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A9FD5" w14:textId="77777777" w:rsidR="003405B6" w:rsidRPr="00C42EB9" w:rsidRDefault="008456CE" w:rsidP="00556617">
      <w:pPr>
        <w:jc w:val="center"/>
        <w:rPr>
          <w:rFonts w:cs="Arial"/>
          <w:b/>
          <w:bCs/>
          <w:sz w:val="26"/>
          <w:szCs w:val="26"/>
        </w:rPr>
      </w:pPr>
      <w:bookmarkStart w:id="0" w:name="_Hlk127991688"/>
      <w:bookmarkStart w:id="1" w:name="_Hlk119907094"/>
      <w:bookmarkEnd w:id="0"/>
      <w:r w:rsidRPr="00C42EB9">
        <w:rPr>
          <w:rFonts w:cs="Arial"/>
          <w:b/>
          <w:bCs/>
          <w:sz w:val="26"/>
          <w:szCs w:val="26"/>
        </w:rPr>
        <w:t xml:space="preserve">DESAIN KAPAL PATROLI UNTUK PENINDAKAN </w:t>
      </w:r>
      <w:r w:rsidRPr="00C42EB9">
        <w:rPr>
          <w:rFonts w:cs="Arial"/>
          <w:b/>
          <w:bCs/>
          <w:i/>
          <w:iCs/>
          <w:sz w:val="26"/>
          <w:szCs w:val="26"/>
        </w:rPr>
        <w:t>ILLEGAL FISHING</w:t>
      </w:r>
      <w:r w:rsidRPr="00C42EB9">
        <w:rPr>
          <w:rFonts w:cs="Arial"/>
          <w:b/>
          <w:bCs/>
          <w:sz w:val="26"/>
          <w:szCs w:val="26"/>
        </w:rPr>
        <w:t xml:space="preserve"> </w:t>
      </w:r>
    </w:p>
    <w:p w14:paraId="75F703CE" w14:textId="6F141A87" w:rsidR="00363AAE" w:rsidRPr="00C42EB9" w:rsidRDefault="008456CE" w:rsidP="00556617">
      <w:pPr>
        <w:jc w:val="center"/>
        <w:rPr>
          <w:rFonts w:cs="Arial"/>
          <w:b/>
          <w:bCs/>
          <w:sz w:val="26"/>
          <w:szCs w:val="26"/>
          <w:lang w:val="id-ID"/>
        </w:rPr>
      </w:pPr>
      <w:r w:rsidRPr="00C42EB9">
        <w:rPr>
          <w:rFonts w:cs="Arial"/>
          <w:b/>
          <w:bCs/>
          <w:sz w:val="26"/>
          <w:szCs w:val="26"/>
        </w:rPr>
        <w:t>DI PERAIRAN NATUNA, KEPULAUAN RIAU</w:t>
      </w:r>
    </w:p>
    <w:bookmarkEnd w:id="1"/>
    <w:p w14:paraId="1FA79D54" w14:textId="77777777" w:rsidR="001643D7" w:rsidRPr="00C42EB9" w:rsidRDefault="001643D7" w:rsidP="00556617">
      <w:pPr>
        <w:jc w:val="center"/>
        <w:rPr>
          <w:rFonts w:cs="Arial"/>
          <w:b/>
          <w:bCs/>
        </w:rPr>
      </w:pPr>
    </w:p>
    <w:p w14:paraId="40119C90" w14:textId="4A12A7FD" w:rsidR="00556617" w:rsidRPr="00C42EB9" w:rsidRDefault="00556617" w:rsidP="00B8768C">
      <w:pPr>
        <w:jc w:val="center"/>
        <w:rPr>
          <w:rFonts w:cs="Arial"/>
          <w:b/>
          <w:bCs/>
        </w:rPr>
      </w:pPr>
      <w:r w:rsidRPr="00C42EB9">
        <w:rPr>
          <w:rFonts w:cs="Arial"/>
          <w:b/>
          <w:bCs/>
        </w:rPr>
        <w:t>SKRIPSI</w:t>
      </w:r>
    </w:p>
    <w:p w14:paraId="033FF9FA" w14:textId="4865A25E" w:rsidR="00556617" w:rsidRPr="00C42EB9" w:rsidRDefault="00556617" w:rsidP="00556617">
      <w:pPr>
        <w:jc w:val="center"/>
        <w:rPr>
          <w:rFonts w:cs="Arial"/>
          <w:b/>
          <w:bCs/>
        </w:rPr>
      </w:pPr>
    </w:p>
    <w:p w14:paraId="7E12D2FA" w14:textId="2059E0B0" w:rsidR="00556617" w:rsidRPr="00C42EB9" w:rsidRDefault="00556617" w:rsidP="00556617">
      <w:pPr>
        <w:jc w:val="center"/>
        <w:rPr>
          <w:rFonts w:cs="Arial"/>
          <w:b/>
          <w:bCs/>
        </w:rPr>
      </w:pPr>
    </w:p>
    <w:p w14:paraId="330D7450" w14:textId="2633F9A1" w:rsidR="00363AAE" w:rsidRPr="00C42EB9" w:rsidRDefault="00363AAE" w:rsidP="00556617">
      <w:pPr>
        <w:jc w:val="center"/>
        <w:rPr>
          <w:rFonts w:cs="Arial"/>
          <w:b/>
          <w:bCs/>
        </w:rPr>
      </w:pPr>
    </w:p>
    <w:p w14:paraId="32FC63CA" w14:textId="77777777" w:rsidR="00363AAE" w:rsidRPr="00C42EB9" w:rsidRDefault="00363AAE" w:rsidP="00556617">
      <w:pPr>
        <w:jc w:val="center"/>
        <w:rPr>
          <w:rFonts w:cs="Arial"/>
          <w:b/>
          <w:bCs/>
        </w:rPr>
      </w:pPr>
    </w:p>
    <w:p w14:paraId="0AEC08C6" w14:textId="5F18800C" w:rsidR="00556617" w:rsidRPr="00C42EB9" w:rsidRDefault="00556617" w:rsidP="00556617">
      <w:pPr>
        <w:jc w:val="center"/>
        <w:rPr>
          <w:rFonts w:cs="Arial"/>
          <w:b/>
          <w:bCs/>
        </w:rPr>
      </w:pPr>
      <w:r w:rsidRPr="00C42EB9">
        <w:rPr>
          <w:rFonts w:cs="Arial"/>
          <w:b/>
          <w:bCs/>
        </w:rPr>
        <w:t>Oleh:</w:t>
      </w:r>
    </w:p>
    <w:p w14:paraId="49F529B8" w14:textId="5D4E5E1F" w:rsidR="00556617" w:rsidRPr="00C42EB9" w:rsidRDefault="00556617" w:rsidP="00556617">
      <w:pPr>
        <w:jc w:val="center"/>
        <w:rPr>
          <w:rFonts w:cs="Arial"/>
          <w:b/>
          <w:bCs/>
        </w:rPr>
      </w:pPr>
    </w:p>
    <w:p w14:paraId="198946AB" w14:textId="77777777" w:rsidR="00363AAE" w:rsidRPr="00C42EB9" w:rsidRDefault="00363AAE" w:rsidP="00556617">
      <w:pPr>
        <w:jc w:val="center"/>
        <w:rPr>
          <w:rFonts w:cs="Arial"/>
          <w:b/>
          <w:bCs/>
        </w:rPr>
      </w:pPr>
    </w:p>
    <w:p w14:paraId="033E8DAE" w14:textId="7B4DFC3B" w:rsidR="00556617" w:rsidRPr="00C42EB9" w:rsidRDefault="007A2C33" w:rsidP="00556617">
      <w:pPr>
        <w:jc w:val="center"/>
        <w:rPr>
          <w:rFonts w:cs="Arial"/>
          <w:b/>
          <w:bCs/>
        </w:rPr>
      </w:pPr>
      <w:r w:rsidRPr="00C42EB9">
        <w:rPr>
          <w:rFonts w:cs="Arial"/>
          <w:b/>
          <w:bCs/>
        </w:rPr>
        <w:t>FAIZ NI’MATUL HAQ</w:t>
      </w:r>
    </w:p>
    <w:p w14:paraId="5BA404FC" w14:textId="1411CCE0" w:rsidR="00363AAE" w:rsidRPr="00C42EB9" w:rsidRDefault="00363AAE" w:rsidP="00556617">
      <w:pPr>
        <w:jc w:val="center"/>
        <w:rPr>
          <w:rFonts w:cs="Arial"/>
          <w:b/>
          <w:bCs/>
        </w:rPr>
      </w:pPr>
      <w:r w:rsidRPr="00C42EB9">
        <w:rPr>
          <w:rFonts w:cs="Arial"/>
          <w:b/>
          <w:bCs/>
        </w:rPr>
        <w:t>NIM. 1</w:t>
      </w:r>
      <w:r w:rsidR="007A2C33" w:rsidRPr="00C42EB9">
        <w:rPr>
          <w:rFonts w:cs="Arial"/>
          <w:b/>
          <w:bCs/>
        </w:rPr>
        <w:t>9</w:t>
      </w:r>
      <w:r w:rsidRPr="00C42EB9">
        <w:rPr>
          <w:rFonts w:cs="Arial"/>
          <w:b/>
          <w:bCs/>
        </w:rPr>
        <w:t>5080</w:t>
      </w:r>
      <w:r w:rsidR="007A2C33" w:rsidRPr="00C42EB9">
        <w:rPr>
          <w:rFonts w:cs="Arial"/>
          <w:b/>
          <w:bCs/>
        </w:rPr>
        <w:t>200111059</w:t>
      </w:r>
    </w:p>
    <w:p w14:paraId="65B01689" w14:textId="4279111C" w:rsidR="00363AAE" w:rsidRPr="00C42EB9" w:rsidRDefault="00363AAE" w:rsidP="00556617">
      <w:pPr>
        <w:jc w:val="center"/>
        <w:rPr>
          <w:rFonts w:cs="Arial"/>
          <w:b/>
          <w:bCs/>
        </w:rPr>
      </w:pPr>
    </w:p>
    <w:p w14:paraId="3992418E" w14:textId="77777777" w:rsidR="00363AAE" w:rsidRPr="00C42EB9" w:rsidRDefault="00363AAE" w:rsidP="00556617">
      <w:pPr>
        <w:jc w:val="center"/>
        <w:rPr>
          <w:rFonts w:cs="Arial"/>
          <w:b/>
          <w:bCs/>
        </w:rPr>
      </w:pPr>
    </w:p>
    <w:p w14:paraId="752B1A29" w14:textId="119794B4" w:rsidR="00363AAE" w:rsidRPr="00C42EB9" w:rsidRDefault="00363AAE" w:rsidP="00556617">
      <w:pPr>
        <w:jc w:val="center"/>
        <w:rPr>
          <w:rFonts w:cs="Arial"/>
          <w:b/>
          <w:bCs/>
        </w:rPr>
      </w:pPr>
    </w:p>
    <w:p w14:paraId="7F306FF7" w14:textId="3E5A23A4" w:rsidR="00363AAE" w:rsidRPr="00C42EB9" w:rsidRDefault="00363AAE" w:rsidP="00556617">
      <w:pPr>
        <w:jc w:val="center"/>
        <w:rPr>
          <w:rFonts w:cs="Arial"/>
          <w:b/>
          <w:bCs/>
        </w:rPr>
      </w:pPr>
    </w:p>
    <w:p w14:paraId="23163308" w14:textId="77777777" w:rsidR="0051063B" w:rsidRPr="00C42EB9" w:rsidRDefault="0051063B" w:rsidP="00556617">
      <w:pPr>
        <w:jc w:val="center"/>
        <w:rPr>
          <w:rFonts w:cs="Arial"/>
          <w:b/>
          <w:bCs/>
        </w:rPr>
      </w:pPr>
    </w:p>
    <w:p w14:paraId="48F46F73" w14:textId="77777777" w:rsidR="00363AAE" w:rsidRPr="00C42EB9" w:rsidRDefault="00363AAE" w:rsidP="00556617">
      <w:pPr>
        <w:jc w:val="center"/>
        <w:rPr>
          <w:rFonts w:cs="Arial"/>
          <w:b/>
          <w:bCs/>
        </w:rPr>
      </w:pPr>
    </w:p>
    <w:p w14:paraId="56861AA4" w14:textId="1397B17E" w:rsidR="00363AAE" w:rsidRPr="00C42EB9" w:rsidRDefault="00363AAE" w:rsidP="00556617">
      <w:pPr>
        <w:jc w:val="center"/>
        <w:rPr>
          <w:rFonts w:cs="Arial"/>
          <w:b/>
          <w:bCs/>
        </w:rPr>
      </w:pPr>
    </w:p>
    <w:p w14:paraId="3D80FAD3" w14:textId="77777777" w:rsidR="0051063B" w:rsidRPr="00C42EB9" w:rsidRDefault="0051063B" w:rsidP="00556617">
      <w:pPr>
        <w:jc w:val="center"/>
        <w:rPr>
          <w:rFonts w:cs="Arial"/>
          <w:b/>
          <w:bCs/>
        </w:rPr>
      </w:pPr>
    </w:p>
    <w:p w14:paraId="5C0C8FAE" w14:textId="7BB365AF" w:rsidR="00363AAE" w:rsidRPr="00C42EB9" w:rsidRDefault="00363AAE" w:rsidP="00556617">
      <w:pPr>
        <w:jc w:val="center"/>
        <w:rPr>
          <w:rFonts w:cs="Arial"/>
          <w:b/>
          <w:bCs/>
        </w:rPr>
      </w:pPr>
      <w:r w:rsidRPr="00C42EB9">
        <w:rPr>
          <w:rFonts w:cs="Arial"/>
          <w:b/>
          <w:bCs/>
          <w:noProof/>
        </w:rPr>
        <w:drawing>
          <wp:inline distT="0" distB="0" distL="0" distR="0" wp14:anchorId="2C50ED2D" wp14:editId="3FE0112B">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3181F7C9" w14:textId="77777777" w:rsidR="00363AAE" w:rsidRPr="00C42EB9" w:rsidRDefault="00363AAE" w:rsidP="00556617">
      <w:pPr>
        <w:jc w:val="center"/>
        <w:rPr>
          <w:rFonts w:cs="Arial"/>
          <w:b/>
          <w:bCs/>
        </w:rPr>
      </w:pPr>
    </w:p>
    <w:p w14:paraId="6F303B72" w14:textId="21E779D9" w:rsidR="00556617" w:rsidRPr="00C42EB9" w:rsidRDefault="00556617">
      <w:pPr>
        <w:jc w:val="center"/>
        <w:rPr>
          <w:rFonts w:cs="Arial"/>
        </w:rPr>
      </w:pPr>
    </w:p>
    <w:p w14:paraId="483A4882" w14:textId="7EFC726C" w:rsidR="00363AAE" w:rsidRPr="00C42EB9" w:rsidRDefault="00363AAE">
      <w:pPr>
        <w:jc w:val="center"/>
        <w:rPr>
          <w:rFonts w:cs="Arial"/>
        </w:rPr>
      </w:pPr>
    </w:p>
    <w:p w14:paraId="35BE9936" w14:textId="6C088FBF" w:rsidR="00363AAE" w:rsidRPr="00C42EB9" w:rsidRDefault="00363AAE">
      <w:pPr>
        <w:jc w:val="center"/>
        <w:rPr>
          <w:rFonts w:cs="Arial"/>
        </w:rPr>
      </w:pPr>
    </w:p>
    <w:p w14:paraId="1F7F7824" w14:textId="7830CA53" w:rsidR="00363AAE" w:rsidRPr="00C42EB9" w:rsidRDefault="00363AAE">
      <w:pPr>
        <w:jc w:val="center"/>
        <w:rPr>
          <w:rFonts w:cs="Arial"/>
        </w:rPr>
      </w:pPr>
    </w:p>
    <w:p w14:paraId="02CEDCC6" w14:textId="18235881" w:rsidR="00363AAE" w:rsidRPr="00C42EB9" w:rsidRDefault="00363AAE">
      <w:pPr>
        <w:jc w:val="center"/>
        <w:rPr>
          <w:rFonts w:cs="Arial"/>
        </w:rPr>
      </w:pPr>
    </w:p>
    <w:p w14:paraId="1F071D44" w14:textId="4916326B" w:rsidR="0051063B" w:rsidRPr="00C42EB9" w:rsidRDefault="0051063B">
      <w:pPr>
        <w:jc w:val="center"/>
        <w:rPr>
          <w:rFonts w:cs="Arial"/>
        </w:rPr>
      </w:pPr>
    </w:p>
    <w:p w14:paraId="739917B9" w14:textId="77777777" w:rsidR="00440A76" w:rsidRPr="00C42EB9" w:rsidRDefault="00440A76">
      <w:pPr>
        <w:jc w:val="center"/>
        <w:rPr>
          <w:rFonts w:cs="Arial"/>
        </w:rPr>
      </w:pPr>
    </w:p>
    <w:p w14:paraId="17A8B5FB" w14:textId="77777777" w:rsidR="0051063B" w:rsidRPr="00C42EB9" w:rsidRDefault="0051063B">
      <w:pPr>
        <w:jc w:val="center"/>
        <w:rPr>
          <w:rFonts w:cs="Arial"/>
        </w:rPr>
      </w:pPr>
    </w:p>
    <w:p w14:paraId="180073C7" w14:textId="77777777" w:rsidR="000E78CC" w:rsidRPr="00C42EB9" w:rsidRDefault="000E78CC" w:rsidP="000E78CC">
      <w:pPr>
        <w:spacing w:line="240" w:lineRule="auto"/>
        <w:ind w:right="-14"/>
        <w:jc w:val="center"/>
        <w:rPr>
          <w:rFonts w:eastAsia="Arial" w:cs="Arial"/>
          <w:b/>
          <w:sz w:val="26"/>
          <w:szCs w:val="26"/>
        </w:rPr>
      </w:pPr>
      <w:r w:rsidRPr="00C42EB9">
        <w:rPr>
          <w:rFonts w:eastAsia="Arial" w:cs="Arial"/>
          <w:b/>
          <w:sz w:val="26"/>
          <w:szCs w:val="26"/>
        </w:rPr>
        <w:t>PROGRAM STUDI PEMANFAATAN SUMBERDAYA PERIKANAN</w:t>
      </w:r>
    </w:p>
    <w:p w14:paraId="646665A5" w14:textId="77777777" w:rsidR="000E78CC" w:rsidRPr="00C42EB9" w:rsidRDefault="000E78CC" w:rsidP="000E78CC">
      <w:pPr>
        <w:spacing w:line="240" w:lineRule="auto"/>
        <w:ind w:right="-14"/>
        <w:jc w:val="center"/>
        <w:rPr>
          <w:rFonts w:eastAsia="Arial" w:cs="Arial"/>
          <w:b/>
          <w:color w:val="FF0000"/>
          <w:sz w:val="26"/>
          <w:szCs w:val="26"/>
        </w:rPr>
      </w:pPr>
      <w:r w:rsidRPr="00C42EB9">
        <w:rPr>
          <w:rFonts w:eastAsia="Arial" w:cs="Arial"/>
          <w:b/>
          <w:sz w:val="26"/>
          <w:szCs w:val="26"/>
        </w:rPr>
        <w:t>JURUSAN PEMANFAATAN SUMBERDAYA PERIKANAN DAN ILMU KELAUTAN</w:t>
      </w:r>
    </w:p>
    <w:p w14:paraId="4756484D"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FAKULTAS PERIKANAN DAN ILMU KELAUTAN</w:t>
      </w:r>
    </w:p>
    <w:p w14:paraId="54209840"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UNIVERSITAS BRAWIJAYA</w:t>
      </w:r>
    </w:p>
    <w:p w14:paraId="017DA6C5"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MALANG</w:t>
      </w:r>
    </w:p>
    <w:p w14:paraId="73F65186" w14:textId="4C738D09" w:rsidR="00CA1845" w:rsidRPr="00C42EB9" w:rsidRDefault="000E78CC" w:rsidP="000E78CC">
      <w:pPr>
        <w:spacing w:line="240" w:lineRule="auto"/>
        <w:jc w:val="center"/>
        <w:rPr>
          <w:rFonts w:eastAsia="Arial" w:cs="Arial"/>
          <w:b/>
          <w:lang w:val="fr-FR"/>
        </w:rPr>
      </w:pPr>
      <w:r w:rsidRPr="00C42EB9">
        <w:rPr>
          <w:rFonts w:eastAsia="Arial" w:cs="Arial"/>
          <w:b/>
          <w:sz w:val="26"/>
          <w:szCs w:val="26"/>
          <w:lang w:val="fr-FR"/>
        </w:rPr>
        <w:t>2022</w:t>
      </w:r>
      <w:r w:rsidR="00CA1845" w:rsidRPr="00C42EB9">
        <w:rPr>
          <w:rFonts w:eastAsia="Arial" w:cs="Arial"/>
          <w:b/>
          <w:lang w:val="fr-FR"/>
        </w:rPr>
        <w:br w:type="page"/>
      </w:r>
    </w:p>
    <w:p w14:paraId="4EE2D50C" w14:textId="77777777" w:rsidR="003405B6" w:rsidRPr="00C42EB9" w:rsidRDefault="008456CE" w:rsidP="001D2944">
      <w:pPr>
        <w:jc w:val="center"/>
        <w:rPr>
          <w:rFonts w:cs="Arial"/>
          <w:b/>
          <w:bCs/>
          <w:sz w:val="26"/>
          <w:szCs w:val="26"/>
        </w:rPr>
      </w:pPr>
      <w:r w:rsidRPr="00C42EB9">
        <w:rPr>
          <w:rFonts w:cs="Arial"/>
          <w:b/>
          <w:bCs/>
          <w:sz w:val="26"/>
          <w:szCs w:val="26"/>
        </w:rPr>
        <w:lastRenderedPageBreak/>
        <w:t xml:space="preserve">DESAIN KAPAL PATROLI UNTUK PENINDAKAN </w:t>
      </w:r>
      <w:r w:rsidRPr="00C42EB9">
        <w:rPr>
          <w:rFonts w:cs="Arial"/>
          <w:b/>
          <w:bCs/>
          <w:i/>
          <w:iCs/>
          <w:sz w:val="26"/>
          <w:szCs w:val="26"/>
        </w:rPr>
        <w:t>ILLEGAL FISHING</w:t>
      </w:r>
    </w:p>
    <w:p w14:paraId="36FA3E28" w14:textId="375B9152" w:rsidR="00513AEE" w:rsidRPr="00C42EB9" w:rsidRDefault="008456CE" w:rsidP="001D2944">
      <w:pPr>
        <w:jc w:val="center"/>
        <w:rPr>
          <w:rFonts w:cs="Arial"/>
          <w:b/>
          <w:bCs/>
          <w:sz w:val="26"/>
          <w:szCs w:val="26"/>
        </w:rPr>
      </w:pPr>
      <w:r w:rsidRPr="00C42EB9">
        <w:rPr>
          <w:rFonts w:cs="Arial"/>
          <w:b/>
          <w:bCs/>
          <w:sz w:val="26"/>
          <w:szCs w:val="26"/>
        </w:rPr>
        <w:t xml:space="preserve"> DI PERAIRAN NATUNA, KEPULAUAN RIAU</w:t>
      </w:r>
    </w:p>
    <w:p w14:paraId="1BB01433" w14:textId="77777777" w:rsidR="001643D7" w:rsidRPr="00C42EB9" w:rsidRDefault="001643D7" w:rsidP="001D2944">
      <w:pPr>
        <w:jc w:val="center"/>
        <w:rPr>
          <w:rFonts w:cs="Arial"/>
          <w:b/>
          <w:bCs/>
          <w:sz w:val="26"/>
          <w:szCs w:val="26"/>
          <w:lang w:val="fr-FR"/>
        </w:rPr>
      </w:pPr>
    </w:p>
    <w:p w14:paraId="7ECBA35C" w14:textId="221FADEE" w:rsidR="00F449F4" w:rsidRPr="00C42EB9" w:rsidRDefault="00F449F4" w:rsidP="00F449F4">
      <w:pPr>
        <w:jc w:val="center"/>
        <w:rPr>
          <w:rFonts w:cs="Arial"/>
          <w:b/>
          <w:bCs/>
        </w:rPr>
      </w:pPr>
      <w:r w:rsidRPr="00C42EB9">
        <w:rPr>
          <w:rFonts w:cs="Arial"/>
          <w:b/>
          <w:bCs/>
        </w:rPr>
        <w:t>SKRIPSI</w:t>
      </w:r>
    </w:p>
    <w:p w14:paraId="346051E9" w14:textId="6E33384D" w:rsidR="00F449F4" w:rsidRPr="00C42EB9" w:rsidRDefault="00F449F4" w:rsidP="00F449F4">
      <w:pPr>
        <w:jc w:val="center"/>
        <w:rPr>
          <w:rFonts w:cs="Arial"/>
          <w:b/>
          <w:bCs/>
        </w:rPr>
      </w:pPr>
    </w:p>
    <w:p w14:paraId="3E03C7F3" w14:textId="48A8D020" w:rsidR="00F449F4" w:rsidRPr="00C42EB9" w:rsidRDefault="00F449F4" w:rsidP="00F449F4">
      <w:pPr>
        <w:rPr>
          <w:rFonts w:cs="Arial"/>
          <w:b/>
          <w:bCs/>
        </w:rPr>
      </w:pPr>
    </w:p>
    <w:p w14:paraId="0F454474" w14:textId="77777777" w:rsidR="00F449F4" w:rsidRPr="00C42EB9" w:rsidRDefault="00F449F4" w:rsidP="00F449F4">
      <w:pPr>
        <w:rPr>
          <w:rFonts w:cs="Arial"/>
          <w:b/>
          <w:bCs/>
        </w:rPr>
      </w:pPr>
    </w:p>
    <w:p w14:paraId="412D7558" w14:textId="30916CFF" w:rsidR="00F449F4" w:rsidRPr="00C42EB9" w:rsidRDefault="00F449F4" w:rsidP="00F449F4">
      <w:pPr>
        <w:jc w:val="center"/>
        <w:rPr>
          <w:rFonts w:cs="Arial"/>
          <w:b/>
          <w:bCs/>
        </w:rPr>
      </w:pPr>
      <w:r w:rsidRPr="00C42EB9">
        <w:rPr>
          <w:rFonts w:cs="Arial"/>
          <w:b/>
          <w:bCs/>
        </w:rPr>
        <w:t xml:space="preserve">Sebagai Salah Satu Syarat Untuk Meraih Gelar Sarjana </w:t>
      </w:r>
      <w:r w:rsidR="006209D9" w:rsidRPr="00C42EB9">
        <w:rPr>
          <w:rFonts w:cs="Arial"/>
          <w:b/>
          <w:bCs/>
        </w:rPr>
        <w:t xml:space="preserve">Perikanan </w:t>
      </w:r>
    </w:p>
    <w:p w14:paraId="60864F3C" w14:textId="7A5B1BAE" w:rsidR="00F449F4" w:rsidRPr="00C42EB9" w:rsidRDefault="00F449F4" w:rsidP="00F449F4">
      <w:pPr>
        <w:jc w:val="center"/>
        <w:rPr>
          <w:rFonts w:cs="Arial"/>
          <w:b/>
          <w:bCs/>
          <w:lang w:val="fr-FR"/>
        </w:rPr>
      </w:pPr>
      <w:r w:rsidRPr="00C42EB9">
        <w:rPr>
          <w:rFonts w:cs="Arial"/>
          <w:b/>
          <w:bCs/>
          <w:lang w:val="fr-FR"/>
        </w:rPr>
        <w:t xml:space="preserve">di Fakultas Perikanan </w:t>
      </w:r>
      <w:r w:rsidR="00F2731A" w:rsidRPr="00C42EB9">
        <w:rPr>
          <w:rFonts w:cs="Arial"/>
          <w:b/>
          <w:bCs/>
          <w:lang w:val="fr-FR"/>
        </w:rPr>
        <w:t>d</w:t>
      </w:r>
      <w:r w:rsidRPr="00C42EB9">
        <w:rPr>
          <w:rFonts w:cs="Arial"/>
          <w:b/>
          <w:bCs/>
          <w:lang w:val="fr-FR"/>
        </w:rPr>
        <w:t>an Ilmu Kelautan</w:t>
      </w:r>
    </w:p>
    <w:p w14:paraId="51CF8115" w14:textId="5CA88951" w:rsidR="00F449F4" w:rsidRPr="00C42EB9" w:rsidRDefault="00F449F4" w:rsidP="00F449F4">
      <w:pPr>
        <w:jc w:val="center"/>
        <w:rPr>
          <w:rFonts w:cs="Arial"/>
          <w:b/>
          <w:bCs/>
        </w:rPr>
      </w:pPr>
      <w:r w:rsidRPr="00C42EB9">
        <w:rPr>
          <w:rFonts w:cs="Arial"/>
          <w:b/>
          <w:bCs/>
        </w:rPr>
        <w:t>Universitas Brawijaya</w:t>
      </w:r>
    </w:p>
    <w:p w14:paraId="6546FF59" w14:textId="77777777" w:rsidR="00F449F4" w:rsidRPr="00C42EB9" w:rsidRDefault="00F449F4" w:rsidP="00F449F4">
      <w:pPr>
        <w:jc w:val="center"/>
        <w:rPr>
          <w:rFonts w:cs="Arial"/>
          <w:b/>
          <w:bCs/>
        </w:rPr>
      </w:pPr>
    </w:p>
    <w:p w14:paraId="0AC2E21A" w14:textId="77777777" w:rsidR="00F449F4" w:rsidRPr="00C42EB9" w:rsidRDefault="00F449F4" w:rsidP="00F449F4">
      <w:pPr>
        <w:rPr>
          <w:rFonts w:cs="Arial"/>
          <w:b/>
          <w:bCs/>
        </w:rPr>
      </w:pPr>
    </w:p>
    <w:p w14:paraId="7168BF35" w14:textId="77777777" w:rsidR="00F449F4" w:rsidRPr="00C42EB9" w:rsidRDefault="00F449F4" w:rsidP="00F449F4">
      <w:pPr>
        <w:jc w:val="center"/>
        <w:rPr>
          <w:rFonts w:cs="Arial"/>
          <w:b/>
          <w:bCs/>
        </w:rPr>
      </w:pPr>
    </w:p>
    <w:p w14:paraId="5A7C4432" w14:textId="77777777" w:rsidR="00F449F4" w:rsidRPr="00C42EB9" w:rsidRDefault="00F449F4" w:rsidP="00F449F4">
      <w:pPr>
        <w:jc w:val="center"/>
        <w:rPr>
          <w:rFonts w:cs="Arial"/>
          <w:b/>
          <w:bCs/>
        </w:rPr>
      </w:pPr>
      <w:r w:rsidRPr="00C42EB9">
        <w:rPr>
          <w:rFonts w:cs="Arial"/>
          <w:b/>
          <w:bCs/>
        </w:rPr>
        <w:t>Oleh:</w:t>
      </w:r>
    </w:p>
    <w:p w14:paraId="6C511A63" w14:textId="77777777" w:rsidR="00F449F4" w:rsidRPr="00C42EB9" w:rsidRDefault="00F449F4" w:rsidP="00F449F4">
      <w:pPr>
        <w:jc w:val="center"/>
        <w:rPr>
          <w:rFonts w:cs="Arial"/>
          <w:b/>
          <w:bCs/>
        </w:rPr>
      </w:pPr>
    </w:p>
    <w:p w14:paraId="7E6E3B33" w14:textId="77777777" w:rsidR="00F449F4" w:rsidRPr="00C42EB9" w:rsidRDefault="00F449F4" w:rsidP="00F449F4">
      <w:pPr>
        <w:jc w:val="center"/>
        <w:rPr>
          <w:rFonts w:cs="Arial"/>
          <w:b/>
          <w:bCs/>
        </w:rPr>
      </w:pPr>
    </w:p>
    <w:p w14:paraId="69A52BEF" w14:textId="77777777" w:rsidR="000E78CC" w:rsidRPr="00C42EB9" w:rsidRDefault="000E78CC" w:rsidP="000E78CC">
      <w:pPr>
        <w:jc w:val="center"/>
        <w:rPr>
          <w:rFonts w:cs="Arial"/>
          <w:b/>
          <w:bCs/>
        </w:rPr>
      </w:pPr>
      <w:bookmarkStart w:id="2" w:name="_Hlk105751043"/>
      <w:r w:rsidRPr="00C42EB9">
        <w:rPr>
          <w:rFonts w:cs="Arial"/>
          <w:b/>
          <w:bCs/>
        </w:rPr>
        <w:t>FAIZ NI’MATUL HAQ</w:t>
      </w:r>
    </w:p>
    <w:p w14:paraId="2F38265E" w14:textId="00935E33" w:rsidR="00F449F4" w:rsidRPr="00C42EB9" w:rsidRDefault="000E78CC" w:rsidP="000E78CC">
      <w:pPr>
        <w:jc w:val="center"/>
        <w:rPr>
          <w:rFonts w:cs="Arial"/>
          <w:b/>
          <w:bCs/>
        </w:rPr>
      </w:pPr>
      <w:r w:rsidRPr="00C42EB9">
        <w:rPr>
          <w:rFonts w:cs="Arial"/>
          <w:b/>
          <w:bCs/>
        </w:rPr>
        <w:t>NIM. 195080200111059</w:t>
      </w:r>
    </w:p>
    <w:bookmarkEnd w:id="2"/>
    <w:p w14:paraId="1824BD04" w14:textId="77777777" w:rsidR="00F449F4" w:rsidRPr="00C42EB9" w:rsidRDefault="00F449F4" w:rsidP="00F449F4">
      <w:pPr>
        <w:jc w:val="center"/>
        <w:rPr>
          <w:rFonts w:cs="Arial"/>
          <w:b/>
          <w:bCs/>
        </w:rPr>
      </w:pPr>
    </w:p>
    <w:p w14:paraId="54740643" w14:textId="77777777" w:rsidR="00F449F4" w:rsidRPr="00C42EB9" w:rsidRDefault="00F449F4" w:rsidP="00F449F4">
      <w:pPr>
        <w:jc w:val="center"/>
        <w:rPr>
          <w:rFonts w:cs="Arial"/>
          <w:b/>
          <w:bCs/>
        </w:rPr>
      </w:pPr>
    </w:p>
    <w:p w14:paraId="3EB94574" w14:textId="77777777" w:rsidR="00F449F4" w:rsidRPr="00C42EB9" w:rsidRDefault="00F449F4" w:rsidP="00F449F4">
      <w:pPr>
        <w:rPr>
          <w:rFonts w:cs="Arial"/>
          <w:b/>
          <w:bCs/>
        </w:rPr>
      </w:pPr>
    </w:p>
    <w:p w14:paraId="64AA5572" w14:textId="77777777" w:rsidR="00F449F4" w:rsidRPr="00C42EB9" w:rsidRDefault="00F449F4" w:rsidP="00F449F4">
      <w:pPr>
        <w:jc w:val="center"/>
        <w:rPr>
          <w:rFonts w:cs="Arial"/>
          <w:b/>
          <w:bCs/>
        </w:rPr>
      </w:pPr>
    </w:p>
    <w:p w14:paraId="759CDC3D" w14:textId="77777777" w:rsidR="00F449F4" w:rsidRPr="00C42EB9" w:rsidRDefault="00F449F4" w:rsidP="00F449F4">
      <w:pPr>
        <w:jc w:val="center"/>
        <w:rPr>
          <w:rFonts w:cs="Arial"/>
          <w:b/>
          <w:bCs/>
        </w:rPr>
      </w:pPr>
    </w:p>
    <w:p w14:paraId="1DBA0A98" w14:textId="77777777" w:rsidR="00F449F4" w:rsidRPr="00C42EB9" w:rsidRDefault="00F449F4" w:rsidP="00F449F4">
      <w:pPr>
        <w:jc w:val="center"/>
        <w:rPr>
          <w:rFonts w:cs="Arial"/>
          <w:b/>
          <w:bCs/>
        </w:rPr>
      </w:pPr>
    </w:p>
    <w:p w14:paraId="05353B92" w14:textId="77777777" w:rsidR="00F449F4" w:rsidRPr="00C42EB9" w:rsidRDefault="00F449F4" w:rsidP="00F449F4">
      <w:pPr>
        <w:jc w:val="center"/>
        <w:rPr>
          <w:rFonts w:cs="Arial"/>
          <w:b/>
          <w:bCs/>
        </w:rPr>
      </w:pPr>
      <w:r w:rsidRPr="00C42EB9">
        <w:rPr>
          <w:rFonts w:cs="Arial"/>
          <w:b/>
          <w:bCs/>
          <w:noProof/>
        </w:rPr>
        <w:drawing>
          <wp:inline distT="0" distB="0" distL="0" distR="0" wp14:anchorId="6D5E6573" wp14:editId="1A81CB91">
            <wp:extent cx="1432800"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663AF50D" w14:textId="77777777" w:rsidR="00F449F4" w:rsidRPr="00C42EB9" w:rsidRDefault="00F449F4" w:rsidP="00F449F4">
      <w:pPr>
        <w:jc w:val="center"/>
        <w:rPr>
          <w:rFonts w:cs="Arial"/>
          <w:b/>
          <w:bCs/>
        </w:rPr>
      </w:pPr>
    </w:p>
    <w:p w14:paraId="7ED7E995" w14:textId="77777777" w:rsidR="00F449F4" w:rsidRPr="00C42EB9" w:rsidRDefault="00F449F4" w:rsidP="00F449F4">
      <w:pPr>
        <w:jc w:val="center"/>
        <w:rPr>
          <w:rFonts w:cs="Arial"/>
        </w:rPr>
      </w:pPr>
    </w:p>
    <w:p w14:paraId="3C28EE9E" w14:textId="77777777" w:rsidR="00F449F4" w:rsidRPr="00C42EB9" w:rsidRDefault="00F449F4" w:rsidP="00F449F4">
      <w:pPr>
        <w:jc w:val="center"/>
        <w:rPr>
          <w:rFonts w:cs="Arial"/>
        </w:rPr>
      </w:pPr>
    </w:p>
    <w:p w14:paraId="0956F60C" w14:textId="77777777" w:rsidR="00F449F4" w:rsidRPr="00C42EB9" w:rsidRDefault="00F449F4" w:rsidP="00F449F4">
      <w:pPr>
        <w:jc w:val="center"/>
        <w:rPr>
          <w:rFonts w:cs="Arial"/>
        </w:rPr>
      </w:pPr>
    </w:p>
    <w:p w14:paraId="6829EB3F" w14:textId="77777777" w:rsidR="00F449F4" w:rsidRPr="00C42EB9" w:rsidRDefault="00F449F4" w:rsidP="00F449F4">
      <w:pPr>
        <w:jc w:val="center"/>
        <w:rPr>
          <w:rFonts w:cs="Arial"/>
        </w:rPr>
      </w:pPr>
    </w:p>
    <w:p w14:paraId="420BD513" w14:textId="77777777" w:rsidR="00F449F4" w:rsidRPr="00C42EB9" w:rsidRDefault="00F449F4" w:rsidP="00F449F4">
      <w:pPr>
        <w:rPr>
          <w:rFonts w:cs="Arial"/>
        </w:rPr>
      </w:pPr>
    </w:p>
    <w:p w14:paraId="40C6857C" w14:textId="77777777" w:rsidR="000E78CC" w:rsidRPr="00C42EB9" w:rsidRDefault="000E78CC" w:rsidP="000E78CC">
      <w:pPr>
        <w:spacing w:line="240" w:lineRule="auto"/>
        <w:ind w:right="-14"/>
        <w:jc w:val="center"/>
        <w:rPr>
          <w:rFonts w:eastAsia="Arial" w:cs="Arial"/>
          <w:b/>
          <w:sz w:val="26"/>
          <w:szCs w:val="26"/>
        </w:rPr>
      </w:pPr>
      <w:r w:rsidRPr="00C42EB9">
        <w:rPr>
          <w:rFonts w:eastAsia="Arial" w:cs="Arial"/>
          <w:b/>
          <w:sz w:val="26"/>
          <w:szCs w:val="26"/>
        </w:rPr>
        <w:t>PROGRAM STUDI PEMANFAATAN SUMBERDAYA PERIKANAN</w:t>
      </w:r>
    </w:p>
    <w:p w14:paraId="1AFBCEF3" w14:textId="77777777" w:rsidR="000E78CC" w:rsidRPr="00C42EB9" w:rsidRDefault="000E78CC" w:rsidP="000E78CC">
      <w:pPr>
        <w:spacing w:line="240" w:lineRule="auto"/>
        <w:ind w:right="-14"/>
        <w:jc w:val="center"/>
        <w:rPr>
          <w:rFonts w:eastAsia="Arial" w:cs="Arial"/>
          <w:b/>
          <w:color w:val="FF0000"/>
          <w:sz w:val="26"/>
          <w:szCs w:val="26"/>
        </w:rPr>
      </w:pPr>
      <w:r w:rsidRPr="00C42EB9">
        <w:rPr>
          <w:rFonts w:eastAsia="Arial" w:cs="Arial"/>
          <w:b/>
          <w:sz w:val="26"/>
          <w:szCs w:val="26"/>
        </w:rPr>
        <w:t>JURUSAN PEMANFAATAN SUMBERDAYA PERIKANAN DAN ILMU KELAUTAN</w:t>
      </w:r>
    </w:p>
    <w:p w14:paraId="493EFF24"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FAKULTAS PERIKANAN DAN ILMU KELAUTAN</w:t>
      </w:r>
    </w:p>
    <w:p w14:paraId="10CEF121"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UNIVERSITAS BRAWIJAYA</w:t>
      </w:r>
    </w:p>
    <w:p w14:paraId="6E054BCA" w14:textId="77777777" w:rsidR="000E78CC" w:rsidRPr="00C42EB9" w:rsidRDefault="000E78CC" w:rsidP="000E78CC">
      <w:pPr>
        <w:spacing w:line="240" w:lineRule="auto"/>
        <w:ind w:right="-14"/>
        <w:jc w:val="center"/>
        <w:rPr>
          <w:rFonts w:eastAsia="Arial" w:cs="Arial"/>
          <w:b/>
          <w:sz w:val="26"/>
          <w:szCs w:val="26"/>
          <w:lang w:val="fr-FR"/>
        </w:rPr>
      </w:pPr>
      <w:r w:rsidRPr="00C42EB9">
        <w:rPr>
          <w:rFonts w:eastAsia="Arial" w:cs="Arial"/>
          <w:b/>
          <w:sz w:val="26"/>
          <w:szCs w:val="26"/>
          <w:lang w:val="fr-FR"/>
        </w:rPr>
        <w:t>MALANG</w:t>
      </w:r>
    </w:p>
    <w:p w14:paraId="7B485CDE" w14:textId="5C396530" w:rsidR="00F449F4" w:rsidRPr="00C42EB9" w:rsidRDefault="000E78CC" w:rsidP="000E78CC">
      <w:pPr>
        <w:spacing w:line="240" w:lineRule="auto"/>
        <w:jc w:val="center"/>
        <w:rPr>
          <w:rFonts w:eastAsia="Arial" w:cs="Arial"/>
          <w:b/>
          <w:lang w:val="fr-FR"/>
        </w:rPr>
      </w:pPr>
      <w:r w:rsidRPr="00C42EB9">
        <w:rPr>
          <w:rFonts w:eastAsia="Arial" w:cs="Arial"/>
          <w:b/>
          <w:sz w:val="26"/>
          <w:szCs w:val="26"/>
          <w:lang w:val="fr-FR"/>
        </w:rPr>
        <w:t>2022</w:t>
      </w:r>
      <w:r w:rsidR="00F449F4" w:rsidRPr="00C42EB9">
        <w:rPr>
          <w:rFonts w:eastAsia="Arial" w:cs="Arial"/>
          <w:b/>
          <w:lang w:val="fr-FR"/>
        </w:rPr>
        <w:br w:type="page"/>
      </w:r>
    </w:p>
    <w:p w14:paraId="7D91CC90" w14:textId="58923000" w:rsidR="0051063B" w:rsidRPr="00C42EB9" w:rsidRDefault="0051063B" w:rsidP="00F449F4">
      <w:pPr>
        <w:spacing w:line="240" w:lineRule="auto"/>
        <w:jc w:val="center"/>
        <w:rPr>
          <w:rFonts w:eastAsia="Arial" w:cs="Arial"/>
          <w:b/>
          <w:lang w:val="fr-FR"/>
        </w:rPr>
      </w:pPr>
      <w:r w:rsidRPr="00C42EB9">
        <w:rPr>
          <w:rFonts w:eastAsia="Arial" w:cs="Arial"/>
          <w:b/>
          <w:lang w:val="fr-FR"/>
        </w:rPr>
        <w:lastRenderedPageBreak/>
        <w:t xml:space="preserve">SKRIPSI </w:t>
      </w:r>
    </w:p>
    <w:p w14:paraId="763BD6CF" w14:textId="5A1FDC0A" w:rsidR="0051063B" w:rsidRPr="00C42EB9" w:rsidRDefault="0051063B" w:rsidP="00363AAE">
      <w:pPr>
        <w:spacing w:line="240" w:lineRule="auto"/>
        <w:jc w:val="center"/>
        <w:rPr>
          <w:rFonts w:eastAsia="Arial" w:cs="Arial"/>
          <w:b/>
          <w:lang w:val="fr-FR"/>
        </w:rPr>
      </w:pPr>
    </w:p>
    <w:p w14:paraId="12DDC5BA" w14:textId="60F73654" w:rsidR="0051063B" w:rsidRPr="00C42EB9" w:rsidRDefault="0051063B" w:rsidP="00536D15">
      <w:pPr>
        <w:spacing w:line="240" w:lineRule="auto"/>
        <w:rPr>
          <w:rFonts w:eastAsia="Arial" w:cs="Arial"/>
          <w:b/>
          <w:lang w:val="fr-FR"/>
        </w:rPr>
      </w:pPr>
    </w:p>
    <w:p w14:paraId="4D230BFC" w14:textId="77777777" w:rsidR="003405B6" w:rsidRPr="00C42EB9" w:rsidRDefault="008456CE" w:rsidP="00A359CF">
      <w:pPr>
        <w:jc w:val="center"/>
        <w:rPr>
          <w:rFonts w:cs="Arial"/>
          <w:b/>
          <w:bCs/>
          <w:sz w:val="26"/>
          <w:szCs w:val="26"/>
        </w:rPr>
      </w:pPr>
      <w:r w:rsidRPr="00C42EB9">
        <w:rPr>
          <w:rFonts w:cs="Arial"/>
          <w:b/>
          <w:bCs/>
          <w:sz w:val="26"/>
          <w:szCs w:val="26"/>
        </w:rPr>
        <w:t xml:space="preserve">DESAIN KAPAL PATROLI UNTUK PENINDAKAN </w:t>
      </w:r>
      <w:r w:rsidRPr="00C42EB9">
        <w:rPr>
          <w:rFonts w:cs="Arial"/>
          <w:b/>
          <w:bCs/>
          <w:i/>
          <w:sz w:val="26"/>
          <w:szCs w:val="26"/>
        </w:rPr>
        <w:t>ILLEGAL FISHING</w:t>
      </w:r>
    </w:p>
    <w:p w14:paraId="55DBBA9A" w14:textId="56E292B5" w:rsidR="00513AEE" w:rsidRPr="00C42EB9" w:rsidRDefault="008456CE" w:rsidP="00A359CF">
      <w:pPr>
        <w:jc w:val="center"/>
        <w:rPr>
          <w:rFonts w:cs="Arial"/>
          <w:b/>
          <w:bCs/>
          <w:sz w:val="26"/>
          <w:szCs w:val="26"/>
        </w:rPr>
      </w:pPr>
      <w:r w:rsidRPr="00C42EB9">
        <w:rPr>
          <w:rFonts w:cs="Arial"/>
          <w:b/>
          <w:bCs/>
          <w:sz w:val="26"/>
          <w:szCs w:val="26"/>
        </w:rPr>
        <w:t xml:space="preserve"> DI PERAIRAN NATUNA, KEPULAUAN RIAU</w:t>
      </w:r>
    </w:p>
    <w:p w14:paraId="680E0AB0" w14:textId="77777777" w:rsidR="001643D7" w:rsidRPr="00C42EB9" w:rsidRDefault="001643D7" w:rsidP="00A359CF">
      <w:pPr>
        <w:jc w:val="center"/>
        <w:rPr>
          <w:rFonts w:eastAsia="Arial" w:cs="Arial"/>
          <w:b/>
          <w:lang w:val="fr-FR"/>
        </w:rPr>
      </w:pPr>
    </w:p>
    <w:p w14:paraId="43AB886A" w14:textId="21A54605" w:rsidR="00A359CF" w:rsidRPr="00C42EB9" w:rsidRDefault="00A359CF" w:rsidP="00A359CF">
      <w:pPr>
        <w:jc w:val="center"/>
        <w:rPr>
          <w:rFonts w:cs="Arial"/>
          <w:b/>
          <w:bCs/>
        </w:rPr>
      </w:pPr>
      <w:r w:rsidRPr="00C42EB9">
        <w:rPr>
          <w:rFonts w:cs="Arial"/>
          <w:b/>
          <w:bCs/>
        </w:rPr>
        <w:t>Oleh:</w:t>
      </w:r>
    </w:p>
    <w:p w14:paraId="269D2B8B" w14:textId="77777777" w:rsidR="00A359CF" w:rsidRPr="00C42EB9" w:rsidRDefault="00A359CF" w:rsidP="00A359CF">
      <w:pPr>
        <w:jc w:val="center"/>
        <w:rPr>
          <w:rFonts w:cs="Arial"/>
          <w:b/>
          <w:bCs/>
        </w:rPr>
      </w:pPr>
    </w:p>
    <w:p w14:paraId="769C2F96" w14:textId="77777777" w:rsidR="00A359CF" w:rsidRPr="00C42EB9" w:rsidRDefault="00A359CF" w:rsidP="00A359CF">
      <w:pPr>
        <w:jc w:val="center"/>
        <w:rPr>
          <w:rFonts w:cs="Arial"/>
          <w:b/>
          <w:bCs/>
        </w:rPr>
      </w:pPr>
    </w:p>
    <w:p w14:paraId="74DDD575" w14:textId="77777777" w:rsidR="000E78CC" w:rsidRPr="00C42EB9" w:rsidRDefault="000E78CC" w:rsidP="000E78CC">
      <w:pPr>
        <w:jc w:val="center"/>
        <w:rPr>
          <w:rFonts w:cs="Arial"/>
          <w:b/>
          <w:bCs/>
        </w:rPr>
      </w:pPr>
      <w:r w:rsidRPr="00C42EB9">
        <w:rPr>
          <w:rFonts w:cs="Arial"/>
          <w:b/>
          <w:bCs/>
        </w:rPr>
        <w:t>FAIZ NI’MATUL HAQ</w:t>
      </w:r>
    </w:p>
    <w:p w14:paraId="399D8CE1" w14:textId="7D52D4B9" w:rsidR="00A359CF" w:rsidRPr="00C42EB9" w:rsidRDefault="000E78CC" w:rsidP="000E78CC">
      <w:pPr>
        <w:jc w:val="center"/>
        <w:rPr>
          <w:rFonts w:cs="Arial"/>
          <w:b/>
          <w:bCs/>
        </w:rPr>
      </w:pPr>
      <w:r w:rsidRPr="00C42EB9">
        <w:rPr>
          <w:rFonts w:cs="Arial"/>
          <w:b/>
          <w:bCs/>
        </w:rPr>
        <w:t>NIM. 195080200111059</w:t>
      </w:r>
    </w:p>
    <w:p w14:paraId="2E40E949" w14:textId="1B382AD9" w:rsidR="0051063B" w:rsidRPr="00C42EB9" w:rsidRDefault="0051063B" w:rsidP="00A359CF">
      <w:pPr>
        <w:spacing w:line="240" w:lineRule="auto"/>
        <w:jc w:val="center"/>
        <w:rPr>
          <w:rFonts w:cs="Arial"/>
          <w:b/>
          <w:bCs/>
        </w:rPr>
      </w:pPr>
    </w:p>
    <w:p w14:paraId="54D07EA7" w14:textId="5D97B2DE" w:rsidR="00293FBA" w:rsidRPr="00C42EB9" w:rsidRDefault="00293FBA" w:rsidP="00A359CF">
      <w:pPr>
        <w:spacing w:line="240" w:lineRule="auto"/>
        <w:jc w:val="center"/>
        <w:rPr>
          <w:rFonts w:cs="Arial"/>
          <w:b/>
          <w:bCs/>
        </w:rPr>
      </w:pPr>
    </w:p>
    <w:p w14:paraId="2B4B8D02" w14:textId="77777777" w:rsidR="00293FBA" w:rsidRPr="00C42EB9" w:rsidRDefault="00293FBA" w:rsidP="00A359CF">
      <w:pPr>
        <w:spacing w:line="240" w:lineRule="auto"/>
        <w:jc w:val="center"/>
        <w:rPr>
          <w:rFonts w:cs="Arial"/>
          <w:b/>
          <w:bCs/>
        </w:rPr>
      </w:pPr>
      <w:r w:rsidRPr="00C42EB9">
        <w:rPr>
          <w:rFonts w:cs="Arial"/>
          <w:b/>
          <w:bCs/>
        </w:rPr>
        <w:t xml:space="preserve">Telah dipertahankan didepan penguji </w:t>
      </w:r>
    </w:p>
    <w:p w14:paraId="1FB5E590" w14:textId="4F250A00" w:rsidR="00293FBA" w:rsidRPr="00C42EB9" w:rsidRDefault="00293FBA" w:rsidP="00A359CF">
      <w:pPr>
        <w:spacing w:line="240" w:lineRule="auto"/>
        <w:jc w:val="center"/>
        <w:rPr>
          <w:rFonts w:cs="Arial"/>
          <w:b/>
          <w:bCs/>
        </w:rPr>
      </w:pPr>
      <w:r w:rsidRPr="00C42EB9">
        <w:rPr>
          <w:rFonts w:cs="Arial"/>
          <w:b/>
          <w:bCs/>
        </w:rPr>
        <w:t xml:space="preserve">pada tanggal </w:t>
      </w:r>
      <w:r w:rsidR="00565F1D" w:rsidRPr="00C42EB9">
        <w:rPr>
          <w:rFonts w:cs="Arial"/>
          <w:b/>
          <w:bCs/>
          <w:color w:val="FF0000"/>
        </w:rPr>
        <w:t>10 Juni 2020</w:t>
      </w:r>
    </w:p>
    <w:p w14:paraId="5A097A15" w14:textId="71255BFB" w:rsidR="00293FBA" w:rsidRPr="00C42EB9" w:rsidRDefault="00293FBA" w:rsidP="00A359CF">
      <w:pPr>
        <w:spacing w:line="240" w:lineRule="auto"/>
        <w:jc w:val="center"/>
        <w:rPr>
          <w:rFonts w:cs="Arial"/>
          <w:b/>
          <w:bCs/>
        </w:rPr>
      </w:pPr>
      <w:r w:rsidRPr="00C42EB9">
        <w:rPr>
          <w:rFonts w:cs="Arial"/>
          <w:b/>
          <w:bCs/>
        </w:rPr>
        <w:t xml:space="preserve">dan dinyatakan telah memenuhi syarat </w:t>
      </w:r>
    </w:p>
    <w:p w14:paraId="5BE32435" w14:textId="33F0D9A0" w:rsidR="00A359CF" w:rsidRPr="00C42EB9" w:rsidRDefault="00A359CF" w:rsidP="00293FBA">
      <w:pPr>
        <w:spacing w:line="240" w:lineRule="auto"/>
        <w:rPr>
          <w:rFonts w:cs="Arial"/>
          <w:b/>
          <w:bCs/>
        </w:rPr>
      </w:pPr>
    </w:p>
    <w:p w14:paraId="39D996D5" w14:textId="4C21E388" w:rsidR="00A359CF" w:rsidRPr="00C42EB9" w:rsidRDefault="00A359CF" w:rsidP="00A359CF">
      <w:pPr>
        <w:spacing w:line="240" w:lineRule="auto"/>
        <w:jc w:val="center"/>
        <w:rPr>
          <w:rFonts w:cs="Arial"/>
          <w:b/>
          <w:bCs/>
        </w:rPr>
      </w:pPr>
    </w:p>
    <w:p w14:paraId="4B22BE4F" w14:textId="77777777" w:rsidR="00536D15" w:rsidRPr="00C42EB9" w:rsidRDefault="00536D15" w:rsidP="00A359CF">
      <w:pPr>
        <w:spacing w:line="240" w:lineRule="auto"/>
        <w:jc w:val="center"/>
        <w:rPr>
          <w:rFonts w:cs="Arial"/>
          <w:b/>
          <w:bCs/>
        </w:rPr>
      </w:pPr>
    </w:p>
    <w:tbl>
      <w:tblPr>
        <w:tblW w:w="7512" w:type="dxa"/>
        <w:tblInd w:w="993" w:type="dxa"/>
        <w:tblLook w:val="04A0" w:firstRow="1" w:lastRow="0" w:firstColumn="1" w:lastColumn="0" w:noHBand="0" w:noVBand="1"/>
      </w:tblPr>
      <w:tblGrid>
        <w:gridCol w:w="4110"/>
        <w:gridCol w:w="3402"/>
      </w:tblGrid>
      <w:tr w:rsidR="00A359CF" w:rsidRPr="00C42EB9" w14:paraId="60418284" w14:textId="77777777" w:rsidTr="0027003A">
        <w:tc>
          <w:tcPr>
            <w:tcW w:w="4110" w:type="dxa"/>
          </w:tcPr>
          <w:p w14:paraId="3CDFAF6E" w14:textId="77777777" w:rsidR="00A359CF" w:rsidRPr="00C42EB9" w:rsidRDefault="00A359CF" w:rsidP="00073332">
            <w:pPr>
              <w:ind w:right="-14"/>
              <w:rPr>
                <w:rFonts w:eastAsia="Arial" w:cs="Arial"/>
                <w:b/>
              </w:rPr>
            </w:pPr>
          </w:p>
          <w:p w14:paraId="6C59E9EC" w14:textId="77777777" w:rsidR="00A359CF" w:rsidRPr="00C42EB9" w:rsidRDefault="00A359CF" w:rsidP="00073332">
            <w:pPr>
              <w:ind w:right="-14"/>
              <w:rPr>
                <w:rFonts w:eastAsia="Arial" w:cs="Arial"/>
                <w:b/>
              </w:rPr>
            </w:pPr>
            <w:r w:rsidRPr="00C42EB9">
              <w:rPr>
                <w:rFonts w:eastAsia="Arial" w:cs="Arial"/>
                <w:b/>
              </w:rPr>
              <w:t>Dosen Pembimbing 1</w:t>
            </w:r>
          </w:p>
        </w:tc>
        <w:tc>
          <w:tcPr>
            <w:tcW w:w="3402" w:type="dxa"/>
          </w:tcPr>
          <w:p w14:paraId="506FF034" w14:textId="77777777" w:rsidR="00A359CF" w:rsidRPr="00C42EB9" w:rsidRDefault="00A359CF" w:rsidP="00073332">
            <w:pPr>
              <w:ind w:right="-14"/>
              <w:rPr>
                <w:rFonts w:eastAsia="Arial" w:cs="Arial"/>
                <w:b/>
              </w:rPr>
            </w:pPr>
            <w:r w:rsidRPr="00C42EB9">
              <w:rPr>
                <w:rFonts w:eastAsia="Arial" w:cs="Arial"/>
                <w:b/>
              </w:rPr>
              <w:t>Menyetujui,</w:t>
            </w:r>
          </w:p>
          <w:p w14:paraId="715EE343" w14:textId="77777777" w:rsidR="00A359CF" w:rsidRPr="00C42EB9" w:rsidRDefault="00A359CF" w:rsidP="00073332">
            <w:pPr>
              <w:ind w:right="-14"/>
              <w:rPr>
                <w:rFonts w:eastAsia="Arial" w:cs="Arial"/>
                <w:b/>
              </w:rPr>
            </w:pPr>
            <w:r w:rsidRPr="00C42EB9">
              <w:rPr>
                <w:rFonts w:eastAsia="Arial" w:cs="Arial"/>
                <w:b/>
              </w:rPr>
              <w:t>Dosen Pembimbing 2</w:t>
            </w:r>
          </w:p>
        </w:tc>
      </w:tr>
      <w:tr w:rsidR="00A359CF" w:rsidRPr="00C42EB9" w14:paraId="78DC07DA" w14:textId="77777777" w:rsidTr="0027003A">
        <w:tc>
          <w:tcPr>
            <w:tcW w:w="4110" w:type="dxa"/>
          </w:tcPr>
          <w:p w14:paraId="4C38E17C" w14:textId="77777777" w:rsidR="00A359CF" w:rsidRPr="00C42EB9" w:rsidRDefault="00A359CF" w:rsidP="00073332">
            <w:pPr>
              <w:ind w:right="-14"/>
              <w:rPr>
                <w:rFonts w:eastAsia="Arial" w:cs="Arial"/>
                <w:b/>
              </w:rPr>
            </w:pPr>
          </w:p>
          <w:p w14:paraId="3D2F4297" w14:textId="77777777" w:rsidR="00A359CF" w:rsidRPr="00C42EB9" w:rsidRDefault="00A359CF" w:rsidP="00073332">
            <w:pPr>
              <w:ind w:right="-14"/>
              <w:rPr>
                <w:rFonts w:eastAsia="Arial" w:cs="Arial"/>
                <w:b/>
              </w:rPr>
            </w:pPr>
          </w:p>
          <w:p w14:paraId="591A6DF3" w14:textId="41469C6D" w:rsidR="00A359CF" w:rsidRPr="00C42EB9" w:rsidRDefault="00A359CF" w:rsidP="00073332">
            <w:pPr>
              <w:ind w:right="-14"/>
              <w:rPr>
                <w:rFonts w:eastAsia="Arial" w:cs="Arial"/>
                <w:b/>
              </w:rPr>
            </w:pPr>
          </w:p>
          <w:p w14:paraId="4CEBDF55" w14:textId="77777777" w:rsidR="00293FBA" w:rsidRPr="00C42EB9" w:rsidRDefault="00293FBA" w:rsidP="00073332">
            <w:pPr>
              <w:ind w:right="-14"/>
              <w:rPr>
                <w:rFonts w:eastAsia="Arial" w:cs="Arial"/>
                <w:b/>
              </w:rPr>
            </w:pPr>
          </w:p>
          <w:p w14:paraId="65F8EDF9" w14:textId="77777777" w:rsidR="00A359CF" w:rsidRPr="00C42EB9" w:rsidRDefault="00A359CF" w:rsidP="00073332">
            <w:pPr>
              <w:ind w:right="-14"/>
              <w:rPr>
                <w:rFonts w:eastAsia="Arial" w:cs="Arial"/>
                <w:b/>
              </w:rPr>
            </w:pPr>
          </w:p>
          <w:p w14:paraId="19CE5C7A" w14:textId="77777777" w:rsidR="00A359CF" w:rsidRPr="00C42EB9" w:rsidRDefault="00A359CF" w:rsidP="00073332">
            <w:pPr>
              <w:ind w:right="-14"/>
              <w:rPr>
                <w:rFonts w:eastAsia="Arial" w:cs="Arial"/>
                <w:b/>
              </w:rPr>
            </w:pPr>
          </w:p>
          <w:p w14:paraId="4E957ACF" w14:textId="77777777" w:rsidR="00A359CF" w:rsidRPr="00C42EB9" w:rsidRDefault="00A359CF" w:rsidP="00073332">
            <w:pPr>
              <w:ind w:right="-14"/>
              <w:rPr>
                <w:rFonts w:eastAsia="Arial" w:cs="Arial"/>
                <w:b/>
              </w:rPr>
            </w:pPr>
          </w:p>
          <w:p w14:paraId="0B6C28F8" w14:textId="4947BC78" w:rsidR="000E78CC" w:rsidRPr="00C42EB9" w:rsidRDefault="00EA67EB" w:rsidP="000E78CC">
            <w:pPr>
              <w:ind w:right="-14"/>
              <w:rPr>
                <w:rFonts w:eastAsia="Arial" w:cs="Arial"/>
                <w:b/>
                <w:u w:val="single"/>
              </w:rPr>
            </w:pPr>
            <w:bookmarkStart w:id="3" w:name="_Hlk112732714"/>
            <w:r w:rsidRPr="00C42EB9">
              <w:rPr>
                <w:rFonts w:eastAsia="Arial" w:cs="Arial"/>
                <w:b/>
                <w:u w:val="single"/>
              </w:rPr>
              <w:t>Dr. Ir. Tri Djoko Lelono, M.Si</w:t>
            </w:r>
            <w:r w:rsidR="000E78CC" w:rsidRPr="00C42EB9">
              <w:rPr>
                <w:rFonts w:eastAsia="Arial" w:cs="Arial"/>
                <w:b/>
                <w:u w:val="single"/>
              </w:rPr>
              <w:t xml:space="preserve"> </w:t>
            </w:r>
          </w:p>
          <w:bookmarkEnd w:id="3"/>
          <w:p w14:paraId="11677FBB" w14:textId="7EADB1B6" w:rsidR="00A359CF" w:rsidRPr="00C42EB9" w:rsidRDefault="000E78CC" w:rsidP="0027003A">
            <w:pPr>
              <w:ind w:right="-14"/>
              <w:rPr>
                <w:rFonts w:eastAsia="Arial" w:cs="Arial"/>
                <w:b/>
              </w:rPr>
            </w:pPr>
            <w:r w:rsidRPr="00C42EB9">
              <w:rPr>
                <w:rFonts w:eastAsia="Arial" w:cs="Arial"/>
                <w:b/>
              </w:rPr>
              <w:t>NIP.19780717 200501 1 002</w:t>
            </w:r>
          </w:p>
          <w:p w14:paraId="4A9BE2EE" w14:textId="196DEC4C" w:rsidR="00A359CF" w:rsidRPr="00C42EB9" w:rsidRDefault="00A359CF" w:rsidP="00073332">
            <w:pPr>
              <w:rPr>
                <w:rFonts w:cs="Arial"/>
                <w:b/>
                <w:bCs/>
              </w:rPr>
            </w:pPr>
            <w:r w:rsidRPr="00C42EB9">
              <w:rPr>
                <w:rFonts w:cs="Arial"/>
                <w:b/>
                <w:bCs/>
              </w:rPr>
              <w:t xml:space="preserve">Tanggal: </w:t>
            </w:r>
          </w:p>
          <w:p w14:paraId="595D8E90" w14:textId="77777777" w:rsidR="00A359CF" w:rsidRPr="00C42EB9" w:rsidRDefault="00A359CF" w:rsidP="00073332">
            <w:pPr>
              <w:ind w:right="-14"/>
              <w:rPr>
                <w:rFonts w:eastAsia="Arial" w:cs="Arial"/>
                <w:b/>
              </w:rPr>
            </w:pPr>
          </w:p>
        </w:tc>
        <w:tc>
          <w:tcPr>
            <w:tcW w:w="3402" w:type="dxa"/>
          </w:tcPr>
          <w:p w14:paraId="75331CCD" w14:textId="77777777" w:rsidR="00A359CF" w:rsidRPr="00C42EB9" w:rsidRDefault="00A359CF" w:rsidP="00073332">
            <w:pPr>
              <w:ind w:right="-14"/>
              <w:rPr>
                <w:rFonts w:eastAsia="Arial" w:cs="Arial"/>
                <w:b/>
              </w:rPr>
            </w:pPr>
          </w:p>
          <w:p w14:paraId="44E4D34B" w14:textId="77777777" w:rsidR="00A359CF" w:rsidRPr="00C42EB9" w:rsidRDefault="00A359CF" w:rsidP="00073332">
            <w:pPr>
              <w:ind w:right="-14"/>
              <w:rPr>
                <w:rFonts w:eastAsia="Arial" w:cs="Arial"/>
                <w:b/>
              </w:rPr>
            </w:pPr>
          </w:p>
          <w:p w14:paraId="198AB09A" w14:textId="0FE3A2A3" w:rsidR="00A359CF" w:rsidRPr="00C42EB9" w:rsidRDefault="00A359CF" w:rsidP="00073332">
            <w:pPr>
              <w:ind w:right="-14"/>
              <w:rPr>
                <w:rFonts w:eastAsia="Arial" w:cs="Arial"/>
                <w:b/>
              </w:rPr>
            </w:pPr>
          </w:p>
          <w:p w14:paraId="2AE30A21" w14:textId="77777777" w:rsidR="00293FBA" w:rsidRPr="00C42EB9" w:rsidRDefault="00293FBA" w:rsidP="00073332">
            <w:pPr>
              <w:ind w:right="-14"/>
              <w:rPr>
                <w:rFonts w:eastAsia="Arial" w:cs="Arial"/>
                <w:b/>
              </w:rPr>
            </w:pPr>
          </w:p>
          <w:p w14:paraId="78A5BAF1" w14:textId="77777777" w:rsidR="00A359CF" w:rsidRPr="00C42EB9" w:rsidRDefault="00A359CF" w:rsidP="00073332">
            <w:pPr>
              <w:ind w:right="-14"/>
              <w:rPr>
                <w:rFonts w:eastAsia="Arial" w:cs="Arial"/>
                <w:b/>
              </w:rPr>
            </w:pPr>
          </w:p>
          <w:p w14:paraId="1CDDBD9C" w14:textId="77777777" w:rsidR="00A359CF" w:rsidRPr="00C42EB9" w:rsidRDefault="00A359CF" w:rsidP="00073332">
            <w:pPr>
              <w:ind w:right="-14"/>
              <w:rPr>
                <w:rFonts w:eastAsia="Arial" w:cs="Arial"/>
                <w:b/>
              </w:rPr>
            </w:pPr>
          </w:p>
          <w:p w14:paraId="01BFCA1D" w14:textId="77777777" w:rsidR="00A359CF" w:rsidRPr="00C42EB9" w:rsidRDefault="00A359CF" w:rsidP="00073332">
            <w:pPr>
              <w:ind w:right="-14"/>
              <w:rPr>
                <w:rFonts w:eastAsia="Arial" w:cs="Arial"/>
                <w:b/>
              </w:rPr>
            </w:pPr>
          </w:p>
          <w:p w14:paraId="47E2D821" w14:textId="6E8F8F37" w:rsidR="0027003A" w:rsidRPr="00C42EB9" w:rsidRDefault="0027003A" w:rsidP="00073332">
            <w:pPr>
              <w:ind w:right="-14"/>
              <w:rPr>
                <w:rFonts w:eastAsia="Arial" w:cs="Arial"/>
                <w:b/>
                <w:u w:val="single"/>
              </w:rPr>
            </w:pPr>
            <w:bookmarkStart w:id="4" w:name="_Hlk112732738"/>
            <w:r w:rsidRPr="00C42EB9">
              <w:rPr>
                <w:rFonts w:eastAsia="Arial" w:cs="Arial"/>
                <w:b/>
                <w:u w:val="single"/>
              </w:rPr>
              <w:t>Sunardi, S.T, M.T</w:t>
            </w:r>
            <w:r w:rsidR="00EA3B7D" w:rsidRPr="00C42EB9">
              <w:rPr>
                <w:rFonts w:eastAsia="Arial" w:cs="Arial"/>
                <w:b/>
                <w:u w:val="single"/>
              </w:rPr>
              <w:t>.</w:t>
            </w:r>
          </w:p>
          <w:bookmarkEnd w:id="4"/>
          <w:p w14:paraId="26F4ACCC" w14:textId="217DBE3B" w:rsidR="00A359CF" w:rsidRPr="00C42EB9" w:rsidRDefault="00A359CF" w:rsidP="00073332">
            <w:pPr>
              <w:ind w:right="-14"/>
              <w:rPr>
                <w:rFonts w:eastAsia="Arial" w:cs="Arial"/>
                <w:b/>
              </w:rPr>
            </w:pPr>
            <w:r w:rsidRPr="00C42EB9">
              <w:rPr>
                <w:rFonts w:eastAsia="Arial" w:cs="Arial"/>
                <w:b/>
              </w:rPr>
              <w:t xml:space="preserve">NIP. </w:t>
            </w:r>
            <w:r w:rsidR="0027003A" w:rsidRPr="00C42EB9">
              <w:rPr>
                <w:rFonts w:eastAsia="Arial" w:cs="Arial"/>
                <w:b/>
              </w:rPr>
              <w:t>19800605 200604 1 004</w:t>
            </w:r>
          </w:p>
          <w:p w14:paraId="1395E76D" w14:textId="290EEAEA" w:rsidR="00A359CF" w:rsidRPr="00C42EB9" w:rsidRDefault="00A359CF" w:rsidP="00073332">
            <w:pPr>
              <w:ind w:right="-14"/>
              <w:rPr>
                <w:rFonts w:eastAsia="Arial" w:cs="Arial"/>
                <w:b/>
              </w:rPr>
            </w:pPr>
            <w:r w:rsidRPr="00C42EB9">
              <w:rPr>
                <w:rFonts w:eastAsia="Arial" w:cs="Arial"/>
                <w:b/>
              </w:rPr>
              <w:t>Tanggal:</w:t>
            </w:r>
          </w:p>
        </w:tc>
      </w:tr>
    </w:tbl>
    <w:p w14:paraId="02A7D997" w14:textId="3663735B" w:rsidR="00536D15" w:rsidRPr="00C42EB9" w:rsidRDefault="00536D15" w:rsidP="00293FBA">
      <w:pPr>
        <w:spacing w:line="240" w:lineRule="auto"/>
        <w:rPr>
          <w:rFonts w:cs="Arial"/>
          <w:b/>
          <w:bCs/>
        </w:rPr>
      </w:pPr>
    </w:p>
    <w:p w14:paraId="204D2F72" w14:textId="0EEBB7BE" w:rsidR="00536D15" w:rsidRPr="00C42EB9" w:rsidRDefault="00536D15" w:rsidP="00A359CF">
      <w:pPr>
        <w:spacing w:line="240" w:lineRule="auto"/>
        <w:jc w:val="center"/>
        <w:rPr>
          <w:rFonts w:cs="Arial"/>
          <w:b/>
          <w:bCs/>
        </w:rPr>
      </w:pPr>
    </w:p>
    <w:p w14:paraId="03F49BBD" w14:textId="77777777" w:rsidR="00536D15" w:rsidRPr="00C42EB9" w:rsidRDefault="00536D15" w:rsidP="00A359CF">
      <w:pPr>
        <w:spacing w:line="240" w:lineRule="auto"/>
        <w:jc w:val="center"/>
        <w:rPr>
          <w:rFonts w:cs="Arial"/>
          <w:b/>
          <w:bCs/>
        </w:rPr>
      </w:pPr>
    </w:p>
    <w:tbl>
      <w:tblPr>
        <w:tblW w:w="0" w:type="auto"/>
        <w:jc w:val="center"/>
        <w:tblLook w:val="04A0" w:firstRow="1" w:lastRow="0" w:firstColumn="1" w:lastColumn="0" w:noHBand="0" w:noVBand="1"/>
      </w:tblPr>
      <w:tblGrid>
        <w:gridCol w:w="7837"/>
      </w:tblGrid>
      <w:tr w:rsidR="00536D15" w:rsidRPr="00C42EB9" w14:paraId="3FC0A1A8" w14:textId="77777777" w:rsidTr="00073332">
        <w:trPr>
          <w:jc w:val="center"/>
        </w:trPr>
        <w:tc>
          <w:tcPr>
            <w:tcW w:w="7837" w:type="dxa"/>
          </w:tcPr>
          <w:p w14:paraId="7A62B382" w14:textId="15835145" w:rsidR="00536D15" w:rsidRPr="00C42EB9" w:rsidRDefault="00536D15" w:rsidP="00073332">
            <w:pPr>
              <w:jc w:val="center"/>
              <w:rPr>
                <w:rFonts w:cs="Arial"/>
                <w:b/>
                <w:bCs/>
              </w:rPr>
            </w:pPr>
            <w:r w:rsidRPr="00C42EB9">
              <w:rPr>
                <w:rFonts w:cs="Arial"/>
                <w:b/>
                <w:bCs/>
              </w:rPr>
              <w:t>Mengetahui:</w:t>
            </w:r>
          </w:p>
          <w:p w14:paraId="378D8773" w14:textId="77777777" w:rsidR="00536D15" w:rsidRPr="00C42EB9" w:rsidRDefault="00536D15" w:rsidP="00073332">
            <w:pPr>
              <w:jc w:val="center"/>
              <w:rPr>
                <w:rFonts w:cs="Arial"/>
                <w:b/>
                <w:bCs/>
              </w:rPr>
            </w:pPr>
            <w:r w:rsidRPr="00C42EB9">
              <w:rPr>
                <w:rFonts w:cs="Arial"/>
                <w:b/>
                <w:bCs/>
              </w:rPr>
              <w:t xml:space="preserve">Ketua Jurusan </w:t>
            </w:r>
          </w:p>
          <w:p w14:paraId="4B921F1E" w14:textId="3B46F24C" w:rsidR="00536D15" w:rsidRPr="00C42EB9" w:rsidRDefault="002D4DAC" w:rsidP="00073332">
            <w:pPr>
              <w:jc w:val="center"/>
              <w:rPr>
                <w:rFonts w:cs="Arial"/>
                <w:b/>
                <w:bCs/>
              </w:rPr>
            </w:pPr>
            <w:r w:rsidRPr="00C42EB9">
              <w:rPr>
                <w:rFonts w:cs="Arial"/>
                <w:b/>
                <w:bCs/>
              </w:rPr>
              <w:t>Ketua Departemen PSPK</w:t>
            </w:r>
          </w:p>
        </w:tc>
      </w:tr>
      <w:tr w:rsidR="00536D15" w:rsidRPr="00C42EB9" w14:paraId="552A461E" w14:textId="77777777" w:rsidTr="00073332">
        <w:trPr>
          <w:jc w:val="center"/>
        </w:trPr>
        <w:tc>
          <w:tcPr>
            <w:tcW w:w="7837" w:type="dxa"/>
          </w:tcPr>
          <w:p w14:paraId="5C06891D" w14:textId="77777777" w:rsidR="00536D15" w:rsidRPr="00C42EB9" w:rsidRDefault="00536D15" w:rsidP="00073332">
            <w:pPr>
              <w:rPr>
                <w:rFonts w:cs="Arial"/>
                <w:b/>
                <w:bCs/>
              </w:rPr>
            </w:pPr>
          </w:p>
          <w:p w14:paraId="01C70AA3" w14:textId="77777777" w:rsidR="00536D15" w:rsidRPr="00C42EB9" w:rsidRDefault="00536D15" w:rsidP="00073332">
            <w:pPr>
              <w:rPr>
                <w:rFonts w:cs="Arial"/>
                <w:b/>
                <w:bCs/>
              </w:rPr>
            </w:pPr>
          </w:p>
          <w:p w14:paraId="4BEFAE4F" w14:textId="77777777" w:rsidR="00536D15" w:rsidRPr="00C42EB9" w:rsidRDefault="00536D15" w:rsidP="00073332">
            <w:pPr>
              <w:rPr>
                <w:rFonts w:cs="Arial"/>
                <w:b/>
                <w:bCs/>
              </w:rPr>
            </w:pPr>
          </w:p>
          <w:p w14:paraId="44FEF527" w14:textId="77777777" w:rsidR="00536D15" w:rsidRPr="00C42EB9" w:rsidRDefault="00536D15" w:rsidP="00073332">
            <w:pPr>
              <w:rPr>
                <w:rFonts w:cs="Arial"/>
                <w:b/>
                <w:bCs/>
              </w:rPr>
            </w:pPr>
          </w:p>
          <w:p w14:paraId="040FAB98" w14:textId="77777777" w:rsidR="00536D15" w:rsidRPr="00C42EB9" w:rsidRDefault="00536D15" w:rsidP="00073332">
            <w:pPr>
              <w:rPr>
                <w:rFonts w:cs="Arial"/>
                <w:b/>
                <w:bCs/>
              </w:rPr>
            </w:pPr>
          </w:p>
          <w:p w14:paraId="68369233" w14:textId="77777777" w:rsidR="00536D15" w:rsidRPr="00C42EB9" w:rsidRDefault="00536D15" w:rsidP="00073332">
            <w:pPr>
              <w:rPr>
                <w:rFonts w:cs="Arial"/>
                <w:b/>
                <w:bCs/>
              </w:rPr>
            </w:pPr>
          </w:p>
          <w:p w14:paraId="23BF3F71" w14:textId="77777777" w:rsidR="002D4DAC" w:rsidRPr="00C42EB9" w:rsidRDefault="00536D15" w:rsidP="002D4DAC">
            <w:pPr>
              <w:tabs>
                <w:tab w:val="left" w:pos="1735"/>
                <w:tab w:val="left" w:pos="2160"/>
              </w:tabs>
              <w:ind w:left="1877" w:right="-14"/>
              <w:jc w:val="left"/>
              <w:rPr>
                <w:rFonts w:eastAsia="Arial" w:cs="Arial"/>
                <w:b/>
                <w:u w:val="single"/>
                <w:lang w:val="id-ID"/>
              </w:rPr>
            </w:pPr>
            <w:r w:rsidRPr="00C42EB9">
              <w:rPr>
                <w:rFonts w:cs="Arial"/>
                <w:color w:val="07416A"/>
                <w:u w:val="single"/>
              </w:rPr>
              <w:br/>
            </w:r>
            <w:bookmarkStart w:id="5" w:name="_Hlk105751448"/>
            <w:r w:rsidR="002D4DAC" w:rsidRPr="00C42EB9">
              <w:rPr>
                <w:rFonts w:eastAsia="Arial" w:cs="Arial"/>
                <w:b/>
                <w:u w:val="single"/>
                <w:lang w:val="id-ID"/>
              </w:rPr>
              <w:t>Feni Iranawati. S.Pi., M.Si., Ph.D</w:t>
            </w:r>
          </w:p>
          <w:bookmarkEnd w:id="5"/>
          <w:p w14:paraId="7AF190B0" w14:textId="77777777" w:rsidR="002D4DAC" w:rsidRPr="00C42EB9" w:rsidRDefault="002D4DAC" w:rsidP="002D4DAC">
            <w:pPr>
              <w:tabs>
                <w:tab w:val="left" w:pos="1455"/>
                <w:tab w:val="left" w:pos="1880"/>
              </w:tabs>
              <w:ind w:left="1880" w:right="-14"/>
              <w:jc w:val="left"/>
              <w:rPr>
                <w:rFonts w:eastAsia="Arial" w:cs="Arial"/>
                <w:b/>
                <w:lang w:val="id-ID"/>
              </w:rPr>
            </w:pPr>
            <w:r w:rsidRPr="00C42EB9">
              <w:rPr>
                <w:rFonts w:eastAsia="Arial" w:cs="Arial"/>
                <w:b/>
              </w:rPr>
              <w:t>NIP.</w:t>
            </w:r>
            <w:r w:rsidRPr="00C42EB9">
              <w:rPr>
                <w:rFonts w:eastAsia="Arial" w:cs="Arial"/>
                <w:b/>
                <w:lang w:val="id-ID"/>
              </w:rPr>
              <w:t>19740812 200312 2 001</w:t>
            </w:r>
          </w:p>
          <w:p w14:paraId="4337F7CD" w14:textId="2048AA73" w:rsidR="00536D15" w:rsidRPr="00C42EB9" w:rsidRDefault="00536D15" w:rsidP="00073332">
            <w:pPr>
              <w:ind w:left="1875"/>
              <w:rPr>
                <w:rFonts w:eastAsia="Times New Roman" w:cs="Arial"/>
                <w:b/>
                <w:bCs/>
              </w:rPr>
            </w:pPr>
            <w:r w:rsidRPr="00C42EB9">
              <w:rPr>
                <w:rFonts w:cs="Arial"/>
                <w:b/>
                <w:bCs/>
              </w:rPr>
              <w:t>Tanggal:</w:t>
            </w:r>
          </w:p>
        </w:tc>
      </w:tr>
    </w:tbl>
    <w:p w14:paraId="5DDADE4A" w14:textId="77777777" w:rsidR="004A1539" w:rsidRPr="00C42EB9" w:rsidRDefault="004A1539">
      <w:pPr>
        <w:spacing w:after="160"/>
        <w:jc w:val="left"/>
        <w:rPr>
          <w:rFonts w:eastAsia="Arial" w:cs="Arial"/>
          <w:b/>
          <w:spacing w:val="1"/>
        </w:rPr>
        <w:sectPr w:rsidR="004A1539" w:rsidRPr="00C42EB9">
          <w:footerReference w:type="default" r:id="rId9"/>
          <w:pgSz w:w="11920" w:h="16840"/>
          <w:pgMar w:top="1560" w:right="1580" w:bottom="280" w:left="1680" w:header="720" w:footer="720" w:gutter="0"/>
          <w:cols w:space="720"/>
        </w:sectPr>
      </w:pPr>
    </w:p>
    <w:p w14:paraId="140C30F7" w14:textId="69A36417" w:rsidR="00DB6C9E" w:rsidRPr="00C42EB9" w:rsidRDefault="00DB6C9E" w:rsidP="00331025">
      <w:pPr>
        <w:pStyle w:val="Heading1"/>
        <w:rPr>
          <w:rFonts w:eastAsia="Arial" w:cs="Arial"/>
        </w:rPr>
      </w:pPr>
      <w:bookmarkStart w:id="6" w:name="_Toc127992294"/>
      <w:r w:rsidRPr="00C42EB9">
        <w:rPr>
          <w:rFonts w:eastAsia="Arial" w:cs="Arial"/>
        </w:rPr>
        <w:lastRenderedPageBreak/>
        <w:t>PER</w:t>
      </w:r>
      <w:r w:rsidRPr="00C42EB9">
        <w:rPr>
          <w:rFonts w:eastAsia="Arial" w:cs="Arial"/>
          <w:spacing w:val="-3"/>
        </w:rPr>
        <w:t>N</w:t>
      </w:r>
      <w:r w:rsidRPr="00C42EB9">
        <w:rPr>
          <w:rFonts w:eastAsia="Arial" w:cs="Arial"/>
        </w:rPr>
        <w:t>YAT</w:t>
      </w:r>
      <w:r w:rsidRPr="00C42EB9">
        <w:rPr>
          <w:rFonts w:eastAsia="Arial" w:cs="Arial"/>
          <w:spacing w:val="-3"/>
        </w:rPr>
        <w:t>A</w:t>
      </w:r>
      <w:r w:rsidRPr="00C42EB9">
        <w:rPr>
          <w:rFonts w:eastAsia="Arial" w:cs="Arial"/>
        </w:rPr>
        <w:t>AN OR</w:t>
      </w:r>
      <w:r w:rsidRPr="00C42EB9">
        <w:rPr>
          <w:rFonts w:eastAsia="Arial" w:cs="Arial"/>
          <w:spacing w:val="-1"/>
        </w:rPr>
        <w:t>I</w:t>
      </w:r>
      <w:r w:rsidRPr="00C42EB9">
        <w:rPr>
          <w:rFonts w:eastAsia="Arial" w:cs="Arial"/>
        </w:rPr>
        <w:t>S</w:t>
      </w:r>
      <w:r w:rsidRPr="00C42EB9">
        <w:rPr>
          <w:rFonts w:eastAsia="Arial" w:cs="Arial"/>
          <w:spacing w:val="-1"/>
        </w:rPr>
        <w:t>I</w:t>
      </w:r>
      <w:r w:rsidRPr="00C42EB9">
        <w:rPr>
          <w:rFonts w:eastAsia="Arial" w:cs="Arial"/>
          <w:spacing w:val="-3"/>
        </w:rPr>
        <w:t>N</w:t>
      </w:r>
      <w:r w:rsidRPr="00C42EB9">
        <w:rPr>
          <w:rFonts w:eastAsia="Arial" w:cs="Arial"/>
        </w:rPr>
        <w:t>AL</w:t>
      </w:r>
      <w:r w:rsidRPr="00C42EB9">
        <w:rPr>
          <w:rFonts w:eastAsia="Arial" w:cs="Arial"/>
          <w:spacing w:val="-1"/>
        </w:rPr>
        <w:t>I</w:t>
      </w:r>
      <w:r w:rsidRPr="00C42EB9">
        <w:rPr>
          <w:rFonts w:eastAsia="Arial" w:cs="Arial"/>
        </w:rPr>
        <w:t>TAS</w:t>
      </w:r>
      <w:bookmarkEnd w:id="6"/>
    </w:p>
    <w:p w14:paraId="32BF2A5B" w14:textId="77777777" w:rsidR="00DB6C9E" w:rsidRPr="00C42EB9" w:rsidRDefault="00DB6C9E" w:rsidP="00DB6C9E">
      <w:pPr>
        <w:spacing w:before="2" w:line="140" w:lineRule="exact"/>
        <w:rPr>
          <w:rFonts w:cs="Arial"/>
          <w:sz w:val="14"/>
          <w:szCs w:val="14"/>
        </w:rPr>
      </w:pPr>
    </w:p>
    <w:p w14:paraId="5CC192DC" w14:textId="77777777" w:rsidR="00056599" w:rsidRPr="00C42EB9" w:rsidRDefault="00056599" w:rsidP="00DB6C9E">
      <w:pPr>
        <w:spacing w:line="200" w:lineRule="exact"/>
        <w:rPr>
          <w:rFonts w:cs="Arial"/>
        </w:rPr>
      </w:pPr>
    </w:p>
    <w:p w14:paraId="1110F766" w14:textId="0083325D" w:rsidR="00056599" w:rsidRPr="00C42EB9" w:rsidRDefault="00056599" w:rsidP="00056599">
      <w:pPr>
        <w:ind w:firstLine="720"/>
        <w:rPr>
          <w:rFonts w:cs="Arial"/>
        </w:rPr>
      </w:pPr>
      <w:r w:rsidRPr="00C42EB9">
        <w:rPr>
          <w:rFonts w:cs="Arial"/>
          <w:spacing w:val="1"/>
        </w:rPr>
        <w:t xml:space="preserve">Dengan ini </w:t>
      </w:r>
      <w:r w:rsidR="00DB6C9E" w:rsidRPr="00C42EB9">
        <w:rPr>
          <w:rFonts w:cs="Arial"/>
          <w:spacing w:val="1"/>
        </w:rPr>
        <w:t>S</w:t>
      </w:r>
      <w:r w:rsidR="00DB6C9E" w:rsidRPr="00C42EB9">
        <w:rPr>
          <w:rFonts w:cs="Arial"/>
          <w:spacing w:val="2"/>
        </w:rPr>
        <w:t>a</w:t>
      </w:r>
      <w:r w:rsidR="00DB6C9E" w:rsidRPr="00C42EB9">
        <w:rPr>
          <w:rFonts w:cs="Arial"/>
          <w:spacing w:val="-1"/>
        </w:rPr>
        <w:t>y</w:t>
      </w:r>
      <w:r w:rsidR="00DB6C9E" w:rsidRPr="00C42EB9">
        <w:rPr>
          <w:rFonts w:cs="Arial"/>
        </w:rPr>
        <w:t>a</w:t>
      </w:r>
      <w:r w:rsidR="00DB6C9E" w:rsidRPr="00C42EB9">
        <w:rPr>
          <w:rFonts w:cs="Arial"/>
          <w:spacing w:val="1"/>
        </w:rPr>
        <w:t xml:space="preserve"> </w:t>
      </w:r>
      <w:r w:rsidR="00DB6C9E" w:rsidRPr="00C42EB9">
        <w:rPr>
          <w:rFonts w:cs="Arial"/>
          <w:spacing w:val="2"/>
        </w:rPr>
        <w:t>y</w:t>
      </w:r>
      <w:r w:rsidR="00DB6C9E" w:rsidRPr="00C42EB9">
        <w:rPr>
          <w:rFonts w:cs="Arial"/>
          <w:spacing w:val="-2"/>
        </w:rPr>
        <w:t>a</w:t>
      </w:r>
      <w:r w:rsidR="00DB6C9E" w:rsidRPr="00C42EB9">
        <w:rPr>
          <w:rFonts w:cs="Arial"/>
          <w:spacing w:val="2"/>
        </w:rPr>
        <w:t>n</w:t>
      </w:r>
      <w:r w:rsidR="00DB6C9E" w:rsidRPr="00C42EB9">
        <w:rPr>
          <w:rFonts w:cs="Arial"/>
        </w:rPr>
        <w:t>g</w:t>
      </w:r>
      <w:r w:rsidR="00DB6C9E" w:rsidRPr="00C42EB9">
        <w:rPr>
          <w:rFonts w:cs="Arial"/>
          <w:spacing w:val="1"/>
        </w:rPr>
        <w:t xml:space="preserve"> </w:t>
      </w:r>
      <w:r w:rsidR="00DB6C9E" w:rsidRPr="00C42EB9">
        <w:rPr>
          <w:rFonts w:cs="Arial"/>
          <w:spacing w:val="-2"/>
        </w:rPr>
        <w:t>b</w:t>
      </w:r>
      <w:r w:rsidR="00DB6C9E" w:rsidRPr="00C42EB9">
        <w:rPr>
          <w:rFonts w:cs="Arial"/>
          <w:spacing w:val="2"/>
        </w:rPr>
        <w:t>e</w:t>
      </w:r>
      <w:r w:rsidR="00DB6C9E" w:rsidRPr="00C42EB9">
        <w:rPr>
          <w:rFonts w:cs="Arial"/>
          <w:spacing w:val="-1"/>
        </w:rPr>
        <w:t>rt</w:t>
      </w:r>
      <w:r w:rsidR="00DB6C9E" w:rsidRPr="00C42EB9">
        <w:rPr>
          <w:rFonts w:cs="Arial"/>
          <w:spacing w:val="2"/>
        </w:rPr>
        <w:t>an</w:t>
      </w:r>
      <w:r w:rsidR="00DB6C9E" w:rsidRPr="00C42EB9">
        <w:rPr>
          <w:rFonts w:cs="Arial"/>
          <w:spacing w:val="-2"/>
        </w:rPr>
        <w:t>d</w:t>
      </w:r>
      <w:r w:rsidR="00DB6C9E" w:rsidRPr="00C42EB9">
        <w:rPr>
          <w:rFonts w:cs="Arial"/>
        </w:rPr>
        <w:t>a</w:t>
      </w:r>
      <w:r w:rsidR="00DB6C9E" w:rsidRPr="00C42EB9">
        <w:rPr>
          <w:rFonts w:cs="Arial"/>
          <w:spacing w:val="1"/>
        </w:rPr>
        <w:t xml:space="preserve"> </w:t>
      </w:r>
      <w:r w:rsidR="00DB6C9E" w:rsidRPr="00C42EB9">
        <w:rPr>
          <w:rFonts w:cs="Arial"/>
          <w:spacing w:val="-1"/>
        </w:rPr>
        <w:t>t</w:t>
      </w:r>
      <w:r w:rsidR="00DB6C9E" w:rsidRPr="00C42EB9">
        <w:rPr>
          <w:rFonts w:cs="Arial"/>
          <w:spacing w:val="2"/>
        </w:rPr>
        <w:t>an</w:t>
      </w:r>
      <w:r w:rsidR="00DB6C9E" w:rsidRPr="00C42EB9">
        <w:rPr>
          <w:rFonts w:cs="Arial"/>
          <w:spacing w:val="-2"/>
        </w:rPr>
        <w:t>g</w:t>
      </w:r>
      <w:r w:rsidR="00DB6C9E" w:rsidRPr="00C42EB9">
        <w:rPr>
          <w:rFonts w:cs="Arial"/>
          <w:spacing w:val="2"/>
        </w:rPr>
        <w:t>a</w:t>
      </w:r>
      <w:r w:rsidR="00DB6C9E" w:rsidRPr="00C42EB9">
        <w:rPr>
          <w:rFonts w:cs="Arial"/>
        </w:rPr>
        <w:t>n</w:t>
      </w:r>
      <w:r w:rsidR="00DB6C9E" w:rsidRPr="00C42EB9">
        <w:rPr>
          <w:rFonts w:cs="Arial"/>
          <w:spacing w:val="1"/>
        </w:rPr>
        <w:t xml:space="preserve"> </w:t>
      </w:r>
      <w:r w:rsidR="00DB6C9E" w:rsidRPr="00C42EB9">
        <w:rPr>
          <w:rFonts w:cs="Arial"/>
          <w:spacing w:val="2"/>
        </w:rPr>
        <w:t>d</w:t>
      </w:r>
      <w:r w:rsidR="00DB6C9E" w:rsidRPr="00C42EB9">
        <w:rPr>
          <w:rFonts w:cs="Arial"/>
          <w:spacing w:val="-5"/>
        </w:rPr>
        <w:t>i</w:t>
      </w:r>
      <w:r w:rsidR="00DB6C9E" w:rsidRPr="00C42EB9">
        <w:rPr>
          <w:rFonts w:cs="Arial"/>
          <w:spacing w:val="2"/>
        </w:rPr>
        <w:t>ba</w:t>
      </w:r>
      <w:r w:rsidR="00DB6C9E" w:rsidRPr="00C42EB9">
        <w:rPr>
          <w:rFonts w:cs="Arial"/>
          <w:spacing w:val="-3"/>
        </w:rPr>
        <w:t>w</w:t>
      </w:r>
      <w:r w:rsidR="00DB6C9E" w:rsidRPr="00C42EB9">
        <w:rPr>
          <w:rFonts w:cs="Arial"/>
          <w:spacing w:val="2"/>
        </w:rPr>
        <w:t>a</w:t>
      </w:r>
      <w:r w:rsidR="00DB6C9E" w:rsidRPr="00C42EB9">
        <w:rPr>
          <w:rFonts w:cs="Arial"/>
        </w:rPr>
        <w:t>h</w:t>
      </w:r>
      <w:r w:rsidR="00DB6C9E" w:rsidRPr="00C42EB9">
        <w:rPr>
          <w:rFonts w:cs="Arial"/>
          <w:spacing w:val="1"/>
        </w:rPr>
        <w:t xml:space="preserve"> </w:t>
      </w:r>
      <w:r w:rsidR="00DB6C9E" w:rsidRPr="00C42EB9">
        <w:rPr>
          <w:rFonts w:cs="Arial"/>
          <w:spacing w:val="-1"/>
        </w:rPr>
        <w:t>i</w:t>
      </w:r>
      <w:r w:rsidR="00DB6C9E" w:rsidRPr="00C42EB9">
        <w:rPr>
          <w:rFonts w:cs="Arial"/>
          <w:spacing w:val="2"/>
        </w:rPr>
        <w:t>n</w:t>
      </w:r>
      <w:r w:rsidR="00DB6C9E" w:rsidRPr="00C42EB9">
        <w:rPr>
          <w:rFonts w:cs="Arial"/>
          <w:spacing w:val="-1"/>
        </w:rPr>
        <w:t>i</w:t>
      </w:r>
      <w:r w:rsidR="00DB6C9E" w:rsidRPr="00C42EB9">
        <w:rPr>
          <w:rFonts w:cs="Arial"/>
        </w:rPr>
        <w:t xml:space="preserve">: </w:t>
      </w:r>
    </w:p>
    <w:p w14:paraId="03CC7DC8" w14:textId="77777777" w:rsidR="00056599" w:rsidRPr="00C42EB9" w:rsidRDefault="00056599" w:rsidP="00056599">
      <w:pPr>
        <w:rPr>
          <w:rFonts w:cs="Arial"/>
        </w:rPr>
      </w:pP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45"/>
      </w:tblGrid>
      <w:tr w:rsidR="00183DE7" w:rsidRPr="00C42EB9" w14:paraId="2C7BC27E" w14:textId="77777777" w:rsidTr="00056599">
        <w:tc>
          <w:tcPr>
            <w:tcW w:w="1560" w:type="dxa"/>
          </w:tcPr>
          <w:p w14:paraId="2E487847" w14:textId="0CE28802" w:rsidR="00183DE7" w:rsidRPr="00C42EB9" w:rsidRDefault="00183DE7" w:rsidP="00183DE7">
            <w:pPr>
              <w:spacing w:line="360" w:lineRule="auto"/>
              <w:rPr>
                <w:rFonts w:cs="Arial"/>
              </w:rPr>
            </w:pPr>
            <w:r w:rsidRPr="00C42EB9">
              <w:rPr>
                <w:rFonts w:cs="Arial"/>
                <w:spacing w:val="1"/>
              </w:rPr>
              <w:t>N</w:t>
            </w:r>
            <w:r w:rsidRPr="00C42EB9">
              <w:rPr>
                <w:rFonts w:cs="Arial"/>
                <w:spacing w:val="2"/>
              </w:rPr>
              <w:t>a</w:t>
            </w:r>
            <w:r w:rsidRPr="00C42EB9">
              <w:rPr>
                <w:rFonts w:cs="Arial"/>
              </w:rPr>
              <w:t>ma</w:t>
            </w:r>
          </w:p>
        </w:tc>
        <w:tc>
          <w:tcPr>
            <w:tcW w:w="283" w:type="dxa"/>
          </w:tcPr>
          <w:p w14:paraId="2D3B14A9" w14:textId="52BED78E" w:rsidR="00183DE7" w:rsidRPr="00C42EB9" w:rsidRDefault="00183DE7" w:rsidP="00183DE7">
            <w:pPr>
              <w:spacing w:line="360" w:lineRule="auto"/>
              <w:rPr>
                <w:rFonts w:cs="Arial"/>
              </w:rPr>
            </w:pPr>
            <w:r w:rsidRPr="00C42EB9">
              <w:rPr>
                <w:rFonts w:cs="Arial"/>
              </w:rPr>
              <w:t>:</w:t>
            </w:r>
          </w:p>
        </w:tc>
        <w:tc>
          <w:tcPr>
            <w:tcW w:w="6245" w:type="dxa"/>
          </w:tcPr>
          <w:p w14:paraId="4E945B34" w14:textId="62922E67" w:rsidR="00183DE7" w:rsidRPr="00C42EB9" w:rsidRDefault="00183DE7" w:rsidP="00183DE7">
            <w:pPr>
              <w:spacing w:line="360" w:lineRule="auto"/>
              <w:rPr>
                <w:rFonts w:cs="Arial"/>
              </w:rPr>
            </w:pPr>
            <w:r w:rsidRPr="00C42EB9">
              <w:rPr>
                <w:rFonts w:cs="Arial"/>
              </w:rPr>
              <w:t>Faiz Ni’matul Haq</w:t>
            </w:r>
          </w:p>
        </w:tc>
      </w:tr>
      <w:tr w:rsidR="00183DE7" w:rsidRPr="00C42EB9" w14:paraId="2D48030F" w14:textId="77777777" w:rsidTr="00056599">
        <w:tc>
          <w:tcPr>
            <w:tcW w:w="1560" w:type="dxa"/>
          </w:tcPr>
          <w:p w14:paraId="22E12521" w14:textId="394C9935" w:rsidR="00183DE7" w:rsidRPr="00C42EB9" w:rsidRDefault="00183DE7" w:rsidP="00183DE7">
            <w:pPr>
              <w:spacing w:line="360" w:lineRule="auto"/>
              <w:rPr>
                <w:rFonts w:cs="Arial"/>
              </w:rPr>
            </w:pPr>
            <w:r w:rsidRPr="00C42EB9">
              <w:rPr>
                <w:rFonts w:cs="Arial"/>
                <w:spacing w:val="1"/>
              </w:rPr>
              <w:t>N</w:t>
            </w:r>
            <w:r w:rsidRPr="00C42EB9">
              <w:rPr>
                <w:rFonts w:cs="Arial"/>
                <w:spacing w:val="-1"/>
              </w:rPr>
              <w:t>I</w:t>
            </w:r>
            <w:r w:rsidRPr="00C42EB9">
              <w:rPr>
                <w:rFonts w:cs="Arial"/>
              </w:rPr>
              <w:t>M</w:t>
            </w:r>
          </w:p>
        </w:tc>
        <w:tc>
          <w:tcPr>
            <w:tcW w:w="283" w:type="dxa"/>
          </w:tcPr>
          <w:p w14:paraId="325A3629" w14:textId="593A47FB" w:rsidR="00183DE7" w:rsidRPr="00C42EB9" w:rsidRDefault="00183DE7" w:rsidP="00183DE7">
            <w:pPr>
              <w:spacing w:line="360" w:lineRule="auto"/>
              <w:rPr>
                <w:rFonts w:cs="Arial"/>
              </w:rPr>
            </w:pPr>
            <w:r w:rsidRPr="00C42EB9">
              <w:rPr>
                <w:rFonts w:cs="Arial"/>
              </w:rPr>
              <w:t>:</w:t>
            </w:r>
          </w:p>
        </w:tc>
        <w:tc>
          <w:tcPr>
            <w:tcW w:w="6245" w:type="dxa"/>
          </w:tcPr>
          <w:p w14:paraId="49DC8E32" w14:textId="4B9305C4" w:rsidR="00183DE7" w:rsidRPr="00C42EB9" w:rsidRDefault="00183DE7" w:rsidP="00183DE7">
            <w:pPr>
              <w:spacing w:line="360" w:lineRule="auto"/>
              <w:rPr>
                <w:rFonts w:cs="Arial"/>
              </w:rPr>
            </w:pPr>
            <w:r w:rsidRPr="00C42EB9">
              <w:rPr>
                <w:rFonts w:cs="Arial"/>
              </w:rPr>
              <w:t>195080200111059</w:t>
            </w:r>
          </w:p>
        </w:tc>
      </w:tr>
      <w:tr w:rsidR="00056599" w:rsidRPr="00C42EB9" w14:paraId="27FC6B34" w14:textId="77777777" w:rsidTr="00056599">
        <w:tc>
          <w:tcPr>
            <w:tcW w:w="1560" w:type="dxa"/>
          </w:tcPr>
          <w:p w14:paraId="3EAA29B2" w14:textId="68FFE75D" w:rsidR="00056599" w:rsidRPr="00C42EB9" w:rsidRDefault="00056599" w:rsidP="00056599">
            <w:pPr>
              <w:spacing w:line="360" w:lineRule="auto"/>
              <w:rPr>
                <w:rFonts w:cs="Arial"/>
              </w:rPr>
            </w:pPr>
            <w:r w:rsidRPr="00C42EB9">
              <w:rPr>
                <w:rFonts w:cs="Arial"/>
                <w:spacing w:val="2"/>
              </w:rPr>
              <w:t>Ju</w:t>
            </w:r>
            <w:r w:rsidRPr="00C42EB9">
              <w:rPr>
                <w:rFonts w:cs="Arial"/>
                <w:spacing w:val="-2"/>
              </w:rPr>
              <w:t>d</w:t>
            </w:r>
            <w:r w:rsidRPr="00C42EB9">
              <w:rPr>
                <w:rFonts w:cs="Arial"/>
                <w:spacing w:val="2"/>
              </w:rPr>
              <w:t>u</w:t>
            </w:r>
            <w:r w:rsidRPr="00C42EB9">
              <w:rPr>
                <w:rFonts w:cs="Arial"/>
              </w:rPr>
              <w:t>l</w:t>
            </w:r>
            <w:r w:rsidRPr="00C42EB9">
              <w:rPr>
                <w:rFonts w:cs="Arial"/>
                <w:spacing w:val="-2"/>
              </w:rPr>
              <w:t xml:space="preserve"> </w:t>
            </w:r>
            <w:r w:rsidRPr="00C42EB9">
              <w:rPr>
                <w:rFonts w:cs="Arial"/>
                <w:spacing w:val="1"/>
              </w:rPr>
              <w:t>S</w:t>
            </w:r>
            <w:r w:rsidRPr="00C42EB9">
              <w:rPr>
                <w:rFonts w:cs="Arial"/>
                <w:spacing w:val="2"/>
              </w:rPr>
              <w:t>k</w:t>
            </w:r>
            <w:r w:rsidRPr="00C42EB9">
              <w:rPr>
                <w:rFonts w:cs="Arial"/>
                <w:spacing w:val="-1"/>
              </w:rPr>
              <w:t>ri</w:t>
            </w:r>
            <w:r w:rsidRPr="00C42EB9">
              <w:rPr>
                <w:rFonts w:cs="Arial"/>
                <w:spacing w:val="2"/>
              </w:rPr>
              <w:t>ps</w:t>
            </w:r>
            <w:r w:rsidRPr="00C42EB9">
              <w:rPr>
                <w:rFonts w:cs="Arial"/>
              </w:rPr>
              <w:t>i</w:t>
            </w:r>
          </w:p>
        </w:tc>
        <w:tc>
          <w:tcPr>
            <w:tcW w:w="283" w:type="dxa"/>
          </w:tcPr>
          <w:p w14:paraId="210E63F0" w14:textId="5DADA54C" w:rsidR="00056599" w:rsidRPr="00C42EB9" w:rsidRDefault="00056599" w:rsidP="00056599">
            <w:pPr>
              <w:spacing w:line="360" w:lineRule="auto"/>
              <w:rPr>
                <w:rFonts w:cs="Arial"/>
              </w:rPr>
            </w:pPr>
            <w:r w:rsidRPr="00C42EB9">
              <w:rPr>
                <w:rFonts w:cs="Arial"/>
              </w:rPr>
              <w:t>:</w:t>
            </w:r>
          </w:p>
        </w:tc>
        <w:tc>
          <w:tcPr>
            <w:tcW w:w="6245" w:type="dxa"/>
          </w:tcPr>
          <w:p w14:paraId="401CB299" w14:textId="0F251903" w:rsidR="00056599" w:rsidRPr="00C42EB9" w:rsidRDefault="00FE670D" w:rsidP="00056599">
            <w:pPr>
              <w:spacing w:line="360" w:lineRule="auto"/>
              <w:rPr>
                <w:rFonts w:cs="Arial"/>
                <w:lang w:val="id-ID"/>
              </w:rPr>
            </w:pPr>
            <w:r w:rsidRPr="00C42EB9">
              <w:rPr>
                <w:rFonts w:cs="Arial"/>
                <w:spacing w:val="-3"/>
              </w:rPr>
              <w:t xml:space="preserve">Desain Kapal Patroli Untuk Penindakan </w:t>
            </w:r>
            <w:r w:rsidRPr="00C42EB9">
              <w:rPr>
                <w:rFonts w:cs="Arial"/>
                <w:i/>
                <w:spacing w:val="-3"/>
              </w:rPr>
              <w:t>Illegal Fishing</w:t>
            </w:r>
            <w:r w:rsidRPr="00C42EB9">
              <w:rPr>
                <w:rFonts w:cs="Arial"/>
                <w:spacing w:val="-3"/>
              </w:rPr>
              <w:t xml:space="preserve"> </w:t>
            </w:r>
            <w:r w:rsidRPr="00C42EB9">
              <w:rPr>
                <w:rFonts w:cs="Arial"/>
                <w:spacing w:val="-3"/>
                <w:lang w:val="id-ID"/>
              </w:rPr>
              <w:t>D</w:t>
            </w:r>
            <w:r w:rsidRPr="00C42EB9">
              <w:rPr>
                <w:rFonts w:cs="Arial"/>
                <w:spacing w:val="-3"/>
              </w:rPr>
              <w:t>i Perairan Natuna, Kepulauan Riau</w:t>
            </w:r>
          </w:p>
        </w:tc>
      </w:tr>
    </w:tbl>
    <w:p w14:paraId="72DD1236" w14:textId="77777777" w:rsidR="00DB6C9E" w:rsidRPr="00C42EB9" w:rsidRDefault="00DB6C9E" w:rsidP="00DB6C9E">
      <w:pPr>
        <w:spacing w:before="10" w:line="160" w:lineRule="exact"/>
        <w:rPr>
          <w:rFonts w:cs="Arial"/>
          <w:sz w:val="16"/>
          <w:szCs w:val="16"/>
        </w:rPr>
      </w:pPr>
    </w:p>
    <w:p w14:paraId="2610A664" w14:textId="04AB39A6" w:rsidR="00DB6C9E" w:rsidRPr="00C42EB9" w:rsidRDefault="00DB6C9E" w:rsidP="00DB6C9E">
      <w:pPr>
        <w:spacing w:line="480" w:lineRule="auto"/>
        <w:ind w:left="588" w:right="78"/>
        <w:rPr>
          <w:rFonts w:eastAsia="Arial" w:cs="Arial"/>
        </w:rPr>
      </w:pPr>
      <w:r w:rsidRPr="00C42EB9">
        <w:rPr>
          <w:rFonts w:eastAsia="Arial" w:cs="Arial"/>
        </w:rPr>
        <w:t>M</w:t>
      </w:r>
      <w:r w:rsidRPr="00C42EB9">
        <w:rPr>
          <w:rFonts w:eastAsia="Arial" w:cs="Arial"/>
          <w:spacing w:val="2"/>
        </w:rPr>
        <w:t>e</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ka</w:t>
      </w:r>
      <w:r w:rsidRPr="00C42EB9">
        <w:rPr>
          <w:rFonts w:eastAsia="Arial" w:cs="Arial"/>
        </w:rPr>
        <w:t>n</w:t>
      </w:r>
      <w:r w:rsidRPr="00C42EB9">
        <w:rPr>
          <w:rFonts w:eastAsia="Arial" w:cs="Arial"/>
          <w:spacing w:val="4"/>
        </w:rPr>
        <w:t xml:space="preserve"> </w:t>
      </w:r>
      <w:r w:rsidRPr="00C42EB9">
        <w:rPr>
          <w:rFonts w:eastAsia="Arial" w:cs="Arial"/>
          <w:spacing w:val="-2"/>
        </w:rPr>
        <w:t>d</w:t>
      </w:r>
      <w:r w:rsidRPr="00C42EB9">
        <w:rPr>
          <w:rFonts w:eastAsia="Arial" w:cs="Arial"/>
          <w:spacing w:val="2"/>
        </w:rPr>
        <w:t>e</w:t>
      </w:r>
      <w:r w:rsidRPr="00C42EB9">
        <w:rPr>
          <w:rFonts w:eastAsia="Arial" w:cs="Arial"/>
          <w:spacing w:val="-2"/>
        </w:rPr>
        <w:t>n</w:t>
      </w:r>
      <w:r w:rsidRPr="00C42EB9">
        <w:rPr>
          <w:rFonts w:eastAsia="Arial" w:cs="Arial"/>
          <w:spacing w:val="2"/>
        </w:rPr>
        <w:t>g</w:t>
      </w:r>
      <w:r w:rsidRPr="00C42EB9">
        <w:rPr>
          <w:rFonts w:eastAsia="Arial" w:cs="Arial"/>
          <w:spacing w:val="-2"/>
        </w:rPr>
        <w:t>a</w:t>
      </w:r>
      <w:r w:rsidRPr="00C42EB9">
        <w:rPr>
          <w:rFonts w:eastAsia="Arial" w:cs="Arial"/>
        </w:rPr>
        <w:t>n</w:t>
      </w:r>
      <w:r w:rsidRPr="00C42EB9">
        <w:rPr>
          <w:rFonts w:eastAsia="Arial" w:cs="Arial"/>
          <w:spacing w:val="4"/>
        </w:rPr>
        <w:t xml:space="preserve"> </w:t>
      </w:r>
      <w:r w:rsidRPr="00C42EB9">
        <w:rPr>
          <w:rFonts w:eastAsia="Arial" w:cs="Arial"/>
          <w:spacing w:val="2"/>
        </w:rPr>
        <w:t>s</w:t>
      </w:r>
      <w:r w:rsidRPr="00C42EB9">
        <w:rPr>
          <w:rFonts w:eastAsia="Arial" w:cs="Arial"/>
          <w:spacing w:val="-2"/>
        </w:rPr>
        <w:t>e</w:t>
      </w:r>
      <w:r w:rsidRPr="00C42EB9">
        <w:rPr>
          <w:rFonts w:eastAsia="Arial" w:cs="Arial"/>
          <w:spacing w:val="2"/>
        </w:rPr>
        <w:t>be</w:t>
      </w:r>
      <w:r w:rsidRPr="00C42EB9">
        <w:rPr>
          <w:rFonts w:eastAsia="Arial" w:cs="Arial"/>
          <w:spacing w:val="-2"/>
        </w:rPr>
        <w:t>n</w:t>
      </w:r>
      <w:r w:rsidRPr="00C42EB9">
        <w:rPr>
          <w:rFonts w:eastAsia="Arial" w:cs="Arial"/>
          <w:spacing w:val="2"/>
        </w:rPr>
        <w:t>a</w:t>
      </w:r>
      <w:r w:rsidRPr="00C42EB9">
        <w:rPr>
          <w:rFonts w:eastAsia="Arial" w:cs="Arial"/>
          <w:spacing w:val="-1"/>
        </w:rPr>
        <w:t>r</w:t>
      </w:r>
      <w:r w:rsidRPr="00C42EB9">
        <w:rPr>
          <w:rFonts w:eastAsia="Arial" w:cs="Arial"/>
          <w:spacing w:val="2"/>
        </w:rPr>
        <w:t>n</w:t>
      </w:r>
      <w:r w:rsidRPr="00C42EB9">
        <w:rPr>
          <w:rFonts w:eastAsia="Arial" w:cs="Arial"/>
          <w:spacing w:val="-2"/>
        </w:rPr>
        <w:t>y</w:t>
      </w:r>
      <w:r w:rsidRPr="00C42EB9">
        <w:rPr>
          <w:rFonts w:eastAsia="Arial" w:cs="Arial"/>
        </w:rPr>
        <w:t>a</w:t>
      </w:r>
      <w:r w:rsidRPr="00C42EB9">
        <w:rPr>
          <w:rFonts w:eastAsia="Arial" w:cs="Arial"/>
          <w:spacing w:val="4"/>
        </w:rPr>
        <w:t xml:space="preserve"> </w:t>
      </w:r>
      <w:r w:rsidRPr="00C42EB9">
        <w:rPr>
          <w:rFonts w:eastAsia="Arial" w:cs="Arial"/>
          <w:spacing w:val="7"/>
        </w:rPr>
        <w:t>b</w:t>
      </w:r>
      <w:r w:rsidRPr="00C42EB9">
        <w:rPr>
          <w:rFonts w:eastAsia="Arial" w:cs="Arial"/>
          <w:spacing w:val="-2"/>
        </w:rPr>
        <w:t>a</w:t>
      </w:r>
      <w:r w:rsidRPr="00C42EB9">
        <w:rPr>
          <w:rFonts w:eastAsia="Arial" w:cs="Arial"/>
          <w:spacing w:val="2"/>
        </w:rPr>
        <w:t>h</w:t>
      </w:r>
      <w:r w:rsidRPr="00C42EB9">
        <w:rPr>
          <w:rFonts w:eastAsia="Arial" w:cs="Arial"/>
          <w:spacing w:val="1"/>
        </w:rPr>
        <w:t>w</w:t>
      </w:r>
      <w:r w:rsidRPr="00C42EB9">
        <w:rPr>
          <w:rFonts w:eastAsia="Arial" w:cs="Arial"/>
        </w:rPr>
        <w:t xml:space="preserve">a </w:t>
      </w:r>
      <w:r w:rsidRPr="00C42EB9">
        <w:rPr>
          <w:rFonts w:eastAsia="Arial" w:cs="Arial"/>
          <w:spacing w:val="2"/>
        </w:rPr>
        <w:t>penu</w:t>
      </w:r>
      <w:r w:rsidRPr="00C42EB9">
        <w:rPr>
          <w:rFonts w:eastAsia="Arial" w:cs="Arial"/>
          <w:spacing w:val="-1"/>
        </w:rPr>
        <w:t>li</w:t>
      </w:r>
      <w:r w:rsidRPr="00C42EB9">
        <w:rPr>
          <w:rFonts w:eastAsia="Arial" w:cs="Arial"/>
          <w:spacing w:val="-2"/>
        </w:rPr>
        <w:t>s</w:t>
      </w:r>
      <w:r w:rsidRPr="00C42EB9">
        <w:rPr>
          <w:rFonts w:eastAsia="Arial" w:cs="Arial"/>
          <w:spacing w:val="2"/>
        </w:rPr>
        <w:t>a</w:t>
      </w:r>
      <w:r w:rsidRPr="00C42EB9">
        <w:rPr>
          <w:rFonts w:eastAsia="Arial" w:cs="Arial"/>
        </w:rPr>
        <w:t>n</w:t>
      </w:r>
      <w:r w:rsidRPr="00C42EB9">
        <w:rPr>
          <w:rFonts w:eastAsia="Arial" w:cs="Arial"/>
          <w:spacing w:val="7"/>
        </w:rPr>
        <w:t xml:space="preserve"> </w:t>
      </w:r>
      <w:r w:rsidRPr="00C42EB9">
        <w:rPr>
          <w:rFonts w:eastAsia="Arial" w:cs="Arial"/>
          <w:spacing w:val="-2"/>
        </w:rPr>
        <w:t>s</w:t>
      </w:r>
      <w:r w:rsidRPr="00C42EB9">
        <w:rPr>
          <w:rFonts w:eastAsia="Arial" w:cs="Arial"/>
          <w:spacing w:val="2"/>
        </w:rPr>
        <w:t>k</w:t>
      </w:r>
      <w:r w:rsidRPr="00C42EB9">
        <w:rPr>
          <w:rFonts w:eastAsia="Arial" w:cs="Arial"/>
          <w:spacing w:val="-1"/>
        </w:rPr>
        <w:t>ri</w:t>
      </w:r>
      <w:r w:rsidRPr="00C42EB9">
        <w:rPr>
          <w:rFonts w:eastAsia="Arial" w:cs="Arial"/>
          <w:spacing w:val="2"/>
        </w:rPr>
        <w:t>ps</w:t>
      </w:r>
      <w:r w:rsidRPr="00C42EB9">
        <w:rPr>
          <w:rFonts w:eastAsia="Arial" w:cs="Arial"/>
        </w:rPr>
        <w:t>i</w:t>
      </w:r>
      <w:r w:rsidRPr="00C42EB9">
        <w:rPr>
          <w:rFonts w:eastAsia="Arial" w:cs="Arial"/>
          <w:spacing w:val="2"/>
        </w:rPr>
        <w:t xml:space="preserve"> </w:t>
      </w:r>
      <w:r w:rsidRPr="00C42EB9">
        <w:rPr>
          <w:rFonts w:eastAsia="Arial" w:cs="Arial"/>
          <w:spacing w:val="-1"/>
        </w:rPr>
        <w:t>i</w:t>
      </w:r>
      <w:r w:rsidRPr="00C42EB9">
        <w:rPr>
          <w:rFonts w:eastAsia="Arial" w:cs="Arial"/>
          <w:spacing w:val="2"/>
        </w:rPr>
        <w:t>n</w:t>
      </w:r>
      <w:r w:rsidRPr="00C42EB9">
        <w:rPr>
          <w:rFonts w:eastAsia="Arial" w:cs="Arial"/>
        </w:rPr>
        <w:t>i</w:t>
      </w:r>
      <w:r w:rsidRPr="00C42EB9">
        <w:rPr>
          <w:rFonts w:eastAsia="Arial" w:cs="Arial"/>
          <w:spacing w:val="2"/>
        </w:rPr>
        <w:t xml:space="preserve"> be</w:t>
      </w:r>
      <w:r w:rsidRPr="00C42EB9">
        <w:rPr>
          <w:rFonts w:eastAsia="Arial" w:cs="Arial"/>
          <w:spacing w:val="-1"/>
        </w:rPr>
        <w:t>r</w:t>
      </w:r>
      <w:r w:rsidRPr="00C42EB9">
        <w:rPr>
          <w:rFonts w:eastAsia="Arial" w:cs="Arial"/>
          <w:spacing w:val="-2"/>
        </w:rPr>
        <w:t>d</w:t>
      </w:r>
      <w:r w:rsidRPr="00C42EB9">
        <w:rPr>
          <w:rFonts w:eastAsia="Arial" w:cs="Arial"/>
          <w:spacing w:val="2"/>
        </w:rPr>
        <w:t>a</w:t>
      </w:r>
      <w:r w:rsidRPr="00C42EB9">
        <w:rPr>
          <w:rFonts w:eastAsia="Arial" w:cs="Arial"/>
          <w:spacing w:val="-2"/>
        </w:rPr>
        <w:t>s</w:t>
      </w:r>
      <w:r w:rsidRPr="00C42EB9">
        <w:rPr>
          <w:rFonts w:eastAsia="Arial" w:cs="Arial"/>
          <w:spacing w:val="2"/>
        </w:rPr>
        <w:t>a</w:t>
      </w:r>
      <w:r w:rsidRPr="00C42EB9">
        <w:rPr>
          <w:rFonts w:eastAsia="Arial" w:cs="Arial"/>
          <w:spacing w:val="-1"/>
        </w:rPr>
        <w:t>r</w:t>
      </w:r>
      <w:r w:rsidRPr="00C42EB9">
        <w:rPr>
          <w:rFonts w:eastAsia="Arial" w:cs="Arial"/>
          <w:spacing w:val="2"/>
        </w:rPr>
        <w:t>k</w:t>
      </w:r>
      <w:r w:rsidRPr="00C42EB9">
        <w:rPr>
          <w:rFonts w:eastAsia="Arial" w:cs="Arial"/>
          <w:spacing w:val="-2"/>
        </w:rPr>
        <w:t>a</w:t>
      </w:r>
      <w:r w:rsidRPr="00C42EB9">
        <w:rPr>
          <w:rFonts w:eastAsia="Arial" w:cs="Arial"/>
        </w:rPr>
        <w:t>n</w:t>
      </w:r>
      <w:r w:rsidRPr="00C42EB9">
        <w:rPr>
          <w:rFonts w:eastAsia="Arial" w:cs="Arial"/>
          <w:spacing w:val="4"/>
        </w:rPr>
        <w:t xml:space="preserve"> </w:t>
      </w:r>
      <w:r w:rsidRPr="00C42EB9">
        <w:rPr>
          <w:rFonts w:eastAsia="Arial" w:cs="Arial"/>
          <w:spacing w:val="2"/>
        </w:rPr>
        <w:t>h</w:t>
      </w:r>
      <w:r w:rsidRPr="00C42EB9">
        <w:rPr>
          <w:rFonts w:eastAsia="Arial" w:cs="Arial"/>
          <w:spacing w:val="-2"/>
        </w:rPr>
        <w:t>a</w:t>
      </w:r>
      <w:r w:rsidRPr="00C42EB9">
        <w:rPr>
          <w:rFonts w:eastAsia="Arial" w:cs="Arial"/>
          <w:spacing w:val="2"/>
        </w:rPr>
        <w:t>s</w:t>
      </w:r>
      <w:r w:rsidRPr="00C42EB9">
        <w:rPr>
          <w:rFonts w:eastAsia="Arial" w:cs="Arial"/>
          <w:spacing w:val="-1"/>
        </w:rPr>
        <w:t>i</w:t>
      </w:r>
      <w:r w:rsidRPr="00C42EB9">
        <w:rPr>
          <w:rFonts w:eastAsia="Arial" w:cs="Arial"/>
        </w:rPr>
        <w:t xml:space="preserve">l </w:t>
      </w:r>
      <w:r w:rsidRPr="00C42EB9">
        <w:rPr>
          <w:rFonts w:eastAsia="Arial" w:cs="Arial"/>
          <w:spacing w:val="2"/>
        </w:rPr>
        <w:t>pe</w:t>
      </w:r>
      <w:r w:rsidRPr="00C42EB9">
        <w:rPr>
          <w:rFonts w:eastAsia="Arial" w:cs="Arial"/>
          <w:spacing w:val="-2"/>
        </w:rPr>
        <w:t>n</w:t>
      </w:r>
      <w:r w:rsidRPr="00C42EB9">
        <w:rPr>
          <w:rFonts w:eastAsia="Arial" w:cs="Arial"/>
          <w:spacing w:val="2"/>
        </w:rPr>
        <w:t>e</w:t>
      </w:r>
      <w:r w:rsidRPr="00C42EB9">
        <w:rPr>
          <w:rFonts w:eastAsia="Arial" w:cs="Arial"/>
          <w:spacing w:val="-1"/>
        </w:rPr>
        <w:t>liti</w:t>
      </w:r>
      <w:r w:rsidRPr="00C42EB9">
        <w:rPr>
          <w:rFonts w:eastAsia="Arial" w:cs="Arial"/>
          <w:spacing w:val="2"/>
        </w:rPr>
        <w:t>an</w:t>
      </w:r>
      <w:r w:rsidRPr="00C42EB9">
        <w:rPr>
          <w:rFonts w:eastAsia="Arial" w:cs="Arial"/>
        </w:rPr>
        <w:t xml:space="preserve">, </w:t>
      </w:r>
      <w:r w:rsidRPr="00C42EB9">
        <w:rPr>
          <w:rFonts w:eastAsia="Arial" w:cs="Arial"/>
          <w:spacing w:val="2"/>
        </w:rPr>
        <w:t>pe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ir</w:t>
      </w:r>
      <w:r w:rsidRPr="00C42EB9">
        <w:rPr>
          <w:rFonts w:eastAsia="Arial" w:cs="Arial"/>
          <w:spacing w:val="2"/>
        </w:rPr>
        <w:t>a</w:t>
      </w:r>
      <w:r w:rsidRPr="00C42EB9">
        <w:rPr>
          <w:rFonts w:eastAsia="Arial" w:cs="Arial"/>
        </w:rPr>
        <w:t>n</w:t>
      </w:r>
      <w:r w:rsidRPr="00C42EB9">
        <w:rPr>
          <w:rFonts w:eastAsia="Arial" w:cs="Arial"/>
          <w:spacing w:val="2"/>
        </w:rPr>
        <w:t xml:space="preserve"> </w:t>
      </w:r>
      <w:r w:rsidRPr="00C42EB9">
        <w:rPr>
          <w:rFonts w:eastAsia="Arial" w:cs="Arial"/>
          <w:spacing w:val="-2"/>
        </w:rPr>
        <w:t>d</w:t>
      </w:r>
      <w:r w:rsidRPr="00C42EB9">
        <w:rPr>
          <w:rFonts w:eastAsia="Arial" w:cs="Arial"/>
          <w:spacing w:val="2"/>
        </w:rPr>
        <w:t>a</w:t>
      </w:r>
      <w:r w:rsidRPr="00C42EB9">
        <w:rPr>
          <w:rFonts w:eastAsia="Arial" w:cs="Arial"/>
        </w:rPr>
        <w:t>n</w:t>
      </w:r>
      <w:r w:rsidRPr="00C42EB9">
        <w:rPr>
          <w:rFonts w:eastAsia="Arial" w:cs="Arial"/>
          <w:spacing w:val="2"/>
        </w:rPr>
        <w:t xml:space="preserve"> </w:t>
      </w:r>
      <w:r w:rsidRPr="00C42EB9">
        <w:rPr>
          <w:rFonts w:eastAsia="Arial" w:cs="Arial"/>
          <w:spacing w:val="-2"/>
        </w:rPr>
        <w:t>p</w:t>
      </w:r>
      <w:r w:rsidRPr="00C42EB9">
        <w:rPr>
          <w:rFonts w:eastAsia="Arial" w:cs="Arial"/>
          <w:spacing w:val="2"/>
        </w:rPr>
        <w:t>e</w:t>
      </w:r>
      <w:r w:rsidRPr="00C42EB9">
        <w:rPr>
          <w:rFonts w:eastAsia="Arial" w:cs="Arial"/>
        </w:rPr>
        <w:t>m</w:t>
      </w:r>
      <w:r w:rsidRPr="00C42EB9">
        <w:rPr>
          <w:rFonts w:eastAsia="Arial" w:cs="Arial"/>
          <w:spacing w:val="-2"/>
        </w:rPr>
        <w:t>a</w:t>
      </w:r>
      <w:r w:rsidRPr="00C42EB9">
        <w:rPr>
          <w:rFonts w:eastAsia="Arial" w:cs="Arial"/>
          <w:spacing w:val="2"/>
        </w:rPr>
        <w:t>pa</w:t>
      </w:r>
      <w:r w:rsidRPr="00C42EB9">
        <w:rPr>
          <w:rFonts w:eastAsia="Arial" w:cs="Arial"/>
          <w:spacing w:val="-1"/>
        </w:rPr>
        <w:t>r</w:t>
      </w:r>
      <w:r w:rsidRPr="00C42EB9">
        <w:rPr>
          <w:rFonts w:eastAsia="Arial" w:cs="Arial"/>
          <w:spacing w:val="2"/>
        </w:rPr>
        <w:t>a</w:t>
      </w:r>
      <w:r w:rsidRPr="00C42EB9">
        <w:rPr>
          <w:rFonts w:eastAsia="Arial" w:cs="Arial"/>
        </w:rPr>
        <w:t>n</w:t>
      </w:r>
      <w:r w:rsidRPr="00C42EB9">
        <w:rPr>
          <w:rFonts w:eastAsia="Arial" w:cs="Arial"/>
          <w:spacing w:val="2"/>
        </w:rPr>
        <w:t xml:space="preserve"> </w:t>
      </w:r>
      <w:r w:rsidRPr="00C42EB9">
        <w:rPr>
          <w:rFonts w:eastAsia="Arial" w:cs="Arial"/>
          <w:spacing w:val="-2"/>
        </w:rPr>
        <w:t>as</w:t>
      </w:r>
      <w:r w:rsidRPr="00C42EB9">
        <w:rPr>
          <w:rFonts w:eastAsia="Arial" w:cs="Arial"/>
          <w:spacing w:val="-1"/>
        </w:rPr>
        <w:t>l</w:t>
      </w:r>
      <w:r w:rsidRPr="00C42EB9">
        <w:rPr>
          <w:rFonts w:eastAsia="Arial" w:cs="Arial"/>
        </w:rPr>
        <w:t xml:space="preserve">i </w:t>
      </w:r>
      <w:r w:rsidRPr="00C42EB9">
        <w:rPr>
          <w:rFonts w:eastAsia="Arial" w:cs="Arial"/>
          <w:spacing w:val="2"/>
        </w:rPr>
        <w:t>da</w:t>
      </w:r>
      <w:r w:rsidRPr="00C42EB9">
        <w:rPr>
          <w:rFonts w:eastAsia="Arial" w:cs="Arial"/>
          <w:spacing w:val="-1"/>
        </w:rPr>
        <w:t>r</w:t>
      </w:r>
      <w:r w:rsidRPr="00C42EB9">
        <w:rPr>
          <w:rFonts w:eastAsia="Arial" w:cs="Arial"/>
        </w:rPr>
        <w:t xml:space="preserve">i </w:t>
      </w:r>
      <w:r w:rsidRPr="00C42EB9">
        <w:rPr>
          <w:rFonts w:eastAsia="Arial" w:cs="Arial"/>
          <w:spacing w:val="2"/>
        </w:rPr>
        <w:t>sa</w:t>
      </w:r>
      <w:r w:rsidRPr="00C42EB9">
        <w:rPr>
          <w:rFonts w:eastAsia="Arial" w:cs="Arial"/>
          <w:spacing w:val="11"/>
        </w:rPr>
        <w:t>y</w:t>
      </w:r>
      <w:r w:rsidRPr="00C42EB9">
        <w:rPr>
          <w:rFonts w:eastAsia="Arial" w:cs="Arial"/>
        </w:rPr>
        <w:t xml:space="preserve">a, </w:t>
      </w:r>
      <w:r w:rsidRPr="00C42EB9">
        <w:rPr>
          <w:rFonts w:eastAsia="Arial" w:cs="Arial"/>
          <w:spacing w:val="2"/>
        </w:rPr>
        <w:t>ba</w:t>
      </w:r>
      <w:r w:rsidRPr="00C42EB9">
        <w:rPr>
          <w:rFonts w:eastAsia="Arial" w:cs="Arial"/>
          <w:spacing w:val="-1"/>
        </w:rPr>
        <w:t>i</w:t>
      </w:r>
      <w:r w:rsidRPr="00C42EB9">
        <w:rPr>
          <w:rFonts w:eastAsia="Arial" w:cs="Arial"/>
        </w:rPr>
        <w:t>k</w:t>
      </w:r>
      <w:r w:rsidRPr="00C42EB9">
        <w:rPr>
          <w:rFonts w:eastAsia="Arial" w:cs="Arial"/>
          <w:spacing w:val="3"/>
        </w:rPr>
        <w:t xml:space="preserve"> </w:t>
      </w:r>
      <w:r w:rsidRPr="00C42EB9">
        <w:rPr>
          <w:rFonts w:eastAsia="Arial" w:cs="Arial"/>
          <w:spacing w:val="2"/>
        </w:rPr>
        <w:t>un</w:t>
      </w:r>
      <w:r w:rsidRPr="00C42EB9">
        <w:rPr>
          <w:rFonts w:eastAsia="Arial" w:cs="Arial"/>
          <w:spacing w:val="-1"/>
        </w:rPr>
        <w:t>t</w:t>
      </w:r>
      <w:r w:rsidRPr="00C42EB9">
        <w:rPr>
          <w:rFonts w:eastAsia="Arial" w:cs="Arial"/>
          <w:spacing w:val="-2"/>
        </w:rPr>
        <w:t>u</w:t>
      </w:r>
      <w:r w:rsidRPr="00C42EB9">
        <w:rPr>
          <w:rFonts w:eastAsia="Arial" w:cs="Arial"/>
        </w:rPr>
        <w:t>k</w:t>
      </w:r>
      <w:r w:rsidRPr="00C42EB9">
        <w:rPr>
          <w:rFonts w:eastAsia="Arial" w:cs="Arial"/>
          <w:spacing w:val="3"/>
        </w:rPr>
        <w:t xml:space="preserve"> </w:t>
      </w:r>
      <w:r w:rsidRPr="00C42EB9">
        <w:rPr>
          <w:rFonts w:eastAsia="Arial" w:cs="Arial"/>
          <w:spacing w:val="2"/>
        </w:rPr>
        <w:t>n</w:t>
      </w:r>
      <w:r w:rsidRPr="00C42EB9">
        <w:rPr>
          <w:rFonts w:eastAsia="Arial" w:cs="Arial"/>
          <w:spacing w:val="-2"/>
        </w:rPr>
        <w:t>a</w:t>
      </w:r>
      <w:r w:rsidRPr="00C42EB9">
        <w:rPr>
          <w:rFonts w:eastAsia="Arial" w:cs="Arial"/>
          <w:spacing w:val="2"/>
        </w:rPr>
        <w:t>sk</w:t>
      </w:r>
      <w:r w:rsidRPr="00C42EB9">
        <w:rPr>
          <w:rFonts w:eastAsia="Arial" w:cs="Arial"/>
          <w:spacing w:val="-2"/>
        </w:rPr>
        <w:t>a</w:t>
      </w:r>
      <w:r w:rsidRPr="00C42EB9">
        <w:rPr>
          <w:rFonts w:eastAsia="Arial" w:cs="Arial"/>
        </w:rPr>
        <w:t>h</w:t>
      </w:r>
      <w:r w:rsidR="00A66D19" w:rsidRPr="00C42EB9">
        <w:rPr>
          <w:rFonts w:eastAsia="Arial" w:cs="Arial"/>
        </w:rPr>
        <w:t xml:space="preserve">, tabel, </w:t>
      </w:r>
      <w:r w:rsidR="004E7E09">
        <w:rPr>
          <w:rFonts w:eastAsia="Arial" w:cs="Arial"/>
          <w:spacing w:val="-1"/>
          <w:lang w:val="id-ID"/>
        </w:rPr>
        <w:t>g</w:t>
      </w:r>
      <w:r w:rsidR="00143C06">
        <w:rPr>
          <w:rFonts w:eastAsia="Arial" w:cs="Arial"/>
          <w:spacing w:val="-1"/>
        </w:rPr>
        <w:t>ambar</w:t>
      </w:r>
      <w:r w:rsidR="00A66D19" w:rsidRPr="00C42EB9">
        <w:rPr>
          <w:rFonts w:eastAsia="Arial" w:cs="Arial"/>
          <w:spacing w:val="-1"/>
        </w:rPr>
        <w:t xml:space="preserve"> maupun ilustrasi lainnya </w:t>
      </w:r>
      <w:r w:rsidRPr="00C42EB9">
        <w:rPr>
          <w:rFonts w:eastAsia="Arial" w:cs="Arial"/>
          <w:spacing w:val="2"/>
        </w:rPr>
        <w:t>ya</w:t>
      </w:r>
      <w:r w:rsidRPr="00C42EB9">
        <w:rPr>
          <w:rFonts w:eastAsia="Arial" w:cs="Arial"/>
          <w:spacing w:val="-2"/>
        </w:rPr>
        <w:t>n</w:t>
      </w:r>
      <w:r w:rsidRPr="00C42EB9">
        <w:rPr>
          <w:rFonts w:eastAsia="Arial" w:cs="Arial"/>
        </w:rPr>
        <w:t>g</w:t>
      </w:r>
      <w:r w:rsidRPr="00C42EB9">
        <w:rPr>
          <w:rFonts w:eastAsia="Arial" w:cs="Arial"/>
          <w:spacing w:val="2"/>
        </w:rPr>
        <w:t xml:space="preserve"> </w:t>
      </w:r>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2"/>
        </w:rPr>
        <w:t>can</w:t>
      </w:r>
      <w:r w:rsidRPr="00C42EB9">
        <w:rPr>
          <w:rFonts w:eastAsia="Arial" w:cs="Arial"/>
          <w:spacing w:val="-1"/>
        </w:rPr>
        <w:t>t</w:t>
      </w:r>
      <w:r w:rsidRPr="00C42EB9">
        <w:rPr>
          <w:rFonts w:eastAsia="Arial" w:cs="Arial"/>
          <w:spacing w:val="2"/>
        </w:rPr>
        <w:t>u</w:t>
      </w:r>
      <w:r w:rsidRPr="00C42EB9">
        <w:rPr>
          <w:rFonts w:eastAsia="Arial" w:cs="Arial"/>
        </w:rPr>
        <w:t>m</w:t>
      </w:r>
      <w:r w:rsidRPr="00C42EB9">
        <w:rPr>
          <w:rFonts w:eastAsia="Arial" w:cs="Arial"/>
          <w:spacing w:val="1"/>
        </w:rPr>
        <w:t xml:space="preserve"> </w:t>
      </w:r>
      <w:r w:rsidRPr="00C42EB9">
        <w:rPr>
          <w:rFonts w:eastAsia="Arial" w:cs="Arial"/>
          <w:spacing w:val="-2"/>
        </w:rPr>
        <w:t>s</w:t>
      </w:r>
      <w:r w:rsidRPr="00C42EB9">
        <w:rPr>
          <w:rFonts w:eastAsia="Arial" w:cs="Arial"/>
          <w:spacing w:val="2"/>
        </w:rPr>
        <w:t>eb</w:t>
      </w:r>
      <w:r w:rsidRPr="00C42EB9">
        <w:rPr>
          <w:rFonts w:eastAsia="Arial" w:cs="Arial"/>
          <w:spacing w:val="-2"/>
        </w:rPr>
        <w:t>a</w:t>
      </w:r>
      <w:r w:rsidRPr="00C42EB9">
        <w:rPr>
          <w:rFonts w:eastAsia="Arial" w:cs="Arial"/>
          <w:spacing w:val="2"/>
        </w:rPr>
        <w:t>ga</w:t>
      </w:r>
      <w:r w:rsidRPr="00C42EB9">
        <w:rPr>
          <w:rFonts w:eastAsia="Arial" w:cs="Arial"/>
        </w:rPr>
        <w:t xml:space="preserve">i </w:t>
      </w:r>
      <w:r w:rsidRPr="00C42EB9">
        <w:rPr>
          <w:rFonts w:eastAsia="Arial" w:cs="Arial"/>
          <w:spacing w:val="2"/>
        </w:rPr>
        <w:t>b</w:t>
      </w:r>
      <w:r w:rsidRPr="00C42EB9">
        <w:rPr>
          <w:rFonts w:eastAsia="Arial" w:cs="Arial"/>
          <w:spacing w:val="-2"/>
        </w:rPr>
        <w:t>a</w:t>
      </w:r>
      <w:r w:rsidRPr="00C42EB9">
        <w:rPr>
          <w:rFonts w:eastAsia="Arial" w:cs="Arial"/>
          <w:spacing w:val="2"/>
        </w:rPr>
        <w:t>g</w:t>
      </w:r>
      <w:r w:rsidRPr="00C42EB9">
        <w:rPr>
          <w:rFonts w:eastAsia="Arial" w:cs="Arial"/>
          <w:spacing w:val="-1"/>
        </w:rPr>
        <w:t>i</w:t>
      </w:r>
      <w:r w:rsidRPr="00C42EB9">
        <w:rPr>
          <w:rFonts w:eastAsia="Arial" w:cs="Arial"/>
          <w:spacing w:val="-2"/>
        </w:rPr>
        <w:t>a</w:t>
      </w:r>
      <w:r w:rsidRPr="00C42EB9">
        <w:rPr>
          <w:rFonts w:eastAsia="Arial" w:cs="Arial"/>
        </w:rPr>
        <w:t>n</w:t>
      </w:r>
      <w:r w:rsidRPr="00C42EB9">
        <w:rPr>
          <w:rFonts w:eastAsia="Arial" w:cs="Arial"/>
          <w:spacing w:val="2"/>
        </w:rPr>
        <w:t xml:space="preserve"> da</w:t>
      </w:r>
      <w:r w:rsidRPr="00C42EB9">
        <w:rPr>
          <w:rFonts w:eastAsia="Arial" w:cs="Arial"/>
          <w:spacing w:val="-1"/>
        </w:rPr>
        <w:t>r</w:t>
      </w:r>
      <w:r w:rsidRPr="00C42EB9">
        <w:rPr>
          <w:rFonts w:eastAsia="Arial" w:cs="Arial"/>
        </w:rPr>
        <w:t>i</w:t>
      </w:r>
      <w:r w:rsidRPr="00C42EB9">
        <w:rPr>
          <w:rFonts w:eastAsia="Arial" w:cs="Arial"/>
          <w:spacing w:val="6"/>
        </w:rPr>
        <w:t xml:space="preserve"> </w:t>
      </w:r>
      <w:r w:rsidR="0082409E" w:rsidRPr="00C42EB9">
        <w:rPr>
          <w:rFonts w:eastAsia="Arial" w:cs="Arial"/>
          <w:spacing w:val="2"/>
        </w:rPr>
        <w:t>S</w:t>
      </w:r>
      <w:r w:rsidRPr="00C42EB9">
        <w:rPr>
          <w:rFonts w:eastAsia="Arial" w:cs="Arial"/>
          <w:spacing w:val="2"/>
        </w:rPr>
        <w:t>k</w:t>
      </w:r>
      <w:r w:rsidRPr="00C42EB9">
        <w:rPr>
          <w:rFonts w:eastAsia="Arial" w:cs="Arial"/>
          <w:spacing w:val="-1"/>
        </w:rPr>
        <w:t>ri</w:t>
      </w:r>
      <w:r w:rsidRPr="00C42EB9">
        <w:rPr>
          <w:rFonts w:eastAsia="Arial" w:cs="Arial"/>
          <w:spacing w:val="2"/>
        </w:rPr>
        <w:t>ps</w:t>
      </w:r>
      <w:r w:rsidRPr="00C42EB9">
        <w:rPr>
          <w:rFonts w:eastAsia="Arial" w:cs="Arial"/>
        </w:rPr>
        <w:t xml:space="preserve">i. </w:t>
      </w:r>
      <w:r w:rsidRPr="00C42EB9">
        <w:rPr>
          <w:rFonts w:eastAsia="Arial" w:cs="Arial"/>
          <w:spacing w:val="2"/>
        </w:rPr>
        <w:t>J</w:t>
      </w:r>
      <w:r w:rsidRPr="00C42EB9">
        <w:rPr>
          <w:rFonts w:eastAsia="Arial" w:cs="Arial"/>
          <w:spacing w:val="-1"/>
        </w:rPr>
        <w:t>i</w:t>
      </w:r>
      <w:r w:rsidRPr="00C42EB9">
        <w:rPr>
          <w:rFonts w:eastAsia="Arial" w:cs="Arial"/>
          <w:spacing w:val="2"/>
        </w:rPr>
        <w:t>k</w:t>
      </w:r>
      <w:r w:rsidRPr="00C42EB9">
        <w:rPr>
          <w:rFonts w:eastAsia="Arial" w:cs="Arial"/>
        </w:rPr>
        <w:t>a</w:t>
      </w:r>
      <w:r w:rsidRPr="00C42EB9">
        <w:rPr>
          <w:rFonts w:eastAsia="Arial" w:cs="Arial"/>
          <w:spacing w:val="2"/>
        </w:rPr>
        <w:t xml:space="preserve"> </w:t>
      </w:r>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3"/>
        </w:rPr>
        <w:t>d</w:t>
      </w:r>
      <w:r w:rsidRPr="00C42EB9">
        <w:rPr>
          <w:rFonts w:eastAsia="Arial" w:cs="Arial"/>
          <w:spacing w:val="2"/>
        </w:rPr>
        <w:t>apa</w:t>
      </w:r>
      <w:r w:rsidRPr="00C42EB9">
        <w:rPr>
          <w:rFonts w:eastAsia="Arial" w:cs="Arial"/>
        </w:rPr>
        <w:t xml:space="preserve">t </w:t>
      </w:r>
      <w:r w:rsidRPr="00C42EB9">
        <w:rPr>
          <w:rFonts w:eastAsia="Arial" w:cs="Arial"/>
          <w:spacing w:val="2"/>
        </w:rPr>
        <w:t>ka</w:t>
      </w:r>
      <w:r w:rsidRPr="00C42EB9">
        <w:rPr>
          <w:rFonts w:eastAsia="Arial" w:cs="Arial"/>
          <w:spacing w:val="-1"/>
        </w:rPr>
        <w:t>r</w:t>
      </w:r>
      <w:r w:rsidRPr="00C42EB9">
        <w:rPr>
          <w:rFonts w:eastAsia="Arial" w:cs="Arial"/>
          <w:spacing w:val="3"/>
        </w:rPr>
        <w:t>y</w:t>
      </w:r>
      <w:r w:rsidRPr="00C42EB9">
        <w:rPr>
          <w:rFonts w:eastAsia="Arial" w:cs="Arial"/>
          <w:spacing w:val="2"/>
        </w:rPr>
        <w:t>a</w:t>
      </w:r>
      <w:r w:rsidR="0082409E" w:rsidRPr="00C42EB9">
        <w:rPr>
          <w:rFonts w:eastAsia="Arial" w:cs="Arial"/>
          <w:spacing w:val="2"/>
        </w:rPr>
        <w:t xml:space="preserve"> </w:t>
      </w:r>
      <w:r w:rsidRPr="00C42EB9">
        <w:rPr>
          <w:rFonts w:eastAsia="Arial" w:cs="Arial"/>
        </w:rPr>
        <w:t xml:space="preserve">/ </w:t>
      </w:r>
      <w:r w:rsidRPr="00C42EB9">
        <w:rPr>
          <w:rFonts w:eastAsia="Arial" w:cs="Arial"/>
          <w:spacing w:val="2"/>
        </w:rPr>
        <w:t>pe</w:t>
      </w:r>
      <w:r w:rsidRPr="00C42EB9">
        <w:rPr>
          <w:rFonts w:eastAsia="Arial" w:cs="Arial"/>
          <w:spacing w:val="-2"/>
        </w:rPr>
        <w:t>n</w:t>
      </w:r>
      <w:r w:rsidRPr="00C42EB9">
        <w:rPr>
          <w:rFonts w:eastAsia="Arial" w:cs="Arial"/>
          <w:spacing w:val="2"/>
        </w:rPr>
        <w:t>da</w:t>
      </w:r>
      <w:r w:rsidRPr="00C42EB9">
        <w:rPr>
          <w:rFonts w:eastAsia="Arial" w:cs="Arial"/>
          <w:spacing w:val="-2"/>
        </w:rPr>
        <w:t>p</w:t>
      </w:r>
      <w:r w:rsidRPr="00C42EB9">
        <w:rPr>
          <w:rFonts w:eastAsia="Arial" w:cs="Arial"/>
          <w:spacing w:val="2"/>
        </w:rPr>
        <w:t>a</w:t>
      </w:r>
      <w:r w:rsidRPr="00C42EB9">
        <w:rPr>
          <w:rFonts w:eastAsia="Arial" w:cs="Arial"/>
          <w:spacing w:val="-1"/>
        </w:rPr>
        <w:t>t</w:t>
      </w:r>
      <w:r w:rsidR="0082409E" w:rsidRPr="00C42EB9">
        <w:rPr>
          <w:rFonts w:eastAsia="Arial" w:cs="Arial"/>
          <w:spacing w:val="-1"/>
        </w:rPr>
        <w:t xml:space="preserve"> </w:t>
      </w:r>
      <w:r w:rsidRPr="00C42EB9">
        <w:rPr>
          <w:rFonts w:eastAsia="Arial" w:cs="Arial"/>
        </w:rPr>
        <w:t>/</w:t>
      </w:r>
      <w:r w:rsidR="0082409E" w:rsidRPr="00C42EB9">
        <w:rPr>
          <w:rFonts w:eastAsia="Arial" w:cs="Arial"/>
          <w:spacing w:val="2"/>
        </w:rPr>
        <w:t xml:space="preserve"> </w:t>
      </w:r>
      <w:r w:rsidRPr="00C42EB9">
        <w:rPr>
          <w:rFonts w:eastAsia="Arial" w:cs="Arial"/>
          <w:spacing w:val="2"/>
        </w:rPr>
        <w:t>p</w:t>
      </w:r>
      <w:r w:rsidRPr="00C42EB9">
        <w:rPr>
          <w:rFonts w:eastAsia="Arial" w:cs="Arial"/>
          <w:spacing w:val="-2"/>
        </w:rPr>
        <w:t>e</w:t>
      </w:r>
      <w:r w:rsidRPr="00C42EB9">
        <w:rPr>
          <w:rFonts w:eastAsia="Arial" w:cs="Arial"/>
          <w:spacing w:val="2"/>
        </w:rPr>
        <w:t>ne</w:t>
      </w:r>
      <w:r w:rsidRPr="00C42EB9">
        <w:rPr>
          <w:rFonts w:eastAsia="Arial" w:cs="Arial"/>
          <w:spacing w:val="-1"/>
        </w:rPr>
        <w:t>liti</w:t>
      </w:r>
      <w:r w:rsidRPr="00C42EB9">
        <w:rPr>
          <w:rFonts w:eastAsia="Arial" w:cs="Arial"/>
          <w:spacing w:val="2"/>
        </w:rPr>
        <w:t>a</w:t>
      </w:r>
      <w:r w:rsidRPr="00C42EB9">
        <w:rPr>
          <w:rFonts w:eastAsia="Arial" w:cs="Arial"/>
        </w:rPr>
        <w:t xml:space="preserve">n </w:t>
      </w:r>
      <w:r w:rsidRPr="00C42EB9">
        <w:rPr>
          <w:rFonts w:eastAsia="Arial" w:cs="Arial"/>
          <w:spacing w:val="2"/>
        </w:rPr>
        <w:t>da</w:t>
      </w:r>
      <w:r w:rsidRPr="00C42EB9">
        <w:rPr>
          <w:rFonts w:eastAsia="Arial" w:cs="Arial"/>
          <w:spacing w:val="-1"/>
        </w:rPr>
        <w:t>r</w:t>
      </w:r>
      <w:r w:rsidRPr="00C42EB9">
        <w:rPr>
          <w:rFonts w:eastAsia="Arial" w:cs="Arial"/>
        </w:rPr>
        <w:t>i</w:t>
      </w:r>
      <w:r w:rsidRPr="00C42EB9">
        <w:rPr>
          <w:rFonts w:eastAsia="Arial" w:cs="Arial"/>
          <w:spacing w:val="5"/>
        </w:rPr>
        <w:t xml:space="preserve"> </w:t>
      </w:r>
      <w:r w:rsidRPr="00C42EB9">
        <w:rPr>
          <w:rFonts w:eastAsia="Arial" w:cs="Arial"/>
          <w:spacing w:val="2"/>
        </w:rPr>
        <w:t>o</w:t>
      </w:r>
      <w:r w:rsidRPr="00C42EB9">
        <w:rPr>
          <w:rFonts w:eastAsia="Arial" w:cs="Arial"/>
          <w:spacing w:val="-1"/>
        </w:rPr>
        <w:t>r</w:t>
      </w:r>
      <w:r w:rsidRPr="00C42EB9">
        <w:rPr>
          <w:rFonts w:eastAsia="Arial" w:cs="Arial"/>
          <w:spacing w:val="-2"/>
        </w:rPr>
        <w:t>a</w:t>
      </w:r>
      <w:r w:rsidRPr="00C42EB9">
        <w:rPr>
          <w:rFonts w:eastAsia="Arial" w:cs="Arial"/>
          <w:spacing w:val="2"/>
        </w:rPr>
        <w:t>n</w:t>
      </w:r>
      <w:r w:rsidRPr="00C42EB9">
        <w:rPr>
          <w:rFonts w:eastAsia="Arial" w:cs="Arial"/>
        </w:rPr>
        <w:t>g</w:t>
      </w:r>
      <w:r w:rsidRPr="00C42EB9">
        <w:rPr>
          <w:rFonts w:eastAsia="Arial" w:cs="Arial"/>
          <w:spacing w:val="4"/>
        </w:rPr>
        <w:t xml:space="preserve"> </w:t>
      </w:r>
      <w:r w:rsidRPr="00C42EB9">
        <w:rPr>
          <w:rFonts w:eastAsia="Arial" w:cs="Arial"/>
          <w:spacing w:val="-1"/>
        </w:rPr>
        <w:t>l</w:t>
      </w:r>
      <w:r w:rsidRPr="00C42EB9">
        <w:rPr>
          <w:rFonts w:eastAsia="Arial" w:cs="Arial"/>
          <w:spacing w:val="2"/>
        </w:rPr>
        <w:t>a</w:t>
      </w:r>
      <w:r w:rsidRPr="00C42EB9">
        <w:rPr>
          <w:rFonts w:eastAsia="Arial" w:cs="Arial"/>
          <w:spacing w:val="-5"/>
        </w:rPr>
        <w:t>i</w:t>
      </w:r>
      <w:r w:rsidRPr="00C42EB9">
        <w:rPr>
          <w:rFonts w:eastAsia="Arial" w:cs="Arial"/>
          <w:spacing w:val="2"/>
        </w:rPr>
        <w:t>n</w:t>
      </w:r>
      <w:r w:rsidRPr="00C42EB9">
        <w:rPr>
          <w:rFonts w:eastAsia="Arial" w:cs="Arial"/>
        </w:rPr>
        <w:t>,</w:t>
      </w:r>
      <w:r w:rsidRPr="00C42EB9">
        <w:rPr>
          <w:rFonts w:eastAsia="Arial" w:cs="Arial"/>
          <w:spacing w:val="3"/>
        </w:rPr>
        <w:t xml:space="preserve"> </w:t>
      </w:r>
      <w:r w:rsidRPr="00C42EB9">
        <w:rPr>
          <w:rFonts w:eastAsia="Arial" w:cs="Arial"/>
          <w:spacing w:val="-3"/>
        </w:rPr>
        <w:t>m</w:t>
      </w:r>
      <w:r w:rsidRPr="00C42EB9">
        <w:rPr>
          <w:rFonts w:eastAsia="Arial" w:cs="Arial"/>
          <w:spacing w:val="2"/>
        </w:rPr>
        <w:t>ak</w:t>
      </w:r>
      <w:r w:rsidRPr="00C42EB9">
        <w:rPr>
          <w:rFonts w:eastAsia="Arial" w:cs="Arial"/>
        </w:rPr>
        <w:t>a</w:t>
      </w:r>
      <w:r w:rsidRPr="00C42EB9">
        <w:rPr>
          <w:rFonts w:eastAsia="Arial" w:cs="Arial"/>
          <w:spacing w:val="1"/>
        </w:rPr>
        <w:t xml:space="preserve"> </w:t>
      </w:r>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r w:rsidRPr="00C42EB9">
        <w:rPr>
          <w:rFonts w:eastAsia="Arial" w:cs="Arial"/>
          <w:spacing w:val="1"/>
        </w:rPr>
        <w:t xml:space="preserve"> </w:t>
      </w:r>
      <w:r w:rsidR="00056599" w:rsidRPr="00C42EB9">
        <w:rPr>
          <w:rFonts w:eastAsia="Arial" w:cs="Arial"/>
          <w:spacing w:val="2"/>
        </w:rPr>
        <w:t>telah</w:t>
      </w:r>
      <w:r w:rsidRPr="00C42EB9">
        <w:rPr>
          <w:rFonts w:eastAsia="Arial" w:cs="Arial"/>
          <w:spacing w:val="1"/>
        </w:rPr>
        <w:t xml:space="preserve"> </w:t>
      </w:r>
      <w:r w:rsidRPr="00C42EB9">
        <w:rPr>
          <w:rFonts w:eastAsia="Arial" w:cs="Arial"/>
        </w:rPr>
        <w:t>m</w:t>
      </w:r>
      <w:r w:rsidRPr="00C42EB9">
        <w:rPr>
          <w:rFonts w:eastAsia="Arial" w:cs="Arial"/>
          <w:spacing w:val="2"/>
        </w:rPr>
        <w:t>e</w:t>
      </w:r>
      <w:r w:rsidRPr="00C42EB9">
        <w:rPr>
          <w:rFonts w:eastAsia="Arial" w:cs="Arial"/>
          <w:spacing w:val="-2"/>
        </w:rPr>
        <w:t>n</w:t>
      </w:r>
      <w:r w:rsidRPr="00C42EB9">
        <w:rPr>
          <w:rFonts w:eastAsia="Arial" w:cs="Arial"/>
          <w:spacing w:val="2"/>
        </w:rPr>
        <w:t>c</w:t>
      </w:r>
      <w:r w:rsidRPr="00C42EB9">
        <w:rPr>
          <w:rFonts w:eastAsia="Arial" w:cs="Arial"/>
          <w:spacing w:val="-2"/>
        </w:rPr>
        <w:t>a</w:t>
      </w:r>
      <w:r w:rsidRPr="00C42EB9">
        <w:rPr>
          <w:rFonts w:eastAsia="Arial" w:cs="Arial"/>
          <w:spacing w:val="2"/>
        </w:rPr>
        <w:t>n</w:t>
      </w:r>
      <w:r w:rsidRPr="00C42EB9">
        <w:rPr>
          <w:rFonts w:eastAsia="Arial" w:cs="Arial"/>
          <w:spacing w:val="-1"/>
        </w:rPr>
        <w:t>t</w:t>
      </w:r>
      <w:r w:rsidRPr="00C42EB9">
        <w:rPr>
          <w:rFonts w:eastAsia="Arial" w:cs="Arial"/>
          <w:spacing w:val="2"/>
        </w:rPr>
        <w:t>u</w:t>
      </w:r>
      <w:r w:rsidRPr="00C42EB9">
        <w:rPr>
          <w:rFonts w:eastAsia="Arial" w:cs="Arial"/>
          <w:spacing w:val="-3"/>
        </w:rPr>
        <w:t>m</w:t>
      </w:r>
      <w:r w:rsidRPr="00C42EB9">
        <w:rPr>
          <w:rFonts w:eastAsia="Arial" w:cs="Arial"/>
          <w:spacing w:val="2"/>
        </w:rPr>
        <w:t>ka</w:t>
      </w:r>
      <w:r w:rsidRPr="00C42EB9">
        <w:rPr>
          <w:rFonts w:eastAsia="Arial" w:cs="Arial"/>
        </w:rPr>
        <w:t>n</w:t>
      </w:r>
      <w:r w:rsidRPr="00C42EB9">
        <w:rPr>
          <w:rFonts w:eastAsia="Arial" w:cs="Arial"/>
          <w:spacing w:val="1"/>
        </w:rPr>
        <w:t xml:space="preserve"> </w:t>
      </w:r>
      <w:r w:rsidRPr="00C42EB9">
        <w:rPr>
          <w:rFonts w:eastAsia="Arial" w:cs="Arial"/>
          <w:spacing w:val="2"/>
        </w:rPr>
        <w:t>s</w:t>
      </w:r>
      <w:r w:rsidRPr="00C42EB9">
        <w:rPr>
          <w:rFonts w:eastAsia="Arial" w:cs="Arial"/>
          <w:spacing w:val="-2"/>
        </w:rPr>
        <w:t>u</w:t>
      </w:r>
      <w:r w:rsidRPr="00C42EB9">
        <w:rPr>
          <w:rFonts w:eastAsia="Arial" w:cs="Arial"/>
        </w:rPr>
        <w:t>m</w:t>
      </w:r>
      <w:r w:rsidRPr="00C42EB9">
        <w:rPr>
          <w:rFonts w:eastAsia="Arial" w:cs="Arial"/>
          <w:spacing w:val="2"/>
        </w:rPr>
        <w:t>be</w:t>
      </w:r>
      <w:r w:rsidRPr="00C42EB9">
        <w:rPr>
          <w:rFonts w:eastAsia="Arial" w:cs="Arial"/>
        </w:rPr>
        <w:t xml:space="preserve">r </w:t>
      </w:r>
      <w:r w:rsidRPr="00C42EB9">
        <w:rPr>
          <w:rFonts w:eastAsia="Arial" w:cs="Arial"/>
          <w:spacing w:val="2"/>
        </w:rPr>
        <w:t>ya</w:t>
      </w:r>
      <w:r w:rsidRPr="00C42EB9">
        <w:rPr>
          <w:rFonts w:eastAsia="Arial" w:cs="Arial"/>
          <w:spacing w:val="-2"/>
        </w:rPr>
        <w:t>n</w:t>
      </w:r>
      <w:r w:rsidRPr="00C42EB9">
        <w:rPr>
          <w:rFonts w:eastAsia="Arial" w:cs="Arial"/>
        </w:rPr>
        <w:t>g</w:t>
      </w:r>
      <w:r w:rsidRPr="00C42EB9">
        <w:rPr>
          <w:rFonts w:eastAsia="Arial" w:cs="Arial"/>
          <w:spacing w:val="1"/>
        </w:rPr>
        <w:t xml:space="preserve"> </w:t>
      </w:r>
      <w:r w:rsidRPr="00C42EB9">
        <w:rPr>
          <w:rFonts w:eastAsia="Arial" w:cs="Arial"/>
          <w:spacing w:val="-1"/>
        </w:rPr>
        <w:t>j</w:t>
      </w:r>
      <w:r w:rsidRPr="00C42EB9">
        <w:rPr>
          <w:rFonts w:eastAsia="Arial" w:cs="Arial"/>
          <w:spacing w:val="2"/>
        </w:rPr>
        <w:t>e</w:t>
      </w:r>
      <w:r w:rsidRPr="00C42EB9">
        <w:rPr>
          <w:rFonts w:eastAsia="Arial" w:cs="Arial"/>
          <w:spacing w:val="-1"/>
        </w:rPr>
        <w:t>l</w:t>
      </w:r>
      <w:r w:rsidRPr="00C42EB9">
        <w:rPr>
          <w:rFonts w:eastAsia="Arial" w:cs="Arial"/>
          <w:spacing w:val="2"/>
        </w:rPr>
        <w:t>as</w:t>
      </w:r>
      <w:r w:rsidR="00A66D19" w:rsidRPr="00C42EB9">
        <w:rPr>
          <w:rFonts w:eastAsia="Arial" w:cs="Arial"/>
          <w:spacing w:val="2"/>
        </w:rPr>
        <w:t xml:space="preserve"> dalam daftar pustaka</w:t>
      </w:r>
      <w:r w:rsidRPr="00C42EB9">
        <w:rPr>
          <w:rFonts w:eastAsia="Arial" w:cs="Arial"/>
        </w:rPr>
        <w:t>.</w:t>
      </w:r>
    </w:p>
    <w:p w14:paraId="67CC1F12" w14:textId="77777777" w:rsidR="00DB6C9E" w:rsidRPr="00C42EB9" w:rsidRDefault="00DB6C9E" w:rsidP="00DB6C9E">
      <w:pPr>
        <w:spacing w:before="5" w:line="160" w:lineRule="exact"/>
        <w:rPr>
          <w:rFonts w:cs="Arial"/>
          <w:sz w:val="16"/>
          <w:szCs w:val="16"/>
        </w:rPr>
      </w:pPr>
    </w:p>
    <w:p w14:paraId="2A1CBB08" w14:textId="2B3FE4AB" w:rsidR="0082409E" w:rsidRPr="00C42EB9" w:rsidRDefault="00DB6C9E" w:rsidP="0082409E">
      <w:pPr>
        <w:spacing w:line="480" w:lineRule="auto"/>
        <w:ind w:left="588" w:right="80"/>
        <w:rPr>
          <w:rFonts w:eastAsia="Arial" w:cs="Arial"/>
        </w:rPr>
      </w:pPr>
      <w:r w:rsidRPr="00C42EB9">
        <w:rPr>
          <w:rFonts w:eastAsia="Arial" w:cs="Arial"/>
          <w:spacing w:val="2"/>
        </w:rPr>
        <w:t>De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w:t>
      </w:r>
      <w:r w:rsidRPr="00C42EB9">
        <w:rPr>
          <w:rFonts w:eastAsia="Arial" w:cs="Arial"/>
          <w:spacing w:val="-2"/>
        </w:rPr>
        <w:t>a</w:t>
      </w:r>
      <w:r w:rsidRPr="00C42EB9">
        <w:rPr>
          <w:rFonts w:eastAsia="Arial" w:cs="Arial"/>
        </w:rPr>
        <w:t>n</w:t>
      </w:r>
      <w:r w:rsidRPr="00C42EB9">
        <w:rPr>
          <w:rFonts w:eastAsia="Arial" w:cs="Arial"/>
          <w:spacing w:val="4"/>
        </w:rPr>
        <w:t xml:space="preserve"> </w:t>
      </w:r>
      <w:r w:rsidRPr="00C42EB9">
        <w:rPr>
          <w:rFonts w:eastAsia="Arial" w:cs="Arial"/>
          <w:spacing w:val="2"/>
        </w:rPr>
        <w:t>pe</w:t>
      </w:r>
      <w:r w:rsidRPr="00C42EB9">
        <w:rPr>
          <w:rFonts w:eastAsia="Arial" w:cs="Arial"/>
          <w:spacing w:val="-1"/>
        </w:rPr>
        <w:t>r</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r w:rsidRPr="00C42EB9">
        <w:rPr>
          <w:rFonts w:eastAsia="Arial" w:cs="Arial"/>
          <w:spacing w:val="4"/>
        </w:rPr>
        <w:t xml:space="preserve"> </w:t>
      </w:r>
      <w:r w:rsidRPr="00C42EB9">
        <w:rPr>
          <w:rFonts w:eastAsia="Arial" w:cs="Arial"/>
          <w:spacing w:val="-1"/>
        </w:rPr>
        <w:t>i</w:t>
      </w:r>
      <w:r w:rsidRPr="00C42EB9">
        <w:rPr>
          <w:rFonts w:eastAsia="Arial" w:cs="Arial"/>
          <w:spacing w:val="2"/>
        </w:rPr>
        <w:t>n</w:t>
      </w:r>
      <w:r w:rsidRPr="00C42EB9">
        <w:rPr>
          <w:rFonts w:eastAsia="Arial" w:cs="Arial"/>
        </w:rPr>
        <w:t>i</w:t>
      </w:r>
      <w:r w:rsidRPr="00C42EB9">
        <w:rPr>
          <w:rFonts w:eastAsia="Arial" w:cs="Arial"/>
          <w:spacing w:val="1"/>
        </w:rPr>
        <w:t xml:space="preserve"> </w:t>
      </w:r>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r w:rsidRPr="00C42EB9">
        <w:rPr>
          <w:rFonts w:eastAsia="Arial" w:cs="Arial"/>
          <w:spacing w:val="4"/>
        </w:rPr>
        <w:t xml:space="preserve"> </w:t>
      </w:r>
      <w:r w:rsidRPr="00C42EB9">
        <w:rPr>
          <w:rFonts w:eastAsia="Arial" w:cs="Arial"/>
          <w:spacing w:val="2"/>
        </w:rPr>
        <w:t>b</w:t>
      </w:r>
      <w:r w:rsidRPr="00C42EB9">
        <w:rPr>
          <w:rFonts w:eastAsia="Arial" w:cs="Arial"/>
          <w:spacing w:val="-2"/>
        </w:rPr>
        <w:t>u</w:t>
      </w:r>
      <w:r w:rsidRPr="00C42EB9">
        <w:rPr>
          <w:rFonts w:eastAsia="Arial" w:cs="Arial"/>
          <w:spacing w:val="2"/>
        </w:rPr>
        <w:t>a</w:t>
      </w:r>
      <w:r w:rsidRPr="00C42EB9">
        <w:rPr>
          <w:rFonts w:eastAsia="Arial" w:cs="Arial"/>
          <w:spacing w:val="3"/>
        </w:rPr>
        <w:t>t</w:t>
      </w:r>
      <w:r w:rsidRPr="00C42EB9">
        <w:rPr>
          <w:rFonts w:eastAsia="Arial" w:cs="Arial"/>
        </w:rPr>
        <w:t>,</w:t>
      </w:r>
      <w:r w:rsidRPr="00C42EB9">
        <w:rPr>
          <w:rFonts w:eastAsia="Arial" w:cs="Arial"/>
          <w:spacing w:val="1"/>
        </w:rPr>
        <w:t xml:space="preserve"> </w:t>
      </w:r>
      <w:r w:rsidRPr="00C42EB9">
        <w:rPr>
          <w:rFonts w:eastAsia="Arial" w:cs="Arial"/>
          <w:spacing w:val="2"/>
        </w:rPr>
        <w:t>apab</w:t>
      </w:r>
      <w:r w:rsidRPr="00C42EB9">
        <w:rPr>
          <w:rFonts w:eastAsia="Arial" w:cs="Arial"/>
          <w:spacing w:val="-1"/>
        </w:rPr>
        <w:t>il</w:t>
      </w:r>
      <w:r w:rsidRPr="00C42EB9">
        <w:rPr>
          <w:rFonts w:eastAsia="Arial" w:cs="Arial"/>
        </w:rPr>
        <w:t xml:space="preserve">a </w:t>
      </w:r>
      <w:r w:rsidRPr="00C42EB9">
        <w:rPr>
          <w:rFonts w:eastAsia="Arial" w:cs="Arial"/>
          <w:spacing w:val="2"/>
        </w:rPr>
        <w:t>d</w:t>
      </w:r>
      <w:r w:rsidRPr="00C42EB9">
        <w:rPr>
          <w:rFonts w:eastAsia="Arial" w:cs="Arial"/>
        </w:rPr>
        <w:t>i</w:t>
      </w:r>
      <w:r w:rsidRPr="00C42EB9">
        <w:rPr>
          <w:rFonts w:eastAsia="Arial" w:cs="Arial"/>
          <w:spacing w:val="3"/>
        </w:rPr>
        <w:t xml:space="preserve"> </w:t>
      </w:r>
      <w:r w:rsidRPr="00C42EB9">
        <w:rPr>
          <w:rFonts w:eastAsia="Arial" w:cs="Arial"/>
          <w:spacing w:val="2"/>
        </w:rPr>
        <w:t>ke</w:t>
      </w:r>
      <w:r w:rsidRPr="00C42EB9">
        <w:rPr>
          <w:rFonts w:eastAsia="Arial" w:cs="Arial"/>
          <w:spacing w:val="-3"/>
        </w:rPr>
        <w:t>m</w:t>
      </w:r>
      <w:r w:rsidRPr="00C42EB9">
        <w:rPr>
          <w:rFonts w:eastAsia="Arial" w:cs="Arial"/>
          <w:spacing w:val="2"/>
        </w:rPr>
        <w:t>ud</w:t>
      </w:r>
      <w:r w:rsidRPr="00C42EB9">
        <w:rPr>
          <w:rFonts w:eastAsia="Arial" w:cs="Arial"/>
          <w:spacing w:val="-1"/>
        </w:rPr>
        <w:t>i</w:t>
      </w:r>
      <w:r w:rsidRPr="00C42EB9">
        <w:rPr>
          <w:rFonts w:eastAsia="Arial" w:cs="Arial"/>
          <w:spacing w:val="-2"/>
        </w:rPr>
        <w:t>a</w:t>
      </w:r>
      <w:r w:rsidRPr="00C42EB9">
        <w:rPr>
          <w:rFonts w:eastAsia="Arial" w:cs="Arial"/>
        </w:rPr>
        <w:t>n</w:t>
      </w:r>
      <w:r w:rsidRPr="00C42EB9">
        <w:rPr>
          <w:rFonts w:eastAsia="Arial" w:cs="Arial"/>
          <w:spacing w:val="4"/>
        </w:rPr>
        <w:t xml:space="preserve"> </w:t>
      </w:r>
      <w:r w:rsidRPr="00C42EB9">
        <w:rPr>
          <w:rFonts w:eastAsia="Arial" w:cs="Arial"/>
          <w:spacing w:val="2"/>
        </w:rPr>
        <w:t>ha</w:t>
      </w:r>
      <w:r w:rsidRPr="00C42EB9">
        <w:rPr>
          <w:rFonts w:eastAsia="Arial" w:cs="Arial"/>
          <w:spacing w:val="-1"/>
        </w:rPr>
        <w:t>r</w:t>
      </w:r>
      <w:r w:rsidRPr="00C42EB9">
        <w:rPr>
          <w:rFonts w:eastAsia="Arial" w:cs="Arial"/>
        </w:rPr>
        <w:t>i</w:t>
      </w:r>
      <w:r w:rsidRPr="00C42EB9">
        <w:rPr>
          <w:rFonts w:eastAsia="Arial" w:cs="Arial"/>
          <w:spacing w:val="1"/>
        </w:rPr>
        <w:t xml:space="preserve"> </w:t>
      </w:r>
      <w:r w:rsidRPr="00C42EB9">
        <w:rPr>
          <w:rFonts w:eastAsia="Arial" w:cs="Arial"/>
          <w:spacing w:val="-1"/>
        </w:rPr>
        <w:t>t</w:t>
      </w:r>
      <w:r w:rsidRPr="00C42EB9">
        <w:rPr>
          <w:rFonts w:eastAsia="Arial" w:cs="Arial"/>
          <w:spacing w:val="2"/>
        </w:rPr>
        <w:t>e</w:t>
      </w:r>
      <w:r w:rsidRPr="00C42EB9">
        <w:rPr>
          <w:rFonts w:eastAsia="Arial" w:cs="Arial"/>
          <w:spacing w:val="-1"/>
        </w:rPr>
        <w:t>r</w:t>
      </w:r>
      <w:r w:rsidRPr="00C42EB9">
        <w:rPr>
          <w:rFonts w:eastAsia="Arial" w:cs="Arial"/>
          <w:spacing w:val="2"/>
        </w:rPr>
        <w:t>d</w:t>
      </w:r>
      <w:r w:rsidRPr="00C42EB9">
        <w:rPr>
          <w:rFonts w:eastAsia="Arial" w:cs="Arial"/>
          <w:spacing w:val="-2"/>
        </w:rPr>
        <w:t>a</w:t>
      </w:r>
      <w:r w:rsidRPr="00C42EB9">
        <w:rPr>
          <w:rFonts w:eastAsia="Arial" w:cs="Arial"/>
          <w:spacing w:val="2"/>
        </w:rPr>
        <w:t>pa</w:t>
      </w:r>
      <w:r w:rsidRPr="00C42EB9">
        <w:rPr>
          <w:rFonts w:eastAsia="Arial" w:cs="Arial"/>
        </w:rPr>
        <w:t xml:space="preserve">t </w:t>
      </w:r>
      <w:r w:rsidRPr="00C42EB9">
        <w:rPr>
          <w:rFonts w:eastAsia="Arial" w:cs="Arial"/>
          <w:spacing w:val="2"/>
        </w:rPr>
        <w:t>pe</w:t>
      </w:r>
      <w:r w:rsidRPr="00C42EB9">
        <w:rPr>
          <w:rFonts w:eastAsia="Arial" w:cs="Arial"/>
          <w:spacing w:val="-2"/>
        </w:rPr>
        <w:t>n</w:t>
      </w:r>
      <w:r w:rsidRPr="00C42EB9">
        <w:rPr>
          <w:rFonts w:eastAsia="Arial" w:cs="Arial"/>
          <w:spacing w:val="3"/>
        </w:rPr>
        <w:t>y</w:t>
      </w:r>
      <w:r w:rsidRPr="00C42EB9">
        <w:rPr>
          <w:rFonts w:eastAsia="Arial" w:cs="Arial"/>
          <w:spacing w:val="-1"/>
        </w:rPr>
        <w:t>i</w:t>
      </w:r>
      <w:r w:rsidRPr="00C42EB9">
        <w:rPr>
          <w:rFonts w:eastAsia="Arial" w:cs="Arial"/>
        </w:rPr>
        <w:t>m</w:t>
      </w:r>
      <w:r w:rsidRPr="00C42EB9">
        <w:rPr>
          <w:rFonts w:eastAsia="Arial" w:cs="Arial"/>
          <w:spacing w:val="-2"/>
        </w:rPr>
        <w:t>p</w:t>
      </w:r>
      <w:r w:rsidRPr="00C42EB9">
        <w:rPr>
          <w:rFonts w:eastAsia="Arial" w:cs="Arial"/>
          <w:spacing w:val="2"/>
        </w:rPr>
        <w:t>an</w:t>
      </w:r>
      <w:r w:rsidRPr="00C42EB9">
        <w:rPr>
          <w:rFonts w:eastAsia="Arial" w:cs="Arial"/>
          <w:spacing w:val="-2"/>
        </w:rPr>
        <w:t>g</w:t>
      </w:r>
      <w:r w:rsidRPr="00C42EB9">
        <w:rPr>
          <w:rFonts w:eastAsia="Arial" w:cs="Arial"/>
          <w:spacing w:val="2"/>
        </w:rPr>
        <w:t>a</w:t>
      </w:r>
      <w:r w:rsidRPr="00C42EB9">
        <w:rPr>
          <w:rFonts w:eastAsia="Arial" w:cs="Arial"/>
        </w:rPr>
        <w:t xml:space="preserve">n </w:t>
      </w:r>
      <w:r w:rsidRPr="00C42EB9">
        <w:rPr>
          <w:rFonts w:eastAsia="Arial" w:cs="Arial"/>
          <w:spacing w:val="2"/>
        </w:rPr>
        <w:t>d</w:t>
      </w:r>
      <w:r w:rsidRPr="00C42EB9">
        <w:rPr>
          <w:rFonts w:eastAsia="Arial" w:cs="Arial"/>
          <w:spacing w:val="-2"/>
        </w:rPr>
        <w:t>a</w:t>
      </w:r>
      <w:r w:rsidRPr="00C42EB9">
        <w:rPr>
          <w:rFonts w:eastAsia="Arial" w:cs="Arial"/>
        </w:rPr>
        <w:t>n</w:t>
      </w:r>
      <w:r w:rsidRPr="00C42EB9">
        <w:rPr>
          <w:rFonts w:eastAsia="Arial" w:cs="Arial"/>
          <w:spacing w:val="5"/>
        </w:rPr>
        <w:t xml:space="preserve"> </w:t>
      </w:r>
      <w:r w:rsidRPr="00C42EB9">
        <w:rPr>
          <w:rFonts w:eastAsia="Arial" w:cs="Arial"/>
          <w:spacing w:val="-2"/>
        </w:rPr>
        <w:t>k</w:t>
      </w:r>
      <w:r w:rsidRPr="00C42EB9">
        <w:rPr>
          <w:rFonts w:eastAsia="Arial" w:cs="Arial"/>
          <w:spacing w:val="2"/>
        </w:rPr>
        <w:t>e</w:t>
      </w:r>
      <w:r w:rsidRPr="00C42EB9">
        <w:rPr>
          <w:rFonts w:eastAsia="Arial" w:cs="Arial"/>
          <w:spacing w:val="-1"/>
        </w:rPr>
        <w:t>ti</w:t>
      </w:r>
      <w:r w:rsidRPr="00C42EB9">
        <w:rPr>
          <w:rFonts w:eastAsia="Arial" w:cs="Arial"/>
          <w:spacing w:val="2"/>
        </w:rPr>
        <w:t>da</w:t>
      </w:r>
      <w:r w:rsidRPr="00C42EB9">
        <w:rPr>
          <w:rFonts w:eastAsia="Arial" w:cs="Arial"/>
          <w:spacing w:val="-2"/>
        </w:rPr>
        <w:t>k</w:t>
      </w:r>
      <w:r w:rsidRPr="00C42EB9">
        <w:rPr>
          <w:rFonts w:eastAsia="Arial" w:cs="Arial"/>
          <w:spacing w:val="2"/>
        </w:rPr>
        <w:t>b</w:t>
      </w:r>
      <w:r w:rsidRPr="00C42EB9">
        <w:rPr>
          <w:rFonts w:eastAsia="Arial" w:cs="Arial"/>
          <w:spacing w:val="-2"/>
        </w:rPr>
        <w:t>e</w:t>
      </w:r>
      <w:r w:rsidRPr="00C42EB9">
        <w:rPr>
          <w:rFonts w:eastAsia="Arial" w:cs="Arial"/>
          <w:spacing w:val="2"/>
        </w:rPr>
        <w:t>na</w:t>
      </w:r>
      <w:r w:rsidRPr="00C42EB9">
        <w:rPr>
          <w:rFonts w:eastAsia="Arial" w:cs="Arial"/>
          <w:spacing w:val="-1"/>
        </w:rPr>
        <w:t>r</w:t>
      </w:r>
      <w:r w:rsidRPr="00C42EB9">
        <w:rPr>
          <w:rFonts w:eastAsia="Arial" w:cs="Arial"/>
          <w:spacing w:val="-2"/>
        </w:rPr>
        <w:t>a</w:t>
      </w:r>
      <w:r w:rsidRPr="00C42EB9">
        <w:rPr>
          <w:rFonts w:eastAsia="Arial" w:cs="Arial"/>
        </w:rPr>
        <w:t>n</w:t>
      </w:r>
      <w:r w:rsidRPr="00C42EB9">
        <w:rPr>
          <w:rFonts w:eastAsia="Arial" w:cs="Arial"/>
          <w:spacing w:val="5"/>
        </w:rPr>
        <w:t xml:space="preserve"> </w:t>
      </w:r>
      <w:r w:rsidRPr="00C42EB9">
        <w:rPr>
          <w:rFonts w:eastAsia="Arial" w:cs="Arial"/>
          <w:spacing w:val="-2"/>
        </w:rPr>
        <w:t>d</w:t>
      </w:r>
      <w:r w:rsidRPr="00C42EB9">
        <w:rPr>
          <w:rFonts w:eastAsia="Arial" w:cs="Arial"/>
          <w:spacing w:val="2"/>
        </w:rPr>
        <w:t>a</w:t>
      </w:r>
      <w:r w:rsidRPr="00C42EB9">
        <w:rPr>
          <w:rFonts w:eastAsia="Arial" w:cs="Arial"/>
          <w:spacing w:val="-1"/>
        </w:rPr>
        <w:t>l</w:t>
      </w:r>
      <w:r w:rsidRPr="00C42EB9">
        <w:rPr>
          <w:rFonts w:eastAsia="Arial" w:cs="Arial"/>
          <w:spacing w:val="-2"/>
        </w:rPr>
        <w:t>a</w:t>
      </w:r>
      <w:r w:rsidRPr="00C42EB9">
        <w:rPr>
          <w:rFonts w:eastAsia="Arial" w:cs="Arial"/>
        </w:rPr>
        <w:t>m</w:t>
      </w:r>
      <w:r w:rsidRPr="00C42EB9">
        <w:rPr>
          <w:rFonts w:eastAsia="Arial" w:cs="Arial"/>
          <w:spacing w:val="3"/>
        </w:rPr>
        <w:t xml:space="preserve"> </w:t>
      </w:r>
      <w:r w:rsidRPr="00C42EB9">
        <w:rPr>
          <w:rFonts w:eastAsia="Arial" w:cs="Arial"/>
          <w:spacing w:val="2"/>
        </w:rPr>
        <w:t>pe</w:t>
      </w:r>
      <w:r w:rsidRPr="00C42EB9">
        <w:rPr>
          <w:rFonts w:eastAsia="Arial" w:cs="Arial"/>
          <w:spacing w:val="-1"/>
        </w:rPr>
        <w:t>r</w:t>
      </w:r>
      <w:r w:rsidRPr="00C42EB9">
        <w:rPr>
          <w:rFonts w:eastAsia="Arial" w:cs="Arial"/>
          <w:spacing w:val="-2"/>
        </w:rPr>
        <w:t>n</w:t>
      </w:r>
      <w:r w:rsidRPr="00C42EB9">
        <w:rPr>
          <w:rFonts w:eastAsia="Arial" w:cs="Arial"/>
          <w:spacing w:val="2"/>
        </w:rPr>
        <w:t>ya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r w:rsidRPr="00C42EB9">
        <w:rPr>
          <w:rFonts w:eastAsia="Arial" w:cs="Arial"/>
          <w:spacing w:val="5"/>
        </w:rPr>
        <w:t xml:space="preserve"> </w:t>
      </w:r>
      <w:r w:rsidRPr="00C42EB9">
        <w:rPr>
          <w:rFonts w:eastAsia="Arial" w:cs="Arial"/>
          <w:spacing w:val="-5"/>
        </w:rPr>
        <w:t>i</w:t>
      </w:r>
      <w:r w:rsidRPr="00C42EB9">
        <w:rPr>
          <w:rFonts w:eastAsia="Arial" w:cs="Arial"/>
          <w:spacing w:val="2"/>
        </w:rPr>
        <w:t>n</w:t>
      </w:r>
      <w:r w:rsidRPr="00C42EB9">
        <w:rPr>
          <w:rFonts w:eastAsia="Arial" w:cs="Arial"/>
          <w:spacing w:val="-1"/>
        </w:rPr>
        <w:t>i</w:t>
      </w:r>
      <w:r w:rsidRPr="00C42EB9">
        <w:rPr>
          <w:rFonts w:eastAsia="Arial" w:cs="Arial"/>
        </w:rPr>
        <w:t>,</w:t>
      </w:r>
      <w:r w:rsidRPr="00C42EB9">
        <w:rPr>
          <w:rFonts w:eastAsia="Arial" w:cs="Arial"/>
          <w:spacing w:val="2"/>
        </w:rPr>
        <w:t xml:space="preserve"> </w:t>
      </w:r>
      <w:r w:rsidRPr="00C42EB9">
        <w:rPr>
          <w:rFonts w:eastAsia="Arial" w:cs="Arial"/>
        </w:rPr>
        <w:t>m</w:t>
      </w:r>
      <w:r w:rsidRPr="00C42EB9">
        <w:rPr>
          <w:rFonts w:eastAsia="Arial" w:cs="Arial"/>
          <w:spacing w:val="2"/>
        </w:rPr>
        <w:t>a</w:t>
      </w:r>
      <w:r w:rsidRPr="00C42EB9">
        <w:rPr>
          <w:rFonts w:eastAsia="Arial" w:cs="Arial"/>
          <w:spacing w:val="-2"/>
        </w:rPr>
        <w:t>k</w:t>
      </w:r>
      <w:r w:rsidRPr="00C42EB9">
        <w:rPr>
          <w:rFonts w:eastAsia="Arial" w:cs="Arial"/>
        </w:rPr>
        <w:t>a</w:t>
      </w:r>
      <w:r w:rsidRPr="00C42EB9">
        <w:rPr>
          <w:rFonts w:eastAsia="Arial" w:cs="Arial"/>
          <w:spacing w:val="5"/>
        </w:rPr>
        <w:t xml:space="preserve"> </w:t>
      </w:r>
      <w:r w:rsidRPr="00C42EB9">
        <w:rPr>
          <w:rFonts w:eastAsia="Arial" w:cs="Arial"/>
          <w:spacing w:val="-2"/>
        </w:rPr>
        <w:t>s</w:t>
      </w:r>
      <w:r w:rsidRPr="00C42EB9">
        <w:rPr>
          <w:rFonts w:eastAsia="Arial" w:cs="Arial"/>
          <w:spacing w:val="2"/>
        </w:rPr>
        <w:t>a</w:t>
      </w:r>
      <w:r w:rsidRPr="00C42EB9">
        <w:rPr>
          <w:rFonts w:eastAsia="Arial" w:cs="Arial"/>
          <w:spacing w:val="-2"/>
        </w:rPr>
        <w:t>y</w:t>
      </w:r>
      <w:r w:rsidRPr="00C42EB9">
        <w:rPr>
          <w:rFonts w:eastAsia="Arial" w:cs="Arial"/>
        </w:rPr>
        <w:t>a</w:t>
      </w:r>
      <w:r w:rsidRPr="00C42EB9">
        <w:rPr>
          <w:rFonts w:eastAsia="Arial" w:cs="Arial"/>
          <w:spacing w:val="5"/>
        </w:rPr>
        <w:t xml:space="preserve"> </w:t>
      </w:r>
      <w:r w:rsidRPr="00C42EB9">
        <w:rPr>
          <w:rFonts w:eastAsia="Arial" w:cs="Arial"/>
          <w:spacing w:val="-2"/>
        </w:rPr>
        <w:t>b</w:t>
      </w:r>
      <w:r w:rsidRPr="00C42EB9">
        <w:rPr>
          <w:rFonts w:eastAsia="Arial" w:cs="Arial"/>
          <w:spacing w:val="2"/>
        </w:rPr>
        <w:t>e</w:t>
      </w:r>
      <w:r w:rsidRPr="00C42EB9">
        <w:rPr>
          <w:rFonts w:eastAsia="Arial" w:cs="Arial"/>
          <w:spacing w:val="-1"/>
        </w:rPr>
        <w:t>r</w:t>
      </w:r>
      <w:r w:rsidRPr="00C42EB9">
        <w:rPr>
          <w:rFonts w:eastAsia="Arial" w:cs="Arial"/>
          <w:spacing w:val="2"/>
        </w:rPr>
        <w:t>s</w:t>
      </w:r>
      <w:r w:rsidRPr="00C42EB9">
        <w:rPr>
          <w:rFonts w:eastAsia="Arial" w:cs="Arial"/>
          <w:spacing w:val="-2"/>
        </w:rPr>
        <w:t>e</w:t>
      </w:r>
      <w:r w:rsidRPr="00C42EB9">
        <w:rPr>
          <w:rFonts w:eastAsia="Arial" w:cs="Arial"/>
          <w:spacing w:val="2"/>
        </w:rPr>
        <w:t>d</w:t>
      </w:r>
      <w:r w:rsidRPr="00C42EB9">
        <w:rPr>
          <w:rFonts w:eastAsia="Arial" w:cs="Arial"/>
          <w:spacing w:val="-1"/>
        </w:rPr>
        <w:t>i</w:t>
      </w:r>
      <w:r w:rsidRPr="00C42EB9">
        <w:rPr>
          <w:rFonts w:eastAsia="Arial" w:cs="Arial"/>
        </w:rPr>
        <w:t>a m</w:t>
      </w:r>
      <w:r w:rsidRPr="00C42EB9">
        <w:rPr>
          <w:rFonts w:eastAsia="Arial" w:cs="Arial"/>
          <w:spacing w:val="2"/>
        </w:rPr>
        <w:t>ene</w:t>
      </w:r>
      <w:r w:rsidRPr="00C42EB9">
        <w:rPr>
          <w:rFonts w:eastAsia="Arial" w:cs="Arial"/>
        </w:rPr>
        <w:t>r</w:t>
      </w:r>
      <w:r w:rsidRPr="00C42EB9">
        <w:rPr>
          <w:rFonts w:eastAsia="Arial" w:cs="Arial"/>
          <w:spacing w:val="-1"/>
        </w:rPr>
        <w:t>i</w:t>
      </w:r>
      <w:r w:rsidRPr="00C42EB9">
        <w:rPr>
          <w:rFonts w:eastAsia="Arial" w:cs="Arial"/>
        </w:rPr>
        <w:t xml:space="preserve">ma </w:t>
      </w:r>
      <w:r w:rsidRPr="00C42EB9">
        <w:rPr>
          <w:rFonts w:eastAsia="Arial" w:cs="Arial"/>
          <w:spacing w:val="2"/>
        </w:rPr>
        <w:t>sa</w:t>
      </w:r>
      <w:r w:rsidRPr="00C42EB9">
        <w:rPr>
          <w:rFonts w:eastAsia="Arial" w:cs="Arial"/>
          <w:spacing w:val="-2"/>
        </w:rPr>
        <w:t>n</w:t>
      </w:r>
      <w:r w:rsidRPr="00C42EB9">
        <w:rPr>
          <w:rFonts w:eastAsia="Arial" w:cs="Arial"/>
          <w:spacing w:val="2"/>
        </w:rPr>
        <w:t>ks</w:t>
      </w:r>
      <w:r w:rsidRPr="00C42EB9">
        <w:rPr>
          <w:rFonts w:eastAsia="Arial" w:cs="Arial"/>
        </w:rPr>
        <w:t>i</w:t>
      </w:r>
      <w:r w:rsidRPr="00C42EB9">
        <w:rPr>
          <w:rFonts w:eastAsia="Arial" w:cs="Arial"/>
          <w:spacing w:val="1"/>
        </w:rPr>
        <w:t xml:space="preserve"> </w:t>
      </w:r>
      <w:r w:rsidRPr="00C42EB9">
        <w:rPr>
          <w:rFonts w:eastAsia="Arial" w:cs="Arial"/>
          <w:spacing w:val="-2"/>
        </w:rPr>
        <w:t>a</w:t>
      </w:r>
      <w:r w:rsidRPr="00C42EB9">
        <w:rPr>
          <w:rFonts w:eastAsia="Arial" w:cs="Arial"/>
          <w:spacing w:val="2"/>
        </w:rPr>
        <w:t>k</w:t>
      </w:r>
      <w:r w:rsidRPr="00C42EB9">
        <w:rPr>
          <w:rFonts w:eastAsia="Arial" w:cs="Arial"/>
          <w:spacing w:val="-2"/>
        </w:rPr>
        <w:t>a</w:t>
      </w:r>
      <w:r w:rsidRPr="00C42EB9">
        <w:rPr>
          <w:rFonts w:eastAsia="Arial" w:cs="Arial"/>
          <w:spacing w:val="2"/>
        </w:rPr>
        <w:t>de</w:t>
      </w:r>
      <w:r w:rsidRPr="00C42EB9">
        <w:rPr>
          <w:rFonts w:eastAsia="Arial" w:cs="Arial"/>
        </w:rPr>
        <w:t>m</w:t>
      </w:r>
      <w:r w:rsidRPr="00C42EB9">
        <w:rPr>
          <w:rFonts w:eastAsia="Arial" w:cs="Arial"/>
          <w:spacing w:val="-5"/>
        </w:rPr>
        <w:t>i</w:t>
      </w:r>
      <w:r w:rsidRPr="00C42EB9">
        <w:rPr>
          <w:rFonts w:eastAsia="Arial" w:cs="Arial"/>
        </w:rPr>
        <w:t>k</w:t>
      </w:r>
      <w:r w:rsidRPr="00C42EB9">
        <w:rPr>
          <w:rFonts w:eastAsia="Arial" w:cs="Arial"/>
          <w:spacing w:val="7"/>
        </w:rPr>
        <w:t xml:space="preserve"> </w:t>
      </w:r>
      <w:r w:rsidRPr="00C42EB9">
        <w:rPr>
          <w:rFonts w:eastAsia="Arial" w:cs="Arial"/>
          <w:spacing w:val="2"/>
        </w:rPr>
        <w:t>s</w:t>
      </w:r>
      <w:r w:rsidRPr="00C42EB9">
        <w:rPr>
          <w:rFonts w:eastAsia="Arial" w:cs="Arial"/>
          <w:spacing w:val="-2"/>
        </w:rPr>
        <w:t>e</w:t>
      </w:r>
      <w:r w:rsidRPr="00C42EB9">
        <w:rPr>
          <w:rFonts w:eastAsia="Arial" w:cs="Arial"/>
          <w:spacing w:val="2"/>
        </w:rPr>
        <w:t>sua</w:t>
      </w:r>
      <w:r w:rsidRPr="00C42EB9">
        <w:rPr>
          <w:rFonts w:eastAsia="Arial" w:cs="Arial"/>
        </w:rPr>
        <w:t>i</w:t>
      </w:r>
      <w:r w:rsidRPr="00C42EB9">
        <w:rPr>
          <w:rFonts w:eastAsia="Arial" w:cs="Arial"/>
          <w:spacing w:val="1"/>
        </w:rPr>
        <w:t xml:space="preserve"> </w:t>
      </w:r>
      <w:r w:rsidRPr="00C42EB9">
        <w:rPr>
          <w:rFonts w:eastAsia="Arial" w:cs="Arial"/>
          <w:spacing w:val="-2"/>
        </w:rPr>
        <w:t>d</w:t>
      </w:r>
      <w:r w:rsidRPr="00C42EB9">
        <w:rPr>
          <w:rFonts w:eastAsia="Arial" w:cs="Arial"/>
          <w:spacing w:val="2"/>
        </w:rPr>
        <w:t>e</w:t>
      </w:r>
      <w:r w:rsidRPr="00C42EB9">
        <w:rPr>
          <w:rFonts w:eastAsia="Arial" w:cs="Arial"/>
          <w:spacing w:val="-2"/>
        </w:rPr>
        <w:t>n</w:t>
      </w:r>
      <w:r w:rsidRPr="00C42EB9">
        <w:rPr>
          <w:rFonts w:eastAsia="Arial" w:cs="Arial"/>
          <w:spacing w:val="2"/>
        </w:rPr>
        <w:t>g</w:t>
      </w:r>
      <w:r w:rsidRPr="00C42EB9">
        <w:rPr>
          <w:rFonts w:eastAsia="Arial" w:cs="Arial"/>
          <w:spacing w:val="-2"/>
        </w:rPr>
        <w:t>a</w:t>
      </w:r>
      <w:r w:rsidRPr="00C42EB9">
        <w:rPr>
          <w:rFonts w:eastAsia="Arial" w:cs="Arial"/>
        </w:rPr>
        <w:t>n</w:t>
      </w:r>
      <w:r w:rsidRPr="00C42EB9">
        <w:rPr>
          <w:rFonts w:eastAsia="Arial" w:cs="Arial"/>
          <w:spacing w:val="3"/>
        </w:rPr>
        <w:t xml:space="preserve"> </w:t>
      </w:r>
      <w:r w:rsidRPr="00C42EB9">
        <w:rPr>
          <w:rFonts w:eastAsia="Arial" w:cs="Arial"/>
          <w:spacing w:val="2"/>
        </w:rPr>
        <w:t>pe</w:t>
      </w:r>
      <w:r w:rsidRPr="00C42EB9">
        <w:rPr>
          <w:rFonts w:eastAsia="Arial" w:cs="Arial"/>
          <w:spacing w:val="-1"/>
        </w:rPr>
        <w:t>r</w:t>
      </w:r>
      <w:r w:rsidRPr="00C42EB9">
        <w:rPr>
          <w:rFonts w:eastAsia="Arial" w:cs="Arial"/>
          <w:spacing w:val="2"/>
        </w:rPr>
        <w:t>a</w:t>
      </w:r>
      <w:r w:rsidRPr="00C42EB9">
        <w:rPr>
          <w:rFonts w:eastAsia="Arial" w:cs="Arial"/>
          <w:spacing w:val="-1"/>
        </w:rPr>
        <w:t>t</w:t>
      </w:r>
      <w:r w:rsidRPr="00C42EB9">
        <w:rPr>
          <w:rFonts w:eastAsia="Arial" w:cs="Arial"/>
          <w:spacing w:val="2"/>
        </w:rPr>
        <w:t>u</w:t>
      </w:r>
      <w:r w:rsidRPr="00C42EB9">
        <w:rPr>
          <w:rFonts w:eastAsia="Arial" w:cs="Arial"/>
          <w:spacing w:val="-1"/>
        </w:rPr>
        <w:t>r</w:t>
      </w:r>
      <w:r w:rsidRPr="00C42EB9">
        <w:rPr>
          <w:rFonts w:eastAsia="Arial" w:cs="Arial"/>
          <w:spacing w:val="-2"/>
        </w:rPr>
        <w:t>a</w:t>
      </w:r>
      <w:r w:rsidRPr="00C42EB9">
        <w:rPr>
          <w:rFonts w:eastAsia="Arial" w:cs="Arial"/>
        </w:rPr>
        <w:t>n</w:t>
      </w:r>
      <w:r w:rsidRPr="00C42EB9">
        <w:rPr>
          <w:rFonts w:eastAsia="Arial" w:cs="Arial"/>
          <w:spacing w:val="3"/>
        </w:rPr>
        <w:t xml:space="preserve"> </w:t>
      </w:r>
      <w:r w:rsidRPr="00C42EB9">
        <w:rPr>
          <w:rFonts w:eastAsia="Arial" w:cs="Arial"/>
          <w:spacing w:val="2"/>
        </w:rPr>
        <w:t>y</w:t>
      </w:r>
      <w:r w:rsidRPr="00C42EB9">
        <w:rPr>
          <w:rFonts w:eastAsia="Arial" w:cs="Arial"/>
          <w:spacing w:val="-2"/>
        </w:rPr>
        <w:t>a</w:t>
      </w:r>
      <w:r w:rsidRPr="00C42EB9">
        <w:rPr>
          <w:rFonts w:eastAsia="Arial" w:cs="Arial"/>
          <w:spacing w:val="2"/>
        </w:rPr>
        <w:t>n</w:t>
      </w:r>
      <w:r w:rsidRPr="00C42EB9">
        <w:rPr>
          <w:rFonts w:eastAsia="Arial" w:cs="Arial"/>
        </w:rPr>
        <w:t>g</w:t>
      </w:r>
      <w:r w:rsidRPr="00C42EB9">
        <w:rPr>
          <w:rFonts w:eastAsia="Arial" w:cs="Arial"/>
          <w:spacing w:val="3"/>
        </w:rPr>
        <w:t xml:space="preserve"> </w:t>
      </w:r>
      <w:r w:rsidRPr="00C42EB9">
        <w:rPr>
          <w:rFonts w:eastAsia="Arial" w:cs="Arial"/>
          <w:spacing w:val="-2"/>
        </w:rPr>
        <w:t>b</w:t>
      </w:r>
      <w:r w:rsidRPr="00C42EB9">
        <w:rPr>
          <w:rFonts w:eastAsia="Arial" w:cs="Arial"/>
          <w:spacing w:val="2"/>
        </w:rPr>
        <w:t>e</w:t>
      </w:r>
      <w:r w:rsidRPr="00C42EB9">
        <w:rPr>
          <w:rFonts w:eastAsia="Arial" w:cs="Arial"/>
          <w:spacing w:val="-1"/>
        </w:rPr>
        <w:t>rl</w:t>
      </w:r>
      <w:r w:rsidRPr="00C42EB9">
        <w:rPr>
          <w:rFonts w:eastAsia="Arial" w:cs="Arial"/>
          <w:spacing w:val="2"/>
        </w:rPr>
        <w:t>ak</w:t>
      </w:r>
      <w:r w:rsidRPr="00C42EB9">
        <w:rPr>
          <w:rFonts w:eastAsia="Arial" w:cs="Arial"/>
        </w:rPr>
        <w:t>u</w:t>
      </w:r>
      <w:r w:rsidRPr="00C42EB9">
        <w:rPr>
          <w:rFonts w:eastAsia="Arial" w:cs="Arial"/>
          <w:spacing w:val="3"/>
        </w:rPr>
        <w:t xml:space="preserve"> </w:t>
      </w:r>
      <w:r w:rsidRPr="00C42EB9">
        <w:rPr>
          <w:rFonts w:eastAsia="Arial" w:cs="Arial"/>
          <w:spacing w:val="2"/>
        </w:rPr>
        <w:t>d</w:t>
      </w:r>
      <w:r w:rsidRPr="00C42EB9">
        <w:rPr>
          <w:rFonts w:eastAsia="Arial" w:cs="Arial"/>
        </w:rPr>
        <w:t>i</w:t>
      </w:r>
      <w:r w:rsidRPr="00C42EB9">
        <w:rPr>
          <w:rFonts w:eastAsia="Arial" w:cs="Arial"/>
          <w:spacing w:val="1"/>
        </w:rPr>
        <w:t xml:space="preserve"> </w:t>
      </w:r>
      <w:r w:rsidRPr="00C42EB9">
        <w:rPr>
          <w:rFonts w:eastAsia="Arial" w:cs="Arial"/>
          <w:spacing w:val="-3"/>
        </w:rPr>
        <w:t>U</w:t>
      </w:r>
      <w:r w:rsidRPr="00C42EB9">
        <w:rPr>
          <w:rFonts w:eastAsia="Arial" w:cs="Arial"/>
          <w:spacing w:val="2"/>
        </w:rPr>
        <w:t>n</w:t>
      </w:r>
      <w:r w:rsidRPr="00C42EB9">
        <w:rPr>
          <w:rFonts w:eastAsia="Arial" w:cs="Arial"/>
          <w:spacing w:val="-1"/>
        </w:rPr>
        <w:t>i</w:t>
      </w:r>
      <w:r w:rsidRPr="00C42EB9">
        <w:rPr>
          <w:rFonts w:eastAsia="Arial" w:cs="Arial"/>
          <w:spacing w:val="2"/>
        </w:rPr>
        <w:t>ve</w:t>
      </w:r>
      <w:r w:rsidRPr="00C42EB9">
        <w:rPr>
          <w:rFonts w:eastAsia="Arial" w:cs="Arial"/>
          <w:spacing w:val="-1"/>
        </w:rPr>
        <w:t>r</w:t>
      </w:r>
      <w:r w:rsidRPr="00C42EB9">
        <w:rPr>
          <w:rFonts w:eastAsia="Arial" w:cs="Arial"/>
          <w:spacing w:val="2"/>
        </w:rPr>
        <w:t>s</w:t>
      </w:r>
      <w:r w:rsidRPr="00C42EB9">
        <w:rPr>
          <w:rFonts w:eastAsia="Arial" w:cs="Arial"/>
          <w:spacing w:val="-1"/>
        </w:rPr>
        <w:t>it</w:t>
      </w:r>
      <w:r w:rsidRPr="00C42EB9">
        <w:rPr>
          <w:rFonts w:eastAsia="Arial" w:cs="Arial"/>
          <w:spacing w:val="-2"/>
        </w:rPr>
        <w:t>a</w:t>
      </w:r>
      <w:r w:rsidRPr="00C42EB9">
        <w:rPr>
          <w:rFonts w:eastAsia="Arial" w:cs="Arial"/>
        </w:rPr>
        <w:t xml:space="preserve">s </w:t>
      </w:r>
      <w:r w:rsidRPr="00C42EB9">
        <w:rPr>
          <w:rFonts w:eastAsia="Arial" w:cs="Arial"/>
          <w:spacing w:val="2"/>
        </w:rPr>
        <w:t>B</w:t>
      </w:r>
      <w:r w:rsidRPr="00C42EB9">
        <w:rPr>
          <w:rFonts w:eastAsia="Arial" w:cs="Arial"/>
          <w:spacing w:val="-1"/>
        </w:rPr>
        <w:t>r</w:t>
      </w:r>
      <w:r w:rsidRPr="00C42EB9">
        <w:rPr>
          <w:rFonts w:eastAsia="Arial" w:cs="Arial"/>
          <w:spacing w:val="2"/>
        </w:rPr>
        <w:t>a</w:t>
      </w:r>
      <w:r w:rsidRPr="00C42EB9">
        <w:rPr>
          <w:rFonts w:eastAsia="Arial" w:cs="Arial"/>
          <w:spacing w:val="1"/>
        </w:rPr>
        <w:t>w</w:t>
      </w:r>
      <w:r w:rsidRPr="00C42EB9">
        <w:rPr>
          <w:rFonts w:eastAsia="Arial" w:cs="Arial"/>
        </w:rPr>
        <w:t>i</w:t>
      </w:r>
      <w:r w:rsidRPr="00C42EB9">
        <w:rPr>
          <w:rFonts w:eastAsia="Arial" w:cs="Arial"/>
          <w:spacing w:val="-1"/>
        </w:rPr>
        <w:t>j</w:t>
      </w:r>
      <w:r w:rsidRPr="00C42EB9">
        <w:rPr>
          <w:rFonts w:eastAsia="Arial" w:cs="Arial"/>
          <w:spacing w:val="2"/>
        </w:rPr>
        <w:t>a</w:t>
      </w:r>
      <w:r w:rsidRPr="00C42EB9">
        <w:rPr>
          <w:rFonts w:eastAsia="Arial" w:cs="Arial"/>
          <w:spacing w:val="-2"/>
        </w:rPr>
        <w:t>y</w:t>
      </w:r>
      <w:r w:rsidRPr="00C42EB9">
        <w:rPr>
          <w:rFonts w:eastAsia="Arial" w:cs="Arial"/>
          <w:spacing w:val="2"/>
        </w:rPr>
        <w:t>a</w:t>
      </w:r>
      <w:r w:rsidRPr="00C42EB9">
        <w:rPr>
          <w:rFonts w:eastAsia="Arial" w:cs="Arial"/>
        </w:rPr>
        <w:t>, M</w:t>
      </w:r>
      <w:r w:rsidRPr="00C42EB9">
        <w:rPr>
          <w:rFonts w:eastAsia="Arial" w:cs="Arial"/>
          <w:spacing w:val="2"/>
        </w:rPr>
        <w:t>a</w:t>
      </w:r>
      <w:r w:rsidRPr="00C42EB9">
        <w:rPr>
          <w:rFonts w:eastAsia="Arial" w:cs="Arial"/>
          <w:spacing w:val="-1"/>
        </w:rPr>
        <w:t>l</w:t>
      </w:r>
      <w:r w:rsidRPr="00C42EB9">
        <w:rPr>
          <w:rFonts w:eastAsia="Arial" w:cs="Arial"/>
          <w:spacing w:val="2"/>
        </w:rPr>
        <w:t>a</w:t>
      </w:r>
      <w:r w:rsidRPr="00C42EB9">
        <w:rPr>
          <w:rFonts w:eastAsia="Arial" w:cs="Arial"/>
          <w:spacing w:val="3"/>
        </w:rPr>
        <w:t>n</w:t>
      </w:r>
      <w:r w:rsidRPr="00C42EB9">
        <w:rPr>
          <w:rFonts w:eastAsia="Arial" w:cs="Arial"/>
          <w:spacing w:val="2"/>
        </w:rPr>
        <w:t>g</w:t>
      </w:r>
      <w:r w:rsidRPr="00C42EB9">
        <w:rPr>
          <w:rFonts w:eastAsia="Arial" w:cs="Arial"/>
        </w:rPr>
        <w:t xml:space="preserve">. </w:t>
      </w:r>
    </w:p>
    <w:p w14:paraId="1CD0E017" w14:textId="19108721" w:rsidR="00DB6C9E" w:rsidRPr="00C42EB9" w:rsidRDefault="00DB6C9E" w:rsidP="00DB6C9E">
      <w:pPr>
        <w:spacing w:line="480" w:lineRule="auto"/>
        <w:ind w:left="588" w:right="80"/>
        <w:rPr>
          <w:rFonts w:eastAsia="Arial" w:cs="Arial"/>
        </w:rPr>
      </w:pPr>
      <w:r w:rsidRPr="00C42EB9">
        <w:rPr>
          <w:rFonts w:eastAsia="Arial" w:cs="Arial"/>
          <w:spacing w:val="1"/>
        </w:rPr>
        <w:t>D</w:t>
      </w:r>
      <w:r w:rsidRPr="00C42EB9">
        <w:rPr>
          <w:rFonts w:eastAsia="Arial" w:cs="Arial"/>
          <w:spacing w:val="-2"/>
        </w:rPr>
        <w:t>e</w:t>
      </w:r>
      <w:r w:rsidRPr="00C42EB9">
        <w:rPr>
          <w:rFonts w:eastAsia="Arial" w:cs="Arial"/>
        </w:rPr>
        <w:t>m</w:t>
      </w:r>
      <w:r w:rsidRPr="00C42EB9">
        <w:rPr>
          <w:rFonts w:eastAsia="Arial" w:cs="Arial"/>
          <w:spacing w:val="-1"/>
        </w:rPr>
        <w:t>i</w:t>
      </w:r>
      <w:r w:rsidRPr="00C42EB9">
        <w:rPr>
          <w:rFonts w:eastAsia="Arial" w:cs="Arial"/>
          <w:spacing w:val="2"/>
        </w:rPr>
        <w:t>k</w:t>
      </w:r>
      <w:r w:rsidRPr="00C42EB9">
        <w:rPr>
          <w:rFonts w:eastAsia="Arial" w:cs="Arial"/>
          <w:spacing w:val="-1"/>
        </w:rPr>
        <w:t>i</w:t>
      </w:r>
      <w:r w:rsidRPr="00C42EB9">
        <w:rPr>
          <w:rFonts w:eastAsia="Arial" w:cs="Arial"/>
          <w:spacing w:val="2"/>
        </w:rPr>
        <w:t>a</w:t>
      </w:r>
      <w:r w:rsidRPr="00C42EB9">
        <w:rPr>
          <w:rFonts w:eastAsia="Arial" w:cs="Arial"/>
        </w:rPr>
        <w:t>n</w:t>
      </w:r>
      <w:r w:rsidRPr="00C42EB9">
        <w:rPr>
          <w:rFonts w:eastAsia="Arial" w:cs="Arial"/>
          <w:spacing w:val="3"/>
        </w:rPr>
        <w:t xml:space="preserve"> </w:t>
      </w:r>
      <w:r w:rsidRPr="00C42EB9">
        <w:rPr>
          <w:rFonts w:eastAsia="Arial" w:cs="Arial"/>
          <w:spacing w:val="-2"/>
        </w:rPr>
        <w:t>p</w:t>
      </w:r>
      <w:r w:rsidRPr="00C42EB9">
        <w:rPr>
          <w:rFonts w:eastAsia="Arial" w:cs="Arial"/>
          <w:spacing w:val="2"/>
        </w:rPr>
        <w:t>e</w:t>
      </w:r>
      <w:r w:rsidRPr="00C42EB9">
        <w:rPr>
          <w:rFonts w:eastAsia="Arial" w:cs="Arial"/>
          <w:spacing w:val="-1"/>
        </w:rPr>
        <w:t>r</w:t>
      </w:r>
      <w:r w:rsidRPr="00C42EB9">
        <w:rPr>
          <w:rFonts w:eastAsia="Arial" w:cs="Arial"/>
          <w:spacing w:val="2"/>
        </w:rPr>
        <w:t>n</w:t>
      </w:r>
      <w:r w:rsidRPr="00C42EB9">
        <w:rPr>
          <w:rFonts w:eastAsia="Arial" w:cs="Arial"/>
          <w:spacing w:val="-2"/>
        </w:rPr>
        <w:t>y</w:t>
      </w:r>
      <w:r w:rsidRPr="00C42EB9">
        <w:rPr>
          <w:rFonts w:eastAsia="Arial" w:cs="Arial"/>
          <w:spacing w:val="2"/>
        </w:rPr>
        <w:t>a</w:t>
      </w:r>
      <w:r w:rsidRPr="00C42EB9">
        <w:rPr>
          <w:rFonts w:eastAsia="Arial" w:cs="Arial"/>
          <w:spacing w:val="-1"/>
        </w:rPr>
        <w:t>t</w:t>
      </w:r>
      <w:r w:rsidRPr="00C42EB9">
        <w:rPr>
          <w:rFonts w:eastAsia="Arial" w:cs="Arial"/>
          <w:spacing w:val="2"/>
        </w:rPr>
        <w:t>a</w:t>
      </w:r>
      <w:r w:rsidRPr="00C42EB9">
        <w:rPr>
          <w:rFonts w:eastAsia="Arial" w:cs="Arial"/>
          <w:spacing w:val="-2"/>
        </w:rPr>
        <w:t>a</w:t>
      </w:r>
      <w:r w:rsidRPr="00C42EB9">
        <w:rPr>
          <w:rFonts w:eastAsia="Arial" w:cs="Arial"/>
        </w:rPr>
        <w:t>n</w:t>
      </w:r>
      <w:r w:rsidRPr="00C42EB9">
        <w:rPr>
          <w:rFonts w:eastAsia="Arial" w:cs="Arial"/>
          <w:spacing w:val="3"/>
        </w:rPr>
        <w:t xml:space="preserve"> </w:t>
      </w:r>
      <w:r w:rsidRPr="00C42EB9">
        <w:rPr>
          <w:rFonts w:eastAsia="Arial" w:cs="Arial"/>
          <w:spacing w:val="-1"/>
        </w:rPr>
        <w:t>i</w:t>
      </w:r>
      <w:r w:rsidRPr="00C42EB9">
        <w:rPr>
          <w:rFonts w:eastAsia="Arial" w:cs="Arial"/>
          <w:spacing w:val="2"/>
        </w:rPr>
        <w:t>n</w:t>
      </w:r>
      <w:r w:rsidRPr="00C42EB9">
        <w:rPr>
          <w:rFonts w:eastAsia="Arial" w:cs="Arial"/>
        </w:rPr>
        <w:t xml:space="preserve">i </w:t>
      </w:r>
      <w:r w:rsidRPr="00C42EB9">
        <w:rPr>
          <w:rFonts w:eastAsia="Arial" w:cs="Arial"/>
          <w:spacing w:val="2"/>
        </w:rPr>
        <w:t>say</w:t>
      </w:r>
      <w:r w:rsidRPr="00C42EB9">
        <w:rPr>
          <w:rFonts w:eastAsia="Arial" w:cs="Arial"/>
        </w:rPr>
        <w:t>a</w:t>
      </w:r>
      <w:r w:rsidRPr="00C42EB9">
        <w:rPr>
          <w:rFonts w:eastAsia="Arial" w:cs="Arial"/>
          <w:spacing w:val="3"/>
        </w:rPr>
        <w:t xml:space="preserve"> </w:t>
      </w:r>
      <w:r w:rsidRPr="00C42EB9">
        <w:rPr>
          <w:rFonts w:eastAsia="Arial" w:cs="Arial"/>
          <w:spacing w:val="-2"/>
        </w:rPr>
        <w:t>b</w:t>
      </w:r>
      <w:r w:rsidRPr="00C42EB9">
        <w:rPr>
          <w:rFonts w:eastAsia="Arial" w:cs="Arial"/>
          <w:spacing w:val="2"/>
        </w:rPr>
        <w:t>ua</w:t>
      </w:r>
      <w:r w:rsidRPr="00C42EB9">
        <w:rPr>
          <w:rFonts w:eastAsia="Arial" w:cs="Arial"/>
        </w:rPr>
        <w:t xml:space="preserve">t </w:t>
      </w:r>
      <w:r w:rsidRPr="00C42EB9">
        <w:rPr>
          <w:rFonts w:eastAsia="Arial" w:cs="Arial"/>
          <w:spacing w:val="2"/>
        </w:rPr>
        <w:t>da</w:t>
      </w:r>
      <w:r w:rsidRPr="00C42EB9">
        <w:rPr>
          <w:rFonts w:eastAsia="Arial" w:cs="Arial"/>
          <w:spacing w:val="-1"/>
        </w:rPr>
        <w:t>l</w:t>
      </w:r>
      <w:r w:rsidRPr="00C42EB9">
        <w:rPr>
          <w:rFonts w:eastAsia="Arial" w:cs="Arial"/>
          <w:spacing w:val="2"/>
        </w:rPr>
        <w:t>a</w:t>
      </w:r>
      <w:r w:rsidRPr="00C42EB9">
        <w:rPr>
          <w:rFonts w:eastAsia="Arial" w:cs="Arial"/>
        </w:rPr>
        <w:t>m</w:t>
      </w:r>
      <w:r w:rsidRPr="00C42EB9">
        <w:rPr>
          <w:rFonts w:eastAsia="Arial" w:cs="Arial"/>
          <w:spacing w:val="7"/>
        </w:rPr>
        <w:t xml:space="preserve"> </w:t>
      </w:r>
      <w:r w:rsidRPr="00C42EB9">
        <w:rPr>
          <w:rFonts w:eastAsia="Arial" w:cs="Arial"/>
          <w:spacing w:val="-2"/>
        </w:rPr>
        <w:t>k</w:t>
      </w:r>
      <w:r w:rsidRPr="00C42EB9">
        <w:rPr>
          <w:rFonts w:eastAsia="Arial" w:cs="Arial"/>
          <w:spacing w:val="2"/>
        </w:rPr>
        <w:t>ea</w:t>
      </w:r>
      <w:r w:rsidRPr="00C42EB9">
        <w:rPr>
          <w:rFonts w:eastAsia="Arial" w:cs="Arial"/>
          <w:spacing w:val="-2"/>
        </w:rPr>
        <w:t>d</w:t>
      </w:r>
      <w:r w:rsidRPr="00C42EB9">
        <w:rPr>
          <w:rFonts w:eastAsia="Arial" w:cs="Arial"/>
          <w:spacing w:val="2"/>
        </w:rPr>
        <w:t>a</w:t>
      </w:r>
      <w:r w:rsidRPr="00C42EB9">
        <w:rPr>
          <w:rFonts w:eastAsia="Arial" w:cs="Arial"/>
          <w:spacing w:val="-2"/>
        </w:rPr>
        <w:t>a</w:t>
      </w:r>
      <w:r w:rsidRPr="00C42EB9">
        <w:rPr>
          <w:rFonts w:eastAsia="Arial" w:cs="Arial"/>
        </w:rPr>
        <w:t>n</w:t>
      </w:r>
      <w:r w:rsidRPr="00C42EB9">
        <w:rPr>
          <w:rFonts w:eastAsia="Arial" w:cs="Arial"/>
          <w:spacing w:val="3"/>
        </w:rPr>
        <w:t xml:space="preserve"> </w:t>
      </w:r>
      <w:r w:rsidRPr="00C42EB9">
        <w:rPr>
          <w:rFonts w:eastAsia="Arial" w:cs="Arial"/>
          <w:spacing w:val="2"/>
        </w:rPr>
        <w:t>sa</w:t>
      </w:r>
      <w:r w:rsidRPr="00C42EB9">
        <w:rPr>
          <w:rFonts w:eastAsia="Arial" w:cs="Arial"/>
          <w:spacing w:val="-2"/>
        </w:rPr>
        <w:t>d</w:t>
      </w:r>
      <w:r w:rsidRPr="00C42EB9">
        <w:rPr>
          <w:rFonts w:eastAsia="Arial" w:cs="Arial"/>
          <w:spacing w:val="2"/>
        </w:rPr>
        <w:t>a</w:t>
      </w:r>
      <w:r w:rsidRPr="00C42EB9">
        <w:rPr>
          <w:rFonts w:eastAsia="Arial" w:cs="Arial"/>
        </w:rPr>
        <w:t xml:space="preserve">r </w:t>
      </w:r>
      <w:r w:rsidRPr="00C42EB9">
        <w:rPr>
          <w:rFonts w:eastAsia="Arial" w:cs="Arial"/>
          <w:spacing w:val="-1"/>
        </w:rPr>
        <w:t>t</w:t>
      </w:r>
      <w:r w:rsidRPr="00C42EB9">
        <w:rPr>
          <w:rFonts w:eastAsia="Arial" w:cs="Arial"/>
          <w:spacing w:val="2"/>
        </w:rPr>
        <w:t>anp</w:t>
      </w:r>
      <w:r w:rsidRPr="00C42EB9">
        <w:rPr>
          <w:rFonts w:eastAsia="Arial" w:cs="Arial"/>
        </w:rPr>
        <w:t>a</w:t>
      </w:r>
      <w:r w:rsidRPr="00C42EB9">
        <w:rPr>
          <w:rFonts w:eastAsia="Arial" w:cs="Arial"/>
          <w:spacing w:val="2"/>
        </w:rPr>
        <w:t xml:space="preserve"> </w:t>
      </w:r>
      <w:r w:rsidRPr="00C42EB9">
        <w:rPr>
          <w:rFonts w:eastAsia="Arial" w:cs="Arial"/>
          <w:spacing w:val="-2"/>
        </w:rPr>
        <w:t>a</w:t>
      </w:r>
      <w:r w:rsidRPr="00C42EB9">
        <w:rPr>
          <w:rFonts w:eastAsia="Arial" w:cs="Arial"/>
          <w:spacing w:val="2"/>
        </w:rPr>
        <w:t>d</w:t>
      </w:r>
      <w:r w:rsidRPr="00C42EB9">
        <w:rPr>
          <w:rFonts w:eastAsia="Arial" w:cs="Arial"/>
          <w:spacing w:val="-2"/>
        </w:rPr>
        <w:t>a</w:t>
      </w:r>
      <w:r w:rsidRPr="00C42EB9">
        <w:rPr>
          <w:rFonts w:eastAsia="Arial" w:cs="Arial"/>
          <w:spacing w:val="2"/>
        </w:rPr>
        <w:t>n</w:t>
      </w:r>
      <w:r w:rsidRPr="00C42EB9">
        <w:rPr>
          <w:rFonts w:eastAsia="Arial" w:cs="Arial"/>
          <w:spacing w:val="-2"/>
        </w:rPr>
        <w:t>y</w:t>
      </w:r>
      <w:r w:rsidRPr="00C42EB9">
        <w:rPr>
          <w:rFonts w:eastAsia="Arial" w:cs="Arial"/>
        </w:rPr>
        <w:t>a</w:t>
      </w:r>
      <w:r w:rsidRPr="00C42EB9">
        <w:rPr>
          <w:rFonts w:eastAsia="Arial" w:cs="Arial"/>
          <w:spacing w:val="1"/>
        </w:rPr>
        <w:t xml:space="preserve"> </w:t>
      </w:r>
      <w:r w:rsidRPr="00C42EB9">
        <w:rPr>
          <w:rFonts w:eastAsia="Arial" w:cs="Arial"/>
          <w:spacing w:val="2"/>
        </w:rPr>
        <w:t>p</w:t>
      </w:r>
      <w:r w:rsidRPr="00C42EB9">
        <w:rPr>
          <w:rFonts w:eastAsia="Arial" w:cs="Arial"/>
          <w:spacing w:val="-2"/>
        </w:rPr>
        <w:t>a</w:t>
      </w:r>
      <w:r w:rsidRPr="00C42EB9">
        <w:rPr>
          <w:rFonts w:eastAsia="Arial" w:cs="Arial"/>
          <w:spacing w:val="2"/>
        </w:rPr>
        <w:t>k</w:t>
      </w:r>
      <w:r w:rsidRPr="00C42EB9">
        <w:rPr>
          <w:rFonts w:eastAsia="Arial" w:cs="Arial"/>
          <w:spacing w:val="-2"/>
        </w:rPr>
        <w:t>s</w:t>
      </w:r>
      <w:r w:rsidRPr="00C42EB9">
        <w:rPr>
          <w:rFonts w:eastAsia="Arial" w:cs="Arial"/>
          <w:spacing w:val="2"/>
        </w:rPr>
        <w:t>aa</w:t>
      </w:r>
      <w:r w:rsidRPr="00C42EB9">
        <w:rPr>
          <w:rFonts w:eastAsia="Arial" w:cs="Arial"/>
        </w:rPr>
        <w:t>n</w:t>
      </w:r>
      <w:r w:rsidRPr="00C42EB9">
        <w:rPr>
          <w:rFonts w:eastAsia="Arial" w:cs="Arial"/>
          <w:spacing w:val="-3"/>
        </w:rPr>
        <w:t xml:space="preserve"> </w:t>
      </w:r>
      <w:r w:rsidRPr="00C42EB9">
        <w:rPr>
          <w:rFonts w:eastAsia="Arial" w:cs="Arial"/>
          <w:spacing w:val="2"/>
        </w:rPr>
        <w:t>da</w:t>
      </w:r>
      <w:r w:rsidRPr="00C42EB9">
        <w:rPr>
          <w:rFonts w:eastAsia="Arial" w:cs="Arial"/>
          <w:spacing w:val="-1"/>
        </w:rPr>
        <w:t>r</w:t>
      </w:r>
      <w:r w:rsidRPr="00C42EB9">
        <w:rPr>
          <w:rFonts w:eastAsia="Arial" w:cs="Arial"/>
        </w:rPr>
        <w:t>i</w:t>
      </w:r>
      <w:r w:rsidRPr="00C42EB9">
        <w:rPr>
          <w:rFonts w:eastAsia="Arial" w:cs="Arial"/>
          <w:spacing w:val="-2"/>
        </w:rPr>
        <w:t xml:space="preserve"> </w:t>
      </w:r>
      <w:r w:rsidRPr="00C42EB9">
        <w:rPr>
          <w:rFonts w:eastAsia="Arial" w:cs="Arial"/>
          <w:spacing w:val="2"/>
        </w:rPr>
        <w:t>p</w:t>
      </w:r>
      <w:r w:rsidRPr="00C42EB9">
        <w:rPr>
          <w:rFonts w:eastAsia="Arial" w:cs="Arial"/>
          <w:spacing w:val="-1"/>
        </w:rPr>
        <w:t>i</w:t>
      </w:r>
      <w:r w:rsidRPr="00C42EB9">
        <w:rPr>
          <w:rFonts w:eastAsia="Arial" w:cs="Arial"/>
          <w:spacing w:val="2"/>
        </w:rPr>
        <w:t>h</w:t>
      </w:r>
      <w:r w:rsidRPr="00C42EB9">
        <w:rPr>
          <w:rFonts w:eastAsia="Arial" w:cs="Arial"/>
          <w:spacing w:val="-2"/>
        </w:rPr>
        <w:t>a</w:t>
      </w:r>
      <w:r w:rsidRPr="00C42EB9">
        <w:rPr>
          <w:rFonts w:eastAsia="Arial" w:cs="Arial"/>
        </w:rPr>
        <w:t>k</w:t>
      </w:r>
      <w:r w:rsidRPr="00C42EB9">
        <w:rPr>
          <w:rFonts w:eastAsia="Arial" w:cs="Arial"/>
          <w:spacing w:val="1"/>
        </w:rPr>
        <w:t xml:space="preserve"> </w:t>
      </w:r>
      <w:r w:rsidRPr="00C42EB9">
        <w:rPr>
          <w:rFonts w:eastAsia="Arial" w:cs="Arial"/>
        </w:rPr>
        <w:t>m</w:t>
      </w:r>
      <w:r w:rsidRPr="00C42EB9">
        <w:rPr>
          <w:rFonts w:eastAsia="Arial" w:cs="Arial"/>
          <w:spacing w:val="2"/>
        </w:rPr>
        <w:t>a</w:t>
      </w:r>
      <w:r w:rsidRPr="00C42EB9">
        <w:rPr>
          <w:rFonts w:eastAsia="Arial" w:cs="Arial"/>
          <w:spacing w:val="-2"/>
        </w:rPr>
        <w:t>n</w:t>
      </w:r>
      <w:r w:rsidRPr="00C42EB9">
        <w:rPr>
          <w:rFonts w:eastAsia="Arial" w:cs="Arial"/>
          <w:spacing w:val="2"/>
        </w:rPr>
        <w:t>a</w:t>
      </w:r>
      <w:r w:rsidRPr="00C42EB9">
        <w:rPr>
          <w:rFonts w:eastAsia="Arial" w:cs="Arial"/>
          <w:spacing w:val="-2"/>
        </w:rPr>
        <w:t>p</w:t>
      </w:r>
      <w:r w:rsidRPr="00C42EB9">
        <w:rPr>
          <w:rFonts w:eastAsia="Arial" w:cs="Arial"/>
          <w:spacing w:val="5"/>
        </w:rPr>
        <w:t>u</w:t>
      </w:r>
      <w:r w:rsidRPr="00C42EB9">
        <w:rPr>
          <w:rFonts w:eastAsia="Arial" w:cs="Arial"/>
          <w:spacing w:val="2"/>
        </w:rPr>
        <w:t>n</w:t>
      </w:r>
      <w:r w:rsidRPr="00C42EB9">
        <w:rPr>
          <w:rFonts w:eastAsia="Arial" w:cs="Arial"/>
        </w:rPr>
        <w:t>.</w:t>
      </w:r>
    </w:p>
    <w:p w14:paraId="14319113" w14:textId="77777777" w:rsidR="00DB6C9E" w:rsidRPr="00C42EB9" w:rsidRDefault="00DB6C9E" w:rsidP="00DB6C9E">
      <w:pPr>
        <w:spacing w:line="200" w:lineRule="exact"/>
        <w:rPr>
          <w:rFonts w:cs="Arial"/>
        </w:rPr>
      </w:pPr>
    </w:p>
    <w:p w14:paraId="4C973AA7" w14:textId="77777777" w:rsidR="00DB6C9E" w:rsidRPr="00C42EB9" w:rsidRDefault="00DB6C9E" w:rsidP="00DB6C9E">
      <w:pPr>
        <w:spacing w:line="200" w:lineRule="exact"/>
        <w:rPr>
          <w:rFonts w:cs="Arial"/>
        </w:rPr>
      </w:pPr>
    </w:p>
    <w:p w14:paraId="60B1EDB6" w14:textId="77777777" w:rsidR="00DB6C9E" w:rsidRPr="00C42EB9" w:rsidRDefault="00DB6C9E" w:rsidP="00DB6C9E">
      <w:pPr>
        <w:spacing w:line="200" w:lineRule="exact"/>
        <w:rPr>
          <w:rFonts w:cs="Arial"/>
        </w:rPr>
      </w:pPr>
    </w:p>
    <w:p w14:paraId="24F93F2D" w14:textId="77777777" w:rsidR="00DB6C9E" w:rsidRPr="00C42EB9" w:rsidRDefault="00DB6C9E" w:rsidP="00DB6C9E">
      <w:pPr>
        <w:spacing w:before="14" w:line="220" w:lineRule="exact"/>
        <w:rPr>
          <w:rFonts w:cs="Arial"/>
        </w:rPr>
      </w:pPr>
    </w:p>
    <w:p w14:paraId="30E9C0BB" w14:textId="77777777" w:rsidR="0098798F" w:rsidRPr="00C42EB9" w:rsidRDefault="0098798F" w:rsidP="0098798F">
      <w:pPr>
        <w:spacing w:line="0" w:lineRule="atLeast"/>
        <w:ind w:left="4320" w:right="12" w:firstLine="1209"/>
        <w:rPr>
          <w:rFonts w:eastAsia="Arial" w:cs="Arial"/>
          <w:lang w:val="id-ID"/>
        </w:rPr>
      </w:pPr>
      <w:r w:rsidRPr="00C42EB9">
        <w:rPr>
          <w:rFonts w:eastAsia="Arial" w:cs="Arial"/>
        </w:rPr>
        <w:t xml:space="preserve">Malang, </w:t>
      </w:r>
      <w:r w:rsidRPr="00C42EB9">
        <w:rPr>
          <w:rFonts w:eastAsia="Arial" w:cs="Arial"/>
          <w:lang w:val="id-ID"/>
        </w:rPr>
        <w:t>16 November 2022</w:t>
      </w:r>
    </w:p>
    <w:p w14:paraId="652E7B29" w14:textId="77777777" w:rsidR="00DB6C9E" w:rsidRPr="00C42EB9" w:rsidRDefault="00DB6C9E" w:rsidP="00DB6C9E">
      <w:pPr>
        <w:spacing w:line="200" w:lineRule="exact"/>
        <w:rPr>
          <w:rFonts w:cs="Arial"/>
          <w:lang w:val="fr-FR"/>
        </w:rPr>
      </w:pPr>
    </w:p>
    <w:p w14:paraId="4337C137" w14:textId="77777777" w:rsidR="00DB6C9E" w:rsidRPr="00C42EB9" w:rsidRDefault="00DB6C9E" w:rsidP="00DB6C9E">
      <w:pPr>
        <w:spacing w:line="200" w:lineRule="exact"/>
        <w:rPr>
          <w:rFonts w:cs="Arial"/>
          <w:lang w:val="fr-FR"/>
        </w:rPr>
      </w:pPr>
    </w:p>
    <w:p w14:paraId="4CFC3558" w14:textId="77777777" w:rsidR="00DB6C9E" w:rsidRPr="00C42EB9" w:rsidRDefault="00DB6C9E" w:rsidP="00DB6C9E">
      <w:pPr>
        <w:spacing w:line="200" w:lineRule="exact"/>
        <w:rPr>
          <w:rFonts w:cs="Arial"/>
          <w:lang w:val="fr-FR"/>
        </w:rPr>
      </w:pPr>
    </w:p>
    <w:p w14:paraId="02974D0F" w14:textId="77777777" w:rsidR="00DB6C9E" w:rsidRPr="00C42EB9" w:rsidRDefault="00DB6C9E" w:rsidP="00DB6C9E">
      <w:pPr>
        <w:spacing w:line="200" w:lineRule="exact"/>
        <w:rPr>
          <w:rFonts w:cs="Arial"/>
          <w:lang w:val="fr-FR"/>
        </w:rPr>
      </w:pPr>
    </w:p>
    <w:p w14:paraId="0173F4FF" w14:textId="77777777" w:rsidR="00DB6C9E" w:rsidRPr="00C42EB9" w:rsidRDefault="00DB6C9E" w:rsidP="00DB6C9E">
      <w:pPr>
        <w:spacing w:before="19" w:line="260" w:lineRule="exact"/>
        <w:rPr>
          <w:rFonts w:cs="Arial"/>
          <w:sz w:val="26"/>
          <w:szCs w:val="26"/>
          <w:lang w:val="fr-FR"/>
        </w:rPr>
      </w:pPr>
    </w:p>
    <w:p w14:paraId="75EB0FBE" w14:textId="77777777" w:rsidR="00183DE7" w:rsidRPr="00C42EB9" w:rsidRDefault="00183DE7" w:rsidP="00183DE7">
      <w:pPr>
        <w:ind w:left="5695"/>
        <w:rPr>
          <w:rFonts w:eastAsia="Arial" w:cs="Arial"/>
          <w:lang w:val="fr-FR"/>
        </w:rPr>
      </w:pPr>
      <w:bookmarkStart w:id="7" w:name="_Hlk105751899"/>
      <w:r w:rsidRPr="00C42EB9">
        <w:rPr>
          <w:rFonts w:eastAsia="Arial" w:cs="Arial"/>
          <w:spacing w:val="1"/>
          <w:u w:val="single" w:color="000000"/>
          <w:lang w:val="fr-FR"/>
        </w:rPr>
        <w:t>Faiz Ni’matul Haq</w:t>
      </w:r>
    </w:p>
    <w:p w14:paraId="55C7D7D9" w14:textId="77777777" w:rsidR="00183DE7" w:rsidRPr="00C42EB9" w:rsidRDefault="00183DE7" w:rsidP="00183DE7">
      <w:pPr>
        <w:spacing w:before="39"/>
        <w:ind w:left="5695"/>
        <w:rPr>
          <w:rFonts w:eastAsia="Arial" w:cs="Arial"/>
          <w:lang w:val="fr-FR"/>
        </w:rPr>
        <w:sectPr w:rsidR="00183DE7" w:rsidRPr="00C42EB9" w:rsidSect="004A1539">
          <w:footerReference w:type="default" r:id="rId10"/>
          <w:pgSz w:w="11920" w:h="16840"/>
          <w:pgMar w:top="1560" w:right="1580" w:bottom="280" w:left="1680" w:header="720" w:footer="720" w:gutter="0"/>
          <w:pgNumType w:fmt="lowerRoman" w:start="1"/>
          <w:cols w:space="720"/>
        </w:sectPr>
      </w:pPr>
      <w:r w:rsidRPr="00C42EB9">
        <w:rPr>
          <w:rFonts w:eastAsia="Arial" w:cs="Arial"/>
          <w:spacing w:val="2"/>
          <w:lang w:val="fr-FR"/>
        </w:rPr>
        <w:t>NIM.195080200111059</w:t>
      </w:r>
    </w:p>
    <w:p w14:paraId="06B01A95" w14:textId="2F9ED973" w:rsidR="005D2943" w:rsidRPr="00C42EB9" w:rsidRDefault="005D2943" w:rsidP="00331025">
      <w:pPr>
        <w:pStyle w:val="Heading1"/>
        <w:rPr>
          <w:rFonts w:cs="Arial"/>
          <w:lang w:val="fr-FR"/>
        </w:rPr>
      </w:pPr>
      <w:bookmarkStart w:id="8" w:name="_Toc127992295"/>
      <w:bookmarkEnd w:id="7"/>
      <w:r w:rsidRPr="00C42EB9">
        <w:rPr>
          <w:rFonts w:cs="Arial"/>
          <w:lang w:val="fr-FR"/>
        </w:rPr>
        <w:lastRenderedPageBreak/>
        <w:t>IDENTITAS TIM PENGUJI</w:t>
      </w:r>
      <w:bookmarkEnd w:id="8"/>
    </w:p>
    <w:p w14:paraId="352ED62A" w14:textId="6D967672" w:rsidR="005D2943" w:rsidRPr="00C42EB9" w:rsidRDefault="005D2943" w:rsidP="000F3F54">
      <w:pPr>
        <w:spacing w:line="276" w:lineRule="auto"/>
        <w:ind w:left="2160" w:hanging="2160"/>
        <w:rPr>
          <w:rFonts w:cs="Arial"/>
          <w:b/>
          <w:bCs/>
          <w:lang w:val="fr-FR"/>
        </w:rPr>
      </w:pPr>
      <w:r w:rsidRPr="00C42EB9">
        <w:rPr>
          <w:rFonts w:cs="Arial"/>
          <w:lang w:val="fr-FR"/>
        </w:rPr>
        <w:t xml:space="preserve">Judul </w:t>
      </w:r>
      <w:r w:rsidRPr="00C42EB9">
        <w:rPr>
          <w:rFonts w:cs="Arial"/>
          <w:lang w:val="fr-FR"/>
        </w:rPr>
        <w:tab/>
        <w:t>:</w:t>
      </w:r>
      <w:r w:rsidR="000208A8" w:rsidRPr="00C42EB9">
        <w:rPr>
          <w:rFonts w:cs="Arial"/>
        </w:rPr>
        <w:t xml:space="preserve"> </w:t>
      </w:r>
      <w:r w:rsidR="00FE670D" w:rsidRPr="00C42EB9">
        <w:rPr>
          <w:rFonts w:cs="Arial"/>
          <w:lang w:val="fr-FR"/>
        </w:rPr>
        <w:t xml:space="preserve">Desain Kapal Patroli Untuk Penindakan </w:t>
      </w:r>
      <w:r w:rsidR="00FE670D" w:rsidRPr="00C42EB9">
        <w:rPr>
          <w:rFonts w:cs="Arial"/>
          <w:i/>
          <w:lang w:val="fr-FR"/>
        </w:rPr>
        <w:t>Illegal Fishing</w:t>
      </w:r>
      <w:r w:rsidR="00FE670D" w:rsidRPr="00C42EB9">
        <w:rPr>
          <w:rFonts w:cs="Arial"/>
          <w:lang w:val="fr-FR"/>
        </w:rPr>
        <w:t xml:space="preserve"> Di Perairan Natuna, Kepulauan Riau</w:t>
      </w:r>
    </w:p>
    <w:p w14:paraId="637B12BB" w14:textId="59E4475E" w:rsidR="005D2943" w:rsidRPr="00C42EB9" w:rsidRDefault="005D2943" w:rsidP="005D2943">
      <w:pPr>
        <w:spacing w:line="480" w:lineRule="auto"/>
        <w:ind w:left="720" w:hanging="720"/>
        <w:rPr>
          <w:rFonts w:cs="Arial"/>
          <w:b/>
          <w:bCs/>
          <w:lang w:val="fr-FR"/>
        </w:rPr>
      </w:pPr>
    </w:p>
    <w:p w14:paraId="2592BDFD" w14:textId="5695E924" w:rsidR="005D2943" w:rsidRPr="00C42EB9" w:rsidRDefault="005D2943" w:rsidP="00ED62C3">
      <w:pPr>
        <w:spacing w:line="360" w:lineRule="auto"/>
        <w:ind w:left="720" w:hanging="720"/>
        <w:rPr>
          <w:rFonts w:cs="Arial"/>
        </w:rPr>
      </w:pPr>
      <w:r w:rsidRPr="00C42EB9">
        <w:rPr>
          <w:rFonts w:cs="Arial"/>
        </w:rPr>
        <w:t>Nama Mahasiswa</w:t>
      </w:r>
      <w:r w:rsidRPr="00C42EB9">
        <w:rPr>
          <w:rFonts w:cs="Arial"/>
        </w:rPr>
        <w:tab/>
        <w:t xml:space="preserve">: </w:t>
      </w:r>
      <w:r w:rsidR="00183DE7" w:rsidRPr="00C42EB9">
        <w:rPr>
          <w:rFonts w:cs="Arial"/>
        </w:rPr>
        <w:t>Faiz Ni’matul Haq</w:t>
      </w:r>
    </w:p>
    <w:p w14:paraId="5AD6BB6B" w14:textId="706782A2" w:rsidR="005D2943" w:rsidRPr="00C42EB9" w:rsidRDefault="005D2943" w:rsidP="00ED62C3">
      <w:pPr>
        <w:spacing w:line="360" w:lineRule="auto"/>
        <w:ind w:left="720" w:hanging="720"/>
        <w:rPr>
          <w:rFonts w:cs="Arial"/>
        </w:rPr>
      </w:pPr>
      <w:r w:rsidRPr="00C42EB9">
        <w:rPr>
          <w:rFonts w:cs="Arial"/>
        </w:rPr>
        <w:t>NIM</w:t>
      </w:r>
      <w:r w:rsidRPr="00C42EB9">
        <w:rPr>
          <w:rFonts w:cs="Arial"/>
        </w:rPr>
        <w:tab/>
      </w:r>
      <w:r w:rsidRPr="00C42EB9">
        <w:rPr>
          <w:rFonts w:cs="Arial"/>
        </w:rPr>
        <w:tab/>
      </w:r>
      <w:r w:rsidRPr="00C42EB9">
        <w:rPr>
          <w:rFonts w:cs="Arial"/>
        </w:rPr>
        <w:tab/>
        <w:t xml:space="preserve">: </w:t>
      </w:r>
      <w:r w:rsidR="00183DE7" w:rsidRPr="00C42EB9">
        <w:rPr>
          <w:rFonts w:cs="Arial"/>
        </w:rPr>
        <w:t>195080200111059</w:t>
      </w:r>
    </w:p>
    <w:p w14:paraId="548A63F2" w14:textId="500D4D1E" w:rsidR="005D2943" w:rsidRPr="00C42EB9" w:rsidRDefault="005D2943" w:rsidP="00ED62C3">
      <w:pPr>
        <w:spacing w:after="240" w:line="360" w:lineRule="auto"/>
        <w:ind w:left="720" w:hanging="720"/>
        <w:rPr>
          <w:rFonts w:cs="Arial"/>
        </w:rPr>
      </w:pPr>
      <w:r w:rsidRPr="00C42EB9">
        <w:rPr>
          <w:rFonts w:cs="Arial"/>
        </w:rPr>
        <w:t>Program Studi</w:t>
      </w:r>
      <w:r w:rsidRPr="00C42EB9">
        <w:rPr>
          <w:rFonts w:cs="Arial"/>
        </w:rPr>
        <w:tab/>
      </w:r>
      <w:r w:rsidRPr="00C42EB9">
        <w:rPr>
          <w:rFonts w:cs="Arial"/>
        </w:rPr>
        <w:tab/>
        <w:t xml:space="preserve">: </w:t>
      </w:r>
      <w:r w:rsidR="00183DE7" w:rsidRPr="00C42EB9">
        <w:rPr>
          <w:rFonts w:cs="Arial"/>
        </w:rPr>
        <w:t>Pemanfaatan Sumberdaya Perikanan</w:t>
      </w:r>
      <w:r w:rsidRPr="00C42EB9">
        <w:rPr>
          <w:rFonts w:cs="Arial"/>
        </w:rPr>
        <w:t xml:space="preserve"> </w:t>
      </w:r>
    </w:p>
    <w:p w14:paraId="2461CCCE" w14:textId="7FD9B6B2" w:rsidR="005D2943" w:rsidRPr="00C42EB9" w:rsidRDefault="005D2943" w:rsidP="00ED62C3">
      <w:pPr>
        <w:spacing w:line="360" w:lineRule="auto"/>
        <w:ind w:left="720" w:hanging="720"/>
        <w:rPr>
          <w:rFonts w:cs="Arial"/>
        </w:rPr>
      </w:pPr>
      <w:r w:rsidRPr="00C42EB9">
        <w:rPr>
          <w:rFonts w:cs="Arial"/>
        </w:rPr>
        <w:t>PENGUJI PEMBIMBING</w:t>
      </w:r>
      <w:r w:rsidR="00ED62C3" w:rsidRPr="00C42EB9">
        <w:rPr>
          <w:rFonts w:cs="Arial"/>
        </w:rPr>
        <w:t>:</w:t>
      </w:r>
    </w:p>
    <w:p w14:paraId="78558E6F" w14:textId="4BB45501" w:rsidR="0027003A" w:rsidRPr="00C42EB9" w:rsidRDefault="00ED62C3" w:rsidP="0027003A">
      <w:pPr>
        <w:spacing w:line="360" w:lineRule="auto"/>
        <w:ind w:left="720" w:hanging="720"/>
        <w:rPr>
          <w:rFonts w:cs="Arial"/>
        </w:rPr>
      </w:pPr>
      <w:r w:rsidRPr="00C42EB9">
        <w:rPr>
          <w:rFonts w:cs="Arial"/>
        </w:rPr>
        <w:t xml:space="preserve">Pembimbing 1 </w:t>
      </w:r>
      <w:r w:rsidRPr="00C42EB9">
        <w:rPr>
          <w:rFonts w:cs="Arial"/>
        </w:rPr>
        <w:tab/>
        <w:t xml:space="preserve">: </w:t>
      </w:r>
      <w:r w:rsidR="00EA67EB" w:rsidRPr="00C42EB9">
        <w:rPr>
          <w:rFonts w:cs="Arial"/>
        </w:rPr>
        <w:t>Dr. Ir. Tri Djoko Lelono, M.Si</w:t>
      </w:r>
      <w:r w:rsidR="0027003A" w:rsidRPr="00C42EB9">
        <w:rPr>
          <w:rFonts w:cs="Arial"/>
        </w:rPr>
        <w:t xml:space="preserve"> </w:t>
      </w:r>
    </w:p>
    <w:p w14:paraId="7684EFBF" w14:textId="147620A0" w:rsidR="00ED62C3" w:rsidRPr="00C42EB9" w:rsidRDefault="00ED62C3" w:rsidP="0027003A">
      <w:pPr>
        <w:spacing w:line="360" w:lineRule="auto"/>
        <w:ind w:left="720" w:hanging="720"/>
        <w:rPr>
          <w:rFonts w:cs="Arial"/>
        </w:rPr>
      </w:pPr>
      <w:r w:rsidRPr="00C42EB9">
        <w:rPr>
          <w:rFonts w:cs="Arial"/>
        </w:rPr>
        <w:t xml:space="preserve">Pembimbing 2 </w:t>
      </w:r>
      <w:r w:rsidRPr="00C42EB9">
        <w:rPr>
          <w:rFonts w:cs="Arial"/>
        </w:rPr>
        <w:tab/>
        <w:t xml:space="preserve">: </w:t>
      </w:r>
      <w:bookmarkStart w:id="9" w:name="_Hlk112732795"/>
      <w:r w:rsidR="0027003A" w:rsidRPr="00C42EB9">
        <w:rPr>
          <w:rFonts w:cs="Arial"/>
        </w:rPr>
        <w:t>Sunardi, S.T, M.T</w:t>
      </w:r>
      <w:bookmarkEnd w:id="9"/>
      <w:r w:rsidR="00EA3B7D" w:rsidRPr="00C42EB9">
        <w:rPr>
          <w:rFonts w:cs="Arial"/>
        </w:rPr>
        <w:t>.</w:t>
      </w:r>
    </w:p>
    <w:p w14:paraId="27C09E6F" w14:textId="16B75F32" w:rsidR="00ED62C3" w:rsidRPr="00C42EB9" w:rsidRDefault="00ED62C3" w:rsidP="00ED62C3">
      <w:pPr>
        <w:spacing w:line="360" w:lineRule="auto"/>
        <w:ind w:left="720" w:hanging="720"/>
        <w:rPr>
          <w:rFonts w:cs="Arial"/>
        </w:rPr>
      </w:pPr>
      <w:r w:rsidRPr="00C42EB9">
        <w:rPr>
          <w:rFonts w:cs="Arial"/>
        </w:rPr>
        <w:t xml:space="preserve">PENGUJI BUKAN PEMBIMBING </w:t>
      </w:r>
    </w:p>
    <w:p w14:paraId="13CBCC18" w14:textId="1A258A85" w:rsidR="00ED62C3" w:rsidRPr="00C42EB9" w:rsidRDefault="00ED62C3" w:rsidP="00ED62C3">
      <w:pPr>
        <w:spacing w:line="360" w:lineRule="auto"/>
        <w:ind w:left="720" w:hanging="720"/>
        <w:rPr>
          <w:rFonts w:cs="Arial"/>
        </w:rPr>
      </w:pPr>
      <w:r w:rsidRPr="00C42EB9">
        <w:rPr>
          <w:rFonts w:cs="Arial"/>
        </w:rPr>
        <w:t>Dosen Penguji 1</w:t>
      </w:r>
      <w:r w:rsidRPr="00C42EB9">
        <w:rPr>
          <w:rFonts w:cs="Arial"/>
        </w:rPr>
        <w:tab/>
        <w:t>:</w:t>
      </w:r>
      <w:r w:rsidR="00A66D19" w:rsidRPr="00C42EB9">
        <w:rPr>
          <w:rFonts w:cs="Arial"/>
        </w:rPr>
        <w:t xml:space="preserve"> </w:t>
      </w:r>
      <w:r w:rsidR="00A66D19" w:rsidRPr="00C42EB9">
        <w:rPr>
          <w:rFonts w:cs="Arial"/>
          <w:color w:val="FF0000"/>
        </w:rPr>
        <w:t>Nama Penguji I</w:t>
      </w:r>
    </w:p>
    <w:p w14:paraId="52E469CD" w14:textId="306AE575" w:rsidR="00ED62C3" w:rsidRPr="00C42EB9" w:rsidRDefault="00ED62C3" w:rsidP="00ED62C3">
      <w:pPr>
        <w:spacing w:line="360" w:lineRule="auto"/>
        <w:ind w:left="720" w:hanging="720"/>
        <w:rPr>
          <w:rFonts w:cs="Arial"/>
        </w:rPr>
      </w:pPr>
      <w:r w:rsidRPr="00C42EB9">
        <w:rPr>
          <w:rFonts w:cs="Arial"/>
        </w:rPr>
        <w:t xml:space="preserve">Dosen Penguji 2 </w:t>
      </w:r>
      <w:r w:rsidRPr="00C42EB9">
        <w:rPr>
          <w:rFonts w:cs="Arial"/>
        </w:rPr>
        <w:tab/>
        <w:t>:</w:t>
      </w:r>
      <w:r w:rsidR="00A66D19" w:rsidRPr="00C42EB9">
        <w:rPr>
          <w:rFonts w:cs="Arial"/>
          <w:color w:val="FF0000"/>
        </w:rPr>
        <w:t xml:space="preserve"> Nama Penguji I</w:t>
      </w:r>
    </w:p>
    <w:p w14:paraId="63B780DA" w14:textId="77777777" w:rsidR="00A66D19" w:rsidRPr="00C42EB9" w:rsidRDefault="00A66D19" w:rsidP="00ED62C3">
      <w:pPr>
        <w:spacing w:line="360" w:lineRule="auto"/>
        <w:ind w:left="720" w:hanging="720"/>
        <w:rPr>
          <w:rFonts w:cs="Arial"/>
        </w:rPr>
      </w:pPr>
    </w:p>
    <w:p w14:paraId="589910AA" w14:textId="01153F85" w:rsidR="00ED62C3" w:rsidRPr="00C42EB9" w:rsidRDefault="00ED62C3" w:rsidP="00ED62C3">
      <w:pPr>
        <w:spacing w:line="360" w:lineRule="auto"/>
        <w:ind w:left="720" w:hanging="720"/>
        <w:rPr>
          <w:rFonts w:cs="Arial"/>
        </w:rPr>
      </w:pPr>
      <w:r w:rsidRPr="00C42EB9">
        <w:rPr>
          <w:rFonts w:cs="Arial"/>
        </w:rPr>
        <w:t xml:space="preserve">Tanggal Ujian </w:t>
      </w:r>
      <w:r w:rsidRPr="00C42EB9">
        <w:rPr>
          <w:rFonts w:cs="Arial"/>
        </w:rPr>
        <w:tab/>
      </w:r>
      <w:r w:rsidRPr="00C42EB9">
        <w:rPr>
          <w:rFonts w:cs="Arial"/>
        </w:rPr>
        <w:tab/>
        <w:t>:</w:t>
      </w:r>
      <w:r w:rsidR="00A66D19" w:rsidRPr="00C42EB9">
        <w:rPr>
          <w:rFonts w:cs="Arial"/>
        </w:rPr>
        <w:t xml:space="preserve"> </w:t>
      </w:r>
      <w:r w:rsidR="00565F1D" w:rsidRPr="00C42EB9">
        <w:rPr>
          <w:rFonts w:cs="Arial"/>
          <w:color w:val="FF0000"/>
        </w:rPr>
        <w:t>10</w:t>
      </w:r>
      <w:r w:rsidR="00A66D19" w:rsidRPr="00C42EB9">
        <w:rPr>
          <w:rFonts w:cs="Arial"/>
          <w:color w:val="FF0000"/>
        </w:rPr>
        <w:t xml:space="preserve"> </w:t>
      </w:r>
      <w:r w:rsidR="00565F1D" w:rsidRPr="00C42EB9">
        <w:rPr>
          <w:rFonts w:cs="Arial"/>
          <w:color w:val="FF0000"/>
        </w:rPr>
        <w:t xml:space="preserve">Juni </w:t>
      </w:r>
      <w:r w:rsidR="00A66D19" w:rsidRPr="00C42EB9">
        <w:rPr>
          <w:rFonts w:cs="Arial"/>
          <w:color w:val="FF0000"/>
        </w:rPr>
        <w:t>2020</w:t>
      </w:r>
    </w:p>
    <w:p w14:paraId="43E04BBD" w14:textId="77777777" w:rsidR="00ED62C3" w:rsidRPr="00C42EB9" w:rsidRDefault="00ED62C3" w:rsidP="005D2943">
      <w:pPr>
        <w:spacing w:line="480" w:lineRule="auto"/>
        <w:ind w:left="720" w:hanging="720"/>
        <w:rPr>
          <w:rFonts w:cs="Arial"/>
        </w:rPr>
      </w:pPr>
    </w:p>
    <w:p w14:paraId="5F3C2209" w14:textId="77777777" w:rsidR="005D2943" w:rsidRPr="00C42EB9" w:rsidRDefault="005D2943" w:rsidP="005D2943">
      <w:pPr>
        <w:spacing w:line="480" w:lineRule="auto"/>
        <w:ind w:left="720" w:hanging="720"/>
        <w:rPr>
          <w:rFonts w:cs="Arial"/>
        </w:rPr>
      </w:pPr>
    </w:p>
    <w:p w14:paraId="45B95052" w14:textId="77777777" w:rsidR="005D2943" w:rsidRPr="00C42EB9" w:rsidRDefault="005D2943" w:rsidP="005D2943">
      <w:pPr>
        <w:spacing w:line="480" w:lineRule="auto"/>
        <w:ind w:left="720" w:hanging="720"/>
        <w:rPr>
          <w:rFonts w:cs="Arial"/>
          <w:b/>
          <w:bCs/>
        </w:rPr>
      </w:pPr>
    </w:p>
    <w:p w14:paraId="3BC93AAB" w14:textId="77777777" w:rsidR="005D2943" w:rsidRPr="00C42EB9" w:rsidRDefault="005D2943" w:rsidP="005D2943">
      <w:pPr>
        <w:spacing w:line="240" w:lineRule="auto"/>
        <w:jc w:val="center"/>
        <w:rPr>
          <w:rFonts w:cs="Arial"/>
          <w:b/>
          <w:bCs/>
        </w:rPr>
      </w:pPr>
    </w:p>
    <w:p w14:paraId="200B716C" w14:textId="77777777" w:rsidR="008A1DE5" w:rsidRPr="00C42EB9" w:rsidRDefault="008A1DE5" w:rsidP="00536D15">
      <w:pPr>
        <w:pStyle w:val="Heading1"/>
        <w:spacing w:after="240" w:line="720" w:lineRule="auto"/>
        <w:rPr>
          <w:rFonts w:cs="Arial"/>
        </w:rPr>
        <w:sectPr w:rsidR="008A1DE5" w:rsidRPr="00C42EB9" w:rsidSect="004A1539">
          <w:headerReference w:type="default" r:id="rId11"/>
          <w:footerReference w:type="default" r:id="rId12"/>
          <w:footerReference w:type="first" r:id="rId13"/>
          <w:pgSz w:w="11906" w:h="16838" w:code="9"/>
          <w:pgMar w:top="1701" w:right="1701" w:bottom="1701" w:left="2268" w:header="706" w:footer="706" w:gutter="0"/>
          <w:pgNumType w:fmt="lowerRoman"/>
          <w:cols w:space="708"/>
          <w:titlePg/>
          <w:docGrid w:linePitch="360"/>
        </w:sectPr>
      </w:pPr>
      <w:bookmarkStart w:id="10" w:name="_Toc22590721"/>
      <w:bookmarkStart w:id="11" w:name="_Toc24400244"/>
    </w:p>
    <w:p w14:paraId="72EB6A09" w14:textId="5706AAFD" w:rsidR="00536D15" w:rsidRPr="00C42EB9" w:rsidRDefault="006C4A76" w:rsidP="00536D15">
      <w:pPr>
        <w:pStyle w:val="Heading1"/>
        <w:spacing w:after="240" w:line="720" w:lineRule="auto"/>
        <w:rPr>
          <w:rFonts w:cs="Arial"/>
        </w:rPr>
      </w:pPr>
      <w:r w:rsidRPr="00C42EB9">
        <w:rPr>
          <w:rFonts w:cs="Arial"/>
        </w:rPr>
        <w:lastRenderedPageBreak/>
        <w:t xml:space="preserve"> </w:t>
      </w:r>
      <w:bookmarkStart w:id="12" w:name="_Toc127992296"/>
      <w:r w:rsidR="00536D15" w:rsidRPr="00C42EB9">
        <w:rPr>
          <w:rFonts w:cs="Arial"/>
        </w:rPr>
        <w:t>UCAPAN TERIMA KASIH</w:t>
      </w:r>
      <w:bookmarkEnd w:id="10"/>
      <w:bookmarkEnd w:id="11"/>
      <w:bookmarkEnd w:id="12"/>
    </w:p>
    <w:p w14:paraId="68FF8458" w14:textId="77777777" w:rsidR="00183DE7" w:rsidRPr="00C42EB9" w:rsidRDefault="00183DE7" w:rsidP="00183DE7">
      <w:pPr>
        <w:spacing w:line="480" w:lineRule="auto"/>
        <w:ind w:firstLine="720"/>
        <w:rPr>
          <w:rFonts w:cs="Arial"/>
        </w:rPr>
      </w:pPr>
      <w:r w:rsidRPr="00C42EB9">
        <w:rPr>
          <w:rFonts w:cs="Arial"/>
        </w:rPr>
        <w:t>Puji syukur kehadirat Allah SWT, atas segala rahmat-Nya Laporan Studi Independen Bersertifikat ini dapat terselesaikan. Pelaksanaan kegiatan ini tentunya melibatkan banyak dukungan dari banyak pihak, dengan kerendahan hati penulis ucapkan terima kasih:</w:t>
      </w:r>
    </w:p>
    <w:p w14:paraId="2D850C7F" w14:textId="77777777" w:rsidR="00183DE7" w:rsidRPr="00C42EB9" w:rsidRDefault="00183DE7" w:rsidP="00183DE7">
      <w:pPr>
        <w:pStyle w:val="ListParagraph"/>
        <w:numPr>
          <w:ilvl w:val="0"/>
          <w:numId w:val="1"/>
        </w:numPr>
        <w:ind w:left="360"/>
        <w:jc w:val="both"/>
        <w:rPr>
          <w:szCs w:val="22"/>
          <w:lang w:val="en-ID"/>
        </w:rPr>
      </w:pPr>
      <w:r w:rsidRPr="00C42EB9">
        <w:rPr>
          <w:szCs w:val="22"/>
          <w:lang w:val="en-ID"/>
        </w:rPr>
        <w:t xml:space="preserve">Allah SWT Tuhan Yang Maha Esa yang telah melimpahkan rahmat serta hidayahnya sehingga penulis dapat menyelesaikan laporan skripsi </w:t>
      </w:r>
    </w:p>
    <w:p w14:paraId="643D2685" w14:textId="664E2E86" w:rsidR="00183DE7" w:rsidRPr="00C42EB9" w:rsidRDefault="00183DE7" w:rsidP="00183DE7">
      <w:pPr>
        <w:pStyle w:val="ListParagraph"/>
        <w:numPr>
          <w:ilvl w:val="0"/>
          <w:numId w:val="1"/>
        </w:numPr>
        <w:ind w:left="360"/>
        <w:jc w:val="both"/>
        <w:rPr>
          <w:szCs w:val="22"/>
          <w:lang w:val="en-ID"/>
        </w:rPr>
      </w:pPr>
      <w:r w:rsidRPr="00C42EB9">
        <w:rPr>
          <w:szCs w:val="22"/>
          <w:lang w:val="en-ID"/>
        </w:rPr>
        <w:t>Kedua orang tua penulis yang selalu mendoakan dan memberikan dukungan moral, materi dan motivasi untuk tetap semangat menyelesaikan laporan ini.</w:t>
      </w:r>
    </w:p>
    <w:p w14:paraId="3B8BDCE5" w14:textId="77777777" w:rsidR="001D2944" w:rsidRPr="00C42EB9" w:rsidRDefault="001D2944" w:rsidP="001D2944">
      <w:pPr>
        <w:pStyle w:val="ListParagraph"/>
        <w:numPr>
          <w:ilvl w:val="0"/>
          <w:numId w:val="1"/>
        </w:numPr>
        <w:ind w:left="360"/>
        <w:jc w:val="both"/>
        <w:rPr>
          <w:szCs w:val="22"/>
          <w:lang w:val="en-ID"/>
        </w:rPr>
      </w:pPr>
      <w:r w:rsidRPr="00C42EB9">
        <w:rPr>
          <w:szCs w:val="22"/>
          <w:lang w:val="en-ID"/>
        </w:rPr>
        <w:t>Dr. Fuad, S.Pi., M.T. selaku ketua program studi Pemanfaatan Sumberdaya Perikanan yang telah menanungi selama proses menuntut ilmu.</w:t>
      </w:r>
    </w:p>
    <w:p w14:paraId="18FBB9F9" w14:textId="79BF2EE0" w:rsidR="00183DE7" w:rsidRPr="00C42EB9" w:rsidRDefault="00183DE7" w:rsidP="00183DE7">
      <w:pPr>
        <w:pStyle w:val="ListParagraph"/>
        <w:numPr>
          <w:ilvl w:val="0"/>
          <w:numId w:val="1"/>
        </w:numPr>
        <w:ind w:left="360"/>
        <w:jc w:val="both"/>
        <w:rPr>
          <w:szCs w:val="22"/>
          <w:lang w:val="en-ID"/>
        </w:rPr>
      </w:pPr>
      <w:r w:rsidRPr="00C42EB9">
        <w:rPr>
          <w:szCs w:val="22"/>
          <w:lang w:val="en-ID"/>
        </w:rPr>
        <w:t xml:space="preserve">Bapak </w:t>
      </w:r>
      <w:r w:rsidR="00EA67EB" w:rsidRPr="00C42EB9">
        <w:rPr>
          <w:szCs w:val="22"/>
          <w:lang w:val="en-ID"/>
        </w:rPr>
        <w:t>Dr. Ir. Tri Djoko Lelono, M.Si</w:t>
      </w:r>
      <w:r w:rsidR="001D2944" w:rsidRPr="00C42EB9">
        <w:rPr>
          <w:szCs w:val="22"/>
          <w:lang w:val="en-ID"/>
        </w:rPr>
        <w:t xml:space="preserve"> dan bapak </w:t>
      </w:r>
      <w:r w:rsidR="001D2944" w:rsidRPr="00C42EB9">
        <w:t>Sunardi, S.T, M.T.</w:t>
      </w:r>
      <w:r w:rsidR="001D2944" w:rsidRPr="00C42EB9">
        <w:rPr>
          <w:szCs w:val="22"/>
          <w:lang w:val="en-ID"/>
        </w:rPr>
        <w:t xml:space="preserve"> </w:t>
      </w:r>
      <w:r w:rsidRPr="00C42EB9">
        <w:rPr>
          <w:szCs w:val="22"/>
          <w:lang w:val="en-ID"/>
        </w:rPr>
        <w:t xml:space="preserve">selaku </w:t>
      </w:r>
      <w:r w:rsidRPr="00C42EB9">
        <w:rPr>
          <w:rFonts w:eastAsia="Arial"/>
          <w:szCs w:val="22"/>
          <w:lang w:val="en-ID"/>
        </w:rPr>
        <w:t>selaku dosen pembimbing yang selalu memberikan arahan, saran dan motivasi, sehingga laporan ini dapat terselesaikan dengan baik,</w:t>
      </w:r>
    </w:p>
    <w:p w14:paraId="27CED771" w14:textId="2064134A" w:rsidR="00565E83" w:rsidRPr="00C42EB9" w:rsidRDefault="00183DE7" w:rsidP="00183DE7">
      <w:pPr>
        <w:pStyle w:val="ListParagraph"/>
        <w:numPr>
          <w:ilvl w:val="0"/>
          <w:numId w:val="1"/>
        </w:numPr>
        <w:ind w:left="360"/>
        <w:jc w:val="both"/>
        <w:rPr>
          <w:rFonts w:eastAsia="Arial"/>
          <w:szCs w:val="22"/>
        </w:rPr>
      </w:pPr>
      <w:r w:rsidRPr="00C42EB9">
        <w:rPr>
          <w:rFonts w:eastAsia="Arial"/>
          <w:szCs w:val="22"/>
        </w:rPr>
        <w:t>Teman – teman mahasiswa</w:t>
      </w:r>
      <w:r w:rsidR="000D5959" w:rsidRPr="00C42EB9">
        <w:rPr>
          <w:rFonts w:eastAsia="Arial"/>
          <w:szCs w:val="22"/>
          <w:lang w:val="id-ID"/>
        </w:rPr>
        <w:t xml:space="preserve"> dari program studi Pemanfaatan Sumberdaya Perikanan, Fakultas Perikanan dan Ilmu Kelautan,</w:t>
      </w:r>
      <w:r w:rsidRPr="00C42EB9">
        <w:rPr>
          <w:rFonts w:eastAsia="Arial"/>
          <w:szCs w:val="22"/>
        </w:rPr>
        <w:t xml:space="preserve"> Universitas Brawijaya yang selalu memberikan dukungan dan bantuan dalam penulisan laporan</w:t>
      </w:r>
    </w:p>
    <w:p w14:paraId="589905D8" w14:textId="2BCA0E80" w:rsidR="00536D15" w:rsidRPr="00C42EB9" w:rsidRDefault="008F0AD9" w:rsidP="00183DE7">
      <w:pPr>
        <w:pStyle w:val="ListParagraph"/>
        <w:numPr>
          <w:ilvl w:val="0"/>
          <w:numId w:val="1"/>
        </w:numPr>
        <w:ind w:left="360"/>
        <w:jc w:val="both"/>
        <w:rPr>
          <w:rFonts w:eastAsia="Arial"/>
          <w:szCs w:val="22"/>
        </w:rPr>
      </w:pPr>
      <w:r w:rsidRPr="00C42EB9">
        <w:rPr>
          <w:rFonts w:eastAsia="Arial"/>
          <w:szCs w:val="22"/>
        </w:rPr>
        <w:t>Rafli Widi Darmawan</w:t>
      </w:r>
      <w:r w:rsidRPr="00C42EB9">
        <w:rPr>
          <w:rFonts w:eastAsia="Arial"/>
          <w:szCs w:val="22"/>
          <w:lang w:val="id-ID"/>
        </w:rPr>
        <w:t>, Nur Laila Rahmawati, Siti Aghnina N., Kiemas Aji Andika M selaku</w:t>
      </w:r>
      <w:r w:rsidR="007C345E" w:rsidRPr="00C42EB9">
        <w:rPr>
          <w:rFonts w:eastAsia="Arial"/>
          <w:szCs w:val="22"/>
          <w:lang w:val="id-ID"/>
        </w:rPr>
        <w:t xml:space="preserve"> teman - teman</w:t>
      </w:r>
      <w:r w:rsidRPr="00C42EB9">
        <w:rPr>
          <w:rFonts w:eastAsia="Arial"/>
          <w:szCs w:val="22"/>
          <w:lang w:val="id-ID"/>
        </w:rPr>
        <w:t xml:space="preserve"> </w:t>
      </w:r>
      <w:r w:rsidR="007C345E" w:rsidRPr="00C42EB9">
        <w:rPr>
          <w:rFonts w:eastAsia="Arial"/>
          <w:szCs w:val="22"/>
          <w:lang w:val="id-ID"/>
        </w:rPr>
        <w:t xml:space="preserve">dari </w:t>
      </w:r>
      <w:r w:rsidR="00565E83" w:rsidRPr="00C42EB9">
        <w:rPr>
          <w:rFonts w:eastAsia="Arial"/>
          <w:szCs w:val="22"/>
          <w:lang w:val="id-ID"/>
        </w:rPr>
        <w:t xml:space="preserve">Tim ISM </w:t>
      </w:r>
      <w:r w:rsidR="00565E83" w:rsidRPr="00C42EB9">
        <w:rPr>
          <w:rFonts w:eastAsia="Arial"/>
          <w:szCs w:val="22"/>
        </w:rPr>
        <w:t xml:space="preserve">yang selalu memberikan dukungan dalam penulisan laporan </w:t>
      </w:r>
      <w:r w:rsidR="006703F9" w:rsidRPr="00C42EB9">
        <w:rPr>
          <w:rFonts w:eastAsia="Arial"/>
          <w:szCs w:val="22"/>
        </w:rPr>
        <w:br w:type="page"/>
      </w:r>
    </w:p>
    <w:p w14:paraId="607757D6" w14:textId="00029175" w:rsidR="006703F9" w:rsidRPr="00C42EB9" w:rsidRDefault="006703F9" w:rsidP="004A1539">
      <w:pPr>
        <w:pStyle w:val="Heading1"/>
        <w:rPr>
          <w:rFonts w:cs="Arial"/>
        </w:rPr>
      </w:pPr>
      <w:bookmarkStart w:id="13" w:name="_Toc127992297"/>
      <w:r w:rsidRPr="00C42EB9">
        <w:rPr>
          <w:rFonts w:cs="Arial"/>
        </w:rPr>
        <w:lastRenderedPageBreak/>
        <w:t>RINGKASAN</w:t>
      </w:r>
      <w:bookmarkEnd w:id="13"/>
      <w:r w:rsidRPr="00C42EB9">
        <w:rPr>
          <w:rFonts w:cs="Arial"/>
        </w:rPr>
        <w:t xml:space="preserve"> </w:t>
      </w:r>
    </w:p>
    <w:p w14:paraId="4A39152D" w14:textId="744E375F" w:rsidR="002932E0" w:rsidRPr="00C42EB9" w:rsidRDefault="00183DE7" w:rsidP="00E16215">
      <w:pPr>
        <w:spacing w:line="276" w:lineRule="auto"/>
        <w:rPr>
          <w:rFonts w:cs="Arial"/>
          <w:bCs/>
          <w:lang w:val="en-US"/>
        </w:rPr>
      </w:pPr>
      <w:r w:rsidRPr="00C42EB9">
        <w:rPr>
          <w:rFonts w:cs="Arial"/>
          <w:b/>
          <w:bCs/>
          <w:lang w:val="en-US"/>
        </w:rPr>
        <w:t>FAIZ NI’MATUL HAQ</w:t>
      </w:r>
      <w:r w:rsidR="00513AEE" w:rsidRPr="00C42EB9">
        <w:rPr>
          <w:rFonts w:cs="Arial"/>
          <w:b/>
          <w:bCs/>
          <w:lang w:val="id-ID"/>
        </w:rPr>
        <w:t>.</w:t>
      </w:r>
      <w:r w:rsidR="00513AEE" w:rsidRPr="00C42EB9">
        <w:rPr>
          <w:rFonts w:cs="Arial"/>
        </w:rPr>
        <w:t xml:space="preserve"> </w:t>
      </w:r>
      <w:r w:rsidR="00FE670D" w:rsidRPr="00C42EB9">
        <w:rPr>
          <w:rFonts w:cs="Arial"/>
          <w:lang w:val="en-US"/>
        </w:rPr>
        <w:t xml:space="preserve">Desain Kapal Patroli Untuk Penindakan </w:t>
      </w:r>
      <w:r w:rsidR="00FE670D" w:rsidRPr="00C42EB9">
        <w:rPr>
          <w:rFonts w:cs="Arial"/>
          <w:i/>
          <w:lang w:val="en-US"/>
        </w:rPr>
        <w:t>Illegal Fishing</w:t>
      </w:r>
      <w:r w:rsidR="00FE670D" w:rsidRPr="00C42EB9">
        <w:rPr>
          <w:rFonts w:cs="Arial"/>
          <w:lang w:val="en-US"/>
        </w:rPr>
        <w:t xml:space="preserve"> Di Perairan Natuna, Kepulauan Riau</w:t>
      </w:r>
      <w:r w:rsidR="00513AEE" w:rsidRPr="00C42EB9">
        <w:rPr>
          <w:rFonts w:cs="Arial"/>
          <w:lang w:val="id-ID"/>
        </w:rPr>
        <w:t>.</w:t>
      </w:r>
      <w:r w:rsidR="000208A8" w:rsidRPr="00C42EB9">
        <w:rPr>
          <w:rFonts w:cs="Arial"/>
          <w:lang w:val="en-US"/>
        </w:rPr>
        <w:t xml:space="preserve"> </w:t>
      </w:r>
      <w:r w:rsidR="002932E0" w:rsidRPr="00C42EB9">
        <w:rPr>
          <w:rFonts w:cs="Arial"/>
          <w:lang w:val="en-US"/>
        </w:rPr>
        <w:t>(</w:t>
      </w:r>
      <w:bookmarkStart w:id="14" w:name="_Hlk112741021"/>
      <w:r w:rsidR="002932E0" w:rsidRPr="00C42EB9">
        <w:rPr>
          <w:rFonts w:cs="Arial"/>
          <w:lang w:val="en-US"/>
        </w:rPr>
        <w:t xml:space="preserve">dibawah bimbingan </w:t>
      </w:r>
      <w:r w:rsidR="00EA67EB" w:rsidRPr="00C42EB9">
        <w:rPr>
          <w:rFonts w:cs="Arial"/>
          <w:b/>
          <w:bCs/>
          <w:lang w:val="en-US"/>
        </w:rPr>
        <w:t>Dr. Ir. Tri Djoko Lelono, M.Si</w:t>
      </w:r>
      <w:r w:rsidR="0027003A" w:rsidRPr="00C42EB9">
        <w:rPr>
          <w:rFonts w:cs="Arial"/>
          <w:b/>
          <w:bCs/>
          <w:lang w:val="en-US"/>
        </w:rPr>
        <w:t xml:space="preserve"> </w:t>
      </w:r>
      <w:r w:rsidR="00E16215" w:rsidRPr="00C42EB9">
        <w:rPr>
          <w:rFonts w:cs="Arial"/>
        </w:rPr>
        <w:t xml:space="preserve">dan </w:t>
      </w:r>
      <w:r w:rsidR="0027003A" w:rsidRPr="00C42EB9">
        <w:rPr>
          <w:rFonts w:eastAsia="Arial" w:cs="Arial"/>
          <w:b/>
        </w:rPr>
        <w:t>Sunardi, S.T, M.T</w:t>
      </w:r>
      <w:bookmarkEnd w:id="14"/>
      <w:r w:rsidR="00E16215" w:rsidRPr="00C42EB9">
        <w:rPr>
          <w:rFonts w:eastAsia="Arial" w:cs="Arial"/>
          <w:bCs/>
        </w:rPr>
        <w:t>)</w:t>
      </w:r>
    </w:p>
    <w:p w14:paraId="2A300ECC" w14:textId="69C0AC37" w:rsidR="006703F9" w:rsidRPr="00C42EB9" w:rsidRDefault="00C33A6D" w:rsidP="006703F9">
      <w:pPr>
        <w:rPr>
          <w:rFonts w:cs="Arial"/>
          <w:lang w:val="en-US"/>
        </w:rPr>
      </w:pPr>
      <w:r w:rsidRPr="00C42EB9">
        <w:rPr>
          <w:rFonts w:cs="Arial"/>
          <w:noProof/>
          <w:lang w:val="en-US"/>
        </w:rPr>
        <mc:AlternateContent>
          <mc:Choice Requires="wps">
            <w:drawing>
              <wp:anchor distT="0" distB="0" distL="114300" distR="114300" simplePos="0" relativeHeight="251661312" behindDoc="0" locked="0" layoutInCell="1" allowOverlap="1" wp14:anchorId="440C0FA7" wp14:editId="5F7BB9AA">
                <wp:simplePos x="0" y="0"/>
                <wp:positionH relativeFrom="column">
                  <wp:posOffset>-27940</wp:posOffset>
                </wp:positionH>
                <wp:positionV relativeFrom="paragraph">
                  <wp:posOffset>172139</wp:posOffset>
                </wp:positionV>
                <wp:extent cx="5087364"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4F0E" id="Straight Connecto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" strokecolor="black [3200]" strokeweight="1.5pt">
                <v:stroke joinstyle="miter"/>
              </v:line>
            </w:pict>
          </mc:Fallback>
        </mc:AlternateContent>
      </w:r>
      <w:r w:rsidRPr="00C42EB9">
        <w:rPr>
          <w:rFonts w:cs="Arial"/>
          <w:noProof/>
          <w:lang w:val="en-US"/>
        </w:rPr>
        <mc:AlternateContent>
          <mc:Choice Requires="wps">
            <w:drawing>
              <wp:anchor distT="0" distB="0" distL="114300" distR="114300" simplePos="0" relativeHeight="251659264" behindDoc="0" locked="0" layoutInCell="1" allowOverlap="1" wp14:anchorId="4419B22A" wp14:editId="2069887A">
                <wp:simplePos x="0" y="0"/>
                <wp:positionH relativeFrom="column">
                  <wp:posOffset>-24386</wp:posOffset>
                </wp:positionH>
                <wp:positionV relativeFrom="paragraph">
                  <wp:posOffset>78254</wp:posOffset>
                </wp:positionV>
                <wp:extent cx="5087364"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20BA5" id="Straight Connector 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" strokecolor="black [3200]" strokeweight=".5pt">
                <v:stroke joinstyle="miter"/>
              </v:line>
            </w:pict>
          </mc:Fallback>
        </mc:AlternateContent>
      </w:r>
    </w:p>
    <w:p w14:paraId="42C2DF27" w14:textId="26C8CC34" w:rsidR="00E16215" w:rsidRPr="00C42EB9" w:rsidRDefault="00E16215" w:rsidP="006703F9">
      <w:pPr>
        <w:rPr>
          <w:rFonts w:cs="Arial"/>
          <w:lang w:val="en-US"/>
        </w:rPr>
      </w:pPr>
    </w:p>
    <w:p w14:paraId="1DED08A1" w14:textId="7CDE032D" w:rsidR="000C68B6" w:rsidRPr="00C42EB9" w:rsidRDefault="00DF75FD" w:rsidP="00DF75FD">
      <w:pPr>
        <w:pStyle w:val="BodyText"/>
        <w:spacing w:after="0" w:line="240" w:lineRule="auto"/>
        <w:rPr>
          <w:lang w:val="id-ID"/>
        </w:rPr>
      </w:pPr>
      <w:bookmarkStart w:id="15" w:name="_Hlk127948031"/>
      <w:r w:rsidRPr="00C42EB9">
        <w:t>Perairan Natuna merupakan wilayah Laut China Selatan (LCS</w:t>
      </w:r>
      <w:r w:rsidR="00806DD7" w:rsidRPr="00C42EB9">
        <w:rPr>
          <w:lang w:val="id-ID"/>
        </w:rPr>
        <w:t>)</w:t>
      </w:r>
      <w:r w:rsidR="00BA1CDA" w:rsidRPr="00C42EB9">
        <w:rPr>
          <w:lang w:val="id-ID"/>
        </w:rPr>
        <w:t xml:space="preserve"> yang</w:t>
      </w:r>
      <w:r w:rsidRPr="00C42EB9">
        <w:t xml:space="preserve"> sering </w:t>
      </w:r>
      <w:r w:rsidR="00BA1CDA" w:rsidRPr="00C42EB9">
        <w:rPr>
          <w:lang w:val="id-ID"/>
        </w:rPr>
        <w:t>menjadi sasaran</w:t>
      </w:r>
      <w:r w:rsidRPr="00C42EB9">
        <w:t xml:space="preserve"> pencurian sumberdaya laut</w:t>
      </w:r>
      <w:r w:rsidR="00E456A6" w:rsidRPr="00C42EB9">
        <w:t>karena</w:t>
      </w:r>
      <w:r w:rsidRPr="00C42EB9">
        <w:t xml:space="preserve"> </w:t>
      </w:r>
      <w:r w:rsidR="00BA1CDA" w:rsidRPr="00C42EB9">
        <w:rPr>
          <w:lang w:val="id-ID"/>
        </w:rPr>
        <w:t>melimpahnya</w:t>
      </w:r>
      <w:r w:rsidRPr="00C42EB9">
        <w:t xml:space="preserve"> sumber daya </w:t>
      </w:r>
      <w:r w:rsidR="00BA1CDA" w:rsidRPr="00C42EB9">
        <w:rPr>
          <w:lang w:val="id-ID"/>
        </w:rPr>
        <w:t xml:space="preserve">laut </w:t>
      </w:r>
      <w:r w:rsidRPr="00C42EB9">
        <w:t>serta migas yang besar</w:t>
      </w:r>
      <w:r w:rsidRPr="00C42EB9">
        <w:rPr>
          <w:lang w:val="id-ID"/>
        </w:rPr>
        <w:t xml:space="preserve">. </w:t>
      </w:r>
      <w:bookmarkEnd w:id="15"/>
      <w:r w:rsidRPr="00C42EB9">
        <w:rPr>
          <w:lang w:val="id-ID"/>
        </w:rPr>
        <w:t xml:space="preserve">Potensi sumberdaya </w:t>
      </w:r>
      <w:r w:rsidR="00EF1CAF" w:rsidRPr="00C42EB9">
        <w:rPr>
          <w:lang w:val="id-ID"/>
        </w:rPr>
        <w:t xml:space="preserve">yang melimpah </w:t>
      </w:r>
      <w:r w:rsidRPr="00C42EB9">
        <w:rPr>
          <w:lang w:val="id-ID"/>
        </w:rPr>
        <w:t>menjadikan perairan Natuna sebagai tujuan yang menarik bagi investor asing serta</w:t>
      </w:r>
      <w:r w:rsidR="00EF1CAF" w:rsidRPr="00C42EB9">
        <w:rPr>
          <w:lang w:val="id-ID"/>
        </w:rPr>
        <w:t xml:space="preserve"> posisi yang berdekatan atau berbatasan langsung dengan negara lain</w:t>
      </w:r>
      <w:r w:rsidRPr="00C42EB9">
        <w:rPr>
          <w:lang w:val="id-ID"/>
        </w:rPr>
        <w:t xml:space="preserve"> memungkinkan nelayan asing </w:t>
      </w:r>
      <w:r w:rsidR="00EF0336" w:rsidRPr="00C42EB9">
        <w:rPr>
          <w:lang w:val="id-ID"/>
        </w:rPr>
        <w:t xml:space="preserve">dapat dengan mudah </w:t>
      </w:r>
      <w:r w:rsidR="00DA0B6B" w:rsidRPr="00C42EB9">
        <w:rPr>
          <w:lang w:val="id-ID"/>
        </w:rPr>
        <w:t xml:space="preserve">masuk ke wilayah perairan Indonesia. Masalah status dan </w:t>
      </w:r>
      <w:r w:rsidR="001E768B" w:rsidRPr="00C42EB9">
        <w:rPr>
          <w:lang w:val="id-ID"/>
        </w:rPr>
        <w:t>batas wilayah yang tidak jelas</w:t>
      </w:r>
      <w:r w:rsidR="00DA0B6B" w:rsidRPr="00C42EB9">
        <w:rPr>
          <w:lang w:val="id-ID"/>
        </w:rPr>
        <w:t xml:space="preserve"> serta lemahnya pengawasan dan kea</w:t>
      </w:r>
      <w:r w:rsidR="000630D1" w:rsidRPr="00C42EB9">
        <w:rPr>
          <w:lang w:val="id-ID"/>
        </w:rPr>
        <w:t>m</w:t>
      </w:r>
      <w:r w:rsidR="00DA0B6B" w:rsidRPr="00C42EB9">
        <w:rPr>
          <w:lang w:val="id-ID"/>
        </w:rPr>
        <w:t xml:space="preserve">anan di wilayah perairan Indonesia menjadi salah satu penyebab terjadinya </w:t>
      </w:r>
      <w:r w:rsidR="00DA0B6B" w:rsidRPr="00C42EB9">
        <w:rPr>
          <w:i/>
          <w:iCs/>
          <w:lang w:val="id-ID"/>
        </w:rPr>
        <w:t>illegal fishing</w:t>
      </w:r>
      <w:r w:rsidR="00DA0B6B" w:rsidRPr="00C42EB9">
        <w:rPr>
          <w:lang w:val="id-ID"/>
        </w:rPr>
        <w:t xml:space="preserve">.  </w:t>
      </w:r>
      <w:r w:rsidR="001E768B" w:rsidRPr="00C42EB9">
        <w:rPr>
          <w:lang w:val="id-ID"/>
        </w:rPr>
        <w:t xml:space="preserve">Salah satu upaya atau strategi dalam mendukung pertahanan dan keamanan wilayah perairan Indonesia dapat dilakukan dengan cara memperketat penjagaan dan pengawasan </w:t>
      </w:r>
      <w:r w:rsidR="00E7174E" w:rsidRPr="00C42EB9">
        <w:rPr>
          <w:lang w:val="id-ID"/>
        </w:rPr>
        <w:t xml:space="preserve">dengan </w:t>
      </w:r>
      <w:r w:rsidR="001E768B" w:rsidRPr="00C42EB9">
        <w:rPr>
          <w:lang w:val="id-ID"/>
        </w:rPr>
        <w:t>menggunakan kapal patroli.</w:t>
      </w:r>
      <w:r w:rsidR="001E768B" w:rsidRPr="00C42EB9">
        <w:t xml:space="preserve"> </w:t>
      </w:r>
      <w:r w:rsidR="001E768B" w:rsidRPr="00C42EB9">
        <w:rPr>
          <w:lang w:val="id-ID"/>
        </w:rPr>
        <w:t>Kapal Patroli merupakan kapal yang termasuk kedalam kapal cepat</w:t>
      </w:r>
      <w:r w:rsidR="00EF0336" w:rsidRPr="00C42EB9">
        <w:rPr>
          <w:lang w:val="id-ID"/>
        </w:rPr>
        <w:t xml:space="preserve"> dengan melakukan </w:t>
      </w:r>
      <w:r w:rsidR="001E768B" w:rsidRPr="00C42EB9">
        <w:rPr>
          <w:lang w:val="id-ID"/>
        </w:rPr>
        <w:t xml:space="preserve">misi pengamanan dan penjagaan terhadap kapal-kapal yang beroperasi di perairan Indonesia. </w:t>
      </w:r>
      <w:r w:rsidR="00EF0336" w:rsidRPr="00C42EB9">
        <w:rPr>
          <w:lang w:val="id-ID"/>
        </w:rPr>
        <w:t>Namun, hingga saat ini kegiatan pengawasan masih belum optimal. Hal tersebut dikarenakan kegiatan illegal fishing masih sering terjadi, sehingga seiring dengan perkembangan teknologi dan informasi, pengawasan menggunakan kapal patroli perlu ditingkatkan salah satunya dengan merancang konsep inovasi desain.</w:t>
      </w:r>
    </w:p>
    <w:p w14:paraId="2A7EC981" w14:textId="0489FD4C" w:rsidR="00DA0B6B" w:rsidRPr="00C42EB9" w:rsidRDefault="00DA0B6B" w:rsidP="00B2588B">
      <w:pPr>
        <w:pStyle w:val="BodyText"/>
        <w:spacing w:after="0" w:line="240" w:lineRule="auto"/>
        <w:rPr>
          <w:lang w:val="id-ID"/>
        </w:rPr>
      </w:pPr>
      <w:r w:rsidRPr="00C42EB9">
        <w:t xml:space="preserve">Penelitian ini dilakukan </w:t>
      </w:r>
      <w:r w:rsidR="00806DD7" w:rsidRPr="00C42EB9">
        <w:rPr>
          <w:lang w:val="id-ID"/>
        </w:rPr>
        <w:t>dari</w:t>
      </w:r>
      <w:r w:rsidRPr="00C42EB9">
        <w:t xml:space="preserve"> bulan </w:t>
      </w:r>
      <w:r w:rsidRPr="00C42EB9">
        <w:rPr>
          <w:lang w:val="id-ID"/>
        </w:rPr>
        <w:t xml:space="preserve">September </w:t>
      </w:r>
      <w:r w:rsidR="001E768B" w:rsidRPr="00C42EB9">
        <w:rPr>
          <w:lang w:val="id-ID"/>
        </w:rPr>
        <w:t xml:space="preserve">hingga </w:t>
      </w:r>
      <w:r w:rsidRPr="00C42EB9">
        <w:rPr>
          <w:lang w:val="id-ID"/>
        </w:rPr>
        <w:t>November</w:t>
      </w:r>
      <w:r w:rsidRPr="00C42EB9">
        <w:t xml:space="preserve"> 202</w:t>
      </w:r>
      <w:r w:rsidRPr="00C42EB9">
        <w:rPr>
          <w:lang w:val="id-ID"/>
        </w:rPr>
        <w:t xml:space="preserve">2. </w:t>
      </w:r>
      <w:r w:rsidR="00806DD7" w:rsidRPr="00C42EB9">
        <w:rPr>
          <w:lang w:val="id-ID"/>
        </w:rPr>
        <w:t>Tujuan penelitian ini untuk</w:t>
      </w:r>
      <w:r w:rsidRPr="00C42EB9">
        <w:rPr>
          <w:lang w:val="id-ID"/>
        </w:rPr>
        <w:t xml:space="preserve"> merancang konsep desain dan inovasi kapal patroli yang dapat diterapkan dalam mendukung misi pengejaran aksi </w:t>
      </w:r>
      <w:r w:rsidRPr="00C42EB9">
        <w:rPr>
          <w:i/>
          <w:iCs/>
          <w:lang w:val="id-ID"/>
        </w:rPr>
        <w:t>illegal fishing</w:t>
      </w:r>
      <w:r w:rsidR="00EF1CAF" w:rsidRPr="00C42EB9">
        <w:rPr>
          <w:lang w:val="id-ID"/>
        </w:rPr>
        <w:t xml:space="preserve"> serta</w:t>
      </w:r>
      <w:r w:rsidRPr="00C42EB9">
        <w:rPr>
          <w:lang w:val="id-ID"/>
        </w:rPr>
        <w:t xml:space="preserve"> melakukan analisa kelayakan teknis. Metode </w:t>
      </w:r>
      <w:r w:rsidR="000D5959" w:rsidRPr="00C42EB9">
        <w:rPr>
          <w:lang w:val="id-ID"/>
        </w:rPr>
        <w:t xml:space="preserve">penelitian yang digunakan </w:t>
      </w:r>
      <w:r w:rsidR="00806DD7" w:rsidRPr="00C42EB9">
        <w:rPr>
          <w:lang w:val="id-ID"/>
        </w:rPr>
        <w:t>adalah</w:t>
      </w:r>
      <w:r w:rsidRPr="00C42EB9">
        <w:rPr>
          <w:lang w:val="id-ID"/>
        </w:rPr>
        <w:t xml:space="preserve"> metode deskriptif dengan </w:t>
      </w:r>
      <w:r w:rsidR="00806DD7" w:rsidRPr="00C42EB9">
        <w:rPr>
          <w:lang w:val="id-ID"/>
        </w:rPr>
        <w:t>menggunakan</w:t>
      </w:r>
      <w:r w:rsidRPr="00C42EB9">
        <w:rPr>
          <w:lang w:val="id-ID"/>
        </w:rPr>
        <w:t xml:space="preserve"> data sekunder berupa kapal pembanding d</w:t>
      </w:r>
      <w:r w:rsidR="00EF1CAF" w:rsidRPr="00C42EB9">
        <w:rPr>
          <w:lang w:val="id-ID"/>
        </w:rPr>
        <w:t>an</w:t>
      </w:r>
      <w:r w:rsidRPr="00C42EB9">
        <w:rPr>
          <w:lang w:val="id-ID"/>
        </w:rPr>
        <w:t xml:space="preserve"> jurnal sebagai studi literatur.</w:t>
      </w:r>
      <w:r w:rsidR="00B2588B" w:rsidRPr="00C42EB9">
        <w:rPr>
          <w:lang w:val="id-ID"/>
        </w:rPr>
        <w:t xml:space="preserve"> </w:t>
      </w:r>
      <w:r w:rsidRPr="00C42EB9">
        <w:t>Analisa</w:t>
      </w:r>
      <w:r w:rsidR="00EF1CAF" w:rsidRPr="00C42EB9">
        <w:rPr>
          <w:lang w:val="id-ID"/>
        </w:rPr>
        <w:t xml:space="preserve"> kelayakan</w:t>
      </w:r>
      <w:r w:rsidRPr="00C42EB9">
        <w:t xml:space="preserve"> yang dilakukan</w:t>
      </w:r>
      <w:r w:rsidR="00B2588B" w:rsidRPr="00C42EB9">
        <w:rPr>
          <w:lang w:val="id-ID"/>
        </w:rPr>
        <w:t xml:space="preserve"> yaitu </w:t>
      </w:r>
      <w:r w:rsidRPr="00C42EB9">
        <w:t xml:space="preserve">stabilitas dan </w:t>
      </w:r>
      <w:r w:rsidR="00B2588B" w:rsidRPr="00C42EB9">
        <w:rPr>
          <w:lang w:val="id-ID"/>
        </w:rPr>
        <w:t>tahanan (</w:t>
      </w:r>
      <w:r w:rsidR="00B2588B" w:rsidRPr="00C42EB9">
        <w:rPr>
          <w:i/>
          <w:iCs/>
          <w:lang w:val="id-ID"/>
        </w:rPr>
        <w:t>resistance</w:t>
      </w:r>
      <w:r w:rsidR="00B2588B" w:rsidRPr="00C42EB9">
        <w:rPr>
          <w:lang w:val="id-ID"/>
        </w:rPr>
        <w:t>)</w:t>
      </w:r>
      <w:r w:rsidRPr="00C42EB9">
        <w:t xml:space="preserve"> kapal.</w:t>
      </w:r>
      <w:r w:rsidR="00B2588B" w:rsidRPr="00C42EB9">
        <w:rPr>
          <w:lang w:val="id-ID"/>
        </w:rPr>
        <w:t xml:space="preserve"> </w:t>
      </w:r>
      <w:r w:rsidRPr="00C42EB9">
        <w:t>Perhitungan stabilitas yang dilakukan</w:t>
      </w:r>
      <w:r w:rsidR="00B2588B" w:rsidRPr="00C42EB9">
        <w:rPr>
          <w:lang w:val="id-ID"/>
        </w:rPr>
        <w:t xml:space="preserve"> untuk 2</w:t>
      </w:r>
      <w:r w:rsidRPr="00C42EB9">
        <w:t xml:space="preserve"> kondisi muatan yaitu</w:t>
      </w:r>
      <w:r w:rsidR="00B2588B" w:rsidRPr="00C42EB9">
        <w:rPr>
          <w:lang w:val="id-ID"/>
        </w:rPr>
        <w:t xml:space="preserve"> pada </w:t>
      </w:r>
      <w:r w:rsidR="00B2588B" w:rsidRPr="00C42EB9">
        <w:rPr>
          <w:i/>
          <w:iCs/>
          <w:lang w:val="id-ID"/>
        </w:rPr>
        <w:t>Loadcase</w:t>
      </w:r>
      <w:r w:rsidR="00B2588B" w:rsidRPr="00C42EB9">
        <w:rPr>
          <w:lang w:val="id-ID"/>
        </w:rPr>
        <w:t xml:space="preserve"> 1 menggunakan</w:t>
      </w:r>
      <w:r w:rsidRPr="00C42EB9">
        <w:t xml:space="preserve"> </w:t>
      </w:r>
      <w:r w:rsidR="00B2588B" w:rsidRPr="00C42EB9">
        <w:t>bahan bakar minyak (</w:t>
      </w:r>
      <w:r w:rsidR="00B2588B" w:rsidRPr="00C42EB9">
        <w:rPr>
          <w:lang w:val="id-ID"/>
        </w:rPr>
        <w:t>BBM</w:t>
      </w:r>
      <w:r w:rsidR="00B2588B" w:rsidRPr="00C42EB9">
        <w:t>), tangki air tawar dalam kondisi penuh sebesar 100%</w:t>
      </w:r>
      <w:r w:rsidR="00B2588B" w:rsidRPr="00C42EB9">
        <w:rPr>
          <w:lang w:val="id-ID"/>
        </w:rPr>
        <w:t xml:space="preserve"> </w:t>
      </w:r>
      <w:r w:rsidRPr="00C42EB9">
        <w:t>dan</w:t>
      </w:r>
      <w:r w:rsidR="00B2588B" w:rsidRPr="00C42EB9">
        <w:rPr>
          <w:lang w:val="id-ID"/>
        </w:rPr>
        <w:t xml:space="preserve"> </w:t>
      </w:r>
      <w:r w:rsidR="00B2588B" w:rsidRPr="00C42EB9">
        <w:rPr>
          <w:i/>
          <w:iCs/>
          <w:lang w:val="id-ID"/>
        </w:rPr>
        <w:t>Loadcase</w:t>
      </w:r>
      <w:r w:rsidR="00B2588B" w:rsidRPr="00C42EB9">
        <w:rPr>
          <w:lang w:val="id-ID"/>
        </w:rPr>
        <w:t xml:space="preserve"> 2 menggunakan bahan bakar minyak (BBM), tangki air tawar dalam kondisi penuh sebesar 50%.</w:t>
      </w:r>
      <w:r w:rsidRPr="00C42EB9">
        <w:t xml:space="preserve"> </w:t>
      </w:r>
      <w:r w:rsidR="00B2588B" w:rsidRPr="00C42EB9">
        <w:rPr>
          <w:lang w:val="id-ID"/>
        </w:rPr>
        <w:t xml:space="preserve">Analisa tahanan yang dilakukan menggunakan metode </w:t>
      </w:r>
      <w:r w:rsidR="00B2588B" w:rsidRPr="00C42EB9">
        <w:rPr>
          <w:i/>
          <w:iCs/>
          <w:lang w:val="id-ID"/>
        </w:rPr>
        <w:t>savitsky pre planning</w:t>
      </w:r>
      <w:r w:rsidR="00B2588B" w:rsidRPr="00C42EB9">
        <w:rPr>
          <w:lang w:val="id-ID"/>
        </w:rPr>
        <w:t xml:space="preserve"> dan </w:t>
      </w:r>
      <w:r w:rsidR="00B2588B" w:rsidRPr="00C42EB9">
        <w:rPr>
          <w:i/>
          <w:iCs/>
          <w:lang w:val="id-ID"/>
        </w:rPr>
        <w:t>planning</w:t>
      </w:r>
      <w:r w:rsidR="00B2588B" w:rsidRPr="00C42EB9">
        <w:rPr>
          <w:lang w:val="id-ID"/>
        </w:rPr>
        <w:t xml:space="preserve"> dengan efisiensi 60%.</w:t>
      </w:r>
    </w:p>
    <w:p w14:paraId="2C1A960C" w14:textId="236FBB26" w:rsidR="00BF4429" w:rsidRPr="00C42EB9" w:rsidRDefault="00B2588B" w:rsidP="00721107">
      <w:pPr>
        <w:pStyle w:val="BodyText"/>
        <w:spacing w:line="240" w:lineRule="auto"/>
      </w:pPr>
      <w:r w:rsidRPr="00C42EB9">
        <w:tab/>
        <w:t xml:space="preserve">Hasil analisa </w:t>
      </w:r>
      <w:r w:rsidR="000D5959" w:rsidRPr="00C42EB9">
        <w:rPr>
          <w:lang w:val="id-ID"/>
        </w:rPr>
        <w:t xml:space="preserve">kelayakan </w:t>
      </w:r>
      <w:r w:rsidRPr="00C42EB9">
        <w:t xml:space="preserve">kapal menunjukkan </w:t>
      </w:r>
      <w:r w:rsidR="000D5959" w:rsidRPr="00C42EB9">
        <w:rPr>
          <w:lang w:val="id-ID"/>
        </w:rPr>
        <w:t>bahwa</w:t>
      </w:r>
      <w:r w:rsidRPr="00C42EB9">
        <w:t xml:space="preserve"> analisa stabilitas memenuhi</w:t>
      </w:r>
      <w:r w:rsidRPr="00C42EB9">
        <w:rPr>
          <w:lang w:val="id-ID"/>
        </w:rPr>
        <w:t xml:space="preserve"> </w:t>
      </w:r>
      <w:r w:rsidRPr="00C42EB9">
        <w:t>nilai standar yang ditetapkan oleh IMO (</w:t>
      </w:r>
      <w:r w:rsidRPr="00C42EB9">
        <w:rPr>
          <w:i/>
          <w:iCs/>
        </w:rPr>
        <w:t>International Maritim Organization</w:t>
      </w:r>
      <w:r w:rsidRPr="00C42EB9">
        <w:t xml:space="preserve">) </w:t>
      </w:r>
      <w:r w:rsidRPr="00C42EB9">
        <w:rPr>
          <w:i/>
          <w:iCs/>
        </w:rPr>
        <w:t>code</w:t>
      </w:r>
      <w:r w:rsidRPr="00C42EB9">
        <w:rPr>
          <w:i/>
          <w:iCs/>
          <w:lang w:val="id-ID"/>
        </w:rPr>
        <w:t xml:space="preserve"> </w:t>
      </w:r>
      <w:r w:rsidRPr="00C42EB9">
        <w:rPr>
          <w:i/>
          <w:iCs/>
        </w:rPr>
        <w:t xml:space="preserve">on Intact stability A.749 (18), Ch 3 - design criteria applicable to all ships. </w:t>
      </w:r>
      <w:r w:rsidRPr="00C42EB9">
        <w:rPr>
          <w:lang w:val="id-ID"/>
        </w:rPr>
        <w:t xml:space="preserve">Analisa tahanan kapal menggunakan metode </w:t>
      </w:r>
      <w:r w:rsidRPr="00C42EB9">
        <w:rPr>
          <w:i/>
          <w:iCs/>
          <w:lang w:val="id-ID"/>
        </w:rPr>
        <w:t>Savitsky Planning</w:t>
      </w:r>
      <w:r w:rsidRPr="00C42EB9">
        <w:rPr>
          <w:lang w:val="id-ID"/>
        </w:rPr>
        <w:t xml:space="preserve"> dengan efisiensi 60% dengan variasi kecepatan maksimal 40 </w:t>
      </w:r>
      <w:r w:rsidRPr="00C42EB9">
        <w:rPr>
          <w:i/>
          <w:iCs/>
          <w:lang w:val="id-ID"/>
        </w:rPr>
        <w:t>knot</w:t>
      </w:r>
      <w:r w:rsidRPr="00C42EB9">
        <w:rPr>
          <w:lang w:val="id-ID"/>
        </w:rPr>
        <w:t xml:space="preserve"> diperlukan </w:t>
      </w:r>
      <w:r w:rsidRPr="00C42EB9">
        <w:rPr>
          <w:i/>
          <w:iCs/>
          <w:lang w:val="id-ID"/>
        </w:rPr>
        <w:t>power</w:t>
      </w:r>
      <w:r w:rsidRPr="00C42EB9">
        <w:rPr>
          <w:lang w:val="id-ID"/>
        </w:rPr>
        <w:t xml:space="preserve"> 110.105 kN dan daya maksimal sebesar 7224.05 HP</w:t>
      </w:r>
      <w:r w:rsidR="00721107" w:rsidRPr="00C42EB9">
        <w:rPr>
          <w:lang w:val="id-ID"/>
        </w:rPr>
        <w:t xml:space="preserve">, sehingga mesin yang dipilih yaitu Mesin </w:t>
      </w:r>
      <w:r w:rsidR="00721107" w:rsidRPr="00C42EB9">
        <w:rPr>
          <w:i/>
          <w:iCs/>
          <w:lang w:val="id-ID"/>
        </w:rPr>
        <w:t>Marine Diesel Engine</w:t>
      </w:r>
      <w:r w:rsidR="00721107" w:rsidRPr="00C42EB9">
        <w:rPr>
          <w:lang w:val="id-ID"/>
        </w:rPr>
        <w:t xml:space="preserve"> Yuchai Motor Marino 3000 HP. </w:t>
      </w:r>
      <w:r w:rsidRPr="00C42EB9">
        <w:rPr>
          <w:lang w:val="id-ID"/>
        </w:rPr>
        <w:t xml:space="preserve"> </w:t>
      </w:r>
      <w:r w:rsidR="00721107" w:rsidRPr="00C42EB9">
        <w:rPr>
          <w:lang w:val="id-ID"/>
        </w:rPr>
        <w:t xml:space="preserve">Hasil yang didapatkan dari analisa Stabilitas dan tahanan serta data dari kapal pembanding, kapal patroli </w:t>
      </w:r>
      <w:r w:rsidR="00806DD7" w:rsidRPr="00C42EB9">
        <w:rPr>
          <w:lang w:val="id-ID"/>
        </w:rPr>
        <w:t xml:space="preserve">yang didesain </w:t>
      </w:r>
      <w:r w:rsidR="00721107" w:rsidRPr="00C42EB9">
        <w:rPr>
          <w:lang w:val="id-ID"/>
        </w:rPr>
        <w:t xml:space="preserve">layak untuk dioperasikan di perairan Natuna. </w:t>
      </w:r>
      <w:r w:rsidRPr="00C42EB9">
        <w:br w:type="page"/>
      </w:r>
    </w:p>
    <w:p w14:paraId="05F5EFC1" w14:textId="3E1D822A" w:rsidR="00E23BA5" w:rsidRPr="00C42EB9" w:rsidRDefault="00BF4429" w:rsidP="00BF4429">
      <w:pPr>
        <w:pStyle w:val="Heading1"/>
        <w:rPr>
          <w:rFonts w:cs="Arial"/>
        </w:rPr>
      </w:pPr>
      <w:bookmarkStart w:id="16" w:name="_Toc127992298"/>
      <w:r w:rsidRPr="00C42EB9">
        <w:rPr>
          <w:rFonts w:cs="Arial"/>
        </w:rPr>
        <w:lastRenderedPageBreak/>
        <w:t>SUMMARY</w:t>
      </w:r>
      <w:bookmarkEnd w:id="16"/>
    </w:p>
    <w:p w14:paraId="7AE7C592" w14:textId="41788CB0" w:rsidR="00AF4435" w:rsidRPr="00C42EB9" w:rsidRDefault="00AF4435" w:rsidP="00AF4435">
      <w:pPr>
        <w:spacing w:line="276" w:lineRule="auto"/>
        <w:rPr>
          <w:rFonts w:cs="Arial"/>
          <w:bCs/>
          <w:lang w:val="en-US"/>
        </w:rPr>
      </w:pPr>
      <w:r w:rsidRPr="00C42EB9">
        <w:rPr>
          <w:rFonts w:cs="Arial"/>
          <w:b/>
          <w:bCs/>
          <w:lang w:val="en-US"/>
        </w:rPr>
        <w:t xml:space="preserve">FAIZ NI’MATUL HAQ. </w:t>
      </w:r>
      <w:r w:rsidR="0098798F" w:rsidRPr="00C42EB9">
        <w:rPr>
          <w:rFonts w:cs="Arial"/>
          <w:i/>
          <w:iCs/>
          <w:lang w:val="en-US"/>
        </w:rPr>
        <w:t>Patrol Boat Design for Enforcement of Illegal Fishing in Natuna Waters, Riau archipelago</w:t>
      </w:r>
      <w:r w:rsidR="00687D7F" w:rsidRPr="00C42EB9">
        <w:rPr>
          <w:rFonts w:cs="Arial"/>
          <w:lang w:val="id-ID"/>
        </w:rPr>
        <w:t>.</w:t>
      </w:r>
      <w:r w:rsidR="00687D7F" w:rsidRPr="00C42EB9">
        <w:rPr>
          <w:rFonts w:cs="Arial"/>
          <w:lang w:val="en-US"/>
        </w:rPr>
        <w:t xml:space="preserve"> </w:t>
      </w:r>
      <w:r w:rsidRPr="00C42EB9">
        <w:rPr>
          <w:rFonts w:cs="Arial"/>
          <w:lang w:val="en-US"/>
        </w:rPr>
        <w:t>(Under the guidance</w:t>
      </w:r>
      <w:r w:rsidR="00FA7D48" w:rsidRPr="00C42EB9">
        <w:rPr>
          <w:rFonts w:cs="Arial"/>
          <w:lang w:val="en-US"/>
        </w:rPr>
        <w:t xml:space="preserve"> of</w:t>
      </w:r>
      <w:r w:rsidRPr="00C42EB9">
        <w:rPr>
          <w:rFonts w:cs="Arial"/>
          <w:lang w:val="en-US"/>
        </w:rPr>
        <w:t xml:space="preserve"> </w:t>
      </w:r>
      <w:r w:rsidR="00EA67EB" w:rsidRPr="00C42EB9">
        <w:rPr>
          <w:rFonts w:cs="Arial"/>
          <w:b/>
          <w:bCs/>
          <w:lang w:val="en-US"/>
        </w:rPr>
        <w:t>Dr. Ir. Tri Djoko Lelono, M.Si</w:t>
      </w:r>
      <w:r w:rsidRPr="00C42EB9">
        <w:rPr>
          <w:rFonts w:cs="Arial"/>
          <w:b/>
          <w:bCs/>
          <w:lang w:val="en-US"/>
        </w:rPr>
        <w:t xml:space="preserve"> </w:t>
      </w:r>
      <w:r w:rsidRPr="00C42EB9">
        <w:rPr>
          <w:rFonts w:cs="Arial"/>
        </w:rPr>
        <w:t xml:space="preserve">and </w:t>
      </w:r>
      <w:r w:rsidRPr="00C42EB9">
        <w:rPr>
          <w:rFonts w:eastAsia="Arial" w:cs="Arial"/>
          <w:b/>
        </w:rPr>
        <w:t>Sunardi, S.T, M.T</w:t>
      </w:r>
      <w:r w:rsidRPr="00C42EB9">
        <w:rPr>
          <w:rFonts w:eastAsia="Arial" w:cs="Arial"/>
          <w:bCs/>
        </w:rPr>
        <w:t>)</w:t>
      </w:r>
    </w:p>
    <w:p w14:paraId="289362BC" w14:textId="77777777" w:rsidR="00AF4435" w:rsidRPr="00C42EB9" w:rsidRDefault="00AF4435" w:rsidP="00AF4435">
      <w:pPr>
        <w:rPr>
          <w:rFonts w:cs="Arial"/>
          <w:lang w:val="en-US"/>
        </w:rPr>
      </w:pPr>
      <w:r w:rsidRPr="00C42EB9">
        <w:rPr>
          <w:rFonts w:cs="Arial"/>
          <w:noProof/>
          <w:lang w:val="en-US"/>
        </w:rPr>
        <mc:AlternateContent>
          <mc:Choice Requires="wps">
            <w:drawing>
              <wp:anchor distT="0" distB="0" distL="114300" distR="114300" simplePos="0" relativeHeight="251664384" behindDoc="0" locked="0" layoutInCell="1" allowOverlap="1" wp14:anchorId="5443662F" wp14:editId="38B40CD7">
                <wp:simplePos x="0" y="0"/>
                <wp:positionH relativeFrom="column">
                  <wp:posOffset>-27940</wp:posOffset>
                </wp:positionH>
                <wp:positionV relativeFrom="paragraph">
                  <wp:posOffset>172139</wp:posOffset>
                </wp:positionV>
                <wp:extent cx="508736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740FA"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" strokecolor="black [3200]" strokeweight="1.5pt">
                <v:stroke joinstyle="miter"/>
              </v:line>
            </w:pict>
          </mc:Fallback>
        </mc:AlternateContent>
      </w:r>
      <w:r w:rsidRPr="00C42EB9">
        <w:rPr>
          <w:rFonts w:cs="Arial"/>
          <w:noProof/>
          <w:lang w:val="en-US"/>
        </w:rPr>
        <mc:AlternateContent>
          <mc:Choice Requires="wps">
            <w:drawing>
              <wp:anchor distT="0" distB="0" distL="114300" distR="114300" simplePos="0" relativeHeight="251663360" behindDoc="0" locked="0" layoutInCell="1" allowOverlap="1" wp14:anchorId="6E5D5FEE" wp14:editId="0F3626C6">
                <wp:simplePos x="0" y="0"/>
                <wp:positionH relativeFrom="column">
                  <wp:posOffset>-24386</wp:posOffset>
                </wp:positionH>
                <wp:positionV relativeFrom="paragraph">
                  <wp:posOffset>78254</wp:posOffset>
                </wp:positionV>
                <wp:extent cx="5087364"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8D9DB"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X+mg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" strokecolor="black [3200]" strokeweight=".5pt">
                <v:stroke joinstyle="miter"/>
              </v:line>
            </w:pict>
          </mc:Fallback>
        </mc:AlternateContent>
      </w:r>
    </w:p>
    <w:p w14:paraId="393F80F7" w14:textId="77777777" w:rsidR="00AF4435" w:rsidRPr="00C42EB9" w:rsidRDefault="00AF4435" w:rsidP="00AF4435">
      <w:pPr>
        <w:rPr>
          <w:rFonts w:cs="Arial"/>
          <w:lang w:val="en-US"/>
        </w:rPr>
      </w:pPr>
    </w:p>
    <w:p w14:paraId="7CF322A6" w14:textId="77777777" w:rsidR="00806DD7" w:rsidRPr="00C42EB9" w:rsidRDefault="00806DD7" w:rsidP="00806DD7">
      <w:pPr>
        <w:pStyle w:val="BodyText"/>
        <w:spacing w:line="240" w:lineRule="auto"/>
        <w:rPr>
          <w:i/>
          <w:iCs/>
        </w:rPr>
      </w:pPr>
      <w:bookmarkStart w:id="17" w:name="_Toc22590722"/>
      <w:bookmarkStart w:id="18" w:name="_Toc24400245"/>
      <w:r w:rsidRPr="00C42EB9">
        <w:rPr>
          <w:i/>
          <w:iCs/>
        </w:rPr>
        <w:t>Natuna waters are an area of ​​the South China Sea (LCS) which is often the target of marine resource theft, due to the abundance of marine resources and large oil and gas. Abundant potential resources make Natuna waters an attractive destination for foreign investors and their position adjacent to or directly adjacent to other countries allows foreign fishermen to easily enter Indonesian territorial waters. Problems with unclear status and boundaries as well as weak supervision and security in Indonesian waters are one of the causes of illegal fishing. One of the efforts or strategies to support the defense and security of Indonesian territorial waters can be carried out by tightening guard and supervision by using patrol boats. Patrol Boats are ships that are included in fast boats by carrying out security and guard missions for ships operating in Indonesian waters. However, until now monitoring activities are still not optimal. This is because illegal fishing activities still often occur, so along with the development of technology and information, surveillance using patrol boats needs to be improved, one of which is by designing a design innovation concept.</w:t>
      </w:r>
    </w:p>
    <w:p w14:paraId="1685417A" w14:textId="77777777" w:rsidR="00806DD7" w:rsidRPr="00C42EB9" w:rsidRDefault="00806DD7" w:rsidP="00806DD7">
      <w:pPr>
        <w:pStyle w:val="BodyText"/>
        <w:spacing w:line="240" w:lineRule="auto"/>
        <w:rPr>
          <w:i/>
          <w:iCs/>
        </w:rPr>
      </w:pPr>
      <w:r w:rsidRPr="00C42EB9">
        <w:rPr>
          <w:i/>
          <w:iCs/>
        </w:rPr>
        <w:t>This research was conducted from September to November 2022. The purpose of this research was to design a patrol boat design concept and innovation that could be applied to support the pursuit of illegal fishing and conduct a technical feasibility analysis. The research method used is descriptive method using secondary data in the form of comparison ships and journals as a literature study. The feasibility analysis carried out is the stability and resistance of the ship. Stability calculations were carried out for 2 load conditions, namely in Loadcase 1 using fuel oil (BBM), fresh water tanks were 100% full and Loadcase 2 used fuel oil (BBM), fresh water tanks were 50% full. Resistance analysis was carried out using the Savitsky pre-planning and planning methods with an efficiency of 60%.</w:t>
      </w:r>
    </w:p>
    <w:p w14:paraId="345A4A16" w14:textId="112DB2E0" w:rsidR="00AF4435" w:rsidRPr="00C42EB9" w:rsidRDefault="00806DD7" w:rsidP="00806DD7">
      <w:pPr>
        <w:pStyle w:val="BodyText"/>
        <w:spacing w:after="0" w:line="240" w:lineRule="auto"/>
        <w:rPr>
          <w:rFonts w:eastAsiaTheme="majorEastAsia"/>
          <w:sz w:val="26"/>
          <w:szCs w:val="32"/>
        </w:rPr>
      </w:pPr>
      <w:r w:rsidRPr="00C42EB9">
        <w:rPr>
          <w:i/>
          <w:iCs/>
        </w:rPr>
        <w:t>The results of the ship's feasibility analysis show that the stability analysis meets the standard values ​​set by the IMO (International Maritime Organization) code on Intact stability A.749 (18), Ch 3 - design criteria applicable to all ships. Analysis of ship resistance using the Savitsky Planning method with an efficiency of 60% with a maximum speed variation of 40 knots requires a power of 110.105 kN and a maximum power of 7224.05 HP, so the selected engine is the Marine Diesel Engine Yuchai Motor Marino 3000 HP. The results obtained from Stability and resistance analysis as well as data from comparison vessels, patrol boats that are designed to be feasible to operate in Natuna waters.</w:t>
      </w:r>
      <w:r w:rsidR="00AF4435" w:rsidRPr="00C42EB9">
        <w:br w:type="page"/>
      </w:r>
    </w:p>
    <w:p w14:paraId="09A093F1" w14:textId="34BF923F" w:rsidR="00536D15" w:rsidRPr="00C42EB9" w:rsidRDefault="00536D15" w:rsidP="00536D15">
      <w:pPr>
        <w:pStyle w:val="Heading1"/>
        <w:spacing w:after="240" w:line="720" w:lineRule="auto"/>
        <w:rPr>
          <w:rFonts w:cs="Arial"/>
        </w:rPr>
      </w:pPr>
      <w:bookmarkStart w:id="19" w:name="_Toc127992299"/>
      <w:r w:rsidRPr="00C42EB9">
        <w:rPr>
          <w:rFonts w:cs="Arial"/>
        </w:rPr>
        <w:lastRenderedPageBreak/>
        <w:t>KATA PENGANTAR</w:t>
      </w:r>
      <w:bookmarkEnd w:id="17"/>
      <w:bookmarkEnd w:id="18"/>
      <w:bookmarkEnd w:id="19"/>
    </w:p>
    <w:p w14:paraId="635E31CC" w14:textId="23B77DED" w:rsidR="008A460B" w:rsidRPr="00C42EB9" w:rsidRDefault="00536D15" w:rsidP="00CA29F3">
      <w:pPr>
        <w:spacing w:line="480" w:lineRule="auto"/>
        <w:ind w:right="12" w:firstLine="720"/>
        <w:rPr>
          <w:rFonts w:eastAsia="Arial" w:cs="Arial"/>
        </w:rPr>
      </w:pPr>
      <w:r w:rsidRPr="00C42EB9">
        <w:rPr>
          <w:rFonts w:eastAsia="Arial" w:cs="Arial"/>
        </w:rPr>
        <w:t>Puji Syukur kehadirat Tuhan Yang Maha Esa atas segala berkat yang dilimpahkan–Nya sehingga saya dapat menyelesaikan penyusunan</w:t>
      </w:r>
      <w:r w:rsidR="00B81637" w:rsidRPr="00C42EB9">
        <w:rPr>
          <w:rFonts w:eastAsia="Arial" w:cs="Arial"/>
        </w:rPr>
        <w:t xml:space="preserve"> laporan</w:t>
      </w:r>
      <w:r w:rsidR="007D6DF1" w:rsidRPr="00C42EB9">
        <w:rPr>
          <w:rFonts w:eastAsia="Arial" w:cs="Arial"/>
        </w:rPr>
        <w:t xml:space="preserve"> </w:t>
      </w:r>
      <w:r w:rsidRPr="00C42EB9">
        <w:rPr>
          <w:rFonts w:eastAsia="Arial" w:cs="Arial"/>
        </w:rPr>
        <w:t>Skripsi dengan judul “</w:t>
      </w:r>
      <w:r w:rsidR="0098798F" w:rsidRPr="00C42EB9">
        <w:rPr>
          <w:rFonts w:eastAsia="Arial" w:cs="Arial"/>
        </w:rPr>
        <w:t xml:space="preserve">Desain Kapal Patroli Untuk Penindakan </w:t>
      </w:r>
      <w:r w:rsidR="0098798F" w:rsidRPr="00C42EB9">
        <w:rPr>
          <w:rFonts w:eastAsia="Arial" w:cs="Arial"/>
          <w:i/>
        </w:rPr>
        <w:t>Illegal Fishing</w:t>
      </w:r>
      <w:r w:rsidR="0098798F" w:rsidRPr="00C42EB9">
        <w:rPr>
          <w:rFonts w:eastAsia="Arial" w:cs="Arial"/>
        </w:rPr>
        <w:t xml:space="preserve"> Di Perairan Natuna, Kepulauan Riau</w:t>
      </w:r>
      <w:r w:rsidR="00923A0A" w:rsidRPr="00C42EB9">
        <w:rPr>
          <w:rFonts w:eastAsia="Arial" w:cs="Arial"/>
        </w:rPr>
        <w:t>.</w:t>
      </w:r>
      <w:r w:rsidRPr="00C42EB9">
        <w:rPr>
          <w:rFonts w:eastAsia="Arial" w:cs="Arial"/>
        </w:rPr>
        <w:t>”</w:t>
      </w:r>
      <w:r w:rsidR="008A460B" w:rsidRPr="00C42EB9">
        <w:rPr>
          <w:rFonts w:eastAsia="Arial" w:cs="Arial"/>
          <w:b/>
          <w:bCs/>
        </w:rPr>
        <w:t xml:space="preserve"> </w:t>
      </w:r>
      <w:r w:rsidR="008A460B" w:rsidRPr="00C42EB9">
        <w:rPr>
          <w:rFonts w:eastAsia="Arial" w:cs="Arial"/>
        </w:rPr>
        <w:t>sebagai salah satu syarat untuk meraih ge</w:t>
      </w:r>
      <w:r w:rsidR="00B81637" w:rsidRPr="00C42EB9">
        <w:rPr>
          <w:rFonts w:eastAsia="Arial" w:cs="Arial"/>
        </w:rPr>
        <w:t>l</w:t>
      </w:r>
      <w:r w:rsidR="008A460B" w:rsidRPr="00C42EB9">
        <w:rPr>
          <w:rFonts w:eastAsia="Arial" w:cs="Arial"/>
        </w:rPr>
        <w:t>ar sarjana kelautan di Fakultas Perikanan dan Ilmu Kelautan, Universitas Brawijaya.</w:t>
      </w:r>
      <w:r w:rsidR="009F076D" w:rsidRPr="00C42EB9">
        <w:rPr>
          <w:rFonts w:eastAsia="Arial" w:cs="Arial"/>
        </w:rPr>
        <w:t xml:space="preserve">dengan dibawah bimbingan </w:t>
      </w:r>
      <w:r w:rsidR="00EA67EB" w:rsidRPr="00C42EB9">
        <w:rPr>
          <w:rFonts w:eastAsia="Arial" w:cs="Arial"/>
        </w:rPr>
        <w:t>Dr. Ir. Tri Djoko Lelono, M.Si</w:t>
      </w:r>
      <w:r w:rsidR="009F076D" w:rsidRPr="00C42EB9">
        <w:rPr>
          <w:rFonts w:eastAsia="Arial" w:cs="Arial"/>
        </w:rPr>
        <w:t xml:space="preserve"> dan Sunardi, S.T, M.T</w:t>
      </w:r>
      <w:r w:rsidR="008A460B" w:rsidRPr="00C42EB9">
        <w:rPr>
          <w:rFonts w:eastAsia="Arial" w:cs="Arial"/>
        </w:rPr>
        <w:t xml:space="preserve"> </w:t>
      </w:r>
    </w:p>
    <w:p w14:paraId="050B0377" w14:textId="5946925C" w:rsidR="00536D15" w:rsidRPr="00C42EB9" w:rsidRDefault="00B81637" w:rsidP="00553AF1">
      <w:pPr>
        <w:spacing w:line="480" w:lineRule="auto"/>
        <w:ind w:right="12" w:firstLine="720"/>
        <w:rPr>
          <w:rFonts w:eastAsia="Arial" w:cs="Arial"/>
        </w:rPr>
      </w:pPr>
      <w:r w:rsidRPr="00C42EB9">
        <w:rPr>
          <w:rFonts w:eastAsia="Arial" w:cs="Arial"/>
        </w:rPr>
        <w:t>Laporan s</w:t>
      </w:r>
      <w:r w:rsidR="004E4CD7" w:rsidRPr="00C42EB9">
        <w:rPr>
          <w:rFonts w:eastAsia="Arial" w:cs="Arial"/>
        </w:rPr>
        <w:t>kripsi ini diharapkan dapat menjadi pegangan dalam penelitian</w:t>
      </w:r>
      <w:r w:rsidRPr="00C42EB9">
        <w:rPr>
          <w:rFonts w:eastAsia="Arial" w:cs="Arial"/>
        </w:rPr>
        <w:t xml:space="preserve"> selanjutnya</w:t>
      </w:r>
      <w:r w:rsidR="00553AF1" w:rsidRPr="00C42EB9">
        <w:rPr>
          <w:rFonts w:eastAsia="Arial" w:cs="Arial"/>
        </w:rPr>
        <w:t xml:space="preserve"> </w:t>
      </w:r>
      <w:r w:rsidR="004E4CD7" w:rsidRPr="00C42EB9">
        <w:rPr>
          <w:rFonts w:eastAsia="Arial" w:cs="Arial"/>
        </w:rPr>
        <w:t>sekaligus menambah wawasan</w:t>
      </w:r>
      <w:r w:rsidR="00CA29F3" w:rsidRPr="00C42EB9">
        <w:rPr>
          <w:rFonts w:eastAsia="Arial" w:cs="Arial"/>
        </w:rPr>
        <w:t xml:space="preserve"> ataupun </w:t>
      </w:r>
      <w:r w:rsidR="004E7E09">
        <w:rPr>
          <w:rFonts w:eastAsia="Arial" w:cs="Arial"/>
          <w:lang w:val="id-ID"/>
        </w:rPr>
        <w:t>g</w:t>
      </w:r>
      <w:r w:rsidR="00143C06">
        <w:rPr>
          <w:rFonts w:eastAsia="Arial" w:cs="Arial"/>
        </w:rPr>
        <w:t>ambar</w:t>
      </w:r>
      <w:r w:rsidR="00CA29F3" w:rsidRPr="00C42EB9">
        <w:rPr>
          <w:rFonts w:eastAsia="Arial" w:cs="Arial"/>
        </w:rPr>
        <w:t xml:space="preserve">an </w:t>
      </w:r>
      <w:r w:rsidR="004E4CD7" w:rsidRPr="00C42EB9">
        <w:rPr>
          <w:rFonts w:eastAsia="Arial" w:cs="Arial"/>
        </w:rPr>
        <w:t xml:space="preserve">dan informasi mengenai </w:t>
      </w:r>
      <w:r w:rsidR="00447817" w:rsidRPr="00C42EB9">
        <w:rPr>
          <w:rFonts w:eastAsia="Arial" w:cs="Arial"/>
          <w:lang w:val="id-ID"/>
        </w:rPr>
        <w:t>konsep inovasi desain kapal patroli yang dapat diterapkan di perairan Natuna</w:t>
      </w:r>
      <w:r w:rsidR="004E4CD7" w:rsidRPr="00C42EB9">
        <w:rPr>
          <w:rFonts w:eastAsia="Arial" w:cs="Arial"/>
        </w:rPr>
        <w:t>. Penulis menyadari banyak kekurangan</w:t>
      </w:r>
      <w:r w:rsidRPr="00C42EB9">
        <w:rPr>
          <w:rFonts w:eastAsia="Arial" w:cs="Arial"/>
        </w:rPr>
        <w:t xml:space="preserve"> dalam penulisan laporan ini</w:t>
      </w:r>
      <w:r w:rsidR="004E4CD7" w:rsidRPr="00C42EB9">
        <w:rPr>
          <w:rFonts w:eastAsia="Arial" w:cs="Arial"/>
        </w:rPr>
        <w:t xml:space="preserve">. Oleh karena itu, </w:t>
      </w:r>
      <w:r w:rsidR="00536D15" w:rsidRPr="00C42EB9">
        <w:rPr>
          <w:rFonts w:eastAsia="Arial" w:cs="Arial"/>
        </w:rPr>
        <w:t>saya berharap kepada</w:t>
      </w:r>
      <w:r w:rsidR="00CF4586" w:rsidRPr="00C42EB9">
        <w:rPr>
          <w:rFonts w:eastAsia="Arial" w:cs="Arial"/>
        </w:rPr>
        <w:t xml:space="preserve"> berbagai pihak </w:t>
      </w:r>
      <w:r w:rsidR="00536D15" w:rsidRPr="00C42EB9">
        <w:rPr>
          <w:rFonts w:eastAsia="Arial" w:cs="Arial"/>
        </w:rPr>
        <w:t xml:space="preserve">untuk </w:t>
      </w:r>
      <w:r w:rsidR="001E512A" w:rsidRPr="00C42EB9">
        <w:rPr>
          <w:rFonts w:eastAsia="Arial" w:cs="Arial"/>
        </w:rPr>
        <w:t xml:space="preserve">dapat </w:t>
      </w:r>
      <w:r w:rsidR="00536D15" w:rsidRPr="00C42EB9">
        <w:rPr>
          <w:rFonts w:eastAsia="Arial" w:cs="Arial"/>
        </w:rPr>
        <w:t xml:space="preserve">memberikan masukan yang bersifat membangun untuk </w:t>
      </w:r>
      <w:r w:rsidR="00CF4586" w:rsidRPr="00C42EB9">
        <w:rPr>
          <w:rFonts w:eastAsia="Arial" w:cs="Arial"/>
        </w:rPr>
        <w:t>menjadikan laporan ini lebih baik</w:t>
      </w:r>
      <w:r w:rsidR="00536D15" w:rsidRPr="00C42EB9">
        <w:rPr>
          <w:rFonts w:eastAsia="Arial" w:cs="Arial"/>
        </w:rPr>
        <w:t>.</w:t>
      </w:r>
    </w:p>
    <w:p w14:paraId="1290AF98" w14:textId="77777777" w:rsidR="00536D15" w:rsidRPr="00C42EB9" w:rsidRDefault="00536D15" w:rsidP="00536D15">
      <w:pPr>
        <w:spacing w:line="200" w:lineRule="exact"/>
        <w:rPr>
          <w:rFonts w:eastAsia="Times New Roman" w:cs="Arial"/>
        </w:rPr>
      </w:pPr>
    </w:p>
    <w:p w14:paraId="53AD1902" w14:textId="77777777" w:rsidR="00536D15" w:rsidRPr="00C42EB9" w:rsidRDefault="00536D15" w:rsidP="00536D15">
      <w:pPr>
        <w:spacing w:line="200" w:lineRule="exact"/>
        <w:rPr>
          <w:rFonts w:eastAsia="Times New Roman" w:cs="Arial"/>
        </w:rPr>
      </w:pPr>
    </w:p>
    <w:p w14:paraId="32A543CF" w14:textId="77777777" w:rsidR="00536D15" w:rsidRPr="00C42EB9" w:rsidRDefault="00536D15" w:rsidP="00536D15">
      <w:pPr>
        <w:spacing w:line="200" w:lineRule="exact"/>
        <w:rPr>
          <w:rFonts w:eastAsia="Times New Roman" w:cs="Arial"/>
        </w:rPr>
      </w:pPr>
    </w:p>
    <w:p w14:paraId="3EFADEB2" w14:textId="77777777" w:rsidR="00536D15" w:rsidRPr="00C42EB9" w:rsidRDefault="00536D15" w:rsidP="00536D15">
      <w:pPr>
        <w:spacing w:line="200" w:lineRule="exact"/>
        <w:rPr>
          <w:rFonts w:eastAsia="Times New Roman" w:cs="Arial"/>
        </w:rPr>
      </w:pPr>
    </w:p>
    <w:p w14:paraId="393E23BD" w14:textId="77777777" w:rsidR="00536D15" w:rsidRPr="00C42EB9" w:rsidRDefault="00536D15" w:rsidP="00536D15">
      <w:pPr>
        <w:spacing w:line="242" w:lineRule="exact"/>
        <w:rPr>
          <w:rFonts w:eastAsia="Times New Roman" w:cs="Arial"/>
        </w:rPr>
      </w:pPr>
    </w:p>
    <w:p w14:paraId="1FEDD1AB" w14:textId="4571A8D4" w:rsidR="00536D15" w:rsidRPr="00C42EB9" w:rsidRDefault="00536D15" w:rsidP="004A1539">
      <w:pPr>
        <w:spacing w:line="0" w:lineRule="atLeast"/>
        <w:ind w:left="4320" w:right="12" w:firstLine="720"/>
        <w:rPr>
          <w:rFonts w:eastAsia="Arial" w:cs="Arial"/>
          <w:lang w:val="id-ID"/>
        </w:rPr>
      </w:pPr>
      <w:r w:rsidRPr="00C42EB9">
        <w:rPr>
          <w:rFonts w:eastAsia="Arial" w:cs="Arial"/>
        </w:rPr>
        <w:t xml:space="preserve">Malang, </w:t>
      </w:r>
      <w:r w:rsidR="0098798F" w:rsidRPr="00C42EB9">
        <w:rPr>
          <w:rFonts w:eastAsia="Arial" w:cs="Arial"/>
          <w:lang w:val="id-ID"/>
        </w:rPr>
        <w:t>16</w:t>
      </w:r>
      <w:r w:rsidR="00687D7F" w:rsidRPr="00C42EB9">
        <w:rPr>
          <w:rFonts w:eastAsia="Arial" w:cs="Arial"/>
          <w:lang w:val="id-ID"/>
        </w:rPr>
        <w:t xml:space="preserve"> November 2022</w:t>
      </w:r>
    </w:p>
    <w:p w14:paraId="019155F5" w14:textId="77777777" w:rsidR="00536D15" w:rsidRPr="00C42EB9" w:rsidRDefault="00536D15" w:rsidP="00536D15">
      <w:pPr>
        <w:spacing w:line="200" w:lineRule="exact"/>
        <w:rPr>
          <w:rFonts w:eastAsia="Times New Roman" w:cs="Arial"/>
        </w:rPr>
      </w:pPr>
    </w:p>
    <w:p w14:paraId="51B4622D" w14:textId="77777777" w:rsidR="00536D15" w:rsidRPr="00C42EB9" w:rsidRDefault="00536D15" w:rsidP="00536D15">
      <w:pPr>
        <w:spacing w:line="200" w:lineRule="exact"/>
        <w:rPr>
          <w:rFonts w:eastAsia="Times New Roman" w:cs="Arial"/>
        </w:rPr>
      </w:pPr>
    </w:p>
    <w:p w14:paraId="10273543" w14:textId="03C6292C" w:rsidR="00536D15" w:rsidRPr="00C42EB9" w:rsidRDefault="00536D15" w:rsidP="00536D15">
      <w:pPr>
        <w:spacing w:line="200" w:lineRule="exact"/>
        <w:rPr>
          <w:rFonts w:eastAsia="Times New Roman" w:cs="Arial"/>
        </w:rPr>
      </w:pPr>
    </w:p>
    <w:p w14:paraId="64263EFF" w14:textId="2A4B9774" w:rsidR="009F076D" w:rsidRPr="00C42EB9" w:rsidRDefault="009F076D" w:rsidP="00536D15">
      <w:pPr>
        <w:spacing w:line="200" w:lineRule="exact"/>
        <w:rPr>
          <w:rFonts w:eastAsia="Times New Roman" w:cs="Arial"/>
        </w:rPr>
      </w:pPr>
    </w:p>
    <w:p w14:paraId="30FDF650" w14:textId="77777777" w:rsidR="009F076D" w:rsidRPr="00C42EB9" w:rsidRDefault="009F076D" w:rsidP="00536D15">
      <w:pPr>
        <w:spacing w:line="200" w:lineRule="exact"/>
        <w:rPr>
          <w:rFonts w:eastAsia="Times New Roman" w:cs="Arial"/>
        </w:rPr>
      </w:pPr>
    </w:p>
    <w:p w14:paraId="4B3307CE" w14:textId="77777777" w:rsidR="00536D15" w:rsidRPr="00C42EB9" w:rsidRDefault="00536D15" w:rsidP="00536D15">
      <w:pPr>
        <w:spacing w:line="313" w:lineRule="exact"/>
        <w:rPr>
          <w:rFonts w:eastAsia="Times New Roman" w:cs="Arial"/>
        </w:rPr>
      </w:pPr>
    </w:p>
    <w:p w14:paraId="68B62EAD" w14:textId="77777777" w:rsidR="004D4D56" w:rsidRPr="00C42EB9" w:rsidRDefault="004D4D56" w:rsidP="00E53772">
      <w:pPr>
        <w:spacing w:line="0" w:lineRule="atLeast"/>
        <w:ind w:right="1128"/>
        <w:jc w:val="right"/>
        <w:rPr>
          <w:rFonts w:eastAsia="Arial" w:cs="Arial"/>
        </w:rPr>
      </w:pPr>
      <w:r w:rsidRPr="00C42EB9">
        <w:rPr>
          <w:rFonts w:eastAsia="Arial" w:cs="Arial"/>
        </w:rPr>
        <w:t>Faiz Ni’matul Haq</w:t>
      </w:r>
    </w:p>
    <w:p w14:paraId="4FCA1A3E" w14:textId="302986F4" w:rsidR="00536D15" w:rsidRPr="00C42EB9" w:rsidRDefault="004D4D56" w:rsidP="00E53772">
      <w:pPr>
        <w:spacing w:line="0" w:lineRule="atLeast"/>
        <w:ind w:right="561"/>
        <w:jc w:val="right"/>
        <w:rPr>
          <w:rFonts w:eastAsia="Arial" w:cs="Arial"/>
          <w:sz w:val="21"/>
        </w:rPr>
      </w:pPr>
      <w:r w:rsidRPr="00C42EB9">
        <w:rPr>
          <w:rFonts w:eastAsia="Arial" w:cs="Arial"/>
        </w:rPr>
        <w:t xml:space="preserve">NIM.195080200111059 </w:t>
      </w:r>
      <w:r w:rsidR="00536D15" w:rsidRPr="00C42EB9">
        <w:rPr>
          <w:rFonts w:eastAsia="Arial" w:cs="Arial"/>
          <w:sz w:val="21"/>
        </w:rPr>
        <w:br w:type="page"/>
      </w:r>
    </w:p>
    <w:p w14:paraId="744676F7" w14:textId="35B7519A" w:rsidR="00536D15" w:rsidRPr="00C42EB9" w:rsidRDefault="00790067" w:rsidP="00790067">
      <w:pPr>
        <w:pStyle w:val="Heading1"/>
        <w:rPr>
          <w:rFonts w:eastAsia="Arial" w:cs="Arial"/>
        </w:rPr>
      </w:pPr>
      <w:bookmarkStart w:id="20" w:name="_Toc127992300"/>
      <w:r w:rsidRPr="00C42EB9">
        <w:rPr>
          <w:rFonts w:eastAsia="Arial" w:cs="Arial"/>
        </w:rPr>
        <w:lastRenderedPageBreak/>
        <w:t>DAFTAR ISI</w:t>
      </w:r>
      <w:bookmarkEnd w:id="20"/>
      <w:r w:rsidRPr="00C42EB9">
        <w:rPr>
          <w:rFonts w:eastAsia="Arial" w:cs="Arial"/>
        </w:rPr>
        <w:t xml:space="preserve"> </w:t>
      </w:r>
    </w:p>
    <w:sdt>
      <w:sdtPr>
        <w:rPr>
          <w:rFonts w:cs="Arial"/>
        </w:rPr>
        <w:id w:val="-1783955669"/>
        <w:docPartObj>
          <w:docPartGallery w:val="Table of Contents"/>
          <w:docPartUnique/>
        </w:docPartObj>
      </w:sdtPr>
      <w:sdtEndPr>
        <w:rPr>
          <w:b/>
          <w:bCs/>
          <w:noProof/>
        </w:rPr>
      </w:sdtEndPr>
      <w:sdtContent>
        <w:p w14:paraId="01EEF065" w14:textId="0EB608CD" w:rsidR="00387F8B" w:rsidRPr="00C42EB9" w:rsidRDefault="004E2920" w:rsidP="004E2920">
          <w:pPr>
            <w:jc w:val="right"/>
            <w:rPr>
              <w:rFonts w:cs="Arial"/>
            </w:rPr>
          </w:pPr>
          <w:r w:rsidRPr="00C42EB9">
            <w:rPr>
              <w:rFonts w:cs="Arial"/>
              <w:b/>
              <w:bCs/>
            </w:rPr>
            <w:t>Halaman</w:t>
          </w:r>
          <w:r w:rsidRPr="00C42EB9">
            <w:rPr>
              <w:rFonts w:cs="Arial"/>
            </w:rPr>
            <w:t xml:space="preserve"> </w:t>
          </w:r>
        </w:p>
        <w:p w14:paraId="076F4DE9" w14:textId="0D8F2B98" w:rsidR="00367E5A" w:rsidRDefault="002A42DC">
          <w:pPr>
            <w:pStyle w:val="TOC1"/>
            <w:rPr>
              <w:rFonts w:asciiTheme="minorHAnsi" w:eastAsiaTheme="minorEastAsia" w:hAnsiTheme="minorHAnsi"/>
              <w:b w:val="0"/>
              <w:noProof/>
              <w:lang w:val="id-ID" w:eastAsia="id-ID"/>
            </w:rPr>
          </w:pPr>
          <w:r w:rsidRPr="00C42EB9">
            <w:rPr>
              <w:rFonts w:cs="Arial"/>
            </w:rPr>
            <w:fldChar w:fldCharType="begin"/>
          </w:r>
          <w:r w:rsidRPr="00C42EB9">
            <w:rPr>
              <w:rFonts w:cs="Arial"/>
            </w:rPr>
            <w:instrText xml:space="preserve"> TOC \o "1-3" \h \z \u </w:instrText>
          </w:r>
          <w:r w:rsidRPr="00C42EB9">
            <w:rPr>
              <w:rFonts w:cs="Arial"/>
            </w:rPr>
            <w:fldChar w:fldCharType="separate"/>
          </w:r>
          <w:hyperlink w:anchor="_Toc127992294" w:history="1">
            <w:r w:rsidR="00367E5A" w:rsidRPr="00B936DC">
              <w:rPr>
                <w:rStyle w:val="Hyperlink"/>
                <w:rFonts w:eastAsia="Arial" w:cs="Arial"/>
                <w:noProof/>
              </w:rPr>
              <w:t>PER</w:t>
            </w:r>
            <w:r w:rsidR="00367E5A" w:rsidRPr="00B936DC">
              <w:rPr>
                <w:rStyle w:val="Hyperlink"/>
                <w:rFonts w:eastAsia="Arial" w:cs="Arial"/>
                <w:noProof/>
                <w:spacing w:val="-3"/>
              </w:rPr>
              <w:t>N</w:t>
            </w:r>
            <w:r w:rsidR="00367E5A" w:rsidRPr="00B936DC">
              <w:rPr>
                <w:rStyle w:val="Hyperlink"/>
                <w:rFonts w:eastAsia="Arial" w:cs="Arial"/>
                <w:noProof/>
              </w:rPr>
              <w:t>YAT</w:t>
            </w:r>
            <w:r w:rsidR="00367E5A" w:rsidRPr="00B936DC">
              <w:rPr>
                <w:rStyle w:val="Hyperlink"/>
                <w:rFonts w:eastAsia="Arial" w:cs="Arial"/>
                <w:noProof/>
                <w:spacing w:val="-3"/>
              </w:rPr>
              <w:t>A</w:t>
            </w:r>
            <w:r w:rsidR="00367E5A" w:rsidRPr="00B936DC">
              <w:rPr>
                <w:rStyle w:val="Hyperlink"/>
                <w:rFonts w:eastAsia="Arial" w:cs="Arial"/>
                <w:noProof/>
              </w:rPr>
              <w:t>AN OR</w:t>
            </w:r>
            <w:r w:rsidR="00367E5A" w:rsidRPr="00B936DC">
              <w:rPr>
                <w:rStyle w:val="Hyperlink"/>
                <w:rFonts w:eastAsia="Arial" w:cs="Arial"/>
                <w:noProof/>
                <w:spacing w:val="-1"/>
              </w:rPr>
              <w:t>I</w:t>
            </w:r>
            <w:r w:rsidR="00367E5A" w:rsidRPr="00B936DC">
              <w:rPr>
                <w:rStyle w:val="Hyperlink"/>
                <w:rFonts w:eastAsia="Arial" w:cs="Arial"/>
                <w:noProof/>
              </w:rPr>
              <w:t>S</w:t>
            </w:r>
            <w:r w:rsidR="00367E5A" w:rsidRPr="00B936DC">
              <w:rPr>
                <w:rStyle w:val="Hyperlink"/>
                <w:rFonts w:eastAsia="Arial" w:cs="Arial"/>
                <w:noProof/>
                <w:spacing w:val="-1"/>
              </w:rPr>
              <w:t>I</w:t>
            </w:r>
            <w:r w:rsidR="00367E5A" w:rsidRPr="00B936DC">
              <w:rPr>
                <w:rStyle w:val="Hyperlink"/>
                <w:rFonts w:eastAsia="Arial" w:cs="Arial"/>
                <w:noProof/>
                <w:spacing w:val="-3"/>
              </w:rPr>
              <w:t>N</w:t>
            </w:r>
            <w:r w:rsidR="00367E5A" w:rsidRPr="00B936DC">
              <w:rPr>
                <w:rStyle w:val="Hyperlink"/>
                <w:rFonts w:eastAsia="Arial" w:cs="Arial"/>
                <w:noProof/>
              </w:rPr>
              <w:t>AL</w:t>
            </w:r>
            <w:r w:rsidR="00367E5A" w:rsidRPr="00B936DC">
              <w:rPr>
                <w:rStyle w:val="Hyperlink"/>
                <w:rFonts w:eastAsia="Arial" w:cs="Arial"/>
                <w:noProof/>
                <w:spacing w:val="-1"/>
              </w:rPr>
              <w:t>I</w:t>
            </w:r>
            <w:r w:rsidR="00367E5A" w:rsidRPr="00B936DC">
              <w:rPr>
                <w:rStyle w:val="Hyperlink"/>
                <w:rFonts w:eastAsia="Arial" w:cs="Arial"/>
                <w:noProof/>
              </w:rPr>
              <w:t>TAS</w:t>
            </w:r>
            <w:r w:rsidR="00367E5A">
              <w:rPr>
                <w:noProof/>
                <w:webHidden/>
              </w:rPr>
              <w:tab/>
            </w:r>
            <w:r w:rsidR="00367E5A">
              <w:rPr>
                <w:noProof/>
                <w:webHidden/>
              </w:rPr>
              <w:fldChar w:fldCharType="begin"/>
            </w:r>
            <w:r w:rsidR="00367E5A">
              <w:rPr>
                <w:noProof/>
                <w:webHidden/>
              </w:rPr>
              <w:instrText xml:space="preserve"> PAGEREF _Toc127992294 \h </w:instrText>
            </w:r>
            <w:r w:rsidR="00367E5A">
              <w:rPr>
                <w:noProof/>
                <w:webHidden/>
              </w:rPr>
            </w:r>
            <w:r w:rsidR="00367E5A">
              <w:rPr>
                <w:noProof/>
                <w:webHidden/>
              </w:rPr>
              <w:fldChar w:fldCharType="separate"/>
            </w:r>
            <w:r w:rsidR="00367E5A">
              <w:rPr>
                <w:noProof/>
                <w:webHidden/>
              </w:rPr>
              <w:t>i</w:t>
            </w:r>
            <w:r w:rsidR="00367E5A">
              <w:rPr>
                <w:noProof/>
                <w:webHidden/>
              </w:rPr>
              <w:fldChar w:fldCharType="end"/>
            </w:r>
          </w:hyperlink>
        </w:p>
        <w:p w14:paraId="540C88F5" w14:textId="00A72BB9" w:rsidR="00367E5A" w:rsidRDefault="00000000">
          <w:pPr>
            <w:pStyle w:val="TOC1"/>
            <w:rPr>
              <w:rFonts w:asciiTheme="minorHAnsi" w:eastAsiaTheme="minorEastAsia" w:hAnsiTheme="minorHAnsi"/>
              <w:b w:val="0"/>
              <w:noProof/>
              <w:lang w:val="id-ID" w:eastAsia="id-ID"/>
            </w:rPr>
          </w:pPr>
          <w:hyperlink w:anchor="_Toc127992295" w:history="1">
            <w:r w:rsidR="00367E5A" w:rsidRPr="00B936DC">
              <w:rPr>
                <w:rStyle w:val="Hyperlink"/>
                <w:rFonts w:cs="Arial"/>
                <w:noProof/>
                <w:lang w:val="fr-FR"/>
              </w:rPr>
              <w:t>IDENTITAS TIM PENGUJI</w:t>
            </w:r>
            <w:r w:rsidR="00367E5A">
              <w:rPr>
                <w:noProof/>
                <w:webHidden/>
              </w:rPr>
              <w:tab/>
            </w:r>
            <w:r w:rsidR="00367E5A">
              <w:rPr>
                <w:noProof/>
                <w:webHidden/>
              </w:rPr>
              <w:fldChar w:fldCharType="begin"/>
            </w:r>
            <w:r w:rsidR="00367E5A">
              <w:rPr>
                <w:noProof/>
                <w:webHidden/>
              </w:rPr>
              <w:instrText xml:space="preserve"> PAGEREF _Toc127992295 \h </w:instrText>
            </w:r>
            <w:r w:rsidR="00367E5A">
              <w:rPr>
                <w:noProof/>
                <w:webHidden/>
              </w:rPr>
            </w:r>
            <w:r w:rsidR="00367E5A">
              <w:rPr>
                <w:noProof/>
                <w:webHidden/>
              </w:rPr>
              <w:fldChar w:fldCharType="separate"/>
            </w:r>
            <w:r w:rsidR="00367E5A">
              <w:rPr>
                <w:noProof/>
                <w:webHidden/>
              </w:rPr>
              <w:t>ii</w:t>
            </w:r>
            <w:r w:rsidR="00367E5A">
              <w:rPr>
                <w:noProof/>
                <w:webHidden/>
              </w:rPr>
              <w:fldChar w:fldCharType="end"/>
            </w:r>
          </w:hyperlink>
        </w:p>
        <w:p w14:paraId="7FEF0A5F" w14:textId="25E27320" w:rsidR="00367E5A" w:rsidRDefault="00000000">
          <w:pPr>
            <w:pStyle w:val="TOC1"/>
            <w:rPr>
              <w:rFonts w:asciiTheme="minorHAnsi" w:eastAsiaTheme="minorEastAsia" w:hAnsiTheme="minorHAnsi"/>
              <w:b w:val="0"/>
              <w:noProof/>
              <w:lang w:val="id-ID" w:eastAsia="id-ID"/>
            </w:rPr>
          </w:pPr>
          <w:hyperlink w:anchor="_Toc127992296" w:history="1">
            <w:r w:rsidR="00367E5A" w:rsidRPr="00B936DC">
              <w:rPr>
                <w:rStyle w:val="Hyperlink"/>
                <w:rFonts w:cs="Arial"/>
                <w:noProof/>
              </w:rPr>
              <w:t>UCAPAN TERIMA KASIH</w:t>
            </w:r>
            <w:r w:rsidR="00367E5A">
              <w:rPr>
                <w:noProof/>
                <w:webHidden/>
              </w:rPr>
              <w:tab/>
            </w:r>
            <w:r w:rsidR="00367E5A">
              <w:rPr>
                <w:noProof/>
                <w:webHidden/>
              </w:rPr>
              <w:fldChar w:fldCharType="begin"/>
            </w:r>
            <w:r w:rsidR="00367E5A">
              <w:rPr>
                <w:noProof/>
                <w:webHidden/>
              </w:rPr>
              <w:instrText xml:space="preserve"> PAGEREF _Toc127992296 \h </w:instrText>
            </w:r>
            <w:r w:rsidR="00367E5A">
              <w:rPr>
                <w:noProof/>
                <w:webHidden/>
              </w:rPr>
            </w:r>
            <w:r w:rsidR="00367E5A">
              <w:rPr>
                <w:noProof/>
                <w:webHidden/>
              </w:rPr>
              <w:fldChar w:fldCharType="separate"/>
            </w:r>
            <w:r w:rsidR="00367E5A">
              <w:rPr>
                <w:noProof/>
                <w:webHidden/>
              </w:rPr>
              <w:t>iii</w:t>
            </w:r>
            <w:r w:rsidR="00367E5A">
              <w:rPr>
                <w:noProof/>
                <w:webHidden/>
              </w:rPr>
              <w:fldChar w:fldCharType="end"/>
            </w:r>
          </w:hyperlink>
        </w:p>
        <w:p w14:paraId="106DE9E2" w14:textId="4BDF9191" w:rsidR="00367E5A" w:rsidRDefault="00000000">
          <w:pPr>
            <w:pStyle w:val="TOC1"/>
            <w:rPr>
              <w:rFonts w:asciiTheme="minorHAnsi" w:eastAsiaTheme="minorEastAsia" w:hAnsiTheme="minorHAnsi"/>
              <w:b w:val="0"/>
              <w:noProof/>
              <w:lang w:val="id-ID" w:eastAsia="id-ID"/>
            </w:rPr>
          </w:pPr>
          <w:hyperlink w:anchor="_Toc127992297" w:history="1">
            <w:r w:rsidR="00367E5A" w:rsidRPr="00B936DC">
              <w:rPr>
                <w:rStyle w:val="Hyperlink"/>
                <w:rFonts w:cs="Arial"/>
                <w:noProof/>
              </w:rPr>
              <w:t>RINGKASAN</w:t>
            </w:r>
            <w:r w:rsidR="00367E5A">
              <w:rPr>
                <w:noProof/>
                <w:webHidden/>
              </w:rPr>
              <w:tab/>
            </w:r>
            <w:r w:rsidR="00367E5A">
              <w:rPr>
                <w:noProof/>
                <w:webHidden/>
              </w:rPr>
              <w:fldChar w:fldCharType="begin"/>
            </w:r>
            <w:r w:rsidR="00367E5A">
              <w:rPr>
                <w:noProof/>
                <w:webHidden/>
              </w:rPr>
              <w:instrText xml:space="preserve"> PAGEREF _Toc127992297 \h </w:instrText>
            </w:r>
            <w:r w:rsidR="00367E5A">
              <w:rPr>
                <w:noProof/>
                <w:webHidden/>
              </w:rPr>
            </w:r>
            <w:r w:rsidR="00367E5A">
              <w:rPr>
                <w:noProof/>
                <w:webHidden/>
              </w:rPr>
              <w:fldChar w:fldCharType="separate"/>
            </w:r>
            <w:r w:rsidR="00367E5A">
              <w:rPr>
                <w:noProof/>
                <w:webHidden/>
              </w:rPr>
              <w:t>iv</w:t>
            </w:r>
            <w:r w:rsidR="00367E5A">
              <w:rPr>
                <w:noProof/>
                <w:webHidden/>
              </w:rPr>
              <w:fldChar w:fldCharType="end"/>
            </w:r>
          </w:hyperlink>
        </w:p>
        <w:p w14:paraId="63B230E2" w14:textId="167A64BF" w:rsidR="00367E5A" w:rsidRDefault="00000000">
          <w:pPr>
            <w:pStyle w:val="TOC1"/>
            <w:rPr>
              <w:rFonts w:asciiTheme="minorHAnsi" w:eastAsiaTheme="minorEastAsia" w:hAnsiTheme="minorHAnsi"/>
              <w:b w:val="0"/>
              <w:noProof/>
              <w:lang w:val="id-ID" w:eastAsia="id-ID"/>
            </w:rPr>
          </w:pPr>
          <w:hyperlink w:anchor="_Toc127992298" w:history="1">
            <w:r w:rsidR="00367E5A" w:rsidRPr="00B936DC">
              <w:rPr>
                <w:rStyle w:val="Hyperlink"/>
                <w:rFonts w:cs="Arial"/>
                <w:noProof/>
              </w:rPr>
              <w:t>SUMMARY</w:t>
            </w:r>
            <w:r w:rsidR="00367E5A">
              <w:rPr>
                <w:noProof/>
                <w:webHidden/>
              </w:rPr>
              <w:tab/>
            </w:r>
            <w:r w:rsidR="00367E5A">
              <w:rPr>
                <w:noProof/>
                <w:webHidden/>
              </w:rPr>
              <w:fldChar w:fldCharType="begin"/>
            </w:r>
            <w:r w:rsidR="00367E5A">
              <w:rPr>
                <w:noProof/>
                <w:webHidden/>
              </w:rPr>
              <w:instrText xml:space="preserve"> PAGEREF _Toc127992298 \h </w:instrText>
            </w:r>
            <w:r w:rsidR="00367E5A">
              <w:rPr>
                <w:noProof/>
                <w:webHidden/>
              </w:rPr>
            </w:r>
            <w:r w:rsidR="00367E5A">
              <w:rPr>
                <w:noProof/>
                <w:webHidden/>
              </w:rPr>
              <w:fldChar w:fldCharType="separate"/>
            </w:r>
            <w:r w:rsidR="00367E5A">
              <w:rPr>
                <w:noProof/>
                <w:webHidden/>
              </w:rPr>
              <w:t>v</w:t>
            </w:r>
            <w:r w:rsidR="00367E5A">
              <w:rPr>
                <w:noProof/>
                <w:webHidden/>
              </w:rPr>
              <w:fldChar w:fldCharType="end"/>
            </w:r>
          </w:hyperlink>
        </w:p>
        <w:p w14:paraId="460A2744" w14:textId="0277ECAF" w:rsidR="00367E5A" w:rsidRDefault="00000000">
          <w:pPr>
            <w:pStyle w:val="TOC1"/>
            <w:rPr>
              <w:rFonts w:asciiTheme="minorHAnsi" w:eastAsiaTheme="minorEastAsia" w:hAnsiTheme="minorHAnsi"/>
              <w:b w:val="0"/>
              <w:noProof/>
              <w:lang w:val="id-ID" w:eastAsia="id-ID"/>
            </w:rPr>
          </w:pPr>
          <w:hyperlink w:anchor="_Toc127992299" w:history="1">
            <w:r w:rsidR="00367E5A" w:rsidRPr="00B936DC">
              <w:rPr>
                <w:rStyle w:val="Hyperlink"/>
                <w:rFonts w:cs="Arial"/>
                <w:noProof/>
              </w:rPr>
              <w:t>KATA PENGANTAR</w:t>
            </w:r>
            <w:r w:rsidR="00367E5A">
              <w:rPr>
                <w:noProof/>
                <w:webHidden/>
              </w:rPr>
              <w:tab/>
            </w:r>
            <w:r w:rsidR="00367E5A">
              <w:rPr>
                <w:noProof/>
                <w:webHidden/>
              </w:rPr>
              <w:fldChar w:fldCharType="begin"/>
            </w:r>
            <w:r w:rsidR="00367E5A">
              <w:rPr>
                <w:noProof/>
                <w:webHidden/>
              </w:rPr>
              <w:instrText xml:space="preserve"> PAGEREF _Toc127992299 \h </w:instrText>
            </w:r>
            <w:r w:rsidR="00367E5A">
              <w:rPr>
                <w:noProof/>
                <w:webHidden/>
              </w:rPr>
            </w:r>
            <w:r w:rsidR="00367E5A">
              <w:rPr>
                <w:noProof/>
                <w:webHidden/>
              </w:rPr>
              <w:fldChar w:fldCharType="separate"/>
            </w:r>
            <w:r w:rsidR="00367E5A">
              <w:rPr>
                <w:noProof/>
                <w:webHidden/>
              </w:rPr>
              <w:t>vi</w:t>
            </w:r>
            <w:r w:rsidR="00367E5A">
              <w:rPr>
                <w:noProof/>
                <w:webHidden/>
              </w:rPr>
              <w:fldChar w:fldCharType="end"/>
            </w:r>
          </w:hyperlink>
        </w:p>
        <w:p w14:paraId="0E913B64" w14:textId="11EF7250" w:rsidR="00367E5A" w:rsidRDefault="00000000">
          <w:pPr>
            <w:pStyle w:val="TOC1"/>
            <w:rPr>
              <w:rFonts w:asciiTheme="minorHAnsi" w:eastAsiaTheme="minorEastAsia" w:hAnsiTheme="minorHAnsi"/>
              <w:b w:val="0"/>
              <w:noProof/>
              <w:lang w:val="id-ID" w:eastAsia="id-ID"/>
            </w:rPr>
          </w:pPr>
          <w:hyperlink w:anchor="_Toc127992300" w:history="1">
            <w:r w:rsidR="00367E5A" w:rsidRPr="00B936DC">
              <w:rPr>
                <w:rStyle w:val="Hyperlink"/>
                <w:rFonts w:eastAsia="Arial" w:cs="Arial"/>
                <w:noProof/>
              </w:rPr>
              <w:t>DAFTAR ISI</w:t>
            </w:r>
            <w:r w:rsidR="00367E5A">
              <w:rPr>
                <w:noProof/>
                <w:webHidden/>
              </w:rPr>
              <w:tab/>
            </w:r>
            <w:r w:rsidR="00367E5A">
              <w:rPr>
                <w:noProof/>
                <w:webHidden/>
              </w:rPr>
              <w:fldChar w:fldCharType="begin"/>
            </w:r>
            <w:r w:rsidR="00367E5A">
              <w:rPr>
                <w:noProof/>
                <w:webHidden/>
              </w:rPr>
              <w:instrText xml:space="preserve"> PAGEREF _Toc127992300 \h </w:instrText>
            </w:r>
            <w:r w:rsidR="00367E5A">
              <w:rPr>
                <w:noProof/>
                <w:webHidden/>
              </w:rPr>
            </w:r>
            <w:r w:rsidR="00367E5A">
              <w:rPr>
                <w:noProof/>
                <w:webHidden/>
              </w:rPr>
              <w:fldChar w:fldCharType="separate"/>
            </w:r>
            <w:r w:rsidR="00367E5A">
              <w:rPr>
                <w:noProof/>
                <w:webHidden/>
              </w:rPr>
              <w:t>vii</w:t>
            </w:r>
            <w:r w:rsidR="00367E5A">
              <w:rPr>
                <w:noProof/>
                <w:webHidden/>
              </w:rPr>
              <w:fldChar w:fldCharType="end"/>
            </w:r>
          </w:hyperlink>
        </w:p>
        <w:p w14:paraId="74A01D14" w14:textId="6E64D698" w:rsidR="00367E5A" w:rsidRDefault="00000000">
          <w:pPr>
            <w:pStyle w:val="TOC1"/>
            <w:rPr>
              <w:rFonts w:asciiTheme="minorHAnsi" w:eastAsiaTheme="minorEastAsia" w:hAnsiTheme="minorHAnsi"/>
              <w:b w:val="0"/>
              <w:noProof/>
              <w:lang w:val="id-ID" w:eastAsia="id-ID"/>
            </w:rPr>
          </w:pPr>
          <w:hyperlink w:anchor="_Toc127992301" w:history="1">
            <w:r w:rsidR="00367E5A" w:rsidRPr="00B936DC">
              <w:rPr>
                <w:rStyle w:val="Hyperlink"/>
                <w:rFonts w:cs="Arial"/>
                <w:noProof/>
              </w:rPr>
              <w:t>DAFTAR TABEL</w:t>
            </w:r>
            <w:r w:rsidR="00367E5A">
              <w:rPr>
                <w:noProof/>
                <w:webHidden/>
              </w:rPr>
              <w:tab/>
            </w:r>
            <w:r w:rsidR="00367E5A">
              <w:rPr>
                <w:noProof/>
                <w:webHidden/>
              </w:rPr>
              <w:fldChar w:fldCharType="begin"/>
            </w:r>
            <w:r w:rsidR="00367E5A">
              <w:rPr>
                <w:noProof/>
                <w:webHidden/>
              </w:rPr>
              <w:instrText xml:space="preserve"> PAGEREF _Toc127992301 \h </w:instrText>
            </w:r>
            <w:r w:rsidR="00367E5A">
              <w:rPr>
                <w:noProof/>
                <w:webHidden/>
              </w:rPr>
            </w:r>
            <w:r w:rsidR="00367E5A">
              <w:rPr>
                <w:noProof/>
                <w:webHidden/>
              </w:rPr>
              <w:fldChar w:fldCharType="separate"/>
            </w:r>
            <w:r w:rsidR="00367E5A">
              <w:rPr>
                <w:noProof/>
                <w:webHidden/>
              </w:rPr>
              <w:t>ix</w:t>
            </w:r>
            <w:r w:rsidR="00367E5A">
              <w:rPr>
                <w:noProof/>
                <w:webHidden/>
              </w:rPr>
              <w:fldChar w:fldCharType="end"/>
            </w:r>
          </w:hyperlink>
        </w:p>
        <w:p w14:paraId="3D88797C" w14:textId="617F4C4A" w:rsidR="00367E5A" w:rsidRDefault="00000000">
          <w:pPr>
            <w:pStyle w:val="TOC1"/>
            <w:rPr>
              <w:rFonts w:asciiTheme="minorHAnsi" w:eastAsiaTheme="minorEastAsia" w:hAnsiTheme="minorHAnsi"/>
              <w:b w:val="0"/>
              <w:noProof/>
              <w:lang w:val="id-ID" w:eastAsia="id-ID"/>
            </w:rPr>
          </w:pPr>
          <w:hyperlink w:anchor="_Toc127992302" w:history="1">
            <w:r w:rsidR="00367E5A" w:rsidRPr="00B936DC">
              <w:rPr>
                <w:rStyle w:val="Hyperlink"/>
                <w:rFonts w:cs="Arial"/>
                <w:noProof/>
              </w:rPr>
              <w:t>DAFTAR GAMBAR</w:t>
            </w:r>
            <w:r w:rsidR="00367E5A">
              <w:rPr>
                <w:noProof/>
                <w:webHidden/>
              </w:rPr>
              <w:tab/>
            </w:r>
            <w:r w:rsidR="00367E5A">
              <w:rPr>
                <w:noProof/>
                <w:webHidden/>
              </w:rPr>
              <w:fldChar w:fldCharType="begin"/>
            </w:r>
            <w:r w:rsidR="00367E5A">
              <w:rPr>
                <w:noProof/>
                <w:webHidden/>
              </w:rPr>
              <w:instrText xml:space="preserve"> PAGEREF _Toc127992302 \h </w:instrText>
            </w:r>
            <w:r w:rsidR="00367E5A">
              <w:rPr>
                <w:noProof/>
                <w:webHidden/>
              </w:rPr>
            </w:r>
            <w:r w:rsidR="00367E5A">
              <w:rPr>
                <w:noProof/>
                <w:webHidden/>
              </w:rPr>
              <w:fldChar w:fldCharType="separate"/>
            </w:r>
            <w:r w:rsidR="00367E5A">
              <w:rPr>
                <w:noProof/>
                <w:webHidden/>
              </w:rPr>
              <w:t>x</w:t>
            </w:r>
            <w:r w:rsidR="00367E5A">
              <w:rPr>
                <w:noProof/>
                <w:webHidden/>
              </w:rPr>
              <w:fldChar w:fldCharType="end"/>
            </w:r>
          </w:hyperlink>
        </w:p>
        <w:p w14:paraId="37A94F35" w14:textId="1F4C72DB" w:rsidR="00367E5A" w:rsidRDefault="00000000">
          <w:pPr>
            <w:pStyle w:val="TOC1"/>
            <w:rPr>
              <w:rFonts w:asciiTheme="minorHAnsi" w:eastAsiaTheme="minorEastAsia" w:hAnsiTheme="minorHAnsi"/>
              <w:b w:val="0"/>
              <w:noProof/>
              <w:lang w:val="id-ID" w:eastAsia="id-ID"/>
            </w:rPr>
          </w:pPr>
          <w:hyperlink w:anchor="_Toc127992303" w:history="1">
            <w:r w:rsidR="00367E5A" w:rsidRPr="00B936DC">
              <w:rPr>
                <w:rStyle w:val="Hyperlink"/>
                <w:rFonts w:cs="Arial"/>
                <w:noProof/>
              </w:rPr>
              <w:t>DAFTAR LAMPIRAN</w:t>
            </w:r>
            <w:r w:rsidR="00367E5A">
              <w:rPr>
                <w:noProof/>
                <w:webHidden/>
              </w:rPr>
              <w:tab/>
            </w:r>
            <w:r w:rsidR="00367E5A">
              <w:rPr>
                <w:noProof/>
                <w:webHidden/>
              </w:rPr>
              <w:fldChar w:fldCharType="begin"/>
            </w:r>
            <w:r w:rsidR="00367E5A">
              <w:rPr>
                <w:noProof/>
                <w:webHidden/>
              </w:rPr>
              <w:instrText xml:space="preserve"> PAGEREF _Toc127992303 \h </w:instrText>
            </w:r>
            <w:r w:rsidR="00367E5A">
              <w:rPr>
                <w:noProof/>
                <w:webHidden/>
              </w:rPr>
            </w:r>
            <w:r w:rsidR="00367E5A">
              <w:rPr>
                <w:noProof/>
                <w:webHidden/>
              </w:rPr>
              <w:fldChar w:fldCharType="separate"/>
            </w:r>
            <w:r w:rsidR="00367E5A">
              <w:rPr>
                <w:noProof/>
                <w:webHidden/>
              </w:rPr>
              <w:t>xi</w:t>
            </w:r>
            <w:r w:rsidR="00367E5A">
              <w:rPr>
                <w:noProof/>
                <w:webHidden/>
              </w:rPr>
              <w:fldChar w:fldCharType="end"/>
            </w:r>
          </w:hyperlink>
        </w:p>
        <w:p w14:paraId="755070D4" w14:textId="55E81D81" w:rsidR="00367E5A" w:rsidRDefault="00000000">
          <w:pPr>
            <w:pStyle w:val="TOC1"/>
            <w:rPr>
              <w:rFonts w:asciiTheme="minorHAnsi" w:eastAsiaTheme="minorEastAsia" w:hAnsiTheme="minorHAnsi"/>
              <w:b w:val="0"/>
              <w:noProof/>
              <w:lang w:val="id-ID" w:eastAsia="id-ID"/>
            </w:rPr>
          </w:pPr>
          <w:hyperlink w:anchor="_Toc127992304" w:history="1">
            <w:r w:rsidR="00367E5A" w:rsidRPr="00B936DC">
              <w:rPr>
                <w:rStyle w:val="Hyperlink"/>
                <w:rFonts w:cs="Arial"/>
                <w:noProof/>
              </w:rPr>
              <w:t>BAB I. PENDAHULUAN</w:t>
            </w:r>
            <w:r w:rsidR="00367E5A">
              <w:rPr>
                <w:noProof/>
                <w:webHidden/>
              </w:rPr>
              <w:tab/>
            </w:r>
            <w:r w:rsidR="00367E5A">
              <w:rPr>
                <w:noProof/>
                <w:webHidden/>
              </w:rPr>
              <w:fldChar w:fldCharType="begin"/>
            </w:r>
            <w:r w:rsidR="00367E5A">
              <w:rPr>
                <w:noProof/>
                <w:webHidden/>
              </w:rPr>
              <w:instrText xml:space="preserve"> PAGEREF _Toc127992304 \h </w:instrText>
            </w:r>
            <w:r w:rsidR="00367E5A">
              <w:rPr>
                <w:noProof/>
                <w:webHidden/>
              </w:rPr>
            </w:r>
            <w:r w:rsidR="00367E5A">
              <w:rPr>
                <w:noProof/>
                <w:webHidden/>
              </w:rPr>
              <w:fldChar w:fldCharType="separate"/>
            </w:r>
            <w:r w:rsidR="00367E5A">
              <w:rPr>
                <w:noProof/>
                <w:webHidden/>
              </w:rPr>
              <w:t>1</w:t>
            </w:r>
            <w:r w:rsidR="00367E5A">
              <w:rPr>
                <w:noProof/>
                <w:webHidden/>
              </w:rPr>
              <w:fldChar w:fldCharType="end"/>
            </w:r>
          </w:hyperlink>
        </w:p>
        <w:p w14:paraId="2A056748" w14:textId="575DA3E4" w:rsidR="00367E5A" w:rsidRDefault="00000000">
          <w:pPr>
            <w:pStyle w:val="TOC2"/>
            <w:rPr>
              <w:rFonts w:asciiTheme="minorHAnsi" w:eastAsiaTheme="minorEastAsia" w:hAnsiTheme="minorHAnsi"/>
              <w:noProof/>
              <w:lang w:val="id-ID" w:eastAsia="id-ID"/>
            </w:rPr>
          </w:pPr>
          <w:hyperlink w:anchor="_Toc127992305" w:history="1">
            <w:r w:rsidR="00367E5A" w:rsidRPr="00B936DC">
              <w:rPr>
                <w:rStyle w:val="Hyperlink"/>
                <w:rFonts w:cs="Arial"/>
                <w:noProof/>
                <w:lang w:val="en-US"/>
              </w:rPr>
              <w:t>1.1</w:t>
            </w:r>
            <w:r w:rsidR="00367E5A">
              <w:rPr>
                <w:rFonts w:asciiTheme="minorHAnsi" w:eastAsiaTheme="minorEastAsia" w:hAnsiTheme="minorHAnsi"/>
                <w:noProof/>
                <w:lang w:val="id-ID" w:eastAsia="id-ID"/>
              </w:rPr>
              <w:tab/>
            </w:r>
            <w:r w:rsidR="00367E5A" w:rsidRPr="00B936DC">
              <w:rPr>
                <w:rStyle w:val="Hyperlink"/>
                <w:rFonts w:cs="Arial"/>
                <w:noProof/>
                <w:lang w:val="en-US"/>
              </w:rPr>
              <w:t>Latar Belakang</w:t>
            </w:r>
            <w:r w:rsidR="00367E5A">
              <w:rPr>
                <w:noProof/>
                <w:webHidden/>
              </w:rPr>
              <w:tab/>
            </w:r>
            <w:r w:rsidR="00367E5A">
              <w:rPr>
                <w:noProof/>
                <w:webHidden/>
              </w:rPr>
              <w:fldChar w:fldCharType="begin"/>
            </w:r>
            <w:r w:rsidR="00367E5A">
              <w:rPr>
                <w:noProof/>
                <w:webHidden/>
              </w:rPr>
              <w:instrText xml:space="preserve"> PAGEREF _Toc127992305 \h </w:instrText>
            </w:r>
            <w:r w:rsidR="00367E5A">
              <w:rPr>
                <w:noProof/>
                <w:webHidden/>
              </w:rPr>
            </w:r>
            <w:r w:rsidR="00367E5A">
              <w:rPr>
                <w:noProof/>
                <w:webHidden/>
              </w:rPr>
              <w:fldChar w:fldCharType="separate"/>
            </w:r>
            <w:r w:rsidR="00367E5A">
              <w:rPr>
                <w:noProof/>
                <w:webHidden/>
              </w:rPr>
              <w:t>1</w:t>
            </w:r>
            <w:r w:rsidR="00367E5A">
              <w:rPr>
                <w:noProof/>
                <w:webHidden/>
              </w:rPr>
              <w:fldChar w:fldCharType="end"/>
            </w:r>
          </w:hyperlink>
        </w:p>
        <w:p w14:paraId="2C580F26" w14:textId="7FD15985" w:rsidR="00367E5A" w:rsidRDefault="00000000">
          <w:pPr>
            <w:pStyle w:val="TOC2"/>
            <w:rPr>
              <w:rFonts w:asciiTheme="minorHAnsi" w:eastAsiaTheme="minorEastAsia" w:hAnsiTheme="minorHAnsi"/>
              <w:noProof/>
              <w:lang w:val="id-ID" w:eastAsia="id-ID"/>
            </w:rPr>
          </w:pPr>
          <w:hyperlink w:anchor="_Toc127992306" w:history="1">
            <w:r w:rsidR="00367E5A" w:rsidRPr="00B936DC">
              <w:rPr>
                <w:rStyle w:val="Hyperlink"/>
                <w:rFonts w:cs="Arial"/>
                <w:noProof/>
              </w:rPr>
              <w:t>1.2</w:t>
            </w:r>
            <w:r w:rsidR="00367E5A">
              <w:rPr>
                <w:rFonts w:asciiTheme="minorHAnsi" w:eastAsiaTheme="minorEastAsia" w:hAnsiTheme="minorHAnsi"/>
                <w:noProof/>
                <w:lang w:val="id-ID" w:eastAsia="id-ID"/>
              </w:rPr>
              <w:tab/>
            </w:r>
            <w:r w:rsidR="00367E5A" w:rsidRPr="00B936DC">
              <w:rPr>
                <w:rStyle w:val="Hyperlink"/>
                <w:rFonts w:cs="Arial"/>
                <w:noProof/>
              </w:rPr>
              <w:t>Perumusan Masalah</w:t>
            </w:r>
            <w:r w:rsidR="00367E5A">
              <w:rPr>
                <w:noProof/>
                <w:webHidden/>
              </w:rPr>
              <w:tab/>
            </w:r>
            <w:r w:rsidR="00367E5A">
              <w:rPr>
                <w:noProof/>
                <w:webHidden/>
              </w:rPr>
              <w:fldChar w:fldCharType="begin"/>
            </w:r>
            <w:r w:rsidR="00367E5A">
              <w:rPr>
                <w:noProof/>
                <w:webHidden/>
              </w:rPr>
              <w:instrText xml:space="preserve"> PAGEREF _Toc127992306 \h </w:instrText>
            </w:r>
            <w:r w:rsidR="00367E5A">
              <w:rPr>
                <w:noProof/>
                <w:webHidden/>
              </w:rPr>
            </w:r>
            <w:r w:rsidR="00367E5A">
              <w:rPr>
                <w:noProof/>
                <w:webHidden/>
              </w:rPr>
              <w:fldChar w:fldCharType="separate"/>
            </w:r>
            <w:r w:rsidR="00367E5A">
              <w:rPr>
                <w:noProof/>
                <w:webHidden/>
              </w:rPr>
              <w:t>3</w:t>
            </w:r>
            <w:r w:rsidR="00367E5A">
              <w:rPr>
                <w:noProof/>
                <w:webHidden/>
              </w:rPr>
              <w:fldChar w:fldCharType="end"/>
            </w:r>
          </w:hyperlink>
        </w:p>
        <w:p w14:paraId="4949DE0D" w14:textId="142FD213" w:rsidR="00367E5A" w:rsidRDefault="00000000">
          <w:pPr>
            <w:pStyle w:val="TOC2"/>
            <w:rPr>
              <w:rFonts w:asciiTheme="minorHAnsi" w:eastAsiaTheme="minorEastAsia" w:hAnsiTheme="minorHAnsi"/>
              <w:noProof/>
              <w:lang w:val="id-ID" w:eastAsia="id-ID"/>
            </w:rPr>
          </w:pPr>
          <w:hyperlink w:anchor="_Toc127992307" w:history="1">
            <w:r w:rsidR="00367E5A" w:rsidRPr="00B936DC">
              <w:rPr>
                <w:rStyle w:val="Hyperlink"/>
                <w:rFonts w:cs="Arial"/>
                <w:noProof/>
              </w:rPr>
              <w:t>1.3</w:t>
            </w:r>
            <w:r w:rsidR="00367E5A">
              <w:rPr>
                <w:rFonts w:asciiTheme="minorHAnsi" w:eastAsiaTheme="minorEastAsia" w:hAnsiTheme="minorHAnsi"/>
                <w:noProof/>
                <w:lang w:val="id-ID" w:eastAsia="id-ID"/>
              </w:rPr>
              <w:tab/>
            </w:r>
            <w:r w:rsidR="00367E5A" w:rsidRPr="00B936DC">
              <w:rPr>
                <w:rStyle w:val="Hyperlink"/>
                <w:rFonts w:cs="Arial"/>
                <w:noProof/>
                <w:lang w:val="id-ID"/>
              </w:rPr>
              <w:t>Tujuan Penelitian</w:t>
            </w:r>
            <w:r w:rsidR="00367E5A">
              <w:rPr>
                <w:noProof/>
                <w:webHidden/>
              </w:rPr>
              <w:tab/>
            </w:r>
            <w:r w:rsidR="00367E5A">
              <w:rPr>
                <w:noProof/>
                <w:webHidden/>
              </w:rPr>
              <w:fldChar w:fldCharType="begin"/>
            </w:r>
            <w:r w:rsidR="00367E5A">
              <w:rPr>
                <w:noProof/>
                <w:webHidden/>
              </w:rPr>
              <w:instrText xml:space="preserve"> PAGEREF _Toc127992307 \h </w:instrText>
            </w:r>
            <w:r w:rsidR="00367E5A">
              <w:rPr>
                <w:noProof/>
                <w:webHidden/>
              </w:rPr>
            </w:r>
            <w:r w:rsidR="00367E5A">
              <w:rPr>
                <w:noProof/>
                <w:webHidden/>
              </w:rPr>
              <w:fldChar w:fldCharType="separate"/>
            </w:r>
            <w:r w:rsidR="00367E5A">
              <w:rPr>
                <w:noProof/>
                <w:webHidden/>
              </w:rPr>
              <w:t>3</w:t>
            </w:r>
            <w:r w:rsidR="00367E5A">
              <w:rPr>
                <w:noProof/>
                <w:webHidden/>
              </w:rPr>
              <w:fldChar w:fldCharType="end"/>
            </w:r>
          </w:hyperlink>
        </w:p>
        <w:p w14:paraId="31D869DF" w14:textId="05A8238C" w:rsidR="00367E5A" w:rsidRDefault="00000000">
          <w:pPr>
            <w:pStyle w:val="TOC2"/>
            <w:rPr>
              <w:rFonts w:asciiTheme="minorHAnsi" w:eastAsiaTheme="minorEastAsia" w:hAnsiTheme="minorHAnsi"/>
              <w:noProof/>
              <w:lang w:val="id-ID" w:eastAsia="id-ID"/>
            </w:rPr>
          </w:pPr>
          <w:hyperlink w:anchor="_Toc127992308" w:history="1">
            <w:r w:rsidR="00367E5A" w:rsidRPr="00B936DC">
              <w:rPr>
                <w:rStyle w:val="Hyperlink"/>
                <w:rFonts w:cs="Arial"/>
                <w:noProof/>
              </w:rPr>
              <w:t>1.4</w:t>
            </w:r>
            <w:r w:rsidR="00367E5A">
              <w:rPr>
                <w:rFonts w:asciiTheme="minorHAnsi" w:eastAsiaTheme="minorEastAsia" w:hAnsiTheme="minorHAnsi"/>
                <w:noProof/>
                <w:lang w:val="id-ID" w:eastAsia="id-ID"/>
              </w:rPr>
              <w:tab/>
            </w:r>
            <w:r w:rsidR="00367E5A" w:rsidRPr="00B936DC">
              <w:rPr>
                <w:rStyle w:val="Hyperlink"/>
                <w:rFonts w:cs="Arial"/>
                <w:noProof/>
                <w:lang w:val="id-ID"/>
              </w:rPr>
              <w:t>Manfaat Penelitian</w:t>
            </w:r>
            <w:r w:rsidR="00367E5A">
              <w:rPr>
                <w:noProof/>
                <w:webHidden/>
              </w:rPr>
              <w:tab/>
            </w:r>
            <w:r w:rsidR="00367E5A">
              <w:rPr>
                <w:noProof/>
                <w:webHidden/>
              </w:rPr>
              <w:fldChar w:fldCharType="begin"/>
            </w:r>
            <w:r w:rsidR="00367E5A">
              <w:rPr>
                <w:noProof/>
                <w:webHidden/>
              </w:rPr>
              <w:instrText xml:space="preserve"> PAGEREF _Toc127992308 \h </w:instrText>
            </w:r>
            <w:r w:rsidR="00367E5A">
              <w:rPr>
                <w:noProof/>
                <w:webHidden/>
              </w:rPr>
            </w:r>
            <w:r w:rsidR="00367E5A">
              <w:rPr>
                <w:noProof/>
                <w:webHidden/>
              </w:rPr>
              <w:fldChar w:fldCharType="separate"/>
            </w:r>
            <w:r w:rsidR="00367E5A">
              <w:rPr>
                <w:noProof/>
                <w:webHidden/>
              </w:rPr>
              <w:t>4</w:t>
            </w:r>
            <w:r w:rsidR="00367E5A">
              <w:rPr>
                <w:noProof/>
                <w:webHidden/>
              </w:rPr>
              <w:fldChar w:fldCharType="end"/>
            </w:r>
          </w:hyperlink>
        </w:p>
        <w:p w14:paraId="56625EFC" w14:textId="278C33DA" w:rsidR="00367E5A" w:rsidRDefault="00000000">
          <w:pPr>
            <w:pStyle w:val="TOC1"/>
            <w:rPr>
              <w:rFonts w:asciiTheme="minorHAnsi" w:eastAsiaTheme="minorEastAsia" w:hAnsiTheme="minorHAnsi"/>
              <w:b w:val="0"/>
              <w:noProof/>
              <w:lang w:val="id-ID" w:eastAsia="id-ID"/>
            </w:rPr>
          </w:pPr>
          <w:hyperlink w:anchor="_Toc127992309" w:history="1">
            <w:r w:rsidR="00367E5A" w:rsidRPr="00B936DC">
              <w:rPr>
                <w:rStyle w:val="Hyperlink"/>
                <w:rFonts w:cs="Arial"/>
                <w:noProof/>
              </w:rPr>
              <w:t>BAB II. TINJAUAN PUSTAKA</w:t>
            </w:r>
            <w:r w:rsidR="00367E5A">
              <w:rPr>
                <w:noProof/>
                <w:webHidden/>
              </w:rPr>
              <w:tab/>
            </w:r>
            <w:r w:rsidR="00367E5A">
              <w:rPr>
                <w:noProof/>
                <w:webHidden/>
              </w:rPr>
              <w:fldChar w:fldCharType="begin"/>
            </w:r>
            <w:r w:rsidR="00367E5A">
              <w:rPr>
                <w:noProof/>
                <w:webHidden/>
              </w:rPr>
              <w:instrText xml:space="preserve"> PAGEREF _Toc127992309 \h </w:instrText>
            </w:r>
            <w:r w:rsidR="00367E5A">
              <w:rPr>
                <w:noProof/>
                <w:webHidden/>
              </w:rPr>
            </w:r>
            <w:r w:rsidR="00367E5A">
              <w:rPr>
                <w:noProof/>
                <w:webHidden/>
              </w:rPr>
              <w:fldChar w:fldCharType="separate"/>
            </w:r>
            <w:r w:rsidR="00367E5A">
              <w:rPr>
                <w:noProof/>
                <w:webHidden/>
              </w:rPr>
              <w:t>5</w:t>
            </w:r>
            <w:r w:rsidR="00367E5A">
              <w:rPr>
                <w:noProof/>
                <w:webHidden/>
              </w:rPr>
              <w:fldChar w:fldCharType="end"/>
            </w:r>
          </w:hyperlink>
        </w:p>
        <w:p w14:paraId="16E2D49F" w14:textId="354F8225" w:rsidR="00367E5A" w:rsidRDefault="00000000">
          <w:pPr>
            <w:pStyle w:val="TOC2"/>
            <w:rPr>
              <w:rFonts w:asciiTheme="minorHAnsi" w:eastAsiaTheme="minorEastAsia" w:hAnsiTheme="minorHAnsi"/>
              <w:noProof/>
              <w:lang w:val="id-ID" w:eastAsia="id-ID"/>
            </w:rPr>
          </w:pPr>
          <w:hyperlink w:anchor="_Toc127992310" w:history="1">
            <w:r w:rsidR="00367E5A" w:rsidRPr="00B936DC">
              <w:rPr>
                <w:rStyle w:val="Hyperlink"/>
                <w:rFonts w:cs="Arial"/>
                <w:noProof/>
                <w:lang w:val="en-US"/>
              </w:rPr>
              <w:t>2.1</w:t>
            </w:r>
            <w:r w:rsidR="00367E5A">
              <w:rPr>
                <w:rFonts w:asciiTheme="minorHAnsi" w:eastAsiaTheme="minorEastAsia" w:hAnsiTheme="minorHAnsi"/>
                <w:noProof/>
                <w:lang w:val="id-ID" w:eastAsia="id-ID"/>
              </w:rPr>
              <w:tab/>
            </w:r>
            <w:r w:rsidR="00367E5A" w:rsidRPr="00B936DC">
              <w:rPr>
                <w:rStyle w:val="Hyperlink"/>
                <w:rFonts w:cs="Arial"/>
                <w:noProof/>
                <w:lang w:val="id-ID"/>
              </w:rPr>
              <w:t>Kepulauan Natuna</w:t>
            </w:r>
            <w:r w:rsidR="00367E5A">
              <w:rPr>
                <w:noProof/>
                <w:webHidden/>
              </w:rPr>
              <w:tab/>
            </w:r>
            <w:r w:rsidR="00367E5A">
              <w:rPr>
                <w:noProof/>
                <w:webHidden/>
              </w:rPr>
              <w:fldChar w:fldCharType="begin"/>
            </w:r>
            <w:r w:rsidR="00367E5A">
              <w:rPr>
                <w:noProof/>
                <w:webHidden/>
              </w:rPr>
              <w:instrText xml:space="preserve"> PAGEREF _Toc127992310 \h </w:instrText>
            </w:r>
            <w:r w:rsidR="00367E5A">
              <w:rPr>
                <w:noProof/>
                <w:webHidden/>
              </w:rPr>
            </w:r>
            <w:r w:rsidR="00367E5A">
              <w:rPr>
                <w:noProof/>
                <w:webHidden/>
              </w:rPr>
              <w:fldChar w:fldCharType="separate"/>
            </w:r>
            <w:r w:rsidR="00367E5A">
              <w:rPr>
                <w:noProof/>
                <w:webHidden/>
              </w:rPr>
              <w:t>5</w:t>
            </w:r>
            <w:r w:rsidR="00367E5A">
              <w:rPr>
                <w:noProof/>
                <w:webHidden/>
              </w:rPr>
              <w:fldChar w:fldCharType="end"/>
            </w:r>
          </w:hyperlink>
        </w:p>
        <w:p w14:paraId="1703A0E5" w14:textId="2AB01971" w:rsidR="00367E5A" w:rsidRDefault="00000000">
          <w:pPr>
            <w:pStyle w:val="TOC2"/>
            <w:rPr>
              <w:rFonts w:asciiTheme="minorHAnsi" w:eastAsiaTheme="minorEastAsia" w:hAnsiTheme="minorHAnsi"/>
              <w:noProof/>
              <w:lang w:val="id-ID" w:eastAsia="id-ID"/>
            </w:rPr>
          </w:pPr>
          <w:hyperlink w:anchor="_Toc127992311" w:history="1">
            <w:r w:rsidR="00367E5A" w:rsidRPr="00B936DC">
              <w:rPr>
                <w:rStyle w:val="Hyperlink"/>
                <w:rFonts w:cs="Arial"/>
                <w:noProof/>
              </w:rPr>
              <w:t>2.</w:t>
            </w:r>
            <w:r w:rsidR="00367E5A" w:rsidRPr="00B936DC">
              <w:rPr>
                <w:rStyle w:val="Hyperlink"/>
                <w:rFonts w:cs="Arial"/>
                <w:noProof/>
                <w:lang w:val="id-ID"/>
              </w:rPr>
              <w:t>2</w:t>
            </w:r>
            <w:r w:rsidR="00367E5A" w:rsidRPr="00B936DC">
              <w:rPr>
                <w:rStyle w:val="Hyperlink"/>
                <w:rFonts w:cs="Arial"/>
                <w:noProof/>
              </w:rPr>
              <w:t xml:space="preserve"> </w:t>
            </w:r>
            <w:r w:rsidR="00367E5A">
              <w:rPr>
                <w:rFonts w:asciiTheme="minorHAnsi" w:eastAsiaTheme="minorEastAsia" w:hAnsiTheme="minorHAnsi"/>
                <w:noProof/>
                <w:lang w:val="id-ID" w:eastAsia="id-ID"/>
              </w:rPr>
              <w:tab/>
            </w:r>
            <w:r w:rsidR="00367E5A" w:rsidRPr="00B936DC">
              <w:rPr>
                <w:rStyle w:val="Hyperlink"/>
                <w:rFonts w:cs="Arial"/>
                <w:i/>
                <w:iCs/>
                <w:noProof/>
                <w:lang w:val="id-ID"/>
              </w:rPr>
              <w:t>Illegal Fishing</w:t>
            </w:r>
            <w:r w:rsidR="00367E5A">
              <w:rPr>
                <w:noProof/>
                <w:webHidden/>
              </w:rPr>
              <w:tab/>
            </w:r>
            <w:r w:rsidR="00367E5A">
              <w:rPr>
                <w:noProof/>
                <w:webHidden/>
              </w:rPr>
              <w:fldChar w:fldCharType="begin"/>
            </w:r>
            <w:r w:rsidR="00367E5A">
              <w:rPr>
                <w:noProof/>
                <w:webHidden/>
              </w:rPr>
              <w:instrText xml:space="preserve"> PAGEREF _Toc127992311 \h </w:instrText>
            </w:r>
            <w:r w:rsidR="00367E5A">
              <w:rPr>
                <w:noProof/>
                <w:webHidden/>
              </w:rPr>
            </w:r>
            <w:r w:rsidR="00367E5A">
              <w:rPr>
                <w:noProof/>
                <w:webHidden/>
              </w:rPr>
              <w:fldChar w:fldCharType="separate"/>
            </w:r>
            <w:r w:rsidR="00367E5A">
              <w:rPr>
                <w:noProof/>
                <w:webHidden/>
              </w:rPr>
              <w:t>6</w:t>
            </w:r>
            <w:r w:rsidR="00367E5A">
              <w:rPr>
                <w:noProof/>
                <w:webHidden/>
              </w:rPr>
              <w:fldChar w:fldCharType="end"/>
            </w:r>
          </w:hyperlink>
        </w:p>
        <w:p w14:paraId="01402F76" w14:textId="707CFD0F" w:rsidR="00367E5A" w:rsidRDefault="00000000">
          <w:pPr>
            <w:pStyle w:val="TOC2"/>
            <w:rPr>
              <w:rFonts w:asciiTheme="minorHAnsi" w:eastAsiaTheme="minorEastAsia" w:hAnsiTheme="minorHAnsi"/>
              <w:noProof/>
              <w:lang w:val="id-ID" w:eastAsia="id-ID"/>
            </w:rPr>
          </w:pPr>
          <w:hyperlink w:anchor="_Toc127992312" w:history="1">
            <w:r w:rsidR="00367E5A" w:rsidRPr="00B936DC">
              <w:rPr>
                <w:rStyle w:val="Hyperlink"/>
                <w:rFonts w:cs="Arial"/>
                <w:noProof/>
                <w:lang w:val="id-ID"/>
              </w:rPr>
              <w:t>2.3. Kapal Patroli</w:t>
            </w:r>
            <w:r w:rsidR="00367E5A">
              <w:rPr>
                <w:noProof/>
                <w:webHidden/>
              </w:rPr>
              <w:tab/>
            </w:r>
            <w:r w:rsidR="00367E5A">
              <w:rPr>
                <w:noProof/>
                <w:webHidden/>
              </w:rPr>
              <w:fldChar w:fldCharType="begin"/>
            </w:r>
            <w:r w:rsidR="00367E5A">
              <w:rPr>
                <w:noProof/>
                <w:webHidden/>
              </w:rPr>
              <w:instrText xml:space="preserve"> PAGEREF _Toc127992312 \h </w:instrText>
            </w:r>
            <w:r w:rsidR="00367E5A">
              <w:rPr>
                <w:noProof/>
                <w:webHidden/>
              </w:rPr>
            </w:r>
            <w:r w:rsidR="00367E5A">
              <w:rPr>
                <w:noProof/>
                <w:webHidden/>
              </w:rPr>
              <w:fldChar w:fldCharType="separate"/>
            </w:r>
            <w:r w:rsidR="00367E5A">
              <w:rPr>
                <w:noProof/>
                <w:webHidden/>
              </w:rPr>
              <w:t>7</w:t>
            </w:r>
            <w:r w:rsidR="00367E5A">
              <w:rPr>
                <w:noProof/>
                <w:webHidden/>
              </w:rPr>
              <w:fldChar w:fldCharType="end"/>
            </w:r>
          </w:hyperlink>
        </w:p>
        <w:p w14:paraId="1669732C" w14:textId="418F3AE2" w:rsidR="00367E5A" w:rsidRDefault="00000000">
          <w:pPr>
            <w:pStyle w:val="TOC2"/>
            <w:rPr>
              <w:rFonts w:asciiTheme="minorHAnsi" w:eastAsiaTheme="minorEastAsia" w:hAnsiTheme="minorHAnsi"/>
              <w:noProof/>
              <w:lang w:val="id-ID" w:eastAsia="id-ID"/>
            </w:rPr>
          </w:pPr>
          <w:hyperlink w:anchor="_Toc127992313" w:history="1">
            <w:r w:rsidR="00367E5A" w:rsidRPr="00B936DC">
              <w:rPr>
                <w:rStyle w:val="Hyperlink"/>
                <w:rFonts w:cs="Arial"/>
                <w:noProof/>
              </w:rPr>
              <w:t>2.</w:t>
            </w:r>
            <w:r w:rsidR="00367E5A" w:rsidRPr="00B936DC">
              <w:rPr>
                <w:rStyle w:val="Hyperlink"/>
                <w:rFonts w:cs="Arial"/>
                <w:noProof/>
                <w:lang w:val="id-ID"/>
              </w:rPr>
              <w:t>4</w:t>
            </w:r>
            <w:r w:rsidR="00367E5A" w:rsidRPr="00B936DC">
              <w:rPr>
                <w:rStyle w:val="Hyperlink"/>
                <w:rFonts w:cs="Arial"/>
                <w:noProof/>
              </w:rPr>
              <w:t xml:space="preserve"> </w:t>
            </w:r>
            <w:r w:rsidR="00367E5A">
              <w:rPr>
                <w:rFonts w:asciiTheme="minorHAnsi" w:eastAsiaTheme="minorEastAsia" w:hAnsiTheme="minorHAnsi"/>
                <w:noProof/>
                <w:lang w:val="id-ID" w:eastAsia="id-ID"/>
              </w:rPr>
              <w:tab/>
            </w:r>
            <w:r w:rsidR="00367E5A" w:rsidRPr="00B936DC">
              <w:rPr>
                <w:rStyle w:val="Hyperlink"/>
                <w:rFonts w:cs="Arial"/>
                <w:noProof/>
                <w:lang w:val="id-ID"/>
              </w:rPr>
              <w:t>Ukuran Utama Kapal</w:t>
            </w:r>
            <w:r w:rsidR="00367E5A">
              <w:rPr>
                <w:noProof/>
                <w:webHidden/>
              </w:rPr>
              <w:tab/>
            </w:r>
            <w:r w:rsidR="00367E5A">
              <w:rPr>
                <w:noProof/>
                <w:webHidden/>
              </w:rPr>
              <w:fldChar w:fldCharType="begin"/>
            </w:r>
            <w:r w:rsidR="00367E5A">
              <w:rPr>
                <w:noProof/>
                <w:webHidden/>
              </w:rPr>
              <w:instrText xml:space="preserve"> PAGEREF _Toc127992313 \h </w:instrText>
            </w:r>
            <w:r w:rsidR="00367E5A">
              <w:rPr>
                <w:noProof/>
                <w:webHidden/>
              </w:rPr>
            </w:r>
            <w:r w:rsidR="00367E5A">
              <w:rPr>
                <w:noProof/>
                <w:webHidden/>
              </w:rPr>
              <w:fldChar w:fldCharType="separate"/>
            </w:r>
            <w:r w:rsidR="00367E5A">
              <w:rPr>
                <w:noProof/>
                <w:webHidden/>
              </w:rPr>
              <w:t>7</w:t>
            </w:r>
            <w:r w:rsidR="00367E5A">
              <w:rPr>
                <w:noProof/>
                <w:webHidden/>
              </w:rPr>
              <w:fldChar w:fldCharType="end"/>
            </w:r>
          </w:hyperlink>
        </w:p>
        <w:p w14:paraId="66742664" w14:textId="57C40A7E" w:rsidR="00367E5A" w:rsidRDefault="00000000">
          <w:pPr>
            <w:pStyle w:val="TOC2"/>
            <w:rPr>
              <w:rFonts w:asciiTheme="minorHAnsi" w:eastAsiaTheme="minorEastAsia" w:hAnsiTheme="minorHAnsi"/>
              <w:noProof/>
              <w:lang w:val="id-ID" w:eastAsia="id-ID"/>
            </w:rPr>
          </w:pPr>
          <w:hyperlink w:anchor="_Toc127992314" w:history="1">
            <w:r w:rsidR="00367E5A" w:rsidRPr="00B936DC">
              <w:rPr>
                <w:rStyle w:val="Hyperlink"/>
                <w:rFonts w:cs="Arial"/>
                <w:noProof/>
              </w:rPr>
              <w:t>2.</w:t>
            </w:r>
            <w:r w:rsidR="00367E5A" w:rsidRPr="00B936DC">
              <w:rPr>
                <w:rStyle w:val="Hyperlink"/>
                <w:rFonts w:cs="Arial"/>
                <w:noProof/>
                <w:lang w:val="id-ID"/>
              </w:rPr>
              <w:t>5</w:t>
            </w:r>
            <w:r w:rsidR="00367E5A" w:rsidRPr="00B936DC">
              <w:rPr>
                <w:rStyle w:val="Hyperlink"/>
                <w:rFonts w:cs="Arial"/>
                <w:noProof/>
              </w:rPr>
              <w:t xml:space="preserve"> Koefisen Bentuk Kapal</w:t>
            </w:r>
            <w:r w:rsidR="00367E5A">
              <w:rPr>
                <w:noProof/>
                <w:webHidden/>
              </w:rPr>
              <w:tab/>
            </w:r>
            <w:r w:rsidR="00367E5A">
              <w:rPr>
                <w:noProof/>
                <w:webHidden/>
              </w:rPr>
              <w:fldChar w:fldCharType="begin"/>
            </w:r>
            <w:r w:rsidR="00367E5A">
              <w:rPr>
                <w:noProof/>
                <w:webHidden/>
              </w:rPr>
              <w:instrText xml:space="preserve"> PAGEREF _Toc127992314 \h </w:instrText>
            </w:r>
            <w:r w:rsidR="00367E5A">
              <w:rPr>
                <w:noProof/>
                <w:webHidden/>
              </w:rPr>
            </w:r>
            <w:r w:rsidR="00367E5A">
              <w:rPr>
                <w:noProof/>
                <w:webHidden/>
              </w:rPr>
              <w:fldChar w:fldCharType="separate"/>
            </w:r>
            <w:r w:rsidR="00367E5A">
              <w:rPr>
                <w:noProof/>
                <w:webHidden/>
              </w:rPr>
              <w:t>9</w:t>
            </w:r>
            <w:r w:rsidR="00367E5A">
              <w:rPr>
                <w:noProof/>
                <w:webHidden/>
              </w:rPr>
              <w:fldChar w:fldCharType="end"/>
            </w:r>
          </w:hyperlink>
        </w:p>
        <w:p w14:paraId="10F1B3A5" w14:textId="568F3D20" w:rsidR="00367E5A" w:rsidRDefault="00000000">
          <w:pPr>
            <w:pStyle w:val="TOC2"/>
            <w:rPr>
              <w:rFonts w:asciiTheme="minorHAnsi" w:eastAsiaTheme="minorEastAsia" w:hAnsiTheme="minorHAnsi"/>
              <w:noProof/>
              <w:lang w:val="id-ID" w:eastAsia="id-ID"/>
            </w:rPr>
          </w:pPr>
          <w:hyperlink w:anchor="_Toc127992315" w:history="1">
            <w:r w:rsidR="00367E5A" w:rsidRPr="00B936DC">
              <w:rPr>
                <w:rStyle w:val="Hyperlink"/>
                <w:rFonts w:cs="Arial"/>
                <w:noProof/>
              </w:rPr>
              <w:t>2.</w:t>
            </w:r>
            <w:r w:rsidR="00367E5A" w:rsidRPr="00B936DC">
              <w:rPr>
                <w:rStyle w:val="Hyperlink"/>
                <w:rFonts w:cs="Arial"/>
                <w:noProof/>
                <w:lang w:val="id-ID"/>
              </w:rPr>
              <w:t>6</w:t>
            </w:r>
            <w:r w:rsidR="00367E5A" w:rsidRPr="00B936DC">
              <w:rPr>
                <w:rStyle w:val="Hyperlink"/>
                <w:rFonts w:cs="Arial"/>
                <w:noProof/>
              </w:rPr>
              <w:t xml:space="preserve"> </w:t>
            </w:r>
            <w:r w:rsidR="00367E5A">
              <w:rPr>
                <w:rFonts w:asciiTheme="minorHAnsi" w:eastAsiaTheme="minorEastAsia" w:hAnsiTheme="minorHAnsi"/>
                <w:noProof/>
                <w:lang w:val="id-ID" w:eastAsia="id-ID"/>
              </w:rPr>
              <w:tab/>
            </w:r>
            <w:r w:rsidR="00367E5A" w:rsidRPr="00B936DC">
              <w:rPr>
                <w:rStyle w:val="Hyperlink"/>
                <w:rFonts w:cs="Arial"/>
                <w:noProof/>
                <w:lang w:val="id-ID"/>
              </w:rPr>
              <w:t>Permodelan Desain Kapal dengan Komputer</w:t>
            </w:r>
            <w:r w:rsidR="00367E5A">
              <w:rPr>
                <w:noProof/>
                <w:webHidden/>
              </w:rPr>
              <w:tab/>
            </w:r>
            <w:r w:rsidR="00367E5A">
              <w:rPr>
                <w:noProof/>
                <w:webHidden/>
              </w:rPr>
              <w:fldChar w:fldCharType="begin"/>
            </w:r>
            <w:r w:rsidR="00367E5A">
              <w:rPr>
                <w:noProof/>
                <w:webHidden/>
              </w:rPr>
              <w:instrText xml:space="preserve"> PAGEREF _Toc127992315 \h </w:instrText>
            </w:r>
            <w:r w:rsidR="00367E5A">
              <w:rPr>
                <w:noProof/>
                <w:webHidden/>
              </w:rPr>
            </w:r>
            <w:r w:rsidR="00367E5A">
              <w:rPr>
                <w:noProof/>
                <w:webHidden/>
              </w:rPr>
              <w:fldChar w:fldCharType="separate"/>
            </w:r>
            <w:r w:rsidR="00367E5A">
              <w:rPr>
                <w:noProof/>
                <w:webHidden/>
              </w:rPr>
              <w:t>11</w:t>
            </w:r>
            <w:r w:rsidR="00367E5A">
              <w:rPr>
                <w:noProof/>
                <w:webHidden/>
              </w:rPr>
              <w:fldChar w:fldCharType="end"/>
            </w:r>
          </w:hyperlink>
        </w:p>
        <w:p w14:paraId="23856C8D" w14:textId="29E69132" w:rsidR="00367E5A" w:rsidRDefault="00000000">
          <w:pPr>
            <w:pStyle w:val="TOC3"/>
            <w:rPr>
              <w:rFonts w:asciiTheme="minorHAnsi" w:eastAsiaTheme="minorEastAsia" w:hAnsiTheme="minorHAnsi"/>
              <w:noProof/>
              <w:lang w:val="id-ID" w:eastAsia="id-ID"/>
            </w:rPr>
          </w:pPr>
          <w:hyperlink w:anchor="_Toc127992316" w:history="1">
            <w:r w:rsidR="00367E5A" w:rsidRPr="00B936DC">
              <w:rPr>
                <w:rStyle w:val="Hyperlink"/>
                <w:rFonts w:cs="Arial"/>
                <w:noProof/>
              </w:rPr>
              <w:t>2.</w:t>
            </w:r>
            <w:r w:rsidR="00367E5A" w:rsidRPr="00B936DC">
              <w:rPr>
                <w:rStyle w:val="Hyperlink"/>
                <w:rFonts w:cs="Arial"/>
                <w:noProof/>
                <w:lang w:val="id-ID"/>
              </w:rPr>
              <w:t>6.1</w:t>
            </w:r>
            <w:r w:rsidR="00367E5A" w:rsidRPr="00B936DC">
              <w:rPr>
                <w:rStyle w:val="Hyperlink"/>
                <w:rFonts w:cs="Arial"/>
                <w:noProof/>
              </w:rPr>
              <w:t xml:space="preserve"> </w:t>
            </w:r>
            <w:r w:rsidR="00367E5A" w:rsidRPr="00B936DC">
              <w:rPr>
                <w:rStyle w:val="Hyperlink"/>
                <w:rFonts w:cs="Arial"/>
                <w:noProof/>
                <w:lang w:val="id-ID"/>
              </w:rPr>
              <w:t>Rencana Garis (</w:t>
            </w:r>
            <w:r w:rsidR="00367E5A" w:rsidRPr="00B936DC">
              <w:rPr>
                <w:rStyle w:val="Hyperlink"/>
                <w:rFonts w:cs="Arial"/>
                <w:i/>
                <w:iCs/>
                <w:noProof/>
                <w:lang w:val="id-ID"/>
              </w:rPr>
              <w:t>Linesplan</w:t>
            </w:r>
            <w:r w:rsidR="00367E5A" w:rsidRPr="00B936DC">
              <w:rPr>
                <w:rStyle w:val="Hyperlink"/>
                <w:rFonts w:cs="Arial"/>
                <w:noProof/>
                <w:lang w:val="id-ID"/>
              </w:rPr>
              <w:t>)</w:t>
            </w:r>
            <w:r w:rsidR="00367E5A">
              <w:rPr>
                <w:noProof/>
                <w:webHidden/>
              </w:rPr>
              <w:tab/>
            </w:r>
            <w:r w:rsidR="00367E5A">
              <w:rPr>
                <w:noProof/>
                <w:webHidden/>
              </w:rPr>
              <w:fldChar w:fldCharType="begin"/>
            </w:r>
            <w:r w:rsidR="00367E5A">
              <w:rPr>
                <w:noProof/>
                <w:webHidden/>
              </w:rPr>
              <w:instrText xml:space="preserve"> PAGEREF _Toc127992316 \h </w:instrText>
            </w:r>
            <w:r w:rsidR="00367E5A">
              <w:rPr>
                <w:noProof/>
                <w:webHidden/>
              </w:rPr>
            </w:r>
            <w:r w:rsidR="00367E5A">
              <w:rPr>
                <w:noProof/>
                <w:webHidden/>
              </w:rPr>
              <w:fldChar w:fldCharType="separate"/>
            </w:r>
            <w:r w:rsidR="00367E5A">
              <w:rPr>
                <w:noProof/>
                <w:webHidden/>
              </w:rPr>
              <w:t>11</w:t>
            </w:r>
            <w:r w:rsidR="00367E5A">
              <w:rPr>
                <w:noProof/>
                <w:webHidden/>
              </w:rPr>
              <w:fldChar w:fldCharType="end"/>
            </w:r>
          </w:hyperlink>
        </w:p>
        <w:p w14:paraId="50A22C1F" w14:textId="534607FB" w:rsidR="00367E5A" w:rsidRDefault="00000000">
          <w:pPr>
            <w:pStyle w:val="TOC3"/>
            <w:rPr>
              <w:rFonts w:asciiTheme="minorHAnsi" w:eastAsiaTheme="minorEastAsia" w:hAnsiTheme="minorHAnsi"/>
              <w:noProof/>
              <w:lang w:val="id-ID" w:eastAsia="id-ID"/>
            </w:rPr>
          </w:pPr>
          <w:hyperlink w:anchor="_Toc127992317" w:history="1">
            <w:r w:rsidR="00367E5A" w:rsidRPr="00B936DC">
              <w:rPr>
                <w:rStyle w:val="Hyperlink"/>
                <w:rFonts w:cs="Arial"/>
                <w:noProof/>
              </w:rPr>
              <w:t>2.</w:t>
            </w:r>
            <w:r w:rsidR="00367E5A" w:rsidRPr="00B936DC">
              <w:rPr>
                <w:rStyle w:val="Hyperlink"/>
                <w:rFonts w:cs="Arial"/>
                <w:noProof/>
                <w:lang w:val="id-ID"/>
              </w:rPr>
              <w:t>6.2</w:t>
            </w:r>
            <w:r w:rsidR="00367E5A" w:rsidRPr="00B936DC">
              <w:rPr>
                <w:rStyle w:val="Hyperlink"/>
                <w:rFonts w:cs="Arial"/>
                <w:noProof/>
              </w:rPr>
              <w:t xml:space="preserve"> </w:t>
            </w:r>
            <w:r w:rsidR="00367E5A">
              <w:rPr>
                <w:rFonts w:asciiTheme="minorHAnsi" w:eastAsiaTheme="minorEastAsia" w:hAnsiTheme="minorHAnsi"/>
                <w:noProof/>
                <w:lang w:val="id-ID" w:eastAsia="id-ID"/>
              </w:rPr>
              <w:tab/>
            </w:r>
            <w:r w:rsidR="00367E5A" w:rsidRPr="00B936DC">
              <w:rPr>
                <w:rStyle w:val="Hyperlink"/>
                <w:rFonts w:cs="Arial"/>
                <w:noProof/>
                <w:lang w:val="id-ID"/>
              </w:rPr>
              <w:t>Rencana Umum (</w:t>
            </w:r>
            <w:r w:rsidR="00367E5A" w:rsidRPr="00B936DC">
              <w:rPr>
                <w:rStyle w:val="Hyperlink"/>
                <w:rFonts w:cs="Arial"/>
                <w:i/>
                <w:iCs/>
                <w:noProof/>
                <w:lang w:val="id-ID"/>
              </w:rPr>
              <w:t>General Arrangement</w:t>
            </w:r>
            <w:r w:rsidR="00367E5A" w:rsidRPr="00B936DC">
              <w:rPr>
                <w:rStyle w:val="Hyperlink"/>
                <w:rFonts w:cs="Arial"/>
                <w:noProof/>
                <w:lang w:val="id-ID"/>
              </w:rPr>
              <w:t>)</w:t>
            </w:r>
            <w:r w:rsidR="00367E5A">
              <w:rPr>
                <w:noProof/>
                <w:webHidden/>
              </w:rPr>
              <w:tab/>
            </w:r>
            <w:r w:rsidR="00367E5A">
              <w:rPr>
                <w:noProof/>
                <w:webHidden/>
              </w:rPr>
              <w:fldChar w:fldCharType="begin"/>
            </w:r>
            <w:r w:rsidR="00367E5A">
              <w:rPr>
                <w:noProof/>
                <w:webHidden/>
              </w:rPr>
              <w:instrText xml:space="preserve"> PAGEREF _Toc127992317 \h </w:instrText>
            </w:r>
            <w:r w:rsidR="00367E5A">
              <w:rPr>
                <w:noProof/>
                <w:webHidden/>
              </w:rPr>
            </w:r>
            <w:r w:rsidR="00367E5A">
              <w:rPr>
                <w:noProof/>
                <w:webHidden/>
              </w:rPr>
              <w:fldChar w:fldCharType="separate"/>
            </w:r>
            <w:r w:rsidR="00367E5A">
              <w:rPr>
                <w:noProof/>
                <w:webHidden/>
              </w:rPr>
              <w:t>12</w:t>
            </w:r>
            <w:r w:rsidR="00367E5A">
              <w:rPr>
                <w:noProof/>
                <w:webHidden/>
              </w:rPr>
              <w:fldChar w:fldCharType="end"/>
            </w:r>
          </w:hyperlink>
        </w:p>
        <w:p w14:paraId="7883855D" w14:textId="27801630" w:rsidR="00367E5A" w:rsidRDefault="00000000">
          <w:pPr>
            <w:pStyle w:val="TOC2"/>
            <w:rPr>
              <w:rFonts w:asciiTheme="minorHAnsi" w:eastAsiaTheme="minorEastAsia" w:hAnsiTheme="minorHAnsi"/>
              <w:noProof/>
              <w:lang w:val="id-ID" w:eastAsia="id-ID"/>
            </w:rPr>
          </w:pPr>
          <w:hyperlink w:anchor="_Toc127992318" w:history="1">
            <w:r w:rsidR="00367E5A" w:rsidRPr="00B936DC">
              <w:rPr>
                <w:rStyle w:val="Hyperlink"/>
                <w:rFonts w:cs="Arial"/>
                <w:noProof/>
              </w:rPr>
              <w:t>2.</w:t>
            </w:r>
            <w:r w:rsidR="00367E5A" w:rsidRPr="00B936DC">
              <w:rPr>
                <w:rStyle w:val="Hyperlink"/>
                <w:rFonts w:cs="Arial"/>
                <w:noProof/>
                <w:lang w:val="id-ID"/>
              </w:rPr>
              <w:t>7</w:t>
            </w:r>
            <w:r w:rsidR="00367E5A" w:rsidRPr="00B936DC">
              <w:rPr>
                <w:rStyle w:val="Hyperlink"/>
                <w:rFonts w:cs="Arial"/>
                <w:noProof/>
              </w:rPr>
              <w:t xml:space="preserve"> </w:t>
            </w:r>
            <w:r w:rsidR="00367E5A">
              <w:rPr>
                <w:rFonts w:asciiTheme="minorHAnsi" w:eastAsiaTheme="minorEastAsia" w:hAnsiTheme="minorHAnsi"/>
                <w:noProof/>
                <w:lang w:val="id-ID" w:eastAsia="id-ID"/>
              </w:rPr>
              <w:tab/>
            </w:r>
            <w:r w:rsidR="00367E5A" w:rsidRPr="00B936DC">
              <w:rPr>
                <w:rStyle w:val="Hyperlink"/>
                <w:rFonts w:cs="Arial"/>
                <w:noProof/>
              </w:rPr>
              <w:t>Stabilitas (Stability)</w:t>
            </w:r>
            <w:r w:rsidR="00367E5A">
              <w:rPr>
                <w:noProof/>
                <w:webHidden/>
              </w:rPr>
              <w:tab/>
            </w:r>
            <w:r w:rsidR="00367E5A">
              <w:rPr>
                <w:noProof/>
                <w:webHidden/>
              </w:rPr>
              <w:fldChar w:fldCharType="begin"/>
            </w:r>
            <w:r w:rsidR="00367E5A">
              <w:rPr>
                <w:noProof/>
                <w:webHidden/>
              </w:rPr>
              <w:instrText xml:space="preserve"> PAGEREF _Toc127992318 \h </w:instrText>
            </w:r>
            <w:r w:rsidR="00367E5A">
              <w:rPr>
                <w:noProof/>
                <w:webHidden/>
              </w:rPr>
            </w:r>
            <w:r w:rsidR="00367E5A">
              <w:rPr>
                <w:noProof/>
                <w:webHidden/>
              </w:rPr>
              <w:fldChar w:fldCharType="separate"/>
            </w:r>
            <w:r w:rsidR="00367E5A">
              <w:rPr>
                <w:noProof/>
                <w:webHidden/>
              </w:rPr>
              <w:t>13</w:t>
            </w:r>
            <w:r w:rsidR="00367E5A">
              <w:rPr>
                <w:noProof/>
                <w:webHidden/>
              </w:rPr>
              <w:fldChar w:fldCharType="end"/>
            </w:r>
          </w:hyperlink>
        </w:p>
        <w:p w14:paraId="68A03466" w14:textId="36932A9D" w:rsidR="00367E5A" w:rsidRDefault="00000000">
          <w:pPr>
            <w:pStyle w:val="TOC2"/>
            <w:rPr>
              <w:rFonts w:asciiTheme="minorHAnsi" w:eastAsiaTheme="minorEastAsia" w:hAnsiTheme="minorHAnsi"/>
              <w:noProof/>
              <w:lang w:val="id-ID" w:eastAsia="id-ID"/>
            </w:rPr>
          </w:pPr>
          <w:hyperlink w:anchor="_Toc127992319" w:history="1">
            <w:r w:rsidR="00367E5A" w:rsidRPr="00B936DC">
              <w:rPr>
                <w:rStyle w:val="Hyperlink"/>
                <w:rFonts w:cs="Arial"/>
                <w:noProof/>
              </w:rPr>
              <w:t>2.</w:t>
            </w:r>
            <w:r w:rsidR="00367E5A" w:rsidRPr="00B936DC">
              <w:rPr>
                <w:rStyle w:val="Hyperlink"/>
                <w:rFonts w:cs="Arial"/>
                <w:noProof/>
                <w:lang w:val="id-ID"/>
              </w:rPr>
              <w:t>8</w:t>
            </w:r>
            <w:r w:rsidR="00367E5A" w:rsidRPr="00B936DC">
              <w:rPr>
                <w:rStyle w:val="Hyperlink"/>
                <w:rFonts w:cs="Arial"/>
                <w:noProof/>
              </w:rPr>
              <w:t xml:space="preserve"> </w:t>
            </w:r>
            <w:r w:rsidR="00367E5A">
              <w:rPr>
                <w:rFonts w:asciiTheme="minorHAnsi" w:eastAsiaTheme="minorEastAsia" w:hAnsiTheme="minorHAnsi"/>
                <w:noProof/>
                <w:lang w:val="id-ID" w:eastAsia="id-ID"/>
              </w:rPr>
              <w:tab/>
            </w:r>
            <w:r w:rsidR="00367E5A" w:rsidRPr="00B936DC">
              <w:rPr>
                <w:rStyle w:val="Hyperlink"/>
                <w:rFonts w:cs="Arial"/>
                <w:noProof/>
              </w:rPr>
              <w:t>Tahanan (Resistance)</w:t>
            </w:r>
            <w:r w:rsidR="00367E5A">
              <w:rPr>
                <w:noProof/>
                <w:webHidden/>
              </w:rPr>
              <w:tab/>
            </w:r>
            <w:r w:rsidR="00367E5A">
              <w:rPr>
                <w:noProof/>
                <w:webHidden/>
              </w:rPr>
              <w:fldChar w:fldCharType="begin"/>
            </w:r>
            <w:r w:rsidR="00367E5A">
              <w:rPr>
                <w:noProof/>
                <w:webHidden/>
              </w:rPr>
              <w:instrText xml:space="preserve"> PAGEREF _Toc127992319 \h </w:instrText>
            </w:r>
            <w:r w:rsidR="00367E5A">
              <w:rPr>
                <w:noProof/>
                <w:webHidden/>
              </w:rPr>
            </w:r>
            <w:r w:rsidR="00367E5A">
              <w:rPr>
                <w:noProof/>
                <w:webHidden/>
              </w:rPr>
              <w:fldChar w:fldCharType="separate"/>
            </w:r>
            <w:r w:rsidR="00367E5A">
              <w:rPr>
                <w:noProof/>
                <w:webHidden/>
              </w:rPr>
              <w:t>14</w:t>
            </w:r>
            <w:r w:rsidR="00367E5A">
              <w:rPr>
                <w:noProof/>
                <w:webHidden/>
              </w:rPr>
              <w:fldChar w:fldCharType="end"/>
            </w:r>
          </w:hyperlink>
        </w:p>
        <w:p w14:paraId="65071162" w14:textId="63988322" w:rsidR="00367E5A" w:rsidRDefault="00000000">
          <w:pPr>
            <w:pStyle w:val="TOC2"/>
            <w:rPr>
              <w:rFonts w:asciiTheme="minorHAnsi" w:eastAsiaTheme="minorEastAsia" w:hAnsiTheme="minorHAnsi"/>
              <w:noProof/>
              <w:lang w:val="id-ID" w:eastAsia="id-ID"/>
            </w:rPr>
          </w:pPr>
          <w:hyperlink w:anchor="_Toc127992320" w:history="1">
            <w:r w:rsidR="00367E5A" w:rsidRPr="00B936DC">
              <w:rPr>
                <w:rStyle w:val="Hyperlink"/>
                <w:rFonts w:cs="Arial"/>
                <w:noProof/>
              </w:rPr>
              <w:t>2.</w:t>
            </w:r>
            <w:r w:rsidR="00367E5A" w:rsidRPr="00B936DC">
              <w:rPr>
                <w:rStyle w:val="Hyperlink"/>
                <w:rFonts w:cs="Arial"/>
                <w:noProof/>
                <w:lang w:val="id-ID"/>
              </w:rPr>
              <w:t>9</w:t>
            </w:r>
            <w:r w:rsidR="00367E5A" w:rsidRPr="00B936DC">
              <w:rPr>
                <w:rStyle w:val="Hyperlink"/>
                <w:rFonts w:cs="Arial"/>
                <w:noProof/>
              </w:rPr>
              <w:t xml:space="preserve"> </w:t>
            </w:r>
            <w:r w:rsidR="00367E5A">
              <w:rPr>
                <w:rFonts w:asciiTheme="minorHAnsi" w:eastAsiaTheme="minorEastAsia" w:hAnsiTheme="minorHAnsi"/>
                <w:noProof/>
                <w:lang w:val="id-ID" w:eastAsia="id-ID"/>
              </w:rPr>
              <w:tab/>
            </w:r>
            <w:r w:rsidR="00367E5A" w:rsidRPr="00B936DC">
              <w:rPr>
                <w:rStyle w:val="Hyperlink"/>
                <w:rFonts w:cs="Arial"/>
                <w:noProof/>
                <w:lang w:val="id-ID"/>
              </w:rPr>
              <w:t>Sistem Propulsi Kapal</w:t>
            </w:r>
            <w:r w:rsidR="00367E5A">
              <w:rPr>
                <w:noProof/>
                <w:webHidden/>
              </w:rPr>
              <w:tab/>
            </w:r>
            <w:r w:rsidR="00367E5A">
              <w:rPr>
                <w:noProof/>
                <w:webHidden/>
              </w:rPr>
              <w:fldChar w:fldCharType="begin"/>
            </w:r>
            <w:r w:rsidR="00367E5A">
              <w:rPr>
                <w:noProof/>
                <w:webHidden/>
              </w:rPr>
              <w:instrText xml:space="preserve"> PAGEREF _Toc127992320 \h </w:instrText>
            </w:r>
            <w:r w:rsidR="00367E5A">
              <w:rPr>
                <w:noProof/>
                <w:webHidden/>
              </w:rPr>
            </w:r>
            <w:r w:rsidR="00367E5A">
              <w:rPr>
                <w:noProof/>
                <w:webHidden/>
              </w:rPr>
              <w:fldChar w:fldCharType="separate"/>
            </w:r>
            <w:r w:rsidR="00367E5A">
              <w:rPr>
                <w:noProof/>
                <w:webHidden/>
              </w:rPr>
              <w:t>15</w:t>
            </w:r>
            <w:r w:rsidR="00367E5A">
              <w:rPr>
                <w:noProof/>
                <w:webHidden/>
              </w:rPr>
              <w:fldChar w:fldCharType="end"/>
            </w:r>
          </w:hyperlink>
        </w:p>
        <w:p w14:paraId="5B32BEC2" w14:textId="47FA6A45" w:rsidR="00367E5A" w:rsidRDefault="00000000">
          <w:pPr>
            <w:pStyle w:val="TOC1"/>
            <w:rPr>
              <w:rFonts w:asciiTheme="minorHAnsi" w:eastAsiaTheme="minorEastAsia" w:hAnsiTheme="minorHAnsi"/>
              <w:b w:val="0"/>
              <w:noProof/>
              <w:lang w:val="id-ID" w:eastAsia="id-ID"/>
            </w:rPr>
          </w:pPr>
          <w:hyperlink w:anchor="_Toc127992321" w:history="1">
            <w:r w:rsidR="00367E5A" w:rsidRPr="00B936DC">
              <w:rPr>
                <w:rStyle w:val="Hyperlink"/>
                <w:rFonts w:cs="Arial"/>
                <w:noProof/>
                <w:lang w:val="fr-FR"/>
              </w:rPr>
              <w:t>BAB III. METODE PENELITIAN</w:t>
            </w:r>
            <w:r w:rsidR="00367E5A">
              <w:rPr>
                <w:noProof/>
                <w:webHidden/>
              </w:rPr>
              <w:tab/>
            </w:r>
            <w:r w:rsidR="00367E5A">
              <w:rPr>
                <w:noProof/>
                <w:webHidden/>
              </w:rPr>
              <w:fldChar w:fldCharType="begin"/>
            </w:r>
            <w:r w:rsidR="00367E5A">
              <w:rPr>
                <w:noProof/>
                <w:webHidden/>
              </w:rPr>
              <w:instrText xml:space="preserve"> PAGEREF _Toc127992321 \h </w:instrText>
            </w:r>
            <w:r w:rsidR="00367E5A">
              <w:rPr>
                <w:noProof/>
                <w:webHidden/>
              </w:rPr>
            </w:r>
            <w:r w:rsidR="00367E5A">
              <w:rPr>
                <w:noProof/>
                <w:webHidden/>
              </w:rPr>
              <w:fldChar w:fldCharType="separate"/>
            </w:r>
            <w:r w:rsidR="00367E5A">
              <w:rPr>
                <w:noProof/>
                <w:webHidden/>
              </w:rPr>
              <w:t>16</w:t>
            </w:r>
            <w:r w:rsidR="00367E5A">
              <w:rPr>
                <w:noProof/>
                <w:webHidden/>
              </w:rPr>
              <w:fldChar w:fldCharType="end"/>
            </w:r>
          </w:hyperlink>
        </w:p>
        <w:p w14:paraId="44CCF05E" w14:textId="49DAEC95" w:rsidR="00367E5A" w:rsidRDefault="00000000">
          <w:pPr>
            <w:pStyle w:val="TOC2"/>
            <w:rPr>
              <w:rFonts w:asciiTheme="minorHAnsi" w:eastAsiaTheme="minorEastAsia" w:hAnsiTheme="minorHAnsi"/>
              <w:noProof/>
              <w:lang w:val="id-ID" w:eastAsia="id-ID"/>
            </w:rPr>
          </w:pPr>
          <w:hyperlink w:anchor="_Toc127992322" w:history="1">
            <w:r w:rsidR="00367E5A" w:rsidRPr="00B936DC">
              <w:rPr>
                <w:rStyle w:val="Hyperlink"/>
                <w:rFonts w:cs="Arial"/>
                <w:noProof/>
                <w:lang w:val="fr-FR"/>
              </w:rPr>
              <w:t xml:space="preserve">3.1 </w:t>
            </w:r>
            <w:r w:rsidR="00367E5A">
              <w:rPr>
                <w:rFonts w:asciiTheme="minorHAnsi" w:eastAsiaTheme="minorEastAsia" w:hAnsiTheme="minorHAnsi"/>
                <w:noProof/>
                <w:lang w:val="id-ID" w:eastAsia="id-ID"/>
              </w:rPr>
              <w:tab/>
            </w:r>
            <w:r w:rsidR="00367E5A" w:rsidRPr="00B936DC">
              <w:rPr>
                <w:rStyle w:val="Hyperlink"/>
                <w:rFonts w:cs="Arial"/>
                <w:noProof/>
                <w:lang w:val="fr-FR"/>
              </w:rPr>
              <w:t>Waktu dan Tempat Penelitian</w:t>
            </w:r>
            <w:r w:rsidR="00367E5A">
              <w:rPr>
                <w:noProof/>
                <w:webHidden/>
              </w:rPr>
              <w:tab/>
            </w:r>
            <w:r w:rsidR="00367E5A">
              <w:rPr>
                <w:noProof/>
                <w:webHidden/>
              </w:rPr>
              <w:fldChar w:fldCharType="begin"/>
            </w:r>
            <w:r w:rsidR="00367E5A">
              <w:rPr>
                <w:noProof/>
                <w:webHidden/>
              </w:rPr>
              <w:instrText xml:space="preserve"> PAGEREF _Toc127992322 \h </w:instrText>
            </w:r>
            <w:r w:rsidR="00367E5A">
              <w:rPr>
                <w:noProof/>
                <w:webHidden/>
              </w:rPr>
            </w:r>
            <w:r w:rsidR="00367E5A">
              <w:rPr>
                <w:noProof/>
                <w:webHidden/>
              </w:rPr>
              <w:fldChar w:fldCharType="separate"/>
            </w:r>
            <w:r w:rsidR="00367E5A">
              <w:rPr>
                <w:noProof/>
                <w:webHidden/>
              </w:rPr>
              <w:t>16</w:t>
            </w:r>
            <w:r w:rsidR="00367E5A">
              <w:rPr>
                <w:noProof/>
                <w:webHidden/>
              </w:rPr>
              <w:fldChar w:fldCharType="end"/>
            </w:r>
          </w:hyperlink>
        </w:p>
        <w:p w14:paraId="052E2277" w14:textId="4D3C60DD" w:rsidR="00367E5A" w:rsidRDefault="00000000">
          <w:pPr>
            <w:pStyle w:val="TOC2"/>
            <w:rPr>
              <w:rFonts w:asciiTheme="minorHAnsi" w:eastAsiaTheme="minorEastAsia" w:hAnsiTheme="minorHAnsi"/>
              <w:noProof/>
              <w:lang w:val="id-ID" w:eastAsia="id-ID"/>
            </w:rPr>
          </w:pPr>
          <w:hyperlink w:anchor="_Toc127992323" w:history="1">
            <w:r w:rsidR="00367E5A" w:rsidRPr="00B936DC">
              <w:rPr>
                <w:rStyle w:val="Hyperlink"/>
                <w:rFonts w:cs="Arial"/>
                <w:noProof/>
              </w:rPr>
              <w:t>3.2</w:t>
            </w:r>
            <w:r w:rsidR="00367E5A">
              <w:rPr>
                <w:rFonts w:asciiTheme="minorHAnsi" w:eastAsiaTheme="minorEastAsia" w:hAnsiTheme="minorHAnsi"/>
                <w:noProof/>
                <w:lang w:val="id-ID" w:eastAsia="id-ID"/>
              </w:rPr>
              <w:tab/>
            </w:r>
            <w:r w:rsidR="00367E5A" w:rsidRPr="00B936DC">
              <w:rPr>
                <w:rStyle w:val="Hyperlink"/>
                <w:rFonts w:cs="Arial"/>
                <w:noProof/>
              </w:rPr>
              <w:t>Alat dan Bahan Penelitian</w:t>
            </w:r>
            <w:r w:rsidR="00367E5A">
              <w:rPr>
                <w:noProof/>
                <w:webHidden/>
              </w:rPr>
              <w:tab/>
            </w:r>
            <w:r w:rsidR="00367E5A">
              <w:rPr>
                <w:noProof/>
                <w:webHidden/>
              </w:rPr>
              <w:fldChar w:fldCharType="begin"/>
            </w:r>
            <w:r w:rsidR="00367E5A">
              <w:rPr>
                <w:noProof/>
                <w:webHidden/>
              </w:rPr>
              <w:instrText xml:space="preserve"> PAGEREF _Toc127992323 \h </w:instrText>
            </w:r>
            <w:r w:rsidR="00367E5A">
              <w:rPr>
                <w:noProof/>
                <w:webHidden/>
              </w:rPr>
            </w:r>
            <w:r w:rsidR="00367E5A">
              <w:rPr>
                <w:noProof/>
                <w:webHidden/>
              </w:rPr>
              <w:fldChar w:fldCharType="separate"/>
            </w:r>
            <w:r w:rsidR="00367E5A">
              <w:rPr>
                <w:noProof/>
                <w:webHidden/>
              </w:rPr>
              <w:t>17</w:t>
            </w:r>
            <w:r w:rsidR="00367E5A">
              <w:rPr>
                <w:noProof/>
                <w:webHidden/>
              </w:rPr>
              <w:fldChar w:fldCharType="end"/>
            </w:r>
          </w:hyperlink>
        </w:p>
        <w:p w14:paraId="55ECDA50" w14:textId="5595F1CB" w:rsidR="00367E5A" w:rsidRDefault="00000000">
          <w:pPr>
            <w:pStyle w:val="TOC3"/>
            <w:rPr>
              <w:rFonts w:asciiTheme="minorHAnsi" w:eastAsiaTheme="minorEastAsia" w:hAnsiTheme="minorHAnsi"/>
              <w:noProof/>
              <w:lang w:val="id-ID" w:eastAsia="id-ID"/>
            </w:rPr>
          </w:pPr>
          <w:hyperlink w:anchor="_Toc127992324" w:history="1">
            <w:r w:rsidR="00367E5A" w:rsidRPr="00B936DC">
              <w:rPr>
                <w:rStyle w:val="Hyperlink"/>
                <w:rFonts w:cs="Arial"/>
                <w:noProof/>
              </w:rPr>
              <w:t>3.2.1 Alat</w:t>
            </w:r>
            <w:r w:rsidR="00367E5A" w:rsidRPr="00B936DC">
              <w:rPr>
                <w:rStyle w:val="Hyperlink"/>
                <w:rFonts w:cs="Arial"/>
                <w:noProof/>
                <w:lang w:val="id-ID"/>
              </w:rPr>
              <w:t xml:space="preserve"> Penelitian</w:t>
            </w:r>
            <w:r w:rsidR="00367E5A">
              <w:rPr>
                <w:noProof/>
                <w:webHidden/>
              </w:rPr>
              <w:tab/>
            </w:r>
            <w:r w:rsidR="00367E5A">
              <w:rPr>
                <w:noProof/>
                <w:webHidden/>
              </w:rPr>
              <w:fldChar w:fldCharType="begin"/>
            </w:r>
            <w:r w:rsidR="00367E5A">
              <w:rPr>
                <w:noProof/>
                <w:webHidden/>
              </w:rPr>
              <w:instrText xml:space="preserve"> PAGEREF _Toc127992324 \h </w:instrText>
            </w:r>
            <w:r w:rsidR="00367E5A">
              <w:rPr>
                <w:noProof/>
                <w:webHidden/>
              </w:rPr>
            </w:r>
            <w:r w:rsidR="00367E5A">
              <w:rPr>
                <w:noProof/>
                <w:webHidden/>
              </w:rPr>
              <w:fldChar w:fldCharType="separate"/>
            </w:r>
            <w:r w:rsidR="00367E5A">
              <w:rPr>
                <w:noProof/>
                <w:webHidden/>
              </w:rPr>
              <w:t>17</w:t>
            </w:r>
            <w:r w:rsidR="00367E5A">
              <w:rPr>
                <w:noProof/>
                <w:webHidden/>
              </w:rPr>
              <w:fldChar w:fldCharType="end"/>
            </w:r>
          </w:hyperlink>
        </w:p>
        <w:p w14:paraId="7A8019E8" w14:textId="0A9BB0BE" w:rsidR="00367E5A" w:rsidRDefault="00000000">
          <w:pPr>
            <w:pStyle w:val="TOC3"/>
            <w:rPr>
              <w:rFonts w:asciiTheme="minorHAnsi" w:eastAsiaTheme="minorEastAsia" w:hAnsiTheme="minorHAnsi"/>
              <w:noProof/>
              <w:lang w:val="id-ID" w:eastAsia="id-ID"/>
            </w:rPr>
          </w:pPr>
          <w:hyperlink w:anchor="_Toc127992325" w:history="1">
            <w:r w:rsidR="00367E5A" w:rsidRPr="00B936DC">
              <w:rPr>
                <w:rStyle w:val="Hyperlink"/>
                <w:rFonts w:cs="Arial"/>
                <w:noProof/>
              </w:rPr>
              <w:t>3.2.2 Bahan</w:t>
            </w:r>
            <w:r w:rsidR="00367E5A" w:rsidRPr="00B936DC">
              <w:rPr>
                <w:rStyle w:val="Hyperlink"/>
                <w:rFonts w:cs="Arial"/>
                <w:noProof/>
                <w:lang w:val="id-ID"/>
              </w:rPr>
              <w:t xml:space="preserve"> Penelitian</w:t>
            </w:r>
            <w:r w:rsidR="00367E5A">
              <w:rPr>
                <w:noProof/>
                <w:webHidden/>
              </w:rPr>
              <w:tab/>
            </w:r>
            <w:r w:rsidR="00367E5A">
              <w:rPr>
                <w:noProof/>
                <w:webHidden/>
              </w:rPr>
              <w:fldChar w:fldCharType="begin"/>
            </w:r>
            <w:r w:rsidR="00367E5A">
              <w:rPr>
                <w:noProof/>
                <w:webHidden/>
              </w:rPr>
              <w:instrText xml:space="preserve"> PAGEREF _Toc127992325 \h </w:instrText>
            </w:r>
            <w:r w:rsidR="00367E5A">
              <w:rPr>
                <w:noProof/>
                <w:webHidden/>
              </w:rPr>
            </w:r>
            <w:r w:rsidR="00367E5A">
              <w:rPr>
                <w:noProof/>
                <w:webHidden/>
              </w:rPr>
              <w:fldChar w:fldCharType="separate"/>
            </w:r>
            <w:r w:rsidR="00367E5A">
              <w:rPr>
                <w:noProof/>
                <w:webHidden/>
              </w:rPr>
              <w:t>17</w:t>
            </w:r>
            <w:r w:rsidR="00367E5A">
              <w:rPr>
                <w:noProof/>
                <w:webHidden/>
              </w:rPr>
              <w:fldChar w:fldCharType="end"/>
            </w:r>
          </w:hyperlink>
        </w:p>
        <w:p w14:paraId="1F6EDA3C" w14:textId="1D46BDAC" w:rsidR="00367E5A" w:rsidRDefault="00000000">
          <w:pPr>
            <w:pStyle w:val="TOC2"/>
            <w:rPr>
              <w:rFonts w:asciiTheme="minorHAnsi" w:eastAsiaTheme="minorEastAsia" w:hAnsiTheme="minorHAnsi"/>
              <w:noProof/>
              <w:lang w:val="id-ID" w:eastAsia="id-ID"/>
            </w:rPr>
          </w:pPr>
          <w:hyperlink w:anchor="_Toc127992326" w:history="1">
            <w:r w:rsidR="00367E5A" w:rsidRPr="00B936DC">
              <w:rPr>
                <w:rStyle w:val="Hyperlink"/>
                <w:rFonts w:cs="Arial"/>
                <w:noProof/>
              </w:rPr>
              <w:t>3.3</w:t>
            </w:r>
            <w:r w:rsidR="00367E5A">
              <w:rPr>
                <w:rFonts w:asciiTheme="minorHAnsi" w:eastAsiaTheme="minorEastAsia" w:hAnsiTheme="minorHAnsi"/>
                <w:noProof/>
                <w:lang w:val="id-ID" w:eastAsia="id-ID"/>
              </w:rPr>
              <w:tab/>
            </w:r>
            <w:r w:rsidR="00367E5A" w:rsidRPr="00B936DC">
              <w:rPr>
                <w:rStyle w:val="Hyperlink"/>
                <w:rFonts w:cs="Arial"/>
                <w:noProof/>
                <w:lang w:val="id-ID"/>
              </w:rPr>
              <w:t>Metode Pengumpulan Data</w:t>
            </w:r>
            <w:r w:rsidR="00367E5A">
              <w:rPr>
                <w:noProof/>
                <w:webHidden/>
              </w:rPr>
              <w:tab/>
            </w:r>
            <w:r w:rsidR="00367E5A">
              <w:rPr>
                <w:noProof/>
                <w:webHidden/>
              </w:rPr>
              <w:fldChar w:fldCharType="begin"/>
            </w:r>
            <w:r w:rsidR="00367E5A">
              <w:rPr>
                <w:noProof/>
                <w:webHidden/>
              </w:rPr>
              <w:instrText xml:space="preserve"> PAGEREF _Toc127992326 \h </w:instrText>
            </w:r>
            <w:r w:rsidR="00367E5A">
              <w:rPr>
                <w:noProof/>
                <w:webHidden/>
              </w:rPr>
            </w:r>
            <w:r w:rsidR="00367E5A">
              <w:rPr>
                <w:noProof/>
                <w:webHidden/>
              </w:rPr>
              <w:fldChar w:fldCharType="separate"/>
            </w:r>
            <w:r w:rsidR="00367E5A">
              <w:rPr>
                <w:noProof/>
                <w:webHidden/>
              </w:rPr>
              <w:t>18</w:t>
            </w:r>
            <w:r w:rsidR="00367E5A">
              <w:rPr>
                <w:noProof/>
                <w:webHidden/>
              </w:rPr>
              <w:fldChar w:fldCharType="end"/>
            </w:r>
          </w:hyperlink>
        </w:p>
        <w:p w14:paraId="7AB6FA7F" w14:textId="05F8DA79" w:rsidR="00367E5A" w:rsidRDefault="00000000">
          <w:pPr>
            <w:pStyle w:val="TOC2"/>
            <w:rPr>
              <w:rFonts w:asciiTheme="minorHAnsi" w:eastAsiaTheme="minorEastAsia" w:hAnsiTheme="minorHAnsi"/>
              <w:noProof/>
              <w:lang w:val="id-ID" w:eastAsia="id-ID"/>
            </w:rPr>
          </w:pPr>
          <w:hyperlink w:anchor="_Toc127992327" w:history="1">
            <w:r w:rsidR="00367E5A" w:rsidRPr="00B936DC">
              <w:rPr>
                <w:rStyle w:val="Hyperlink"/>
                <w:rFonts w:cs="Arial"/>
                <w:noProof/>
                <w:lang w:val="fr-FR"/>
              </w:rPr>
              <w:t xml:space="preserve">3.4 </w:t>
            </w:r>
            <w:r w:rsidR="00367E5A">
              <w:rPr>
                <w:rFonts w:asciiTheme="minorHAnsi" w:eastAsiaTheme="minorEastAsia" w:hAnsiTheme="minorHAnsi"/>
                <w:noProof/>
                <w:lang w:val="id-ID" w:eastAsia="id-ID"/>
              </w:rPr>
              <w:tab/>
            </w:r>
            <w:r w:rsidR="00367E5A" w:rsidRPr="00B936DC">
              <w:rPr>
                <w:rStyle w:val="Hyperlink"/>
                <w:rFonts w:cs="Arial"/>
                <w:noProof/>
              </w:rPr>
              <w:t>Prosedur Penelitian</w:t>
            </w:r>
            <w:r w:rsidR="00367E5A">
              <w:rPr>
                <w:noProof/>
                <w:webHidden/>
              </w:rPr>
              <w:tab/>
            </w:r>
            <w:r w:rsidR="00367E5A">
              <w:rPr>
                <w:noProof/>
                <w:webHidden/>
              </w:rPr>
              <w:fldChar w:fldCharType="begin"/>
            </w:r>
            <w:r w:rsidR="00367E5A">
              <w:rPr>
                <w:noProof/>
                <w:webHidden/>
              </w:rPr>
              <w:instrText xml:space="preserve"> PAGEREF _Toc127992327 \h </w:instrText>
            </w:r>
            <w:r w:rsidR="00367E5A">
              <w:rPr>
                <w:noProof/>
                <w:webHidden/>
              </w:rPr>
            </w:r>
            <w:r w:rsidR="00367E5A">
              <w:rPr>
                <w:noProof/>
                <w:webHidden/>
              </w:rPr>
              <w:fldChar w:fldCharType="separate"/>
            </w:r>
            <w:r w:rsidR="00367E5A">
              <w:rPr>
                <w:noProof/>
                <w:webHidden/>
              </w:rPr>
              <w:t>18</w:t>
            </w:r>
            <w:r w:rsidR="00367E5A">
              <w:rPr>
                <w:noProof/>
                <w:webHidden/>
              </w:rPr>
              <w:fldChar w:fldCharType="end"/>
            </w:r>
          </w:hyperlink>
        </w:p>
        <w:p w14:paraId="58B4DE02" w14:textId="67E1D72B" w:rsidR="00367E5A" w:rsidRDefault="00000000">
          <w:pPr>
            <w:pStyle w:val="TOC2"/>
            <w:rPr>
              <w:rFonts w:asciiTheme="minorHAnsi" w:eastAsiaTheme="minorEastAsia" w:hAnsiTheme="minorHAnsi"/>
              <w:noProof/>
              <w:lang w:val="id-ID" w:eastAsia="id-ID"/>
            </w:rPr>
          </w:pPr>
          <w:hyperlink w:anchor="_Toc127992328" w:history="1">
            <w:r w:rsidR="00367E5A" w:rsidRPr="00B936DC">
              <w:rPr>
                <w:rStyle w:val="Hyperlink"/>
                <w:rFonts w:cs="Arial"/>
                <w:noProof/>
                <w:lang w:val="fr-FR"/>
              </w:rPr>
              <w:t>3.</w:t>
            </w:r>
            <w:r w:rsidR="00367E5A" w:rsidRPr="00B936DC">
              <w:rPr>
                <w:rStyle w:val="Hyperlink"/>
                <w:rFonts w:cs="Arial"/>
                <w:noProof/>
                <w:lang w:val="id-ID"/>
              </w:rPr>
              <w:t>5</w:t>
            </w:r>
            <w:r w:rsidR="00367E5A" w:rsidRPr="00B936DC">
              <w:rPr>
                <w:rStyle w:val="Hyperlink"/>
                <w:rFonts w:cs="Arial"/>
                <w:noProof/>
                <w:lang w:val="fr-FR"/>
              </w:rPr>
              <w:t xml:space="preserve"> </w:t>
            </w:r>
            <w:r w:rsidR="00367E5A">
              <w:rPr>
                <w:rFonts w:asciiTheme="minorHAnsi" w:eastAsiaTheme="minorEastAsia" w:hAnsiTheme="minorHAnsi"/>
                <w:noProof/>
                <w:lang w:val="id-ID" w:eastAsia="id-ID"/>
              </w:rPr>
              <w:tab/>
            </w:r>
            <w:r w:rsidR="00367E5A" w:rsidRPr="00B936DC">
              <w:rPr>
                <w:rStyle w:val="Hyperlink"/>
                <w:rFonts w:cs="Arial"/>
                <w:noProof/>
                <w:lang w:val="id-ID"/>
              </w:rPr>
              <w:t>Analisis Data</w:t>
            </w:r>
            <w:r w:rsidR="00367E5A">
              <w:rPr>
                <w:noProof/>
                <w:webHidden/>
              </w:rPr>
              <w:tab/>
            </w:r>
            <w:r w:rsidR="00367E5A">
              <w:rPr>
                <w:noProof/>
                <w:webHidden/>
              </w:rPr>
              <w:fldChar w:fldCharType="begin"/>
            </w:r>
            <w:r w:rsidR="00367E5A">
              <w:rPr>
                <w:noProof/>
                <w:webHidden/>
              </w:rPr>
              <w:instrText xml:space="preserve"> PAGEREF _Toc127992328 \h </w:instrText>
            </w:r>
            <w:r w:rsidR="00367E5A">
              <w:rPr>
                <w:noProof/>
                <w:webHidden/>
              </w:rPr>
            </w:r>
            <w:r w:rsidR="00367E5A">
              <w:rPr>
                <w:noProof/>
                <w:webHidden/>
              </w:rPr>
              <w:fldChar w:fldCharType="separate"/>
            </w:r>
            <w:r w:rsidR="00367E5A">
              <w:rPr>
                <w:noProof/>
                <w:webHidden/>
              </w:rPr>
              <w:t>21</w:t>
            </w:r>
            <w:r w:rsidR="00367E5A">
              <w:rPr>
                <w:noProof/>
                <w:webHidden/>
              </w:rPr>
              <w:fldChar w:fldCharType="end"/>
            </w:r>
          </w:hyperlink>
        </w:p>
        <w:p w14:paraId="2DB5E6F1" w14:textId="4EDF8630" w:rsidR="00367E5A" w:rsidRDefault="00000000">
          <w:pPr>
            <w:pStyle w:val="TOC3"/>
            <w:rPr>
              <w:rFonts w:asciiTheme="minorHAnsi" w:eastAsiaTheme="minorEastAsia" w:hAnsiTheme="minorHAnsi"/>
              <w:noProof/>
              <w:lang w:val="id-ID" w:eastAsia="id-ID"/>
            </w:rPr>
          </w:pPr>
          <w:hyperlink w:anchor="_Toc127992329" w:history="1">
            <w:r w:rsidR="00367E5A" w:rsidRPr="00B936DC">
              <w:rPr>
                <w:rStyle w:val="Hyperlink"/>
                <w:rFonts w:cs="Arial"/>
                <w:noProof/>
                <w:lang w:val="id-ID"/>
              </w:rPr>
              <w:t>3.5.1    Analisis Stabilitas</w:t>
            </w:r>
            <w:r w:rsidR="00367E5A">
              <w:rPr>
                <w:noProof/>
                <w:webHidden/>
              </w:rPr>
              <w:tab/>
            </w:r>
            <w:r w:rsidR="00367E5A">
              <w:rPr>
                <w:noProof/>
                <w:webHidden/>
              </w:rPr>
              <w:fldChar w:fldCharType="begin"/>
            </w:r>
            <w:r w:rsidR="00367E5A">
              <w:rPr>
                <w:noProof/>
                <w:webHidden/>
              </w:rPr>
              <w:instrText xml:space="preserve"> PAGEREF _Toc127992329 \h </w:instrText>
            </w:r>
            <w:r w:rsidR="00367E5A">
              <w:rPr>
                <w:noProof/>
                <w:webHidden/>
              </w:rPr>
            </w:r>
            <w:r w:rsidR="00367E5A">
              <w:rPr>
                <w:noProof/>
                <w:webHidden/>
              </w:rPr>
              <w:fldChar w:fldCharType="separate"/>
            </w:r>
            <w:r w:rsidR="00367E5A">
              <w:rPr>
                <w:noProof/>
                <w:webHidden/>
              </w:rPr>
              <w:t>21</w:t>
            </w:r>
            <w:r w:rsidR="00367E5A">
              <w:rPr>
                <w:noProof/>
                <w:webHidden/>
              </w:rPr>
              <w:fldChar w:fldCharType="end"/>
            </w:r>
          </w:hyperlink>
        </w:p>
        <w:p w14:paraId="36697AD3" w14:textId="6472CEEE" w:rsidR="00367E5A" w:rsidRDefault="00000000">
          <w:pPr>
            <w:pStyle w:val="TOC3"/>
            <w:rPr>
              <w:rFonts w:asciiTheme="minorHAnsi" w:eastAsiaTheme="minorEastAsia" w:hAnsiTheme="minorHAnsi"/>
              <w:noProof/>
              <w:lang w:val="id-ID" w:eastAsia="id-ID"/>
            </w:rPr>
          </w:pPr>
          <w:hyperlink w:anchor="_Toc127992330" w:history="1">
            <w:r w:rsidR="00367E5A" w:rsidRPr="00B936DC">
              <w:rPr>
                <w:rStyle w:val="Hyperlink"/>
                <w:rFonts w:cs="Arial"/>
                <w:noProof/>
                <w:lang w:val="id-ID"/>
              </w:rPr>
              <w:t>3.5.2 Analisis Tahanan</w:t>
            </w:r>
            <w:r w:rsidR="00367E5A">
              <w:rPr>
                <w:noProof/>
                <w:webHidden/>
              </w:rPr>
              <w:tab/>
            </w:r>
            <w:r w:rsidR="00367E5A">
              <w:rPr>
                <w:noProof/>
                <w:webHidden/>
              </w:rPr>
              <w:fldChar w:fldCharType="begin"/>
            </w:r>
            <w:r w:rsidR="00367E5A">
              <w:rPr>
                <w:noProof/>
                <w:webHidden/>
              </w:rPr>
              <w:instrText xml:space="preserve"> PAGEREF _Toc127992330 \h </w:instrText>
            </w:r>
            <w:r w:rsidR="00367E5A">
              <w:rPr>
                <w:noProof/>
                <w:webHidden/>
              </w:rPr>
            </w:r>
            <w:r w:rsidR="00367E5A">
              <w:rPr>
                <w:noProof/>
                <w:webHidden/>
              </w:rPr>
              <w:fldChar w:fldCharType="separate"/>
            </w:r>
            <w:r w:rsidR="00367E5A">
              <w:rPr>
                <w:noProof/>
                <w:webHidden/>
              </w:rPr>
              <w:t>22</w:t>
            </w:r>
            <w:r w:rsidR="00367E5A">
              <w:rPr>
                <w:noProof/>
                <w:webHidden/>
              </w:rPr>
              <w:fldChar w:fldCharType="end"/>
            </w:r>
          </w:hyperlink>
        </w:p>
        <w:p w14:paraId="0799D13D" w14:textId="5ED17E4B" w:rsidR="00367E5A" w:rsidRDefault="00000000">
          <w:pPr>
            <w:pStyle w:val="TOC1"/>
            <w:rPr>
              <w:rFonts w:asciiTheme="minorHAnsi" w:eastAsiaTheme="minorEastAsia" w:hAnsiTheme="minorHAnsi"/>
              <w:b w:val="0"/>
              <w:noProof/>
              <w:lang w:val="id-ID" w:eastAsia="id-ID"/>
            </w:rPr>
          </w:pPr>
          <w:hyperlink w:anchor="_Toc127992331" w:history="1">
            <w:r w:rsidR="00367E5A" w:rsidRPr="00B936DC">
              <w:rPr>
                <w:rStyle w:val="Hyperlink"/>
                <w:rFonts w:cs="Arial"/>
                <w:noProof/>
                <w:lang w:bidi="en-US"/>
              </w:rPr>
              <w:t>BAB IV. HASIL DAN PEMBAHASAN</w:t>
            </w:r>
            <w:r w:rsidR="00367E5A">
              <w:rPr>
                <w:noProof/>
                <w:webHidden/>
              </w:rPr>
              <w:tab/>
            </w:r>
            <w:r w:rsidR="00367E5A">
              <w:rPr>
                <w:noProof/>
                <w:webHidden/>
              </w:rPr>
              <w:fldChar w:fldCharType="begin"/>
            </w:r>
            <w:r w:rsidR="00367E5A">
              <w:rPr>
                <w:noProof/>
                <w:webHidden/>
              </w:rPr>
              <w:instrText xml:space="preserve"> PAGEREF _Toc127992331 \h </w:instrText>
            </w:r>
            <w:r w:rsidR="00367E5A">
              <w:rPr>
                <w:noProof/>
                <w:webHidden/>
              </w:rPr>
            </w:r>
            <w:r w:rsidR="00367E5A">
              <w:rPr>
                <w:noProof/>
                <w:webHidden/>
              </w:rPr>
              <w:fldChar w:fldCharType="separate"/>
            </w:r>
            <w:r w:rsidR="00367E5A">
              <w:rPr>
                <w:noProof/>
                <w:webHidden/>
              </w:rPr>
              <w:t>24</w:t>
            </w:r>
            <w:r w:rsidR="00367E5A">
              <w:rPr>
                <w:noProof/>
                <w:webHidden/>
              </w:rPr>
              <w:fldChar w:fldCharType="end"/>
            </w:r>
          </w:hyperlink>
        </w:p>
        <w:p w14:paraId="32FCC9CF" w14:textId="1D65ADE1" w:rsidR="00367E5A" w:rsidRDefault="00000000">
          <w:pPr>
            <w:pStyle w:val="TOC2"/>
            <w:rPr>
              <w:rFonts w:asciiTheme="minorHAnsi" w:eastAsiaTheme="minorEastAsia" w:hAnsiTheme="minorHAnsi"/>
              <w:noProof/>
              <w:lang w:val="id-ID" w:eastAsia="id-ID"/>
            </w:rPr>
          </w:pPr>
          <w:hyperlink w:anchor="_Toc127992332" w:history="1">
            <w:r w:rsidR="00367E5A" w:rsidRPr="00B936DC">
              <w:rPr>
                <w:rStyle w:val="Hyperlink"/>
                <w:noProof/>
                <w:lang w:val="id-ID"/>
              </w:rPr>
              <w:t xml:space="preserve">4.1    </w:t>
            </w:r>
            <w:r w:rsidR="00367E5A" w:rsidRPr="00B936DC">
              <w:rPr>
                <w:rStyle w:val="Hyperlink"/>
                <w:noProof/>
              </w:rPr>
              <w:t>Gambaran</w:t>
            </w:r>
            <w:r w:rsidR="00367E5A" w:rsidRPr="00B936DC">
              <w:rPr>
                <w:rStyle w:val="Hyperlink"/>
                <w:noProof/>
                <w:lang w:val="id-ID"/>
              </w:rPr>
              <w:t xml:space="preserve"> Umum Perairan Natuna</w:t>
            </w:r>
            <w:r w:rsidR="00367E5A">
              <w:rPr>
                <w:noProof/>
                <w:webHidden/>
              </w:rPr>
              <w:tab/>
            </w:r>
            <w:r w:rsidR="00367E5A">
              <w:rPr>
                <w:noProof/>
                <w:webHidden/>
              </w:rPr>
              <w:fldChar w:fldCharType="begin"/>
            </w:r>
            <w:r w:rsidR="00367E5A">
              <w:rPr>
                <w:noProof/>
                <w:webHidden/>
              </w:rPr>
              <w:instrText xml:space="preserve"> PAGEREF _Toc127992332 \h </w:instrText>
            </w:r>
            <w:r w:rsidR="00367E5A">
              <w:rPr>
                <w:noProof/>
                <w:webHidden/>
              </w:rPr>
            </w:r>
            <w:r w:rsidR="00367E5A">
              <w:rPr>
                <w:noProof/>
                <w:webHidden/>
              </w:rPr>
              <w:fldChar w:fldCharType="separate"/>
            </w:r>
            <w:r w:rsidR="00367E5A">
              <w:rPr>
                <w:noProof/>
                <w:webHidden/>
              </w:rPr>
              <w:t>24</w:t>
            </w:r>
            <w:r w:rsidR="00367E5A">
              <w:rPr>
                <w:noProof/>
                <w:webHidden/>
              </w:rPr>
              <w:fldChar w:fldCharType="end"/>
            </w:r>
          </w:hyperlink>
        </w:p>
        <w:p w14:paraId="26D6C9F7" w14:textId="3BA5899D" w:rsidR="00367E5A" w:rsidRDefault="00000000">
          <w:pPr>
            <w:pStyle w:val="TOC2"/>
            <w:rPr>
              <w:rFonts w:asciiTheme="minorHAnsi" w:eastAsiaTheme="minorEastAsia" w:hAnsiTheme="minorHAnsi"/>
              <w:noProof/>
              <w:lang w:val="id-ID" w:eastAsia="id-ID"/>
            </w:rPr>
          </w:pPr>
          <w:hyperlink w:anchor="_Toc127992333" w:history="1">
            <w:r w:rsidR="00367E5A" w:rsidRPr="00B936DC">
              <w:rPr>
                <w:rStyle w:val="Hyperlink"/>
                <w:noProof/>
                <w:lang w:val="id-ID"/>
              </w:rPr>
              <w:t xml:space="preserve">4.2    </w:t>
            </w:r>
            <w:r w:rsidR="00367E5A" w:rsidRPr="00B936DC">
              <w:rPr>
                <w:rStyle w:val="Hyperlink"/>
                <w:noProof/>
              </w:rPr>
              <w:t>Konsep Desain Kapal Patroli</w:t>
            </w:r>
            <w:r w:rsidR="00367E5A">
              <w:rPr>
                <w:noProof/>
                <w:webHidden/>
              </w:rPr>
              <w:tab/>
            </w:r>
            <w:r w:rsidR="00367E5A">
              <w:rPr>
                <w:noProof/>
                <w:webHidden/>
              </w:rPr>
              <w:fldChar w:fldCharType="begin"/>
            </w:r>
            <w:r w:rsidR="00367E5A">
              <w:rPr>
                <w:noProof/>
                <w:webHidden/>
              </w:rPr>
              <w:instrText xml:space="preserve"> PAGEREF _Toc127992333 \h </w:instrText>
            </w:r>
            <w:r w:rsidR="00367E5A">
              <w:rPr>
                <w:noProof/>
                <w:webHidden/>
              </w:rPr>
            </w:r>
            <w:r w:rsidR="00367E5A">
              <w:rPr>
                <w:noProof/>
                <w:webHidden/>
              </w:rPr>
              <w:fldChar w:fldCharType="separate"/>
            </w:r>
            <w:r w:rsidR="00367E5A">
              <w:rPr>
                <w:noProof/>
                <w:webHidden/>
              </w:rPr>
              <w:t>26</w:t>
            </w:r>
            <w:r w:rsidR="00367E5A">
              <w:rPr>
                <w:noProof/>
                <w:webHidden/>
              </w:rPr>
              <w:fldChar w:fldCharType="end"/>
            </w:r>
          </w:hyperlink>
        </w:p>
        <w:p w14:paraId="190ED250" w14:textId="4D351970" w:rsidR="00367E5A" w:rsidRDefault="00000000">
          <w:pPr>
            <w:pStyle w:val="TOC2"/>
            <w:rPr>
              <w:rFonts w:asciiTheme="minorHAnsi" w:eastAsiaTheme="minorEastAsia" w:hAnsiTheme="minorHAnsi"/>
              <w:noProof/>
              <w:lang w:val="id-ID" w:eastAsia="id-ID"/>
            </w:rPr>
          </w:pPr>
          <w:hyperlink w:anchor="_Toc127992334" w:history="1">
            <w:r w:rsidR="00367E5A" w:rsidRPr="00B936DC">
              <w:rPr>
                <w:rStyle w:val="Hyperlink"/>
                <w:rFonts w:cs="Arial"/>
                <w:noProof/>
                <w:lang w:val="id-ID"/>
              </w:rPr>
              <w:t>4</w:t>
            </w:r>
            <w:r w:rsidR="00367E5A" w:rsidRPr="00B936DC">
              <w:rPr>
                <w:rStyle w:val="Hyperlink"/>
                <w:rFonts w:cs="Arial"/>
                <w:noProof/>
                <w:lang w:val="fr-FR"/>
              </w:rPr>
              <w:t>.</w:t>
            </w:r>
            <w:r w:rsidR="00367E5A" w:rsidRPr="00B936DC">
              <w:rPr>
                <w:rStyle w:val="Hyperlink"/>
                <w:rFonts w:cs="Arial"/>
                <w:noProof/>
                <w:lang w:val="id-ID"/>
              </w:rPr>
              <w:t>2</w:t>
            </w:r>
            <w:r w:rsidR="00367E5A" w:rsidRPr="00B936DC">
              <w:rPr>
                <w:rStyle w:val="Hyperlink"/>
                <w:rFonts w:cs="Arial"/>
                <w:noProof/>
                <w:lang w:val="fr-FR"/>
              </w:rPr>
              <w:t xml:space="preserve"> </w:t>
            </w:r>
            <w:r w:rsidR="00367E5A">
              <w:rPr>
                <w:rFonts w:asciiTheme="minorHAnsi" w:eastAsiaTheme="minorEastAsia" w:hAnsiTheme="minorHAnsi"/>
                <w:noProof/>
                <w:lang w:val="id-ID" w:eastAsia="id-ID"/>
              </w:rPr>
              <w:tab/>
            </w:r>
            <w:r w:rsidR="00367E5A" w:rsidRPr="00B936DC">
              <w:rPr>
                <w:rStyle w:val="Hyperlink"/>
                <w:rFonts w:cs="Arial"/>
                <w:noProof/>
                <w:lang w:val="id-ID"/>
              </w:rPr>
              <w:t>Inovasi Desain Kapal Patroli</w:t>
            </w:r>
            <w:r w:rsidR="00367E5A">
              <w:rPr>
                <w:noProof/>
                <w:webHidden/>
              </w:rPr>
              <w:tab/>
            </w:r>
            <w:r w:rsidR="00367E5A">
              <w:rPr>
                <w:noProof/>
                <w:webHidden/>
              </w:rPr>
              <w:fldChar w:fldCharType="begin"/>
            </w:r>
            <w:r w:rsidR="00367E5A">
              <w:rPr>
                <w:noProof/>
                <w:webHidden/>
              </w:rPr>
              <w:instrText xml:space="preserve"> PAGEREF _Toc127992334 \h </w:instrText>
            </w:r>
            <w:r w:rsidR="00367E5A">
              <w:rPr>
                <w:noProof/>
                <w:webHidden/>
              </w:rPr>
            </w:r>
            <w:r w:rsidR="00367E5A">
              <w:rPr>
                <w:noProof/>
                <w:webHidden/>
              </w:rPr>
              <w:fldChar w:fldCharType="separate"/>
            </w:r>
            <w:r w:rsidR="00367E5A">
              <w:rPr>
                <w:noProof/>
                <w:webHidden/>
              </w:rPr>
              <w:t>30</w:t>
            </w:r>
            <w:r w:rsidR="00367E5A">
              <w:rPr>
                <w:noProof/>
                <w:webHidden/>
              </w:rPr>
              <w:fldChar w:fldCharType="end"/>
            </w:r>
          </w:hyperlink>
        </w:p>
        <w:p w14:paraId="68A708C6" w14:textId="6B446244" w:rsidR="00367E5A" w:rsidRDefault="00000000">
          <w:pPr>
            <w:pStyle w:val="TOC3"/>
            <w:rPr>
              <w:rFonts w:asciiTheme="minorHAnsi" w:eastAsiaTheme="minorEastAsia" w:hAnsiTheme="minorHAnsi"/>
              <w:noProof/>
              <w:lang w:val="id-ID" w:eastAsia="id-ID"/>
            </w:rPr>
          </w:pPr>
          <w:hyperlink w:anchor="_Toc127992335" w:history="1">
            <w:r w:rsidR="00367E5A" w:rsidRPr="00B936DC">
              <w:rPr>
                <w:rStyle w:val="Hyperlink"/>
                <w:noProof/>
                <w:lang w:val="id-ID"/>
              </w:rPr>
              <w:t xml:space="preserve">4.2.1 Sistem Navigasi </w:t>
            </w:r>
            <w:r w:rsidR="00367E5A" w:rsidRPr="00B936DC">
              <w:rPr>
                <w:rStyle w:val="Hyperlink"/>
                <w:i/>
                <w:iCs/>
                <w:noProof/>
                <w:lang w:val="id-ID"/>
              </w:rPr>
              <w:t>Augmented Reality</w:t>
            </w:r>
            <w:r w:rsidR="00367E5A">
              <w:rPr>
                <w:noProof/>
                <w:webHidden/>
              </w:rPr>
              <w:tab/>
            </w:r>
            <w:r w:rsidR="00367E5A">
              <w:rPr>
                <w:noProof/>
                <w:webHidden/>
              </w:rPr>
              <w:fldChar w:fldCharType="begin"/>
            </w:r>
            <w:r w:rsidR="00367E5A">
              <w:rPr>
                <w:noProof/>
                <w:webHidden/>
              </w:rPr>
              <w:instrText xml:space="preserve"> PAGEREF _Toc127992335 \h </w:instrText>
            </w:r>
            <w:r w:rsidR="00367E5A">
              <w:rPr>
                <w:noProof/>
                <w:webHidden/>
              </w:rPr>
            </w:r>
            <w:r w:rsidR="00367E5A">
              <w:rPr>
                <w:noProof/>
                <w:webHidden/>
              </w:rPr>
              <w:fldChar w:fldCharType="separate"/>
            </w:r>
            <w:r w:rsidR="00367E5A">
              <w:rPr>
                <w:noProof/>
                <w:webHidden/>
              </w:rPr>
              <w:t>30</w:t>
            </w:r>
            <w:r w:rsidR="00367E5A">
              <w:rPr>
                <w:noProof/>
                <w:webHidden/>
              </w:rPr>
              <w:fldChar w:fldCharType="end"/>
            </w:r>
          </w:hyperlink>
        </w:p>
        <w:p w14:paraId="6B08793B" w14:textId="474BAECE" w:rsidR="00367E5A" w:rsidRDefault="00000000">
          <w:pPr>
            <w:pStyle w:val="TOC3"/>
            <w:rPr>
              <w:rFonts w:asciiTheme="minorHAnsi" w:eastAsiaTheme="minorEastAsia" w:hAnsiTheme="minorHAnsi"/>
              <w:noProof/>
              <w:lang w:val="id-ID" w:eastAsia="id-ID"/>
            </w:rPr>
          </w:pPr>
          <w:hyperlink w:anchor="_Toc127992336" w:history="1">
            <w:r w:rsidR="00367E5A" w:rsidRPr="00B936DC">
              <w:rPr>
                <w:rStyle w:val="Hyperlink"/>
                <w:noProof/>
                <w:lang w:val="id-ID"/>
              </w:rPr>
              <w:t>4.2.2 Sistem Monitoring Permesinan</w:t>
            </w:r>
            <w:r w:rsidR="00367E5A">
              <w:rPr>
                <w:noProof/>
                <w:webHidden/>
              </w:rPr>
              <w:tab/>
            </w:r>
            <w:r w:rsidR="00367E5A">
              <w:rPr>
                <w:noProof/>
                <w:webHidden/>
              </w:rPr>
              <w:fldChar w:fldCharType="begin"/>
            </w:r>
            <w:r w:rsidR="00367E5A">
              <w:rPr>
                <w:noProof/>
                <w:webHidden/>
              </w:rPr>
              <w:instrText xml:space="preserve"> PAGEREF _Toc127992336 \h </w:instrText>
            </w:r>
            <w:r w:rsidR="00367E5A">
              <w:rPr>
                <w:noProof/>
                <w:webHidden/>
              </w:rPr>
            </w:r>
            <w:r w:rsidR="00367E5A">
              <w:rPr>
                <w:noProof/>
                <w:webHidden/>
              </w:rPr>
              <w:fldChar w:fldCharType="separate"/>
            </w:r>
            <w:r w:rsidR="00367E5A">
              <w:rPr>
                <w:noProof/>
                <w:webHidden/>
              </w:rPr>
              <w:t>34</w:t>
            </w:r>
            <w:r w:rsidR="00367E5A">
              <w:rPr>
                <w:noProof/>
                <w:webHidden/>
              </w:rPr>
              <w:fldChar w:fldCharType="end"/>
            </w:r>
          </w:hyperlink>
        </w:p>
        <w:p w14:paraId="3F1FBC74" w14:textId="53CAE835" w:rsidR="00367E5A" w:rsidRDefault="00000000">
          <w:pPr>
            <w:pStyle w:val="TOC3"/>
            <w:rPr>
              <w:rFonts w:asciiTheme="minorHAnsi" w:eastAsiaTheme="minorEastAsia" w:hAnsiTheme="minorHAnsi"/>
              <w:noProof/>
              <w:lang w:val="id-ID" w:eastAsia="id-ID"/>
            </w:rPr>
          </w:pPr>
          <w:hyperlink w:anchor="_Toc127992337" w:history="1">
            <w:r w:rsidR="00367E5A" w:rsidRPr="00B936DC">
              <w:rPr>
                <w:rStyle w:val="Hyperlink"/>
                <w:noProof/>
                <w:lang w:val="id-ID"/>
              </w:rPr>
              <w:t>4.2.3 Sistem Deteksi Senjata</w:t>
            </w:r>
            <w:r w:rsidR="00367E5A">
              <w:rPr>
                <w:noProof/>
                <w:webHidden/>
              </w:rPr>
              <w:tab/>
            </w:r>
            <w:r w:rsidR="00367E5A">
              <w:rPr>
                <w:noProof/>
                <w:webHidden/>
              </w:rPr>
              <w:fldChar w:fldCharType="begin"/>
            </w:r>
            <w:r w:rsidR="00367E5A">
              <w:rPr>
                <w:noProof/>
                <w:webHidden/>
              </w:rPr>
              <w:instrText xml:space="preserve"> PAGEREF _Toc127992337 \h </w:instrText>
            </w:r>
            <w:r w:rsidR="00367E5A">
              <w:rPr>
                <w:noProof/>
                <w:webHidden/>
              </w:rPr>
            </w:r>
            <w:r w:rsidR="00367E5A">
              <w:rPr>
                <w:noProof/>
                <w:webHidden/>
              </w:rPr>
              <w:fldChar w:fldCharType="separate"/>
            </w:r>
            <w:r w:rsidR="00367E5A">
              <w:rPr>
                <w:noProof/>
                <w:webHidden/>
              </w:rPr>
              <w:t>36</w:t>
            </w:r>
            <w:r w:rsidR="00367E5A">
              <w:rPr>
                <w:noProof/>
                <w:webHidden/>
              </w:rPr>
              <w:fldChar w:fldCharType="end"/>
            </w:r>
          </w:hyperlink>
        </w:p>
        <w:p w14:paraId="3F8D76E5" w14:textId="7997542B" w:rsidR="00367E5A" w:rsidRDefault="00000000">
          <w:pPr>
            <w:pStyle w:val="TOC3"/>
            <w:rPr>
              <w:rFonts w:asciiTheme="minorHAnsi" w:eastAsiaTheme="minorEastAsia" w:hAnsiTheme="minorHAnsi"/>
              <w:noProof/>
              <w:lang w:val="id-ID" w:eastAsia="id-ID"/>
            </w:rPr>
          </w:pPr>
          <w:hyperlink w:anchor="_Toc127992338" w:history="1">
            <w:r w:rsidR="00367E5A" w:rsidRPr="00B936DC">
              <w:rPr>
                <w:rStyle w:val="Hyperlink"/>
                <w:noProof/>
                <w:lang w:val="id-ID"/>
              </w:rPr>
              <w:t>4.3.4 Sistem Intergrasi Pengawasan</w:t>
            </w:r>
            <w:r w:rsidR="00367E5A">
              <w:rPr>
                <w:noProof/>
                <w:webHidden/>
              </w:rPr>
              <w:tab/>
            </w:r>
            <w:r w:rsidR="00367E5A">
              <w:rPr>
                <w:noProof/>
                <w:webHidden/>
              </w:rPr>
              <w:fldChar w:fldCharType="begin"/>
            </w:r>
            <w:r w:rsidR="00367E5A">
              <w:rPr>
                <w:noProof/>
                <w:webHidden/>
              </w:rPr>
              <w:instrText xml:space="preserve"> PAGEREF _Toc127992338 \h </w:instrText>
            </w:r>
            <w:r w:rsidR="00367E5A">
              <w:rPr>
                <w:noProof/>
                <w:webHidden/>
              </w:rPr>
            </w:r>
            <w:r w:rsidR="00367E5A">
              <w:rPr>
                <w:noProof/>
                <w:webHidden/>
              </w:rPr>
              <w:fldChar w:fldCharType="separate"/>
            </w:r>
            <w:r w:rsidR="00367E5A">
              <w:rPr>
                <w:noProof/>
                <w:webHidden/>
              </w:rPr>
              <w:t>38</w:t>
            </w:r>
            <w:r w:rsidR="00367E5A">
              <w:rPr>
                <w:noProof/>
                <w:webHidden/>
              </w:rPr>
              <w:fldChar w:fldCharType="end"/>
            </w:r>
          </w:hyperlink>
        </w:p>
        <w:p w14:paraId="31171758" w14:textId="546470A0" w:rsidR="00367E5A" w:rsidRDefault="00000000">
          <w:pPr>
            <w:pStyle w:val="TOC2"/>
            <w:rPr>
              <w:rFonts w:asciiTheme="minorHAnsi" w:eastAsiaTheme="minorEastAsia" w:hAnsiTheme="minorHAnsi"/>
              <w:noProof/>
              <w:lang w:val="id-ID" w:eastAsia="id-ID"/>
            </w:rPr>
          </w:pPr>
          <w:hyperlink w:anchor="_Toc127992339" w:history="1">
            <w:r w:rsidR="00367E5A" w:rsidRPr="00B936DC">
              <w:rPr>
                <w:rStyle w:val="Hyperlink"/>
                <w:rFonts w:cs="Arial"/>
                <w:noProof/>
                <w:lang w:val="id-ID"/>
              </w:rPr>
              <w:t>4</w:t>
            </w:r>
            <w:r w:rsidR="00367E5A" w:rsidRPr="00B936DC">
              <w:rPr>
                <w:rStyle w:val="Hyperlink"/>
                <w:rFonts w:cs="Arial"/>
                <w:noProof/>
                <w:lang w:val="fr-FR"/>
              </w:rPr>
              <w:t>.</w:t>
            </w:r>
            <w:r w:rsidR="00367E5A" w:rsidRPr="00B936DC">
              <w:rPr>
                <w:rStyle w:val="Hyperlink"/>
                <w:rFonts w:cs="Arial"/>
                <w:noProof/>
                <w:lang w:val="id-ID"/>
              </w:rPr>
              <w:t>3</w:t>
            </w:r>
            <w:r w:rsidR="00367E5A" w:rsidRPr="00B936DC">
              <w:rPr>
                <w:rStyle w:val="Hyperlink"/>
                <w:rFonts w:cs="Arial"/>
                <w:noProof/>
                <w:lang w:val="fr-FR"/>
              </w:rPr>
              <w:t xml:space="preserve"> </w:t>
            </w:r>
            <w:r w:rsidR="00367E5A">
              <w:rPr>
                <w:rFonts w:asciiTheme="minorHAnsi" w:eastAsiaTheme="minorEastAsia" w:hAnsiTheme="minorHAnsi"/>
                <w:noProof/>
                <w:lang w:val="id-ID" w:eastAsia="id-ID"/>
              </w:rPr>
              <w:tab/>
            </w:r>
            <w:r w:rsidR="00367E5A" w:rsidRPr="00B936DC">
              <w:rPr>
                <w:rStyle w:val="Hyperlink"/>
                <w:rFonts w:cs="Arial"/>
                <w:noProof/>
                <w:lang w:val="id-ID"/>
              </w:rPr>
              <w:t>Penentuan Ukuran Utama Kapal</w:t>
            </w:r>
            <w:r w:rsidR="00367E5A">
              <w:rPr>
                <w:noProof/>
                <w:webHidden/>
              </w:rPr>
              <w:tab/>
            </w:r>
            <w:r w:rsidR="00367E5A">
              <w:rPr>
                <w:noProof/>
                <w:webHidden/>
              </w:rPr>
              <w:fldChar w:fldCharType="begin"/>
            </w:r>
            <w:r w:rsidR="00367E5A">
              <w:rPr>
                <w:noProof/>
                <w:webHidden/>
              </w:rPr>
              <w:instrText xml:space="preserve"> PAGEREF _Toc127992339 \h </w:instrText>
            </w:r>
            <w:r w:rsidR="00367E5A">
              <w:rPr>
                <w:noProof/>
                <w:webHidden/>
              </w:rPr>
            </w:r>
            <w:r w:rsidR="00367E5A">
              <w:rPr>
                <w:noProof/>
                <w:webHidden/>
              </w:rPr>
              <w:fldChar w:fldCharType="separate"/>
            </w:r>
            <w:r w:rsidR="00367E5A">
              <w:rPr>
                <w:noProof/>
                <w:webHidden/>
              </w:rPr>
              <w:t>41</w:t>
            </w:r>
            <w:r w:rsidR="00367E5A">
              <w:rPr>
                <w:noProof/>
                <w:webHidden/>
              </w:rPr>
              <w:fldChar w:fldCharType="end"/>
            </w:r>
          </w:hyperlink>
        </w:p>
        <w:p w14:paraId="5DE750E0" w14:textId="61175AE0" w:rsidR="00367E5A" w:rsidRDefault="00000000">
          <w:pPr>
            <w:pStyle w:val="TOC2"/>
            <w:rPr>
              <w:rFonts w:asciiTheme="minorHAnsi" w:eastAsiaTheme="minorEastAsia" w:hAnsiTheme="minorHAnsi"/>
              <w:noProof/>
              <w:lang w:val="id-ID" w:eastAsia="id-ID"/>
            </w:rPr>
          </w:pPr>
          <w:hyperlink w:anchor="_Toc127992340" w:history="1">
            <w:r w:rsidR="00367E5A" w:rsidRPr="00B936DC">
              <w:rPr>
                <w:rStyle w:val="Hyperlink"/>
                <w:rFonts w:cs="Arial"/>
                <w:noProof/>
                <w:lang w:val="id-ID"/>
              </w:rPr>
              <w:t>4</w:t>
            </w:r>
            <w:r w:rsidR="00367E5A" w:rsidRPr="00B936DC">
              <w:rPr>
                <w:rStyle w:val="Hyperlink"/>
                <w:rFonts w:cs="Arial"/>
                <w:noProof/>
                <w:lang w:val="fr-FR"/>
              </w:rPr>
              <w:t>.</w:t>
            </w:r>
            <w:r w:rsidR="00367E5A" w:rsidRPr="00B936DC">
              <w:rPr>
                <w:rStyle w:val="Hyperlink"/>
                <w:rFonts w:cs="Arial"/>
                <w:noProof/>
                <w:lang w:val="id-ID"/>
              </w:rPr>
              <w:t>4</w:t>
            </w:r>
            <w:r w:rsidR="00367E5A" w:rsidRPr="00B936DC">
              <w:rPr>
                <w:rStyle w:val="Hyperlink"/>
                <w:rFonts w:cs="Arial"/>
                <w:noProof/>
                <w:lang w:val="fr-FR"/>
              </w:rPr>
              <w:t xml:space="preserve"> </w:t>
            </w:r>
            <w:r w:rsidR="00367E5A">
              <w:rPr>
                <w:rFonts w:asciiTheme="minorHAnsi" w:eastAsiaTheme="minorEastAsia" w:hAnsiTheme="minorHAnsi"/>
                <w:noProof/>
                <w:lang w:val="id-ID" w:eastAsia="id-ID"/>
              </w:rPr>
              <w:tab/>
            </w:r>
            <w:r w:rsidR="00367E5A" w:rsidRPr="00B936DC">
              <w:rPr>
                <w:rStyle w:val="Hyperlink"/>
                <w:rFonts w:cs="Arial"/>
                <w:noProof/>
                <w:lang w:val="id-ID"/>
              </w:rPr>
              <w:t>Desain Kapal Patroli</w:t>
            </w:r>
            <w:r w:rsidR="00367E5A">
              <w:rPr>
                <w:noProof/>
                <w:webHidden/>
              </w:rPr>
              <w:tab/>
            </w:r>
            <w:r w:rsidR="00367E5A">
              <w:rPr>
                <w:noProof/>
                <w:webHidden/>
              </w:rPr>
              <w:fldChar w:fldCharType="begin"/>
            </w:r>
            <w:r w:rsidR="00367E5A">
              <w:rPr>
                <w:noProof/>
                <w:webHidden/>
              </w:rPr>
              <w:instrText xml:space="preserve"> PAGEREF _Toc127992340 \h </w:instrText>
            </w:r>
            <w:r w:rsidR="00367E5A">
              <w:rPr>
                <w:noProof/>
                <w:webHidden/>
              </w:rPr>
            </w:r>
            <w:r w:rsidR="00367E5A">
              <w:rPr>
                <w:noProof/>
                <w:webHidden/>
              </w:rPr>
              <w:fldChar w:fldCharType="separate"/>
            </w:r>
            <w:r w:rsidR="00367E5A">
              <w:rPr>
                <w:noProof/>
                <w:webHidden/>
              </w:rPr>
              <w:t>42</w:t>
            </w:r>
            <w:r w:rsidR="00367E5A">
              <w:rPr>
                <w:noProof/>
                <w:webHidden/>
              </w:rPr>
              <w:fldChar w:fldCharType="end"/>
            </w:r>
          </w:hyperlink>
        </w:p>
        <w:p w14:paraId="0E168D46" w14:textId="3D516154" w:rsidR="00367E5A" w:rsidRDefault="00000000">
          <w:pPr>
            <w:pStyle w:val="TOC3"/>
            <w:rPr>
              <w:rFonts w:asciiTheme="minorHAnsi" w:eastAsiaTheme="minorEastAsia" w:hAnsiTheme="minorHAnsi"/>
              <w:noProof/>
              <w:lang w:val="id-ID" w:eastAsia="id-ID"/>
            </w:rPr>
          </w:pPr>
          <w:hyperlink w:anchor="_Toc127992341" w:history="1">
            <w:r w:rsidR="00367E5A" w:rsidRPr="00B936DC">
              <w:rPr>
                <w:rStyle w:val="Hyperlink"/>
                <w:rFonts w:cs="Arial"/>
                <w:noProof/>
                <w:lang w:val="id-ID"/>
              </w:rPr>
              <w:t>4</w:t>
            </w:r>
            <w:r w:rsidR="00367E5A" w:rsidRPr="00B936DC">
              <w:rPr>
                <w:rStyle w:val="Hyperlink"/>
                <w:rFonts w:cs="Arial"/>
                <w:noProof/>
                <w:lang w:val="fr-FR"/>
              </w:rPr>
              <w:t>.</w:t>
            </w:r>
            <w:r w:rsidR="00367E5A" w:rsidRPr="00B936DC">
              <w:rPr>
                <w:rStyle w:val="Hyperlink"/>
                <w:rFonts w:cs="Arial"/>
                <w:noProof/>
                <w:lang w:val="id-ID"/>
              </w:rPr>
              <w:t>3.1</w:t>
            </w:r>
            <w:r w:rsidR="00367E5A" w:rsidRPr="00B936DC">
              <w:rPr>
                <w:rStyle w:val="Hyperlink"/>
                <w:rFonts w:cs="Arial"/>
                <w:noProof/>
                <w:lang w:val="fr-FR"/>
              </w:rPr>
              <w:t xml:space="preserve"> </w:t>
            </w:r>
            <w:r w:rsidR="00367E5A">
              <w:rPr>
                <w:rFonts w:asciiTheme="minorHAnsi" w:eastAsiaTheme="minorEastAsia" w:hAnsiTheme="minorHAnsi"/>
                <w:noProof/>
                <w:lang w:val="id-ID" w:eastAsia="id-ID"/>
              </w:rPr>
              <w:tab/>
            </w:r>
            <w:r w:rsidR="00367E5A" w:rsidRPr="00B936DC">
              <w:rPr>
                <w:rStyle w:val="Hyperlink"/>
                <w:rFonts w:cs="Arial"/>
                <w:noProof/>
                <w:lang w:val="id-ID"/>
              </w:rPr>
              <w:t>Rencana Garis (</w:t>
            </w:r>
            <w:r w:rsidR="00367E5A" w:rsidRPr="00B936DC">
              <w:rPr>
                <w:rStyle w:val="Hyperlink"/>
                <w:rFonts w:cs="Arial"/>
                <w:i/>
                <w:noProof/>
                <w:lang w:val="id-ID"/>
              </w:rPr>
              <w:t>Lines Plan</w:t>
            </w:r>
            <w:r w:rsidR="00367E5A" w:rsidRPr="00B936DC">
              <w:rPr>
                <w:rStyle w:val="Hyperlink"/>
                <w:rFonts w:cs="Arial"/>
                <w:noProof/>
                <w:lang w:val="id-ID"/>
              </w:rPr>
              <w:t>) Kapal Patroli</w:t>
            </w:r>
            <w:r w:rsidR="00367E5A">
              <w:rPr>
                <w:noProof/>
                <w:webHidden/>
              </w:rPr>
              <w:tab/>
            </w:r>
            <w:r w:rsidR="00367E5A">
              <w:rPr>
                <w:noProof/>
                <w:webHidden/>
              </w:rPr>
              <w:fldChar w:fldCharType="begin"/>
            </w:r>
            <w:r w:rsidR="00367E5A">
              <w:rPr>
                <w:noProof/>
                <w:webHidden/>
              </w:rPr>
              <w:instrText xml:space="preserve"> PAGEREF _Toc127992341 \h </w:instrText>
            </w:r>
            <w:r w:rsidR="00367E5A">
              <w:rPr>
                <w:noProof/>
                <w:webHidden/>
              </w:rPr>
            </w:r>
            <w:r w:rsidR="00367E5A">
              <w:rPr>
                <w:noProof/>
                <w:webHidden/>
              </w:rPr>
              <w:fldChar w:fldCharType="separate"/>
            </w:r>
            <w:r w:rsidR="00367E5A">
              <w:rPr>
                <w:noProof/>
                <w:webHidden/>
              </w:rPr>
              <w:t>42</w:t>
            </w:r>
            <w:r w:rsidR="00367E5A">
              <w:rPr>
                <w:noProof/>
                <w:webHidden/>
              </w:rPr>
              <w:fldChar w:fldCharType="end"/>
            </w:r>
          </w:hyperlink>
        </w:p>
        <w:p w14:paraId="12367F7D" w14:textId="4C86358A" w:rsidR="00367E5A" w:rsidRDefault="00000000">
          <w:pPr>
            <w:pStyle w:val="TOC3"/>
            <w:rPr>
              <w:rFonts w:asciiTheme="minorHAnsi" w:eastAsiaTheme="minorEastAsia" w:hAnsiTheme="minorHAnsi"/>
              <w:noProof/>
              <w:lang w:val="id-ID" w:eastAsia="id-ID"/>
            </w:rPr>
          </w:pPr>
          <w:hyperlink w:anchor="_Toc127992342" w:history="1">
            <w:r w:rsidR="00367E5A" w:rsidRPr="00B936DC">
              <w:rPr>
                <w:rStyle w:val="Hyperlink"/>
                <w:rFonts w:cs="Arial"/>
                <w:noProof/>
              </w:rPr>
              <w:t xml:space="preserve">4.3.1 </w:t>
            </w:r>
            <w:r w:rsidR="00367E5A">
              <w:rPr>
                <w:rFonts w:asciiTheme="minorHAnsi" w:eastAsiaTheme="minorEastAsia" w:hAnsiTheme="minorHAnsi"/>
                <w:noProof/>
                <w:lang w:val="id-ID" w:eastAsia="id-ID"/>
              </w:rPr>
              <w:tab/>
            </w:r>
            <w:r w:rsidR="00367E5A" w:rsidRPr="00B936DC">
              <w:rPr>
                <w:rStyle w:val="Hyperlink"/>
                <w:rFonts w:cs="Arial"/>
                <w:noProof/>
              </w:rPr>
              <w:t>Rencana umum (</w:t>
            </w:r>
            <w:r w:rsidR="00367E5A" w:rsidRPr="00B936DC">
              <w:rPr>
                <w:rStyle w:val="Hyperlink"/>
                <w:rFonts w:cs="Arial"/>
                <w:i/>
                <w:noProof/>
              </w:rPr>
              <w:t>General Arrangement</w:t>
            </w:r>
            <w:r w:rsidR="00367E5A" w:rsidRPr="00B936DC">
              <w:rPr>
                <w:rStyle w:val="Hyperlink"/>
                <w:rFonts w:cs="Arial"/>
                <w:noProof/>
              </w:rPr>
              <w:t>) Kapal Patroli</w:t>
            </w:r>
            <w:r w:rsidR="00367E5A">
              <w:rPr>
                <w:noProof/>
                <w:webHidden/>
              </w:rPr>
              <w:tab/>
            </w:r>
            <w:r w:rsidR="00367E5A">
              <w:rPr>
                <w:noProof/>
                <w:webHidden/>
              </w:rPr>
              <w:fldChar w:fldCharType="begin"/>
            </w:r>
            <w:r w:rsidR="00367E5A">
              <w:rPr>
                <w:noProof/>
                <w:webHidden/>
              </w:rPr>
              <w:instrText xml:space="preserve"> PAGEREF _Toc127992342 \h </w:instrText>
            </w:r>
            <w:r w:rsidR="00367E5A">
              <w:rPr>
                <w:noProof/>
                <w:webHidden/>
              </w:rPr>
            </w:r>
            <w:r w:rsidR="00367E5A">
              <w:rPr>
                <w:noProof/>
                <w:webHidden/>
              </w:rPr>
              <w:fldChar w:fldCharType="separate"/>
            </w:r>
            <w:r w:rsidR="00367E5A">
              <w:rPr>
                <w:noProof/>
                <w:webHidden/>
              </w:rPr>
              <w:t>45</w:t>
            </w:r>
            <w:r w:rsidR="00367E5A">
              <w:rPr>
                <w:noProof/>
                <w:webHidden/>
              </w:rPr>
              <w:fldChar w:fldCharType="end"/>
            </w:r>
          </w:hyperlink>
        </w:p>
        <w:p w14:paraId="4FC595B5" w14:textId="6A93094C" w:rsidR="00367E5A" w:rsidRDefault="00000000">
          <w:pPr>
            <w:pStyle w:val="TOC2"/>
            <w:rPr>
              <w:rFonts w:asciiTheme="minorHAnsi" w:eastAsiaTheme="minorEastAsia" w:hAnsiTheme="minorHAnsi"/>
              <w:noProof/>
              <w:lang w:val="id-ID" w:eastAsia="id-ID"/>
            </w:rPr>
          </w:pPr>
          <w:hyperlink w:anchor="_Toc127992343" w:history="1">
            <w:r w:rsidR="00367E5A" w:rsidRPr="00B936DC">
              <w:rPr>
                <w:rStyle w:val="Hyperlink"/>
                <w:rFonts w:cs="Arial"/>
                <w:noProof/>
                <w:lang w:val="id-ID"/>
              </w:rPr>
              <w:t>4</w:t>
            </w:r>
            <w:r w:rsidR="00367E5A" w:rsidRPr="00B936DC">
              <w:rPr>
                <w:rStyle w:val="Hyperlink"/>
                <w:rFonts w:cs="Arial"/>
                <w:noProof/>
                <w:lang w:val="fr-FR"/>
              </w:rPr>
              <w:t>.</w:t>
            </w:r>
            <w:r w:rsidR="00367E5A" w:rsidRPr="00B936DC">
              <w:rPr>
                <w:rStyle w:val="Hyperlink"/>
                <w:rFonts w:cs="Arial"/>
                <w:noProof/>
                <w:lang w:val="id-ID"/>
              </w:rPr>
              <w:t>4</w:t>
            </w:r>
            <w:r w:rsidR="00367E5A" w:rsidRPr="00B936DC">
              <w:rPr>
                <w:rStyle w:val="Hyperlink"/>
                <w:rFonts w:cs="Arial"/>
                <w:noProof/>
                <w:lang w:val="fr-FR"/>
              </w:rPr>
              <w:t xml:space="preserve"> </w:t>
            </w:r>
            <w:r w:rsidR="00367E5A">
              <w:rPr>
                <w:rFonts w:asciiTheme="minorHAnsi" w:eastAsiaTheme="minorEastAsia" w:hAnsiTheme="minorHAnsi"/>
                <w:noProof/>
                <w:lang w:val="id-ID" w:eastAsia="id-ID"/>
              </w:rPr>
              <w:tab/>
            </w:r>
            <w:r w:rsidR="00367E5A" w:rsidRPr="00B936DC">
              <w:rPr>
                <w:rStyle w:val="Hyperlink"/>
                <w:rFonts w:cs="Arial"/>
                <w:noProof/>
                <w:lang w:val="id-ID"/>
              </w:rPr>
              <w:t>Analisa Kelayakan Teknis Kapal</w:t>
            </w:r>
            <w:r w:rsidR="00367E5A">
              <w:rPr>
                <w:noProof/>
                <w:webHidden/>
              </w:rPr>
              <w:tab/>
            </w:r>
            <w:r w:rsidR="00367E5A">
              <w:rPr>
                <w:noProof/>
                <w:webHidden/>
              </w:rPr>
              <w:fldChar w:fldCharType="begin"/>
            </w:r>
            <w:r w:rsidR="00367E5A">
              <w:rPr>
                <w:noProof/>
                <w:webHidden/>
              </w:rPr>
              <w:instrText xml:space="preserve"> PAGEREF _Toc127992343 \h </w:instrText>
            </w:r>
            <w:r w:rsidR="00367E5A">
              <w:rPr>
                <w:noProof/>
                <w:webHidden/>
              </w:rPr>
            </w:r>
            <w:r w:rsidR="00367E5A">
              <w:rPr>
                <w:noProof/>
                <w:webHidden/>
              </w:rPr>
              <w:fldChar w:fldCharType="separate"/>
            </w:r>
            <w:r w:rsidR="00367E5A">
              <w:rPr>
                <w:noProof/>
                <w:webHidden/>
              </w:rPr>
              <w:t>48</w:t>
            </w:r>
            <w:r w:rsidR="00367E5A">
              <w:rPr>
                <w:noProof/>
                <w:webHidden/>
              </w:rPr>
              <w:fldChar w:fldCharType="end"/>
            </w:r>
          </w:hyperlink>
        </w:p>
        <w:p w14:paraId="6A0D1C8A" w14:textId="2C41D6C0" w:rsidR="00367E5A" w:rsidRDefault="00000000">
          <w:pPr>
            <w:pStyle w:val="TOC3"/>
            <w:rPr>
              <w:rFonts w:asciiTheme="minorHAnsi" w:eastAsiaTheme="minorEastAsia" w:hAnsiTheme="minorHAnsi"/>
              <w:noProof/>
              <w:lang w:val="id-ID" w:eastAsia="id-ID"/>
            </w:rPr>
          </w:pPr>
          <w:hyperlink w:anchor="_Toc127992344" w:history="1">
            <w:r w:rsidR="00367E5A" w:rsidRPr="00B936DC">
              <w:rPr>
                <w:rStyle w:val="Hyperlink"/>
                <w:rFonts w:cs="Arial"/>
                <w:noProof/>
                <w:lang w:val="id-ID"/>
              </w:rPr>
              <w:t>4</w:t>
            </w:r>
            <w:r w:rsidR="00367E5A" w:rsidRPr="00B936DC">
              <w:rPr>
                <w:rStyle w:val="Hyperlink"/>
                <w:rFonts w:cs="Arial"/>
                <w:noProof/>
                <w:lang w:val="fr-FR"/>
              </w:rPr>
              <w:t>.</w:t>
            </w:r>
            <w:r w:rsidR="00367E5A" w:rsidRPr="00B936DC">
              <w:rPr>
                <w:rStyle w:val="Hyperlink"/>
                <w:rFonts w:cs="Arial"/>
                <w:noProof/>
                <w:lang w:val="id-ID"/>
              </w:rPr>
              <w:t>4.1</w:t>
            </w:r>
            <w:r w:rsidR="00367E5A" w:rsidRPr="00B936DC">
              <w:rPr>
                <w:rStyle w:val="Hyperlink"/>
                <w:rFonts w:cs="Arial"/>
                <w:noProof/>
                <w:lang w:val="fr-FR"/>
              </w:rPr>
              <w:t xml:space="preserve"> </w:t>
            </w:r>
            <w:r w:rsidR="00367E5A">
              <w:rPr>
                <w:rFonts w:asciiTheme="minorHAnsi" w:eastAsiaTheme="minorEastAsia" w:hAnsiTheme="minorHAnsi"/>
                <w:noProof/>
                <w:lang w:val="id-ID" w:eastAsia="id-ID"/>
              </w:rPr>
              <w:tab/>
            </w:r>
            <w:r w:rsidR="00367E5A" w:rsidRPr="00B936DC">
              <w:rPr>
                <w:rStyle w:val="Hyperlink"/>
                <w:rFonts w:cs="Arial"/>
                <w:noProof/>
                <w:lang w:val="id-ID"/>
              </w:rPr>
              <w:t>Analisa Stabilitas</w:t>
            </w:r>
            <w:r w:rsidR="00367E5A">
              <w:rPr>
                <w:noProof/>
                <w:webHidden/>
              </w:rPr>
              <w:tab/>
            </w:r>
            <w:r w:rsidR="00367E5A">
              <w:rPr>
                <w:noProof/>
                <w:webHidden/>
              </w:rPr>
              <w:fldChar w:fldCharType="begin"/>
            </w:r>
            <w:r w:rsidR="00367E5A">
              <w:rPr>
                <w:noProof/>
                <w:webHidden/>
              </w:rPr>
              <w:instrText xml:space="preserve"> PAGEREF _Toc127992344 \h </w:instrText>
            </w:r>
            <w:r w:rsidR="00367E5A">
              <w:rPr>
                <w:noProof/>
                <w:webHidden/>
              </w:rPr>
            </w:r>
            <w:r w:rsidR="00367E5A">
              <w:rPr>
                <w:noProof/>
                <w:webHidden/>
              </w:rPr>
              <w:fldChar w:fldCharType="separate"/>
            </w:r>
            <w:r w:rsidR="00367E5A">
              <w:rPr>
                <w:noProof/>
                <w:webHidden/>
              </w:rPr>
              <w:t>48</w:t>
            </w:r>
            <w:r w:rsidR="00367E5A">
              <w:rPr>
                <w:noProof/>
                <w:webHidden/>
              </w:rPr>
              <w:fldChar w:fldCharType="end"/>
            </w:r>
          </w:hyperlink>
        </w:p>
        <w:p w14:paraId="140CC788" w14:textId="1BC3C7A1" w:rsidR="00367E5A" w:rsidRDefault="00000000">
          <w:pPr>
            <w:pStyle w:val="TOC3"/>
            <w:rPr>
              <w:rFonts w:asciiTheme="minorHAnsi" w:eastAsiaTheme="minorEastAsia" w:hAnsiTheme="minorHAnsi"/>
              <w:noProof/>
              <w:lang w:val="id-ID" w:eastAsia="id-ID"/>
            </w:rPr>
          </w:pPr>
          <w:hyperlink w:anchor="_Toc127992345" w:history="1">
            <w:r w:rsidR="00367E5A" w:rsidRPr="00B936DC">
              <w:rPr>
                <w:rStyle w:val="Hyperlink"/>
                <w:rFonts w:cs="Arial"/>
                <w:noProof/>
                <w:lang w:val="id-ID"/>
              </w:rPr>
              <w:t>4</w:t>
            </w:r>
            <w:r w:rsidR="00367E5A" w:rsidRPr="00B936DC">
              <w:rPr>
                <w:rStyle w:val="Hyperlink"/>
                <w:rFonts w:cs="Arial"/>
                <w:noProof/>
                <w:lang w:val="fr-FR"/>
              </w:rPr>
              <w:t>.</w:t>
            </w:r>
            <w:r w:rsidR="00367E5A" w:rsidRPr="00B936DC">
              <w:rPr>
                <w:rStyle w:val="Hyperlink"/>
                <w:rFonts w:cs="Arial"/>
                <w:noProof/>
                <w:lang w:val="id-ID"/>
              </w:rPr>
              <w:t>4.1</w:t>
            </w:r>
            <w:r w:rsidR="00367E5A" w:rsidRPr="00B936DC">
              <w:rPr>
                <w:rStyle w:val="Hyperlink"/>
                <w:rFonts w:cs="Arial"/>
                <w:noProof/>
                <w:lang w:val="fr-FR"/>
              </w:rPr>
              <w:t xml:space="preserve"> </w:t>
            </w:r>
            <w:r w:rsidR="00367E5A">
              <w:rPr>
                <w:rFonts w:asciiTheme="minorHAnsi" w:eastAsiaTheme="minorEastAsia" w:hAnsiTheme="minorHAnsi"/>
                <w:noProof/>
                <w:lang w:val="id-ID" w:eastAsia="id-ID"/>
              </w:rPr>
              <w:tab/>
            </w:r>
            <w:r w:rsidR="00367E5A" w:rsidRPr="00B936DC">
              <w:rPr>
                <w:rStyle w:val="Hyperlink"/>
                <w:rFonts w:cs="Arial"/>
                <w:noProof/>
                <w:lang w:val="id-ID"/>
              </w:rPr>
              <w:t>Analisa Tahanan</w:t>
            </w:r>
            <w:r w:rsidR="00367E5A">
              <w:rPr>
                <w:noProof/>
                <w:webHidden/>
              </w:rPr>
              <w:tab/>
            </w:r>
            <w:r w:rsidR="00367E5A">
              <w:rPr>
                <w:noProof/>
                <w:webHidden/>
              </w:rPr>
              <w:fldChar w:fldCharType="begin"/>
            </w:r>
            <w:r w:rsidR="00367E5A">
              <w:rPr>
                <w:noProof/>
                <w:webHidden/>
              </w:rPr>
              <w:instrText xml:space="preserve"> PAGEREF _Toc127992345 \h </w:instrText>
            </w:r>
            <w:r w:rsidR="00367E5A">
              <w:rPr>
                <w:noProof/>
                <w:webHidden/>
              </w:rPr>
            </w:r>
            <w:r w:rsidR="00367E5A">
              <w:rPr>
                <w:noProof/>
                <w:webHidden/>
              </w:rPr>
              <w:fldChar w:fldCharType="separate"/>
            </w:r>
            <w:r w:rsidR="00367E5A">
              <w:rPr>
                <w:noProof/>
                <w:webHidden/>
              </w:rPr>
              <w:t>55</w:t>
            </w:r>
            <w:r w:rsidR="00367E5A">
              <w:rPr>
                <w:noProof/>
                <w:webHidden/>
              </w:rPr>
              <w:fldChar w:fldCharType="end"/>
            </w:r>
          </w:hyperlink>
        </w:p>
        <w:p w14:paraId="494F6760" w14:textId="2DC17A0E" w:rsidR="00367E5A" w:rsidRDefault="00000000">
          <w:pPr>
            <w:pStyle w:val="TOC1"/>
            <w:rPr>
              <w:rFonts w:asciiTheme="minorHAnsi" w:eastAsiaTheme="minorEastAsia" w:hAnsiTheme="minorHAnsi"/>
              <w:b w:val="0"/>
              <w:noProof/>
              <w:lang w:val="id-ID" w:eastAsia="id-ID"/>
            </w:rPr>
          </w:pPr>
          <w:hyperlink w:anchor="_Toc127992346" w:history="1">
            <w:r w:rsidR="00367E5A" w:rsidRPr="00B936DC">
              <w:rPr>
                <w:rStyle w:val="Hyperlink"/>
                <w:rFonts w:cs="Arial"/>
                <w:noProof/>
              </w:rPr>
              <w:t>BAB V. KESIMPULAN DAN SARAN</w:t>
            </w:r>
            <w:r w:rsidR="00367E5A">
              <w:rPr>
                <w:noProof/>
                <w:webHidden/>
              </w:rPr>
              <w:tab/>
            </w:r>
            <w:r w:rsidR="00367E5A">
              <w:rPr>
                <w:noProof/>
                <w:webHidden/>
              </w:rPr>
              <w:fldChar w:fldCharType="begin"/>
            </w:r>
            <w:r w:rsidR="00367E5A">
              <w:rPr>
                <w:noProof/>
                <w:webHidden/>
              </w:rPr>
              <w:instrText xml:space="preserve"> PAGEREF _Toc127992346 \h </w:instrText>
            </w:r>
            <w:r w:rsidR="00367E5A">
              <w:rPr>
                <w:noProof/>
                <w:webHidden/>
              </w:rPr>
            </w:r>
            <w:r w:rsidR="00367E5A">
              <w:rPr>
                <w:noProof/>
                <w:webHidden/>
              </w:rPr>
              <w:fldChar w:fldCharType="separate"/>
            </w:r>
            <w:r w:rsidR="00367E5A">
              <w:rPr>
                <w:noProof/>
                <w:webHidden/>
              </w:rPr>
              <w:t>59</w:t>
            </w:r>
            <w:r w:rsidR="00367E5A">
              <w:rPr>
                <w:noProof/>
                <w:webHidden/>
              </w:rPr>
              <w:fldChar w:fldCharType="end"/>
            </w:r>
          </w:hyperlink>
        </w:p>
        <w:p w14:paraId="063DA5D8" w14:textId="786D7A3A" w:rsidR="00367E5A" w:rsidRDefault="00000000">
          <w:pPr>
            <w:pStyle w:val="TOC2"/>
            <w:rPr>
              <w:rFonts w:asciiTheme="minorHAnsi" w:eastAsiaTheme="minorEastAsia" w:hAnsiTheme="minorHAnsi"/>
              <w:noProof/>
              <w:lang w:val="id-ID" w:eastAsia="id-ID"/>
            </w:rPr>
          </w:pPr>
          <w:hyperlink w:anchor="_Toc127992347" w:history="1">
            <w:r w:rsidR="00367E5A" w:rsidRPr="00B936DC">
              <w:rPr>
                <w:rStyle w:val="Hyperlink"/>
                <w:rFonts w:cs="Arial"/>
                <w:noProof/>
              </w:rPr>
              <w:t xml:space="preserve">5.1 </w:t>
            </w:r>
            <w:r w:rsidR="00367E5A">
              <w:rPr>
                <w:rFonts w:asciiTheme="minorHAnsi" w:eastAsiaTheme="minorEastAsia" w:hAnsiTheme="minorHAnsi"/>
                <w:noProof/>
                <w:lang w:val="id-ID" w:eastAsia="id-ID"/>
              </w:rPr>
              <w:tab/>
            </w:r>
            <w:r w:rsidR="00367E5A" w:rsidRPr="00B936DC">
              <w:rPr>
                <w:rStyle w:val="Hyperlink"/>
                <w:rFonts w:cs="Arial"/>
                <w:noProof/>
              </w:rPr>
              <w:t>Kesimpulan</w:t>
            </w:r>
            <w:r w:rsidR="00367E5A">
              <w:rPr>
                <w:noProof/>
                <w:webHidden/>
              </w:rPr>
              <w:tab/>
            </w:r>
            <w:r w:rsidR="00367E5A">
              <w:rPr>
                <w:noProof/>
                <w:webHidden/>
              </w:rPr>
              <w:fldChar w:fldCharType="begin"/>
            </w:r>
            <w:r w:rsidR="00367E5A">
              <w:rPr>
                <w:noProof/>
                <w:webHidden/>
              </w:rPr>
              <w:instrText xml:space="preserve"> PAGEREF _Toc127992347 \h </w:instrText>
            </w:r>
            <w:r w:rsidR="00367E5A">
              <w:rPr>
                <w:noProof/>
                <w:webHidden/>
              </w:rPr>
            </w:r>
            <w:r w:rsidR="00367E5A">
              <w:rPr>
                <w:noProof/>
                <w:webHidden/>
              </w:rPr>
              <w:fldChar w:fldCharType="separate"/>
            </w:r>
            <w:r w:rsidR="00367E5A">
              <w:rPr>
                <w:noProof/>
                <w:webHidden/>
              </w:rPr>
              <w:t>59</w:t>
            </w:r>
            <w:r w:rsidR="00367E5A">
              <w:rPr>
                <w:noProof/>
                <w:webHidden/>
              </w:rPr>
              <w:fldChar w:fldCharType="end"/>
            </w:r>
          </w:hyperlink>
        </w:p>
        <w:p w14:paraId="06100C64" w14:textId="5A3717D2" w:rsidR="00367E5A" w:rsidRDefault="00000000">
          <w:pPr>
            <w:pStyle w:val="TOC2"/>
            <w:rPr>
              <w:rFonts w:asciiTheme="minorHAnsi" w:eastAsiaTheme="minorEastAsia" w:hAnsiTheme="minorHAnsi"/>
              <w:noProof/>
              <w:lang w:val="id-ID" w:eastAsia="id-ID"/>
            </w:rPr>
          </w:pPr>
          <w:hyperlink w:anchor="_Toc127992348" w:history="1">
            <w:r w:rsidR="00367E5A" w:rsidRPr="00B936DC">
              <w:rPr>
                <w:rStyle w:val="Hyperlink"/>
                <w:rFonts w:cs="Arial"/>
                <w:noProof/>
              </w:rPr>
              <w:t>5.2</w:t>
            </w:r>
            <w:r w:rsidR="00367E5A">
              <w:rPr>
                <w:rFonts w:asciiTheme="minorHAnsi" w:eastAsiaTheme="minorEastAsia" w:hAnsiTheme="minorHAnsi"/>
                <w:noProof/>
                <w:lang w:val="id-ID" w:eastAsia="id-ID"/>
              </w:rPr>
              <w:tab/>
            </w:r>
            <w:r w:rsidR="00367E5A" w:rsidRPr="00B936DC">
              <w:rPr>
                <w:rStyle w:val="Hyperlink"/>
                <w:rFonts w:cs="Arial"/>
                <w:noProof/>
              </w:rPr>
              <w:t>Saran</w:t>
            </w:r>
            <w:r w:rsidR="00367E5A">
              <w:rPr>
                <w:noProof/>
                <w:webHidden/>
              </w:rPr>
              <w:tab/>
            </w:r>
            <w:r w:rsidR="00367E5A">
              <w:rPr>
                <w:noProof/>
                <w:webHidden/>
              </w:rPr>
              <w:fldChar w:fldCharType="begin"/>
            </w:r>
            <w:r w:rsidR="00367E5A">
              <w:rPr>
                <w:noProof/>
                <w:webHidden/>
              </w:rPr>
              <w:instrText xml:space="preserve"> PAGEREF _Toc127992348 \h </w:instrText>
            </w:r>
            <w:r w:rsidR="00367E5A">
              <w:rPr>
                <w:noProof/>
                <w:webHidden/>
              </w:rPr>
            </w:r>
            <w:r w:rsidR="00367E5A">
              <w:rPr>
                <w:noProof/>
                <w:webHidden/>
              </w:rPr>
              <w:fldChar w:fldCharType="separate"/>
            </w:r>
            <w:r w:rsidR="00367E5A">
              <w:rPr>
                <w:noProof/>
                <w:webHidden/>
              </w:rPr>
              <w:t>59</w:t>
            </w:r>
            <w:r w:rsidR="00367E5A">
              <w:rPr>
                <w:noProof/>
                <w:webHidden/>
              </w:rPr>
              <w:fldChar w:fldCharType="end"/>
            </w:r>
          </w:hyperlink>
        </w:p>
        <w:p w14:paraId="30B7FF4B" w14:textId="1D956B62" w:rsidR="00367E5A" w:rsidRDefault="00000000">
          <w:pPr>
            <w:pStyle w:val="TOC1"/>
            <w:rPr>
              <w:rFonts w:asciiTheme="minorHAnsi" w:eastAsiaTheme="minorEastAsia" w:hAnsiTheme="minorHAnsi"/>
              <w:b w:val="0"/>
              <w:noProof/>
              <w:lang w:val="id-ID" w:eastAsia="id-ID"/>
            </w:rPr>
          </w:pPr>
          <w:hyperlink w:anchor="_Toc127992349" w:history="1">
            <w:r w:rsidR="00367E5A" w:rsidRPr="00B936DC">
              <w:rPr>
                <w:rStyle w:val="Hyperlink"/>
                <w:rFonts w:cs="Arial"/>
                <w:noProof/>
                <w:lang w:val="fr-FR"/>
              </w:rPr>
              <w:t>DAFTAR PUSTAKA</w:t>
            </w:r>
            <w:r w:rsidR="00367E5A">
              <w:rPr>
                <w:noProof/>
                <w:webHidden/>
              </w:rPr>
              <w:tab/>
            </w:r>
            <w:r w:rsidR="00367E5A">
              <w:rPr>
                <w:noProof/>
                <w:webHidden/>
              </w:rPr>
              <w:fldChar w:fldCharType="begin"/>
            </w:r>
            <w:r w:rsidR="00367E5A">
              <w:rPr>
                <w:noProof/>
                <w:webHidden/>
              </w:rPr>
              <w:instrText xml:space="preserve"> PAGEREF _Toc127992349 \h </w:instrText>
            </w:r>
            <w:r w:rsidR="00367E5A">
              <w:rPr>
                <w:noProof/>
                <w:webHidden/>
              </w:rPr>
            </w:r>
            <w:r w:rsidR="00367E5A">
              <w:rPr>
                <w:noProof/>
                <w:webHidden/>
              </w:rPr>
              <w:fldChar w:fldCharType="separate"/>
            </w:r>
            <w:r w:rsidR="00367E5A">
              <w:rPr>
                <w:noProof/>
                <w:webHidden/>
              </w:rPr>
              <w:t>60</w:t>
            </w:r>
            <w:r w:rsidR="00367E5A">
              <w:rPr>
                <w:noProof/>
                <w:webHidden/>
              </w:rPr>
              <w:fldChar w:fldCharType="end"/>
            </w:r>
          </w:hyperlink>
        </w:p>
        <w:p w14:paraId="1DC9A51C" w14:textId="1C8DF283" w:rsidR="00367E5A" w:rsidRDefault="00000000">
          <w:pPr>
            <w:pStyle w:val="TOC1"/>
            <w:rPr>
              <w:rFonts w:asciiTheme="minorHAnsi" w:eastAsiaTheme="minorEastAsia" w:hAnsiTheme="minorHAnsi"/>
              <w:b w:val="0"/>
              <w:noProof/>
              <w:lang w:val="id-ID" w:eastAsia="id-ID"/>
            </w:rPr>
          </w:pPr>
          <w:hyperlink w:anchor="_Toc127992350" w:history="1">
            <w:r w:rsidR="00367E5A" w:rsidRPr="00B936DC">
              <w:rPr>
                <w:rStyle w:val="Hyperlink"/>
                <w:rFonts w:cs="Arial"/>
                <w:noProof/>
              </w:rPr>
              <w:t>LAMPIRAN</w:t>
            </w:r>
            <w:r w:rsidR="00367E5A">
              <w:rPr>
                <w:noProof/>
                <w:webHidden/>
              </w:rPr>
              <w:tab/>
            </w:r>
            <w:r w:rsidR="00367E5A">
              <w:rPr>
                <w:noProof/>
                <w:webHidden/>
              </w:rPr>
              <w:fldChar w:fldCharType="begin"/>
            </w:r>
            <w:r w:rsidR="00367E5A">
              <w:rPr>
                <w:noProof/>
                <w:webHidden/>
              </w:rPr>
              <w:instrText xml:space="preserve"> PAGEREF _Toc127992350 \h </w:instrText>
            </w:r>
            <w:r w:rsidR="00367E5A">
              <w:rPr>
                <w:noProof/>
                <w:webHidden/>
              </w:rPr>
            </w:r>
            <w:r w:rsidR="00367E5A">
              <w:rPr>
                <w:noProof/>
                <w:webHidden/>
              </w:rPr>
              <w:fldChar w:fldCharType="separate"/>
            </w:r>
            <w:r w:rsidR="00367E5A">
              <w:rPr>
                <w:noProof/>
                <w:webHidden/>
              </w:rPr>
              <w:t>66</w:t>
            </w:r>
            <w:r w:rsidR="00367E5A">
              <w:rPr>
                <w:noProof/>
                <w:webHidden/>
              </w:rPr>
              <w:fldChar w:fldCharType="end"/>
            </w:r>
          </w:hyperlink>
        </w:p>
        <w:p w14:paraId="5BCFD3E0" w14:textId="2572B0CB" w:rsidR="00367E5A" w:rsidRDefault="00000000">
          <w:pPr>
            <w:pStyle w:val="TOC2"/>
            <w:rPr>
              <w:rFonts w:asciiTheme="minorHAnsi" w:eastAsiaTheme="minorEastAsia" w:hAnsiTheme="minorHAnsi"/>
              <w:noProof/>
              <w:lang w:val="id-ID" w:eastAsia="id-ID"/>
            </w:rPr>
          </w:pPr>
          <w:hyperlink w:anchor="_Toc127992351" w:history="1">
            <w:r w:rsidR="00367E5A" w:rsidRPr="00B936DC">
              <w:rPr>
                <w:rStyle w:val="Hyperlink"/>
                <w:rFonts w:cs="Arial"/>
                <w:noProof/>
              </w:rPr>
              <w:t xml:space="preserve">Lampiran 1. </w:t>
            </w:r>
            <w:r w:rsidR="00367E5A" w:rsidRPr="00B936DC">
              <w:rPr>
                <w:rStyle w:val="Hyperlink"/>
                <w:rFonts w:cs="Arial"/>
                <w:noProof/>
                <w:lang w:val="id-ID"/>
              </w:rPr>
              <w:t>Dokumentasi Pembuatan Kapal Patroli</w:t>
            </w:r>
            <w:r w:rsidR="00367E5A">
              <w:rPr>
                <w:noProof/>
                <w:webHidden/>
              </w:rPr>
              <w:tab/>
            </w:r>
            <w:r w:rsidR="00367E5A">
              <w:rPr>
                <w:noProof/>
                <w:webHidden/>
              </w:rPr>
              <w:fldChar w:fldCharType="begin"/>
            </w:r>
            <w:r w:rsidR="00367E5A">
              <w:rPr>
                <w:noProof/>
                <w:webHidden/>
              </w:rPr>
              <w:instrText xml:space="preserve"> PAGEREF _Toc127992351 \h </w:instrText>
            </w:r>
            <w:r w:rsidR="00367E5A">
              <w:rPr>
                <w:noProof/>
                <w:webHidden/>
              </w:rPr>
            </w:r>
            <w:r w:rsidR="00367E5A">
              <w:rPr>
                <w:noProof/>
                <w:webHidden/>
              </w:rPr>
              <w:fldChar w:fldCharType="separate"/>
            </w:r>
            <w:r w:rsidR="00367E5A">
              <w:rPr>
                <w:noProof/>
                <w:webHidden/>
              </w:rPr>
              <w:t>66</w:t>
            </w:r>
            <w:r w:rsidR="00367E5A">
              <w:rPr>
                <w:noProof/>
                <w:webHidden/>
              </w:rPr>
              <w:fldChar w:fldCharType="end"/>
            </w:r>
          </w:hyperlink>
        </w:p>
        <w:p w14:paraId="4F0014C3" w14:textId="22190D68" w:rsidR="00367E5A" w:rsidRDefault="00000000">
          <w:pPr>
            <w:pStyle w:val="TOC2"/>
            <w:rPr>
              <w:rFonts w:asciiTheme="minorHAnsi" w:eastAsiaTheme="minorEastAsia" w:hAnsiTheme="minorHAnsi"/>
              <w:noProof/>
              <w:lang w:val="id-ID" w:eastAsia="id-ID"/>
            </w:rPr>
          </w:pPr>
          <w:hyperlink w:anchor="_Toc127992352" w:history="1">
            <w:r w:rsidR="00367E5A" w:rsidRPr="00B936DC">
              <w:rPr>
                <w:rStyle w:val="Hyperlink"/>
                <w:rFonts w:cs="Arial"/>
                <w:noProof/>
              </w:rPr>
              <w:t xml:space="preserve">Lampiran 2. </w:t>
            </w:r>
            <w:r w:rsidR="00367E5A" w:rsidRPr="00B936DC">
              <w:rPr>
                <w:rStyle w:val="Hyperlink"/>
                <w:rFonts w:cs="Arial"/>
                <w:noProof/>
                <w:lang w:val="id-ID"/>
              </w:rPr>
              <w:t>Desain Kapal Patroli  dengan Komputer</w:t>
            </w:r>
            <w:r w:rsidR="00367E5A">
              <w:rPr>
                <w:noProof/>
                <w:webHidden/>
              </w:rPr>
              <w:tab/>
            </w:r>
            <w:r w:rsidR="00367E5A">
              <w:rPr>
                <w:noProof/>
                <w:webHidden/>
              </w:rPr>
              <w:fldChar w:fldCharType="begin"/>
            </w:r>
            <w:r w:rsidR="00367E5A">
              <w:rPr>
                <w:noProof/>
                <w:webHidden/>
              </w:rPr>
              <w:instrText xml:space="preserve"> PAGEREF _Toc127992352 \h </w:instrText>
            </w:r>
            <w:r w:rsidR="00367E5A">
              <w:rPr>
                <w:noProof/>
                <w:webHidden/>
              </w:rPr>
            </w:r>
            <w:r w:rsidR="00367E5A">
              <w:rPr>
                <w:noProof/>
                <w:webHidden/>
              </w:rPr>
              <w:fldChar w:fldCharType="separate"/>
            </w:r>
            <w:r w:rsidR="00367E5A">
              <w:rPr>
                <w:noProof/>
                <w:webHidden/>
              </w:rPr>
              <w:t>68</w:t>
            </w:r>
            <w:r w:rsidR="00367E5A">
              <w:rPr>
                <w:noProof/>
                <w:webHidden/>
              </w:rPr>
              <w:fldChar w:fldCharType="end"/>
            </w:r>
          </w:hyperlink>
        </w:p>
        <w:p w14:paraId="51295541" w14:textId="2D2EB67E" w:rsidR="00367E5A" w:rsidRDefault="00000000">
          <w:pPr>
            <w:pStyle w:val="TOC2"/>
            <w:rPr>
              <w:rFonts w:asciiTheme="minorHAnsi" w:eastAsiaTheme="minorEastAsia" w:hAnsiTheme="minorHAnsi"/>
              <w:noProof/>
              <w:lang w:val="id-ID" w:eastAsia="id-ID"/>
            </w:rPr>
          </w:pPr>
          <w:hyperlink w:anchor="_Toc127992353" w:history="1">
            <w:r w:rsidR="00367E5A" w:rsidRPr="00B936DC">
              <w:rPr>
                <w:rStyle w:val="Hyperlink"/>
                <w:rFonts w:cs="Arial"/>
                <w:noProof/>
              </w:rPr>
              <w:t xml:space="preserve">Lampiran 3. </w:t>
            </w:r>
            <w:r w:rsidR="00367E5A" w:rsidRPr="00B936DC">
              <w:rPr>
                <w:rStyle w:val="Hyperlink"/>
                <w:rFonts w:cs="Arial"/>
                <w:noProof/>
                <w:lang w:val="id-ID"/>
              </w:rPr>
              <w:t>Perhitungan Stabilitas Kapal Patroli</w:t>
            </w:r>
            <w:r w:rsidR="00367E5A">
              <w:rPr>
                <w:noProof/>
                <w:webHidden/>
              </w:rPr>
              <w:tab/>
            </w:r>
            <w:r w:rsidR="00367E5A">
              <w:rPr>
                <w:noProof/>
                <w:webHidden/>
              </w:rPr>
              <w:fldChar w:fldCharType="begin"/>
            </w:r>
            <w:r w:rsidR="00367E5A">
              <w:rPr>
                <w:noProof/>
                <w:webHidden/>
              </w:rPr>
              <w:instrText xml:space="preserve"> PAGEREF _Toc127992353 \h </w:instrText>
            </w:r>
            <w:r w:rsidR="00367E5A">
              <w:rPr>
                <w:noProof/>
                <w:webHidden/>
              </w:rPr>
            </w:r>
            <w:r w:rsidR="00367E5A">
              <w:rPr>
                <w:noProof/>
                <w:webHidden/>
              </w:rPr>
              <w:fldChar w:fldCharType="separate"/>
            </w:r>
            <w:r w:rsidR="00367E5A">
              <w:rPr>
                <w:noProof/>
                <w:webHidden/>
              </w:rPr>
              <w:t>71</w:t>
            </w:r>
            <w:r w:rsidR="00367E5A">
              <w:rPr>
                <w:noProof/>
                <w:webHidden/>
              </w:rPr>
              <w:fldChar w:fldCharType="end"/>
            </w:r>
          </w:hyperlink>
        </w:p>
        <w:p w14:paraId="39B88557" w14:textId="63676611" w:rsidR="00367E5A" w:rsidRDefault="00000000">
          <w:pPr>
            <w:pStyle w:val="TOC2"/>
            <w:rPr>
              <w:rFonts w:asciiTheme="minorHAnsi" w:eastAsiaTheme="minorEastAsia" w:hAnsiTheme="minorHAnsi"/>
              <w:noProof/>
              <w:lang w:val="id-ID" w:eastAsia="id-ID"/>
            </w:rPr>
          </w:pPr>
          <w:hyperlink w:anchor="_Toc127992354" w:history="1">
            <w:r w:rsidR="00367E5A" w:rsidRPr="00B936DC">
              <w:rPr>
                <w:rStyle w:val="Hyperlink"/>
                <w:rFonts w:cs="Arial"/>
                <w:noProof/>
              </w:rPr>
              <w:t xml:space="preserve">Lampiran 4. </w:t>
            </w:r>
            <w:r w:rsidR="00367E5A" w:rsidRPr="00B936DC">
              <w:rPr>
                <w:rStyle w:val="Hyperlink"/>
                <w:rFonts w:cs="Arial"/>
                <w:noProof/>
                <w:lang w:val="id-ID"/>
              </w:rPr>
              <w:t>Perhitungan Tahanan (Resistance) Kapal Patroli</w:t>
            </w:r>
            <w:r w:rsidR="00367E5A">
              <w:rPr>
                <w:noProof/>
                <w:webHidden/>
              </w:rPr>
              <w:tab/>
            </w:r>
            <w:r w:rsidR="00367E5A">
              <w:rPr>
                <w:noProof/>
                <w:webHidden/>
              </w:rPr>
              <w:fldChar w:fldCharType="begin"/>
            </w:r>
            <w:r w:rsidR="00367E5A">
              <w:rPr>
                <w:noProof/>
                <w:webHidden/>
              </w:rPr>
              <w:instrText xml:space="preserve"> PAGEREF _Toc127992354 \h </w:instrText>
            </w:r>
            <w:r w:rsidR="00367E5A">
              <w:rPr>
                <w:noProof/>
                <w:webHidden/>
              </w:rPr>
            </w:r>
            <w:r w:rsidR="00367E5A">
              <w:rPr>
                <w:noProof/>
                <w:webHidden/>
              </w:rPr>
              <w:fldChar w:fldCharType="separate"/>
            </w:r>
            <w:r w:rsidR="00367E5A">
              <w:rPr>
                <w:noProof/>
                <w:webHidden/>
              </w:rPr>
              <w:t>74</w:t>
            </w:r>
            <w:r w:rsidR="00367E5A">
              <w:rPr>
                <w:noProof/>
                <w:webHidden/>
              </w:rPr>
              <w:fldChar w:fldCharType="end"/>
            </w:r>
          </w:hyperlink>
        </w:p>
        <w:p w14:paraId="46890112" w14:textId="76E03591" w:rsidR="00387F8B" w:rsidRPr="00C42EB9" w:rsidRDefault="002A42DC" w:rsidP="00CA2981">
          <w:pPr>
            <w:spacing w:after="240"/>
            <w:rPr>
              <w:rFonts w:cs="Arial"/>
            </w:rPr>
          </w:pPr>
          <w:r w:rsidRPr="00C42EB9">
            <w:rPr>
              <w:rFonts w:cs="Arial"/>
            </w:rPr>
            <w:fldChar w:fldCharType="end"/>
          </w:r>
        </w:p>
      </w:sdtContent>
    </w:sdt>
    <w:p w14:paraId="6A09BB40" w14:textId="77777777" w:rsidR="00387F8B" w:rsidRPr="00C42EB9" w:rsidRDefault="00387F8B" w:rsidP="00387F8B">
      <w:pPr>
        <w:rPr>
          <w:rFonts w:cs="Arial"/>
          <w:lang w:val="en-US"/>
        </w:rPr>
      </w:pPr>
    </w:p>
    <w:p w14:paraId="5AA614BD" w14:textId="30767F43" w:rsidR="00790067" w:rsidRPr="00C42EB9" w:rsidRDefault="00790067" w:rsidP="00790067">
      <w:pPr>
        <w:rPr>
          <w:rFonts w:cs="Arial"/>
          <w:lang w:val="en-US"/>
        </w:rPr>
      </w:pPr>
    </w:p>
    <w:p w14:paraId="4CFCF6B2" w14:textId="139B260C" w:rsidR="00790067" w:rsidRPr="00C42EB9" w:rsidRDefault="00790067" w:rsidP="00790067">
      <w:pPr>
        <w:rPr>
          <w:rFonts w:cs="Arial"/>
          <w:lang w:val="en-US"/>
        </w:rPr>
      </w:pPr>
      <w:r w:rsidRPr="00C42EB9">
        <w:rPr>
          <w:rFonts w:cs="Arial"/>
          <w:lang w:val="en-US"/>
        </w:rPr>
        <w:br w:type="page"/>
      </w:r>
    </w:p>
    <w:p w14:paraId="420F62E4" w14:textId="5A22A243" w:rsidR="00790067" w:rsidRPr="00C42EB9" w:rsidRDefault="00790067" w:rsidP="00790067">
      <w:pPr>
        <w:pStyle w:val="Heading1"/>
        <w:rPr>
          <w:rFonts w:cs="Arial"/>
        </w:rPr>
      </w:pPr>
      <w:bookmarkStart w:id="21" w:name="_Toc127992301"/>
      <w:r w:rsidRPr="00C42EB9">
        <w:rPr>
          <w:rFonts w:cs="Arial"/>
        </w:rPr>
        <w:lastRenderedPageBreak/>
        <w:t>DAFTAR TABEL</w:t>
      </w:r>
      <w:bookmarkEnd w:id="21"/>
      <w:r w:rsidRPr="00C42EB9">
        <w:rPr>
          <w:rFonts w:cs="Arial"/>
        </w:rPr>
        <w:t xml:space="preserve"> </w:t>
      </w:r>
    </w:p>
    <w:p w14:paraId="081C5D6C" w14:textId="17DAFA4A" w:rsidR="00387F8B" w:rsidRPr="00C42EB9" w:rsidRDefault="00387F8B" w:rsidP="00401865">
      <w:pPr>
        <w:pStyle w:val="TableofFigures"/>
        <w:tabs>
          <w:tab w:val="right" w:leader="dot" w:pos="7927"/>
        </w:tabs>
        <w:spacing w:line="360" w:lineRule="auto"/>
        <w:rPr>
          <w:rFonts w:cs="Arial"/>
          <w:b/>
          <w:bCs/>
          <w:lang w:val="en-US"/>
        </w:rPr>
      </w:pPr>
      <w:r w:rsidRPr="00C42EB9">
        <w:rPr>
          <w:rFonts w:cs="Arial"/>
          <w:b/>
          <w:bCs/>
          <w:lang w:val="en-US"/>
        </w:rPr>
        <w:t>Tabel                                                                                                             Halaman</w:t>
      </w:r>
    </w:p>
    <w:p w14:paraId="6CFB1ADC" w14:textId="0068C675" w:rsidR="00367E5A" w:rsidRDefault="002A42DC">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"Tabel" </w:instrText>
      </w:r>
      <w:r w:rsidRPr="00C42EB9">
        <w:rPr>
          <w:rFonts w:cs="Arial"/>
          <w:lang w:val="en-US"/>
        </w:rPr>
        <w:fldChar w:fldCharType="separate"/>
      </w:r>
      <w:hyperlink w:anchor="_Toc127992355" w:history="1">
        <w:r w:rsidR="00367E5A" w:rsidRPr="004D0E32">
          <w:rPr>
            <w:rStyle w:val="Hyperlink"/>
            <w:rFonts w:cs="Arial"/>
            <w:noProof/>
          </w:rPr>
          <w:t>Tabel 1. Alat Penelitian</w:t>
        </w:r>
        <w:r w:rsidR="00367E5A">
          <w:rPr>
            <w:noProof/>
            <w:webHidden/>
          </w:rPr>
          <w:tab/>
        </w:r>
        <w:r w:rsidR="00367E5A">
          <w:rPr>
            <w:noProof/>
            <w:webHidden/>
          </w:rPr>
          <w:fldChar w:fldCharType="begin"/>
        </w:r>
        <w:r w:rsidR="00367E5A">
          <w:rPr>
            <w:noProof/>
            <w:webHidden/>
          </w:rPr>
          <w:instrText xml:space="preserve"> PAGEREF _Toc127992355 \h </w:instrText>
        </w:r>
        <w:r w:rsidR="00367E5A">
          <w:rPr>
            <w:noProof/>
            <w:webHidden/>
          </w:rPr>
        </w:r>
        <w:r w:rsidR="00367E5A">
          <w:rPr>
            <w:noProof/>
            <w:webHidden/>
          </w:rPr>
          <w:fldChar w:fldCharType="separate"/>
        </w:r>
        <w:r w:rsidR="00367E5A">
          <w:rPr>
            <w:noProof/>
            <w:webHidden/>
          </w:rPr>
          <w:t>17</w:t>
        </w:r>
        <w:r w:rsidR="00367E5A">
          <w:rPr>
            <w:noProof/>
            <w:webHidden/>
          </w:rPr>
          <w:fldChar w:fldCharType="end"/>
        </w:r>
      </w:hyperlink>
    </w:p>
    <w:p w14:paraId="784254B1" w14:textId="05A5EE55" w:rsidR="00367E5A" w:rsidRDefault="00000000">
      <w:pPr>
        <w:pStyle w:val="TableofFigures"/>
        <w:tabs>
          <w:tab w:val="right" w:leader="dot" w:pos="7922"/>
        </w:tabs>
        <w:rPr>
          <w:rFonts w:asciiTheme="minorHAnsi" w:eastAsiaTheme="minorEastAsia" w:hAnsiTheme="minorHAnsi"/>
          <w:noProof/>
          <w:lang w:val="id-ID" w:eastAsia="id-ID"/>
        </w:rPr>
      </w:pPr>
      <w:hyperlink w:anchor="_Toc127992356" w:history="1">
        <w:r w:rsidR="00367E5A" w:rsidRPr="004D0E32">
          <w:rPr>
            <w:rStyle w:val="Hyperlink"/>
            <w:rFonts w:cs="Arial"/>
            <w:noProof/>
          </w:rPr>
          <w:t>Tabel 2. Bahan Penelitian</w:t>
        </w:r>
        <w:r w:rsidR="00367E5A">
          <w:rPr>
            <w:noProof/>
            <w:webHidden/>
          </w:rPr>
          <w:tab/>
        </w:r>
        <w:r w:rsidR="00367E5A">
          <w:rPr>
            <w:noProof/>
            <w:webHidden/>
          </w:rPr>
          <w:fldChar w:fldCharType="begin"/>
        </w:r>
        <w:r w:rsidR="00367E5A">
          <w:rPr>
            <w:noProof/>
            <w:webHidden/>
          </w:rPr>
          <w:instrText xml:space="preserve"> PAGEREF _Toc127992356 \h </w:instrText>
        </w:r>
        <w:r w:rsidR="00367E5A">
          <w:rPr>
            <w:noProof/>
            <w:webHidden/>
          </w:rPr>
        </w:r>
        <w:r w:rsidR="00367E5A">
          <w:rPr>
            <w:noProof/>
            <w:webHidden/>
          </w:rPr>
          <w:fldChar w:fldCharType="separate"/>
        </w:r>
        <w:r w:rsidR="00367E5A">
          <w:rPr>
            <w:noProof/>
            <w:webHidden/>
          </w:rPr>
          <w:t>17</w:t>
        </w:r>
        <w:r w:rsidR="00367E5A">
          <w:rPr>
            <w:noProof/>
            <w:webHidden/>
          </w:rPr>
          <w:fldChar w:fldCharType="end"/>
        </w:r>
      </w:hyperlink>
    </w:p>
    <w:p w14:paraId="23B8045C" w14:textId="7B35D947" w:rsidR="00367E5A" w:rsidRDefault="00000000">
      <w:pPr>
        <w:pStyle w:val="TableofFigures"/>
        <w:tabs>
          <w:tab w:val="right" w:leader="dot" w:pos="7922"/>
        </w:tabs>
        <w:rPr>
          <w:rFonts w:asciiTheme="minorHAnsi" w:eastAsiaTheme="minorEastAsia" w:hAnsiTheme="minorHAnsi"/>
          <w:noProof/>
          <w:lang w:val="id-ID" w:eastAsia="id-ID"/>
        </w:rPr>
      </w:pPr>
      <w:hyperlink w:anchor="_Toc127992357" w:history="1">
        <w:r w:rsidR="00367E5A" w:rsidRPr="004D0E32">
          <w:rPr>
            <w:rStyle w:val="Hyperlink"/>
            <w:rFonts w:cs="Arial"/>
            <w:noProof/>
          </w:rPr>
          <w:t>Tabel 3. Speksifikasi Kongsberg Sea Protector</w:t>
        </w:r>
        <w:r w:rsidR="00367E5A">
          <w:rPr>
            <w:noProof/>
            <w:webHidden/>
          </w:rPr>
          <w:tab/>
        </w:r>
        <w:r w:rsidR="00367E5A">
          <w:rPr>
            <w:noProof/>
            <w:webHidden/>
          </w:rPr>
          <w:fldChar w:fldCharType="begin"/>
        </w:r>
        <w:r w:rsidR="00367E5A">
          <w:rPr>
            <w:noProof/>
            <w:webHidden/>
          </w:rPr>
          <w:instrText xml:space="preserve"> PAGEREF _Toc127992357 \h </w:instrText>
        </w:r>
        <w:r w:rsidR="00367E5A">
          <w:rPr>
            <w:noProof/>
            <w:webHidden/>
          </w:rPr>
        </w:r>
        <w:r w:rsidR="00367E5A">
          <w:rPr>
            <w:noProof/>
            <w:webHidden/>
          </w:rPr>
          <w:fldChar w:fldCharType="separate"/>
        </w:r>
        <w:r w:rsidR="00367E5A">
          <w:rPr>
            <w:noProof/>
            <w:webHidden/>
          </w:rPr>
          <w:t>28</w:t>
        </w:r>
        <w:r w:rsidR="00367E5A">
          <w:rPr>
            <w:noProof/>
            <w:webHidden/>
          </w:rPr>
          <w:fldChar w:fldCharType="end"/>
        </w:r>
      </w:hyperlink>
    </w:p>
    <w:p w14:paraId="658C1336" w14:textId="49C60AAF" w:rsidR="00367E5A" w:rsidRDefault="00000000">
      <w:pPr>
        <w:pStyle w:val="TableofFigures"/>
        <w:tabs>
          <w:tab w:val="right" w:leader="dot" w:pos="7922"/>
        </w:tabs>
        <w:rPr>
          <w:rFonts w:asciiTheme="minorHAnsi" w:eastAsiaTheme="minorEastAsia" w:hAnsiTheme="minorHAnsi"/>
          <w:noProof/>
          <w:lang w:val="id-ID" w:eastAsia="id-ID"/>
        </w:rPr>
      </w:pPr>
      <w:hyperlink w:anchor="_Toc127992358" w:history="1">
        <w:r w:rsidR="00367E5A" w:rsidRPr="004D0E32">
          <w:rPr>
            <w:rStyle w:val="Hyperlink"/>
            <w:rFonts w:cs="Arial"/>
            <w:noProof/>
          </w:rPr>
          <w:t>Tabel 4</w:t>
        </w:r>
        <w:r w:rsidR="00367E5A" w:rsidRPr="004D0E32">
          <w:rPr>
            <w:rStyle w:val="Hyperlink"/>
            <w:rFonts w:cs="Arial"/>
            <w:noProof/>
            <w:lang w:val="id-ID"/>
          </w:rPr>
          <w:t xml:space="preserve">. Speksifikasi Sistem Navigasi </w:t>
        </w:r>
        <w:r w:rsidR="00367E5A" w:rsidRPr="004D0E32">
          <w:rPr>
            <w:rStyle w:val="Hyperlink"/>
            <w:rFonts w:cs="Arial"/>
            <w:i/>
            <w:noProof/>
            <w:lang w:val="id-ID"/>
          </w:rPr>
          <w:t>Augmented Reality</w:t>
        </w:r>
        <w:r w:rsidR="00367E5A">
          <w:rPr>
            <w:noProof/>
            <w:webHidden/>
          </w:rPr>
          <w:tab/>
        </w:r>
        <w:r w:rsidR="00367E5A">
          <w:rPr>
            <w:noProof/>
            <w:webHidden/>
          </w:rPr>
          <w:fldChar w:fldCharType="begin"/>
        </w:r>
        <w:r w:rsidR="00367E5A">
          <w:rPr>
            <w:noProof/>
            <w:webHidden/>
          </w:rPr>
          <w:instrText xml:space="preserve"> PAGEREF _Toc127992358 \h </w:instrText>
        </w:r>
        <w:r w:rsidR="00367E5A">
          <w:rPr>
            <w:noProof/>
            <w:webHidden/>
          </w:rPr>
        </w:r>
        <w:r w:rsidR="00367E5A">
          <w:rPr>
            <w:noProof/>
            <w:webHidden/>
          </w:rPr>
          <w:fldChar w:fldCharType="separate"/>
        </w:r>
        <w:r w:rsidR="00367E5A">
          <w:rPr>
            <w:noProof/>
            <w:webHidden/>
          </w:rPr>
          <w:t>33</w:t>
        </w:r>
        <w:r w:rsidR="00367E5A">
          <w:rPr>
            <w:noProof/>
            <w:webHidden/>
          </w:rPr>
          <w:fldChar w:fldCharType="end"/>
        </w:r>
      </w:hyperlink>
    </w:p>
    <w:p w14:paraId="49C9FDFF" w14:textId="40505FAA" w:rsidR="00367E5A" w:rsidRDefault="00000000">
      <w:pPr>
        <w:pStyle w:val="TableofFigures"/>
        <w:tabs>
          <w:tab w:val="right" w:leader="dot" w:pos="7922"/>
        </w:tabs>
        <w:rPr>
          <w:rFonts w:asciiTheme="minorHAnsi" w:eastAsiaTheme="minorEastAsia" w:hAnsiTheme="minorHAnsi"/>
          <w:noProof/>
          <w:lang w:val="id-ID" w:eastAsia="id-ID"/>
        </w:rPr>
      </w:pPr>
      <w:hyperlink w:anchor="_Toc127992359" w:history="1">
        <w:r w:rsidR="00367E5A" w:rsidRPr="004D0E32">
          <w:rPr>
            <w:rStyle w:val="Hyperlink"/>
            <w:rFonts w:cs="Arial"/>
            <w:noProof/>
          </w:rPr>
          <w:t>Tabel 5</w:t>
        </w:r>
        <w:r w:rsidR="00367E5A" w:rsidRPr="004D0E32">
          <w:rPr>
            <w:rStyle w:val="Hyperlink"/>
            <w:rFonts w:cs="Arial"/>
            <w:noProof/>
            <w:lang w:val="id-ID"/>
          </w:rPr>
          <w:t>. Ukuran Utama Kapal Pembanding</w:t>
        </w:r>
        <w:r w:rsidR="00367E5A">
          <w:rPr>
            <w:noProof/>
            <w:webHidden/>
          </w:rPr>
          <w:tab/>
        </w:r>
        <w:r w:rsidR="00367E5A">
          <w:rPr>
            <w:noProof/>
            <w:webHidden/>
          </w:rPr>
          <w:fldChar w:fldCharType="begin"/>
        </w:r>
        <w:r w:rsidR="00367E5A">
          <w:rPr>
            <w:noProof/>
            <w:webHidden/>
          </w:rPr>
          <w:instrText xml:space="preserve"> PAGEREF _Toc127992359 \h </w:instrText>
        </w:r>
        <w:r w:rsidR="00367E5A">
          <w:rPr>
            <w:noProof/>
            <w:webHidden/>
          </w:rPr>
        </w:r>
        <w:r w:rsidR="00367E5A">
          <w:rPr>
            <w:noProof/>
            <w:webHidden/>
          </w:rPr>
          <w:fldChar w:fldCharType="separate"/>
        </w:r>
        <w:r w:rsidR="00367E5A">
          <w:rPr>
            <w:noProof/>
            <w:webHidden/>
          </w:rPr>
          <w:t>41</w:t>
        </w:r>
        <w:r w:rsidR="00367E5A">
          <w:rPr>
            <w:noProof/>
            <w:webHidden/>
          </w:rPr>
          <w:fldChar w:fldCharType="end"/>
        </w:r>
      </w:hyperlink>
    </w:p>
    <w:p w14:paraId="6521F162" w14:textId="587785C6" w:rsidR="00367E5A" w:rsidRDefault="00000000">
      <w:pPr>
        <w:pStyle w:val="TableofFigures"/>
        <w:tabs>
          <w:tab w:val="right" w:leader="dot" w:pos="7922"/>
        </w:tabs>
        <w:rPr>
          <w:rFonts w:asciiTheme="minorHAnsi" w:eastAsiaTheme="minorEastAsia" w:hAnsiTheme="minorHAnsi"/>
          <w:noProof/>
          <w:lang w:val="id-ID" w:eastAsia="id-ID"/>
        </w:rPr>
      </w:pPr>
      <w:hyperlink w:anchor="_Toc127992360" w:history="1">
        <w:r w:rsidR="00367E5A" w:rsidRPr="004D0E32">
          <w:rPr>
            <w:rStyle w:val="Hyperlink"/>
            <w:rFonts w:cs="Arial"/>
            <w:noProof/>
          </w:rPr>
          <w:t>Tabel 6</w:t>
        </w:r>
        <w:r w:rsidR="00367E5A" w:rsidRPr="004D0E32">
          <w:rPr>
            <w:rStyle w:val="Hyperlink"/>
            <w:rFonts w:cs="Arial"/>
            <w:noProof/>
            <w:lang w:val="id-ID"/>
          </w:rPr>
          <w:t xml:space="preserve">. Distribusi Berat </w:t>
        </w:r>
        <w:r w:rsidR="00367E5A" w:rsidRPr="004D0E32">
          <w:rPr>
            <w:rStyle w:val="Hyperlink"/>
            <w:rFonts w:cs="Arial"/>
            <w:i/>
            <w:noProof/>
            <w:lang w:val="id-ID"/>
          </w:rPr>
          <w:t>Loadcase</w:t>
        </w:r>
        <w:r w:rsidR="00367E5A" w:rsidRPr="004D0E32">
          <w:rPr>
            <w:rStyle w:val="Hyperlink"/>
            <w:rFonts w:cs="Arial"/>
            <w:noProof/>
            <w:lang w:val="id-ID"/>
          </w:rPr>
          <w:t xml:space="preserve"> 1</w:t>
        </w:r>
        <w:r w:rsidR="00367E5A">
          <w:rPr>
            <w:noProof/>
            <w:webHidden/>
          </w:rPr>
          <w:tab/>
        </w:r>
        <w:r w:rsidR="00367E5A">
          <w:rPr>
            <w:noProof/>
            <w:webHidden/>
          </w:rPr>
          <w:fldChar w:fldCharType="begin"/>
        </w:r>
        <w:r w:rsidR="00367E5A">
          <w:rPr>
            <w:noProof/>
            <w:webHidden/>
          </w:rPr>
          <w:instrText xml:space="preserve"> PAGEREF _Toc127992360 \h </w:instrText>
        </w:r>
        <w:r w:rsidR="00367E5A">
          <w:rPr>
            <w:noProof/>
            <w:webHidden/>
          </w:rPr>
        </w:r>
        <w:r w:rsidR="00367E5A">
          <w:rPr>
            <w:noProof/>
            <w:webHidden/>
          </w:rPr>
          <w:fldChar w:fldCharType="separate"/>
        </w:r>
        <w:r w:rsidR="00367E5A">
          <w:rPr>
            <w:noProof/>
            <w:webHidden/>
          </w:rPr>
          <w:t>49</w:t>
        </w:r>
        <w:r w:rsidR="00367E5A">
          <w:rPr>
            <w:noProof/>
            <w:webHidden/>
          </w:rPr>
          <w:fldChar w:fldCharType="end"/>
        </w:r>
      </w:hyperlink>
    </w:p>
    <w:p w14:paraId="62361CF5" w14:textId="12295658" w:rsidR="00367E5A" w:rsidRDefault="00000000">
      <w:pPr>
        <w:pStyle w:val="TableofFigures"/>
        <w:tabs>
          <w:tab w:val="right" w:leader="dot" w:pos="7922"/>
        </w:tabs>
        <w:rPr>
          <w:rFonts w:asciiTheme="minorHAnsi" w:eastAsiaTheme="minorEastAsia" w:hAnsiTheme="minorHAnsi"/>
          <w:noProof/>
          <w:lang w:val="id-ID" w:eastAsia="id-ID"/>
        </w:rPr>
      </w:pPr>
      <w:hyperlink w:anchor="_Toc127992361" w:history="1">
        <w:r w:rsidR="00367E5A" w:rsidRPr="004D0E32">
          <w:rPr>
            <w:rStyle w:val="Hyperlink"/>
            <w:rFonts w:cs="Arial"/>
            <w:noProof/>
          </w:rPr>
          <w:t>Tabel 7</w:t>
        </w:r>
        <w:r w:rsidR="00367E5A" w:rsidRPr="004D0E32">
          <w:rPr>
            <w:rStyle w:val="Hyperlink"/>
            <w:rFonts w:cs="Arial"/>
            <w:noProof/>
            <w:lang w:val="id-ID"/>
          </w:rPr>
          <w:t xml:space="preserve">.Data </w:t>
        </w:r>
        <w:r w:rsidR="00367E5A" w:rsidRPr="004D0E32">
          <w:rPr>
            <w:rStyle w:val="Hyperlink"/>
            <w:rFonts w:cs="Arial"/>
            <w:i/>
            <w:noProof/>
            <w:lang w:val="id-ID"/>
          </w:rPr>
          <w:t>Equilibrium</w:t>
        </w:r>
        <w:r w:rsidR="00367E5A" w:rsidRPr="004D0E32">
          <w:rPr>
            <w:rStyle w:val="Hyperlink"/>
            <w:rFonts w:cs="Arial"/>
            <w:noProof/>
            <w:lang w:val="id-ID"/>
          </w:rPr>
          <w:t xml:space="preserve"> </w:t>
        </w:r>
        <w:r w:rsidR="00367E5A" w:rsidRPr="004D0E32">
          <w:rPr>
            <w:rStyle w:val="Hyperlink"/>
            <w:rFonts w:cs="Arial"/>
            <w:i/>
            <w:noProof/>
            <w:lang w:val="id-ID"/>
          </w:rPr>
          <w:t>Loadcase</w:t>
        </w:r>
        <w:r w:rsidR="00367E5A" w:rsidRPr="004D0E32">
          <w:rPr>
            <w:rStyle w:val="Hyperlink"/>
            <w:rFonts w:cs="Arial"/>
            <w:noProof/>
            <w:lang w:val="id-ID"/>
          </w:rPr>
          <w:t xml:space="preserve"> 1</w:t>
        </w:r>
        <w:r w:rsidR="00367E5A">
          <w:rPr>
            <w:noProof/>
            <w:webHidden/>
          </w:rPr>
          <w:tab/>
        </w:r>
        <w:r w:rsidR="00367E5A">
          <w:rPr>
            <w:noProof/>
            <w:webHidden/>
          </w:rPr>
          <w:fldChar w:fldCharType="begin"/>
        </w:r>
        <w:r w:rsidR="00367E5A">
          <w:rPr>
            <w:noProof/>
            <w:webHidden/>
          </w:rPr>
          <w:instrText xml:space="preserve"> PAGEREF _Toc127992361 \h </w:instrText>
        </w:r>
        <w:r w:rsidR="00367E5A">
          <w:rPr>
            <w:noProof/>
            <w:webHidden/>
          </w:rPr>
        </w:r>
        <w:r w:rsidR="00367E5A">
          <w:rPr>
            <w:noProof/>
            <w:webHidden/>
          </w:rPr>
          <w:fldChar w:fldCharType="separate"/>
        </w:r>
        <w:r w:rsidR="00367E5A">
          <w:rPr>
            <w:noProof/>
            <w:webHidden/>
          </w:rPr>
          <w:t>50</w:t>
        </w:r>
        <w:r w:rsidR="00367E5A">
          <w:rPr>
            <w:noProof/>
            <w:webHidden/>
          </w:rPr>
          <w:fldChar w:fldCharType="end"/>
        </w:r>
      </w:hyperlink>
    </w:p>
    <w:p w14:paraId="5101D378" w14:textId="7EA7E33E" w:rsidR="00367E5A" w:rsidRDefault="00000000">
      <w:pPr>
        <w:pStyle w:val="TableofFigures"/>
        <w:tabs>
          <w:tab w:val="right" w:leader="dot" w:pos="7922"/>
        </w:tabs>
        <w:rPr>
          <w:rFonts w:asciiTheme="minorHAnsi" w:eastAsiaTheme="minorEastAsia" w:hAnsiTheme="minorHAnsi"/>
          <w:noProof/>
          <w:lang w:val="id-ID" w:eastAsia="id-ID"/>
        </w:rPr>
      </w:pPr>
      <w:hyperlink w:anchor="_Toc127992362" w:history="1">
        <w:r w:rsidR="00367E5A" w:rsidRPr="004D0E32">
          <w:rPr>
            <w:rStyle w:val="Hyperlink"/>
            <w:rFonts w:cs="Arial"/>
            <w:noProof/>
          </w:rPr>
          <w:t>Tabel 8</w:t>
        </w:r>
        <w:r w:rsidR="00367E5A" w:rsidRPr="004D0E32">
          <w:rPr>
            <w:rStyle w:val="Hyperlink"/>
            <w:rFonts w:cs="Arial"/>
            <w:noProof/>
            <w:lang w:val="id-ID"/>
          </w:rPr>
          <w:t xml:space="preserve">.Kriteria Stabilitas </w:t>
        </w:r>
        <w:r w:rsidR="00367E5A" w:rsidRPr="004D0E32">
          <w:rPr>
            <w:rStyle w:val="Hyperlink"/>
            <w:rFonts w:cs="Arial"/>
            <w:i/>
            <w:noProof/>
            <w:lang w:val="id-ID"/>
          </w:rPr>
          <w:t>Loadcase</w:t>
        </w:r>
        <w:r w:rsidR="00367E5A" w:rsidRPr="004D0E32">
          <w:rPr>
            <w:rStyle w:val="Hyperlink"/>
            <w:rFonts w:cs="Arial"/>
            <w:noProof/>
            <w:lang w:val="id-ID"/>
          </w:rPr>
          <w:t xml:space="preserve"> 1</w:t>
        </w:r>
        <w:r w:rsidR="00367E5A">
          <w:rPr>
            <w:noProof/>
            <w:webHidden/>
          </w:rPr>
          <w:tab/>
        </w:r>
        <w:r w:rsidR="00367E5A">
          <w:rPr>
            <w:noProof/>
            <w:webHidden/>
          </w:rPr>
          <w:fldChar w:fldCharType="begin"/>
        </w:r>
        <w:r w:rsidR="00367E5A">
          <w:rPr>
            <w:noProof/>
            <w:webHidden/>
          </w:rPr>
          <w:instrText xml:space="preserve"> PAGEREF _Toc127992362 \h </w:instrText>
        </w:r>
        <w:r w:rsidR="00367E5A">
          <w:rPr>
            <w:noProof/>
            <w:webHidden/>
          </w:rPr>
        </w:r>
        <w:r w:rsidR="00367E5A">
          <w:rPr>
            <w:noProof/>
            <w:webHidden/>
          </w:rPr>
          <w:fldChar w:fldCharType="separate"/>
        </w:r>
        <w:r w:rsidR="00367E5A">
          <w:rPr>
            <w:noProof/>
            <w:webHidden/>
          </w:rPr>
          <w:t>51</w:t>
        </w:r>
        <w:r w:rsidR="00367E5A">
          <w:rPr>
            <w:noProof/>
            <w:webHidden/>
          </w:rPr>
          <w:fldChar w:fldCharType="end"/>
        </w:r>
      </w:hyperlink>
    </w:p>
    <w:p w14:paraId="4E1A9515" w14:textId="6F1A8607" w:rsidR="00367E5A" w:rsidRDefault="00000000">
      <w:pPr>
        <w:pStyle w:val="TableofFigures"/>
        <w:tabs>
          <w:tab w:val="right" w:leader="dot" w:pos="7922"/>
        </w:tabs>
        <w:rPr>
          <w:rFonts w:asciiTheme="minorHAnsi" w:eastAsiaTheme="minorEastAsia" w:hAnsiTheme="minorHAnsi"/>
          <w:noProof/>
          <w:lang w:val="id-ID" w:eastAsia="id-ID"/>
        </w:rPr>
      </w:pPr>
      <w:hyperlink w:anchor="_Toc127992363" w:history="1">
        <w:r w:rsidR="00367E5A" w:rsidRPr="004D0E32">
          <w:rPr>
            <w:rStyle w:val="Hyperlink"/>
            <w:rFonts w:cs="Arial"/>
            <w:noProof/>
          </w:rPr>
          <w:t>Tabel 9</w:t>
        </w:r>
        <w:r w:rsidR="00367E5A" w:rsidRPr="004D0E32">
          <w:rPr>
            <w:rStyle w:val="Hyperlink"/>
            <w:rFonts w:cs="Arial"/>
            <w:noProof/>
            <w:lang w:val="id-ID"/>
          </w:rPr>
          <w:t xml:space="preserve">.Distribusi Berat tangki Cair </w:t>
        </w:r>
        <w:r w:rsidR="00367E5A" w:rsidRPr="004D0E32">
          <w:rPr>
            <w:rStyle w:val="Hyperlink"/>
            <w:rFonts w:cs="Arial"/>
            <w:i/>
            <w:noProof/>
            <w:lang w:val="id-ID"/>
          </w:rPr>
          <w:t>Loadcase</w:t>
        </w:r>
        <w:r w:rsidR="00367E5A" w:rsidRPr="004D0E32">
          <w:rPr>
            <w:rStyle w:val="Hyperlink"/>
            <w:rFonts w:cs="Arial"/>
            <w:noProof/>
            <w:lang w:val="id-ID"/>
          </w:rPr>
          <w:t xml:space="preserve"> 2</w:t>
        </w:r>
        <w:r w:rsidR="00367E5A">
          <w:rPr>
            <w:noProof/>
            <w:webHidden/>
          </w:rPr>
          <w:tab/>
        </w:r>
        <w:r w:rsidR="00367E5A">
          <w:rPr>
            <w:noProof/>
            <w:webHidden/>
          </w:rPr>
          <w:fldChar w:fldCharType="begin"/>
        </w:r>
        <w:r w:rsidR="00367E5A">
          <w:rPr>
            <w:noProof/>
            <w:webHidden/>
          </w:rPr>
          <w:instrText xml:space="preserve"> PAGEREF _Toc127992363 \h </w:instrText>
        </w:r>
        <w:r w:rsidR="00367E5A">
          <w:rPr>
            <w:noProof/>
            <w:webHidden/>
          </w:rPr>
        </w:r>
        <w:r w:rsidR="00367E5A">
          <w:rPr>
            <w:noProof/>
            <w:webHidden/>
          </w:rPr>
          <w:fldChar w:fldCharType="separate"/>
        </w:r>
        <w:r w:rsidR="00367E5A">
          <w:rPr>
            <w:noProof/>
            <w:webHidden/>
          </w:rPr>
          <w:t>52</w:t>
        </w:r>
        <w:r w:rsidR="00367E5A">
          <w:rPr>
            <w:noProof/>
            <w:webHidden/>
          </w:rPr>
          <w:fldChar w:fldCharType="end"/>
        </w:r>
      </w:hyperlink>
    </w:p>
    <w:p w14:paraId="6CD63572" w14:textId="65C20400" w:rsidR="00367E5A" w:rsidRDefault="00000000">
      <w:pPr>
        <w:pStyle w:val="TableofFigures"/>
        <w:tabs>
          <w:tab w:val="right" w:leader="dot" w:pos="7922"/>
        </w:tabs>
        <w:rPr>
          <w:rFonts w:asciiTheme="minorHAnsi" w:eastAsiaTheme="minorEastAsia" w:hAnsiTheme="minorHAnsi"/>
          <w:noProof/>
          <w:lang w:val="id-ID" w:eastAsia="id-ID"/>
        </w:rPr>
      </w:pPr>
      <w:hyperlink w:anchor="_Toc127992364" w:history="1">
        <w:r w:rsidR="00367E5A" w:rsidRPr="004D0E32">
          <w:rPr>
            <w:rStyle w:val="Hyperlink"/>
            <w:rFonts w:cs="Arial"/>
            <w:noProof/>
          </w:rPr>
          <w:t>Tabel 10</w:t>
        </w:r>
        <w:r w:rsidR="00367E5A" w:rsidRPr="004D0E32">
          <w:rPr>
            <w:rStyle w:val="Hyperlink"/>
            <w:rFonts w:cs="Arial"/>
            <w:noProof/>
            <w:lang w:val="id-ID"/>
          </w:rPr>
          <w:t xml:space="preserve">.Data </w:t>
        </w:r>
        <w:r w:rsidR="00367E5A" w:rsidRPr="004D0E32">
          <w:rPr>
            <w:rStyle w:val="Hyperlink"/>
            <w:rFonts w:cs="Arial"/>
            <w:i/>
            <w:noProof/>
            <w:lang w:val="id-ID"/>
          </w:rPr>
          <w:t>Equilibrium</w:t>
        </w:r>
        <w:r w:rsidR="00367E5A" w:rsidRPr="004D0E32">
          <w:rPr>
            <w:rStyle w:val="Hyperlink"/>
            <w:rFonts w:cs="Arial"/>
            <w:noProof/>
            <w:lang w:val="id-ID"/>
          </w:rPr>
          <w:t xml:space="preserve"> </w:t>
        </w:r>
        <w:r w:rsidR="00367E5A" w:rsidRPr="004D0E32">
          <w:rPr>
            <w:rStyle w:val="Hyperlink"/>
            <w:rFonts w:cs="Arial"/>
            <w:i/>
            <w:noProof/>
            <w:lang w:val="id-ID"/>
          </w:rPr>
          <w:t>Loadcase</w:t>
        </w:r>
        <w:r w:rsidR="00367E5A" w:rsidRPr="004D0E32">
          <w:rPr>
            <w:rStyle w:val="Hyperlink"/>
            <w:rFonts w:cs="Arial"/>
            <w:noProof/>
            <w:lang w:val="id-ID"/>
          </w:rPr>
          <w:t xml:space="preserve"> 2</w:t>
        </w:r>
        <w:r w:rsidR="00367E5A">
          <w:rPr>
            <w:noProof/>
            <w:webHidden/>
          </w:rPr>
          <w:tab/>
        </w:r>
        <w:r w:rsidR="00367E5A">
          <w:rPr>
            <w:noProof/>
            <w:webHidden/>
          </w:rPr>
          <w:fldChar w:fldCharType="begin"/>
        </w:r>
        <w:r w:rsidR="00367E5A">
          <w:rPr>
            <w:noProof/>
            <w:webHidden/>
          </w:rPr>
          <w:instrText xml:space="preserve"> PAGEREF _Toc127992364 \h </w:instrText>
        </w:r>
        <w:r w:rsidR="00367E5A">
          <w:rPr>
            <w:noProof/>
            <w:webHidden/>
          </w:rPr>
        </w:r>
        <w:r w:rsidR="00367E5A">
          <w:rPr>
            <w:noProof/>
            <w:webHidden/>
          </w:rPr>
          <w:fldChar w:fldCharType="separate"/>
        </w:r>
        <w:r w:rsidR="00367E5A">
          <w:rPr>
            <w:noProof/>
            <w:webHidden/>
          </w:rPr>
          <w:t>52</w:t>
        </w:r>
        <w:r w:rsidR="00367E5A">
          <w:rPr>
            <w:noProof/>
            <w:webHidden/>
          </w:rPr>
          <w:fldChar w:fldCharType="end"/>
        </w:r>
      </w:hyperlink>
    </w:p>
    <w:p w14:paraId="70CD490D" w14:textId="74561429" w:rsidR="00367E5A" w:rsidRDefault="00000000">
      <w:pPr>
        <w:pStyle w:val="TableofFigures"/>
        <w:tabs>
          <w:tab w:val="right" w:leader="dot" w:pos="7922"/>
        </w:tabs>
        <w:rPr>
          <w:rFonts w:asciiTheme="minorHAnsi" w:eastAsiaTheme="minorEastAsia" w:hAnsiTheme="minorHAnsi"/>
          <w:noProof/>
          <w:lang w:val="id-ID" w:eastAsia="id-ID"/>
        </w:rPr>
      </w:pPr>
      <w:hyperlink w:anchor="_Toc127992365" w:history="1">
        <w:r w:rsidR="00367E5A" w:rsidRPr="004D0E32">
          <w:rPr>
            <w:rStyle w:val="Hyperlink"/>
            <w:rFonts w:cs="Arial"/>
            <w:noProof/>
          </w:rPr>
          <w:t>Tabel 11</w:t>
        </w:r>
        <w:r w:rsidR="00367E5A" w:rsidRPr="004D0E32">
          <w:rPr>
            <w:rStyle w:val="Hyperlink"/>
            <w:rFonts w:cs="Arial"/>
            <w:noProof/>
            <w:lang w:val="id-ID"/>
          </w:rPr>
          <w:t>.</w:t>
        </w:r>
        <w:r w:rsidR="00367E5A" w:rsidRPr="004D0E32">
          <w:rPr>
            <w:rStyle w:val="Hyperlink"/>
            <w:rFonts w:cs="Arial"/>
            <w:noProof/>
          </w:rPr>
          <w:t xml:space="preserve">Kriteria Stabilitas </w:t>
        </w:r>
        <w:r w:rsidR="00367E5A" w:rsidRPr="004D0E32">
          <w:rPr>
            <w:rStyle w:val="Hyperlink"/>
            <w:rFonts w:cs="Arial"/>
            <w:i/>
            <w:noProof/>
          </w:rPr>
          <w:t>Loadcase</w:t>
        </w:r>
        <w:r w:rsidR="00367E5A" w:rsidRPr="004D0E32">
          <w:rPr>
            <w:rStyle w:val="Hyperlink"/>
            <w:rFonts w:cs="Arial"/>
            <w:noProof/>
          </w:rPr>
          <w:t xml:space="preserve"> 2</w:t>
        </w:r>
        <w:r w:rsidR="00367E5A" w:rsidRPr="004D0E32">
          <w:rPr>
            <w:rStyle w:val="Hyperlink"/>
            <w:rFonts w:cs="Arial"/>
            <w:noProof/>
            <w:lang w:val="id-ID"/>
          </w:rPr>
          <w:t>.</w:t>
        </w:r>
        <w:r w:rsidR="00367E5A">
          <w:rPr>
            <w:noProof/>
            <w:webHidden/>
          </w:rPr>
          <w:tab/>
        </w:r>
        <w:r w:rsidR="00367E5A">
          <w:rPr>
            <w:noProof/>
            <w:webHidden/>
          </w:rPr>
          <w:fldChar w:fldCharType="begin"/>
        </w:r>
        <w:r w:rsidR="00367E5A">
          <w:rPr>
            <w:noProof/>
            <w:webHidden/>
          </w:rPr>
          <w:instrText xml:space="preserve"> PAGEREF _Toc127992365 \h </w:instrText>
        </w:r>
        <w:r w:rsidR="00367E5A">
          <w:rPr>
            <w:noProof/>
            <w:webHidden/>
          </w:rPr>
        </w:r>
        <w:r w:rsidR="00367E5A">
          <w:rPr>
            <w:noProof/>
            <w:webHidden/>
          </w:rPr>
          <w:fldChar w:fldCharType="separate"/>
        </w:r>
        <w:r w:rsidR="00367E5A">
          <w:rPr>
            <w:noProof/>
            <w:webHidden/>
          </w:rPr>
          <w:t>54</w:t>
        </w:r>
        <w:r w:rsidR="00367E5A">
          <w:rPr>
            <w:noProof/>
            <w:webHidden/>
          </w:rPr>
          <w:fldChar w:fldCharType="end"/>
        </w:r>
      </w:hyperlink>
    </w:p>
    <w:p w14:paraId="0E7874A2" w14:textId="70B3C38C" w:rsidR="00367E5A" w:rsidRDefault="00000000">
      <w:pPr>
        <w:pStyle w:val="TableofFigures"/>
        <w:tabs>
          <w:tab w:val="right" w:leader="dot" w:pos="7922"/>
        </w:tabs>
        <w:rPr>
          <w:rFonts w:asciiTheme="minorHAnsi" w:eastAsiaTheme="minorEastAsia" w:hAnsiTheme="minorHAnsi"/>
          <w:noProof/>
          <w:lang w:val="id-ID" w:eastAsia="id-ID"/>
        </w:rPr>
      </w:pPr>
      <w:hyperlink w:anchor="_Toc127992366" w:history="1">
        <w:r w:rsidR="00367E5A" w:rsidRPr="004D0E32">
          <w:rPr>
            <w:rStyle w:val="Hyperlink"/>
            <w:rFonts w:cs="Arial"/>
            <w:noProof/>
          </w:rPr>
          <w:t>Tabel 12</w:t>
        </w:r>
        <w:r w:rsidR="00367E5A" w:rsidRPr="004D0E32">
          <w:rPr>
            <w:rStyle w:val="Hyperlink"/>
            <w:rFonts w:cs="Arial"/>
            <w:noProof/>
            <w:lang w:val="id-ID"/>
          </w:rPr>
          <w:t>.</w:t>
        </w:r>
        <w:r w:rsidR="00367E5A" w:rsidRPr="004D0E32">
          <w:rPr>
            <w:rStyle w:val="Hyperlink"/>
            <w:rFonts w:cs="Arial"/>
            <w:noProof/>
          </w:rPr>
          <w:t>Perhitungan numerik power mesin</w:t>
        </w:r>
        <w:r w:rsidR="00367E5A" w:rsidRPr="004D0E32">
          <w:rPr>
            <w:rStyle w:val="Hyperlink"/>
            <w:rFonts w:cs="Arial"/>
            <w:noProof/>
            <w:lang w:val="id-ID"/>
          </w:rPr>
          <w:t>.</w:t>
        </w:r>
        <w:r w:rsidR="00367E5A">
          <w:rPr>
            <w:noProof/>
            <w:webHidden/>
          </w:rPr>
          <w:tab/>
        </w:r>
        <w:r w:rsidR="00367E5A">
          <w:rPr>
            <w:noProof/>
            <w:webHidden/>
          </w:rPr>
          <w:fldChar w:fldCharType="begin"/>
        </w:r>
        <w:r w:rsidR="00367E5A">
          <w:rPr>
            <w:noProof/>
            <w:webHidden/>
          </w:rPr>
          <w:instrText xml:space="preserve"> PAGEREF _Toc127992366 \h </w:instrText>
        </w:r>
        <w:r w:rsidR="00367E5A">
          <w:rPr>
            <w:noProof/>
            <w:webHidden/>
          </w:rPr>
        </w:r>
        <w:r w:rsidR="00367E5A">
          <w:rPr>
            <w:noProof/>
            <w:webHidden/>
          </w:rPr>
          <w:fldChar w:fldCharType="separate"/>
        </w:r>
        <w:r w:rsidR="00367E5A">
          <w:rPr>
            <w:noProof/>
            <w:webHidden/>
          </w:rPr>
          <w:t>58</w:t>
        </w:r>
        <w:r w:rsidR="00367E5A">
          <w:rPr>
            <w:noProof/>
            <w:webHidden/>
          </w:rPr>
          <w:fldChar w:fldCharType="end"/>
        </w:r>
      </w:hyperlink>
    </w:p>
    <w:p w14:paraId="3E1F1689" w14:textId="1CCC7834" w:rsidR="00367E5A" w:rsidRDefault="00000000">
      <w:pPr>
        <w:pStyle w:val="TableofFigures"/>
        <w:tabs>
          <w:tab w:val="right" w:leader="dot" w:pos="7922"/>
        </w:tabs>
        <w:rPr>
          <w:rFonts w:asciiTheme="minorHAnsi" w:eastAsiaTheme="minorEastAsia" w:hAnsiTheme="minorHAnsi"/>
          <w:noProof/>
          <w:lang w:val="id-ID" w:eastAsia="id-ID"/>
        </w:rPr>
      </w:pPr>
      <w:hyperlink w:anchor="_Toc127992367" w:history="1">
        <w:r w:rsidR="00367E5A" w:rsidRPr="004D0E32">
          <w:rPr>
            <w:rStyle w:val="Hyperlink"/>
            <w:rFonts w:cs="Arial"/>
            <w:noProof/>
          </w:rPr>
          <w:t>Tabel 13</w:t>
        </w:r>
        <w:r w:rsidR="00367E5A" w:rsidRPr="004D0E32">
          <w:rPr>
            <w:rStyle w:val="Hyperlink"/>
            <w:rFonts w:cs="Arial"/>
            <w:noProof/>
            <w:lang w:val="id-ID"/>
          </w:rPr>
          <w:t>. Speksifikasi Mesin</w:t>
        </w:r>
        <w:r w:rsidR="00367E5A">
          <w:rPr>
            <w:noProof/>
            <w:webHidden/>
          </w:rPr>
          <w:tab/>
        </w:r>
        <w:r w:rsidR="00367E5A">
          <w:rPr>
            <w:noProof/>
            <w:webHidden/>
          </w:rPr>
          <w:fldChar w:fldCharType="begin"/>
        </w:r>
        <w:r w:rsidR="00367E5A">
          <w:rPr>
            <w:noProof/>
            <w:webHidden/>
          </w:rPr>
          <w:instrText xml:space="preserve"> PAGEREF _Toc127992367 \h </w:instrText>
        </w:r>
        <w:r w:rsidR="00367E5A">
          <w:rPr>
            <w:noProof/>
            <w:webHidden/>
          </w:rPr>
        </w:r>
        <w:r w:rsidR="00367E5A">
          <w:rPr>
            <w:noProof/>
            <w:webHidden/>
          </w:rPr>
          <w:fldChar w:fldCharType="separate"/>
        </w:r>
        <w:r w:rsidR="00367E5A">
          <w:rPr>
            <w:noProof/>
            <w:webHidden/>
          </w:rPr>
          <w:t>58</w:t>
        </w:r>
        <w:r w:rsidR="00367E5A">
          <w:rPr>
            <w:noProof/>
            <w:webHidden/>
          </w:rPr>
          <w:fldChar w:fldCharType="end"/>
        </w:r>
      </w:hyperlink>
    </w:p>
    <w:p w14:paraId="3B09FBD0" w14:textId="49B05BA3" w:rsidR="00387F8B" w:rsidRPr="00C42EB9" w:rsidRDefault="002A42DC" w:rsidP="00401865">
      <w:pPr>
        <w:spacing w:line="360" w:lineRule="auto"/>
        <w:rPr>
          <w:rFonts w:cs="Arial"/>
          <w:lang w:val="en-US"/>
        </w:rPr>
      </w:pPr>
      <w:r w:rsidRPr="00C42EB9">
        <w:rPr>
          <w:rFonts w:cs="Arial"/>
          <w:lang w:val="en-US"/>
        </w:rPr>
        <w:fldChar w:fldCharType="end"/>
      </w:r>
    </w:p>
    <w:p w14:paraId="033314BD" w14:textId="59AF5154" w:rsidR="00790067" w:rsidRPr="00C42EB9" w:rsidRDefault="00790067" w:rsidP="00790067">
      <w:pPr>
        <w:rPr>
          <w:rFonts w:cs="Arial"/>
          <w:lang w:val="en-US"/>
        </w:rPr>
      </w:pPr>
    </w:p>
    <w:p w14:paraId="35CFE5FA" w14:textId="076E920D" w:rsidR="00790067" w:rsidRPr="00C42EB9" w:rsidRDefault="00790067" w:rsidP="00790067">
      <w:pPr>
        <w:rPr>
          <w:rFonts w:cs="Arial"/>
          <w:lang w:val="en-US"/>
        </w:rPr>
      </w:pPr>
      <w:r w:rsidRPr="00C42EB9">
        <w:rPr>
          <w:rFonts w:cs="Arial"/>
          <w:lang w:val="en-US"/>
        </w:rPr>
        <w:br w:type="page"/>
      </w:r>
    </w:p>
    <w:p w14:paraId="37E5AA21" w14:textId="3EADE254" w:rsidR="00790067" w:rsidRPr="00C42EB9" w:rsidRDefault="00790067" w:rsidP="00790067">
      <w:pPr>
        <w:pStyle w:val="Heading1"/>
        <w:rPr>
          <w:rFonts w:cs="Arial"/>
        </w:rPr>
      </w:pPr>
      <w:bookmarkStart w:id="22" w:name="_Toc127992302"/>
      <w:r w:rsidRPr="00C42EB9">
        <w:rPr>
          <w:rFonts w:cs="Arial"/>
        </w:rPr>
        <w:lastRenderedPageBreak/>
        <w:t xml:space="preserve">DAFTAR </w:t>
      </w:r>
      <w:r w:rsidR="00143C06">
        <w:rPr>
          <w:rFonts w:cs="Arial"/>
        </w:rPr>
        <w:t>GAMBAR</w:t>
      </w:r>
      <w:bookmarkEnd w:id="22"/>
      <w:r w:rsidRPr="00C42EB9">
        <w:rPr>
          <w:rFonts w:cs="Arial"/>
        </w:rPr>
        <w:t xml:space="preserve"> </w:t>
      </w:r>
    </w:p>
    <w:p w14:paraId="0A26383A" w14:textId="6FBD06B1" w:rsidR="00387F8B" w:rsidRPr="00C42EB9" w:rsidRDefault="00143C06" w:rsidP="00CA2981">
      <w:pPr>
        <w:pStyle w:val="TableofFigures"/>
        <w:tabs>
          <w:tab w:val="right" w:leader="dot" w:pos="7927"/>
        </w:tabs>
        <w:spacing w:line="360" w:lineRule="auto"/>
        <w:jc w:val="left"/>
        <w:rPr>
          <w:rFonts w:cs="Arial"/>
          <w:b/>
          <w:bCs/>
          <w:lang w:val="en-US"/>
        </w:rPr>
      </w:pPr>
      <w:r>
        <w:rPr>
          <w:rFonts w:cs="Arial"/>
          <w:b/>
          <w:bCs/>
          <w:lang w:val="en-US"/>
        </w:rPr>
        <w:t>Gambar</w:t>
      </w:r>
      <w:r w:rsidR="00387F8B" w:rsidRPr="00C42EB9">
        <w:rPr>
          <w:rFonts w:cs="Arial"/>
          <w:b/>
          <w:bCs/>
          <w:lang w:val="en-US"/>
        </w:rPr>
        <w:t xml:space="preserve">                                                                                                     Halaman </w:t>
      </w:r>
    </w:p>
    <w:p w14:paraId="4D9FAC03" w14:textId="69C3D6A3" w:rsidR="00367E5A" w:rsidRDefault="00E4450F">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"Gambar" </w:instrText>
      </w:r>
      <w:r w:rsidRPr="00C42EB9">
        <w:rPr>
          <w:rFonts w:cs="Arial"/>
          <w:lang w:val="en-US"/>
        </w:rPr>
        <w:fldChar w:fldCharType="separate"/>
      </w:r>
      <w:hyperlink w:anchor="_Toc127992368" w:history="1">
        <w:r w:rsidR="00367E5A" w:rsidRPr="00494D78">
          <w:rPr>
            <w:rStyle w:val="Hyperlink"/>
            <w:rFonts w:cs="Arial"/>
            <w:noProof/>
          </w:rPr>
          <w:t>Gambar 1</w:t>
        </w:r>
        <w:r w:rsidR="00367E5A" w:rsidRPr="00494D78">
          <w:rPr>
            <w:rStyle w:val="Hyperlink"/>
            <w:rFonts w:cs="Arial"/>
            <w:noProof/>
            <w:lang w:val="id-ID"/>
          </w:rPr>
          <w:t xml:space="preserve">. </w:t>
        </w:r>
        <w:r w:rsidR="00367E5A" w:rsidRPr="00494D78">
          <w:rPr>
            <w:rStyle w:val="Hyperlink"/>
            <w:rFonts w:cs="Arial"/>
            <w:i/>
            <w:noProof/>
            <w:lang w:val="id-ID"/>
          </w:rPr>
          <w:t>Block Coefficient</w:t>
        </w:r>
        <w:r w:rsidR="00367E5A">
          <w:rPr>
            <w:noProof/>
            <w:webHidden/>
          </w:rPr>
          <w:tab/>
        </w:r>
        <w:r w:rsidR="00367E5A">
          <w:rPr>
            <w:noProof/>
            <w:webHidden/>
          </w:rPr>
          <w:fldChar w:fldCharType="begin"/>
        </w:r>
        <w:r w:rsidR="00367E5A">
          <w:rPr>
            <w:noProof/>
            <w:webHidden/>
          </w:rPr>
          <w:instrText xml:space="preserve"> PAGEREF _Toc127992368 \h </w:instrText>
        </w:r>
        <w:r w:rsidR="00367E5A">
          <w:rPr>
            <w:noProof/>
            <w:webHidden/>
          </w:rPr>
        </w:r>
        <w:r w:rsidR="00367E5A">
          <w:rPr>
            <w:noProof/>
            <w:webHidden/>
          </w:rPr>
          <w:fldChar w:fldCharType="separate"/>
        </w:r>
        <w:r w:rsidR="00367E5A">
          <w:rPr>
            <w:noProof/>
            <w:webHidden/>
          </w:rPr>
          <w:t>9</w:t>
        </w:r>
        <w:r w:rsidR="00367E5A">
          <w:rPr>
            <w:noProof/>
            <w:webHidden/>
          </w:rPr>
          <w:fldChar w:fldCharType="end"/>
        </w:r>
      </w:hyperlink>
    </w:p>
    <w:p w14:paraId="0196DB37" w14:textId="3AAE0094" w:rsidR="00367E5A" w:rsidRDefault="00000000">
      <w:pPr>
        <w:pStyle w:val="TableofFigures"/>
        <w:tabs>
          <w:tab w:val="right" w:leader="dot" w:pos="7922"/>
        </w:tabs>
        <w:rPr>
          <w:rFonts w:asciiTheme="minorHAnsi" w:eastAsiaTheme="minorEastAsia" w:hAnsiTheme="minorHAnsi"/>
          <w:noProof/>
          <w:lang w:val="id-ID" w:eastAsia="id-ID"/>
        </w:rPr>
      </w:pPr>
      <w:hyperlink w:anchor="_Toc127992369" w:history="1">
        <w:r w:rsidR="00367E5A" w:rsidRPr="00494D78">
          <w:rPr>
            <w:rStyle w:val="Hyperlink"/>
            <w:rFonts w:cs="Arial"/>
            <w:noProof/>
          </w:rPr>
          <w:t>Gambar 2</w:t>
        </w:r>
        <w:r w:rsidR="00367E5A" w:rsidRPr="00494D78">
          <w:rPr>
            <w:rStyle w:val="Hyperlink"/>
            <w:rFonts w:cs="Arial"/>
            <w:noProof/>
            <w:lang w:val="id-ID"/>
          </w:rPr>
          <w:t xml:space="preserve">. </w:t>
        </w:r>
        <w:r w:rsidR="00367E5A" w:rsidRPr="00494D78">
          <w:rPr>
            <w:rStyle w:val="Hyperlink"/>
            <w:rFonts w:cs="Arial"/>
            <w:i/>
            <w:noProof/>
            <w:lang w:val="id-ID"/>
          </w:rPr>
          <w:t>Midship Coefficient</w:t>
        </w:r>
        <w:r w:rsidR="00367E5A">
          <w:rPr>
            <w:noProof/>
            <w:webHidden/>
          </w:rPr>
          <w:tab/>
        </w:r>
        <w:r w:rsidR="00367E5A">
          <w:rPr>
            <w:noProof/>
            <w:webHidden/>
          </w:rPr>
          <w:fldChar w:fldCharType="begin"/>
        </w:r>
        <w:r w:rsidR="00367E5A">
          <w:rPr>
            <w:noProof/>
            <w:webHidden/>
          </w:rPr>
          <w:instrText xml:space="preserve"> PAGEREF _Toc127992369 \h </w:instrText>
        </w:r>
        <w:r w:rsidR="00367E5A">
          <w:rPr>
            <w:noProof/>
            <w:webHidden/>
          </w:rPr>
        </w:r>
        <w:r w:rsidR="00367E5A">
          <w:rPr>
            <w:noProof/>
            <w:webHidden/>
          </w:rPr>
          <w:fldChar w:fldCharType="separate"/>
        </w:r>
        <w:r w:rsidR="00367E5A">
          <w:rPr>
            <w:noProof/>
            <w:webHidden/>
          </w:rPr>
          <w:t>9</w:t>
        </w:r>
        <w:r w:rsidR="00367E5A">
          <w:rPr>
            <w:noProof/>
            <w:webHidden/>
          </w:rPr>
          <w:fldChar w:fldCharType="end"/>
        </w:r>
      </w:hyperlink>
    </w:p>
    <w:p w14:paraId="13648495" w14:textId="69460157" w:rsidR="00367E5A" w:rsidRDefault="00000000">
      <w:pPr>
        <w:pStyle w:val="TableofFigures"/>
        <w:tabs>
          <w:tab w:val="right" w:leader="dot" w:pos="7922"/>
        </w:tabs>
        <w:rPr>
          <w:rFonts w:asciiTheme="minorHAnsi" w:eastAsiaTheme="minorEastAsia" w:hAnsiTheme="minorHAnsi"/>
          <w:noProof/>
          <w:lang w:val="id-ID" w:eastAsia="id-ID"/>
        </w:rPr>
      </w:pPr>
      <w:hyperlink w:anchor="_Toc127992370" w:history="1">
        <w:r w:rsidR="00367E5A" w:rsidRPr="00494D78">
          <w:rPr>
            <w:rStyle w:val="Hyperlink"/>
            <w:rFonts w:cs="Arial"/>
            <w:noProof/>
          </w:rPr>
          <w:t>Gambar 3</w:t>
        </w:r>
        <w:r w:rsidR="00367E5A" w:rsidRPr="00494D78">
          <w:rPr>
            <w:rStyle w:val="Hyperlink"/>
            <w:rFonts w:cs="Arial"/>
            <w:noProof/>
            <w:lang w:val="id-ID"/>
          </w:rPr>
          <w:t xml:space="preserve">. </w:t>
        </w:r>
        <w:r w:rsidR="00367E5A" w:rsidRPr="00494D78">
          <w:rPr>
            <w:rStyle w:val="Hyperlink"/>
            <w:rFonts w:cs="Arial"/>
            <w:i/>
            <w:noProof/>
            <w:lang w:val="id-ID"/>
          </w:rPr>
          <w:t>Water Plane Coefficient</w:t>
        </w:r>
        <w:r w:rsidR="00367E5A">
          <w:rPr>
            <w:noProof/>
            <w:webHidden/>
          </w:rPr>
          <w:tab/>
        </w:r>
        <w:r w:rsidR="00367E5A">
          <w:rPr>
            <w:noProof/>
            <w:webHidden/>
          </w:rPr>
          <w:fldChar w:fldCharType="begin"/>
        </w:r>
        <w:r w:rsidR="00367E5A">
          <w:rPr>
            <w:noProof/>
            <w:webHidden/>
          </w:rPr>
          <w:instrText xml:space="preserve"> PAGEREF _Toc127992370 \h </w:instrText>
        </w:r>
        <w:r w:rsidR="00367E5A">
          <w:rPr>
            <w:noProof/>
            <w:webHidden/>
          </w:rPr>
        </w:r>
        <w:r w:rsidR="00367E5A">
          <w:rPr>
            <w:noProof/>
            <w:webHidden/>
          </w:rPr>
          <w:fldChar w:fldCharType="separate"/>
        </w:r>
        <w:r w:rsidR="00367E5A">
          <w:rPr>
            <w:noProof/>
            <w:webHidden/>
          </w:rPr>
          <w:t>10</w:t>
        </w:r>
        <w:r w:rsidR="00367E5A">
          <w:rPr>
            <w:noProof/>
            <w:webHidden/>
          </w:rPr>
          <w:fldChar w:fldCharType="end"/>
        </w:r>
      </w:hyperlink>
    </w:p>
    <w:p w14:paraId="123EF311" w14:textId="100D732F" w:rsidR="00367E5A" w:rsidRDefault="00000000">
      <w:pPr>
        <w:pStyle w:val="TableofFigures"/>
        <w:tabs>
          <w:tab w:val="right" w:leader="dot" w:pos="7922"/>
        </w:tabs>
        <w:rPr>
          <w:rFonts w:asciiTheme="minorHAnsi" w:eastAsiaTheme="minorEastAsia" w:hAnsiTheme="minorHAnsi"/>
          <w:noProof/>
          <w:lang w:val="id-ID" w:eastAsia="id-ID"/>
        </w:rPr>
      </w:pPr>
      <w:hyperlink w:anchor="_Toc127992371" w:history="1">
        <w:r w:rsidR="00367E5A" w:rsidRPr="00494D78">
          <w:rPr>
            <w:rStyle w:val="Hyperlink"/>
            <w:rFonts w:cs="Arial"/>
            <w:noProof/>
          </w:rPr>
          <w:t>Gambar 4</w:t>
        </w:r>
        <w:r w:rsidR="00367E5A" w:rsidRPr="00494D78">
          <w:rPr>
            <w:rStyle w:val="Hyperlink"/>
            <w:rFonts w:cs="Arial"/>
            <w:noProof/>
            <w:lang w:val="id-ID"/>
          </w:rPr>
          <w:t xml:space="preserve">. </w:t>
        </w:r>
        <w:r w:rsidR="00367E5A" w:rsidRPr="00494D78">
          <w:rPr>
            <w:rStyle w:val="Hyperlink"/>
            <w:rFonts w:cs="Arial"/>
            <w:i/>
            <w:noProof/>
            <w:lang w:val="id-ID"/>
          </w:rPr>
          <w:t>Prismatik Coefficient</w:t>
        </w:r>
        <w:r w:rsidR="00367E5A">
          <w:rPr>
            <w:noProof/>
            <w:webHidden/>
          </w:rPr>
          <w:tab/>
        </w:r>
        <w:r w:rsidR="00367E5A">
          <w:rPr>
            <w:noProof/>
            <w:webHidden/>
          </w:rPr>
          <w:fldChar w:fldCharType="begin"/>
        </w:r>
        <w:r w:rsidR="00367E5A">
          <w:rPr>
            <w:noProof/>
            <w:webHidden/>
          </w:rPr>
          <w:instrText xml:space="preserve"> PAGEREF _Toc127992371 \h </w:instrText>
        </w:r>
        <w:r w:rsidR="00367E5A">
          <w:rPr>
            <w:noProof/>
            <w:webHidden/>
          </w:rPr>
        </w:r>
        <w:r w:rsidR="00367E5A">
          <w:rPr>
            <w:noProof/>
            <w:webHidden/>
          </w:rPr>
          <w:fldChar w:fldCharType="separate"/>
        </w:r>
        <w:r w:rsidR="00367E5A">
          <w:rPr>
            <w:noProof/>
            <w:webHidden/>
          </w:rPr>
          <w:t>10</w:t>
        </w:r>
        <w:r w:rsidR="00367E5A">
          <w:rPr>
            <w:noProof/>
            <w:webHidden/>
          </w:rPr>
          <w:fldChar w:fldCharType="end"/>
        </w:r>
      </w:hyperlink>
    </w:p>
    <w:p w14:paraId="13FF953A" w14:textId="723EF284" w:rsidR="00367E5A" w:rsidRDefault="00000000">
      <w:pPr>
        <w:pStyle w:val="TableofFigures"/>
        <w:tabs>
          <w:tab w:val="right" w:leader="dot" w:pos="7922"/>
        </w:tabs>
        <w:rPr>
          <w:rFonts w:asciiTheme="minorHAnsi" w:eastAsiaTheme="minorEastAsia" w:hAnsiTheme="minorHAnsi"/>
          <w:noProof/>
          <w:lang w:val="id-ID" w:eastAsia="id-ID"/>
        </w:rPr>
      </w:pPr>
      <w:hyperlink w:anchor="_Toc127992372" w:history="1">
        <w:r w:rsidR="00367E5A" w:rsidRPr="00494D78">
          <w:rPr>
            <w:rStyle w:val="Hyperlink"/>
            <w:rFonts w:cs="Arial"/>
            <w:noProof/>
          </w:rPr>
          <w:t>Gambar 5. Peta Lokasi Penelitian (Fakultas Perikanan dan Ilmu Kelautan, Universitas Brawijaya</w:t>
        </w:r>
        <w:r w:rsidR="00367E5A" w:rsidRPr="00494D78">
          <w:rPr>
            <w:rStyle w:val="Hyperlink"/>
            <w:rFonts w:cs="Arial"/>
            <w:noProof/>
            <w:lang w:val="en-US"/>
          </w:rPr>
          <w:t>)</w:t>
        </w:r>
        <w:r w:rsidR="00367E5A">
          <w:rPr>
            <w:noProof/>
            <w:webHidden/>
          </w:rPr>
          <w:tab/>
        </w:r>
        <w:r w:rsidR="00367E5A">
          <w:rPr>
            <w:noProof/>
            <w:webHidden/>
          </w:rPr>
          <w:fldChar w:fldCharType="begin"/>
        </w:r>
        <w:r w:rsidR="00367E5A">
          <w:rPr>
            <w:noProof/>
            <w:webHidden/>
          </w:rPr>
          <w:instrText xml:space="preserve"> PAGEREF _Toc127992372 \h </w:instrText>
        </w:r>
        <w:r w:rsidR="00367E5A">
          <w:rPr>
            <w:noProof/>
            <w:webHidden/>
          </w:rPr>
        </w:r>
        <w:r w:rsidR="00367E5A">
          <w:rPr>
            <w:noProof/>
            <w:webHidden/>
          </w:rPr>
          <w:fldChar w:fldCharType="separate"/>
        </w:r>
        <w:r w:rsidR="00367E5A">
          <w:rPr>
            <w:noProof/>
            <w:webHidden/>
          </w:rPr>
          <w:t>16</w:t>
        </w:r>
        <w:r w:rsidR="00367E5A">
          <w:rPr>
            <w:noProof/>
            <w:webHidden/>
          </w:rPr>
          <w:fldChar w:fldCharType="end"/>
        </w:r>
      </w:hyperlink>
    </w:p>
    <w:p w14:paraId="4F0C9D2F" w14:textId="4B3BBD6B" w:rsidR="00367E5A" w:rsidRDefault="00000000">
      <w:pPr>
        <w:pStyle w:val="TableofFigures"/>
        <w:tabs>
          <w:tab w:val="right" w:leader="dot" w:pos="7922"/>
        </w:tabs>
        <w:rPr>
          <w:rFonts w:asciiTheme="minorHAnsi" w:eastAsiaTheme="minorEastAsia" w:hAnsiTheme="minorHAnsi"/>
          <w:noProof/>
          <w:lang w:val="id-ID" w:eastAsia="id-ID"/>
        </w:rPr>
      </w:pPr>
      <w:hyperlink w:anchor="_Toc127992373" w:history="1">
        <w:r w:rsidR="00367E5A" w:rsidRPr="00494D78">
          <w:rPr>
            <w:rStyle w:val="Hyperlink"/>
            <w:rFonts w:cs="Arial"/>
            <w:noProof/>
          </w:rPr>
          <w:t>Gambar 6. Skema Prosedur Penelitian</w:t>
        </w:r>
        <w:r w:rsidR="00367E5A">
          <w:rPr>
            <w:noProof/>
            <w:webHidden/>
          </w:rPr>
          <w:tab/>
        </w:r>
        <w:r w:rsidR="00367E5A">
          <w:rPr>
            <w:noProof/>
            <w:webHidden/>
          </w:rPr>
          <w:fldChar w:fldCharType="begin"/>
        </w:r>
        <w:r w:rsidR="00367E5A">
          <w:rPr>
            <w:noProof/>
            <w:webHidden/>
          </w:rPr>
          <w:instrText xml:space="preserve"> PAGEREF _Toc127992373 \h </w:instrText>
        </w:r>
        <w:r w:rsidR="00367E5A">
          <w:rPr>
            <w:noProof/>
            <w:webHidden/>
          </w:rPr>
        </w:r>
        <w:r w:rsidR="00367E5A">
          <w:rPr>
            <w:noProof/>
            <w:webHidden/>
          </w:rPr>
          <w:fldChar w:fldCharType="separate"/>
        </w:r>
        <w:r w:rsidR="00367E5A">
          <w:rPr>
            <w:noProof/>
            <w:webHidden/>
          </w:rPr>
          <w:t>20</w:t>
        </w:r>
        <w:r w:rsidR="00367E5A">
          <w:rPr>
            <w:noProof/>
            <w:webHidden/>
          </w:rPr>
          <w:fldChar w:fldCharType="end"/>
        </w:r>
      </w:hyperlink>
    </w:p>
    <w:p w14:paraId="31F704BB" w14:textId="6B89FAF4" w:rsidR="00367E5A" w:rsidRDefault="00000000">
      <w:pPr>
        <w:pStyle w:val="TableofFigures"/>
        <w:tabs>
          <w:tab w:val="right" w:leader="dot" w:pos="7922"/>
        </w:tabs>
        <w:rPr>
          <w:rFonts w:asciiTheme="minorHAnsi" w:eastAsiaTheme="minorEastAsia" w:hAnsiTheme="minorHAnsi"/>
          <w:noProof/>
          <w:lang w:val="id-ID" w:eastAsia="id-ID"/>
        </w:rPr>
      </w:pPr>
      <w:hyperlink w:anchor="_Toc127992374" w:history="1">
        <w:r w:rsidR="00367E5A" w:rsidRPr="00494D78">
          <w:rPr>
            <w:rStyle w:val="Hyperlink"/>
            <w:rFonts w:cs="Arial"/>
            <w:noProof/>
          </w:rPr>
          <w:t>Gambar 7</w:t>
        </w:r>
        <w:r w:rsidR="00367E5A" w:rsidRPr="00494D78">
          <w:rPr>
            <w:rStyle w:val="Hyperlink"/>
            <w:rFonts w:cs="Arial"/>
            <w:noProof/>
            <w:lang w:val="id-ID"/>
          </w:rPr>
          <w:t>. Peta Kepulauan Natuna</w:t>
        </w:r>
        <w:r w:rsidR="00367E5A">
          <w:rPr>
            <w:noProof/>
            <w:webHidden/>
          </w:rPr>
          <w:tab/>
        </w:r>
        <w:r w:rsidR="00367E5A">
          <w:rPr>
            <w:noProof/>
            <w:webHidden/>
          </w:rPr>
          <w:fldChar w:fldCharType="begin"/>
        </w:r>
        <w:r w:rsidR="00367E5A">
          <w:rPr>
            <w:noProof/>
            <w:webHidden/>
          </w:rPr>
          <w:instrText xml:space="preserve"> PAGEREF _Toc127992374 \h </w:instrText>
        </w:r>
        <w:r w:rsidR="00367E5A">
          <w:rPr>
            <w:noProof/>
            <w:webHidden/>
          </w:rPr>
        </w:r>
        <w:r w:rsidR="00367E5A">
          <w:rPr>
            <w:noProof/>
            <w:webHidden/>
          </w:rPr>
          <w:fldChar w:fldCharType="separate"/>
        </w:r>
        <w:r w:rsidR="00367E5A">
          <w:rPr>
            <w:noProof/>
            <w:webHidden/>
          </w:rPr>
          <w:t>24</w:t>
        </w:r>
        <w:r w:rsidR="00367E5A">
          <w:rPr>
            <w:noProof/>
            <w:webHidden/>
          </w:rPr>
          <w:fldChar w:fldCharType="end"/>
        </w:r>
      </w:hyperlink>
    </w:p>
    <w:p w14:paraId="6C7D4443" w14:textId="5AF1E224" w:rsidR="00367E5A" w:rsidRDefault="00000000">
      <w:pPr>
        <w:pStyle w:val="TableofFigures"/>
        <w:tabs>
          <w:tab w:val="right" w:leader="dot" w:pos="7922"/>
        </w:tabs>
        <w:rPr>
          <w:rFonts w:asciiTheme="minorHAnsi" w:eastAsiaTheme="minorEastAsia" w:hAnsiTheme="minorHAnsi"/>
          <w:noProof/>
          <w:lang w:val="id-ID" w:eastAsia="id-ID"/>
        </w:rPr>
      </w:pPr>
      <w:hyperlink w:anchor="_Toc127992375" w:history="1">
        <w:r w:rsidR="00367E5A" w:rsidRPr="00494D78">
          <w:rPr>
            <w:rStyle w:val="Hyperlink"/>
            <w:rFonts w:cs="Arial"/>
            <w:noProof/>
          </w:rPr>
          <w:t>Gambar 8</w:t>
        </w:r>
        <w:r w:rsidR="00367E5A" w:rsidRPr="00494D78">
          <w:rPr>
            <w:rStyle w:val="Hyperlink"/>
            <w:rFonts w:cs="Arial"/>
            <w:noProof/>
            <w:lang w:val="id-ID"/>
          </w:rPr>
          <w:t>. Desain Kapal Patroli</w:t>
        </w:r>
        <w:r w:rsidR="00367E5A">
          <w:rPr>
            <w:noProof/>
            <w:webHidden/>
          </w:rPr>
          <w:tab/>
        </w:r>
        <w:r w:rsidR="00367E5A">
          <w:rPr>
            <w:noProof/>
            <w:webHidden/>
          </w:rPr>
          <w:fldChar w:fldCharType="begin"/>
        </w:r>
        <w:r w:rsidR="00367E5A">
          <w:rPr>
            <w:noProof/>
            <w:webHidden/>
          </w:rPr>
          <w:instrText xml:space="preserve"> PAGEREF _Toc127992375 \h </w:instrText>
        </w:r>
        <w:r w:rsidR="00367E5A">
          <w:rPr>
            <w:noProof/>
            <w:webHidden/>
          </w:rPr>
        </w:r>
        <w:r w:rsidR="00367E5A">
          <w:rPr>
            <w:noProof/>
            <w:webHidden/>
          </w:rPr>
          <w:fldChar w:fldCharType="separate"/>
        </w:r>
        <w:r w:rsidR="00367E5A">
          <w:rPr>
            <w:noProof/>
            <w:webHidden/>
          </w:rPr>
          <w:t>26</w:t>
        </w:r>
        <w:r w:rsidR="00367E5A">
          <w:rPr>
            <w:noProof/>
            <w:webHidden/>
          </w:rPr>
          <w:fldChar w:fldCharType="end"/>
        </w:r>
      </w:hyperlink>
    </w:p>
    <w:p w14:paraId="1CB09F60" w14:textId="0162406D" w:rsidR="00367E5A" w:rsidRDefault="00000000">
      <w:pPr>
        <w:pStyle w:val="TableofFigures"/>
        <w:tabs>
          <w:tab w:val="right" w:leader="dot" w:pos="7922"/>
        </w:tabs>
        <w:rPr>
          <w:rFonts w:asciiTheme="minorHAnsi" w:eastAsiaTheme="minorEastAsia" w:hAnsiTheme="minorHAnsi"/>
          <w:noProof/>
          <w:lang w:val="id-ID" w:eastAsia="id-ID"/>
        </w:rPr>
      </w:pPr>
      <w:hyperlink w:anchor="_Toc127992376" w:history="1">
        <w:r w:rsidR="00367E5A" w:rsidRPr="00494D78">
          <w:rPr>
            <w:rStyle w:val="Hyperlink"/>
            <w:rFonts w:cs="Arial"/>
            <w:noProof/>
          </w:rPr>
          <w:t>Gambar 9</w:t>
        </w:r>
        <w:r w:rsidR="00367E5A" w:rsidRPr="00494D78">
          <w:rPr>
            <w:rStyle w:val="Hyperlink"/>
            <w:rFonts w:cs="Arial"/>
            <w:noProof/>
            <w:lang w:val="id-ID"/>
          </w:rPr>
          <w:t>.persetep water deflector</w:t>
        </w:r>
        <w:r w:rsidR="00367E5A">
          <w:rPr>
            <w:noProof/>
            <w:webHidden/>
          </w:rPr>
          <w:tab/>
        </w:r>
        <w:r w:rsidR="00367E5A">
          <w:rPr>
            <w:noProof/>
            <w:webHidden/>
          </w:rPr>
          <w:fldChar w:fldCharType="begin"/>
        </w:r>
        <w:r w:rsidR="00367E5A">
          <w:rPr>
            <w:noProof/>
            <w:webHidden/>
          </w:rPr>
          <w:instrText xml:space="preserve"> PAGEREF _Toc127992376 \h </w:instrText>
        </w:r>
        <w:r w:rsidR="00367E5A">
          <w:rPr>
            <w:noProof/>
            <w:webHidden/>
          </w:rPr>
        </w:r>
        <w:r w:rsidR="00367E5A">
          <w:rPr>
            <w:noProof/>
            <w:webHidden/>
          </w:rPr>
          <w:fldChar w:fldCharType="separate"/>
        </w:r>
        <w:r w:rsidR="00367E5A">
          <w:rPr>
            <w:noProof/>
            <w:webHidden/>
          </w:rPr>
          <w:t>27</w:t>
        </w:r>
        <w:r w:rsidR="00367E5A">
          <w:rPr>
            <w:noProof/>
            <w:webHidden/>
          </w:rPr>
          <w:fldChar w:fldCharType="end"/>
        </w:r>
      </w:hyperlink>
    </w:p>
    <w:p w14:paraId="3EDEE20B" w14:textId="5FC00E67" w:rsidR="00367E5A" w:rsidRDefault="00000000">
      <w:pPr>
        <w:pStyle w:val="TableofFigures"/>
        <w:tabs>
          <w:tab w:val="right" w:leader="dot" w:pos="7922"/>
        </w:tabs>
        <w:rPr>
          <w:rFonts w:asciiTheme="minorHAnsi" w:eastAsiaTheme="minorEastAsia" w:hAnsiTheme="minorHAnsi"/>
          <w:noProof/>
          <w:lang w:val="id-ID" w:eastAsia="id-ID"/>
        </w:rPr>
      </w:pPr>
      <w:hyperlink w:anchor="_Toc127992377" w:history="1">
        <w:r w:rsidR="00367E5A" w:rsidRPr="00494D78">
          <w:rPr>
            <w:rStyle w:val="Hyperlink"/>
            <w:rFonts w:cs="Arial"/>
            <w:noProof/>
          </w:rPr>
          <w:t>Gambar 10</w:t>
        </w:r>
        <w:r w:rsidR="00367E5A" w:rsidRPr="00494D78">
          <w:rPr>
            <w:rStyle w:val="Hyperlink"/>
            <w:rFonts w:cs="Arial"/>
            <w:noProof/>
            <w:lang w:val="id-ID"/>
          </w:rPr>
          <w:t xml:space="preserve">. </w:t>
        </w:r>
        <w:r w:rsidR="00367E5A" w:rsidRPr="00494D78">
          <w:rPr>
            <w:rStyle w:val="Hyperlink"/>
            <w:rFonts w:cs="Arial"/>
            <w:i/>
            <w:noProof/>
            <w:lang w:val="id-ID"/>
          </w:rPr>
          <w:t>Waterjet</w:t>
        </w:r>
        <w:r w:rsidR="00367E5A" w:rsidRPr="00494D78">
          <w:rPr>
            <w:rStyle w:val="Hyperlink"/>
            <w:rFonts w:cs="Arial"/>
            <w:noProof/>
            <w:lang w:val="id-ID"/>
          </w:rPr>
          <w:t xml:space="preserve"> </w:t>
        </w:r>
        <w:r w:rsidR="00367E5A" w:rsidRPr="00494D78">
          <w:rPr>
            <w:rStyle w:val="Hyperlink"/>
            <w:rFonts w:cs="Arial"/>
            <w:i/>
            <w:noProof/>
            <w:lang w:val="id-ID"/>
          </w:rPr>
          <w:t>Propulsion</w:t>
        </w:r>
        <w:r w:rsidR="00367E5A" w:rsidRPr="00494D78">
          <w:rPr>
            <w:rStyle w:val="Hyperlink"/>
            <w:rFonts w:cs="Arial"/>
            <w:noProof/>
            <w:lang w:val="id-ID"/>
          </w:rPr>
          <w:t xml:space="preserve"> tipe Hamilton</w:t>
        </w:r>
        <w:r w:rsidR="00367E5A">
          <w:rPr>
            <w:noProof/>
            <w:webHidden/>
          </w:rPr>
          <w:tab/>
        </w:r>
        <w:r w:rsidR="00367E5A">
          <w:rPr>
            <w:noProof/>
            <w:webHidden/>
          </w:rPr>
          <w:fldChar w:fldCharType="begin"/>
        </w:r>
        <w:r w:rsidR="00367E5A">
          <w:rPr>
            <w:noProof/>
            <w:webHidden/>
          </w:rPr>
          <w:instrText xml:space="preserve"> PAGEREF _Toc127992377 \h </w:instrText>
        </w:r>
        <w:r w:rsidR="00367E5A">
          <w:rPr>
            <w:noProof/>
            <w:webHidden/>
          </w:rPr>
        </w:r>
        <w:r w:rsidR="00367E5A">
          <w:rPr>
            <w:noProof/>
            <w:webHidden/>
          </w:rPr>
          <w:fldChar w:fldCharType="separate"/>
        </w:r>
        <w:r w:rsidR="00367E5A">
          <w:rPr>
            <w:noProof/>
            <w:webHidden/>
          </w:rPr>
          <w:t>27</w:t>
        </w:r>
        <w:r w:rsidR="00367E5A">
          <w:rPr>
            <w:noProof/>
            <w:webHidden/>
          </w:rPr>
          <w:fldChar w:fldCharType="end"/>
        </w:r>
      </w:hyperlink>
    </w:p>
    <w:p w14:paraId="0792945E" w14:textId="09D78DC4" w:rsidR="00367E5A" w:rsidRDefault="00000000">
      <w:pPr>
        <w:pStyle w:val="TableofFigures"/>
        <w:tabs>
          <w:tab w:val="right" w:leader="dot" w:pos="7922"/>
        </w:tabs>
        <w:rPr>
          <w:rFonts w:asciiTheme="minorHAnsi" w:eastAsiaTheme="minorEastAsia" w:hAnsiTheme="minorHAnsi"/>
          <w:noProof/>
          <w:lang w:val="id-ID" w:eastAsia="id-ID"/>
        </w:rPr>
      </w:pPr>
      <w:hyperlink w:anchor="_Toc127992378" w:history="1">
        <w:r w:rsidR="00367E5A" w:rsidRPr="00494D78">
          <w:rPr>
            <w:rStyle w:val="Hyperlink"/>
            <w:rFonts w:cs="Arial"/>
            <w:noProof/>
          </w:rPr>
          <w:t>Gambar 11</w:t>
        </w:r>
        <w:r w:rsidR="00367E5A" w:rsidRPr="00494D78">
          <w:rPr>
            <w:rStyle w:val="Hyperlink"/>
            <w:rFonts w:cs="Arial"/>
            <w:noProof/>
            <w:lang w:val="id-ID"/>
          </w:rPr>
          <w:t>.</w:t>
        </w:r>
        <w:r w:rsidR="00367E5A" w:rsidRPr="00494D78">
          <w:rPr>
            <w:rStyle w:val="Hyperlink"/>
            <w:rFonts w:cs="Arial"/>
            <w:i/>
            <w:noProof/>
            <w:lang w:val="id-ID"/>
          </w:rPr>
          <w:t>Kongsberg Sea protector</w:t>
        </w:r>
        <w:r w:rsidR="00367E5A">
          <w:rPr>
            <w:noProof/>
            <w:webHidden/>
          </w:rPr>
          <w:tab/>
        </w:r>
        <w:r w:rsidR="00367E5A">
          <w:rPr>
            <w:noProof/>
            <w:webHidden/>
          </w:rPr>
          <w:fldChar w:fldCharType="begin"/>
        </w:r>
        <w:r w:rsidR="00367E5A">
          <w:rPr>
            <w:noProof/>
            <w:webHidden/>
          </w:rPr>
          <w:instrText xml:space="preserve"> PAGEREF _Toc127992378 \h </w:instrText>
        </w:r>
        <w:r w:rsidR="00367E5A">
          <w:rPr>
            <w:noProof/>
            <w:webHidden/>
          </w:rPr>
        </w:r>
        <w:r w:rsidR="00367E5A">
          <w:rPr>
            <w:noProof/>
            <w:webHidden/>
          </w:rPr>
          <w:fldChar w:fldCharType="separate"/>
        </w:r>
        <w:r w:rsidR="00367E5A">
          <w:rPr>
            <w:noProof/>
            <w:webHidden/>
          </w:rPr>
          <w:t>28</w:t>
        </w:r>
        <w:r w:rsidR="00367E5A">
          <w:rPr>
            <w:noProof/>
            <w:webHidden/>
          </w:rPr>
          <w:fldChar w:fldCharType="end"/>
        </w:r>
      </w:hyperlink>
    </w:p>
    <w:p w14:paraId="1D52A1DB" w14:textId="01A7F209" w:rsidR="00367E5A" w:rsidRDefault="00000000">
      <w:pPr>
        <w:pStyle w:val="TableofFigures"/>
        <w:tabs>
          <w:tab w:val="right" w:leader="dot" w:pos="7922"/>
        </w:tabs>
        <w:rPr>
          <w:rFonts w:asciiTheme="minorHAnsi" w:eastAsiaTheme="minorEastAsia" w:hAnsiTheme="minorHAnsi"/>
          <w:noProof/>
          <w:lang w:val="id-ID" w:eastAsia="id-ID"/>
        </w:rPr>
      </w:pPr>
      <w:hyperlink w:anchor="_Toc127992379" w:history="1">
        <w:r w:rsidR="00367E5A" w:rsidRPr="00494D78">
          <w:rPr>
            <w:rStyle w:val="Hyperlink"/>
            <w:rFonts w:cs="Arial"/>
            <w:noProof/>
          </w:rPr>
          <w:t>Gambar 12</w:t>
        </w:r>
        <w:r w:rsidR="00367E5A" w:rsidRPr="00494D78">
          <w:rPr>
            <w:rStyle w:val="Hyperlink"/>
            <w:rFonts w:cs="Arial"/>
            <w:noProof/>
            <w:lang w:val="id-ID"/>
          </w:rPr>
          <w:t>. Senapan Mesin XM307 ACSW</w:t>
        </w:r>
        <w:r w:rsidR="00367E5A">
          <w:rPr>
            <w:noProof/>
            <w:webHidden/>
          </w:rPr>
          <w:tab/>
        </w:r>
        <w:r w:rsidR="00367E5A">
          <w:rPr>
            <w:noProof/>
            <w:webHidden/>
          </w:rPr>
          <w:fldChar w:fldCharType="begin"/>
        </w:r>
        <w:r w:rsidR="00367E5A">
          <w:rPr>
            <w:noProof/>
            <w:webHidden/>
          </w:rPr>
          <w:instrText xml:space="preserve"> PAGEREF _Toc127992379 \h </w:instrText>
        </w:r>
        <w:r w:rsidR="00367E5A">
          <w:rPr>
            <w:noProof/>
            <w:webHidden/>
          </w:rPr>
        </w:r>
        <w:r w:rsidR="00367E5A">
          <w:rPr>
            <w:noProof/>
            <w:webHidden/>
          </w:rPr>
          <w:fldChar w:fldCharType="separate"/>
        </w:r>
        <w:r w:rsidR="00367E5A">
          <w:rPr>
            <w:noProof/>
            <w:webHidden/>
          </w:rPr>
          <w:t>29</w:t>
        </w:r>
        <w:r w:rsidR="00367E5A">
          <w:rPr>
            <w:noProof/>
            <w:webHidden/>
          </w:rPr>
          <w:fldChar w:fldCharType="end"/>
        </w:r>
      </w:hyperlink>
    </w:p>
    <w:p w14:paraId="061821E2" w14:textId="6C365C05" w:rsidR="00367E5A" w:rsidRDefault="00000000">
      <w:pPr>
        <w:pStyle w:val="TableofFigures"/>
        <w:tabs>
          <w:tab w:val="right" w:leader="dot" w:pos="7922"/>
        </w:tabs>
        <w:rPr>
          <w:rFonts w:asciiTheme="minorHAnsi" w:eastAsiaTheme="minorEastAsia" w:hAnsiTheme="minorHAnsi"/>
          <w:noProof/>
          <w:lang w:val="id-ID" w:eastAsia="id-ID"/>
        </w:rPr>
      </w:pPr>
      <w:hyperlink w:anchor="_Toc127992380" w:history="1">
        <w:r w:rsidR="00367E5A" w:rsidRPr="00494D78">
          <w:rPr>
            <w:rStyle w:val="Hyperlink"/>
            <w:rFonts w:cs="Arial"/>
            <w:noProof/>
          </w:rPr>
          <w:t>Gambar 13</w:t>
        </w:r>
        <w:r w:rsidR="00367E5A" w:rsidRPr="00494D78">
          <w:rPr>
            <w:rStyle w:val="Hyperlink"/>
            <w:rFonts w:cs="Arial"/>
            <w:noProof/>
            <w:lang w:val="id-ID"/>
          </w:rPr>
          <w:t>. Torpedo MK 54</w:t>
        </w:r>
        <w:r w:rsidR="00367E5A">
          <w:rPr>
            <w:noProof/>
            <w:webHidden/>
          </w:rPr>
          <w:tab/>
        </w:r>
        <w:r w:rsidR="00367E5A">
          <w:rPr>
            <w:noProof/>
            <w:webHidden/>
          </w:rPr>
          <w:fldChar w:fldCharType="begin"/>
        </w:r>
        <w:r w:rsidR="00367E5A">
          <w:rPr>
            <w:noProof/>
            <w:webHidden/>
          </w:rPr>
          <w:instrText xml:space="preserve"> PAGEREF _Toc127992380 \h </w:instrText>
        </w:r>
        <w:r w:rsidR="00367E5A">
          <w:rPr>
            <w:noProof/>
            <w:webHidden/>
          </w:rPr>
        </w:r>
        <w:r w:rsidR="00367E5A">
          <w:rPr>
            <w:noProof/>
            <w:webHidden/>
          </w:rPr>
          <w:fldChar w:fldCharType="separate"/>
        </w:r>
        <w:r w:rsidR="00367E5A">
          <w:rPr>
            <w:noProof/>
            <w:webHidden/>
          </w:rPr>
          <w:t>30</w:t>
        </w:r>
        <w:r w:rsidR="00367E5A">
          <w:rPr>
            <w:noProof/>
            <w:webHidden/>
          </w:rPr>
          <w:fldChar w:fldCharType="end"/>
        </w:r>
      </w:hyperlink>
    </w:p>
    <w:p w14:paraId="66D88DFA" w14:textId="5EA1A2D3" w:rsidR="00367E5A" w:rsidRDefault="00000000">
      <w:pPr>
        <w:pStyle w:val="TableofFigures"/>
        <w:tabs>
          <w:tab w:val="right" w:leader="dot" w:pos="7922"/>
        </w:tabs>
        <w:rPr>
          <w:rFonts w:asciiTheme="minorHAnsi" w:eastAsiaTheme="minorEastAsia" w:hAnsiTheme="minorHAnsi"/>
          <w:noProof/>
          <w:lang w:val="id-ID" w:eastAsia="id-ID"/>
        </w:rPr>
      </w:pPr>
      <w:hyperlink w:anchor="_Toc127992381" w:history="1">
        <w:r w:rsidR="00367E5A" w:rsidRPr="00494D78">
          <w:rPr>
            <w:rStyle w:val="Hyperlink"/>
            <w:rFonts w:cs="Arial"/>
            <w:noProof/>
          </w:rPr>
          <w:t>Gambar 14</w:t>
        </w:r>
        <w:r w:rsidR="00367E5A" w:rsidRPr="00494D78">
          <w:rPr>
            <w:rStyle w:val="Hyperlink"/>
            <w:rFonts w:cs="Arial"/>
            <w:noProof/>
            <w:lang w:val="id-ID"/>
          </w:rPr>
          <w:t xml:space="preserve">. Sistem Navigasi </w:t>
        </w:r>
        <w:r w:rsidR="00367E5A" w:rsidRPr="00494D78">
          <w:rPr>
            <w:rStyle w:val="Hyperlink"/>
            <w:rFonts w:cs="Arial"/>
            <w:i/>
            <w:noProof/>
            <w:lang w:val="id-ID"/>
          </w:rPr>
          <w:t>Augmented Reality</w:t>
        </w:r>
        <w:r w:rsidR="00367E5A">
          <w:rPr>
            <w:noProof/>
            <w:webHidden/>
          </w:rPr>
          <w:tab/>
        </w:r>
        <w:r w:rsidR="00367E5A">
          <w:rPr>
            <w:noProof/>
            <w:webHidden/>
          </w:rPr>
          <w:fldChar w:fldCharType="begin"/>
        </w:r>
        <w:r w:rsidR="00367E5A">
          <w:rPr>
            <w:noProof/>
            <w:webHidden/>
          </w:rPr>
          <w:instrText xml:space="preserve"> PAGEREF _Toc127992381 \h </w:instrText>
        </w:r>
        <w:r w:rsidR="00367E5A">
          <w:rPr>
            <w:noProof/>
            <w:webHidden/>
          </w:rPr>
        </w:r>
        <w:r w:rsidR="00367E5A">
          <w:rPr>
            <w:noProof/>
            <w:webHidden/>
          </w:rPr>
          <w:fldChar w:fldCharType="separate"/>
        </w:r>
        <w:r w:rsidR="00367E5A">
          <w:rPr>
            <w:noProof/>
            <w:webHidden/>
          </w:rPr>
          <w:t>31</w:t>
        </w:r>
        <w:r w:rsidR="00367E5A">
          <w:rPr>
            <w:noProof/>
            <w:webHidden/>
          </w:rPr>
          <w:fldChar w:fldCharType="end"/>
        </w:r>
      </w:hyperlink>
    </w:p>
    <w:p w14:paraId="1CCB9679" w14:textId="3312A370" w:rsidR="00367E5A" w:rsidRDefault="00000000">
      <w:pPr>
        <w:pStyle w:val="TableofFigures"/>
        <w:tabs>
          <w:tab w:val="right" w:leader="dot" w:pos="7922"/>
        </w:tabs>
        <w:rPr>
          <w:rFonts w:asciiTheme="minorHAnsi" w:eastAsiaTheme="minorEastAsia" w:hAnsiTheme="minorHAnsi"/>
          <w:noProof/>
          <w:lang w:val="id-ID" w:eastAsia="id-ID"/>
        </w:rPr>
      </w:pPr>
      <w:hyperlink w:anchor="_Toc127992382" w:history="1">
        <w:r w:rsidR="00367E5A" w:rsidRPr="00494D78">
          <w:rPr>
            <w:rStyle w:val="Hyperlink"/>
            <w:rFonts w:cs="Arial"/>
            <w:noProof/>
          </w:rPr>
          <w:t>Gambar 15</w:t>
        </w:r>
        <w:r w:rsidR="00367E5A" w:rsidRPr="00494D78">
          <w:rPr>
            <w:rStyle w:val="Hyperlink"/>
            <w:rFonts w:cs="Arial"/>
            <w:noProof/>
            <w:lang w:val="id-ID"/>
          </w:rPr>
          <w:t xml:space="preserve">. Keunggulan Sistem Navigasi </w:t>
        </w:r>
        <w:r w:rsidR="00367E5A" w:rsidRPr="00494D78">
          <w:rPr>
            <w:rStyle w:val="Hyperlink"/>
            <w:rFonts w:cs="Arial"/>
            <w:i/>
            <w:noProof/>
            <w:lang w:val="id-ID"/>
          </w:rPr>
          <w:t>Augmented Reality</w:t>
        </w:r>
        <w:r w:rsidR="00367E5A" w:rsidRPr="00494D78">
          <w:rPr>
            <w:rStyle w:val="Hyperlink"/>
            <w:rFonts w:cs="Arial"/>
            <w:noProof/>
            <w:lang w:val="id-ID"/>
          </w:rPr>
          <w:t xml:space="preserve"> : (a). </w:t>
        </w:r>
        <w:r w:rsidR="00367E5A" w:rsidRPr="00494D78">
          <w:rPr>
            <w:rStyle w:val="Hyperlink"/>
            <w:rFonts w:cs="Arial"/>
            <w:i/>
            <w:noProof/>
            <w:lang w:val="id-ID"/>
          </w:rPr>
          <w:t>Augmented reality</w:t>
        </w:r>
        <w:r w:rsidR="00367E5A" w:rsidRPr="00494D78">
          <w:rPr>
            <w:rStyle w:val="Hyperlink"/>
            <w:rFonts w:cs="Arial"/>
            <w:noProof/>
            <w:lang w:val="id-ID"/>
          </w:rPr>
          <w:t xml:space="preserve"> pada siang hari di matikan; (b). </w:t>
        </w:r>
        <w:r w:rsidR="00367E5A" w:rsidRPr="00494D78">
          <w:rPr>
            <w:rStyle w:val="Hyperlink"/>
            <w:rFonts w:cs="Arial"/>
            <w:i/>
            <w:noProof/>
            <w:lang w:val="id-ID"/>
          </w:rPr>
          <w:t>Augmented Reality</w:t>
        </w:r>
        <w:r w:rsidR="00367E5A" w:rsidRPr="00494D78">
          <w:rPr>
            <w:rStyle w:val="Hyperlink"/>
            <w:rFonts w:cs="Arial"/>
            <w:noProof/>
            <w:lang w:val="id-ID"/>
          </w:rPr>
          <w:t xml:space="preserve"> pada siang hari di nyalakan; (c). </w:t>
        </w:r>
        <w:r w:rsidR="00367E5A" w:rsidRPr="00494D78">
          <w:rPr>
            <w:rStyle w:val="Hyperlink"/>
            <w:rFonts w:cs="Arial"/>
            <w:i/>
            <w:noProof/>
            <w:lang w:val="id-ID"/>
          </w:rPr>
          <w:t>Augmented reality</w:t>
        </w:r>
        <w:r w:rsidR="00367E5A" w:rsidRPr="00494D78">
          <w:rPr>
            <w:rStyle w:val="Hyperlink"/>
            <w:rFonts w:cs="Arial"/>
            <w:noProof/>
            <w:lang w:val="id-ID"/>
          </w:rPr>
          <w:t xml:space="preserve"> pada malam hari di matikan; (d). </w:t>
        </w:r>
        <w:r w:rsidR="00367E5A" w:rsidRPr="00494D78">
          <w:rPr>
            <w:rStyle w:val="Hyperlink"/>
            <w:rFonts w:cs="Arial"/>
            <w:i/>
            <w:noProof/>
            <w:lang w:val="id-ID"/>
          </w:rPr>
          <w:t>Augmented Reality</w:t>
        </w:r>
        <w:r w:rsidR="00367E5A" w:rsidRPr="00494D78">
          <w:rPr>
            <w:rStyle w:val="Hyperlink"/>
            <w:rFonts w:cs="Arial"/>
            <w:noProof/>
            <w:lang w:val="id-ID"/>
          </w:rPr>
          <w:t xml:space="preserve"> pada malam hari dinyalakan</w:t>
        </w:r>
        <w:r w:rsidR="00367E5A">
          <w:rPr>
            <w:noProof/>
            <w:webHidden/>
          </w:rPr>
          <w:tab/>
        </w:r>
        <w:r w:rsidR="00367E5A">
          <w:rPr>
            <w:noProof/>
            <w:webHidden/>
          </w:rPr>
          <w:fldChar w:fldCharType="begin"/>
        </w:r>
        <w:r w:rsidR="00367E5A">
          <w:rPr>
            <w:noProof/>
            <w:webHidden/>
          </w:rPr>
          <w:instrText xml:space="preserve"> PAGEREF _Toc127992382 \h </w:instrText>
        </w:r>
        <w:r w:rsidR="00367E5A">
          <w:rPr>
            <w:noProof/>
            <w:webHidden/>
          </w:rPr>
        </w:r>
        <w:r w:rsidR="00367E5A">
          <w:rPr>
            <w:noProof/>
            <w:webHidden/>
          </w:rPr>
          <w:fldChar w:fldCharType="separate"/>
        </w:r>
        <w:r w:rsidR="00367E5A">
          <w:rPr>
            <w:noProof/>
            <w:webHidden/>
          </w:rPr>
          <w:t>32</w:t>
        </w:r>
        <w:r w:rsidR="00367E5A">
          <w:rPr>
            <w:noProof/>
            <w:webHidden/>
          </w:rPr>
          <w:fldChar w:fldCharType="end"/>
        </w:r>
      </w:hyperlink>
    </w:p>
    <w:p w14:paraId="495873F4" w14:textId="66317F75" w:rsidR="00367E5A" w:rsidRDefault="00000000">
      <w:pPr>
        <w:pStyle w:val="TableofFigures"/>
        <w:tabs>
          <w:tab w:val="right" w:leader="dot" w:pos="7922"/>
        </w:tabs>
        <w:rPr>
          <w:rFonts w:asciiTheme="minorHAnsi" w:eastAsiaTheme="minorEastAsia" w:hAnsiTheme="minorHAnsi"/>
          <w:noProof/>
          <w:lang w:val="id-ID" w:eastAsia="id-ID"/>
        </w:rPr>
      </w:pPr>
      <w:hyperlink w:anchor="_Toc127992383" w:history="1">
        <w:r w:rsidR="00367E5A" w:rsidRPr="00494D78">
          <w:rPr>
            <w:rStyle w:val="Hyperlink"/>
            <w:rFonts w:cs="Arial"/>
            <w:noProof/>
          </w:rPr>
          <w:t>Gambar 16</w:t>
        </w:r>
        <w:r w:rsidR="00367E5A" w:rsidRPr="00494D78">
          <w:rPr>
            <w:rStyle w:val="Hyperlink"/>
            <w:rFonts w:cs="Arial"/>
            <w:noProof/>
            <w:lang w:val="id-ID"/>
          </w:rPr>
          <w:t xml:space="preserve">. Skema Kerja Sistem Navigasi </w:t>
        </w:r>
        <w:r w:rsidR="00367E5A" w:rsidRPr="00494D78">
          <w:rPr>
            <w:rStyle w:val="Hyperlink"/>
            <w:rFonts w:cs="Arial"/>
            <w:i/>
            <w:noProof/>
            <w:lang w:val="id-ID"/>
          </w:rPr>
          <w:t>Augmented Reality</w:t>
        </w:r>
        <w:r w:rsidR="00367E5A">
          <w:rPr>
            <w:noProof/>
            <w:webHidden/>
          </w:rPr>
          <w:tab/>
        </w:r>
        <w:r w:rsidR="00367E5A">
          <w:rPr>
            <w:noProof/>
            <w:webHidden/>
          </w:rPr>
          <w:fldChar w:fldCharType="begin"/>
        </w:r>
        <w:r w:rsidR="00367E5A">
          <w:rPr>
            <w:noProof/>
            <w:webHidden/>
          </w:rPr>
          <w:instrText xml:space="preserve"> PAGEREF _Toc127992383 \h </w:instrText>
        </w:r>
        <w:r w:rsidR="00367E5A">
          <w:rPr>
            <w:noProof/>
            <w:webHidden/>
          </w:rPr>
        </w:r>
        <w:r w:rsidR="00367E5A">
          <w:rPr>
            <w:noProof/>
            <w:webHidden/>
          </w:rPr>
          <w:fldChar w:fldCharType="separate"/>
        </w:r>
        <w:r w:rsidR="00367E5A">
          <w:rPr>
            <w:noProof/>
            <w:webHidden/>
          </w:rPr>
          <w:t>33</w:t>
        </w:r>
        <w:r w:rsidR="00367E5A">
          <w:rPr>
            <w:noProof/>
            <w:webHidden/>
          </w:rPr>
          <w:fldChar w:fldCharType="end"/>
        </w:r>
      </w:hyperlink>
    </w:p>
    <w:p w14:paraId="616522DE" w14:textId="4C46C857" w:rsidR="00367E5A" w:rsidRDefault="00000000">
      <w:pPr>
        <w:pStyle w:val="TableofFigures"/>
        <w:tabs>
          <w:tab w:val="right" w:leader="dot" w:pos="7922"/>
        </w:tabs>
        <w:rPr>
          <w:rFonts w:asciiTheme="minorHAnsi" w:eastAsiaTheme="minorEastAsia" w:hAnsiTheme="minorHAnsi"/>
          <w:noProof/>
          <w:lang w:val="id-ID" w:eastAsia="id-ID"/>
        </w:rPr>
      </w:pPr>
      <w:hyperlink w:anchor="_Toc127992384" w:history="1">
        <w:r w:rsidR="00367E5A" w:rsidRPr="00494D78">
          <w:rPr>
            <w:rStyle w:val="Hyperlink"/>
            <w:rFonts w:cs="Arial"/>
            <w:noProof/>
          </w:rPr>
          <w:t>Gambar 17</w:t>
        </w:r>
        <w:r w:rsidR="00367E5A" w:rsidRPr="00494D78">
          <w:rPr>
            <w:rStyle w:val="Hyperlink"/>
            <w:rFonts w:cs="Arial"/>
            <w:noProof/>
            <w:lang w:val="id-ID"/>
          </w:rPr>
          <w:t>. Prediksi Kinerja Mesin</w:t>
        </w:r>
        <w:r w:rsidR="00367E5A">
          <w:rPr>
            <w:noProof/>
            <w:webHidden/>
          </w:rPr>
          <w:tab/>
        </w:r>
        <w:r w:rsidR="00367E5A">
          <w:rPr>
            <w:noProof/>
            <w:webHidden/>
          </w:rPr>
          <w:fldChar w:fldCharType="begin"/>
        </w:r>
        <w:r w:rsidR="00367E5A">
          <w:rPr>
            <w:noProof/>
            <w:webHidden/>
          </w:rPr>
          <w:instrText xml:space="preserve"> PAGEREF _Toc127992384 \h </w:instrText>
        </w:r>
        <w:r w:rsidR="00367E5A">
          <w:rPr>
            <w:noProof/>
            <w:webHidden/>
          </w:rPr>
        </w:r>
        <w:r w:rsidR="00367E5A">
          <w:rPr>
            <w:noProof/>
            <w:webHidden/>
          </w:rPr>
          <w:fldChar w:fldCharType="separate"/>
        </w:r>
        <w:r w:rsidR="00367E5A">
          <w:rPr>
            <w:noProof/>
            <w:webHidden/>
          </w:rPr>
          <w:t>34</w:t>
        </w:r>
        <w:r w:rsidR="00367E5A">
          <w:rPr>
            <w:noProof/>
            <w:webHidden/>
          </w:rPr>
          <w:fldChar w:fldCharType="end"/>
        </w:r>
      </w:hyperlink>
    </w:p>
    <w:p w14:paraId="7FF78692" w14:textId="635C9521" w:rsidR="00367E5A" w:rsidRDefault="00000000">
      <w:pPr>
        <w:pStyle w:val="TableofFigures"/>
        <w:tabs>
          <w:tab w:val="right" w:leader="dot" w:pos="7922"/>
        </w:tabs>
        <w:rPr>
          <w:rFonts w:asciiTheme="minorHAnsi" w:eastAsiaTheme="minorEastAsia" w:hAnsiTheme="minorHAnsi"/>
          <w:noProof/>
          <w:lang w:val="id-ID" w:eastAsia="id-ID"/>
        </w:rPr>
      </w:pPr>
      <w:hyperlink w:anchor="_Toc127992385" w:history="1">
        <w:r w:rsidR="00367E5A" w:rsidRPr="00494D78">
          <w:rPr>
            <w:rStyle w:val="Hyperlink"/>
            <w:rFonts w:cs="Arial"/>
            <w:noProof/>
          </w:rPr>
          <w:t>Gambar 18</w:t>
        </w:r>
        <w:r w:rsidR="00367E5A" w:rsidRPr="00494D78">
          <w:rPr>
            <w:rStyle w:val="Hyperlink"/>
            <w:rFonts w:cs="Arial"/>
            <w:noProof/>
            <w:lang w:val="id-ID"/>
          </w:rPr>
          <w:t xml:space="preserve">. Pengoptimalan Bahan Bakar dengan </w:t>
        </w:r>
        <w:r w:rsidR="00367E5A" w:rsidRPr="00494D78">
          <w:rPr>
            <w:rStyle w:val="Hyperlink"/>
            <w:rFonts w:cs="Arial"/>
            <w:i/>
            <w:noProof/>
            <w:lang w:val="id-ID"/>
          </w:rPr>
          <w:t>Platform Marine Insight</w:t>
        </w:r>
        <w:r w:rsidR="00367E5A">
          <w:rPr>
            <w:noProof/>
            <w:webHidden/>
          </w:rPr>
          <w:tab/>
        </w:r>
        <w:r w:rsidR="00367E5A">
          <w:rPr>
            <w:noProof/>
            <w:webHidden/>
          </w:rPr>
          <w:fldChar w:fldCharType="begin"/>
        </w:r>
        <w:r w:rsidR="00367E5A">
          <w:rPr>
            <w:noProof/>
            <w:webHidden/>
          </w:rPr>
          <w:instrText xml:space="preserve"> PAGEREF _Toc127992385 \h </w:instrText>
        </w:r>
        <w:r w:rsidR="00367E5A">
          <w:rPr>
            <w:noProof/>
            <w:webHidden/>
          </w:rPr>
        </w:r>
        <w:r w:rsidR="00367E5A">
          <w:rPr>
            <w:noProof/>
            <w:webHidden/>
          </w:rPr>
          <w:fldChar w:fldCharType="separate"/>
        </w:r>
        <w:r w:rsidR="00367E5A">
          <w:rPr>
            <w:noProof/>
            <w:webHidden/>
          </w:rPr>
          <w:t>35</w:t>
        </w:r>
        <w:r w:rsidR="00367E5A">
          <w:rPr>
            <w:noProof/>
            <w:webHidden/>
          </w:rPr>
          <w:fldChar w:fldCharType="end"/>
        </w:r>
      </w:hyperlink>
    </w:p>
    <w:p w14:paraId="55F28CC5" w14:textId="57DC971D" w:rsidR="00367E5A" w:rsidRDefault="00000000">
      <w:pPr>
        <w:pStyle w:val="TableofFigures"/>
        <w:tabs>
          <w:tab w:val="right" w:leader="dot" w:pos="7922"/>
        </w:tabs>
        <w:rPr>
          <w:rFonts w:asciiTheme="minorHAnsi" w:eastAsiaTheme="minorEastAsia" w:hAnsiTheme="minorHAnsi"/>
          <w:noProof/>
          <w:lang w:val="id-ID" w:eastAsia="id-ID"/>
        </w:rPr>
      </w:pPr>
      <w:hyperlink w:anchor="_Toc127992386" w:history="1">
        <w:r w:rsidR="00367E5A" w:rsidRPr="00494D78">
          <w:rPr>
            <w:rStyle w:val="Hyperlink"/>
            <w:rFonts w:cs="Arial"/>
            <w:noProof/>
          </w:rPr>
          <w:t>Gambar 19</w:t>
        </w:r>
        <w:r w:rsidR="00367E5A" w:rsidRPr="00494D78">
          <w:rPr>
            <w:rStyle w:val="Hyperlink"/>
            <w:rFonts w:cs="Arial"/>
            <w:noProof/>
            <w:lang w:val="id-ID"/>
          </w:rPr>
          <w:t>. Pemliharaan Mesin dengan CBM</w:t>
        </w:r>
        <w:r w:rsidR="00367E5A">
          <w:rPr>
            <w:noProof/>
            <w:webHidden/>
          </w:rPr>
          <w:tab/>
        </w:r>
        <w:r w:rsidR="00367E5A">
          <w:rPr>
            <w:noProof/>
            <w:webHidden/>
          </w:rPr>
          <w:fldChar w:fldCharType="begin"/>
        </w:r>
        <w:r w:rsidR="00367E5A">
          <w:rPr>
            <w:noProof/>
            <w:webHidden/>
          </w:rPr>
          <w:instrText xml:space="preserve"> PAGEREF _Toc127992386 \h </w:instrText>
        </w:r>
        <w:r w:rsidR="00367E5A">
          <w:rPr>
            <w:noProof/>
            <w:webHidden/>
          </w:rPr>
        </w:r>
        <w:r w:rsidR="00367E5A">
          <w:rPr>
            <w:noProof/>
            <w:webHidden/>
          </w:rPr>
          <w:fldChar w:fldCharType="separate"/>
        </w:r>
        <w:r w:rsidR="00367E5A">
          <w:rPr>
            <w:noProof/>
            <w:webHidden/>
          </w:rPr>
          <w:t>36</w:t>
        </w:r>
        <w:r w:rsidR="00367E5A">
          <w:rPr>
            <w:noProof/>
            <w:webHidden/>
          </w:rPr>
          <w:fldChar w:fldCharType="end"/>
        </w:r>
      </w:hyperlink>
    </w:p>
    <w:p w14:paraId="550F339D" w14:textId="0CAA9A90" w:rsidR="00367E5A" w:rsidRDefault="00000000">
      <w:pPr>
        <w:pStyle w:val="TableofFigures"/>
        <w:tabs>
          <w:tab w:val="right" w:leader="dot" w:pos="7922"/>
        </w:tabs>
        <w:rPr>
          <w:rFonts w:asciiTheme="minorHAnsi" w:eastAsiaTheme="minorEastAsia" w:hAnsiTheme="minorHAnsi"/>
          <w:noProof/>
          <w:lang w:val="id-ID" w:eastAsia="id-ID"/>
        </w:rPr>
      </w:pPr>
      <w:hyperlink w:anchor="_Toc127992387" w:history="1">
        <w:r w:rsidR="00367E5A" w:rsidRPr="00494D78">
          <w:rPr>
            <w:rStyle w:val="Hyperlink"/>
            <w:rFonts w:cs="Arial"/>
            <w:noProof/>
          </w:rPr>
          <w:t>Gambar 20</w:t>
        </w:r>
        <w:r w:rsidR="00367E5A" w:rsidRPr="00494D78">
          <w:rPr>
            <w:rStyle w:val="Hyperlink"/>
            <w:rFonts w:cs="Arial"/>
            <w:noProof/>
            <w:lang w:val="id-ID"/>
          </w:rPr>
          <w:t>. Sistem Deteksi Persenjataan</w:t>
        </w:r>
        <w:r w:rsidR="00367E5A">
          <w:rPr>
            <w:noProof/>
            <w:webHidden/>
          </w:rPr>
          <w:tab/>
        </w:r>
        <w:r w:rsidR="00367E5A">
          <w:rPr>
            <w:noProof/>
            <w:webHidden/>
          </w:rPr>
          <w:fldChar w:fldCharType="begin"/>
        </w:r>
        <w:r w:rsidR="00367E5A">
          <w:rPr>
            <w:noProof/>
            <w:webHidden/>
          </w:rPr>
          <w:instrText xml:space="preserve"> PAGEREF _Toc127992387 \h </w:instrText>
        </w:r>
        <w:r w:rsidR="00367E5A">
          <w:rPr>
            <w:noProof/>
            <w:webHidden/>
          </w:rPr>
        </w:r>
        <w:r w:rsidR="00367E5A">
          <w:rPr>
            <w:noProof/>
            <w:webHidden/>
          </w:rPr>
          <w:fldChar w:fldCharType="separate"/>
        </w:r>
        <w:r w:rsidR="00367E5A">
          <w:rPr>
            <w:noProof/>
            <w:webHidden/>
          </w:rPr>
          <w:t>37</w:t>
        </w:r>
        <w:r w:rsidR="00367E5A">
          <w:rPr>
            <w:noProof/>
            <w:webHidden/>
          </w:rPr>
          <w:fldChar w:fldCharType="end"/>
        </w:r>
      </w:hyperlink>
    </w:p>
    <w:p w14:paraId="433BE3E7" w14:textId="7FA31837" w:rsidR="00367E5A" w:rsidRDefault="00000000">
      <w:pPr>
        <w:pStyle w:val="TableofFigures"/>
        <w:tabs>
          <w:tab w:val="right" w:leader="dot" w:pos="7922"/>
        </w:tabs>
        <w:rPr>
          <w:rFonts w:asciiTheme="minorHAnsi" w:eastAsiaTheme="minorEastAsia" w:hAnsiTheme="minorHAnsi"/>
          <w:noProof/>
          <w:lang w:val="id-ID" w:eastAsia="id-ID"/>
        </w:rPr>
      </w:pPr>
      <w:hyperlink w:anchor="_Toc127992388" w:history="1">
        <w:r w:rsidR="00367E5A" w:rsidRPr="00494D78">
          <w:rPr>
            <w:rStyle w:val="Hyperlink"/>
            <w:rFonts w:cs="Arial"/>
            <w:noProof/>
          </w:rPr>
          <w:t>Gambar 21</w:t>
        </w:r>
        <w:r w:rsidR="00367E5A" w:rsidRPr="00494D78">
          <w:rPr>
            <w:rStyle w:val="Hyperlink"/>
            <w:rFonts w:cs="Arial"/>
            <w:noProof/>
            <w:lang w:val="id-ID"/>
          </w:rPr>
          <w:t>. Mekanisme Kerja Sistem Deteksi Senjata</w:t>
        </w:r>
        <w:r w:rsidR="00367E5A">
          <w:rPr>
            <w:noProof/>
            <w:webHidden/>
          </w:rPr>
          <w:tab/>
        </w:r>
        <w:r w:rsidR="00367E5A">
          <w:rPr>
            <w:noProof/>
            <w:webHidden/>
          </w:rPr>
          <w:fldChar w:fldCharType="begin"/>
        </w:r>
        <w:r w:rsidR="00367E5A">
          <w:rPr>
            <w:noProof/>
            <w:webHidden/>
          </w:rPr>
          <w:instrText xml:space="preserve"> PAGEREF _Toc127992388 \h </w:instrText>
        </w:r>
        <w:r w:rsidR="00367E5A">
          <w:rPr>
            <w:noProof/>
            <w:webHidden/>
          </w:rPr>
        </w:r>
        <w:r w:rsidR="00367E5A">
          <w:rPr>
            <w:noProof/>
            <w:webHidden/>
          </w:rPr>
          <w:fldChar w:fldCharType="separate"/>
        </w:r>
        <w:r w:rsidR="00367E5A">
          <w:rPr>
            <w:noProof/>
            <w:webHidden/>
          </w:rPr>
          <w:t>38</w:t>
        </w:r>
        <w:r w:rsidR="00367E5A">
          <w:rPr>
            <w:noProof/>
            <w:webHidden/>
          </w:rPr>
          <w:fldChar w:fldCharType="end"/>
        </w:r>
      </w:hyperlink>
    </w:p>
    <w:p w14:paraId="6BA2F4E6" w14:textId="4B774BB0" w:rsidR="00367E5A" w:rsidRDefault="00000000">
      <w:pPr>
        <w:pStyle w:val="TableofFigures"/>
        <w:tabs>
          <w:tab w:val="right" w:leader="dot" w:pos="7922"/>
        </w:tabs>
        <w:rPr>
          <w:rFonts w:asciiTheme="minorHAnsi" w:eastAsiaTheme="minorEastAsia" w:hAnsiTheme="minorHAnsi"/>
          <w:noProof/>
          <w:lang w:val="id-ID" w:eastAsia="id-ID"/>
        </w:rPr>
      </w:pPr>
      <w:hyperlink w:anchor="_Toc127992389" w:history="1">
        <w:r w:rsidR="00367E5A" w:rsidRPr="00494D78">
          <w:rPr>
            <w:rStyle w:val="Hyperlink"/>
            <w:rFonts w:cs="Arial"/>
            <w:noProof/>
          </w:rPr>
          <w:t>Gambar 22</w:t>
        </w:r>
        <w:r w:rsidR="00367E5A" w:rsidRPr="00494D78">
          <w:rPr>
            <w:rStyle w:val="Hyperlink"/>
            <w:rFonts w:cs="Arial"/>
            <w:noProof/>
            <w:lang w:val="id-ID"/>
          </w:rPr>
          <w:t xml:space="preserve">. </w:t>
        </w:r>
        <w:r w:rsidR="00367E5A" w:rsidRPr="00494D78">
          <w:rPr>
            <w:rStyle w:val="Hyperlink"/>
            <w:rFonts w:cs="Arial"/>
            <w:i/>
            <w:noProof/>
            <w:lang w:val="id-ID"/>
          </w:rPr>
          <w:t>Platform</w:t>
        </w:r>
        <w:r w:rsidR="00367E5A" w:rsidRPr="00494D78">
          <w:rPr>
            <w:rStyle w:val="Hyperlink"/>
            <w:rFonts w:cs="Arial"/>
            <w:noProof/>
            <w:lang w:val="id-ID"/>
          </w:rPr>
          <w:t xml:space="preserve"> </w:t>
        </w:r>
        <w:r w:rsidR="00367E5A" w:rsidRPr="00494D78">
          <w:rPr>
            <w:rStyle w:val="Hyperlink"/>
            <w:rFonts w:cs="Arial"/>
            <w:i/>
            <w:noProof/>
            <w:lang w:val="id-ID"/>
          </w:rPr>
          <w:t>Global Fishing Watch</w:t>
        </w:r>
        <w:r w:rsidR="00367E5A">
          <w:rPr>
            <w:noProof/>
            <w:webHidden/>
          </w:rPr>
          <w:tab/>
        </w:r>
        <w:r w:rsidR="00367E5A">
          <w:rPr>
            <w:noProof/>
            <w:webHidden/>
          </w:rPr>
          <w:fldChar w:fldCharType="begin"/>
        </w:r>
        <w:r w:rsidR="00367E5A">
          <w:rPr>
            <w:noProof/>
            <w:webHidden/>
          </w:rPr>
          <w:instrText xml:space="preserve"> PAGEREF _Toc127992389 \h </w:instrText>
        </w:r>
        <w:r w:rsidR="00367E5A">
          <w:rPr>
            <w:noProof/>
            <w:webHidden/>
          </w:rPr>
        </w:r>
        <w:r w:rsidR="00367E5A">
          <w:rPr>
            <w:noProof/>
            <w:webHidden/>
          </w:rPr>
          <w:fldChar w:fldCharType="separate"/>
        </w:r>
        <w:r w:rsidR="00367E5A">
          <w:rPr>
            <w:noProof/>
            <w:webHidden/>
          </w:rPr>
          <w:t>39</w:t>
        </w:r>
        <w:r w:rsidR="00367E5A">
          <w:rPr>
            <w:noProof/>
            <w:webHidden/>
          </w:rPr>
          <w:fldChar w:fldCharType="end"/>
        </w:r>
      </w:hyperlink>
    </w:p>
    <w:p w14:paraId="659A0F8B" w14:textId="08BC7CF9" w:rsidR="00367E5A" w:rsidRDefault="00000000">
      <w:pPr>
        <w:pStyle w:val="TableofFigures"/>
        <w:tabs>
          <w:tab w:val="right" w:leader="dot" w:pos="7922"/>
        </w:tabs>
        <w:rPr>
          <w:rFonts w:asciiTheme="minorHAnsi" w:eastAsiaTheme="minorEastAsia" w:hAnsiTheme="minorHAnsi"/>
          <w:noProof/>
          <w:lang w:val="id-ID" w:eastAsia="id-ID"/>
        </w:rPr>
      </w:pPr>
      <w:hyperlink w:anchor="_Toc127992390" w:history="1">
        <w:r w:rsidR="00367E5A" w:rsidRPr="00494D78">
          <w:rPr>
            <w:rStyle w:val="Hyperlink"/>
            <w:rFonts w:cs="Arial"/>
            <w:noProof/>
          </w:rPr>
          <w:t>Gambar 23</w:t>
        </w:r>
        <w:r w:rsidR="00367E5A" w:rsidRPr="00494D78">
          <w:rPr>
            <w:rStyle w:val="Hyperlink"/>
            <w:rFonts w:cs="Arial"/>
            <w:noProof/>
            <w:lang w:val="id-ID"/>
          </w:rPr>
          <w:t xml:space="preserve">. </w:t>
        </w:r>
        <w:r w:rsidR="00367E5A" w:rsidRPr="00494D78">
          <w:rPr>
            <w:rStyle w:val="Hyperlink"/>
            <w:rFonts w:cs="Arial"/>
            <w:i/>
            <w:noProof/>
            <w:lang w:val="id-ID"/>
          </w:rPr>
          <w:t>Drone</w:t>
        </w:r>
        <w:r w:rsidR="00367E5A" w:rsidRPr="00494D78">
          <w:rPr>
            <w:rStyle w:val="Hyperlink"/>
            <w:rFonts w:cs="Arial"/>
            <w:noProof/>
            <w:lang w:val="id-ID"/>
          </w:rPr>
          <w:t xml:space="preserve"> </w:t>
        </w:r>
        <w:r w:rsidR="00367E5A" w:rsidRPr="00494D78">
          <w:rPr>
            <w:rStyle w:val="Hyperlink"/>
            <w:rFonts w:cs="Arial"/>
            <w:i/>
            <w:noProof/>
            <w:lang w:val="id-ID"/>
          </w:rPr>
          <w:t>JOUAV</w:t>
        </w:r>
        <w:r w:rsidR="00367E5A">
          <w:rPr>
            <w:noProof/>
            <w:webHidden/>
          </w:rPr>
          <w:tab/>
        </w:r>
        <w:r w:rsidR="00367E5A">
          <w:rPr>
            <w:noProof/>
            <w:webHidden/>
          </w:rPr>
          <w:fldChar w:fldCharType="begin"/>
        </w:r>
        <w:r w:rsidR="00367E5A">
          <w:rPr>
            <w:noProof/>
            <w:webHidden/>
          </w:rPr>
          <w:instrText xml:space="preserve"> PAGEREF _Toc127992390 \h </w:instrText>
        </w:r>
        <w:r w:rsidR="00367E5A">
          <w:rPr>
            <w:noProof/>
            <w:webHidden/>
          </w:rPr>
        </w:r>
        <w:r w:rsidR="00367E5A">
          <w:rPr>
            <w:noProof/>
            <w:webHidden/>
          </w:rPr>
          <w:fldChar w:fldCharType="separate"/>
        </w:r>
        <w:r w:rsidR="00367E5A">
          <w:rPr>
            <w:noProof/>
            <w:webHidden/>
          </w:rPr>
          <w:t>40</w:t>
        </w:r>
        <w:r w:rsidR="00367E5A">
          <w:rPr>
            <w:noProof/>
            <w:webHidden/>
          </w:rPr>
          <w:fldChar w:fldCharType="end"/>
        </w:r>
      </w:hyperlink>
    </w:p>
    <w:p w14:paraId="6253283A" w14:textId="36B191B1" w:rsidR="00367E5A" w:rsidRDefault="00000000">
      <w:pPr>
        <w:pStyle w:val="TableofFigures"/>
        <w:tabs>
          <w:tab w:val="right" w:leader="dot" w:pos="7922"/>
        </w:tabs>
        <w:rPr>
          <w:rFonts w:asciiTheme="minorHAnsi" w:eastAsiaTheme="minorEastAsia" w:hAnsiTheme="minorHAnsi"/>
          <w:noProof/>
          <w:lang w:val="id-ID" w:eastAsia="id-ID"/>
        </w:rPr>
      </w:pPr>
      <w:hyperlink w:anchor="_Toc127992391" w:history="1">
        <w:r w:rsidR="00367E5A" w:rsidRPr="00494D78">
          <w:rPr>
            <w:rStyle w:val="Hyperlink"/>
            <w:rFonts w:cs="Arial"/>
            <w:noProof/>
          </w:rPr>
          <w:t>Gambar 24</w:t>
        </w:r>
        <w:r w:rsidR="00367E5A" w:rsidRPr="00494D78">
          <w:rPr>
            <w:rStyle w:val="Hyperlink"/>
            <w:rFonts w:cs="Arial"/>
            <w:noProof/>
            <w:lang w:val="id-ID"/>
          </w:rPr>
          <w:t xml:space="preserve">. </w:t>
        </w:r>
        <w:r w:rsidR="00367E5A" w:rsidRPr="00494D78">
          <w:rPr>
            <w:rStyle w:val="Hyperlink"/>
            <w:rFonts w:cs="Arial"/>
            <w:i/>
            <w:noProof/>
            <w:lang w:val="id-ID"/>
          </w:rPr>
          <w:t>Jetski</w:t>
        </w:r>
        <w:r w:rsidR="00367E5A" w:rsidRPr="00494D78">
          <w:rPr>
            <w:rStyle w:val="Hyperlink"/>
            <w:rFonts w:cs="Arial"/>
            <w:noProof/>
            <w:lang w:val="id-ID"/>
          </w:rPr>
          <w:t xml:space="preserve"> Sea Doo RXT 215</w:t>
        </w:r>
        <w:r w:rsidR="00367E5A">
          <w:rPr>
            <w:noProof/>
            <w:webHidden/>
          </w:rPr>
          <w:tab/>
        </w:r>
        <w:r w:rsidR="00367E5A">
          <w:rPr>
            <w:noProof/>
            <w:webHidden/>
          </w:rPr>
          <w:fldChar w:fldCharType="begin"/>
        </w:r>
        <w:r w:rsidR="00367E5A">
          <w:rPr>
            <w:noProof/>
            <w:webHidden/>
          </w:rPr>
          <w:instrText xml:space="preserve"> PAGEREF _Toc127992391 \h </w:instrText>
        </w:r>
        <w:r w:rsidR="00367E5A">
          <w:rPr>
            <w:noProof/>
            <w:webHidden/>
          </w:rPr>
        </w:r>
        <w:r w:rsidR="00367E5A">
          <w:rPr>
            <w:noProof/>
            <w:webHidden/>
          </w:rPr>
          <w:fldChar w:fldCharType="separate"/>
        </w:r>
        <w:r w:rsidR="00367E5A">
          <w:rPr>
            <w:noProof/>
            <w:webHidden/>
          </w:rPr>
          <w:t>40</w:t>
        </w:r>
        <w:r w:rsidR="00367E5A">
          <w:rPr>
            <w:noProof/>
            <w:webHidden/>
          </w:rPr>
          <w:fldChar w:fldCharType="end"/>
        </w:r>
      </w:hyperlink>
    </w:p>
    <w:p w14:paraId="2B3B2605" w14:textId="257030F5" w:rsidR="00367E5A" w:rsidRDefault="00000000">
      <w:pPr>
        <w:pStyle w:val="TableofFigures"/>
        <w:tabs>
          <w:tab w:val="right" w:leader="dot" w:pos="7922"/>
        </w:tabs>
        <w:rPr>
          <w:rFonts w:asciiTheme="minorHAnsi" w:eastAsiaTheme="minorEastAsia" w:hAnsiTheme="minorHAnsi"/>
          <w:noProof/>
          <w:lang w:val="id-ID" w:eastAsia="id-ID"/>
        </w:rPr>
      </w:pPr>
      <w:hyperlink w:anchor="_Toc127992392" w:history="1">
        <w:r w:rsidR="00367E5A" w:rsidRPr="00494D78">
          <w:rPr>
            <w:rStyle w:val="Hyperlink"/>
            <w:rFonts w:cs="Arial"/>
            <w:noProof/>
          </w:rPr>
          <w:t>Gambar 25</w:t>
        </w:r>
        <w:r w:rsidR="00367E5A" w:rsidRPr="00494D78">
          <w:rPr>
            <w:rStyle w:val="Hyperlink"/>
            <w:rFonts w:cs="Arial"/>
            <w:noProof/>
            <w:lang w:val="id-ID"/>
          </w:rPr>
          <w:t>. Kapal Pembanding (TMS-BITTERN)</w:t>
        </w:r>
        <w:r w:rsidR="00367E5A">
          <w:rPr>
            <w:noProof/>
            <w:webHidden/>
          </w:rPr>
          <w:tab/>
        </w:r>
        <w:r w:rsidR="00367E5A">
          <w:rPr>
            <w:noProof/>
            <w:webHidden/>
          </w:rPr>
          <w:fldChar w:fldCharType="begin"/>
        </w:r>
        <w:r w:rsidR="00367E5A">
          <w:rPr>
            <w:noProof/>
            <w:webHidden/>
          </w:rPr>
          <w:instrText xml:space="preserve"> PAGEREF _Toc127992392 \h </w:instrText>
        </w:r>
        <w:r w:rsidR="00367E5A">
          <w:rPr>
            <w:noProof/>
            <w:webHidden/>
          </w:rPr>
        </w:r>
        <w:r w:rsidR="00367E5A">
          <w:rPr>
            <w:noProof/>
            <w:webHidden/>
          </w:rPr>
          <w:fldChar w:fldCharType="separate"/>
        </w:r>
        <w:r w:rsidR="00367E5A">
          <w:rPr>
            <w:noProof/>
            <w:webHidden/>
          </w:rPr>
          <w:t>41</w:t>
        </w:r>
        <w:r w:rsidR="00367E5A">
          <w:rPr>
            <w:noProof/>
            <w:webHidden/>
          </w:rPr>
          <w:fldChar w:fldCharType="end"/>
        </w:r>
      </w:hyperlink>
    </w:p>
    <w:p w14:paraId="172E4557" w14:textId="52FF1AE6" w:rsidR="00367E5A" w:rsidRDefault="00000000">
      <w:pPr>
        <w:pStyle w:val="TableofFigures"/>
        <w:tabs>
          <w:tab w:val="right" w:leader="dot" w:pos="7922"/>
        </w:tabs>
        <w:rPr>
          <w:rFonts w:asciiTheme="minorHAnsi" w:eastAsiaTheme="minorEastAsia" w:hAnsiTheme="minorHAnsi"/>
          <w:noProof/>
          <w:lang w:val="id-ID" w:eastAsia="id-ID"/>
        </w:rPr>
      </w:pPr>
      <w:hyperlink r:id="rId14" w:anchor="_Toc127992393" w:history="1">
        <w:r w:rsidR="00367E5A" w:rsidRPr="00494D78">
          <w:rPr>
            <w:rStyle w:val="Hyperlink"/>
            <w:noProof/>
          </w:rPr>
          <w:t>Gambar 26</w:t>
        </w:r>
        <w:r w:rsidR="00367E5A" w:rsidRPr="00494D78">
          <w:rPr>
            <w:rStyle w:val="Hyperlink"/>
            <w:noProof/>
            <w:lang w:val="id-ID"/>
          </w:rPr>
          <w:t>.Rencana Garis (</w:t>
        </w:r>
        <w:r w:rsidR="00367E5A" w:rsidRPr="00494D78">
          <w:rPr>
            <w:rStyle w:val="Hyperlink"/>
            <w:i/>
            <w:noProof/>
            <w:lang w:val="id-ID"/>
          </w:rPr>
          <w:t>Lines Plan</w:t>
        </w:r>
        <w:r w:rsidR="00367E5A" w:rsidRPr="00494D78">
          <w:rPr>
            <w:rStyle w:val="Hyperlink"/>
            <w:noProof/>
            <w:lang w:val="id-ID"/>
          </w:rPr>
          <w:t>) Kapal Patroli</w:t>
        </w:r>
        <w:r w:rsidR="00367E5A">
          <w:rPr>
            <w:noProof/>
            <w:webHidden/>
          </w:rPr>
          <w:tab/>
        </w:r>
        <w:r w:rsidR="00367E5A">
          <w:rPr>
            <w:noProof/>
            <w:webHidden/>
          </w:rPr>
          <w:fldChar w:fldCharType="begin"/>
        </w:r>
        <w:r w:rsidR="00367E5A">
          <w:rPr>
            <w:noProof/>
            <w:webHidden/>
          </w:rPr>
          <w:instrText xml:space="preserve"> PAGEREF _Toc127992393 \h </w:instrText>
        </w:r>
        <w:r w:rsidR="00367E5A">
          <w:rPr>
            <w:noProof/>
            <w:webHidden/>
          </w:rPr>
        </w:r>
        <w:r w:rsidR="00367E5A">
          <w:rPr>
            <w:noProof/>
            <w:webHidden/>
          </w:rPr>
          <w:fldChar w:fldCharType="separate"/>
        </w:r>
        <w:r w:rsidR="00367E5A">
          <w:rPr>
            <w:noProof/>
            <w:webHidden/>
          </w:rPr>
          <w:t>44</w:t>
        </w:r>
        <w:r w:rsidR="00367E5A">
          <w:rPr>
            <w:noProof/>
            <w:webHidden/>
          </w:rPr>
          <w:fldChar w:fldCharType="end"/>
        </w:r>
      </w:hyperlink>
    </w:p>
    <w:p w14:paraId="6526E4EF" w14:textId="5CA20F1E" w:rsidR="00367E5A" w:rsidRDefault="00000000">
      <w:pPr>
        <w:pStyle w:val="TableofFigures"/>
        <w:tabs>
          <w:tab w:val="right" w:leader="dot" w:pos="7922"/>
        </w:tabs>
        <w:rPr>
          <w:rFonts w:asciiTheme="minorHAnsi" w:eastAsiaTheme="minorEastAsia" w:hAnsiTheme="minorHAnsi"/>
          <w:noProof/>
          <w:lang w:val="id-ID" w:eastAsia="id-ID"/>
        </w:rPr>
      </w:pPr>
      <w:hyperlink w:anchor="_Toc127992394" w:history="1">
        <w:r w:rsidR="00367E5A" w:rsidRPr="00494D78">
          <w:rPr>
            <w:rStyle w:val="Hyperlink"/>
            <w:rFonts w:cs="Arial"/>
            <w:noProof/>
          </w:rPr>
          <w:t>Gambar 27</w:t>
        </w:r>
        <w:r w:rsidR="00367E5A" w:rsidRPr="00494D78">
          <w:rPr>
            <w:rStyle w:val="Hyperlink"/>
            <w:rFonts w:cs="Arial"/>
            <w:noProof/>
            <w:lang w:val="id-ID"/>
          </w:rPr>
          <w:t>. Rencana Umum (</w:t>
        </w:r>
        <w:r w:rsidR="00367E5A" w:rsidRPr="00494D78">
          <w:rPr>
            <w:rStyle w:val="Hyperlink"/>
            <w:rFonts w:cs="Arial"/>
            <w:i/>
            <w:noProof/>
            <w:lang w:val="id-ID"/>
          </w:rPr>
          <w:t>General Arrangement</w:t>
        </w:r>
        <w:r w:rsidR="00367E5A" w:rsidRPr="00494D78">
          <w:rPr>
            <w:rStyle w:val="Hyperlink"/>
            <w:rFonts w:cs="Arial"/>
            <w:noProof/>
            <w:lang w:val="id-ID"/>
          </w:rPr>
          <w:t>) Kapal Patroli</w:t>
        </w:r>
        <w:r w:rsidR="00367E5A">
          <w:rPr>
            <w:noProof/>
            <w:webHidden/>
          </w:rPr>
          <w:tab/>
        </w:r>
        <w:r w:rsidR="00367E5A">
          <w:rPr>
            <w:noProof/>
            <w:webHidden/>
          </w:rPr>
          <w:fldChar w:fldCharType="begin"/>
        </w:r>
        <w:r w:rsidR="00367E5A">
          <w:rPr>
            <w:noProof/>
            <w:webHidden/>
          </w:rPr>
          <w:instrText xml:space="preserve"> PAGEREF _Toc127992394 \h </w:instrText>
        </w:r>
        <w:r w:rsidR="00367E5A">
          <w:rPr>
            <w:noProof/>
            <w:webHidden/>
          </w:rPr>
        </w:r>
        <w:r w:rsidR="00367E5A">
          <w:rPr>
            <w:noProof/>
            <w:webHidden/>
          </w:rPr>
          <w:fldChar w:fldCharType="separate"/>
        </w:r>
        <w:r w:rsidR="00367E5A">
          <w:rPr>
            <w:noProof/>
            <w:webHidden/>
          </w:rPr>
          <w:t>47</w:t>
        </w:r>
        <w:r w:rsidR="00367E5A">
          <w:rPr>
            <w:noProof/>
            <w:webHidden/>
          </w:rPr>
          <w:fldChar w:fldCharType="end"/>
        </w:r>
      </w:hyperlink>
    </w:p>
    <w:p w14:paraId="202985DC" w14:textId="3FF0CAEA" w:rsidR="00367E5A" w:rsidRDefault="00000000">
      <w:pPr>
        <w:pStyle w:val="TableofFigures"/>
        <w:tabs>
          <w:tab w:val="right" w:leader="dot" w:pos="7922"/>
        </w:tabs>
        <w:rPr>
          <w:rFonts w:asciiTheme="minorHAnsi" w:eastAsiaTheme="minorEastAsia" w:hAnsiTheme="minorHAnsi"/>
          <w:noProof/>
          <w:lang w:val="id-ID" w:eastAsia="id-ID"/>
        </w:rPr>
      </w:pPr>
      <w:hyperlink w:anchor="_Toc127992395" w:history="1">
        <w:r w:rsidR="00367E5A" w:rsidRPr="00494D78">
          <w:rPr>
            <w:rStyle w:val="Hyperlink"/>
            <w:rFonts w:cs="Arial"/>
            <w:noProof/>
          </w:rPr>
          <w:t>Gambar 28</w:t>
        </w:r>
        <w:r w:rsidR="00367E5A" w:rsidRPr="00494D78">
          <w:rPr>
            <w:rStyle w:val="Hyperlink"/>
            <w:rFonts w:cs="Arial"/>
            <w:noProof/>
            <w:lang w:val="id-ID"/>
          </w:rPr>
          <w:t>. Pembagian Tangki Kapal</w:t>
        </w:r>
        <w:r w:rsidR="00367E5A">
          <w:rPr>
            <w:noProof/>
            <w:webHidden/>
          </w:rPr>
          <w:tab/>
        </w:r>
        <w:r w:rsidR="00367E5A">
          <w:rPr>
            <w:noProof/>
            <w:webHidden/>
          </w:rPr>
          <w:fldChar w:fldCharType="begin"/>
        </w:r>
        <w:r w:rsidR="00367E5A">
          <w:rPr>
            <w:noProof/>
            <w:webHidden/>
          </w:rPr>
          <w:instrText xml:space="preserve"> PAGEREF _Toc127992395 \h </w:instrText>
        </w:r>
        <w:r w:rsidR="00367E5A">
          <w:rPr>
            <w:noProof/>
            <w:webHidden/>
          </w:rPr>
        </w:r>
        <w:r w:rsidR="00367E5A">
          <w:rPr>
            <w:noProof/>
            <w:webHidden/>
          </w:rPr>
          <w:fldChar w:fldCharType="separate"/>
        </w:r>
        <w:r w:rsidR="00367E5A">
          <w:rPr>
            <w:noProof/>
            <w:webHidden/>
          </w:rPr>
          <w:t>49</w:t>
        </w:r>
        <w:r w:rsidR="00367E5A">
          <w:rPr>
            <w:noProof/>
            <w:webHidden/>
          </w:rPr>
          <w:fldChar w:fldCharType="end"/>
        </w:r>
      </w:hyperlink>
    </w:p>
    <w:p w14:paraId="74010503" w14:textId="6F32E767" w:rsidR="00367E5A" w:rsidRDefault="00000000">
      <w:pPr>
        <w:pStyle w:val="TableofFigures"/>
        <w:tabs>
          <w:tab w:val="right" w:leader="dot" w:pos="7922"/>
        </w:tabs>
        <w:rPr>
          <w:rFonts w:asciiTheme="minorHAnsi" w:eastAsiaTheme="minorEastAsia" w:hAnsiTheme="minorHAnsi"/>
          <w:noProof/>
          <w:lang w:val="id-ID" w:eastAsia="id-ID"/>
        </w:rPr>
      </w:pPr>
      <w:hyperlink w:anchor="_Toc127992396" w:history="1">
        <w:r w:rsidR="00367E5A" w:rsidRPr="00494D78">
          <w:rPr>
            <w:rStyle w:val="Hyperlink"/>
            <w:rFonts w:cs="Arial"/>
            <w:noProof/>
          </w:rPr>
          <w:t>Gambar 29</w:t>
        </w:r>
        <w:r w:rsidR="00367E5A" w:rsidRPr="00494D78">
          <w:rPr>
            <w:rStyle w:val="Hyperlink"/>
            <w:rFonts w:cs="Arial"/>
            <w:noProof/>
            <w:lang w:val="id-ID"/>
          </w:rPr>
          <w:t>.</w:t>
        </w:r>
        <w:r w:rsidR="00367E5A" w:rsidRPr="00494D78">
          <w:rPr>
            <w:rStyle w:val="Hyperlink"/>
            <w:rFonts w:cs="Arial"/>
            <w:i/>
            <w:noProof/>
            <w:lang w:val="id-ID"/>
          </w:rPr>
          <w:t>Visual Trim</w:t>
        </w:r>
        <w:r w:rsidR="00367E5A" w:rsidRPr="00494D78">
          <w:rPr>
            <w:rStyle w:val="Hyperlink"/>
            <w:rFonts w:cs="Arial"/>
            <w:noProof/>
            <w:lang w:val="id-ID"/>
          </w:rPr>
          <w:t xml:space="preserve"> </w:t>
        </w:r>
        <w:r w:rsidR="00367E5A" w:rsidRPr="00494D78">
          <w:rPr>
            <w:rStyle w:val="Hyperlink"/>
            <w:rFonts w:cs="Arial"/>
            <w:i/>
            <w:noProof/>
            <w:lang w:val="id-ID"/>
          </w:rPr>
          <w:t>Loadcase</w:t>
        </w:r>
        <w:r w:rsidR="00367E5A" w:rsidRPr="00494D78">
          <w:rPr>
            <w:rStyle w:val="Hyperlink"/>
            <w:rFonts w:cs="Arial"/>
            <w:noProof/>
            <w:lang w:val="id-ID"/>
          </w:rPr>
          <w:t xml:space="preserve"> 1</w:t>
        </w:r>
        <w:r w:rsidR="00367E5A">
          <w:rPr>
            <w:noProof/>
            <w:webHidden/>
          </w:rPr>
          <w:tab/>
        </w:r>
        <w:r w:rsidR="00367E5A">
          <w:rPr>
            <w:noProof/>
            <w:webHidden/>
          </w:rPr>
          <w:fldChar w:fldCharType="begin"/>
        </w:r>
        <w:r w:rsidR="00367E5A">
          <w:rPr>
            <w:noProof/>
            <w:webHidden/>
          </w:rPr>
          <w:instrText xml:space="preserve"> PAGEREF _Toc127992396 \h </w:instrText>
        </w:r>
        <w:r w:rsidR="00367E5A">
          <w:rPr>
            <w:noProof/>
            <w:webHidden/>
          </w:rPr>
        </w:r>
        <w:r w:rsidR="00367E5A">
          <w:rPr>
            <w:noProof/>
            <w:webHidden/>
          </w:rPr>
          <w:fldChar w:fldCharType="separate"/>
        </w:r>
        <w:r w:rsidR="00367E5A">
          <w:rPr>
            <w:noProof/>
            <w:webHidden/>
          </w:rPr>
          <w:t>50</w:t>
        </w:r>
        <w:r w:rsidR="00367E5A">
          <w:rPr>
            <w:noProof/>
            <w:webHidden/>
          </w:rPr>
          <w:fldChar w:fldCharType="end"/>
        </w:r>
      </w:hyperlink>
    </w:p>
    <w:p w14:paraId="662A37DA" w14:textId="6D988D2E" w:rsidR="00367E5A" w:rsidRDefault="00000000">
      <w:pPr>
        <w:pStyle w:val="TableofFigures"/>
        <w:tabs>
          <w:tab w:val="right" w:leader="dot" w:pos="7922"/>
        </w:tabs>
        <w:rPr>
          <w:rFonts w:asciiTheme="minorHAnsi" w:eastAsiaTheme="minorEastAsia" w:hAnsiTheme="minorHAnsi"/>
          <w:noProof/>
          <w:lang w:val="id-ID" w:eastAsia="id-ID"/>
        </w:rPr>
      </w:pPr>
      <w:hyperlink w:anchor="_Toc127992397" w:history="1">
        <w:r w:rsidR="00367E5A" w:rsidRPr="00494D78">
          <w:rPr>
            <w:rStyle w:val="Hyperlink"/>
            <w:rFonts w:cs="Arial"/>
            <w:noProof/>
          </w:rPr>
          <w:t>Gambar 30</w:t>
        </w:r>
        <w:r w:rsidR="00367E5A" w:rsidRPr="00494D78">
          <w:rPr>
            <w:rStyle w:val="Hyperlink"/>
            <w:rFonts w:cs="Arial"/>
            <w:noProof/>
            <w:lang w:val="id-ID"/>
          </w:rPr>
          <w:t>.Grafik Righting Lever (GZ) Loadcase 1</w:t>
        </w:r>
        <w:r w:rsidR="00367E5A">
          <w:rPr>
            <w:noProof/>
            <w:webHidden/>
          </w:rPr>
          <w:tab/>
        </w:r>
        <w:r w:rsidR="00367E5A">
          <w:rPr>
            <w:noProof/>
            <w:webHidden/>
          </w:rPr>
          <w:fldChar w:fldCharType="begin"/>
        </w:r>
        <w:r w:rsidR="00367E5A">
          <w:rPr>
            <w:noProof/>
            <w:webHidden/>
          </w:rPr>
          <w:instrText xml:space="preserve"> PAGEREF _Toc127992397 \h </w:instrText>
        </w:r>
        <w:r w:rsidR="00367E5A">
          <w:rPr>
            <w:noProof/>
            <w:webHidden/>
          </w:rPr>
        </w:r>
        <w:r w:rsidR="00367E5A">
          <w:rPr>
            <w:noProof/>
            <w:webHidden/>
          </w:rPr>
          <w:fldChar w:fldCharType="separate"/>
        </w:r>
        <w:r w:rsidR="00367E5A">
          <w:rPr>
            <w:noProof/>
            <w:webHidden/>
          </w:rPr>
          <w:t>51</w:t>
        </w:r>
        <w:r w:rsidR="00367E5A">
          <w:rPr>
            <w:noProof/>
            <w:webHidden/>
          </w:rPr>
          <w:fldChar w:fldCharType="end"/>
        </w:r>
      </w:hyperlink>
    </w:p>
    <w:p w14:paraId="7CAD9875" w14:textId="18893021" w:rsidR="00367E5A" w:rsidRDefault="00000000">
      <w:pPr>
        <w:pStyle w:val="TableofFigures"/>
        <w:tabs>
          <w:tab w:val="right" w:leader="dot" w:pos="7922"/>
        </w:tabs>
        <w:rPr>
          <w:rFonts w:asciiTheme="minorHAnsi" w:eastAsiaTheme="minorEastAsia" w:hAnsiTheme="minorHAnsi"/>
          <w:noProof/>
          <w:lang w:val="id-ID" w:eastAsia="id-ID"/>
        </w:rPr>
      </w:pPr>
      <w:hyperlink w:anchor="_Toc127992398" w:history="1">
        <w:r w:rsidR="00367E5A" w:rsidRPr="00494D78">
          <w:rPr>
            <w:rStyle w:val="Hyperlink"/>
            <w:rFonts w:cs="Arial"/>
            <w:noProof/>
          </w:rPr>
          <w:t>Gambar 31.</w:t>
        </w:r>
        <w:r w:rsidR="00367E5A" w:rsidRPr="00494D78">
          <w:rPr>
            <w:rStyle w:val="Hyperlink"/>
            <w:rFonts w:cs="Arial"/>
            <w:i/>
            <w:noProof/>
          </w:rPr>
          <w:t>Visual Trim</w:t>
        </w:r>
        <w:r w:rsidR="00367E5A" w:rsidRPr="00494D78">
          <w:rPr>
            <w:rStyle w:val="Hyperlink"/>
            <w:rFonts w:cs="Arial"/>
            <w:noProof/>
          </w:rPr>
          <w:t xml:space="preserve"> </w:t>
        </w:r>
        <w:r w:rsidR="00367E5A" w:rsidRPr="00494D78">
          <w:rPr>
            <w:rStyle w:val="Hyperlink"/>
            <w:rFonts w:cs="Arial"/>
            <w:i/>
            <w:noProof/>
          </w:rPr>
          <w:t>Loadcase</w:t>
        </w:r>
        <w:r w:rsidR="00367E5A" w:rsidRPr="00494D78">
          <w:rPr>
            <w:rStyle w:val="Hyperlink"/>
            <w:rFonts w:cs="Arial"/>
            <w:noProof/>
          </w:rPr>
          <w:t xml:space="preserve"> 2</w:t>
        </w:r>
        <w:r w:rsidR="00367E5A">
          <w:rPr>
            <w:noProof/>
            <w:webHidden/>
          </w:rPr>
          <w:tab/>
        </w:r>
        <w:r w:rsidR="00367E5A">
          <w:rPr>
            <w:noProof/>
            <w:webHidden/>
          </w:rPr>
          <w:fldChar w:fldCharType="begin"/>
        </w:r>
        <w:r w:rsidR="00367E5A">
          <w:rPr>
            <w:noProof/>
            <w:webHidden/>
          </w:rPr>
          <w:instrText xml:space="preserve"> PAGEREF _Toc127992398 \h </w:instrText>
        </w:r>
        <w:r w:rsidR="00367E5A">
          <w:rPr>
            <w:noProof/>
            <w:webHidden/>
          </w:rPr>
        </w:r>
        <w:r w:rsidR="00367E5A">
          <w:rPr>
            <w:noProof/>
            <w:webHidden/>
          </w:rPr>
          <w:fldChar w:fldCharType="separate"/>
        </w:r>
        <w:r w:rsidR="00367E5A">
          <w:rPr>
            <w:noProof/>
            <w:webHidden/>
          </w:rPr>
          <w:t>52</w:t>
        </w:r>
        <w:r w:rsidR="00367E5A">
          <w:rPr>
            <w:noProof/>
            <w:webHidden/>
          </w:rPr>
          <w:fldChar w:fldCharType="end"/>
        </w:r>
      </w:hyperlink>
    </w:p>
    <w:p w14:paraId="2ABEC0C8" w14:textId="479FC491" w:rsidR="00367E5A" w:rsidRDefault="00000000">
      <w:pPr>
        <w:pStyle w:val="TableofFigures"/>
        <w:tabs>
          <w:tab w:val="right" w:leader="dot" w:pos="7922"/>
        </w:tabs>
        <w:rPr>
          <w:rFonts w:asciiTheme="minorHAnsi" w:eastAsiaTheme="minorEastAsia" w:hAnsiTheme="minorHAnsi"/>
          <w:noProof/>
          <w:lang w:val="id-ID" w:eastAsia="id-ID"/>
        </w:rPr>
      </w:pPr>
      <w:hyperlink w:anchor="_Toc127992399" w:history="1">
        <w:r w:rsidR="00367E5A" w:rsidRPr="00494D78">
          <w:rPr>
            <w:rStyle w:val="Hyperlink"/>
            <w:rFonts w:cs="Arial"/>
            <w:noProof/>
          </w:rPr>
          <w:t>Gambar 32</w:t>
        </w:r>
        <w:r w:rsidR="00367E5A" w:rsidRPr="00494D78">
          <w:rPr>
            <w:rStyle w:val="Hyperlink"/>
            <w:rFonts w:cs="Arial"/>
            <w:noProof/>
            <w:lang w:val="id-ID"/>
          </w:rPr>
          <w:t>. Grafik Righting Lever (GZ) Loadcase 2</w:t>
        </w:r>
        <w:r w:rsidR="00367E5A">
          <w:rPr>
            <w:noProof/>
            <w:webHidden/>
          </w:rPr>
          <w:tab/>
        </w:r>
        <w:r w:rsidR="00367E5A">
          <w:rPr>
            <w:noProof/>
            <w:webHidden/>
          </w:rPr>
          <w:fldChar w:fldCharType="begin"/>
        </w:r>
        <w:r w:rsidR="00367E5A">
          <w:rPr>
            <w:noProof/>
            <w:webHidden/>
          </w:rPr>
          <w:instrText xml:space="preserve"> PAGEREF _Toc127992399 \h </w:instrText>
        </w:r>
        <w:r w:rsidR="00367E5A">
          <w:rPr>
            <w:noProof/>
            <w:webHidden/>
          </w:rPr>
        </w:r>
        <w:r w:rsidR="00367E5A">
          <w:rPr>
            <w:noProof/>
            <w:webHidden/>
          </w:rPr>
          <w:fldChar w:fldCharType="separate"/>
        </w:r>
        <w:r w:rsidR="00367E5A">
          <w:rPr>
            <w:noProof/>
            <w:webHidden/>
          </w:rPr>
          <w:t>53</w:t>
        </w:r>
        <w:r w:rsidR="00367E5A">
          <w:rPr>
            <w:noProof/>
            <w:webHidden/>
          </w:rPr>
          <w:fldChar w:fldCharType="end"/>
        </w:r>
      </w:hyperlink>
    </w:p>
    <w:p w14:paraId="72F6914B" w14:textId="376AB89E" w:rsidR="00367E5A" w:rsidRDefault="00000000">
      <w:pPr>
        <w:pStyle w:val="TableofFigures"/>
        <w:tabs>
          <w:tab w:val="right" w:leader="dot" w:pos="7922"/>
        </w:tabs>
        <w:rPr>
          <w:rFonts w:asciiTheme="minorHAnsi" w:eastAsiaTheme="minorEastAsia" w:hAnsiTheme="minorHAnsi"/>
          <w:noProof/>
          <w:lang w:val="id-ID" w:eastAsia="id-ID"/>
        </w:rPr>
      </w:pPr>
      <w:hyperlink w:anchor="_Toc127992400" w:history="1">
        <w:r w:rsidR="00367E5A" w:rsidRPr="00494D78">
          <w:rPr>
            <w:rStyle w:val="Hyperlink"/>
            <w:rFonts w:cs="Arial"/>
            <w:noProof/>
          </w:rPr>
          <w:t>Gambar 33</w:t>
        </w:r>
        <w:r w:rsidR="00367E5A" w:rsidRPr="00494D78">
          <w:rPr>
            <w:rStyle w:val="Hyperlink"/>
            <w:rFonts w:cs="Arial"/>
            <w:noProof/>
            <w:lang w:val="id-ID"/>
          </w:rPr>
          <w:t>.Grafik Kecepatan dengan Power</w:t>
        </w:r>
        <w:r w:rsidR="00367E5A">
          <w:rPr>
            <w:noProof/>
            <w:webHidden/>
          </w:rPr>
          <w:tab/>
        </w:r>
        <w:r w:rsidR="00367E5A">
          <w:rPr>
            <w:noProof/>
            <w:webHidden/>
          </w:rPr>
          <w:fldChar w:fldCharType="begin"/>
        </w:r>
        <w:r w:rsidR="00367E5A">
          <w:rPr>
            <w:noProof/>
            <w:webHidden/>
          </w:rPr>
          <w:instrText xml:space="preserve"> PAGEREF _Toc127992400 \h </w:instrText>
        </w:r>
        <w:r w:rsidR="00367E5A">
          <w:rPr>
            <w:noProof/>
            <w:webHidden/>
          </w:rPr>
        </w:r>
        <w:r w:rsidR="00367E5A">
          <w:rPr>
            <w:noProof/>
            <w:webHidden/>
          </w:rPr>
          <w:fldChar w:fldCharType="separate"/>
        </w:r>
        <w:r w:rsidR="00367E5A">
          <w:rPr>
            <w:noProof/>
            <w:webHidden/>
          </w:rPr>
          <w:t>56</w:t>
        </w:r>
        <w:r w:rsidR="00367E5A">
          <w:rPr>
            <w:noProof/>
            <w:webHidden/>
          </w:rPr>
          <w:fldChar w:fldCharType="end"/>
        </w:r>
      </w:hyperlink>
    </w:p>
    <w:p w14:paraId="7830E5E0" w14:textId="71B6182D" w:rsidR="00367E5A" w:rsidRDefault="00000000">
      <w:pPr>
        <w:pStyle w:val="TableofFigures"/>
        <w:tabs>
          <w:tab w:val="right" w:leader="dot" w:pos="7922"/>
        </w:tabs>
        <w:rPr>
          <w:rFonts w:asciiTheme="minorHAnsi" w:eastAsiaTheme="minorEastAsia" w:hAnsiTheme="minorHAnsi"/>
          <w:noProof/>
          <w:lang w:val="id-ID" w:eastAsia="id-ID"/>
        </w:rPr>
      </w:pPr>
      <w:hyperlink w:anchor="_Toc127992401" w:history="1">
        <w:r w:rsidR="00367E5A" w:rsidRPr="00494D78">
          <w:rPr>
            <w:rStyle w:val="Hyperlink"/>
            <w:rFonts w:cs="Arial"/>
            <w:noProof/>
          </w:rPr>
          <w:t>Gambar 34</w:t>
        </w:r>
        <w:r w:rsidR="00367E5A" w:rsidRPr="00494D78">
          <w:rPr>
            <w:rStyle w:val="Hyperlink"/>
            <w:rFonts w:cs="Arial"/>
            <w:noProof/>
            <w:lang w:val="id-ID"/>
          </w:rPr>
          <w:t>.Grafik Kecepatan dengan Tahanan</w:t>
        </w:r>
        <w:r w:rsidR="00367E5A">
          <w:rPr>
            <w:noProof/>
            <w:webHidden/>
          </w:rPr>
          <w:tab/>
        </w:r>
        <w:r w:rsidR="00367E5A">
          <w:rPr>
            <w:noProof/>
            <w:webHidden/>
          </w:rPr>
          <w:fldChar w:fldCharType="begin"/>
        </w:r>
        <w:r w:rsidR="00367E5A">
          <w:rPr>
            <w:noProof/>
            <w:webHidden/>
          </w:rPr>
          <w:instrText xml:space="preserve"> PAGEREF _Toc127992401 \h </w:instrText>
        </w:r>
        <w:r w:rsidR="00367E5A">
          <w:rPr>
            <w:noProof/>
            <w:webHidden/>
          </w:rPr>
        </w:r>
        <w:r w:rsidR="00367E5A">
          <w:rPr>
            <w:noProof/>
            <w:webHidden/>
          </w:rPr>
          <w:fldChar w:fldCharType="separate"/>
        </w:r>
        <w:r w:rsidR="00367E5A">
          <w:rPr>
            <w:noProof/>
            <w:webHidden/>
          </w:rPr>
          <w:t>56</w:t>
        </w:r>
        <w:r w:rsidR="00367E5A">
          <w:rPr>
            <w:noProof/>
            <w:webHidden/>
          </w:rPr>
          <w:fldChar w:fldCharType="end"/>
        </w:r>
      </w:hyperlink>
    </w:p>
    <w:p w14:paraId="06EFB77E" w14:textId="5D6E7E97" w:rsidR="00367E5A" w:rsidRDefault="00000000">
      <w:pPr>
        <w:pStyle w:val="TableofFigures"/>
        <w:tabs>
          <w:tab w:val="right" w:leader="dot" w:pos="7922"/>
        </w:tabs>
        <w:rPr>
          <w:rFonts w:asciiTheme="minorHAnsi" w:eastAsiaTheme="minorEastAsia" w:hAnsiTheme="minorHAnsi"/>
          <w:noProof/>
          <w:lang w:val="id-ID" w:eastAsia="id-ID"/>
        </w:rPr>
      </w:pPr>
      <w:hyperlink w:anchor="_Toc127992402" w:history="1">
        <w:r w:rsidR="00367E5A" w:rsidRPr="00494D78">
          <w:rPr>
            <w:rStyle w:val="Hyperlink"/>
            <w:rFonts w:cs="Arial"/>
            <w:noProof/>
          </w:rPr>
          <w:t>Gambar 35</w:t>
        </w:r>
        <w:r w:rsidR="00367E5A" w:rsidRPr="00494D78">
          <w:rPr>
            <w:rStyle w:val="Hyperlink"/>
            <w:rFonts w:cs="Arial"/>
            <w:noProof/>
            <w:lang w:val="id-ID"/>
          </w:rPr>
          <w:t>. Semburan Air saat Kapal  Melaju dengan Kecepatan Maksimum</w:t>
        </w:r>
        <w:r w:rsidR="00367E5A">
          <w:rPr>
            <w:noProof/>
            <w:webHidden/>
          </w:rPr>
          <w:tab/>
        </w:r>
        <w:r w:rsidR="00367E5A">
          <w:rPr>
            <w:noProof/>
            <w:webHidden/>
          </w:rPr>
          <w:fldChar w:fldCharType="begin"/>
        </w:r>
        <w:r w:rsidR="00367E5A">
          <w:rPr>
            <w:noProof/>
            <w:webHidden/>
          </w:rPr>
          <w:instrText xml:space="preserve"> PAGEREF _Toc127992402 \h </w:instrText>
        </w:r>
        <w:r w:rsidR="00367E5A">
          <w:rPr>
            <w:noProof/>
            <w:webHidden/>
          </w:rPr>
        </w:r>
        <w:r w:rsidR="00367E5A">
          <w:rPr>
            <w:noProof/>
            <w:webHidden/>
          </w:rPr>
          <w:fldChar w:fldCharType="separate"/>
        </w:r>
        <w:r w:rsidR="00367E5A">
          <w:rPr>
            <w:noProof/>
            <w:webHidden/>
          </w:rPr>
          <w:t>57</w:t>
        </w:r>
        <w:r w:rsidR="00367E5A">
          <w:rPr>
            <w:noProof/>
            <w:webHidden/>
          </w:rPr>
          <w:fldChar w:fldCharType="end"/>
        </w:r>
      </w:hyperlink>
    </w:p>
    <w:p w14:paraId="355F0CA7" w14:textId="6C463BC8" w:rsidR="00367E5A" w:rsidRDefault="00000000">
      <w:pPr>
        <w:pStyle w:val="TableofFigures"/>
        <w:tabs>
          <w:tab w:val="right" w:leader="dot" w:pos="7922"/>
        </w:tabs>
        <w:rPr>
          <w:rFonts w:asciiTheme="minorHAnsi" w:eastAsiaTheme="minorEastAsia" w:hAnsiTheme="minorHAnsi"/>
          <w:noProof/>
          <w:lang w:val="id-ID" w:eastAsia="id-ID"/>
        </w:rPr>
      </w:pPr>
      <w:hyperlink w:anchor="_Toc127992403" w:history="1">
        <w:r w:rsidR="00367E5A" w:rsidRPr="00494D78">
          <w:rPr>
            <w:rStyle w:val="Hyperlink"/>
            <w:rFonts w:cs="Arial"/>
            <w:noProof/>
          </w:rPr>
          <w:t>Gambar 36</w:t>
        </w:r>
        <w:r w:rsidR="00367E5A" w:rsidRPr="00494D78">
          <w:rPr>
            <w:rStyle w:val="Hyperlink"/>
            <w:rFonts w:cs="Arial"/>
            <w:noProof/>
            <w:lang w:val="id-ID"/>
          </w:rPr>
          <w:t xml:space="preserve">.Mesin </w:t>
        </w:r>
        <w:r w:rsidR="00367E5A" w:rsidRPr="00494D78">
          <w:rPr>
            <w:rStyle w:val="Hyperlink"/>
            <w:rFonts w:cs="Arial"/>
            <w:i/>
            <w:noProof/>
            <w:lang w:val="id-ID"/>
          </w:rPr>
          <w:t>Marine Diesel Engine Yuchai Motor Marino 3000 HP</w:t>
        </w:r>
        <w:r w:rsidR="00367E5A">
          <w:rPr>
            <w:noProof/>
            <w:webHidden/>
          </w:rPr>
          <w:tab/>
        </w:r>
        <w:r w:rsidR="00367E5A">
          <w:rPr>
            <w:noProof/>
            <w:webHidden/>
          </w:rPr>
          <w:fldChar w:fldCharType="begin"/>
        </w:r>
        <w:r w:rsidR="00367E5A">
          <w:rPr>
            <w:noProof/>
            <w:webHidden/>
          </w:rPr>
          <w:instrText xml:space="preserve"> PAGEREF _Toc127992403 \h </w:instrText>
        </w:r>
        <w:r w:rsidR="00367E5A">
          <w:rPr>
            <w:noProof/>
            <w:webHidden/>
          </w:rPr>
        </w:r>
        <w:r w:rsidR="00367E5A">
          <w:rPr>
            <w:noProof/>
            <w:webHidden/>
          </w:rPr>
          <w:fldChar w:fldCharType="separate"/>
        </w:r>
        <w:r w:rsidR="00367E5A">
          <w:rPr>
            <w:noProof/>
            <w:webHidden/>
          </w:rPr>
          <w:t>58</w:t>
        </w:r>
        <w:r w:rsidR="00367E5A">
          <w:rPr>
            <w:noProof/>
            <w:webHidden/>
          </w:rPr>
          <w:fldChar w:fldCharType="end"/>
        </w:r>
      </w:hyperlink>
    </w:p>
    <w:p w14:paraId="1A753F22" w14:textId="1EA4ABF5" w:rsidR="00367E5A" w:rsidRDefault="00000000">
      <w:pPr>
        <w:pStyle w:val="TableofFigures"/>
        <w:tabs>
          <w:tab w:val="right" w:leader="dot" w:pos="7922"/>
        </w:tabs>
        <w:rPr>
          <w:rFonts w:asciiTheme="minorHAnsi" w:eastAsiaTheme="minorEastAsia" w:hAnsiTheme="minorHAnsi"/>
          <w:noProof/>
          <w:lang w:val="id-ID" w:eastAsia="id-ID"/>
        </w:rPr>
      </w:pPr>
      <w:hyperlink w:anchor="_Toc127992404" w:history="1">
        <w:r w:rsidR="00367E5A" w:rsidRPr="00494D78">
          <w:rPr>
            <w:rStyle w:val="Hyperlink"/>
            <w:rFonts w:cs="Arial"/>
            <w:noProof/>
          </w:rPr>
          <w:t>Gambar 37</w:t>
        </w:r>
        <w:r w:rsidR="00367E5A" w:rsidRPr="00494D78">
          <w:rPr>
            <w:rStyle w:val="Hyperlink"/>
            <w:rFonts w:cs="Arial"/>
            <w:noProof/>
            <w:lang w:val="id-ID"/>
          </w:rPr>
          <w:t>.Pembuatan Rencana Garis (Linesplan)</w:t>
        </w:r>
        <w:r w:rsidR="00367E5A">
          <w:rPr>
            <w:noProof/>
            <w:webHidden/>
          </w:rPr>
          <w:tab/>
        </w:r>
        <w:r w:rsidR="00367E5A">
          <w:rPr>
            <w:noProof/>
            <w:webHidden/>
          </w:rPr>
          <w:fldChar w:fldCharType="begin"/>
        </w:r>
        <w:r w:rsidR="00367E5A">
          <w:rPr>
            <w:noProof/>
            <w:webHidden/>
          </w:rPr>
          <w:instrText xml:space="preserve"> PAGEREF _Toc127992404 \h </w:instrText>
        </w:r>
        <w:r w:rsidR="00367E5A">
          <w:rPr>
            <w:noProof/>
            <w:webHidden/>
          </w:rPr>
        </w:r>
        <w:r w:rsidR="00367E5A">
          <w:rPr>
            <w:noProof/>
            <w:webHidden/>
          </w:rPr>
          <w:fldChar w:fldCharType="separate"/>
        </w:r>
        <w:r w:rsidR="00367E5A">
          <w:rPr>
            <w:noProof/>
            <w:webHidden/>
          </w:rPr>
          <w:t>66</w:t>
        </w:r>
        <w:r w:rsidR="00367E5A">
          <w:rPr>
            <w:noProof/>
            <w:webHidden/>
          </w:rPr>
          <w:fldChar w:fldCharType="end"/>
        </w:r>
      </w:hyperlink>
    </w:p>
    <w:p w14:paraId="1F03B460" w14:textId="632B467A" w:rsidR="00367E5A" w:rsidRDefault="00000000">
      <w:pPr>
        <w:pStyle w:val="TableofFigures"/>
        <w:tabs>
          <w:tab w:val="right" w:leader="dot" w:pos="7922"/>
        </w:tabs>
        <w:rPr>
          <w:rFonts w:asciiTheme="minorHAnsi" w:eastAsiaTheme="minorEastAsia" w:hAnsiTheme="minorHAnsi"/>
          <w:noProof/>
          <w:lang w:val="id-ID" w:eastAsia="id-ID"/>
        </w:rPr>
      </w:pPr>
      <w:hyperlink w:anchor="_Toc127992405" w:history="1">
        <w:r w:rsidR="00367E5A" w:rsidRPr="00494D78">
          <w:rPr>
            <w:rStyle w:val="Hyperlink"/>
            <w:rFonts w:cs="Arial"/>
            <w:noProof/>
          </w:rPr>
          <w:t>Gambar 38</w:t>
        </w:r>
        <w:r w:rsidR="00367E5A" w:rsidRPr="00494D78">
          <w:rPr>
            <w:rStyle w:val="Hyperlink"/>
            <w:rFonts w:cs="Arial"/>
            <w:noProof/>
            <w:lang w:val="id-ID"/>
          </w:rPr>
          <w:t>. Pembuatan Rencana Umum (</w:t>
        </w:r>
        <w:r w:rsidR="00367E5A" w:rsidRPr="00494D78">
          <w:rPr>
            <w:rStyle w:val="Hyperlink"/>
            <w:rFonts w:cs="Arial"/>
            <w:i/>
            <w:noProof/>
            <w:lang w:val="id-ID"/>
          </w:rPr>
          <w:t>General Arrangement</w:t>
        </w:r>
        <w:r w:rsidR="00367E5A" w:rsidRPr="00494D78">
          <w:rPr>
            <w:rStyle w:val="Hyperlink"/>
            <w:rFonts w:cs="Arial"/>
            <w:noProof/>
            <w:lang w:val="id-ID"/>
          </w:rPr>
          <w:t>)</w:t>
        </w:r>
        <w:r w:rsidR="00367E5A">
          <w:rPr>
            <w:noProof/>
            <w:webHidden/>
          </w:rPr>
          <w:tab/>
        </w:r>
        <w:r w:rsidR="00367E5A">
          <w:rPr>
            <w:noProof/>
            <w:webHidden/>
          </w:rPr>
          <w:fldChar w:fldCharType="begin"/>
        </w:r>
        <w:r w:rsidR="00367E5A">
          <w:rPr>
            <w:noProof/>
            <w:webHidden/>
          </w:rPr>
          <w:instrText xml:space="preserve"> PAGEREF _Toc127992405 \h </w:instrText>
        </w:r>
        <w:r w:rsidR="00367E5A">
          <w:rPr>
            <w:noProof/>
            <w:webHidden/>
          </w:rPr>
        </w:r>
        <w:r w:rsidR="00367E5A">
          <w:rPr>
            <w:noProof/>
            <w:webHidden/>
          </w:rPr>
          <w:fldChar w:fldCharType="separate"/>
        </w:r>
        <w:r w:rsidR="00367E5A">
          <w:rPr>
            <w:noProof/>
            <w:webHidden/>
          </w:rPr>
          <w:t>66</w:t>
        </w:r>
        <w:r w:rsidR="00367E5A">
          <w:rPr>
            <w:noProof/>
            <w:webHidden/>
          </w:rPr>
          <w:fldChar w:fldCharType="end"/>
        </w:r>
      </w:hyperlink>
    </w:p>
    <w:p w14:paraId="6C2B831D" w14:textId="0C8C8A2F" w:rsidR="00367E5A" w:rsidRDefault="00000000">
      <w:pPr>
        <w:pStyle w:val="TableofFigures"/>
        <w:tabs>
          <w:tab w:val="right" w:leader="dot" w:pos="7922"/>
        </w:tabs>
        <w:rPr>
          <w:rFonts w:asciiTheme="minorHAnsi" w:eastAsiaTheme="minorEastAsia" w:hAnsiTheme="minorHAnsi"/>
          <w:noProof/>
          <w:lang w:val="id-ID" w:eastAsia="id-ID"/>
        </w:rPr>
      </w:pPr>
      <w:hyperlink w:anchor="_Toc127992406" w:history="1">
        <w:r w:rsidR="00367E5A" w:rsidRPr="00494D78">
          <w:rPr>
            <w:rStyle w:val="Hyperlink"/>
            <w:rFonts w:cs="Arial"/>
            <w:noProof/>
          </w:rPr>
          <w:t>Gambar 39</w:t>
        </w:r>
        <w:r w:rsidR="00367E5A" w:rsidRPr="00494D78">
          <w:rPr>
            <w:rStyle w:val="Hyperlink"/>
            <w:rFonts w:cs="Arial"/>
            <w:noProof/>
            <w:lang w:val="id-ID"/>
          </w:rPr>
          <w:t>. Pembuatan 3D Model Kapal Patroli</w:t>
        </w:r>
        <w:r w:rsidR="00367E5A">
          <w:rPr>
            <w:noProof/>
            <w:webHidden/>
          </w:rPr>
          <w:tab/>
        </w:r>
        <w:r w:rsidR="00367E5A">
          <w:rPr>
            <w:noProof/>
            <w:webHidden/>
          </w:rPr>
          <w:fldChar w:fldCharType="begin"/>
        </w:r>
        <w:r w:rsidR="00367E5A">
          <w:rPr>
            <w:noProof/>
            <w:webHidden/>
          </w:rPr>
          <w:instrText xml:space="preserve"> PAGEREF _Toc127992406 \h </w:instrText>
        </w:r>
        <w:r w:rsidR="00367E5A">
          <w:rPr>
            <w:noProof/>
            <w:webHidden/>
          </w:rPr>
        </w:r>
        <w:r w:rsidR="00367E5A">
          <w:rPr>
            <w:noProof/>
            <w:webHidden/>
          </w:rPr>
          <w:fldChar w:fldCharType="separate"/>
        </w:r>
        <w:r w:rsidR="00367E5A">
          <w:rPr>
            <w:noProof/>
            <w:webHidden/>
          </w:rPr>
          <w:t>67</w:t>
        </w:r>
        <w:r w:rsidR="00367E5A">
          <w:rPr>
            <w:noProof/>
            <w:webHidden/>
          </w:rPr>
          <w:fldChar w:fldCharType="end"/>
        </w:r>
      </w:hyperlink>
    </w:p>
    <w:p w14:paraId="5C51F13C" w14:textId="17F7B815" w:rsidR="00367E5A" w:rsidRDefault="00000000">
      <w:pPr>
        <w:pStyle w:val="TableofFigures"/>
        <w:tabs>
          <w:tab w:val="right" w:leader="dot" w:pos="7922"/>
        </w:tabs>
        <w:rPr>
          <w:rFonts w:asciiTheme="minorHAnsi" w:eastAsiaTheme="minorEastAsia" w:hAnsiTheme="minorHAnsi"/>
          <w:noProof/>
          <w:lang w:val="id-ID" w:eastAsia="id-ID"/>
        </w:rPr>
      </w:pPr>
      <w:hyperlink w:anchor="_Toc127992407" w:history="1">
        <w:r w:rsidR="00367E5A" w:rsidRPr="00494D78">
          <w:rPr>
            <w:rStyle w:val="Hyperlink"/>
            <w:rFonts w:cs="Arial"/>
            <w:noProof/>
          </w:rPr>
          <w:t>Gambar 40</w:t>
        </w:r>
        <w:r w:rsidR="00367E5A" w:rsidRPr="00494D78">
          <w:rPr>
            <w:rStyle w:val="Hyperlink"/>
            <w:rFonts w:cs="Arial"/>
            <w:noProof/>
            <w:lang w:val="id-ID"/>
          </w:rPr>
          <w:t>. Analisis Kelayakan Kapal Patroli</w:t>
        </w:r>
        <w:r w:rsidR="00367E5A">
          <w:rPr>
            <w:noProof/>
            <w:webHidden/>
          </w:rPr>
          <w:tab/>
        </w:r>
        <w:r w:rsidR="00367E5A">
          <w:rPr>
            <w:noProof/>
            <w:webHidden/>
          </w:rPr>
          <w:fldChar w:fldCharType="begin"/>
        </w:r>
        <w:r w:rsidR="00367E5A">
          <w:rPr>
            <w:noProof/>
            <w:webHidden/>
          </w:rPr>
          <w:instrText xml:space="preserve"> PAGEREF _Toc127992407 \h </w:instrText>
        </w:r>
        <w:r w:rsidR="00367E5A">
          <w:rPr>
            <w:noProof/>
            <w:webHidden/>
          </w:rPr>
        </w:r>
        <w:r w:rsidR="00367E5A">
          <w:rPr>
            <w:noProof/>
            <w:webHidden/>
          </w:rPr>
          <w:fldChar w:fldCharType="separate"/>
        </w:r>
        <w:r w:rsidR="00367E5A">
          <w:rPr>
            <w:noProof/>
            <w:webHidden/>
          </w:rPr>
          <w:t>67</w:t>
        </w:r>
        <w:r w:rsidR="00367E5A">
          <w:rPr>
            <w:noProof/>
            <w:webHidden/>
          </w:rPr>
          <w:fldChar w:fldCharType="end"/>
        </w:r>
      </w:hyperlink>
    </w:p>
    <w:p w14:paraId="4EA074D2" w14:textId="3CC0706D" w:rsidR="00367E5A" w:rsidRDefault="00000000">
      <w:pPr>
        <w:pStyle w:val="TableofFigures"/>
        <w:tabs>
          <w:tab w:val="right" w:leader="dot" w:pos="7922"/>
        </w:tabs>
        <w:rPr>
          <w:rFonts w:asciiTheme="minorHAnsi" w:eastAsiaTheme="minorEastAsia" w:hAnsiTheme="minorHAnsi"/>
          <w:noProof/>
          <w:lang w:val="id-ID" w:eastAsia="id-ID"/>
        </w:rPr>
      </w:pPr>
      <w:hyperlink w:anchor="_Toc127992408" w:history="1">
        <w:r w:rsidR="00367E5A" w:rsidRPr="00494D78">
          <w:rPr>
            <w:rStyle w:val="Hyperlink"/>
            <w:rFonts w:cs="Arial"/>
            <w:noProof/>
          </w:rPr>
          <w:t>Gambar 41</w:t>
        </w:r>
        <w:r w:rsidR="00367E5A" w:rsidRPr="00494D78">
          <w:rPr>
            <w:rStyle w:val="Hyperlink"/>
            <w:rFonts w:cs="Arial"/>
            <w:noProof/>
            <w:lang w:val="id-ID"/>
          </w:rPr>
          <w:t xml:space="preserve">. Desain Kapal Patroli  Tampak </w:t>
        </w:r>
        <w:r w:rsidR="00367E5A" w:rsidRPr="00494D78">
          <w:rPr>
            <w:rStyle w:val="Hyperlink"/>
            <w:rFonts w:cs="Arial"/>
            <w:i/>
            <w:noProof/>
            <w:lang w:val="id-ID"/>
          </w:rPr>
          <w:t>Perspective</w:t>
        </w:r>
        <w:r w:rsidR="00367E5A">
          <w:rPr>
            <w:noProof/>
            <w:webHidden/>
          </w:rPr>
          <w:tab/>
        </w:r>
        <w:r w:rsidR="00367E5A">
          <w:rPr>
            <w:noProof/>
            <w:webHidden/>
          </w:rPr>
          <w:fldChar w:fldCharType="begin"/>
        </w:r>
        <w:r w:rsidR="00367E5A">
          <w:rPr>
            <w:noProof/>
            <w:webHidden/>
          </w:rPr>
          <w:instrText xml:space="preserve"> PAGEREF _Toc127992408 \h </w:instrText>
        </w:r>
        <w:r w:rsidR="00367E5A">
          <w:rPr>
            <w:noProof/>
            <w:webHidden/>
          </w:rPr>
        </w:r>
        <w:r w:rsidR="00367E5A">
          <w:rPr>
            <w:noProof/>
            <w:webHidden/>
          </w:rPr>
          <w:fldChar w:fldCharType="separate"/>
        </w:r>
        <w:r w:rsidR="00367E5A">
          <w:rPr>
            <w:noProof/>
            <w:webHidden/>
          </w:rPr>
          <w:t>68</w:t>
        </w:r>
        <w:r w:rsidR="00367E5A">
          <w:rPr>
            <w:noProof/>
            <w:webHidden/>
          </w:rPr>
          <w:fldChar w:fldCharType="end"/>
        </w:r>
      </w:hyperlink>
    </w:p>
    <w:p w14:paraId="7CAE76F3" w14:textId="2D9A7E7A" w:rsidR="00367E5A" w:rsidRDefault="00000000">
      <w:pPr>
        <w:pStyle w:val="TableofFigures"/>
        <w:tabs>
          <w:tab w:val="right" w:leader="dot" w:pos="7922"/>
        </w:tabs>
        <w:rPr>
          <w:rFonts w:asciiTheme="minorHAnsi" w:eastAsiaTheme="minorEastAsia" w:hAnsiTheme="minorHAnsi"/>
          <w:noProof/>
          <w:lang w:val="id-ID" w:eastAsia="id-ID"/>
        </w:rPr>
      </w:pPr>
      <w:hyperlink w:anchor="_Toc127992409" w:history="1">
        <w:r w:rsidR="00367E5A" w:rsidRPr="00494D78">
          <w:rPr>
            <w:rStyle w:val="Hyperlink"/>
            <w:rFonts w:cs="Arial"/>
            <w:noProof/>
          </w:rPr>
          <w:t>Gambar 42</w:t>
        </w:r>
        <w:r w:rsidR="00367E5A" w:rsidRPr="00494D78">
          <w:rPr>
            <w:rStyle w:val="Hyperlink"/>
            <w:rFonts w:cs="Arial"/>
            <w:noProof/>
            <w:lang w:val="id-ID"/>
          </w:rPr>
          <w:t>. Desain Kapal Patroli  Tampak Depan</w:t>
        </w:r>
        <w:r w:rsidR="00367E5A">
          <w:rPr>
            <w:noProof/>
            <w:webHidden/>
          </w:rPr>
          <w:tab/>
        </w:r>
        <w:r w:rsidR="00367E5A">
          <w:rPr>
            <w:noProof/>
            <w:webHidden/>
          </w:rPr>
          <w:fldChar w:fldCharType="begin"/>
        </w:r>
        <w:r w:rsidR="00367E5A">
          <w:rPr>
            <w:noProof/>
            <w:webHidden/>
          </w:rPr>
          <w:instrText xml:space="preserve"> PAGEREF _Toc127992409 \h </w:instrText>
        </w:r>
        <w:r w:rsidR="00367E5A">
          <w:rPr>
            <w:noProof/>
            <w:webHidden/>
          </w:rPr>
        </w:r>
        <w:r w:rsidR="00367E5A">
          <w:rPr>
            <w:noProof/>
            <w:webHidden/>
          </w:rPr>
          <w:fldChar w:fldCharType="separate"/>
        </w:r>
        <w:r w:rsidR="00367E5A">
          <w:rPr>
            <w:noProof/>
            <w:webHidden/>
          </w:rPr>
          <w:t>68</w:t>
        </w:r>
        <w:r w:rsidR="00367E5A">
          <w:rPr>
            <w:noProof/>
            <w:webHidden/>
          </w:rPr>
          <w:fldChar w:fldCharType="end"/>
        </w:r>
      </w:hyperlink>
    </w:p>
    <w:p w14:paraId="63AFBB9C" w14:textId="4C16403D" w:rsidR="00B81637" w:rsidRPr="00C42EB9" w:rsidRDefault="00E4450F" w:rsidP="00D804D2">
      <w:pPr>
        <w:spacing w:line="360" w:lineRule="auto"/>
        <w:rPr>
          <w:rFonts w:cs="Arial"/>
          <w:sz w:val="6"/>
          <w:szCs w:val="6"/>
          <w:lang w:val="en-US"/>
        </w:rPr>
      </w:pPr>
      <w:r w:rsidRPr="00C42EB9">
        <w:rPr>
          <w:rFonts w:cs="Arial"/>
          <w:lang w:val="en-US"/>
        </w:rPr>
        <w:fldChar w:fldCharType="end"/>
      </w:r>
    </w:p>
    <w:p w14:paraId="166A4522" w14:textId="00950161" w:rsidR="008A1DE5" w:rsidRPr="00C42EB9" w:rsidRDefault="00B81637" w:rsidP="00B81637">
      <w:pPr>
        <w:pStyle w:val="Heading1"/>
        <w:rPr>
          <w:rFonts w:cs="Arial"/>
        </w:rPr>
      </w:pPr>
      <w:bookmarkStart w:id="23" w:name="_Toc127992303"/>
      <w:r w:rsidRPr="00C42EB9">
        <w:rPr>
          <w:rFonts w:cs="Arial"/>
        </w:rPr>
        <w:lastRenderedPageBreak/>
        <w:t>DAFTAR LAMPIRAN</w:t>
      </w:r>
      <w:bookmarkEnd w:id="23"/>
      <w:r w:rsidRPr="00C42EB9">
        <w:rPr>
          <w:rFonts w:cs="Arial"/>
        </w:rPr>
        <w:t xml:space="preserve"> </w:t>
      </w:r>
    </w:p>
    <w:p w14:paraId="49595405" w14:textId="2A2175EE" w:rsidR="00C11EA9" w:rsidRPr="00C42EB9" w:rsidRDefault="00C11EA9" w:rsidP="00C11EA9">
      <w:pPr>
        <w:spacing w:after="120"/>
        <w:jc w:val="right"/>
        <w:rPr>
          <w:rFonts w:cs="Arial"/>
          <w:b/>
          <w:bCs/>
          <w:lang w:val="en-US"/>
        </w:rPr>
      </w:pPr>
      <w:r w:rsidRPr="00C42EB9">
        <w:rPr>
          <w:rFonts w:cs="Arial"/>
          <w:b/>
          <w:bCs/>
          <w:lang w:val="en-US"/>
        </w:rPr>
        <w:t xml:space="preserve">Halaman </w:t>
      </w:r>
    </w:p>
    <w:p w14:paraId="355BB55C" w14:textId="26553803" w:rsidR="00367E5A" w:rsidRDefault="00C11EA9">
      <w:pPr>
        <w:pStyle w:val="TableofFigures"/>
        <w:tabs>
          <w:tab w:val="right" w:leader="dot" w:pos="7922"/>
        </w:tabs>
        <w:rPr>
          <w:rFonts w:asciiTheme="minorHAnsi" w:eastAsiaTheme="minorEastAsia" w:hAnsiTheme="minorHAnsi"/>
          <w:noProof/>
          <w:lang w:val="id-ID" w:eastAsia="id-ID"/>
        </w:rPr>
      </w:pPr>
      <w:r w:rsidRPr="00C42EB9">
        <w:rPr>
          <w:rFonts w:cs="Arial"/>
          <w:lang w:val="en-US"/>
        </w:rPr>
        <w:fldChar w:fldCharType="begin"/>
      </w:r>
      <w:r w:rsidRPr="00C42EB9">
        <w:rPr>
          <w:rFonts w:cs="Arial"/>
          <w:lang w:val="en-US"/>
        </w:rPr>
        <w:instrText xml:space="preserve"> TOC \h \z \c "Lampiran" </w:instrText>
      </w:r>
      <w:r w:rsidRPr="00C42EB9">
        <w:rPr>
          <w:rFonts w:cs="Arial"/>
          <w:lang w:val="en-US"/>
        </w:rPr>
        <w:fldChar w:fldCharType="separate"/>
      </w:r>
      <w:hyperlink w:anchor="_Toc127992410" w:history="1">
        <w:r w:rsidR="00367E5A" w:rsidRPr="00A26D6E">
          <w:rPr>
            <w:rStyle w:val="Hyperlink"/>
            <w:rFonts w:cs="Arial"/>
            <w:noProof/>
          </w:rPr>
          <w:t xml:space="preserve">Lampiran 1. </w:t>
        </w:r>
        <w:r w:rsidR="00367E5A" w:rsidRPr="00A26D6E">
          <w:rPr>
            <w:rStyle w:val="Hyperlink"/>
            <w:rFonts w:cs="Arial"/>
            <w:noProof/>
            <w:lang w:val="id-ID"/>
          </w:rPr>
          <w:t>Dokumentasi Pembuatan Kapal Patroli</w:t>
        </w:r>
        <w:r w:rsidR="00367E5A">
          <w:rPr>
            <w:noProof/>
            <w:webHidden/>
          </w:rPr>
          <w:tab/>
        </w:r>
        <w:r w:rsidR="00367E5A">
          <w:rPr>
            <w:noProof/>
            <w:webHidden/>
          </w:rPr>
          <w:fldChar w:fldCharType="begin"/>
        </w:r>
        <w:r w:rsidR="00367E5A">
          <w:rPr>
            <w:noProof/>
            <w:webHidden/>
          </w:rPr>
          <w:instrText xml:space="preserve"> PAGEREF _Toc127992410 \h </w:instrText>
        </w:r>
        <w:r w:rsidR="00367E5A">
          <w:rPr>
            <w:noProof/>
            <w:webHidden/>
          </w:rPr>
        </w:r>
        <w:r w:rsidR="00367E5A">
          <w:rPr>
            <w:noProof/>
            <w:webHidden/>
          </w:rPr>
          <w:fldChar w:fldCharType="separate"/>
        </w:r>
        <w:r w:rsidR="00367E5A">
          <w:rPr>
            <w:noProof/>
            <w:webHidden/>
          </w:rPr>
          <w:t>66</w:t>
        </w:r>
        <w:r w:rsidR="00367E5A">
          <w:rPr>
            <w:noProof/>
            <w:webHidden/>
          </w:rPr>
          <w:fldChar w:fldCharType="end"/>
        </w:r>
      </w:hyperlink>
    </w:p>
    <w:p w14:paraId="1A496337" w14:textId="3F373E4F" w:rsidR="00367E5A" w:rsidRDefault="00000000">
      <w:pPr>
        <w:pStyle w:val="TableofFigures"/>
        <w:tabs>
          <w:tab w:val="right" w:leader="dot" w:pos="7922"/>
        </w:tabs>
        <w:rPr>
          <w:rFonts w:asciiTheme="minorHAnsi" w:eastAsiaTheme="minorEastAsia" w:hAnsiTheme="minorHAnsi"/>
          <w:noProof/>
          <w:lang w:val="id-ID" w:eastAsia="id-ID"/>
        </w:rPr>
      </w:pPr>
      <w:hyperlink w:anchor="_Toc127992411" w:history="1">
        <w:r w:rsidR="00367E5A" w:rsidRPr="00A26D6E">
          <w:rPr>
            <w:rStyle w:val="Hyperlink"/>
            <w:rFonts w:cs="Arial"/>
            <w:noProof/>
          </w:rPr>
          <w:t xml:space="preserve">Lampiran 2. </w:t>
        </w:r>
        <w:r w:rsidR="00367E5A" w:rsidRPr="00A26D6E">
          <w:rPr>
            <w:rStyle w:val="Hyperlink"/>
            <w:rFonts w:cs="Arial"/>
            <w:noProof/>
            <w:lang w:val="id-ID"/>
          </w:rPr>
          <w:t>Desain Kapal Patroli  dengan Komputer</w:t>
        </w:r>
        <w:r w:rsidR="00367E5A">
          <w:rPr>
            <w:noProof/>
            <w:webHidden/>
          </w:rPr>
          <w:tab/>
        </w:r>
        <w:r w:rsidR="00367E5A">
          <w:rPr>
            <w:noProof/>
            <w:webHidden/>
          </w:rPr>
          <w:fldChar w:fldCharType="begin"/>
        </w:r>
        <w:r w:rsidR="00367E5A">
          <w:rPr>
            <w:noProof/>
            <w:webHidden/>
          </w:rPr>
          <w:instrText xml:space="preserve"> PAGEREF _Toc127992411 \h </w:instrText>
        </w:r>
        <w:r w:rsidR="00367E5A">
          <w:rPr>
            <w:noProof/>
            <w:webHidden/>
          </w:rPr>
        </w:r>
        <w:r w:rsidR="00367E5A">
          <w:rPr>
            <w:noProof/>
            <w:webHidden/>
          </w:rPr>
          <w:fldChar w:fldCharType="separate"/>
        </w:r>
        <w:r w:rsidR="00367E5A">
          <w:rPr>
            <w:noProof/>
            <w:webHidden/>
          </w:rPr>
          <w:t>68</w:t>
        </w:r>
        <w:r w:rsidR="00367E5A">
          <w:rPr>
            <w:noProof/>
            <w:webHidden/>
          </w:rPr>
          <w:fldChar w:fldCharType="end"/>
        </w:r>
      </w:hyperlink>
    </w:p>
    <w:p w14:paraId="0C6FF1D3" w14:textId="3FAFEB13" w:rsidR="00367E5A" w:rsidRDefault="00000000">
      <w:pPr>
        <w:pStyle w:val="TableofFigures"/>
        <w:tabs>
          <w:tab w:val="right" w:leader="dot" w:pos="7922"/>
        </w:tabs>
        <w:rPr>
          <w:rFonts w:asciiTheme="minorHAnsi" w:eastAsiaTheme="minorEastAsia" w:hAnsiTheme="minorHAnsi"/>
          <w:noProof/>
          <w:lang w:val="id-ID" w:eastAsia="id-ID"/>
        </w:rPr>
      </w:pPr>
      <w:hyperlink w:anchor="_Toc127992412" w:history="1">
        <w:r w:rsidR="00367E5A" w:rsidRPr="00A26D6E">
          <w:rPr>
            <w:rStyle w:val="Hyperlink"/>
            <w:rFonts w:cs="Arial"/>
            <w:noProof/>
          </w:rPr>
          <w:t xml:space="preserve">Lampiran 3. </w:t>
        </w:r>
        <w:r w:rsidR="00367E5A" w:rsidRPr="00A26D6E">
          <w:rPr>
            <w:rStyle w:val="Hyperlink"/>
            <w:rFonts w:cs="Arial"/>
            <w:noProof/>
            <w:lang w:val="id-ID"/>
          </w:rPr>
          <w:t>Perhitungan Stabilitas Kapal Patroli</w:t>
        </w:r>
        <w:r w:rsidR="00367E5A">
          <w:rPr>
            <w:noProof/>
            <w:webHidden/>
          </w:rPr>
          <w:tab/>
        </w:r>
        <w:r w:rsidR="00367E5A">
          <w:rPr>
            <w:noProof/>
            <w:webHidden/>
          </w:rPr>
          <w:fldChar w:fldCharType="begin"/>
        </w:r>
        <w:r w:rsidR="00367E5A">
          <w:rPr>
            <w:noProof/>
            <w:webHidden/>
          </w:rPr>
          <w:instrText xml:space="preserve"> PAGEREF _Toc127992412 \h </w:instrText>
        </w:r>
        <w:r w:rsidR="00367E5A">
          <w:rPr>
            <w:noProof/>
            <w:webHidden/>
          </w:rPr>
        </w:r>
        <w:r w:rsidR="00367E5A">
          <w:rPr>
            <w:noProof/>
            <w:webHidden/>
          </w:rPr>
          <w:fldChar w:fldCharType="separate"/>
        </w:r>
        <w:r w:rsidR="00367E5A">
          <w:rPr>
            <w:noProof/>
            <w:webHidden/>
          </w:rPr>
          <w:t>71</w:t>
        </w:r>
        <w:r w:rsidR="00367E5A">
          <w:rPr>
            <w:noProof/>
            <w:webHidden/>
          </w:rPr>
          <w:fldChar w:fldCharType="end"/>
        </w:r>
      </w:hyperlink>
    </w:p>
    <w:p w14:paraId="3D9CF203" w14:textId="53BD2D3B" w:rsidR="00367E5A" w:rsidRDefault="00000000">
      <w:pPr>
        <w:pStyle w:val="TableofFigures"/>
        <w:tabs>
          <w:tab w:val="right" w:leader="dot" w:pos="7922"/>
        </w:tabs>
        <w:rPr>
          <w:rFonts w:asciiTheme="minorHAnsi" w:eastAsiaTheme="minorEastAsia" w:hAnsiTheme="minorHAnsi"/>
          <w:noProof/>
          <w:lang w:val="id-ID" w:eastAsia="id-ID"/>
        </w:rPr>
      </w:pPr>
      <w:hyperlink w:anchor="_Toc127992413" w:history="1">
        <w:r w:rsidR="00367E5A" w:rsidRPr="00A26D6E">
          <w:rPr>
            <w:rStyle w:val="Hyperlink"/>
            <w:rFonts w:cs="Arial"/>
            <w:noProof/>
          </w:rPr>
          <w:t xml:space="preserve">Lampiran 4. </w:t>
        </w:r>
        <w:r w:rsidR="00367E5A" w:rsidRPr="00A26D6E">
          <w:rPr>
            <w:rStyle w:val="Hyperlink"/>
            <w:rFonts w:cs="Arial"/>
            <w:noProof/>
            <w:lang w:val="id-ID"/>
          </w:rPr>
          <w:t>Perhitungan Tahanan (Resistance) Kapal Patroli</w:t>
        </w:r>
        <w:r w:rsidR="00367E5A">
          <w:rPr>
            <w:noProof/>
            <w:webHidden/>
          </w:rPr>
          <w:tab/>
        </w:r>
        <w:r w:rsidR="00367E5A">
          <w:rPr>
            <w:noProof/>
            <w:webHidden/>
          </w:rPr>
          <w:fldChar w:fldCharType="begin"/>
        </w:r>
        <w:r w:rsidR="00367E5A">
          <w:rPr>
            <w:noProof/>
            <w:webHidden/>
          </w:rPr>
          <w:instrText xml:space="preserve"> PAGEREF _Toc127992413 \h </w:instrText>
        </w:r>
        <w:r w:rsidR="00367E5A">
          <w:rPr>
            <w:noProof/>
            <w:webHidden/>
          </w:rPr>
        </w:r>
        <w:r w:rsidR="00367E5A">
          <w:rPr>
            <w:noProof/>
            <w:webHidden/>
          </w:rPr>
          <w:fldChar w:fldCharType="separate"/>
        </w:r>
        <w:r w:rsidR="00367E5A">
          <w:rPr>
            <w:noProof/>
            <w:webHidden/>
          </w:rPr>
          <w:t>74</w:t>
        </w:r>
        <w:r w:rsidR="00367E5A">
          <w:rPr>
            <w:noProof/>
            <w:webHidden/>
          </w:rPr>
          <w:fldChar w:fldCharType="end"/>
        </w:r>
      </w:hyperlink>
    </w:p>
    <w:p w14:paraId="7F1B8D2B" w14:textId="48FD2612" w:rsidR="00C11EA9" w:rsidRPr="00C42EB9" w:rsidRDefault="00C11EA9" w:rsidP="00C11EA9">
      <w:pPr>
        <w:rPr>
          <w:rFonts w:cs="Arial"/>
          <w:lang w:val="en-US"/>
        </w:rPr>
      </w:pPr>
      <w:r w:rsidRPr="00C42EB9">
        <w:rPr>
          <w:rFonts w:cs="Arial"/>
          <w:lang w:val="en-US"/>
        </w:rPr>
        <w:fldChar w:fldCharType="end"/>
      </w:r>
    </w:p>
    <w:p w14:paraId="07EBA2C8" w14:textId="77777777" w:rsidR="00B81637" w:rsidRPr="00C42EB9" w:rsidRDefault="00B81637" w:rsidP="00B81637">
      <w:pPr>
        <w:rPr>
          <w:rFonts w:cs="Arial"/>
          <w:lang w:val="en-US"/>
        </w:rPr>
      </w:pPr>
    </w:p>
    <w:p w14:paraId="7E9CD8CB" w14:textId="6235D4F6" w:rsidR="00790067" w:rsidRPr="00C42EB9" w:rsidRDefault="00790067" w:rsidP="00790067">
      <w:pPr>
        <w:rPr>
          <w:rFonts w:cs="Arial"/>
          <w:lang w:val="en-US"/>
        </w:rPr>
      </w:pPr>
    </w:p>
    <w:p w14:paraId="3DBADEFE" w14:textId="169661DB" w:rsidR="00790067" w:rsidRPr="00C42EB9" w:rsidRDefault="00790067" w:rsidP="004B2248">
      <w:pPr>
        <w:rPr>
          <w:rFonts w:cs="Arial"/>
          <w:lang w:val="en-US"/>
        </w:rPr>
      </w:pPr>
      <w:r w:rsidRPr="00C42EB9">
        <w:rPr>
          <w:rFonts w:cs="Arial"/>
          <w:lang w:val="en-US"/>
        </w:rPr>
        <w:br w:type="page"/>
      </w:r>
    </w:p>
    <w:p w14:paraId="63AB5033" w14:textId="60A51B2B" w:rsidR="00790067" w:rsidRPr="00C42EB9" w:rsidRDefault="00790067" w:rsidP="00790067">
      <w:pPr>
        <w:rPr>
          <w:rFonts w:cs="Arial"/>
          <w:lang w:val="en-US"/>
        </w:rPr>
        <w:sectPr w:rsidR="00790067" w:rsidRPr="00C42EB9" w:rsidSect="004A1539">
          <w:footerReference w:type="default" r:id="rId15"/>
          <w:pgSz w:w="11906" w:h="16838" w:code="9"/>
          <w:pgMar w:top="1699" w:right="1699" w:bottom="1699" w:left="2275" w:header="706" w:footer="706" w:gutter="0"/>
          <w:pgNumType w:fmt="lowerRoman"/>
          <w:cols w:space="708"/>
          <w:docGrid w:linePitch="360"/>
        </w:sectPr>
      </w:pPr>
    </w:p>
    <w:p w14:paraId="730ECA23" w14:textId="63841DAC" w:rsidR="00790067" w:rsidRPr="00C42EB9" w:rsidRDefault="00FB32FF" w:rsidP="00FB32FF">
      <w:pPr>
        <w:pStyle w:val="Heading1"/>
        <w:rPr>
          <w:rFonts w:cs="Arial"/>
        </w:rPr>
      </w:pPr>
      <w:bookmarkStart w:id="24" w:name="_Toc127992304"/>
      <w:r w:rsidRPr="00C42EB9">
        <w:rPr>
          <w:rFonts w:cs="Arial"/>
        </w:rPr>
        <w:lastRenderedPageBreak/>
        <w:t>BAB I</w:t>
      </w:r>
      <w:r w:rsidR="00BF4429" w:rsidRPr="00C42EB9">
        <w:rPr>
          <w:rFonts w:cs="Arial"/>
        </w:rPr>
        <w:t>.</w:t>
      </w:r>
      <w:r w:rsidRPr="00C42EB9">
        <w:rPr>
          <w:rFonts w:cs="Arial"/>
        </w:rPr>
        <w:t xml:space="preserve"> </w:t>
      </w:r>
      <w:r w:rsidR="00790067" w:rsidRPr="00C42EB9">
        <w:rPr>
          <w:rFonts w:cs="Arial"/>
        </w:rPr>
        <w:t>PENDAHULUAN</w:t>
      </w:r>
      <w:bookmarkEnd w:id="24"/>
    </w:p>
    <w:p w14:paraId="04FD5472" w14:textId="600D5530" w:rsidR="004E4CD7" w:rsidRPr="00C42EB9" w:rsidRDefault="00C81AB0" w:rsidP="00885D16">
      <w:pPr>
        <w:pStyle w:val="Heading2"/>
        <w:numPr>
          <w:ilvl w:val="1"/>
          <w:numId w:val="2"/>
        </w:numPr>
        <w:ind w:left="539" w:hanging="539"/>
        <w:rPr>
          <w:rFonts w:cs="Arial"/>
          <w:lang w:val="en-US"/>
        </w:rPr>
      </w:pPr>
      <w:bookmarkStart w:id="25" w:name="_Toc127992305"/>
      <w:r w:rsidRPr="00C42EB9">
        <w:rPr>
          <w:rFonts w:cs="Arial"/>
          <w:lang w:val="en-US"/>
        </w:rPr>
        <w:t>Latar Belakang</w:t>
      </w:r>
      <w:bookmarkEnd w:id="25"/>
    </w:p>
    <w:p w14:paraId="5B2C488D" w14:textId="0F9BED74" w:rsidR="005504E2" w:rsidRPr="00C42EB9" w:rsidRDefault="00A757F2" w:rsidP="00721107">
      <w:pPr>
        <w:pStyle w:val="BodyText"/>
        <w:spacing w:after="0"/>
        <w:rPr>
          <w:lang w:val="id-ID"/>
        </w:rPr>
      </w:pPr>
      <w:r w:rsidRPr="00C42EB9">
        <w:rPr>
          <w:lang w:val="id-ID"/>
        </w:rPr>
        <w:t xml:space="preserve">Indonesia </w:t>
      </w:r>
      <w:r w:rsidR="00BC0413" w:rsidRPr="00C42EB9">
        <w:rPr>
          <w:lang w:val="id-ID"/>
        </w:rPr>
        <w:t xml:space="preserve">merupakan </w:t>
      </w:r>
      <w:r w:rsidR="00BC0DE5" w:rsidRPr="00C42EB9">
        <w:rPr>
          <w:lang w:val="id-ID"/>
        </w:rPr>
        <w:t xml:space="preserve">negara maritim yang </w:t>
      </w:r>
      <w:r w:rsidR="00EF6EC9" w:rsidRPr="00C42EB9">
        <w:rPr>
          <w:lang w:val="id-ID"/>
        </w:rPr>
        <w:t>memiliki garis pantai terpanjang kedua di</w:t>
      </w:r>
      <w:r w:rsidR="000630D1" w:rsidRPr="00C42EB9">
        <w:rPr>
          <w:lang w:val="id-ID"/>
        </w:rPr>
        <w:t xml:space="preserve"> </w:t>
      </w:r>
      <w:r w:rsidR="00EF6EC9" w:rsidRPr="00C42EB9">
        <w:rPr>
          <w:lang w:val="id-ID"/>
        </w:rPr>
        <w:t xml:space="preserve">dunia setelah Kanada dengan panjang 104 ribu km serta memiliki 17.504 pulau </w:t>
      </w:r>
      <w:r w:rsidR="007758DD" w:rsidRPr="00C42EB9">
        <w:rPr>
          <w:lang w:val="id-ID"/>
        </w:rPr>
        <w:fldChar w:fldCharType="begin" w:fldLock="1"/>
      </w:r>
      <w:r w:rsidR="007758DD" w:rsidRPr="00C42EB9">
        <w:rPr>
          <w:lang w:val="id-ID"/>
        </w:rPr>
        <w:instrText>ADDIN CSL_CITATION {"citationItems":[{"id":"ITEM-1","itemData":{"abstract":"Blood cockles (Anadara antiquata, Anadara granosa) and Ark clams (Trisidos tortuosa) is one type of clams that is often consumed by people in Surabaya and Sidoarjo. The study was conducted in February-April 2014. The ratio of N/P on water conditions in Sedati of 3.3 / 1 it's indicates that the sampling process is done in the rainy season which resulted in the case of stirring the sediment. On the condition of the ratio N/P is phytoplankton still able to grow optimally. While the study site in Kenjeran, Surabaya obtained ratio N/P by 5.56 / 1 this indicates the potential of phytoplankton at this location is more optimal than the region in Sedati. In morphology, clams from Kenjeran is relatively larger than the clams from Sedati.","author":[{"dropping-particle":"","family":"Pursetyo","given":"Kustiawan Tri","non-dropping-particle":"","parse-names":false,"suffix":""},{"dropping-particle":"","family":"Tjahjaningsih","given":"Wahju","non-dropping-particle":"","parse-names":false,"suffix":""},{"dropping-particle":"","family":"Pramono","given":"Heru","non-dropping-particle":"","parse-names":false,"suffix":""}],"container-title":"Jurnal Ilmiah Perikanan dan Kelautan","id":"ITEM-1","issue":"1","issued":{"date-parts":[["2015"]]},"page":"31-33","title":"Comparative Morphology of Blood Cockles in Kenjeran and Sedati","type":"article-journal","volume":"7"},"uris":["http://www.mendeley.com/documents/?uuid=993d7ed6-2bd1-4b2a-8ec2-111643e02454"]}],"mendeley":{"formattedCitation":"(Pursetyo et al., 2015)","plainTextFormattedCitation":"(Pursetyo et al., 2015)","previouslyFormattedCitation":"(Pursetyo et al., 2015)"},"properties":{"noteIndex":0},"schema":"https://github.com/citation-style-language/schema/raw/master/csl-citation.json"}</w:instrText>
      </w:r>
      <w:r w:rsidR="007758DD" w:rsidRPr="00C42EB9">
        <w:rPr>
          <w:lang w:val="id-ID"/>
        </w:rPr>
        <w:fldChar w:fldCharType="separate"/>
      </w:r>
      <w:r w:rsidR="007758DD" w:rsidRPr="00C42EB9">
        <w:rPr>
          <w:noProof/>
          <w:lang w:val="id-ID"/>
        </w:rPr>
        <w:t xml:space="preserve">(Pursetyo </w:t>
      </w:r>
      <w:r w:rsidR="007758DD" w:rsidRPr="00C42EB9">
        <w:rPr>
          <w:i/>
          <w:iCs/>
          <w:noProof/>
          <w:lang w:val="id-ID"/>
        </w:rPr>
        <w:t xml:space="preserve">et al., </w:t>
      </w:r>
      <w:r w:rsidR="007758DD" w:rsidRPr="00C42EB9">
        <w:rPr>
          <w:noProof/>
          <w:lang w:val="id-ID"/>
        </w:rPr>
        <w:t>2015)</w:t>
      </w:r>
      <w:r w:rsidR="007758DD" w:rsidRPr="00C42EB9">
        <w:rPr>
          <w:lang w:val="id-ID"/>
        </w:rPr>
        <w:fldChar w:fldCharType="end"/>
      </w:r>
      <w:r w:rsidR="00EF6EC9" w:rsidRPr="00C42EB9">
        <w:rPr>
          <w:lang w:val="id-ID"/>
        </w:rPr>
        <w:t>.</w:t>
      </w:r>
      <w:r w:rsidR="00BC0413" w:rsidRPr="00C42EB9">
        <w:rPr>
          <w:lang w:val="id-ID"/>
        </w:rPr>
        <w:t xml:space="preserve"> Indonesia</w:t>
      </w:r>
      <w:r w:rsidR="00EF6EC9" w:rsidRPr="00C42EB9">
        <w:rPr>
          <w:lang w:val="id-ID"/>
        </w:rPr>
        <w:t xml:space="preserve"> </w:t>
      </w:r>
      <w:r w:rsidR="00BC0DE5" w:rsidRPr="00C42EB9">
        <w:rPr>
          <w:lang w:val="id-ID"/>
        </w:rPr>
        <w:t>memiliki potensi sumber daya alam yang melimpah</w:t>
      </w:r>
      <w:r w:rsidR="00E456A6" w:rsidRPr="00C42EB9">
        <w:rPr>
          <w:lang w:val="id-ID"/>
        </w:rPr>
        <w:t>karena</w:t>
      </w:r>
      <w:r w:rsidR="00BC0DE5" w:rsidRPr="00C42EB9">
        <w:rPr>
          <w:lang w:val="id-ID"/>
        </w:rPr>
        <w:t xml:space="preserve"> </w:t>
      </w:r>
      <w:r w:rsidR="008A41BB" w:rsidRPr="00C42EB9">
        <w:rPr>
          <w:lang w:val="id-ID"/>
        </w:rPr>
        <w:t>terletak pada</w:t>
      </w:r>
      <w:r w:rsidR="00BC0413" w:rsidRPr="00C42EB9">
        <w:rPr>
          <w:lang w:val="id-ID"/>
        </w:rPr>
        <w:t xml:space="preserve"> posisi yang strategis. Secara geografis Indonesia terletak diantara dua samudera dan dua Benua yaitu Samudera Hindia dan Pasifik serta Benua Asia dan Australia </w:t>
      </w:r>
      <w:r w:rsidR="00EF6EC9" w:rsidRPr="00C42EB9">
        <w:rPr>
          <w:lang w:val="id-ID"/>
        </w:rPr>
        <w:fldChar w:fldCharType="begin" w:fldLock="1"/>
      </w:r>
      <w:r w:rsidR="007758DD" w:rsidRPr="00C42EB9">
        <w:rPr>
          <w:lang w:val="id-ID"/>
        </w:rPr>
        <w:instrText>ADDIN CSL_CITATION {"citationItems":[{"id":"ITEM-1","itemData":{"ISSN":"2338-0322","abstract":"Jangkar didesain untuk membatasi gerak kapal pada saat waktu labuh di pelabuhan ataupun di laut lepas, agar kapal tetap pada kedudukannya meskipun mendapatkan gaya dari luar (angin,arus,gelombang) maupun gaya dari dalam (muatan) yang terjadi secara berulang ulang pada saat  anchorin g maupun saat proses  loading-offloading  muatan. Penelitian ini bertujuan untuk menganalisa kelelahan rantai yang menghubungkan antara jangkar dan kapal dengan 4 variasi beban lingkungan yang diakibatkan oleh  heaving  serta beban internal kapal dan beban hidrostatik sehingga didapatkan nilai  fatigue life  dari rantai tersebut dengan   Finite Element Method  ( FEM ). Analisa yang digunakan adalah analisa beban dinamis yang merupakan beban maksimal, beban minimal, beban rata-rata dan beban amplitudo. Berdasarkan beban tersebut didapatkan  stress  maksimal sebesar 681 Mpa,  stress  minimal 89,9 Mpa,  stress  rata-rata 385 Mpa dan  stress  amplitudo sebesar 298 Mpa,  yield strength  material yang dipakai sebesar 760 Mpa.  Dalam proses analisa penelitian ini menggunakan   software MSC Nastran Patran  untuk mendapatkan tegangan dari variasi beban dan  MSC Fatigue  untuk mendapatkan siklus terpendek dari 4 variasi tegangan dinamis tersebut, didapatkan hasil  life cycle  paling kritis sebanyak 7,24x10 3   cycle .","author":[{"dropping-particle":"","family":"Hutama","given":"Muhamad Hizrian","non-dropping-particle":"","parse-names":false,"suffix":""},{"dropping-particle":"","family":"Yudo","given":"Hartono","non-dropping-particle":"","parse-names":false,"suffix":""},{"dropping-particle":"","family":"Iqbal","given":"Muhammad","non-dropping-particle":"","parse-names":false,"suffix":""},{"dropping-particle":"","family":"Teknik","given":"Fakultas","non-dropping-particle":"","parse-names":false,"suffix":""},{"dropping-particle":"","family":"Diponegoro","given":"Universitas","non-dropping-particle":"","parse-names":false,"suffix":""},{"dropping-particle":"","family":"Kelelahan","given":"Analisa","non-dropping-particle":"","parse-names":false,"suffix":""},{"dropping-particle":"","family":"Life","given":"Fatigue","non-dropping-particle":"","parse-names":false,"suffix":""}],"container-title":"Jurnal Teknik Perkapalan","id":"ITEM-1","issue":"3","issued":{"date-parts":[["2016"]]},"page":"638-648","title":"Analisa Kelelahan Rantai Jangkar Dengan Menggunakan Metode Elemen Hingga","type":"article-journal","volume":"4"},"uris":["http://www.mendeley.com/documents/?uuid=f710e8d9-f1f0-4cff-878f-7f1b26842745"]},{"id":"ITEM-2","itemData":{"DOI":"10.14710/gt.v20i1.21081","ISSN":"0852-0232","abstract":"Zulfaidah Ariany, A Hendra, Samual Febriary, in this paper explain that LEGUNDI is a Passanger Ship which has a Surabaya - Lombok shipping route capable of transporting passengers and vehicles in relatively large numbers. Research Minimum Service Standards (SPM) and Lasing System on Ro-Ro Ship for Marine Transportation Safety is aimed to know about Minimum Service Standards (SPM) and how to handle the Lasing system on Ro-Ro KMP LEGUNDY. The reference used is Minister of Transportation Regulation no 30 of 2016 regarding minimum service standard. The analysis used is simulation of shear load calculation on vehicle in Car Deck so get output layout of vehicle parking layout. The result of simulation of the calculation got the total load when the car shifted 35,5 KN then it can be suggested using breaking strength: 60 kN (6 ton) and Weight 0.35 kg based on Break Load Capacity Table for Chain Lasingbe typed in one paragraph and one-column format.","author":[{"dropping-particle":"","family":"Ariany","given":"Zulfaidah","non-dropping-particle":"","parse-names":false,"suffix":""},{"dropping-particle":"","family":"Hendra","given":"A","non-dropping-particle":"","parse-names":false,"suffix":""},{"dropping-particle":"","family":"Febriary","given":"Samual","non-dropping-particle":"","parse-names":false,"suffix":""}],"container-title":"Gema Teknologi","id":"ITEM-2","issue":"1","issued":{"date-parts":[["2018"]]},"page":"26","title":"STANDART PELAYANAN MINIMAL (SPM) DAN SISTEM LASING PADA KAPAL RO-RO UNTUK KESELAMATAN TRANSPORTASI PENYEBRANGAN LAUT (Studi Kasus KMP. LEGUNDI)","type":"article-journal","volume":"20"},"uris":["http://www.mendeley.com/documents/?uuid=f36e153b-b549-49b3-ba53-a3bbbf21569f"]}],"mendeley":{"formattedCitation":"(Ariany et al., 2018; Hutama et al., 2016)","plainTextFormattedCitation":"(Ariany et al., 2018; Hutama et al., 2016)","previouslyFormattedCitation":"(Ariany et al., 2018; Hutama et al., 2016)"},"properties":{"noteIndex":0},"schema":"https://github.com/citation-style-language/schema/raw/master/csl-citation.json"}</w:instrText>
      </w:r>
      <w:r w:rsidR="00EF6EC9" w:rsidRPr="00C42EB9">
        <w:rPr>
          <w:lang w:val="id-ID"/>
        </w:rPr>
        <w:fldChar w:fldCharType="separate"/>
      </w:r>
      <w:r w:rsidR="00EF6EC9" w:rsidRPr="00C42EB9">
        <w:rPr>
          <w:noProof/>
          <w:lang w:val="id-ID"/>
        </w:rPr>
        <w:t xml:space="preserve">(Ariany </w:t>
      </w:r>
      <w:r w:rsidR="00EF6EC9" w:rsidRPr="00C42EB9">
        <w:rPr>
          <w:i/>
          <w:iCs/>
          <w:noProof/>
          <w:lang w:val="id-ID"/>
        </w:rPr>
        <w:t>et al</w:t>
      </w:r>
      <w:r w:rsidR="00EF6EC9" w:rsidRPr="00C42EB9">
        <w:rPr>
          <w:noProof/>
          <w:lang w:val="id-ID"/>
        </w:rPr>
        <w:t xml:space="preserve">., 2018; Hutama </w:t>
      </w:r>
      <w:r w:rsidR="00EF6EC9" w:rsidRPr="00C42EB9">
        <w:rPr>
          <w:i/>
          <w:iCs/>
          <w:noProof/>
          <w:lang w:val="id-ID"/>
        </w:rPr>
        <w:t>et al</w:t>
      </w:r>
      <w:r w:rsidR="00EF6EC9" w:rsidRPr="00C42EB9">
        <w:rPr>
          <w:noProof/>
          <w:lang w:val="id-ID"/>
        </w:rPr>
        <w:t>., 2016)</w:t>
      </w:r>
      <w:r w:rsidR="00EF6EC9" w:rsidRPr="00C42EB9">
        <w:rPr>
          <w:lang w:val="id-ID"/>
        </w:rPr>
        <w:fldChar w:fldCharType="end"/>
      </w:r>
      <w:r w:rsidR="00BC0413" w:rsidRPr="00C42EB9">
        <w:rPr>
          <w:lang w:val="id-ID"/>
        </w:rPr>
        <w:t xml:space="preserve">. </w:t>
      </w:r>
      <w:r w:rsidR="00EF6EC9" w:rsidRPr="00C42EB9">
        <w:rPr>
          <w:lang w:val="id-ID"/>
        </w:rPr>
        <w:t>P</w:t>
      </w:r>
      <w:r w:rsidR="00BC0413" w:rsidRPr="00C42EB9">
        <w:rPr>
          <w:lang w:val="id-ID"/>
        </w:rPr>
        <w:t>osisi yang sangat strategis tersebut membuat Indonesia menjadi jalur yang sangat penting</w:t>
      </w:r>
      <w:r w:rsidR="008A41BB" w:rsidRPr="00C42EB9">
        <w:rPr>
          <w:lang w:val="id-ID"/>
        </w:rPr>
        <w:t xml:space="preserve"> bagi</w:t>
      </w:r>
      <w:r w:rsidR="00BC0413" w:rsidRPr="00C42EB9">
        <w:rPr>
          <w:lang w:val="id-ID"/>
        </w:rPr>
        <w:t xml:space="preserve"> pelayaran </w:t>
      </w:r>
      <w:r w:rsidR="008A41BB" w:rsidRPr="00C42EB9">
        <w:rPr>
          <w:lang w:val="id-ID"/>
        </w:rPr>
        <w:t>domestik</w:t>
      </w:r>
      <w:r w:rsidR="00BC0413" w:rsidRPr="00C42EB9">
        <w:rPr>
          <w:lang w:val="id-ID"/>
        </w:rPr>
        <w:t xml:space="preserve"> maupun internasional. </w:t>
      </w:r>
      <w:r w:rsidR="007758DD" w:rsidRPr="00C42EB9">
        <w:rPr>
          <w:lang w:val="id-ID"/>
        </w:rPr>
        <w:t xml:space="preserve">Namun, potensi ini belum termanfaatkan dengan baik dikarenakan maraknya pencurian sumberdaya laut Indonesia oleh kapal asing </w:t>
      </w:r>
      <w:r w:rsidR="007758DD" w:rsidRPr="00C42EB9">
        <w:rPr>
          <w:lang w:val="id-ID"/>
        </w:rPr>
        <w:fldChar w:fldCharType="begin" w:fldLock="1"/>
      </w:r>
      <w:r w:rsidR="002E56A7" w:rsidRPr="00C42EB9">
        <w:rPr>
          <w:lang w:val="id-ID"/>
        </w:rPr>
        <w:instrText>ADDIN CSL_CITATION {"citationItems":[{"id":"ITEM-1","itemData":{"ISSN":"2599-2686","abstract":"Pemberian sanksi dengan cara penenggelaman merupakan upaya negara dalam memberantas kegiatan perikanan yang dilakukan secara illegal dan disamping itu juga untuk memberikan suatu efek jera atau menangkal terhadap pelanggaran di Wilayah Perbatasan atau di Luar Perbatasan Laut Indonesia yang dapat merugikan dan mengancam kedaulatan negara. Kebijakan pemerintah Indonesia yang menenggelamkan kapal-kapal yang terbukti melakukan illegal fishing di wilayah perairan Indonesia menuai pro dan kontra, banyak yang mendukung tetapi juga tidak sedikit yang menolak, demikian pula protes dari negara bendera kapal. Kesimpulan yang dapat diambil adalah apa saja Dampak dari penenggelaman kapal nelayan asing ini menimbulkan dampak yang positif dan juga menimbulkan dampak yang negatif. Dampak positif yang diperoleh dari kebijakan ini adalah pemerintah Indonesia dapat menghentikan aktivitas pencurian ikan serta menyelamatkan habitat perairan di dalam laut dari bahaya Bom nelayan asing. Sedangkan dampak negatif yang ditimbulkan dari kebijakan ini adalah ditimbulkannya polusi hasil peledakan dan pembakaran kapal asing yang dapat mencemari udara disekitar laut. Yang mana saran yang penulis berikan adalah Upaya penegakan hukum berupa penenggelaman kapal harus diiringi dengan dukungan anggaran fasilitas yang memadai dalam penegakkannya, misalnya personil yang memadai, sarana dan prasarana menunjang cukup seperti peralatan senjata api, kapal, hingga dukungan suplai BBM dalam pengoperasian kapal sehingga para pengawas mampu menjangkau seluruh bagian wilayah laut Indonesia.","author":[{"dropping-particle":"","family":"Yunitasari","given":"Desi","non-dropping-particle":"","parse-names":false,"suffix":""}],"container-title":"Jurnal Pendidikan Kewarganegaraan Undiksha","id":"ITEM-1","issue":"1","issued":{"date-parts":[["2020"]]},"page":"61-78","title":"Penegakan Hukum Di Wilayah Laut Indonesia Terhadap Kapal Asing Yang Melakukan Illegal Fishing Mengacu Pada Konvensi United Nations Convention on Law of the Sea 1982","type":"article-journal","volume":"8"},"uris":["http://www.mendeley.com/documents/?uuid=89fa1cb0-d3c0-493b-b36d-e9e10c222a80"]}],"mendeley":{"formattedCitation":"(Yunitasari, 2020)","plainTextFormattedCitation":"(Yunitasari, 2020)","previouslyFormattedCitation":"(Yunitasari, 2020)"},"properties":{"noteIndex":0},"schema":"https://github.com/citation-style-language/schema/raw/master/csl-citation.json"}</w:instrText>
      </w:r>
      <w:r w:rsidR="007758DD" w:rsidRPr="00C42EB9">
        <w:rPr>
          <w:lang w:val="id-ID"/>
        </w:rPr>
        <w:fldChar w:fldCharType="separate"/>
      </w:r>
      <w:r w:rsidR="007758DD" w:rsidRPr="00C42EB9">
        <w:rPr>
          <w:noProof/>
          <w:lang w:val="id-ID"/>
        </w:rPr>
        <w:t>(Yunitasari, 2020)</w:t>
      </w:r>
      <w:r w:rsidR="007758DD" w:rsidRPr="00C42EB9">
        <w:rPr>
          <w:lang w:val="id-ID"/>
        </w:rPr>
        <w:fldChar w:fldCharType="end"/>
      </w:r>
      <w:r w:rsidR="007758DD" w:rsidRPr="00C42EB9">
        <w:rPr>
          <w:lang w:val="id-ID"/>
        </w:rPr>
        <w:t>. Salah satu wilayah</w:t>
      </w:r>
      <w:r w:rsidR="00447817" w:rsidRPr="00C42EB9">
        <w:rPr>
          <w:lang w:val="id-ID"/>
        </w:rPr>
        <w:t xml:space="preserve"> di Indonesia</w:t>
      </w:r>
      <w:r w:rsidR="007758DD" w:rsidRPr="00C42EB9">
        <w:rPr>
          <w:lang w:val="id-ID"/>
        </w:rPr>
        <w:t xml:space="preserve"> yang </w:t>
      </w:r>
      <w:r w:rsidR="00447817" w:rsidRPr="00C42EB9">
        <w:rPr>
          <w:lang w:val="id-ID"/>
        </w:rPr>
        <w:t>sering mengalami</w:t>
      </w:r>
      <w:r w:rsidR="007758DD" w:rsidRPr="00C42EB9">
        <w:rPr>
          <w:lang w:val="id-ID"/>
        </w:rPr>
        <w:t xml:space="preserve"> kegiatan </w:t>
      </w:r>
      <w:r w:rsidR="007758DD" w:rsidRPr="00C42EB9">
        <w:rPr>
          <w:i/>
          <w:iCs/>
          <w:lang w:val="id-ID"/>
        </w:rPr>
        <w:t>illegal fishing</w:t>
      </w:r>
      <w:r w:rsidR="007758DD" w:rsidRPr="00C42EB9">
        <w:rPr>
          <w:lang w:val="id-ID"/>
        </w:rPr>
        <w:t xml:space="preserve"> </w:t>
      </w:r>
      <w:r w:rsidR="00500117" w:rsidRPr="00C42EB9">
        <w:rPr>
          <w:lang w:val="id-ID"/>
        </w:rPr>
        <w:t xml:space="preserve">adalah </w:t>
      </w:r>
      <w:r w:rsidR="007758DD" w:rsidRPr="00C42EB9">
        <w:rPr>
          <w:lang w:val="id-ID"/>
        </w:rPr>
        <w:t>perairan Natuna.</w:t>
      </w:r>
    </w:p>
    <w:p w14:paraId="6E5C8CA4" w14:textId="1DDE3D59" w:rsidR="007758DD" w:rsidRPr="00C42EB9" w:rsidRDefault="00500117" w:rsidP="00721107">
      <w:pPr>
        <w:pStyle w:val="BodyText"/>
        <w:spacing w:after="0"/>
        <w:rPr>
          <w:lang w:val="id-ID"/>
        </w:rPr>
      </w:pPr>
      <w:r w:rsidRPr="00C42EB9">
        <w:rPr>
          <w:lang w:val="id-ID"/>
        </w:rPr>
        <w:t>Perairan Natuna merupakan wilayah Laut China Selatan (LCS) yang sering menjadi sasaran pencurian sumberdaya laut</w:t>
      </w:r>
      <w:r w:rsidR="00E456A6" w:rsidRPr="00C42EB9">
        <w:rPr>
          <w:lang w:val="id-ID"/>
        </w:rPr>
        <w:t>karena</w:t>
      </w:r>
      <w:r w:rsidRPr="00C42EB9">
        <w:rPr>
          <w:lang w:val="id-ID"/>
        </w:rPr>
        <w:t xml:space="preserve"> melimpahnya sumber daya laut serta migas yang besar. </w:t>
      </w:r>
      <w:r w:rsidR="004E7C66" w:rsidRPr="00C42EB9">
        <w:rPr>
          <w:lang w:val="id-ID"/>
        </w:rPr>
        <w:t xml:space="preserve">Potensi perikanan tangkap di perairan natuna  merupakan penghasil terbesar dengan tingkat pemanfaatan baru mencapai 4-6% dari total potensi kabupaten natuna sebesar 504.212,85 ton/tahun (58,59% dari total potensi </w:t>
      </w:r>
      <w:r w:rsidR="006551B1" w:rsidRPr="00C42EB9">
        <w:rPr>
          <w:lang w:val="id-ID"/>
        </w:rPr>
        <w:t xml:space="preserve">di </w:t>
      </w:r>
      <w:r w:rsidR="004E7C66" w:rsidRPr="00C42EB9">
        <w:rPr>
          <w:lang w:val="id-ID"/>
        </w:rPr>
        <w:t xml:space="preserve">Kepulauan Riau) </w:t>
      </w:r>
      <w:r w:rsidR="004E7C66" w:rsidRPr="00C42EB9">
        <w:rPr>
          <w:lang w:val="id-ID"/>
        </w:rPr>
        <w:fldChar w:fldCharType="begin" w:fldLock="1"/>
      </w:r>
      <w:r w:rsidR="00A93AB3" w:rsidRPr="00C42EB9">
        <w:rPr>
          <w:lang w:val="id-ID"/>
        </w:rPr>
        <w:instrText>ADDIN CSL_CITATION {"citationItems":[{"id":"ITEM-1","itemData":{"DOI":"10.30651/justitia.v1i2.1166","ISSN":"2579-9983","abstract":"Sebagai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Hukum","id":"ITEM-1","issue":"2","issued":{"date-parts":[["2017"]]},"title":"Analisis Claim Nelayan Tiongkok Atas Traditional Fishing Ground Di Perairan Natuna","type":"article-journal","volume":"1"},"uris":["http://www.mendeley.com/documents/?uuid=e0eaff79-e4d4-4ce1-955b-89734fd78ac6"]}],"mendeley":{"formattedCitation":"(Ernandi, 2017)","plainTextFormattedCitation":"(Ernandi, 2017)","previouslyFormattedCitation":"(Ernandi, 2017)"},"properties":{"noteIndex":0},"schema":"https://github.com/citation-style-language/schema/raw/master/csl-citation.json"}</w:instrText>
      </w:r>
      <w:r w:rsidR="004E7C66" w:rsidRPr="00C42EB9">
        <w:rPr>
          <w:lang w:val="id-ID"/>
        </w:rPr>
        <w:fldChar w:fldCharType="separate"/>
      </w:r>
      <w:r w:rsidR="004E7C66" w:rsidRPr="00C42EB9">
        <w:rPr>
          <w:noProof/>
          <w:lang w:val="id-ID"/>
        </w:rPr>
        <w:t>(Ernandi, 2017)</w:t>
      </w:r>
      <w:r w:rsidR="004E7C66" w:rsidRPr="00C42EB9">
        <w:rPr>
          <w:lang w:val="id-ID"/>
        </w:rPr>
        <w:fldChar w:fldCharType="end"/>
      </w:r>
      <w:r w:rsidR="004E7C66" w:rsidRPr="00C42EB9">
        <w:rPr>
          <w:lang w:val="id-ID"/>
        </w:rPr>
        <w:t xml:space="preserve">. </w:t>
      </w:r>
      <w:r w:rsidR="00003B4A" w:rsidRPr="00C42EB9">
        <w:rPr>
          <w:lang w:val="id-ID"/>
        </w:rPr>
        <w:t xml:space="preserve">Menurut Ramli </w:t>
      </w:r>
      <w:r w:rsidR="00003B4A" w:rsidRPr="00C42EB9">
        <w:rPr>
          <w:i/>
          <w:iCs/>
          <w:lang w:val="id-ID"/>
        </w:rPr>
        <w:t>et al</w:t>
      </w:r>
      <w:r w:rsidR="00003B4A" w:rsidRPr="00C42EB9">
        <w:rPr>
          <w:lang w:val="id-ID"/>
        </w:rPr>
        <w:fldChar w:fldCharType="begin" w:fldLock="1"/>
      </w:r>
      <w:r w:rsidR="00305F55" w:rsidRPr="00C42EB9">
        <w:rPr>
          <w:lang w:val="id-ID"/>
        </w:rPr>
        <w:instrText>ADDIN CSL_CITATION {"citationItems":[{"id":"ITEM-1","itemData":{"abstract":"This study aims to describe and determine the extent of the Republic of Indonesia dispute over the claims of the People's Republic of China in the Natuna waters. Where, China claims that Natuna is included in its traditional map which is based on nine imaginary dotted lines (Nine Dash Line) and all the waters in its path that have been claimed by China. The research method that the author uses in the preparation of this thesis is descriptive. The data collection technique used by the author is through a literature review (Library Research) sourced from various literatures such as books, articles, daily newspapers, internet, and journals. In this study, the author also uses qualitative data analysis techniques and deductive writing methods. The results of the study show that China's claims that occur in the Natuna waters disturb Indonesia's sovereignty because there is an overlap with the Natuna waters, which belong to Indonesia. in Natuna to strengthen the sovereignty of its maritime territory in order to avoid claims by foreign countries that take advantage of Indonesia's natural resources. And Indonesia must be able to use and utilize the natural potential that exists to the fullest.","author":[{"dropping-particle":"","family":"Ramli","given":"Rani Purwani","non-dropping-particle":"","parse-names":false,"suffix":""},{"dropping-particle":"","family":"Lumumba","given":"Patrice","non-dropping-particle":"","parse-names":false,"suffix":""},{"dropping-particle":"","family":"Burhanuddin","given":"","non-dropping-particle":"","parse-names":false,"suffix":""}],"container-title":"Hasanuddin Journal of International Affairs","id":"ITEM-1","issue":"1","issued":{"date-parts":[["2021"]]},"page":"20-35","title":"Sengketa Republik Indonesia – Republik Rakyat Tiongkok di Perairan Natuna","type":"article-journal","volume":"1"},"suppress-author":1,"uris":["http://www.mendeley.com/documents/?uuid=e08c075b-7345-4862-98d1-a40e08d7009d"]}],"mendeley":{"formattedCitation":"(2021)","manualFormatting":" (2021)","plainTextFormattedCitation":"(2021)","previouslyFormattedCitation":"(2021)"},"properties":{"noteIndex":0},"schema":"https://github.com/citation-style-language/schema/raw/master/csl-citation.json"}</w:instrText>
      </w:r>
      <w:r w:rsidR="00003B4A" w:rsidRPr="00C42EB9">
        <w:rPr>
          <w:lang w:val="id-ID"/>
        </w:rPr>
        <w:fldChar w:fldCharType="separate"/>
      </w:r>
      <w:r w:rsidR="00003B4A" w:rsidRPr="00C42EB9">
        <w:rPr>
          <w:noProof/>
          <w:lang w:val="id-ID"/>
        </w:rPr>
        <w:t xml:space="preserve"> (2021)</w:t>
      </w:r>
      <w:r w:rsidR="00003B4A" w:rsidRPr="00C42EB9">
        <w:rPr>
          <w:lang w:val="id-ID"/>
        </w:rPr>
        <w:fldChar w:fldCharType="end"/>
      </w:r>
      <w:r w:rsidR="00003B4A" w:rsidRPr="00C42EB9">
        <w:rPr>
          <w:lang w:val="id-ID"/>
        </w:rPr>
        <w:t xml:space="preserve">, </w:t>
      </w:r>
      <w:r w:rsidR="006551B1" w:rsidRPr="00C42EB9">
        <w:rPr>
          <w:lang w:val="id-ID"/>
        </w:rPr>
        <w:t xml:space="preserve">Perairan Natuna saat ini merupakan salah satu penghasil minyak dan gas bumi. </w:t>
      </w:r>
      <w:r w:rsidR="00BB6D0F" w:rsidRPr="00C42EB9">
        <w:rPr>
          <w:lang w:val="id-ID"/>
        </w:rPr>
        <w:t>C</w:t>
      </w:r>
      <w:r w:rsidR="00003B4A" w:rsidRPr="00C42EB9">
        <w:rPr>
          <w:lang w:val="id-ID"/>
        </w:rPr>
        <w:t xml:space="preserve">adangan minyak yang dimiliki Natuna mencapai 308,30 juta </w:t>
      </w:r>
      <w:r w:rsidR="00003B4A" w:rsidRPr="00C42EB9">
        <w:rPr>
          <w:i/>
          <w:iCs/>
          <w:lang w:val="id-ID"/>
        </w:rPr>
        <w:t>Barel</w:t>
      </w:r>
      <w:r w:rsidR="00003B4A" w:rsidRPr="00C42EB9">
        <w:rPr>
          <w:lang w:val="id-ID"/>
        </w:rPr>
        <w:t xml:space="preserve">, sementara cadangan gas buminya terbesar se-Indonesia yaitu, sebesar 54,78 triliun. </w:t>
      </w:r>
      <w:r w:rsidR="006551B1" w:rsidRPr="00C42EB9">
        <w:rPr>
          <w:lang w:val="id-ID"/>
        </w:rPr>
        <w:t>K</w:t>
      </w:r>
      <w:r w:rsidR="007A6006" w:rsidRPr="00C42EB9">
        <w:rPr>
          <w:lang w:val="id-ID"/>
        </w:rPr>
        <w:t>eberadaan</w:t>
      </w:r>
      <w:r w:rsidR="009E3215" w:rsidRPr="00C42EB9">
        <w:rPr>
          <w:lang w:val="id-ID"/>
        </w:rPr>
        <w:t xml:space="preserve"> </w:t>
      </w:r>
      <w:r w:rsidR="007A6006" w:rsidRPr="00C42EB9">
        <w:rPr>
          <w:lang w:val="id-ID"/>
        </w:rPr>
        <w:t>s</w:t>
      </w:r>
      <w:r w:rsidR="002E56A7" w:rsidRPr="00C42EB9">
        <w:rPr>
          <w:lang w:val="id-ID"/>
        </w:rPr>
        <w:t>umber daya perikanan laut serta ladang gas di sebelah Utara Pulau Natuna (ZEE Indonesia) yang merupakan salah satu sumber terbesar di Asia</w:t>
      </w:r>
      <w:r w:rsidR="006551B1" w:rsidRPr="00C42EB9">
        <w:rPr>
          <w:lang w:val="id-ID"/>
        </w:rPr>
        <w:t xml:space="preserve"> menjadi tujuan menarik bagi investor asing </w:t>
      </w:r>
      <w:r w:rsidR="002E56A7" w:rsidRPr="00C42EB9">
        <w:rPr>
          <w:lang w:val="id-ID"/>
        </w:rPr>
        <w:fldChar w:fldCharType="begin" w:fldLock="1"/>
      </w:r>
      <w:r w:rsidR="00CF249C" w:rsidRPr="00C42EB9">
        <w:rPr>
          <w:lang w:val="id-ID"/>
        </w:rPr>
        <w:instrText>ADDIN CSL_CITATION {"citationItems":[{"id":"ITEM-1","itemData":{"DOI":"10.33512/jpk.v9i2.7243","ISSN":"2089-3469","author":[{"dropping-particle":"","family":"Putranto","given":"Gayuh Nugroho Dwi","non-dropping-particle":"","parse-names":false,"suffix":""},{"dropping-particle":"","family":"Zid","given":"Muhammad","non-dropping-particle":"","parse-names":false,"suffix":""},{"dropping-particle":"","family":"Miarsyah","given":"Mieke","non-dropping-particle":"","parse-names":false,"suffix":""}],"container-title":"Jurnal Perikanan dan Kelautan","id":"ITEM-1","issue":"2","issued":{"date-parts":[["2019"]]},"page":"185","title":"Maritime Limit Conflict, Illegal Fishing and Enformance of Effort in Natuna Sea Region between Indonesia and China","type":"article-journal","volume":"9"},"uris":["http://www.mendeley.com/documents/?uuid=83b27a9a-83d3-4d7e-bff0-a740fd89e1d3"]},{"id":"ITEM-2","itemData":{"author":[{"dropping-particle":"","family":"Winarto","given":"Kiki Rizky Laila","non-dropping-particle":"","parse-names":false,"suffix":""}],"container-title":"Demokrasi &amp; Otonomi Daerah","id":"ITEM-2","issue":"2","issued":{"date-parts":[["2018"]]},"page":"109-114","title":"Respon Indonesia Menghadapi Ancaman China di Perairan Natuna","type":"article-journal","volume":"16"},"uris":["http://www.mendeley.com/documents/?uuid=8bc8ef6f-055a-4a60-b118-81cdcc1f06e8"]}],"mendeley":{"formattedCitation":"(Putranto et al., 2019; Winarto, 2018)","plainTextFormattedCitation":"(Putranto et al., 2019; Winarto, 2018)","previouslyFormattedCitation":"(Putranto et al., 2019; Winarto, 2018)"},"properties":{"noteIndex":0},"schema":"https://github.com/citation-style-language/schema/raw/master/csl-citation.json"}</w:instrText>
      </w:r>
      <w:r w:rsidR="002E56A7" w:rsidRPr="00C42EB9">
        <w:rPr>
          <w:lang w:val="id-ID"/>
        </w:rPr>
        <w:fldChar w:fldCharType="separate"/>
      </w:r>
      <w:r w:rsidR="002E56A7" w:rsidRPr="00C42EB9">
        <w:rPr>
          <w:noProof/>
          <w:lang w:val="id-ID"/>
        </w:rPr>
        <w:t xml:space="preserve">(Putranto </w:t>
      </w:r>
      <w:r w:rsidR="002E56A7" w:rsidRPr="00C42EB9">
        <w:rPr>
          <w:i/>
          <w:iCs/>
          <w:noProof/>
          <w:lang w:val="id-ID"/>
        </w:rPr>
        <w:t>et al</w:t>
      </w:r>
      <w:r w:rsidR="002E56A7" w:rsidRPr="00C42EB9">
        <w:rPr>
          <w:noProof/>
          <w:lang w:val="id-ID"/>
        </w:rPr>
        <w:t>., 2019; Winarto, 2018)</w:t>
      </w:r>
      <w:r w:rsidR="002E56A7" w:rsidRPr="00C42EB9">
        <w:rPr>
          <w:lang w:val="id-ID"/>
        </w:rPr>
        <w:fldChar w:fldCharType="end"/>
      </w:r>
      <w:r w:rsidR="002E56A7" w:rsidRPr="00C42EB9">
        <w:rPr>
          <w:lang w:val="id-ID"/>
        </w:rPr>
        <w:t>.</w:t>
      </w:r>
      <w:r w:rsidR="00CF249C" w:rsidRPr="00C42EB9">
        <w:rPr>
          <w:lang w:val="id-ID"/>
        </w:rPr>
        <w:t xml:space="preserve"> </w:t>
      </w:r>
      <w:r w:rsidR="00CF249C" w:rsidRPr="00C42EB9">
        <w:rPr>
          <w:lang w:val="id-ID"/>
        </w:rPr>
        <w:lastRenderedPageBreak/>
        <w:t xml:space="preserve">Hal tersebut didukung oleh penelitan Mahabror &amp; Hidayat </w:t>
      </w:r>
      <w:r w:rsidR="00CF249C" w:rsidRPr="00C42EB9">
        <w:rPr>
          <w:lang w:val="id-ID"/>
        </w:rPr>
        <w:fldChar w:fldCharType="begin" w:fldLock="1"/>
      </w:r>
      <w:r w:rsidR="00003B4A" w:rsidRPr="00C42EB9">
        <w:rPr>
          <w:lang w:val="id-ID"/>
        </w:rPr>
        <w:instrText>ADDIN CSL_CITATION {"citationItems":[{"id":"ITEM-1","itemData":{"abstract":"Wilayah perairan Natuna yang masuk dalam Wilayah Pengelolaan Perikanan (WPP 711) memiliki potensi sumberdaya perikanan tangkap yang tinggi dan juga merupakan perairan yang berbatasan dengan beberapa negara tetangga seperti Malaysia, Singapura, Vietnam dan China sehingga perairan ini merupakan salah satu titik rawan aktivitas illegal fishing. Tingginya potensi illegal fishing oleh kapal ikan asing (KIA) di WPP 711 khususnya di sekitar Zona Ekonomi Eksklusif (ZEE) secara nasional mengancam kedaulatan wilayah perbatasan Indonesia dan dapat merugikan Indonesia secara ekonomi karena sumber pendapatan negara hilang akibat aktivitas ilegal tersebut. Pemantauan area aktivitas illegal fishing dapat dilakukan menggunakan teknologi satelit Radarsat-2 yang memiliki kemampuan perekaman citra di daerah perbatasan ZEE sehingga dapat diketahui berapa dimensi dan jumlah kapal ikan ilegal yang beroperasi dalam kurun waktu bulan Mei hingga Desember di tahun 2016. Berdasarkan sampling random disepanjang perairan ZEE-WPP 711 didapatkan bahwa jumlah kapal ikan ilegal yang terekam oleh citra Radarsat-2 sebanyak 280 unit dengan berbagai ukuran Gross Tonnage (GT) dan nilai minimal kerugian ekonomi mencapai Rp 2,989,296,154,794 (2,98 Trilliun).","author":[{"dropping-particle":"","family":"Mahabror","given":"Dendy","non-dropping-particle":"","parse-names":false,"suffix":""},{"dropping-particle":"","family":"Hidayat","given":"Jejen Jenhar","non-dropping-particle":"","parse-names":false,"suffix":""}],"container-title":"Prosiding Seminar Nasional Kelautan dan Perikanan","id":"ITEM-1","issue":"September","issued":{"date-parts":[["2018"]]},"page":"263-270","title":"Analisis Kerugian Ekonomi Akibat Illegal Fishing Di Zona Ekonomi","type":"article-journal","volume":"IV"},"suppress-author":1,"uris":["http://www.mendeley.com/documents/?uuid=934ad4ae-4795-4697-8063-f0cd9fc11399"]}],"mendeley":{"formattedCitation":"(2018)","plainTextFormattedCitation":"(2018)","previouslyFormattedCitation":"(2018)"},"properties":{"noteIndex":0},"schema":"https://github.com/citation-style-language/schema/raw/master/csl-citation.json"}</w:instrText>
      </w:r>
      <w:r w:rsidR="00CF249C" w:rsidRPr="00C42EB9">
        <w:rPr>
          <w:lang w:val="id-ID"/>
        </w:rPr>
        <w:fldChar w:fldCharType="separate"/>
      </w:r>
      <w:r w:rsidR="00CF249C" w:rsidRPr="00C42EB9">
        <w:rPr>
          <w:noProof/>
          <w:lang w:val="id-ID"/>
        </w:rPr>
        <w:t>(2018)</w:t>
      </w:r>
      <w:r w:rsidR="00CF249C" w:rsidRPr="00C42EB9">
        <w:rPr>
          <w:lang w:val="id-ID"/>
        </w:rPr>
        <w:fldChar w:fldCharType="end"/>
      </w:r>
      <w:r w:rsidR="00CF249C" w:rsidRPr="00C42EB9">
        <w:rPr>
          <w:lang w:val="id-ID"/>
        </w:rPr>
        <w:t>, pada bulan Mei hingga Desember 2016</w:t>
      </w:r>
      <w:r w:rsidR="009E3215" w:rsidRPr="00C42EB9">
        <w:rPr>
          <w:lang w:val="id-ID"/>
        </w:rPr>
        <w:t>,</w:t>
      </w:r>
      <w:r w:rsidR="00CF249C" w:rsidRPr="00C42EB9">
        <w:rPr>
          <w:lang w:val="id-ID"/>
        </w:rPr>
        <w:t xml:space="preserve"> ditemukan 280 kapal asing berada </w:t>
      </w:r>
      <w:r w:rsidR="006551B1" w:rsidRPr="00C42EB9">
        <w:rPr>
          <w:lang w:val="id-ID"/>
        </w:rPr>
        <w:t>di</w:t>
      </w:r>
      <w:r w:rsidR="00CF249C" w:rsidRPr="00C42EB9">
        <w:rPr>
          <w:lang w:val="id-ID"/>
        </w:rPr>
        <w:t xml:space="preserve"> kawasan perairan Natuna yang menyebabkan kerugian ekonomi sebesar 2,98 triliyun Rupiah. </w:t>
      </w:r>
    </w:p>
    <w:p w14:paraId="7D88AE8F" w14:textId="27DA081F" w:rsidR="00A93AB3" w:rsidRPr="00C42EB9" w:rsidRDefault="009E3215" w:rsidP="00721107">
      <w:pPr>
        <w:pStyle w:val="BodyText"/>
        <w:spacing w:after="0"/>
        <w:rPr>
          <w:lang w:val="id-ID"/>
        </w:rPr>
      </w:pPr>
      <w:bookmarkStart w:id="26" w:name="_Hlk119942152"/>
      <w:r w:rsidRPr="00C42EB9">
        <w:rPr>
          <w:lang w:val="id-ID"/>
        </w:rPr>
        <w:t>Permas</w:t>
      </w:r>
      <w:r w:rsidR="006242B1" w:rsidRPr="00C42EB9">
        <w:rPr>
          <w:lang w:val="id-ID"/>
        </w:rPr>
        <w:t>alah</w:t>
      </w:r>
      <w:r w:rsidRPr="00C42EB9">
        <w:rPr>
          <w:lang w:val="id-ID"/>
        </w:rPr>
        <w:t xml:space="preserve">an </w:t>
      </w:r>
      <w:r w:rsidR="006242B1" w:rsidRPr="00C42EB9">
        <w:rPr>
          <w:lang w:val="id-ID"/>
        </w:rPr>
        <w:t xml:space="preserve">status </w:t>
      </w:r>
      <w:r w:rsidR="00BC250F" w:rsidRPr="00C42EB9">
        <w:rPr>
          <w:lang w:val="id-ID"/>
        </w:rPr>
        <w:t>teritorial</w:t>
      </w:r>
      <w:r w:rsidR="006242B1" w:rsidRPr="00C42EB9">
        <w:rPr>
          <w:lang w:val="id-ID"/>
        </w:rPr>
        <w:t xml:space="preserve"> dan batas </w:t>
      </w:r>
      <w:r w:rsidRPr="00C42EB9">
        <w:rPr>
          <w:lang w:val="id-ID"/>
        </w:rPr>
        <w:t>n</w:t>
      </w:r>
      <w:r w:rsidR="006242B1" w:rsidRPr="00C42EB9">
        <w:rPr>
          <w:lang w:val="id-ID"/>
        </w:rPr>
        <w:t xml:space="preserve">egara sering menjadi </w:t>
      </w:r>
      <w:r w:rsidR="007A6006" w:rsidRPr="00C42EB9">
        <w:rPr>
          <w:lang w:val="id-ID"/>
        </w:rPr>
        <w:t>penyebab</w:t>
      </w:r>
      <w:r w:rsidR="006242B1" w:rsidRPr="00C42EB9">
        <w:rPr>
          <w:lang w:val="id-ID"/>
        </w:rPr>
        <w:t xml:space="preserve"> </w:t>
      </w:r>
      <w:r w:rsidR="00FC0E1F" w:rsidRPr="00C42EB9">
        <w:rPr>
          <w:lang w:val="id-ID"/>
        </w:rPr>
        <w:t xml:space="preserve">perselisihan </w:t>
      </w:r>
      <w:r w:rsidR="007A6006" w:rsidRPr="00C42EB9">
        <w:rPr>
          <w:lang w:val="id-ID"/>
        </w:rPr>
        <w:t xml:space="preserve">antara negara </w:t>
      </w:r>
      <w:r w:rsidR="006242B1" w:rsidRPr="00C42EB9">
        <w:rPr>
          <w:lang w:val="id-ID"/>
        </w:rPr>
        <w:t xml:space="preserve">yang berbatasan atau berdekatan. Konflik </w:t>
      </w:r>
      <w:r w:rsidRPr="00C42EB9">
        <w:rPr>
          <w:lang w:val="id-ID"/>
        </w:rPr>
        <w:t>ini</w:t>
      </w:r>
      <w:r w:rsidR="006242B1" w:rsidRPr="00C42EB9">
        <w:rPr>
          <w:lang w:val="id-ID"/>
        </w:rPr>
        <w:t xml:space="preserve"> terjadi akibat ketidaktaatan</w:t>
      </w:r>
      <w:r w:rsidR="0095356E" w:rsidRPr="00C42EB9">
        <w:rPr>
          <w:lang w:val="id-ID"/>
        </w:rPr>
        <w:t xml:space="preserve"> </w:t>
      </w:r>
      <w:r w:rsidRPr="00C42EB9">
        <w:rPr>
          <w:lang w:val="id-ID"/>
        </w:rPr>
        <w:t xml:space="preserve">antara </w:t>
      </w:r>
      <w:r w:rsidR="006242B1" w:rsidRPr="00C42EB9">
        <w:rPr>
          <w:lang w:val="id-ID"/>
        </w:rPr>
        <w:t>negara pantai yang berbatasan</w:t>
      </w:r>
      <w:r w:rsidR="0095356E" w:rsidRPr="00C42EB9">
        <w:rPr>
          <w:lang w:val="id-ID"/>
        </w:rPr>
        <w:t xml:space="preserve"> langsun</w:t>
      </w:r>
      <w:bookmarkEnd w:id="26"/>
      <w:r w:rsidR="0095356E" w:rsidRPr="00C42EB9">
        <w:rPr>
          <w:lang w:val="id-ID"/>
        </w:rPr>
        <w:t>g</w:t>
      </w:r>
      <w:r w:rsidR="006242B1" w:rsidRPr="00C42EB9">
        <w:rPr>
          <w:lang w:val="id-ID"/>
        </w:rPr>
        <w:t>. Ketidaktaatan</w:t>
      </w:r>
      <w:r w:rsidRPr="00C42EB9">
        <w:rPr>
          <w:lang w:val="id-ID"/>
        </w:rPr>
        <w:t xml:space="preserve"> </w:t>
      </w:r>
      <w:r w:rsidR="006242B1" w:rsidRPr="00C42EB9">
        <w:rPr>
          <w:lang w:val="id-ID"/>
        </w:rPr>
        <w:t>tersebut</w:t>
      </w:r>
      <w:r w:rsidRPr="00C42EB9">
        <w:rPr>
          <w:lang w:val="id-ID"/>
        </w:rPr>
        <w:t xml:space="preserve"> dapat</w:t>
      </w:r>
      <w:r w:rsidR="006242B1" w:rsidRPr="00C42EB9">
        <w:rPr>
          <w:lang w:val="id-ID"/>
        </w:rPr>
        <w:t xml:space="preserve"> terlihat ketika China mengeluarkan peta</w:t>
      </w:r>
      <w:r w:rsidRPr="00C42EB9">
        <w:rPr>
          <w:lang w:val="id-ID"/>
        </w:rPr>
        <w:t xml:space="preserve"> </w:t>
      </w:r>
      <w:r w:rsidRPr="00C42EB9">
        <w:rPr>
          <w:i/>
          <w:iCs/>
          <w:lang w:val="id-ID"/>
        </w:rPr>
        <w:t>nine dash line</w:t>
      </w:r>
      <w:r w:rsidR="006242B1" w:rsidRPr="00C42EB9">
        <w:rPr>
          <w:lang w:val="id-ID"/>
        </w:rPr>
        <w:t xml:space="preserve"> pada tahun 1974 </w:t>
      </w:r>
      <w:r w:rsidR="00A93AB3" w:rsidRPr="00C42EB9">
        <w:rPr>
          <w:lang w:val="id-ID"/>
        </w:rPr>
        <w:fldChar w:fldCharType="begin" w:fldLock="1"/>
      </w:r>
      <w:r w:rsidR="00C46520" w:rsidRPr="00C42EB9">
        <w:rPr>
          <w:lang w:val="id-ID"/>
        </w:rPr>
        <w:instrText>ADDIN CSL_CITATION {"citationItems":[{"id":"ITEM-1","itemData":{"abstract":"Konflik Laut China Selatan hingga saat ini masih belum dapat terselesaikan, konflik ini melibatkan 4 negara ASEAN (Filipina, Vietnam, Malaysia dan Brunei Darussalam) serta Taiwan dan China. Indonesia walaupun bukan sebagai negara pengklaim memiliki peranan penting untuk menciptakan stabilitas keamanan di kawasan ASEAN, selain itu Indonesia juga berperan sebagai mediator bagi negara-negara yang bersengketa. Konflik Laut China Selatan terus mengalami eskalasi dan dapat menimbulkan ancaman di kawasan selain itu dalam konflik ini juga melibatkan negara Amerika Serikat yang menginginkan adanya freedom of navigation di Laut China Selatan. Hingga saat ini kode etik (code of conduct) belum disepakati oleh para pihak yang bersengketa. Konflik Laut China Selatan memasuki babak baru dimana pada tahun 2016 Filipina memenangkan gugatan di Mahkamah Arbitrase Internasional, yang pada intinya adalah tidak mengakui klaim wilayah China serta traditional fishing ground yang selalu dijadikan dalil oleh China. Penelitian ini adalah penelitian deskriptif kualitatif dengan tujuan untuk merumuskan peran yang bisa diambil oleh Indonesia dalam menyelesaikan konflik Laut China Selatan. Adapun tekhnik pengumpulan data adalah dengan wawancara mendalam kepada para ahli ataupun pengamat hubungan internasional. Hasil penelitian adalah berupa rekomendasi kebijakan langkah-langkah yang harus ditempuh dalam penyelesaian konflik Laut China Selatan","author":[{"dropping-particle":"","family":"Toruan","given":"Gerald Theodorus L","non-dropping-particle":"","parse-names":false,"suffix":""}],"container-title":"Jurnal Keamanan Nasional Volume","id":"ITEM-1","issue":"1","issued":{"date-parts":[["2020"]]},"page":"111-129","title":"Peran Strategis Indonesia dalam Penyelesaian Konflik Laut China Selatan dalam Perspektif Stabilitas Keamanan Regional ( Indonesia ’ s Strategic Role in Resolving the South China Sea Conflict in the Perspective of Regional Security Stability ) Pendahuluan","type":"article-journal","volume":"VI"},"uris":["http://www.mendeley.com/documents/?uuid=9ddc51e8-e723-464b-95cf-ac2962c07396"]},{"id":"ITEM-2","itemData":{"DOI":"10.47435/al-ahkam.v2i2.355","ISSN":"2654-7937","abstract":"Natuna merupakan sebuah Kabupaten yang terletak pada Provinsi Riau Indonesia. Perairan Natuna yang berada ditengah Laut Cina Selatan atau berada pada titik perbatasan Laut Cina dan Indonesia, kembali memanas dan mencuri perhatian pemerintah Republik Indonesia. Seperti halnya saat ini, China membuat ulah kembali sehingga menimbulkan sebuah persengketaan dengan Indonesia di Peraian Natuna. Persengketaan ini dipicu dengan berlayarnya kapal illegal Cina yaitu Kapal Coast Guard Cina di Perairan Laut Natuna Utara. Kapal tersebut memasuki perbatasan Zona Ekonomi Eksklusif Indonesia (ZEEI) tanpa izin. Penelitian ini bertujuan untuk mendeskripsikan konflik Kepulauan Natuna. Dimana, dalam konflik ini China mengklaim sepihak laut Natuna yang masih dalam wilayah perairan Indonesia. Metode penelitian ini menggunakan pendekatan kualitatif jenis kajian kepustakaan. Hasil penelitian menunjukkan bahwa perairan yang terletak di Kabupaten Natuna Provinsi Riau adalah salah satu kekayaan sumber daya alam Indonesia yang harus dijaga. Akan tetapi, konflik ini terjadi karena China mengklaim secara sepihak Perairan Natuna yang dianggap wilayah mereka. Padahal sudah ditegaskan oleh Badan Hukum Laut Internasional yang dibawah naungan PBB, UNCLOS 1982 menyatakan bahwa Natuna merupakan Zona Ekonomi Eksklusif Indonesia (ZEEI). Dengan begitu Pemerintah Indonesia tidak terima dengan tindakan China yang semena - mena. Karena, Natuna adalah salah satu wilayah teritorial Indonesia. Maka dari itu, Pemerintah Indonesia tidak hanya tinggal diam, pemerintah Indonesia bersikap tegas dengan cara langsung  memanggil Duta Besar China untuk Indonesia hingga menambah mengirimkan pasukan angkatan lautnya untuk bersiaga dan meningkatkan pengawasan disekitar area Luat Natuna.\r Natuna is a district located in the Riau Province of Indonesia. Natuna waters are in the middle of the South China Sea or at the border point of the China Sea and Indonesia. China messed up again, causing a dispute with Indonesia at Peraian Natuna. This dispute was triggered by the sailing of an illegal Chinese ship, namely the Chinese Coast Guard Ship in the North Natuna Sea. The ship entered the Indonesian Exclusive Economic Zone (ZEEI) border without permission. This study aims to describe the Natuna Islands conflict. This research method uses a qualitative approach to the type of literature review. The results showed that the waters located in Natuna Regency, Riau Province, are one of Indonesia's natural resources that must…","author":[{"dropping-particle":"","family":"Faindatul Muslimah","given":"","non-dropping-particle":"","parse-names":false,"suffix":""},{"dropping-particle":"","family":"Wazi’atusSantiyah","given":"","non-dropping-particle":"","parse-names":false,"suffix":""},{"dropping-particle":"","family":"Depict Pristine Adi","given":"","non-dropping-particle":"","parse-names":false,"suffix":""}],"container-title":"Jurnal Al-Ahkam: Jurnal Hukum Pidana Islam","id":"ITEM-2","issue":"2","issued":{"date-parts":[["2020"]]},"page":"87-96","title":"Analisis Konflik Kepulauan Natuna Pasa Tahun 2016 - 2019","type":"article-journal","volume":"2"},"uris":["http://www.mendeley.com/documents/?uuid=5b43708a-6ee5-4e54-a991-cfbe6f06cb9d"]},{"id":"ITEM-3","itemData":{"DOI":"10.30651/justitia.v1i2.1166","ISSN":"2579-9983","abstract":"Sebagai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Hukum","id":"ITEM-3","issue":"2","issued":{"date-parts":[["2017"]]},"title":"Analisis Claim Nelayan Tiongkok Atas Traditional Fishing Ground Di Perairan Natuna","type":"article-journal","volume":"1"},"uris":["http://www.mendeley.com/documents/?uuid=e0eaff79-e4d4-4ce1-955b-89734fd78ac6"]},{"id":"ITEM-4","itemData":{"abstract":"China in the South China Sea dispute based on historical evidence unilaterally, in 2009 has published an official map known as the Nine Dash Line Map. Part of the waters of the Natuna Islands, mainly in Indonesia's EEZ, is China's Traditional Fishing Ground. These claims have the potential to threaten the sovereignty and sovereign rights of Indonesian territorial waters. The purpose of this study is to examine and analyze the meaning of China's claims on Traditional Fishing Grounds and the legal position of China's claims to Traditional Fishing Grounds in Natuna waters. According to the results of research and discussion, it can be concluded that: First, China's Traditional Fishing Ground claim is a unilateral claim regarding China's Fishery Activities Area in the South China Sea area according to the Nine Dash Line Map. Second, China's Traditional Fishing Ground claim which is embedded in the Nine Dash Line map, rejects the valid and internationally valid Bilateral Treaty on the Continental Shelf between Indonesia – Vietnam and Indonesia – Malaysia, and denies the validity of Indonesia's legal status as a country. Islands based on UNCLOS 1982. To reduce the emergence of potential problems, the Chinese government should pay attention to the provisions of the 1982 UNCLOS considering that China is a country that signed and ratified UNCLOS 1982.","author":[{"dropping-particle":"","family":"Idris","given":"Muchsin","non-dropping-particle":"","parse-names":false,"suffix":""},{"dropping-particle":"","family":"Trihastuti","given":"Nanik","non-dropping-particle":"","parse-names":false,"suffix":""},{"dropping-particle":"","family":"Callista","given":"Prameshwari Ratna","non-dropping-particle":"","parse-names":false,"suffix":""}],"container-title":"Diponegoro Law Journal","id":"ITEM-4","issue":"2","issued":{"date-parts":[["2017"]]},"page":"1-13","title":"Klaim Tiongkok Tentang Traditional Fishing Ground Di Perairan Natuna Indonesia Dalam Perspektif Unclos 1982","type":"article-journal","volume":"6"},"uris":["http://www.mendeley.com/documents/?uuid=8c7b9ce4-0044-4e7a-b8f9-23116a4de255"]}],"mendeley":{"formattedCitation":"(Ernandi, 2017; Faindatul Muslimah et al., 2020; Idris et al., 2017; Toruan, 2020)","plainTextFormattedCitation":"(Ernandi, 2017; Faindatul Muslimah et al., 2020; Idris et al., 2017; Toruan, 2020)","previouslyFormattedCitation":"(Ernandi, 2017; Faindatul Muslimah et al., 2020; Idris et al., 2017; Toruan, 2020)"},"properties":{"noteIndex":0},"schema":"https://github.com/citation-style-language/schema/raw/master/csl-citation.json"}</w:instrText>
      </w:r>
      <w:r w:rsidR="00A93AB3" w:rsidRPr="00C42EB9">
        <w:rPr>
          <w:lang w:val="id-ID"/>
        </w:rPr>
        <w:fldChar w:fldCharType="separate"/>
      </w:r>
      <w:r w:rsidR="00A93AB3" w:rsidRPr="00C42EB9">
        <w:rPr>
          <w:noProof/>
          <w:lang w:val="id-ID"/>
        </w:rPr>
        <w:t xml:space="preserve">(Ernandi, 2017; Faindatul Muslimah </w:t>
      </w:r>
      <w:r w:rsidR="00A93AB3" w:rsidRPr="00C42EB9">
        <w:rPr>
          <w:i/>
          <w:noProof/>
          <w:lang w:val="id-ID"/>
        </w:rPr>
        <w:t>et al</w:t>
      </w:r>
      <w:r w:rsidR="00A93AB3" w:rsidRPr="00C42EB9">
        <w:rPr>
          <w:noProof/>
          <w:lang w:val="id-ID"/>
        </w:rPr>
        <w:t xml:space="preserve">., 2020; Idris </w:t>
      </w:r>
      <w:r w:rsidR="00A93AB3" w:rsidRPr="00C42EB9">
        <w:rPr>
          <w:i/>
          <w:noProof/>
          <w:lang w:val="id-ID"/>
        </w:rPr>
        <w:t>et al</w:t>
      </w:r>
      <w:r w:rsidR="00A93AB3" w:rsidRPr="00C42EB9">
        <w:rPr>
          <w:noProof/>
          <w:lang w:val="id-ID"/>
        </w:rPr>
        <w:t>., 2017; Toruan, 2020)</w:t>
      </w:r>
      <w:r w:rsidR="00A93AB3" w:rsidRPr="00C42EB9">
        <w:rPr>
          <w:lang w:val="id-ID"/>
        </w:rPr>
        <w:fldChar w:fldCharType="end"/>
      </w:r>
      <w:r w:rsidR="00A93AB3" w:rsidRPr="00C42EB9">
        <w:rPr>
          <w:lang w:val="id-ID"/>
        </w:rPr>
        <w:t xml:space="preserve">. </w:t>
      </w:r>
      <w:r w:rsidR="00FC2135" w:rsidRPr="00C42EB9">
        <w:rPr>
          <w:lang w:val="id-ID"/>
        </w:rPr>
        <w:t xml:space="preserve">Salah satu </w:t>
      </w:r>
      <w:r w:rsidR="00305F55" w:rsidRPr="00C42EB9">
        <w:rPr>
          <w:lang w:val="id-ID"/>
        </w:rPr>
        <w:t xml:space="preserve">penyebab </w:t>
      </w:r>
      <w:r w:rsidR="00DA0B6B" w:rsidRPr="00C42EB9">
        <w:rPr>
          <w:lang w:val="id-ID"/>
        </w:rPr>
        <w:t>terjadinya</w:t>
      </w:r>
      <w:r w:rsidR="00305F55" w:rsidRPr="00C42EB9">
        <w:rPr>
          <w:lang w:val="id-ID"/>
        </w:rPr>
        <w:t xml:space="preserve"> </w:t>
      </w:r>
      <w:r w:rsidR="00305F55" w:rsidRPr="00C42EB9">
        <w:rPr>
          <w:i/>
          <w:iCs/>
          <w:lang w:val="id-ID"/>
        </w:rPr>
        <w:t xml:space="preserve">illegal fishing </w:t>
      </w:r>
      <w:r w:rsidR="00305F55" w:rsidRPr="00C42EB9">
        <w:rPr>
          <w:lang w:val="id-ID"/>
        </w:rPr>
        <w:t xml:space="preserve"> dikarenakan lemahnya pengawasan dan keamanan di wilayah perairan Indonesia</w:t>
      </w:r>
      <w:r w:rsidR="0095356E" w:rsidRPr="00C42EB9">
        <w:rPr>
          <w:lang w:val="id-ID"/>
        </w:rPr>
        <w:t>, sehingga</w:t>
      </w:r>
      <w:r w:rsidR="00305F55" w:rsidRPr="00C42EB9">
        <w:rPr>
          <w:lang w:val="id-ID"/>
        </w:rPr>
        <w:t xml:space="preserve"> </w:t>
      </w:r>
      <w:r w:rsidR="007A6006" w:rsidRPr="00C42EB9">
        <w:rPr>
          <w:lang w:val="id-ID"/>
        </w:rPr>
        <w:t>memudahkan nelayan asing masuk ke wilayah Indonesia.</w:t>
      </w:r>
      <w:r w:rsidR="00305F55" w:rsidRPr="00C42EB9">
        <w:rPr>
          <w:lang w:val="id-ID"/>
        </w:rPr>
        <w:t xml:space="preserve"> </w:t>
      </w:r>
      <w:r w:rsidR="00305F55" w:rsidRPr="00C42EB9">
        <w:rPr>
          <w:lang w:val="id-ID"/>
        </w:rPr>
        <w:fldChar w:fldCharType="begin" w:fldLock="1"/>
      </w:r>
      <w:r w:rsidR="004E7C66" w:rsidRPr="00C42EB9">
        <w:rPr>
          <w:lang w:val="id-ID"/>
        </w:rPr>
        <w:instrText>ADDIN CSL_CITATION {"citationItems":[{"id":"ITEM-1","itemData":{"DOI":"10.47134/aksiologi.v2i1.57","abstract":"Indonesia merupakan negara dengan wilayah laut yang sangat luas dengan banyaknya keanekaragaman kekayaan laut di dalamnya. Luasnya wilayah laut serta banyaknya kekayaan laut tersebut menyebabkan banyak wilayah laut Indonesia yang sering menjadi tempat tindakan illegal fishing, terutama di daerah laut yang berbatasan langsung dengan negara lain. Salah satunya yaitu laut Natuna di Provinsi Kepulauan Riau, Indonesia. Jenis penelitian yang digunakan adalah metode penelitian studi kasus dengan pendekatan deskriptif dalam menguraikan permasalahan yang tengah dihadapi terkait dengan kegiatan Illegal fishing di laut Natuna. Hasil penelitian menunjukkan bahwa kegiatan illegal fishing ini banyak dilakukan oleh warga negara asing dikarenakan lemahnya tindakan hukum pada pelaku kejahatan illegal fishing serta luasnya wilayah perairan laut Indonesia. Selain itu keterbatasan pengawasan telah menimbulkan illegal fishing yang dilakukan oleh kapal-kapal asing semakin merajalela. Untuk mencegah hal tersebut, perlu diadakannya upaya pencegahan dari pemerintah maupun masyarakat agar hal tersebut tidak menyebabkan dampak yang lebih besar kedepannya.","author":[{"dropping-particle":"","family":"Wijayanti","given":"Punik Triesti","non-dropping-particle":"","parse-names":false,"suffix":""},{"dropping-particle":"","family":"Sri Wahyuniarti","given":"Dhea Putri","non-dropping-particle":"","parse-names":false,"suffix":""},{"dropping-particle":"","family":"Fitriono","given":"Riska Andi","non-dropping-particle":"","parse-names":false,"suffix":""}],"container-title":"Aksiologi : Jurnal Pendidikan dan Ilmu Sosial","id":"ITEM-1","issue":"1","issued":{"date-parts":[["2021"]]},"page":"16-23","title":"Tindak Pidana Illegal Fishing di Perairan Natuna Dalam Perspektif Krimininologi","type":"article-journal","volume":"2"},"uris":["http://www.mendeley.com/documents/?uuid=86c8a1ec-1ec3-4951-b529-cb0cedcb52d9"]}],"mendeley":{"formattedCitation":"(Wijayanti et al., 2021)","plainTextFormattedCitation":"(Wijayanti et al., 2021)","previouslyFormattedCitation":"(Wijayanti et al., 2021)"},"properties":{"noteIndex":0},"schema":"https://github.com/citation-style-language/schema/raw/master/csl-citation.json"}</w:instrText>
      </w:r>
      <w:r w:rsidR="00305F55" w:rsidRPr="00C42EB9">
        <w:rPr>
          <w:lang w:val="id-ID"/>
        </w:rPr>
        <w:fldChar w:fldCharType="separate"/>
      </w:r>
      <w:r w:rsidR="00305F55" w:rsidRPr="00C42EB9">
        <w:rPr>
          <w:noProof/>
          <w:lang w:val="id-ID"/>
        </w:rPr>
        <w:t xml:space="preserve">(Wijayanti </w:t>
      </w:r>
      <w:r w:rsidR="00305F55" w:rsidRPr="00C42EB9">
        <w:rPr>
          <w:i/>
          <w:iCs/>
          <w:noProof/>
          <w:lang w:val="id-ID"/>
        </w:rPr>
        <w:t>et al</w:t>
      </w:r>
      <w:r w:rsidR="00305F55" w:rsidRPr="00C42EB9">
        <w:rPr>
          <w:noProof/>
          <w:lang w:val="id-ID"/>
        </w:rPr>
        <w:t>., 2021)</w:t>
      </w:r>
      <w:r w:rsidR="00305F55" w:rsidRPr="00C42EB9">
        <w:rPr>
          <w:lang w:val="id-ID"/>
        </w:rPr>
        <w:fldChar w:fldCharType="end"/>
      </w:r>
      <w:r w:rsidR="00305F55" w:rsidRPr="00C42EB9">
        <w:rPr>
          <w:lang w:val="id-ID"/>
        </w:rPr>
        <w:t>. Salah satu u</w:t>
      </w:r>
      <w:r w:rsidR="00090E19" w:rsidRPr="00C42EB9">
        <w:rPr>
          <w:lang w:val="id-ID"/>
        </w:rPr>
        <w:t>paya</w:t>
      </w:r>
      <w:r w:rsidR="004173F1" w:rsidRPr="00C42EB9">
        <w:rPr>
          <w:lang w:val="id-ID"/>
        </w:rPr>
        <w:t xml:space="preserve"> atau strategi dalam</w:t>
      </w:r>
      <w:r w:rsidR="00FC2135" w:rsidRPr="00C42EB9">
        <w:rPr>
          <w:lang w:val="id-ID"/>
        </w:rPr>
        <w:t xml:space="preserve"> </w:t>
      </w:r>
      <w:r w:rsidR="006242B1" w:rsidRPr="00C42EB9">
        <w:rPr>
          <w:lang w:val="id-ID"/>
        </w:rPr>
        <w:t>mendukung pertahanan dan keamanan</w:t>
      </w:r>
      <w:r w:rsidR="004173F1" w:rsidRPr="00C42EB9">
        <w:rPr>
          <w:lang w:val="id-ID"/>
        </w:rPr>
        <w:t xml:space="preserve"> wilayah perairan Indonesia </w:t>
      </w:r>
      <w:r w:rsidR="00FC2135" w:rsidRPr="00C42EB9">
        <w:rPr>
          <w:lang w:val="id-ID"/>
        </w:rPr>
        <w:t xml:space="preserve">dapat dilakukan </w:t>
      </w:r>
      <w:r w:rsidR="00305F55" w:rsidRPr="00C42EB9">
        <w:rPr>
          <w:lang w:val="id-ID"/>
        </w:rPr>
        <w:t>dengan</w:t>
      </w:r>
      <w:r w:rsidR="004173F1" w:rsidRPr="00C42EB9">
        <w:rPr>
          <w:lang w:val="id-ID"/>
        </w:rPr>
        <w:t xml:space="preserve"> cara</w:t>
      </w:r>
      <w:r w:rsidR="00305F55" w:rsidRPr="00C42EB9">
        <w:rPr>
          <w:lang w:val="id-ID"/>
        </w:rPr>
        <w:t xml:space="preserve"> memperketat penjagaan dan </w:t>
      </w:r>
      <w:r w:rsidR="001A61F2" w:rsidRPr="00C42EB9">
        <w:rPr>
          <w:lang w:val="id-ID"/>
        </w:rPr>
        <w:t xml:space="preserve">pengawasan </w:t>
      </w:r>
      <w:r w:rsidR="00E7174E" w:rsidRPr="00C42EB9">
        <w:rPr>
          <w:lang w:val="id-ID"/>
        </w:rPr>
        <w:t xml:space="preserve">dengan </w:t>
      </w:r>
      <w:r w:rsidR="004173F1" w:rsidRPr="00C42EB9">
        <w:rPr>
          <w:lang w:val="id-ID"/>
        </w:rPr>
        <w:t>menggunakan</w:t>
      </w:r>
      <w:r w:rsidR="00305F55" w:rsidRPr="00C42EB9">
        <w:rPr>
          <w:lang w:val="id-ID"/>
        </w:rPr>
        <w:t xml:space="preserve"> </w:t>
      </w:r>
      <w:r w:rsidR="001A61F2" w:rsidRPr="00C42EB9">
        <w:rPr>
          <w:lang w:val="id-ID"/>
        </w:rPr>
        <w:t>kapal patroli</w:t>
      </w:r>
      <w:r w:rsidR="001A61F2" w:rsidRPr="00C42EB9">
        <w:rPr>
          <w:i/>
          <w:iCs/>
          <w:lang w:val="id-ID"/>
        </w:rPr>
        <w:t>.</w:t>
      </w:r>
      <w:r w:rsidR="001A61F2" w:rsidRPr="00C42EB9">
        <w:rPr>
          <w:lang w:val="id-ID"/>
        </w:rPr>
        <w:t xml:space="preserve"> </w:t>
      </w:r>
    </w:p>
    <w:p w14:paraId="655BA801" w14:textId="2D3350BE" w:rsidR="00BC250F" w:rsidRPr="00C42EB9" w:rsidRDefault="00442EDF" w:rsidP="00721107">
      <w:pPr>
        <w:pStyle w:val="BodyText"/>
        <w:spacing w:after="0"/>
        <w:rPr>
          <w:lang w:val="id-ID"/>
        </w:rPr>
      </w:pPr>
      <w:bookmarkStart w:id="27" w:name="_Hlk127000281"/>
      <w:r w:rsidRPr="00C42EB9">
        <w:rPr>
          <w:lang w:val="id-ID"/>
        </w:rPr>
        <w:t>Kapal Patroli merupakan kapal yang termasuk kedalam kapal cepat</w:t>
      </w:r>
      <w:r w:rsidR="00EF0336" w:rsidRPr="00C42EB9">
        <w:rPr>
          <w:lang w:val="id-ID"/>
        </w:rPr>
        <w:t xml:space="preserve"> dengan melakukan </w:t>
      </w:r>
      <w:r w:rsidR="009E3215" w:rsidRPr="00C42EB9">
        <w:rPr>
          <w:lang w:val="id-ID"/>
        </w:rPr>
        <w:t>misi dalam</w:t>
      </w:r>
      <w:r w:rsidR="007A5114" w:rsidRPr="00C42EB9">
        <w:rPr>
          <w:lang w:val="id-ID"/>
        </w:rPr>
        <w:t xml:space="preserve"> </w:t>
      </w:r>
      <w:r w:rsidRPr="00C42EB9">
        <w:rPr>
          <w:lang w:val="id-ID"/>
        </w:rPr>
        <w:t>pengamanan</w:t>
      </w:r>
      <w:r w:rsidR="00C60ABE" w:rsidRPr="00C42EB9">
        <w:rPr>
          <w:lang w:val="id-ID"/>
        </w:rPr>
        <w:t xml:space="preserve"> </w:t>
      </w:r>
      <w:r w:rsidRPr="00C42EB9">
        <w:rPr>
          <w:lang w:val="id-ID"/>
        </w:rPr>
        <w:t xml:space="preserve">terhadap kapal-kapal yang </w:t>
      </w:r>
      <w:r w:rsidR="007A6006" w:rsidRPr="00C42EB9">
        <w:rPr>
          <w:lang w:val="id-ID"/>
        </w:rPr>
        <w:t>beroperasi</w:t>
      </w:r>
      <w:r w:rsidRPr="00C42EB9">
        <w:rPr>
          <w:lang w:val="id-ID"/>
        </w:rPr>
        <w:t xml:space="preserve"> di perairan Indonesia.</w:t>
      </w:r>
      <w:r w:rsidR="00CB5BCA" w:rsidRPr="00C42EB9">
        <w:rPr>
          <w:lang w:val="id-ID"/>
        </w:rPr>
        <w:t xml:space="preserve"> </w:t>
      </w:r>
      <w:r w:rsidR="00C60ABE" w:rsidRPr="00C42EB9">
        <w:rPr>
          <w:lang w:val="id-ID"/>
        </w:rPr>
        <w:t>Namun, hingga saat ini kegiatan pengawasan masih belum optimal. Hal tersebut dikare</w:t>
      </w:r>
      <w:r w:rsidR="00DF0CE6" w:rsidRPr="00C42EB9">
        <w:rPr>
          <w:lang w:val="id-ID"/>
        </w:rPr>
        <w:t>na</w:t>
      </w:r>
      <w:r w:rsidR="00C60ABE" w:rsidRPr="00C42EB9">
        <w:rPr>
          <w:lang w:val="id-ID"/>
        </w:rPr>
        <w:t>kan kegiatan illegal fishing masih sering terjadi</w:t>
      </w:r>
      <w:r w:rsidR="00DF0CE6" w:rsidRPr="00C42EB9">
        <w:rPr>
          <w:lang w:val="id-ID"/>
        </w:rPr>
        <w:t>,</w:t>
      </w:r>
      <w:r w:rsidR="00C60ABE" w:rsidRPr="00C42EB9">
        <w:rPr>
          <w:lang w:val="id-ID"/>
        </w:rPr>
        <w:t xml:space="preserve"> sehingga s</w:t>
      </w:r>
      <w:r w:rsidR="004E7C66" w:rsidRPr="00C42EB9">
        <w:rPr>
          <w:lang w:val="id-ID"/>
        </w:rPr>
        <w:t xml:space="preserve">eiring dengan perkembangan teknologi dan informasi, pengawasan menggunakan kapal patroli perlu ditingkatkan salah satunya </w:t>
      </w:r>
      <w:bookmarkEnd w:id="27"/>
      <w:r w:rsidR="00C60ABE" w:rsidRPr="00C42EB9">
        <w:rPr>
          <w:lang w:val="id-ID"/>
        </w:rPr>
        <w:t>dengan merancang konsep inovasi desain.</w:t>
      </w:r>
      <w:r w:rsidR="00AF07EC" w:rsidRPr="00C42EB9">
        <w:rPr>
          <w:lang w:val="id-ID"/>
        </w:rPr>
        <w:t xml:space="preserve"> </w:t>
      </w:r>
      <w:r w:rsidR="0080643C" w:rsidRPr="00C42EB9">
        <w:rPr>
          <w:lang w:val="id-ID"/>
        </w:rPr>
        <w:t xml:space="preserve">Oleh karena itu, tujuan dari penelitian ini yaitu </w:t>
      </w:r>
      <w:bookmarkStart w:id="28" w:name="_Hlk120471384"/>
      <w:r w:rsidR="0080643C" w:rsidRPr="00C42EB9">
        <w:rPr>
          <w:lang w:val="id-ID"/>
        </w:rPr>
        <w:t>merancang konsep desain dan inovasi kapal patroli yang dapat diterapkan dalam mendukung misi pengejaran</w:t>
      </w:r>
      <w:r w:rsidR="00113F8E" w:rsidRPr="00C42EB9">
        <w:rPr>
          <w:lang w:val="id-ID"/>
        </w:rPr>
        <w:t xml:space="preserve"> dan penindakan</w:t>
      </w:r>
      <w:r w:rsidR="0080643C" w:rsidRPr="00C42EB9">
        <w:rPr>
          <w:lang w:val="id-ID"/>
        </w:rPr>
        <w:t xml:space="preserve"> aksi </w:t>
      </w:r>
      <w:r w:rsidR="0080643C" w:rsidRPr="00C42EB9">
        <w:rPr>
          <w:i/>
          <w:iCs/>
          <w:lang w:val="id-ID"/>
        </w:rPr>
        <w:t>illegal fishing</w:t>
      </w:r>
      <w:r w:rsidR="00DE56D4" w:rsidRPr="00C42EB9">
        <w:rPr>
          <w:lang w:val="id-ID"/>
        </w:rPr>
        <w:t xml:space="preserve"> </w:t>
      </w:r>
      <w:r w:rsidR="00113F8E" w:rsidRPr="00C42EB9">
        <w:rPr>
          <w:lang w:val="id-ID"/>
        </w:rPr>
        <w:t>serta</w:t>
      </w:r>
      <w:r w:rsidR="0080643C" w:rsidRPr="00C42EB9">
        <w:rPr>
          <w:lang w:val="id-ID"/>
        </w:rPr>
        <w:t xml:space="preserve"> melakukan analisa</w:t>
      </w:r>
      <w:r w:rsidR="00D0740E" w:rsidRPr="00C42EB9">
        <w:rPr>
          <w:lang w:val="id-ID"/>
        </w:rPr>
        <w:t xml:space="preserve"> kelayakan teknis</w:t>
      </w:r>
      <w:r w:rsidR="0080643C" w:rsidRPr="00C42EB9">
        <w:rPr>
          <w:lang w:val="id-ID"/>
        </w:rPr>
        <w:t xml:space="preserve"> </w:t>
      </w:r>
      <w:bookmarkEnd w:id="28"/>
      <w:r w:rsidR="00DE56D4" w:rsidRPr="00C42EB9">
        <w:rPr>
          <w:lang w:val="id-ID"/>
        </w:rPr>
        <w:t>seperti stabilitas dan tahanan (</w:t>
      </w:r>
      <w:r w:rsidR="00DE56D4" w:rsidRPr="00C42EB9">
        <w:rPr>
          <w:i/>
          <w:iCs/>
          <w:lang w:val="id-ID"/>
        </w:rPr>
        <w:t>resistance</w:t>
      </w:r>
      <w:r w:rsidR="00DE56D4" w:rsidRPr="00C42EB9">
        <w:rPr>
          <w:lang w:val="id-ID"/>
        </w:rPr>
        <w:t>)</w:t>
      </w:r>
      <w:r w:rsidR="007A5114" w:rsidRPr="00C42EB9">
        <w:rPr>
          <w:lang w:val="id-ID"/>
        </w:rPr>
        <w:t>.</w:t>
      </w:r>
    </w:p>
    <w:p w14:paraId="4113BC80" w14:textId="2B1B256F" w:rsidR="00442EDF" w:rsidRPr="00C42EB9" w:rsidRDefault="00BC250F" w:rsidP="00BC250F">
      <w:pPr>
        <w:spacing w:after="160"/>
        <w:jc w:val="left"/>
        <w:rPr>
          <w:rFonts w:eastAsia="Arial" w:cs="Arial"/>
          <w:lang w:val="id-ID" w:bidi="en-US"/>
        </w:rPr>
      </w:pPr>
      <w:r w:rsidRPr="00C42EB9">
        <w:rPr>
          <w:rFonts w:cs="Arial"/>
          <w:lang w:val="id-ID"/>
        </w:rPr>
        <w:br w:type="page"/>
      </w:r>
    </w:p>
    <w:p w14:paraId="48FECA92" w14:textId="4DBE0D34" w:rsidR="00790067" w:rsidRPr="00C42EB9" w:rsidRDefault="00DF781D" w:rsidP="00721107">
      <w:pPr>
        <w:pStyle w:val="Heading2"/>
        <w:numPr>
          <w:ilvl w:val="1"/>
          <w:numId w:val="2"/>
        </w:numPr>
        <w:ind w:left="567" w:hanging="567"/>
        <w:rPr>
          <w:rFonts w:cs="Arial"/>
        </w:rPr>
      </w:pPr>
      <w:bookmarkStart w:id="29" w:name="_Toc127992306"/>
      <w:r w:rsidRPr="00C42EB9">
        <w:rPr>
          <w:rFonts w:cs="Arial"/>
        </w:rPr>
        <w:lastRenderedPageBreak/>
        <w:t>Perumusan Masalah</w:t>
      </w:r>
      <w:bookmarkEnd w:id="29"/>
    </w:p>
    <w:p w14:paraId="65EE5612" w14:textId="06C694C3" w:rsidR="00FF34B4" w:rsidRPr="00C42EB9" w:rsidRDefault="004D35D7" w:rsidP="00721107">
      <w:pPr>
        <w:pStyle w:val="BodyText"/>
        <w:spacing w:after="0"/>
        <w:rPr>
          <w:lang w:val="en-ID"/>
        </w:rPr>
      </w:pPr>
      <w:r w:rsidRPr="00C42EB9">
        <w:rPr>
          <w:lang w:val="id-ID"/>
        </w:rPr>
        <w:t xml:space="preserve">Perairan Natuna memiliki potensi sumberdaya laut dan migas yang besar. Potensi sumberdaya yang besar tersebut belum sepenuhnya termanfaatkan dengan baik dikarenakan masih maraknya </w:t>
      </w:r>
      <w:r w:rsidRPr="00C42EB9">
        <w:rPr>
          <w:i/>
          <w:iCs/>
          <w:lang w:val="id-ID"/>
        </w:rPr>
        <w:t>kegiatan illegal fishing</w:t>
      </w:r>
      <w:r w:rsidRPr="00C42EB9">
        <w:rPr>
          <w:lang w:val="id-ID"/>
        </w:rPr>
        <w:t xml:space="preserve">. Lemahnya pengawasan dan keamanan menjadi salah satu faktor yang penyebab terjadinya </w:t>
      </w:r>
      <w:r w:rsidRPr="00C42EB9">
        <w:rPr>
          <w:i/>
          <w:iCs/>
          <w:lang w:val="id-ID"/>
        </w:rPr>
        <w:t>illegal fishing</w:t>
      </w:r>
      <w:r w:rsidR="00DF0CE6" w:rsidRPr="00C42EB9">
        <w:rPr>
          <w:lang w:val="id-ID"/>
        </w:rPr>
        <w:t>. Salah satu upaya atau strategi dalam mendukung pertahanan dan keamanan wilayah perairan Indonesia dapat dilakukan dengan cara memperketat penjagaan dan pengawasan</w:t>
      </w:r>
      <w:r w:rsidR="00A40399" w:rsidRPr="00C42EB9">
        <w:rPr>
          <w:lang w:val="id-ID"/>
        </w:rPr>
        <w:t xml:space="preserve"> </w:t>
      </w:r>
      <w:r w:rsidR="00DF0CE6" w:rsidRPr="00C42EB9">
        <w:rPr>
          <w:lang w:val="id-ID"/>
        </w:rPr>
        <w:t>menggunakan kapal patroli. Namun</w:t>
      </w:r>
      <w:r w:rsidR="00113F8E" w:rsidRPr="00C42EB9">
        <w:rPr>
          <w:lang w:val="id-ID"/>
        </w:rPr>
        <w:t>,</w:t>
      </w:r>
      <w:r w:rsidR="00DF0CE6" w:rsidRPr="00C42EB9">
        <w:rPr>
          <w:lang w:val="id-ID"/>
        </w:rPr>
        <w:t xml:space="preserve"> </w:t>
      </w:r>
      <w:r w:rsidR="00A40399" w:rsidRPr="00C42EB9">
        <w:rPr>
          <w:lang w:val="id-ID"/>
        </w:rPr>
        <w:t xml:space="preserve">hingga saat ini </w:t>
      </w:r>
      <w:r w:rsidR="00DF0CE6" w:rsidRPr="00C42EB9">
        <w:rPr>
          <w:lang w:val="id-ID"/>
        </w:rPr>
        <w:t>kegiatan pengawasan yang dilakukan</w:t>
      </w:r>
      <w:r w:rsidR="00113F8E" w:rsidRPr="00C42EB9">
        <w:rPr>
          <w:lang w:val="id-ID"/>
        </w:rPr>
        <w:t xml:space="preserve"> masih belum mampu</w:t>
      </w:r>
      <w:r w:rsidR="00131245" w:rsidRPr="00C42EB9">
        <w:rPr>
          <w:lang w:val="id-ID"/>
        </w:rPr>
        <w:t xml:space="preserve"> mengatasi</w:t>
      </w:r>
      <w:r w:rsidR="00113F8E" w:rsidRPr="00C42EB9">
        <w:rPr>
          <w:lang w:val="id-ID"/>
        </w:rPr>
        <w:t xml:space="preserve"> </w:t>
      </w:r>
      <w:r w:rsidR="00131245" w:rsidRPr="00C42EB9">
        <w:rPr>
          <w:lang w:val="id-ID"/>
        </w:rPr>
        <w:t xml:space="preserve">maraknya </w:t>
      </w:r>
      <w:r w:rsidR="00113F8E" w:rsidRPr="00C42EB9">
        <w:rPr>
          <w:lang w:val="id-ID"/>
        </w:rPr>
        <w:t xml:space="preserve">kegiatan </w:t>
      </w:r>
      <w:r w:rsidR="00113F8E" w:rsidRPr="00C42EB9">
        <w:rPr>
          <w:i/>
          <w:iCs/>
          <w:lang w:val="id-ID"/>
        </w:rPr>
        <w:t>illegal fishing</w:t>
      </w:r>
      <w:r w:rsidR="00113F8E" w:rsidRPr="00C42EB9">
        <w:rPr>
          <w:lang w:val="id-ID"/>
        </w:rPr>
        <w:t>.</w:t>
      </w:r>
      <w:r w:rsidR="00CB5BCA" w:rsidRPr="00C42EB9">
        <w:rPr>
          <w:lang w:val="id-ID"/>
        </w:rPr>
        <w:t xml:space="preserve"> Maka dari itu, penelitian ini dilakukan untuk memberikan solusi melalui konsep desain dan inovasi kapal patroli yang </w:t>
      </w:r>
      <w:r w:rsidR="00A93AB3" w:rsidRPr="00C42EB9">
        <w:rPr>
          <w:lang w:val="id-ID"/>
        </w:rPr>
        <w:t xml:space="preserve"> mumpuni guna mendukung pertahanan dan keamanan di wilayah Indonesia</w:t>
      </w:r>
      <w:r w:rsidR="00113F8E" w:rsidRPr="00C42EB9">
        <w:rPr>
          <w:lang w:val="id-ID"/>
        </w:rPr>
        <w:t>, terutama di Perairan Natuna</w:t>
      </w:r>
      <w:r w:rsidR="00A93AB3" w:rsidRPr="00C42EB9">
        <w:rPr>
          <w:lang w:val="id-ID"/>
        </w:rPr>
        <w:t xml:space="preserve">. </w:t>
      </w:r>
      <w:r w:rsidR="00DF781D" w:rsidRPr="00C42EB9">
        <w:rPr>
          <w:lang w:val="en-ID"/>
        </w:rPr>
        <w:t>Adapun rumusan masalah dalam penelitian ini adalah sebagai berikut:</w:t>
      </w:r>
    </w:p>
    <w:p w14:paraId="6D35DF29" w14:textId="0DA215B8" w:rsidR="00090E19" w:rsidRPr="00C42EB9" w:rsidRDefault="00090E19" w:rsidP="00721107">
      <w:pPr>
        <w:pStyle w:val="BodyText"/>
        <w:numPr>
          <w:ilvl w:val="0"/>
          <w:numId w:val="30"/>
        </w:numPr>
        <w:spacing w:after="0"/>
        <w:ind w:left="709"/>
      </w:pPr>
      <w:r w:rsidRPr="00C42EB9">
        <w:t>Bagaimana konsep desain dan inovasi kapal patroli yang</w:t>
      </w:r>
      <w:r w:rsidR="00CB5BCA" w:rsidRPr="00C42EB9">
        <w:rPr>
          <w:lang w:val="id-ID"/>
        </w:rPr>
        <w:t xml:space="preserve"> dapat</w:t>
      </w:r>
      <w:r w:rsidRPr="00C42EB9">
        <w:t xml:space="preserve"> diterapkan dalam mendukung misi pengejaran</w:t>
      </w:r>
      <w:r w:rsidR="00113F8E" w:rsidRPr="00C42EB9">
        <w:rPr>
          <w:lang w:val="id-ID"/>
        </w:rPr>
        <w:t xml:space="preserve"> dan penindakan</w:t>
      </w:r>
      <w:r w:rsidRPr="00C42EB9">
        <w:t xml:space="preserve"> kapal </w:t>
      </w:r>
      <w:r w:rsidRPr="00C42EB9">
        <w:rPr>
          <w:i/>
          <w:iCs/>
        </w:rPr>
        <w:t>illegal fishing</w:t>
      </w:r>
      <w:r w:rsidRPr="00C42EB9">
        <w:t>?</w:t>
      </w:r>
    </w:p>
    <w:p w14:paraId="71F38FE4" w14:textId="00430DD6" w:rsidR="00A93AB3" w:rsidRPr="00C42EB9" w:rsidRDefault="00090E19" w:rsidP="00A93AB3">
      <w:pPr>
        <w:pStyle w:val="BodyText"/>
        <w:numPr>
          <w:ilvl w:val="0"/>
          <w:numId w:val="30"/>
        </w:numPr>
        <w:spacing w:after="0"/>
        <w:ind w:left="709"/>
      </w:pPr>
      <w:r w:rsidRPr="00C42EB9">
        <w:t>Bagaimana analisa</w:t>
      </w:r>
      <w:r w:rsidR="007C345E" w:rsidRPr="00C42EB9">
        <w:t xml:space="preserve"> kelayakan teknis kapal </w:t>
      </w:r>
      <w:r w:rsidR="007A5114" w:rsidRPr="00C42EB9">
        <w:rPr>
          <w:lang w:val="id-ID"/>
        </w:rPr>
        <w:t>melalui</w:t>
      </w:r>
      <w:r w:rsidR="007C345E" w:rsidRPr="00C42EB9">
        <w:t xml:space="preserve"> perhitungan</w:t>
      </w:r>
      <w:r w:rsidRPr="00C42EB9">
        <w:t xml:space="preserve"> stabilitas dan tahanan</w:t>
      </w:r>
      <w:r w:rsidR="007C345E" w:rsidRPr="00C42EB9">
        <w:t xml:space="preserve"> pada</w:t>
      </w:r>
      <w:r w:rsidRPr="00C42EB9">
        <w:t xml:space="preserve"> inovasi kapal patrol</w:t>
      </w:r>
      <w:r w:rsidR="00113F8E" w:rsidRPr="00C42EB9">
        <w:rPr>
          <w:lang w:val="id-ID"/>
        </w:rPr>
        <w:t>i</w:t>
      </w:r>
      <w:r w:rsidRPr="00C42EB9">
        <w:t>?</w:t>
      </w:r>
    </w:p>
    <w:p w14:paraId="266EC0D2" w14:textId="48C1E4B9" w:rsidR="0080643C" w:rsidRPr="00C42EB9" w:rsidRDefault="0080643C" w:rsidP="0080643C">
      <w:pPr>
        <w:pStyle w:val="Heading2"/>
        <w:numPr>
          <w:ilvl w:val="1"/>
          <w:numId w:val="2"/>
        </w:numPr>
        <w:ind w:left="567" w:hanging="567"/>
        <w:rPr>
          <w:rFonts w:cs="Arial"/>
        </w:rPr>
      </w:pPr>
      <w:bookmarkStart w:id="30" w:name="_Toc127992307"/>
      <w:r w:rsidRPr="00C42EB9">
        <w:rPr>
          <w:rFonts w:cs="Arial"/>
          <w:lang w:val="id-ID"/>
        </w:rPr>
        <w:t>Tujuan Penelitian</w:t>
      </w:r>
      <w:bookmarkEnd w:id="30"/>
    </w:p>
    <w:p w14:paraId="1BF53EC4" w14:textId="6CF54ED2" w:rsidR="00DF781D" w:rsidRPr="00C42EB9" w:rsidRDefault="00DF781D" w:rsidP="00DF781D">
      <w:pPr>
        <w:spacing w:line="480" w:lineRule="auto"/>
        <w:rPr>
          <w:rFonts w:cs="Arial"/>
          <w:lang w:val="fr-FR"/>
        </w:rPr>
      </w:pPr>
      <w:r w:rsidRPr="00C42EB9">
        <w:rPr>
          <w:rFonts w:cs="Arial"/>
          <w:lang w:val="fr-FR"/>
        </w:rPr>
        <w:t>Berdasarkan rumusan masalah diatas, tujuan dari penelitian ini adalah sebagai berikut :</w:t>
      </w:r>
    </w:p>
    <w:p w14:paraId="43680A8A" w14:textId="2CF2F8E4" w:rsidR="00160146" w:rsidRPr="00C42EB9" w:rsidRDefault="00160146" w:rsidP="000630D1">
      <w:pPr>
        <w:pStyle w:val="BodyText"/>
        <w:numPr>
          <w:ilvl w:val="0"/>
          <w:numId w:val="31"/>
        </w:numPr>
        <w:spacing w:after="0"/>
        <w:ind w:left="567"/>
      </w:pPr>
      <w:r w:rsidRPr="00C42EB9">
        <w:t>Merancang konsep desain dan inovasi kapal patroli yang diterapkan dalam mendukung misi pengejaran</w:t>
      </w:r>
      <w:r w:rsidR="00113F8E" w:rsidRPr="00C42EB9">
        <w:rPr>
          <w:lang w:val="id-ID"/>
        </w:rPr>
        <w:t xml:space="preserve"> dan penindakan</w:t>
      </w:r>
      <w:r w:rsidRPr="00C42EB9">
        <w:t xml:space="preserve"> kapal </w:t>
      </w:r>
      <w:r w:rsidRPr="00C42EB9">
        <w:rPr>
          <w:i/>
          <w:iCs/>
        </w:rPr>
        <w:t>illegal fishing</w:t>
      </w:r>
      <w:r w:rsidR="007C345E" w:rsidRPr="00C42EB9">
        <w:rPr>
          <w:i/>
          <w:iCs/>
        </w:rPr>
        <w:t>.</w:t>
      </w:r>
    </w:p>
    <w:p w14:paraId="313F77AD" w14:textId="27767767" w:rsidR="007A5114" w:rsidRPr="00C42EB9" w:rsidRDefault="00E7174E" w:rsidP="00DF7FBE">
      <w:pPr>
        <w:pStyle w:val="BodyText"/>
        <w:numPr>
          <w:ilvl w:val="0"/>
          <w:numId w:val="31"/>
        </w:numPr>
        <w:spacing w:after="0"/>
        <w:ind w:left="567"/>
      </w:pPr>
      <w:r w:rsidRPr="00C42EB9">
        <w:rPr>
          <w:lang w:val="id-ID"/>
        </w:rPr>
        <w:t>Menganalisa</w:t>
      </w:r>
      <w:r w:rsidR="007C345E" w:rsidRPr="00C42EB9">
        <w:t xml:space="preserve"> kelayakan teknis</w:t>
      </w:r>
      <w:r w:rsidR="007A5114" w:rsidRPr="00C42EB9">
        <w:rPr>
          <w:lang w:val="id-ID"/>
        </w:rPr>
        <w:t xml:space="preserve"> kapal</w:t>
      </w:r>
      <w:r w:rsidR="007C345E" w:rsidRPr="00C42EB9">
        <w:t xml:space="preserve"> </w:t>
      </w:r>
      <w:r w:rsidR="007A5114" w:rsidRPr="00C42EB9">
        <w:rPr>
          <w:lang w:val="id-ID"/>
        </w:rPr>
        <w:t>melalui</w:t>
      </w:r>
      <w:r w:rsidR="007C345E" w:rsidRPr="00C42EB9">
        <w:t xml:space="preserve"> perhitungan</w:t>
      </w:r>
      <w:r w:rsidR="00160146" w:rsidRPr="00C42EB9">
        <w:t xml:space="preserve"> stabilitas dan tahanan </w:t>
      </w:r>
      <w:r w:rsidR="007C345E" w:rsidRPr="00C42EB9">
        <w:t>pada</w:t>
      </w:r>
      <w:r w:rsidR="00160146" w:rsidRPr="00C42EB9">
        <w:t xml:space="preserve"> inovasi kapal patrol</w:t>
      </w:r>
      <w:r w:rsidR="00113F8E" w:rsidRPr="00C42EB9">
        <w:rPr>
          <w:lang w:val="id-ID"/>
        </w:rPr>
        <w:t>i</w:t>
      </w:r>
      <w:r w:rsidR="007C345E" w:rsidRPr="00C42EB9">
        <w:t>.</w:t>
      </w:r>
    </w:p>
    <w:p w14:paraId="64054808" w14:textId="77777777" w:rsidR="007A5114" w:rsidRPr="00C42EB9" w:rsidRDefault="007A5114">
      <w:pPr>
        <w:spacing w:after="160"/>
        <w:jc w:val="left"/>
        <w:rPr>
          <w:rFonts w:eastAsia="Arial" w:cs="Arial"/>
          <w:lang w:val="en-US" w:bidi="en-US"/>
        </w:rPr>
      </w:pPr>
      <w:r w:rsidRPr="00C42EB9">
        <w:rPr>
          <w:rFonts w:cs="Arial"/>
        </w:rPr>
        <w:br w:type="page"/>
      </w:r>
    </w:p>
    <w:p w14:paraId="0156FB18" w14:textId="07BDD7CF" w:rsidR="000630D1" w:rsidRPr="00C42EB9" w:rsidRDefault="000630D1" w:rsidP="000630D1">
      <w:pPr>
        <w:pStyle w:val="Heading2"/>
        <w:numPr>
          <w:ilvl w:val="1"/>
          <w:numId w:val="2"/>
        </w:numPr>
        <w:ind w:left="567" w:hanging="567"/>
        <w:rPr>
          <w:rFonts w:cs="Arial"/>
        </w:rPr>
      </w:pPr>
      <w:bookmarkStart w:id="31" w:name="_Toc127992308"/>
      <w:r w:rsidRPr="00C42EB9">
        <w:rPr>
          <w:rFonts w:cs="Arial"/>
          <w:lang w:val="id-ID"/>
        </w:rPr>
        <w:lastRenderedPageBreak/>
        <w:t>Manfaat Penelitian</w:t>
      </w:r>
      <w:bookmarkEnd w:id="31"/>
    </w:p>
    <w:p w14:paraId="03FD0770" w14:textId="292F2022" w:rsidR="00676FC4" w:rsidRPr="00C42EB9" w:rsidRDefault="00676FC4" w:rsidP="00676FC4">
      <w:pPr>
        <w:spacing w:line="480" w:lineRule="auto"/>
        <w:rPr>
          <w:rFonts w:cs="Arial"/>
          <w:lang w:val="fr-FR"/>
        </w:rPr>
      </w:pPr>
      <w:r w:rsidRPr="00C42EB9">
        <w:rPr>
          <w:rFonts w:cs="Arial"/>
          <w:lang w:val="fr-FR"/>
        </w:rPr>
        <w:t>Manfaat</w:t>
      </w:r>
      <w:r w:rsidR="00565E83" w:rsidRPr="00C42EB9">
        <w:rPr>
          <w:rFonts w:cs="Arial"/>
          <w:lang w:val="id-ID"/>
        </w:rPr>
        <w:t xml:space="preserve"> yang dapat diambil</w:t>
      </w:r>
      <w:r w:rsidRPr="00C42EB9">
        <w:rPr>
          <w:rFonts w:cs="Arial"/>
          <w:lang w:val="fr-FR"/>
        </w:rPr>
        <w:t xml:space="preserve"> dari penelitian ini sebagai berikut :</w:t>
      </w:r>
    </w:p>
    <w:p w14:paraId="1D131879" w14:textId="09BB6177" w:rsidR="00676FC4" w:rsidRPr="00C42EB9" w:rsidRDefault="00676FC4" w:rsidP="00D30DD5">
      <w:pPr>
        <w:pStyle w:val="BodyText"/>
        <w:numPr>
          <w:ilvl w:val="0"/>
          <w:numId w:val="7"/>
        </w:numPr>
        <w:spacing w:after="0"/>
        <w:rPr>
          <w:lang w:val="fr-FR"/>
        </w:rPr>
      </w:pPr>
      <w:r w:rsidRPr="00C42EB9">
        <w:rPr>
          <w:lang w:val="fr-FR"/>
        </w:rPr>
        <w:t>Mahasiswa</w:t>
      </w:r>
    </w:p>
    <w:p w14:paraId="7496BE96" w14:textId="6C99CF97" w:rsidR="00676FC4" w:rsidRPr="00C42EB9" w:rsidRDefault="00676FC4" w:rsidP="000630D1">
      <w:pPr>
        <w:pStyle w:val="BodyText"/>
        <w:spacing w:after="0"/>
        <w:ind w:left="720" w:firstLine="0"/>
        <w:rPr>
          <w:lang w:val="id-ID"/>
        </w:rPr>
      </w:pPr>
      <w:r w:rsidRPr="00C42EB9">
        <w:rPr>
          <w:lang w:val="fr-FR"/>
        </w:rPr>
        <w:t>Melalui penelitian ini diharapkan dapat memberikan informasi dan</w:t>
      </w:r>
      <w:r w:rsidR="00565E83" w:rsidRPr="00C42EB9">
        <w:rPr>
          <w:lang w:val="id-ID"/>
        </w:rPr>
        <w:t xml:space="preserve"> memotivasi mahasiswa pemanfaatan sumberdaya perikanan untuk mengembangkan lebih lanjut dalam mendesain kapal serta dapat</w:t>
      </w:r>
      <w:r w:rsidR="007201EE" w:rsidRPr="00C42EB9">
        <w:rPr>
          <w:lang w:val="id-ID"/>
        </w:rPr>
        <w:t xml:space="preserve"> mengikuti beberapa kompetisi seperti Kontes Kapal Cepat Tak Berawak Nasional (KKCTBN).</w:t>
      </w:r>
    </w:p>
    <w:p w14:paraId="66C2970A" w14:textId="3391723E" w:rsidR="00676FC4" w:rsidRPr="00C42EB9" w:rsidRDefault="00565E83" w:rsidP="00D30DD5">
      <w:pPr>
        <w:pStyle w:val="BodyText"/>
        <w:numPr>
          <w:ilvl w:val="0"/>
          <w:numId w:val="7"/>
        </w:numPr>
        <w:spacing w:after="0"/>
        <w:rPr>
          <w:lang w:val="en-ID"/>
        </w:rPr>
      </w:pPr>
      <w:r w:rsidRPr="00C42EB9">
        <w:rPr>
          <w:lang w:val="id-ID"/>
        </w:rPr>
        <w:t>Instansi Terkait</w:t>
      </w:r>
    </w:p>
    <w:p w14:paraId="18FFA4BA" w14:textId="31A31A54" w:rsidR="00676FC4" w:rsidRPr="00C42EB9" w:rsidRDefault="00676FC4" w:rsidP="000630D1">
      <w:pPr>
        <w:pStyle w:val="BodyText"/>
        <w:spacing w:after="0"/>
        <w:ind w:left="720" w:firstLine="0"/>
        <w:rPr>
          <w:lang w:val="id-ID"/>
        </w:rPr>
      </w:pPr>
      <w:r w:rsidRPr="00C42EB9">
        <w:rPr>
          <w:lang w:val="en-ID"/>
        </w:rPr>
        <w:t xml:space="preserve">Melalui penelitian ini diharapkan menjadi salah satu </w:t>
      </w:r>
      <w:r w:rsidR="0080643C" w:rsidRPr="00C42EB9">
        <w:rPr>
          <w:lang w:val="id-ID"/>
        </w:rPr>
        <w:t xml:space="preserve">rancangan dalam mendesain kapal patroli yang dapat menjaga kedaulatan dan keamanan, khusunya di perairan Natuna dalam mengatasi kasus </w:t>
      </w:r>
      <w:r w:rsidR="0080643C" w:rsidRPr="00C42EB9">
        <w:rPr>
          <w:i/>
          <w:iCs/>
          <w:lang w:val="id-ID"/>
        </w:rPr>
        <w:t>illegal fishing.</w:t>
      </w:r>
    </w:p>
    <w:p w14:paraId="3654F204" w14:textId="314A201F" w:rsidR="00676FC4" w:rsidRPr="00C42EB9" w:rsidRDefault="00676FC4">
      <w:pPr>
        <w:spacing w:after="160"/>
        <w:jc w:val="left"/>
        <w:rPr>
          <w:rFonts w:cs="Arial"/>
        </w:rPr>
      </w:pPr>
      <w:r w:rsidRPr="00C42EB9">
        <w:rPr>
          <w:rFonts w:cs="Arial"/>
        </w:rPr>
        <w:br w:type="page"/>
      </w:r>
    </w:p>
    <w:p w14:paraId="77FBC587" w14:textId="5E734379" w:rsidR="00790067" w:rsidRPr="00C42EB9" w:rsidRDefault="00FB32FF" w:rsidP="00FB32FF">
      <w:pPr>
        <w:pStyle w:val="Heading1"/>
        <w:rPr>
          <w:rFonts w:cs="Arial"/>
        </w:rPr>
      </w:pPr>
      <w:bookmarkStart w:id="32" w:name="_Toc127992309"/>
      <w:r w:rsidRPr="00C42EB9">
        <w:rPr>
          <w:rFonts w:cs="Arial"/>
        </w:rPr>
        <w:lastRenderedPageBreak/>
        <w:t>BAB II</w:t>
      </w:r>
      <w:r w:rsidR="00BF4429" w:rsidRPr="00C42EB9">
        <w:rPr>
          <w:rFonts w:cs="Arial"/>
        </w:rPr>
        <w:t>.</w:t>
      </w:r>
      <w:r w:rsidRPr="00C42EB9">
        <w:rPr>
          <w:rFonts w:cs="Arial"/>
        </w:rPr>
        <w:t xml:space="preserve"> </w:t>
      </w:r>
      <w:r w:rsidR="00C2520D" w:rsidRPr="00C42EB9">
        <w:rPr>
          <w:rFonts w:cs="Arial"/>
        </w:rPr>
        <w:t>TINJAUAN PUSTAKA</w:t>
      </w:r>
      <w:bookmarkEnd w:id="32"/>
    </w:p>
    <w:p w14:paraId="1E9EC574" w14:textId="2C95ADF5" w:rsidR="00C17120" w:rsidRPr="00C42EB9" w:rsidRDefault="00537ED8" w:rsidP="00707A2E">
      <w:pPr>
        <w:pStyle w:val="Heading2"/>
        <w:rPr>
          <w:rFonts w:cs="Arial"/>
          <w:lang w:val="id-ID"/>
        </w:rPr>
      </w:pPr>
      <w:bookmarkStart w:id="33" w:name="_Toc127992310"/>
      <w:r w:rsidRPr="00C42EB9">
        <w:rPr>
          <w:rFonts w:cs="Arial"/>
          <w:lang w:val="en-US"/>
        </w:rPr>
        <w:t>2.1</w:t>
      </w:r>
      <w:r w:rsidR="00EA268A" w:rsidRPr="00C42EB9">
        <w:rPr>
          <w:rFonts w:cs="Arial"/>
          <w:lang w:val="en-US"/>
        </w:rPr>
        <w:tab/>
      </w:r>
      <w:r w:rsidR="00DF12F9" w:rsidRPr="00C42EB9">
        <w:rPr>
          <w:rFonts w:cs="Arial"/>
          <w:lang w:val="id-ID"/>
        </w:rPr>
        <w:t>Kepulauan</w:t>
      </w:r>
      <w:r w:rsidR="000B5199" w:rsidRPr="00C42EB9">
        <w:rPr>
          <w:rFonts w:cs="Arial"/>
          <w:lang w:val="id-ID"/>
        </w:rPr>
        <w:t xml:space="preserve"> Natuna</w:t>
      </w:r>
      <w:bookmarkEnd w:id="33"/>
    </w:p>
    <w:p w14:paraId="05CA689E" w14:textId="6F6C6443" w:rsidR="00673DB5" w:rsidRPr="00C42EB9" w:rsidRDefault="00D4399B" w:rsidP="00D30DD5">
      <w:pPr>
        <w:pStyle w:val="BodyText"/>
        <w:spacing w:after="0"/>
        <w:rPr>
          <w:lang w:val="id-ID"/>
        </w:rPr>
      </w:pPr>
      <w:r w:rsidRPr="00C42EB9">
        <w:rPr>
          <w:lang w:val="id-ID"/>
        </w:rPr>
        <w:t>Kepulauan Natun</w:t>
      </w:r>
      <w:r w:rsidR="001F3A93" w:rsidRPr="00C42EB9">
        <w:rPr>
          <w:lang w:val="id-ID"/>
        </w:rPr>
        <w:t>a</w:t>
      </w:r>
      <w:r w:rsidRPr="00C42EB9">
        <w:rPr>
          <w:lang w:val="id-ID"/>
        </w:rPr>
        <w:t xml:space="preserve"> merupakan </w:t>
      </w:r>
      <w:r w:rsidR="007A5114" w:rsidRPr="00C42EB9">
        <w:rPr>
          <w:lang w:val="id-ID"/>
        </w:rPr>
        <w:t xml:space="preserve">salah satu wilayah </w:t>
      </w:r>
      <w:r w:rsidRPr="00C42EB9">
        <w:rPr>
          <w:lang w:val="id-ID"/>
        </w:rPr>
        <w:t xml:space="preserve">terluar Indonesia </w:t>
      </w:r>
      <w:r w:rsidR="00D24811" w:rsidRPr="00C42EB9">
        <w:rPr>
          <w:lang w:val="id-ID"/>
        </w:rPr>
        <w:t>dan</w:t>
      </w:r>
      <w:r w:rsidRPr="00C42EB9">
        <w:rPr>
          <w:lang w:val="id-ID"/>
        </w:rPr>
        <w:t xml:space="preserve"> terletak di Laut China Selatan (LCS). </w:t>
      </w:r>
      <w:r w:rsidR="00EA16FE" w:rsidRPr="00C42EB9">
        <w:rPr>
          <w:lang w:val="id-ID"/>
        </w:rPr>
        <w:t>Wilayah ini memiliki luas 264.198,37 km</w:t>
      </w:r>
      <w:r w:rsidR="00EA16FE" w:rsidRPr="00C42EB9">
        <w:rPr>
          <w:vertAlign w:val="superscript"/>
          <w:lang w:val="id-ID"/>
        </w:rPr>
        <w:t>2</w:t>
      </w:r>
      <w:r w:rsidRPr="00C42EB9">
        <w:rPr>
          <w:lang w:val="id-ID"/>
        </w:rPr>
        <w:t xml:space="preserve"> </w:t>
      </w:r>
      <w:r w:rsidR="00EA16FE" w:rsidRPr="00C42EB9">
        <w:rPr>
          <w:lang w:val="id-ID"/>
        </w:rPr>
        <w:t>yang terdiri dari 2.001,30 km</w:t>
      </w:r>
      <w:r w:rsidR="00EA16FE" w:rsidRPr="00C42EB9">
        <w:rPr>
          <w:vertAlign w:val="superscript"/>
          <w:lang w:val="id-ID"/>
        </w:rPr>
        <w:t xml:space="preserve">2 </w:t>
      </w:r>
      <w:r w:rsidR="00D24811" w:rsidRPr="00C42EB9">
        <w:rPr>
          <w:lang w:val="id-ID"/>
        </w:rPr>
        <w:t xml:space="preserve">luas daratan </w:t>
      </w:r>
      <w:r w:rsidR="00EA16FE" w:rsidRPr="00C42EB9">
        <w:rPr>
          <w:lang w:val="id-ID"/>
        </w:rPr>
        <w:t>dan 262.197,07 km</w:t>
      </w:r>
      <w:r w:rsidR="00EA16FE" w:rsidRPr="00C42EB9">
        <w:rPr>
          <w:vertAlign w:val="superscript"/>
          <w:lang w:val="id-ID"/>
        </w:rPr>
        <w:t>2</w:t>
      </w:r>
      <w:r w:rsidR="00D24811" w:rsidRPr="00C42EB9">
        <w:rPr>
          <w:vertAlign w:val="superscript"/>
          <w:lang w:val="id-ID"/>
        </w:rPr>
        <w:t xml:space="preserve"> </w:t>
      </w:r>
      <w:r w:rsidR="00D24811" w:rsidRPr="00C42EB9">
        <w:rPr>
          <w:lang w:val="id-ID"/>
        </w:rPr>
        <w:t>luas lautan</w:t>
      </w:r>
      <w:bookmarkStart w:id="34" w:name="_Hlk127958050"/>
      <w:r w:rsidR="001F3A93" w:rsidRPr="00C42EB9">
        <w:rPr>
          <w:lang w:val="id-ID"/>
        </w:rPr>
        <w:t>.</w:t>
      </w:r>
      <w:r w:rsidR="001F3A93" w:rsidRPr="00C42EB9">
        <w:rPr>
          <w:vertAlign w:val="superscript"/>
          <w:lang w:val="id-ID"/>
        </w:rPr>
        <w:t xml:space="preserve"> </w:t>
      </w:r>
      <w:r w:rsidR="00EA16FE" w:rsidRPr="00C42EB9">
        <w:rPr>
          <w:lang w:val="id-ID"/>
        </w:rPr>
        <w:t>Secara Geografis</w:t>
      </w:r>
      <w:r w:rsidR="002423CA" w:rsidRPr="00C42EB9">
        <w:rPr>
          <w:lang w:val="id-ID"/>
        </w:rPr>
        <w:t>,</w:t>
      </w:r>
      <w:r w:rsidR="00EA16FE" w:rsidRPr="00C42EB9">
        <w:rPr>
          <w:lang w:val="id-ID"/>
        </w:rPr>
        <w:t xml:space="preserve"> batas utara</w:t>
      </w:r>
      <w:r w:rsidR="002423CA" w:rsidRPr="00C42EB9">
        <w:rPr>
          <w:lang w:val="id-ID"/>
        </w:rPr>
        <w:t xml:space="preserve"> Kepulauan Natuna</w:t>
      </w:r>
      <w:r w:rsidR="00EA16FE" w:rsidRPr="00C42EB9">
        <w:rPr>
          <w:lang w:val="id-ID"/>
        </w:rPr>
        <w:t xml:space="preserve"> adalah Vietnam dan Kamboja. Bagian selatan Natuna berbatasan dengan Kabupaten Bintan. Bagian barat Natuna berbatasan dengan Kabupaten Kepulauan Anambas. Bagian timur Natuna berbatasan dengan Malaysia Timur </w:t>
      </w:r>
      <w:r w:rsidR="00EA16FE" w:rsidRPr="00C42EB9">
        <w:rPr>
          <w:lang w:val="id-ID"/>
        </w:rPr>
        <w:fldChar w:fldCharType="begin" w:fldLock="1"/>
      </w:r>
      <w:r w:rsidR="00E643A8" w:rsidRPr="00C42EB9">
        <w:rPr>
          <w:lang w:val="id-ID"/>
        </w:rPr>
        <w:instrText>ADDIN CSL_CITATION {"citationItems":[{"id":"ITEM-1","itemData":{"DOI":"10.33512/jpk.v9i2.7243","ISSN":"2089-3469","author":[{"dropping-particle":"","family":"Putranto","given":"Gayuh Nugroho Dwi","non-dropping-particle":"","parse-names":false,"suffix":""},{"dropping-particle":"","family":"Zid","given":"Muhammad","non-dropping-particle":"","parse-names":false,"suffix":""},{"dropping-particle":"","family":"Miarsyah","given":"Mieke","non-dropping-particle":"","parse-names":false,"suffix":""}],"container-title":"Jurnal Perikanan dan Kelautan","id":"ITEM-1","issue":"2","issued":{"date-parts":[["2019"]]},"page":"185","title":"Maritime Limit Conflict, Illegal Fishing and Enformance of Effort in Natuna Sea Region between Indonesia and China","type":"article-journal","volume":"9"},"uris":["http://www.mendeley.com/documents/?uuid=83b27a9a-83d3-4d7e-bff0-a740fd89e1d3"]}],"mendeley":{"formattedCitation":"(Putranto et al., 2019)","plainTextFormattedCitation":"(Putranto et al., 2019)","previouslyFormattedCitation":"(Putranto et al., 2019)"},"properties":{"noteIndex":0},"schema":"https://github.com/citation-style-language/schema/raw/master/csl-citation.json"}</w:instrText>
      </w:r>
      <w:r w:rsidR="00EA16FE" w:rsidRPr="00C42EB9">
        <w:rPr>
          <w:lang w:val="id-ID"/>
        </w:rPr>
        <w:fldChar w:fldCharType="separate"/>
      </w:r>
      <w:r w:rsidR="00EA16FE" w:rsidRPr="00C42EB9">
        <w:rPr>
          <w:noProof/>
          <w:lang w:val="id-ID"/>
        </w:rPr>
        <w:t xml:space="preserve">(Putranto </w:t>
      </w:r>
      <w:r w:rsidR="00EA16FE" w:rsidRPr="00C42EB9">
        <w:rPr>
          <w:i/>
          <w:iCs/>
          <w:noProof/>
          <w:lang w:val="id-ID"/>
        </w:rPr>
        <w:t>et al</w:t>
      </w:r>
      <w:r w:rsidR="00EA16FE" w:rsidRPr="00C42EB9">
        <w:rPr>
          <w:noProof/>
          <w:lang w:val="id-ID"/>
        </w:rPr>
        <w:t>., 2019)</w:t>
      </w:r>
      <w:r w:rsidR="00EA16FE" w:rsidRPr="00C42EB9">
        <w:rPr>
          <w:lang w:val="id-ID"/>
        </w:rPr>
        <w:fldChar w:fldCharType="end"/>
      </w:r>
      <w:r w:rsidR="00EA16FE" w:rsidRPr="00C42EB9">
        <w:rPr>
          <w:lang w:val="id-ID"/>
        </w:rPr>
        <w:t xml:space="preserve">. </w:t>
      </w:r>
      <w:bookmarkEnd w:id="34"/>
      <w:r w:rsidR="00016088" w:rsidRPr="00C42EB9">
        <w:rPr>
          <w:lang w:val="id-ID"/>
        </w:rPr>
        <w:t>Kepulauan Natuna</w:t>
      </w:r>
      <w:r w:rsidR="00EA16FE" w:rsidRPr="00C42EB9">
        <w:rPr>
          <w:lang w:val="id-ID"/>
        </w:rPr>
        <w:t xml:space="preserve"> memiliki potensi sumberdaya alam dan perikanan yang besar.</w:t>
      </w:r>
      <w:r w:rsidR="00E643A8" w:rsidRPr="00C42EB9">
        <w:rPr>
          <w:lang w:val="id-ID"/>
        </w:rPr>
        <w:t xml:space="preserve"> Potensi sumberdaya alam dari sektor migas  diperkirakan mencapai 400.386.470 </w:t>
      </w:r>
      <w:r w:rsidR="00E643A8" w:rsidRPr="00C42EB9">
        <w:rPr>
          <w:i/>
          <w:iCs/>
          <w:lang w:val="id-ID"/>
        </w:rPr>
        <w:t>barel,</w:t>
      </w:r>
      <w:r w:rsidR="00E643A8" w:rsidRPr="00C42EB9">
        <w:rPr>
          <w:lang w:val="id-ID"/>
        </w:rPr>
        <w:t xml:space="preserve"> sedangkan tingkat pemanfaatan perikanan</w:t>
      </w:r>
      <w:r w:rsidR="002423CA" w:rsidRPr="00C42EB9">
        <w:rPr>
          <w:lang w:val="id-ID"/>
        </w:rPr>
        <w:t xml:space="preserve"> tangkap</w:t>
      </w:r>
      <w:r w:rsidR="00E643A8" w:rsidRPr="00C42EB9">
        <w:rPr>
          <w:lang w:val="id-ID"/>
        </w:rPr>
        <w:t xml:space="preserve">nya baru mencapai 4-6% dari total potensi di kepulauan Natuna </w:t>
      </w:r>
      <w:r w:rsidR="00E643A8" w:rsidRPr="00C42EB9">
        <w:rPr>
          <w:lang w:val="id-ID"/>
        </w:rPr>
        <w:fldChar w:fldCharType="begin" w:fldLock="1"/>
      </w:r>
      <w:r w:rsidR="00373B06" w:rsidRPr="00C42EB9">
        <w:rPr>
          <w:lang w:val="id-ID"/>
        </w:rPr>
        <w:instrText>ADDIN CSL_CITATION {"citationItems":[{"id":"ITEM-1","itemData":{"DOI":"10.30651/justitia.v1i2.1166","ISSN":"2579-9983","abstract":"Sebagai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Hukum","id":"ITEM-1","issue":"2","issued":{"date-parts":[["2017"]]},"title":"Analisis Claim Nelayan Tiongkok Atas Traditional Fishing Ground Di Perairan Natuna","type":"article-journal","volume":"1"},"uris":["http://www.mendeley.com/documents/?uuid=e0eaff79-e4d4-4ce1-955b-89734fd78ac6"]}],"mendeley":{"formattedCitation":"(Ernandi, 2017)","plainTextFormattedCitation":"(Ernandi, 2017)","previouslyFormattedCitation":"(Ernandi, 2017)"},"properties":{"noteIndex":0},"schema":"https://github.com/citation-style-language/schema/raw/master/csl-citation.json"}</w:instrText>
      </w:r>
      <w:r w:rsidR="00E643A8" w:rsidRPr="00C42EB9">
        <w:rPr>
          <w:lang w:val="id-ID"/>
        </w:rPr>
        <w:fldChar w:fldCharType="separate"/>
      </w:r>
      <w:r w:rsidR="00E643A8" w:rsidRPr="00C42EB9">
        <w:rPr>
          <w:noProof/>
          <w:lang w:val="id-ID"/>
        </w:rPr>
        <w:t>(Ernandi, 2017)</w:t>
      </w:r>
      <w:r w:rsidR="00E643A8" w:rsidRPr="00C42EB9">
        <w:rPr>
          <w:lang w:val="id-ID"/>
        </w:rPr>
        <w:fldChar w:fldCharType="end"/>
      </w:r>
      <w:r w:rsidR="00E643A8" w:rsidRPr="00C42EB9">
        <w:rPr>
          <w:lang w:val="id-ID"/>
        </w:rPr>
        <w:t xml:space="preserve">. </w:t>
      </w:r>
      <w:r w:rsidR="00EA16FE" w:rsidRPr="00C42EB9">
        <w:rPr>
          <w:lang w:val="id-ID"/>
        </w:rPr>
        <w:t xml:space="preserve"> </w:t>
      </w:r>
    </w:p>
    <w:p w14:paraId="5969DAF8" w14:textId="76D7EBA8" w:rsidR="002423CA" w:rsidRPr="00C42EB9" w:rsidRDefault="00AB746D" w:rsidP="000566B2">
      <w:pPr>
        <w:pStyle w:val="BodyText"/>
        <w:rPr>
          <w:lang w:val="id-ID"/>
        </w:rPr>
      </w:pPr>
      <w:r w:rsidRPr="00C42EB9">
        <w:rPr>
          <w:lang w:val="id-ID"/>
        </w:rPr>
        <w:t>Secara astronomis, kepulauan Natuna terletak pada 01 18’ 00” – 06 50’ 15”</w:t>
      </w:r>
      <w:r w:rsidR="00373B06" w:rsidRPr="00C42EB9">
        <w:rPr>
          <w:lang w:val="id-ID"/>
        </w:rPr>
        <w:t xml:space="preserve"> LU dan 104 48’ 30” – 110 02’ 00” BT. Sebagai sebuah daerah kepulauan, wilayah ini memiliki 154 pulau, dengan 27 pulau yang berpenghuni dan 127 yang tidak berpenghuni</w:t>
      </w:r>
      <w:r w:rsidR="0069180A" w:rsidRPr="00C42EB9">
        <w:rPr>
          <w:lang w:val="id-ID"/>
        </w:rPr>
        <w:t xml:space="preserve"> (Maimuna </w:t>
      </w:r>
      <w:r w:rsidR="008E35DA" w:rsidRPr="00C42EB9">
        <w:rPr>
          <w:i/>
          <w:iCs/>
          <w:noProof/>
          <w:lang w:val="id-ID"/>
        </w:rPr>
        <w:t>et al</w:t>
      </w:r>
      <w:r w:rsidR="008E35DA" w:rsidRPr="00C42EB9">
        <w:rPr>
          <w:noProof/>
          <w:lang w:val="id-ID"/>
        </w:rPr>
        <w:t xml:space="preserve">., </w:t>
      </w:r>
      <w:r w:rsidR="0069180A" w:rsidRPr="00C42EB9">
        <w:rPr>
          <w:lang w:val="id-ID"/>
        </w:rPr>
        <w:t>2017)</w:t>
      </w:r>
      <w:r w:rsidR="00373B06" w:rsidRPr="00C42EB9">
        <w:rPr>
          <w:lang w:val="id-ID"/>
        </w:rPr>
        <w:t xml:space="preserve">. Wilayah ini awalanya merupakan bagian dari provinsi Riau. Kepulauan Natuna disahkan sebagai kabupaten yang merupakan hasil pemekaran dari Kabupaten Kepualaun Riau pada tanggal 12 Oktober 1999. Sejak dahulu wilayah ini menjadi wilayah yang diperebutkan karena menjadi jalur pelayaran perdagangan yang strategis. Jalur ini menghubungkan kawasan Asia Timur dengan Semenanjung Malaka dan Kepulauan Nusantara </w:t>
      </w:r>
      <w:r w:rsidR="00283080" w:rsidRPr="00C42EB9">
        <w:rPr>
          <w:lang w:val="id-ID"/>
        </w:rPr>
        <w:fldChar w:fldCharType="begin" w:fldLock="1"/>
      </w:r>
      <w:r w:rsidR="00E56492" w:rsidRPr="00C42EB9">
        <w:rPr>
          <w:lang w:val="id-ID"/>
        </w:rPr>
        <w:instrText>ADDIN CSL_CITATION {"citationItems":[{"id":"ITEM-1","itemData":{"abstract":"Natuna in Riau Islands is one of outermost region of Indonesia, whichis considered to have disintegration potential. Malaysia once claimed that Natuna should be part ofits territory. This paper aims to answer the following questions. What is the sense of nationalism of people in Natuna? Is there a potential disintegration of Natuna community, to choose to be a part of Malaysia? What is government's effort to protect Natuna, so it cannot be separated from sovereignty territory of Indonesia? The purpose of this paper is therefore to indicate factors that determine nationalism; to describe disintegration potentialsy; and to know government's efforts to safeguard Natuna as an area of sovereignty of Republic of Indonesia. This paper is based on a qualitative research, that data collection techniques employed through in-depth interviews, observations, and literature reviews. The results showed that geographical closeness of economic and socio-cultural with Malaysia does not decrease sense of nationalism in the Natuna community.Natuna community views Indonesia as a large country with a wider area and more population than Malaysia, and is a respected country in Asian region. Keywords:integration, disintegration, nationalism, Malaysia, Republic of Indonesia, outermost region.","author":[{"dropping-particle":"","family":"Setiawan","given":"Budiana","non-dropping-particle":"","parse-names":false,"suffix":""}],"container-title":"Jurnal Masyarakat dan Nusantara","id":"ITEM-1","issue":"1","issued":{"date-parts":[["2020"]]},"page":"1-115","title":"Nasionalisme Masyarakat Natuna","type":"article-journal","volume":"22"},"uris":["http://www.mendeley.com/documents/?uuid=f6c07ba0-8326-4ce3-a032-6b6ca25ee331"]}],"mendeley":{"formattedCitation":"(Setiawan, 2020)","plainTextFormattedCitation":"(Setiawan, 2020)","previouslyFormattedCitation":"(Setiawan, 2020)"},"properties":{"noteIndex":0},"schema":"https://github.com/citation-style-language/schema/raw/master/csl-citation.json"}</w:instrText>
      </w:r>
      <w:r w:rsidR="00283080" w:rsidRPr="00C42EB9">
        <w:rPr>
          <w:lang w:val="id-ID"/>
        </w:rPr>
        <w:fldChar w:fldCharType="separate"/>
      </w:r>
      <w:r w:rsidR="00283080" w:rsidRPr="00C42EB9">
        <w:rPr>
          <w:noProof/>
          <w:lang w:val="id-ID"/>
        </w:rPr>
        <w:t>(Setiawan, 2020)</w:t>
      </w:r>
      <w:r w:rsidR="00283080" w:rsidRPr="00C42EB9">
        <w:rPr>
          <w:lang w:val="id-ID"/>
        </w:rPr>
        <w:fldChar w:fldCharType="end"/>
      </w:r>
      <w:r w:rsidR="00373B06" w:rsidRPr="00C42EB9">
        <w:rPr>
          <w:lang w:val="id-ID"/>
        </w:rPr>
        <w:t>.</w:t>
      </w:r>
    </w:p>
    <w:p w14:paraId="121BA787" w14:textId="1B246469" w:rsidR="00E643A8" w:rsidRPr="00C42EB9" w:rsidRDefault="002423CA" w:rsidP="002423CA">
      <w:pPr>
        <w:spacing w:after="160"/>
        <w:jc w:val="left"/>
        <w:rPr>
          <w:rFonts w:eastAsia="Arial" w:cs="Arial"/>
          <w:lang w:val="id-ID" w:bidi="en-US"/>
        </w:rPr>
      </w:pPr>
      <w:r w:rsidRPr="00C42EB9">
        <w:rPr>
          <w:rFonts w:cs="Arial"/>
          <w:lang w:val="id-ID"/>
        </w:rPr>
        <w:br w:type="page"/>
      </w:r>
    </w:p>
    <w:p w14:paraId="258DDFB2" w14:textId="77867AE6" w:rsidR="00583AEA" w:rsidRPr="00C42EB9" w:rsidRDefault="00583AEA" w:rsidP="00583AEA">
      <w:pPr>
        <w:pStyle w:val="Heading2"/>
        <w:ind w:left="540" w:hanging="540"/>
        <w:rPr>
          <w:rFonts w:cs="Arial"/>
          <w:i/>
          <w:iCs/>
          <w:lang w:val="id-ID"/>
        </w:rPr>
      </w:pPr>
      <w:bookmarkStart w:id="35" w:name="_Toc22590736"/>
      <w:bookmarkStart w:id="36" w:name="_Toc24400261"/>
      <w:bookmarkStart w:id="37" w:name="_Toc127992311"/>
      <w:r w:rsidRPr="00C42EB9">
        <w:rPr>
          <w:rFonts w:cs="Arial"/>
        </w:rPr>
        <w:lastRenderedPageBreak/>
        <w:t>2.</w:t>
      </w:r>
      <w:r w:rsidR="00707A2E" w:rsidRPr="00C42EB9">
        <w:rPr>
          <w:rFonts w:cs="Arial"/>
          <w:lang w:val="id-ID"/>
        </w:rPr>
        <w:t>2</w:t>
      </w:r>
      <w:r w:rsidRPr="00C42EB9">
        <w:rPr>
          <w:rFonts w:cs="Arial"/>
        </w:rPr>
        <w:t xml:space="preserve"> </w:t>
      </w:r>
      <w:r w:rsidRPr="00C42EB9">
        <w:rPr>
          <w:rFonts w:cs="Arial"/>
        </w:rPr>
        <w:tab/>
      </w:r>
      <w:bookmarkEnd w:id="35"/>
      <w:bookmarkEnd w:id="36"/>
      <w:r w:rsidR="00707A2E" w:rsidRPr="00C42EB9">
        <w:rPr>
          <w:rFonts w:cs="Arial"/>
          <w:i/>
          <w:iCs/>
          <w:lang w:val="id-ID"/>
        </w:rPr>
        <w:t>Illegal Fishing</w:t>
      </w:r>
      <w:bookmarkEnd w:id="37"/>
    </w:p>
    <w:p w14:paraId="7D25AFC1" w14:textId="5F7A4773" w:rsidR="00DF12F9" w:rsidRPr="00C42EB9" w:rsidRDefault="00283080" w:rsidP="00D30DD5">
      <w:pPr>
        <w:pStyle w:val="BodyText"/>
        <w:spacing w:after="0"/>
        <w:rPr>
          <w:lang w:val="id-ID"/>
        </w:rPr>
      </w:pPr>
      <w:r w:rsidRPr="00C42EB9">
        <w:rPr>
          <w:i/>
          <w:lang w:val="id-ID"/>
        </w:rPr>
        <w:t>Illegal fishing</w:t>
      </w:r>
      <w:r w:rsidRPr="00C42EB9">
        <w:rPr>
          <w:lang w:val="id-ID"/>
        </w:rPr>
        <w:t xml:space="preserve"> merupakan kegiatan penangkapan ikan yang dilakukan oleh orang atau kapal asing pada suatu per</w:t>
      </w:r>
      <w:r w:rsidR="001F3A93" w:rsidRPr="00C42EB9">
        <w:rPr>
          <w:lang w:val="id-ID"/>
        </w:rPr>
        <w:t>a</w:t>
      </w:r>
      <w:r w:rsidRPr="00C42EB9">
        <w:rPr>
          <w:lang w:val="id-ID"/>
        </w:rPr>
        <w:t>iran suatu negara tan</w:t>
      </w:r>
      <w:r w:rsidR="005E10CB" w:rsidRPr="00C42EB9">
        <w:rPr>
          <w:lang w:val="id-ID"/>
        </w:rPr>
        <w:t>p</w:t>
      </w:r>
      <w:r w:rsidRPr="00C42EB9">
        <w:rPr>
          <w:lang w:val="id-ID"/>
        </w:rPr>
        <w:t>a izin dari negara tersebut</w:t>
      </w:r>
      <w:r w:rsidR="00F34C0C" w:rsidRPr="00C42EB9">
        <w:rPr>
          <w:lang w:val="id-ID"/>
        </w:rPr>
        <w:t xml:space="preserve"> (Rahayu et al., 2019)</w:t>
      </w:r>
      <w:r w:rsidRPr="00C42EB9">
        <w:rPr>
          <w:lang w:val="id-ID"/>
        </w:rPr>
        <w:t xml:space="preserve">. </w:t>
      </w:r>
      <w:r w:rsidR="001D5A1C" w:rsidRPr="00C42EB9">
        <w:rPr>
          <w:iCs/>
          <w:lang w:val="id-ID"/>
        </w:rPr>
        <w:t>Kegiatan ini dipandang sebagai ancaman terhadap kelangsungan hidup dan kelestarian stok ikan laut dunia dan mendapat perhatian global</w:t>
      </w:r>
      <w:r w:rsidRPr="00C42EB9">
        <w:rPr>
          <w:lang w:val="id-ID"/>
        </w:rPr>
        <w:t xml:space="preserve">. Kegiatan ini dapat dikategorikan sebagai salah satu bentuk </w:t>
      </w:r>
      <w:r w:rsidRPr="00C42EB9">
        <w:rPr>
          <w:i/>
          <w:iCs/>
          <w:lang w:val="id-ID"/>
        </w:rPr>
        <w:t>transnational crime.</w:t>
      </w:r>
      <w:r w:rsidR="00E56492" w:rsidRPr="00C42EB9">
        <w:rPr>
          <w:i/>
          <w:iCs/>
          <w:lang w:val="id-ID"/>
        </w:rPr>
        <w:t xml:space="preserve">Transnational crime </w:t>
      </w:r>
      <w:r w:rsidR="00E56492" w:rsidRPr="00C42EB9">
        <w:rPr>
          <w:lang w:val="id-ID"/>
        </w:rPr>
        <w:t xml:space="preserve"> merupakan suatu bentuk kejahatan lintas batas yang </w:t>
      </w:r>
      <w:r w:rsidR="001D5A1C" w:rsidRPr="00C42EB9">
        <w:rPr>
          <w:lang w:val="id-ID"/>
        </w:rPr>
        <w:t>melibatkan banyak</w:t>
      </w:r>
      <w:r w:rsidR="00E56492" w:rsidRPr="00C42EB9">
        <w:rPr>
          <w:lang w:val="id-ID"/>
        </w:rPr>
        <w:t xml:space="preserve"> aspek </w:t>
      </w:r>
      <w:r w:rsidR="00442DE9" w:rsidRPr="00C42EB9">
        <w:rPr>
          <w:lang w:val="id-ID"/>
        </w:rPr>
        <w:t xml:space="preserve">yang </w:t>
      </w:r>
      <w:r w:rsidR="00E56492" w:rsidRPr="00C42EB9">
        <w:rPr>
          <w:lang w:val="id-ID"/>
        </w:rPr>
        <w:t>dapat</w:t>
      </w:r>
      <w:r w:rsidR="00442DE9" w:rsidRPr="00C42EB9">
        <w:rPr>
          <w:lang w:val="id-ID"/>
        </w:rPr>
        <w:t xml:space="preserve"> </w:t>
      </w:r>
      <w:r w:rsidR="001D5A1C" w:rsidRPr="00C42EB9">
        <w:rPr>
          <w:lang w:val="id-ID"/>
        </w:rPr>
        <w:t>ber</w:t>
      </w:r>
      <w:r w:rsidR="00E56492" w:rsidRPr="00C42EB9">
        <w:rPr>
          <w:lang w:val="id-ID"/>
        </w:rPr>
        <w:t xml:space="preserve">dampak serius </w:t>
      </w:r>
      <w:r w:rsidR="001D5A1C" w:rsidRPr="00C42EB9">
        <w:rPr>
          <w:lang w:val="id-ID"/>
        </w:rPr>
        <w:t>terhadap</w:t>
      </w:r>
      <w:r w:rsidR="00E56492" w:rsidRPr="00C42EB9">
        <w:rPr>
          <w:lang w:val="id-ID"/>
        </w:rPr>
        <w:t xml:space="preserve"> negara lain</w:t>
      </w:r>
      <w:r w:rsidR="005E10CB" w:rsidRPr="00C42EB9">
        <w:rPr>
          <w:lang w:val="id-ID"/>
        </w:rPr>
        <w:t>. Salah satu wilayah di Indonesia yang menj</w:t>
      </w:r>
      <w:r w:rsidR="001D5A1C" w:rsidRPr="00C42EB9">
        <w:rPr>
          <w:lang w:val="id-ID"/>
        </w:rPr>
        <w:t>a</w:t>
      </w:r>
      <w:r w:rsidR="005E10CB" w:rsidRPr="00C42EB9">
        <w:rPr>
          <w:lang w:val="id-ID"/>
        </w:rPr>
        <w:t xml:space="preserve">di persoalan dari kegiatan </w:t>
      </w:r>
      <w:r w:rsidR="005E10CB" w:rsidRPr="00C42EB9">
        <w:rPr>
          <w:i/>
          <w:iCs/>
          <w:lang w:val="id-ID"/>
        </w:rPr>
        <w:t>illegal fishing</w:t>
      </w:r>
      <w:r w:rsidR="005E10CB" w:rsidRPr="00C42EB9">
        <w:rPr>
          <w:lang w:val="id-ID"/>
        </w:rPr>
        <w:t xml:space="preserve"> yaitu peraian Kepulauan Riau</w:t>
      </w:r>
      <w:r w:rsidR="00E456A6" w:rsidRPr="00C42EB9">
        <w:rPr>
          <w:lang w:val="id-ID"/>
        </w:rPr>
        <w:t>karena</w:t>
      </w:r>
      <w:r w:rsidR="005E10CB" w:rsidRPr="00C42EB9">
        <w:rPr>
          <w:lang w:val="id-ID"/>
        </w:rPr>
        <w:t xml:space="preserve"> berbatasan langs</w:t>
      </w:r>
      <w:r w:rsidR="00442DE9" w:rsidRPr="00C42EB9">
        <w:rPr>
          <w:lang w:val="id-ID"/>
        </w:rPr>
        <w:t>u</w:t>
      </w:r>
      <w:r w:rsidR="005E10CB" w:rsidRPr="00C42EB9">
        <w:rPr>
          <w:lang w:val="id-ID"/>
        </w:rPr>
        <w:t>ng dengan negara – negara tetangga</w:t>
      </w:r>
      <w:r w:rsidR="00E56492" w:rsidRPr="00C42EB9">
        <w:rPr>
          <w:lang w:val="id-ID"/>
        </w:rPr>
        <w:t xml:space="preserve"> </w:t>
      </w:r>
      <w:r w:rsidR="00E56492" w:rsidRPr="00C42EB9">
        <w:rPr>
          <w:lang w:val="id-ID"/>
        </w:rPr>
        <w:fldChar w:fldCharType="begin" w:fldLock="1"/>
      </w:r>
      <w:r w:rsidR="008428E5" w:rsidRPr="00C42EB9">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Transnasional","type":"article-journal","volume":"42"},"uris":["http://www.mendeley.com/documents/?uuid=0acc78d2-2d4c-4844-a472-4026805774bb"]},{"id":"ITEM-2","itemData":{"DOI":"10.25134/logika.v11i01.2418","ISSN":"2085-997X","abstract":"… Salah satunya dilakukan dengan pengendalian usaha perikanan melalui pengaturan pengelolaan perikanan. Konvensi Perserikatan Bangsa-Bangsa mengenai Hukum Laut Tahun …","author":[{"dropping-particle":"","family":"Putri","given":"Merisa Nur","non-dropping-particle":"","parse-names":false,"suffix":""}],"container-title":"Logika : Journal of Multidisciplinary Studies","id":"ITEM-2","issue":"01","issued":{"date-parts":[["2020"]]},"page":"1","title":"Penegakan Hukum Atas Penangkapan Ikan Secara Ilegal Yang Melibatkan Negara Lain","type":"article-journal","volume":"11"},"uris":["http://www.mendeley.com/documents/?uuid=fa968376-a144-4a21-b229-226de33cfe01"]}],"mendeley":{"formattedCitation":"(Banjarani, 2020; Putri, 2020)","plainTextFormattedCitation":"(Banjarani, 2020; Putri, 2020)","previouslyFormattedCitation":"(Banjarani, 2020; Putri, 2020)"},"properties":{"noteIndex":0},"schema":"https://github.com/citation-style-language/schema/raw/master/csl-citation.json"}</w:instrText>
      </w:r>
      <w:r w:rsidR="00E56492" w:rsidRPr="00C42EB9">
        <w:rPr>
          <w:lang w:val="id-ID"/>
        </w:rPr>
        <w:fldChar w:fldCharType="separate"/>
      </w:r>
      <w:r w:rsidR="00E56492" w:rsidRPr="00C42EB9">
        <w:rPr>
          <w:noProof/>
          <w:lang w:val="id-ID"/>
        </w:rPr>
        <w:t>(Banjarani, 2020; Putri, 2020)</w:t>
      </w:r>
      <w:r w:rsidR="00E56492" w:rsidRPr="00C42EB9">
        <w:rPr>
          <w:lang w:val="id-ID"/>
        </w:rPr>
        <w:fldChar w:fldCharType="end"/>
      </w:r>
      <w:r w:rsidR="00E56492" w:rsidRPr="00C42EB9">
        <w:rPr>
          <w:lang w:val="id-ID"/>
        </w:rPr>
        <w:t>.</w:t>
      </w:r>
    </w:p>
    <w:p w14:paraId="1BB1CFD7" w14:textId="16F6ABAB" w:rsidR="00442DE9" w:rsidRPr="00C42EB9" w:rsidRDefault="008428E5" w:rsidP="00DF12F9">
      <w:pPr>
        <w:pStyle w:val="BodyText"/>
        <w:rPr>
          <w:lang w:val="id-ID"/>
        </w:rPr>
      </w:pPr>
      <w:r w:rsidRPr="00C42EB9">
        <w:rPr>
          <w:i/>
          <w:iCs/>
          <w:lang w:val="id-ID"/>
        </w:rPr>
        <w:t xml:space="preserve">Illegal </w:t>
      </w:r>
      <w:r w:rsidR="00B870FA" w:rsidRPr="00C42EB9">
        <w:rPr>
          <w:i/>
          <w:iCs/>
          <w:lang w:val="id-ID"/>
        </w:rPr>
        <w:t>fishing</w:t>
      </w:r>
      <w:r w:rsidR="00B870FA" w:rsidRPr="00C42EB9">
        <w:rPr>
          <w:lang w:val="id-ID"/>
        </w:rPr>
        <w:t xml:space="preserve"> dapat diartikan sebagai penangkapan ikan yang melanggar aturan – aturan atau perundangan yang berlaku.</w:t>
      </w:r>
      <w:r w:rsidRPr="00C42EB9">
        <w:rPr>
          <w:lang w:val="id-ID"/>
        </w:rPr>
        <w:t xml:space="preserve"> </w:t>
      </w:r>
      <w:r w:rsidRPr="00C42EB9">
        <w:rPr>
          <w:i/>
          <w:iCs/>
          <w:lang w:val="id-ID"/>
        </w:rPr>
        <w:t>Illegal Fishing</w:t>
      </w:r>
      <w:r w:rsidRPr="00C42EB9">
        <w:rPr>
          <w:lang w:val="id-ID"/>
        </w:rPr>
        <w:t xml:space="preserve">  dapat diartikan sebagai kegiatan penangkapan ikan yang </w:t>
      </w:r>
      <w:r w:rsidR="001D5A1C" w:rsidRPr="00C42EB9">
        <w:rPr>
          <w:lang w:val="id-ID"/>
        </w:rPr>
        <w:t>yang melanggar hukum nasional atau peraturan internasional</w:t>
      </w:r>
      <w:r w:rsidRPr="00C42EB9">
        <w:rPr>
          <w:lang w:val="id-ID"/>
        </w:rPr>
        <w:t xml:space="preserve"> </w:t>
      </w:r>
      <w:r w:rsidRPr="00C42EB9">
        <w:rPr>
          <w:lang w:val="id-ID"/>
        </w:rPr>
        <w:fldChar w:fldCharType="begin" w:fldLock="1"/>
      </w:r>
      <w:r w:rsidRPr="00C42EB9">
        <w:rPr>
          <w:lang w:val="id-ID"/>
        </w:rPr>
        <w:instrText>ADDIN CSL_CITATION {"citationItems":[{"id":"ITEM-1","itemData":{"DOI":"10.29123/jy.v11i2.292","ISSN":"1978-6506","abstract":"ABSTRAKIllegal fishing adalah kegiatan penangkapan ikan yang bertentangan dengan perundang-undangan suatu negara atau ketentuan internasional. Mengingat kerugian yang ditimbulkannya sangat besar dan sebagian besar pelakunya adalah korporasi, maka perlu dikaji bagaimana pertanggungjawaban pidana korporasi terhadap tindak pidana ini. Tulisan ini mengkaji bagaimana Putusan Nomor 01/PID.SUS/PRK/2015/PN.AMB terhadap kapal asing yang melakukan praktik illegal fishing di perairan Indonesia. Metode analisis yang diterapkan untuk menjawab permasalahan adalah dengan menggunakan metode yuridis kualitatif. Pelaku tindak pidana illegal fishing di wilayah perairan Indonesia secara umum adalah setiap orang yang diartikan perseorangan atau korporasi. Dalam hal pertanggunggjawaban pidana korporasi disebutkan dalam Pasal 101 Undang-Undang Nomor 31 Tahun 2004 tentang Perikanan jo. Undang-Undang Nomor 45 Tahun 2009 tentang Perubahan Atas Undang-Undang Nomor 31 Tahun 2004 tentang Perikanan, diketahui bahwa Indonesia masih menganut sistem pertanggungjawaban yang kedua, yaitu korporasi sebagai pembuat dan pengurus yang bertanggung jawab. Hal ini tampak tidak sebanding dengan efek dari kejahatan yang dilakukan. Oleh karena itu, perlu diadakan revisi terhadap undang-undang tersebut, sehingga korporasi sebagai pelaku kejahatan yang sesungguhnya dapat dimintai pertanggungjawaban dan dijatuhi sanksi pidana.Kata kunci: hukum laut dan perikanan, pertanggungjawaban pidana korporasi, illegal fishing. ABSTRACT Illegal fishing refers to activities which contravene a state’s fisheries law and regulations, or international conventions. Considering that the losses incurred are so massive and most of the perpetrators are corporations, the corporate criminal liability for this crime should be appraised. This paper examines how the Ambon District Court Decision Number 01/PID.SUS/PRK/2015/ PN.AMB responds to foreign vessels conducting illegal fishing in Indonesian waters. The problem was analyzed using qualitative juridical methods. The perpetrators of illegal fishing in Indonesian territorial waters in general are anyone as an individual or corporation. In corporate criminal liability, as stated in Article 101 of Law Number 31 of 2004 concerning Fisheries, Law Number 45 of 2009 concerning Amendments to Law Number 31 of 2004 concerning Fisheries, Indonesia still adheres to the second system of liability, in which the corporation as the responsible decision maker and board. This seems to be out…","author":[{"dropping-particle":"","family":"Darmawan","given":"Oksimana","non-dropping-particle":"","parse-names":false,"suffix":""}],"container-title":"Jurnal Yudisial","id":"ITEM-1","issue":"2","issued":{"date-parts":[["2018"]]},"page":"171","title":"Pertanggungjawaban Pidana Korporasi Dalam Illegal Fishing Di Indonesia","type":"article-journal","volume":"11"},"uris":["http://www.mendeley.com/documents/?uuid=efe807ca-5cb4-4d2a-9934-032b11acf63e"]}],"mendeley":{"formattedCitation":"(Darmawan, 2018)","plainTextFormattedCitation":"(Darmawan, 2018)","previouslyFormattedCitation":"(Darmawan, 2018)"},"properties":{"noteIndex":0},"schema":"https://github.com/citation-style-language/schema/raw/master/csl-citation.json"}</w:instrText>
      </w:r>
      <w:r w:rsidRPr="00C42EB9">
        <w:rPr>
          <w:lang w:val="id-ID"/>
        </w:rPr>
        <w:fldChar w:fldCharType="separate"/>
      </w:r>
      <w:r w:rsidRPr="00C42EB9">
        <w:rPr>
          <w:noProof/>
          <w:lang w:val="id-ID"/>
        </w:rPr>
        <w:t>(Darmawan, 2018)</w:t>
      </w:r>
      <w:r w:rsidRPr="00C42EB9">
        <w:rPr>
          <w:lang w:val="id-ID"/>
        </w:rPr>
        <w:fldChar w:fldCharType="end"/>
      </w:r>
      <w:r w:rsidRPr="00C42EB9">
        <w:rPr>
          <w:lang w:val="id-ID"/>
        </w:rPr>
        <w:t xml:space="preserve">. Salah satu contoh dari kegiatan ini yaitu </w:t>
      </w:r>
      <w:r w:rsidR="00D52348" w:rsidRPr="00C42EB9">
        <w:rPr>
          <w:lang w:val="id-ID"/>
        </w:rPr>
        <w:t xml:space="preserve">penangkapan yang menggunakan alat tangkap yang berpotensi merusak ekosistem. Kegiatan ini dapat terjadi karena beberapa faktor seperti permintaan produk perikanan dan tidak efektifnya pemantauan terhadap kegiatan perikanan </w:t>
      </w:r>
      <w:r w:rsidR="00D52348" w:rsidRPr="00C42EB9">
        <w:rPr>
          <w:lang w:val="id-ID"/>
        </w:rPr>
        <w:fldChar w:fldCharType="begin" w:fldLock="1"/>
      </w:r>
      <w:r w:rsidR="001675EB" w:rsidRPr="00C42EB9">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Transnasional","type":"article-journal","volume":"42"},"uris":["http://www.mendeley.com/documents/?uuid=0acc78d2-2d4c-4844-a472-4026805774bb"]}],"mendeley":{"formattedCitation":"(Banjarani, 2020)","plainTextFormattedCitation":"(Banjarani, 2020)","previouslyFormattedCitation":"(Banjarani, 2020)"},"properties":{"noteIndex":0},"schema":"https://github.com/citation-style-language/schema/raw/master/csl-citation.json"}</w:instrText>
      </w:r>
      <w:r w:rsidR="00D52348" w:rsidRPr="00C42EB9">
        <w:rPr>
          <w:lang w:val="id-ID"/>
        </w:rPr>
        <w:fldChar w:fldCharType="separate"/>
      </w:r>
      <w:r w:rsidR="00D52348" w:rsidRPr="00C42EB9">
        <w:rPr>
          <w:noProof/>
          <w:lang w:val="id-ID"/>
        </w:rPr>
        <w:t>(Banjarani, 2020)</w:t>
      </w:r>
      <w:r w:rsidR="00D52348" w:rsidRPr="00C42EB9">
        <w:rPr>
          <w:lang w:val="id-ID"/>
        </w:rPr>
        <w:fldChar w:fldCharType="end"/>
      </w:r>
      <w:r w:rsidR="00D52348" w:rsidRPr="00C42EB9">
        <w:rPr>
          <w:lang w:val="id-ID"/>
        </w:rPr>
        <w:t>.</w:t>
      </w:r>
      <w:r w:rsidR="00B870FA" w:rsidRPr="00C42EB9">
        <w:rPr>
          <w:lang w:val="id-ID"/>
        </w:rPr>
        <w:t xml:space="preserve"> </w:t>
      </w:r>
      <w:r w:rsidR="00442DE9" w:rsidRPr="00C42EB9">
        <w:rPr>
          <w:lang w:val="id-ID"/>
        </w:rPr>
        <w:t>Kegiatan ini</w:t>
      </w:r>
      <w:r w:rsidR="00442DE9" w:rsidRPr="00C42EB9">
        <w:rPr>
          <w:i/>
          <w:iCs/>
          <w:lang w:val="id-ID"/>
        </w:rPr>
        <w:t xml:space="preserve"> </w:t>
      </w:r>
      <w:r w:rsidR="00B870FA" w:rsidRPr="00C42EB9">
        <w:rPr>
          <w:lang w:val="id-ID"/>
        </w:rPr>
        <w:t>se</w:t>
      </w:r>
      <w:r w:rsidR="00D52348" w:rsidRPr="00C42EB9">
        <w:rPr>
          <w:lang w:val="id-ID"/>
        </w:rPr>
        <w:t>r</w:t>
      </w:r>
      <w:r w:rsidR="00B870FA" w:rsidRPr="00C42EB9">
        <w:rPr>
          <w:lang w:val="id-ID"/>
        </w:rPr>
        <w:t>ing di</w:t>
      </w:r>
      <w:r w:rsidR="00354916" w:rsidRPr="00C42EB9">
        <w:rPr>
          <w:lang w:val="id-ID"/>
        </w:rPr>
        <w:t>kaitkan</w:t>
      </w:r>
      <w:r w:rsidR="00B870FA" w:rsidRPr="00C42EB9">
        <w:rPr>
          <w:lang w:val="id-ID"/>
        </w:rPr>
        <w:t xml:space="preserve"> dengan tindak pidana perikanan lainnya </w:t>
      </w:r>
      <w:r w:rsidR="00442DE9" w:rsidRPr="00C42EB9">
        <w:rPr>
          <w:lang w:val="id-ID"/>
        </w:rPr>
        <w:t>seperti</w:t>
      </w:r>
      <w:r w:rsidR="00B870FA" w:rsidRPr="00C42EB9">
        <w:rPr>
          <w:lang w:val="id-ID"/>
        </w:rPr>
        <w:t xml:space="preserve"> </w:t>
      </w:r>
      <w:r w:rsidR="00B870FA" w:rsidRPr="00C42EB9">
        <w:rPr>
          <w:i/>
          <w:iCs/>
          <w:lang w:val="id-ID"/>
        </w:rPr>
        <w:t>Unreprted</w:t>
      </w:r>
      <w:r w:rsidR="00B870FA" w:rsidRPr="00C42EB9">
        <w:rPr>
          <w:lang w:val="id-ID"/>
        </w:rPr>
        <w:t xml:space="preserve"> dan </w:t>
      </w:r>
      <w:r w:rsidR="00B870FA" w:rsidRPr="00C42EB9">
        <w:rPr>
          <w:i/>
          <w:iCs/>
          <w:lang w:val="id-ID"/>
        </w:rPr>
        <w:t>Unregulated</w:t>
      </w:r>
      <w:r w:rsidR="00B870FA" w:rsidRPr="00C42EB9">
        <w:rPr>
          <w:lang w:val="id-ID"/>
        </w:rPr>
        <w:t xml:space="preserve"> (IUU) </w:t>
      </w:r>
      <w:r w:rsidR="00B870FA" w:rsidRPr="00C42EB9">
        <w:rPr>
          <w:i/>
          <w:iCs/>
          <w:lang w:val="id-ID"/>
        </w:rPr>
        <w:t>Fishing</w:t>
      </w:r>
      <w:r w:rsidR="00B870FA" w:rsidRPr="00C42EB9">
        <w:rPr>
          <w:lang w:val="id-ID"/>
        </w:rPr>
        <w:t xml:space="preserve">. </w:t>
      </w:r>
      <w:r w:rsidR="00B870FA" w:rsidRPr="00C42EB9">
        <w:rPr>
          <w:i/>
          <w:iCs/>
          <w:lang w:val="id-ID"/>
        </w:rPr>
        <w:t>IUU Fishing</w:t>
      </w:r>
      <w:r w:rsidR="00B870FA" w:rsidRPr="00C42EB9">
        <w:rPr>
          <w:lang w:val="id-ID"/>
        </w:rPr>
        <w:t xml:space="preserve"> dapat diartikan sebagai kegiatan perikanan yang tidak sah, </w:t>
      </w:r>
      <w:r w:rsidR="00CD6B72" w:rsidRPr="00C42EB9">
        <w:rPr>
          <w:lang w:val="id-ID"/>
        </w:rPr>
        <w:t>penangkapan ikan yang tidak diatur oleh peraturan yang ada, atau penangkapan ikan yang tidak dilaporkan kepada pihak yang berwenang.</w:t>
      </w:r>
      <w:r w:rsidR="00B870FA" w:rsidRPr="00C42EB9">
        <w:rPr>
          <w:lang w:val="id-ID"/>
        </w:rPr>
        <w:t xml:space="preserve"> </w:t>
      </w:r>
      <w:r w:rsidRPr="00C42EB9">
        <w:rPr>
          <w:lang w:val="id-ID"/>
        </w:rPr>
        <w:fldChar w:fldCharType="begin" w:fldLock="1"/>
      </w:r>
      <w:r w:rsidRPr="00C42EB9">
        <w:rPr>
          <w:lang w:val="id-ID"/>
        </w:rPr>
        <w:instrText>ADDIN CSL_CITATION {"citationItems":[{"id":"ITEM-1","itemData":{"abstract":"Indonesia has had some legislation as the legal basis on which the prevention and eradication of illegal fishing in Indonesia thats include the Territorial Sea Act 1939 and the Maritime Environment (Territorial Zee en Maritime Kringen Ordonantie, Stbl.1939 No. 442), UU No. 17 of 1985 on the Ratification of the United Nations Convention on the Law of the Sea (UNCLOS), UU No. 5 of 1983 on the Indonesian Exclusive Economic Zone, Act No. 21 of 1992 on Shipping, UU No. 6 of 1996 About Indonesian water , UU No. 31 Year 2004 jo. Act No. 45 of 2009 on the Fisheries Act No. 32 of about Marine, Regulation of the Minister of Marine and Fisheries of the Republic of Indonesia Number 2 / CANDY-KP / 2015 on the Prohibition of the Use of Fishing Trawler and trawl Pull in Regional Fisheries Management of the Republic of Indonesia. But the reality in Indonesia is still a lot of cases of illegal fishing going on, it can be seen from the development of Non-Tax Revenues from KP sector fluctuated. In 2012, the Supreme Audit Agency (BPK) estimates of IUU fishing state losses of Rp 300 trillion and cause damage to habitats and marine ecosystems. Including illegal fishing that accompanied the destruction of the marine environment either by blast fishing, trawling, and using cyanide. Abstrak","author":[{"dropping-particle":"","family":"Jaelani","given":"AQ","non-dropping-particle":"","parse-names":false,"suffix":""},{"dropping-particle":"","family":"Basuki","given":"Udiyo","non-dropping-particle":"","parse-names":false,"suffix":""}],"container-title":"Supremasi Hukum","id":"ITEM-1","issue":"Illegal Unreported and Unregulated (IUU) Fishing: Upaya Mencegah dan Memberantas Illegal Fishing dalam Membangun Poros Maritim Indonesi","issued":{"date-parts":[["2014"]]},"page":"1-26","title":"Illegal Unreported and Unregulated (IUU) Fishing: Upaya Mencegah dan Memberantas Illegal Fishing dalamJaelani, A., &amp; Basuki, U. (2014). Illegal Unreported and Unregulated (IUU) Fishing: Upaya Mencegah dan Memberantas Illegal Fishing dalam Membangun Poros","type":"article-journal","volume":"3"},"uris":["http://www.mendeley.com/documents/?uuid=ccd26bc5-2104-420c-8fbb-6b996f669244"]}],"mendeley":{"formattedCitation":"(Jaelani &amp; Basuki, 2014)","plainTextFormattedCitation":"(Jaelani &amp; Basuki, 2014)","previouslyFormattedCitation":"(Jaelani &amp; Basuki, 2014)"},"properties":{"noteIndex":0},"schema":"https://github.com/citation-style-language/schema/raw/master/csl-citation.json"}</w:instrText>
      </w:r>
      <w:r w:rsidRPr="00C42EB9">
        <w:rPr>
          <w:lang w:val="id-ID"/>
        </w:rPr>
        <w:fldChar w:fldCharType="separate"/>
      </w:r>
      <w:r w:rsidRPr="00C42EB9">
        <w:rPr>
          <w:noProof/>
          <w:lang w:val="id-ID"/>
        </w:rPr>
        <w:t>(Jaelani &amp; Basuki, 2014)</w:t>
      </w:r>
      <w:r w:rsidRPr="00C42EB9">
        <w:rPr>
          <w:lang w:val="id-ID"/>
        </w:rPr>
        <w:fldChar w:fldCharType="end"/>
      </w:r>
      <w:r w:rsidR="00B870FA" w:rsidRPr="00C42EB9">
        <w:rPr>
          <w:lang w:val="id-ID"/>
        </w:rPr>
        <w:t>.</w:t>
      </w:r>
    </w:p>
    <w:p w14:paraId="753F78FB" w14:textId="77777777" w:rsidR="00442DE9" w:rsidRPr="00C42EB9" w:rsidRDefault="00442DE9">
      <w:pPr>
        <w:spacing w:after="160"/>
        <w:jc w:val="left"/>
        <w:rPr>
          <w:rFonts w:eastAsia="Arial" w:cs="Arial"/>
          <w:lang w:val="id-ID" w:bidi="en-US"/>
        </w:rPr>
      </w:pPr>
      <w:r w:rsidRPr="00C42EB9">
        <w:rPr>
          <w:rFonts w:cs="Arial"/>
          <w:lang w:val="id-ID"/>
        </w:rPr>
        <w:br w:type="page"/>
      </w:r>
    </w:p>
    <w:p w14:paraId="3132C8FF" w14:textId="16B1736C" w:rsidR="00D52348" w:rsidRPr="00C42EB9" w:rsidRDefault="00A40399" w:rsidP="00131245">
      <w:pPr>
        <w:pStyle w:val="Heading2"/>
        <w:rPr>
          <w:rFonts w:cs="Arial"/>
        </w:rPr>
      </w:pPr>
      <w:bookmarkStart w:id="38" w:name="_Toc127992312"/>
      <w:r w:rsidRPr="00C42EB9">
        <w:rPr>
          <w:rFonts w:cs="Arial"/>
          <w:lang w:val="id-ID"/>
        </w:rPr>
        <w:lastRenderedPageBreak/>
        <w:t>2.</w:t>
      </w:r>
      <w:r w:rsidR="00AD2BEF" w:rsidRPr="00C42EB9">
        <w:rPr>
          <w:rFonts w:cs="Arial"/>
          <w:lang w:val="id-ID"/>
        </w:rPr>
        <w:t>3</w:t>
      </w:r>
      <w:r w:rsidRPr="00C42EB9">
        <w:rPr>
          <w:rFonts w:cs="Arial"/>
          <w:lang w:val="id-ID"/>
        </w:rPr>
        <w:t xml:space="preserve">. </w:t>
      </w:r>
      <w:r w:rsidR="00707A2E" w:rsidRPr="00C42EB9">
        <w:rPr>
          <w:rFonts w:cs="Arial"/>
          <w:lang w:val="id-ID"/>
        </w:rPr>
        <w:t>Kapal Patroli</w:t>
      </w:r>
      <w:bookmarkEnd w:id="38"/>
    </w:p>
    <w:p w14:paraId="5D242AF7" w14:textId="3E5260A1" w:rsidR="00825EF4" w:rsidRPr="00C42EB9" w:rsidRDefault="00BF350C" w:rsidP="00D30DD5">
      <w:pPr>
        <w:pStyle w:val="BodyText"/>
        <w:spacing w:after="0"/>
        <w:rPr>
          <w:lang w:val="id-ID"/>
        </w:rPr>
      </w:pPr>
      <w:r w:rsidRPr="00C42EB9">
        <w:tab/>
      </w:r>
      <w:r w:rsidR="001675EB" w:rsidRPr="00C42EB9">
        <w:rPr>
          <w:lang w:val="id-ID"/>
        </w:rPr>
        <w:t>Kapal patroli merupakan kapal perang</w:t>
      </w:r>
      <w:r w:rsidR="00442DE9" w:rsidRPr="00C42EB9">
        <w:rPr>
          <w:lang w:val="id-ID"/>
        </w:rPr>
        <w:t xml:space="preserve"> </w:t>
      </w:r>
      <w:r w:rsidR="00865ABE" w:rsidRPr="00C42EB9">
        <w:rPr>
          <w:lang w:val="id-ID"/>
        </w:rPr>
        <w:t xml:space="preserve">yang berukuran relatif kecil dan memiliki </w:t>
      </w:r>
      <w:r w:rsidR="001675EB" w:rsidRPr="00C42EB9">
        <w:rPr>
          <w:lang w:val="id-ID"/>
        </w:rPr>
        <w:t>kec</w:t>
      </w:r>
      <w:r w:rsidR="00CD6B72" w:rsidRPr="00C42EB9">
        <w:rPr>
          <w:lang w:val="id-ID"/>
        </w:rPr>
        <w:t>e</w:t>
      </w:r>
      <w:r w:rsidR="001675EB" w:rsidRPr="00C42EB9">
        <w:rPr>
          <w:lang w:val="id-ID"/>
        </w:rPr>
        <w:t xml:space="preserve">patan tinggi yang digunakan </w:t>
      </w:r>
      <w:r w:rsidR="00CD6B72" w:rsidRPr="00C42EB9">
        <w:rPr>
          <w:lang w:val="id-ID"/>
        </w:rPr>
        <w:t>dalam operasi militer untuk menjaga kedaulatan wilayah perairan suatu negara</w:t>
      </w:r>
      <w:r w:rsidR="00865ABE" w:rsidRPr="00C42EB9">
        <w:rPr>
          <w:lang w:val="id-ID"/>
        </w:rPr>
        <w:t xml:space="preserve"> </w:t>
      </w:r>
      <w:r w:rsidR="0069180A" w:rsidRPr="00C42EB9">
        <w:rPr>
          <w:lang w:val="id-ID"/>
        </w:rPr>
        <w:t>(Saputra et al., 2019)</w:t>
      </w:r>
      <w:r w:rsidR="00CD6B72" w:rsidRPr="00C42EB9">
        <w:rPr>
          <w:lang w:val="id-ID"/>
        </w:rPr>
        <w:t>.</w:t>
      </w:r>
      <w:r w:rsidR="001675EB" w:rsidRPr="00C42EB9">
        <w:rPr>
          <w:lang w:val="id-ID"/>
        </w:rPr>
        <w:t xml:space="preserve"> Kapal patroli </w:t>
      </w:r>
      <w:r w:rsidR="00442DE9" w:rsidRPr="00C42EB9">
        <w:rPr>
          <w:lang w:val="id-ID"/>
        </w:rPr>
        <w:t>sering</w:t>
      </w:r>
      <w:r w:rsidR="001675EB" w:rsidRPr="00C42EB9">
        <w:rPr>
          <w:lang w:val="id-ID"/>
        </w:rPr>
        <w:t xml:space="preserve"> digunakan oleh angkatan laut, </w:t>
      </w:r>
      <w:r w:rsidR="001675EB" w:rsidRPr="00C42EB9">
        <w:rPr>
          <w:i/>
          <w:iCs/>
          <w:lang w:val="id-ID"/>
        </w:rPr>
        <w:t>coast guard</w:t>
      </w:r>
      <w:r w:rsidR="001675EB" w:rsidRPr="00C42EB9">
        <w:rPr>
          <w:lang w:val="id-ID"/>
        </w:rPr>
        <w:t>, polisi air dan bea cukai. Kapal ini  berfungsi untuk menghadapi a</w:t>
      </w:r>
      <w:r w:rsidR="001F3A93" w:rsidRPr="00C42EB9">
        <w:rPr>
          <w:lang w:val="id-ID"/>
        </w:rPr>
        <w:t>k</w:t>
      </w:r>
      <w:r w:rsidR="001675EB" w:rsidRPr="00C42EB9">
        <w:rPr>
          <w:lang w:val="id-ID"/>
        </w:rPr>
        <w:t xml:space="preserve">si penyelundupan, </w:t>
      </w:r>
      <w:r w:rsidR="001675EB" w:rsidRPr="00C42EB9">
        <w:rPr>
          <w:i/>
          <w:lang w:val="id-ID"/>
        </w:rPr>
        <w:t>illegal fishing</w:t>
      </w:r>
      <w:r w:rsidR="001675EB" w:rsidRPr="00C42EB9">
        <w:rPr>
          <w:lang w:val="id-ID"/>
        </w:rPr>
        <w:t xml:space="preserve"> dan pelanggaran terhadap wilayah kedaulatan suatu negara</w:t>
      </w:r>
      <w:r w:rsidR="00825EF4" w:rsidRPr="00C42EB9">
        <w:rPr>
          <w:lang w:val="id-ID"/>
        </w:rPr>
        <w:t xml:space="preserve">. Kapal patroli </w:t>
      </w:r>
      <w:r w:rsidR="00CD6B72" w:rsidRPr="00C42EB9">
        <w:rPr>
          <w:lang w:val="id-ID"/>
        </w:rPr>
        <w:t xml:space="preserve">sangat bergantung </w:t>
      </w:r>
      <w:r w:rsidR="00442DE9" w:rsidRPr="00C42EB9">
        <w:rPr>
          <w:lang w:val="id-ID"/>
        </w:rPr>
        <w:t>pada</w:t>
      </w:r>
      <w:r w:rsidR="00825EF4" w:rsidRPr="00C42EB9">
        <w:rPr>
          <w:lang w:val="id-ID"/>
        </w:rPr>
        <w:t xml:space="preserve"> kondisi kemudi </w:t>
      </w:r>
      <w:r w:rsidR="00CD6B72" w:rsidRPr="00C42EB9">
        <w:rPr>
          <w:lang w:val="id-ID"/>
        </w:rPr>
        <w:t>dalam</w:t>
      </w:r>
      <w:r w:rsidR="00825EF4" w:rsidRPr="00C42EB9">
        <w:rPr>
          <w:lang w:val="id-ID"/>
        </w:rPr>
        <w:t xml:space="preserve"> melakukan </w:t>
      </w:r>
      <w:r w:rsidR="00825EF4" w:rsidRPr="00C42EB9">
        <w:rPr>
          <w:i/>
          <w:iCs/>
          <w:lang w:val="id-ID"/>
        </w:rPr>
        <w:t>manuver</w:t>
      </w:r>
      <w:r w:rsidR="00825EF4" w:rsidRPr="00C42EB9">
        <w:rPr>
          <w:lang w:val="id-ID"/>
        </w:rPr>
        <w:t xml:space="preserve">. Salah satu hal yang mempengaruhi </w:t>
      </w:r>
      <w:r w:rsidR="00825EF4" w:rsidRPr="00C42EB9">
        <w:rPr>
          <w:i/>
          <w:iCs/>
          <w:lang w:val="id-ID"/>
        </w:rPr>
        <w:t>manuver</w:t>
      </w:r>
      <w:r w:rsidR="00825EF4" w:rsidRPr="00C42EB9">
        <w:rPr>
          <w:lang w:val="id-ID"/>
        </w:rPr>
        <w:t xml:space="preserve"> adalah kekuatan material dari sistem konstruksi kemudi tersebut</w:t>
      </w:r>
      <w:r w:rsidR="001675EB" w:rsidRPr="00C42EB9">
        <w:rPr>
          <w:lang w:val="id-ID"/>
        </w:rPr>
        <w:t xml:space="preserve"> </w:t>
      </w:r>
      <w:r w:rsidR="00825EF4" w:rsidRPr="00C42EB9">
        <w:rPr>
          <w:lang w:val="id-ID"/>
        </w:rPr>
        <w:fldChar w:fldCharType="begin" w:fldLock="1"/>
      </w:r>
      <w:r w:rsidR="005C178A" w:rsidRPr="00C42EB9">
        <w:rPr>
          <w:lang w:val="id-ID"/>
        </w:rPr>
        <w:instrText>ADDIN CSL_CITATION {"citationItems":[{"id":"ITEM-1","itemData":{"ISSN":"2338-0322","abstract":"Abstrak Indonesia merupakan negara kepulauan dengan luas wilayah perairan mencapai dua per tiganya dan memiliki sumber daya alam perairan yang harus dilindungi. Kapal SKIPI kelas ORCA merupakan kapal patroli yang berfungsi untuk melindungi perairan Indonesia dari illegal fishing. Kapal patroli sangat bergantung pada kondisi kemudi untuk melakukan manuever. Salah satu hal yang mempengaruhi kemampuan manuever adalah kekuatan material dari sistem konstruksi kemudi. Untuk itu dilakukan analisis kekuatan sistem konstruksi kemudi dengan varisi kemiringan kerja daun kemudi 0o, 10o, 20o dan 35o pada kondisi kecepatan maksimal kapal. Dengan menggunakan software berbasis Computational Fluid Dynamics (CFD) didapatkan tekanan yang terjadi pada daun kemudi, yang selanjutnya nilai tekanan tersebut digunakan untuk melakukan analisis menggunakan software berbasi metode elemen hingga. Setelah dilakukan analisis diketahui bahwa tegangan von mises maksimal berbanding lurus dengan nilai safety factor dengan tegangan paling rendah berada pada kemiringan kerja = 0o dan tegangan tertinggi pada kemiringan kerja = 35o. Dari tegangan tersebut dihitung safety factor tiap komponen sistem konstruksi kemudi yang meliputi daun kemudi, tongkat kemudi, flange dan baut. Dari perhitungan safety factor diketahui bahwa komponen kritis dari sistem konstruksi kemudi berada pada flange kemudi dengan tegangan yang terjadi (working stress) sebesar 404,06 Mpa dan safety factor sebesar 0,30 Kata","author":[{"dropping-particle":"","family":"Nugroho","given":"Astarry","non-dropping-particle":"","parse-names":false,"suffix":""},{"dropping-particle":"","family":"Yudo","given":"Hartono","non-dropping-particle":"","parse-names":false,"suffix":""},{"dropping-particle":"","family":"Amiruddin","given":"Wilma","non-dropping-particle":"","parse-names":false,"suffix":""}],"container-title":"Jurnal Teknik Perkapalan","id":"ITEM-1","issue":"4","issued":{"date-parts":[["2017"]]},"page":"652-661","title":"Analisis Kekuatan Sistem Konstruksi Kemudi Pada Kapal Skipi Kelas Orca Dengan Metode Elemen Hingga","type":"article-journal","volume":"5"},"uris":["http://www.mendeley.com/documents/?uuid=193e24f2-f385-4b7d-9135-0aa93ec1c74f"]}],"mendeley":{"formattedCitation":"(Nugroho et al., 2017)","plainTextFormattedCitation":"(Nugroho et al., 2017)","previouslyFormattedCitation":"(Nugroho et al., 2017)"},"properties":{"noteIndex":0},"schema":"https://github.com/citation-style-language/schema/raw/master/csl-citation.json"}</w:instrText>
      </w:r>
      <w:r w:rsidR="00825EF4" w:rsidRPr="00C42EB9">
        <w:rPr>
          <w:lang w:val="id-ID"/>
        </w:rPr>
        <w:fldChar w:fldCharType="separate"/>
      </w:r>
      <w:r w:rsidR="00825EF4" w:rsidRPr="00C42EB9">
        <w:rPr>
          <w:noProof/>
          <w:lang w:val="id-ID"/>
        </w:rPr>
        <w:t xml:space="preserve">(Nugroho </w:t>
      </w:r>
      <w:r w:rsidR="00825EF4" w:rsidRPr="00C42EB9">
        <w:rPr>
          <w:i/>
          <w:iCs/>
          <w:noProof/>
          <w:lang w:val="id-ID"/>
        </w:rPr>
        <w:t>et al.</w:t>
      </w:r>
      <w:r w:rsidR="00825EF4" w:rsidRPr="00C42EB9">
        <w:rPr>
          <w:noProof/>
          <w:lang w:val="id-ID"/>
        </w:rPr>
        <w:t>, 2017)</w:t>
      </w:r>
      <w:r w:rsidR="00825EF4" w:rsidRPr="00C42EB9">
        <w:rPr>
          <w:lang w:val="id-ID"/>
        </w:rPr>
        <w:fldChar w:fldCharType="end"/>
      </w:r>
      <w:r w:rsidR="00825EF4" w:rsidRPr="00C42EB9">
        <w:rPr>
          <w:lang w:val="id-ID"/>
        </w:rPr>
        <w:t>.</w:t>
      </w:r>
    </w:p>
    <w:p w14:paraId="28A49A05" w14:textId="04DB109F" w:rsidR="00825EF4" w:rsidRPr="00C42EB9" w:rsidRDefault="00825EF4" w:rsidP="00F45A06">
      <w:pPr>
        <w:pStyle w:val="BodyText"/>
        <w:spacing w:after="0"/>
        <w:rPr>
          <w:lang w:val="id-ID"/>
        </w:rPr>
      </w:pPr>
      <w:r w:rsidRPr="00C42EB9">
        <w:rPr>
          <w:lang w:val="id-ID"/>
        </w:rPr>
        <w:t xml:space="preserve">Kapal patroli merupakan kapal yang digunakan </w:t>
      </w:r>
      <w:r w:rsidR="007A5114" w:rsidRPr="00C42EB9">
        <w:rPr>
          <w:lang w:val="id-ID"/>
        </w:rPr>
        <w:t>dalam</w:t>
      </w:r>
      <w:r w:rsidRPr="00C42EB9">
        <w:rPr>
          <w:lang w:val="id-ID"/>
        </w:rPr>
        <w:t xml:space="preserve"> menjaga keamanan dan aset negara di wilayah pesisir dan laut. Kapal patroli </w:t>
      </w:r>
      <w:r w:rsidR="007B1DFA" w:rsidRPr="00C42EB9">
        <w:rPr>
          <w:lang w:val="id-ID"/>
        </w:rPr>
        <w:t>dapat diklasifikasikan</w:t>
      </w:r>
      <w:r w:rsidRPr="00C42EB9">
        <w:rPr>
          <w:lang w:val="id-ID"/>
        </w:rPr>
        <w:t xml:space="preserve"> kedalam kapal cepat. Kapal ini memiliki bentuk lambung dan konstruksi yang ramping</w:t>
      </w:r>
      <w:r w:rsidR="005C178A" w:rsidRPr="00C42EB9">
        <w:rPr>
          <w:lang w:val="id-ID"/>
        </w:rPr>
        <w:t xml:space="preserve"> </w:t>
      </w:r>
      <w:r w:rsidR="005C178A" w:rsidRPr="00C42EB9">
        <w:rPr>
          <w:lang w:val="id-ID"/>
        </w:rPr>
        <w:fldChar w:fldCharType="begin" w:fldLock="1"/>
      </w:r>
      <w:r w:rsidR="00AE5576" w:rsidRPr="00C42EB9">
        <w:rPr>
          <w:lang w:val="id-ID"/>
        </w:rPr>
        <w:instrText>ADDIN CSL_CITATION {"citationItems":[{"id":"ITEM-1","itemData":{"author":[{"dropping-particle":"","family":"Khristyson","given":"Samuel Febriary","non-dropping-particle":"","parse-names":false,"suffix":""},{"dropping-particle":"","family":"Laksono","given":"Suryo Hadi","non-dropping-particle":"","parse-names":false,"suffix":""}],"container-title":"Jurnal Proyek Teknik Sipil","id":"ITEM-1","issue":"1","issued":{"date-parts":[["2020"]]},"page":"10 - 17","title":"Analisa Joint Erection Konstruksi Baja Block B05 &amp; B07 Kapal Patroli Polisi 63 Meter Dengan Mobile Crane 72.000 Ton","type":"article-journal","volume":"03"},"uris":["http://www.mendeley.com/documents/?uuid=0cf10519-9c1f-486c-9528-3b89b2aa4991"]}],"mendeley":{"formattedCitation":"(Khristyson &amp; Laksono, 2020)","plainTextFormattedCitation":"(Khristyson &amp; Laksono, 2020)","previouslyFormattedCitation":"(Khristyson &amp; Laksono, 2020)"},"properties":{"noteIndex":0},"schema":"https://github.com/citation-style-language/schema/raw/master/csl-citation.json"}</w:instrText>
      </w:r>
      <w:r w:rsidR="005C178A" w:rsidRPr="00C42EB9">
        <w:rPr>
          <w:lang w:val="id-ID"/>
        </w:rPr>
        <w:fldChar w:fldCharType="separate"/>
      </w:r>
      <w:r w:rsidR="001F353E" w:rsidRPr="00C42EB9">
        <w:rPr>
          <w:noProof/>
          <w:lang w:val="id-ID"/>
        </w:rPr>
        <w:t>(Khristyson &amp; Laksono, 2020)</w:t>
      </w:r>
      <w:r w:rsidR="005C178A" w:rsidRPr="00C42EB9">
        <w:rPr>
          <w:lang w:val="id-ID"/>
        </w:rPr>
        <w:fldChar w:fldCharType="end"/>
      </w:r>
      <w:r w:rsidRPr="00C42EB9">
        <w:rPr>
          <w:lang w:val="id-ID"/>
        </w:rPr>
        <w:t xml:space="preserve">. </w:t>
      </w:r>
      <w:r w:rsidR="005C178A" w:rsidRPr="00C42EB9">
        <w:rPr>
          <w:lang w:val="id-ID"/>
        </w:rPr>
        <w:t xml:space="preserve">Kapal patroli biasanya digunakan dalam perlindungan perbatasan, patroli perikanan, penegakan hukum imigrasi serta penyelamatan. Dalam pembuatan kapal patroli harus memperhatikan kekuatan konstruksi salah satunya pada </w:t>
      </w:r>
      <w:r w:rsidR="005C178A" w:rsidRPr="00C42EB9">
        <w:rPr>
          <w:i/>
          <w:iCs/>
          <w:lang w:val="id-ID"/>
        </w:rPr>
        <w:t>misalignment</w:t>
      </w:r>
      <w:r w:rsidR="005C178A" w:rsidRPr="00C42EB9">
        <w:rPr>
          <w:lang w:val="id-ID"/>
        </w:rPr>
        <w:t xml:space="preserve"> yang berada di geladak. </w:t>
      </w:r>
      <w:r w:rsidR="005C178A" w:rsidRPr="00C42EB9">
        <w:rPr>
          <w:i/>
          <w:iCs/>
          <w:lang w:val="id-ID"/>
        </w:rPr>
        <w:t xml:space="preserve">Misalignment </w:t>
      </w:r>
      <w:r w:rsidR="005C178A" w:rsidRPr="00C42EB9">
        <w:rPr>
          <w:lang w:val="id-ID"/>
        </w:rPr>
        <w:t xml:space="preserve"> merupakan bagian dari proses penyebab timbulnya kelelahan dan konsentrasi tegangan pada struktur kapal</w:t>
      </w:r>
      <w:r w:rsidR="001F353E" w:rsidRPr="00C42EB9">
        <w:rPr>
          <w:lang w:val="id-ID"/>
        </w:rPr>
        <w:t xml:space="preserve"> </w:t>
      </w:r>
      <w:r w:rsidR="00A26FC8" w:rsidRPr="00C42EB9">
        <w:rPr>
          <w:lang w:val="id-ID"/>
        </w:rPr>
        <w:t>(Azminulloh et al., 2021)</w:t>
      </w:r>
      <w:r w:rsidR="00191562" w:rsidRPr="00C42EB9">
        <w:rPr>
          <w:lang w:val="id-ID"/>
        </w:rPr>
        <w:t>.</w:t>
      </w:r>
    </w:p>
    <w:p w14:paraId="5084CCF1" w14:textId="6A265EDA" w:rsidR="00C11D1E" w:rsidRPr="00C42EB9" w:rsidRDefault="00C11D1E" w:rsidP="00C11D1E">
      <w:pPr>
        <w:pStyle w:val="Heading2"/>
        <w:spacing w:before="240"/>
        <w:ind w:left="540" w:hanging="540"/>
        <w:rPr>
          <w:rFonts w:cs="Arial"/>
          <w:lang w:val="id-ID"/>
        </w:rPr>
      </w:pPr>
      <w:bookmarkStart w:id="39" w:name="_Toc127992313"/>
      <w:r w:rsidRPr="00C42EB9">
        <w:rPr>
          <w:rFonts w:cs="Arial"/>
        </w:rPr>
        <w:t>2.</w:t>
      </w:r>
      <w:r w:rsidRPr="00C42EB9">
        <w:rPr>
          <w:rFonts w:cs="Arial"/>
          <w:lang w:val="id-ID"/>
        </w:rPr>
        <w:t>4</w:t>
      </w:r>
      <w:r w:rsidRPr="00C42EB9">
        <w:rPr>
          <w:rFonts w:cs="Arial"/>
        </w:rPr>
        <w:t xml:space="preserve"> </w:t>
      </w:r>
      <w:r w:rsidRPr="00C42EB9">
        <w:rPr>
          <w:rFonts w:cs="Arial"/>
        </w:rPr>
        <w:tab/>
      </w:r>
      <w:r w:rsidRPr="00C42EB9">
        <w:rPr>
          <w:rFonts w:cs="Arial"/>
          <w:lang w:val="id-ID"/>
        </w:rPr>
        <w:t>Ukuran Utama Kapal</w:t>
      </w:r>
      <w:bookmarkEnd w:id="39"/>
    </w:p>
    <w:p w14:paraId="3DA816C7" w14:textId="25281DD7" w:rsidR="00C11D1E" w:rsidRPr="00C42EB9" w:rsidRDefault="001F3A93" w:rsidP="00D30DD5">
      <w:pPr>
        <w:pStyle w:val="BodyText"/>
        <w:spacing w:after="0"/>
        <w:rPr>
          <w:lang w:val="id-ID"/>
        </w:rPr>
      </w:pPr>
      <w:r w:rsidRPr="00C42EB9">
        <w:rPr>
          <w:lang w:val="id-ID"/>
        </w:rPr>
        <w:t>Ukuran utama kapal (</w:t>
      </w:r>
      <w:r w:rsidRPr="00C42EB9">
        <w:rPr>
          <w:i/>
          <w:iCs/>
          <w:lang w:val="id-ID"/>
        </w:rPr>
        <w:t>Principal Dimension</w:t>
      </w:r>
      <w:r w:rsidRPr="00C42EB9">
        <w:rPr>
          <w:lang w:val="id-ID"/>
        </w:rPr>
        <w:t xml:space="preserve">) merupakan ukuran yang </w:t>
      </w:r>
      <w:r w:rsidR="007A5114" w:rsidRPr="00C42EB9">
        <w:rPr>
          <w:lang w:val="id-ID"/>
        </w:rPr>
        <w:t xml:space="preserve">memberikan </w:t>
      </w:r>
      <w:r w:rsidR="004E7E09">
        <w:rPr>
          <w:lang w:val="id-ID"/>
        </w:rPr>
        <w:t>g</w:t>
      </w:r>
      <w:r w:rsidR="00143C06">
        <w:rPr>
          <w:lang w:val="id-ID"/>
        </w:rPr>
        <w:t>ambar</w:t>
      </w:r>
      <w:r w:rsidR="007A5114" w:rsidRPr="00C42EB9">
        <w:rPr>
          <w:lang w:val="id-ID"/>
        </w:rPr>
        <w:t>an</w:t>
      </w:r>
      <w:r w:rsidRPr="00C42EB9">
        <w:rPr>
          <w:lang w:val="id-ID"/>
        </w:rPr>
        <w:t xml:space="preserve"> keseluruhan badan kapal yang terdiri dari panjang, lebar dan tinggi kapal. </w:t>
      </w:r>
      <w:r w:rsidR="00336896" w:rsidRPr="00C42EB9">
        <w:rPr>
          <w:lang w:val="id-ID"/>
        </w:rPr>
        <w:t xml:space="preserve">Ketiga </w:t>
      </w:r>
      <w:r w:rsidR="00465546" w:rsidRPr="00C42EB9">
        <w:rPr>
          <w:lang w:val="id-ID"/>
        </w:rPr>
        <w:t>besaran</w:t>
      </w:r>
      <w:r w:rsidR="008C326D" w:rsidRPr="00C42EB9">
        <w:rPr>
          <w:lang w:val="id-ID"/>
        </w:rPr>
        <w:t xml:space="preserve"> </w:t>
      </w:r>
      <w:r w:rsidR="00465546" w:rsidRPr="00C42EB9">
        <w:rPr>
          <w:lang w:val="id-ID"/>
        </w:rPr>
        <w:t>ini</w:t>
      </w:r>
      <w:r w:rsidR="00336896" w:rsidRPr="00C42EB9">
        <w:rPr>
          <w:lang w:val="id-ID"/>
        </w:rPr>
        <w:t xml:space="preserve"> </w:t>
      </w:r>
      <w:r w:rsidR="007B1DFA" w:rsidRPr="00C42EB9">
        <w:rPr>
          <w:lang w:val="id-ID"/>
        </w:rPr>
        <w:t xml:space="preserve">berperan </w:t>
      </w:r>
      <w:r w:rsidR="00336896" w:rsidRPr="00C42EB9">
        <w:rPr>
          <w:lang w:val="id-ID"/>
        </w:rPr>
        <w:t>penting dalam menentukan kapasitas dan stabilitas kapal</w:t>
      </w:r>
      <w:r w:rsidR="00F34C0C" w:rsidRPr="00C42EB9">
        <w:rPr>
          <w:lang w:val="id-ID"/>
        </w:rPr>
        <w:t xml:space="preserve"> (Lungari &amp; Kumaseh, 2018)</w:t>
      </w:r>
      <w:r w:rsidR="00336896" w:rsidRPr="00C42EB9">
        <w:rPr>
          <w:lang w:val="id-ID"/>
        </w:rPr>
        <w:t>. Panjang kapal  terbagi menjadi LOA, LBP,</w:t>
      </w:r>
      <w:r w:rsidR="00FC686E" w:rsidRPr="00C42EB9">
        <w:rPr>
          <w:lang w:val="id-ID"/>
        </w:rPr>
        <w:t xml:space="preserve"> </w:t>
      </w:r>
      <w:r w:rsidR="00336896" w:rsidRPr="00C42EB9">
        <w:rPr>
          <w:lang w:val="id-ID"/>
        </w:rPr>
        <w:t xml:space="preserve">LWL dan LDL. </w:t>
      </w:r>
      <w:r w:rsidR="00C11D1E" w:rsidRPr="00C42EB9">
        <w:rPr>
          <w:lang w:val="id-ID"/>
        </w:rPr>
        <w:t xml:space="preserve">LOA </w:t>
      </w:r>
      <w:r w:rsidR="00336896" w:rsidRPr="00C42EB9">
        <w:rPr>
          <w:lang w:val="id-ID"/>
        </w:rPr>
        <w:t>(</w:t>
      </w:r>
      <w:r w:rsidR="00336896" w:rsidRPr="00C42EB9">
        <w:rPr>
          <w:i/>
          <w:iCs/>
          <w:lang w:val="id-ID"/>
        </w:rPr>
        <w:t>L</w:t>
      </w:r>
      <w:r w:rsidR="00C11D1E" w:rsidRPr="00C42EB9">
        <w:rPr>
          <w:i/>
          <w:iCs/>
          <w:lang w:val="id-ID"/>
        </w:rPr>
        <w:t xml:space="preserve">ength </w:t>
      </w:r>
      <w:r w:rsidR="00FC686E" w:rsidRPr="00C42EB9">
        <w:rPr>
          <w:i/>
          <w:iCs/>
          <w:lang w:val="id-ID"/>
        </w:rPr>
        <w:t>o</w:t>
      </w:r>
      <w:r w:rsidR="00C11D1E" w:rsidRPr="00C42EB9">
        <w:rPr>
          <w:i/>
          <w:iCs/>
          <w:lang w:val="id-ID"/>
        </w:rPr>
        <w:t xml:space="preserve">ver </w:t>
      </w:r>
      <w:r w:rsidR="00FC686E" w:rsidRPr="00C42EB9">
        <w:rPr>
          <w:i/>
          <w:iCs/>
          <w:lang w:val="id-ID"/>
        </w:rPr>
        <w:t>a</w:t>
      </w:r>
      <w:r w:rsidR="00C11D1E" w:rsidRPr="00C42EB9">
        <w:rPr>
          <w:i/>
          <w:iCs/>
          <w:lang w:val="id-ID"/>
        </w:rPr>
        <w:t>ll</w:t>
      </w:r>
      <w:r w:rsidR="00336896" w:rsidRPr="00C42EB9">
        <w:rPr>
          <w:lang w:val="id-ID"/>
        </w:rPr>
        <w:t>)</w:t>
      </w:r>
      <w:r w:rsidR="00C11D1E" w:rsidRPr="00C42EB9">
        <w:rPr>
          <w:lang w:val="id-ID"/>
        </w:rPr>
        <w:t xml:space="preserve"> </w:t>
      </w:r>
      <w:r w:rsidR="00465546" w:rsidRPr="00C42EB9">
        <w:rPr>
          <w:lang w:val="id-ID"/>
        </w:rPr>
        <w:t>adalah</w:t>
      </w:r>
      <w:r w:rsidR="00C11D1E" w:rsidRPr="00C42EB9">
        <w:rPr>
          <w:lang w:val="id-ID"/>
        </w:rPr>
        <w:t xml:space="preserve"> </w:t>
      </w:r>
      <w:r w:rsidR="00442DE9" w:rsidRPr="00C42EB9">
        <w:rPr>
          <w:lang w:val="id-ID"/>
        </w:rPr>
        <w:t xml:space="preserve">panjang </w:t>
      </w:r>
      <w:r w:rsidR="00B03E8D" w:rsidRPr="00C42EB9">
        <w:rPr>
          <w:lang w:val="id-ID"/>
        </w:rPr>
        <w:t xml:space="preserve">mendatar </w:t>
      </w:r>
      <w:r w:rsidR="00442DE9" w:rsidRPr="00C42EB9">
        <w:rPr>
          <w:lang w:val="id-ID"/>
        </w:rPr>
        <w:t xml:space="preserve">kapal </w:t>
      </w:r>
      <w:r w:rsidR="00442DE9" w:rsidRPr="00C42EB9">
        <w:rPr>
          <w:lang w:val="id-ID"/>
        </w:rPr>
        <w:lastRenderedPageBreak/>
        <w:t>yang diukur</w:t>
      </w:r>
      <w:r w:rsidR="00FC686E" w:rsidRPr="00C42EB9">
        <w:rPr>
          <w:lang w:val="id-ID"/>
        </w:rPr>
        <w:t xml:space="preserve"> dari ujung buritan sampai ujung haluan kapal</w:t>
      </w:r>
      <w:r w:rsidR="00C11D1E" w:rsidRPr="00C42EB9">
        <w:rPr>
          <w:lang w:val="id-ID"/>
        </w:rPr>
        <w:t xml:space="preserve">. </w:t>
      </w:r>
      <w:r w:rsidR="00FC686E" w:rsidRPr="00C42EB9">
        <w:rPr>
          <w:lang w:val="id-ID"/>
        </w:rPr>
        <w:t>LBP (</w:t>
      </w:r>
      <w:r w:rsidR="00FC686E" w:rsidRPr="00C42EB9">
        <w:rPr>
          <w:i/>
          <w:iCs/>
          <w:lang w:val="id-ID"/>
        </w:rPr>
        <w:t>Lenght between perpendicular</w:t>
      </w:r>
      <w:r w:rsidR="00FC686E" w:rsidRPr="00C42EB9">
        <w:rPr>
          <w:lang w:val="id-ID"/>
        </w:rPr>
        <w:t xml:space="preserve">) </w:t>
      </w:r>
      <w:r w:rsidR="00465546" w:rsidRPr="00C42EB9">
        <w:rPr>
          <w:lang w:val="id-ID"/>
        </w:rPr>
        <w:t>adalah panjang horizontal kapal yang diukur pada garis air yang diproyeksikan dari garis buritan AP ke garis depan FP</w:t>
      </w:r>
      <w:r w:rsidR="00FC686E" w:rsidRPr="00C42EB9">
        <w:rPr>
          <w:lang w:val="id-ID"/>
        </w:rPr>
        <w:t xml:space="preserve">. </w:t>
      </w:r>
      <w:r w:rsidR="00C11D1E" w:rsidRPr="00C42EB9">
        <w:rPr>
          <w:lang w:val="id-ID"/>
        </w:rPr>
        <w:t xml:space="preserve">LWL </w:t>
      </w:r>
      <w:r w:rsidR="00336896" w:rsidRPr="00C42EB9">
        <w:rPr>
          <w:lang w:val="id-ID"/>
        </w:rPr>
        <w:t>(</w:t>
      </w:r>
      <w:r w:rsidR="00C11D1E" w:rsidRPr="00C42EB9">
        <w:rPr>
          <w:i/>
          <w:iCs/>
          <w:lang w:val="id-ID"/>
        </w:rPr>
        <w:t>Length</w:t>
      </w:r>
      <w:r w:rsidR="00336896" w:rsidRPr="00C42EB9">
        <w:rPr>
          <w:i/>
          <w:iCs/>
          <w:lang w:val="id-ID"/>
        </w:rPr>
        <w:t xml:space="preserve"> w</w:t>
      </w:r>
      <w:r w:rsidR="00C11D1E" w:rsidRPr="00C42EB9">
        <w:rPr>
          <w:i/>
          <w:iCs/>
          <w:lang w:val="id-ID"/>
        </w:rPr>
        <w:t xml:space="preserve">ater </w:t>
      </w:r>
      <w:r w:rsidR="00336896" w:rsidRPr="00C42EB9">
        <w:rPr>
          <w:i/>
          <w:iCs/>
          <w:lang w:val="id-ID"/>
        </w:rPr>
        <w:t>l</w:t>
      </w:r>
      <w:r w:rsidR="00C11D1E" w:rsidRPr="00C42EB9">
        <w:rPr>
          <w:i/>
          <w:iCs/>
          <w:lang w:val="id-ID"/>
        </w:rPr>
        <w:t>ine</w:t>
      </w:r>
      <w:r w:rsidR="00465546" w:rsidRPr="00C42EB9">
        <w:t xml:space="preserve"> </w:t>
      </w:r>
      <w:r w:rsidR="00465546" w:rsidRPr="00C42EB9">
        <w:rPr>
          <w:lang w:val="id-ID"/>
        </w:rPr>
        <w:t>adalah panjang horizontal kapal yang diukur pada garis muatan penuh dari buritan sampai haluan depan</w:t>
      </w:r>
      <w:r w:rsidR="00C11D1E" w:rsidRPr="00C42EB9">
        <w:rPr>
          <w:lang w:val="id-ID"/>
        </w:rPr>
        <w:t xml:space="preserve">. Ldl </w:t>
      </w:r>
      <w:r w:rsidR="00FC686E" w:rsidRPr="00C42EB9">
        <w:rPr>
          <w:lang w:val="id-ID"/>
        </w:rPr>
        <w:t>(</w:t>
      </w:r>
      <w:r w:rsidR="00C11D1E" w:rsidRPr="00C42EB9">
        <w:rPr>
          <w:i/>
          <w:iCs/>
          <w:lang w:val="id-ID"/>
        </w:rPr>
        <w:t>Length of deck line</w:t>
      </w:r>
      <w:r w:rsidR="00FC686E" w:rsidRPr="00C42EB9">
        <w:rPr>
          <w:lang w:val="id-ID"/>
        </w:rPr>
        <w:t>)</w:t>
      </w:r>
      <w:r w:rsidR="00C11D1E" w:rsidRPr="00C42EB9">
        <w:rPr>
          <w:lang w:val="id-ID"/>
        </w:rPr>
        <w:t xml:space="preserve"> </w:t>
      </w:r>
      <w:r w:rsidR="00465546" w:rsidRPr="00C42EB9">
        <w:rPr>
          <w:lang w:val="id-ID"/>
        </w:rPr>
        <w:t xml:space="preserve">adalah panjang horizontal kapal yang diukur dari depan haluan sampai buritan buritan, diukur secara longitudinal kapal pada garis geladak utama. </w:t>
      </w:r>
      <w:r w:rsidR="00FC686E" w:rsidRPr="00C42EB9">
        <w:rPr>
          <w:lang w:val="id-ID"/>
        </w:rPr>
        <w:fldChar w:fldCharType="begin" w:fldLock="1"/>
      </w:r>
      <w:r w:rsidR="00EC6F08" w:rsidRPr="00C42EB9">
        <w:rPr>
          <w:lang w:val="id-ID"/>
        </w:rPr>
        <w:instrText>ADDIN CSL_CITATION {"citationItems":[{"id":"ITEM-1","itemData":{"ISSN":"2460-9919","abstract":"Displacement is weight water which is replaced ship hull. The displacement influenced by dimension of inmerchant ship. The displacement musat be small as posible, but the capacity and the speed must be pullfill.Dsplacement can be obtained by formulation or by experiment in hydrodinamika laobatory, the modelingcharacteristic us descube the real Calculation of the ship.The form of the ship must give the resistaise as small as posible. In athe hard the capacity must be full fill ofload","author":[{"dropping-particle":"","family":"Utomo","given":"B","non-dropping-particle":"","parse-names":false,"suffix":""}],"container-title":"Teknik","id":"ITEM-1","issue":"1","issued":{"date-parts":[["2012"]]},"page":"84-89","title":"The Effect of the Main Size of the Ship on the Displacement of the Ship (In bahasa Indonesia)","type":"article-journal","volume":"31"},"uris":["http://www.mendeley.com/documents/?uuid=9a5ab528-18c9-4c68-b5c8-246a2d8e1800"]}],"mendeley":{"formattedCitation":"(Utomo, 2012)","plainTextFormattedCitation":"(Utomo, 2012)","previouslyFormattedCitation":"(Utomo, 2012)"},"properties":{"noteIndex":0},"schema":"https://github.com/citation-style-language/schema/raw/master/csl-citation.json"}</w:instrText>
      </w:r>
      <w:r w:rsidR="00FC686E" w:rsidRPr="00C42EB9">
        <w:rPr>
          <w:lang w:val="id-ID"/>
        </w:rPr>
        <w:fldChar w:fldCharType="separate"/>
      </w:r>
      <w:r w:rsidR="00FC686E" w:rsidRPr="00C42EB9">
        <w:rPr>
          <w:noProof/>
          <w:lang w:val="id-ID"/>
        </w:rPr>
        <w:t>(Utomo, 2012)</w:t>
      </w:r>
      <w:r w:rsidR="00FC686E" w:rsidRPr="00C42EB9">
        <w:rPr>
          <w:lang w:val="id-ID"/>
        </w:rPr>
        <w:fldChar w:fldCharType="end"/>
      </w:r>
      <w:r w:rsidR="00FC686E" w:rsidRPr="00C42EB9">
        <w:rPr>
          <w:lang w:val="id-ID"/>
        </w:rPr>
        <w:t>.</w:t>
      </w:r>
    </w:p>
    <w:p w14:paraId="747EAED9" w14:textId="7D3DADCC" w:rsidR="00C11D1E" w:rsidRPr="00C42EB9" w:rsidRDefault="00C11D1E" w:rsidP="00D30DD5">
      <w:pPr>
        <w:pStyle w:val="BodyText"/>
        <w:spacing w:after="0"/>
        <w:rPr>
          <w:lang w:val="id-ID"/>
        </w:rPr>
      </w:pPr>
      <w:r w:rsidRPr="00C42EB9">
        <w:rPr>
          <w:lang w:val="id-ID"/>
        </w:rPr>
        <w:t>Menurut</w:t>
      </w:r>
      <w:r w:rsidR="00403160" w:rsidRPr="00C42EB9">
        <w:rPr>
          <w:lang w:val="id-ID"/>
        </w:rPr>
        <w:t xml:space="preserve"> Ahmad </w:t>
      </w:r>
      <w:r w:rsidR="00403160" w:rsidRPr="00C42EB9">
        <w:rPr>
          <w:i/>
          <w:iCs/>
          <w:lang w:val="id-ID"/>
        </w:rPr>
        <w:t>et al</w:t>
      </w:r>
      <w:r w:rsidRPr="00C42EB9">
        <w:rPr>
          <w:lang w:val="id-ID"/>
        </w:rPr>
        <w:t xml:space="preserve"> </w:t>
      </w:r>
      <w:r w:rsidR="00403160" w:rsidRPr="00C42EB9">
        <w:rPr>
          <w:lang w:val="id-ID"/>
        </w:rPr>
        <w:fldChar w:fldCharType="begin" w:fldLock="1"/>
      </w:r>
      <w:r w:rsidR="00AF1D51" w:rsidRPr="00C42EB9">
        <w:rPr>
          <w:lang w:val="id-ID"/>
        </w:rPr>
        <w:instrText>ADDIN CSL_CITATION {"citationItems":[{"id":"ITEM-1","itemData":{"DOI":"10.33365/jti.v16i1.1521","ISSN":"1693-0010","abstract":"In the world of alternative medicine (cupping) the anatomy of the human body is an object that is used in performing treatment. In the cupping technique there are several points of the body that can be used for treatment centers. The goal is to make it easier to understand the symptoms and abnormalities that occur in a person. The problem that has occurred so far in doing cupping treatment is that the therapist has problems remembering the combination of cupping points which consists of 135 cupping points. To overcome these problems, in this study an Android-based application will be developed by utilizing Augmented Reality technology. By utilizing Augmented Reality technology, the anatomical shape of the human body can be visualized through three-dimensional virtual modeling using a smartphone. Based on the discussion and research results, from the results of research on the Application of Augmented Reality to the Anatomy of the Human Body to Support the Learning of Alternative Medicine Cupping Points, it is concluded that an Augmented Reality application for cupping points in the anatomy of the human body can be operated on an Android smartphone. Testing the quality of the functional suitability aspect of humans can perform 100% of their functions correctly. The usability aspect quality test that was carried out obtained an overall value of 93.23%. testing the quality of the portability aspect on several devices with the operating system version android 10, Lollipop, Marshmallow, Oreo so the portability aspect value reaches 100%.","author":[{"dropping-particle":"","family":"Ahmad","given":"Imam","non-dropping-particle":"","parse-names":false,"suffix":""},{"dropping-particle":"","family":"Samsugi","given":"Selamet","non-dropping-particle":"","parse-names":false,"suffix":""},{"dropping-particle":"","family":"Irawan","given":"Yogi","non-dropping-particle":"","parse-names":false,"suffix":""}],"container-title":"Jurnal Teknoinfo","id":"ITEM-1","issue":"1","issued":{"date-parts":[["2022"]]},"page":"46","title":"Penerapan Augmented Reality Pada Anatomi Tubuh Manusia Untuk Mendukung Pembelajaran Titik Titik Bekam Pengobatan Alternatif","type":"article-journal","volume":"16"},"suppress-author":1,"uris":["http://www.mendeley.com/documents/?uuid=7653ceac-ff49-4148-a124-2cb81c8f4d14"]}],"mendeley":{"formattedCitation":"(2022)","plainTextFormattedCitation":"(2022)","previouslyFormattedCitation":"(2022)"},"properties":{"noteIndex":0},"schema":"https://github.com/citation-style-language/schema/raw/master/csl-citation.json"}</w:instrText>
      </w:r>
      <w:r w:rsidR="00403160" w:rsidRPr="00C42EB9">
        <w:rPr>
          <w:lang w:val="id-ID"/>
        </w:rPr>
        <w:fldChar w:fldCharType="separate"/>
      </w:r>
      <w:r w:rsidR="00403160" w:rsidRPr="00C42EB9">
        <w:rPr>
          <w:noProof/>
          <w:lang w:val="id-ID"/>
        </w:rPr>
        <w:t>(2022)</w:t>
      </w:r>
      <w:r w:rsidR="00403160" w:rsidRPr="00C42EB9">
        <w:rPr>
          <w:lang w:val="id-ID"/>
        </w:rPr>
        <w:fldChar w:fldCharType="end"/>
      </w:r>
      <w:r w:rsidRPr="00C42EB9">
        <w:rPr>
          <w:lang w:val="id-ID"/>
        </w:rPr>
        <w:t>, ukuran utama pada kapal terdiri dari:</w:t>
      </w:r>
    </w:p>
    <w:p w14:paraId="756AA834" w14:textId="4B1EBAE3" w:rsidR="00C11D1E" w:rsidRPr="00C42EB9" w:rsidRDefault="00C11D1E" w:rsidP="00D30DD5">
      <w:pPr>
        <w:pStyle w:val="BodyText"/>
        <w:numPr>
          <w:ilvl w:val="0"/>
          <w:numId w:val="36"/>
        </w:numPr>
        <w:spacing w:after="0"/>
        <w:ind w:left="426"/>
        <w:rPr>
          <w:lang w:val="id-ID"/>
        </w:rPr>
      </w:pPr>
      <w:r w:rsidRPr="00C42EB9">
        <w:rPr>
          <w:lang w:val="id-ID"/>
        </w:rPr>
        <w:t xml:space="preserve">Panjang Keseluruhan / </w:t>
      </w:r>
      <w:r w:rsidRPr="00C42EB9">
        <w:rPr>
          <w:i/>
          <w:iCs/>
          <w:lang w:val="id-ID"/>
        </w:rPr>
        <w:t>Length Over All</w:t>
      </w:r>
      <w:r w:rsidRPr="00C42EB9">
        <w:rPr>
          <w:lang w:val="id-ID"/>
        </w:rPr>
        <w:t xml:space="preserve"> (LOA)</w:t>
      </w:r>
      <w:r w:rsidR="00403160" w:rsidRPr="00C42EB9">
        <w:rPr>
          <w:lang w:val="id-ID"/>
        </w:rPr>
        <w:t xml:space="preserve"> adalah</w:t>
      </w:r>
      <w:r w:rsidRPr="00C42EB9">
        <w:rPr>
          <w:lang w:val="id-ID"/>
        </w:rPr>
        <w:t xml:space="preserve"> </w:t>
      </w:r>
      <w:r w:rsidR="00465546" w:rsidRPr="00C42EB9">
        <w:rPr>
          <w:lang w:val="id-ID"/>
        </w:rPr>
        <w:t xml:space="preserve">panjang </w:t>
      </w:r>
      <w:r w:rsidR="007B1DFA" w:rsidRPr="00C42EB9">
        <w:rPr>
          <w:lang w:val="id-ID"/>
        </w:rPr>
        <w:t>keseluruhan kapal yang diukur</w:t>
      </w:r>
      <w:r w:rsidR="00465546" w:rsidRPr="00C42EB9">
        <w:rPr>
          <w:lang w:val="id-ID"/>
        </w:rPr>
        <w:t xml:space="preserve"> dari </w:t>
      </w:r>
      <w:r w:rsidR="007B1DFA" w:rsidRPr="00C42EB9">
        <w:rPr>
          <w:lang w:val="id-ID"/>
        </w:rPr>
        <w:t>haluan</w:t>
      </w:r>
      <w:r w:rsidR="00465546" w:rsidRPr="00C42EB9">
        <w:rPr>
          <w:lang w:val="id-ID"/>
        </w:rPr>
        <w:t xml:space="preserve"> ke buritan.</w:t>
      </w:r>
    </w:p>
    <w:p w14:paraId="5C97B411" w14:textId="35431B49" w:rsidR="00C11D1E" w:rsidRPr="00C42EB9" w:rsidRDefault="00C11D1E" w:rsidP="00D30DD5">
      <w:pPr>
        <w:pStyle w:val="BodyText"/>
        <w:numPr>
          <w:ilvl w:val="0"/>
          <w:numId w:val="36"/>
        </w:numPr>
        <w:spacing w:after="0"/>
        <w:ind w:left="426"/>
        <w:rPr>
          <w:lang w:val="id-ID"/>
        </w:rPr>
      </w:pPr>
      <w:r w:rsidRPr="00C42EB9">
        <w:rPr>
          <w:lang w:val="id-ID"/>
        </w:rPr>
        <w:t xml:space="preserve">(LPP,LBP) atau Panjang Antara Garis Tegak / </w:t>
      </w:r>
      <w:r w:rsidRPr="00C42EB9">
        <w:rPr>
          <w:i/>
          <w:iCs/>
          <w:lang w:val="id-ID"/>
        </w:rPr>
        <w:t xml:space="preserve">Length Between Perpendicullar </w:t>
      </w:r>
      <w:r w:rsidR="00403160" w:rsidRPr="00C42EB9">
        <w:rPr>
          <w:lang w:val="id-ID"/>
        </w:rPr>
        <w:t>adalah</w:t>
      </w:r>
      <w:r w:rsidRPr="00C42EB9">
        <w:rPr>
          <w:lang w:val="id-ID"/>
        </w:rPr>
        <w:t xml:space="preserve"> panjang kapal </w:t>
      </w:r>
      <w:r w:rsidR="007B1DFA" w:rsidRPr="00C42EB9">
        <w:rPr>
          <w:lang w:val="id-ID"/>
        </w:rPr>
        <w:t xml:space="preserve">yang </w:t>
      </w:r>
      <w:r w:rsidRPr="00C42EB9">
        <w:rPr>
          <w:lang w:val="id-ID"/>
        </w:rPr>
        <w:t xml:space="preserve">diukur antara dua garis </w:t>
      </w:r>
      <w:r w:rsidR="00FB74B8" w:rsidRPr="00C42EB9">
        <w:rPr>
          <w:lang w:val="id-ID"/>
        </w:rPr>
        <w:t>vertikal</w:t>
      </w:r>
      <w:r w:rsidRPr="00C42EB9">
        <w:rPr>
          <w:lang w:val="id-ID"/>
        </w:rPr>
        <w:t xml:space="preserve">, atau jarak </w:t>
      </w:r>
      <w:r w:rsidR="00B03E8D" w:rsidRPr="00C42EB9">
        <w:rPr>
          <w:lang w:val="id-ID"/>
        </w:rPr>
        <w:t>mendatar anta</w:t>
      </w:r>
      <w:r w:rsidRPr="00C42EB9">
        <w:rPr>
          <w:lang w:val="id-ID"/>
        </w:rPr>
        <w:t xml:space="preserve">ra garis tegak </w:t>
      </w:r>
      <w:r w:rsidR="00FB74B8" w:rsidRPr="00C42EB9">
        <w:rPr>
          <w:lang w:val="id-ID"/>
        </w:rPr>
        <w:t>belakang</w:t>
      </w:r>
      <w:r w:rsidRPr="00C42EB9">
        <w:rPr>
          <w:lang w:val="id-ID"/>
        </w:rPr>
        <w:t xml:space="preserve"> (</w:t>
      </w:r>
      <w:r w:rsidRPr="00C42EB9">
        <w:rPr>
          <w:i/>
          <w:iCs/>
          <w:lang w:val="id-ID"/>
        </w:rPr>
        <w:t>After Perpendicular</w:t>
      </w:r>
      <w:r w:rsidRPr="00C42EB9">
        <w:rPr>
          <w:lang w:val="id-ID"/>
        </w:rPr>
        <w:t xml:space="preserve">/AP) </w:t>
      </w:r>
      <w:r w:rsidR="00B03E8D" w:rsidRPr="00C42EB9">
        <w:rPr>
          <w:lang w:val="id-ID"/>
        </w:rPr>
        <w:t>dengan</w:t>
      </w:r>
      <w:r w:rsidRPr="00C42EB9">
        <w:rPr>
          <w:lang w:val="id-ID"/>
        </w:rPr>
        <w:t xml:space="preserve"> garis tegak </w:t>
      </w:r>
      <w:r w:rsidR="00FB74B8" w:rsidRPr="00C42EB9">
        <w:rPr>
          <w:lang w:val="id-ID"/>
        </w:rPr>
        <w:t>depan</w:t>
      </w:r>
      <w:r w:rsidRPr="00C42EB9">
        <w:rPr>
          <w:lang w:val="id-ID"/>
        </w:rPr>
        <w:t xml:space="preserve"> (</w:t>
      </w:r>
      <w:r w:rsidRPr="00C42EB9">
        <w:rPr>
          <w:i/>
          <w:iCs/>
          <w:lang w:val="id-ID"/>
        </w:rPr>
        <w:t>Fore Perpendicular</w:t>
      </w:r>
      <w:r w:rsidRPr="00C42EB9">
        <w:rPr>
          <w:lang w:val="id-ID"/>
        </w:rPr>
        <w:t>/</w:t>
      </w:r>
      <w:r w:rsidR="00B03E8D" w:rsidRPr="00C42EB9">
        <w:rPr>
          <w:lang w:val="id-ID"/>
        </w:rPr>
        <w:t xml:space="preserve"> </w:t>
      </w:r>
      <w:r w:rsidRPr="00C42EB9">
        <w:rPr>
          <w:lang w:val="id-ID"/>
        </w:rPr>
        <w:t xml:space="preserve">FP). </w:t>
      </w:r>
    </w:p>
    <w:p w14:paraId="0AA48A32" w14:textId="57E155BE" w:rsidR="00C11D1E" w:rsidRPr="00C42EB9" w:rsidRDefault="00C11D1E" w:rsidP="00D30DD5">
      <w:pPr>
        <w:pStyle w:val="BodyText"/>
        <w:numPr>
          <w:ilvl w:val="0"/>
          <w:numId w:val="36"/>
        </w:numPr>
        <w:spacing w:after="0"/>
        <w:ind w:left="426"/>
        <w:rPr>
          <w:lang w:val="id-ID"/>
        </w:rPr>
      </w:pPr>
      <w:r w:rsidRPr="00C42EB9">
        <w:rPr>
          <w:lang w:val="id-ID"/>
        </w:rPr>
        <w:t xml:space="preserve">Panjang Garis Air, </w:t>
      </w:r>
      <w:r w:rsidRPr="00C42EB9">
        <w:rPr>
          <w:i/>
          <w:iCs/>
          <w:lang w:val="id-ID"/>
        </w:rPr>
        <w:t>Length of Water Line</w:t>
      </w:r>
      <w:r w:rsidRPr="00C42EB9">
        <w:rPr>
          <w:lang w:val="id-ID"/>
        </w:rPr>
        <w:t xml:space="preserve"> (LWL) yaitu panjang yang diukur pada </w:t>
      </w:r>
      <w:r w:rsidR="00465546" w:rsidRPr="00C42EB9">
        <w:rPr>
          <w:lang w:val="id-ID"/>
        </w:rPr>
        <w:t>sarat air maksimum</w:t>
      </w:r>
      <w:r w:rsidR="00403160" w:rsidRPr="00C42EB9">
        <w:rPr>
          <w:lang w:val="id-ID"/>
        </w:rPr>
        <w:t xml:space="preserve"> (</w:t>
      </w:r>
      <w:r w:rsidRPr="00C42EB9">
        <w:rPr>
          <w:lang w:val="id-ID"/>
        </w:rPr>
        <w:t xml:space="preserve">antara linggi haluan dan linggi buritan pada sarat air </w:t>
      </w:r>
      <w:r w:rsidR="00FB74B8" w:rsidRPr="00C42EB9">
        <w:rPr>
          <w:lang w:val="id-ID"/>
        </w:rPr>
        <w:t>maksimum</w:t>
      </w:r>
      <w:r w:rsidR="00403160" w:rsidRPr="00C42EB9">
        <w:rPr>
          <w:lang w:val="id-ID"/>
        </w:rPr>
        <w:t>)</w:t>
      </w:r>
      <w:r w:rsidRPr="00C42EB9">
        <w:rPr>
          <w:lang w:val="id-ID"/>
        </w:rPr>
        <w:t>.</w:t>
      </w:r>
    </w:p>
    <w:p w14:paraId="12F21634" w14:textId="7AA33848" w:rsidR="00C11D1E" w:rsidRPr="00C42EB9" w:rsidRDefault="00C11D1E" w:rsidP="00D30DD5">
      <w:pPr>
        <w:pStyle w:val="BodyText"/>
        <w:numPr>
          <w:ilvl w:val="0"/>
          <w:numId w:val="36"/>
        </w:numPr>
        <w:spacing w:after="0"/>
        <w:ind w:left="426"/>
        <w:rPr>
          <w:lang w:val="id-ID"/>
        </w:rPr>
      </w:pPr>
      <w:r w:rsidRPr="00C42EB9">
        <w:rPr>
          <w:lang w:val="id-ID"/>
        </w:rPr>
        <w:t>Lebar kapal (</w:t>
      </w:r>
      <w:r w:rsidRPr="00C42EB9">
        <w:rPr>
          <w:i/>
          <w:iCs/>
          <w:lang w:val="id-ID"/>
        </w:rPr>
        <w:t>Breadth</w:t>
      </w:r>
      <w:r w:rsidRPr="00C42EB9">
        <w:rPr>
          <w:lang w:val="id-ID"/>
        </w:rPr>
        <w:t xml:space="preserve">/B) </w:t>
      </w:r>
      <w:r w:rsidR="00403160" w:rsidRPr="00C42EB9">
        <w:rPr>
          <w:lang w:val="id-ID"/>
        </w:rPr>
        <w:t xml:space="preserve">adalah </w:t>
      </w:r>
      <w:r w:rsidRPr="00C42EB9">
        <w:rPr>
          <w:lang w:val="id-ID"/>
        </w:rPr>
        <w:t xml:space="preserve">lebar </w:t>
      </w:r>
      <w:r w:rsidR="00FB74B8" w:rsidRPr="00C42EB9">
        <w:rPr>
          <w:lang w:val="id-ID"/>
        </w:rPr>
        <w:t xml:space="preserve">maksimum </w:t>
      </w:r>
      <w:r w:rsidR="00B03E8D" w:rsidRPr="00C42EB9">
        <w:rPr>
          <w:lang w:val="id-ID"/>
        </w:rPr>
        <w:t>yang</w:t>
      </w:r>
      <w:r w:rsidRPr="00C42EB9">
        <w:rPr>
          <w:lang w:val="id-ID"/>
        </w:rPr>
        <w:t xml:space="preserve"> diukur pada bidang tengah</w:t>
      </w:r>
      <w:r w:rsidR="00403160" w:rsidRPr="00C42EB9">
        <w:rPr>
          <w:lang w:val="id-ID"/>
        </w:rPr>
        <w:t xml:space="preserve"> (</w:t>
      </w:r>
      <w:r w:rsidRPr="00C42EB9">
        <w:rPr>
          <w:i/>
          <w:iCs/>
          <w:lang w:val="id-ID"/>
        </w:rPr>
        <w:t>midship</w:t>
      </w:r>
      <w:r w:rsidR="00403160" w:rsidRPr="00C42EB9">
        <w:rPr>
          <w:lang w:val="id-ID"/>
        </w:rPr>
        <w:t>)</w:t>
      </w:r>
      <w:r w:rsidRPr="00C42EB9">
        <w:rPr>
          <w:lang w:val="id-ID"/>
        </w:rPr>
        <w:t xml:space="preserve"> kapal antara dua sisi dalam </w:t>
      </w:r>
      <w:r w:rsidR="00FB74B8" w:rsidRPr="00C42EB9">
        <w:rPr>
          <w:lang w:val="id-ID"/>
        </w:rPr>
        <w:t>lambung</w:t>
      </w:r>
      <w:r w:rsidRPr="00C42EB9">
        <w:rPr>
          <w:lang w:val="id-ID"/>
        </w:rPr>
        <w:t xml:space="preserve"> kapal (kapal baja atau kapal yang terbuat dari logam lainnya). </w:t>
      </w:r>
    </w:p>
    <w:p w14:paraId="6C4A81FC" w14:textId="62B30F53" w:rsidR="00C11D1E" w:rsidRPr="00C42EB9" w:rsidRDefault="00C11D1E" w:rsidP="00D30DD5">
      <w:pPr>
        <w:pStyle w:val="BodyText"/>
        <w:numPr>
          <w:ilvl w:val="0"/>
          <w:numId w:val="36"/>
        </w:numPr>
        <w:spacing w:after="0"/>
        <w:ind w:left="426"/>
        <w:rPr>
          <w:lang w:val="id-ID"/>
        </w:rPr>
      </w:pPr>
      <w:r w:rsidRPr="00C42EB9">
        <w:rPr>
          <w:lang w:val="id-ID"/>
        </w:rPr>
        <w:t>Dalam kapal (</w:t>
      </w:r>
      <w:r w:rsidRPr="00C42EB9">
        <w:rPr>
          <w:i/>
          <w:iCs/>
          <w:lang w:val="id-ID"/>
        </w:rPr>
        <w:t>Depth</w:t>
      </w:r>
      <w:r w:rsidRPr="00C42EB9">
        <w:rPr>
          <w:lang w:val="id-ID"/>
        </w:rPr>
        <w:t>/D)</w:t>
      </w:r>
    </w:p>
    <w:p w14:paraId="4EFF8B05" w14:textId="68946111" w:rsidR="00F45A06" w:rsidRPr="00C42EB9" w:rsidRDefault="00C11D1E" w:rsidP="00D30DD5">
      <w:pPr>
        <w:pStyle w:val="BodyText"/>
        <w:numPr>
          <w:ilvl w:val="0"/>
          <w:numId w:val="28"/>
        </w:numPr>
        <w:spacing w:after="0"/>
        <w:ind w:left="567"/>
        <w:rPr>
          <w:lang w:val="id-ID"/>
        </w:rPr>
      </w:pPr>
      <w:r w:rsidRPr="00C42EB9">
        <w:rPr>
          <w:lang w:val="id-ID"/>
        </w:rPr>
        <w:t>Dalam atau D (</w:t>
      </w:r>
      <w:r w:rsidRPr="00C42EB9">
        <w:rPr>
          <w:i/>
          <w:iCs/>
          <w:lang w:val="id-ID"/>
        </w:rPr>
        <w:t>depth</w:t>
      </w:r>
      <w:r w:rsidRPr="00C42EB9">
        <w:rPr>
          <w:lang w:val="id-ID"/>
        </w:rPr>
        <w:t xml:space="preserve">) yaitu jarak </w:t>
      </w:r>
      <w:r w:rsidR="00B03E8D" w:rsidRPr="00C42EB9">
        <w:rPr>
          <w:lang w:val="id-ID"/>
        </w:rPr>
        <w:t>tegak</w:t>
      </w:r>
      <w:r w:rsidRPr="00C42EB9">
        <w:rPr>
          <w:lang w:val="id-ID"/>
        </w:rPr>
        <w:t xml:space="preserve"> yang diukur dari </w:t>
      </w:r>
      <w:r w:rsidR="00FB74B8" w:rsidRPr="00C42EB9">
        <w:rPr>
          <w:lang w:val="id-ID"/>
        </w:rPr>
        <w:t>geladak terendah kapal ke titik terdalam dari lambung kapal.</w:t>
      </w:r>
    </w:p>
    <w:p w14:paraId="6B533778" w14:textId="5870052A" w:rsidR="00C11D1E" w:rsidRPr="00C42EB9" w:rsidRDefault="00C11D1E" w:rsidP="00D30DD5">
      <w:pPr>
        <w:pStyle w:val="BodyText"/>
        <w:numPr>
          <w:ilvl w:val="0"/>
          <w:numId w:val="28"/>
        </w:numPr>
        <w:spacing w:after="0"/>
        <w:ind w:left="567"/>
        <w:rPr>
          <w:lang w:val="id-ID"/>
        </w:rPr>
      </w:pPr>
      <w:r w:rsidRPr="00C42EB9">
        <w:rPr>
          <w:lang w:val="id-ID"/>
        </w:rPr>
        <w:t>Sarat kapal atau d (</w:t>
      </w:r>
      <w:r w:rsidRPr="00C42EB9">
        <w:rPr>
          <w:i/>
          <w:iCs/>
          <w:lang w:val="id-ID"/>
        </w:rPr>
        <w:t>draft</w:t>
      </w:r>
      <w:r w:rsidRPr="00C42EB9">
        <w:rPr>
          <w:lang w:val="id-ID"/>
        </w:rPr>
        <w:t xml:space="preserve">) adalah jarak </w:t>
      </w:r>
      <w:r w:rsidR="00B03E8D" w:rsidRPr="00C42EB9">
        <w:rPr>
          <w:lang w:val="id-ID"/>
        </w:rPr>
        <w:t>tegak</w:t>
      </w:r>
      <w:r w:rsidRPr="00C42EB9">
        <w:rPr>
          <w:lang w:val="id-ID"/>
        </w:rPr>
        <w:t xml:space="preserve"> yang diukur dari garis air (water line) tertinggi </w:t>
      </w:r>
      <w:r w:rsidR="00FB74B8" w:rsidRPr="00C42EB9">
        <w:rPr>
          <w:lang w:val="id-ID"/>
        </w:rPr>
        <w:t>hingga</w:t>
      </w:r>
      <w:r w:rsidRPr="00C42EB9">
        <w:rPr>
          <w:lang w:val="id-ID"/>
        </w:rPr>
        <w:t xml:space="preserve"> titik terendah </w:t>
      </w:r>
      <w:r w:rsidR="00FB74B8" w:rsidRPr="00C42EB9">
        <w:rPr>
          <w:lang w:val="id-ID"/>
        </w:rPr>
        <w:t xml:space="preserve">pada </w:t>
      </w:r>
      <w:r w:rsidRPr="00C42EB9">
        <w:rPr>
          <w:lang w:val="id-ID"/>
        </w:rPr>
        <w:t>badan kapal.</w:t>
      </w:r>
    </w:p>
    <w:p w14:paraId="3DE33569" w14:textId="341790EE" w:rsidR="00C11D1E" w:rsidRPr="00C42EB9" w:rsidRDefault="00C11D1E" w:rsidP="00D30DD5">
      <w:pPr>
        <w:pStyle w:val="BodyText"/>
        <w:numPr>
          <w:ilvl w:val="0"/>
          <w:numId w:val="28"/>
        </w:numPr>
        <w:spacing w:after="0"/>
        <w:ind w:left="567"/>
        <w:rPr>
          <w:lang w:val="id-ID"/>
        </w:rPr>
      </w:pPr>
      <w:r w:rsidRPr="00C42EB9">
        <w:rPr>
          <w:lang w:val="id-ID"/>
        </w:rPr>
        <w:t>Lambung bebas (</w:t>
      </w:r>
      <w:r w:rsidRPr="00C42EB9">
        <w:rPr>
          <w:i/>
          <w:iCs/>
          <w:lang w:val="id-ID"/>
        </w:rPr>
        <w:t>freeboard</w:t>
      </w:r>
      <w:r w:rsidRPr="00C42EB9">
        <w:rPr>
          <w:lang w:val="id-ID"/>
        </w:rPr>
        <w:t>) adalah jarak tegak yang diukur dari garis air (</w:t>
      </w:r>
      <w:r w:rsidRPr="00C42EB9">
        <w:rPr>
          <w:i/>
          <w:iCs/>
          <w:lang w:val="id-ID"/>
        </w:rPr>
        <w:t>water line</w:t>
      </w:r>
      <w:r w:rsidRPr="00C42EB9">
        <w:rPr>
          <w:lang w:val="id-ID"/>
        </w:rPr>
        <w:t xml:space="preserve">) tertinggi sampai dengan </w:t>
      </w:r>
      <w:r w:rsidRPr="00C42EB9">
        <w:rPr>
          <w:i/>
          <w:iCs/>
          <w:lang w:val="id-ID"/>
        </w:rPr>
        <w:t>sheer</w:t>
      </w:r>
      <w:r w:rsidRPr="00C42EB9">
        <w:rPr>
          <w:lang w:val="id-ID"/>
        </w:rPr>
        <w:t>.</w:t>
      </w:r>
    </w:p>
    <w:p w14:paraId="0061E6AA" w14:textId="3AB2E045" w:rsidR="00192C83" w:rsidRPr="00C42EB9" w:rsidRDefault="00192C83" w:rsidP="00D30DD5">
      <w:pPr>
        <w:pStyle w:val="Heading2"/>
        <w:spacing w:before="240"/>
        <w:rPr>
          <w:rFonts w:cs="Arial"/>
        </w:rPr>
      </w:pPr>
      <w:bookmarkStart w:id="40" w:name="_Toc127992314"/>
      <w:r w:rsidRPr="00C42EB9">
        <w:rPr>
          <w:rFonts w:cs="Arial"/>
        </w:rPr>
        <w:lastRenderedPageBreak/>
        <w:t>2.</w:t>
      </w:r>
      <w:r w:rsidR="00AB486F" w:rsidRPr="00C42EB9">
        <w:rPr>
          <w:rFonts w:cs="Arial"/>
          <w:lang w:val="id-ID"/>
        </w:rPr>
        <w:t>5</w:t>
      </w:r>
      <w:r w:rsidRPr="00C42EB9">
        <w:rPr>
          <w:rFonts w:cs="Arial"/>
        </w:rPr>
        <w:t xml:space="preserve"> Koefisen Bentuk Kapal</w:t>
      </w:r>
      <w:bookmarkEnd w:id="40"/>
    </w:p>
    <w:p w14:paraId="27232171" w14:textId="0CA62038" w:rsidR="00192C83" w:rsidRPr="00C42EB9" w:rsidRDefault="00192C83" w:rsidP="00677BE8">
      <w:pPr>
        <w:pStyle w:val="BodyText"/>
        <w:spacing w:after="0"/>
      </w:pPr>
      <w:r w:rsidRPr="00C42EB9">
        <w:t xml:space="preserve">Menurut </w:t>
      </w:r>
      <w:r w:rsidR="00AB486F" w:rsidRPr="00C42EB9">
        <w:rPr>
          <w:lang w:val="id-ID"/>
        </w:rPr>
        <w:t xml:space="preserve">Kusumo </w:t>
      </w:r>
      <w:r w:rsidR="00AB486F" w:rsidRPr="00C42EB9">
        <w:rPr>
          <w:i/>
          <w:iCs/>
          <w:lang w:val="id-ID"/>
        </w:rPr>
        <w:t>et al</w:t>
      </w:r>
      <w:r w:rsidR="00AB486F" w:rsidRPr="00C42EB9">
        <w:rPr>
          <w:lang w:val="id-ID"/>
        </w:rPr>
        <w:t xml:space="preserve"> </w:t>
      </w:r>
      <w:r w:rsidR="00AB486F" w:rsidRPr="00C42EB9">
        <w:fldChar w:fldCharType="begin" w:fldLock="1"/>
      </w:r>
      <w:r w:rsidR="00CE396A" w:rsidRPr="00C42EB9">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suppress-author":1,"uris":["http://www.mendeley.com/documents/?uuid=883a6510-50f8-47b1-a5a5-a4a4977ade1f"]}],"mendeley":{"formattedCitation":"(2017)","plainTextFormattedCitation":"(2017)","previouslyFormattedCitation":"(2017)"},"properties":{"noteIndex":0},"schema":"https://github.com/citation-style-language/schema/raw/master/csl-citation.json"}</w:instrText>
      </w:r>
      <w:r w:rsidR="00AB486F" w:rsidRPr="00C42EB9">
        <w:fldChar w:fldCharType="separate"/>
      </w:r>
      <w:r w:rsidR="00AB486F" w:rsidRPr="00C42EB9">
        <w:rPr>
          <w:noProof/>
        </w:rPr>
        <w:t>(2017)</w:t>
      </w:r>
      <w:r w:rsidR="00AB486F" w:rsidRPr="00C42EB9">
        <w:fldChar w:fldCharType="end"/>
      </w:r>
      <w:r w:rsidR="00AB486F" w:rsidRPr="00C42EB9">
        <w:rPr>
          <w:lang w:val="id-ID"/>
        </w:rPr>
        <w:t>, k</w:t>
      </w:r>
      <w:r w:rsidRPr="00C42EB9">
        <w:t xml:space="preserve">oefisien bentuk kapal merupakan </w:t>
      </w:r>
      <w:r w:rsidR="00FB74B8" w:rsidRPr="00C42EB9">
        <w:rPr>
          <w:lang w:val="id-ID"/>
        </w:rPr>
        <w:t>salah satu faktor</w:t>
      </w:r>
      <w:r w:rsidRPr="00C42EB9">
        <w:t xml:space="preserve"> yang</w:t>
      </w:r>
      <w:r w:rsidRPr="00C42EB9">
        <w:rPr>
          <w:lang w:val="id-ID"/>
        </w:rPr>
        <w:t xml:space="preserve"> </w:t>
      </w:r>
      <w:r w:rsidRPr="00C42EB9">
        <w:t xml:space="preserve">sangat menentukan kemampuan kapal dalam hal kecepatan dan </w:t>
      </w:r>
      <w:r w:rsidR="00D30DD5" w:rsidRPr="00C42EB9">
        <w:rPr>
          <w:i/>
          <w:iCs/>
          <w:lang w:val="id-ID"/>
        </w:rPr>
        <w:t>manuver</w:t>
      </w:r>
      <w:r w:rsidRPr="00C42EB9">
        <w:t xml:space="preserve"> dalam pelayaran. Ada beberapa koefisien bentuk kapal:</w:t>
      </w:r>
    </w:p>
    <w:p w14:paraId="685515DA" w14:textId="15186531" w:rsidR="00192C83" w:rsidRPr="00C42EB9" w:rsidRDefault="00192C83" w:rsidP="00370492">
      <w:pPr>
        <w:pStyle w:val="BodyText"/>
        <w:numPr>
          <w:ilvl w:val="0"/>
          <w:numId w:val="38"/>
        </w:numPr>
        <w:spacing w:after="0"/>
        <w:ind w:left="567" w:hanging="567"/>
      </w:pPr>
      <w:r w:rsidRPr="00C42EB9">
        <w:t>Koefisien Blok (</w:t>
      </w:r>
      <w:r w:rsidRPr="00C42EB9">
        <w:rPr>
          <w:i/>
          <w:iCs/>
        </w:rPr>
        <w:t>Block Coefficient</w:t>
      </w:r>
      <w:r w:rsidRPr="00C42EB9">
        <w:t>)</w:t>
      </w:r>
    </w:p>
    <w:p w14:paraId="25D45437" w14:textId="47508762" w:rsidR="00192C83" w:rsidRPr="00C42EB9" w:rsidRDefault="00192C83" w:rsidP="00192C83">
      <w:pPr>
        <w:pStyle w:val="BodyText"/>
        <w:spacing w:after="0"/>
      </w:pPr>
      <w:r w:rsidRPr="00C42EB9">
        <w:t xml:space="preserve">Koefisien balok </w:t>
      </w:r>
      <w:r w:rsidR="00B03E8D" w:rsidRPr="00C42EB9">
        <w:rPr>
          <w:lang w:val="id-ID"/>
        </w:rPr>
        <w:t>merupakan</w:t>
      </w:r>
      <w:r w:rsidRPr="00C42EB9">
        <w:t xml:space="preserve"> perbandingan antara volume badan kapal yang berada</w:t>
      </w:r>
      <w:r w:rsidRPr="00C42EB9">
        <w:rPr>
          <w:lang w:val="id-ID"/>
        </w:rPr>
        <w:t xml:space="preserve"> </w:t>
      </w:r>
      <w:r w:rsidRPr="00C42EB9">
        <w:t>di bawah permukaan air dengan volume balok yang dibentuk oleh panjang,</w:t>
      </w:r>
    </w:p>
    <w:p w14:paraId="34B5456C" w14:textId="278E97CE" w:rsidR="00192C83" w:rsidRPr="00C42EB9" w:rsidRDefault="00192C83" w:rsidP="00192C83">
      <w:pPr>
        <w:pStyle w:val="BodyText"/>
        <w:spacing w:after="0"/>
        <w:ind w:firstLine="0"/>
        <w:rPr>
          <w:lang w:val="id-ID"/>
        </w:rPr>
      </w:pPr>
      <w:r w:rsidRPr="00C42EB9">
        <w:t>lebar dan tinggi balok.</w:t>
      </w:r>
      <w:r w:rsidR="00495A1F" w:rsidRPr="00C42EB9">
        <w:rPr>
          <w:lang w:val="id-ID"/>
        </w:rPr>
        <w:t xml:space="preserve"> Adapun ilustrasi koefisien blok ditunjukan pada </w:t>
      </w:r>
      <w:r w:rsidR="00143C06">
        <w:rPr>
          <w:lang w:val="id-ID"/>
        </w:rPr>
        <w:t>Gambar</w:t>
      </w:r>
      <w:r w:rsidR="00495A1F" w:rsidRPr="00D26AD6">
        <w:rPr>
          <w:lang w:val="id-ID"/>
        </w:rPr>
        <w:t xml:space="preserve"> 1.</w:t>
      </w:r>
    </w:p>
    <w:p w14:paraId="3C4F0992" w14:textId="4D75234A" w:rsidR="00677BE8" w:rsidRPr="00C42EB9" w:rsidRDefault="00192C83" w:rsidP="00F45A06">
      <w:pPr>
        <w:pStyle w:val="BodyText"/>
        <w:keepNext/>
        <w:spacing w:after="0" w:line="240" w:lineRule="auto"/>
        <w:ind w:firstLine="0"/>
        <w:jc w:val="center"/>
      </w:pPr>
      <w:r w:rsidRPr="00C42EB9">
        <w:rPr>
          <w:noProof/>
        </w:rPr>
        <w:drawing>
          <wp:inline distT="0" distB="0" distL="0" distR="0" wp14:anchorId="34C73D28" wp14:editId="7BAA5351">
            <wp:extent cx="2810576" cy="1227083"/>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42125" cy="1240857"/>
                    </a:xfrm>
                    <a:prstGeom prst="rect">
                      <a:avLst/>
                    </a:prstGeom>
                    <a:noFill/>
                    <a:ln>
                      <a:noFill/>
                    </a:ln>
                  </pic:spPr>
                </pic:pic>
              </a:graphicData>
            </a:graphic>
          </wp:inline>
        </w:drawing>
      </w:r>
    </w:p>
    <w:p w14:paraId="21D7AB2C" w14:textId="423A9D38"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C42EB9">
        <w:rPr>
          <w:i/>
          <w:iCs/>
          <w:lang w:val="id-ID"/>
        </w:rPr>
        <w:t>et al</w:t>
      </w:r>
      <w:r w:rsidRPr="00C42EB9">
        <w:rPr>
          <w:lang w:val="id-ID"/>
        </w:rPr>
        <w:t>., 2019</w:t>
      </w:r>
    </w:p>
    <w:p w14:paraId="12234A76" w14:textId="72A31E38" w:rsidR="00192C83" w:rsidRPr="00C42EB9" w:rsidRDefault="00143C06" w:rsidP="00F45A06">
      <w:pPr>
        <w:pStyle w:val="Caption"/>
        <w:spacing w:line="480" w:lineRule="auto"/>
        <w:jc w:val="center"/>
        <w:rPr>
          <w:rFonts w:cs="Arial"/>
        </w:rPr>
      </w:pPr>
      <w:bookmarkStart w:id="41" w:name="_Toc127992368"/>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CB1381" w:rsidRPr="00C42EB9">
        <w:rPr>
          <w:rFonts w:cs="Arial"/>
          <w:noProof/>
        </w:rPr>
        <w:t>1</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Block Coefficient</w:t>
      </w:r>
      <w:bookmarkEnd w:id="41"/>
    </w:p>
    <w:p w14:paraId="48E24A97" w14:textId="3229C224" w:rsidR="00192C83" w:rsidRPr="00C42EB9" w:rsidRDefault="00192C83" w:rsidP="00370492">
      <w:pPr>
        <w:pStyle w:val="BodyText"/>
        <w:numPr>
          <w:ilvl w:val="0"/>
          <w:numId w:val="38"/>
        </w:numPr>
        <w:spacing w:after="0"/>
        <w:ind w:left="567" w:hanging="567"/>
      </w:pPr>
      <w:r w:rsidRPr="00C42EB9">
        <w:t>Koefisien Tengah Kapal (</w:t>
      </w:r>
      <w:r w:rsidRPr="00C42EB9">
        <w:rPr>
          <w:i/>
          <w:iCs/>
        </w:rPr>
        <w:t>Midship Coefficient</w:t>
      </w:r>
      <w:r w:rsidRPr="00C42EB9">
        <w:t>)</w:t>
      </w:r>
    </w:p>
    <w:p w14:paraId="1400BEEF" w14:textId="6D206F66" w:rsidR="00192C83" w:rsidRPr="00C42EB9" w:rsidRDefault="00192C83" w:rsidP="00192C83">
      <w:pPr>
        <w:pStyle w:val="BodyText"/>
        <w:spacing w:after="0"/>
        <w:rPr>
          <w:lang w:val="id-ID"/>
        </w:rPr>
      </w:pPr>
      <w:r w:rsidRPr="00C42EB9">
        <w:t xml:space="preserve">Koefisien </w:t>
      </w:r>
      <w:r w:rsidR="00B03E8D" w:rsidRPr="00C42EB9">
        <w:rPr>
          <w:lang w:val="id-ID"/>
        </w:rPr>
        <w:t>tengah kapal</w:t>
      </w:r>
      <w:r w:rsidRPr="00C42EB9">
        <w:t xml:space="preserve"> </w:t>
      </w:r>
      <w:r w:rsidR="00B03E8D" w:rsidRPr="00C42EB9">
        <w:rPr>
          <w:lang w:val="id-ID"/>
        </w:rPr>
        <w:t>merupakan</w:t>
      </w:r>
      <w:r w:rsidRPr="00C42EB9">
        <w:t xml:space="preserve"> perbandingan antara luas penampang gading</w:t>
      </w:r>
      <w:r w:rsidRPr="00C42EB9">
        <w:rPr>
          <w:lang w:val="id-ID"/>
        </w:rPr>
        <w:t xml:space="preserve"> </w:t>
      </w:r>
      <w:r w:rsidRPr="00C42EB9">
        <w:t>yang berada di bawah permukaan air dengan luas empat persegi panjang yang</w:t>
      </w:r>
      <w:r w:rsidRPr="00C42EB9">
        <w:rPr>
          <w:lang w:val="id-ID"/>
        </w:rPr>
        <w:t xml:space="preserve"> </w:t>
      </w:r>
      <w:r w:rsidRPr="00C42EB9">
        <w:t>dibentuk oleh lebar dan tinggi segi empat.</w:t>
      </w:r>
      <w:r w:rsidR="00495A1F" w:rsidRPr="00C42EB9">
        <w:rPr>
          <w:lang w:val="id-ID"/>
        </w:rPr>
        <w:t xml:space="preserve"> Adapun ilustrasi tengah kapal ditunjukan pada </w:t>
      </w:r>
      <w:r w:rsidR="00143C06">
        <w:rPr>
          <w:lang w:val="id-ID"/>
        </w:rPr>
        <w:t>Gambar</w:t>
      </w:r>
      <w:r w:rsidR="00495A1F" w:rsidRPr="00D26AD6">
        <w:rPr>
          <w:lang w:val="id-ID"/>
        </w:rPr>
        <w:t xml:space="preserve"> 2.</w:t>
      </w:r>
    </w:p>
    <w:p w14:paraId="742B484B" w14:textId="6A7B18D2" w:rsidR="00677BE8" w:rsidRPr="00C42EB9" w:rsidRDefault="00192C83" w:rsidP="00F45A06">
      <w:pPr>
        <w:pStyle w:val="BodyText"/>
        <w:keepNext/>
        <w:spacing w:after="0" w:line="240" w:lineRule="auto"/>
        <w:ind w:firstLine="0"/>
        <w:jc w:val="center"/>
      </w:pPr>
      <w:r w:rsidRPr="00C42EB9">
        <w:rPr>
          <w:noProof/>
        </w:rPr>
        <w:drawing>
          <wp:inline distT="0" distB="0" distL="0" distR="0" wp14:anchorId="7B7A0EAD" wp14:editId="020DDA92">
            <wp:extent cx="2346385" cy="164398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7992" cy="1659126"/>
                    </a:xfrm>
                    <a:prstGeom prst="rect">
                      <a:avLst/>
                    </a:prstGeom>
                    <a:noFill/>
                    <a:ln>
                      <a:noFill/>
                    </a:ln>
                  </pic:spPr>
                </pic:pic>
              </a:graphicData>
            </a:graphic>
          </wp:inline>
        </w:drawing>
      </w:r>
    </w:p>
    <w:p w14:paraId="72E8F7D2" w14:textId="77777777"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C42EB9">
        <w:rPr>
          <w:i/>
          <w:iCs/>
          <w:lang w:val="id-ID"/>
        </w:rPr>
        <w:t>et al</w:t>
      </w:r>
      <w:r w:rsidRPr="00C42EB9">
        <w:rPr>
          <w:lang w:val="id-ID"/>
        </w:rPr>
        <w:t>., 2019</w:t>
      </w:r>
    </w:p>
    <w:p w14:paraId="0ADD998E" w14:textId="15EB80C4" w:rsidR="00192C83" w:rsidRPr="00C42EB9" w:rsidRDefault="00143C06" w:rsidP="00F45A06">
      <w:pPr>
        <w:pStyle w:val="Caption"/>
        <w:spacing w:line="480" w:lineRule="auto"/>
        <w:jc w:val="center"/>
        <w:rPr>
          <w:rFonts w:cs="Arial"/>
        </w:rPr>
      </w:pPr>
      <w:bookmarkStart w:id="42" w:name="_Toc127992369"/>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CB1381" w:rsidRPr="00C42EB9">
        <w:rPr>
          <w:rFonts w:cs="Arial"/>
          <w:noProof/>
        </w:rPr>
        <w:t>2</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Midship Coefficient</w:t>
      </w:r>
      <w:bookmarkEnd w:id="42"/>
    </w:p>
    <w:p w14:paraId="07DAC91F" w14:textId="0780D77D" w:rsidR="00192C83" w:rsidRPr="00C42EB9" w:rsidRDefault="00192C83" w:rsidP="00370492">
      <w:pPr>
        <w:pStyle w:val="BodyText"/>
        <w:numPr>
          <w:ilvl w:val="0"/>
          <w:numId w:val="38"/>
        </w:numPr>
        <w:spacing w:after="0"/>
        <w:ind w:left="567" w:hanging="567"/>
      </w:pPr>
      <w:r w:rsidRPr="00C42EB9">
        <w:lastRenderedPageBreak/>
        <w:t>Koefisien Garis Air (</w:t>
      </w:r>
      <w:r w:rsidRPr="00C42EB9">
        <w:rPr>
          <w:i/>
          <w:iCs/>
        </w:rPr>
        <w:t>Water Plane Coefficient</w:t>
      </w:r>
      <w:r w:rsidRPr="00C42EB9">
        <w:t>)</w:t>
      </w:r>
    </w:p>
    <w:p w14:paraId="0E69B13B" w14:textId="4B3B121E" w:rsidR="00192C83" w:rsidRPr="00C42EB9" w:rsidRDefault="00192C83" w:rsidP="00192C83">
      <w:pPr>
        <w:pStyle w:val="BodyText"/>
        <w:spacing w:after="0"/>
        <w:rPr>
          <w:lang w:val="id-ID"/>
        </w:rPr>
      </w:pPr>
      <w:r w:rsidRPr="00C42EB9">
        <w:t xml:space="preserve">Koefisien garis </w:t>
      </w:r>
      <w:r w:rsidR="00B03E8D" w:rsidRPr="00C42EB9">
        <w:rPr>
          <w:lang w:val="id-ID"/>
        </w:rPr>
        <w:t>merupakan</w:t>
      </w:r>
      <w:r w:rsidRPr="00C42EB9">
        <w:t xml:space="preserve"> perbandingan luas penampang garis air</w:t>
      </w:r>
      <w:r w:rsidRPr="00C42EB9">
        <w:rPr>
          <w:lang w:val="id-ID"/>
        </w:rPr>
        <w:t xml:space="preserve"> </w:t>
      </w:r>
      <w:r w:rsidRPr="00C42EB9">
        <w:t>dengan</w:t>
      </w:r>
      <w:r w:rsidRPr="00C42EB9">
        <w:rPr>
          <w:lang w:val="id-ID"/>
        </w:rPr>
        <w:t xml:space="preserve"> </w:t>
      </w:r>
      <w:r w:rsidRPr="00C42EB9">
        <w:t>luas empat persegi panjang yang dibentuk oleh panjang dan lebar segi empat.</w:t>
      </w:r>
      <w:r w:rsidRPr="00C42EB9">
        <w:rPr>
          <w:lang w:val="id-ID"/>
        </w:rPr>
        <w:t xml:space="preserve"> </w:t>
      </w:r>
      <w:r w:rsidR="00495A1F" w:rsidRPr="00C42EB9">
        <w:rPr>
          <w:lang w:val="id-ID"/>
        </w:rPr>
        <w:t xml:space="preserve">Adapun ilustrasi koefisien garis air ditunjukan pada </w:t>
      </w:r>
      <w:r w:rsidR="00143C06">
        <w:rPr>
          <w:lang w:val="id-ID"/>
        </w:rPr>
        <w:t>Gambar</w:t>
      </w:r>
      <w:r w:rsidR="00495A1F" w:rsidRPr="00D26AD6">
        <w:rPr>
          <w:lang w:val="id-ID"/>
        </w:rPr>
        <w:t xml:space="preserve"> 3.</w:t>
      </w:r>
    </w:p>
    <w:p w14:paraId="58701053" w14:textId="7CBE2B86" w:rsidR="00677BE8" w:rsidRPr="00C42EB9" w:rsidRDefault="00192C83" w:rsidP="00F45A06">
      <w:pPr>
        <w:pStyle w:val="BodyText"/>
        <w:keepNext/>
        <w:spacing w:after="0" w:line="240" w:lineRule="auto"/>
        <w:ind w:firstLine="0"/>
        <w:jc w:val="center"/>
      </w:pPr>
      <w:r w:rsidRPr="00C42EB9">
        <w:rPr>
          <w:noProof/>
          <w:lang w:val="id-ID"/>
        </w:rPr>
        <w:drawing>
          <wp:inline distT="0" distB="0" distL="0" distR="0" wp14:anchorId="047725A6" wp14:editId="249D94A3">
            <wp:extent cx="3339264" cy="113062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6905" cy="1139982"/>
                    </a:xfrm>
                    <a:prstGeom prst="rect">
                      <a:avLst/>
                    </a:prstGeom>
                    <a:noFill/>
                    <a:ln>
                      <a:noFill/>
                    </a:ln>
                  </pic:spPr>
                </pic:pic>
              </a:graphicData>
            </a:graphic>
          </wp:inline>
        </w:drawing>
      </w:r>
    </w:p>
    <w:p w14:paraId="2698ADD1" w14:textId="1BE3E1EB"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C42EB9">
        <w:rPr>
          <w:i/>
          <w:iCs/>
          <w:lang w:val="id-ID"/>
        </w:rPr>
        <w:t>et al</w:t>
      </w:r>
      <w:r w:rsidRPr="00C42EB9">
        <w:rPr>
          <w:lang w:val="id-ID"/>
        </w:rPr>
        <w:t>., 2019</w:t>
      </w:r>
    </w:p>
    <w:p w14:paraId="5BD8CCF6" w14:textId="1D5133EF" w:rsidR="00192C83" w:rsidRPr="00C42EB9" w:rsidRDefault="00143C06" w:rsidP="00F45A06">
      <w:pPr>
        <w:pStyle w:val="Caption"/>
        <w:spacing w:line="480" w:lineRule="auto"/>
        <w:jc w:val="center"/>
        <w:rPr>
          <w:rFonts w:cs="Arial"/>
          <w:lang w:val="id-ID"/>
        </w:rPr>
      </w:pPr>
      <w:bookmarkStart w:id="43" w:name="_Toc127992370"/>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CB1381" w:rsidRPr="00C42EB9">
        <w:rPr>
          <w:rFonts w:cs="Arial"/>
          <w:noProof/>
        </w:rPr>
        <w:t>3</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Water Plane Coefficient</w:t>
      </w:r>
      <w:bookmarkEnd w:id="43"/>
    </w:p>
    <w:p w14:paraId="7791A53C" w14:textId="66B3DA60" w:rsidR="00192C83" w:rsidRPr="00C42EB9" w:rsidRDefault="00192C83" w:rsidP="00370492">
      <w:pPr>
        <w:pStyle w:val="BodyText"/>
        <w:numPr>
          <w:ilvl w:val="0"/>
          <w:numId w:val="38"/>
        </w:numPr>
        <w:spacing w:after="0"/>
        <w:ind w:left="567" w:hanging="567"/>
        <w:rPr>
          <w:lang w:val="id-ID"/>
        </w:rPr>
      </w:pPr>
      <w:r w:rsidRPr="00C42EB9">
        <w:rPr>
          <w:lang w:val="id-ID"/>
        </w:rPr>
        <w:t>Koefisien Prismatik (</w:t>
      </w:r>
      <w:r w:rsidRPr="00C42EB9">
        <w:rPr>
          <w:i/>
          <w:iCs/>
          <w:lang w:val="id-ID"/>
        </w:rPr>
        <w:t>Prismatik Coefficient</w:t>
      </w:r>
      <w:r w:rsidRPr="00C42EB9">
        <w:rPr>
          <w:lang w:val="id-ID"/>
        </w:rPr>
        <w:t>)</w:t>
      </w:r>
    </w:p>
    <w:p w14:paraId="4FBBCE1E" w14:textId="334DFF6E" w:rsidR="00192C83" w:rsidRPr="00C42EB9" w:rsidRDefault="00B03E8D" w:rsidP="00192C83">
      <w:pPr>
        <w:pStyle w:val="BodyText"/>
        <w:spacing w:after="0"/>
        <w:rPr>
          <w:lang w:val="id-ID"/>
        </w:rPr>
      </w:pPr>
      <w:r w:rsidRPr="00C42EB9">
        <w:rPr>
          <w:lang w:val="id-ID"/>
        </w:rPr>
        <w:t>K</w:t>
      </w:r>
      <w:r w:rsidR="00192C83" w:rsidRPr="00C42EB9">
        <w:rPr>
          <w:lang w:val="id-ID"/>
        </w:rPr>
        <w:t xml:space="preserve">oefisen prismatik dibagi </w:t>
      </w:r>
      <w:r w:rsidRPr="00C42EB9">
        <w:rPr>
          <w:lang w:val="id-ID"/>
        </w:rPr>
        <w:t>menjadi</w:t>
      </w:r>
      <w:r w:rsidR="00192C83" w:rsidRPr="00C42EB9">
        <w:rPr>
          <w:lang w:val="id-ID"/>
        </w:rPr>
        <w:t xml:space="preserve"> dua macam yaitu Koefisien Prismatik Memanjang (</w:t>
      </w:r>
      <w:r w:rsidR="00192C83" w:rsidRPr="00C42EB9">
        <w:rPr>
          <w:i/>
          <w:iCs/>
          <w:lang w:val="id-ID"/>
        </w:rPr>
        <w:t>Longitudinal Prismatic Coefficient</w:t>
      </w:r>
      <w:r w:rsidR="00192C83" w:rsidRPr="00C42EB9">
        <w:rPr>
          <w:lang w:val="id-ID"/>
        </w:rPr>
        <w:t xml:space="preserve">) merupakan </w:t>
      </w:r>
      <w:r w:rsidR="00CC3A84" w:rsidRPr="00C42EB9">
        <w:rPr>
          <w:lang w:val="id-ID"/>
        </w:rPr>
        <w:t xml:space="preserve">rasio antara </w:t>
      </w:r>
      <w:r w:rsidR="00192C83" w:rsidRPr="00C42EB9">
        <w:rPr>
          <w:lang w:val="id-ID"/>
        </w:rPr>
        <w:t>volume badan kapal yang berada di bawah permukaan air dengan volume prisma yang dibentuk oleh luas penampang gading besar dan panjang prisma</w:t>
      </w:r>
      <w:r w:rsidRPr="00C42EB9">
        <w:rPr>
          <w:lang w:val="id-ID"/>
        </w:rPr>
        <w:t>, sedangkan K</w:t>
      </w:r>
      <w:r w:rsidR="00192C83" w:rsidRPr="00C42EB9">
        <w:rPr>
          <w:lang w:val="id-ID"/>
        </w:rPr>
        <w:t>oefisien Prismatik Melintang (</w:t>
      </w:r>
      <w:r w:rsidR="00192C83" w:rsidRPr="00C42EB9">
        <w:rPr>
          <w:i/>
          <w:iCs/>
          <w:lang w:val="id-ID"/>
        </w:rPr>
        <w:t>Vertical Prismatic Coefficient</w:t>
      </w:r>
      <w:r w:rsidR="00192C83" w:rsidRPr="00C42EB9">
        <w:rPr>
          <w:lang w:val="id-ID"/>
        </w:rPr>
        <w:t xml:space="preserve">) merupakan </w:t>
      </w:r>
      <w:r w:rsidR="00CC3A84" w:rsidRPr="00C42EB9">
        <w:rPr>
          <w:lang w:val="id-ID"/>
        </w:rPr>
        <w:t>rasio antara</w:t>
      </w:r>
      <w:r w:rsidR="00192C83" w:rsidRPr="00C42EB9">
        <w:rPr>
          <w:lang w:val="id-ID"/>
        </w:rPr>
        <w:t xml:space="preserve"> volume badan kapal yang berada di bawah permukaan air dengan volume prisma yang dibentuk oleh luas penampang garis air dan tinggi prisma.</w:t>
      </w:r>
      <w:r w:rsidR="00495A1F" w:rsidRPr="00C42EB9">
        <w:rPr>
          <w:lang w:val="id-ID"/>
        </w:rPr>
        <w:t xml:space="preserve"> Adapun ilustrasi koefisien prismatik ditunjukan pada </w:t>
      </w:r>
      <w:r w:rsidR="00143C06">
        <w:rPr>
          <w:lang w:val="id-ID"/>
        </w:rPr>
        <w:t>Gambar</w:t>
      </w:r>
      <w:r w:rsidR="00495A1F" w:rsidRPr="00D26AD6">
        <w:rPr>
          <w:lang w:val="id-ID"/>
        </w:rPr>
        <w:t xml:space="preserve"> 4.</w:t>
      </w:r>
    </w:p>
    <w:p w14:paraId="65090162" w14:textId="5EAB65F4" w:rsidR="00677BE8" w:rsidRPr="00C42EB9" w:rsidRDefault="00192C83" w:rsidP="00F45A06">
      <w:pPr>
        <w:pStyle w:val="BodyText"/>
        <w:keepNext/>
        <w:spacing w:after="0" w:line="240" w:lineRule="auto"/>
        <w:jc w:val="center"/>
      </w:pPr>
      <w:r w:rsidRPr="00C42EB9">
        <w:rPr>
          <w:noProof/>
          <w:lang w:val="id-ID"/>
        </w:rPr>
        <w:drawing>
          <wp:inline distT="0" distB="0" distL="0" distR="0" wp14:anchorId="691E9BF8" wp14:editId="364A1E0C">
            <wp:extent cx="2951248" cy="1537559"/>
            <wp:effectExtent l="0" t="0" r="190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87786" cy="1556595"/>
                    </a:xfrm>
                    <a:prstGeom prst="rect">
                      <a:avLst/>
                    </a:prstGeom>
                    <a:noFill/>
                    <a:ln>
                      <a:noFill/>
                    </a:ln>
                  </pic:spPr>
                </pic:pic>
              </a:graphicData>
            </a:graphic>
          </wp:inline>
        </w:drawing>
      </w:r>
    </w:p>
    <w:p w14:paraId="70733627" w14:textId="71047E58" w:rsidR="00677BE8" w:rsidRPr="00C42EB9" w:rsidRDefault="00677BE8" w:rsidP="00677BE8">
      <w:pPr>
        <w:pStyle w:val="BodyText"/>
        <w:keepNext/>
        <w:spacing w:after="0" w:line="240" w:lineRule="auto"/>
        <w:ind w:firstLine="0"/>
        <w:rPr>
          <w:lang w:val="id-ID"/>
        </w:rPr>
      </w:pPr>
      <w:r w:rsidRPr="00C42EB9">
        <w:rPr>
          <w:lang w:val="id-ID"/>
        </w:rPr>
        <w:t xml:space="preserve">Sumber : Muvariz </w:t>
      </w:r>
      <w:r w:rsidRPr="00C42EB9">
        <w:rPr>
          <w:i/>
          <w:iCs/>
          <w:lang w:val="id-ID"/>
        </w:rPr>
        <w:t>et al</w:t>
      </w:r>
      <w:r w:rsidRPr="00C42EB9">
        <w:rPr>
          <w:lang w:val="id-ID"/>
        </w:rPr>
        <w:t>., 2019</w:t>
      </w:r>
    </w:p>
    <w:p w14:paraId="2BD261C3" w14:textId="6DBB0499" w:rsidR="00192C83" w:rsidRPr="00C42EB9" w:rsidRDefault="00143C06" w:rsidP="00F45A06">
      <w:pPr>
        <w:pStyle w:val="Caption"/>
        <w:spacing w:line="720" w:lineRule="auto"/>
        <w:jc w:val="center"/>
        <w:rPr>
          <w:rFonts w:cs="Arial"/>
          <w:lang w:val="id-ID"/>
        </w:rPr>
      </w:pPr>
      <w:bookmarkStart w:id="44" w:name="_Toc127992371"/>
      <w:r>
        <w:rPr>
          <w:rFonts w:cs="Arial"/>
        </w:rPr>
        <w:t>Gambar</w:t>
      </w:r>
      <w:r w:rsidR="00677BE8" w:rsidRPr="00C42EB9">
        <w:rPr>
          <w:rFonts w:cs="Arial"/>
        </w:rPr>
        <w:t xml:space="preserve"> </w:t>
      </w:r>
      <w:r w:rsidR="00677BE8" w:rsidRPr="00C42EB9">
        <w:rPr>
          <w:rFonts w:cs="Arial"/>
        </w:rPr>
        <w:fldChar w:fldCharType="begin"/>
      </w:r>
      <w:r w:rsidR="00677BE8" w:rsidRPr="00C42EB9">
        <w:rPr>
          <w:rFonts w:cs="Arial"/>
        </w:rPr>
        <w:instrText xml:space="preserve"> SEQ Gambar \* ARABIC </w:instrText>
      </w:r>
      <w:r w:rsidR="00677BE8" w:rsidRPr="00C42EB9">
        <w:rPr>
          <w:rFonts w:cs="Arial"/>
        </w:rPr>
        <w:fldChar w:fldCharType="separate"/>
      </w:r>
      <w:r w:rsidR="00CB1381" w:rsidRPr="00C42EB9">
        <w:rPr>
          <w:rFonts w:cs="Arial"/>
          <w:noProof/>
        </w:rPr>
        <w:t>4</w:t>
      </w:r>
      <w:r w:rsidR="00677BE8" w:rsidRPr="00C42EB9">
        <w:rPr>
          <w:rFonts w:cs="Arial"/>
          <w:noProof/>
        </w:rPr>
        <w:fldChar w:fldCharType="end"/>
      </w:r>
      <w:r w:rsidR="00677BE8" w:rsidRPr="00C42EB9">
        <w:rPr>
          <w:rFonts w:cs="Arial"/>
          <w:lang w:val="id-ID"/>
        </w:rPr>
        <w:t xml:space="preserve">. </w:t>
      </w:r>
      <w:r w:rsidR="00677BE8" w:rsidRPr="00C42EB9">
        <w:rPr>
          <w:rFonts w:cs="Arial"/>
          <w:i/>
          <w:iCs w:val="0"/>
          <w:lang w:val="id-ID"/>
        </w:rPr>
        <w:t>Prismatik Coefficient</w:t>
      </w:r>
      <w:bookmarkEnd w:id="44"/>
    </w:p>
    <w:p w14:paraId="05765FCF" w14:textId="1C0CC464" w:rsidR="00F555C2" w:rsidRPr="00C42EB9" w:rsidRDefault="00C56FDE" w:rsidP="00F45A06">
      <w:pPr>
        <w:pStyle w:val="Heading2"/>
        <w:ind w:left="540" w:hanging="540"/>
        <w:rPr>
          <w:rFonts w:cs="Arial"/>
          <w:lang w:val="id-ID"/>
        </w:rPr>
      </w:pPr>
      <w:bookmarkStart w:id="45" w:name="_Toc127992315"/>
      <w:r w:rsidRPr="00C42EB9">
        <w:rPr>
          <w:rFonts w:cs="Arial"/>
        </w:rPr>
        <w:lastRenderedPageBreak/>
        <w:t>2.</w:t>
      </w:r>
      <w:r w:rsidR="00AB486F" w:rsidRPr="00C42EB9">
        <w:rPr>
          <w:rFonts w:cs="Arial"/>
          <w:lang w:val="id-ID"/>
        </w:rPr>
        <w:t>6</w:t>
      </w:r>
      <w:r w:rsidRPr="00C42EB9">
        <w:rPr>
          <w:rFonts w:cs="Arial"/>
        </w:rPr>
        <w:t xml:space="preserve"> </w:t>
      </w:r>
      <w:r w:rsidRPr="00C42EB9">
        <w:rPr>
          <w:rFonts w:cs="Arial"/>
        </w:rPr>
        <w:tab/>
      </w:r>
      <w:r w:rsidR="00A9187D" w:rsidRPr="00C42EB9">
        <w:rPr>
          <w:rFonts w:cs="Arial"/>
          <w:lang w:val="id-ID"/>
        </w:rPr>
        <w:t>Permodelan Des</w:t>
      </w:r>
      <w:r w:rsidR="00F34C0C" w:rsidRPr="00C42EB9">
        <w:rPr>
          <w:rFonts w:cs="Arial"/>
          <w:lang w:val="id-ID"/>
        </w:rPr>
        <w:t>ain</w:t>
      </w:r>
      <w:r w:rsidR="00A9187D" w:rsidRPr="00C42EB9">
        <w:rPr>
          <w:rFonts w:cs="Arial"/>
          <w:lang w:val="id-ID"/>
        </w:rPr>
        <w:t xml:space="preserve"> Kapal dengan Komputer</w:t>
      </w:r>
      <w:bookmarkEnd w:id="45"/>
    </w:p>
    <w:p w14:paraId="219F13C2" w14:textId="7113EC01" w:rsidR="00A9187D" w:rsidRPr="00C42EB9" w:rsidRDefault="00A266C7" w:rsidP="00370492">
      <w:pPr>
        <w:pStyle w:val="BodyText"/>
        <w:spacing w:after="0"/>
        <w:rPr>
          <w:lang w:val="id-ID"/>
        </w:rPr>
      </w:pPr>
      <w:r w:rsidRPr="00C42EB9">
        <w:rPr>
          <w:lang w:val="id-ID"/>
        </w:rPr>
        <w:t xml:space="preserve">Salah satu aspek </w:t>
      </w:r>
      <w:r w:rsidR="00CC3A84" w:rsidRPr="00C42EB9">
        <w:rPr>
          <w:lang w:val="id-ID"/>
        </w:rPr>
        <w:t>ter</w:t>
      </w:r>
      <w:r w:rsidRPr="00C42EB9">
        <w:rPr>
          <w:lang w:val="id-ID"/>
        </w:rPr>
        <w:t>penting d</w:t>
      </w:r>
      <w:r w:rsidR="009626E5" w:rsidRPr="00C42EB9">
        <w:rPr>
          <w:lang w:val="id-ID"/>
        </w:rPr>
        <w:t>alam</w:t>
      </w:r>
      <w:r w:rsidRPr="00C42EB9">
        <w:rPr>
          <w:lang w:val="id-ID"/>
        </w:rPr>
        <w:t xml:space="preserve"> pembuatan kapal adalah desain. </w:t>
      </w:r>
      <w:r w:rsidR="00CC3A84" w:rsidRPr="00C42EB9">
        <w:rPr>
          <w:lang w:val="id-ID"/>
        </w:rPr>
        <w:t xml:space="preserve">Desain dan konstruksi harus mempertimbangkan persyaratan teknis dari setiap jenis kapal. </w:t>
      </w:r>
      <w:r w:rsidRPr="00C42EB9">
        <w:rPr>
          <w:lang w:val="id-ID"/>
        </w:rPr>
        <w:t xml:space="preserve">Perencanaan desain diperlukan karena memiliki peranan penting dalam memberikan konstruksi sebuah kapal. Perencanaan desain yang tepat dapat menjadi faktor penunjang keberhasilan suatu misi operasi </w:t>
      </w:r>
      <w:r w:rsidR="00327E75" w:rsidRPr="00C42EB9">
        <w:rPr>
          <w:lang w:val="id-ID"/>
        </w:rPr>
        <w:fldChar w:fldCharType="begin" w:fldLock="1"/>
      </w:r>
      <w:r w:rsidR="00CA23DB" w:rsidRPr="00C42EB9">
        <w:rPr>
          <w:lang w:val="id-ID"/>
        </w:rPr>
        <w:instrText>ADDIN CSL_CITATION {"citationItems":[{"id":"ITEM-1","itemData":{"author":[{"dropping-particle":"","family":"Mulyadi","given":"Rama Agus","non-dropping-particle":"","parse-names":false,"suffix":""},{"dropping-particle":"","family":"Putri","given":"Aprilia Syah","non-dropping-particle":"","parse-names":false,"suffix":""},{"dropping-particle":"","family":"Setya","given":"Dona","non-dropping-particle":"","parse-names":false,"suffix":""}],"id":"ITEM-1","issued":{"date-parts":[["2021"]]},"page":"173-180","title":"Rancang bangun kapal pancing berbahan fiberglass fishing boats design made of fiberglass","type":"article-journal","volume":"8"},"uris":["http://www.mendeley.com/documents/?uuid=28edc848-22d2-4207-9c4a-72339fa5468f"]}],"mendeley":{"formattedCitation":"(Mulyadi et al., 2021)","plainTextFormattedCitation":"(Mulyadi et al., 2021)","previouslyFormattedCitation":"(Mulyadi et al., 2021)"},"properties":{"noteIndex":0},"schema":"https://github.com/citation-style-language/schema/raw/master/csl-citation.json"}</w:instrText>
      </w:r>
      <w:r w:rsidR="00327E75" w:rsidRPr="00C42EB9">
        <w:rPr>
          <w:lang w:val="id-ID"/>
        </w:rPr>
        <w:fldChar w:fldCharType="separate"/>
      </w:r>
      <w:r w:rsidR="00327E75" w:rsidRPr="00C42EB9">
        <w:rPr>
          <w:noProof/>
          <w:lang w:val="id-ID"/>
        </w:rPr>
        <w:t xml:space="preserve">(Mulyadi </w:t>
      </w:r>
      <w:r w:rsidR="00327E75" w:rsidRPr="00C42EB9">
        <w:rPr>
          <w:i/>
          <w:iCs/>
          <w:noProof/>
          <w:lang w:val="id-ID"/>
        </w:rPr>
        <w:t>et al</w:t>
      </w:r>
      <w:r w:rsidR="00327E75" w:rsidRPr="00C42EB9">
        <w:rPr>
          <w:noProof/>
          <w:lang w:val="id-ID"/>
        </w:rPr>
        <w:t>., 2021)</w:t>
      </w:r>
      <w:r w:rsidR="00327E75" w:rsidRPr="00C42EB9">
        <w:rPr>
          <w:lang w:val="id-ID"/>
        </w:rPr>
        <w:fldChar w:fldCharType="end"/>
      </w:r>
      <w:r w:rsidR="00A9187D" w:rsidRPr="00C42EB9">
        <w:rPr>
          <w:lang w:val="id-ID"/>
        </w:rPr>
        <w:t>.</w:t>
      </w:r>
      <w:r w:rsidR="00327E75" w:rsidRPr="00C42EB9">
        <w:rPr>
          <w:lang w:val="id-ID"/>
        </w:rPr>
        <w:t xml:space="preserve"> </w:t>
      </w:r>
      <w:r w:rsidR="00F95C6D" w:rsidRPr="00C42EB9">
        <w:rPr>
          <w:lang w:val="id-ID"/>
        </w:rPr>
        <w:t xml:space="preserve">Permodelan kapal dirancang berdasarkan jenis dan </w:t>
      </w:r>
      <w:r w:rsidR="00AC72AA" w:rsidRPr="00C42EB9">
        <w:rPr>
          <w:lang w:val="id-ID"/>
        </w:rPr>
        <w:t>misi kapalnya. Tahap permodelan dilakukan mulai dari pembuatan rencana garis (</w:t>
      </w:r>
      <w:r w:rsidR="00AC72AA" w:rsidRPr="00C42EB9">
        <w:rPr>
          <w:i/>
          <w:iCs/>
          <w:lang w:val="id-ID"/>
        </w:rPr>
        <w:t>lines plan</w:t>
      </w:r>
      <w:r w:rsidR="00AC72AA" w:rsidRPr="00C42EB9">
        <w:rPr>
          <w:lang w:val="id-ID"/>
        </w:rPr>
        <w:t>), kemudian dilanjutkan dengan pembuatan rencana umum (</w:t>
      </w:r>
      <w:r w:rsidR="00AC72AA" w:rsidRPr="00C42EB9">
        <w:rPr>
          <w:i/>
          <w:iCs/>
          <w:lang w:val="id-ID"/>
        </w:rPr>
        <w:t>general arrangement</w:t>
      </w:r>
      <w:r w:rsidR="00AC72AA" w:rsidRPr="00C42EB9">
        <w:rPr>
          <w:lang w:val="id-ID"/>
        </w:rPr>
        <w:t xml:space="preserve">). Pembuatan model kapal dilakukan dengan menggunakan aplikasi </w:t>
      </w:r>
      <w:r w:rsidR="00AC72AA" w:rsidRPr="00C42EB9">
        <w:rPr>
          <w:i/>
          <w:iCs/>
          <w:lang w:val="id-ID"/>
        </w:rPr>
        <w:t>maxsurf</w:t>
      </w:r>
      <w:r w:rsidR="002D1171" w:rsidRPr="00C42EB9">
        <w:rPr>
          <w:i/>
          <w:iCs/>
          <w:lang w:val="id-ID"/>
        </w:rPr>
        <w:t xml:space="preserve"> modeller</w:t>
      </w:r>
      <w:r w:rsidR="002D1171" w:rsidRPr="00C42EB9">
        <w:rPr>
          <w:lang w:val="id-ID"/>
        </w:rPr>
        <w:t xml:space="preserve"> (Amir et al., 2019).</w:t>
      </w:r>
      <w:r w:rsidR="00AC72AA" w:rsidRPr="00C42EB9">
        <w:rPr>
          <w:lang w:val="id-ID"/>
        </w:rPr>
        <w:t xml:space="preserve"> </w:t>
      </w:r>
    </w:p>
    <w:p w14:paraId="0415659A" w14:textId="15660577" w:rsidR="002D1171" w:rsidRPr="00C42EB9" w:rsidRDefault="00327E75" w:rsidP="00F45A06">
      <w:pPr>
        <w:pStyle w:val="BodyText"/>
        <w:rPr>
          <w:lang w:val="id-ID"/>
        </w:rPr>
      </w:pPr>
      <w:r w:rsidRPr="00C42EB9">
        <w:rPr>
          <w:lang w:val="id-ID"/>
        </w:rPr>
        <w:t>Desain merupakan s</w:t>
      </w:r>
      <w:r w:rsidR="001D2BA4" w:rsidRPr="00C42EB9">
        <w:rPr>
          <w:lang w:val="id-ID"/>
        </w:rPr>
        <w:t>uatu</w:t>
      </w:r>
      <w:r w:rsidRPr="00C42EB9">
        <w:rPr>
          <w:lang w:val="id-ID"/>
        </w:rPr>
        <w:t xml:space="preserve"> proses</w:t>
      </w:r>
      <w:r w:rsidR="005B0ED4" w:rsidRPr="00C42EB9">
        <w:rPr>
          <w:lang w:val="id-ID"/>
        </w:rPr>
        <w:t xml:space="preserve"> yang </w:t>
      </w:r>
      <w:r w:rsidR="001D2BA4" w:rsidRPr="00C42EB9">
        <w:rPr>
          <w:lang w:val="id-ID"/>
        </w:rPr>
        <w:t>dimulai</w:t>
      </w:r>
      <w:r w:rsidR="005B0ED4" w:rsidRPr="00C42EB9">
        <w:rPr>
          <w:lang w:val="id-ID"/>
        </w:rPr>
        <w:t xml:space="preserve"> dari</w:t>
      </w:r>
      <w:r w:rsidRPr="00C42EB9">
        <w:rPr>
          <w:lang w:val="id-ID"/>
        </w:rPr>
        <w:t xml:space="preserve"> perancangan awal</w:t>
      </w:r>
      <w:r w:rsidR="005B0ED4" w:rsidRPr="00C42EB9">
        <w:rPr>
          <w:lang w:val="id-ID"/>
        </w:rPr>
        <w:t>,</w:t>
      </w:r>
      <w:r w:rsidRPr="00C42EB9">
        <w:rPr>
          <w:lang w:val="id-ID"/>
        </w:rPr>
        <w:t xml:space="preserve"> p</w:t>
      </w:r>
      <w:r w:rsidR="001D2BA4" w:rsidRPr="00C42EB9">
        <w:rPr>
          <w:lang w:val="id-ID"/>
        </w:rPr>
        <w:t xml:space="preserve">engembangan </w:t>
      </w:r>
      <w:r w:rsidRPr="00C42EB9">
        <w:rPr>
          <w:lang w:val="id-ID"/>
        </w:rPr>
        <w:t xml:space="preserve">speksifikasi serta proses </w:t>
      </w:r>
      <w:r w:rsidR="001D2BA4" w:rsidRPr="00C42EB9">
        <w:rPr>
          <w:lang w:val="id-ID"/>
        </w:rPr>
        <w:t>pembuatan</w:t>
      </w:r>
      <w:r w:rsidRPr="00C42EB9">
        <w:rPr>
          <w:lang w:val="id-ID"/>
        </w:rPr>
        <w:t xml:space="preserve"> </w:t>
      </w:r>
      <w:r w:rsidR="004E7E09">
        <w:rPr>
          <w:lang w:val="id-ID"/>
        </w:rPr>
        <w:t>g</w:t>
      </w:r>
      <w:r w:rsidR="00143C06">
        <w:rPr>
          <w:lang w:val="id-ID"/>
        </w:rPr>
        <w:t>ambar</w:t>
      </w:r>
      <w:r w:rsidR="001D2BA4" w:rsidRPr="00C42EB9">
        <w:rPr>
          <w:lang w:val="id-ID"/>
        </w:rPr>
        <w:t xml:space="preserve"> </w:t>
      </w:r>
      <w:r w:rsidRPr="00C42EB9">
        <w:rPr>
          <w:lang w:val="id-ID"/>
        </w:rPr>
        <w:t>objek tertentu. Pr</w:t>
      </w:r>
      <w:r w:rsidR="00370492" w:rsidRPr="00C42EB9">
        <w:rPr>
          <w:lang w:val="id-ID"/>
        </w:rPr>
        <w:t>osedur</w:t>
      </w:r>
      <w:r w:rsidRPr="00C42EB9">
        <w:rPr>
          <w:lang w:val="id-ID"/>
        </w:rPr>
        <w:t xml:space="preserve"> pembuatan kapal, berat kapal dan panjang kapal</w:t>
      </w:r>
      <w:r w:rsidR="001D2BA4" w:rsidRPr="00C42EB9">
        <w:rPr>
          <w:lang w:val="id-ID"/>
        </w:rPr>
        <w:t xml:space="preserve"> </w:t>
      </w:r>
      <w:r w:rsidR="00370492" w:rsidRPr="00C42EB9">
        <w:rPr>
          <w:lang w:val="id-ID"/>
        </w:rPr>
        <w:t>memiliki dampak yang signifikan terhadap fungsi kapal.</w:t>
      </w:r>
      <w:r w:rsidRPr="00C42EB9">
        <w:rPr>
          <w:lang w:val="id-ID"/>
        </w:rPr>
        <w:t xml:space="preserve"> Proses perancangan desain kapal yang dibuat dapat </w:t>
      </w:r>
      <w:r w:rsidR="00370492" w:rsidRPr="00C42EB9">
        <w:rPr>
          <w:lang w:val="id-ID"/>
        </w:rPr>
        <w:t>bergantung pada keinginan pemiliknya.</w:t>
      </w:r>
      <w:r w:rsidRPr="00C42EB9">
        <w:rPr>
          <w:lang w:val="id-ID"/>
        </w:rPr>
        <w:t xml:space="preserve"> </w:t>
      </w:r>
      <w:r w:rsidR="00370492" w:rsidRPr="00C42EB9">
        <w:rPr>
          <w:lang w:val="id-ID"/>
        </w:rPr>
        <w:t>Langkah awal</w:t>
      </w:r>
      <w:r w:rsidRPr="00C42EB9">
        <w:rPr>
          <w:lang w:val="id-ID"/>
        </w:rPr>
        <w:t xml:space="preserve"> dalam mendesain kapal dimulai dengan </w:t>
      </w:r>
      <w:r w:rsidR="00CA23DB" w:rsidRPr="00C42EB9">
        <w:rPr>
          <w:lang w:val="id-ID"/>
        </w:rPr>
        <w:t xml:space="preserve">pembuatan </w:t>
      </w:r>
      <w:r w:rsidR="00CA23DB" w:rsidRPr="00C42EB9">
        <w:rPr>
          <w:i/>
          <w:iCs/>
          <w:lang w:val="id-ID"/>
        </w:rPr>
        <w:t>lines plan, table offset</w:t>
      </w:r>
      <w:r w:rsidR="00CA23DB" w:rsidRPr="00C42EB9">
        <w:rPr>
          <w:lang w:val="id-ID"/>
        </w:rPr>
        <w:t xml:space="preserve">, </w:t>
      </w:r>
      <w:r w:rsidR="00CA23DB" w:rsidRPr="00C42EB9">
        <w:rPr>
          <w:i/>
          <w:iCs/>
          <w:lang w:val="id-ID"/>
        </w:rPr>
        <w:t xml:space="preserve">general arrangement </w:t>
      </w:r>
      <w:r w:rsidR="00CA23DB" w:rsidRPr="00C42EB9">
        <w:rPr>
          <w:lang w:val="id-ID"/>
        </w:rPr>
        <w:t xml:space="preserve">dari kapal yang dibuat </w:t>
      </w:r>
      <w:r w:rsidR="00CA23DB" w:rsidRPr="00C42EB9">
        <w:rPr>
          <w:lang w:val="id-ID"/>
        </w:rPr>
        <w:fldChar w:fldCharType="begin" w:fldLock="1"/>
      </w:r>
      <w:r w:rsidR="00A84F60" w:rsidRPr="00C42EB9">
        <w:rPr>
          <w:lang w:val="id-ID"/>
        </w:rPr>
        <w:instrText>ADDIN CSL_CITATION {"citationItems":[{"id":"ITEM-1","itemData":{"ISBN":"0852381336","author":[{"dropping-particle":"","family":"Fyson","given":"John","non-dropping-particle":"","parse-names":false,"suffix":""}],"id":"ITEM-1","issued":{"date-parts":[["1985"]]},"publisher":"Fishing News Books for FAO","title":"Design of small fishing vessels","type":"book"},"uris":["http://www.mendeley.com/documents/?uuid=e01ad1ae-7f14-4ae5-8250-a0c416eaead6"]}],"mendeley":{"formattedCitation":"(Fyson, 1985)","plainTextFormattedCitation":"(Fyson, 1985)","previouslyFormattedCitation":"(Fyson, 1985)"},"properties":{"noteIndex":0},"schema":"https://github.com/citation-style-language/schema/raw/master/csl-citation.json"}</w:instrText>
      </w:r>
      <w:r w:rsidR="00CA23DB" w:rsidRPr="00C42EB9">
        <w:rPr>
          <w:lang w:val="id-ID"/>
        </w:rPr>
        <w:fldChar w:fldCharType="separate"/>
      </w:r>
      <w:r w:rsidR="00CA23DB" w:rsidRPr="00C42EB9">
        <w:rPr>
          <w:noProof/>
          <w:lang w:val="id-ID"/>
        </w:rPr>
        <w:t>(Fyson, 1985)</w:t>
      </w:r>
      <w:r w:rsidR="00CA23DB" w:rsidRPr="00C42EB9">
        <w:rPr>
          <w:lang w:val="id-ID"/>
        </w:rPr>
        <w:fldChar w:fldCharType="end"/>
      </w:r>
      <w:r w:rsidR="00CA23DB" w:rsidRPr="00C42EB9">
        <w:rPr>
          <w:lang w:val="id-ID"/>
        </w:rPr>
        <w:t>.</w:t>
      </w:r>
    </w:p>
    <w:p w14:paraId="7C193DED" w14:textId="6D7DD103" w:rsidR="00A9187D" w:rsidRPr="00C42EB9" w:rsidRDefault="00A9187D" w:rsidP="00F45A06">
      <w:pPr>
        <w:pStyle w:val="Heading3"/>
        <w:spacing w:line="720" w:lineRule="auto"/>
        <w:rPr>
          <w:rFonts w:cs="Arial"/>
          <w:lang w:val="id-ID"/>
        </w:rPr>
      </w:pPr>
      <w:bookmarkStart w:id="46" w:name="_Toc127992316"/>
      <w:r w:rsidRPr="00C42EB9">
        <w:rPr>
          <w:rFonts w:cs="Arial"/>
        </w:rPr>
        <w:t>2.</w:t>
      </w:r>
      <w:r w:rsidR="00AB486F" w:rsidRPr="00C42EB9">
        <w:rPr>
          <w:rFonts w:cs="Arial"/>
          <w:lang w:val="id-ID"/>
        </w:rPr>
        <w:t>6</w:t>
      </w:r>
      <w:r w:rsidRPr="00C42EB9">
        <w:rPr>
          <w:rFonts w:cs="Arial"/>
          <w:lang w:val="id-ID"/>
        </w:rPr>
        <w:t>.1</w:t>
      </w:r>
      <w:r w:rsidRPr="00C42EB9">
        <w:rPr>
          <w:rFonts w:cs="Arial"/>
        </w:rPr>
        <w:t xml:space="preserve"> </w:t>
      </w:r>
      <w:r w:rsidRPr="00C42EB9">
        <w:rPr>
          <w:rFonts w:cs="Arial"/>
          <w:lang w:val="id-ID"/>
        </w:rPr>
        <w:t>Rencana Garis (</w:t>
      </w:r>
      <w:r w:rsidRPr="00C42EB9">
        <w:rPr>
          <w:rFonts w:cs="Arial"/>
          <w:i/>
          <w:iCs/>
          <w:lang w:val="id-ID"/>
        </w:rPr>
        <w:t>Linesplan</w:t>
      </w:r>
      <w:r w:rsidRPr="00C42EB9">
        <w:rPr>
          <w:rFonts w:cs="Arial"/>
          <w:lang w:val="id-ID"/>
        </w:rPr>
        <w:t>)</w:t>
      </w:r>
      <w:bookmarkEnd w:id="46"/>
    </w:p>
    <w:p w14:paraId="7C68558D" w14:textId="48BC67E4" w:rsidR="005354AF" w:rsidRPr="00C42EB9" w:rsidRDefault="00F555C2" w:rsidP="007814CA">
      <w:pPr>
        <w:pStyle w:val="BodyText"/>
        <w:spacing w:after="0"/>
        <w:rPr>
          <w:iCs/>
          <w:lang w:val="id-ID"/>
        </w:rPr>
      </w:pPr>
      <w:r w:rsidRPr="00C42EB9">
        <w:rPr>
          <w:lang w:val="id-ID"/>
        </w:rPr>
        <w:t>Rencana garis (</w:t>
      </w:r>
      <w:r w:rsidR="00AE5576" w:rsidRPr="00C42EB9">
        <w:rPr>
          <w:i/>
          <w:lang w:val="id-ID"/>
        </w:rPr>
        <w:t>Lines Plan</w:t>
      </w:r>
      <w:r w:rsidRPr="00C42EB9">
        <w:rPr>
          <w:lang w:val="id-ID"/>
        </w:rPr>
        <w:t>)</w:t>
      </w:r>
      <w:r w:rsidR="00AE5576" w:rsidRPr="00C42EB9">
        <w:rPr>
          <w:lang w:val="id-ID"/>
        </w:rPr>
        <w:t xml:space="preserve"> merupakan </w:t>
      </w:r>
      <w:r w:rsidR="004E7E09">
        <w:rPr>
          <w:lang w:val="id-ID"/>
        </w:rPr>
        <w:t>g</w:t>
      </w:r>
      <w:r w:rsidR="00143C06">
        <w:rPr>
          <w:lang w:val="id-ID"/>
        </w:rPr>
        <w:t>ambar</w:t>
      </w:r>
      <w:r w:rsidR="00E456A6" w:rsidRPr="00C42EB9">
        <w:rPr>
          <w:lang w:val="id-ID"/>
        </w:rPr>
        <w:t xml:space="preserve">an </w:t>
      </w:r>
      <w:r w:rsidR="00AE5576" w:rsidRPr="00C42EB9">
        <w:rPr>
          <w:lang w:val="id-ID"/>
        </w:rPr>
        <w:t xml:space="preserve">yang dibuat dari bentuk sebuah kapal. </w:t>
      </w:r>
      <w:r w:rsidRPr="00C42EB9">
        <w:rPr>
          <w:i/>
          <w:lang w:val="id-ID"/>
        </w:rPr>
        <w:t>Lines Plan</w:t>
      </w:r>
      <w:r w:rsidRPr="00C42EB9">
        <w:rPr>
          <w:lang w:val="id-ID"/>
        </w:rPr>
        <w:t xml:space="preserve"> dapat diartikan sebagai </w:t>
      </w:r>
      <w:r w:rsidR="007814CA" w:rsidRPr="00C42EB9">
        <w:rPr>
          <w:lang w:val="id-ID"/>
        </w:rPr>
        <w:t xml:space="preserve">representasi dari garis luar kapal </w:t>
      </w:r>
      <w:r w:rsidRPr="00C42EB9">
        <w:rPr>
          <w:lang w:val="id-ID"/>
        </w:rPr>
        <w:t>yang diproyeksikan ke</w:t>
      </w:r>
      <w:r w:rsidR="00E10DF4" w:rsidRPr="00C42EB9">
        <w:rPr>
          <w:lang w:val="id-ID"/>
        </w:rPr>
        <w:t xml:space="preserve"> </w:t>
      </w:r>
      <w:r w:rsidRPr="00C42EB9">
        <w:rPr>
          <w:lang w:val="id-ID"/>
        </w:rPr>
        <w:t xml:space="preserve">bidang diametral, bidang garis air, dan bidang tengah kapal. </w:t>
      </w:r>
      <w:r w:rsidR="00AE5576" w:rsidRPr="00C42EB9">
        <w:rPr>
          <w:i/>
          <w:lang w:val="id-ID"/>
        </w:rPr>
        <w:t>Lines Plan</w:t>
      </w:r>
      <w:r w:rsidR="00AE5576" w:rsidRPr="00C42EB9">
        <w:rPr>
          <w:lang w:val="id-ID"/>
        </w:rPr>
        <w:t xml:space="preserve"> bertujuan untuk </w:t>
      </w:r>
      <w:r w:rsidR="007814CA" w:rsidRPr="00C42EB9">
        <w:rPr>
          <w:lang w:val="id-ID"/>
        </w:rPr>
        <w:t>mengidentifikasi</w:t>
      </w:r>
      <w:r w:rsidR="00E10DF4" w:rsidRPr="00C42EB9">
        <w:rPr>
          <w:lang w:val="id-ID"/>
        </w:rPr>
        <w:t xml:space="preserve"> bentuk lambung kapal secara keseluruhan, terutama di bawah garis air.</w:t>
      </w:r>
      <w:r w:rsidR="00AE5576" w:rsidRPr="00C42EB9">
        <w:rPr>
          <w:lang w:val="id-ID"/>
        </w:rPr>
        <w:t xml:space="preserve"> </w:t>
      </w:r>
      <w:r w:rsidR="00AE5576" w:rsidRPr="00C42EB9">
        <w:rPr>
          <w:lang w:val="id-ID"/>
        </w:rPr>
        <w:fldChar w:fldCharType="begin" w:fldLock="1"/>
      </w:r>
      <w:r w:rsidR="00B80C97" w:rsidRPr="00C42EB9">
        <w:rPr>
          <w:lang w:val="id-ID"/>
        </w:rPr>
        <w:instrText>ADDIN CSL_CITATION {"citationItems":[{"id":"ITEM-1","itemData":{"ISSN":"2338-0322","abstract":"Lines plan merupakan suatu gambar desain kapal yang sangat penting, dimana dari gambar lines plan ini akan sangat berpengaruh terhadap gambar-gambar desain kapal lainnya seperti rencana umum, konstruksi profil, konstruksi melintang, stabilitas dan gambar-gambar lainnya. Dalam perancangan lines plan diperlukan perhitungan matematis yang cukup rumit dan tentu saja memakan waktu yang relatif lama sehingga akan berpengaruh dalam produksi sebuah proses desain kapal. Penelitian ini bertujuan untuk menciptakan sebuah aplikasi komputer yang dapat membantu proses perancangan lines plan sehingga dapat menjadi solusi yang murah dan efisien waktu. Proses perancangan kapal dilakukan dengan metode diagram NSP dan kapal pembanding untuk menentukan bentuk badan kapal. Pembuatan aplikasi menggunakan fitur macro VBA pada Ms. Office Excel untuk pemrograman dan desain interface-nya, software Delftship v8.09 untuk permodelan 3D kapal hasil perancangan dan software Autocad sebagai media untuk penggambaran hasil perancangan lines plan kapal. Dengan menginput data ukuran utama kapal yang akan dirancang sistem akan secara otomatis menampilkan data hasil perhitungan perancangan lines plan berupa tabel offset CSA dan Bodyplan beserta grafiknya. Selain itu pengguna juga dapat melihat hasil gambar perancangan lines plan dengan software Autocad yang telah terintegrasi dengan aplikasi ini. Dengan adanya aplikasi perancangan lines plan ini diharapkan dapat mempermudah pengguna dalam merancang sebuah lines plan kapal sehingga proses desain kapal dapat dilakukan dengan mudah dan cepat","author":[{"dropping-particle":"","family":"Anam","given":"Khoirul","non-dropping-particle":"","parse-names":false,"suffix":""},{"dropping-particle":"","family":"Hadi","given":"Eko Sasmito","non-dropping-particle":"","parse-names":false,"suffix":""},{"dropping-particle":"","family":"Manik","given":"Parlindungan","non-dropping-particle":"","parse-names":false,"suffix":""},{"dropping-particle":"","family":"Perkapalan","given":"Departemen Teknik","non-dropping-particle":"","parse-names":false,"suffix":""},{"dropping-particle":"","family":"Teknik","given":"Fakultas","non-dropping-particle":"","parse-names":false,"suffix":""},{"dropping-particle":"","family":"Diponegoro","given":"Universitas","non-dropping-particle":"","parse-names":false,"suffix":""}],"container-title":"Jurnal Teknik Perkapalan","id":"ITEM-1","issue":"4","issued":{"date-parts":[["2017"]]},"page":"811-820","title":"Pembuatan Aplikasi Perancang Lines Plan Dengan Metode Diagram Nsp (Nederlandsch Scheepbouwkundig Proefstation) Berbasis Macro Vba Ms. Office Excel Dan Pendekatan B-Spline Untuk Mempermudah Proses Perancangan Kapal","type":"article-journal","volume":"4"},"uris":["http://www.mendeley.com/documents/?uuid=b27babc5-2203-482a-81b9-1d57e377478b"]}],"mendeley":{"formattedCitation":"(Anam et al., 2017)","plainTextFormattedCitation":"(Anam et al., 2017)","previouslyFormattedCitation":"(Anam et al., 2017)"},"properties":{"noteIndex":0},"schema":"https://github.com/citation-style-language/schema/raw/master/csl-citation.json"}</w:instrText>
      </w:r>
      <w:r w:rsidR="00AE5576" w:rsidRPr="00C42EB9">
        <w:rPr>
          <w:lang w:val="id-ID"/>
        </w:rPr>
        <w:fldChar w:fldCharType="separate"/>
      </w:r>
      <w:r w:rsidR="00AE5576" w:rsidRPr="00C42EB9">
        <w:rPr>
          <w:noProof/>
          <w:lang w:val="id-ID"/>
        </w:rPr>
        <w:t xml:space="preserve">(Anam </w:t>
      </w:r>
      <w:r w:rsidR="00AE5576" w:rsidRPr="00C42EB9">
        <w:rPr>
          <w:i/>
          <w:iCs/>
          <w:noProof/>
          <w:lang w:val="id-ID"/>
        </w:rPr>
        <w:t>et al.</w:t>
      </w:r>
      <w:r w:rsidR="00AE5576" w:rsidRPr="00C42EB9">
        <w:rPr>
          <w:noProof/>
          <w:lang w:val="id-ID"/>
        </w:rPr>
        <w:t>, 2017)</w:t>
      </w:r>
      <w:r w:rsidR="00AE5576" w:rsidRPr="00C42EB9">
        <w:rPr>
          <w:lang w:val="id-ID"/>
        </w:rPr>
        <w:fldChar w:fldCharType="end"/>
      </w:r>
      <w:r w:rsidR="00AE5576" w:rsidRPr="00C42EB9">
        <w:rPr>
          <w:lang w:val="id-ID"/>
        </w:rPr>
        <w:t>.</w:t>
      </w:r>
      <w:r w:rsidRPr="00C42EB9">
        <w:rPr>
          <w:lang w:val="id-ID"/>
        </w:rPr>
        <w:t xml:space="preserve"> </w:t>
      </w:r>
      <w:r w:rsidRPr="00C42EB9">
        <w:rPr>
          <w:i/>
          <w:lang w:val="id-ID"/>
        </w:rPr>
        <w:t>Lines Plan</w:t>
      </w:r>
      <w:r w:rsidRPr="00C42EB9">
        <w:rPr>
          <w:lang w:val="id-ID"/>
        </w:rPr>
        <w:t xml:space="preserve"> memiliki peranan penting dalam </w:t>
      </w:r>
      <w:r w:rsidR="004E7E09">
        <w:rPr>
          <w:lang w:val="id-ID"/>
        </w:rPr>
        <w:t>g</w:t>
      </w:r>
      <w:r w:rsidR="00143C06">
        <w:rPr>
          <w:lang w:val="id-ID"/>
        </w:rPr>
        <w:t>ambar</w:t>
      </w:r>
      <w:r w:rsidRPr="00C42EB9">
        <w:rPr>
          <w:lang w:val="id-ID"/>
        </w:rPr>
        <w:t xml:space="preserve"> desain kapal lainnya seperti rencana umum, </w:t>
      </w:r>
      <w:r w:rsidRPr="00C42EB9">
        <w:rPr>
          <w:lang w:val="id-ID"/>
        </w:rPr>
        <w:lastRenderedPageBreak/>
        <w:t xml:space="preserve">konstruksi </w:t>
      </w:r>
      <w:r w:rsidRPr="00C42EB9">
        <w:rPr>
          <w:i/>
          <w:iCs/>
          <w:lang w:val="id-ID"/>
        </w:rPr>
        <w:t>profil</w:t>
      </w:r>
      <w:r w:rsidRPr="00C42EB9">
        <w:rPr>
          <w:lang w:val="id-ID"/>
        </w:rPr>
        <w:t xml:space="preserve">, konstruksi melintang stabilitas kapal dan </w:t>
      </w:r>
      <w:r w:rsidR="004E7E09">
        <w:rPr>
          <w:lang w:val="id-ID"/>
        </w:rPr>
        <w:t>g</w:t>
      </w:r>
      <w:r w:rsidR="00143C06">
        <w:rPr>
          <w:lang w:val="id-ID"/>
        </w:rPr>
        <w:t>ambar</w:t>
      </w:r>
      <w:r w:rsidRPr="00C42EB9">
        <w:rPr>
          <w:lang w:val="id-ID"/>
        </w:rPr>
        <w:t xml:space="preserve"> lainnya. </w:t>
      </w:r>
      <w:r w:rsidR="005235DE" w:rsidRPr="00C42EB9">
        <w:rPr>
          <w:i/>
          <w:lang w:val="id-ID"/>
        </w:rPr>
        <w:t xml:space="preserve">Lines Plan </w:t>
      </w:r>
      <w:r w:rsidR="005235DE" w:rsidRPr="00C42EB9">
        <w:rPr>
          <w:iCs/>
          <w:lang w:val="id-ID"/>
        </w:rPr>
        <w:t>pada dasarnya bertujuan dalam menentukan bentuk dasar sebuah rancangan kapal, baik tidaknya peforma sebuah kapal tergantung dari bentuk lambung kapal (Fauzi et al., 2019).</w:t>
      </w:r>
    </w:p>
    <w:p w14:paraId="5CEB583F" w14:textId="35E56406" w:rsidR="00F555C2" w:rsidRPr="00C42EB9" w:rsidRDefault="00F555C2" w:rsidP="005354AF">
      <w:pPr>
        <w:pStyle w:val="BodyText"/>
        <w:rPr>
          <w:lang w:val="id-ID"/>
        </w:rPr>
      </w:pPr>
      <w:r w:rsidRPr="00C42EB9">
        <w:rPr>
          <w:i/>
          <w:lang w:val="id-ID"/>
        </w:rPr>
        <w:t>Lines Plan</w:t>
      </w:r>
      <w:r w:rsidRPr="00C42EB9">
        <w:rPr>
          <w:lang w:val="id-ID"/>
        </w:rPr>
        <w:t xml:space="preserve"> merupakan </w:t>
      </w:r>
      <w:r w:rsidR="004E7E09">
        <w:rPr>
          <w:lang w:val="id-ID"/>
        </w:rPr>
        <w:t>g</w:t>
      </w:r>
      <w:r w:rsidR="00143C06">
        <w:rPr>
          <w:lang w:val="id-ID"/>
        </w:rPr>
        <w:t>ambar</w:t>
      </w:r>
      <w:r w:rsidRPr="00C42EB9">
        <w:rPr>
          <w:lang w:val="id-ID"/>
        </w:rPr>
        <w:t xml:space="preserve"> rencana garis </w:t>
      </w:r>
      <w:r w:rsidR="00E10DF4" w:rsidRPr="00C42EB9">
        <w:rPr>
          <w:lang w:val="id-ID"/>
        </w:rPr>
        <w:t>yang meng</w:t>
      </w:r>
      <w:r w:rsidR="004E7E09">
        <w:rPr>
          <w:lang w:val="id-ID"/>
        </w:rPr>
        <w:t>g</w:t>
      </w:r>
      <w:r w:rsidR="00143C06">
        <w:rPr>
          <w:lang w:val="id-ID"/>
        </w:rPr>
        <w:t>ambar</w:t>
      </w:r>
      <w:r w:rsidR="00E10DF4" w:rsidRPr="00C42EB9">
        <w:rPr>
          <w:lang w:val="id-ID"/>
        </w:rPr>
        <w:t xml:space="preserve">kan bentuk </w:t>
      </w:r>
      <w:r w:rsidR="00BB11FB" w:rsidRPr="00C42EB9">
        <w:rPr>
          <w:lang w:val="id-ID"/>
        </w:rPr>
        <w:t xml:space="preserve">suatu </w:t>
      </w:r>
      <w:r w:rsidR="00E10DF4" w:rsidRPr="00C42EB9">
        <w:rPr>
          <w:lang w:val="id-ID"/>
        </w:rPr>
        <w:t xml:space="preserve">kapal. </w:t>
      </w:r>
      <w:r w:rsidR="00143C06">
        <w:rPr>
          <w:lang w:val="id-ID"/>
        </w:rPr>
        <w:t>Gambar</w:t>
      </w:r>
      <w:r w:rsidR="00B80C97" w:rsidRPr="00C42EB9">
        <w:rPr>
          <w:lang w:val="id-ID"/>
        </w:rPr>
        <w:t xml:space="preserve"> ini dapat digunakan dalam </w:t>
      </w:r>
      <w:r w:rsidR="00BB11FB" w:rsidRPr="00C42EB9">
        <w:rPr>
          <w:lang w:val="id-ID"/>
        </w:rPr>
        <w:t xml:space="preserve">menentukan </w:t>
      </w:r>
      <w:r w:rsidR="00B80C97" w:rsidRPr="00C42EB9">
        <w:rPr>
          <w:lang w:val="id-ID"/>
        </w:rPr>
        <w:t xml:space="preserve">bentuk </w:t>
      </w:r>
      <w:r w:rsidR="007814CA" w:rsidRPr="00C42EB9">
        <w:rPr>
          <w:lang w:val="id-ID"/>
        </w:rPr>
        <w:t xml:space="preserve">suatu </w:t>
      </w:r>
      <w:r w:rsidR="00B80C97" w:rsidRPr="00C42EB9">
        <w:rPr>
          <w:lang w:val="id-ID"/>
        </w:rPr>
        <w:t xml:space="preserve">kapal yang </w:t>
      </w:r>
      <w:r w:rsidR="00BB11FB" w:rsidRPr="00C42EB9">
        <w:rPr>
          <w:lang w:val="id-ID"/>
        </w:rPr>
        <w:t xml:space="preserve">akan </w:t>
      </w:r>
      <w:r w:rsidR="00B80C97" w:rsidRPr="00C42EB9">
        <w:rPr>
          <w:lang w:val="id-ID"/>
        </w:rPr>
        <w:t>dir</w:t>
      </w:r>
      <w:r w:rsidR="007814CA" w:rsidRPr="00C42EB9">
        <w:rPr>
          <w:lang w:val="id-ID"/>
        </w:rPr>
        <w:t>ancang</w:t>
      </w:r>
      <w:r w:rsidR="00B80C97" w:rsidRPr="00C42EB9">
        <w:rPr>
          <w:lang w:val="id-ID"/>
        </w:rPr>
        <w:t xml:space="preserve">. Tujuan pembuatan </w:t>
      </w:r>
      <w:r w:rsidR="00B80C97" w:rsidRPr="00C42EB9">
        <w:rPr>
          <w:i/>
          <w:lang w:val="id-ID"/>
        </w:rPr>
        <w:t>lines plan</w:t>
      </w:r>
      <w:r w:rsidR="00B80C97" w:rsidRPr="00C42EB9">
        <w:rPr>
          <w:lang w:val="id-ID"/>
        </w:rPr>
        <w:t xml:space="preserve"> yaitu untuk </w:t>
      </w:r>
      <w:r w:rsidR="004B6DCD" w:rsidRPr="00C42EB9">
        <w:rPr>
          <w:lang w:val="id-ID"/>
        </w:rPr>
        <w:t xml:space="preserve">mendapatkan </w:t>
      </w:r>
      <w:r w:rsidR="004E7E09">
        <w:rPr>
          <w:lang w:val="id-ID"/>
        </w:rPr>
        <w:t>g</w:t>
      </w:r>
      <w:r w:rsidR="00143C06">
        <w:rPr>
          <w:lang w:val="id-ID"/>
        </w:rPr>
        <w:t>ambar</w:t>
      </w:r>
      <w:r w:rsidR="004B6DCD" w:rsidRPr="00C42EB9">
        <w:rPr>
          <w:lang w:val="id-ID"/>
        </w:rPr>
        <w:t>an bentuk kapal khususnya di bawah garis air</w:t>
      </w:r>
      <w:r w:rsidR="00B80C97" w:rsidRPr="00C42EB9">
        <w:rPr>
          <w:lang w:val="id-ID"/>
        </w:rPr>
        <w:t xml:space="preserve"> </w:t>
      </w:r>
      <w:r w:rsidR="00B80C97" w:rsidRPr="00C42EB9">
        <w:rPr>
          <w:lang w:val="id-ID"/>
        </w:rPr>
        <w:fldChar w:fldCharType="begin" w:fldLock="1"/>
      </w:r>
      <w:r w:rsidR="00327E75" w:rsidRPr="00C42EB9">
        <w:rPr>
          <w:lang w:val="id-ID"/>
        </w:rPr>
        <w:instrText>ADDIN CSL_CITATION {"citationItems":[{"id":"ITEM-1","itemData":{"abstract":"Salah satu bentuk upaya efisiensi pengunaan kapal ikan adalah memperbaiki performanya. Perubahan performa dapat dibuktikan dengan mengubah bentuk lambung dari monohull menjadi bentuk katamaran. Performa yang timbul akibat perubahan tersebut dapat diperoleh melalui proses analisa teori bangun kapal dengan bantuan software yang terintegrasi. Hasil analisa menunjukkan terdapat perbedaan signifikan, dimana hasil analisa stabilitas yang memiliki stabilitas paling baik adalah katamaran dengan S/L 0,35 dengan GZ dalam kondisi kosong yaitu 1,682 m , setengah penuh 1,803 m dan penuh 1,748 m. Dari hasil analisa hambatan total diketahui bahwa katamaran dengan S/L 0,33 memiliki hambatan yang paling minimum dengan Rt sebesar 0,013736 untuk fn 0,11 ; 0,041201 untuk fn 0,21 ; dan 0,080897 untuk fn 0,31 jika dibandingkan dengan katamaran 0,34; 0,35 dan monohull.","author":[{"dropping-particle":"","family":"Chandra j","given":"Giri Aditya","non-dropping-particle":"","parse-names":false,"suffix":""},{"dropping-particle":"","family":"Hadi","given":"Eko Sasmito","non-dropping-particle":"","parse-names":false,"suffix":""},{"dropping-particle":"","family":"Zaki","given":"Ahmad Fauzan","non-dropping-particle":"","parse-names":false,"suffix":""}],"container-title":"Teknik Perkapalan","id":"ITEM-1","issue":"2","issued":{"date-parts":[["2017"]]},"page":"421-430","title":"Analisa pengaruh sudut masuk kapal perintis 750 dwt terhadap resistance kapal dengan menggunakan CFD","type":"article-journal","volume":"5"},"uris":["http://www.mendeley.com/documents/?uuid=ebbc921e-43ec-41b9-84be-3e17e8c6442f"]}],"mendeley":{"formattedCitation":"(Chandra j et al., 2017)","plainTextFormattedCitation":"(Chandra j et al., 2017)","previouslyFormattedCitation":"(Chandra j et al., 2017)"},"properties":{"noteIndex":0},"schema":"https://github.com/citation-style-language/schema/raw/master/csl-citation.json"}</w:instrText>
      </w:r>
      <w:r w:rsidR="00B80C97" w:rsidRPr="00C42EB9">
        <w:rPr>
          <w:lang w:val="id-ID"/>
        </w:rPr>
        <w:fldChar w:fldCharType="separate"/>
      </w:r>
      <w:r w:rsidR="00B80C97" w:rsidRPr="00C42EB9">
        <w:rPr>
          <w:noProof/>
          <w:lang w:val="id-ID"/>
        </w:rPr>
        <w:t xml:space="preserve">(Chandra j </w:t>
      </w:r>
      <w:r w:rsidR="00B80C97" w:rsidRPr="00C42EB9">
        <w:rPr>
          <w:i/>
          <w:iCs/>
          <w:noProof/>
          <w:lang w:val="id-ID"/>
        </w:rPr>
        <w:t>et al</w:t>
      </w:r>
      <w:r w:rsidR="00B80C97" w:rsidRPr="00C42EB9">
        <w:rPr>
          <w:noProof/>
          <w:lang w:val="id-ID"/>
        </w:rPr>
        <w:t>., 2017)</w:t>
      </w:r>
      <w:r w:rsidR="00B80C97" w:rsidRPr="00C42EB9">
        <w:rPr>
          <w:lang w:val="id-ID"/>
        </w:rPr>
        <w:fldChar w:fldCharType="end"/>
      </w:r>
      <w:r w:rsidR="00B80C97" w:rsidRPr="00C42EB9">
        <w:rPr>
          <w:lang w:val="id-ID"/>
        </w:rPr>
        <w:t xml:space="preserve">. </w:t>
      </w:r>
      <w:r w:rsidRPr="00C42EB9">
        <w:rPr>
          <w:lang w:val="id-ID"/>
        </w:rPr>
        <w:t>Dalam peng</w:t>
      </w:r>
      <w:r w:rsidR="004E7E09">
        <w:rPr>
          <w:lang w:val="id-ID"/>
        </w:rPr>
        <w:t>g</w:t>
      </w:r>
      <w:r w:rsidR="00143C06">
        <w:rPr>
          <w:lang w:val="id-ID"/>
        </w:rPr>
        <w:t>ambar</w:t>
      </w:r>
      <w:r w:rsidRPr="00C42EB9">
        <w:rPr>
          <w:lang w:val="id-ID"/>
        </w:rPr>
        <w:t>an</w:t>
      </w:r>
      <w:r w:rsidR="00B80C97" w:rsidRPr="00C42EB9">
        <w:rPr>
          <w:lang w:val="id-ID"/>
        </w:rPr>
        <w:t xml:space="preserve"> </w:t>
      </w:r>
      <w:r w:rsidRPr="00C42EB9">
        <w:rPr>
          <w:i/>
          <w:lang w:val="id-ID"/>
        </w:rPr>
        <w:t>Lines Plan</w:t>
      </w:r>
      <w:r w:rsidRPr="00C42EB9">
        <w:rPr>
          <w:lang w:val="id-ID"/>
        </w:rPr>
        <w:t xml:space="preserve"> tertuang atau proyeksi pada tiga </w:t>
      </w:r>
      <w:r w:rsidR="00B80C97" w:rsidRPr="00C42EB9">
        <w:rPr>
          <w:lang w:val="id-ID"/>
        </w:rPr>
        <w:t>dimensi</w:t>
      </w:r>
      <w:r w:rsidRPr="00C42EB9">
        <w:rPr>
          <w:lang w:val="id-ID"/>
        </w:rPr>
        <w:t xml:space="preserve"> </w:t>
      </w:r>
      <w:r w:rsidRPr="00C42EB9">
        <w:rPr>
          <w:i/>
          <w:iCs/>
          <w:lang w:val="id-ID"/>
        </w:rPr>
        <w:t xml:space="preserve">yaitu </w:t>
      </w:r>
      <w:r w:rsidR="00B80C97" w:rsidRPr="00C42EB9">
        <w:rPr>
          <w:i/>
          <w:iCs/>
          <w:lang w:val="id-ID"/>
        </w:rPr>
        <w:t>Half breath plan, sheer plan</w:t>
      </w:r>
      <w:r w:rsidR="00B80C97" w:rsidRPr="00C42EB9">
        <w:rPr>
          <w:lang w:val="id-ID"/>
        </w:rPr>
        <w:t xml:space="preserve"> dan </w:t>
      </w:r>
      <w:r w:rsidR="00B80C97" w:rsidRPr="00C42EB9">
        <w:rPr>
          <w:i/>
          <w:iCs/>
          <w:lang w:val="id-ID"/>
        </w:rPr>
        <w:t>body plan. Half breadth plan</w:t>
      </w:r>
      <w:r w:rsidR="00B80C97" w:rsidRPr="00C42EB9">
        <w:rPr>
          <w:lang w:val="id-ID"/>
        </w:rPr>
        <w:t xml:space="preserve"> merupakan </w:t>
      </w:r>
      <w:r w:rsidR="009626E5" w:rsidRPr="00C42EB9">
        <w:rPr>
          <w:lang w:val="id-ID"/>
        </w:rPr>
        <w:t>penampakan</w:t>
      </w:r>
      <w:r w:rsidR="00A9187D" w:rsidRPr="00C42EB9">
        <w:rPr>
          <w:lang w:val="id-ID"/>
        </w:rPr>
        <w:t xml:space="preserve"> ketika kapal dipotong kearah mendatar sepanjang kapal. </w:t>
      </w:r>
      <w:r w:rsidR="00A9187D" w:rsidRPr="00C42EB9">
        <w:rPr>
          <w:i/>
          <w:iCs/>
          <w:lang w:val="id-ID"/>
        </w:rPr>
        <w:t>Sheer plan</w:t>
      </w:r>
      <w:r w:rsidR="00A9187D" w:rsidRPr="00C42EB9">
        <w:rPr>
          <w:lang w:val="id-ID"/>
        </w:rPr>
        <w:t xml:space="preserve"> merupakan penampakan kapal </w:t>
      </w:r>
      <w:r w:rsidR="004B6DCD" w:rsidRPr="00C42EB9">
        <w:rPr>
          <w:lang w:val="id-ID"/>
        </w:rPr>
        <w:t>saat</w:t>
      </w:r>
      <w:r w:rsidR="00A9187D" w:rsidRPr="00C42EB9">
        <w:rPr>
          <w:lang w:val="id-ID"/>
        </w:rPr>
        <w:t xml:space="preserve"> kapal dipotong kearah tegak sepanjang badan kapal. </w:t>
      </w:r>
      <w:r w:rsidR="00A9187D" w:rsidRPr="00C42EB9">
        <w:rPr>
          <w:i/>
          <w:iCs/>
          <w:lang w:val="id-ID"/>
        </w:rPr>
        <w:t>Body plan</w:t>
      </w:r>
      <w:r w:rsidR="00A9187D" w:rsidRPr="00C42EB9">
        <w:rPr>
          <w:lang w:val="id-ID"/>
        </w:rPr>
        <w:t xml:space="preserve"> merupakan penampakan bentuk kapal </w:t>
      </w:r>
      <w:r w:rsidR="004B6DCD" w:rsidRPr="00C42EB9">
        <w:rPr>
          <w:lang w:val="id-ID"/>
        </w:rPr>
        <w:t>saat</w:t>
      </w:r>
      <w:r w:rsidR="00A9187D" w:rsidRPr="00C42EB9">
        <w:rPr>
          <w:lang w:val="id-ID"/>
        </w:rPr>
        <w:t xml:space="preserve"> kapal dipotong melintang</w:t>
      </w:r>
      <w:r w:rsidR="00B80C97" w:rsidRPr="00C42EB9">
        <w:rPr>
          <w:lang w:val="id-ID"/>
        </w:rPr>
        <w:t xml:space="preserve"> </w:t>
      </w:r>
      <w:r w:rsidR="00B80C97" w:rsidRPr="00C42EB9">
        <w:rPr>
          <w:lang w:val="id-ID"/>
        </w:rPr>
        <w:fldChar w:fldCharType="begin" w:fldLock="1"/>
      </w:r>
      <w:r w:rsidR="00B80C97" w:rsidRPr="00C42EB9">
        <w:rPr>
          <w:lang w:val="id-ID"/>
        </w:rPr>
        <w:instrText>ADDIN CSL_CITATION {"citationItems":[{"id":"ITEM-1","itemData":{"DOI":"10.29244/core.1.1.69-76","ISSN":"2549-1326","abstract":"Kapal perikanan merupakan kendaraan utama nelayan untuk menuju kefishing ground dan mengangkut alat tangkap khususnya purse seine. Di Kabupaten Pinrang kapal dibangun secara tradisional tanpa perhitungan naval arsitektur. Dimana alat tangkap purse seine di Kabupaten Pinrang mempunyai ukuran panjang jaring 220 depah dengan kedalaman jaring 36 m.  Purse seine juga merupakan alat tangkap yang menangkap ikan bersifat schooling fish, sehingga harus memiliki kapasitas besar dan desain yang sesuai dengan alat tangkap yang dibawanya. Oleh karena itu penelitian ini mengkaji desain kapal purse seine di Kabupaten pinrang dengan menggunakan study kasus dan dianalisis dengan simulasi numerik sehingga mengahasilkan kapal di Kabupaten Pinrang memiliki model kasko yang berbentuk round bottom dan body yang ramping serta  rasio dimensi kapal sudah sesuai dengan kapal-kapal (encircling) di Indonesia. Pada nilai koefisien bentuk hanya Cp dan Cw yang berada pada kisaran sehingga sesuai dengan tahanan gerak pada kapal encircling di Indonesia.Kata kunci:kapal perikanan, purse seine, desain, dimensi","author":[{"dropping-particle":"","family":"Azi","given":"Muh. Arkam","non-dropping-particle":"","parse-names":false,"suffix":""},{"dropping-particle":"","family":"Iskandar","given":"Budhi Hascaryo","non-dropping-particle":"","parse-names":false,"suffix":""},{"dropping-particle":"","family":"Novita","given":"Yopi","non-dropping-particle":"","parse-names":false,"suffix":""}],"container-title":"ALBACORE Jurnal Penelitian Perikanan Laut","id":"ITEM-1","issue":"1","issued":{"date-parts":[["2018"]]},"page":"69-76","title":"Kajian Desain Kapal Purse Seine Tradisional Di Kabupaten Pinrang (Study Kasus Km. Cahaya Arafah)","type":"article-journal","volume":"1"},"uris":["http://www.mendeley.com/documents/?uuid=11c0c5b1-ac1e-49f2-8b33-bd28fea4700f"]}],"mendeley":{"formattedCitation":"(Azi et al., 2018)","plainTextFormattedCitation":"(Azi et al., 2018)","previouslyFormattedCitation":"(Azi et al., 2018)"},"properties":{"noteIndex":0},"schema":"https://github.com/citation-style-language/schema/raw/master/csl-citation.json"}</w:instrText>
      </w:r>
      <w:r w:rsidR="00B80C97" w:rsidRPr="00C42EB9">
        <w:rPr>
          <w:lang w:val="id-ID"/>
        </w:rPr>
        <w:fldChar w:fldCharType="separate"/>
      </w:r>
      <w:r w:rsidR="00B80C97" w:rsidRPr="00C42EB9">
        <w:rPr>
          <w:noProof/>
          <w:lang w:val="id-ID"/>
        </w:rPr>
        <w:t xml:space="preserve">(Azi </w:t>
      </w:r>
      <w:r w:rsidR="00B80C97" w:rsidRPr="00C42EB9">
        <w:rPr>
          <w:i/>
          <w:iCs/>
          <w:noProof/>
          <w:lang w:val="id-ID"/>
        </w:rPr>
        <w:t>et al</w:t>
      </w:r>
      <w:r w:rsidR="00B80C97" w:rsidRPr="00C42EB9">
        <w:rPr>
          <w:noProof/>
          <w:lang w:val="id-ID"/>
        </w:rPr>
        <w:t>., 2018)</w:t>
      </w:r>
      <w:r w:rsidR="00B80C97" w:rsidRPr="00C42EB9">
        <w:rPr>
          <w:lang w:val="id-ID"/>
        </w:rPr>
        <w:fldChar w:fldCharType="end"/>
      </w:r>
      <w:r w:rsidR="00B80C97" w:rsidRPr="00C42EB9">
        <w:rPr>
          <w:lang w:val="id-ID"/>
        </w:rPr>
        <w:t xml:space="preserve">. </w:t>
      </w:r>
    </w:p>
    <w:p w14:paraId="2AA804F0" w14:textId="5506934D" w:rsidR="00CE7D70" w:rsidRPr="00C42EB9" w:rsidRDefault="00CE7D70" w:rsidP="00F45A06">
      <w:pPr>
        <w:pStyle w:val="Heading3"/>
        <w:spacing w:line="720" w:lineRule="auto"/>
        <w:rPr>
          <w:rFonts w:cs="Arial"/>
          <w:lang w:val="id-ID"/>
        </w:rPr>
      </w:pPr>
      <w:bookmarkStart w:id="47" w:name="_Toc127992317"/>
      <w:r w:rsidRPr="00C42EB9">
        <w:rPr>
          <w:rFonts w:cs="Arial"/>
        </w:rPr>
        <w:t>2.</w:t>
      </w:r>
      <w:r w:rsidR="00AB486F" w:rsidRPr="00C42EB9">
        <w:rPr>
          <w:rFonts w:cs="Arial"/>
          <w:lang w:val="id-ID"/>
        </w:rPr>
        <w:t>6</w:t>
      </w:r>
      <w:r w:rsidR="00A9187D" w:rsidRPr="00C42EB9">
        <w:rPr>
          <w:rFonts w:cs="Arial"/>
          <w:lang w:val="id-ID"/>
        </w:rPr>
        <w:t>.2</w:t>
      </w:r>
      <w:r w:rsidRPr="00C42EB9">
        <w:rPr>
          <w:rFonts w:cs="Arial"/>
        </w:rPr>
        <w:t xml:space="preserve"> </w:t>
      </w:r>
      <w:r w:rsidRPr="00C42EB9">
        <w:rPr>
          <w:rFonts w:cs="Arial"/>
        </w:rPr>
        <w:tab/>
      </w:r>
      <w:r w:rsidR="00707A2E" w:rsidRPr="00C42EB9">
        <w:rPr>
          <w:rFonts w:cs="Arial"/>
          <w:lang w:val="id-ID"/>
        </w:rPr>
        <w:t>Rencana Umum (</w:t>
      </w:r>
      <w:r w:rsidR="00707A2E" w:rsidRPr="00C42EB9">
        <w:rPr>
          <w:rFonts w:cs="Arial"/>
          <w:i/>
          <w:iCs/>
          <w:lang w:val="id-ID"/>
        </w:rPr>
        <w:t>General Arrangement</w:t>
      </w:r>
      <w:r w:rsidR="00707A2E" w:rsidRPr="00C42EB9">
        <w:rPr>
          <w:rFonts w:cs="Arial"/>
          <w:lang w:val="id-ID"/>
        </w:rPr>
        <w:t>)</w:t>
      </w:r>
      <w:bookmarkEnd w:id="47"/>
    </w:p>
    <w:p w14:paraId="404190A4" w14:textId="3D45E5FC" w:rsidR="00E74C21" w:rsidRPr="00C42EB9" w:rsidRDefault="005A42DD" w:rsidP="00DF6ACE">
      <w:pPr>
        <w:spacing w:line="480" w:lineRule="auto"/>
        <w:rPr>
          <w:rFonts w:cs="Arial"/>
          <w:lang w:val="id-ID"/>
        </w:rPr>
      </w:pPr>
      <w:r w:rsidRPr="00C42EB9">
        <w:rPr>
          <w:rFonts w:cs="Arial"/>
          <w:lang w:val="id-ID"/>
        </w:rPr>
        <w:tab/>
      </w:r>
      <w:r w:rsidR="00DF6ACE" w:rsidRPr="00C42EB9">
        <w:rPr>
          <w:rFonts w:cs="Arial"/>
          <w:lang w:val="id-ID"/>
        </w:rPr>
        <w:t>Rencana umum (</w:t>
      </w:r>
      <w:r w:rsidR="00DF6ACE" w:rsidRPr="00C42EB9">
        <w:rPr>
          <w:rFonts w:cs="Arial"/>
          <w:i/>
          <w:lang w:val="id-ID"/>
        </w:rPr>
        <w:t>General Arrangement</w:t>
      </w:r>
      <w:r w:rsidR="00DF6ACE" w:rsidRPr="00C42EB9">
        <w:rPr>
          <w:rFonts w:cs="Arial"/>
          <w:lang w:val="id-ID"/>
        </w:rPr>
        <w:t xml:space="preserve">) merupakan </w:t>
      </w:r>
      <w:r w:rsidR="004E7E09">
        <w:rPr>
          <w:rFonts w:cs="Arial"/>
          <w:lang w:val="id-ID"/>
        </w:rPr>
        <w:t>g</w:t>
      </w:r>
      <w:r w:rsidR="00143C06">
        <w:rPr>
          <w:rFonts w:cs="Arial"/>
          <w:lang w:val="id-ID"/>
        </w:rPr>
        <w:t>ambar</w:t>
      </w:r>
      <w:r w:rsidR="00E26DA9" w:rsidRPr="00C42EB9">
        <w:rPr>
          <w:rFonts w:cs="Arial"/>
          <w:lang w:val="id-ID"/>
        </w:rPr>
        <w:t>an teknis tentang pengaturan muatan benda-benda di atas kapal</w:t>
      </w:r>
      <w:r w:rsidR="00DF6ACE" w:rsidRPr="00C42EB9">
        <w:rPr>
          <w:rFonts w:cs="Arial"/>
          <w:lang w:val="id-ID"/>
        </w:rPr>
        <w:t xml:space="preserve">. Hal ini </w:t>
      </w:r>
      <w:r w:rsidR="00E26DA9" w:rsidRPr="00C42EB9">
        <w:rPr>
          <w:rFonts w:cs="Arial"/>
          <w:lang w:val="id-ID"/>
        </w:rPr>
        <w:t>ber</w:t>
      </w:r>
      <w:r w:rsidR="00DF6ACE" w:rsidRPr="00C42EB9">
        <w:rPr>
          <w:rFonts w:cs="Arial"/>
          <w:lang w:val="id-ID"/>
        </w:rPr>
        <w:t>peran penting dalam menunjang stabilitas kapal seperti pengelolaan tata letak ruangan pada kapal beserta muatan ka</w:t>
      </w:r>
      <w:r w:rsidR="00223AA3" w:rsidRPr="00C42EB9">
        <w:rPr>
          <w:rFonts w:cs="Arial"/>
          <w:lang w:val="id-ID"/>
        </w:rPr>
        <w:t xml:space="preserve">pal </w:t>
      </w:r>
      <w:r w:rsidR="00223AA3" w:rsidRPr="00C42EB9">
        <w:rPr>
          <w:rFonts w:cs="Arial"/>
          <w:lang w:val="id-ID"/>
        </w:rPr>
        <w:fldChar w:fldCharType="begin" w:fldLock="1"/>
      </w:r>
      <w:r w:rsidR="00EA16FE" w:rsidRPr="00C42EB9">
        <w:rPr>
          <w:rFonts w:cs="Arial"/>
          <w:lang w:val="id-ID"/>
        </w:rPr>
        <w:instrText>ADDIN CSL_CITATION {"citationItems":[{"id":"ITEM-1","itemData":{"author":[{"dropping-particle":"","family":"Azis","given":"Muh. Arkam","non-dropping-particle":"","parse-names":false,"suffix":""},{"dropping-particle":"","family":"Iskandar","given":"Budhi Hascaryo","non-dropping-particle":"","parse-names":false,"suffix":""},{"dropping-particle":"","family":"Novita","given":"Yopi","non-dropping-particle":"","parse-names":false,"suffix":""}],"id":"ITEM-1","issue":"1","issued":{"date-parts":[["2017"]]},"page":"19-28","title":"RASIO DIMENSI UTAMA DAN STABILITAS STATIS KAPAL PURSE SEINE TRADISIONAL DI KABUPATEN PINRANG","type":"article-journal","volume":"9"},"uris":["http://www.mendeley.com/documents/?uuid=448bc1d4-a54c-4f58-b154-955c8f366249"]}],"mendeley":{"formattedCitation":"(Azis et al., 2017)","plainTextFormattedCitation":"(Azis et al., 2017)","previouslyFormattedCitation":"(Azis et al., 2017)"},"properties":{"noteIndex":0},"schema":"https://github.com/citation-style-language/schema/raw/master/csl-citation.json"}</w:instrText>
      </w:r>
      <w:r w:rsidR="00223AA3" w:rsidRPr="00C42EB9">
        <w:rPr>
          <w:rFonts w:cs="Arial"/>
          <w:lang w:val="id-ID"/>
        </w:rPr>
        <w:fldChar w:fldCharType="separate"/>
      </w:r>
      <w:r w:rsidR="00223AA3" w:rsidRPr="00C42EB9">
        <w:rPr>
          <w:rFonts w:cs="Arial"/>
          <w:noProof/>
          <w:lang w:val="id-ID"/>
        </w:rPr>
        <w:t xml:space="preserve">(Azis </w:t>
      </w:r>
      <w:r w:rsidR="00223AA3" w:rsidRPr="00C42EB9">
        <w:rPr>
          <w:rFonts w:cs="Arial"/>
          <w:i/>
          <w:iCs/>
          <w:noProof/>
          <w:lang w:val="id-ID"/>
        </w:rPr>
        <w:t>et al</w:t>
      </w:r>
      <w:r w:rsidR="00223AA3" w:rsidRPr="00C42EB9">
        <w:rPr>
          <w:rFonts w:cs="Arial"/>
          <w:noProof/>
          <w:lang w:val="id-ID"/>
        </w:rPr>
        <w:t>., 2017)</w:t>
      </w:r>
      <w:r w:rsidR="00223AA3" w:rsidRPr="00C42EB9">
        <w:rPr>
          <w:rFonts w:cs="Arial"/>
          <w:lang w:val="id-ID"/>
        </w:rPr>
        <w:fldChar w:fldCharType="end"/>
      </w:r>
      <w:r w:rsidR="00223AA3" w:rsidRPr="00C42EB9">
        <w:rPr>
          <w:rFonts w:cs="Arial"/>
          <w:lang w:val="id-ID"/>
        </w:rPr>
        <w:t xml:space="preserve">. </w:t>
      </w:r>
      <w:r w:rsidR="008919C2" w:rsidRPr="00C42EB9">
        <w:rPr>
          <w:rFonts w:cs="Arial"/>
          <w:lang w:val="id-ID"/>
        </w:rPr>
        <w:t xml:space="preserve">Penempatan ruangan yang baik akan memberikan kemudahan dan keleluasaan pada </w:t>
      </w:r>
      <w:r w:rsidR="008919C2" w:rsidRPr="00C42EB9">
        <w:rPr>
          <w:rFonts w:cs="Arial"/>
          <w:i/>
          <w:iCs/>
          <w:lang w:val="id-ID"/>
        </w:rPr>
        <w:t>crew</w:t>
      </w:r>
      <w:r w:rsidR="008919C2" w:rsidRPr="00C42EB9">
        <w:rPr>
          <w:rFonts w:cs="Arial"/>
          <w:lang w:val="id-ID"/>
        </w:rPr>
        <w:t xml:space="preserve"> untuk bekerja diatas kapal. Rencana umum digunakan untuk merencanakan ruangan yang dibutuhkan sesuai dengan fungsi dan perlengkapan di kapal</w:t>
      </w:r>
      <w:r w:rsidR="00812E41" w:rsidRPr="00C42EB9">
        <w:rPr>
          <w:rFonts w:cs="Arial"/>
          <w:lang w:val="id-ID"/>
        </w:rPr>
        <w:t xml:space="preserve"> (Zumar &amp; Hasanudin, 2018)</w:t>
      </w:r>
      <w:r w:rsidR="008919C2" w:rsidRPr="00C42EB9">
        <w:rPr>
          <w:rFonts w:cs="Arial"/>
          <w:lang w:val="id-ID"/>
        </w:rPr>
        <w:t>.</w:t>
      </w:r>
    </w:p>
    <w:p w14:paraId="6A72416E" w14:textId="124E0BAA" w:rsidR="00223AA3" w:rsidRPr="00C42EB9" w:rsidRDefault="00223AA3" w:rsidP="00DF6ACE">
      <w:pPr>
        <w:spacing w:line="480" w:lineRule="auto"/>
        <w:rPr>
          <w:rFonts w:cs="Arial"/>
          <w:lang w:val="id-ID"/>
        </w:rPr>
      </w:pPr>
      <w:r w:rsidRPr="00C42EB9">
        <w:rPr>
          <w:rFonts w:cs="Arial"/>
          <w:lang w:val="id-ID"/>
        </w:rPr>
        <w:tab/>
        <w:t xml:space="preserve">Rencana umum merupakan </w:t>
      </w:r>
      <w:r w:rsidR="004E7E09">
        <w:rPr>
          <w:rFonts w:cs="Arial"/>
          <w:lang w:val="id-ID"/>
        </w:rPr>
        <w:t>g</w:t>
      </w:r>
      <w:r w:rsidR="00143C06">
        <w:rPr>
          <w:rFonts w:cs="Arial"/>
          <w:lang w:val="id-ID"/>
        </w:rPr>
        <w:t>ambar</w:t>
      </w:r>
      <w:r w:rsidRPr="00C42EB9">
        <w:rPr>
          <w:rFonts w:cs="Arial"/>
          <w:lang w:val="id-ID"/>
        </w:rPr>
        <w:t>an teknik yang me</w:t>
      </w:r>
      <w:r w:rsidR="00E7192E" w:rsidRPr="00C42EB9">
        <w:rPr>
          <w:rFonts w:cs="Arial"/>
          <w:lang w:val="id-ID"/>
        </w:rPr>
        <w:t>nunjukkan</w:t>
      </w:r>
      <w:r w:rsidRPr="00C42EB9">
        <w:rPr>
          <w:rFonts w:cs="Arial"/>
          <w:lang w:val="id-ID"/>
        </w:rPr>
        <w:t xml:space="preserve"> secara umum kelengkapan beban muat dari kapal yang dilihat dari sudut pandang atas dan samping</w:t>
      </w:r>
      <w:r w:rsidR="00812E41" w:rsidRPr="00C42EB9">
        <w:rPr>
          <w:rFonts w:cs="Arial"/>
          <w:lang w:val="id-ID"/>
        </w:rPr>
        <w:t xml:space="preserve"> (Niam &amp; Hasanudin, 2017)</w:t>
      </w:r>
      <w:r w:rsidRPr="00C42EB9">
        <w:rPr>
          <w:rFonts w:cs="Arial"/>
          <w:lang w:val="id-ID"/>
        </w:rPr>
        <w:t xml:space="preserve">. </w:t>
      </w:r>
      <w:r w:rsidR="00A84F60" w:rsidRPr="00C42EB9">
        <w:rPr>
          <w:rFonts w:cs="Arial"/>
          <w:lang w:val="id-ID"/>
        </w:rPr>
        <w:t xml:space="preserve">Rencana umum dapat didefinisikan sebagai perencanaan ruang yang dibutuhkan sesuai dengan fungsi dan </w:t>
      </w:r>
      <w:r w:rsidR="00A84F60" w:rsidRPr="00C42EB9">
        <w:rPr>
          <w:rFonts w:cs="Arial"/>
          <w:lang w:val="id-ID"/>
        </w:rPr>
        <w:lastRenderedPageBreak/>
        <w:t xml:space="preserve">perlengkapannya. </w:t>
      </w:r>
      <w:r w:rsidRPr="00C42EB9">
        <w:rPr>
          <w:rFonts w:cs="Arial"/>
          <w:lang w:val="id-ID"/>
        </w:rPr>
        <w:t>Rencana umum  dapat digun</w:t>
      </w:r>
      <w:r w:rsidR="00A9187D" w:rsidRPr="00C42EB9">
        <w:rPr>
          <w:rFonts w:cs="Arial"/>
          <w:lang w:val="id-ID"/>
        </w:rPr>
        <w:t>a</w:t>
      </w:r>
      <w:r w:rsidRPr="00C42EB9">
        <w:rPr>
          <w:rFonts w:cs="Arial"/>
          <w:lang w:val="id-ID"/>
        </w:rPr>
        <w:t>kan sebagai penentuan dari semua ruangan yang dibutuhkan, ruangan yang dimaksud seperti ruang muat, ruang mesin dan akomodasi.</w:t>
      </w:r>
      <w:r w:rsidR="00A84F60" w:rsidRPr="00C42EB9">
        <w:rPr>
          <w:rFonts w:cs="Arial"/>
          <w:lang w:val="id-ID"/>
        </w:rPr>
        <w:t xml:space="preserve"> Permasalahan dalam penyusunan rencana umum didasarkan pada tipe kapal yang direncanakan </w:t>
      </w:r>
      <w:r w:rsidR="00A84F60" w:rsidRPr="00C42EB9">
        <w:rPr>
          <w:rFonts w:cs="Arial"/>
          <w:lang w:val="id-ID"/>
        </w:rPr>
        <w:fldChar w:fldCharType="begin" w:fldLock="1"/>
      </w:r>
      <w:r w:rsidR="00131AEB" w:rsidRPr="00C42EB9">
        <w:rPr>
          <w:rFonts w:cs="Arial"/>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Ampar","type":"article-journal","volume":"5"},"uris":["http://www.mendeley.com/documents/?uuid=883a6510-50f8-47b1-a5a5-a4a4977ade1f"]}],"mendeley":{"formattedCitation":"(Kusumo et al., 2017)","plainTextFormattedCitation":"(Kusumo et al., 2017)","previouslyFormattedCitation":"(Kusumo et al., 2017)"},"properties":{"noteIndex":0},"schema":"https://github.com/citation-style-language/schema/raw/master/csl-citation.json"}</w:instrText>
      </w:r>
      <w:r w:rsidR="00A84F60" w:rsidRPr="00C42EB9">
        <w:rPr>
          <w:rFonts w:cs="Arial"/>
          <w:lang w:val="id-ID"/>
        </w:rPr>
        <w:fldChar w:fldCharType="separate"/>
      </w:r>
      <w:r w:rsidR="00A84F60" w:rsidRPr="00C42EB9">
        <w:rPr>
          <w:rFonts w:cs="Arial"/>
          <w:noProof/>
          <w:lang w:val="id-ID"/>
        </w:rPr>
        <w:t xml:space="preserve">(Kusumo </w:t>
      </w:r>
      <w:r w:rsidR="00A84F60" w:rsidRPr="00C42EB9">
        <w:rPr>
          <w:rFonts w:cs="Arial"/>
          <w:i/>
          <w:iCs/>
          <w:noProof/>
          <w:lang w:val="id-ID"/>
        </w:rPr>
        <w:t>et a</w:t>
      </w:r>
      <w:r w:rsidR="00A84F60" w:rsidRPr="00C42EB9">
        <w:rPr>
          <w:rFonts w:cs="Arial"/>
          <w:i/>
          <w:noProof/>
          <w:lang w:val="id-ID"/>
        </w:rPr>
        <w:t>l</w:t>
      </w:r>
      <w:r w:rsidR="00A84F60" w:rsidRPr="00C42EB9">
        <w:rPr>
          <w:rFonts w:cs="Arial"/>
          <w:noProof/>
          <w:lang w:val="id-ID"/>
        </w:rPr>
        <w:t>., 2017)</w:t>
      </w:r>
      <w:r w:rsidR="00A84F60" w:rsidRPr="00C42EB9">
        <w:rPr>
          <w:rFonts w:cs="Arial"/>
          <w:lang w:val="id-ID"/>
        </w:rPr>
        <w:fldChar w:fldCharType="end"/>
      </w:r>
      <w:r w:rsidR="00A84F60" w:rsidRPr="00C42EB9">
        <w:rPr>
          <w:rFonts w:cs="Arial"/>
          <w:lang w:val="id-ID"/>
        </w:rPr>
        <w:t xml:space="preserve">. </w:t>
      </w:r>
    </w:p>
    <w:p w14:paraId="1409412E" w14:textId="5F69B131" w:rsidR="00707A2E" w:rsidRPr="00C42EB9" w:rsidRDefault="00707A2E" w:rsidP="00707A2E">
      <w:pPr>
        <w:pStyle w:val="Heading2"/>
        <w:spacing w:before="240"/>
        <w:ind w:left="540" w:hanging="540"/>
        <w:rPr>
          <w:rFonts w:cs="Arial"/>
          <w:lang w:val="id-ID"/>
        </w:rPr>
      </w:pPr>
      <w:bookmarkStart w:id="48" w:name="_Toc127992318"/>
      <w:r w:rsidRPr="00C42EB9">
        <w:rPr>
          <w:rFonts w:cs="Arial"/>
        </w:rPr>
        <w:t>2.</w:t>
      </w:r>
      <w:r w:rsidR="00AB486F" w:rsidRPr="00C42EB9">
        <w:rPr>
          <w:rFonts w:cs="Arial"/>
          <w:lang w:val="id-ID"/>
        </w:rPr>
        <w:t>7</w:t>
      </w:r>
      <w:r w:rsidRPr="00C42EB9">
        <w:rPr>
          <w:rFonts w:cs="Arial"/>
        </w:rPr>
        <w:t xml:space="preserve"> </w:t>
      </w:r>
      <w:r w:rsidRPr="00C42EB9">
        <w:rPr>
          <w:rFonts w:cs="Arial"/>
        </w:rPr>
        <w:tab/>
        <w:t>Stabilitas (Stability)</w:t>
      </w:r>
      <w:bookmarkEnd w:id="48"/>
    </w:p>
    <w:p w14:paraId="46C13370" w14:textId="41931B68" w:rsidR="00C46520" w:rsidRPr="00C42EB9" w:rsidRDefault="00707A2E" w:rsidP="00707A2E">
      <w:pPr>
        <w:autoSpaceDE w:val="0"/>
        <w:autoSpaceDN w:val="0"/>
        <w:adjustRightInd w:val="0"/>
        <w:spacing w:line="480" w:lineRule="auto"/>
        <w:rPr>
          <w:rFonts w:cs="Arial"/>
          <w:lang w:val="id-ID"/>
        </w:rPr>
      </w:pPr>
      <w:r w:rsidRPr="00C42EB9">
        <w:rPr>
          <w:rFonts w:cs="Arial"/>
          <w:lang w:val="id-ID"/>
        </w:rPr>
        <w:tab/>
      </w:r>
      <w:r w:rsidR="00C46520" w:rsidRPr="00C42EB9">
        <w:rPr>
          <w:rFonts w:cs="Arial"/>
          <w:lang w:val="id-ID"/>
        </w:rPr>
        <w:t xml:space="preserve">Stabilitas merupakan kemampuan kapal untuk kembali ke </w:t>
      </w:r>
      <w:r w:rsidR="00E7192E" w:rsidRPr="00C42EB9">
        <w:rPr>
          <w:rFonts w:cs="Arial"/>
          <w:lang w:val="id-ID"/>
        </w:rPr>
        <w:t xml:space="preserve">posisi </w:t>
      </w:r>
      <w:r w:rsidR="00C46520" w:rsidRPr="00C42EB9">
        <w:rPr>
          <w:rFonts w:cs="Arial"/>
          <w:lang w:val="id-ID"/>
        </w:rPr>
        <w:t xml:space="preserve">semula </w:t>
      </w:r>
      <w:r w:rsidR="00E7192E" w:rsidRPr="00C42EB9">
        <w:rPr>
          <w:rFonts w:cs="Arial"/>
          <w:lang w:val="id-ID"/>
        </w:rPr>
        <w:t>ketika</w:t>
      </w:r>
      <w:r w:rsidR="00C46520" w:rsidRPr="00C42EB9">
        <w:rPr>
          <w:rFonts w:cs="Arial"/>
          <w:lang w:val="id-ID"/>
        </w:rPr>
        <w:t xml:space="preserve"> mendapat gaya dari luar</w:t>
      </w:r>
      <w:r w:rsidR="00C86B76" w:rsidRPr="00C42EB9">
        <w:rPr>
          <w:rFonts w:cs="Arial"/>
          <w:lang w:val="id-ID"/>
        </w:rPr>
        <w:t xml:space="preserve"> </w:t>
      </w:r>
      <w:bookmarkStart w:id="49" w:name="_Hlk127177734"/>
      <w:r w:rsidR="00C86B76" w:rsidRPr="00C42EB9">
        <w:rPr>
          <w:rFonts w:cs="Arial"/>
          <w:lang w:val="id-ID"/>
        </w:rPr>
        <w:t>(Matafi et al., 2015)</w:t>
      </w:r>
      <w:r w:rsidR="00C46520" w:rsidRPr="00C42EB9">
        <w:rPr>
          <w:rFonts w:cs="Arial"/>
          <w:lang w:val="id-ID"/>
        </w:rPr>
        <w:t xml:space="preserve">. </w:t>
      </w:r>
      <w:bookmarkEnd w:id="49"/>
      <w:r w:rsidR="00C46520" w:rsidRPr="00C42EB9">
        <w:rPr>
          <w:rFonts w:cs="Arial"/>
          <w:lang w:val="id-ID"/>
        </w:rPr>
        <w:t xml:space="preserve">Stabilitas kapal terbagi menjadi dua yaitu stabilitas dinamis dan stabilitas statis. Stabilitas dinamis merupakan stabilitas yang diukur dengan jalan memberikan suatu usaha pada kapal, sehingga membentuk sudut keolengan tertentu. Stabilitas statis merupakan stabilitas kapal yang diukur pada kondisi air tenang dengan beberapa sudut keolengan pada nilai ton </w:t>
      </w:r>
      <w:r w:rsidR="00C46520" w:rsidRPr="00C42EB9">
        <w:rPr>
          <w:rFonts w:cs="Arial"/>
          <w:i/>
          <w:iCs/>
          <w:lang w:val="id-ID"/>
        </w:rPr>
        <w:t>displacement</w:t>
      </w:r>
      <w:r w:rsidR="00C46520" w:rsidRPr="00C42EB9">
        <w:rPr>
          <w:rFonts w:cs="Arial"/>
          <w:lang w:val="id-ID"/>
        </w:rPr>
        <w:t xml:space="preserve"> yang berbeda. Stabilitas  merupakan parameter penting dalam me</w:t>
      </w:r>
      <w:r w:rsidR="00E7192E" w:rsidRPr="00C42EB9">
        <w:rPr>
          <w:rFonts w:cs="Arial"/>
          <w:lang w:val="id-ID"/>
        </w:rPr>
        <w:t>ndukung</w:t>
      </w:r>
      <w:r w:rsidR="00C46520" w:rsidRPr="00C42EB9">
        <w:rPr>
          <w:rFonts w:cs="Arial"/>
          <w:lang w:val="id-ID"/>
        </w:rPr>
        <w:t xml:space="preserve"> keselamatan kapal saat berlayar </w:t>
      </w:r>
      <w:r w:rsidR="00C46520" w:rsidRPr="00C42EB9">
        <w:rPr>
          <w:rFonts w:cs="Arial"/>
          <w:lang w:val="id-ID"/>
        </w:rPr>
        <w:fldChar w:fldCharType="begin" w:fldLock="1"/>
      </w:r>
      <w:r w:rsidR="0008273C" w:rsidRPr="00C42EB9">
        <w:rPr>
          <w:rFonts w:cs="Arial"/>
          <w:lang w:val="id-ID"/>
        </w:rPr>
        <w:instrText>ADDIN CSL_CITATION {"citationItems":[{"id":"ITEM-1","itemData":{"abstract":"Kapal pancing tonda paling dominan digunakan nelayan di kabupaten sinjai dibuat secara tradisional dan tidak memiliki perencanaan sebelumnya sehingga kestabilan kapal pada saat pengoperasian tidak diketahui.Penelitian ini bertujuan untuk menganalisis stabilitas kapal pancing tonda yang digunakan nelayan di Kabupaten Sinjai.Penelitian ini merupakan studi kasus terhadap kapal pancing tonda yang digunakan nelayan.Menggunakan metode purposive sampling. Sampel yang digunakan mewakili tiga ukuran kapal yaitu 15,80 m (kecil), 18,00 m (sedang), dan 20,27 m (besar).Sampel dibuatkan model berdasaarkan dimensi utama kapal menggunakan program Maxsurf v8.i kemudian disimulasikan untuk memperoleh nilai stabilitas kapal sampel pada 3 kondisi yang berbeda (kapal berangkat, kapal beroperasi, dan kapal pulang). Hasil penelitian menunjukkan kapal yang diteliti memiliki nilai Cb=0,25-0,28, Cp=0,56-0,58, Cm=0,56-0,65, Cw=0,46-0,49 dan nilai GZ Max pada 3 kondisi yang berbeda berada pada kisaran 0,73-0,99 telah memenuhi nilai standarisasi yang telah ditetapkan oleh International Maritime Organization (IMO).","author":[{"dropping-particle":"","family":"Wahab","given":"Aulia Azhar","non-dropping-particle":"","parse-names":false,"suffix":""},{"dropping-particle":"","family":"Farhum","given":"St Aisjah","non-dropping-particle":"","parse-names":false,"suffix":""},{"dropping-particle":"","family":"Amir","given":"Faisal","non-dropping-particle":"","parse-names":false,"suffix":""},{"dropping-particle":"","family":"Athirah","given":"Admi","non-dropping-particle":"","parse-names":false,"suffix":""}],"container-title":"Fish Scientiae","id":"ITEM-1","issue":"2","issued":{"date-parts":[["2018"]]},"page":"77-87","title":"Stabilitas kapal pancing tonda di Kabupaten Sinjai","type":"article-journal","volume":"8"},"uris":["http://www.mendeley.com/documents/?uuid=db3b27fa-98bf-4867-9bd4-9c77ae6213ab"]}],"mendeley":{"formattedCitation":"(A. A. Wahab et al., 2018)","plainTextFormattedCitation":"(A. A. Wahab et al., 2018)","previouslyFormattedCitation":"(A. A. Wahab et al., 2018)"},"properties":{"noteIndex":0},"schema":"https://github.com/citation-style-language/schema/raw/master/csl-citation.json"}</w:instrText>
      </w:r>
      <w:r w:rsidR="00C46520" w:rsidRPr="00C42EB9">
        <w:rPr>
          <w:rFonts w:cs="Arial"/>
          <w:lang w:val="id-ID"/>
        </w:rPr>
        <w:fldChar w:fldCharType="separate"/>
      </w:r>
      <w:r w:rsidR="001737CF" w:rsidRPr="00C42EB9">
        <w:rPr>
          <w:rFonts w:cs="Arial"/>
          <w:noProof/>
          <w:lang w:val="id-ID"/>
        </w:rPr>
        <w:t xml:space="preserve">(A. A. Wahab </w:t>
      </w:r>
      <w:r w:rsidR="001737CF" w:rsidRPr="00C42EB9">
        <w:rPr>
          <w:rFonts w:cs="Arial"/>
          <w:i/>
          <w:noProof/>
          <w:lang w:val="id-ID"/>
        </w:rPr>
        <w:t>et al</w:t>
      </w:r>
      <w:r w:rsidR="001737CF" w:rsidRPr="00C42EB9">
        <w:rPr>
          <w:rFonts w:cs="Arial"/>
          <w:noProof/>
          <w:lang w:val="id-ID"/>
        </w:rPr>
        <w:t>., 2018)</w:t>
      </w:r>
      <w:r w:rsidR="00C46520" w:rsidRPr="00C42EB9">
        <w:rPr>
          <w:rFonts w:cs="Arial"/>
          <w:lang w:val="id-ID"/>
        </w:rPr>
        <w:fldChar w:fldCharType="end"/>
      </w:r>
      <w:r w:rsidR="00C46520" w:rsidRPr="00C42EB9">
        <w:rPr>
          <w:rFonts w:cs="Arial"/>
          <w:lang w:val="id-ID"/>
        </w:rPr>
        <w:t xml:space="preserve">. </w:t>
      </w:r>
    </w:p>
    <w:p w14:paraId="4065EAEF" w14:textId="54A94764" w:rsidR="00707A2E" w:rsidRPr="00C42EB9" w:rsidRDefault="00707A2E" w:rsidP="00C46520">
      <w:pPr>
        <w:autoSpaceDE w:val="0"/>
        <w:autoSpaceDN w:val="0"/>
        <w:adjustRightInd w:val="0"/>
        <w:spacing w:line="480" w:lineRule="auto"/>
        <w:ind w:firstLine="540"/>
        <w:rPr>
          <w:rFonts w:cs="Arial"/>
          <w:lang w:val="id-ID"/>
        </w:rPr>
      </w:pPr>
      <w:r w:rsidRPr="00C42EB9">
        <w:rPr>
          <w:rFonts w:cs="Arial"/>
          <w:lang w:val="id-ID"/>
        </w:rPr>
        <w:t xml:space="preserve">Menurut </w:t>
      </w:r>
      <w:r w:rsidR="00CE396A" w:rsidRPr="00C42EB9">
        <w:rPr>
          <w:rFonts w:cs="Arial"/>
          <w:lang w:val="id-ID"/>
        </w:rPr>
        <w:t xml:space="preserve">Santoso </w:t>
      </w:r>
      <w:r w:rsidR="00CE396A" w:rsidRPr="00C42EB9">
        <w:rPr>
          <w:rFonts w:cs="Arial"/>
          <w:i/>
          <w:iCs/>
          <w:lang w:val="id-ID"/>
        </w:rPr>
        <w:t>et al</w:t>
      </w:r>
      <w:r w:rsidR="00CE396A" w:rsidRPr="00C42EB9">
        <w:rPr>
          <w:rFonts w:cs="Arial"/>
          <w:lang w:val="id-ID"/>
        </w:rPr>
        <w:t xml:space="preserve"> </w:t>
      </w:r>
      <w:r w:rsidR="00CE396A" w:rsidRPr="00C42EB9">
        <w:rPr>
          <w:rFonts w:cs="Arial"/>
          <w:lang w:val="id-ID"/>
        </w:rPr>
        <w:fldChar w:fldCharType="begin" w:fldLock="1"/>
      </w:r>
      <w:r w:rsidR="00A46B48" w:rsidRPr="00C42EB9">
        <w:rPr>
          <w:rFonts w:cs="Arial"/>
          <w:lang w:val="id-ID"/>
        </w:rPr>
        <w:instrText>ADDIN CSL_CITATION {"citationItems":[{"id":"ITEM-1","itemData":{"abstract":"Banyak kecelakaan dilaut yang diakibatkan ketidakstabilan kapal pada saat berlayar mengakibatkan kerugian yang tidak sedikit, kerugian dapat berupa materi bahkan dapat berupa hilangnya nyawa orang. Penelitian ini bertujuan untuk mengetahui perhitungan stabilitas secara teknis kapal LCT 200 GT yang beroperasi di daerah sungai. Sehingga kita dapat mengetahui kestabilan kapal dalam berbagai kondisi. Perhitungan stabilitas kapal menggunakan standar yang ditetapkan oleh IMO (International Maritim Organization). Dalam perhitungan stabilitasnya, LCT 200 GT pada kondisi 1 yaitu 100% fuul load air tawar total 26,15 Ton; air balas total 37,99 Ton; bahan bakar total 21,8 Ton berdasarkan kriteria dari IMO tidak memenuhi persyaratan yang telah di tentukan. Pada kondisi 2 sampai dengan kondisi 6 telah memenuhi kriteria IMO.","author":[{"dropping-particle":"","family":"Santoso","given":"Budhi","non-dropping-particle":"","parse-names":false,"suffix":""},{"dropping-particle":"","family":"Abdurrahman","given":"Naufal","non-dropping-particle":"","parse-names":false,"suffix":""},{"dropping-particle":"","family":"Sarwoko","given":"","non-dropping-particle":"","parse-names":false,"suffix":""}],"container-title":"Jurnal Rekayasa Mesin, Politeknik Negeri Semarang","id":"ITEM-1","issue":"1","issued":{"date-parts":[["2016"]]},"page":"26-31","title":"Analisis Teknis Stabilitas Kapal LCT 200 GT","type":"article-journal","volume":"11"},"suppress-author":1,"uris":["http://www.mendeley.com/documents/?uuid=e97fcbbd-7d1c-4ca0-846f-a01cc24112c8"]}],"mendeley":{"formattedCitation":"(2016)","plainTextFormattedCitation":"(2016)","previouslyFormattedCitation":"(2016)"},"properties":{"noteIndex":0},"schema":"https://github.com/citation-style-language/schema/raw/master/csl-citation.json"}</w:instrText>
      </w:r>
      <w:r w:rsidR="00CE396A" w:rsidRPr="00C42EB9">
        <w:rPr>
          <w:rFonts w:cs="Arial"/>
          <w:lang w:val="id-ID"/>
        </w:rPr>
        <w:fldChar w:fldCharType="separate"/>
      </w:r>
      <w:r w:rsidR="00CE396A" w:rsidRPr="00C42EB9">
        <w:rPr>
          <w:rFonts w:cs="Arial"/>
          <w:noProof/>
          <w:lang w:val="id-ID"/>
        </w:rPr>
        <w:t>(2016)</w:t>
      </w:r>
      <w:r w:rsidR="00CE396A" w:rsidRPr="00C42EB9">
        <w:rPr>
          <w:rFonts w:cs="Arial"/>
          <w:lang w:val="id-ID"/>
        </w:rPr>
        <w:fldChar w:fldCharType="end"/>
      </w:r>
      <w:r w:rsidR="00CE396A" w:rsidRPr="00C42EB9">
        <w:rPr>
          <w:rFonts w:cs="Arial"/>
          <w:lang w:val="id-ID"/>
        </w:rPr>
        <w:t>,</w:t>
      </w:r>
      <w:r w:rsidR="00AD46C4" w:rsidRPr="00C42EB9">
        <w:rPr>
          <w:rFonts w:cs="Arial"/>
          <w:lang w:val="id-ID"/>
        </w:rPr>
        <w:t xml:space="preserve"> kestabilan</w:t>
      </w:r>
      <w:r w:rsidR="00C46520" w:rsidRPr="00C42EB9">
        <w:rPr>
          <w:rFonts w:cs="Arial"/>
          <w:lang w:val="id-ID"/>
        </w:rPr>
        <w:t xml:space="preserve"> kapal sangat dipengaruhi oleh </w:t>
      </w:r>
      <w:r w:rsidRPr="00C42EB9">
        <w:rPr>
          <w:rFonts w:cs="Arial"/>
          <w:lang w:val="id-ID"/>
        </w:rPr>
        <w:t xml:space="preserve">beberapa titik yang digunakan untuk </w:t>
      </w:r>
      <w:r w:rsidR="00AD46C4" w:rsidRPr="00C42EB9">
        <w:rPr>
          <w:rFonts w:cs="Arial"/>
          <w:lang w:val="id-ID"/>
        </w:rPr>
        <w:t>menentukan</w:t>
      </w:r>
      <w:r w:rsidRPr="00C42EB9">
        <w:rPr>
          <w:rFonts w:cs="Arial"/>
          <w:lang w:val="id-ID"/>
        </w:rPr>
        <w:t xml:space="preserve"> besarnya momen yang terjadi pada kapal, pada saat terjadi </w:t>
      </w:r>
      <w:r w:rsidRPr="00C42EB9">
        <w:rPr>
          <w:rFonts w:cs="Arial"/>
          <w:i/>
          <w:lang w:val="id-ID"/>
        </w:rPr>
        <w:t>trim</w:t>
      </w:r>
      <w:r w:rsidRPr="00C42EB9">
        <w:rPr>
          <w:rFonts w:cs="Arial"/>
          <w:lang w:val="id-ID"/>
        </w:rPr>
        <w:t xml:space="preserve"> dan oleng. Adapun titik-titik tersebut adalah :</w:t>
      </w:r>
    </w:p>
    <w:p w14:paraId="0B1B2FC8" w14:textId="327766EE"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t>Titik G (</w:t>
      </w:r>
      <w:r w:rsidRPr="00C42EB9">
        <w:rPr>
          <w:i/>
          <w:iCs/>
          <w:lang w:val="id-ID"/>
        </w:rPr>
        <w:t>Centre of Grafity</w:t>
      </w:r>
      <w:r w:rsidRPr="00C42EB9">
        <w:rPr>
          <w:lang w:val="id-ID"/>
        </w:rPr>
        <w:t xml:space="preserve">) </w:t>
      </w:r>
      <w:r w:rsidR="00131AEB" w:rsidRPr="00C42EB9">
        <w:rPr>
          <w:lang w:val="id-ID"/>
        </w:rPr>
        <w:t>merupakan</w:t>
      </w:r>
      <w:r w:rsidRPr="00C42EB9">
        <w:rPr>
          <w:lang w:val="id-ID"/>
        </w:rPr>
        <w:t xml:space="preserve"> titik berat kapal yang dipengaruhi oleh keadaan</w:t>
      </w:r>
      <w:r w:rsidR="00DF6ACE" w:rsidRPr="00C42EB9">
        <w:rPr>
          <w:lang w:val="id-ID"/>
        </w:rPr>
        <w:t xml:space="preserve"> </w:t>
      </w:r>
      <w:r w:rsidRPr="00C42EB9">
        <w:rPr>
          <w:lang w:val="id-ID"/>
        </w:rPr>
        <w:t>kapal itu , seperti bentuk lambung dan komponen-komponen yang ada di dalam kapal tersebut berupa komponen yang tetap maupun komponen yang dapat berubah-berubah.</w:t>
      </w:r>
      <w:r w:rsidR="00DF6ACE" w:rsidRPr="00C42EB9">
        <w:rPr>
          <w:lang w:val="id-ID"/>
        </w:rPr>
        <w:t xml:space="preserve"> Letak titik berat ini dapat selalu tetap</w:t>
      </w:r>
      <w:r w:rsidR="00AD46C4" w:rsidRPr="00C42EB9">
        <w:rPr>
          <w:lang w:val="id-ID"/>
        </w:rPr>
        <w:t>,</w:t>
      </w:r>
      <w:r w:rsidR="00DF6ACE" w:rsidRPr="00C42EB9">
        <w:rPr>
          <w:lang w:val="id-ID"/>
        </w:rPr>
        <w:t xml:space="preserve"> </w:t>
      </w:r>
      <w:r w:rsidR="00AD46C4" w:rsidRPr="00C42EB9">
        <w:rPr>
          <w:lang w:val="id-ID"/>
        </w:rPr>
        <w:t>saat</w:t>
      </w:r>
      <w:r w:rsidR="00DF6ACE" w:rsidRPr="00C42EB9">
        <w:rPr>
          <w:lang w:val="id-ID"/>
        </w:rPr>
        <w:t xml:space="preserve"> sebuah bidang data</w:t>
      </w:r>
      <w:r w:rsidR="00AD46C4" w:rsidRPr="00C42EB9">
        <w:rPr>
          <w:lang w:val="id-ID"/>
        </w:rPr>
        <w:t>r</w:t>
      </w:r>
      <w:r w:rsidR="00DF6ACE" w:rsidRPr="00C42EB9">
        <w:rPr>
          <w:lang w:val="id-ID"/>
        </w:rPr>
        <w:t xml:space="preserve"> yang dibentuk oleh lunas dan haluan kapal, dimana letak kapal simetris dengan bidang ini.</w:t>
      </w:r>
    </w:p>
    <w:p w14:paraId="562D4296" w14:textId="185D4D30"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t>Titik B (</w:t>
      </w:r>
      <w:r w:rsidRPr="00C42EB9">
        <w:rPr>
          <w:i/>
          <w:iCs/>
          <w:lang w:val="id-ID"/>
        </w:rPr>
        <w:t>Centre of Bouyancy</w:t>
      </w:r>
      <w:r w:rsidRPr="00C42EB9">
        <w:rPr>
          <w:lang w:val="id-ID"/>
        </w:rPr>
        <w:t xml:space="preserve">) </w:t>
      </w:r>
      <w:r w:rsidR="00AD46C4" w:rsidRPr="00C42EB9">
        <w:rPr>
          <w:lang w:val="id-ID"/>
        </w:rPr>
        <w:t xml:space="preserve">merupakan </w:t>
      </w:r>
      <w:r w:rsidRPr="00C42EB9">
        <w:rPr>
          <w:lang w:val="id-ID"/>
        </w:rPr>
        <w:t>titik</w:t>
      </w:r>
      <w:r w:rsidR="00AD46C4" w:rsidRPr="00C42EB9">
        <w:rPr>
          <w:lang w:val="id-ID"/>
        </w:rPr>
        <w:t xml:space="preserve"> dimana terjadi</w:t>
      </w:r>
      <w:r w:rsidRPr="00C42EB9">
        <w:rPr>
          <w:lang w:val="id-ID"/>
        </w:rPr>
        <w:t xml:space="preserve"> gaya tekan ke atas dari volume air yang</w:t>
      </w:r>
      <w:r w:rsidR="00DF6ACE" w:rsidRPr="00C42EB9">
        <w:rPr>
          <w:lang w:val="id-ID"/>
        </w:rPr>
        <w:t xml:space="preserve"> </w:t>
      </w:r>
      <w:r w:rsidRPr="00C42EB9">
        <w:rPr>
          <w:lang w:val="id-ID"/>
        </w:rPr>
        <w:t xml:space="preserve">dipindahkan oleh bagian kapal yang terbenam di dalam </w:t>
      </w:r>
      <w:r w:rsidRPr="00C42EB9">
        <w:rPr>
          <w:lang w:val="id-ID"/>
        </w:rPr>
        <w:lastRenderedPageBreak/>
        <w:t>air, adanya besarnya titik B ini dipengaruhi oleh bentuk badan kapal yang berada di bawah permukaan air.</w:t>
      </w:r>
    </w:p>
    <w:p w14:paraId="0EFB7E44" w14:textId="6CC1BA41" w:rsidR="00707A2E" w:rsidRPr="00C42EB9" w:rsidRDefault="00707A2E" w:rsidP="007814CA">
      <w:pPr>
        <w:pStyle w:val="ListParagraph"/>
        <w:numPr>
          <w:ilvl w:val="0"/>
          <w:numId w:val="15"/>
        </w:numPr>
        <w:autoSpaceDE w:val="0"/>
        <w:autoSpaceDN w:val="0"/>
        <w:adjustRightInd w:val="0"/>
        <w:ind w:left="426"/>
        <w:jc w:val="both"/>
        <w:rPr>
          <w:lang w:val="id-ID"/>
        </w:rPr>
      </w:pPr>
      <w:r w:rsidRPr="00C42EB9">
        <w:rPr>
          <w:lang w:val="id-ID"/>
        </w:rPr>
        <w:t xml:space="preserve">Titik M (Titik </w:t>
      </w:r>
      <w:r w:rsidRPr="00C42EB9">
        <w:rPr>
          <w:i/>
          <w:iCs/>
          <w:lang w:val="id-ID"/>
        </w:rPr>
        <w:t>Meta</w:t>
      </w:r>
      <w:r w:rsidR="00DF6ACE" w:rsidRPr="00C42EB9">
        <w:rPr>
          <w:i/>
          <w:iCs/>
          <w:lang w:val="id-ID"/>
        </w:rPr>
        <w:t>centre</w:t>
      </w:r>
      <w:r w:rsidRPr="00C42EB9">
        <w:rPr>
          <w:lang w:val="id-ID"/>
        </w:rPr>
        <w:t xml:space="preserve">) </w:t>
      </w:r>
      <w:r w:rsidR="00AD46C4" w:rsidRPr="00C42EB9">
        <w:rPr>
          <w:lang w:val="id-ID"/>
        </w:rPr>
        <w:t>merupakan</w:t>
      </w:r>
      <w:r w:rsidRPr="00C42EB9">
        <w:rPr>
          <w:lang w:val="id-ID"/>
        </w:rPr>
        <w:t xml:space="preserve"> titik perpotongan vektor gaya</w:t>
      </w:r>
      <w:r w:rsidR="00DF6ACE" w:rsidRPr="00C42EB9">
        <w:rPr>
          <w:lang w:val="id-ID"/>
        </w:rPr>
        <w:t xml:space="preserve"> </w:t>
      </w:r>
      <w:r w:rsidRPr="00C42EB9">
        <w:rPr>
          <w:lang w:val="id-ID"/>
        </w:rPr>
        <w:t>tekan ke atas pada saat kapal dalam keadaan tegak, dengan gaya tekan ke atas (γV)</w:t>
      </w:r>
      <w:r w:rsidR="004A327C" w:rsidRPr="00C42EB9">
        <w:rPr>
          <w:lang w:val="id-ID"/>
        </w:rPr>
        <w:t>.</w:t>
      </w:r>
      <w:r w:rsidRPr="00C42EB9">
        <w:rPr>
          <w:lang w:val="id-ID"/>
        </w:rPr>
        <w:t xml:space="preserve"> </w:t>
      </w:r>
    </w:p>
    <w:p w14:paraId="7EC4BF17" w14:textId="5E8F2FCF" w:rsidR="00707A2E" w:rsidRPr="00C42EB9" w:rsidRDefault="00707A2E" w:rsidP="00E04E7C">
      <w:pPr>
        <w:pStyle w:val="ListParagraph"/>
        <w:numPr>
          <w:ilvl w:val="0"/>
          <w:numId w:val="15"/>
        </w:numPr>
        <w:autoSpaceDE w:val="0"/>
        <w:autoSpaceDN w:val="0"/>
        <w:adjustRightInd w:val="0"/>
        <w:spacing w:after="240"/>
        <w:ind w:left="426"/>
        <w:jc w:val="both"/>
        <w:rPr>
          <w:lang w:val="id-ID"/>
        </w:rPr>
      </w:pPr>
      <w:r w:rsidRPr="00C42EB9">
        <w:rPr>
          <w:lang w:val="id-ID"/>
        </w:rPr>
        <w:t>Kapal akan mengalami kondisi stabil jika titik M dan G berada dalam satu titik,</w:t>
      </w:r>
      <w:r w:rsidR="00DF6ACE" w:rsidRPr="00C42EB9">
        <w:rPr>
          <w:lang w:val="id-ID"/>
        </w:rPr>
        <w:t xml:space="preserve"> </w:t>
      </w:r>
      <w:r w:rsidRPr="00C42EB9">
        <w:rPr>
          <w:lang w:val="id-ID"/>
        </w:rPr>
        <w:t>sedangkan jika titik M berada diatas titik G maka kapal akan mengalami ketidakstabilan</w:t>
      </w:r>
      <w:r w:rsidR="004A327C" w:rsidRPr="00C42EB9">
        <w:rPr>
          <w:lang w:val="id-ID"/>
        </w:rPr>
        <w:t xml:space="preserve">. Hal tersebut </w:t>
      </w:r>
      <w:r w:rsidRPr="00C42EB9">
        <w:rPr>
          <w:lang w:val="id-ID"/>
        </w:rPr>
        <w:t>dikarenakan akan memunculkan nilai h yang artinya terdapat lengan momen.</w:t>
      </w:r>
    </w:p>
    <w:p w14:paraId="7DE76819" w14:textId="75B9F996" w:rsidR="00707A2E" w:rsidRPr="00C42EB9" w:rsidRDefault="00707A2E" w:rsidP="00E04E7C">
      <w:pPr>
        <w:pStyle w:val="Heading2"/>
        <w:ind w:left="540" w:hanging="540"/>
        <w:rPr>
          <w:rFonts w:cs="Arial"/>
          <w:lang w:val="id-ID"/>
        </w:rPr>
      </w:pPr>
      <w:bookmarkStart w:id="50" w:name="_Toc127992319"/>
      <w:r w:rsidRPr="00C42EB9">
        <w:rPr>
          <w:rFonts w:cs="Arial"/>
        </w:rPr>
        <w:t>2.</w:t>
      </w:r>
      <w:r w:rsidR="00AB486F" w:rsidRPr="00C42EB9">
        <w:rPr>
          <w:rFonts w:cs="Arial"/>
          <w:lang w:val="id-ID"/>
        </w:rPr>
        <w:t>8</w:t>
      </w:r>
      <w:r w:rsidRPr="00C42EB9">
        <w:rPr>
          <w:rFonts w:cs="Arial"/>
        </w:rPr>
        <w:t xml:space="preserve"> </w:t>
      </w:r>
      <w:r w:rsidRPr="00C42EB9">
        <w:rPr>
          <w:rFonts w:cs="Arial"/>
        </w:rPr>
        <w:tab/>
        <w:t>Tahanan (Resistance)</w:t>
      </w:r>
      <w:bookmarkEnd w:id="50"/>
    </w:p>
    <w:p w14:paraId="1F691171" w14:textId="69006FD4" w:rsidR="008919C2" w:rsidRPr="00C42EB9" w:rsidRDefault="008919C2" w:rsidP="007814CA">
      <w:pPr>
        <w:pStyle w:val="BodyText"/>
        <w:spacing w:after="0"/>
        <w:rPr>
          <w:lang w:val="id-ID"/>
        </w:rPr>
      </w:pPr>
      <w:r w:rsidRPr="00C42EB9">
        <w:t>Tahanan (</w:t>
      </w:r>
      <w:r w:rsidRPr="00C42EB9">
        <w:rPr>
          <w:i/>
        </w:rPr>
        <w:t>Resistance</w:t>
      </w:r>
      <w:r w:rsidRPr="00C42EB9">
        <w:t>)</w:t>
      </w:r>
      <w:r w:rsidRPr="00C42EB9">
        <w:rPr>
          <w:lang w:val="id-ID"/>
        </w:rPr>
        <w:t xml:space="preserve"> pada kapal merupakan gaya </w:t>
      </w:r>
      <w:r w:rsidRPr="00C42EB9">
        <w:rPr>
          <w:i/>
          <w:lang w:val="id-ID"/>
        </w:rPr>
        <w:t>fluida</w:t>
      </w:r>
      <w:r w:rsidRPr="00C42EB9">
        <w:rPr>
          <w:lang w:val="id-ID"/>
        </w:rPr>
        <w:t xml:space="preserve"> yang bekerja pada kapal sedemikian rupa, sehingga melawan gerakan dari kapal tersebut</w:t>
      </w:r>
      <w:r w:rsidR="00C86B76" w:rsidRPr="00C42EB9">
        <w:rPr>
          <w:lang w:val="id-ID"/>
        </w:rPr>
        <w:t xml:space="preserve"> </w:t>
      </w:r>
      <w:r w:rsidR="00C86B76" w:rsidRPr="00C42EB9">
        <w:fldChar w:fldCharType="begin" w:fldLock="1"/>
      </w:r>
      <w:r w:rsidR="00C86B76" w:rsidRPr="00C42EB9">
        <w:instrText>ADDIN CSL_CITATION {"citationItems":[{"id":"ITEM-1","itemData":{"ISSN":"2338-0322","abstract":"Abstrak Haluan kapal merupakan salah satu faktor yang mempengaruhi nilai hambatan. Kapal yang memiliki bentuk haluan yang baik dapat memberikan efisiensi terhadap hambatan sehingga operasional kapal dapat lebih baik dan efisien. Berbagai macam penelitian yang dilakukan untuk dapat mengurangi nilai hambatan kapal dengan cara memodifikasi bentuk haluan kapal.Pada penelitian ini dilakuan variasi bentuk haluan dengan penambahan Anti-slaming bulbousbow tipe delta(Δ-Type).Penelitian ini dilakukan untuk mengetahui besar perubahan hambatan kapal dengan posisi haluan berada pada beberapa variasi sudut penyimpangan tersebut dan membandingkan nilai hambatan pada beberapa sudut penyimpangan haluan antara lines plan asli dengan lines plan modifikasi. Perhitungan hambatan kapal pada sudut penyimpangan haluan pada posisi setiap 3</w:instrText>
      </w:r>
      <w:r w:rsidR="00C86B76" w:rsidRPr="00C42EB9">
        <w:instrText>,diperoleh dari hasil software CFD.Sudut yang digunakan yaitu 16.72 o , 19.72 o ,22.72 o , 25.72 o ,28.72 o .Kemudian tinggi anti-slaming yang digunakan adalah 0.58 , 0.725 dan ,0.87. Analisa perhitungan hambatan kapal Perintis 750 Dwt dihitung menggunakan software CFD yaitu Tdyn 12.2.3.0 dan menggunakan variasi kecepatan (Fn = 0,2568; Fn = 0,2782; Fn = 0,2996; Fn = 0,3210; Fn = 0,3424; Fn = 0,3638).Hasilnya,nilai hambatan terkecil terdapat pada model bulbous bow anti-slaming 0.58 dengan sudut 19.72 o sebesar 7,73% dari kapal tanpa menggunakan anti-slaming bulbous bow.","author":[{"dropping-particle":"","family":"Sijabat","given":"Zippo Benediktus","non-dropping-particle":"","parse-names":false,"suffix":""},{"dropping-particle":"","family":"Hadi","given":"Eko Sasmito","non-dropping-particle":"","parse-names":false,"suffix":""},{"dropping-particle":"","family":"Rindo","given":"Good","non-dropping-particle":"","parse-names":false,"suffix":""}],"container-title":"Jurnal Teknik Perkapalan","id":"ITEM-1","issue":"1","issued":{"date-parts":[["2018"]]},"page":"28","title":"Pengaruh Sudut Masuk Pada Kapal Perintis 750 Dwt Terhadap Resistance Kapal Dengan Penambahan Anti-Slamming Bulbous Bow Tipe Delta (Δ – Type)","type":"article-journal","volume":"6"},"uris":["http://www.mendeley.com/documents/?uuid=121c4fc5-8294-422d-9036-f2e3584cafbe"]}],"mendeley":{"formattedCitation":"(Sijabat et al., 2018)","plainTextFormattedCitation":"(Sijabat et al., 2018)","previouslyFormattedCitation":"(Sijabat et al., 2018)"},"properties":{"noteIndex":0},"schema":"https://github.com/citation-style-language/schema/raw/master/csl-citation.json"}</w:instrText>
      </w:r>
      <w:r w:rsidR="00C86B76" w:rsidRPr="00C42EB9">
        <w:fldChar w:fldCharType="separate"/>
      </w:r>
      <w:r w:rsidR="00C86B76" w:rsidRPr="00C42EB9">
        <w:rPr>
          <w:noProof/>
        </w:rPr>
        <w:t>(Sijabat et al., 2018)</w:t>
      </w:r>
      <w:r w:rsidR="00C86B76" w:rsidRPr="00C42EB9">
        <w:fldChar w:fldCharType="end"/>
      </w:r>
      <w:r w:rsidRPr="00C42EB9">
        <w:rPr>
          <w:lang w:val="id-ID"/>
        </w:rPr>
        <w:t>. Tahanan</w:t>
      </w:r>
      <w:r w:rsidR="00B0003A" w:rsidRPr="00C42EB9">
        <w:rPr>
          <w:lang w:val="id-ID"/>
        </w:rPr>
        <w:t xml:space="preserve"> pada kapal  dapat</w:t>
      </w:r>
      <w:r w:rsidRPr="00C42EB9">
        <w:rPr>
          <w:lang w:val="id-ID"/>
        </w:rPr>
        <w:t xml:space="preserve"> diartikan sebagai sebuah gaya </w:t>
      </w:r>
      <w:r w:rsidRPr="00C42EB9">
        <w:rPr>
          <w:i/>
          <w:lang w:val="id-ID"/>
        </w:rPr>
        <w:t>fluida</w:t>
      </w:r>
      <w:r w:rsidRPr="00C42EB9">
        <w:rPr>
          <w:lang w:val="id-ID"/>
        </w:rPr>
        <w:t xml:space="preserve"> yang bekerja sejajar dengan sumbu gerakan kapal. Tahanan pda kapal dapat disebut  dengan gaya hidrodinamika. Besarnya hambatan pada kapal sangat dipengaruhi oleh kecepatan gerak kapal (Vs), berat air yang dipindahkan oleh badan kapal yang tercelup dalam air (</w:t>
      </w:r>
      <w:r w:rsidRPr="00C42EB9">
        <w:rPr>
          <w:i/>
          <w:lang w:val="id-ID"/>
        </w:rPr>
        <w:t>displacement</w:t>
      </w:r>
      <w:r w:rsidRPr="00C42EB9">
        <w:rPr>
          <w:lang w:val="id-ID"/>
        </w:rPr>
        <w:t>), dan bentuk badan kapal (</w:t>
      </w:r>
      <w:r w:rsidRPr="00C42EB9">
        <w:rPr>
          <w:i/>
          <w:iCs/>
          <w:lang w:val="id-ID"/>
        </w:rPr>
        <w:t>hull form</w:t>
      </w:r>
      <w:r w:rsidRPr="00C42EB9">
        <w:rPr>
          <w:lang w:val="id-ID"/>
        </w:rPr>
        <w:t>)</w:t>
      </w:r>
      <w:r w:rsidR="00131AEB" w:rsidRPr="00C42EB9">
        <w:rPr>
          <w:lang w:val="id-ID"/>
        </w:rPr>
        <w:t>. Kecepatan kapal dipengaruhi oleh sistem penggerak kapal (</w:t>
      </w:r>
      <w:r w:rsidR="00131AEB" w:rsidRPr="00C42EB9">
        <w:rPr>
          <w:i/>
          <w:iCs/>
          <w:lang w:val="id-ID"/>
        </w:rPr>
        <w:t>propulsion system</w:t>
      </w:r>
      <w:r w:rsidR="00131AEB" w:rsidRPr="00C42EB9">
        <w:rPr>
          <w:lang w:val="id-ID"/>
        </w:rPr>
        <w:t xml:space="preserve">), sedangkan </w:t>
      </w:r>
      <w:r w:rsidR="00131AEB" w:rsidRPr="00C42EB9">
        <w:rPr>
          <w:i/>
          <w:iCs/>
          <w:lang w:val="id-ID"/>
        </w:rPr>
        <w:t xml:space="preserve">displacement </w:t>
      </w:r>
      <w:r w:rsidR="00131AEB" w:rsidRPr="00C42EB9">
        <w:rPr>
          <w:lang w:val="id-ID"/>
        </w:rPr>
        <w:t xml:space="preserve">dan </w:t>
      </w:r>
      <w:r w:rsidR="00131AEB" w:rsidRPr="00C42EB9">
        <w:rPr>
          <w:i/>
          <w:iCs/>
          <w:lang w:val="id-ID"/>
        </w:rPr>
        <w:t>hull form</w:t>
      </w:r>
      <w:r w:rsidR="00131AEB" w:rsidRPr="00C42EB9">
        <w:rPr>
          <w:lang w:val="id-ID"/>
        </w:rPr>
        <w:t xml:space="preserve"> ditentukan oleh ukuran utama kapal (</w:t>
      </w:r>
      <w:r w:rsidR="00131AEB" w:rsidRPr="00C42EB9">
        <w:rPr>
          <w:i/>
          <w:iCs/>
          <w:lang w:val="id-ID"/>
        </w:rPr>
        <w:t>main dimension</w:t>
      </w:r>
      <w:r w:rsidR="00131AEB" w:rsidRPr="00C42EB9">
        <w:rPr>
          <w:lang w:val="id-ID"/>
        </w:rPr>
        <w:t xml:space="preserve">) </w:t>
      </w:r>
      <w:r w:rsidR="00131AEB" w:rsidRPr="00C42EB9">
        <w:rPr>
          <w:lang w:val="id-ID"/>
        </w:rPr>
        <w:fldChar w:fldCharType="begin" w:fldLock="1"/>
      </w:r>
      <w:r w:rsidR="00F77C79" w:rsidRPr="00C42EB9">
        <w:rPr>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Ampar","type":"article-journal","volume":"5"},"uris":["http://www.mendeley.com/documents/?uuid=883a6510-50f8-47b1-a5a5-a4a4977ade1f"]}],"mendeley":{"formattedCitation":"(Kusumo et al., 2017)","plainTextFormattedCitation":"(Kusumo et al., 2017)","previouslyFormattedCitation":"(Kusumo et al., 2017)"},"properties":{"noteIndex":0},"schema":"https://github.com/citation-style-language/schema/raw/master/csl-citation.json"}</w:instrText>
      </w:r>
      <w:r w:rsidR="00131AEB" w:rsidRPr="00C42EB9">
        <w:rPr>
          <w:lang w:val="id-ID"/>
        </w:rPr>
        <w:fldChar w:fldCharType="separate"/>
      </w:r>
      <w:r w:rsidR="00131AEB" w:rsidRPr="00C42EB9">
        <w:rPr>
          <w:noProof/>
          <w:lang w:val="id-ID"/>
        </w:rPr>
        <w:t xml:space="preserve">(Kusumo </w:t>
      </w:r>
      <w:r w:rsidR="00131AEB" w:rsidRPr="00C42EB9">
        <w:rPr>
          <w:i/>
          <w:noProof/>
          <w:lang w:val="id-ID"/>
        </w:rPr>
        <w:t>et al</w:t>
      </w:r>
      <w:r w:rsidR="00131AEB" w:rsidRPr="00C42EB9">
        <w:rPr>
          <w:noProof/>
          <w:lang w:val="id-ID"/>
        </w:rPr>
        <w:t>., 2017)</w:t>
      </w:r>
      <w:r w:rsidR="00131AEB" w:rsidRPr="00C42EB9">
        <w:rPr>
          <w:lang w:val="id-ID"/>
        </w:rPr>
        <w:fldChar w:fldCharType="end"/>
      </w:r>
      <w:r w:rsidR="00131AEB" w:rsidRPr="00C42EB9">
        <w:rPr>
          <w:lang w:val="id-ID"/>
        </w:rPr>
        <w:t>.</w:t>
      </w:r>
    </w:p>
    <w:p w14:paraId="75A72BB6" w14:textId="6BEF47C1" w:rsidR="00F34C0C" w:rsidRPr="00C42EB9" w:rsidRDefault="00096B04" w:rsidP="00DE56D4">
      <w:pPr>
        <w:pStyle w:val="BodyText"/>
        <w:spacing w:after="0"/>
        <w:rPr>
          <w:lang w:val="id-ID"/>
        </w:rPr>
      </w:pPr>
      <w:r w:rsidRPr="00C42EB9">
        <w:rPr>
          <w:lang w:val="id-ID"/>
        </w:rPr>
        <w:t xml:space="preserve">Tahanan kapal merupakan gaya hambat yang bekerja pada kapal di media </w:t>
      </w:r>
      <w:r w:rsidRPr="00C42EB9">
        <w:rPr>
          <w:i/>
          <w:lang w:val="id-ID"/>
        </w:rPr>
        <w:t>fluida</w:t>
      </w:r>
      <w:r w:rsidRPr="00C42EB9">
        <w:rPr>
          <w:lang w:val="id-ID"/>
        </w:rPr>
        <w:t xml:space="preserve"> yang arahnya berlawanan dengan gera</w:t>
      </w:r>
      <w:r w:rsidR="00C86B76" w:rsidRPr="00C42EB9">
        <w:rPr>
          <w:lang w:val="id-ID"/>
        </w:rPr>
        <w:t>k</w:t>
      </w:r>
      <w:r w:rsidRPr="00C42EB9">
        <w:rPr>
          <w:lang w:val="id-ID"/>
        </w:rPr>
        <w:t>an kapal</w:t>
      </w:r>
      <w:r w:rsidR="00094708" w:rsidRPr="00C42EB9">
        <w:rPr>
          <w:lang w:val="id-ID"/>
        </w:rPr>
        <w:t xml:space="preserve"> </w:t>
      </w:r>
      <w:r w:rsidR="00094708" w:rsidRPr="00C42EB9">
        <w:fldChar w:fldCharType="begin" w:fldLock="1"/>
      </w:r>
      <w:r w:rsidR="00094708" w:rsidRPr="00C42EB9">
        <w:instrText>ADDIN CSL_CITATION {"citationItems":[{"id":"ITEM-1","itemData":{"ISSN":"2338-0322","abstract":"Abstrak Kapal katamaran merupakan kapal yang menarik untuk dikaji, stabilitas kapal katamaran memang lebih baik, namun muncul permasalahan lain yaitu hambatan. Hambatan kapal katamaran lebih kompleks karena efek interaksi komponen hambatan dengan gelombang laut pada lambung kapal. Hal tersebut mengakibatkan bertambahnya hambatan gelombang akibat hempasan badan kapal oleh gelombang laut. Dari permasalahan tersebut munculah percobaan untuk menambahkan fin pada centerbulb kapal katamaran. Centerbulb berfungsi mengurangi hambatan gelombang yang terjadi pada lambung kapal katamaran, serta penambahan fin pada centerbulb dapat mengoptimalkan pengurangan hambatan tersebut. Analisa perhitungan hambatan total kapal katamaran dihitung menggunakan software CFD yaitu Tdyn 12.2.3.0 dan menggunakan variasi kecepatan (Fn = 0,15; Fn = 0,20; Fn = 0,25; Fn = 0,30; Fn = 0,35), jumlah dan ukuran fin pada centerbulb. Hasilnya, nilai hambatan total kapal bertambah pada Fn 0,15 sampai dengan Fn 0,30, dan mengurangi hambatan total pada kecepatan tertinggi dengan Fn = 0,35 yaitu sebesar 1% sampai 20% pada keseluruhan model. Model terbaik terdapat pada model 11 dengan jumlah fin 6 dan ukuran lebar fin 0,13m yaitu pada Fn = 0,35 dapat mengurangi hambatan total sebesar 20%.","author":[{"dropping-particle":"","family":"Putra","given":"Yosafat Nugraha","non-dropping-particle":"","parse-names":false,"suffix":""},{"dropping-particle":"","family":"Manik","given":"Parlindungan","non-dropping-particle":"","parse-names":false,"suffix":""},{"dropping-particle":"","family":"Iqbal","given":"Muhammad","non-dropping-particle":"","parse-names":false,"suffix":""}],"container-title":"Jurnal Teknik Perkapalan","id":"ITEM-1","issue":"3","issued":{"date-parts":[["2017"]]},"page":"566","title":"Analisa Pengaruh Variasi Penambahan Fin pada Centerbulb terhadap Hambatan Kapal Katamaran MV. Laganbar menggunakan Metode Computational Fluid Dynamic (CFD)","type":"article-journal","volume":"5"},"uris":["http://www.mendeley.com/documents/?uuid=f312b6be-a265-42b9-ab64-1e515abf1da3"]}],"mendeley":{"formattedCitation":"(Putra et al., 2017)","plainTextFormattedCitation":"(Putra et al., 2017)","previouslyFormattedCitation":"(Putra et al., 2017)"},"properties":{"noteIndex":0},"schema":"https://github.com/citation-style-language/schema/raw/master/csl-citation.json"}</w:instrText>
      </w:r>
      <w:r w:rsidR="00094708" w:rsidRPr="00C42EB9">
        <w:fldChar w:fldCharType="separate"/>
      </w:r>
      <w:r w:rsidR="00094708" w:rsidRPr="00C42EB9">
        <w:rPr>
          <w:noProof/>
        </w:rPr>
        <w:t>(Putra et al., 2017)</w:t>
      </w:r>
      <w:r w:rsidR="00094708" w:rsidRPr="00C42EB9">
        <w:fldChar w:fldCharType="end"/>
      </w:r>
      <w:r w:rsidRPr="00C42EB9">
        <w:rPr>
          <w:lang w:val="id-ID"/>
        </w:rPr>
        <w:t>. Akibat hambatan tersebut diperlukan gaya dorong (</w:t>
      </w:r>
      <w:r w:rsidRPr="00C42EB9">
        <w:rPr>
          <w:i/>
          <w:iCs/>
          <w:lang w:val="id-ID"/>
        </w:rPr>
        <w:t>thrust</w:t>
      </w:r>
      <w:r w:rsidRPr="00C42EB9">
        <w:rPr>
          <w:lang w:val="id-ID"/>
        </w:rPr>
        <w:t>) untuk mendorong kapal. Pada saat kapal bergerak</w:t>
      </w:r>
      <w:r w:rsidR="00B0003A" w:rsidRPr="00C42EB9">
        <w:rPr>
          <w:lang w:val="id-ID"/>
        </w:rPr>
        <w:t>,</w:t>
      </w:r>
      <w:r w:rsidRPr="00C42EB9">
        <w:rPr>
          <w:lang w:val="id-ID"/>
        </w:rPr>
        <w:t xml:space="preserve"> beberapa hambatan </w:t>
      </w:r>
      <w:r w:rsidR="00B0003A" w:rsidRPr="00C42EB9">
        <w:rPr>
          <w:lang w:val="id-ID"/>
        </w:rPr>
        <w:t xml:space="preserve">terjadi </w:t>
      </w:r>
      <w:r w:rsidRPr="00C42EB9">
        <w:rPr>
          <w:lang w:val="id-ID"/>
        </w:rPr>
        <w:t>ak</w:t>
      </w:r>
      <w:r w:rsidR="00B0003A" w:rsidRPr="00C42EB9">
        <w:rPr>
          <w:lang w:val="id-ID"/>
        </w:rPr>
        <w:t>i</w:t>
      </w:r>
      <w:r w:rsidRPr="00C42EB9">
        <w:rPr>
          <w:lang w:val="id-ID"/>
        </w:rPr>
        <w:t xml:space="preserve">bat dari interkasi kapal dengan </w:t>
      </w:r>
      <w:r w:rsidRPr="00C42EB9">
        <w:rPr>
          <w:i/>
          <w:lang w:val="id-ID"/>
        </w:rPr>
        <w:t>fluida</w:t>
      </w:r>
      <w:r w:rsidRPr="00C42EB9">
        <w:rPr>
          <w:lang w:val="id-ID"/>
        </w:rPr>
        <w:t xml:space="preserve">. </w:t>
      </w:r>
      <w:r w:rsidR="00677BE8" w:rsidRPr="00C42EB9">
        <w:rPr>
          <w:lang w:val="id-ID"/>
        </w:rPr>
        <w:t xml:space="preserve">Hambatan pada kapal terbagi menjadi 4 jenis yaitu Hambatan Gesek (Rf), </w:t>
      </w:r>
      <w:r w:rsidR="00AF1D51" w:rsidRPr="00C42EB9">
        <w:rPr>
          <w:lang w:val="id-ID"/>
        </w:rPr>
        <w:t xml:space="preserve">Hambatan Tekanan </w:t>
      </w:r>
      <w:r w:rsidR="00AF1D51" w:rsidRPr="00C42EB9">
        <w:rPr>
          <w:i/>
          <w:iCs/>
          <w:lang w:val="id-ID"/>
        </w:rPr>
        <w:t>Viskositas</w:t>
      </w:r>
      <w:r w:rsidR="00AF1D51" w:rsidRPr="00C42EB9">
        <w:rPr>
          <w:lang w:val="id-ID"/>
        </w:rPr>
        <w:t xml:space="preserve"> (Rvis), Hambatan Gelombang (Rw) dan ambatan Angin dan Udara (Raa). Hambatan gesek merupakan hambatan yang terjadi </w:t>
      </w:r>
      <w:r w:rsidR="00B0003A" w:rsidRPr="00C42EB9">
        <w:rPr>
          <w:lang w:val="id-ID"/>
        </w:rPr>
        <w:t xml:space="preserve">ketika </w:t>
      </w:r>
      <w:r w:rsidR="00AF1D51" w:rsidRPr="00C42EB9">
        <w:rPr>
          <w:lang w:val="id-ID"/>
        </w:rPr>
        <w:lastRenderedPageBreak/>
        <w:t>dua atau</w:t>
      </w:r>
      <w:r w:rsidR="00E04E7C" w:rsidRPr="00C42EB9">
        <w:rPr>
          <w:lang w:val="id-ID"/>
        </w:rPr>
        <w:t xml:space="preserve"> </w:t>
      </w:r>
      <w:r w:rsidR="00AF1D51" w:rsidRPr="00C42EB9">
        <w:rPr>
          <w:lang w:val="id-ID"/>
        </w:rPr>
        <w:t>lebih</w:t>
      </w:r>
      <w:r w:rsidR="00E04E7C" w:rsidRPr="00C42EB9">
        <w:rPr>
          <w:lang w:val="id-ID"/>
        </w:rPr>
        <w:t xml:space="preserve"> </w:t>
      </w:r>
      <w:r w:rsidR="00B0003A" w:rsidRPr="00C42EB9">
        <w:rPr>
          <w:lang w:val="id-ID"/>
        </w:rPr>
        <w:t>benda bergesekan satu sama lain dalam arah yang berlawanan dengan arah geraknya</w:t>
      </w:r>
      <w:r w:rsidR="00AF1D51" w:rsidRPr="00C42EB9">
        <w:rPr>
          <w:lang w:val="id-ID"/>
        </w:rPr>
        <w:t xml:space="preserve">. Hambatan tekanan </w:t>
      </w:r>
      <w:r w:rsidR="00AF1D51" w:rsidRPr="00C42EB9">
        <w:rPr>
          <w:i/>
          <w:iCs/>
          <w:lang w:val="id-ID"/>
        </w:rPr>
        <w:t xml:space="preserve">viskositas </w:t>
      </w:r>
      <w:r w:rsidR="00AF1D51" w:rsidRPr="00C42EB9">
        <w:rPr>
          <w:lang w:val="id-ID"/>
        </w:rPr>
        <w:t xml:space="preserve">merupakan hambatan yang </w:t>
      </w:r>
      <w:r w:rsidR="00B0003A" w:rsidRPr="00C42EB9">
        <w:rPr>
          <w:lang w:val="id-ID"/>
        </w:rPr>
        <w:t>yang disebabkan oleh kekentalan suatu zat cair (</w:t>
      </w:r>
      <w:r w:rsidR="00AF1D51" w:rsidRPr="00C42EB9">
        <w:rPr>
          <w:lang w:val="id-ID"/>
        </w:rPr>
        <w:t xml:space="preserve">efek  </w:t>
      </w:r>
      <w:r w:rsidR="00AF1D51" w:rsidRPr="00C42EB9">
        <w:rPr>
          <w:i/>
          <w:iCs/>
          <w:lang w:val="id-ID"/>
        </w:rPr>
        <w:t>viskositas  fluida</w:t>
      </w:r>
      <w:r w:rsidR="00B0003A" w:rsidRPr="00C42EB9">
        <w:rPr>
          <w:i/>
          <w:iCs/>
          <w:lang w:val="id-ID"/>
        </w:rPr>
        <w:t>)</w:t>
      </w:r>
      <w:r w:rsidR="00AF1D51" w:rsidRPr="00C42EB9">
        <w:rPr>
          <w:lang w:val="id-ID"/>
        </w:rPr>
        <w:t>. Hambatan gelombang merupakan hambatan yang</w:t>
      </w:r>
      <w:r w:rsidR="00E04E7C" w:rsidRPr="00C42EB9">
        <w:rPr>
          <w:lang w:val="id-ID"/>
        </w:rPr>
        <w:t xml:space="preserve"> </w:t>
      </w:r>
      <w:r w:rsidR="00AF1D51" w:rsidRPr="00C42EB9">
        <w:rPr>
          <w:lang w:val="id-ID"/>
        </w:rPr>
        <w:t>disebabkan oleh pola</w:t>
      </w:r>
      <w:r w:rsidR="00E04E7C" w:rsidRPr="00C42EB9">
        <w:rPr>
          <w:lang w:val="id-ID"/>
        </w:rPr>
        <w:t xml:space="preserve"> </w:t>
      </w:r>
      <w:r w:rsidR="00AF1D51" w:rsidRPr="00C42EB9">
        <w:rPr>
          <w:lang w:val="id-ID"/>
        </w:rPr>
        <w:t>gerakan kapal. Hambatan udara dan  angin  pada  kapal merupakan hambatan yang</w:t>
      </w:r>
      <w:r w:rsidR="00E04E7C" w:rsidRPr="00C42EB9">
        <w:rPr>
          <w:lang w:val="id-ID"/>
        </w:rPr>
        <w:t xml:space="preserve"> </w:t>
      </w:r>
      <w:r w:rsidR="00AF1D51" w:rsidRPr="00C42EB9">
        <w:rPr>
          <w:lang w:val="id-ID"/>
        </w:rPr>
        <w:t>dialami  oleh  badan</w:t>
      </w:r>
      <w:r w:rsidR="00E04E7C" w:rsidRPr="00C42EB9">
        <w:rPr>
          <w:lang w:val="id-ID"/>
        </w:rPr>
        <w:t xml:space="preserve"> </w:t>
      </w:r>
      <w:r w:rsidR="00AF1D51" w:rsidRPr="00C42EB9">
        <w:rPr>
          <w:lang w:val="id-ID"/>
        </w:rPr>
        <w:t>utama kapal yang berada diatas</w:t>
      </w:r>
      <w:r w:rsidR="00E04E7C" w:rsidRPr="00C42EB9">
        <w:rPr>
          <w:lang w:val="id-ID"/>
        </w:rPr>
        <w:t xml:space="preserve"> </w:t>
      </w:r>
      <w:r w:rsidR="00AF1D51" w:rsidRPr="00C42EB9">
        <w:rPr>
          <w:lang w:val="id-ID"/>
        </w:rPr>
        <w:t>permukaan</w:t>
      </w:r>
      <w:r w:rsidR="00E04E7C" w:rsidRPr="00C42EB9">
        <w:rPr>
          <w:lang w:val="id-ID"/>
        </w:rPr>
        <w:t xml:space="preserve"> </w:t>
      </w:r>
      <w:r w:rsidR="00AF1D51" w:rsidRPr="00C42EB9">
        <w:rPr>
          <w:lang w:val="id-ID"/>
        </w:rPr>
        <w:t>air dan bangunan</w:t>
      </w:r>
      <w:r w:rsidR="00E04E7C" w:rsidRPr="00C42EB9">
        <w:rPr>
          <w:lang w:val="id-ID"/>
        </w:rPr>
        <w:t xml:space="preserve"> </w:t>
      </w:r>
      <w:r w:rsidR="00AF1D51" w:rsidRPr="00C42EB9">
        <w:rPr>
          <w:lang w:val="id-ID"/>
        </w:rPr>
        <w:t>atas (</w:t>
      </w:r>
      <w:r w:rsidR="00AF1D51" w:rsidRPr="00C42EB9">
        <w:rPr>
          <w:i/>
          <w:iCs/>
          <w:lang w:val="id-ID"/>
        </w:rPr>
        <w:t>superstructure</w:t>
      </w:r>
      <w:r w:rsidR="00AF1D51" w:rsidRPr="00C42EB9">
        <w:rPr>
          <w:lang w:val="id-ID"/>
        </w:rPr>
        <w:t>),karena</w:t>
      </w:r>
      <w:r w:rsidR="00E04E7C" w:rsidRPr="00C42EB9">
        <w:rPr>
          <w:lang w:val="id-ID"/>
        </w:rPr>
        <w:t xml:space="preserve"> </w:t>
      </w:r>
      <w:r w:rsidR="00AF1D51" w:rsidRPr="00C42EB9">
        <w:rPr>
          <w:lang w:val="id-ID"/>
        </w:rPr>
        <w:t>gerakan kapal</w:t>
      </w:r>
      <w:r w:rsidR="00E04E7C" w:rsidRPr="00C42EB9">
        <w:rPr>
          <w:lang w:val="id-ID"/>
        </w:rPr>
        <w:t xml:space="preserve"> </w:t>
      </w:r>
      <w:r w:rsidR="00AF1D51" w:rsidRPr="00C42EB9">
        <w:rPr>
          <w:lang w:val="id-ID"/>
        </w:rPr>
        <w:t>dan</w:t>
      </w:r>
      <w:r w:rsidR="00E04E7C" w:rsidRPr="00C42EB9">
        <w:rPr>
          <w:lang w:val="id-ID"/>
        </w:rPr>
        <w:t xml:space="preserve"> </w:t>
      </w:r>
      <w:r w:rsidR="00AF1D51" w:rsidRPr="00C42EB9">
        <w:rPr>
          <w:lang w:val="id-ID"/>
        </w:rPr>
        <w:t>hembusan</w:t>
      </w:r>
      <w:r w:rsidR="00E04E7C" w:rsidRPr="00C42EB9">
        <w:rPr>
          <w:lang w:val="id-ID"/>
        </w:rPr>
        <w:t xml:space="preserve"> </w:t>
      </w:r>
      <w:r w:rsidR="00AF1D51" w:rsidRPr="00C42EB9">
        <w:rPr>
          <w:lang w:val="id-ID"/>
        </w:rPr>
        <w:t xml:space="preserve">angin </w:t>
      </w:r>
      <w:r w:rsidR="00AF1D51" w:rsidRPr="00C42EB9">
        <w:rPr>
          <w:lang w:val="id-ID"/>
        </w:rPr>
        <w:fldChar w:fldCharType="begin" w:fldLock="1"/>
      </w:r>
      <w:r w:rsidR="00AB486F" w:rsidRPr="00C42EB9">
        <w:rPr>
          <w:lang w:val="id-ID"/>
        </w:rPr>
        <w:instrText>ADDIN CSL_CITATION {"citationItems":[{"id":"ITEM-1","itemData":{"abstract":"Indonesia is a maritime country which has many rivers and the sea. In the process of transportation between islands separated by waters, sea and rivers transportation is needed. To support the economy of the country and also crops transport, one of the tools needed is a container ship. The container ship is a ship specially designed and it is used only to contain containers. Container ships have a special design according to standardized container sizes. To determine the value of resistance and value of hydrostatic data it is necessary to model 3D ship hull designusing the help shipping software. The method used in the designing 3D hull design is to use maxsurf enterprise v8i software. The purpose of this ship design is to know the hydrostatic data and the major obstacles of the ship shape. From the calculation obtained values as follows: Cb = 0.74, Cm = 0.99, Cwl = 0.844, Cp = 0.7515, Cpv = 0.8815. Also obtained the value of Volume Displacement = 9699.37 m3, Large Displacement = 9941,87 tons and also the value of Ship Resistance of 221,182 kN.","author":[{"dropping-particle":"","family":"Muvariz","given":"Fathonah","non-dropping-particle":"","parse-names":false,"suffix":""},{"dropping-particle":"","family":"Wibowo","given":"Sulistyo","non-dropping-particle":"","parse-names":false,"suffix":""},{"dropping-particle":"","family":"Abdurrahman","given":"Naufal","non-dropping-particle":"","parse-names":false,"suffix":""},{"dropping-particle":"","family":"Saputra","given":"Hendra","non-dropping-particle":"","parse-names":false,"suffix":""},{"dropping-particle":"","family":"Satoto","given":"Sapto Wiratno","non-dropping-particle":"","parse-names":false,"suffix":""},{"dropping-particle":"","family":"Yuniarsih","given":"Nidia","non-dropping-particle":"","parse-names":false,"suffix":""},{"dropping-particle":"","family":"Pamungkas","given":"Nurman","non-dropping-particle":"","parse-names":false,"suffix":""}],"container-title":"Jurnal Teknologi dan Riset Terapan (JATRA)","id":"ITEM-1","issue":"1","issued":{"date-parts":[["2019"]]},"page":"14-19","title":"Studi Perhitungan Tahanan Kapal Kontainer 8500 DWT","type":"article-journal","volume":"1"},"uris":["http://www.mendeley.com/documents/?uuid=b80f74f1-46ff-4ce4-908c-99910d49283f"]}],"mendeley":{"formattedCitation":"(Muvariz et al., 2019)","plainTextFormattedCitation":"(Muvariz et al., 2019)","previouslyFormattedCitation":"(Muvariz et al., 2019)"},"properties":{"noteIndex":0},"schema":"https://github.com/citation-style-language/schema/raw/master/csl-citation.json"}</w:instrText>
      </w:r>
      <w:r w:rsidR="00AF1D51" w:rsidRPr="00C42EB9">
        <w:rPr>
          <w:lang w:val="id-ID"/>
        </w:rPr>
        <w:fldChar w:fldCharType="separate"/>
      </w:r>
      <w:r w:rsidR="00AF1D51" w:rsidRPr="00C42EB9">
        <w:rPr>
          <w:noProof/>
          <w:lang w:val="id-ID"/>
        </w:rPr>
        <w:t xml:space="preserve">(Muvariz </w:t>
      </w:r>
      <w:r w:rsidR="00AF1D51" w:rsidRPr="00C42EB9">
        <w:rPr>
          <w:i/>
          <w:iCs/>
          <w:noProof/>
          <w:lang w:val="id-ID"/>
        </w:rPr>
        <w:t>et al</w:t>
      </w:r>
      <w:r w:rsidR="00AF1D51" w:rsidRPr="00C42EB9">
        <w:rPr>
          <w:noProof/>
          <w:lang w:val="id-ID"/>
        </w:rPr>
        <w:t>., 2019)</w:t>
      </w:r>
      <w:r w:rsidR="00AF1D51" w:rsidRPr="00C42EB9">
        <w:rPr>
          <w:lang w:val="id-ID"/>
        </w:rPr>
        <w:fldChar w:fldCharType="end"/>
      </w:r>
      <w:r w:rsidR="00AF1D51" w:rsidRPr="00C42EB9">
        <w:rPr>
          <w:lang w:val="id-ID"/>
        </w:rPr>
        <w:t>.</w:t>
      </w:r>
    </w:p>
    <w:p w14:paraId="2C77C1BD" w14:textId="0E9C6FDC" w:rsidR="00B8427B" w:rsidRPr="00C42EB9" w:rsidRDefault="00B8427B" w:rsidP="00B8427B">
      <w:pPr>
        <w:pStyle w:val="Heading2"/>
        <w:spacing w:before="240"/>
        <w:ind w:left="540" w:hanging="540"/>
        <w:rPr>
          <w:rFonts w:cs="Arial"/>
          <w:lang w:val="id-ID"/>
        </w:rPr>
      </w:pPr>
      <w:bookmarkStart w:id="51" w:name="_Toc127992320"/>
      <w:r w:rsidRPr="00C42EB9">
        <w:rPr>
          <w:rFonts w:cs="Arial"/>
        </w:rPr>
        <w:t>2.</w:t>
      </w:r>
      <w:r w:rsidRPr="00C42EB9">
        <w:rPr>
          <w:rFonts w:cs="Arial"/>
          <w:lang w:val="id-ID"/>
        </w:rPr>
        <w:t>9</w:t>
      </w:r>
      <w:r w:rsidRPr="00C42EB9">
        <w:rPr>
          <w:rFonts w:cs="Arial"/>
        </w:rPr>
        <w:t xml:space="preserve"> </w:t>
      </w:r>
      <w:r w:rsidRPr="00C42EB9">
        <w:rPr>
          <w:rFonts w:cs="Arial"/>
        </w:rPr>
        <w:tab/>
      </w:r>
      <w:r w:rsidR="00902EC3" w:rsidRPr="00C42EB9">
        <w:rPr>
          <w:rFonts w:cs="Arial"/>
          <w:lang w:val="id-ID"/>
        </w:rPr>
        <w:t xml:space="preserve">Sistem Propulsi </w:t>
      </w:r>
      <w:r w:rsidRPr="00C42EB9">
        <w:rPr>
          <w:rFonts w:cs="Arial"/>
          <w:lang w:val="id-ID"/>
        </w:rPr>
        <w:t>Kapal</w:t>
      </w:r>
      <w:bookmarkEnd w:id="51"/>
    </w:p>
    <w:p w14:paraId="10A52A6B" w14:textId="5BAC9288" w:rsidR="00B8427B" w:rsidRPr="00C42EB9" w:rsidRDefault="00902EC3" w:rsidP="00E04E7C">
      <w:pPr>
        <w:pStyle w:val="BodyText"/>
        <w:spacing w:after="0"/>
        <w:rPr>
          <w:lang w:val="id-ID"/>
        </w:rPr>
      </w:pPr>
      <w:r w:rsidRPr="00C42EB9">
        <w:rPr>
          <w:lang w:val="id-ID"/>
        </w:rPr>
        <w:t>Sistem propulsi</w:t>
      </w:r>
      <w:r w:rsidR="00B8427B" w:rsidRPr="00C42EB9">
        <w:rPr>
          <w:lang w:val="id-ID"/>
        </w:rPr>
        <w:t xml:space="preserve"> kapal merupakan suatu </w:t>
      </w:r>
      <w:r w:rsidRPr="00C42EB9">
        <w:rPr>
          <w:lang w:val="id-ID"/>
        </w:rPr>
        <w:t>sistem</w:t>
      </w:r>
      <w:r w:rsidR="00B8427B" w:rsidRPr="00C42EB9">
        <w:rPr>
          <w:lang w:val="id-ID"/>
        </w:rPr>
        <w:t xml:space="preserve"> yang berperan dalam menggerakan kapal dari satu tempat ke tempat yang lain</w:t>
      </w:r>
      <w:r w:rsidR="0047628F" w:rsidRPr="00C42EB9">
        <w:rPr>
          <w:lang w:val="id-ID"/>
        </w:rPr>
        <w:t xml:space="preserve"> (Nurhadi et al., 2017)</w:t>
      </w:r>
      <w:r w:rsidR="00B8427B" w:rsidRPr="00C42EB9">
        <w:rPr>
          <w:lang w:val="id-ID"/>
        </w:rPr>
        <w:t xml:space="preserve">.  </w:t>
      </w:r>
      <w:r w:rsidR="0047628F" w:rsidRPr="00C42EB9">
        <w:rPr>
          <w:lang w:val="id-ID"/>
        </w:rPr>
        <w:t>Sistem propulsi kapal terdiri dari tiga komponen yaitu motor penggerak utama (</w:t>
      </w:r>
      <w:r w:rsidR="0047628F" w:rsidRPr="00C42EB9">
        <w:rPr>
          <w:i/>
          <w:iCs/>
          <w:lang w:val="id-ID"/>
        </w:rPr>
        <w:t>main engine</w:t>
      </w:r>
      <w:r w:rsidR="0047628F" w:rsidRPr="00C42EB9">
        <w:rPr>
          <w:lang w:val="id-ID"/>
        </w:rPr>
        <w:t>), sistem transmisi, dan alat gerak (</w:t>
      </w:r>
      <w:r w:rsidR="0047628F" w:rsidRPr="00C42EB9">
        <w:rPr>
          <w:i/>
          <w:iCs/>
          <w:lang w:val="id-ID"/>
        </w:rPr>
        <w:t>propulsor</w:t>
      </w:r>
      <w:r w:rsidR="0047628F" w:rsidRPr="00C42EB9">
        <w:rPr>
          <w:lang w:val="id-ID"/>
        </w:rPr>
        <w:t xml:space="preserve">). Dalam menentukan daya penggerak kapal menggunakan metode </w:t>
      </w:r>
      <w:r w:rsidR="0047628F" w:rsidRPr="00C42EB9">
        <w:rPr>
          <w:i/>
          <w:iCs/>
          <w:lang w:val="id-ID"/>
        </w:rPr>
        <w:t>Guldhammer Harvald.</w:t>
      </w:r>
      <w:r w:rsidR="0047628F" w:rsidRPr="00C42EB9">
        <w:rPr>
          <w:lang w:val="id-ID"/>
        </w:rPr>
        <w:t xml:space="preserve"> Metode ini bertujuan dalam menentukan besarnya daya mesin yang digunakan, dimana proses </w:t>
      </w:r>
      <w:r w:rsidR="00A9681E" w:rsidRPr="00C42EB9">
        <w:rPr>
          <w:lang w:val="id-ID"/>
        </w:rPr>
        <w:t xml:space="preserve">ini dilakukan mulai dari menentukan </w:t>
      </w:r>
      <w:r w:rsidR="00A9681E" w:rsidRPr="00C42EB9">
        <w:rPr>
          <w:i/>
          <w:iCs/>
          <w:lang w:val="id-ID"/>
        </w:rPr>
        <w:t>Effective Horse Power (EHP), Delivered Horse Power (DHP), Shaft Horse Power (SHP)</w:t>
      </w:r>
      <w:r w:rsidR="00E04E7C" w:rsidRPr="00C42EB9">
        <w:rPr>
          <w:i/>
          <w:iCs/>
          <w:lang w:val="id-ID"/>
        </w:rPr>
        <w:t xml:space="preserve"> </w:t>
      </w:r>
      <w:r w:rsidR="00E04E7C" w:rsidRPr="00C42EB9">
        <w:rPr>
          <w:lang w:val="id-ID"/>
        </w:rPr>
        <w:t>dan</w:t>
      </w:r>
      <w:r w:rsidR="00A9681E" w:rsidRPr="00C42EB9">
        <w:rPr>
          <w:i/>
          <w:iCs/>
          <w:lang w:val="id-ID"/>
        </w:rPr>
        <w:t xml:space="preserve"> Brake Horse Power (BHP)</w:t>
      </w:r>
      <w:r w:rsidR="00A9681E" w:rsidRPr="00C42EB9">
        <w:rPr>
          <w:lang w:val="id-ID"/>
        </w:rPr>
        <w:t xml:space="preserve">. Dengan mengetahui daya mesin yang digunakan dapat menentukan kecepatan yang diinginkan </w:t>
      </w:r>
      <w:r w:rsidR="00A9681E" w:rsidRPr="00C42EB9">
        <w:fldChar w:fldCharType="begin" w:fldLock="1"/>
      </w:r>
      <w:r w:rsidR="00A9681E" w:rsidRPr="00C42EB9">
        <w:instrText>ADDIN CSL_CITATION {"citationItems":[{"id":"ITEM-1","itemData":{"DOI":"10.33556/jstm.v21i2.273","ISSN":"1412-6826","abstract":"&lt;p&gt;Dalam sistem penggerak kapal dengan Metode Guldhammer – Harvald adalah suatu metode untuk menentukan besarnya daya mesin yang sesuai dengan propeller pada kapal. Tahapan metode Harvald dimulai dari menentukan : Effective Horse Power (EHP), Delivered Horse Power (DHP), Shaft Horse Power (SHP), Brake Horse Power (BHP). Dari hasil pencarian tersebut didapat daya  sebesar 5.820,071 HP, sehingga daya mesin tersebut sesuai yang beredar di parasan merk CAT 280-16. Dengan menentukan daya yang sesuai kebutuhan kapal, maka kapal dapat bergerak dengan kecepatan yang  di inginkan.&lt;/p&gt;&lt;p&gt;                                                                  &lt;/p&gt;&lt;p&gt;&lt;strong&gt;Kata kunci :&lt;/strong&gt; Daya Mesin, Metode Guldhammer – Harvald&lt;/p&gt;","author":[{"dropping-particle":"","family":"Pramono","given":"Sri","non-dropping-particle":"","parse-names":false,"suffix":""},{"dropping-particle":"","family":"Pangidoanta","given":"Ahmad Torkis","non-dropping-particle":"","parse-names":false,"suffix":""}],"container-title":"Jurnal Sains Dan Teknologi Maritim","id":"ITEM-1","issue":"2","issued":{"date-parts":[["2021"]]},"page":"107","title":"Analisa Perhitungan Daya Mesin Kapal Menggunakan Metode Guldhamer-Harvald","type":"article-journal","volume":"21"},"uris":["http://www.mendeley.com/documents/?uuid=156a2e45-0420-478c-9053-3b40807ebfb3"]}],"mendeley":{"formattedCitation":"(Pramono &amp; Pangidoanta, 2021)","plainTextFormattedCitation":"(Pramono &amp; Pangidoanta, 2021)"},"properties":{"noteIndex":0},"schema":"https://github.com/citation-style-language/schema/raw/master/csl-citation.json"}</w:instrText>
      </w:r>
      <w:r w:rsidR="00A9681E" w:rsidRPr="00C42EB9">
        <w:fldChar w:fldCharType="separate"/>
      </w:r>
      <w:r w:rsidR="00A9681E" w:rsidRPr="00C42EB9">
        <w:rPr>
          <w:noProof/>
        </w:rPr>
        <w:t>(Pramono &amp; Pangidoanta, 2021)</w:t>
      </w:r>
      <w:r w:rsidR="00A9681E" w:rsidRPr="00C42EB9">
        <w:fldChar w:fldCharType="end"/>
      </w:r>
      <w:r w:rsidR="00A9681E" w:rsidRPr="00C42EB9">
        <w:rPr>
          <w:lang w:val="id-ID"/>
        </w:rPr>
        <w:t>.</w:t>
      </w:r>
    </w:p>
    <w:p w14:paraId="6212521C" w14:textId="7FEA3CAD" w:rsidR="00F34C0C" w:rsidRPr="00C42EB9" w:rsidRDefault="00A9681E" w:rsidP="00E04E7C">
      <w:pPr>
        <w:pStyle w:val="BodyText"/>
        <w:rPr>
          <w:lang w:val="id-ID"/>
        </w:rPr>
      </w:pPr>
      <w:r w:rsidRPr="00C42EB9">
        <w:rPr>
          <w:lang w:val="id-ID"/>
        </w:rPr>
        <w:t xml:space="preserve">Sistem propulsi </w:t>
      </w:r>
      <w:r w:rsidR="006D0082" w:rsidRPr="00C42EB9">
        <w:rPr>
          <w:lang w:val="id-ID"/>
        </w:rPr>
        <w:t>merupakan salah satu bagian yang penting dalam kapal, terutama dalam memberikan kecepatan pada kapal. Sistem propulsi berperan dalam mengurangi gaya hambat dari suatu kapal (Alamsyah et al., 2020).</w:t>
      </w:r>
      <w:r w:rsidR="000836CF" w:rsidRPr="00C42EB9">
        <w:rPr>
          <w:lang w:val="id-ID"/>
        </w:rPr>
        <w:t xml:space="preserve"> Sistem propulsi memiliki jenis yang berbeda.</w:t>
      </w:r>
      <w:r w:rsidR="006D0082" w:rsidRPr="00C42EB9">
        <w:rPr>
          <w:lang w:val="id-ID"/>
        </w:rPr>
        <w:t xml:space="preserve"> Salah satu </w:t>
      </w:r>
      <w:r w:rsidR="000836CF" w:rsidRPr="00C42EB9">
        <w:rPr>
          <w:lang w:val="id-ID"/>
        </w:rPr>
        <w:t xml:space="preserve">sistem propulsi yang digunakan pada kapal cepat adalah </w:t>
      </w:r>
      <w:r w:rsidR="000836CF" w:rsidRPr="00C42EB9">
        <w:rPr>
          <w:i/>
          <w:iCs/>
          <w:lang w:val="id-ID"/>
        </w:rPr>
        <w:t>water jet propulsion</w:t>
      </w:r>
      <w:r w:rsidR="000836CF" w:rsidRPr="00C42EB9">
        <w:rPr>
          <w:lang w:val="id-ID"/>
        </w:rPr>
        <w:t xml:space="preserve">. Waterjet propulsi bekerja dengan mengisap air dari pipa masuk yang terletak pada lambung kapal, kemudian mengeluarkannya dengan kecepatan tinggi dengan arah yang berkebalikan dari kapal. (Firdaus et al., 2013) . </w:t>
      </w:r>
      <w:r w:rsidR="006D0082" w:rsidRPr="00C42EB9">
        <w:rPr>
          <w:lang w:val="id-ID"/>
        </w:rPr>
        <w:t xml:space="preserve">   </w:t>
      </w:r>
    </w:p>
    <w:p w14:paraId="1DDD6CE7" w14:textId="6C9F8F19" w:rsidR="00CA70A7" w:rsidRPr="00C42EB9" w:rsidRDefault="00FB32FF" w:rsidP="00FB32FF">
      <w:pPr>
        <w:pStyle w:val="Heading1"/>
        <w:rPr>
          <w:rFonts w:cs="Arial"/>
          <w:lang w:val="fr-FR"/>
        </w:rPr>
      </w:pPr>
      <w:bookmarkStart w:id="52" w:name="_Toc127992321"/>
      <w:r w:rsidRPr="00C42EB9">
        <w:rPr>
          <w:rFonts w:cs="Arial"/>
          <w:lang w:val="fr-FR"/>
        </w:rPr>
        <w:lastRenderedPageBreak/>
        <w:t>BAB III</w:t>
      </w:r>
      <w:r w:rsidR="00BF4429" w:rsidRPr="00C42EB9">
        <w:rPr>
          <w:rFonts w:cs="Arial"/>
          <w:lang w:val="fr-FR"/>
        </w:rPr>
        <w:t>.</w:t>
      </w:r>
      <w:r w:rsidRPr="00C42EB9">
        <w:rPr>
          <w:rFonts w:cs="Arial"/>
          <w:lang w:val="fr-FR"/>
        </w:rPr>
        <w:t xml:space="preserve"> </w:t>
      </w:r>
      <w:r w:rsidR="00CA70A7" w:rsidRPr="00C42EB9">
        <w:rPr>
          <w:rFonts w:cs="Arial"/>
          <w:lang w:val="fr-FR"/>
        </w:rPr>
        <w:t>METODE PENELITIAN</w:t>
      </w:r>
      <w:bookmarkEnd w:id="52"/>
    </w:p>
    <w:p w14:paraId="4032AF87" w14:textId="2228A478" w:rsidR="00CA70A7" w:rsidRPr="00C42EB9" w:rsidRDefault="008C656C" w:rsidP="008C656C">
      <w:pPr>
        <w:pStyle w:val="Heading2"/>
        <w:ind w:left="540" w:hanging="540"/>
        <w:rPr>
          <w:rFonts w:cs="Arial"/>
          <w:lang w:val="fr-FR"/>
        </w:rPr>
      </w:pPr>
      <w:bookmarkStart w:id="53" w:name="_Toc127992322"/>
      <w:r w:rsidRPr="00C42EB9">
        <w:rPr>
          <w:rFonts w:cs="Arial"/>
          <w:lang w:val="fr-FR"/>
        </w:rPr>
        <w:t xml:space="preserve">3.1 </w:t>
      </w:r>
      <w:r w:rsidRPr="00C42EB9">
        <w:rPr>
          <w:rFonts w:cs="Arial"/>
          <w:lang w:val="fr-FR"/>
        </w:rPr>
        <w:tab/>
      </w:r>
      <w:r w:rsidR="009F076D" w:rsidRPr="00C42EB9">
        <w:rPr>
          <w:rFonts w:cs="Arial"/>
          <w:lang w:val="fr-FR"/>
        </w:rPr>
        <w:t>Waktu dan Tempat Penelitian</w:t>
      </w:r>
      <w:bookmarkEnd w:id="53"/>
    </w:p>
    <w:p w14:paraId="2E8A19A1" w14:textId="441DDDCB" w:rsidR="0011478E" w:rsidRPr="00C42EB9" w:rsidRDefault="009F076D" w:rsidP="00964295">
      <w:pPr>
        <w:pStyle w:val="BodyText"/>
        <w:spacing w:after="0"/>
        <w:rPr>
          <w:lang w:val="fr-FR"/>
        </w:rPr>
      </w:pPr>
      <w:r w:rsidRPr="00C42EB9">
        <w:rPr>
          <w:lang w:val="fr-FR"/>
        </w:rPr>
        <w:t>Penelitian dila</w:t>
      </w:r>
      <w:r w:rsidR="00E04E7C" w:rsidRPr="00C42EB9">
        <w:rPr>
          <w:lang w:val="id-ID"/>
        </w:rPr>
        <w:t>kukan</w:t>
      </w:r>
      <w:r w:rsidRPr="00C42EB9">
        <w:rPr>
          <w:lang w:val="fr-FR"/>
        </w:rPr>
        <w:t xml:space="preserve"> pada bulan</w:t>
      </w:r>
      <w:r w:rsidR="0010188B" w:rsidRPr="00C42EB9">
        <w:rPr>
          <w:lang w:val="id-ID"/>
        </w:rPr>
        <w:t xml:space="preserve"> </w:t>
      </w:r>
      <w:r w:rsidR="00131AEB" w:rsidRPr="00C42EB9">
        <w:rPr>
          <w:lang w:val="id-ID"/>
        </w:rPr>
        <w:t>September</w:t>
      </w:r>
      <w:r w:rsidR="00172C46" w:rsidRPr="00C42EB9">
        <w:rPr>
          <w:lang w:val="id-ID"/>
        </w:rPr>
        <w:t xml:space="preserve"> hingga </w:t>
      </w:r>
      <w:r w:rsidR="00131AEB" w:rsidRPr="00C42EB9">
        <w:rPr>
          <w:lang w:val="id-ID"/>
        </w:rPr>
        <w:t>November</w:t>
      </w:r>
      <w:r w:rsidR="0010188B" w:rsidRPr="00C42EB9">
        <w:rPr>
          <w:lang w:val="id-ID"/>
        </w:rPr>
        <w:t>,</w:t>
      </w:r>
      <w:r w:rsidRPr="00C42EB9">
        <w:rPr>
          <w:lang w:val="fr-FR"/>
        </w:rPr>
        <w:t xml:space="preserve"> berlokasi di</w:t>
      </w:r>
      <w:r w:rsidR="007F7C93" w:rsidRPr="00C42EB9">
        <w:rPr>
          <w:lang w:val="fr-FR"/>
        </w:rPr>
        <w:t xml:space="preserve"> </w:t>
      </w:r>
      <w:r w:rsidR="00526A7F" w:rsidRPr="00C42EB9">
        <w:rPr>
          <w:lang w:val="id-ID"/>
        </w:rPr>
        <w:t>Laboratorium Kapal, Fakultas Perikanan dan Ilmu Kelautan, Universitas Brawijaya</w:t>
      </w:r>
      <w:r w:rsidR="007F7C93" w:rsidRPr="00C42EB9">
        <w:rPr>
          <w:lang w:val="fr-FR"/>
        </w:rPr>
        <w:t>.</w:t>
      </w:r>
      <w:r w:rsidRPr="00C42EB9">
        <w:rPr>
          <w:lang w:val="fr-FR"/>
        </w:rPr>
        <w:t xml:space="preserve"> </w:t>
      </w:r>
      <w:r w:rsidR="00A13C05" w:rsidRPr="00C42EB9">
        <w:rPr>
          <w:lang w:val="fr-FR"/>
        </w:rPr>
        <w:t xml:space="preserve"> </w:t>
      </w:r>
      <w:r w:rsidR="007F7C93" w:rsidRPr="00C42EB9">
        <w:rPr>
          <w:lang w:val="fr-FR"/>
        </w:rPr>
        <w:t>Detail dari tempat penelitian</w:t>
      </w:r>
      <w:r w:rsidR="004E29E4" w:rsidRPr="00C42EB9">
        <w:rPr>
          <w:lang w:val="fr-FR"/>
        </w:rPr>
        <w:t xml:space="preserve"> ini</w:t>
      </w:r>
      <w:r w:rsidR="007F7C93" w:rsidRPr="00C42EB9">
        <w:rPr>
          <w:lang w:val="fr-FR"/>
        </w:rPr>
        <w:t xml:space="preserve"> dapat di</w:t>
      </w:r>
      <w:r w:rsidR="00A06F2F" w:rsidRPr="00C42EB9">
        <w:rPr>
          <w:lang w:val="id-ID"/>
        </w:rPr>
        <w:t>tunjukkan</w:t>
      </w:r>
      <w:r w:rsidR="007F7C93" w:rsidRPr="00C42EB9">
        <w:rPr>
          <w:lang w:val="fr-FR"/>
        </w:rPr>
        <w:t xml:space="preserve"> pada </w:t>
      </w:r>
      <w:r w:rsidR="00143C06">
        <w:rPr>
          <w:lang w:val="fr-FR"/>
        </w:rPr>
        <w:t>Gambar</w:t>
      </w:r>
      <w:r w:rsidR="005A1BB7" w:rsidRPr="00D26AD6">
        <w:rPr>
          <w:lang w:val="id-ID"/>
        </w:rPr>
        <w:t xml:space="preserve"> </w:t>
      </w:r>
      <w:r w:rsidR="00CE396A" w:rsidRPr="00D26AD6">
        <w:rPr>
          <w:lang w:val="id-ID"/>
        </w:rPr>
        <w:t>5</w:t>
      </w:r>
      <w:r w:rsidR="005A1BB7" w:rsidRPr="00D26AD6">
        <w:rPr>
          <w:lang w:val="id-ID"/>
        </w:rPr>
        <w:t>.</w:t>
      </w:r>
      <w:r w:rsidR="007F7C93" w:rsidRPr="00C42EB9">
        <w:rPr>
          <w:lang w:val="fr-FR"/>
        </w:rPr>
        <w:t xml:space="preserve"> </w:t>
      </w:r>
    </w:p>
    <w:p w14:paraId="090B1B96" w14:textId="77777777" w:rsidR="007F7C93" w:rsidRPr="00C42EB9" w:rsidRDefault="00061143" w:rsidP="00F45A06">
      <w:pPr>
        <w:keepNext/>
        <w:spacing w:line="240" w:lineRule="auto"/>
        <w:jc w:val="center"/>
        <w:rPr>
          <w:rFonts w:cs="Arial"/>
        </w:rPr>
      </w:pPr>
      <w:r w:rsidRPr="00C42EB9">
        <w:rPr>
          <w:rFonts w:cs="Arial"/>
          <w:noProof/>
        </w:rPr>
        <w:drawing>
          <wp:inline distT="0" distB="0" distL="0" distR="0" wp14:anchorId="2A8B91DE" wp14:editId="1E513E41">
            <wp:extent cx="5039995" cy="3489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3489946"/>
                    </a:xfrm>
                    <a:prstGeom prst="rect">
                      <a:avLst/>
                    </a:prstGeom>
                  </pic:spPr>
                </pic:pic>
              </a:graphicData>
            </a:graphic>
          </wp:inline>
        </w:drawing>
      </w:r>
    </w:p>
    <w:p w14:paraId="1DAD9181" w14:textId="52D440B9" w:rsidR="00011808" w:rsidRPr="00C42EB9" w:rsidRDefault="00143C06" w:rsidP="007F7C93">
      <w:pPr>
        <w:pStyle w:val="Caption"/>
        <w:jc w:val="center"/>
        <w:rPr>
          <w:rFonts w:cs="Arial"/>
        </w:rPr>
      </w:pPr>
      <w:bookmarkStart w:id="54" w:name="_Toc127992372"/>
      <w:r>
        <w:rPr>
          <w:rFonts w:cs="Arial"/>
        </w:rPr>
        <w:t>Gambar</w:t>
      </w:r>
      <w:r w:rsidR="007F7C93" w:rsidRPr="00C42EB9">
        <w:rPr>
          <w:rFonts w:cs="Arial"/>
        </w:rPr>
        <w:t xml:space="preserve"> </w:t>
      </w:r>
      <w:r w:rsidR="007F7C93" w:rsidRPr="00C42EB9">
        <w:rPr>
          <w:rFonts w:cs="Arial"/>
        </w:rPr>
        <w:fldChar w:fldCharType="begin"/>
      </w:r>
      <w:r w:rsidR="007F7C93" w:rsidRPr="00C42EB9">
        <w:rPr>
          <w:rFonts w:cs="Arial"/>
        </w:rPr>
        <w:instrText xml:space="preserve"> SEQ Gambar \* ARABIC </w:instrText>
      </w:r>
      <w:r w:rsidR="007F7C93" w:rsidRPr="00C42EB9">
        <w:rPr>
          <w:rFonts w:cs="Arial"/>
        </w:rPr>
        <w:fldChar w:fldCharType="separate"/>
      </w:r>
      <w:r w:rsidR="00CB1381" w:rsidRPr="00C42EB9">
        <w:rPr>
          <w:rFonts w:cs="Arial"/>
          <w:noProof/>
        </w:rPr>
        <w:t>5</w:t>
      </w:r>
      <w:r w:rsidR="007F7C93" w:rsidRPr="00C42EB9">
        <w:rPr>
          <w:rFonts w:cs="Arial"/>
          <w:noProof/>
        </w:rPr>
        <w:fldChar w:fldCharType="end"/>
      </w:r>
      <w:r w:rsidR="007F7C93" w:rsidRPr="00C42EB9">
        <w:rPr>
          <w:rFonts w:cs="Arial"/>
        </w:rPr>
        <w:t>. Peta Lokasi Penelitian (</w:t>
      </w:r>
      <w:r w:rsidR="00677BE8" w:rsidRPr="00C42EB9">
        <w:rPr>
          <w:rFonts w:cs="Arial"/>
        </w:rPr>
        <w:t>Faku</w:t>
      </w:r>
      <w:r w:rsidR="00A46B48" w:rsidRPr="00C42EB9">
        <w:rPr>
          <w:rFonts w:cs="Arial"/>
        </w:rPr>
        <w:t>l</w:t>
      </w:r>
      <w:r w:rsidR="00677BE8" w:rsidRPr="00C42EB9">
        <w:rPr>
          <w:rFonts w:cs="Arial"/>
        </w:rPr>
        <w:t>tas Perikanan dan Ilmu Kelautan, Universitas Brawijaya</w:t>
      </w:r>
      <w:r w:rsidR="007F7C93" w:rsidRPr="00C42EB9">
        <w:rPr>
          <w:rFonts w:cs="Arial"/>
          <w:lang w:val="en-US"/>
        </w:rPr>
        <w:t>)</w:t>
      </w:r>
      <w:bookmarkEnd w:id="54"/>
    </w:p>
    <w:p w14:paraId="7F9A0765" w14:textId="14211724" w:rsidR="00711AF2" w:rsidRPr="00C42EB9" w:rsidRDefault="00711AF2">
      <w:pPr>
        <w:spacing w:after="160"/>
        <w:jc w:val="left"/>
        <w:rPr>
          <w:rFonts w:cs="Arial"/>
        </w:rPr>
      </w:pPr>
      <w:r w:rsidRPr="00C42EB9">
        <w:rPr>
          <w:rFonts w:cs="Arial"/>
        </w:rPr>
        <w:br w:type="page"/>
      </w:r>
    </w:p>
    <w:p w14:paraId="1F479914" w14:textId="2AC2F116" w:rsidR="00CA70A7" w:rsidRPr="00C42EB9" w:rsidRDefault="008C656C" w:rsidP="008C656C">
      <w:pPr>
        <w:pStyle w:val="Heading2"/>
        <w:ind w:left="540" w:hanging="540"/>
        <w:rPr>
          <w:rFonts w:cs="Arial"/>
        </w:rPr>
      </w:pPr>
      <w:bookmarkStart w:id="55" w:name="_Toc127992323"/>
      <w:r w:rsidRPr="00C42EB9">
        <w:rPr>
          <w:rFonts w:cs="Arial"/>
        </w:rPr>
        <w:lastRenderedPageBreak/>
        <w:t>3.2</w:t>
      </w:r>
      <w:r w:rsidRPr="00C42EB9">
        <w:rPr>
          <w:rFonts w:cs="Arial"/>
        </w:rPr>
        <w:tab/>
      </w:r>
      <w:r w:rsidR="009F076D" w:rsidRPr="00C42EB9">
        <w:rPr>
          <w:rFonts w:cs="Arial"/>
        </w:rPr>
        <w:t>Alat dan Bahan</w:t>
      </w:r>
      <w:r w:rsidR="007F6C15" w:rsidRPr="00C42EB9">
        <w:rPr>
          <w:rFonts w:cs="Arial"/>
        </w:rPr>
        <w:t xml:space="preserve"> Penelitian</w:t>
      </w:r>
      <w:bookmarkEnd w:id="55"/>
    </w:p>
    <w:p w14:paraId="13A79191" w14:textId="147809A2" w:rsidR="00094708" w:rsidRPr="00C42EB9" w:rsidRDefault="00094708" w:rsidP="00094708">
      <w:pPr>
        <w:pStyle w:val="BodyText"/>
        <w:rPr>
          <w:lang w:val="id-ID"/>
        </w:rPr>
      </w:pPr>
      <w:r w:rsidRPr="00C42EB9">
        <w:rPr>
          <w:lang w:val="id-ID"/>
        </w:rPr>
        <w:t xml:space="preserve">Alat </w:t>
      </w:r>
      <w:r w:rsidR="0044411B" w:rsidRPr="00C42EB9">
        <w:rPr>
          <w:lang w:val="id-ID"/>
        </w:rPr>
        <w:t xml:space="preserve">dan bahan </w:t>
      </w:r>
      <w:r w:rsidRPr="00C42EB9">
        <w:rPr>
          <w:lang w:val="id-ID"/>
        </w:rPr>
        <w:t>yang di</w:t>
      </w:r>
      <w:r w:rsidR="0044411B" w:rsidRPr="00C42EB9">
        <w:rPr>
          <w:lang w:val="id-ID"/>
        </w:rPr>
        <w:t>gunakan dalam penelitian mengenai desain kapal patroli untuk penindakan illegal fishing di Perairan Natuna, Kepulauan Riau adalah sebagai berikut:</w:t>
      </w:r>
    </w:p>
    <w:p w14:paraId="19A43945" w14:textId="2258C23F" w:rsidR="009F076D" w:rsidRPr="00C42EB9" w:rsidRDefault="009F076D" w:rsidP="0044411B">
      <w:pPr>
        <w:pStyle w:val="Heading3"/>
        <w:spacing w:line="480" w:lineRule="auto"/>
        <w:rPr>
          <w:rFonts w:cs="Arial"/>
          <w:lang w:val="id-ID"/>
        </w:rPr>
      </w:pPr>
      <w:bookmarkStart w:id="56" w:name="_Toc127992324"/>
      <w:r w:rsidRPr="00C42EB9">
        <w:rPr>
          <w:rFonts w:cs="Arial"/>
        </w:rPr>
        <w:t>3.2.1 Alat</w:t>
      </w:r>
      <w:r w:rsidR="00703867" w:rsidRPr="00C42EB9">
        <w:rPr>
          <w:rFonts w:cs="Arial"/>
          <w:lang w:val="id-ID"/>
        </w:rPr>
        <w:t xml:space="preserve"> Penelitian</w:t>
      </w:r>
      <w:bookmarkEnd w:id="56"/>
    </w:p>
    <w:p w14:paraId="36D56750" w14:textId="123E96D8" w:rsidR="004F65A3" w:rsidRPr="00C42EB9" w:rsidRDefault="0044411B" w:rsidP="006209D9">
      <w:pPr>
        <w:pStyle w:val="BodyText"/>
        <w:rPr>
          <w:lang w:val="en-ID"/>
        </w:rPr>
      </w:pPr>
      <w:r w:rsidRPr="00C42EB9">
        <w:rPr>
          <w:lang w:val="id-ID"/>
        </w:rPr>
        <w:t xml:space="preserve">Penelitian mengenai desain kapal patroli untuk penindakan illegal fishing di Perairan Natuna, Kepulauan Riau menggunakan beberapa alat penelitian. </w:t>
      </w:r>
      <w:r w:rsidR="00711AF2" w:rsidRPr="00C42EB9">
        <w:rPr>
          <w:lang w:val="en-ID"/>
        </w:rPr>
        <w:t>Berikut alat yang digunakan dalam penelitian ini:</w:t>
      </w:r>
    </w:p>
    <w:p w14:paraId="15917A86" w14:textId="7217884A" w:rsidR="00687D7F" w:rsidRPr="00C42EB9" w:rsidRDefault="00687D7F" w:rsidP="00367E5A">
      <w:pPr>
        <w:pStyle w:val="Caption"/>
        <w:spacing w:after="0"/>
        <w:rPr>
          <w:rFonts w:cs="Arial"/>
        </w:rPr>
      </w:pPr>
      <w:bookmarkStart w:id="57" w:name="_Toc127992355"/>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1</w:t>
      </w:r>
      <w:r w:rsidRPr="00C42EB9">
        <w:rPr>
          <w:rFonts w:cs="Arial"/>
          <w:noProof/>
        </w:rPr>
        <w:fldChar w:fldCharType="end"/>
      </w:r>
      <w:r w:rsidRPr="00C42EB9">
        <w:rPr>
          <w:rFonts w:cs="Arial"/>
        </w:rPr>
        <w:t>. Alat Penelitian</w:t>
      </w:r>
      <w:bookmarkEnd w:id="57"/>
    </w:p>
    <w:tbl>
      <w:tblPr>
        <w:tblStyle w:val="ListTable6Colorful"/>
        <w:tblW w:w="5180" w:type="pct"/>
        <w:tblLook w:val="06A0" w:firstRow="1" w:lastRow="0" w:firstColumn="1" w:lastColumn="0" w:noHBand="1" w:noVBand="1"/>
      </w:tblPr>
      <w:tblGrid>
        <w:gridCol w:w="582"/>
        <w:gridCol w:w="2645"/>
        <w:gridCol w:w="2258"/>
        <w:gridCol w:w="2738"/>
      </w:tblGrid>
      <w:tr w:rsidR="00526A7F" w:rsidRPr="00C42EB9" w14:paraId="18305452" w14:textId="77777777" w:rsidTr="00526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tcPr>
          <w:p w14:paraId="6BCDDD62" w14:textId="77777777" w:rsidR="00526A7F" w:rsidRPr="00C42EB9" w:rsidRDefault="00526A7F" w:rsidP="0044411B">
            <w:pPr>
              <w:pStyle w:val="BodyText"/>
              <w:spacing w:after="0" w:line="240" w:lineRule="auto"/>
              <w:ind w:firstLine="0"/>
              <w:rPr>
                <w:lang w:val="en-ID"/>
              </w:rPr>
            </w:pPr>
            <w:r w:rsidRPr="00C42EB9">
              <w:rPr>
                <w:lang w:val="en-ID"/>
              </w:rPr>
              <w:t>No</w:t>
            </w:r>
          </w:p>
        </w:tc>
        <w:tc>
          <w:tcPr>
            <w:tcW w:w="1608" w:type="pct"/>
          </w:tcPr>
          <w:p w14:paraId="53B2EE03" w14:textId="77777777" w:rsidR="00526A7F" w:rsidRPr="00C42EB9" w:rsidRDefault="00526A7F"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sidRPr="00C42EB9">
              <w:rPr>
                <w:lang w:val="en-ID"/>
              </w:rPr>
              <w:t>Nama Alat</w:t>
            </w:r>
          </w:p>
        </w:tc>
        <w:tc>
          <w:tcPr>
            <w:tcW w:w="1373" w:type="pct"/>
          </w:tcPr>
          <w:p w14:paraId="1261DB35" w14:textId="77777777" w:rsidR="00526A7F" w:rsidRPr="00C42EB9" w:rsidRDefault="00526A7F"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sidRPr="00C42EB9">
              <w:rPr>
                <w:lang w:val="en-ID"/>
              </w:rPr>
              <w:t>Speksifikasi</w:t>
            </w:r>
          </w:p>
        </w:tc>
        <w:tc>
          <w:tcPr>
            <w:tcW w:w="1665" w:type="pct"/>
          </w:tcPr>
          <w:p w14:paraId="4F234C3B" w14:textId="77777777" w:rsidR="00526A7F" w:rsidRPr="00C42EB9" w:rsidRDefault="00526A7F" w:rsidP="0044411B">
            <w:pPr>
              <w:pStyle w:val="BodyText"/>
              <w:spacing w:after="0" w:line="240" w:lineRule="auto"/>
              <w:ind w:right="-108" w:firstLine="0"/>
              <w:cnfStyle w:val="100000000000" w:firstRow="1" w:lastRow="0" w:firstColumn="0" w:lastColumn="0" w:oddVBand="0" w:evenVBand="0" w:oddHBand="0" w:evenHBand="0" w:firstRowFirstColumn="0" w:firstRowLastColumn="0" w:lastRowFirstColumn="0" w:lastRowLastColumn="0"/>
              <w:rPr>
                <w:lang w:val="en-ID"/>
              </w:rPr>
            </w:pPr>
            <w:r w:rsidRPr="00C42EB9">
              <w:rPr>
                <w:lang w:val="en-ID"/>
              </w:rPr>
              <w:t>Kegunaan</w:t>
            </w:r>
          </w:p>
        </w:tc>
      </w:tr>
      <w:tr w:rsidR="00526A7F" w:rsidRPr="00C42EB9" w14:paraId="1BF937C2"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11F7BF3" w14:textId="77777777" w:rsidR="00526A7F" w:rsidRPr="00C42EB9" w:rsidRDefault="00526A7F" w:rsidP="0044411B">
            <w:pPr>
              <w:pStyle w:val="BodyText"/>
              <w:spacing w:after="0" w:line="240" w:lineRule="auto"/>
              <w:ind w:firstLine="0"/>
              <w:rPr>
                <w:lang w:val="en-ID"/>
              </w:rPr>
            </w:pPr>
            <w:r w:rsidRPr="00C42EB9">
              <w:rPr>
                <w:lang w:val="en-ID"/>
              </w:rPr>
              <w:t>1</w:t>
            </w:r>
          </w:p>
        </w:tc>
        <w:tc>
          <w:tcPr>
            <w:tcW w:w="1608" w:type="pct"/>
          </w:tcPr>
          <w:p w14:paraId="7FE2C88E"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 xml:space="preserve">Laptop </w:t>
            </w:r>
          </w:p>
        </w:tc>
        <w:tc>
          <w:tcPr>
            <w:tcW w:w="1373" w:type="pct"/>
          </w:tcPr>
          <w:p w14:paraId="3A34E107" w14:textId="77777777" w:rsidR="00526A7F" w:rsidRPr="00C42EB9" w:rsidRDefault="00526A7F" w:rsidP="0044411B">
            <w:pPr>
              <w:pStyle w:val="BodyText"/>
              <w:spacing w:after="0"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Laptop Lenovo (AMD A9 Memory 4 GB)</w:t>
            </w:r>
          </w:p>
        </w:tc>
        <w:tc>
          <w:tcPr>
            <w:tcW w:w="1665" w:type="pct"/>
          </w:tcPr>
          <w:p w14:paraId="19A9A3AF"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 xml:space="preserve"> Menganalisis dan mengolah data penelitian</w:t>
            </w:r>
          </w:p>
        </w:tc>
      </w:tr>
      <w:tr w:rsidR="00526A7F" w:rsidRPr="00C42EB9" w14:paraId="68609D6E"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42DCD662" w14:textId="77777777" w:rsidR="00526A7F" w:rsidRPr="00C42EB9" w:rsidRDefault="00526A7F" w:rsidP="0044411B">
            <w:pPr>
              <w:pStyle w:val="BodyText"/>
              <w:spacing w:after="0" w:line="240" w:lineRule="auto"/>
              <w:ind w:firstLine="0"/>
              <w:rPr>
                <w:lang w:val="en-ID"/>
              </w:rPr>
            </w:pPr>
            <w:r w:rsidRPr="00C42EB9">
              <w:rPr>
                <w:lang w:val="en-ID"/>
              </w:rPr>
              <w:t>2</w:t>
            </w:r>
          </w:p>
        </w:tc>
        <w:tc>
          <w:tcPr>
            <w:tcW w:w="1608" w:type="pct"/>
          </w:tcPr>
          <w:p w14:paraId="2D193D54"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i/>
                <w:lang w:val="id-ID"/>
              </w:rPr>
              <w:t>Maxsurf</w:t>
            </w:r>
            <w:r w:rsidRPr="00C42EB9">
              <w:rPr>
                <w:lang w:val="id-ID"/>
              </w:rPr>
              <w:t xml:space="preserve"> Pro</w:t>
            </w:r>
          </w:p>
        </w:tc>
        <w:tc>
          <w:tcPr>
            <w:tcW w:w="1373" w:type="pct"/>
          </w:tcPr>
          <w:p w14:paraId="3C527D2F"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i/>
                <w:lang w:val="id-ID"/>
              </w:rPr>
              <w:t>Maxsurf</w:t>
            </w:r>
            <w:r w:rsidRPr="00C42EB9">
              <w:rPr>
                <w:lang w:val="id-ID"/>
              </w:rPr>
              <w:t xml:space="preserve"> Modeler, Stability dan </w:t>
            </w:r>
            <w:r w:rsidRPr="00C42EB9">
              <w:rPr>
                <w:i/>
                <w:lang w:val="id-ID"/>
              </w:rPr>
              <w:t>Resistance</w:t>
            </w:r>
            <w:r w:rsidRPr="00C42EB9">
              <w:rPr>
                <w:lang w:val="id-ID"/>
              </w:rPr>
              <w:t xml:space="preserve"> </w:t>
            </w:r>
          </w:p>
        </w:tc>
        <w:tc>
          <w:tcPr>
            <w:tcW w:w="1665" w:type="pct"/>
          </w:tcPr>
          <w:p w14:paraId="43993A5B"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Merancang desain dan analisis kemampuan kapal</w:t>
            </w:r>
          </w:p>
        </w:tc>
      </w:tr>
      <w:tr w:rsidR="00526A7F" w:rsidRPr="00C42EB9" w14:paraId="4B83DBC9"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5D848623" w14:textId="77777777" w:rsidR="00526A7F" w:rsidRPr="00C42EB9" w:rsidRDefault="00526A7F" w:rsidP="0044411B">
            <w:pPr>
              <w:pStyle w:val="BodyText"/>
              <w:spacing w:after="0" w:line="240" w:lineRule="auto"/>
              <w:ind w:firstLine="0"/>
              <w:rPr>
                <w:lang w:val="en-ID"/>
              </w:rPr>
            </w:pPr>
            <w:r w:rsidRPr="00C42EB9">
              <w:rPr>
                <w:lang w:val="en-ID"/>
              </w:rPr>
              <w:t>3</w:t>
            </w:r>
          </w:p>
        </w:tc>
        <w:tc>
          <w:tcPr>
            <w:tcW w:w="1608" w:type="pct"/>
          </w:tcPr>
          <w:p w14:paraId="401ACC40"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Autocad</w:t>
            </w:r>
          </w:p>
        </w:tc>
        <w:tc>
          <w:tcPr>
            <w:tcW w:w="1373" w:type="pct"/>
          </w:tcPr>
          <w:p w14:paraId="5F1A7D6D"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Autocad 2022</w:t>
            </w:r>
          </w:p>
        </w:tc>
        <w:tc>
          <w:tcPr>
            <w:tcW w:w="1665" w:type="pct"/>
          </w:tcPr>
          <w:p w14:paraId="164AB80F" w14:textId="678E08A6"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Merancang tata letak ruangan</w:t>
            </w:r>
            <w:r w:rsidR="004E6480" w:rsidRPr="00C42EB9">
              <w:rPr>
                <w:lang w:val="id-ID"/>
              </w:rPr>
              <w:t xml:space="preserve"> (RU)</w:t>
            </w:r>
          </w:p>
        </w:tc>
      </w:tr>
      <w:tr w:rsidR="00526A7F" w:rsidRPr="00C42EB9" w14:paraId="4B5BAC5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C937AAC" w14:textId="77777777" w:rsidR="00526A7F" w:rsidRPr="00C42EB9" w:rsidRDefault="00526A7F" w:rsidP="0044411B">
            <w:pPr>
              <w:pStyle w:val="BodyText"/>
              <w:spacing w:after="0" w:line="240" w:lineRule="auto"/>
              <w:ind w:firstLine="0"/>
              <w:rPr>
                <w:lang w:val="en-ID"/>
              </w:rPr>
            </w:pPr>
            <w:r w:rsidRPr="00C42EB9">
              <w:rPr>
                <w:lang w:val="en-ID"/>
              </w:rPr>
              <w:t>4</w:t>
            </w:r>
          </w:p>
        </w:tc>
        <w:tc>
          <w:tcPr>
            <w:tcW w:w="1608" w:type="pct"/>
          </w:tcPr>
          <w:p w14:paraId="60D5EB5A"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Microsoft Office</w:t>
            </w:r>
          </w:p>
        </w:tc>
        <w:tc>
          <w:tcPr>
            <w:tcW w:w="1373" w:type="pct"/>
          </w:tcPr>
          <w:p w14:paraId="09B2D7DB"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sidRPr="00C42EB9">
              <w:rPr>
                <w:lang w:val="en-ID"/>
              </w:rPr>
              <w:t>Microsoft Office 2019</w:t>
            </w:r>
          </w:p>
        </w:tc>
        <w:tc>
          <w:tcPr>
            <w:tcW w:w="1665" w:type="pct"/>
          </w:tcPr>
          <w:p w14:paraId="2D0F9F36" w14:textId="77777777"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Mengolah dan menganalisis stabilitas dan tahanan kapal</w:t>
            </w:r>
          </w:p>
        </w:tc>
      </w:tr>
      <w:tr w:rsidR="00526A7F" w:rsidRPr="00C42EB9" w14:paraId="4B29B76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6F04C25" w14:textId="77777777" w:rsidR="00526A7F" w:rsidRPr="00C42EB9" w:rsidRDefault="00526A7F" w:rsidP="0044411B">
            <w:pPr>
              <w:pStyle w:val="BodyText"/>
              <w:spacing w:after="0" w:line="240" w:lineRule="auto"/>
              <w:ind w:firstLine="0"/>
              <w:rPr>
                <w:lang w:val="en-ID"/>
              </w:rPr>
            </w:pPr>
            <w:r w:rsidRPr="00C42EB9">
              <w:rPr>
                <w:lang w:val="en-ID"/>
              </w:rPr>
              <w:t>5</w:t>
            </w:r>
          </w:p>
        </w:tc>
        <w:tc>
          <w:tcPr>
            <w:tcW w:w="1608" w:type="pct"/>
          </w:tcPr>
          <w:p w14:paraId="1BA5F18C"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Blender </w:t>
            </w:r>
          </w:p>
        </w:tc>
        <w:tc>
          <w:tcPr>
            <w:tcW w:w="1373" w:type="pct"/>
          </w:tcPr>
          <w:p w14:paraId="483053FD"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Blender 3.3</w:t>
            </w:r>
          </w:p>
        </w:tc>
        <w:tc>
          <w:tcPr>
            <w:tcW w:w="1665" w:type="pct"/>
          </w:tcPr>
          <w:p w14:paraId="0112D95F" w14:textId="2514F90E" w:rsidR="00526A7F" w:rsidRPr="00C42EB9" w:rsidRDefault="004E6480"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Membuat </w:t>
            </w:r>
            <w:r w:rsidR="00DE56D4" w:rsidRPr="00C42EB9">
              <w:rPr>
                <w:lang w:val="id-ID"/>
              </w:rPr>
              <w:t>model dan animasi 3D</w:t>
            </w:r>
          </w:p>
        </w:tc>
      </w:tr>
      <w:tr w:rsidR="00526A7F" w:rsidRPr="00C42EB9" w14:paraId="08F5C030"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A6EA6FE" w14:textId="77777777" w:rsidR="00526A7F" w:rsidRPr="00C42EB9" w:rsidRDefault="00526A7F" w:rsidP="0044411B">
            <w:pPr>
              <w:pStyle w:val="BodyText"/>
              <w:spacing w:after="0" w:line="240" w:lineRule="auto"/>
              <w:ind w:firstLine="0"/>
              <w:rPr>
                <w:lang w:val="id-ID"/>
              </w:rPr>
            </w:pPr>
            <w:r w:rsidRPr="00C42EB9">
              <w:rPr>
                <w:lang w:val="id-ID"/>
              </w:rPr>
              <w:t>6</w:t>
            </w:r>
          </w:p>
        </w:tc>
        <w:tc>
          <w:tcPr>
            <w:tcW w:w="1608" w:type="pct"/>
          </w:tcPr>
          <w:p w14:paraId="22092DC6"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Sketchup</w:t>
            </w:r>
          </w:p>
        </w:tc>
        <w:tc>
          <w:tcPr>
            <w:tcW w:w="1373" w:type="pct"/>
          </w:tcPr>
          <w:p w14:paraId="552DD40E" w14:textId="77777777" w:rsidR="00526A7F" w:rsidRPr="00C42EB9" w:rsidRDefault="00526A7F"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Sketchup 22.0</w:t>
            </w:r>
          </w:p>
        </w:tc>
        <w:tc>
          <w:tcPr>
            <w:tcW w:w="1665" w:type="pct"/>
          </w:tcPr>
          <w:p w14:paraId="5A2CEFBB" w14:textId="03C06FD9" w:rsidR="00526A7F" w:rsidRPr="00C42EB9" w:rsidRDefault="00526A7F" w:rsidP="0044411B">
            <w:pPr>
              <w:pStyle w:val="BodyText"/>
              <w:spacing w:after="0"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Membuat 3</w:t>
            </w:r>
            <w:r w:rsidR="00DE56D4" w:rsidRPr="00C42EB9">
              <w:rPr>
                <w:lang w:val="id-ID"/>
              </w:rPr>
              <w:t>D</w:t>
            </w:r>
            <w:r w:rsidRPr="00C42EB9">
              <w:rPr>
                <w:lang w:val="id-ID"/>
              </w:rPr>
              <w:t xml:space="preserve"> model kapal</w:t>
            </w:r>
          </w:p>
        </w:tc>
      </w:tr>
    </w:tbl>
    <w:p w14:paraId="5BF06287" w14:textId="7EA5CB6B" w:rsidR="007F6C15" w:rsidRPr="00C42EB9" w:rsidRDefault="007F6C15" w:rsidP="0044411B">
      <w:pPr>
        <w:pStyle w:val="Heading3"/>
        <w:spacing w:before="240" w:line="480" w:lineRule="auto"/>
        <w:rPr>
          <w:rFonts w:cs="Arial"/>
          <w:lang w:val="id-ID"/>
        </w:rPr>
      </w:pPr>
      <w:bookmarkStart w:id="58" w:name="_Toc127992325"/>
      <w:r w:rsidRPr="00C42EB9">
        <w:rPr>
          <w:rFonts w:cs="Arial"/>
        </w:rPr>
        <w:t>3.2.2 Bahan</w:t>
      </w:r>
      <w:r w:rsidR="00552675" w:rsidRPr="00C42EB9">
        <w:rPr>
          <w:rFonts w:cs="Arial"/>
          <w:lang w:val="id-ID"/>
        </w:rPr>
        <w:t xml:space="preserve"> Penelitian</w:t>
      </w:r>
      <w:bookmarkEnd w:id="58"/>
    </w:p>
    <w:p w14:paraId="3979CBD2" w14:textId="077019B8" w:rsidR="00687D7F" w:rsidRPr="00C42EB9" w:rsidRDefault="00F45A06" w:rsidP="00687D7F">
      <w:pPr>
        <w:pStyle w:val="BodyText"/>
        <w:rPr>
          <w:lang w:val="en-ID"/>
        </w:rPr>
      </w:pPr>
      <w:r w:rsidRPr="00C42EB9">
        <w:rPr>
          <w:lang w:val="id-ID"/>
        </w:rPr>
        <w:t>Penelitian mengenai desain kapal patroli untuk penindakan illegal fishing di Perairan Natuna, Kepulauan Riau menggunakan beberapa bahan penelitian</w:t>
      </w:r>
      <w:r w:rsidRPr="00C42EB9">
        <w:rPr>
          <w:lang w:val="en-ID"/>
        </w:rPr>
        <w:t xml:space="preserve"> </w:t>
      </w:r>
      <w:r w:rsidR="00687D7F" w:rsidRPr="00C42EB9">
        <w:rPr>
          <w:lang w:val="en-ID"/>
        </w:rPr>
        <w:t xml:space="preserve">Berikut </w:t>
      </w:r>
      <w:r w:rsidR="00687D7F" w:rsidRPr="00C42EB9">
        <w:rPr>
          <w:lang w:val="id-ID"/>
        </w:rPr>
        <w:t xml:space="preserve">bahan </w:t>
      </w:r>
      <w:r w:rsidR="00687D7F" w:rsidRPr="00C42EB9">
        <w:rPr>
          <w:lang w:val="en-ID"/>
        </w:rPr>
        <w:t>yang digunakan dalam penelitian ini:</w:t>
      </w:r>
    </w:p>
    <w:p w14:paraId="2970E2A3" w14:textId="2DE925BC" w:rsidR="00687D7F" w:rsidRPr="00C42EB9" w:rsidRDefault="00687D7F" w:rsidP="00367E5A">
      <w:pPr>
        <w:pStyle w:val="Caption"/>
        <w:spacing w:after="0"/>
        <w:rPr>
          <w:rFonts w:cs="Arial"/>
        </w:rPr>
      </w:pPr>
      <w:bookmarkStart w:id="59" w:name="_Toc127992356"/>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2</w:t>
      </w:r>
      <w:r w:rsidRPr="00C42EB9">
        <w:rPr>
          <w:rFonts w:cs="Arial"/>
          <w:noProof/>
        </w:rPr>
        <w:fldChar w:fldCharType="end"/>
      </w:r>
      <w:r w:rsidRPr="00C42EB9">
        <w:rPr>
          <w:rFonts w:cs="Arial"/>
        </w:rPr>
        <w:t>. Bahan Penelitian</w:t>
      </w:r>
      <w:bookmarkEnd w:id="59"/>
    </w:p>
    <w:tbl>
      <w:tblPr>
        <w:tblStyle w:val="ListTable6Colorful"/>
        <w:tblW w:w="5000" w:type="pct"/>
        <w:tblLook w:val="06A0" w:firstRow="1" w:lastRow="0" w:firstColumn="1" w:lastColumn="0" w:noHBand="1" w:noVBand="1"/>
      </w:tblPr>
      <w:tblGrid>
        <w:gridCol w:w="835"/>
        <w:gridCol w:w="2567"/>
        <w:gridCol w:w="4535"/>
      </w:tblGrid>
      <w:tr w:rsidR="004E6480" w:rsidRPr="00C42EB9" w14:paraId="571E99AF" w14:textId="77777777" w:rsidTr="004E6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pct"/>
          </w:tcPr>
          <w:p w14:paraId="26F81787" w14:textId="77777777" w:rsidR="004E6480" w:rsidRPr="00C42EB9" w:rsidRDefault="004E6480" w:rsidP="0044411B">
            <w:pPr>
              <w:pStyle w:val="BodyText"/>
              <w:spacing w:after="0" w:line="240" w:lineRule="auto"/>
              <w:ind w:firstLine="0"/>
              <w:rPr>
                <w:lang w:val="en-ID"/>
              </w:rPr>
            </w:pPr>
            <w:r w:rsidRPr="00C42EB9">
              <w:rPr>
                <w:lang w:val="en-ID"/>
              </w:rPr>
              <w:t>No</w:t>
            </w:r>
          </w:p>
        </w:tc>
        <w:tc>
          <w:tcPr>
            <w:tcW w:w="1617" w:type="pct"/>
          </w:tcPr>
          <w:p w14:paraId="16AB4BEB" w14:textId="5C552626" w:rsidR="004E6480" w:rsidRPr="00C42EB9" w:rsidRDefault="004E6480"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sidRPr="00C42EB9">
              <w:rPr>
                <w:lang w:val="en-ID"/>
              </w:rPr>
              <w:t>Nama Bahan</w:t>
            </w:r>
          </w:p>
        </w:tc>
        <w:tc>
          <w:tcPr>
            <w:tcW w:w="2857" w:type="pct"/>
          </w:tcPr>
          <w:p w14:paraId="448C40DA" w14:textId="504EB272" w:rsidR="004E6480" w:rsidRPr="00C42EB9" w:rsidRDefault="004E6480" w:rsidP="0044411B">
            <w:pPr>
              <w:pStyle w:val="BodyText"/>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sidRPr="00C42EB9">
              <w:rPr>
                <w:lang w:val="en-ID"/>
              </w:rPr>
              <w:t>Kegunaan</w:t>
            </w:r>
          </w:p>
        </w:tc>
      </w:tr>
      <w:tr w:rsidR="004E6480" w:rsidRPr="00C42EB9" w14:paraId="6BA8D278" w14:textId="77777777" w:rsidTr="004E6480">
        <w:tc>
          <w:tcPr>
            <w:cnfStyle w:val="001000000000" w:firstRow="0" w:lastRow="0" w:firstColumn="1" w:lastColumn="0" w:oddVBand="0" w:evenVBand="0" w:oddHBand="0" w:evenHBand="0" w:firstRowFirstColumn="0" w:firstRowLastColumn="0" w:lastRowFirstColumn="0" w:lastRowLastColumn="0"/>
            <w:tcW w:w="526" w:type="pct"/>
          </w:tcPr>
          <w:p w14:paraId="4BFAC316" w14:textId="77777777" w:rsidR="004E6480" w:rsidRPr="00C42EB9" w:rsidRDefault="004E6480" w:rsidP="0044411B">
            <w:pPr>
              <w:pStyle w:val="BodyText"/>
              <w:spacing w:after="0" w:line="240" w:lineRule="auto"/>
              <w:ind w:firstLine="0"/>
              <w:rPr>
                <w:lang w:val="en-ID"/>
              </w:rPr>
            </w:pPr>
            <w:r w:rsidRPr="00C42EB9">
              <w:rPr>
                <w:lang w:val="en-ID"/>
              </w:rPr>
              <w:t>1</w:t>
            </w:r>
          </w:p>
        </w:tc>
        <w:tc>
          <w:tcPr>
            <w:tcW w:w="1617" w:type="pct"/>
          </w:tcPr>
          <w:p w14:paraId="6E1B0E23" w14:textId="1F268B25"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Referensi Kapal Pembanding</w:t>
            </w:r>
          </w:p>
        </w:tc>
        <w:tc>
          <w:tcPr>
            <w:tcW w:w="2857" w:type="pct"/>
          </w:tcPr>
          <w:p w14:paraId="1EFA4B2E" w14:textId="555B27B8" w:rsidR="004E6480" w:rsidRPr="00C42EB9" w:rsidRDefault="004E6480" w:rsidP="0044411B">
            <w:pPr>
              <w:pStyle w:val="BodyText"/>
              <w:spacing w:after="0"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fr-FR"/>
              </w:rPr>
              <w:t>Meng</w:t>
            </w:r>
            <w:r w:rsidR="004E7E09">
              <w:rPr>
                <w:lang w:val="id-ID"/>
              </w:rPr>
              <w:t>g</w:t>
            </w:r>
            <w:r w:rsidR="00143C06">
              <w:rPr>
                <w:lang w:val="fr-FR"/>
              </w:rPr>
              <w:t>ambar</w:t>
            </w:r>
            <w:r w:rsidRPr="00C42EB9">
              <w:rPr>
                <w:lang w:val="fr-FR"/>
              </w:rPr>
              <w:t xml:space="preserve">kan </w:t>
            </w:r>
            <w:r w:rsidRPr="00C42EB9">
              <w:rPr>
                <w:lang w:val="id-ID"/>
              </w:rPr>
              <w:t>rancangan kapal yang akan dibuat</w:t>
            </w:r>
          </w:p>
        </w:tc>
      </w:tr>
      <w:tr w:rsidR="004E6480" w:rsidRPr="00C42EB9" w14:paraId="0ED0C816" w14:textId="77777777" w:rsidTr="004E6480">
        <w:tc>
          <w:tcPr>
            <w:cnfStyle w:val="001000000000" w:firstRow="0" w:lastRow="0" w:firstColumn="1" w:lastColumn="0" w:oddVBand="0" w:evenVBand="0" w:oddHBand="0" w:evenHBand="0" w:firstRowFirstColumn="0" w:firstRowLastColumn="0" w:lastRowFirstColumn="0" w:lastRowLastColumn="0"/>
            <w:tcW w:w="526" w:type="pct"/>
          </w:tcPr>
          <w:p w14:paraId="469F2BB9" w14:textId="77777777" w:rsidR="004E6480" w:rsidRPr="00C42EB9" w:rsidRDefault="004E6480" w:rsidP="0044411B">
            <w:pPr>
              <w:pStyle w:val="BodyText"/>
              <w:spacing w:after="0" w:line="240" w:lineRule="auto"/>
              <w:ind w:firstLine="0"/>
              <w:rPr>
                <w:lang w:val="en-ID"/>
              </w:rPr>
            </w:pPr>
            <w:r w:rsidRPr="00C42EB9">
              <w:rPr>
                <w:lang w:val="en-ID"/>
              </w:rPr>
              <w:t>2</w:t>
            </w:r>
          </w:p>
        </w:tc>
        <w:tc>
          <w:tcPr>
            <w:tcW w:w="1617" w:type="pct"/>
          </w:tcPr>
          <w:p w14:paraId="635D38CA" w14:textId="688C494A"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 xml:space="preserve">Jurnal </w:t>
            </w:r>
          </w:p>
        </w:tc>
        <w:tc>
          <w:tcPr>
            <w:tcW w:w="2857" w:type="pct"/>
          </w:tcPr>
          <w:p w14:paraId="0A587C65" w14:textId="2BBB1B2D" w:rsidR="004E6480" w:rsidRPr="00C42EB9" w:rsidRDefault="004E6480" w:rsidP="0044411B">
            <w:pPr>
              <w:pStyle w:val="BodyText"/>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sidRPr="00C42EB9">
              <w:rPr>
                <w:lang w:val="id-ID"/>
              </w:rPr>
              <w:t>Memberikan referensi dan studi pustaka</w:t>
            </w:r>
          </w:p>
        </w:tc>
      </w:tr>
    </w:tbl>
    <w:p w14:paraId="2FA32748" w14:textId="77777777" w:rsidR="007F6C15" w:rsidRPr="00C42EB9" w:rsidRDefault="007F6C15" w:rsidP="00687D7F">
      <w:pPr>
        <w:pStyle w:val="BodyText"/>
        <w:spacing w:after="0"/>
        <w:ind w:firstLine="0"/>
        <w:rPr>
          <w:lang w:val="en-ID"/>
        </w:rPr>
      </w:pPr>
    </w:p>
    <w:p w14:paraId="2AB52724" w14:textId="103E332A" w:rsidR="00284A0B" w:rsidRPr="00C42EB9" w:rsidRDefault="00284A0B" w:rsidP="00284A0B">
      <w:pPr>
        <w:pStyle w:val="Heading2"/>
        <w:ind w:left="540" w:hanging="540"/>
        <w:rPr>
          <w:rFonts w:cs="Arial"/>
          <w:lang w:val="id-ID"/>
        </w:rPr>
      </w:pPr>
      <w:bookmarkStart w:id="60" w:name="_Toc127992326"/>
      <w:r w:rsidRPr="00C42EB9">
        <w:rPr>
          <w:rFonts w:cs="Arial"/>
        </w:rPr>
        <w:lastRenderedPageBreak/>
        <w:t>3.3</w:t>
      </w:r>
      <w:r w:rsidRPr="00C42EB9">
        <w:rPr>
          <w:rFonts w:cs="Arial"/>
        </w:rPr>
        <w:tab/>
      </w:r>
      <w:r w:rsidR="005A1BB7" w:rsidRPr="00C42EB9">
        <w:rPr>
          <w:rFonts w:cs="Arial"/>
          <w:lang w:val="id-ID"/>
        </w:rPr>
        <w:t>Metode Pengumpulan Data</w:t>
      </w:r>
      <w:bookmarkEnd w:id="60"/>
    </w:p>
    <w:p w14:paraId="2947D294" w14:textId="1C921946" w:rsidR="00694AB3" w:rsidRPr="00C42EB9" w:rsidRDefault="002E29CC" w:rsidP="00191562">
      <w:pPr>
        <w:spacing w:after="240" w:line="480" w:lineRule="auto"/>
        <w:rPr>
          <w:rFonts w:cs="Arial"/>
          <w:lang w:val="id-ID"/>
        </w:rPr>
      </w:pPr>
      <w:r w:rsidRPr="00C42EB9">
        <w:rPr>
          <w:rFonts w:cs="Arial"/>
          <w:lang w:val="id-ID"/>
        </w:rPr>
        <w:tab/>
      </w:r>
      <w:r w:rsidR="005102EF" w:rsidRPr="00C42EB9">
        <w:rPr>
          <w:rFonts w:cs="Arial"/>
          <w:lang w:val="id-ID"/>
        </w:rPr>
        <w:t xml:space="preserve">Metode pengumpulan data yang digunakan yaitu menggunakan data sekunder. </w:t>
      </w:r>
      <w:r w:rsidRPr="00C42EB9">
        <w:rPr>
          <w:rFonts w:cs="Arial"/>
          <w:lang w:val="id-ID"/>
        </w:rPr>
        <w:t xml:space="preserve">Data sekunder merupakan kumpulan data yang diperoleh dari beberapa literatur dan studi pustaka </w:t>
      </w:r>
      <w:r w:rsidR="00C42CD2" w:rsidRPr="00C42EB9">
        <w:rPr>
          <w:rFonts w:cs="Arial"/>
          <w:lang w:val="id-ID"/>
        </w:rPr>
        <w:fldChar w:fldCharType="begin" w:fldLock="1"/>
      </w:r>
      <w:r w:rsidR="006E6FF6" w:rsidRPr="00C42EB9">
        <w:rPr>
          <w:rFonts w:cs="Arial"/>
          <w:lang w:val="id-ID"/>
        </w:rPr>
        <w:instrText>ADDIN CSL_CITATION {"citationItems":[{"id":"ITEM-1","itemData":{"abstract":"This study aims to determine the effect of accountability, knowledge and experience of civil servants and community groups (Pokmas) on the quality of urban village fund managers in the Langkapura Subdistrict. This research is based on a phenomenon cited from the opinions or arguments of the Ministry of Villages, Disadvantaged Regions and Transmigration (Ministry of Ministry PDTT) and member V of the Financial Audit Board (BPK) the sample of this study is civil servants and community groups (Pokmas) who work in the management of Kelurahan funds in the Langkapura Sub-District environment. Data processing (analysis) method used is multiple regression method. The results of this study indicate that accountability, knowledge and experience of civil servants and community groups (Pokmas) have a significantly positive effect on the quality of urban village fund managers in the Langkapura District.","author":[{"dropping-particle":"","family":"Sari, M. S., &amp; Zefri","given":"M","non-dropping-particle":"","parse-names":false,"suffix":""}],"container-title":"Jurnal Ekonomi","id":"ITEM-1","issue":"3","issued":{"date-parts":[["2019"]]},"page":"308-315","title":"Pengaruh Akuntabilitas, Pengetahuan, dan Pengalaman Pegawai Negeri Sipil Beserta Kelompok Masyarakat (Pokmas) Terhadap Kualitas Pengelolaan Dana Kelurahan Di Lingkungan Kecamatan Langkapura","type":"article-journal","volume":"21"},"uris":["http://www.mendeley.com/documents/?uuid=7ee80d51-ec22-467b-8727-c4280502c339"]}],"mendeley":{"formattedCitation":"(Sari, M. S., &amp; Zefri, 2019)","plainTextFormattedCitation":"(Sari, M. S., &amp; Zefri, 2019)","previouslyFormattedCitation":"(Sari, M. S., &amp; Zefri, 2019)"},"properties":{"noteIndex":0},"schema":"https://github.com/citation-style-language/schema/raw/master/csl-citation.json"}</w:instrText>
      </w:r>
      <w:r w:rsidR="00C42CD2" w:rsidRPr="00C42EB9">
        <w:rPr>
          <w:rFonts w:cs="Arial"/>
          <w:lang w:val="id-ID"/>
        </w:rPr>
        <w:fldChar w:fldCharType="separate"/>
      </w:r>
      <w:r w:rsidR="00C42CD2" w:rsidRPr="00C42EB9">
        <w:rPr>
          <w:rFonts w:cs="Arial"/>
          <w:noProof/>
          <w:lang w:val="id-ID"/>
        </w:rPr>
        <w:t>(Sari, M. S., &amp; Zefri, 2019)</w:t>
      </w:r>
      <w:r w:rsidR="00C42CD2" w:rsidRPr="00C42EB9">
        <w:rPr>
          <w:rFonts w:cs="Arial"/>
          <w:lang w:val="id-ID"/>
        </w:rPr>
        <w:fldChar w:fldCharType="end"/>
      </w:r>
      <w:r w:rsidR="00C42CD2" w:rsidRPr="00C42EB9">
        <w:rPr>
          <w:rFonts w:cs="Arial"/>
          <w:lang w:val="id-ID"/>
        </w:rPr>
        <w:t xml:space="preserve">. </w:t>
      </w:r>
      <w:r w:rsidRPr="00C42EB9">
        <w:rPr>
          <w:rFonts w:cs="Arial"/>
          <w:lang w:val="id-ID"/>
        </w:rPr>
        <w:t xml:space="preserve">Pengumpulan </w:t>
      </w:r>
      <w:r w:rsidR="00FB7F41" w:rsidRPr="00C42EB9">
        <w:rPr>
          <w:rFonts w:cs="Arial"/>
          <w:lang w:val="id-ID"/>
        </w:rPr>
        <w:t xml:space="preserve">data digunakan untuk mendukung informasi primer yang telah diperoleh. Pengumpulan data sekunder pada penelitian ini yaitu </w:t>
      </w:r>
      <w:r w:rsidR="005102EF" w:rsidRPr="00C42EB9">
        <w:rPr>
          <w:rFonts w:cs="Arial"/>
          <w:lang w:val="id-ID"/>
        </w:rPr>
        <w:t>referensi kapal patroli pembanding dan referensi dari studi pustaka seperti jurnal.</w:t>
      </w:r>
      <w:r w:rsidR="00964295" w:rsidRPr="00C42EB9">
        <w:rPr>
          <w:rFonts w:cs="Arial"/>
          <w:lang w:val="id-ID"/>
        </w:rPr>
        <w:t xml:space="preserve"> </w:t>
      </w:r>
      <w:bookmarkStart w:id="61" w:name="_Hlk127188991"/>
      <w:r w:rsidR="00964295" w:rsidRPr="00C42EB9">
        <w:rPr>
          <w:rFonts w:cs="Arial"/>
          <w:lang w:val="id-ID"/>
        </w:rPr>
        <w:t>Kapal patroli yang digunakan adalah kapal patroli kapal TMS Bittern.</w:t>
      </w:r>
      <w:bookmarkEnd w:id="61"/>
      <w:r w:rsidR="00D343CD" w:rsidRPr="00C42EB9">
        <w:rPr>
          <w:rFonts w:cs="Arial"/>
          <w:lang w:val="id-ID"/>
        </w:rPr>
        <w:t xml:space="preserve"> </w:t>
      </w:r>
    </w:p>
    <w:p w14:paraId="64A54E7A" w14:textId="73584ECB" w:rsidR="00FB7F41" w:rsidRPr="00C42EB9" w:rsidRDefault="00FB7F41" w:rsidP="00FB7F41">
      <w:pPr>
        <w:pStyle w:val="Heading2"/>
        <w:rPr>
          <w:rFonts w:cs="Arial"/>
          <w:lang w:val="id-ID"/>
        </w:rPr>
      </w:pPr>
      <w:bookmarkStart w:id="62" w:name="_Toc127992327"/>
      <w:r w:rsidRPr="00C42EB9">
        <w:rPr>
          <w:rFonts w:cs="Arial"/>
          <w:lang w:val="fr-FR"/>
        </w:rPr>
        <w:t xml:space="preserve">3.4 </w:t>
      </w:r>
      <w:r w:rsidRPr="00C42EB9">
        <w:rPr>
          <w:rFonts w:cs="Arial"/>
          <w:lang w:val="fr-FR"/>
        </w:rPr>
        <w:tab/>
      </w:r>
      <w:r w:rsidR="00703867" w:rsidRPr="00C42EB9">
        <w:rPr>
          <w:rFonts w:cs="Arial"/>
        </w:rPr>
        <w:t>Prosedur Penelitian</w:t>
      </w:r>
      <w:bookmarkEnd w:id="62"/>
    </w:p>
    <w:p w14:paraId="1DD3B3A4" w14:textId="58E9044B" w:rsidR="00703867" w:rsidRPr="00C42EB9" w:rsidRDefault="00703867" w:rsidP="00C6132B">
      <w:pPr>
        <w:spacing w:line="480" w:lineRule="auto"/>
        <w:rPr>
          <w:rFonts w:cs="Arial"/>
          <w:lang w:val="id-ID"/>
        </w:rPr>
      </w:pPr>
      <w:r w:rsidRPr="00C42EB9">
        <w:rPr>
          <w:rFonts w:cs="Arial"/>
          <w:lang w:val="id-ID"/>
        </w:rPr>
        <w:tab/>
      </w:r>
      <w:r w:rsidR="0078145D" w:rsidRPr="00C42EB9">
        <w:rPr>
          <w:rFonts w:cs="Arial"/>
          <w:lang w:val="id-ID"/>
        </w:rPr>
        <w:t>Penelitian dilakukan untuk</w:t>
      </w:r>
      <w:r w:rsidR="0024152F" w:rsidRPr="00C42EB9">
        <w:rPr>
          <w:rFonts w:cs="Arial"/>
          <w:lang w:val="id-ID"/>
        </w:rPr>
        <w:t xml:space="preserve"> merancang desain inovasi kapal patroli</w:t>
      </w:r>
      <w:r w:rsidR="0078145D" w:rsidRPr="00C42EB9">
        <w:rPr>
          <w:rFonts w:cs="Arial"/>
          <w:lang w:val="id-ID"/>
        </w:rPr>
        <w:t xml:space="preserve">. Penelitian dimulai </w:t>
      </w:r>
      <w:r w:rsidR="008C508C" w:rsidRPr="00C42EB9">
        <w:rPr>
          <w:rFonts w:cs="Arial"/>
          <w:lang w:val="id-ID"/>
        </w:rPr>
        <w:t>dengan mengidentifikasi masalah, adapun permasalahan yang dihadapi yaitu</w:t>
      </w:r>
      <w:r w:rsidR="0024152F" w:rsidRPr="00C42EB9">
        <w:rPr>
          <w:rFonts w:cs="Arial"/>
          <w:lang w:val="id-ID"/>
        </w:rPr>
        <w:t xml:space="preserve"> permasalahan status wilayah, ketidakjelasan batas batas negara serta lemahnya pengawasan dan keamanan menjadi faktor penyebab </w:t>
      </w:r>
      <w:r w:rsidR="0024152F" w:rsidRPr="00C42EB9">
        <w:rPr>
          <w:rFonts w:cs="Arial"/>
          <w:i/>
          <w:iCs/>
          <w:lang w:val="id-ID"/>
        </w:rPr>
        <w:t>illegal fishing</w:t>
      </w:r>
      <w:r w:rsidR="00D14536" w:rsidRPr="00C42EB9">
        <w:rPr>
          <w:rFonts w:cs="Arial"/>
          <w:lang w:val="id-ID"/>
        </w:rPr>
        <w:t>.</w:t>
      </w:r>
      <w:r w:rsidR="008C508C" w:rsidRPr="00C42EB9">
        <w:rPr>
          <w:rFonts w:cs="Arial"/>
          <w:lang w:val="id-ID"/>
        </w:rPr>
        <w:t xml:space="preserve"> </w:t>
      </w:r>
      <w:r w:rsidR="00D14536" w:rsidRPr="00C42EB9">
        <w:rPr>
          <w:rFonts w:cs="Arial"/>
          <w:lang w:val="id-ID"/>
        </w:rPr>
        <w:t xml:space="preserve">Penelitian ini dilanjutkan </w:t>
      </w:r>
      <w:r w:rsidR="0078145D" w:rsidRPr="00C42EB9">
        <w:rPr>
          <w:rFonts w:cs="Arial"/>
          <w:lang w:val="id-ID"/>
        </w:rPr>
        <w:t xml:space="preserve">dengan proses pengambilan sekunder. </w:t>
      </w:r>
      <w:r w:rsidR="00C6132B" w:rsidRPr="00C42EB9">
        <w:rPr>
          <w:rFonts w:cs="Arial"/>
          <w:lang w:val="id-ID"/>
        </w:rPr>
        <w:t xml:space="preserve">Data sekunder </w:t>
      </w:r>
      <w:r w:rsidR="0024152F" w:rsidRPr="00C42EB9">
        <w:rPr>
          <w:rFonts w:cs="Arial"/>
          <w:lang w:val="id-ID"/>
        </w:rPr>
        <w:t xml:space="preserve">yang digunakan </w:t>
      </w:r>
      <w:r w:rsidR="00C6132B" w:rsidRPr="00C42EB9">
        <w:rPr>
          <w:rFonts w:cs="Arial"/>
          <w:lang w:val="id-ID"/>
        </w:rPr>
        <w:t xml:space="preserve">meliputi </w:t>
      </w:r>
      <w:r w:rsidR="0024152F" w:rsidRPr="00C42EB9">
        <w:rPr>
          <w:rFonts w:cs="Arial"/>
          <w:lang w:val="id-ID"/>
        </w:rPr>
        <w:t>data referensi kapal pembanding serta jurnal sebagai studi pustaka</w:t>
      </w:r>
      <w:r w:rsidR="00F77C79" w:rsidRPr="00C42EB9">
        <w:rPr>
          <w:rFonts w:cs="Arial"/>
          <w:lang w:val="id-ID"/>
        </w:rPr>
        <w:t>, kemudian dilakukan permodelan kapal,</w:t>
      </w:r>
      <w:r w:rsidR="00C42EB9" w:rsidRPr="00C42EB9">
        <w:rPr>
          <w:rFonts w:cs="Arial"/>
          <w:lang w:val="id-ID"/>
        </w:rPr>
        <w:t xml:space="preserve"> </w:t>
      </w:r>
      <w:r w:rsidR="00F77C79" w:rsidRPr="00C42EB9">
        <w:rPr>
          <w:rFonts w:cs="Arial"/>
          <w:lang w:val="id-ID"/>
        </w:rPr>
        <w:t>mulai dari pembuatan rencana garis (</w:t>
      </w:r>
      <w:r w:rsidR="00F77C79" w:rsidRPr="00C42EB9">
        <w:rPr>
          <w:rFonts w:cs="Arial"/>
          <w:i/>
          <w:lang w:val="id-ID"/>
        </w:rPr>
        <w:t>lines plan</w:t>
      </w:r>
      <w:r w:rsidR="00F77C79" w:rsidRPr="00C42EB9">
        <w:rPr>
          <w:rFonts w:cs="Arial"/>
          <w:lang w:val="id-ID"/>
        </w:rPr>
        <w:t>) dan rencana umum (</w:t>
      </w:r>
      <w:r w:rsidR="00F77C79" w:rsidRPr="00C42EB9">
        <w:rPr>
          <w:rFonts w:cs="Arial"/>
          <w:i/>
          <w:lang w:val="id-ID"/>
        </w:rPr>
        <w:t>general arrangement</w:t>
      </w:r>
      <w:r w:rsidR="00F77C79" w:rsidRPr="00C42EB9">
        <w:rPr>
          <w:rFonts w:cs="Arial"/>
          <w:lang w:val="id-ID"/>
        </w:rPr>
        <w:t>)</w:t>
      </w:r>
      <w:r w:rsidR="00D42590" w:rsidRPr="00C42EB9">
        <w:rPr>
          <w:rFonts w:cs="Arial"/>
          <w:lang w:val="id-ID"/>
        </w:rPr>
        <w:t xml:space="preserve"> dan desain 3D</w:t>
      </w:r>
      <w:r w:rsidR="00F77C79" w:rsidRPr="00C42EB9">
        <w:rPr>
          <w:rFonts w:cs="Arial"/>
          <w:lang w:val="id-ID"/>
        </w:rPr>
        <w:t>.</w:t>
      </w:r>
      <w:r w:rsidR="00964295" w:rsidRPr="00C42EB9">
        <w:rPr>
          <w:rFonts w:cs="Arial"/>
          <w:lang w:val="id-ID"/>
        </w:rPr>
        <w:t xml:space="preserve"> </w:t>
      </w:r>
      <w:r w:rsidR="008E35DA" w:rsidRPr="00C42EB9">
        <w:rPr>
          <w:rFonts w:cs="Arial"/>
          <w:lang w:val="id-ID"/>
        </w:rPr>
        <w:t>Model kapal yang selesai dibuat, kemudian dilanjutkan dengan analisis kelayakan kapal.</w:t>
      </w:r>
    </w:p>
    <w:p w14:paraId="24FFC3F5" w14:textId="4F55C98C" w:rsidR="007913CD" w:rsidRPr="00C42EB9" w:rsidRDefault="00C6132B" w:rsidP="00011808">
      <w:pPr>
        <w:pStyle w:val="BodyText"/>
        <w:rPr>
          <w:lang w:val="id-ID"/>
        </w:rPr>
      </w:pPr>
      <w:r w:rsidRPr="00C42EB9">
        <w:t>Penelitian ini menggunakan metode deskriptif dalam analisis data.</w:t>
      </w:r>
      <w:r w:rsidR="0024152F" w:rsidRPr="00C42EB9">
        <w:rPr>
          <w:lang w:val="id-ID"/>
        </w:rPr>
        <w:t xml:space="preserve"> Penelitian desktriptif merupakan salah satu bentuk penelitian yang bertujuan untuk mengumpulkan informasi mengenai status suatu gejala atau fenomena yang ada. </w:t>
      </w:r>
      <w:r w:rsidR="00F77C79" w:rsidRPr="00C42EB9">
        <w:rPr>
          <w:lang w:val="id-ID"/>
        </w:rPr>
        <w:fldChar w:fldCharType="begin" w:fldLock="1"/>
      </w:r>
      <w:r w:rsidR="000A2723" w:rsidRPr="00C42EB9">
        <w:rPr>
          <w:lang w:val="id-ID"/>
        </w:rPr>
        <w:instrText>ADDIN CSL_CITATION {"citationItems":[{"id":"ITEM-1","itemData":{"abstract":"Abstrak – Penelitian deskriptif merupakan metode penelitian yang berusaha menggambarkan objek atau subyek yang diteliti secara objektif, dan bertujuan menggambarkan fakta secara sistematis dan karakteristik objek serta frekuensi yang diteliti secara tepat. Pada umumnya, temuan dari penelitian deskriptif adalah dalam, luas dan terperinci. Luas karena penelitian deskriptif dilakukan tidak hanya terhadap masalah tetapi juga variabel-variabel lain yang berhubungan dengan masalah itu. Pelaksanaan penelitian deskriptif terstruktur, sistematis, dan terkontrol karena peneliti memulai dengan subjek yang telah jelas dan mengadakan penelitian atas populasi atau sampel dari subyek tersebut untuk menggambarkannya secara akurat.","author":[{"dropping-particle":"","family":"Zellatifanny","given":"Cut Medika","non-dropping-particle":"","parse-names":false,"suffix":""},{"dropping-particle":"","family":"Mudjiyanto","given":"Bambang","non-dropping-particle":"","parse-names":false,"suffix":""}],"container-title":"Jurnal Diakom","id":"ITEM-1","issue":"2","issued":{"date-parts":[["2018"]]},"page":"83-90","title":"The type of descriptive research in communication study","type":"article-journal","volume":"1"},"uris":["http://www.mendeley.com/documents/?uuid=130e9cce-fac7-464e-b046-bfb41a384a23"]}],"mendeley":{"formattedCitation":"(Zellatifanny &amp; Mudjiyanto, 2018)","plainTextFormattedCitation":"(Zellatifanny &amp; Mudjiyanto, 2018)","previouslyFormattedCitation":"(Zellatifanny &amp; Mudjiyanto, 2018)"},"properties":{"noteIndex":0},"schema":"https://github.com/citation-style-language/schema/raw/master/csl-citation.json"}</w:instrText>
      </w:r>
      <w:r w:rsidR="00F77C79" w:rsidRPr="00C42EB9">
        <w:rPr>
          <w:lang w:val="id-ID"/>
        </w:rPr>
        <w:fldChar w:fldCharType="separate"/>
      </w:r>
      <w:r w:rsidR="00F77C79" w:rsidRPr="00C42EB9">
        <w:rPr>
          <w:noProof/>
          <w:lang w:val="id-ID"/>
        </w:rPr>
        <w:t>(Zellatifanny &amp; Mudjiyanto, 2018)</w:t>
      </w:r>
      <w:r w:rsidR="00F77C79" w:rsidRPr="00C42EB9">
        <w:rPr>
          <w:lang w:val="id-ID"/>
        </w:rPr>
        <w:fldChar w:fldCharType="end"/>
      </w:r>
      <w:r w:rsidR="0024152F" w:rsidRPr="00C42EB9">
        <w:rPr>
          <w:lang w:val="id-ID"/>
        </w:rPr>
        <w:t xml:space="preserve">. </w:t>
      </w:r>
      <w:r w:rsidRPr="00C42EB9">
        <w:t xml:space="preserve"> Analisis data dilakukan </w:t>
      </w:r>
      <w:r w:rsidR="00F77C79" w:rsidRPr="00C42EB9">
        <w:rPr>
          <w:lang w:val="id-ID"/>
        </w:rPr>
        <w:t xml:space="preserve">untuk mengetahui stabilitas dan tahanan kapal. Analisis stabilitas dilakukan pada 2 kondisi </w:t>
      </w:r>
      <w:r w:rsidR="00F77C79" w:rsidRPr="00C42EB9">
        <w:rPr>
          <w:i/>
          <w:lang w:val="id-ID"/>
        </w:rPr>
        <w:t>loadcase</w:t>
      </w:r>
      <w:r w:rsidR="00F77C79" w:rsidRPr="00C42EB9">
        <w:rPr>
          <w:lang w:val="id-ID"/>
        </w:rPr>
        <w:t xml:space="preserve"> yang berbeda yaitu </w:t>
      </w:r>
      <w:r w:rsidR="00F77C79" w:rsidRPr="00C42EB9">
        <w:rPr>
          <w:i/>
          <w:lang w:val="id-ID"/>
        </w:rPr>
        <w:t>loadcase</w:t>
      </w:r>
      <w:r w:rsidR="00F77C79" w:rsidRPr="00C42EB9">
        <w:rPr>
          <w:lang w:val="id-ID"/>
        </w:rPr>
        <w:t xml:space="preserve"> 1 berisi 100% pemuatan, sedangkan </w:t>
      </w:r>
      <w:r w:rsidR="00F77C79" w:rsidRPr="00C42EB9">
        <w:rPr>
          <w:i/>
          <w:lang w:val="id-ID"/>
        </w:rPr>
        <w:t>loadcase</w:t>
      </w:r>
      <w:r w:rsidR="00F77C79" w:rsidRPr="00C42EB9">
        <w:rPr>
          <w:lang w:val="id-ID"/>
        </w:rPr>
        <w:t xml:space="preserve"> 2 50% </w:t>
      </w:r>
      <w:r w:rsidR="00F77C79" w:rsidRPr="00C42EB9">
        <w:rPr>
          <w:lang w:val="id-ID"/>
        </w:rPr>
        <w:lastRenderedPageBreak/>
        <w:t xml:space="preserve">pemuatan. Hasil akhir analisis stabilitas dapat berupa tabular dan grafik. Analisis tahanan dilakukan untuk mengetahui tahanan dari lambung kapal. Analisis ini menggunakan metode </w:t>
      </w:r>
      <w:r w:rsidR="00F77C79" w:rsidRPr="00C42EB9">
        <w:rPr>
          <w:i/>
          <w:iCs/>
          <w:lang w:val="id-ID"/>
        </w:rPr>
        <w:t>savitsky pre planning</w:t>
      </w:r>
      <w:r w:rsidR="00F77C79" w:rsidRPr="00C42EB9">
        <w:rPr>
          <w:lang w:val="id-ID"/>
        </w:rPr>
        <w:t xml:space="preserve"> dan </w:t>
      </w:r>
      <w:r w:rsidR="00F77C79" w:rsidRPr="00C42EB9">
        <w:rPr>
          <w:i/>
          <w:iCs/>
          <w:lang w:val="id-ID"/>
        </w:rPr>
        <w:t>planning</w:t>
      </w:r>
      <w:r w:rsidR="00F77C79" w:rsidRPr="00C42EB9">
        <w:rPr>
          <w:lang w:val="id-ID"/>
        </w:rPr>
        <w:t>. Hasil akhir analisis ini dapat berupa data tabular, grafik dan predik</w:t>
      </w:r>
      <w:r w:rsidR="001B5C9A" w:rsidRPr="00C42EB9">
        <w:rPr>
          <w:lang w:val="id-ID"/>
        </w:rPr>
        <w:t>s</w:t>
      </w:r>
      <w:r w:rsidR="00F77C79" w:rsidRPr="00C42EB9">
        <w:rPr>
          <w:lang w:val="id-ID"/>
        </w:rPr>
        <w:t xml:space="preserve">i gelombang yang dihasilkan. Hasil analisis tersebut dilanjutkan </w:t>
      </w:r>
      <w:r w:rsidR="00A46B48" w:rsidRPr="00C42EB9">
        <w:rPr>
          <w:lang w:val="id-ID"/>
        </w:rPr>
        <w:t>untuk</w:t>
      </w:r>
      <w:r w:rsidR="00F77C79" w:rsidRPr="00C42EB9">
        <w:rPr>
          <w:lang w:val="id-ID"/>
        </w:rPr>
        <w:t xml:space="preserve"> pembuatan </w:t>
      </w:r>
      <w:r w:rsidR="00F77C79" w:rsidRPr="00C42EB9">
        <w:rPr>
          <w:i/>
          <w:lang w:val="id-ID"/>
        </w:rPr>
        <w:t>augmented reality</w:t>
      </w:r>
      <w:r w:rsidR="00F41952" w:rsidRPr="00C42EB9">
        <w:rPr>
          <w:lang w:val="id-ID"/>
        </w:rPr>
        <w:t>.</w:t>
      </w:r>
      <w:r w:rsidR="00F77C79" w:rsidRPr="00C42EB9">
        <w:rPr>
          <w:lang w:val="id-ID"/>
        </w:rPr>
        <w:t xml:space="preserve"> </w:t>
      </w:r>
      <w:r w:rsidR="000F1DDA" w:rsidRPr="00C42EB9">
        <w:rPr>
          <w:lang w:val="id-ID"/>
        </w:rPr>
        <w:t xml:space="preserve">Alur penelitian dapat dilihat pada </w:t>
      </w:r>
      <w:r w:rsidR="00143C06">
        <w:rPr>
          <w:lang w:val="id-ID"/>
        </w:rPr>
        <w:t>Gambar</w:t>
      </w:r>
      <w:r w:rsidR="000F1DDA" w:rsidRPr="00D26AD6">
        <w:rPr>
          <w:lang w:val="id-ID"/>
        </w:rPr>
        <w:t xml:space="preserve"> </w:t>
      </w:r>
      <w:r w:rsidR="00A46B48" w:rsidRPr="00D26AD6">
        <w:rPr>
          <w:lang w:val="id-ID"/>
        </w:rPr>
        <w:t>6</w:t>
      </w:r>
      <w:r w:rsidR="000F1DDA" w:rsidRPr="00D26AD6">
        <w:rPr>
          <w:lang w:val="id-ID"/>
        </w:rPr>
        <w:t>.</w:t>
      </w:r>
    </w:p>
    <w:p w14:paraId="09D08EB8" w14:textId="601E8304" w:rsidR="00284A0B" w:rsidRPr="00C42EB9" w:rsidRDefault="00DE56D4" w:rsidP="00284A0B">
      <w:pPr>
        <w:keepNext/>
        <w:spacing w:line="480" w:lineRule="auto"/>
        <w:jc w:val="center"/>
        <w:rPr>
          <w:rFonts w:cs="Arial"/>
        </w:rPr>
      </w:pPr>
      <w:r w:rsidRPr="00C42EB9">
        <w:rPr>
          <w:rFonts w:cs="Arial"/>
          <w:noProof/>
        </w:rPr>
        <w:lastRenderedPageBreak/>
        <w:drawing>
          <wp:inline distT="0" distB="0" distL="0" distR="0" wp14:anchorId="3C6672B3" wp14:editId="15253DE8">
            <wp:extent cx="4624168" cy="7740502"/>
            <wp:effectExtent l="0" t="0" r="508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24168" cy="7740502"/>
                    </a:xfrm>
                    <a:prstGeom prst="rect">
                      <a:avLst/>
                    </a:prstGeom>
                    <a:noFill/>
                  </pic:spPr>
                </pic:pic>
              </a:graphicData>
            </a:graphic>
          </wp:inline>
        </w:drawing>
      </w:r>
    </w:p>
    <w:p w14:paraId="0A8A4EDA" w14:textId="10F1AD7D" w:rsidR="00284A0B" w:rsidRPr="00C42EB9" w:rsidRDefault="00143C06" w:rsidP="008E35DA">
      <w:pPr>
        <w:pStyle w:val="Caption"/>
        <w:jc w:val="center"/>
        <w:rPr>
          <w:rFonts w:cs="Arial"/>
        </w:rPr>
      </w:pPr>
      <w:bookmarkStart w:id="63" w:name="_Toc127992373"/>
      <w:r>
        <w:rPr>
          <w:rFonts w:cs="Arial"/>
        </w:rPr>
        <w:t>Gambar</w:t>
      </w:r>
      <w:r w:rsidR="00284A0B" w:rsidRPr="00C42EB9">
        <w:rPr>
          <w:rFonts w:cs="Arial"/>
        </w:rPr>
        <w:t xml:space="preserve"> </w:t>
      </w:r>
      <w:r w:rsidR="00284A0B" w:rsidRPr="00C42EB9">
        <w:rPr>
          <w:rFonts w:cs="Arial"/>
        </w:rPr>
        <w:fldChar w:fldCharType="begin"/>
      </w:r>
      <w:r w:rsidR="00284A0B" w:rsidRPr="00C42EB9">
        <w:rPr>
          <w:rFonts w:cs="Arial"/>
        </w:rPr>
        <w:instrText xml:space="preserve"> SEQ Gambar \* ARABIC </w:instrText>
      </w:r>
      <w:r w:rsidR="00284A0B" w:rsidRPr="00C42EB9">
        <w:rPr>
          <w:rFonts w:cs="Arial"/>
        </w:rPr>
        <w:fldChar w:fldCharType="separate"/>
      </w:r>
      <w:r w:rsidR="00CB1381" w:rsidRPr="00C42EB9">
        <w:rPr>
          <w:rFonts w:cs="Arial"/>
          <w:noProof/>
        </w:rPr>
        <w:t>6</w:t>
      </w:r>
      <w:r w:rsidR="00284A0B" w:rsidRPr="00C42EB9">
        <w:rPr>
          <w:rFonts w:cs="Arial"/>
          <w:noProof/>
        </w:rPr>
        <w:fldChar w:fldCharType="end"/>
      </w:r>
      <w:r w:rsidR="00284A0B" w:rsidRPr="00C42EB9">
        <w:rPr>
          <w:rFonts w:cs="Arial"/>
        </w:rPr>
        <w:t>. Skema Prosedur Penelitian</w:t>
      </w:r>
      <w:bookmarkEnd w:id="63"/>
    </w:p>
    <w:p w14:paraId="37CE15EC" w14:textId="6589AFAB" w:rsidR="00147EB9" w:rsidRPr="00C42EB9" w:rsidRDefault="00147EB9" w:rsidP="00147EB9">
      <w:pPr>
        <w:pStyle w:val="Heading2"/>
        <w:rPr>
          <w:rFonts w:cs="Arial"/>
          <w:lang w:val="id-ID"/>
        </w:rPr>
      </w:pPr>
      <w:bookmarkStart w:id="64" w:name="_Toc127992328"/>
      <w:r w:rsidRPr="00C42EB9">
        <w:rPr>
          <w:rFonts w:cs="Arial"/>
          <w:lang w:val="fr-FR"/>
        </w:rPr>
        <w:lastRenderedPageBreak/>
        <w:t>3.</w:t>
      </w:r>
      <w:r w:rsidRPr="00C42EB9">
        <w:rPr>
          <w:rFonts w:cs="Arial"/>
          <w:lang w:val="id-ID"/>
        </w:rPr>
        <w:t>5</w:t>
      </w:r>
      <w:r w:rsidRPr="00C42EB9">
        <w:rPr>
          <w:rFonts w:cs="Arial"/>
          <w:lang w:val="fr-FR"/>
        </w:rPr>
        <w:t xml:space="preserve"> </w:t>
      </w:r>
      <w:r w:rsidRPr="00C42EB9">
        <w:rPr>
          <w:rFonts w:cs="Arial"/>
          <w:lang w:val="fr-FR"/>
        </w:rPr>
        <w:tab/>
      </w:r>
      <w:r w:rsidRPr="00C42EB9">
        <w:rPr>
          <w:rFonts w:cs="Arial"/>
          <w:lang w:val="id-ID"/>
        </w:rPr>
        <w:t>Analisis Data</w:t>
      </w:r>
      <w:bookmarkEnd w:id="64"/>
      <w:r w:rsidRPr="00C42EB9">
        <w:rPr>
          <w:rFonts w:cs="Arial"/>
          <w:lang w:val="id-ID"/>
        </w:rPr>
        <w:t xml:space="preserve"> </w:t>
      </w:r>
    </w:p>
    <w:p w14:paraId="1C192332" w14:textId="38F6469A" w:rsidR="005102EF" w:rsidRPr="00C42EB9" w:rsidRDefault="00147EB9" w:rsidP="00C42EB9">
      <w:pPr>
        <w:spacing w:after="240" w:line="480" w:lineRule="auto"/>
        <w:rPr>
          <w:rFonts w:cs="Arial"/>
          <w:lang w:val="id-ID"/>
        </w:rPr>
      </w:pPr>
      <w:r w:rsidRPr="00C42EB9">
        <w:rPr>
          <w:rFonts w:cs="Arial"/>
          <w:lang w:val="id-ID"/>
        </w:rPr>
        <w:tab/>
      </w:r>
      <w:r w:rsidR="009C05F5" w:rsidRPr="00C42EB9">
        <w:rPr>
          <w:rFonts w:cs="Arial"/>
          <w:lang w:val="id-ID"/>
        </w:rPr>
        <w:t xml:space="preserve">Penelitian ini menggunakan </w:t>
      </w:r>
      <w:r w:rsidR="009C05F5" w:rsidRPr="00C42EB9">
        <w:rPr>
          <w:rFonts w:cs="Arial"/>
          <w:i/>
          <w:iCs/>
          <w:lang w:val="id-ID"/>
        </w:rPr>
        <w:t>software</w:t>
      </w:r>
      <w:r w:rsidR="009C05F5" w:rsidRPr="00C42EB9">
        <w:rPr>
          <w:rFonts w:cs="Arial"/>
          <w:lang w:val="id-ID"/>
        </w:rPr>
        <w:t xml:space="preserve"> pendukung dalam perhitungan dan pemodelan desain kapal agar data yang dihasilkan lebih akurat. </w:t>
      </w:r>
      <w:r w:rsidR="005102EF" w:rsidRPr="00C42EB9">
        <w:rPr>
          <w:rFonts w:cs="Arial"/>
          <w:lang w:val="id-ID"/>
        </w:rPr>
        <w:t xml:space="preserve">Permodelan geometris 3D dilakukan </w:t>
      </w:r>
      <w:r w:rsidR="009C05F5" w:rsidRPr="00C42EB9">
        <w:rPr>
          <w:rFonts w:cs="Arial"/>
          <w:lang w:val="id-ID"/>
        </w:rPr>
        <w:t>untuk</w:t>
      </w:r>
      <w:r w:rsidR="005102EF" w:rsidRPr="00C42EB9">
        <w:rPr>
          <w:rFonts w:cs="Arial"/>
          <w:lang w:val="id-ID"/>
        </w:rPr>
        <w:t xml:space="preserve"> memudahkan analisa mengenai karakteristik kapal.</w:t>
      </w:r>
    </w:p>
    <w:p w14:paraId="43707AA6" w14:textId="7396D321" w:rsidR="00F41952" w:rsidRPr="00C42EB9" w:rsidRDefault="00F41952" w:rsidP="00C42EB9">
      <w:pPr>
        <w:pStyle w:val="Heading3"/>
        <w:spacing w:line="720" w:lineRule="auto"/>
        <w:rPr>
          <w:rFonts w:cs="Arial"/>
          <w:lang w:val="id-ID"/>
        </w:rPr>
      </w:pPr>
      <w:bookmarkStart w:id="65" w:name="_Toc127992329"/>
      <w:r w:rsidRPr="00C42EB9">
        <w:rPr>
          <w:rFonts w:cs="Arial"/>
          <w:lang w:val="id-ID"/>
        </w:rPr>
        <w:t xml:space="preserve">3.5.1 </w:t>
      </w:r>
      <w:r w:rsidR="00D26AD6">
        <w:rPr>
          <w:rFonts w:cs="Arial"/>
          <w:lang w:val="id-ID"/>
        </w:rPr>
        <w:t xml:space="preserve">   </w:t>
      </w:r>
      <w:r w:rsidRPr="00C42EB9">
        <w:rPr>
          <w:rFonts w:cs="Arial"/>
          <w:lang w:val="id-ID"/>
        </w:rPr>
        <w:t>Analisis Stabilitas</w:t>
      </w:r>
      <w:bookmarkEnd w:id="65"/>
    </w:p>
    <w:p w14:paraId="781A7128" w14:textId="4B612136" w:rsidR="000A2723" w:rsidRPr="00C42EB9" w:rsidRDefault="00F41952" w:rsidP="00D26AD6">
      <w:pPr>
        <w:pStyle w:val="BodyText"/>
        <w:rPr>
          <w:lang w:val="id-ID"/>
        </w:rPr>
      </w:pPr>
      <w:r w:rsidRPr="00C42EB9">
        <w:tab/>
      </w:r>
      <w:r w:rsidRPr="00C42EB9">
        <w:rPr>
          <w:lang w:val="id-ID"/>
        </w:rPr>
        <w:t xml:space="preserve">Stabilitas kapal merupakan kemampuan kapal untuk </w:t>
      </w:r>
      <w:r w:rsidR="000675C5" w:rsidRPr="00C42EB9">
        <w:rPr>
          <w:lang w:val="id-ID"/>
        </w:rPr>
        <w:t>ke</w:t>
      </w:r>
      <w:r w:rsidRPr="00C42EB9">
        <w:rPr>
          <w:lang w:val="id-ID"/>
        </w:rPr>
        <w:t xml:space="preserve">mbali ke posisi semula setelah </w:t>
      </w:r>
      <w:r w:rsidR="000675C5" w:rsidRPr="00C42EB9">
        <w:rPr>
          <w:lang w:val="id-ID"/>
        </w:rPr>
        <w:t>mengalami</w:t>
      </w:r>
      <w:r w:rsidRPr="00C42EB9">
        <w:rPr>
          <w:lang w:val="id-ID"/>
        </w:rPr>
        <w:t xml:space="preserve"> gaya dari luar. </w:t>
      </w:r>
      <w:r w:rsidRPr="00C42EB9">
        <w:t xml:space="preserve">Analisa Stabilitas dilakukan </w:t>
      </w:r>
      <w:r w:rsidR="000675C5" w:rsidRPr="00C42EB9">
        <w:rPr>
          <w:lang w:val="id-ID"/>
        </w:rPr>
        <w:t>berdasark</w:t>
      </w:r>
      <w:r w:rsidRPr="00C42EB9">
        <w:t>a</w:t>
      </w:r>
      <w:r w:rsidR="000675C5" w:rsidRPr="00C42EB9">
        <w:rPr>
          <w:lang w:val="id-ID"/>
        </w:rPr>
        <w:t>n</w:t>
      </w:r>
      <w:r w:rsidRPr="00C42EB9">
        <w:t xml:space="preserve"> standar IMO</w:t>
      </w:r>
      <w:r w:rsidRPr="00C42EB9">
        <w:rPr>
          <w:lang w:val="id-ID"/>
        </w:rPr>
        <w:t xml:space="preserve"> </w:t>
      </w:r>
      <w:r w:rsidRPr="00C42EB9">
        <w:t>(</w:t>
      </w:r>
      <w:r w:rsidRPr="00C42EB9">
        <w:rPr>
          <w:i/>
          <w:iCs/>
        </w:rPr>
        <w:t>International Maritime Organization</w:t>
      </w:r>
      <w:r w:rsidRPr="00C42EB9">
        <w:t xml:space="preserve">) </w:t>
      </w:r>
      <w:r w:rsidRPr="00C42EB9">
        <w:rPr>
          <w:i/>
          <w:iCs/>
        </w:rPr>
        <w:t>Code A.749(18) Ch 3 - design criteria</w:t>
      </w:r>
      <w:r w:rsidRPr="00C42EB9">
        <w:rPr>
          <w:i/>
          <w:iCs/>
          <w:lang w:val="id-ID"/>
        </w:rPr>
        <w:t xml:space="preserve"> </w:t>
      </w:r>
      <w:r w:rsidRPr="00C42EB9">
        <w:rPr>
          <w:i/>
          <w:iCs/>
        </w:rPr>
        <w:t>applicable to all ships</w:t>
      </w:r>
      <w:r w:rsidRPr="00C42EB9">
        <w:rPr>
          <w:i/>
          <w:iCs/>
          <w:lang w:val="id-ID"/>
        </w:rPr>
        <w:t xml:space="preserve"> </w:t>
      </w:r>
      <w:r w:rsidR="000A2723" w:rsidRPr="00C42EB9">
        <w:rPr>
          <w:lang w:val="id-ID"/>
        </w:rPr>
        <w:fldChar w:fldCharType="begin" w:fldLock="1"/>
      </w:r>
      <w:r w:rsidR="00E334A0" w:rsidRPr="00C42EB9">
        <w:rPr>
          <w:lang w:val="id-ID"/>
        </w:rPr>
        <w:instrText>ADDIN CSL_CITATION {"citationItems":[{"id":"ITEM-1","itemData":{"DOI":"10.24036/teknomekanik.v3i2.9272","ISSN":"2621-9980","abstract":"The availability of boats is needed to develop fishing tourism. Most of the boats used so far generally use fishing boats made of woodcut in the forest, so this can damage the environment and cause natural disasters. Ships using a flat plate hull made of steel can be a substitute for wooden ships. This study aims to test the stability of a flat plate vessel designed for fishing boats. The ship stability test was carried out using a computer simulation method using Maxsurf Stability software. The ship stability criteria refer to the International Maritime Organization code A.749 (18), Ch 3-design criteria applicable to all ships. The ship stability analysis was carried out on two variations of the load case. The value of GZ at A h 300, A h 400 and A h 300 - A h 400 for load case 1 and 2 are greater than the minimum standards determined by IMO. The maximum GZ value at load case 1 occurs at an angle of 400 and at load case 2 at an angle of 60.90. The GM value in load case 1 is 0.609 meters and in load case 2 is 0.485 meters. Based on the results of the tests that have been carried out, it can be denied that the flatboat design model for fishing tourism meets the criteria set by the International Maritime Organization.","author":[{"dropping-particle":"","family":"Nabawi","given":"Rahmat Azis","non-dropping-particle":"","parse-names":false,"suffix":""},{"dropping-particle":"","family":"Syahril","given":"Syahril","non-dropping-particle":"","parse-names":false,"suffix":""},{"dropping-particle":"","family":"Salmat","given":"Salmat","non-dropping-particle":"","parse-names":false,"suffix":""}],"container-title":"Teknomekanik","id":"ITEM-1","issue":"2","issued":{"date-parts":[["2020"]]},"page":"80-85","title":"Stability Study of Flat Hull Ship for Fishing Tourism","type":"article-journal","volume":"3"},"uris":["http://www.mendeley.com/documents/?uuid=244ba7aa-dccd-4b0c-8a63-c54e6314c701"]}],"mendeley":{"formattedCitation":"(Nabawi et al., 2020)","plainTextFormattedCitation":"(Nabawi et al., 2020)","previouslyFormattedCitation":"(Nabawi et al., 2020)"},"properties":{"noteIndex":0},"schema":"https://github.com/citation-style-language/schema/raw/master/csl-citation.json"}</w:instrText>
      </w:r>
      <w:r w:rsidR="000A2723" w:rsidRPr="00C42EB9">
        <w:rPr>
          <w:lang w:val="id-ID"/>
        </w:rPr>
        <w:fldChar w:fldCharType="separate"/>
      </w:r>
      <w:r w:rsidR="000A2723" w:rsidRPr="00C42EB9">
        <w:rPr>
          <w:noProof/>
          <w:lang w:val="id-ID"/>
        </w:rPr>
        <w:t xml:space="preserve">(Nabawi </w:t>
      </w:r>
      <w:r w:rsidR="000A2723" w:rsidRPr="00C42EB9">
        <w:rPr>
          <w:i/>
          <w:iCs/>
          <w:noProof/>
          <w:lang w:val="id-ID"/>
        </w:rPr>
        <w:t>et al.</w:t>
      </w:r>
      <w:r w:rsidR="000A2723" w:rsidRPr="00C42EB9">
        <w:rPr>
          <w:noProof/>
          <w:lang w:val="id-ID"/>
        </w:rPr>
        <w:t>, 2020)</w:t>
      </w:r>
      <w:r w:rsidR="000A2723" w:rsidRPr="00C42EB9">
        <w:rPr>
          <w:lang w:val="id-ID"/>
        </w:rPr>
        <w:fldChar w:fldCharType="end"/>
      </w:r>
      <w:r w:rsidRPr="00C42EB9">
        <w:rPr>
          <w:lang w:val="id-ID"/>
        </w:rPr>
        <w:t>.</w:t>
      </w:r>
      <w:r w:rsidR="000A2723" w:rsidRPr="00C42EB9">
        <w:rPr>
          <w:lang w:val="id-ID"/>
        </w:rPr>
        <w:t xml:space="preserve"> Perhitungan stabilitas yang dilakukan untuk 2 kondisi muatan (</w:t>
      </w:r>
      <w:r w:rsidR="000A2723" w:rsidRPr="00C42EB9">
        <w:rPr>
          <w:i/>
          <w:lang w:val="id-ID"/>
        </w:rPr>
        <w:t>loadcase</w:t>
      </w:r>
      <w:r w:rsidR="000A2723" w:rsidRPr="00C42EB9">
        <w:rPr>
          <w:lang w:val="id-ID"/>
        </w:rPr>
        <w:t>) :</w:t>
      </w:r>
    </w:p>
    <w:p w14:paraId="57694E8B" w14:textId="48FF8731" w:rsidR="000A2723" w:rsidRPr="00C42EB9" w:rsidRDefault="000A2723" w:rsidP="00C42EB9">
      <w:pPr>
        <w:pStyle w:val="ListParagraph"/>
        <w:numPr>
          <w:ilvl w:val="0"/>
          <w:numId w:val="17"/>
        </w:numPr>
        <w:ind w:left="567"/>
        <w:jc w:val="both"/>
        <w:rPr>
          <w:rFonts w:eastAsiaTheme="majorEastAsia"/>
          <w:bCs/>
          <w:iCs/>
          <w:lang w:val="id-ID"/>
        </w:rPr>
      </w:pPr>
      <w:r w:rsidRPr="00C42EB9">
        <w:rPr>
          <w:rFonts w:eastAsiaTheme="majorEastAsia"/>
          <w:bCs/>
          <w:i/>
          <w:iCs/>
          <w:lang w:val="id-ID"/>
        </w:rPr>
        <w:t>Loadcase</w:t>
      </w:r>
      <w:r w:rsidRPr="00C42EB9">
        <w:rPr>
          <w:rFonts w:eastAsiaTheme="majorEastAsia"/>
          <w:bCs/>
          <w:iCs/>
          <w:lang w:val="id-ID"/>
        </w:rPr>
        <w:t xml:space="preserve"> 1 : Bahan Bakar Minyak (BBM), Tangki Air Tawar dalam kondisi penuh sebesar 100%</w:t>
      </w:r>
    </w:p>
    <w:p w14:paraId="0DF24A81" w14:textId="7516321A" w:rsidR="000A2723" w:rsidRPr="00C42EB9" w:rsidRDefault="000A2723" w:rsidP="00C42EB9">
      <w:pPr>
        <w:pStyle w:val="ListParagraph"/>
        <w:numPr>
          <w:ilvl w:val="0"/>
          <w:numId w:val="17"/>
        </w:numPr>
        <w:ind w:left="567"/>
        <w:rPr>
          <w:rFonts w:eastAsiaTheme="majorEastAsia"/>
          <w:bCs/>
          <w:iCs/>
          <w:lang w:val="id-ID"/>
        </w:rPr>
      </w:pPr>
      <w:r w:rsidRPr="00C42EB9">
        <w:rPr>
          <w:rFonts w:eastAsiaTheme="majorEastAsia"/>
          <w:bCs/>
          <w:i/>
          <w:iCs/>
          <w:lang w:val="id-ID"/>
        </w:rPr>
        <w:t>Loadcase</w:t>
      </w:r>
      <w:r w:rsidRPr="00C42EB9">
        <w:rPr>
          <w:rFonts w:eastAsiaTheme="majorEastAsia"/>
          <w:bCs/>
          <w:iCs/>
          <w:lang w:val="id-ID"/>
        </w:rPr>
        <w:t xml:space="preserve"> 2: Bahan Bakar Minyak (BBM), Tangki Air Tawar dalam kondisi penuh sebesar 50%</w:t>
      </w:r>
    </w:p>
    <w:p w14:paraId="673ED18C" w14:textId="31453612" w:rsidR="00F41952" w:rsidRPr="00C42EB9" w:rsidRDefault="000675C5" w:rsidP="00C42EB9">
      <w:pPr>
        <w:pStyle w:val="BodyText"/>
        <w:spacing w:after="0"/>
      </w:pPr>
      <w:r w:rsidRPr="00C42EB9">
        <w:t>Salah satu perhitungan dari analisis stabilitas adalah kurva stabilitas.</w:t>
      </w:r>
      <w:r w:rsidR="000A2723" w:rsidRPr="00C42EB9">
        <w:t xml:space="preserve"> Kurva stabilitas merupakan kurva yang menunjukkan besarnya lengan stabilitas statis </w:t>
      </w:r>
      <w:r w:rsidR="00A01F56" w:rsidRPr="00C42EB9">
        <w:rPr>
          <w:lang w:val="id-ID"/>
        </w:rPr>
        <w:t>sebuah kapal</w:t>
      </w:r>
      <w:r w:rsidR="00A01F56" w:rsidRPr="00C42EB9">
        <w:t xml:space="preserve"> </w:t>
      </w:r>
      <w:r w:rsidR="000A2723" w:rsidRPr="00C42EB9">
        <w:t>pada sudut kemiringan</w:t>
      </w:r>
      <w:r w:rsidR="00A01F56" w:rsidRPr="00C42EB9">
        <w:rPr>
          <w:lang w:val="id-ID"/>
        </w:rPr>
        <w:t xml:space="preserve"> antara </w:t>
      </w:r>
      <w:r w:rsidR="000A2723" w:rsidRPr="00C42EB9">
        <w:t xml:space="preserve">0 – 180 derajat saat </w:t>
      </w:r>
      <w:r w:rsidR="00A01F56" w:rsidRPr="00C42EB9">
        <w:rPr>
          <w:lang w:val="id-ID"/>
        </w:rPr>
        <w:t>kondisi</w:t>
      </w:r>
      <w:r w:rsidR="000A2723" w:rsidRPr="00C42EB9">
        <w:t xml:space="preserve"> pemuatan beban tertentu. Kurva stabilitas kapal </w:t>
      </w:r>
      <w:r w:rsidR="00A01F56" w:rsidRPr="00C42EB9">
        <w:rPr>
          <w:lang w:val="id-ID"/>
        </w:rPr>
        <w:t>didapatkan</w:t>
      </w:r>
      <w:r w:rsidR="000A2723" w:rsidRPr="00C42EB9">
        <w:t xml:space="preserve"> dari hasil perhitungan dan uji stabilitas dengan mengacu standar yang ditetapkan oleh </w:t>
      </w:r>
      <w:r w:rsidR="00E334A0" w:rsidRPr="00C42EB9">
        <w:t xml:space="preserve">IMO. </w:t>
      </w:r>
      <w:r w:rsidR="00A01F56" w:rsidRPr="00C42EB9">
        <w:rPr>
          <w:lang w:val="id-ID"/>
        </w:rPr>
        <w:t>Standar dari p</w:t>
      </w:r>
      <w:r w:rsidR="000A2723" w:rsidRPr="00C42EB9">
        <w:t>erhitungan tersebut</w:t>
      </w:r>
      <w:r w:rsidR="00F41952" w:rsidRPr="00C42EB9">
        <w:t xml:space="preserve"> </w:t>
      </w:r>
      <w:r w:rsidR="00A01F56" w:rsidRPr="00C42EB9">
        <w:rPr>
          <w:lang w:val="id-ID"/>
        </w:rPr>
        <w:t xml:space="preserve">dapat dijelaskan </w:t>
      </w:r>
      <w:r w:rsidR="00F41952" w:rsidRPr="00C42EB9">
        <w:t>sebagai berikut:</w:t>
      </w:r>
    </w:p>
    <w:p w14:paraId="6FF9D1E1" w14:textId="63051587" w:rsidR="00F41952" w:rsidRPr="00C42EB9" w:rsidRDefault="00F41952" w:rsidP="00C42EB9">
      <w:pPr>
        <w:pStyle w:val="BodyText"/>
        <w:numPr>
          <w:ilvl w:val="1"/>
          <w:numId w:val="17"/>
        </w:numPr>
        <w:spacing w:after="0"/>
        <w:ind w:left="284"/>
        <w:rPr>
          <w:i/>
        </w:rPr>
      </w:pPr>
      <w:r w:rsidRPr="00C42EB9">
        <w:rPr>
          <w:i/>
        </w:rPr>
        <w:t>Section A.749 (18), Chapter 3.1.2.1:</w:t>
      </w:r>
    </w:p>
    <w:p w14:paraId="33E521F3" w14:textId="59D67686" w:rsidR="00F41952" w:rsidRPr="00C42EB9" w:rsidRDefault="00F41952" w:rsidP="00C42EB9">
      <w:pPr>
        <w:pStyle w:val="BodyText"/>
        <w:numPr>
          <w:ilvl w:val="1"/>
          <w:numId w:val="30"/>
        </w:numPr>
        <w:spacing w:after="0"/>
        <w:ind w:left="567"/>
      </w:pPr>
      <w:r w:rsidRPr="00C42EB9">
        <w:t xml:space="preserve">Luas </w:t>
      </w:r>
      <w:r w:rsidR="00A01F56" w:rsidRPr="00C42EB9">
        <w:rPr>
          <w:lang w:val="id-ID"/>
        </w:rPr>
        <w:t>area</w:t>
      </w:r>
      <w:r w:rsidRPr="00C42EB9">
        <w:t xml:space="preserve"> dibawah kurva GZ pada sudut oleng 0º – 30º (deg) tidak boleh kurang atau sama dengan 3,151 m.deg,</w:t>
      </w:r>
    </w:p>
    <w:p w14:paraId="544D0251" w14:textId="43B2078E" w:rsidR="00F41952" w:rsidRPr="00C42EB9" w:rsidRDefault="00F41952" w:rsidP="00C42EB9">
      <w:pPr>
        <w:pStyle w:val="ListParagraph"/>
        <w:numPr>
          <w:ilvl w:val="1"/>
          <w:numId w:val="30"/>
        </w:numPr>
        <w:ind w:left="567"/>
        <w:rPr>
          <w:rFonts w:eastAsiaTheme="majorEastAsia"/>
          <w:bCs/>
          <w:iCs/>
        </w:rPr>
      </w:pPr>
      <w:r w:rsidRPr="00C42EB9">
        <w:rPr>
          <w:rFonts w:eastAsiaTheme="majorEastAsia"/>
          <w:bCs/>
          <w:iCs/>
        </w:rPr>
        <w:t xml:space="preserve">Luas </w:t>
      </w:r>
      <w:r w:rsidR="00A01F56" w:rsidRPr="00C42EB9">
        <w:rPr>
          <w:rFonts w:eastAsiaTheme="majorEastAsia"/>
          <w:bCs/>
          <w:iCs/>
          <w:lang w:val="id-ID"/>
        </w:rPr>
        <w:t>area</w:t>
      </w:r>
      <w:r w:rsidRPr="00C42EB9">
        <w:rPr>
          <w:rFonts w:eastAsiaTheme="majorEastAsia"/>
          <w:bCs/>
          <w:iCs/>
        </w:rPr>
        <w:t xml:space="preserve"> dibawah kurva GZ pada sudut oleng 0º – 40º (deg) tidak</w:t>
      </w:r>
      <w:r w:rsidRPr="00C42EB9">
        <w:rPr>
          <w:rFonts w:eastAsiaTheme="majorEastAsia"/>
          <w:bCs/>
          <w:iCs/>
          <w:lang w:val="id-ID"/>
        </w:rPr>
        <w:t xml:space="preserve"> </w:t>
      </w:r>
      <w:r w:rsidRPr="00C42EB9">
        <w:rPr>
          <w:rFonts w:eastAsiaTheme="majorEastAsia"/>
          <w:bCs/>
          <w:iCs/>
        </w:rPr>
        <w:t>boleh kurang atau sama dengan 5,157 m.deg,</w:t>
      </w:r>
    </w:p>
    <w:p w14:paraId="355E12B3" w14:textId="5672A23C" w:rsidR="00F41952" w:rsidRPr="00C42EB9" w:rsidRDefault="00F41952" w:rsidP="00C42EB9">
      <w:pPr>
        <w:pStyle w:val="ListParagraph"/>
        <w:numPr>
          <w:ilvl w:val="1"/>
          <w:numId w:val="30"/>
        </w:numPr>
        <w:ind w:left="567" w:hanging="425"/>
        <w:rPr>
          <w:rFonts w:eastAsiaTheme="majorEastAsia"/>
          <w:bCs/>
          <w:iCs/>
        </w:rPr>
      </w:pPr>
      <w:r w:rsidRPr="00C42EB9">
        <w:rPr>
          <w:rFonts w:eastAsiaTheme="majorEastAsia"/>
          <w:bCs/>
          <w:iCs/>
        </w:rPr>
        <w:lastRenderedPageBreak/>
        <w:t xml:space="preserve">Luas </w:t>
      </w:r>
      <w:r w:rsidR="00A01F56" w:rsidRPr="00C42EB9">
        <w:rPr>
          <w:rFonts w:eastAsiaTheme="majorEastAsia"/>
          <w:bCs/>
          <w:iCs/>
          <w:lang w:val="id-ID"/>
        </w:rPr>
        <w:t>area</w:t>
      </w:r>
      <w:r w:rsidRPr="00C42EB9">
        <w:rPr>
          <w:rFonts w:eastAsiaTheme="majorEastAsia"/>
          <w:bCs/>
          <w:iCs/>
        </w:rPr>
        <w:t xml:space="preserve"> dibawah kurva GZ pada sudut oleng 30º – 40º (deg)</w:t>
      </w:r>
      <w:r w:rsidR="00DF7FBE" w:rsidRPr="00C42EB9">
        <w:rPr>
          <w:rFonts w:eastAsiaTheme="majorEastAsia"/>
          <w:bCs/>
          <w:iCs/>
          <w:lang w:val="id-ID"/>
        </w:rPr>
        <w:t xml:space="preserve"> </w:t>
      </w:r>
      <w:r w:rsidRPr="00C42EB9">
        <w:rPr>
          <w:rFonts w:eastAsiaTheme="majorEastAsia"/>
          <w:bCs/>
          <w:iCs/>
        </w:rPr>
        <w:t>tidak boleh kurang atau sama dengan 1,719 m.deg.</w:t>
      </w:r>
    </w:p>
    <w:p w14:paraId="219F52D8" w14:textId="1185A956" w:rsidR="00F41952" w:rsidRPr="00C42EB9" w:rsidRDefault="00F41952" w:rsidP="00C42EB9">
      <w:pPr>
        <w:pStyle w:val="ListParagraph"/>
        <w:numPr>
          <w:ilvl w:val="1"/>
          <w:numId w:val="17"/>
        </w:numPr>
        <w:ind w:left="284"/>
        <w:rPr>
          <w:rFonts w:eastAsiaTheme="majorEastAsia"/>
          <w:bCs/>
          <w:iCs/>
        </w:rPr>
      </w:pPr>
      <w:r w:rsidRPr="00C42EB9">
        <w:rPr>
          <w:rFonts w:eastAsiaTheme="majorEastAsia"/>
          <w:bCs/>
          <w:i/>
        </w:rPr>
        <w:t>Section A.749 (18), Chapter 3.1.2.2</w:t>
      </w:r>
      <w:r w:rsidR="00A46B48" w:rsidRPr="00C42EB9">
        <w:rPr>
          <w:rFonts w:eastAsiaTheme="majorEastAsia"/>
          <w:bCs/>
          <w:i/>
          <w:lang w:val="id-ID"/>
        </w:rPr>
        <w:t>:</w:t>
      </w:r>
      <w:r w:rsidR="00C42EB9" w:rsidRPr="00C42EB9">
        <w:rPr>
          <w:rFonts w:eastAsiaTheme="majorEastAsia"/>
          <w:bCs/>
          <w:i/>
          <w:lang w:val="id-ID"/>
        </w:rPr>
        <w:t xml:space="preserve"> </w:t>
      </w:r>
      <w:r w:rsidR="00A46B48" w:rsidRPr="00C42EB9">
        <w:rPr>
          <w:rFonts w:eastAsiaTheme="majorEastAsia"/>
          <w:bCs/>
          <w:iCs/>
          <w:lang w:val="id-ID"/>
        </w:rPr>
        <w:t>N</w:t>
      </w:r>
      <w:r w:rsidRPr="00C42EB9">
        <w:rPr>
          <w:rFonts w:eastAsiaTheme="majorEastAsia"/>
          <w:bCs/>
          <w:iCs/>
        </w:rPr>
        <w:t>ilai GZ maksimum yang terjadi pada sudut</w:t>
      </w:r>
      <w:r w:rsidRPr="00C42EB9">
        <w:rPr>
          <w:rFonts w:eastAsiaTheme="majorEastAsia"/>
          <w:bCs/>
          <w:iCs/>
          <w:lang w:val="id-ID"/>
        </w:rPr>
        <w:t xml:space="preserve"> </w:t>
      </w:r>
      <w:r w:rsidRPr="00C42EB9">
        <w:rPr>
          <w:rFonts w:eastAsiaTheme="majorEastAsia"/>
          <w:bCs/>
          <w:iCs/>
        </w:rPr>
        <w:t>30º – 180º (deg) tidak boleh kurang atau sama dengan 0,2 m.</w:t>
      </w:r>
    </w:p>
    <w:p w14:paraId="60B18DD3" w14:textId="309EA18D" w:rsidR="00F41952" w:rsidRPr="00C42EB9" w:rsidRDefault="00F41952" w:rsidP="00C42EB9">
      <w:pPr>
        <w:pStyle w:val="ListParagraph"/>
        <w:numPr>
          <w:ilvl w:val="1"/>
          <w:numId w:val="17"/>
        </w:numPr>
        <w:ind w:left="284"/>
        <w:rPr>
          <w:rFonts w:eastAsiaTheme="majorEastAsia"/>
          <w:bCs/>
          <w:iCs/>
        </w:rPr>
      </w:pPr>
      <w:r w:rsidRPr="00C42EB9">
        <w:rPr>
          <w:rFonts w:eastAsiaTheme="majorEastAsia"/>
          <w:bCs/>
          <w:i/>
        </w:rPr>
        <w:t>Section A.749 (18), Chapter 3.1.2.3:</w:t>
      </w:r>
      <w:r w:rsidR="00C42EB9" w:rsidRPr="00C42EB9">
        <w:rPr>
          <w:rFonts w:eastAsiaTheme="majorEastAsia"/>
          <w:bCs/>
          <w:i/>
          <w:lang w:val="id-ID"/>
        </w:rPr>
        <w:t xml:space="preserve"> </w:t>
      </w:r>
      <w:r w:rsidR="00A46B48" w:rsidRPr="00C42EB9">
        <w:rPr>
          <w:rFonts w:eastAsiaTheme="majorEastAsia"/>
          <w:bCs/>
          <w:iCs/>
          <w:lang w:val="id-ID"/>
        </w:rPr>
        <w:t>S</w:t>
      </w:r>
      <w:r w:rsidRPr="00C42EB9">
        <w:rPr>
          <w:rFonts w:eastAsiaTheme="majorEastAsia"/>
          <w:bCs/>
          <w:iCs/>
        </w:rPr>
        <w:t>udut pada nilai GZ maksimum tidak boleh</w:t>
      </w:r>
      <w:r w:rsidRPr="00C42EB9">
        <w:rPr>
          <w:rFonts w:eastAsiaTheme="majorEastAsia"/>
          <w:bCs/>
          <w:iCs/>
          <w:lang w:val="id-ID"/>
        </w:rPr>
        <w:t xml:space="preserve"> </w:t>
      </w:r>
      <w:r w:rsidRPr="00C42EB9">
        <w:rPr>
          <w:rFonts w:eastAsiaTheme="majorEastAsia"/>
          <w:bCs/>
          <w:iCs/>
        </w:rPr>
        <w:t>kurang atau sama dengan 25º (deg).</w:t>
      </w:r>
    </w:p>
    <w:p w14:paraId="48167AC1" w14:textId="5E1EB9A3" w:rsidR="00F41952" w:rsidRPr="00C42EB9" w:rsidRDefault="00F41952" w:rsidP="00C42EB9">
      <w:pPr>
        <w:pStyle w:val="ListParagraph"/>
        <w:numPr>
          <w:ilvl w:val="1"/>
          <w:numId w:val="17"/>
        </w:numPr>
        <w:spacing w:after="240"/>
        <w:ind w:left="284"/>
        <w:rPr>
          <w:rFonts w:eastAsiaTheme="majorEastAsia"/>
          <w:bCs/>
          <w:iCs/>
        </w:rPr>
      </w:pPr>
      <w:r w:rsidRPr="00C42EB9">
        <w:rPr>
          <w:rFonts w:eastAsiaTheme="majorEastAsia"/>
          <w:bCs/>
          <w:i/>
        </w:rPr>
        <w:t xml:space="preserve">Section A.749 (18), Chapter 3.1.2.4: </w:t>
      </w:r>
      <w:r w:rsidR="00A46B48" w:rsidRPr="00C42EB9">
        <w:rPr>
          <w:rFonts w:eastAsiaTheme="majorEastAsia"/>
          <w:bCs/>
          <w:iCs/>
          <w:lang w:val="id-ID"/>
        </w:rPr>
        <w:t>N</w:t>
      </w:r>
      <w:r w:rsidRPr="00C42EB9">
        <w:rPr>
          <w:rFonts w:eastAsiaTheme="majorEastAsia"/>
          <w:bCs/>
          <w:iCs/>
        </w:rPr>
        <w:t>ilai GM awal pada sudut 0º (deg) tidak</w:t>
      </w:r>
      <w:r w:rsidR="00A46B48" w:rsidRPr="00C42EB9">
        <w:rPr>
          <w:rFonts w:eastAsiaTheme="majorEastAsia"/>
          <w:bCs/>
          <w:iCs/>
          <w:lang w:val="id-ID"/>
        </w:rPr>
        <w:t xml:space="preserve"> </w:t>
      </w:r>
      <w:r w:rsidRPr="00C42EB9">
        <w:rPr>
          <w:rFonts w:eastAsiaTheme="majorEastAsia"/>
          <w:bCs/>
          <w:iCs/>
        </w:rPr>
        <w:t>boleh kurang atau sama dengan 0,15</w:t>
      </w:r>
      <w:r w:rsidR="007B0637" w:rsidRPr="00C42EB9">
        <w:rPr>
          <w:rFonts w:eastAsiaTheme="majorEastAsia"/>
          <w:bCs/>
          <w:iCs/>
          <w:lang w:val="id-ID"/>
        </w:rPr>
        <w:t xml:space="preserve"> </w:t>
      </w:r>
      <w:r w:rsidRPr="00C42EB9">
        <w:rPr>
          <w:rFonts w:eastAsiaTheme="majorEastAsia"/>
          <w:bCs/>
          <w:iCs/>
        </w:rPr>
        <w:t>m.</w:t>
      </w:r>
    </w:p>
    <w:p w14:paraId="1A5AE008" w14:textId="2E2E1E95" w:rsidR="00E334A0" w:rsidRPr="00C42EB9" w:rsidRDefault="000A2723" w:rsidP="00E334A0">
      <w:pPr>
        <w:pStyle w:val="Heading3"/>
        <w:spacing w:line="480" w:lineRule="auto"/>
        <w:rPr>
          <w:rFonts w:cs="Arial"/>
          <w:lang w:val="id-ID"/>
        </w:rPr>
      </w:pPr>
      <w:r w:rsidRPr="00C42EB9">
        <w:rPr>
          <w:rFonts w:cs="Arial"/>
          <w:b w:val="0"/>
          <w:iCs/>
          <w:lang w:val="id-ID"/>
        </w:rPr>
        <w:t xml:space="preserve"> </w:t>
      </w:r>
      <w:bookmarkStart w:id="66" w:name="_Toc127992330"/>
      <w:r w:rsidR="00E334A0" w:rsidRPr="00C42EB9">
        <w:rPr>
          <w:rFonts w:cs="Arial"/>
          <w:lang w:val="id-ID"/>
        </w:rPr>
        <w:t>3.5.</w:t>
      </w:r>
      <w:r w:rsidR="00D26AD6">
        <w:rPr>
          <w:rFonts w:cs="Arial"/>
          <w:lang w:val="id-ID"/>
        </w:rPr>
        <w:t>2</w:t>
      </w:r>
      <w:r w:rsidR="00E334A0" w:rsidRPr="00C42EB9">
        <w:rPr>
          <w:rFonts w:cs="Arial"/>
          <w:lang w:val="id-ID"/>
        </w:rPr>
        <w:t xml:space="preserve"> Analisis Tahanan</w:t>
      </w:r>
      <w:bookmarkEnd w:id="66"/>
    </w:p>
    <w:p w14:paraId="6074D1D1" w14:textId="6F9C5F10" w:rsidR="008C326D" w:rsidRPr="00C42EB9" w:rsidRDefault="00E334A0" w:rsidP="008C326D">
      <w:pPr>
        <w:pStyle w:val="BodyText"/>
        <w:spacing w:after="0"/>
        <w:rPr>
          <w:lang w:val="id-ID"/>
        </w:rPr>
      </w:pPr>
      <w:r w:rsidRPr="00C42EB9">
        <w:t>Perhitungan tahanan dilakukan untuk mendapatkan kesesuaian antara</w:t>
      </w:r>
      <w:r w:rsidR="00006A39" w:rsidRPr="00C42EB9">
        <w:t xml:space="preserve"> </w:t>
      </w:r>
      <w:r w:rsidRPr="00C42EB9">
        <w:t xml:space="preserve">prediksi tahanan kapal </w:t>
      </w:r>
      <w:r w:rsidR="007F34F7" w:rsidRPr="00C42EB9">
        <w:rPr>
          <w:lang w:val="id-ID"/>
        </w:rPr>
        <w:t>dengan</w:t>
      </w:r>
      <w:r w:rsidRPr="00C42EB9">
        <w:t xml:space="preserve"> </w:t>
      </w:r>
      <w:r w:rsidR="007F34F7" w:rsidRPr="00C42EB9">
        <w:rPr>
          <w:lang w:val="id-ID"/>
        </w:rPr>
        <w:t>tenaga</w:t>
      </w:r>
      <w:r w:rsidRPr="00C42EB9">
        <w:t xml:space="preserve"> mesin yang dibutuhkan untuk mencapai kecepatan kapal. Perhitungan ini menggunakan metode </w:t>
      </w:r>
      <w:r w:rsidRPr="00C42EB9">
        <w:rPr>
          <w:i/>
        </w:rPr>
        <w:t>savitsky</w:t>
      </w:r>
      <w:r w:rsidRPr="00C42EB9">
        <w:t xml:space="preserve"> </w:t>
      </w:r>
      <w:r w:rsidRPr="00C42EB9">
        <w:rPr>
          <w:i/>
        </w:rPr>
        <w:t>pre-planning</w:t>
      </w:r>
      <w:r w:rsidRPr="00C42EB9">
        <w:t xml:space="preserve"> dan </w:t>
      </w:r>
      <w:r w:rsidRPr="00C42EB9">
        <w:rPr>
          <w:i/>
        </w:rPr>
        <w:t>Planning</w:t>
      </w:r>
      <w:r w:rsidRPr="00C42EB9">
        <w:t xml:space="preserve">. Metode </w:t>
      </w:r>
      <w:r w:rsidRPr="00C42EB9">
        <w:rPr>
          <w:i/>
        </w:rPr>
        <w:t>Savitsky</w:t>
      </w:r>
      <w:r w:rsidRPr="00C42EB9">
        <w:t xml:space="preserve"> </w:t>
      </w:r>
      <w:r w:rsidRPr="00C42EB9">
        <w:rPr>
          <w:i/>
        </w:rPr>
        <w:t>pre-planning</w:t>
      </w:r>
      <w:r w:rsidRPr="00C42EB9">
        <w:t xml:space="preserve"> merupakan perhitungan hambatan kapal untuk kapal cepat </w:t>
      </w:r>
      <w:r w:rsidR="007F34F7" w:rsidRPr="00C42EB9">
        <w:rPr>
          <w:lang w:val="id-ID"/>
        </w:rPr>
        <w:t>(</w:t>
      </w:r>
      <w:r w:rsidRPr="00C42EB9">
        <w:rPr>
          <w:i/>
        </w:rPr>
        <w:t>planning</w:t>
      </w:r>
      <w:r w:rsidRPr="00C42EB9">
        <w:t xml:space="preserve"> </w:t>
      </w:r>
      <w:r w:rsidRPr="00C42EB9">
        <w:rPr>
          <w:i/>
        </w:rPr>
        <w:t>hull</w:t>
      </w:r>
      <w:r w:rsidR="007F34F7" w:rsidRPr="00C42EB9">
        <w:rPr>
          <w:i/>
          <w:lang w:val="id-ID"/>
        </w:rPr>
        <w:t>)</w:t>
      </w:r>
      <w:r w:rsidRPr="00C42EB9">
        <w:t xml:space="preserve"> pada kondisi sebelum </w:t>
      </w:r>
      <w:r w:rsidRPr="00C42EB9">
        <w:rPr>
          <w:i/>
        </w:rPr>
        <w:t>planning</w:t>
      </w:r>
      <w:r w:rsidRPr="00C42EB9">
        <w:t xml:space="preserve"> (</w:t>
      </w:r>
      <w:r w:rsidRPr="00C42EB9">
        <w:rPr>
          <w:i/>
        </w:rPr>
        <w:t>pre-planning</w:t>
      </w:r>
      <w:r w:rsidRPr="00C42EB9">
        <w:t xml:space="preserve">). Metode </w:t>
      </w:r>
      <w:r w:rsidRPr="00C42EB9">
        <w:rPr>
          <w:i/>
        </w:rPr>
        <w:t>Savitsky</w:t>
      </w:r>
      <w:r w:rsidRPr="00C42EB9">
        <w:t xml:space="preserve">  </w:t>
      </w:r>
      <w:r w:rsidRPr="00C42EB9">
        <w:rPr>
          <w:i/>
        </w:rPr>
        <w:t>planning</w:t>
      </w:r>
      <w:r w:rsidRPr="00C42EB9">
        <w:t xml:space="preserve"> merupakan metode  perhitungan  hambatan  kapal  untuk kapal  cepat </w:t>
      </w:r>
      <w:r w:rsidRPr="00C42EB9">
        <w:rPr>
          <w:i/>
        </w:rPr>
        <w:t>planning</w:t>
      </w:r>
      <w:r w:rsidRPr="00C42EB9">
        <w:t xml:space="preserve">  </w:t>
      </w:r>
      <w:r w:rsidRPr="00C42EB9">
        <w:rPr>
          <w:i/>
        </w:rPr>
        <w:t>hull</w:t>
      </w:r>
      <w:r w:rsidRPr="00C42EB9">
        <w:t xml:space="preserve"> yang bekerja pada kondisi </w:t>
      </w:r>
      <w:r w:rsidRPr="00C42EB9">
        <w:rPr>
          <w:i/>
        </w:rPr>
        <w:t>planning</w:t>
      </w:r>
      <w:r w:rsidRPr="00C42EB9">
        <w:t xml:space="preserve"> (kecepatan </w:t>
      </w:r>
      <w:r w:rsidRPr="00C42EB9">
        <w:rPr>
          <w:i/>
        </w:rPr>
        <w:t>planning</w:t>
      </w:r>
      <w:r w:rsidRPr="00C42EB9">
        <w:t xml:space="preserve">) </w:t>
      </w:r>
      <w:r w:rsidRPr="00C42EB9">
        <w:fldChar w:fldCharType="begin" w:fldLock="1"/>
      </w:r>
      <w:r w:rsidRPr="00C42EB9">
        <w:instrText>ADDIN CSL_CITATION {"citationItems":[{"id":"ITEM-1","itemData":{"DOI":"10.31284/j.iptek.2017.v21i1.45","ISSN":"1411-7010","abstract":"Increased speed on fishing vessels will assist in the operation of fishing in the sea. Some research has a lot of speed improvement by adding starboard port side hull. The value of total resistance to variations in distance outrigger vessel (outrigger) on speed 10 knots generate resistance values at a distance outrigger 2 meters of 10.6 kN, outrigger distance of 2.5 meters of 10.7 kN, while at a distance of 3 meters outrigger 10, 8 kN. Thus, variations distance outrigger are not significant influence total resistance value of the vessel 3 GT, in because the resistance value is not much different.","author":[{"dropping-particle":"","family":"Santoso","given":"Budhi","non-dropping-particle":"","parse-names":false,"suffix":""}],"container-title":"Jurnal IPTEK","id":"ITEM-1","issue":"1","issued":{"date-parts":[["2017"]]},"page":"11","title":"Optimasi Panjang Cadik Kapal Nelayan 3 Gt","type":"article-journal","volume":"21"},"uris":["http://www.mendeley.com/documents/?uuid=c8270aca-2485-4fda-81f9-3c57c38bfb5e"]}],"mendeley":{"formattedCitation":"(Santoso, 2017)","plainTextFormattedCitation":"(Santoso, 2017)","previouslyFormattedCitation":"(Santoso, 2017)"},"properties":{"noteIndex":0},"schema":"https://github.com/citation-style-language/schema/raw/master/csl-citation.json"}</w:instrText>
      </w:r>
      <w:r w:rsidRPr="00C42EB9">
        <w:fldChar w:fldCharType="separate"/>
      </w:r>
      <w:r w:rsidRPr="00C42EB9">
        <w:rPr>
          <w:noProof/>
        </w:rPr>
        <w:t>(Santoso, 2017)</w:t>
      </w:r>
      <w:r w:rsidRPr="00C42EB9">
        <w:fldChar w:fldCharType="end"/>
      </w:r>
      <w:r w:rsidRPr="00C42EB9">
        <w:t>.</w:t>
      </w:r>
      <w:r w:rsidR="007B0637" w:rsidRPr="00C42EB9">
        <w:rPr>
          <w:lang w:val="id-ID"/>
        </w:rPr>
        <w:t xml:space="preserve"> </w:t>
      </w:r>
      <w:r w:rsidRPr="00C42EB9">
        <w:t xml:space="preserve">Perhitungan tahanan </w:t>
      </w:r>
      <w:r w:rsidR="00C42EB9">
        <w:rPr>
          <w:lang w:val="id-ID"/>
        </w:rPr>
        <w:t>dilakukan dengan</w:t>
      </w:r>
      <w:r w:rsidRPr="00C42EB9">
        <w:t xml:space="preserve"> mengggunakan </w:t>
      </w:r>
      <w:r w:rsidRPr="00C42EB9">
        <w:rPr>
          <w:i/>
        </w:rPr>
        <w:t>software</w:t>
      </w:r>
      <w:r w:rsidRPr="00C42EB9">
        <w:t xml:space="preserve"> </w:t>
      </w:r>
      <w:r w:rsidRPr="00C42EB9">
        <w:rPr>
          <w:i/>
        </w:rPr>
        <w:t>maxsurf</w:t>
      </w:r>
      <w:r w:rsidRPr="00C42EB9">
        <w:t xml:space="preserve"> </w:t>
      </w:r>
      <w:r w:rsidRPr="00C42EB9">
        <w:rPr>
          <w:i/>
        </w:rPr>
        <w:t>resistance</w:t>
      </w:r>
      <w:r w:rsidRPr="00C42EB9">
        <w:rPr>
          <w:lang w:val="id-ID"/>
        </w:rPr>
        <w:t>.</w:t>
      </w:r>
      <w:r w:rsidR="007B0637" w:rsidRPr="00C42EB9">
        <w:rPr>
          <w:lang w:val="id-ID"/>
        </w:rPr>
        <w:t xml:space="preserve"> </w:t>
      </w:r>
      <w:r w:rsidR="008C326D" w:rsidRPr="00C42EB9">
        <w:rPr>
          <w:lang w:val="id-ID"/>
        </w:rPr>
        <w:t xml:space="preserve">Menurut Thamrin et al </w:t>
      </w:r>
      <w:r w:rsidR="008C326D" w:rsidRPr="00C42EB9">
        <w:rPr>
          <w:lang w:val="id-ID"/>
        </w:rPr>
        <w:fldChar w:fldCharType="begin" w:fldLock="1"/>
      </w:r>
      <w:r w:rsidR="008C326D" w:rsidRPr="00C42EB9">
        <w:rPr>
          <w:lang w:val="id-ID"/>
        </w:rPr>
        <w:instrText>ADDIN CSL_CITATION {"citationItems":[{"id":"ITEM-1","itemData":{"abstract":"Abstrak-Kapal TNI AL Jenis Patroli Cepat 40 Meter bahan Aluminium yang ada saat ini kecepatan belum optimal sehingga pemenuhan operational requirements tidak tercapai, untuk itu dilakukan redesain lambung kapal dengan menggunakan metode simulasi model dengan bantuan software maxsurf dan CFD ANSYS. Dimana software maxsurf digunakan dalam menganalisa performa hidrodinamis yang salah satunya adalah tahanan kapal redesain menunjukkan hasil bahwa terjadi pengurangan sehingga kecepatan kapal 100%MCR = 23,5 knot menjadi 27,5 knot terjadi kenaikan sekitar 13,5% dengan menggunakan besaran daya kapal yang sama dengan kapal desain yang lama sesuai spesifikasi teknik sebanyak 2 Unit Marine Diesel @ 2480 Hp @ 2000 Rpm sedangkan CFD ANSYS digunakan untuk mengetahui pola distribusi tekanan pada model kapal dimana tekanan maksimun terjadi pada linggi haluan dan daerah sistem pendorongan serta pola aliran gelombang fluida pada lambung model kapal dengan intensitas batas normal dan uniform melalui visualisasi fitur stream line. Kata Kunci: Simulasi, software maxsurf, CFD ANSYS, redesain lambung kapal, Patroli Cepat 40 Meter bahan Aluminium Abstract-Indonesian navy's ship type fast patrol craft 40 meters material aluminum alloy that is currently not optimal speed so that the fulfillment of operational requirements is not successful, for that the redesign bare hull ship by using model simulation methods the help of the Maxsurf and CFD ANSYS software. Where the Maxsurf software is used in analyzing hydrodynamic performance one of which is resistance of the ship redesign shows that there is a reduction ship with speed 100%MCR = 23.8 knots to the 27.5 knots there was an increase of about 13.5% using the same magnitude of ship power with the old design ship according to the technical specifications of 2 units Marine Diesel @ 2480 Hp @ 2000 Rpm while ANSYS CFD is used to determine the pressure distribution pattern in the ship model where the maximum pressure occurs at the bow level and the area of the impulse system and the fluid flow pattern on the hull of the ship model with normal and uniform boundary intensities through visualization of stream line features.","author":[{"dropping-particle":"","family":"Thamrin","given":"Suyono","non-dropping-particle":"","parse-names":false,"suffix":""},{"dropping-particle":"TE","family":"Manawan","given":"Maykel","non-dropping-particle":"","parse-names":false,"suffix":""},{"dropping-particle":"","family":"Syarifuddin","given":"","non-dropping-particle":"","parse-names":false,"suffix":""}],"container-title":"Jurnal Pertahanan &amp; Bela Negara","id":"ITEM-1","issue":"2","issued":{"date-parts":[["2020"]]},"page":"127-145","title":"Redesain Lambung Kapal Tni Al Jenis Patroli Cepat 40 Meter Bahan Aluminium Menggunakan Computational Fluid Dynamic (Cfd) Redesign Bare Hull the Indonesian Navy'S Ship Type Fast Patrol Craft 40 Meters Material Aluminium Alloy Using Computational Fluid Dynamic (Cfd)","type":"article-journal","volume":"3"},"suppress-author":1,"uris":["http://www.mendeley.com/documents/?uuid=cfa31083-b880-49ad-b257-892fb532e893"]}],"mendeley":{"formattedCitation":"(2020)","plainTextFormattedCitation":"(2020)","previouslyFormattedCitation":"(Thamrin et al., 2020)"},"properties":{"noteIndex":0},"schema":"https://github.com/citation-style-language/schema/raw/master/csl-citation.json"}</w:instrText>
      </w:r>
      <w:r w:rsidR="008C326D" w:rsidRPr="00C42EB9">
        <w:rPr>
          <w:lang w:val="id-ID"/>
        </w:rPr>
        <w:fldChar w:fldCharType="separate"/>
      </w:r>
      <w:r w:rsidR="008C326D" w:rsidRPr="00C42EB9">
        <w:rPr>
          <w:noProof/>
          <w:lang w:val="id-ID"/>
        </w:rPr>
        <w:t>(2020)</w:t>
      </w:r>
      <w:r w:rsidR="008C326D" w:rsidRPr="00C42EB9">
        <w:rPr>
          <w:lang w:val="id-ID"/>
        </w:rPr>
        <w:fldChar w:fldCharType="end"/>
      </w:r>
      <w:r w:rsidR="008C326D" w:rsidRPr="00C42EB9">
        <w:rPr>
          <w:lang w:val="id-ID"/>
        </w:rPr>
        <w:t>, Perhitungan tahanan pada kapal dapat dilakukan dengan persamaan sebagai berikut:</w:t>
      </w:r>
    </w:p>
    <w:p w14:paraId="6E4386BF" w14:textId="6B31CE68" w:rsidR="008C326D" w:rsidRPr="00C42EB9" w:rsidRDefault="00C42EB9" w:rsidP="00C42EB9">
      <w:pPr>
        <w:spacing w:after="240" w:line="480" w:lineRule="auto"/>
        <w:rPr>
          <w:rFonts w:eastAsiaTheme="minorEastAsia" w:cs="Arial"/>
          <w:sz w:val="20"/>
          <w:szCs w:val="20"/>
          <w:lang w:val="id-ID"/>
        </w:rPr>
      </w:pPr>
      <m:oMath>
        <m:r>
          <w:rPr>
            <w:rFonts w:ascii="Cambria Math" w:hAnsi="Cambria Math" w:cs="Arial"/>
            <w:lang w:val="id-ID"/>
          </w:rPr>
          <m:t>RT=0.5 × CT × ρ ×S × V2</m:t>
        </m:r>
      </m:oMath>
      <w:r w:rsidRPr="00C42EB9">
        <w:rPr>
          <w:rFonts w:eastAsiaTheme="minorEastAsia" w:cs="Arial"/>
          <w:lang w:val="id-ID"/>
        </w:rPr>
        <w:t>.</w:t>
      </w:r>
      <w:r w:rsidRPr="00C42EB9">
        <w:rPr>
          <w:rFonts w:eastAsiaTheme="minorEastAsia" w:cs="Arial"/>
          <w:sz w:val="20"/>
          <w:szCs w:val="20"/>
          <w:lang w:val="id-ID"/>
        </w:rPr>
        <w:t>.......................................</w:t>
      </w:r>
      <w:r>
        <w:rPr>
          <w:rFonts w:eastAsiaTheme="minorEastAsia" w:cs="Arial"/>
          <w:sz w:val="20"/>
          <w:szCs w:val="20"/>
          <w:lang w:val="id-ID"/>
        </w:rPr>
        <w:t>........</w:t>
      </w:r>
      <w:r w:rsidRPr="00C42EB9">
        <w:rPr>
          <w:rFonts w:eastAsiaTheme="minorEastAsia" w:cs="Arial"/>
          <w:sz w:val="20"/>
          <w:szCs w:val="20"/>
          <w:lang w:val="id-ID"/>
        </w:rPr>
        <w:t>....................................(1)</w:t>
      </w:r>
    </w:p>
    <w:p w14:paraId="3EA39B8E" w14:textId="374F0A1B" w:rsidR="008C326D" w:rsidRPr="00C42EB9" w:rsidRDefault="008C326D" w:rsidP="008C326D">
      <w:pPr>
        <w:pStyle w:val="BodyText"/>
        <w:spacing w:after="0"/>
        <w:ind w:firstLine="0"/>
        <w:rPr>
          <w:lang w:val="id-ID"/>
        </w:rPr>
      </w:pPr>
      <w:r w:rsidRPr="00C42EB9">
        <w:rPr>
          <w:lang w:val="id-ID"/>
        </w:rPr>
        <w:t xml:space="preserve">Keterangan </w:t>
      </w:r>
    </w:p>
    <w:p w14:paraId="2593603E" w14:textId="77777777" w:rsidR="008C326D" w:rsidRPr="00C42EB9" w:rsidRDefault="008C326D" w:rsidP="008C326D">
      <w:pPr>
        <w:pStyle w:val="BodyText"/>
        <w:spacing w:after="0"/>
        <w:ind w:firstLine="0"/>
        <w:rPr>
          <w:lang w:val="id-ID"/>
        </w:rPr>
      </w:pPr>
      <w:r w:rsidRPr="00C42EB9">
        <w:rPr>
          <w:lang w:val="id-ID"/>
        </w:rPr>
        <w:t>RT = Tahanan Total Kapal (Kn)</w:t>
      </w:r>
    </w:p>
    <w:p w14:paraId="21DFF335" w14:textId="77777777" w:rsidR="008C326D" w:rsidRPr="00C42EB9" w:rsidRDefault="008C326D" w:rsidP="008C326D">
      <w:pPr>
        <w:pStyle w:val="BodyText"/>
        <w:spacing w:after="0"/>
        <w:ind w:firstLine="0"/>
        <w:rPr>
          <w:lang w:val="id-ID"/>
        </w:rPr>
      </w:pPr>
      <w:r w:rsidRPr="00C42EB9">
        <w:rPr>
          <w:lang w:val="id-ID"/>
        </w:rPr>
        <w:t>CT = Koefisien Tahanan Total</w:t>
      </w:r>
    </w:p>
    <w:p w14:paraId="2781F313"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rPr>
        <w:t>ρ</w:t>
      </w:r>
      <w:r w:rsidRPr="00C42EB9">
        <w:rPr>
          <w:rFonts w:eastAsia="Calibri"/>
          <w:color w:val="000000"/>
          <w:kern w:val="24"/>
          <w:lang w:val="id-ID"/>
        </w:rPr>
        <w:t xml:space="preserve"> = massa jenis air laut (kg/m</w:t>
      </w:r>
      <w:r w:rsidRPr="00C42EB9">
        <w:rPr>
          <w:rFonts w:eastAsia="Calibri"/>
          <w:color w:val="000000"/>
          <w:kern w:val="24"/>
          <w:vertAlign w:val="superscript"/>
          <w:lang w:val="id-ID"/>
        </w:rPr>
        <w:t>3</w:t>
      </w:r>
      <w:r w:rsidRPr="00C42EB9">
        <w:rPr>
          <w:rFonts w:eastAsia="Calibri"/>
          <w:color w:val="000000"/>
          <w:kern w:val="24"/>
          <w:lang w:val="id-ID"/>
        </w:rPr>
        <w:t>)</w:t>
      </w:r>
    </w:p>
    <w:p w14:paraId="3F56E9EF"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t>S = luas bidang basah (m</w:t>
      </w:r>
      <w:r w:rsidRPr="00C42EB9">
        <w:rPr>
          <w:rFonts w:eastAsia="Calibri"/>
          <w:color w:val="000000"/>
          <w:kern w:val="24"/>
          <w:vertAlign w:val="superscript"/>
          <w:lang w:val="id-ID"/>
        </w:rPr>
        <w:t>2</w:t>
      </w:r>
      <w:r w:rsidRPr="00C42EB9">
        <w:rPr>
          <w:rFonts w:eastAsia="Calibri"/>
          <w:color w:val="000000"/>
          <w:kern w:val="24"/>
          <w:lang w:val="id-ID"/>
        </w:rPr>
        <w:t>)</w:t>
      </w:r>
    </w:p>
    <w:p w14:paraId="04593AFD"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lastRenderedPageBreak/>
        <w:t>V = kecepatan kapal (m/s).</w:t>
      </w:r>
    </w:p>
    <w:p w14:paraId="5585156B" w14:textId="3A007069" w:rsidR="008C326D" w:rsidRPr="00C42EB9" w:rsidRDefault="008C326D" w:rsidP="00C42EB9">
      <w:pPr>
        <w:pStyle w:val="BodyText"/>
        <w:spacing w:after="0"/>
        <w:rPr>
          <w:b/>
          <w:bCs/>
          <w:lang w:val="id-ID"/>
        </w:rPr>
      </w:pPr>
      <w:r w:rsidRPr="00C42EB9">
        <w:rPr>
          <w:rFonts w:eastAsia="Calibri"/>
          <w:color w:val="000000"/>
          <w:kern w:val="24"/>
          <w:lang w:val="id-ID"/>
        </w:rPr>
        <w:t xml:space="preserve">Perhitungan tahanan pada dilakukan  dalam pemilihan mesin yang digunakan. Menurut  </w:t>
      </w:r>
      <w:r w:rsidR="00C42EB9" w:rsidRPr="00C42EB9">
        <w:rPr>
          <w:lang w:val="id-ID"/>
        </w:rPr>
        <w:t xml:space="preserve">Thamrin et al </w:t>
      </w:r>
      <w:r w:rsidR="00C42EB9" w:rsidRPr="00C42EB9">
        <w:rPr>
          <w:lang w:val="id-ID"/>
        </w:rPr>
        <w:fldChar w:fldCharType="begin" w:fldLock="1"/>
      </w:r>
      <w:r w:rsidR="00C42EB9" w:rsidRPr="00C42EB9">
        <w:rPr>
          <w:lang w:val="id-ID"/>
        </w:rPr>
        <w:instrText>ADDIN CSL_CITATION {"citationItems":[{"id":"ITEM-1","itemData":{"abstract":"Abstrak-Kapal TNI AL Jenis Patroli Cepat 40 Meter bahan Aluminium yang ada saat ini kecepatan belum optimal sehingga pemenuhan operational requirements tidak tercapai, untuk itu dilakukan redesain lambung kapal dengan menggunakan metode simulasi model dengan bantuan software maxsurf dan CFD ANSYS. Dimana software maxsurf digunakan dalam menganalisa performa hidrodinamis yang salah satunya adalah tahanan kapal redesain menunjukkan hasil bahwa terjadi pengurangan sehingga kecepatan kapal 100%MCR = 23,5 knot menjadi 27,5 knot terjadi kenaikan sekitar 13,5% dengan menggunakan besaran daya kapal yang sama dengan kapal desain yang lama sesuai spesifikasi teknik sebanyak 2 Unit Marine Diesel @ 2480 Hp @ 2000 Rpm sedangkan CFD ANSYS digunakan untuk mengetahui pola distribusi tekanan pada model kapal dimana tekanan maksimun terjadi pada linggi haluan dan daerah sistem pendorongan serta pola aliran gelombang fluida pada lambung model kapal dengan intensitas batas normal dan uniform melalui visualisasi fitur stream line. Kata Kunci: Simulasi, software maxsurf, CFD ANSYS, redesain lambung kapal, Patroli Cepat 40 Meter bahan Aluminium Abstract-Indonesian navy's ship type fast patrol craft 40 meters material aluminum alloy that is currently not optimal speed so that the fulfillment of operational requirements is not successful, for that the redesign bare hull ship by using model simulation methods the help of the Maxsurf and CFD ANSYS software. Where the Maxsurf software is used in analyzing hydrodynamic performance one of which is resistance of the ship redesign shows that there is a reduction ship with speed 100%MCR = 23.8 knots to the 27.5 knots there was an increase of about 13.5% using the same magnitude of ship power with the old design ship according to the technical specifications of 2 units Marine Diesel @ 2480 Hp @ 2000 Rpm while ANSYS CFD is used to determine the pressure distribution pattern in the ship model where the maximum pressure occurs at the bow level and the area of the impulse system and the fluid flow pattern on the hull of the ship model with normal and uniform boundary intensities through visualization of stream line features.","author":[{"dropping-particle":"","family":"Thamrin","given":"Suyono","non-dropping-particle":"","parse-names":false,"suffix":""},{"dropping-particle":"TE","family":"Manawan","given":"Maykel","non-dropping-particle":"","parse-names":false,"suffix":""},{"dropping-particle":"","family":"Syarifuddin","given":"","non-dropping-particle":"","parse-names":false,"suffix":""}],"container-title":"Jurnal Pertahanan &amp; Bela Negara","id":"ITEM-1","issue":"2","issued":{"date-parts":[["2020"]]},"page":"127-145","title":"Redesain Lambung Kapal Tni Al Jenis Patroli Cepat 40 Meter Bahan Aluminium Menggunakan Computational Fluid Dynamic (Cfd) Redesign Bare Hull the Indonesian Navy'S Ship Type Fast Patrol Craft 40 Meters Material Aluminium Alloy Using Computational Fluid Dynamic (Cfd)","type":"article-journal","volume":"3"},"suppress-author":1,"uris":["http://www.mendeley.com/documents/?uuid=cfa31083-b880-49ad-b257-892fb532e893"]}],"mendeley":{"formattedCitation":"(2020)","plainTextFormattedCitation":"(2020)","previouslyFormattedCitation":"(Thamrin et al., 2020)"},"properties":{"noteIndex":0},"schema":"https://github.com/citation-style-language/schema/raw/master/csl-citation.json"}</w:instrText>
      </w:r>
      <w:r w:rsidR="00C42EB9" w:rsidRPr="00C42EB9">
        <w:rPr>
          <w:lang w:val="id-ID"/>
        </w:rPr>
        <w:fldChar w:fldCharType="separate"/>
      </w:r>
      <w:r w:rsidR="00C42EB9" w:rsidRPr="00C42EB9">
        <w:rPr>
          <w:noProof/>
          <w:lang w:val="id-ID"/>
        </w:rPr>
        <w:t>(2020)</w:t>
      </w:r>
      <w:r w:rsidR="00C42EB9" w:rsidRPr="00C42EB9">
        <w:rPr>
          <w:lang w:val="id-ID"/>
        </w:rPr>
        <w:fldChar w:fldCharType="end"/>
      </w:r>
      <w:r w:rsidR="00C42EB9" w:rsidRPr="00C42EB9">
        <w:rPr>
          <w:lang w:val="id-ID"/>
        </w:rPr>
        <w:t xml:space="preserve">, </w:t>
      </w:r>
      <w:r w:rsidRPr="00C42EB9">
        <w:rPr>
          <w:rFonts w:eastAsia="Calibri"/>
          <w:color w:val="000000"/>
          <w:kern w:val="24"/>
          <w:lang w:val="id-ID"/>
        </w:rPr>
        <w:t>perhitungan tahanan dalam pemilihan mesin dilakukan dengan tiga persamaan yaitu EHP (</w:t>
      </w:r>
      <w:r w:rsidRPr="00C42EB9">
        <w:rPr>
          <w:rFonts w:eastAsia="Calibri"/>
          <w:i/>
          <w:iCs/>
          <w:color w:val="000000"/>
          <w:kern w:val="24"/>
          <w:lang w:val="id-ID"/>
        </w:rPr>
        <w:t>Effective Horse Power</w:t>
      </w:r>
      <w:r w:rsidRPr="00C42EB9">
        <w:rPr>
          <w:rFonts w:eastAsia="Calibri"/>
          <w:color w:val="000000"/>
          <w:kern w:val="24"/>
          <w:lang w:val="id-ID"/>
        </w:rPr>
        <w:t>), DHP (</w:t>
      </w:r>
      <w:r w:rsidRPr="00C42EB9">
        <w:rPr>
          <w:rFonts w:eastAsia="Calibri"/>
          <w:i/>
          <w:iCs/>
          <w:color w:val="000000"/>
          <w:kern w:val="24"/>
          <w:lang w:val="id-ID"/>
        </w:rPr>
        <w:t>Delivery Horse Power</w:t>
      </w:r>
      <w:r w:rsidRPr="00C42EB9">
        <w:rPr>
          <w:rFonts w:eastAsia="Calibri"/>
          <w:color w:val="000000"/>
          <w:kern w:val="24"/>
          <w:lang w:val="id-ID"/>
        </w:rPr>
        <w:t>) dan BHP (</w:t>
      </w:r>
      <w:r w:rsidRPr="00C42EB9">
        <w:rPr>
          <w:rFonts w:eastAsia="Calibri"/>
          <w:i/>
          <w:iCs/>
          <w:color w:val="000000"/>
          <w:kern w:val="24"/>
          <w:lang w:val="id-ID"/>
        </w:rPr>
        <w:t>Break Horse Power</w:t>
      </w:r>
      <w:r w:rsidRPr="00C42EB9">
        <w:rPr>
          <w:rFonts w:eastAsia="Calibri"/>
          <w:color w:val="000000"/>
          <w:kern w:val="24"/>
          <w:lang w:val="id-ID"/>
        </w:rPr>
        <w:t>).</w:t>
      </w:r>
    </w:p>
    <w:p w14:paraId="40D26E34" w14:textId="77777777" w:rsidR="00C42EB9" w:rsidRPr="00C42EB9" w:rsidRDefault="00C42EB9" w:rsidP="00C42EB9">
      <w:pPr>
        <w:spacing w:line="480" w:lineRule="auto"/>
        <w:rPr>
          <w:rFonts w:eastAsiaTheme="minorEastAsia" w:cs="Arial"/>
          <w:lang w:val="id-ID"/>
        </w:rPr>
      </w:pPr>
      <m:oMath>
        <m:r>
          <w:rPr>
            <w:rFonts w:ascii="Cambria Math" w:hAnsi="Cambria Math" w:cs="Arial"/>
            <w:lang w:val="id-ID"/>
          </w:rPr>
          <m:t>EHP = RT x V</m:t>
        </m:r>
      </m:oMath>
      <w:r w:rsidRPr="00C42EB9">
        <w:rPr>
          <w:rFonts w:eastAsiaTheme="minorEastAsia" w:cs="Arial"/>
          <w:lang w:val="id-ID"/>
        </w:rPr>
        <w:t xml:space="preserve"> ...................................................................................................(2)</w:t>
      </w:r>
    </w:p>
    <w:p w14:paraId="63DA8719" w14:textId="77777777" w:rsidR="00C42EB9" w:rsidRPr="00C42EB9" w:rsidRDefault="00C42EB9" w:rsidP="00C42EB9">
      <w:pPr>
        <w:spacing w:line="480" w:lineRule="auto"/>
        <w:rPr>
          <w:rFonts w:eastAsiaTheme="minorEastAsia" w:cs="Arial"/>
          <w:lang w:val="id-ID"/>
        </w:rPr>
      </w:pPr>
      <m:oMath>
        <m:r>
          <w:rPr>
            <w:rFonts w:ascii="Cambria Math" w:hAnsi="Cambria Math" w:cs="Arial"/>
            <w:lang w:val="id-ID"/>
          </w:rPr>
          <m:t>DHP = EHP/hD</m:t>
        </m:r>
      </m:oMath>
      <w:r w:rsidRPr="00C42EB9">
        <w:rPr>
          <w:rFonts w:eastAsiaTheme="minorEastAsia" w:cs="Arial"/>
          <w:lang w:val="id-ID"/>
        </w:rPr>
        <w:t xml:space="preserve"> ................................................................................................(3)</w:t>
      </w:r>
    </w:p>
    <w:p w14:paraId="6D9394F1" w14:textId="3DE53FFD" w:rsidR="008C326D" w:rsidRPr="00C42EB9" w:rsidRDefault="00C42EB9" w:rsidP="00C42EB9">
      <w:pPr>
        <w:spacing w:after="240" w:line="480" w:lineRule="auto"/>
        <w:rPr>
          <w:rFonts w:eastAsiaTheme="minorEastAsia" w:cs="Arial"/>
          <w:lang w:val="id-ID"/>
        </w:rPr>
      </w:pPr>
      <m:oMath>
        <m:r>
          <w:rPr>
            <w:rFonts w:ascii="Cambria Math" w:hAnsi="Cambria Math" w:cs="Arial"/>
            <w:lang w:val="id-ID"/>
          </w:rPr>
          <m:t>BHP = DHP + 3 % DHP + X % DHP</m:t>
        </m:r>
      </m:oMath>
      <w:r w:rsidRPr="00C42EB9">
        <w:rPr>
          <w:rFonts w:eastAsiaTheme="minorEastAsia" w:cs="Arial"/>
          <w:lang w:val="id-ID"/>
        </w:rPr>
        <w:t xml:space="preserve"> .......</w:t>
      </w:r>
      <w:r>
        <w:rPr>
          <w:rFonts w:eastAsiaTheme="minorEastAsia" w:cs="Arial"/>
          <w:lang w:val="id-ID"/>
        </w:rPr>
        <w:t>.</w:t>
      </w:r>
      <w:r w:rsidRPr="00C42EB9">
        <w:rPr>
          <w:rFonts w:eastAsiaTheme="minorEastAsia" w:cs="Arial"/>
          <w:lang w:val="id-ID"/>
        </w:rPr>
        <w:t>......................................................(4)</w:t>
      </w:r>
    </w:p>
    <w:p w14:paraId="51C5D10B" w14:textId="77777777" w:rsidR="008C326D" w:rsidRPr="00C42EB9" w:rsidRDefault="008C326D" w:rsidP="008C326D">
      <w:pPr>
        <w:pStyle w:val="BodyText"/>
        <w:spacing w:after="0"/>
        <w:ind w:firstLine="0"/>
        <w:rPr>
          <w:lang w:val="id-ID"/>
        </w:rPr>
      </w:pPr>
      <w:r w:rsidRPr="00C42EB9">
        <w:rPr>
          <w:lang w:val="id-ID"/>
        </w:rPr>
        <w:t xml:space="preserve">Keterangan </w:t>
      </w:r>
    </w:p>
    <w:p w14:paraId="2CF177A0" w14:textId="77777777" w:rsidR="008C326D" w:rsidRPr="00C42EB9" w:rsidRDefault="008C326D" w:rsidP="008C326D">
      <w:pPr>
        <w:pStyle w:val="BodyText"/>
        <w:spacing w:after="0"/>
        <w:ind w:firstLine="0"/>
        <w:rPr>
          <w:lang w:val="id-ID"/>
        </w:rPr>
      </w:pPr>
      <w:r w:rsidRPr="00C42EB9">
        <w:rPr>
          <w:lang w:val="id-ID"/>
        </w:rPr>
        <w:t>EHP = Efficiency Horse Power</w:t>
      </w:r>
    </w:p>
    <w:p w14:paraId="46870CCB" w14:textId="77777777" w:rsidR="008C326D" w:rsidRPr="00C42EB9" w:rsidRDefault="008C326D" w:rsidP="008C326D">
      <w:pPr>
        <w:pStyle w:val="BodyText"/>
        <w:spacing w:after="0"/>
        <w:ind w:firstLine="0"/>
        <w:rPr>
          <w:lang w:val="id-ID"/>
        </w:rPr>
      </w:pPr>
      <w:r w:rsidRPr="00C42EB9">
        <w:rPr>
          <w:lang w:val="id-ID"/>
        </w:rPr>
        <w:t>RT = Tahanan Total Kapal (Kn)</w:t>
      </w:r>
    </w:p>
    <w:p w14:paraId="46028F27" w14:textId="77777777" w:rsidR="008C326D" w:rsidRPr="00C42EB9" w:rsidRDefault="008C326D" w:rsidP="008C326D">
      <w:pPr>
        <w:pStyle w:val="BodyText"/>
        <w:spacing w:after="0"/>
        <w:ind w:firstLine="0"/>
        <w:rPr>
          <w:rFonts w:eastAsia="Calibri"/>
          <w:color w:val="000000"/>
          <w:kern w:val="24"/>
          <w:lang w:val="id-ID"/>
        </w:rPr>
      </w:pPr>
      <w:r w:rsidRPr="00C42EB9">
        <w:rPr>
          <w:rFonts w:eastAsia="Calibri"/>
          <w:color w:val="000000"/>
          <w:kern w:val="24"/>
          <w:lang w:val="id-ID"/>
        </w:rPr>
        <w:t>V = kecepatan kapal (m/s).</w:t>
      </w:r>
    </w:p>
    <w:p w14:paraId="6B3AA8FA" w14:textId="77777777" w:rsidR="008C326D" w:rsidRPr="00C42EB9" w:rsidRDefault="008C326D" w:rsidP="008C326D">
      <w:pPr>
        <w:pStyle w:val="BodyText"/>
        <w:spacing w:after="0"/>
        <w:ind w:firstLine="0"/>
        <w:rPr>
          <w:lang w:val="id-ID"/>
        </w:rPr>
      </w:pPr>
      <w:r w:rsidRPr="00C42EB9">
        <w:rPr>
          <w:lang w:val="id-ID"/>
        </w:rPr>
        <w:t>DHP = Delivery Horse Power</w:t>
      </w:r>
    </w:p>
    <w:p w14:paraId="4471688B" w14:textId="77777777" w:rsidR="008C326D" w:rsidRPr="00C42EB9" w:rsidRDefault="008C326D" w:rsidP="008C326D">
      <w:pPr>
        <w:pStyle w:val="BodyText"/>
        <w:spacing w:after="0"/>
        <w:ind w:firstLine="0"/>
        <w:rPr>
          <w:lang w:val="id-ID"/>
        </w:rPr>
      </w:pPr>
      <w:r w:rsidRPr="00C42EB9">
        <w:rPr>
          <w:lang w:val="id-ID"/>
        </w:rPr>
        <w:t>hD = Efisiensi Lambung (Hull Efficiency)</w:t>
      </w:r>
    </w:p>
    <w:p w14:paraId="4DC481B9" w14:textId="77777777" w:rsidR="008C326D" w:rsidRPr="00C42EB9" w:rsidRDefault="008C326D" w:rsidP="008C326D">
      <w:pPr>
        <w:pStyle w:val="BodyText"/>
        <w:spacing w:after="0"/>
        <w:ind w:firstLine="0"/>
        <w:rPr>
          <w:lang w:val="id-ID"/>
        </w:rPr>
      </w:pPr>
      <w:r w:rsidRPr="00C42EB9">
        <w:rPr>
          <w:lang w:val="id-ID"/>
        </w:rPr>
        <w:t>X = Koreksi Daerah Pelayaran</w:t>
      </w:r>
    </w:p>
    <w:p w14:paraId="3BC54662" w14:textId="06B17F43" w:rsidR="00F83F55" w:rsidRPr="00C42EB9" w:rsidRDefault="00F83F55" w:rsidP="008B4A9F">
      <w:pPr>
        <w:pStyle w:val="BodyText"/>
        <w:spacing w:after="0"/>
        <w:rPr>
          <w:lang w:val="id-ID"/>
        </w:rPr>
        <w:sectPr w:rsidR="00F83F55" w:rsidRPr="00C42EB9" w:rsidSect="00CB1381">
          <w:footerReference w:type="default" r:id="rId22"/>
          <w:footerReference w:type="first" r:id="rId23"/>
          <w:pgSz w:w="11906" w:h="16838" w:code="9"/>
          <w:pgMar w:top="1701" w:right="1701" w:bottom="1701" w:left="2268" w:header="706" w:footer="706" w:gutter="0"/>
          <w:pgNumType w:start="1"/>
          <w:cols w:space="708"/>
          <w:docGrid w:linePitch="360"/>
        </w:sectPr>
      </w:pPr>
    </w:p>
    <w:p w14:paraId="288F89C5" w14:textId="018406E7" w:rsidR="00846811" w:rsidRPr="00C42EB9" w:rsidRDefault="00846811" w:rsidP="00F83F55">
      <w:pPr>
        <w:pStyle w:val="BodyText"/>
        <w:spacing w:line="720" w:lineRule="auto"/>
        <w:jc w:val="center"/>
      </w:pPr>
      <w:r w:rsidRPr="00C42EB9">
        <w:br w:type="page"/>
      </w:r>
      <w:bookmarkStart w:id="67" w:name="_Toc56373212"/>
      <w:bookmarkStart w:id="68" w:name="_Toc120695312"/>
      <w:bookmarkStart w:id="69" w:name="_Toc127992331"/>
      <w:r w:rsidRPr="00C42EB9">
        <w:rPr>
          <w:rStyle w:val="Heading1Char"/>
          <w:rFonts w:cs="Arial"/>
        </w:rPr>
        <w:lastRenderedPageBreak/>
        <w:t>BAB IV. HASIL DAN PEMBAHASAN</w:t>
      </w:r>
      <w:bookmarkEnd w:id="67"/>
      <w:bookmarkEnd w:id="68"/>
      <w:bookmarkEnd w:id="69"/>
    </w:p>
    <w:p w14:paraId="25A51D24" w14:textId="6FD76512" w:rsidR="00846811" w:rsidRDefault="00D26AD6" w:rsidP="00D26AD6">
      <w:pPr>
        <w:pStyle w:val="Heading2"/>
        <w:rPr>
          <w:lang w:val="id-ID"/>
        </w:rPr>
      </w:pPr>
      <w:bookmarkStart w:id="70" w:name="_Toc127992332"/>
      <w:r>
        <w:rPr>
          <w:lang w:val="id-ID"/>
        </w:rPr>
        <w:t xml:space="preserve">4.1    </w:t>
      </w:r>
      <w:r w:rsidR="00143C06">
        <w:t>Gambar</w:t>
      </w:r>
      <w:r w:rsidR="00850651" w:rsidRPr="00D26AD6">
        <w:t>an</w:t>
      </w:r>
      <w:r w:rsidR="00850651" w:rsidRPr="00C42EB9">
        <w:rPr>
          <w:lang w:val="id-ID"/>
        </w:rPr>
        <w:t xml:space="preserve"> Umum Perairan Natuna</w:t>
      </w:r>
      <w:bookmarkEnd w:id="70"/>
    </w:p>
    <w:p w14:paraId="520CDC76" w14:textId="61800EA7" w:rsidR="00D26AD6" w:rsidRPr="00D26AD6" w:rsidRDefault="00D26AD6" w:rsidP="00D26AD6">
      <w:pPr>
        <w:pStyle w:val="BodyText"/>
        <w:rPr>
          <w:lang w:val="id-ID"/>
        </w:rPr>
      </w:pPr>
      <w:r w:rsidRPr="00C42EB9">
        <w:t xml:space="preserve">Kepulauan Natuna terletak di ujung barat daya Laut Cina Selatan dan berada di antara Semenanjung Malaysia dan Pulau Kalimantan. </w:t>
      </w:r>
      <w:r w:rsidRPr="00C42EB9">
        <w:rPr>
          <w:lang w:val="id-ID"/>
        </w:rPr>
        <w:t>Secara astronomis, kepulauan Natuna terletak pada 01 18’ 00” – 06 50’ 15” LU dan 104 48’ 30” – 110 02’ 00” BT (Maimuna et al., 2017)</w:t>
      </w:r>
      <w:r>
        <w:rPr>
          <w:lang w:val="id-ID"/>
        </w:rPr>
        <w:t xml:space="preserve">. </w:t>
      </w:r>
      <w:r w:rsidRPr="00C42EB9">
        <w:rPr>
          <w:lang w:val="id-ID"/>
        </w:rPr>
        <w:t>Sejak dahulu wilayah ini menjadi wilayah yang diperebutkan karena menjadi jalur pelayaran perdagangan yang strategis.</w:t>
      </w:r>
      <w:r>
        <w:rPr>
          <w:lang w:val="id-ID"/>
        </w:rPr>
        <w:t xml:space="preserve"> </w:t>
      </w:r>
      <w:r w:rsidRPr="00D26AD6">
        <w:rPr>
          <w:lang w:val="id-ID"/>
        </w:rPr>
        <w:t>Secara Geografis, batas utara Kepulauan Natuna adalah Vietnam dan Kamboja. Bagian selatan Natuna berbatasan dengan Kabupaten Bintan. Bagian barat Natuna berbatasan dengan Kabupaten Kepulauan Anambas. Bagian timur Natuna berbatasan dengan Malaysia Timur (Putranto et al., 2019)</w:t>
      </w:r>
      <w:r w:rsidRPr="00C42EB9">
        <w:t xml:space="preserve">. </w:t>
      </w:r>
      <w:r>
        <w:rPr>
          <w:lang w:val="id-ID"/>
        </w:rPr>
        <w:t xml:space="preserve">Adapun </w:t>
      </w:r>
      <w:r w:rsidR="004E7E09">
        <w:rPr>
          <w:lang w:val="id-ID"/>
        </w:rPr>
        <w:t>g</w:t>
      </w:r>
      <w:r w:rsidR="00143C06">
        <w:rPr>
          <w:lang w:val="id-ID"/>
        </w:rPr>
        <w:t>ambar</w:t>
      </w:r>
      <w:r>
        <w:rPr>
          <w:lang w:val="id-ID"/>
        </w:rPr>
        <w:t xml:space="preserve">an mengenai kepulauan Natuna dapat disajikan pada </w:t>
      </w:r>
      <w:r w:rsidR="00143C06">
        <w:rPr>
          <w:lang w:val="id-ID"/>
        </w:rPr>
        <w:t>Gambar</w:t>
      </w:r>
      <w:r w:rsidRPr="00D26AD6">
        <w:rPr>
          <w:lang w:val="id-ID"/>
        </w:rPr>
        <w:t xml:space="preserve"> 7</w:t>
      </w:r>
      <w:r w:rsidRPr="00D26AD6">
        <w:rPr>
          <w:b/>
          <w:bCs/>
          <w:lang w:val="id-ID"/>
        </w:rPr>
        <w:t>.</w:t>
      </w:r>
    </w:p>
    <w:p w14:paraId="6B4B620E" w14:textId="77777777" w:rsidR="00006A39" w:rsidRPr="00C42EB9" w:rsidRDefault="00006A39" w:rsidP="00BD6157">
      <w:pPr>
        <w:keepNext/>
        <w:jc w:val="center"/>
        <w:rPr>
          <w:rFonts w:cs="Arial"/>
        </w:rPr>
      </w:pPr>
      <w:r w:rsidRPr="00C42EB9">
        <w:rPr>
          <w:rFonts w:cs="Arial"/>
          <w:noProof/>
        </w:rPr>
        <w:drawing>
          <wp:inline distT="0" distB="0" distL="0" distR="0" wp14:anchorId="0047A097" wp14:editId="422BE0E0">
            <wp:extent cx="4960189" cy="351031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98843" cy="3537672"/>
                    </a:xfrm>
                    <a:prstGeom prst="rect">
                      <a:avLst/>
                    </a:prstGeom>
                    <a:noFill/>
                    <a:ln>
                      <a:noFill/>
                    </a:ln>
                  </pic:spPr>
                </pic:pic>
              </a:graphicData>
            </a:graphic>
          </wp:inline>
        </w:drawing>
      </w:r>
    </w:p>
    <w:p w14:paraId="4C3FE2F6" w14:textId="544A36DC" w:rsidR="00D26AD6" w:rsidRDefault="00143C06" w:rsidP="00BD6157">
      <w:pPr>
        <w:pStyle w:val="Caption"/>
        <w:spacing w:after="0" w:line="480" w:lineRule="auto"/>
        <w:jc w:val="center"/>
        <w:rPr>
          <w:rFonts w:cs="Arial"/>
          <w:lang w:val="id-ID"/>
        </w:rPr>
      </w:pPr>
      <w:bookmarkStart w:id="71" w:name="_Toc127992374"/>
      <w:r>
        <w:rPr>
          <w:rFonts w:cs="Arial"/>
        </w:rPr>
        <w:t>Gambar</w:t>
      </w:r>
      <w:r w:rsidR="00006A39" w:rsidRPr="00C42EB9">
        <w:rPr>
          <w:rFonts w:cs="Arial"/>
        </w:rPr>
        <w:t xml:space="preserve"> </w:t>
      </w:r>
      <w:r w:rsidR="00006A39" w:rsidRPr="00C42EB9">
        <w:rPr>
          <w:rFonts w:cs="Arial"/>
        </w:rPr>
        <w:fldChar w:fldCharType="begin"/>
      </w:r>
      <w:r w:rsidR="00006A39" w:rsidRPr="00C42EB9">
        <w:rPr>
          <w:rFonts w:cs="Arial"/>
        </w:rPr>
        <w:instrText xml:space="preserve"> SEQ Gambar \* ARABIC </w:instrText>
      </w:r>
      <w:r w:rsidR="00006A39" w:rsidRPr="00C42EB9">
        <w:rPr>
          <w:rFonts w:cs="Arial"/>
        </w:rPr>
        <w:fldChar w:fldCharType="separate"/>
      </w:r>
      <w:r w:rsidR="00CB1381" w:rsidRPr="00C42EB9">
        <w:rPr>
          <w:rFonts w:cs="Arial"/>
          <w:noProof/>
        </w:rPr>
        <w:t>7</w:t>
      </w:r>
      <w:r w:rsidR="00006A39" w:rsidRPr="00C42EB9">
        <w:rPr>
          <w:rFonts w:cs="Arial"/>
          <w:noProof/>
        </w:rPr>
        <w:fldChar w:fldCharType="end"/>
      </w:r>
      <w:r w:rsidR="00006A39" w:rsidRPr="00C42EB9">
        <w:rPr>
          <w:rFonts w:cs="Arial"/>
          <w:lang w:val="id-ID"/>
        </w:rPr>
        <w:t>. Peta Kepulauan Natuna</w:t>
      </w:r>
      <w:bookmarkEnd w:id="71"/>
    </w:p>
    <w:p w14:paraId="57509288" w14:textId="77777777" w:rsidR="00BD6157" w:rsidRPr="00BD6157" w:rsidRDefault="00BD6157" w:rsidP="00BD6157">
      <w:pPr>
        <w:rPr>
          <w:lang w:val="id-ID"/>
        </w:rPr>
      </w:pPr>
    </w:p>
    <w:p w14:paraId="54716251" w14:textId="42DB02EE" w:rsidR="00D26AD6" w:rsidRPr="00CD4615" w:rsidRDefault="00D26AD6" w:rsidP="008B4A9F">
      <w:pPr>
        <w:pStyle w:val="BodyText"/>
        <w:spacing w:after="0"/>
        <w:rPr>
          <w:lang w:val="id-ID"/>
        </w:rPr>
      </w:pPr>
      <w:r w:rsidRPr="00C42EB9">
        <w:lastRenderedPageBreak/>
        <w:t>Secara umum karakteristik gelombang di perairan Pulau Natuna dapat dibagi menjadi empat pola berdasarkan musim yang ada yaitu musim barat, musim peralihan 1, musim timur dan musim peralihan 2. Pada musim timur dan peralihan, arah dominan gelombang berasal dari selatan dan barat daya dengan tinggi gelombang maksimum berada pada 1 – 1,4 m</w:t>
      </w:r>
      <w:r w:rsidR="00BD6157">
        <w:rPr>
          <w:lang w:val="id-ID"/>
        </w:rPr>
        <w:t>. A</w:t>
      </w:r>
      <w:r w:rsidRPr="00C42EB9">
        <w:t xml:space="preserve">rah dominan pada musim barat berasal dari utara dengan tinggi maksimum berada pada 0,6 – 1 m </w:t>
      </w:r>
      <w:r w:rsidRPr="00C42EB9">
        <w:fldChar w:fldCharType="begin" w:fldLock="1"/>
      </w:r>
      <w:r w:rsidRPr="00C42EB9">
        <w:instrText>ADDIN CSL_CITATION {"citationItems":[{"id":"ITEM-1","itemData":{"DOI":"10.14710/buloma.v8i1.25304","ISSN":"2089-3507","abstract":"Analisis data angin dilakukan untuk meramalkan dan menentukan karakteristik gelombang laut di perairan Pulau Natuna. Data angin yang digunakan dalam penelitian ini berasal dari National Centers for Environmental Prediction (NCEP) selama 10 tahun dari tahun 2009 sampai dengan tahun 2018. Metoda yang digunakan untuk estimasi tinggi, periode dan arah gelombang laut yang dibangkitkan oleh angin adalah metode Svedrup, Munk dan Bretschneider (SMB). Hasil perhitungan peramalan karakteristik gelombang diperoleh bahwa pembentukan gelombang didominasi oleh arah yang berasal dari timur laut dan terjadi pada musim barat dan musim peralihan 1. Adapun pada musim timur dan peralihan, arah dominan gelombang masing-masing berasal dari selatan dan barat daya. Tinggi gelombang maksimum 1,0-1,4 m sering terjadi pada musim musim timur, adapun tinggi gelombang minimum 0,2-0,6 m dominan terjadi pada musim musim peralihan. Periode gelombang dominan ditemukan pada kisaran 7-9 detik yang terjadi pada tiap musim.  The analysis of wind data has been done to forecast and determine the characteristic of the ocean wave in Natuna Island waters. The wind data in this study came from the National Centers for Environmental Prediction (NCEP) for a period of 10 years from 2009 to 2018. The method to estimate wave height, wave period, and wave direction generated by wind is Sverdrup, Munk dan Bretschneider (SMB) system. The results of wave forecasting analysis show that the formation of the wave is mainly originated from the northeast which occurs during the west and first transition season. As for the east and second transition season, the origin of wave formation coming from the south and southwest, respectively. The maximum wave height of 1.0-1.4 m frequently occurs during the east monsoon, while the minimum wave height. The dominant wave period is found in the range of 7-9 seconds, which occurs in every season. ","author":[{"dropping-particle":"","family":"Afriady","given":"Ary","non-dropping-particle":"","parse-names":false,"suffix":""},{"dropping-particle":"","family":"Alam","given":"Tasdik Mustika","non-dropping-particle":"","parse-names":false,"suffix":""},{"dropping-particle":"","family":"Azis Ismail","given":"Mochamad Furqon Mustika","non-dropping-particle":"","parse-names":false,"suffix":""}],"container-title":"Buletin Oseanografi Marina","id":"ITEM-1","issue":"2","issued":{"date-parts":[["2019"]]},"page":"55","title":"Pemanfaatan Data Angin Untuk Karakteristik Gelombang Laut Di Perairan Natuna Berdasarkan Data Angin tahun 2009 - 2018","type":"article-journal","volume":"8"},"uris":["http://www.mendeley.com/documents/?uuid=792c447a-d1b0-4206-a25a-eba0b5db969a"]}],"mendeley":{"formattedCitation":"(Afriady et al., 2019)","plainTextFormattedCitation":"(Afriady et al., 2019)","previouslyFormattedCitation":"(Afriady et al., 2019)"},"properties":{"noteIndex":0},"schema":"https://github.com/citation-style-language/schema/raw/master/csl-citation.json"}</w:instrText>
      </w:r>
      <w:r w:rsidRPr="00C42EB9">
        <w:fldChar w:fldCharType="separate"/>
      </w:r>
      <w:r w:rsidRPr="00C42EB9">
        <w:rPr>
          <w:noProof/>
        </w:rPr>
        <w:t xml:space="preserve">(Afriady </w:t>
      </w:r>
      <w:r w:rsidRPr="00C42EB9">
        <w:rPr>
          <w:i/>
          <w:noProof/>
        </w:rPr>
        <w:t>et al</w:t>
      </w:r>
      <w:r w:rsidRPr="00C42EB9">
        <w:rPr>
          <w:noProof/>
        </w:rPr>
        <w:t>., 2019)</w:t>
      </w:r>
      <w:r w:rsidRPr="00C42EB9">
        <w:fldChar w:fldCharType="end"/>
      </w:r>
      <w:r w:rsidRPr="00C42EB9">
        <w:t>.</w:t>
      </w:r>
      <w:r w:rsidR="00CD4615">
        <w:rPr>
          <w:lang w:val="id-ID"/>
        </w:rPr>
        <w:t xml:space="preserve"> </w:t>
      </w:r>
      <w:r w:rsidR="00CD4615" w:rsidRPr="00CD4615">
        <w:rPr>
          <w:lang w:val="id-ID"/>
        </w:rPr>
        <w:t>Ketinggian gelombang</w:t>
      </w:r>
      <w:r w:rsidR="00CD4615">
        <w:rPr>
          <w:lang w:val="id-ID"/>
        </w:rPr>
        <w:t xml:space="preserve"> di </w:t>
      </w:r>
      <w:r w:rsidR="00CD4615" w:rsidRPr="00CD4615">
        <w:rPr>
          <w:lang w:val="id-ID"/>
        </w:rPr>
        <w:t xml:space="preserve">wilayah Laut Natuna Utara lebih </w:t>
      </w:r>
      <w:r w:rsidR="00CD4615">
        <w:rPr>
          <w:lang w:val="id-ID"/>
        </w:rPr>
        <w:t xml:space="preserve">besar </w:t>
      </w:r>
      <w:r w:rsidR="00CD4615" w:rsidRPr="00CD4615">
        <w:rPr>
          <w:lang w:val="id-ID"/>
        </w:rPr>
        <w:t xml:space="preserve">dibandingkan dengan ketinggian gelombang </w:t>
      </w:r>
      <w:r w:rsidR="00CD4615">
        <w:rPr>
          <w:lang w:val="id-ID"/>
        </w:rPr>
        <w:t>di</w:t>
      </w:r>
      <w:r w:rsidR="00CD4615" w:rsidRPr="00CD4615">
        <w:rPr>
          <w:lang w:val="id-ID"/>
        </w:rPr>
        <w:t xml:space="preserve"> wilayah Laut Natuna.</w:t>
      </w:r>
      <w:r w:rsidR="00CD4615">
        <w:rPr>
          <w:lang w:val="id-ID"/>
        </w:rPr>
        <w:t xml:space="preserve"> </w:t>
      </w:r>
      <w:r w:rsidR="00F7421A" w:rsidRPr="00F7421A">
        <w:rPr>
          <w:lang w:val="id-ID"/>
        </w:rPr>
        <w:t xml:space="preserve">Hal tersebut didukung dengan letak geografis wilayah Laut Natuna Utara yang berbatasan langsung dengan Laut Cina Selatan membuat </w:t>
      </w:r>
      <w:r w:rsidR="00F7421A" w:rsidRPr="00F7421A">
        <w:rPr>
          <w:i/>
          <w:iCs/>
          <w:lang w:val="id-ID"/>
        </w:rPr>
        <w:t>fetch</w:t>
      </w:r>
      <w:r w:rsidR="00F7421A" w:rsidRPr="00F7421A">
        <w:rPr>
          <w:lang w:val="id-ID"/>
        </w:rPr>
        <w:t xml:space="preserve"> yang terbentuk leb</w:t>
      </w:r>
      <w:r w:rsidR="00F7421A">
        <w:rPr>
          <w:lang w:val="id-ID"/>
        </w:rPr>
        <w:t>i</w:t>
      </w:r>
      <w:r w:rsidR="00F7421A" w:rsidRPr="00F7421A">
        <w:rPr>
          <w:lang w:val="id-ID"/>
        </w:rPr>
        <w:t>h panjang sehingga gelombang yang</w:t>
      </w:r>
      <w:r w:rsidR="00F7421A">
        <w:rPr>
          <w:lang w:val="id-ID"/>
        </w:rPr>
        <w:t xml:space="preserve"> </w:t>
      </w:r>
      <w:r w:rsidR="00F7421A" w:rsidRPr="00F7421A">
        <w:rPr>
          <w:lang w:val="id-ID"/>
        </w:rPr>
        <w:t>terbentuk</w:t>
      </w:r>
      <w:r w:rsidR="00F7421A">
        <w:rPr>
          <w:lang w:val="id-ID"/>
        </w:rPr>
        <w:t xml:space="preserve"> lebih</w:t>
      </w:r>
      <w:r w:rsidR="00F7421A" w:rsidRPr="00F7421A">
        <w:rPr>
          <w:lang w:val="id-ID"/>
        </w:rPr>
        <w:t xml:space="preserve"> tinggi, se</w:t>
      </w:r>
      <w:r w:rsidR="00F7421A">
        <w:rPr>
          <w:lang w:val="id-ID"/>
        </w:rPr>
        <w:t>dangkan</w:t>
      </w:r>
      <w:r w:rsidR="00F7421A" w:rsidRPr="00F7421A">
        <w:rPr>
          <w:lang w:val="id-ID"/>
        </w:rPr>
        <w:t xml:space="preserve"> posisi wilayah Laut Natuna yang berada diantara Pulau Sumatera dan Pulau Kalimantan </w:t>
      </w:r>
      <w:r w:rsidR="00F7421A">
        <w:rPr>
          <w:lang w:val="id-ID"/>
        </w:rPr>
        <w:t>menyebabkan</w:t>
      </w:r>
      <w:r w:rsidR="00F7421A" w:rsidRPr="00F7421A">
        <w:rPr>
          <w:lang w:val="id-ID"/>
        </w:rPr>
        <w:t xml:space="preserve"> angin yang b</w:t>
      </w:r>
      <w:r w:rsidR="00F7421A">
        <w:rPr>
          <w:lang w:val="id-ID"/>
        </w:rPr>
        <w:t>erhembus</w:t>
      </w:r>
      <w:r w:rsidR="00F7421A" w:rsidRPr="00F7421A">
        <w:rPr>
          <w:lang w:val="id-ID"/>
        </w:rPr>
        <w:t xml:space="preserve"> melemah </w:t>
      </w:r>
      <w:r w:rsidR="00F7421A">
        <w:rPr>
          <w:lang w:val="id-ID"/>
        </w:rPr>
        <w:t>karena ter</w:t>
      </w:r>
      <w:r w:rsidR="00F7421A" w:rsidRPr="00F7421A">
        <w:rPr>
          <w:lang w:val="id-ID"/>
        </w:rPr>
        <w:t>hambat oleh daratan</w:t>
      </w:r>
      <w:r w:rsidR="00F7421A">
        <w:rPr>
          <w:lang w:val="id-ID"/>
        </w:rPr>
        <w:t>,</w:t>
      </w:r>
      <w:r w:rsidR="00F7421A" w:rsidRPr="00F7421A">
        <w:rPr>
          <w:lang w:val="id-ID"/>
        </w:rPr>
        <w:t xml:space="preserve"> </w:t>
      </w:r>
      <w:r w:rsidR="00F7421A">
        <w:rPr>
          <w:lang w:val="id-ID"/>
        </w:rPr>
        <w:t xml:space="preserve">sehingga </w:t>
      </w:r>
      <w:r w:rsidR="00F7421A" w:rsidRPr="00F7421A">
        <w:rPr>
          <w:lang w:val="id-ID"/>
        </w:rPr>
        <w:t xml:space="preserve">membuat </w:t>
      </w:r>
      <w:r w:rsidR="00F7421A" w:rsidRPr="00F7421A">
        <w:rPr>
          <w:i/>
          <w:iCs/>
          <w:lang w:val="id-ID"/>
        </w:rPr>
        <w:t>fetch</w:t>
      </w:r>
      <w:r w:rsidR="00F7421A">
        <w:rPr>
          <w:lang w:val="id-ID"/>
        </w:rPr>
        <w:t xml:space="preserve"> dan gelombang</w:t>
      </w:r>
      <w:r w:rsidR="00F7421A" w:rsidRPr="00F7421A">
        <w:rPr>
          <w:lang w:val="id-ID"/>
        </w:rPr>
        <w:t xml:space="preserve"> yang terbentuk semakin pendek (Rejeki &amp; Varian, 2021)</w:t>
      </w:r>
      <w:r w:rsidR="00F7421A">
        <w:rPr>
          <w:lang w:val="id-ID"/>
        </w:rPr>
        <w:t>.</w:t>
      </w:r>
    </w:p>
    <w:p w14:paraId="54536AFF" w14:textId="4A458BF4" w:rsidR="0013016E" w:rsidRPr="00C42EB9" w:rsidRDefault="0013016E" w:rsidP="00BD6157">
      <w:pPr>
        <w:pStyle w:val="BodyText"/>
      </w:pPr>
      <w:r w:rsidRPr="00C42EB9">
        <w:t>Perairan Laut Natuna merupakan salah satu wilayah laut Indonesia yang sebagian besar wilayahnya digunakan sebagai kawasan akti</w:t>
      </w:r>
      <w:r w:rsidR="00C95C54" w:rsidRPr="00C42EB9">
        <w:rPr>
          <w:lang w:val="id-ID"/>
        </w:rPr>
        <w:t>v</w:t>
      </w:r>
      <w:r w:rsidRPr="00C42EB9">
        <w:t>itas pelayaran. Tinggi gelombang</w:t>
      </w:r>
      <w:r w:rsidR="004E7E09">
        <w:rPr>
          <w:lang w:val="id-ID"/>
        </w:rPr>
        <w:t xml:space="preserve"> menjadi</w:t>
      </w:r>
      <w:r w:rsidRPr="00C42EB9">
        <w:t xml:space="preserve"> salah satu faktor keselamatan</w:t>
      </w:r>
      <w:r w:rsidR="004E7E09">
        <w:rPr>
          <w:lang w:val="id-ID"/>
        </w:rPr>
        <w:t xml:space="preserve"> dalam</w:t>
      </w:r>
      <w:r w:rsidRPr="00C42EB9">
        <w:t xml:space="preserve"> akti</w:t>
      </w:r>
      <w:r w:rsidR="00C95C54" w:rsidRPr="00C42EB9">
        <w:rPr>
          <w:lang w:val="id-ID"/>
        </w:rPr>
        <w:t>v</w:t>
      </w:r>
      <w:r w:rsidRPr="00C42EB9">
        <w:t xml:space="preserve">itas pelayaran </w:t>
      </w:r>
      <w:r w:rsidR="004E7E09">
        <w:rPr>
          <w:lang w:val="id-ID"/>
        </w:rPr>
        <w:t>agar</w:t>
      </w:r>
      <w:r w:rsidRPr="00C42EB9">
        <w:t xml:space="preserve"> </w:t>
      </w:r>
      <w:r w:rsidR="004E7E09">
        <w:rPr>
          <w:lang w:val="id-ID"/>
        </w:rPr>
        <w:t>memberikan</w:t>
      </w:r>
      <w:r w:rsidRPr="00C42EB9">
        <w:t xml:space="preserve"> kelancaran dalam beraktifitas.</w:t>
      </w:r>
      <w:r w:rsidR="00F309E7" w:rsidRPr="00C42EB9">
        <w:rPr>
          <w:lang w:val="id-ID"/>
        </w:rPr>
        <w:t xml:space="preserve"> Gelombang dapat diartikan sebagai proses naik dan turun permukaan laut secara tegak lurus hingga mencapai keseimbangan</w:t>
      </w:r>
      <w:r w:rsidR="00DB038E" w:rsidRPr="00C42EB9">
        <w:rPr>
          <w:lang w:val="id-ID"/>
        </w:rPr>
        <w:t>. Tinggi rendahnya permukaan laut dipengerahui oleh beberapa hal diantaranya angin, aktivitas lempeng bumi, akibat gerakan kapal, pasang surut dan arus laut</w:t>
      </w:r>
      <w:r w:rsidR="00F309E7" w:rsidRPr="00C42EB9">
        <w:rPr>
          <w:lang w:val="id-ID"/>
        </w:rPr>
        <w:t xml:space="preserve"> </w:t>
      </w:r>
      <w:r w:rsidR="00F309E7" w:rsidRPr="00C42EB9">
        <w:fldChar w:fldCharType="begin" w:fldLock="1"/>
      </w:r>
      <w:r w:rsidR="00F309E7" w:rsidRPr="00C42EB9">
        <w:instrText>ADDIN CSL_CITATION {"citationItems":[{"id":"ITEM-1","itemData":{"DOI":"10.37875/chartdatum.v3i2.123","ISSN":"2460-4623","abstract":"Perilaku permukaan laut dan konsekuensi angkatan laut yang representatif merupakan bagian dari parameter yang mempengaruhi operasi militer di laut.Laut Natuna dan Laut Natuna Utara memiliki letak geografis dan geopolitik yang sangat strategis, diharapkan keselamatan pelayaran dan keamanan maritim dapat dijamin dengan adanya data informasi prakiraan tinggi gelombang dan dengan menghadirkankapal keamanan laut (kamla) sepanjang tahun. Lokasi penelitian terletak di kawasan tersebut, termasuk 4 stasiun pengamatan yang diturunkan berdasarkan area pengawasan di dekat pangkalan TNI AL. Analisis statistik gelombang menggunakan dataset ECMWF per 6 jam selama 10 tahun dengan resolusi spasial 14 km2.Karakteristik variabel gelombang yaitu tinggi gelombang signifikan, periode dan arah gelombang telah dianalisis dalam rata-rata bulanan dan musiman. Selanjutnya, karakteristik panjang dan cepat rambat gelombang dihitung berdasarkan variabel periode gelombang. Rata-rata tinggi gelombang signifikan maksimum terjadi di musim utara, ketika propagasi gelombang datang dari arah timur laut. Prakiraan tingkat keamanan area diperoleh dengan menganalisis dimensi kapal terhadap karakteristik tinggi dan panjang gelombang. Simulasi operasi KRI mempertimbangkan data prakiraan tingkat keamanan area dan data prakiraan tinggi gelombang berdasarkan estimasi waktu tiba. KapalB1 memiliki tinggi lambung 5,3 m dan panjang garis air 69 m, akan berlayar pada tanggal 23 November 2017 pukul 00.00 UTC di sekitar stasiun 4. Pada Bulan November, karakteristik panjang gelombang di stasiun 4 berkisar antara 29,9-193,4 m, prakiraan tinggi gelombang signifikan mencapai 1,652 m dengan batas interval 0,486 m (interval kepercayaan 80%). Jadi kapalB1 aman terhadap prakiraan tinggi gelombang signifikan dengan mewaspadai gerak pitch kapal karena panjang garis air kapal berada dalam kisaran panjang gelombang.","author":[{"dropping-particle":"","family":"Anggara","given":"Purry Djati","non-dropping-particle":"","parse-names":false,"suffix":""},{"dropping-particle":"","family":"Adrianto","given":"Dian","non-dropping-particle":"","parse-names":false,"suffix":""},{"dropping-particle":"","family":"Pranowo","given":"Widodo Setiyo","non-dropping-particle":"","parse-names":false,"suffix":""},{"dropping-particle":"","family":"Alam","given":"Tasdik Mustika","non-dropping-particle":"","parse-names":false,"suffix":""}],"container-title":"Jurnal Chart Datum","id":"ITEM-1","issue":"2","issued":{"date-parts":[["2022"]]},"page":"107-131","title":"Analisis Karakteristik Gelombang Laut Guna Mendukung Data Informasi Operasi Keamanan Laut di Wilayah Laut Natuna dan Laut Natuna Utara","type":"article-journal","volume":"3"},"uris":["http://www.mendeley.com/documents/?uuid=8ce65690-0fdc-4768-bf1b-f3eeacb1e0ad"]}],"mendeley":{"formattedCitation":"(Anggara et al., 2022)","plainTextFormattedCitation":"(Anggara et al., 2022)","previouslyFormattedCitation":"(Anggara et al., 2022)"},"properties":{"noteIndex":0},"schema":"https://github.com/citation-style-language/schema/raw/master/csl-citation.json"}</w:instrText>
      </w:r>
      <w:r w:rsidR="00F309E7" w:rsidRPr="00C42EB9">
        <w:fldChar w:fldCharType="separate"/>
      </w:r>
      <w:r w:rsidR="00F309E7" w:rsidRPr="00C42EB9">
        <w:rPr>
          <w:noProof/>
        </w:rPr>
        <w:t>(Anggara et al., 2022)</w:t>
      </w:r>
      <w:r w:rsidR="00F309E7" w:rsidRPr="00C42EB9">
        <w:fldChar w:fldCharType="end"/>
      </w:r>
      <w:r w:rsidR="00F309E7" w:rsidRPr="00C42EB9">
        <w:rPr>
          <w:lang w:val="id-ID"/>
        </w:rPr>
        <w:t>.</w:t>
      </w:r>
      <w:r w:rsidRPr="00C42EB9">
        <w:t xml:space="preserve"> Perairan Natuna  memiliki tinggi gelombang rata-rata sebesar 1,41 m, dengan tinggi gelombang </w:t>
      </w:r>
      <w:r w:rsidRPr="00F7421A">
        <w:rPr>
          <w:i/>
          <w:iCs/>
        </w:rPr>
        <w:t xml:space="preserve">minimum </w:t>
      </w:r>
      <w:r w:rsidRPr="00C42EB9">
        <w:t xml:space="preserve">sebesar 1,19 m dan maksimum sebesar 1,92 m. Perairan Natuna  memiliki kedalaman perairan sekitar  0-59,59 m dengan sudut kemiringan 5⁰ -10⁰ </w:t>
      </w:r>
      <w:r w:rsidRPr="00C42EB9">
        <w:fldChar w:fldCharType="begin" w:fldLock="1"/>
      </w:r>
      <w:r w:rsidR="00DF7FBE" w:rsidRPr="00C42EB9">
        <w:instrText>ADDIN CSL_CITATION {"citationItems":[{"id":"ITEM-1","itemData":{"DOI":"10.26418/pf.v7i2.34261","ISSN":"2337-8204","abstract":"Perairan Laut Natuna merupakan salah satu wilayah laut Indonesia yang sebagian besar wilayahnya digunakan sebagai kawasan aktifitas pelayaran. Tinggi gelombang sebagai salah satu faktor keselamatan aktifitas pelayaran perlu diketahui guna menciptakan kelancaran dalam beraktifitas. Oleh karena itu informasi mengenai karakteristik tinggi gelombang laut di Perairan Laut Natuna dibutuhkan masyarakat dalam aktifitas pelayaran. Penelitian ini telah dilakukan bertujuan untuk menggambarkan karakteristik gelombang menggunakan parameter gelombang signifikan sebagai acuan pelayaran yang terbentuk di permukaan laut dari hasil pengamatan teknologi penginderaan jauh yaitu produk satelit altimetri Jason dalam memberikan kontribusi informasi pelayaran. Data yang digunakan pada penelitian ini yaitu data satelit altimetri RADS (Radar Altimeter Database System) Jason dari tahun 2007 s.d 2016 diproses menggunakan software BRAT 4.1 dengan metode “BratAlgoFilterLoessGrid”. Hasil penelitian kemudian diklasifikasikan menggunakan skala laut douglas untuk mengetahui klasifikasi karakteristik tinggi gelombang laut yang terbentuk. Berdasarkan hasil analisis komparasi data penelitian dengan data milik BMKG diketahui bahwa terdapat perbedaan hasil pengamatan tinggi gelombang laut signifikan. Terakhir hasil analisis tinggi gelombang laut didapatkan rata-rata di Perairan Laut Natuna sebesar 1,42 m dan karakteristik gelombang laut menurut skala laut douglas berada di skala 4 yaitu tinggi gelombang sedang.","author":[{"dropping-particle":"","family":"Sanjaya","given":"Obbi","non-dropping-particle":"","parse-names":false,"suffix":""},{"dropping-particle":"","family":"Muliadi","given":"Muliadi","non-dropping-particle":"","parse-names":false,"suffix":""},{"dropping-particle":"","family":"Apriansyah","given":"Apriansyah","non-dropping-particle":"","parse-names":false,"suffix":""}],"container-title":"Prisma Fisika","id":"ITEM-1","issue":"2","issued":{"date-parts":[["2019"]]},"page":"119-126","title":"Karakteristik Gelombang Laut di Perairan Laut Natuna Menggunakan Data Satelit Altimetri","type":"article-journal","volume":"7"},"uris":["http://www.mendeley.com/documents/?uuid=5d1cd7ac-0f8a-401f-80a0-0862aebd672f"]}],"mendeley":{"formattedCitation":"(Sanjaya et al., 2019)","plainTextFormattedCitation":"(Sanjaya et al., 2019)","previouslyFormattedCitation":"(Sanjaya et al., 2019)"},"properties":{"noteIndex":0},"schema":"https://github.com/citation-style-language/schema/raw/master/csl-citation.json"}</w:instrText>
      </w:r>
      <w:r w:rsidRPr="00C42EB9">
        <w:fldChar w:fldCharType="separate"/>
      </w:r>
      <w:r w:rsidRPr="00C42EB9">
        <w:rPr>
          <w:noProof/>
        </w:rPr>
        <w:t xml:space="preserve">(Sanjaya </w:t>
      </w:r>
      <w:r w:rsidRPr="00C42EB9">
        <w:rPr>
          <w:i/>
          <w:noProof/>
        </w:rPr>
        <w:t>et al</w:t>
      </w:r>
      <w:r w:rsidRPr="00C42EB9">
        <w:rPr>
          <w:noProof/>
        </w:rPr>
        <w:t>., 2019)</w:t>
      </w:r>
      <w:r w:rsidRPr="00C42EB9">
        <w:fldChar w:fldCharType="end"/>
      </w:r>
      <w:r w:rsidRPr="00C42EB9">
        <w:t>.</w:t>
      </w:r>
    </w:p>
    <w:p w14:paraId="0F45954A" w14:textId="654328C6" w:rsidR="00850651" w:rsidRPr="00BD6157" w:rsidRDefault="00BD6157" w:rsidP="00BD6157">
      <w:pPr>
        <w:pStyle w:val="Heading2"/>
        <w:ind w:left="284" w:hanging="284"/>
      </w:pPr>
      <w:bookmarkStart w:id="72" w:name="_Toc127992333"/>
      <w:r>
        <w:rPr>
          <w:lang w:val="id-ID"/>
        </w:rPr>
        <w:lastRenderedPageBreak/>
        <w:t xml:space="preserve">4.2    </w:t>
      </w:r>
      <w:r w:rsidR="00850651" w:rsidRPr="00BD6157">
        <w:t>Konsep Desain Kapal Patroli</w:t>
      </w:r>
      <w:bookmarkEnd w:id="72"/>
      <w:r w:rsidR="00850651" w:rsidRPr="00BD6157">
        <w:t xml:space="preserve"> </w:t>
      </w:r>
    </w:p>
    <w:p w14:paraId="045A4EE0" w14:textId="13AF8978" w:rsidR="00BD6157" w:rsidRPr="00BD6157" w:rsidRDefault="00BD6157" w:rsidP="00BD6157">
      <w:pPr>
        <w:pStyle w:val="BodyText"/>
        <w:rPr>
          <w:lang w:val="id-ID"/>
        </w:rPr>
      </w:pPr>
      <w:r w:rsidRPr="00C42EB9">
        <w:t xml:space="preserve">Kapal patroli yang didesain merupakan salah satu upaya pertahanan dan keamanan perairan Indonesia, khususnya di perairan Natuna dalam aksi </w:t>
      </w:r>
      <w:r w:rsidRPr="00C42EB9">
        <w:rPr>
          <w:i/>
          <w:iCs/>
        </w:rPr>
        <w:t>illegal fishing</w:t>
      </w:r>
      <w:r w:rsidRPr="00C42EB9">
        <w:t>. Kapal patroli ini memiliki daya jelajah sejauh 200 – 500 mil laut dalam satu kali operasi,</w:t>
      </w:r>
      <w:r w:rsidR="00CD4615">
        <w:rPr>
          <w:lang w:val="id-ID"/>
        </w:rPr>
        <w:t xml:space="preserve"> </w:t>
      </w:r>
      <w:r w:rsidRPr="00C42EB9">
        <w:t xml:space="preserve">menampung 13 </w:t>
      </w:r>
      <w:r w:rsidRPr="00C42EB9">
        <w:rPr>
          <w:i/>
        </w:rPr>
        <w:t>crew</w:t>
      </w:r>
      <w:r w:rsidRPr="00C42EB9">
        <w:t xml:space="preserve"> dan dapat beroperasi selama 16 hari di laut. Kapal ini dilengkapi ruang tahanan yang digunakan untuk menangkap pelaku kejahatan kemudian diserahkan pada polisi air dan laut (POLAIRUT). </w:t>
      </w:r>
      <w:r>
        <w:rPr>
          <w:lang w:val="id-ID"/>
        </w:rPr>
        <w:t xml:space="preserve">Adapun desain kapal patroli dapat disajikan pada </w:t>
      </w:r>
      <w:r w:rsidR="00143C06">
        <w:rPr>
          <w:lang w:val="id-ID"/>
        </w:rPr>
        <w:t>Gambar</w:t>
      </w:r>
      <w:r>
        <w:rPr>
          <w:lang w:val="id-ID"/>
        </w:rPr>
        <w:t xml:space="preserve"> 8.</w:t>
      </w:r>
    </w:p>
    <w:p w14:paraId="4A5BA7FF" w14:textId="77777777" w:rsidR="00846811" w:rsidRPr="00C42EB9" w:rsidRDefault="00846811" w:rsidP="00006A39">
      <w:pPr>
        <w:keepNext/>
        <w:jc w:val="center"/>
        <w:rPr>
          <w:rFonts w:cs="Arial"/>
        </w:rPr>
      </w:pPr>
      <w:r w:rsidRPr="00C42EB9">
        <w:rPr>
          <w:rFonts w:cs="Arial"/>
          <w:noProof/>
        </w:rPr>
        <w:drawing>
          <wp:inline distT="0" distB="0" distL="0" distR="0" wp14:anchorId="2F5EA0ED" wp14:editId="750E4DFD">
            <wp:extent cx="3907767" cy="1848237"/>
            <wp:effectExtent l="0" t="0" r="0" b="0"/>
            <wp:docPr id="3" name="Picture 4">
              <a:extLst xmlns:a="http://schemas.openxmlformats.org/drawingml/2006/main">
                <a:ext uri="{FF2B5EF4-FFF2-40B4-BE49-F238E27FC236}">
                  <a16:creationId xmlns:a16="http://schemas.microsoft.com/office/drawing/2014/main" id="{DF204DF5-6B20-C66A-0EEF-9AA24CC5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204DF5-6B20-C66A-0EEF-9AA24CC56C1F}"/>
                        </a:ext>
                      </a:extLst>
                    </pic:cNvPr>
                    <pic:cNvPicPr>
                      <a:picLocks noChangeAspect="1"/>
                    </pic:cNvPicPr>
                  </pic:nvPicPr>
                  <pic:blipFill rotWithShape="1">
                    <a:blip r:embed="rId25" cstate="print">
                      <a:extLst>
                        <a:ext uri="{BEBA8EAE-BF5A-486C-A8C5-ECC9F3942E4B}">
                          <a14:imgProps xmlns:a14="http://schemas.microsoft.com/office/drawing/2010/main">
                            <a14:imgLayer r:embed="rId26">
                              <a14:imgEffect>
                                <a14:backgroundRemoval t="9962" b="93421" l="10000" r="90000">
                                  <a14:foregroundMark x1="29135" y1="88910" x2="35481" y2="93421"/>
                                </a14:backgroundRemoval>
                              </a14:imgEffect>
                            </a14:imgLayer>
                          </a14:imgProps>
                        </a:ext>
                        <a:ext uri="{28A0092B-C50C-407E-A947-70E740481C1C}">
                          <a14:useLocalDpi xmlns:a14="http://schemas.microsoft.com/office/drawing/2010/main" val="0"/>
                        </a:ext>
                      </a:extLst>
                    </a:blip>
                    <a:srcRect t="7539"/>
                    <a:stretch/>
                  </pic:blipFill>
                  <pic:spPr bwMode="auto">
                    <a:xfrm>
                      <a:off x="0" y="0"/>
                      <a:ext cx="3991368" cy="1887777"/>
                    </a:xfrm>
                    <a:prstGeom prst="rect">
                      <a:avLst/>
                    </a:prstGeom>
                    <a:ln>
                      <a:noFill/>
                    </a:ln>
                    <a:extLst>
                      <a:ext uri="{53640926-AAD7-44D8-BBD7-CCE9431645EC}">
                        <a14:shadowObscured xmlns:a14="http://schemas.microsoft.com/office/drawing/2010/main"/>
                      </a:ext>
                    </a:extLst>
                  </pic:spPr>
                </pic:pic>
              </a:graphicData>
            </a:graphic>
          </wp:inline>
        </w:drawing>
      </w:r>
    </w:p>
    <w:p w14:paraId="5B0F120C" w14:textId="180359EA" w:rsidR="00846811" w:rsidRPr="00BD6157" w:rsidRDefault="00143C06" w:rsidP="00BD6157">
      <w:pPr>
        <w:pStyle w:val="Caption"/>
        <w:spacing w:line="480" w:lineRule="auto"/>
        <w:jc w:val="center"/>
        <w:rPr>
          <w:rFonts w:cs="Arial"/>
          <w:lang w:val="id-ID"/>
        </w:rPr>
      </w:pPr>
      <w:bookmarkStart w:id="73" w:name="_Toc127992375"/>
      <w:bookmarkStart w:id="74" w:name="_Toc120695350"/>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CB1381" w:rsidRPr="00C42EB9">
        <w:rPr>
          <w:rFonts w:cs="Arial"/>
          <w:noProof/>
        </w:rPr>
        <w:t>8</w:t>
      </w:r>
      <w:r w:rsidR="00846811" w:rsidRPr="00C42EB9">
        <w:rPr>
          <w:rFonts w:cs="Arial"/>
          <w:noProof/>
        </w:rPr>
        <w:fldChar w:fldCharType="end"/>
      </w:r>
      <w:r w:rsidR="00846811" w:rsidRPr="00C42EB9">
        <w:rPr>
          <w:rFonts w:cs="Arial"/>
          <w:lang w:val="id-ID"/>
        </w:rPr>
        <w:t>. Desain Kapal Patroli</w:t>
      </w:r>
      <w:bookmarkEnd w:id="73"/>
      <w:r w:rsidR="00846811" w:rsidRPr="00C42EB9">
        <w:rPr>
          <w:rFonts w:cs="Arial"/>
          <w:lang w:val="id-ID"/>
        </w:rPr>
        <w:t xml:space="preserve"> </w:t>
      </w:r>
      <w:bookmarkEnd w:id="74"/>
    </w:p>
    <w:p w14:paraId="54259A9F" w14:textId="1D9C10D5" w:rsidR="000F4EFD" w:rsidRPr="00C42EB9" w:rsidRDefault="00846811" w:rsidP="008B4A9F">
      <w:pPr>
        <w:pStyle w:val="BodyText"/>
      </w:pPr>
      <w:r w:rsidRPr="00C42EB9">
        <w:tab/>
        <w:t xml:space="preserve">Kapal patroli </w:t>
      </w:r>
      <w:r w:rsidR="00167D96" w:rsidRPr="00C42EB9">
        <w:t xml:space="preserve">yang didesain </w:t>
      </w:r>
      <w:r w:rsidRPr="00C42EB9">
        <w:t xml:space="preserve">memiliki ukuran utama yaitu Panjang (LOA) sebesar 23 m, lebar kapal (B) sebesar 6,5 m, tinggi kapal (H) sebesar 9 m. Kapal ini memiliki kecepatan </w:t>
      </w:r>
      <w:r w:rsidRPr="00CD4615">
        <w:rPr>
          <w:i/>
          <w:iCs/>
        </w:rPr>
        <w:t>minimum</w:t>
      </w:r>
      <w:r w:rsidRPr="00C42EB9">
        <w:t xml:space="preserve"> 15 knot dengan kecepatan maksimum dapat mencapai 40 knot.</w:t>
      </w:r>
      <w:r w:rsidR="005437CE" w:rsidRPr="00C42EB9">
        <w:t xml:space="preserve"> Kapal patroli ini menggunakan lambung</w:t>
      </w:r>
      <w:r w:rsidR="005437CE" w:rsidRPr="00C42EB9">
        <w:rPr>
          <w:i/>
          <w:iCs/>
        </w:rPr>
        <w:t xml:space="preserve"> Asimetric Flat Inside Catamaran</w:t>
      </w:r>
      <w:r w:rsidR="005437CE" w:rsidRPr="00C42EB9">
        <w:t>. Bentuk lambung ini</w:t>
      </w:r>
      <w:r w:rsidR="002E12C4" w:rsidRPr="00C42EB9">
        <w:rPr>
          <w:lang w:val="id-ID"/>
        </w:rPr>
        <w:t xml:space="preserve"> </w:t>
      </w:r>
      <w:r w:rsidR="005437CE" w:rsidRPr="00C42EB9">
        <w:t>dipilih</w:t>
      </w:r>
      <w:r w:rsidR="00CD4615">
        <w:rPr>
          <w:lang w:val="id-ID"/>
        </w:rPr>
        <w:t xml:space="preserve"> </w:t>
      </w:r>
      <w:r w:rsidR="00E456A6" w:rsidRPr="00C42EB9">
        <w:rPr>
          <w:lang w:val="id-ID"/>
        </w:rPr>
        <w:t>karena</w:t>
      </w:r>
      <w:r w:rsidR="005437CE" w:rsidRPr="00C42EB9">
        <w:t xml:space="preserve"> memiliki tahanan paling kecil dibandingkan dengan bentuk simetris katamaran lainnya</w:t>
      </w:r>
      <w:r w:rsidR="00CD4615">
        <w:rPr>
          <w:lang w:val="id-ID"/>
        </w:rPr>
        <w:t xml:space="preserve"> serta </w:t>
      </w:r>
      <w:r w:rsidR="005437CE" w:rsidRPr="00C42EB9">
        <w:t>memiliki stabilitas yang baik</w:t>
      </w:r>
      <w:r w:rsidR="00CD4615">
        <w:rPr>
          <w:lang w:val="id-ID"/>
        </w:rPr>
        <w:t xml:space="preserve"> dan</w:t>
      </w:r>
      <w:r w:rsidR="005437CE" w:rsidRPr="00C42EB9">
        <w:t xml:space="preserve"> luas permukaan kapal yang tercelup air relatif kecil, sehingga memiliki </w:t>
      </w:r>
      <w:r w:rsidR="00391755">
        <w:rPr>
          <w:lang w:val="id-ID"/>
        </w:rPr>
        <w:t>peforma yang baik</w:t>
      </w:r>
      <w:r w:rsidR="00116E52" w:rsidRPr="00C42EB9">
        <w:t xml:space="preserve"> </w:t>
      </w:r>
      <w:r w:rsidR="00116E52" w:rsidRPr="00C42EB9">
        <w:fldChar w:fldCharType="begin" w:fldLock="1"/>
      </w:r>
      <w:r w:rsidR="00262BF9" w:rsidRPr="00C42EB9">
        <w:instrText>ADDIN CSL_CITATION {"citationItems":[{"id":"ITEM-1","itemData":{"abstract":"Abstrak Akhir tahun 2016 angkutan umum hanya menjangkau daerah perkotaan Samarinda dan belum menjamah di daerah perbatasannya. Kurangnya transportasi yang menghubungkan masyarakat dari tiap daerah menjadi permasalahan. Penelitian ini bertujuan mendesain moda transportasi perairan daratan di perbatasan kota Samarinda dan sekitarnya. Metode yang digunakan yaitu metode trend curve approach dari data kapal pembanding dan optimasi dari software. Hasil penelitian didapatkan ukuran utama dengan panjang (L oa)=12.70 meter, sarat (T)=0.94 meter, lebar tiap lambung kapal (B)=1.30 meter, lebar total kapal (BT)=5.50 meter dan H=2.10 meter, Cb=0.540, V s =10 knot, crew=4 orang, kapasitas penumpang=36 orang. Hambatan yang dialami Kapal Katamaran sebesar 1,593 kN dan membutuhkan daya mesin 16 HP. Abstract At the end of 2016 public transport had only reached urban area of Samarinda, and it has not yet accessed the outskirt area of Samarinda. The lack of transportation connecting communities from each region is a problem. The purpose of this research was to design the inland waterways tranportation mode in the out skirt city of Samarinda. The used method was the trend curve of comparative ship data and optimization approach of software. The results showed the principal dimension of ships had lenght over all (L oa)=12.70 meters, draft (T)=0.94 meters, the breadth of each hull (B)=1.30 meters, the total breadth (BT)=5.50 meters and height (H)=2.10 meters, Cb=0.540, V s =10 knots, crew=4 person, passenger=36 person. The Catamaran ship had resistance is 1,593 kN and than required 16 HP of engine power.","author":[{"dropping-particle":"","family":"Alamsyah","given":"","non-dropping-particle":"","parse-names":false,"suffix":""},{"dropping-particle":"","family":"Dipo","given":"Muhammad Nugroho","non-dropping-particle":"","parse-names":false,"suffix":""}],"container-title":"Jurnal Wave","id":"ITEM-1","issued":{"date-parts":[["2018"]]},"page":"43-52","title":"DESAIN KAPAL KATAMARAN SEBAGAI MODATRANSPORTASI PERAIRAN SUNGAI MAHAKAM DI SAMARINDA Design of Catamaran Ship as Inland Waterways Transportation Mode in Mahakam River of Samarinda","type":"article-journal","volume":"12"},"uris":["http://www.mendeley.com/documents/?uuid=c63bf206-015b-495f-87a4-8ee182be0907"]}],"mendeley":{"formattedCitation":"(Alamsyah &amp; Dipo, 2018)","plainTextFormattedCitation":"(Alamsyah &amp; Dipo, 2018)","previouslyFormattedCitation":"(Alamsyah &amp; Dipo, 2018)"},"properties":{"noteIndex":0},"schema":"https://github.com/citation-style-language/schema/raw/master/csl-citation.json"}</w:instrText>
      </w:r>
      <w:r w:rsidR="00116E52" w:rsidRPr="00C42EB9">
        <w:fldChar w:fldCharType="separate"/>
      </w:r>
      <w:r w:rsidR="00116E52" w:rsidRPr="00C42EB9">
        <w:rPr>
          <w:noProof/>
        </w:rPr>
        <w:t>(Alamsyah &amp; Dipo, 2018)</w:t>
      </w:r>
      <w:r w:rsidR="00116E52" w:rsidRPr="00C42EB9">
        <w:fldChar w:fldCharType="end"/>
      </w:r>
      <w:r w:rsidR="005437CE" w:rsidRPr="00C42EB9">
        <w:t xml:space="preserve">. Bentuk lambung katamaran yang dikembangkan yakni dengan menggeser volume </w:t>
      </w:r>
      <w:r w:rsidR="005437CE" w:rsidRPr="00C42EB9">
        <w:rPr>
          <w:i/>
          <w:iCs/>
        </w:rPr>
        <w:t>displacement asimetris</w:t>
      </w:r>
      <w:r w:rsidR="005437CE" w:rsidRPr="00C42EB9">
        <w:t xml:space="preserve"> di dalam atau di luar </w:t>
      </w:r>
      <w:r w:rsidR="005437CE" w:rsidRPr="00C42EB9">
        <w:rPr>
          <w:i/>
          <w:iCs/>
        </w:rPr>
        <w:t>centerline demihull</w:t>
      </w:r>
      <w:r w:rsidR="005437CE" w:rsidRPr="00C42EB9">
        <w:t xml:space="preserve"> untuk mengurangi efek interferensi yang merugikan antar </w:t>
      </w:r>
      <w:r w:rsidR="005437CE" w:rsidRPr="00C42EB9">
        <w:rPr>
          <w:i/>
          <w:iCs/>
        </w:rPr>
        <w:t>demihull.</w:t>
      </w:r>
      <w:r w:rsidR="00994F3A" w:rsidRPr="00C42EB9">
        <w:rPr>
          <w:lang w:val="id-ID"/>
        </w:rPr>
        <w:t xml:space="preserve"> </w:t>
      </w:r>
      <w:r w:rsidRPr="00C42EB9">
        <w:t>Kapal</w:t>
      </w:r>
      <w:r w:rsidR="000F4EFD" w:rsidRPr="00C42EB9">
        <w:t xml:space="preserve"> patroli ini menggunakan </w:t>
      </w:r>
      <w:r w:rsidR="000F4EFD" w:rsidRPr="00C42EB9">
        <w:rPr>
          <w:i/>
          <w:iCs/>
        </w:rPr>
        <w:t>petestep water deflector</w:t>
      </w:r>
      <w:r w:rsidR="000F4EFD" w:rsidRPr="00C42EB9">
        <w:t xml:space="preserve"> </w:t>
      </w:r>
      <w:r w:rsidR="000F4EFD" w:rsidRPr="00C42EB9">
        <w:lastRenderedPageBreak/>
        <w:t>pada lambungnya</w:t>
      </w:r>
      <w:r w:rsidR="000F4EFD" w:rsidRPr="00C42EB9">
        <w:rPr>
          <w:i/>
          <w:iCs/>
        </w:rPr>
        <w:t>. Water Deflector</w:t>
      </w:r>
      <w:r w:rsidR="00823EC7" w:rsidRPr="00C42EB9">
        <w:t xml:space="preserve"> </w:t>
      </w:r>
      <w:r w:rsidR="000F4EFD" w:rsidRPr="00C42EB9">
        <w:t xml:space="preserve">merupakan bentuk lain dari </w:t>
      </w:r>
      <w:r w:rsidR="000F4EFD" w:rsidRPr="00C42EB9">
        <w:rPr>
          <w:i/>
          <w:iCs/>
        </w:rPr>
        <w:t>spray rail</w:t>
      </w:r>
      <w:r w:rsidR="000F4EFD" w:rsidRPr="00C42EB9">
        <w:t xml:space="preserve">. Berbeda dengan </w:t>
      </w:r>
      <w:r w:rsidR="000F4EFD" w:rsidRPr="00C42EB9">
        <w:rPr>
          <w:i/>
          <w:iCs/>
        </w:rPr>
        <w:t>spray rail</w:t>
      </w:r>
      <w:r w:rsidR="00823EC7" w:rsidRPr="00C42EB9">
        <w:t xml:space="preserve"> </w:t>
      </w:r>
      <w:r w:rsidR="000F4EFD" w:rsidRPr="00C42EB9">
        <w:t xml:space="preserve">yang   membuang </w:t>
      </w:r>
      <w:r w:rsidR="000F4EFD" w:rsidRPr="00C42EB9">
        <w:rPr>
          <w:i/>
          <w:iCs/>
        </w:rPr>
        <w:t>sprayke</w:t>
      </w:r>
      <w:r w:rsidR="000F4EFD" w:rsidRPr="00C42EB9">
        <w:t xml:space="preserve"> samping, water</w:t>
      </w:r>
      <w:r w:rsidR="000F4EFD" w:rsidRPr="00C42EB9">
        <w:rPr>
          <w:i/>
          <w:iCs/>
        </w:rPr>
        <w:t xml:space="preserve"> deflector</w:t>
      </w:r>
      <w:r w:rsidR="00823EC7" w:rsidRPr="00C42EB9">
        <w:t xml:space="preserve"> </w:t>
      </w:r>
      <w:r w:rsidR="000F4EFD" w:rsidRPr="00C42EB9">
        <w:t>mengalirkan</w:t>
      </w:r>
      <w:r w:rsidR="000F4EFD" w:rsidRPr="00C42EB9">
        <w:rPr>
          <w:i/>
          <w:iCs/>
        </w:rPr>
        <w:t xml:space="preserve"> spray</w:t>
      </w:r>
      <w:r w:rsidR="000F4EFD" w:rsidRPr="00C42EB9">
        <w:t xml:space="preserve"> ke bagian buritan</w:t>
      </w:r>
      <w:r w:rsidR="00994F3A" w:rsidRPr="00C42EB9">
        <w:rPr>
          <w:lang w:val="id-ID"/>
        </w:rPr>
        <w:t>,</w:t>
      </w:r>
      <w:r w:rsidR="000F4EFD" w:rsidRPr="00C42EB9">
        <w:t xml:space="preserve"> sehingga dapat me</w:t>
      </w:r>
      <w:r w:rsidR="00CD4615">
        <w:rPr>
          <w:lang w:val="id-ID"/>
        </w:rPr>
        <w:t>mberikan</w:t>
      </w:r>
      <w:r w:rsidR="000F4EFD" w:rsidRPr="00C42EB9">
        <w:t xml:space="preserve"> gaya dorong (</w:t>
      </w:r>
      <w:r w:rsidR="000F4EFD" w:rsidRPr="00C42EB9">
        <w:rPr>
          <w:i/>
          <w:iCs/>
        </w:rPr>
        <w:t>thrust</w:t>
      </w:r>
      <w:r w:rsidR="000F4EFD" w:rsidRPr="00C42EB9">
        <w:t>) pada kapal dan</w:t>
      </w:r>
      <w:r w:rsidR="00994F3A" w:rsidRPr="00C42EB9">
        <w:rPr>
          <w:lang w:val="id-ID"/>
        </w:rPr>
        <w:t xml:space="preserve"> </w:t>
      </w:r>
      <w:r w:rsidR="000F4EFD" w:rsidRPr="00C42EB9">
        <w:t>mengurangi nilai hambatan secara signifikan</w:t>
      </w:r>
      <w:r w:rsidR="00DB038E" w:rsidRPr="00C42EB9">
        <w:rPr>
          <w:lang w:val="id-ID"/>
        </w:rPr>
        <w:t xml:space="preserve"> (</w:t>
      </w:r>
      <w:r w:rsidR="00DB038E" w:rsidRPr="00C42EB9">
        <w:t>Misbahudin, 2022</w:t>
      </w:r>
      <w:r w:rsidR="00DB038E" w:rsidRPr="00C42EB9">
        <w:rPr>
          <w:lang w:val="id-ID"/>
        </w:rPr>
        <w:t>)</w:t>
      </w:r>
      <w:r w:rsidR="00823EC7" w:rsidRPr="00C42EB9">
        <w:t xml:space="preserve">. Adapun </w:t>
      </w:r>
      <w:r w:rsidR="00823EC7" w:rsidRPr="00C42EB9">
        <w:rPr>
          <w:i/>
          <w:iCs/>
        </w:rPr>
        <w:t>persetep water deflector</w:t>
      </w:r>
      <w:r w:rsidR="00823EC7" w:rsidRPr="00C42EB9">
        <w:t xml:space="preserve"> yang digunakan dapat </w:t>
      </w:r>
      <w:r w:rsidR="002E12C4" w:rsidRPr="00C42EB9">
        <w:rPr>
          <w:lang w:val="id-ID"/>
        </w:rPr>
        <w:t>di</w:t>
      </w:r>
      <w:r w:rsidR="00CD4615">
        <w:rPr>
          <w:lang w:val="id-ID"/>
        </w:rPr>
        <w:t>tunjukkan</w:t>
      </w:r>
      <w:r w:rsidR="002E12C4" w:rsidRPr="00C42EB9">
        <w:rPr>
          <w:lang w:val="id-ID"/>
        </w:rPr>
        <w:t xml:space="preserve"> </w:t>
      </w:r>
      <w:r w:rsidR="00823EC7" w:rsidRPr="00C42EB9">
        <w:t xml:space="preserve">pada </w:t>
      </w:r>
      <w:r w:rsidR="00143C06">
        <w:rPr>
          <w:lang w:val="id-ID"/>
        </w:rPr>
        <w:t>Gambar</w:t>
      </w:r>
      <w:r w:rsidR="00823EC7" w:rsidRPr="00BD6157">
        <w:t xml:space="preserve"> </w:t>
      </w:r>
      <w:r w:rsidR="00006A39" w:rsidRPr="00BD6157">
        <w:t>9</w:t>
      </w:r>
      <w:r w:rsidR="00823EC7" w:rsidRPr="00BD6157">
        <w:t>.</w:t>
      </w:r>
    </w:p>
    <w:p w14:paraId="6A6012DE" w14:textId="3F9AEE37" w:rsidR="00823EC7" w:rsidRPr="00C42EB9" w:rsidRDefault="00823EC7" w:rsidP="00823EC7">
      <w:pPr>
        <w:keepNext/>
        <w:spacing w:line="480" w:lineRule="auto"/>
        <w:jc w:val="center"/>
        <w:rPr>
          <w:rFonts w:cs="Arial"/>
        </w:rPr>
      </w:pPr>
      <w:r w:rsidRPr="00C42EB9">
        <w:rPr>
          <w:rFonts w:cs="Arial"/>
          <w:noProof/>
        </w:rPr>
        <w:drawing>
          <wp:inline distT="0" distB="0" distL="0" distR="0" wp14:anchorId="362E87EA" wp14:editId="1011B3CF">
            <wp:extent cx="3183147" cy="1871345"/>
            <wp:effectExtent l="0" t="0" r="0" b="0"/>
            <wp:docPr id="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l="28018" t="21143" r="27084" b="28862"/>
                    <a:stretch>
                      <a:fillRect/>
                    </a:stretch>
                  </pic:blipFill>
                  <pic:spPr bwMode="auto">
                    <a:xfrm>
                      <a:off x="0" y="0"/>
                      <a:ext cx="3254611" cy="1913358"/>
                    </a:xfrm>
                    <a:prstGeom prst="rect">
                      <a:avLst/>
                    </a:prstGeom>
                    <a:noFill/>
                    <a:ln>
                      <a:noFill/>
                    </a:ln>
                  </pic:spPr>
                </pic:pic>
              </a:graphicData>
            </a:graphic>
          </wp:inline>
        </w:drawing>
      </w:r>
    </w:p>
    <w:p w14:paraId="519548C0" w14:textId="77777777" w:rsidR="00823EC7" w:rsidRPr="00C42EB9" w:rsidRDefault="00823EC7" w:rsidP="00823EC7">
      <w:pPr>
        <w:keepNext/>
        <w:spacing w:line="240" w:lineRule="auto"/>
        <w:jc w:val="left"/>
        <w:rPr>
          <w:rFonts w:cs="Arial"/>
        </w:rPr>
      </w:pPr>
      <w:r w:rsidRPr="00C42EB9">
        <w:rPr>
          <w:rFonts w:cs="Arial"/>
        </w:rPr>
        <w:t>Sumber: Misbahudin, 2022</w:t>
      </w:r>
    </w:p>
    <w:p w14:paraId="4D5B2023" w14:textId="146D838F" w:rsidR="00006A39" w:rsidRPr="00C42EB9" w:rsidRDefault="00143C06" w:rsidP="00BD6157">
      <w:pPr>
        <w:keepNext/>
        <w:spacing w:line="480" w:lineRule="auto"/>
        <w:jc w:val="center"/>
        <w:rPr>
          <w:rFonts w:cs="Arial"/>
          <w:lang w:val="id-ID"/>
        </w:rPr>
      </w:pPr>
      <w:bookmarkStart w:id="75" w:name="_Toc127992376"/>
      <w:r>
        <w:rPr>
          <w:rFonts w:cs="Arial"/>
        </w:rPr>
        <w:t>Gambar</w:t>
      </w:r>
      <w:r w:rsidR="00823EC7" w:rsidRPr="00C42EB9">
        <w:rPr>
          <w:rFonts w:cs="Arial"/>
        </w:rPr>
        <w:t xml:space="preserve"> </w:t>
      </w:r>
      <w:r w:rsidR="00823EC7" w:rsidRPr="00C42EB9">
        <w:rPr>
          <w:rFonts w:cs="Arial"/>
        </w:rPr>
        <w:fldChar w:fldCharType="begin"/>
      </w:r>
      <w:r w:rsidR="00823EC7" w:rsidRPr="00C42EB9">
        <w:rPr>
          <w:rFonts w:cs="Arial"/>
        </w:rPr>
        <w:instrText xml:space="preserve"> SEQ Gambar \* ARABIC </w:instrText>
      </w:r>
      <w:r w:rsidR="00823EC7" w:rsidRPr="00C42EB9">
        <w:rPr>
          <w:rFonts w:cs="Arial"/>
        </w:rPr>
        <w:fldChar w:fldCharType="separate"/>
      </w:r>
      <w:r w:rsidR="00CB1381" w:rsidRPr="00C42EB9">
        <w:rPr>
          <w:rFonts w:cs="Arial"/>
          <w:noProof/>
        </w:rPr>
        <w:t>9</w:t>
      </w:r>
      <w:r w:rsidR="00823EC7" w:rsidRPr="00C42EB9">
        <w:rPr>
          <w:rFonts w:cs="Arial"/>
          <w:noProof/>
        </w:rPr>
        <w:fldChar w:fldCharType="end"/>
      </w:r>
      <w:r w:rsidR="00823EC7" w:rsidRPr="00C42EB9">
        <w:rPr>
          <w:rFonts w:cs="Arial"/>
          <w:lang w:val="id-ID"/>
        </w:rPr>
        <w:t>.persetep water deflector</w:t>
      </w:r>
      <w:bookmarkEnd w:id="75"/>
    </w:p>
    <w:p w14:paraId="6C344D91" w14:textId="2B213C7C" w:rsidR="00846811" w:rsidRPr="00C42EB9" w:rsidRDefault="000F4EFD" w:rsidP="008B4A9F">
      <w:pPr>
        <w:pStyle w:val="BodyText"/>
      </w:pPr>
      <w:r w:rsidRPr="00C42EB9">
        <w:t>Kapal patroli yang didesain di</w:t>
      </w:r>
      <w:r w:rsidR="00846811" w:rsidRPr="00C42EB9">
        <w:t xml:space="preserve">lengkapi </w:t>
      </w:r>
      <w:r w:rsidRPr="00C42EB9">
        <w:t xml:space="preserve">dengan </w:t>
      </w:r>
      <w:r w:rsidR="00846811" w:rsidRPr="00C42EB9">
        <w:rPr>
          <w:i/>
          <w:iCs/>
        </w:rPr>
        <w:t>waterjet propulsion</w:t>
      </w:r>
      <w:r w:rsidR="00846811" w:rsidRPr="00C42EB9">
        <w:t xml:space="preserve"> dalam sistem propulsinya dengan tipe Hemilton.</w:t>
      </w:r>
      <w:r w:rsidR="005437CE" w:rsidRPr="00C42EB9">
        <w:t xml:space="preserve"> Sistem propulsi ini digunakan pada kapal – kapal cepat seperti pada kapal patroli pantai. </w:t>
      </w:r>
      <w:r w:rsidR="005437CE" w:rsidRPr="00C42EB9">
        <w:rPr>
          <w:i/>
          <w:iCs/>
        </w:rPr>
        <w:t>Waterjet</w:t>
      </w:r>
      <w:r w:rsidR="005437CE" w:rsidRPr="00C42EB9">
        <w:t xml:space="preserve"> propulsi bekerja dengan mengisap air dari pipa masuk yang terletak pada lambung kapal, kemudian mengeluarkannya dengan kecepatan tinggi dengan arah yang berkebalikan dari kapal</w:t>
      </w:r>
      <w:r w:rsidR="00823EC7" w:rsidRPr="00C42EB9">
        <w:t xml:space="preserve"> </w:t>
      </w:r>
      <w:r w:rsidR="00823EC7" w:rsidRPr="00C42EB9">
        <w:fldChar w:fldCharType="begin" w:fldLock="1"/>
      </w:r>
      <w:r w:rsidR="001737CF" w:rsidRPr="00C42EB9">
        <w:instrText>ADDIN CSL_CITATION {"citationItems":[{"id":"ITEM-1","itemData":{"author":[{"dropping-particle":"","family":"Firdaus","given":"Akmal Thoriq","non-dropping-particle":"","parse-names":false,"suffix":""},{"dropping-particle":"","family":"Santoso","given":"Agoes","non-dropping-particle":"","parse-names":false,"suffix":""},{"dropping-particle":"","family":"Bambang","given":"Tony","non-dropping-particle":"","parse-names":false,"suffix":""}],"id":"ITEM-1","issued":{"date-parts":[["2013"]]},"title":"PERENCANAAN WATER JET SEBAGAI ALTERNATIF PROPULSI PADA KAPAL CEPAT TORPEDO 40 M UNTUK MENINGKATKAN KECEPATAN SAMPAI 40 KNOT","type":"article-journal"},"uris":["http://www.mendeley.com/documents/?uuid=76ce70aa-d09a-4f9d-82ae-7df0711114b9"]}],"mendeley":{"formattedCitation":"(Firdaus et al., 2013)","plainTextFormattedCitation":"(Firdaus et al., 2013)","previouslyFormattedCitation":"(Firdaus et al., 2013)"},"properties":{"noteIndex":0},"schema":"https://github.com/citation-style-language/schema/raw/master/csl-citation.json"}</w:instrText>
      </w:r>
      <w:r w:rsidR="00823EC7" w:rsidRPr="00C42EB9">
        <w:fldChar w:fldCharType="separate"/>
      </w:r>
      <w:r w:rsidR="00823EC7" w:rsidRPr="00C42EB9">
        <w:rPr>
          <w:noProof/>
        </w:rPr>
        <w:t xml:space="preserve">(Firdaus </w:t>
      </w:r>
      <w:r w:rsidR="00823EC7" w:rsidRPr="00C42EB9">
        <w:rPr>
          <w:i/>
          <w:noProof/>
        </w:rPr>
        <w:t>et al</w:t>
      </w:r>
      <w:r w:rsidR="00823EC7" w:rsidRPr="00C42EB9">
        <w:rPr>
          <w:noProof/>
        </w:rPr>
        <w:t>., 2013)</w:t>
      </w:r>
      <w:r w:rsidR="00823EC7" w:rsidRPr="00C42EB9">
        <w:fldChar w:fldCharType="end"/>
      </w:r>
      <w:r w:rsidRPr="00C42EB9">
        <w:t xml:space="preserve"> </w:t>
      </w:r>
      <w:r w:rsidR="005437CE" w:rsidRPr="00C42EB9">
        <w:t xml:space="preserve">. Adapun </w:t>
      </w:r>
      <w:r w:rsidR="005437CE" w:rsidRPr="00C42EB9">
        <w:rPr>
          <w:i/>
        </w:rPr>
        <w:t>Waterjet</w:t>
      </w:r>
      <w:r w:rsidR="005437CE" w:rsidRPr="00C42EB9">
        <w:t xml:space="preserve"> tipe Hemilton dapat </w:t>
      </w:r>
      <w:r w:rsidR="002E12C4" w:rsidRPr="00C42EB9">
        <w:rPr>
          <w:lang w:val="id-ID"/>
        </w:rPr>
        <w:t>ditunjukkan</w:t>
      </w:r>
      <w:r w:rsidR="005437CE" w:rsidRPr="00C42EB9">
        <w:t xml:space="preserve"> pada </w:t>
      </w:r>
      <w:r w:rsidR="00143C06">
        <w:rPr>
          <w:lang w:val="id-ID"/>
        </w:rPr>
        <w:t>Gambar</w:t>
      </w:r>
      <w:r w:rsidR="005437CE" w:rsidRPr="00BD6157">
        <w:t xml:space="preserve"> </w:t>
      </w:r>
      <w:r w:rsidR="00006A39" w:rsidRPr="00BD6157">
        <w:t>10</w:t>
      </w:r>
      <w:r w:rsidR="005437CE" w:rsidRPr="00BD6157">
        <w:t>.</w:t>
      </w:r>
    </w:p>
    <w:p w14:paraId="2D90B381" w14:textId="77777777" w:rsidR="00846811" w:rsidRPr="00C42EB9" w:rsidRDefault="00846811" w:rsidP="00F7421A">
      <w:pPr>
        <w:keepNext/>
        <w:spacing w:line="240" w:lineRule="auto"/>
        <w:jc w:val="center"/>
        <w:rPr>
          <w:rFonts w:cs="Arial"/>
        </w:rPr>
      </w:pPr>
      <w:r w:rsidRPr="00C42EB9">
        <w:rPr>
          <w:rFonts w:cs="Arial"/>
          <w:noProof/>
        </w:rPr>
        <w:drawing>
          <wp:inline distT="0" distB="0" distL="0" distR="0" wp14:anchorId="1635DAC9" wp14:editId="5C4304C4">
            <wp:extent cx="4468483" cy="1340221"/>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068" t="42854" r="23988" b="18762"/>
                    <a:stretch/>
                  </pic:blipFill>
                  <pic:spPr bwMode="auto">
                    <a:xfrm>
                      <a:off x="0" y="0"/>
                      <a:ext cx="4550152" cy="1364716"/>
                    </a:xfrm>
                    <a:prstGeom prst="rect">
                      <a:avLst/>
                    </a:prstGeom>
                    <a:ln>
                      <a:noFill/>
                    </a:ln>
                    <a:extLst>
                      <a:ext uri="{53640926-AAD7-44D8-BBD7-CCE9431645EC}">
                        <a14:shadowObscured xmlns:a14="http://schemas.microsoft.com/office/drawing/2010/main"/>
                      </a:ext>
                    </a:extLst>
                  </pic:spPr>
                </pic:pic>
              </a:graphicData>
            </a:graphic>
          </wp:inline>
        </w:drawing>
      </w:r>
    </w:p>
    <w:p w14:paraId="23433135" w14:textId="77777777" w:rsidR="00846811" w:rsidRPr="00C42EB9" w:rsidRDefault="00846811" w:rsidP="00F7421A">
      <w:pPr>
        <w:pStyle w:val="Caption"/>
        <w:spacing w:after="0"/>
        <w:rPr>
          <w:rFonts w:cs="Arial"/>
          <w:lang w:val="id-ID"/>
        </w:rPr>
      </w:pPr>
      <w:r w:rsidRPr="00C42EB9">
        <w:rPr>
          <w:rFonts w:cs="Arial"/>
          <w:lang w:val="id-ID"/>
        </w:rPr>
        <w:t>Sumber : Hamilton, 2022</w:t>
      </w:r>
    </w:p>
    <w:p w14:paraId="63C393D2" w14:textId="45194446" w:rsidR="00846811" w:rsidRPr="00C42EB9" w:rsidRDefault="00143C06" w:rsidP="00846811">
      <w:pPr>
        <w:pStyle w:val="Caption"/>
        <w:jc w:val="center"/>
        <w:rPr>
          <w:rFonts w:cs="Arial"/>
          <w:lang w:val="id-ID"/>
        </w:rPr>
      </w:pPr>
      <w:bookmarkStart w:id="76" w:name="_Toc120695351"/>
      <w:bookmarkStart w:id="77" w:name="_Toc127992377"/>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CB1381" w:rsidRPr="00C42EB9">
        <w:rPr>
          <w:rFonts w:cs="Arial"/>
          <w:noProof/>
        </w:rPr>
        <w:t>10</w:t>
      </w:r>
      <w:r w:rsidR="00846811" w:rsidRPr="00C42EB9">
        <w:rPr>
          <w:rFonts w:cs="Arial"/>
          <w:noProof/>
        </w:rPr>
        <w:fldChar w:fldCharType="end"/>
      </w:r>
      <w:r w:rsidR="00846811" w:rsidRPr="00C42EB9">
        <w:rPr>
          <w:rFonts w:cs="Arial"/>
          <w:lang w:val="id-ID"/>
        </w:rPr>
        <w:t xml:space="preserve">. </w:t>
      </w:r>
      <w:r w:rsidR="00846811" w:rsidRPr="00C42EB9">
        <w:rPr>
          <w:rFonts w:cs="Arial"/>
          <w:i/>
          <w:lang w:val="id-ID"/>
        </w:rPr>
        <w:t>Water</w:t>
      </w:r>
      <w:r w:rsidR="00994F3A" w:rsidRPr="00C42EB9">
        <w:rPr>
          <w:rFonts w:cs="Arial"/>
          <w:i/>
          <w:lang w:val="id-ID"/>
        </w:rPr>
        <w:t>j</w:t>
      </w:r>
      <w:r w:rsidR="00846811" w:rsidRPr="00C42EB9">
        <w:rPr>
          <w:rFonts w:cs="Arial"/>
          <w:i/>
          <w:lang w:val="id-ID"/>
        </w:rPr>
        <w:t>et</w:t>
      </w:r>
      <w:r w:rsidR="00846811" w:rsidRPr="00C42EB9">
        <w:rPr>
          <w:rFonts w:cs="Arial"/>
          <w:lang w:val="id-ID"/>
        </w:rPr>
        <w:t xml:space="preserve"> </w:t>
      </w:r>
      <w:r w:rsidR="00846811" w:rsidRPr="00C42EB9">
        <w:rPr>
          <w:rFonts w:cs="Arial"/>
          <w:i/>
          <w:lang w:val="id-ID"/>
        </w:rPr>
        <w:t>Propulsion</w:t>
      </w:r>
      <w:r w:rsidR="00846811" w:rsidRPr="00C42EB9">
        <w:rPr>
          <w:rFonts w:cs="Arial"/>
          <w:lang w:val="id-ID"/>
        </w:rPr>
        <w:t xml:space="preserve"> tipe Hamilton</w:t>
      </w:r>
      <w:bookmarkEnd w:id="76"/>
      <w:bookmarkEnd w:id="77"/>
    </w:p>
    <w:p w14:paraId="228E03A5" w14:textId="1F7B9E68" w:rsidR="00BD6157" w:rsidRPr="00C42EB9" w:rsidRDefault="00846811" w:rsidP="00F7421A">
      <w:pPr>
        <w:pStyle w:val="BodyText"/>
      </w:pPr>
      <w:r w:rsidRPr="00C42EB9">
        <w:lastRenderedPageBreak/>
        <w:t xml:space="preserve">Kapal patroli dilengkapi sistem persenjataan </w:t>
      </w:r>
      <w:r w:rsidR="00F7421A">
        <w:rPr>
          <w:lang w:val="id-ID"/>
        </w:rPr>
        <w:t>untuk</w:t>
      </w:r>
      <w:r w:rsidRPr="00C42EB9">
        <w:t xml:space="preserve"> mendukung misi operasi. Sistem persenjataan kapal patroli sebagai berikut:</w:t>
      </w:r>
    </w:p>
    <w:p w14:paraId="579C1883" w14:textId="646BCA8B" w:rsidR="00846811" w:rsidRDefault="00846811" w:rsidP="006A5068">
      <w:pPr>
        <w:pStyle w:val="ListParagraph"/>
        <w:numPr>
          <w:ilvl w:val="0"/>
          <w:numId w:val="20"/>
        </w:numPr>
        <w:ind w:left="567" w:hanging="567"/>
        <w:rPr>
          <w:i/>
          <w:iCs/>
          <w:lang w:val="id-ID"/>
        </w:rPr>
      </w:pPr>
      <w:r w:rsidRPr="00C42EB9">
        <w:rPr>
          <w:i/>
          <w:iCs/>
          <w:lang w:val="id-ID"/>
        </w:rPr>
        <w:t>Remote Weapon Station (RWS) – Kongsberg Sea Protetector</w:t>
      </w:r>
    </w:p>
    <w:p w14:paraId="164635CD" w14:textId="0D2D0BC0" w:rsidR="00BD6157" w:rsidRPr="00BD6157" w:rsidRDefault="00BD6157" w:rsidP="00FE2A9E">
      <w:pPr>
        <w:pStyle w:val="BodyText"/>
        <w:rPr>
          <w:lang w:val="id-ID"/>
        </w:rPr>
      </w:pPr>
      <w:r w:rsidRPr="00BD6157">
        <w:rPr>
          <w:rStyle w:val="BodyTextChar"/>
          <w:i/>
          <w:iCs/>
        </w:rPr>
        <w:t>Kongsberg Sea protector</w:t>
      </w:r>
      <w:r w:rsidRPr="00C42EB9">
        <w:rPr>
          <w:rStyle w:val="BodyTextChar"/>
        </w:rPr>
        <w:t xml:space="preserve"> merupakan senjata tipe </w:t>
      </w:r>
      <w:r w:rsidRPr="00BD6157">
        <w:rPr>
          <w:rStyle w:val="BodyTextChar"/>
          <w:i/>
          <w:iCs/>
        </w:rPr>
        <w:t xml:space="preserve">Remote Weapon Station </w:t>
      </w:r>
      <w:r w:rsidRPr="00C42EB9">
        <w:rPr>
          <w:rStyle w:val="BodyTextChar"/>
        </w:rPr>
        <w:t>(</w:t>
      </w:r>
      <w:r w:rsidRPr="00BD6157">
        <w:rPr>
          <w:rStyle w:val="BodyTextChar"/>
          <w:i/>
          <w:iCs/>
        </w:rPr>
        <w:t>RWS</w:t>
      </w:r>
      <w:r w:rsidRPr="00C42EB9">
        <w:rPr>
          <w:rStyle w:val="BodyTextChar"/>
        </w:rPr>
        <w:t xml:space="preserve">) yang memiliki pemasangan sangat fleksibel untuk kapal patroli karena memiliki ukuran yang compact. Ukuran dan berat dari senjata ini cukup ringan, sehingga sangat mudah diaplikasikan ke kapal kapal patroli yang kecil. Senjata ini dapat digunakan untuk menembak target udara dan memiliki 4 sensor yaitu VIM, TIM, LRF, CSS. Sensor VIM  digunakan untuk keadaan daylight, sedangkan sensor TIM digunakan untuk sensor infra merah </w:t>
      </w:r>
      <w:r w:rsidRPr="00C42EB9">
        <w:rPr>
          <w:rStyle w:val="BodyTextChar"/>
        </w:rPr>
        <w:fldChar w:fldCharType="begin" w:fldLock="1"/>
      </w:r>
      <w:r w:rsidRPr="00C42EB9">
        <w:rPr>
          <w:rStyle w:val="BodyTextChar"/>
        </w:rPr>
        <w:instrText>ADDIN CSL_CITATION {"citationItems":[{"id":"ITEM-1","itemData":{"DOI":"10.54755/defendonesia.v6i1.113","ISSN":"2354-6964","abstract":"Penguasaan laut teritorial adalah bentuk dari kedaulatan Indonesia yang merupakan amanah Undang – Undang. Dalam Pertahanan, keamanan, penegakan hukum, dan keselamatan laut terutama di wilayah laut teritorial, kapal patroli memegang peranan penting sebagai komponen utama. Melalui penelitian ini penulis merancang KN. Gastiwasa yang merupakan Inshore High-Speed Fast Patrol Boat yang mengadopsi Asimetric Flat Inside Catamaran Hull dan Petestep Water Deflector. Adapun metode perencanaan desain menggunakan metode Parametric Design Approach dan didapatkan ukuran utama (Main dimension) : panjang perpendikular (LPP) 19,2 m, lebar total (B) 7,1 m, lebar demi hull (B1) 1,9 m, sarat (T) 1,0 m, tinggi (H) 3,0 m, dan kecepatan dinas 30 knot. KN. Gastiwasa menggunakan sistem dual fuel diesel-LPG. penggunaan  LPG  secara dual  fuel  mampu  menggantikan  konsumsi solar rata-rata 64,44%. Dengan perbandingan komposisi  antara  solar  dengan  LPG  saat menggunakan dual fuel system yaitu 29,17% : 70,83%. Kapal dilengkapi senjata tipe remote weapon station (RWS) yaitu Kongsberg Sea Protector yang memiliki pemasangan sangat fleksibel untuk kapal patroli karena memiliki ukuran yang compact\r Kata Kunci : Laut Teritorial, Kapal Patroli, Catamaran Hull","author":[{"dropping-particle":"","family":"Misbahudin","given":"Saefulloh","non-dropping-particle":"","parse-names":false,"suffix":""},{"dropping-particle":"","family":"Adi Widianto","given":"","non-dropping-particle":"","parse-names":false,"suffix":""},{"dropping-particle":"","family":"Pratama","given":"Arga","non-dropping-particle":"","parse-names":false,"suffix":""},{"dropping-particle":"","family":"Tunggal Dewi","given":"Citra Tri","non-dropping-particle":"","parse-names":false,"suffix":""},{"dropping-particle":"","family":"Salvikran","given":"Muhammad Alfarizzi","non-dropping-particle":"","parse-names":false,"suffix":""}],"container-title":"Defendonesia","id":"ITEM-1","issue":"1","issued":{"date-parts":[["2022"]]},"page":"25-36","title":"Desain Kapal Patroli dengan Lambung Catamaran Petestep Water Deflector Dalam Rangka Pengamanan laut Teritorial Indonesia","type":"article-journal","volume":"6"},"uris":["http://www.mendeley.com/documents/?uuid=36c7dea2-cd3b-451d-b54c-468884732c77"]}],"mendeley":{"formattedCitation":"(Misbahudin et al., 2022)","plainTextFormattedCitation":"(Misbahudin et al., 2022)","previouslyFormattedCitation":"(Misbahudin et al., 2022)"},"properties":{"noteIndex":0},"schema":"https://github.com/citation-style-language/schema/raw/master/csl-citation.json"}</w:instrText>
      </w:r>
      <w:r w:rsidRPr="00C42EB9">
        <w:rPr>
          <w:rStyle w:val="BodyTextChar"/>
        </w:rPr>
        <w:fldChar w:fldCharType="separate"/>
      </w:r>
      <w:r w:rsidRPr="00C42EB9">
        <w:rPr>
          <w:rStyle w:val="BodyTextChar"/>
          <w:noProof/>
        </w:rPr>
        <w:t xml:space="preserve">(Misbahudin </w:t>
      </w:r>
      <w:r w:rsidRPr="00BD6157">
        <w:rPr>
          <w:rStyle w:val="BodyTextChar"/>
          <w:i/>
          <w:noProof/>
        </w:rPr>
        <w:t>et al</w:t>
      </w:r>
      <w:r w:rsidRPr="00C42EB9">
        <w:rPr>
          <w:rStyle w:val="BodyTextChar"/>
          <w:noProof/>
        </w:rPr>
        <w:t>., 2022)</w:t>
      </w:r>
      <w:r w:rsidRPr="00C42EB9">
        <w:rPr>
          <w:rStyle w:val="BodyTextChar"/>
        </w:rPr>
        <w:fldChar w:fldCharType="end"/>
      </w:r>
      <w:r w:rsidRPr="00C42EB9">
        <w:rPr>
          <w:rStyle w:val="BodyTextChar"/>
        </w:rPr>
        <w:t xml:space="preserve">. Adapun </w:t>
      </w:r>
      <w:r w:rsidRPr="00BD6157">
        <w:rPr>
          <w:rStyle w:val="BodyTextChar"/>
          <w:i/>
          <w:iCs/>
        </w:rPr>
        <w:t>Kongsberg Sea Protector</w:t>
      </w:r>
      <w:r w:rsidRPr="00C42EB9">
        <w:rPr>
          <w:rStyle w:val="BodyTextChar"/>
        </w:rPr>
        <w:t xml:space="preserve"> </w:t>
      </w:r>
      <w:r>
        <w:rPr>
          <w:rStyle w:val="BodyTextChar"/>
          <w:lang w:val="id-ID"/>
        </w:rPr>
        <w:t xml:space="preserve">dapat dsajikan pada </w:t>
      </w:r>
      <w:r w:rsidR="00143C06">
        <w:rPr>
          <w:rStyle w:val="BodyTextChar"/>
          <w:lang w:val="id-ID"/>
        </w:rPr>
        <w:t>Gambar</w:t>
      </w:r>
      <w:r>
        <w:rPr>
          <w:rStyle w:val="BodyTextChar"/>
          <w:lang w:val="id-ID"/>
        </w:rPr>
        <w:t xml:space="preserve"> 11 dan </w:t>
      </w:r>
      <w:r w:rsidRPr="00C42EB9">
        <w:rPr>
          <w:rStyle w:val="BodyTextChar"/>
        </w:rPr>
        <w:t>speksifikasi dapat dijelaskan pada Tabel 3</w:t>
      </w:r>
      <w:r w:rsidRPr="00BD6157">
        <w:rPr>
          <w:b/>
          <w:bCs/>
          <w:lang w:val="id-ID"/>
        </w:rPr>
        <w:t>.</w:t>
      </w:r>
    </w:p>
    <w:p w14:paraId="29E024C0" w14:textId="24D6C636" w:rsidR="00262BF9" w:rsidRPr="00C42EB9" w:rsidRDefault="00262BF9" w:rsidP="00F7421A">
      <w:pPr>
        <w:pStyle w:val="ListParagraph"/>
        <w:keepNext/>
        <w:spacing w:line="240" w:lineRule="auto"/>
        <w:ind w:left="0"/>
        <w:jc w:val="center"/>
      </w:pPr>
      <w:r w:rsidRPr="00C42EB9">
        <w:rPr>
          <w:noProof/>
        </w:rPr>
        <w:drawing>
          <wp:inline distT="0" distB="0" distL="0" distR="0" wp14:anchorId="1E02A052" wp14:editId="552AD951">
            <wp:extent cx="2374726" cy="2070340"/>
            <wp:effectExtent l="0" t="0" r="6985"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18515" cy="2108516"/>
                    </a:xfrm>
                    <a:prstGeom prst="rect">
                      <a:avLst/>
                    </a:prstGeom>
                    <a:noFill/>
                    <a:ln>
                      <a:noFill/>
                    </a:ln>
                  </pic:spPr>
                </pic:pic>
              </a:graphicData>
            </a:graphic>
          </wp:inline>
        </w:drawing>
      </w:r>
    </w:p>
    <w:p w14:paraId="5E7EBD10" w14:textId="766E73F7" w:rsidR="00E35375" w:rsidRPr="00C42EB9" w:rsidRDefault="00E35375" w:rsidP="00F7421A">
      <w:pPr>
        <w:spacing w:line="240" w:lineRule="auto"/>
        <w:ind w:left="284"/>
        <w:rPr>
          <w:rFonts w:cs="Arial"/>
          <w:noProof/>
          <w:lang w:val="id-ID"/>
        </w:rPr>
      </w:pPr>
      <w:r w:rsidRPr="00C42EB9">
        <w:rPr>
          <w:rFonts w:cs="Arial"/>
          <w:lang w:val="id-ID"/>
        </w:rPr>
        <w:t xml:space="preserve">Sumber : </w:t>
      </w:r>
      <w:r w:rsidR="00FE2A9E" w:rsidRPr="00C42EB9">
        <w:rPr>
          <w:rFonts w:cs="Arial"/>
          <w:noProof/>
          <w:lang w:val="id-ID"/>
        </w:rPr>
        <w:t xml:space="preserve">Misbahudin </w:t>
      </w:r>
      <w:r w:rsidR="00FE2A9E" w:rsidRPr="00C42EB9">
        <w:rPr>
          <w:rFonts w:cs="Arial"/>
          <w:i/>
          <w:iCs/>
          <w:noProof/>
          <w:lang w:val="id-ID"/>
        </w:rPr>
        <w:t>et al</w:t>
      </w:r>
      <w:r w:rsidR="00FE2A9E" w:rsidRPr="00C42EB9">
        <w:rPr>
          <w:rFonts w:cs="Arial"/>
          <w:noProof/>
          <w:lang w:val="id-ID"/>
        </w:rPr>
        <w:t>., 2022</w:t>
      </w:r>
    </w:p>
    <w:p w14:paraId="78C7BFB4" w14:textId="71708588" w:rsidR="00262BF9" w:rsidRPr="00C42EB9" w:rsidRDefault="00143C06" w:rsidP="00262BF9">
      <w:pPr>
        <w:pStyle w:val="Caption"/>
        <w:jc w:val="center"/>
        <w:rPr>
          <w:rFonts w:cs="Arial"/>
          <w:lang w:val="id-ID"/>
        </w:rPr>
      </w:pPr>
      <w:bookmarkStart w:id="78" w:name="_Toc127992378"/>
      <w:r>
        <w:rPr>
          <w:rFonts w:cs="Arial"/>
        </w:rPr>
        <w:t>Gambar</w:t>
      </w:r>
      <w:r w:rsidR="00262BF9" w:rsidRPr="00C42EB9">
        <w:rPr>
          <w:rFonts w:cs="Arial"/>
        </w:rPr>
        <w:t xml:space="preserve"> </w:t>
      </w:r>
      <w:r w:rsidR="00262BF9" w:rsidRPr="00C42EB9">
        <w:rPr>
          <w:rFonts w:cs="Arial"/>
        </w:rPr>
        <w:fldChar w:fldCharType="begin"/>
      </w:r>
      <w:r w:rsidR="00262BF9" w:rsidRPr="00C42EB9">
        <w:rPr>
          <w:rFonts w:cs="Arial"/>
        </w:rPr>
        <w:instrText xml:space="preserve"> SEQ Gambar \* ARABIC </w:instrText>
      </w:r>
      <w:r w:rsidR="00262BF9" w:rsidRPr="00C42EB9">
        <w:rPr>
          <w:rFonts w:cs="Arial"/>
        </w:rPr>
        <w:fldChar w:fldCharType="separate"/>
      </w:r>
      <w:r w:rsidR="00CB1381" w:rsidRPr="00C42EB9">
        <w:rPr>
          <w:rFonts w:cs="Arial"/>
          <w:noProof/>
        </w:rPr>
        <w:t>11</w:t>
      </w:r>
      <w:r w:rsidR="00262BF9" w:rsidRPr="00C42EB9">
        <w:rPr>
          <w:rFonts w:cs="Arial"/>
          <w:noProof/>
        </w:rPr>
        <w:fldChar w:fldCharType="end"/>
      </w:r>
      <w:r w:rsidR="00262BF9" w:rsidRPr="00C42EB9">
        <w:rPr>
          <w:rFonts w:cs="Arial"/>
          <w:lang w:val="id-ID"/>
        </w:rPr>
        <w:t>.</w:t>
      </w:r>
      <w:r w:rsidR="00262BF9" w:rsidRPr="00C42EB9">
        <w:rPr>
          <w:rFonts w:cs="Arial"/>
          <w:i/>
          <w:iCs w:val="0"/>
          <w:lang w:val="id-ID"/>
        </w:rPr>
        <w:t>Kongsberg Sea protector</w:t>
      </w:r>
      <w:bookmarkEnd w:id="78"/>
    </w:p>
    <w:p w14:paraId="21C9FDA1" w14:textId="06FF45AE" w:rsidR="00E35375" w:rsidRPr="00C42EB9" w:rsidRDefault="00E35375" w:rsidP="00BD6157">
      <w:pPr>
        <w:pStyle w:val="Caption"/>
        <w:ind w:left="284"/>
        <w:rPr>
          <w:rFonts w:cs="Arial"/>
        </w:rPr>
      </w:pPr>
      <w:bookmarkStart w:id="79" w:name="_Toc127992357"/>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3</w:t>
      </w:r>
      <w:r w:rsidRPr="00C42EB9">
        <w:rPr>
          <w:rFonts w:cs="Arial"/>
          <w:noProof/>
        </w:rPr>
        <w:fldChar w:fldCharType="end"/>
      </w:r>
      <w:r w:rsidRPr="00C42EB9">
        <w:rPr>
          <w:rFonts w:cs="Arial"/>
        </w:rPr>
        <w:t>. Speksifikasi Kongsberg Sea Protector</w:t>
      </w:r>
      <w:bookmarkEnd w:id="79"/>
    </w:p>
    <w:tbl>
      <w:tblPr>
        <w:tblStyle w:val="TableGrid"/>
        <w:tblW w:w="4739" w:type="pct"/>
        <w:tblInd w:w="279" w:type="dxa"/>
        <w:tblLook w:val="04A0" w:firstRow="1" w:lastRow="0" w:firstColumn="1" w:lastColumn="0" w:noHBand="0" w:noVBand="1"/>
      </w:tblPr>
      <w:tblGrid>
        <w:gridCol w:w="3748"/>
        <w:gridCol w:w="3775"/>
      </w:tblGrid>
      <w:tr w:rsidR="00006A39" w:rsidRPr="00C42EB9" w14:paraId="489B4C4C" w14:textId="77777777" w:rsidTr="00BD6157">
        <w:tc>
          <w:tcPr>
            <w:tcW w:w="5000" w:type="pct"/>
            <w:gridSpan w:val="2"/>
            <w:tcBorders>
              <w:left w:val="nil"/>
              <w:bottom w:val="single" w:sz="4" w:space="0" w:color="auto"/>
              <w:right w:val="nil"/>
            </w:tcBorders>
          </w:tcPr>
          <w:p w14:paraId="2AF65EB0" w14:textId="3880F7BA" w:rsidR="00006A39" w:rsidRPr="00C42EB9" w:rsidRDefault="00006A39" w:rsidP="00815799">
            <w:pPr>
              <w:pStyle w:val="ListParagraph"/>
              <w:spacing w:line="240" w:lineRule="auto"/>
              <w:ind w:left="0"/>
              <w:jc w:val="center"/>
              <w:rPr>
                <w:b/>
                <w:bCs/>
                <w:lang w:val="id-ID"/>
              </w:rPr>
            </w:pPr>
            <w:bookmarkStart w:id="80" w:name="_Hlk126941371"/>
            <w:r w:rsidRPr="00C42EB9">
              <w:rPr>
                <w:b/>
                <w:bCs/>
                <w:lang w:val="id-ID"/>
              </w:rPr>
              <w:t>Speksifikasi Kongsberg Sea Protector</w:t>
            </w:r>
          </w:p>
        </w:tc>
      </w:tr>
      <w:tr w:rsidR="00E35375" w:rsidRPr="00C42EB9" w14:paraId="32841BCA" w14:textId="77777777" w:rsidTr="00BD6157">
        <w:tc>
          <w:tcPr>
            <w:tcW w:w="2491" w:type="pct"/>
            <w:tcBorders>
              <w:left w:val="nil"/>
              <w:bottom w:val="nil"/>
              <w:right w:val="nil"/>
            </w:tcBorders>
          </w:tcPr>
          <w:p w14:paraId="4134139D" w14:textId="7CE2EF7C" w:rsidR="00E35375" w:rsidRPr="00C42EB9" w:rsidRDefault="00E35375" w:rsidP="00815799">
            <w:pPr>
              <w:pStyle w:val="ListParagraph"/>
              <w:spacing w:line="240" w:lineRule="auto"/>
              <w:ind w:left="0"/>
              <w:jc w:val="both"/>
              <w:rPr>
                <w:lang w:val="id-ID"/>
              </w:rPr>
            </w:pPr>
            <w:r w:rsidRPr="00C42EB9">
              <w:rPr>
                <w:lang w:val="id-ID"/>
              </w:rPr>
              <w:t>Berat</w:t>
            </w:r>
          </w:p>
        </w:tc>
        <w:tc>
          <w:tcPr>
            <w:tcW w:w="2509" w:type="pct"/>
            <w:tcBorders>
              <w:left w:val="nil"/>
              <w:bottom w:val="nil"/>
              <w:right w:val="nil"/>
            </w:tcBorders>
          </w:tcPr>
          <w:p w14:paraId="05E13B84" w14:textId="68B1721A" w:rsidR="00E35375" w:rsidRPr="00C42EB9" w:rsidRDefault="00E35375" w:rsidP="00815799">
            <w:pPr>
              <w:pStyle w:val="ListParagraph"/>
              <w:spacing w:line="240" w:lineRule="auto"/>
              <w:ind w:left="0"/>
              <w:jc w:val="both"/>
              <w:rPr>
                <w:lang w:val="id-ID"/>
              </w:rPr>
            </w:pPr>
            <w:r w:rsidRPr="00C42EB9">
              <w:rPr>
                <w:lang w:val="id-ID"/>
              </w:rPr>
              <w:t>135 kg</w:t>
            </w:r>
          </w:p>
        </w:tc>
      </w:tr>
      <w:tr w:rsidR="00E35375" w:rsidRPr="00C42EB9" w14:paraId="4C3933A2" w14:textId="77777777" w:rsidTr="00BD6157">
        <w:tc>
          <w:tcPr>
            <w:tcW w:w="2491" w:type="pct"/>
            <w:tcBorders>
              <w:top w:val="nil"/>
              <w:left w:val="nil"/>
              <w:bottom w:val="nil"/>
              <w:right w:val="nil"/>
            </w:tcBorders>
          </w:tcPr>
          <w:p w14:paraId="112AF186" w14:textId="6322E768" w:rsidR="00E35375" w:rsidRPr="00C42EB9" w:rsidRDefault="00E35375" w:rsidP="00815799">
            <w:pPr>
              <w:pStyle w:val="ListParagraph"/>
              <w:spacing w:line="240" w:lineRule="auto"/>
              <w:ind w:left="0"/>
              <w:jc w:val="both"/>
              <w:rPr>
                <w:lang w:val="id-ID"/>
              </w:rPr>
            </w:pPr>
            <w:r w:rsidRPr="00C42EB9">
              <w:rPr>
                <w:lang w:val="id-ID"/>
              </w:rPr>
              <w:t>Tinggi</w:t>
            </w:r>
          </w:p>
        </w:tc>
        <w:tc>
          <w:tcPr>
            <w:tcW w:w="2509" w:type="pct"/>
            <w:tcBorders>
              <w:top w:val="nil"/>
              <w:left w:val="nil"/>
              <w:bottom w:val="nil"/>
              <w:right w:val="nil"/>
            </w:tcBorders>
          </w:tcPr>
          <w:p w14:paraId="37804CB0" w14:textId="60BB5766" w:rsidR="00E35375" w:rsidRPr="00C42EB9" w:rsidRDefault="00E35375" w:rsidP="00815799">
            <w:pPr>
              <w:pStyle w:val="ListParagraph"/>
              <w:spacing w:line="240" w:lineRule="auto"/>
              <w:ind w:left="0"/>
              <w:jc w:val="both"/>
              <w:rPr>
                <w:lang w:val="id-ID"/>
              </w:rPr>
            </w:pPr>
            <w:r w:rsidRPr="00C42EB9">
              <w:rPr>
                <w:lang w:val="id-ID"/>
              </w:rPr>
              <w:t>749 mm</w:t>
            </w:r>
          </w:p>
        </w:tc>
      </w:tr>
      <w:tr w:rsidR="00E35375" w:rsidRPr="00C42EB9" w14:paraId="262B07B3" w14:textId="77777777" w:rsidTr="00BD6157">
        <w:tc>
          <w:tcPr>
            <w:tcW w:w="2491" w:type="pct"/>
            <w:tcBorders>
              <w:top w:val="nil"/>
              <w:left w:val="nil"/>
              <w:bottom w:val="nil"/>
              <w:right w:val="nil"/>
            </w:tcBorders>
          </w:tcPr>
          <w:p w14:paraId="497EBE78" w14:textId="4106FC75" w:rsidR="00E35375" w:rsidRPr="00C42EB9" w:rsidRDefault="00E35375" w:rsidP="00815799">
            <w:pPr>
              <w:pStyle w:val="ListParagraph"/>
              <w:spacing w:line="240" w:lineRule="auto"/>
              <w:ind w:left="0"/>
              <w:jc w:val="both"/>
              <w:rPr>
                <w:lang w:val="id-ID"/>
              </w:rPr>
            </w:pPr>
            <w:r w:rsidRPr="00C42EB9">
              <w:rPr>
                <w:lang w:val="id-ID"/>
              </w:rPr>
              <w:t>Operating Temperature</w:t>
            </w:r>
          </w:p>
        </w:tc>
        <w:tc>
          <w:tcPr>
            <w:tcW w:w="2509" w:type="pct"/>
            <w:tcBorders>
              <w:top w:val="nil"/>
              <w:left w:val="nil"/>
              <w:bottom w:val="nil"/>
              <w:right w:val="nil"/>
            </w:tcBorders>
          </w:tcPr>
          <w:p w14:paraId="1E5DDBA9" w14:textId="5307A592" w:rsidR="00E35375" w:rsidRPr="00C42EB9" w:rsidRDefault="00E35375" w:rsidP="00815799">
            <w:pPr>
              <w:pStyle w:val="ListParagraph"/>
              <w:spacing w:line="240" w:lineRule="auto"/>
              <w:ind w:left="0"/>
              <w:jc w:val="both"/>
              <w:rPr>
                <w:lang w:val="id-ID"/>
              </w:rPr>
            </w:pPr>
            <w:r w:rsidRPr="00C42EB9">
              <w:rPr>
                <w:lang w:val="id-ID"/>
              </w:rPr>
              <w:t>-40 to +65 °C</w:t>
            </w:r>
          </w:p>
        </w:tc>
      </w:tr>
      <w:tr w:rsidR="00E35375" w:rsidRPr="00C42EB9" w14:paraId="4B30E68C" w14:textId="77777777" w:rsidTr="00BD6157">
        <w:tc>
          <w:tcPr>
            <w:tcW w:w="2491" w:type="pct"/>
            <w:tcBorders>
              <w:top w:val="nil"/>
              <w:left w:val="nil"/>
              <w:bottom w:val="nil"/>
              <w:right w:val="nil"/>
            </w:tcBorders>
          </w:tcPr>
          <w:p w14:paraId="5BD32D60" w14:textId="6294E812" w:rsidR="00E35375" w:rsidRPr="00C42EB9" w:rsidRDefault="00E35375" w:rsidP="00815799">
            <w:pPr>
              <w:pStyle w:val="ListParagraph"/>
              <w:spacing w:line="240" w:lineRule="auto"/>
              <w:ind w:left="0"/>
              <w:jc w:val="both"/>
              <w:rPr>
                <w:lang w:val="id-ID"/>
              </w:rPr>
            </w:pPr>
            <w:r w:rsidRPr="00C42EB9">
              <w:rPr>
                <w:lang w:val="id-ID"/>
              </w:rPr>
              <w:t>Max.Azimuth Slew Rate</w:t>
            </w:r>
          </w:p>
        </w:tc>
        <w:tc>
          <w:tcPr>
            <w:tcW w:w="2509" w:type="pct"/>
            <w:tcBorders>
              <w:top w:val="nil"/>
              <w:left w:val="nil"/>
              <w:bottom w:val="nil"/>
              <w:right w:val="nil"/>
            </w:tcBorders>
          </w:tcPr>
          <w:p w14:paraId="4F80A36D" w14:textId="549E2016" w:rsidR="00E35375" w:rsidRPr="00C42EB9" w:rsidRDefault="00E35375" w:rsidP="00815799">
            <w:pPr>
              <w:pStyle w:val="ListParagraph"/>
              <w:spacing w:line="240" w:lineRule="auto"/>
              <w:ind w:left="0"/>
              <w:jc w:val="both"/>
              <w:rPr>
                <w:lang w:val="id-ID"/>
              </w:rPr>
            </w:pPr>
            <w:r w:rsidRPr="00C42EB9">
              <w:rPr>
                <w:lang w:val="id-ID"/>
              </w:rPr>
              <w:t>&gt;100°/s</w:t>
            </w:r>
          </w:p>
        </w:tc>
      </w:tr>
      <w:tr w:rsidR="00E35375" w:rsidRPr="00C42EB9" w14:paraId="00EEB363" w14:textId="77777777" w:rsidTr="00BD6157">
        <w:tc>
          <w:tcPr>
            <w:tcW w:w="2491" w:type="pct"/>
            <w:tcBorders>
              <w:top w:val="nil"/>
              <w:left w:val="nil"/>
              <w:bottom w:val="nil"/>
              <w:right w:val="nil"/>
            </w:tcBorders>
          </w:tcPr>
          <w:p w14:paraId="2E097548" w14:textId="4C9722E1" w:rsidR="00E35375" w:rsidRPr="00C42EB9" w:rsidRDefault="00E35375" w:rsidP="00815799">
            <w:pPr>
              <w:pStyle w:val="ListParagraph"/>
              <w:spacing w:line="240" w:lineRule="auto"/>
              <w:ind w:left="0"/>
              <w:jc w:val="both"/>
              <w:rPr>
                <w:lang w:val="id-ID"/>
              </w:rPr>
            </w:pPr>
            <w:r w:rsidRPr="00C42EB9">
              <w:rPr>
                <w:lang w:val="id-ID"/>
              </w:rPr>
              <w:t>Max.Elevation Slew Rate</w:t>
            </w:r>
          </w:p>
        </w:tc>
        <w:tc>
          <w:tcPr>
            <w:tcW w:w="2509" w:type="pct"/>
            <w:tcBorders>
              <w:top w:val="nil"/>
              <w:left w:val="nil"/>
              <w:bottom w:val="nil"/>
              <w:right w:val="nil"/>
            </w:tcBorders>
          </w:tcPr>
          <w:p w14:paraId="3BE51EA0" w14:textId="7F3DEDE7" w:rsidR="00E35375" w:rsidRPr="00C42EB9" w:rsidRDefault="00E35375" w:rsidP="00815799">
            <w:pPr>
              <w:pStyle w:val="ListParagraph"/>
              <w:spacing w:line="240" w:lineRule="auto"/>
              <w:ind w:left="0"/>
              <w:jc w:val="both"/>
              <w:rPr>
                <w:lang w:val="id-ID"/>
              </w:rPr>
            </w:pPr>
            <w:r w:rsidRPr="00C42EB9">
              <w:rPr>
                <w:lang w:val="id-ID"/>
              </w:rPr>
              <w:t>&gt;50°/s</w:t>
            </w:r>
          </w:p>
        </w:tc>
      </w:tr>
      <w:tr w:rsidR="00E35375" w:rsidRPr="00C42EB9" w14:paraId="4391D43B" w14:textId="77777777" w:rsidTr="00BD6157">
        <w:tc>
          <w:tcPr>
            <w:tcW w:w="2491" w:type="pct"/>
            <w:tcBorders>
              <w:top w:val="nil"/>
              <w:left w:val="nil"/>
              <w:bottom w:val="nil"/>
              <w:right w:val="nil"/>
            </w:tcBorders>
          </w:tcPr>
          <w:p w14:paraId="60648B58" w14:textId="64174E6E" w:rsidR="00E35375" w:rsidRPr="00C42EB9" w:rsidRDefault="00E35375" w:rsidP="00815799">
            <w:pPr>
              <w:pStyle w:val="ListParagraph"/>
              <w:spacing w:line="240" w:lineRule="auto"/>
              <w:ind w:left="0"/>
              <w:jc w:val="both"/>
              <w:rPr>
                <w:lang w:val="id-ID"/>
              </w:rPr>
            </w:pPr>
            <w:r w:rsidRPr="00C42EB9">
              <w:rPr>
                <w:lang w:val="id-ID"/>
              </w:rPr>
              <w:t>Range of Traverse</w:t>
            </w:r>
          </w:p>
        </w:tc>
        <w:tc>
          <w:tcPr>
            <w:tcW w:w="2509" w:type="pct"/>
            <w:tcBorders>
              <w:top w:val="nil"/>
              <w:left w:val="nil"/>
              <w:bottom w:val="nil"/>
              <w:right w:val="nil"/>
            </w:tcBorders>
          </w:tcPr>
          <w:p w14:paraId="0C429985" w14:textId="1B78A7BF" w:rsidR="00E35375" w:rsidRPr="00C42EB9" w:rsidRDefault="00E35375" w:rsidP="00815799">
            <w:pPr>
              <w:pStyle w:val="ListParagraph"/>
              <w:spacing w:line="240" w:lineRule="auto"/>
              <w:ind w:left="0"/>
              <w:jc w:val="both"/>
              <w:rPr>
                <w:lang w:val="id-ID"/>
              </w:rPr>
            </w:pPr>
            <w:r w:rsidRPr="00C42EB9">
              <w:rPr>
                <w:lang w:val="id-ID"/>
              </w:rPr>
              <w:t>360°</w:t>
            </w:r>
          </w:p>
        </w:tc>
      </w:tr>
      <w:tr w:rsidR="00E35375" w:rsidRPr="00C42EB9" w14:paraId="2A0B5982" w14:textId="77777777" w:rsidTr="00BD6157">
        <w:tc>
          <w:tcPr>
            <w:tcW w:w="2491" w:type="pct"/>
            <w:tcBorders>
              <w:top w:val="nil"/>
              <w:left w:val="nil"/>
              <w:bottom w:val="nil"/>
              <w:right w:val="nil"/>
            </w:tcBorders>
          </w:tcPr>
          <w:p w14:paraId="7E6447CB" w14:textId="162EAE02" w:rsidR="00E35375" w:rsidRPr="00C42EB9" w:rsidRDefault="00E35375" w:rsidP="00815799">
            <w:pPr>
              <w:pStyle w:val="ListParagraph"/>
              <w:spacing w:line="240" w:lineRule="auto"/>
              <w:ind w:left="0"/>
              <w:jc w:val="both"/>
              <w:rPr>
                <w:lang w:val="id-ID"/>
              </w:rPr>
            </w:pPr>
            <w:r w:rsidRPr="00C42EB9">
              <w:rPr>
                <w:lang w:val="id-ID"/>
              </w:rPr>
              <w:t>Range of Elevation</w:t>
            </w:r>
          </w:p>
        </w:tc>
        <w:tc>
          <w:tcPr>
            <w:tcW w:w="2509" w:type="pct"/>
            <w:tcBorders>
              <w:top w:val="nil"/>
              <w:left w:val="nil"/>
              <w:bottom w:val="nil"/>
              <w:right w:val="nil"/>
            </w:tcBorders>
          </w:tcPr>
          <w:p w14:paraId="6823373F" w14:textId="38A0199F" w:rsidR="00E35375" w:rsidRPr="00C42EB9" w:rsidRDefault="00E35375" w:rsidP="00815799">
            <w:pPr>
              <w:pStyle w:val="ListParagraph"/>
              <w:spacing w:line="240" w:lineRule="auto"/>
              <w:ind w:left="0"/>
              <w:jc w:val="both"/>
              <w:rPr>
                <w:lang w:val="id-ID"/>
              </w:rPr>
            </w:pPr>
            <w:r w:rsidRPr="00C42EB9">
              <w:rPr>
                <w:lang w:val="id-ID"/>
              </w:rPr>
              <w:t>-20° to +60°</w:t>
            </w:r>
          </w:p>
        </w:tc>
      </w:tr>
      <w:tr w:rsidR="00E35375" w:rsidRPr="00C42EB9" w14:paraId="58E11980" w14:textId="77777777" w:rsidTr="00BD6157">
        <w:tc>
          <w:tcPr>
            <w:tcW w:w="2491" w:type="pct"/>
            <w:tcBorders>
              <w:top w:val="nil"/>
              <w:left w:val="nil"/>
              <w:right w:val="nil"/>
            </w:tcBorders>
          </w:tcPr>
          <w:p w14:paraId="0DDF9DC4" w14:textId="09C4A7FC" w:rsidR="00E35375" w:rsidRPr="00C42EB9" w:rsidRDefault="00E35375" w:rsidP="00815799">
            <w:pPr>
              <w:pStyle w:val="ListParagraph"/>
              <w:spacing w:line="240" w:lineRule="auto"/>
              <w:ind w:left="0"/>
              <w:jc w:val="both"/>
              <w:rPr>
                <w:lang w:val="id-ID"/>
              </w:rPr>
            </w:pPr>
            <w:r w:rsidRPr="00C42EB9">
              <w:rPr>
                <w:lang w:val="id-ID"/>
              </w:rPr>
              <w:t>Sensor</w:t>
            </w:r>
          </w:p>
        </w:tc>
        <w:tc>
          <w:tcPr>
            <w:tcW w:w="2509" w:type="pct"/>
            <w:tcBorders>
              <w:top w:val="nil"/>
              <w:left w:val="nil"/>
              <w:right w:val="nil"/>
            </w:tcBorders>
          </w:tcPr>
          <w:p w14:paraId="56B42AF7" w14:textId="3447466C" w:rsidR="00E35375" w:rsidRPr="00C42EB9" w:rsidRDefault="00E35375" w:rsidP="00815799">
            <w:pPr>
              <w:pStyle w:val="ListParagraph"/>
              <w:spacing w:line="240" w:lineRule="auto"/>
              <w:ind w:left="0"/>
              <w:jc w:val="both"/>
              <w:rPr>
                <w:lang w:val="id-ID"/>
              </w:rPr>
            </w:pPr>
            <w:r w:rsidRPr="00C42EB9">
              <w:rPr>
                <w:lang w:val="id-ID"/>
              </w:rPr>
              <w:t>VIM, TIM, LRF, CSS</w:t>
            </w:r>
          </w:p>
        </w:tc>
      </w:tr>
    </w:tbl>
    <w:bookmarkEnd w:id="80"/>
    <w:p w14:paraId="45570ABE" w14:textId="31AAC0CC" w:rsidR="00BD6157" w:rsidRDefault="008458E6" w:rsidP="00F7421A">
      <w:pPr>
        <w:spacing w:line="480" w:lineRule="auto"/>
        <w:ind w:left="284"/>
        <w:rPr>
          <w:rFonts w:cs="Arial"/>
          <w:noProof/>
          <w:lang w:val="id-ID"/>
        </w:rPr>
      </w:pPr>
      <w:r w:rsidRPr="00C42EB9">
        <w:rPr>
          <w:rFonts w:cs="Arial"/>
          <w:lang w:val="id-ID"/>
        </w:rPr>
        <w:t xml:space="preserve">Sumber : </w:t>
      </w:r>
      <w:r w:rsidRPr="00C42EB9">
        <w:rPr>
          <w:rFonts w:cs="Arial"/>
          <w:noProof/>
          <w:lang w:val="id-ID"/>
        </w:rPr>
        <w:t xml:space="preserve">Misbahudin </w:t>
      </w:r>
      <w:r w:rsidRPr="00C42EB9">
        <w:rPr>
          <w:rFonts w:cs="Arial"/>
          <w:i/>
          <w:iCs/>
          <w:noProof/>
          <w:lang w:val="id-ID"/>
        </w:rPr>
        <w:t>et al</w:t>
      </w:r>
      <w:r w:rsidRPr="00C42EB9">
        <w:rPr>
          <w:rFonts w:cs="Arial"/>
          <w:noProof/>
          <w:lang w:val="id-ID"/>
        </w:rPr>
        <w:t>., 2022</w:t>
      </w:r>
    </w:p>
    <w:p w14:paraId="00A003AE" w14:textId="227CD0FB" w:rsidR="00846811" w:rsidRDefault="00846811" w:rsidP="006A5068">
      <w:pPr>
        <w:pStyle w:val="ListParagraph"/>
        <w:numPr>
          <w:ilvl w:val="0"/>
          <w:numId w:val="20"/>
        </w:numPr>
        <w:ind w:left="567" w:hanging="567"/>
        <w:rPr>
          <w:lang w:val="id-ID"/>
        </w:rPr>
      </w:pPr>
      <w:r w:rsidRPr="00C42EB9">
        <w:rPr>
          <w:lang w:val="id-ID"/>
        </w:rPr>
        <w:lastRenderedPageBreak/>
        <w:t>Senapan Mesin XM307 ACSW</w:t>
      </w:r>
    </w:p>
    <w:p w14:paraId="2969E23C" w14:textId="3331A5F2" w:rsidR="00FE2A9E" w:rsidRPr="00FE2A9E" w:rsidRDefault="00FE2A9E" w:rsidP="00FE2A9E">
      <w:pPr>
        <w:pStyle w:val="BodyText"/>
        <w:rPr>
          <w:lang w:val="id-ID"/>
        </w:rPr>
      </w:pPr>
      <w:r w:rsidRPr="00C42EB9">
        <w:rPr>
          <w:rStyle w:val="BodyTextChar"/>
        </w:rPr>
        <w:t xml:space="preserve">Senapan Mesin XM307 ACSW merupakan salah satu perkembangan senjata dari mesin granat 25 mm dengan kemampuan </w:t>
      </w:r>
      <w:r w:rsidRPr="00C42EB9">
        <w:rPr>
          <w:rStyle w:val="BodyTextChar"/>
          <w:i/>
          <w:iCs/>
        </w:rPr>
        <w:t>smart shell</w:t>
      </w:r>
      <w:r w:rsidRPr="00C42EB9">
        <w:rPr>
          <w:rStyle w:val="BodyTextChar"/>
        </w:rPr>
        <w:t>. Senjata ini memiliki berat yang ringan dan memiliki daya penghancur tinggi. Senjata ini dapat menghancurkan kendaraan baja ringan, perahu dan helikopter pada jarak 1000 m serta dapat menembak</w:t>
      </w:r>
      <w:r w:rsidRPr="00C42EB9">
        <w:rPr>
          <w:lang w:val="id-ID"/>
        </w:rPr>
        <w:t xml:space="preserve"> </w:t>
      </w:r>
      <w:r w:rsidRPr="00C42EB9">
        <w:rPr>
          <w:rStyle w:val="BodyTextChar"/>
        </w:rPr>
        <w:t xml:space="preserve">250 peluru per 60 detik hingga jarak 2 km </w:t>
      </w:r>
      <w:r w:rsidRPr="00C42EB9">
        <w:rPr>
          <w:rStyle w:val="BodyTextChar"/>
        </w:rPr>
        <w:fldChar w:fldCharType="begin" w:fldLock="1"/>
      </w:r>
      <w:r w:rsidR="006A5068">
        <w:rPr>
          <w:rStyle w:val="BodyTextChar"/>
        </w:rPr>
        <w:instrText>ADDIN CSL_CITATION {"citationItems":[{"id":"ITEM-1","itemData":{"author":[{"dropping-particle":"","family":"Militaryfactory","given":"","non-dropping-particle":"","parse-names":false,"suffix":""}],"id":"ITEM-1","issued":{"date-parts":[["2022"]]},"title":"General Dynamics XM307 (ACSW) Advanced Crew-Served Weapon","type":"webpage"},"uris":["http://www.mendeley.com/documents/?uuid=3502ef1e-0669-4452-b48c-eaa404d1885d","http://www.mendeley.com/documents/?uuid=2a844d87-ef75-47d2-92c2-9d72d2da695a","http://www.mendeley.com/documents/?uuid=1f68d996-40b4-4909-96cc-7bcc59ed62a9"]}],"mendeley":{"formattedCitation":"(Militaryfactory, 2022)","manualFormatting":"(Symposium &amp; Stoddard, 2005)","plainTextFormattedCitation":"(Militaryfactory, 2022)","previouslyFormattedCitation":"(Militaryfactory, 2022)"},"properties":{"noteIndex":0},"schema":"https://github.com/citation-style-language/schema/raw/master/csl-citation.json"}</w:instrText>
      </w:r>
      <w:r w:rsidRPr="00C42EB9">
        <w:rPr>
          <w:rStyle w:val="BodyTextChar"/>
        </w:rPr>
        <w:fldChar w:fldCharType="separate"/>
      </w:r>
      <w:r w:rsidR="006A5068" w:rsidRPr="006A5068">
        <w:rPr>
          <w:rStyle w:val="BodyTextChar"/>
          <w:noProof/>
        </w:rPr>
        <w:t>(Symposium &amp; Stoddard, 2005)</w:t>
      </w:r>
      <w:r w:rsidRPr="00C42EB9">
        <w:rPr>
          <w:rStyle w:val="BodyTextChar"/>
        </w:rPr>
        <w:fldChar w:fldCharType="end"/>
      </w:r>
      <w:r w:rsidRPr="00C42EB9">
        <w:rPr>
          <w:rStyle w:val="BodyTextChar"/>
        </w:rPr>
        <w:t>.</w:t>
      </w:r>
      <w:r w:rsidRPr="00C42EB9">
        <w:rPr>
          <w:lang w:val="id-ID"/>
        </w:rPr>
        <w:t xml:space="preserve">  </w:t>
      </w:r>
      <w:r>
        <w:rPr>
          <w:lang w:val="id-ID"/>
        </w:rPr>
        <w:t xml:space="preserve">Adapun </w:t>
      </w:r>
      <w:r w:rsidRPr="00C42EB9">
        <w:rPr>
          <w:rStyle w:val="BodyTextChar"/>
        </w:rPr>
        <w:t>Senapan Mesin XM307 ACSW</w:t>
      </w:r>
      <w:r>
        <w:rPr>
          <w:rStyle w:val="BodyTextChar"/>
          <w:lang w:val="id-ID"/>
        </w:rPr>
        <w:t xml:space="preserve"> dapat disajikan pada </w:t>
      </w:r>
      <w:r w:rsidR="00143C06">
        <w:rPr>
          <w:rStyle w:val="BodyTextChar"/>
          <w:lang w:val="id-ID"/>
        </w:rPr>
        <w:t>Gambar</w:t>
      </w:r>
      <w:r>
        <w:rPr>
          <w:rStyle w:val="BodyTextChar"/>
          <w:lang w:val="id-ID"/>
        </w:rPr>
        <w:t xml:space="preserve"> 12.</w:t>
      </w:r>
    </w:p>
    <w:p w14:paraId="544FB9A3" w14:textId="398EFC7F" w:rsidR="00405939" w:rsidRPr="00C42EB9" w:rsidRDefault="00405939" w:rsidP="00DB038E">
      <w:pPr>
        <w:pStyle w:val="ListParagraph"/>
        <w:keepNext/>
        <w:spacing w:line="240" w:lineRule="auto"/>
        <w:ind w:left="0"/>
        <w:jc w:val="center"/>
      </w:pPr>
      <w:r w:rsidRPr="00C42EB9">
        <w:rPr>
          <w:noProof/>
        </w:rPr>
        <w:drawing>
          <wp:inline distT="0" distB="0" distL="0" distR="0" wp14:anchorId="30D8C54B" wp14:editId="5EFDF6C0">
            <wp:extent cx="3327991" cy="2276542"/>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27991" cy="2276542"/>
                    </a:xfrm>
                    <a:prstGeom prst="rect">
                      <a:avLst/>
                    </a:prstGeom>
                    <a:noFill/>
                    <a:ln>
                      <a:noFill/>
                    </a:ln>
                  </pic:spPr>
                </pic:pic>
              </a:graphicData>
            </a:graphic>
          </wp:inline>
        </w:drawing>
      </w:r>
    </w:p>
    <w:p w14:paraId="601267C2" w14:textId="2BC9AA4A" w:rsidR="00405939" w:rsidRPr="00C42EB9" w:rsidRDefault="00405939" w:rsidP="00FE2A9E">
      <w:pPr>
        <w:pStyle w:val="Caption"/>
        <w:tabs>
          <w:tab w:val="left" w:pos="851"/>
        </w:tabs>
        <w:spacing w:after="0"/>
        <w:ind w:firstLine="284"/>
        <w:jc w:val="left"/>
        <w:rPr>
          <w:rFonts w:cs="Arial"/>
          <w:lang w:val="id-ID"/>
        </w:rPr>
      </w:pPr>
      <w:r w:rsidRPr="00C42EB9">
        <w:rPr>
          <w:rFonts w:cs="Arial"/>
          <w:lang w:val="id-ID"/>
        </w:rPr>
        <w:t xml:space="preserve">Sumber : </w:t>
      </w:r>
      <w:r w:rsidR="00FE2A9E" w:rsidRPr="00FE2A9E">
        <w:rPr>
          <w:rFonts w:cs="Arial"/>
          <w:noProof/>
          <w:lang w:val="id-ID"/>
        </w:rPr>
        <w:t>Symposium &amp; Stoddard, 2005</w:t>
      </w:r>
    </w:p>
    <w:p w14:paraId="55BB566D" w14:textId="00532140" w:rsidR="00C306D6" w:rsidRPr="00C42EB9" w:rsidRDefault="00143C06" w:rsidP="00405939">
      <w:pPr>
        <w:pStyle w:val="Caption"/>
        <w:jc w:val="center"/>
        <w:rPr>
          <w:rFonts w:cs="Arial"/>
          <w:lang w:val="id-ID"/>
        </w:rPr>
      </w:pPr>
      <w:bookmarkStart w:id="81" w:name="_Toc127992379"/>
      <w:r>
        <w:rPr>
          <w:rFonts w:cs="Arial"/>
        </w:rPr>
        <w:t>Gambar</w:t>
      </w:r>
      <w:r w:rsidR="00405939" w:rsidRPr="00C42EB9">
        <w:rPr>
          <w:rFonts w:cs="Arial"/>
        </w:rPr>
        <w:t xml:space="preserve"> </w:t>
      </w:r>
      <w:r w:rsidR="00405939" w:rsidRPr="00C42EB9">
        <w:rPr>
          <w:rFonts w:cs="Arial"/>
        </w:rPr>
        <w:fldChar w:fldCharType="begin"/>
      </w:r>
      <w:r w:rsidR="00405939" w:rsidRPr="00C42EB9">
        <w:rPr>
          <w:rFonts w:cs="Arial"/>
        </w:rPr>
        <w:instrText xml:space="preserve"> SEQ Gambar \* ARABIC </w:instrText>
      </w:r>
      <w:r w:rsidR="00405939" w:rsidRPr="00C42EB9">
        <w:rPr>
          <w:rFonts w:cs="Arial"/>
        </w:rPr>
        <w:fldChar w:fldCharType="separate"/>
      </w:r>
      <w:r w:rsidR="00CB1381" w:rsidRPr="00C42EB9">
        <w:rPr>
          <w:rFonts w:cs="Arial"/>
          <w:noProof/>
        </w:rPr>
        <w:t>12</w:t>
      </w:r>
      <w:r w:rsidR="00405939" w:rsidRPr="00C42EB9">
        <w:rPr>
          <w:rFonts w:cs="Arial"/>
          <w:noProof/>
        </w:rPr>
        <w:fldChar w:fldCharType="end"/>
      </w:r>
      <w:r w:rsidR="00405939" w:rsidRPr="00C42EB9">
        <w:rPr>
          <w:rFonts w:cs="Arial"/>
          <w:lang w:val="id-ID"/>
        </w:rPr>
        <w:t>. Senapan Mesin XM307 ACSW</w:t>
      </w:r>
      <w:bookmarkEnd w:id="81"/>
    </w:p>
    <w:p w14:paraId="15B9DEF7" w14:textId="3E10D3E1" w:rsidR="00846811" w:rsidRDefault="00846811" w:rsidP="006A5068">
      <w:pPr>
        <w:pStyle w:val="ListParagraph"/>
        <w:numPr>
          <w:ilvl w:val="0"/>
          <w:numId w:val="20"/>
        </w:numPr>
        <w:ind w:left="567" w:hanging="567"/>
        <w:rPr>
          <w:lang w:val="id-ID"/>
        </w:rPr>
      </w:pPr>
      <w:r w:rsidRPr="00C42EB9">
        <w:rPr>
          <w:lang w:val="id-ID"/>
        </w:rPr>
        <w:t>Senjata Torpedo MK 54</w:t>
      </w:r>
    </w:p>
    <w:p w14:paraId="73CA12F3" w14:textId="375CEF5F" w:rsidR="00FE2A9E" w:rsidRPr="00FE2A9E" w:rsidRDefault="00FE2A9E" w:rsidP="00FE2A9E">
      <w:pPr>
        <w:pStyle w:val="BodyText"/>
        <w:rPr>
          <w:lang w:val="id-ID"/>
        </w:rPr>
      </w:pPr>
      <w:r w:rsidRPr="00C42EB9">
        <w:t>Torpedo merupakan salah satu senjata yang di</w:t>
      </w:r>
      <w:r w:rsidRPr="00C42EB9">
        <w:rPr>
          <w:lang w:val="id-ID"/>
        </w:rPr>
        <w:t>gunakan</w:t>
      </w:r>
      <w:r w:rsidRPr="00C42EB9">
        <w:t xml:space="preserve"> dalam peperangan di laut. Senjata ini </w:t>
      </w:r>
      <w:r w:rsidRPr="00C42EB9">
        <w:rPr>
          <w:lang w:val="id-ID"/>
        </w:rPr>
        <w:t>biasanya</w:t>
      </w:r>
      <w:r w:rsidRPr="00C42EB9">
        <w:t xml:space="preserve"> berbentuk tabung yang memiliki sistem penggerak dengan baling- baling </w:t>
      </w:r>
      <w:r w:rsidRPr="00C42EB9">
        <w:rPr>
          <w:i/>
          <w:iCs/>
        </w:rPr>
        <w:t>propeller</w:t>
      </w:r>
      <w:r w:rsidRPr="00C42EB9">
        <w:t xml:space="preserve"> di bagian belakang. senjata ini dapat ditembakkan dari kapal selam maupun dari kapal permukaan. Torpedo yang digunakan pada kapal patroli biasanya bertipe MK 44, MK 46 maupun MK 54</w:t>
      </w:r>
      <w:r>
        <w:rPr>
          <w:lang w:val="id-ID"/>
        </w:rPr>
        <w:t xml:space="preserve">, </w:t>
      </w:r>
      <w:r w:rsidRPr="00C42EB9">
        <w:t xml:space="preserve">karena memiliki </w:t>
      </w:r>
      <w:r w:rsidR="006A5068">
        <w:rPr>
          <w:lang w:val="id-ID"/>
        </w:rPr>
        <w:t>peforma</w:t>
      </w:r>
      <w:r>
        <w:rPr>
          <w:lang w:val="id-ID"/>
        </w:rPr>
        <w:t xml:space="preserve"> </w:t>
      </w:r>
      <w:r w:rsidR="006A5068">
        <w:rPr>
          <w:lang w:val="id-ID"/>
        </w:rPr>
        <w:t>yang baik</w:t>
      </w:r>
      <w:r w:rsidRPr="00C42EB9">
        <w:t xml:space="preserve">. Tipe MK 54  memiliki ukuran dan berat yang lebih ringan dibandingkan dengan torpedo lainnya </w:t>
      </w:r>
      <w:r w:rsidRPr="00C42EB9">
        <w:fldChar w:fldCharType="begin" w:fldLock="1"/>
      </w:r>
      <w:r w:rsidRPr="00C42EB9">
        <w:instrText>ADDIN CSL_CITATION {"citationItems":[{"id":"ITEM-1","itemData":{"author":[{"dropping-particle":"","family":"Mujahid","given":"Ahmad S","non-dropping-particle":"","parse-names":false,"suffix":""},{"dropping-particle":"","family":"Teddy S. Setiahardja","given":"","non-dropping-particle":"","parse-names":false,"suffix":""}],"id":"ITEM-1","issued":{"date-parts":[["2013"]]},"page":"63-68","title":"PEMODELAN NUMERIK CFD PADA LAMBUNG TORPEDO","type":"article-journal"},"uris":["http://www.mendeley.com/documents/?uuid=24725101-002e-431a-9f81-7fcb4bc3430a"]}],"mendeley":{"formattedCitation":"(Mujahid &amp; Teddy S. Setiahardja, 2013)","plainTextFormattedCitation":"(Mujahid &amp; Teddy S. Setiahardja, 2013)","previouslyFormattedCitation":"(Mujahid &amp; Teddy S. Setiahardja, 2013)"},"properties":{"noteIndex":0},"schema":"https://github.com/citation-style-language/schema/raw/master/csl-citation.json"}</w:instrText>
      </w:r>
      <w:r w:rsidRPr="00C42EB9">
        <w:fldChar w:fldCharType="separate"/>
      </w:r>
      <w:r w:rsidRPr="00C42EB9">
        <w:rPr>
          <w:noProof/>
        </w:rPr>
        <w:t>(Mujahid &amp; Teddy S. Setiahardja, 2013)</w:t>
      </w:r>
      <w:r w:rsidRPr="00C42EB9">
        <w:fldChar w:fldCharType="end"/>
      </w:r>
      <w:r w:rsidRPr="00C42EB9">
        <w:t>.</w:t>
      </w:r>
      <w:r>
        <w:rPr>
          <w:lang w:val="id-ID"/>
        </w:rPr>
        <w:t xml:space="preserve"> Adapun </w:t>
      </w:r>
      <w:r w:rsidRPr="00C42EB9">
        <w:rPr>
          <w:lang w:val="id-ID"/>
        </w:rPr>
        <w:t>Torpedo MK 54</w:t>
      </w:r>
      <w:r>
        <w:rPr>
          <w:lang w:val="id-ID"/>
        </w:rPr>
        <w:t xml:space="preserve"> dapat disaijkan pada </w:t>
      </w:r>
      <w:r w:rsidR="00143C06">
        <w:rPr>
          <w:lang w:val="id-ID"/>
        </w:rPr>
        <w:t>Gambar</w:t>
      </w:r>
      <w:r>
        <w:rPr>
          <w:lang w:val="id-ID"/>
        </w:rPr>
        <w:t xml:space="preserve"> 13.</w:t>
      </w:r>
    </w:p>
    <w:p w14:paraId="269D25D9" w14:textId="089A9383" w:rsidR="00FE2A9E" w:rsidRPr="00FE2A9E" w:rsidRDefault="00FE2A9E" w:rsidP="00FE2A9E">
      <w:pPr>
        <w:rPr>
          <w:lang w:val="id-ID"/>
        </w:rPr>
      </w:pPr>
    </w:p>
    <w:p w14:paraId="5AA55835" w14:textId="77777777" w:rsidR="00A265BE" w:rsidRPr="00C42EB9" w:rsidRDefault="00A265BE" w:rsidP="00DB038E">
      <w:pPr>
        <w:pStyle w:val="ListParagraph"/>
        <w:keepNext/>
        <w:spacing w:line="240" w:lineRule="auto"/>
        <w:ind w:left="0"/>
        <w:jc w:val="center"/>
      </w:pPr>
      <w:r w:rsidRPr="00C42EB9">
        <w:rPr>
          <w:noProof/>
          <w:lang w:val="id-ID"/>
        </w:rPr>
        <w:lastRenderedPageBreak/>
        <w:drawing>
          <wp:inline distT="0" distB="0" distL="0" distR="0" wp14:anchorId="74D65959" wp14:editId="24417BEF">
            <wp:extent cx="3364302" cy="1007114"/>
            <wp:effectExtent l="0" t="0" r="762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18629" cy="1023377"/>
                    </a:xfrm>
                    <a:prstGeom prst="rect">
                      <a:avLst/>
                    </a:prstGeom>
                    <a:noFill/>
                    <a:ln>
                      <a:noFill/>
                    </a:ln>
                  </pic:spPr>
                </pic:pic>
              </a:graphicData>
            </a:graphic>
          </wp:inline>
        </w:drawing>
      </w:r>
    </w:p>
    <w:p w14:paraId="21A67224" w14:textId="14AA6141" w:rsidR="00C306D6" w:rsidRPr="00C42EB9" w:rsidRDefault="00C306D6" w:rsidP="00FE2A9E">
      <w:pPr>
        <w:pStyle w:val="Caption"/>
        <w:ind w:firstLine="142"/>
        <w:jc w:val="left"/>
        <w:rPr>
          <w:rFonts w:cs="Arial"/>
          <w:lang w:val="id-ID"/>
        </w:rPr>
      </w:pPr>
      <w:bookmarkStart w:id="82" w:name="_Hlk127038677"/>
      <w:r w:rsidRPr="00C42EB9">
        <w:rPr>
          <w:rFonts w:cs="Arial"/>
          <w:lang w:val="id-ID"/>
        </w:rPr>
        <w:t xml:space="preserve">Sumber : </w:t>
      </w:r>
      <w:r w:rsidRPr="00C42EB9">
        <w:rPr>
          <w:rFonts w:cs="Arial"/>
          <w:noProof/>
          <w:lang w:val="id-ID"/>
        </w:rPr>
        <w:t>Mujahid &amp; Teddy S. Setiahardja, 2013</w:t>
      </w:r>
    </w:p>
    <w:p w14:paraId="1B6CFFF0" w14:textId="434C6652" w:rsidR="00A265BE" w:rsidRPr="00C42EB9" w:rsidRDefault="00143C06" w:rsidP="00DB038E">
      <w:pPr>
        <w:pStyle w:val="Caption"/>
        <w:spacing w:line="480" w:lineRule="auto"/>
        <w:jc w:val="center"/>
        <w:rPr>
          <w:rFonts w:cs="Arial"/>
          <w:lang w:val="id-ID"/>
        </w:rPr>
      </w:pPr>
      <w:bookmarkStart w:id="83" w:name="_Toc127992380"/>
      <w:bookmarkEnd w:id="82"/>
      <w:r>
        <w:rPr>
          <w:rFonts w:cs="Arial"/>
        </w:rPr>
        <w:t>Gambar</w:t>
      </w:r>
      <w:r w:rsidR="00A265BE" w:rsidRPr="00C42EB9">
        <w:rPr>
          <w:rFonts w:cs="Arial"/>
        </w:rPr>
        <w:t xml:space="preserve"> </w:t>
      </w:r>
      <w:r w:rsidR="00A265BE" w:rsidRPr="00C42EB9">
        <w:rPr>
          <w:rFonts w:cs="Arial"/>
        </w:rPr>
        <w:fldChar w:fldCharType="begin"/>
      </w:r>
      <w:r w:rsidR="00A265BE" w:rsidRPr="00C42EB9">
        <w:rPr>
          <w:rFonts w:cs="Arial"/>
        </w:rPr>
        <w:instrText xml:space="preserve"> SEQ Gambar \* ARABIC </w:instrText>
      </w:r>
      <w:r w:rsidR="00A265BE" w:rsidRPr="00C42EB9">
        <w:rPr>
          <w:rFonts w:cs="Arial"/>
        </w:rPr>
        <w:fldChar w:fldCharType="separate"/>
      </w:r>
      <w:r w:rsidR="00CB1381" w:rsidRPr="00C42EB9">
        <w:rPr>
          <w:rFonts w:cs="Arial"/>
          <w:noProof/>
        </w:rPr>
        <w:t>13</w:t>
      </w:r>
      <w:r w:rsidR="00A265BE" w:rsidRPr="00C42EB9">
        <w:rPr>
          <w:rFonts w:cs="Arial"/>
          <w:noProof/>
        </w:rPr>
        <w:fldChar w:fldCharType="end"/>
      </w:r>
      <w:r w:rsidR="00A265BE" w:rsidRPr="00C42EB9">
        <w:rPr>
          <w:rFonts w:cs="Arial"/>
          <w:lang w:val="id-ID"/>
        </w:rPr>
        <w:t>. Torpedo MK 54</w:t>
      </w:r>
      <w:bookmarkEnd w:id="83"/>
    </w:p>
    <w:p w14:paraId="54AF3114" w14:textId="77777777" w:rsidR="00FE2A9E" w:rsidRDefault="00846811" w:rsidP="00FE2A9E">
      <w:pPr>
        <w:pStyle w:val="Heading2"/>
        <w:rPr>
          <w:rFonts w:cs="Arial"/>
          <w:lang w:val="id-ID"/>
        </w:rPr>
      </w:pPr>
      <w:bookmarkStart w:id="84" w:name="_Toc127992334"/>
      <w:r w:rsidRPr="00C42EB9">
        <w:rPr>
          <w:rFonts w:cs="Arial"/>
          <w:lang w:val="id-ID"/>
        </w:rPr>
        <w:t>4</w:t>
      </w:r>
      <w:r w:rsidRPr="00C42EB9">
        <w:rPr>
          <w:rFonts w:cs="Arial"/>
          <w:lang w:val="fr-FR"/>
        </w:rPr>
        <w:t>.</w:t>
      </w:r>
      <w:r w:rsidRPr="00C42EB9">
        <w:rPr>
          <w:rFonts w:cs="Arial"/>
          <w:lang w:val="id-ID"/>
        </w:rPr>
        <w:t>2</w:t>
      </w:r>
      <w:r w:rsidRPr="00C42EB9">
        <w:rPr>
          <w:rFonts w:cs="Arial"/>
          <w:lang w:val="fr-FR"/>
        </w:rPr>
        <w:t xml:space="preserve"> </w:t>
      </w:r>
      <w:r w:rsidRPr="00C42EB9">
        <w:rPr>
          <w:rFonts w:cs="Arial"/>
          <w:lang w:val="fr-FR"/>
        </w:rPr>
        <w:tab/>
      </w:r>
      <w:bookmarkStart w:id="85" w:name="_Toc120695314"/>
      <w:r w:rsidRPr="00C42EB9">
        <w:rPr>
          <w:rFonts w:cs="Arial"/>
          <w:lang w:val="id-ID"/>
        </w:rPr>
        <w:t>Inovasi Desain Kapal Patroli</w:t>
      </w:r>
      <w:bookmarkEnd w:id="84"/>
    </w:p>
    <w:p w14:paraId="0AD62682" w14:textId="4BBCEE9A" w:rsidR="00FE2A9E" w:rsidRPr="00FE2A9E" w:rsidRDefault="00846811" w:rsidP="00FE2A9E">
      <w:pPr>
        <w:pStyle w:val="BodyText"/>
        <w:rPr>
          <w:lang w:val="id-ID"/>
        </w:rPr>
      </w:pPr>
      <w:r w:rsidRPr="00C42EB9">
        <w:t xml:space="preserve"> </w:t>
      </w:r>
      <w:bookmarkStart w:id="86" w:name="_Hlk127038556"/>
      <w:bookmarkEnd w:id="85"/>
      <w:r w:rsidR="00FE2A9E">
        <w:rPr>
          <w:lang w:val="id-ID"/>
        </w:rPr>
        <w:t>Kapal patroli yang didesain memiliki beberapa inovasi yang dapat diterapkan untuk mengatasi dan mengurangi kegiatan illegal fishing. Inovasi yang diterapkan pada kapal patroli adalah sebagai berikut:</w:t>
      </w:r>
    </w:p>
    <w:p w14:paraId="29DA9FA3" w14:textId="13F9CC3E" w:rsidR="00846811" w:rsidRPr="00C42EB9" w:rsidRDefault="00FE2A9E" w:rsidP="00CD4615">
      <w:pPr>
        <w:pStyle w:val="Heading3"/>
        <w:spacing w:line="720" w:lineRule="auto"/>
        <w:rPr>
          <w:lang w:val="id-ID"/>
        </w:rPr>
      </w:pPr>
      <w:bookmarkStart w:id="87" w:name="_Toc127992335"/>
      <w:r>
        <w:rPr>
          <w:lang w:val="id-ID"/>
        </w:rPr>
        <w:t xml:space="preserve">4.2.1 </w:t>
      </w:r>
      <w:r w:rsidR="00846811" w:rsidRPr="00C42EB9">
        <w:rPr>
          <w:lang w:val="id-ID"/>
        </w:rPr>
        <w:t xml:space="preserve">Sistem Navigasi </w:t>
      </w:r>
      <w:r w:rsidR="00846811" w:rsidRPr="00FE2A9E">
        <w:rPr>
          <w:i/>
          <w:iCs/>
          <w:lang w:val="id-ID"/>
        </w:rPr>
        <w:t>Augmented Reality</w:t>
      </w:r>
      <w:bookmarkEnd w:id="87"/>
    </w:p>
    <w:p w14:paraId="5838EDCC" w14:textId="6A8384F3" w:rsidR="001737CF" w:rsidRPr="00C42EB9" w:rsidRDefault="001737CF" w:rsidP="006A5068">
      <w:pPr>
        <w:pStyle w:val="BodyText"/>
        <w:spacing w:after="0"/>
      </w:pPr>
      <w:r w:rsidRPr="00C42EB9">
        <w:t xml:space="preserve">Navigasi berasal dari latin </w:t>
      </w:r>
      <w:r w:rsidRPr="00C42EB9">
        <w:rPr>
          <w:i/>
          <w:iCs/>
        </w:rPr>
        <w:t>navis</w:t>
      </w:r>
      <w:r w:rsidRPr="00C42EB9">
        <w:t xml:space="preserve"> dan </w:t>
      </w:r>
      <w:r w:rsidRPr="00C42EB9">
        <w:rPr>
          <w:i/>
          <w:iCs/>
        </w:rPr>
        <w:t>agere</w:t>
      </w:r>
      <w:r w:rsidRPr="00C42EB9">
        <w:t xml:space="preserve">. </w:t>
      </w:r>
      <w:r w:rsidRPr="00C42EB9">
        <w:rPr>
          <w:i/>
          <w:iCs/>
        </w:rPr>
        <w:t>Navis</w:t>
      </w:r>
      <w:r w:rsidRPr="00C42EB9">
        <w:t xml:space="preserve"> dapat diartikan </w:t>
      </w:r>
      <w:r w:rsidR="00271656" w:rsidRPr="00C42EB9">
        <w:rPr>
          <w:lang w:val="id-ID"/>
        </w:rPr>
        <w:t xml:space="preserve">sebagai </w:t>
      </w:r>
      <w:r w:rsidRPr="00C42EB9">
        <w:t xml:space="preserve">kapal, sedangkan </w:t>
      </w:r>
      <w:r w:rsidRPr="00C42EB9">
        <w:rPr>
          <w:i/>
          <w:iCs/>
        </w:rPr>
        <w:t>agere</w:t>
      </w:r>
      <w:r w:rsidRPr="00C42EB9">
        <w:t xml:space="preserve"> diartikan pekerjaan memindahkan atau menjalankan. Navigasi merupakan pengetahuan </w:t>
      </w:r>
      <w:r w:rsidR="00271656" w:rsidRPr="00C42EB9">
        <w:rPr>
          <w:lang w:val="id-ID"/>
        </w:rPr>
        <w:t>dan keterampilan untuk</w:t>
      </w:r>
      <w:r w:rsidRPr="00C42EB9">
        <w:t xml:space="preserve"> memindahkan kapal dari satu tempat ke tempat lain di muka bumi sesuai rencana.</w:t>
      </w:r>
      <w:bookmarkEnd w:id="86"/>
      <w:r w:rsidRPr="00C42EB9">
        <w:t xml:space="preserve"> Navigasi dalam bidang kelautan dan perikanan dapat diartikan sebagai proses </w:t>
      </w:r>
      <w:r w:rsidR="00271656" w:rsidRPr="00C42EB9">
        <w:rPr>
          <w:lang w:val="id-ID"/>
        </w:rPr>
        <w:t>perpindahan</w:t>
      </w:r>
      <w:r w:rsidRPr="00C42EB9">
        <w:t xml:space="preserve"> kapal dari satu tempat ke tempat lain dengan lancar, aman dan efisien. </w:t>
      </w:r>
      <w:bookmarkStart w:id="88" w:name="_Hlk127038610"/>
      <w:r w:rsidRPr="00C42EB9">
        <w:t xml:space="preserve">Navigasi </w:t>
      </w:r>
      <w:r w:rsidR="00B956DD" w:rsidRPr="00C42EB9">
        <w:rPr>
          <w:lang w:val="id-ID"/>
        </w:rPr>
        <w:t xml:space="preserve">berperan </w:t>
      </w:r>
      <w:r w:rsidRPr="00C42EB9">
        <w:t xml:space="preserve">penting dalam bidang kelautan dalam menentukan tempat kedudukan (posisi) kapal serta menentukan rute yang ditempuh agar kapal sampai ke tujuan dengan aman dan efisien </w:t>
      </w:r>
      <w:r w:rsidRPr="00C42EB9">
        <w:fldChar w:fldCharType="begin" w:fldLock="1"/>
      </w:r>
      <w:r w:rsidR="0008273C" w:rsidRPr="00C42EB9">
        <w:instrText>ADDIN CSL_CITATION {"citationItems":[{"id":"ITEM-1","itemData":{"DOI":"10.17933/bpostel.2014.120404","ISSN":"1693-0991","abstract":"The utilization of Information and Communication Technology can be manifested through the use of telecommunication devices and set of equipments in navigation and communication system of fishery activities. The utilization is the effort to improve the performance as an improvement trigger of the prosperity of fishery community. This research, used an exploratory qualitative approach and in-depth interview data collection, aims to study the navigation and communication system of fishery activities in Bitung Fishery Port, especially the telecommunication devices and set of equipments that are used. The results show that the operation of navigation and communication system of fishery activities in Bitung fishery port is still nonoptimal that the system runs partially. An inadequate of the equipment or device also causes the limitation and overlap in information acquisition. This condition also gives an effect to the lack of efficiency and optimalization in the excavation of fishery resources of Indonesia's sea. Hence it needs not only the integration of navigation and communication system but also the addition of telecommunication devices and set of equipments in fishery port of Bitung. The provision of telecommunication device such as HF Transceiver / HF or VHF Transceiver HT / VHF HT is also required. Keywords—telecommunication devices, telecommunication set of equipments, navigation system, communication system, Bitung port.","author":[{"dropping-particle":"","family":"Wahab","given":"Riva’atul Adaniah","non-dropping-particle":"","parse-names":false,"suffix":""}],"container-title":"Buletin Pos dan Telekomunikasi","id":"ITEM-1","issue":"4","issued":{"date-parts":[["2015"]]},"page":"279","title":"Penggunaan Alat dan Perangkat Telekomunikasi dalam Sistem Navigasi dan Komunikasi Aktivitas Perikanan di Pelabuhan Perikanan Bitung","type":"article-journal","volume":"12"},"uris":["http://www.mendeley.com/documents/?uuid=b1db0974-ab24-45e1-be45-fd9bfc01d46f"]}],"mendeley":{"formattedCitation":"(R. A. Wahab, 2015)","plainTextFormattedCitation":"(R. A. Wahab, 2015)","previouslyFormattedCitation":"(R. A. Wahab, 2015)"},"properties":{"noteIndex":0},"schema":"https://github.com/citation-style-language/schema/raw/master/csl-citation.json"}</w:instrText>
      </w:r>
      <w:r w:rsidRPr="00C42EB9">
        <w:fldChar w:fldCharType="separate"/>
      </w:r>
      <w:r w:rsidRPr="00C42EB9">
        <w:rPr>
          <w:noProof/>
        </w:rPr>
        <w:t>(R. A. Wahab, 2015)</w:t>
      </w:r>
      <w:r w:rsidRPr="00C42EB9">
        <w:fldChar w:fldCharType="end"/>
      </w:r>
      <w:r w:rsidRPr="00C42EB9">
        <w:t>.</w:t>
      </w:r>
    </w:p>
    <w:p w14:paraId="7411710E" w14:textId="7BEEA61F" w:rsidR="00E40CD0" w:rsidRPr="00C42EB9" w:rsidRDefault="00E40CD0" w:rsidP="008B4A9F">
      <w:pPr>
        <w:pStyle w:val="BodyText"/>
      </w:pPr>
      <w:r w:rsidRPr="00C42EB9">
        <w:t xml:space="preserve"> </w:t>
      </w:r>
      <w:r w:rsidRPr="00C42EB9">
        <w:rPr>
          <w:i/>
          <w:iCs/>
        </w:rPr>
        <w:t>Augmented reality</w:t>
      </w:r>
      <w:r w:rsidRPr="00C42EB9">
        <w:t xml:space="preserve"> merupakan sebuah teknologi yang menggabungkan dunia nyata dan </w:t>
      </w:r>
      <w:r w:rsidRPr="00C42EB9">
        <w:rPr>
          <w:i/>
          <w:iCs/>
        </w:rPr>
        <w:t>virtual.</w:t>
      </w:r>
      <w:r w:rsidRPr="00C42EB9">
        <w:t xml:space="preserve"> Teknologi ini bersifat interaktif secara nyata dan merupakan animasi 3D. </w:t>
      </w:r>
      <w:r w:rsidRPr="00C42EB9">
        <w:rPr>
          <w:i/>
          <w:iCs/>
        </w:rPr>
        <w:t>Augmented reality</w:t>
      </w:r>
      <w:r w:rsidRPr="00C42EB9">
        <w:t xml:space="preserve"> mempunyai tujuan dalam membuat dan menciptakan sebuah teknologi yang mampu mencapurkan konten digital dengan dunia nyata </w:t>
      </w:r>
      <w:r w:rsidRPr="00C42EB9">
        <w:fldChar w:fldCharType="begin" w:fldLock="1"/>
      </w:r>
      <w:r w:rsidRPr="00C42EB9">
        <w:instrText>ADDIN CSL_CITATION {"citationItems":[{"id":"ITEM-1","itemData":{"DOI":"10.28932/jutisi.v3i3.671","ISSN":"2443-2210","abstract":"Sundanese alphabet is one of the Indonesian cultural heritage. Indonesian people are responsible for preserving the Sundanese script. To protect the existence of Sundanese alphabet, it is necessary to know that Sundanese alphabet is divided into 4 parts, that are Ngalagena, Pangwilang, Swara and Panyora. The implementation of Information Technology is a suitable way to innovate in understanding Sundanese alphabet. The alternative technique to introduce the Sundanese Alphabet is using an Augmented Reality technology application, which is developed in this research based on Android using Marker-Based Tracking. This research refers to Luther-Sutopo method as the system model, which consists of six steps : concept, design, materials collecting, assembly, testing, and distribution. The result of this research is an application which will show the 3D of Sundanese alphabet object in four different markers. The assessment survey of this application shows 93% positive response from the respondents, which lead to the \"very strong\" category. In conclusion, this application would be well accepted by the users.","author":[{"dropping-particle":"","family":"Ernawati","given":"Rita Sri","non-dropping-particle":"","parse-names":false,"suffix":""},{"dropping-particle":"","family":"Hidayat","given":"Eka Wahyu","non-dropping-particle":"","parse-names":false,"suffix":""},{"dropping-particle":"","family":"Rahmatulloh","given":"Alam","non-dropping-particle":"","parse-names":false,"suffix":""}],"container-title":"Jurnal Teknik Informatika dan Sistem Informasi","id":"ITEM-1","issue":"3","issued":{"date-parts":[["2017"]]},"page":"512-523","title":"Implementasi Teknologi Augmented Reality Sebagai Media Pengenalan Aksara Sunda Berbasis Android","type":"article-journal","volume":"3"},"uris":["http://www.mendeley.com/documents/?uuid=6673c964-515b-41d6-a7e8-dfa2c59a5bb4"]},{"id":"ITEM-2","itemData":{"DOI":"10.33372/stn.v4i2.393","ISSN":"2460-0822","abstract":"AbstrakÂ Kemudahan dalam mengakses layanan informasi menjadi salah satu pilihan bagi setiap pengguna perangkat komunikasi. Smartphone merupakan salah satu perangkat komunikasi yang menghadirkan kemudahan, sehingga banyak alternatif pilihan pengguna. Pengguna smartphone yang berbasis Android saat ini meningkat pesat, hal tersebut terjadi bagi para pengembang aplikasi berlomba-lomba membuat aplikasi berbasis android, salah satu dari aplikasi yang masuk akal adalah informasi data peta. Penelitian ini lebih menitik beratkan pada data informasi peta kawasan. Peta kawasan yang dipilih dengan pertimbangan dari segi gambar (bentuk kawasan) karena setiap kawasan yang berada dalam pengawasan Bidang Konservasi Sumber Daya Alam Wilayah I Rengat memiliki satu hal yang lain dan yang belum pernah melihat informasi yang mudah dan lengkap tentang kawasan tersebut. Arsitektur aplikasi akan dirancang berbasis Augmented Reality (AR). Augmented reality adalah teknologi yang menggabungkan objek gambar dengan 3D. Hasil dalam penelitian ini adalah sebuah aplikasi android yang dapat digunakan untuk memberikan informasi detail dan gambar kawasan secara 3D.Kata Kunci: Android, Augmented Reality, 3d, peta, teknologi","author":[{"dropping-particle":"","family":"Dimas","given":"Dimas","non-dropping-particle":"","parse-names":false,"suffix":""},{"dropping-particle":"","family":"Nurjayadi","given":"Nurjayadi","non-dropping-particle":"","parse-names":false,"suffix":""},{"dropping-particle":"","family":"Haryono","given":"Dwi","non-dropping-particle":"","parse-names":false,"suffix":""}],"container-title":"SATIN - Sains dan Teknologi Informasi","id":"ITEM-2","issue":"2","issued":{"date-parts":[["2019"]]},"page":"100-109","title":"Penerapan Augmented Reality Pada Informasi Data Peta Kawasan Hutan Lindung Menggunakan Metode Marker","type":"article-journal","volume":"4"},"uris":["http://www.mendeley.com/documents/?uuid=5e6b4520-e42a-4681-ac93-f965b132e5c5"]}],"mendeley":{"formattedCitation":"(Dimas et al., 2019; Ernawati et al., 2017)","plainTextFormattedCitation":"(Dimas et al., 2019; Ernawati et al., 2017)","previouslyFormattedCitation":"(Dimas et al., 2019; Ernawati et al., 2017)"},"properties":{"noteIndex":0},"schema":"https://github.com/citation-style-language/schema/raw/master/csl-citation.json"}</w:instrText>
      </w:r>
      <w:r w:rsidRPr="00C42EB9">
        <w:fldChar w:fldCharType="separate"/>
      </w:r>
      <w:r w:rsidRPr="00C42EB9">
        <w:rPr>
          <w:noProof/>
        </w:rPr>
        <w:t xml:space="preserve">(Dimas </w:t>
      </w:r>
      <w:r w:rsidRPr="00C42EB9">
        <w:rPr>
          <w:i/>
          <w:noProof/>
        </w:rPr>
        <w:t>et al</w:t>
      </w:r>
      <w:r w:rsidRPr="00C42EB9">
        <w:rPr>
          <w:noProof/>
        </w:rPr>
        <w:t xml:space="preserve">., 2019; Ernawati </w:t>
      </w:r>
      <w:r w:rsidRPr="00C42EB9">
        <w:rPr>
          <w:i/>
          <w:noProof/>
        </w:rPr>
        <w:t>et al</w:t>
      </w:r>
      <w:r w:rsidRPr="00C42EB9">
        <w:rPr>
          <w:noProof/>
        </w:rPr>
        <w:t>., 2017)</w:t>
      </w:r>
      <w:r w:rsidRPr="00C42EB9">
        <w:fldChar w:fldCharType="end"/>
      </w:r>
      <w:r w:rsidRPr="00C42EB9">
        <w:t xml:space="preserve">. </w:t>
      </w:r>
      <w:bookmarkEnd w:id="88"/>
      <w:r w:rsidRPr="00C42EB9">
        <w:t xml:space="preserve">Teknologi ini dapat dibangun dengan bantuan </w:t>
      </w:r>
      <w:r w:rsidRPr="00C42EB9">
        <w:rPr>
          <w:i/>
          <w:iCs/>
        </w:rPr>
        <w:t xml:space="preserve">tools </w:t>
      </w:r>
      <w:r w:rsidRPr="00C42EB9">
        <w:t xml:space="preserve">dari </w:t>
      </w:r>
      <w:r w:rsidRPr="006A5068">
        <w:rPr>
          <w:i/>
          <w:iCs/>
        </w:rPr>
        <w:t>Unity3D</w:t>
      </w:r>
      <w:r w:rsidRPr="00C42EB9">
        <w:t xml:space="preserve">. </w:t>
      </w:r>
      <w:r w:rsidRPr="006A5068">
        <w:rPr>
          <w:i/>
          <w:iCs/>
        </w:rPr>
        <w:t>Unity</w:t>
      </w:r>
      <w:r w:rsidRPr="00C42EB9">
        <w:t xml:space="preserve">  merupakan sebuah</w:t>
      </w:r>
      <w:r w:rsidRPr="00C42EB9">
        <w:rPr>
          <w:i/>
          <w:iCs/>
        </w:rPr>
        <w:t xml:space="preserve"> tool</w:t>
      </w:r>
      <w:r w:rsidRPr="00C42EB9">
        <w:t xml:space="preserve"> atau </w:t>
      </w:r>
      <w:r w:rsidRPr="00C42EB9">
        <w:lastRenderedPageBreak/>
        <w:t xml:space="preserve">aplikasi yang telah terintegrasi untuk digunakan dalam membuat game, arsitektur bangunan, </w:t>
      </w:r>
      <w:r w:rsidRPr="00C42EB9">
        <w:rPr>
          <w:i/>
          <w:iCs/>
        </w:rPr>
        <w:t>augmented reality</w:t>
      </w:r>
      <w:r w:rsidRPr="00C42EB9">
        <w:t xml:space="preserve"> maupun simulasi </w:t>
      </w:r>
      <w:r w:rsidRPr="00C42EB9">
        <w:fldChar w:fldCharType="begin" w:fldLock="1"/>
      </w:r>
      <w:r w:rsidRPr="00C42EB9">
        <w:instrText>ADDIN CSL_CITATION {"citationItems":[{"id":"ITEM-1","itemData":{"ISBN":"9788490225370","ISSN":"18196608","abstract":"This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inequality.","author":[{"dropping-particle":"","family":"Khusnanto","given":"Charis","non-dropping-particle":"","parse-names":false,"suffix":""}],"container-title":"Material Safety Data Sheet","id":"ITEM-1","issue":"1","issued":{"date-parts":[["2022"]]},"page":"1-12","title":"Aplikasi Media Pembelajaran Klasifikasi Hewan Vertebrata Menggunakan Teknologi Augmented Reality Dengan Marker Based Tracking","type":"article-journal","volume":"33"},"uris":["http://www.mendeley.com/documents/?uuid=f5b2387c-b6a8-4630-8aee-832a23dbbd35"]}],"mendeley":{"formattedCitation":"(Khusnanto, 2022)","plainTextFormattedCitation":"(Khusnanto, 2022)","previouslyFormattedCitation":"(Khusnanto, 2022)"},"properties":{"noteIndex":0},"schema":"https://github.com/citation-style-language/schema/raw/master/csl-citation.json"}</w:instrText>
      </w:r>
      <w:r w:rsidRPr="00C42EB9">
        <w:fldChar w:fldCharType="separate"/>
      </w:r>
      <w:r w:rsidRPr="00C42EB9">
        <w:rPr>
          <w:noProof/>
        </w:rPr>
        <w:t>(Khusnanto, 2022)</w:t>
      </w:r>
      <w:r w:rsidRPr="00C42EB9">
        <w:fldChar w:fldCharType="end"/>
      </w:r>
      <w:r w:rsidRPr="00C42EB9">
        <w:t>.</w:t>
      </w:r>
    </w:p>
    <w:p w14:paraId="23A2CEBD" w14:textId="07A7E4CF" w:rsidR="001A5D08" w:rsidRPr="00C42EB9" w:rsidRDefault="001A5D08" w:rsidP="008B4A9F">
      <w:pPr>
        <w:pStyle w:val="BodyText"/>
        <w:rPr>
          <w:lang w:val="id-ID"/>
        </w:rPr>
      </w:pPr>
      <w:bookmarkStart w:id="89" w:name="_Hlk127038633"/>
      <w:r w:rsidRPr="00C42EB9">
        <w:t xml:space="preserve">Sistem navigasi </w:t>
      </w:r>
      <w:r w:rsidRPr="00C42EB9">
        <w:rPr>
          <w:i/>
          <w:iCs/>
        </w:rPr>
        <w:t xml:space="preserve">augmented reality </w:t>
      </w:r>
      <w:r w:rsidRPr="00C42EB9">
        <w:t xml:space="preserve">merupakan sistem navigasi yang menggunakan </w:t>
      </w:r>
      <w:r w:rsidRPr="00C42EB9">
        <w:rPr>
          <w:i/>
          <w:iCs/>
        </w:rPr>
        <w:t>augme</w:t>
      </w:r>
      <w:r w:rsidR="001110AA" w:rsidRPr="00C42EB9">
        <w:rPr>
          <w:i/>
          <w:iCs/>
        </w:rPr>
        <w:t>ted reality</w:t>
      </w:r>
      <w:r w:rsidR="001110AA" w:rsidRPr="00C42EB9">
        <w:t xml:space="preserve">. Sistem ini menggunakan kamera yang diarahkan ke depan kapal, kemudian </w:t>
      </w:r>
      <w:r w:rsidR="006A5068">
        <w:rPr>
          <w:lang w:val="id-ID"/>
        </w:rPr>
        <w:t>g</w:t>
      </w:r>
      <w:r w:rsidR="00143C06">
        <w:t>ambar</w:t>
      </w:r>
      <w:r w:rsidR="001110AA" w:rsidRPr="00C42EB9">
        <w:t xml:space="preserve"> / tampilan diproyeksikan pada layar. Sistem navigasi ini dirancang untuk meningkatkan kenyamanan navigasi agar lebih aman </w:t>
      </w:r>
      <w:r w:rsidR="00994F3A" w:rsidRPr="00C42EB9">
        <w:fldChar w:fldCharType="begin" w:fldLock="1"/>
      </w:r>
      <w:r w:rsidR="00C24DB8" w:rsidRPr="00C42EB9">
        <w:instrText>ADDIN CSL_CITATION {"citationItems":[{"id":"ITEM-1","itemData":{"URL":"https://www.furuno.com/special/en/envision/#Brochures","author":[{"dropping-particle":"","family":"Furuno","given":"","non-dropping-particle":"","parse-names":false,"suffix":""}],"id":"ITEM-1","issued":{"date-parts":[["2022"]]},"title":"FURUNO ENVISION AR Navigation System","type":"webpage"},"uris":["http://www.mendeley.com/documents/?uuid=318bad0f-44e0-4838-861a-98f990b3448d"]}],"mendeley":{"formattedCitation":"(Furuno, 2022)","plainTextFormattedCitation":"(Furuno, 2022)","previouslyFormattedCitation":"(Furuno, 2022)"},"properties":{"noteIndex":0},"schema":"https://github.com/citation-style-language/schema/raw/master/csl-citation.json"}</w:instrText>
      </w:r>
      <w:r w:rsidR="00994F3A" w:rsidRPr="00C42EB9">
        <w:fldChar w:fldCharType="separate"/>
      </w:r>
      <w:r w:rsidR="00994F3A" w:rsidRPr="00C42EB9">
        <w:rPr>
          <w:noProof/>
        </w:rPr>
        <w:t>(Furuno, 2022)</w:t>
      </w:r>
      <w:r w:rsidR="00994F3A" w:rsidRPr="00C42EB9">
        <w:fldChar w:fldCharType="end"/>
      </w:r>
      <w:r w:rsidR="001110AA" w:rsidRPr="00C42EB9">
        <w:t xml:space="preserve">. Adapun sistem navigasi </w:t>
      </w:r>
      <w:r w:rsidR="001110AA" w:rsidRPr="00C42EB9">
        <w:rPr>
          <w:i/>
        </w:rPr>
        <w:t>augmented reality</w:t>
      </w:r>
      <w:r w:rsidR="001110AA" w:rsidRPr="00C42EB9">
        <w:t xml:space="preserve"> pada kapal dapat di</w:t>
      </w:r>
      <w:r w:rsidR="002E12C4" w:rsidRPr="00C42EB9">
        <w:rPr>
          <w:lang w:val="id-ID"/>
        </w:rPr>
        <w:t>tunjukkan</w:t>
      </w:r>
      <w:r w:rsidR="001110AA" w:rsidRPr="00C42EB9">
        <w:t xml:space="preserve"> pada </w:t>
      </w:r>
      <w:r w:rsidR="00143C06">
        <w:rPr>
          <w:lang w:val="id-ID"/>
        </w:rPr>
        <w:t>Gambar</w:t>
      </w:r>
      <w:r w:rsidR="001110AA" w:rsidRPr="00FE2A9E">
        <w:t xml:space="preserve"> 1</w:t>
      </w:r>
      <w:r w:rsidR="00006A39" w:rsidRPr="00FE2A9E">
        <w:t>4</w:t>
      </w:r>
      <w:r w:rsidR="001110AA" w:rsidRPr="00FE2A9E">
        <w:t>.</w:t>
      </w:r>
    </w:p>
    <w:bookmarkEnd w:id="89"/>
    <w:p w14:paraId="761A0329" w14:textId="77777777" w:rsidR="00E40CD0" w:rsidRPr="00C42EB9" w:rsidRDefault="00E40CD0" w:rsidP="005F6B0A">
      <w:pPr>
        <w:pStyle w:val="BodyText"/>
        <w:keepNext/>
        <w:spacing w:after="0" w:line="240" w:lineRule="auto"/>
        <w:ind w:left="567" w:firstLine="0"/>
        <w:jc w:val="center"/>
      </w:pPr>
      <w:r w:rsidRPr="00C42EB9">
        <w:rPr>
          <w:noProof/>
        </w:rPr>
        <w:drawing>
          <wp:inline distT="0" distB="0" distL="0" distR="0" wp14:anchorId="31EC64A7" wp14:editId="77028CC2">
            <wp:extent cx="3217652" cy="1854079"/>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256686" cy="1876571"/>
                    </a:xfrm>
                    <a:prstGeom prst="rect">
                      <a:avLst/>
                    </a:prstGeom>
                    <a:noFill/>
                    <a:ln>
                      <a:noFill/>
                    </a:ln>
                  </pic:spPr>
                </pic:pic>
              </a:graphicData>
            </a:graphic>
          </wp:inline>
        </w:drawing>
      </w:r>
    </w:p>
    <w:p w14:paraId="3F27CE0A" w14:textId="7557715E" w:rsidR="006D089E" w:rsidRPr="00C42EB9" w:rsidRDefault="006D089E" w:rsidP="002307E3">
      <w:pPr>
        <w:pStyle w:val="Caption"/>
        <w:spacing w:after="0"/>
        <w:jc w:val="left"/>
        <w:rPr>
          <w:rFonts w:cs="Arial"/>
          <w:lang w:val="id-ID"/>
        </w:rPr>
      </w:pPr>
      <w:r w:rsidRPr="00C42EB9">
        <w:rPr>
          <w:rFonts w:cs="Arial"/>
          <w:lang w:val="id-ID"/>
        </w:rPr>
        <w:t xml:space="preserve">Sumber : </w:t>
      </w:r>
      <w:r w:rsidRPr="00C42EB9">
        <w:rPr>
          <w:rFonts w:cs="Arial"/>
          <w:noProof/>
          <w:lang w:val="id-ID"/>
        </w:rPr>
        <w:t>Furuno, 2022</w:t>
      </w:r>
    </w:p>
    <w:p w14:paraId="1948BB3D" w14:textId="5D71A279" w:rsidR="00E40CD0" w:rsidRPr="00C42EB9" w:rsidRDefault="00143C06" w:rsidP="00E40CD0">
      <w:pPr>
        <w:pStyle w:val="Caption"/>
        <w:jc w:val="center"/>
        <w:rPr>
          <w:rFonts w:cs="Arial"/>
          <w:lang w:val="id-ID"/>
        </w:rPr>
      </w:pPr>
      <w:bookmarkStart w:id="90" w:name="_Toc127992381"/>
      <w:r>
        <w:rPr>
          <w:rFonts w:cs="Arial"/>
        </w:rPr>
        <w:t>Gambar</w:t>
      </w:r>
      <w:r w:rsidR="00E40CD0" w:rsidRPr="00C42EB9">
        <w:rPr>
          <w:rFonts w:cs="Arial"/>
        </w:rPr>
        <w:t xml:space="preserve"> </w:t>
      </w:r>
      <w:r w:rsidR="00E40CD0" w:rsidRPr="00C42EB9">
        <w:rPr>
          <w:rFonts w:cs="Arial"/>
        </w:rPr>
        <w:fldChar w:fldCharType="begin"/>
      </w:r>
      <w:r w:rsidR="00E40CD0" w:rsidRPr="00C42EB9">
        <w:rPr>
          <w:rFonts w:cs="Arial"/>
        </w:rPr>
        <w:instrText xml:space="preserve"> SEQ Gambar \* ARABIC </w:instrText>
      </w:r>
      <w:r w:rsidR="00E40CD0" w:rsidRPr="00C42EB9">
        <w:rPr>
          <w:rFonts w:cs="Arial"/>
        </w:rPr>
        <w:fldChar w:fldCharType="separate"/>
      </w:r>
      <w:r w:rsidR="00CB1381" w:rsidRPr="00C42EB9">
        <w:rPr>
          <w:rFonts w:cs="Arial"/>
          <w:noProof/>
        </w:rPr>
        <w:t>14</w:t>
      </w:r>
      <w:r w:rsidR="00E40CD0" w:rsidRPr="00C42EB9">
        <w:rPr>
          <w:rFonts w:cs="Arial"/>
          <w:noProof/>
        </w:rPr>
        <w:fldChar w:fldCharType="end"/>
      </w:r>
      <w:r w:rsidR="00E40CD0" w:rsidRPr="00C42EB9">
        <w:rPr>
          <w:rFonts w:cs="Arial"/>
          <w:lang w:val="id-ID"/>
        </w:rPr>
        <w:t xml:space="preserve">. Sistem Navigasi </w:t>
      </w:r>
      <w:r w:rsidR="00E40CD0" w:rsidRPr="00C42EB9">
        <w:rPr>
          <w:rFonts w:cs="Arial"/>
          <w:i/>
          <w:iCs w:val="0"/>
          <w:lang w:val="id-ID"/>
        </w:rPr>
        <w:t>Augmented Reality</w:t>
      </w:r>
      <w:bookmarkEnd w:id="90"/>
    </w:p>
    <w:p w14:paraId="13E899C4" w14:textId="2F1389B2" w:rsidR="00E40CD0" w:rsidRPr="00C42EB9" w:rsidRDefault="00E40CD0" w:rsidP="008B4A9F">
      <w:pPr>
        <w:pStyle w:val="BodyText"/>
      </w:pPr>
      <w:bookmarkStart w:id="91" w:name="_Hlk127038741"/>
      <w:r w:rsidRPr="00C42EB9">
        <w:t>Sistem navigasi</w:t>
      </w:r>
      <w:r w:rsidR="00884549" w:rsidRPr="00C42EB9">
        <w:t xml:space="preserve"> </w:t>
      </w:r>
      <w:r w:rsidR="00884549" w:rsidRPr="00C42EB9">
        <w:rPr>
          <w:i/>
        </w:rPr>
        <w:t>augmented reality</w:t>
      </w:r>
      <w:r w:rsidR="00884549" w:rsidRPr="00C42EB9">
        <w:t xml:space="preserve"> memiliki keunggulan dibandingkan dengan sistem navigasi sebelumnya. Sistem navigasi ini</w:t>
      </w:r>
      <w:r w:rsidRPr="00C42EB9">
        <w:t xml:space="preserve"> dapat memberikan kemudahan dalam alur atau </w:t>
      </w:r>
      <w:r w:rsidRPr="00C42EB9">
        <w:rPr>
          <w:i/>
          <w:iCs/>
        </w:rPr>
        <w:t>tracking</w:t>
      </w:r>
      <w:r w:rsidRPr="00C42EB9">
        <w:t>, mendeteksi, dan menampilkan informasi dari objek sekitar dalam kondisi cuaca buruk sekalipun</w:t>
      </w:r>
      <w:r w:rsidR="00884549" w:rsidRPr="00C42EB9">
        <w:t>. Sistem navigasi ini  dapat memberikan data kapal maupun informasi lainnya tetap akurat meskipun dalam jarak pandang yang buruk</w:t>
      </w:r>
      <w:r w:rsidR="005F6B0A" w:rsidRPr="00C42EB9">
        <w:rPr>
          <w:lang w:val="id-ID"/>
        </w:rPr>
        <w:t xml:space="preserve"> </w:t>
      </w:r>
      <w:r w:rsidR="005F6B0A" w:rsidRPr="00C42EB9">
        <w:fldChar w:fldCharType="begin" w:fldLock="1"/>
      </w:r>
      <w:r w:rsidR="005F6B0A" w:rsidRPr="00C42EB9">
        <w:instrText>ADDIN CSL_CITATION {"citationItems":[{"id":"ITEM-1","itemData":{"URL":"https://www.furuno.com/special/en/envision/#Brochures","author":[{"dropping-particle":"","family":"Furuno","given":"","non-dropping-particle":"","parse-names":false,"suffix":""}],"id":"ITEM-1","issued":{"date-parts":[["2022"]]},"title":"FURUNO ENVISION AR Navigation System","type":"webpage"},"uris":["http://www.mendeley.com/documents/?uuid=318bad0f-44e0-4838-861a-98f990b3448d"]}],"mendeley":{"formattedCitation":"(Furuno, 2022)","plainTextFormattedCitation":"(Furuno, 2022)","previouslyFormattedCitation":"(Furuno, 2022)"},"properties":{"noteIndex":0},"schema":"https://github.com/citation-style-language/schema/raw/master/csl-citation.json"}</w:instrText>
      </w:r>
      <w:r w:rsidR="005F6B0A" w:rsidRPr="00C42EB9">
        <w:fldChar w:fldCharType="separate"/>
      </w:r>
      <w:r w:rsidR="005F6B0A" w:rsidRPr="00C42EB9">
        <w:rPr>
          <w:noProof/>
        </w:rPr>
        <w:t>(Furuno, 2022)</w:t>
      </w:r>
      <w:r w:rsidR="005F6B0A" w:rsidRPr="00C42EB9">
        <w:fldChar w:fldCharType="end"/>
      </w:r>
      <w:r w:rsidR="00884549" w:rsidRPr="00C42EB9">
        <w:t xml:space="preserve">. Adapun keunggulan dari sistem navigasi </w:t>
      </w:r>
      <w:r w:rsidR="00884549" w:rsidRPr="00C42EB9">
        <w:rPr>
          <w:i/>
          <w:iCs/>
        </w:rPr>
        <w:t>augmented reality</w:t>
      </w:r>
      <w:r w:rsidR="00884549" w:rsidRPr="00C42EB9">
        <w:t xml:space="preserve"> dapat d</w:t>
      </w:r>
      <w:r w:rsidR="002E12C4" w:rsidRPr="00C42EB9">
        <w:rPr>
          <w:lang w:val="id-ID"/>
        </w:rPr>
        <w:t>itunjukkan</w:t>
      </w:r>
      <w:r w:rsidR="00884549" w:rsidRPr="00C42EB9">
        <w:t xml:space="preserve"> pada </w:t>
      </w:r>
      <w:r w:rsidR="00143C06">
        <w:rPr>
          <w:lang w:val="id-ID"/>
        </w:rPr>
        <w:t>Gambar</w:t>
      </w:r>
      <w:r w:rsidR="00884549" w:rsidRPr="002307E3">
        <w:t xml:space="preserve"> 1</w:t>
      </w:r>
      <w:r w:rsidR="00006A39" w:rsidRPr="002307E3">
        <w:t>5</w:t>
      </w:r>
      <w:r w:rsidR="00884549" w:rsidRPr="002307E3">
        <w:t>.</w:t>
      </w:r>
    </w:p>
    <w:bookmarkStart w:id="92" w:name="_Hlk127038762"/>
    <w:bookmarkEnd w:id="91"/>
    <w:p w14:paraId="6C13FE97" w14:textId="5976CE53" w:rsidR="00E40CD0" w:rsidRPr="00C42EB9" w:rsidRDefault="000000C0" w:rsidP="008B4A9F">
      <w:pPr>
        <w:ind w:left="142"/>
        <w:jc w:val="center"/>
        <w:rPr>
          <w:rFonts w:cs="Arial"/>
          <w:lang w:val="id-ID"/>
        </w:rPr>
      </w:pPr>
      <w:r w:rsidRPr="00C42EB9">
        <w:rPr>
          <w:rFonts w:cs="Arial"/>
          <w:noProof/>
        </w:rPr>
        <w:lastRenderedPageBreak/>
        <mc:AlternateContent>
          <mc:Choice Requires="wps">
            <w:drawing>
              <wp:anchor distT="0" distB="0" distL="114300" distR="114300" simplePos="0" relativeHeight="251679744" behindDoc="0" locked="0" layoutInCell="1" allowOverlap="1" wp14:anchorId="642EC154" wp14:editId="540AE374">
                <wp:simplePos x="0" y="0"/>
                <wp:positionH relativeFrom="page">
                  <wp:posOffset>5808285</wp:posOffset>
                </wp:positionH>
                <wp:positionV relativeFrom="paragraph">
                  <wp:posOffset>9525</wp:posOffset>
                </wp:positionV>
                <wp:extent cx="515531" cy="52006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515531" cy="520065"/>
                        </a:xfrm>
                        <a:prstGeom prst="rect">
                          <a:avLst/>
                        </a:prstGeom>
                        <a:noFill/>
                        <a:ln w="6350">
                          <a:noFill/>
                        </a:ln>
                      </wps:spPr>
                      <wps:txbx>
                        <w:txbxContent>
                          <w:p w14:paraId="337BB10F" w14:textId="72B69BD2"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Pr>
                                <w:b/>
                                <w:bCs/>
                                <w:color w:val="FFFFFF" w:themeColor="background1"/>
                                <w:sz w:val="40"/>
                                <w:szCs w:val="40"/>
                                <w:lang w:val="id-ID"/>
                              </w:rPr>
                              <w:t>b</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42EC154" id="_x0000_t202" coordsize="21600,21600" o:spt="202" path="m,l,21600r21600,l21600,xe">
                <v:stroke joinstyle="miter"/>
                <v:path gradientshapeok="t" o:connecttype="rect"/>
              </v:shapetype>
              <v:shape id="Text Box 24" o:spid="_x0000_s1026" type="#_x0000_t202" style="position:absolute;left:0;text-align:left;margin-left:457.35pt;margin-top:.75pt;width:40.6pt;height:40.95pt;z-index:2516797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" filled="f" stroked="f" strokeweight=".5pt">
                <v:textbox>
                  <w:txbxContent>
                    <w:p w14:paraId="337BB10F" w14:textId="72B69BD2"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Pr>
                          <w:b/>
                          <w:bCs/>
                          <w:color w:val="FFFFFF" w:themeColor="background1"/>
                          <w:sz w:val="40"/>
                          <w:szCs w:val="40"/>
                          <w:lang w:val="id-ID"/>
                        </w:rPr>
                        <w:t>b</w:t>
                      </w:r>
                      <w:r>
                        <w:rPr>
                          <w:b/>
                          <w:bCs/>
                          <w:color w:val="FFFFFF" w:themeColor="background1"/>
                          <w:sz w:val="40"/>
                          <w:szCs w:val="40"/>
                          <w:lang w:val="id-ID"/>
                        </w:rPr>
                        <w:t>)</w:t>
                      </w:r>
                    </w:p>
                  </w:txbxContent>
                </v:textbox>
                <w10:wrap anchorx="page"/>
              </v:shape>
            </w:pict>
          </mc:Fallback>
        </mc:AlternateContent>
      </w:r>
      <w:r w:rsidRPr="00C42EB9">
        <w:rPr>
          <w:rFonts w:cs="Arial"/>
          <w:noProof/>
        </w:rPr>
        <mc:AlternateContent>
          <mc:Choice Requires="wps">
            <w:drawing>
              <wp:anchor distT="0" distB="0" distL="114300" distR="114300" simplePos="0" relativeHeight="251675648" behindDoc="0" locked="0" layoutInCell="1" allowOverlap="1" wp14:anchorId="33F15C9B" wp14:editId="7D019C2E">
                <wp:simplePos x="0" y="0"/>
                <wp:positionH relativeFrom="column">
                  <wp:posOffset>1919708</wp:posOffset>
                </wp:positionH>
                <wp:positionV relativeFrom="paragraph">
                  <wp:posOffset>9820</wp:posOffset>
                </wp:positionV>
                <wp:extent cx="731934" cy="52006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731934" cy="520065"/>
                        </a:xfrm>
                        <a:prstGeom prst="rect">
                          <a:avLst/>
                        </a:prstGeom>
                        <a:noFill/>
                        <a:ln w="6350">
                          <a:noFill/>
                        </a:ln>
                      </wps:spPr>
                      <wps:txbx>
                        <w:txbxContent>
                          <w:p w14:paraId="2502BB43" w14:textId="7A498D17"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sidRPr="00D92B33">
                              <w:rPr>
                                <w:b/>
                                <w:bCs/>
                                <w:color w:val="FFFFFF" w:themeColor="background1"/>
                                <w:sz w:val="40"/>
                                <w:szCs w:val="40"/>
                                <w:lang w:val="id-ID"/>
                              </w:rPr>
                              <w:t>a</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F15C9B" id="Text Box 22" o:spid="_x0000_s1027" type="#_x0000_t202" style="position:absolute;left:0;text-align:left;margin-left:151.15pt;margin-top:.75pt;width:57.65pt;height:40.9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0YYFwIAADI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" filled="f" stroked="f" strokeweight=".5pt">
                <v:textbox>
                  <w:txbxContent>
                    <w:p w14:paraId="2502BB43" w14:textId="7A498D17"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sidRPr="00D92B33">
                        <w:rPr>
                          <w:b/>
                          <w:bCs/>
                          <w:color w:val="FFFFFF" w:themeColor="background1"/>
                          <w:sz w:val="40"/>
                          <w:szCs w:val="40"/>
                          <w:lang w:val="id-ID"/>
                        </w:rPr>
                        <w:t>a</w:t>
                      </w:r>
                      <w:r>
                        <w:rPr>
                          <w:b/>
                          <w:bCs/>
                          <w:color w:val="FFFFFF" w:themeColor="background1"/>
                          <w:sz w:val="40"/>
                          <w:szCs w:val="40"/>
                          <w:lang w:val="id-ID"/>
                        </w:rPr>
                        <w:t>)</w:t>
                      </w:r>
                    </w:p>
                  </w:txbxContent>
                </v:textbox>
              </v:shape>
            </w:pict>
          </mc:Fallback>
        </mc:AlternateContent>
      </w:r>
      <w:r w:rsidR="006D089E" w:rsidRPr="00C42EB9">
        <w:rPr>
          <w:rFonts w:cs="Arial"/>
          <w:noProof/>
        </w:rPr>
        <mc:AlternateContent>
          <mc:Choice Requires="wps">
            <w:drawing>
              <wp:anchor distT="0" distB="0" distL="114300" distR="114300" simplePos="0" relativeHeight="251677696" behindDoc="0" locked="0" layoutInCell="1" allowOverlap="1" wp14:anchorId="7DAFFCC8" wp14:editId="3DD62982">
                <wp:simplePos x="0" y="0"/>
                <wp:positionH relativeFrom="page">
                  <wp:posOffset>3579961</wp:posOffset>
                </wp:positionH>
                <wp:positionV relativeFrom="paragraph">
                  <wp:posOffset>1240562</wp:posOffset>
                </wp:positionV>
                <wp:extent cx="473543" cy="520262"/>
                <wp:effectExtent l="0" t="0" r="0" b="0"/>
                <wp:wrapNone/>
                <wp:docPr id="23" name="Text Box 23"/>
                <wp:cNvGraphicFramePr/>
                <a:graphic xmlns:a="http://schemas.openxmlformats.org/drawingml/2006/main">
                  <a:graphicData uri="http://schemas.microsoft.com/office/word/2010/wordprocessingShape">
                    <wps:wsp>
                      <wps:cNvSpPr txBox="1"/>
                      <wps:spPr>
                        <a:xfrm>
                          <a:off x="0" y="0"/>
                          <a:ext cx="473543" cy="520262"/>
                        </a:xfrm>
                        <a:prstGeom prst="rect">
                          <a:avLst/>
                        </a:prstGeom>
                        <a:noFill/>
                        <a:ln w="6350">
                          <a:noFill/>
                        </a:ln>
                      </wps:spPr>
                      <wps:txbx>
                        <w:txbxContent>
                          <w:p w14:paraId="2CBBF993" w14:textId="70077F6C" w:rsidR="006D089E" w:rsidRPr="00D92B33" w:rsidRDefault="006D089E" w:rsidP="006D089E">
                            <w:pPr>
                              <w:rPr>
                                <w:b/>
                                <w:bCs/>
                                <w:color w:val="FFFFFF" w:themeColor="background1"/>
                                <w:sz w:val="40"/>
                                <w:szCs w:val="40"/>
                                <w:lang w:val="id-I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DAFFCC8" id="Text Box 23" o:spid="_x0000_s1028" type="#_x0000_t202" style="position:absolute;left:0;text-align:left;margin-left:281.9pt;margin-top:97.7pt;width:37.3pt;height:40.95pt;z-index:25167769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" filled="f" stroked="f" strokeweight=".5pt">
                <v:textbox>
                  <w:txbxContent>
                    <w:p w14:paraId="2CBBF993" w14:textId="70077F6C" w:rsidR="006D089E" w:rsidRPr="00D92B33" w:rsidRDefault="006D089E" w:rsidP="006D089E">
                      <w:pPr>
                        <w:rPr>
                          <w:b/>
                          <w:bCs/>
                          <w:color w:val="FFFFFF" w:themeColor="background1"/>
                          <w:sz w:val="40"/>
                          <w:szCs w:val="40"/>
                          <w:lang w:val="id-ID"/>
                        </w:rPr>
                      </w:pPr>
                    </w:p>
                  </w:txbxContent>
                </v:textbox>
                <w10:wrap anchorx="page"/>
              </v:shape>
            </w:pict>
          </mc:Fallback>
        </mc:AlternateContent>
      </w:r>
      <w:r w:rsidR="00E40CD0" w:rsidRPr="00C42EB9">
        <w:rPr>
          <w:rFonts w:cs="Arial"/>
          <w:noProof/>
        </w:rPr>
        <w:drawing>
          <wp:inline distT="0" distB="0" distL="0" distR="0" wp14:anchorId="2A05A99C" wp14:editId="6EBE3CFB">
            <wp:extent cx="2234241" cy="1254911"/>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60264" cy="1269527"/>
                    </a:xfrm>
                    <a:prstGeom prst="rect">
                      <a:avLst/>
                    </a:prstGeom>
                    <a:noFill/>
                    <a:ln>
                      <a:noFill/>
                    </a:ln>
                  </pic:spPr>
                </pic:pic>
              </a:graphicData>
            </a:graphic>
          </wp:inline>
        </w:drawing>
      </w:r>
      <w:r w:rsidR="00582688" w:rsidRPr="00C42EB9">
        <w:rPr>
          <w:rFonts w:cs="Arial"/>
          <w:noProof/>
          <w:lang w:val="id-ID"/>
        </w:rPr>
        <w:t xml:space="preserve"> </w:t>
      </w:r>
      <w:r w:rsidR="00E40CD0" w:rsidRPr="00C42EB9">
        <w:rPr>
          <w:rFonts w:cs="Arial"/>
          <w:noProof/>
        </w:rPr>
        <w:drawing>
          <wp:inline distT="0" distB="0" distL="0" distR="0" wp14:anchorId="22595369" wp14:editId="7EDDCCF7">
            <wp:extent cx="2273045" cy="1276709"/>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87260" cy="1284693"/>
                    </a:xfrm>
                    <a:prstGeom prst="rect">
                      <a:avLst/>
                    </a:prstGeom>
                    <a:noFill/>
                    <a:ln>
                      <a:noFill/>
                    </a:ln>
                  </pic:spPr>
                </pic:pic>
              </a:graphicData>
            </a:graphic>
          </wp:inline>
        </w:drawing>
      </w:r>
    </w:p>
    <w:p w14:paraId="5E8B48A0" w14:textId="481F471C" w:rsidR="006D089E" w:rsidRPr="00C42EB9" w:rsidRDefault="005F6B0A" w:rsidP="008B4A9F">
      <w:pPr>
        <w:keepNext/>
        <w:ind w:left="142"/>
        <w:jc w:val="center"/>
        <w:rPr>
          <w:rFonts w:cs="Arial"/>
        </w:rPr>
      </w:pPr>
      <w:r w:rsidRPr="00C42EB9">
        <w:rPr>
          <w:rFonts w:cs="Arial"/>
          <w:noProof/>
        </w:rPr>
        <mc:AlternateContent>
          <mc:Choice Requires="wps">
            <w:drawing>
              <wp:anchor distT="0" distB="0" distL="114300" distR="114300" simplePos="0" relativeHeight="251681792" behindDoc="0" locked="0" layoutInCell="1" allowOverlap="1" wp14:anchorId="6811EDD8" wp14:editId="5BCAE286">
                <wp:simplePos x="0" y="0"/>
                <wp:positionH relativeFrom="page">
                  <wp:posOffset>5727532</wp:posOffset>
                </wp:positionH>
                <wp:positionV relativeFrom="paragraph">
                  <wp:posOffset>3810</wp:posOffset>
                </wp:positionV>
                <wp:extent cx="579400" cy="52006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579400" cy="520065"/>
                        </a:xfrm>
                        <a:prstGeom prst="rect">
                          <a:avLst/>
                        </a:prstGeom>
                        <a:noFill/>
                        <a:ln w="6350">
                          <a:noFill/>
                        </a:ln>
                      </wps:spPr>
                      <wps:txbx>
                        <w:txbxContent>
                          <w:p w14:paraId="55A7F312" w14:textId="7C1C29CC"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Pr>
                                <w:b/>
                                <w:bCs/>
                                <w:color w:val="FFFFFF" w:themeColor="background1"/>
                                <w:sz w:val="40"/>
                                <w:szCs w:val="40"/>
                                <w:lang w:val="id-ID"/>
                              </w:rPr>
                              <w:t>d</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11EDD8" id="Text Box 25" o:spid="_x0000_s1029" type="#_x0000_t202" style="position:absolute;left:0;text-align:left;margin-left:451pt;margin-top:.3pt;width:45.6pt;height:40.95pt;z-index:25168179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" filled="f" stroked="f" strokeweight=".5pt">
                <v:textbox>
                  <w:txbxContent>
                    <w:p w14:paraId="55A7F312" w14:textId="7C1C29CC" w:rsidR="006D089E" w:rsidRPr="00D92B33" w:rsidRDefault="000000C0" w:rsidP="006D089E">
                      <w:pPr>
                        <w:rPr>
                          <w:b/>
                          <w:bCs/>
                          <w:color w:val="FFFFFF" w:themeColor="background1"/>
                          <w:sz w:val="40"/>
                          <w:szCs w:val="40"/>
                          <w:lang w:val="id-ID"/>
                        </w:rPr>
                      </w:pPr>
                      <w:r>
                        <w:rPr>
                          <w:b/>
                          <w:bCs/>
                          <w:color w:val="FFFFFF" w:themeColor="background1"/>
                          <w:sz w:val="40"/>
                          <w:szCs w:val="40"/>
                          <w:lang w:val="id-ID"/>
                        </w:rPr>
                        <w:t>(</w:t>
                      </w:r>
                      <w:r w:rsidR="006D089E">
                        <w:rPr>
                          <w:b/>
                          <w:bCs/>
                          <w:color w:val="FFFFFF" w:themeColor="background1"/>
                          <w:sz w:val="40"/>
                          <w:szCs w:val="40"/>
                          <w:lang w:val="id-ID"/>
                        </w:rPr>
                        <w:t>d</w:t>
                      </w:r>
                      <w:r>
                        <w:rPr>
                          <w:b/>
                          <w:bCs/>
                          <w:color w:val="FFFFFF" w:themeColor="background1"/>
                          <w:sz w:val="40"/>
                          <w:szCs w:val="40"/>
                          <w:lang w:val="id-ID"/>
                        </w:rPr>
                        <w:t>)</w:t>
                      </w:r>
                    </w:p>
                  </w:txbxContent>
                </v:textbox>
                <w10:wrap anchorx="page"/>
              </v:shape>
            </w:pict>
          </mc:Fallback>
        </mc:AlternateContent>
      </w:r>
      <w:r w:rsidRPr="00C42EB9">
        <w:rPr>
          <w:rFonts w:cs="Arial"/>
          <w:noProof/>
        </w:rPr>
        <mc:AlternateContent>
          <mc:Choice Requires="wps">
            <w:drawing>
              <wp:anchor distT="0" distB="0" distL="114300" distR="114300" simplePos="0" relativeHeight="251686912" behindDoc="0" locked="0" layoutInCell="1" allowOverlap="1" wp14:anchorId="73ED8D27" wp14:editId="44F19820">
                <wp:simplePos x="0" y="0"/>
                <wp:positionH relativeFrom="page">
                  <wp:posOffset>3433924</wp:posOffset>
                </wp:positionH>
                <wp:positionV relativeFrom="paragraph">
                  <wp:posOffset>2504</wp:posOffset>
                </wp:positionV>
                <wp:extent cx="536870" cy="520262"/>
                <wp:effectExtent l="0" t="0" r="0" b="0"/>
                <wp:wrapNone/>
                <wp:docPr id="43" name="Text Box 43"/>
                <wp:cNvGraphicFramePr/>
                <a:graphic xmlns:a="http://schemas.openxmlformats.org/drawingml/2006/main">
                  <a:graphicData uri="http://schemas.microsoft.com/office/word/2010/wordprocessingShape">
                    <wps:wsp>
                      <wps:cNvSpPr txBox="1"/>
                      <wps:spPr>
                        <a:xfrm>
                          <a:off x="0" y="0"/>
                          <a:ext cx="536870" cy="520262"/>
                        </a:xfrm>
                        <a:prstGeom prst="rect">
                          <a:avLst/>
                        </a:prstGeom>
                        <a:noFill/>
                        <a:ln w="6350">
                          <a:noFill/>
                        </a:ln>
                      </wps:spPr>
                      <wps:txbx>
                        <w:txbxContent>
                          <w:p w14:paraId="0F17BC92" w14:textId="7E98427B" w:rsidR="008B4A9F" w:rsidRPr="00D92B33" w:rsidRDefault="000000C0" w:rsidP="008B4A9F">
                            <w:pPr>
                              <w:rPr>
                                <w:b/>
                                <w:bCs/>
                                <w:color w:val="FFFFFF" w:themeColor="background1"/>
                                <w:sz w:val="40"/>
                                <w:szCs w:val="40"/>
                                <w:lang w:val="id-ID"/>
                              </w:rPr>
                            </w:pPr>
                            <w:r>
                              <w:rPr>
                                <w:b/>
                                <w:bCs/>
                                <w:color w:val="FFFFFF" w:themeColor="background1"/>
                                <w:sz w:val="40"/>
                                <w:szCs w:val="40"/>
                                <w:lang w:val="id-ID"/>
                              </w:rPr>
                              <w:t>(</w:t>
                            </w:r>
                            <w:r w:rsidR="008B4A9F">
                              <w:rPr>
                                <w:b/>
                                <w:bCs/>
                                <w:color w:val="FFFFFF" w:themeColor="background1"/>
                                <w:sz w:val="40"/>
                                <w:szCs w:val="40"/>
                                <w:lang w:val="id-ID"/>
                              </w:rPr>
                              <w:t>c</w:t>
                            </w:r>
                            <w:r>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ED8D27" id="Text Box 43" o:spid="_x0000_s1030" type="#_x0000_t202" style="position:absolute;left:0;text-align:left;margin-left:270.4pt;margin-top:.2pt;width:42.25pt;height:40.95pt;z-index:25168691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wAGwIAADI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" filled="f" stroked="f" strokeweight=".5pt">
                <v:textbox>
                  <w:txbxContent>
                    <w:p w14:paraId="0F17BC92" w14:textId="7E98427B" w:rsidR="008B4A9F" w:rsidRPr="00D92B33" w:rsidRDefault="000000C0" w:rsidP="008B4A9F">
                      <w:pPr>
                        <w:rPr>
                          <w:b/>
                          <w:bCs/>
                          <w:color w:val="FFFFFF" w:themeColor="background1"/>
                          <w:sz w:val="40"/>
                          <w:szCs w:val="40"/>
                          <w:lang w:val="id-ID"/>
                        </w:rPr>
                      </w:pPr>
                      <w:r>
                        <w:rPr>
                          <w:b/>
                          <w:bCs/>
                          <w:color w:val="FFFFFF" w:themeColor="background1"/>
                          <w:sz w:val="40"/>
                          <w:szCs w:val="40"/>
                          <w:lang w:val="id-ID"/>
                        </w:rPr>
                        <w:t>(</w:t>
                      </w:r>
                      <w:r w:rsidR="008B4A9F">
                        <w:rPr>
                          <w:b/>
                          <w:bCs/>
                          <w:color w:val="FFFFFF" w:themeColor="background1"/>
                          <w:sz w:val="40"/>
                          <w:szCs w:val="40"/>
                          <w:lang w:val="id-ID"/>
                        </w:rPr>
                        <w:t>c</w:t>
                      </w:r>
                      <w:r>
                        <w:rPr>
                          <w:b/>
                          <w:bCs/>
                          <w:color w:val="FFFFFF" w:themeColor="background1"/>
                          <w:sz w:val="40"/>
                          <w:szCs w:val="40"/>
                          <w:lang w:val="id-ID"/>
                        </w:rPr>
                        <w:t>)</w:t>
                      </w:r>
                    </w:p>
                  </w:txbxContent>
                </v:textbox>
                <w10:wrap anchorx="page"/>
              </v:shape>
            </w:pict>
          </mc:Fallback>
        </mc:AlternateContent>
      </w:r>
      <w:r w:rsidR="00884549" w:rsidRPr="00C42EB9">
        <w:rPr>
          <w:rFonts w:cs="Arial"/>
          <w:noProof/>
        </w:rPr>
        <w:drawing>
          <wp:inline distT="0" distB="0" distL="0" distR="0" wp14:anchorId="0D4D0FCA" wp14:editId="2CECC9D4">
            <wp:extent cx="2251494" cy="12634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86516" cy="1283122"/>
                    </a:xfrm>
                    <a:prstGeom prst="rect">
                      <a:avLst/>
                    </a:prstGeom>
                    <a:noFill/>
                    <a:ln>
                      <a:noFill/>
                    </a:ln>
                  </pic:spPr>
                </pic:pic>
              </a:graphicData>
            </a:graphic>
          </wp:inline>
        </w:drawing>
      </w:r>
      <w:r w:rsidR="00582688" w:rsidRPr="00C42EB9">
        <w:rPr>
          <w:rFonts w:cs="Arial"/>
          <w:noProof/>
          <w:lang w:val="id-ID"/>
        </w:rPr>
        <w:t xml:space="preserve"> </w:t>
      </w:r>
      <w:r w:rsidR="00884549" w:rsidRPr="00C42EB9">
        <w:rPr>
          <w:rFonts w:cs="Arial"/>
          <w:noProof/>
        </w:rPr>
        <w:drawing>
          <wp:inline distT="0" distB="0" distL="0" distR="0" wp14:anchorId="435B2DB0" wp14:editId="18CBCCD7">
            <wp:extent cx="2303253" cy="1269873"/>
            <wp:effectExtent l="0" t="0" r="190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45469" cy="1293148"/>
                    </a:xfrm>
                    <a:prstGeom prst="rect">
                      <a:avLst/>
                    </a:prstGeom>
                    <a:noFill/>
                    <a:ln>
                      <a:noFill/>
                    </a:ln>
                  </pic:spPr>
                </pic:pic>
              </a:graphicData>
            </a:graphic>
          </wp:inline>
        </w:drawing>
      </w:r>
    </w:p>
    <w:bookmarkEnd w:id="92"/>
    <w:p w14:paraId="749E0FA7" w14:textId="029F37A0" w:rsidR="006D089E" w:rsidRPr="00C42EB9" w:rsidRDefault="006D089E" w:rsidP="006A5068">
      <w:pPr>
        <w:pStyle w:val="Caption"/>
        <w:spacing w:after="0"/>
        <w:jc w:val="left"/>
        <w:rPr>
          <w:rFonts w:cs="Arial"/>
          <w:lang w:val="id-ID"/>
        </w:rPr>
      </w:pPr>
      <w:r w:rsidRPr="00C42EB9">
        <w:rPr>
          <w:rFonts w:cs="Arial"/>
          <w:lang w:val="id-ID"/>
        </w:rPr>
        <w:t xml:space="preserve">Sumber : </w:t>
      </w:r>
      <w:r w:rsidRPr="00C42EB9">
        <w:rPr>
          <w:rFonts w:cs="Arial"/>
          <w:noProof/>
          <w:lang w:val="id-ID"/>
        </w:rPr>
        <w:t>Furuno, 2022</w:t>
      </w:r>
    </w:p>
    <w:p w14:paraId="3D038867" w14:textId="7042E0E0" w:rsidR="00884549" w:rsidRPr="00C42EB9" w:rsidRDefault="00143C06" w:rsidP="006A5068">
      <w:pPr>
        <w:pStyle w:val="Caption"/>
        <w:ind w:left="851" w:hanging="850"/>
        <w:rPr>
          <w:rFonts w:cs="Arial"/>
          <w:noProof/>
          <w:lang w:val="id-ID"/>
        </w:rPr>
      </w:pPr>
      <w:bookmarkStart w:id="93" w:name="_Toc127992382"/>
      <w:r>
        <w:rPr>
          <w:rFonts w:cs="Arial"/>
        </w:rPr>
        <w:t>Gambar</w:t>
      </w:r>
      <w:r w:rsidR="006D089E" w:rsidRPr="00C42EB9">
        <w:rPr>
          <w:rFonts w:cs="Arial"/>
        </w:rPr>
        <w:t xml:space="preserve"> </w:t>
      </w:r>
      <w:r w:rsidR="006D089E" w:rsidRPr="00C42EB9">
        <w:rPr>
          <w:rFonts w:cs="Arial"/>
        </w:rPr>
        <w:fldChar w:fldCharType="begin"/>
      </w:r>
      <w:r w:rsidR="006D089E" w:rsidRPr="00C42EB9">
        <w:rPr>
          <w:rFonts w:cs="Arial"/>
        </w:rPr>
        <w:instrText xml:space="preserve"> SEQ Gambar \* ARABIC </w:instrText>
      </w:r>
      <w:r w:rsidR="006D089E" w:rsidRPr="00C42EB9">
        <w:rPr>
          <w:rFonts w:cs="Arial"/>
        </w:rPr>
        <w:fldChar w:fldCharType="separate"/>
      </w:r>
      <w:r w:rsidR="00CB1381" w:rsidRPr="00C42EB9">
        <w:rPr>
          <w:rFonts w:cs="Arial"/>
          <w:noProof/>
        </w:rPr>
        <w:t>15</w:t>
      </w:r>
      <w:r w:rsidR="006D089E" w:rsidRPr="00C42EB9">
        <w:rPr>
          <w:rFonts w:cs="Arial"/>
          <w:noProof/>
        </w:rPr>
        <w:fldChar w:fldCharType="end"/>
      </w:r>
      <w:r w:rsidR="006D089E" w:rsidRPr="00C42EB9">
        <w:rPr>
          <w:rFonts w:cs="Arial"/>
          <w:lang w:val="id-ID"/>
        </w:rPr>
        <w:t xml:space="preserve">. Keunggulan Sistem Navigasi </w:t>
      </w:r>
      <w:r w:rsidR="006D089E" w:rsidRPr="00C42EB9">
        <w:rPr>
          <w:rFonts w:cs="Arial"/>
          <w:i/>
          <w:lang w:val="id-ID"/>
        </w:rPr>
        <w:t>Augmented Reality</w:t>
      </w:r>
      <w:r w:rsidR="000000C0" w:rsidRPr="00C42EB9">
        <w:rPr>
          <w:rFonts w:cs="Arial"/>
          <w:lang w:val="id-ID"/>
        </w:rPr>
        <w:t xml:space="preserve"> : (a). </w:t>
      </w:r>
      <w:r w:rsidR="000000C0" w:rsidRPr="00C42EB9">
        <w:rPr>
          <w:rFonts w:cs="Arial"/>
          <w:i/>
          <w:lang w:val="id-ID"/>
        </w:rPr>
        <w:t>Augmented reality</w:t>
      </w:r>
      <w:r w:rsidR="000000C0" w:rsidRPr="00C42EB9">
        <w:rPr>
          <w:rFonts w:cs="Arial"/>
          <w:lang w:val="id-ID"/>
        </w:rPr>
        <w:t xml:space="preserve"> pada siang hari di matikan; (b). </w:t>
      </w:r>
      <w:r w:rsidR="000000C0" w:rsidRPr="00C42EB9">
        <w:rPr>
          <w:rFonts w:cs="Arial"/>
          <w:i/>
          <w:lang w:val="id-ID"/>
        </w:rPr>
        <w:t>Augmented Reality</w:t>
      </w:r>
      <w:r w:rsidR="000000C0" w:rsidRPr="00C42EB9">
        <w:rPr>
          <w:rFonts w:cs="Arial"/>
          <w:lang w:val="id-ID"/>
        </w:rPr>
        <w:t xml:space="preserve"> pada siang hari di nyalakan; (c). </w:t>
      </w:r>
      <w:r w:rsidR="000000C0" w:rsidRPr="00C42EB9">
        <w:rPr>
          <w:rFonts w:cs="Arial"/>
          <w:i/>
          <w:lang w:val="id-ID"/>
        </w:rPr>
        <w:t>Augmented reality</w:t>
      </w:r>
      <w:r w:rsidR="000000C0" w:rsidRPr="00C42EB9">
        <w:rPr>
          <w:rFonts w:cs="Arial"/>
          <w:lang w:val="id-ID"/>
        </w:rPr>
        <w:t xml:space="preserve"> pada malam hari di matikan; (d). </w:t>
      </w:r>
      <w:r w:rsidR="000000C0" w:rsidRPr="00C42EB9">
        <w:rPr>
          <w:rFonts w:cs="Arial"/>
          <w:i/>
          <w:lang w:val="id-ID"/>
        </w:rPr>
        <w:t>Augmented Reality</w:t>
      </w:r>
      <w:r w:rsidR="000000C0" w:rsidRPr="00C42EB9">
        <w:rPr>
          <w:rFonts w:cs="Arial"/>
          <w:lang w:val="id-ID"/>
        </w:rPr>
        <w:t xml:space="preserve"> pada malam hari dinyalakan</w:t>
      </w:r>
      <w:bookmarkEnd w:id="93"/>
    </w:p>
    <w:p w14:paraId="57ABD437" w14:textId="0927C47F" w:rsidR="00884549" w:rsidRPr="00C42EB9" w:rsidRDefault="006D089E" w:rsidP="000000C0">
      <w:pPr>
        <w:pStyle w:val="BodyText"/>
        <w:tabs>
          <w:tab w:val="left" w:pos="709"/>
        </w:tabs>
      </w:pPr>
      <w:bookmarkStart w:id="94" w:name="_Hlk127039045"/>
      <w:r w:rsidRPr="00C42EB9">
        <w:tab/>
      </w:r>
      <w:r w:rsidRPr="00C42EB9">
        <w:tab/>
        <w:t xml:space="preserve">Sistem navigasi </w:t>
      </w:r>
      <w:r w:rsidRPr="00C42EB9">
        <w:rPr>
          <w:i/>
        </w:rPr>
        <w:t>augmented reality</w:t>
      </w:r>
      <w:r w:rsidRPr="00C42EB9">
        <w:t xml:space="preserve"> didukung dengan komponen navigasi lainnya salah satunya </w:t>
      </w:r>
      <w:r w:rsidRPr="00C42EB9">
        <w:rPr>
          <w:i/>
          <w:iCs/>
        </w:rPr>
        <w:t xml:space="preserve">ECDIS. ECDIS </w:t>
      </w:r>
      <w:r w:rsidRPr="00C42EB9">
        <w:t>(</w:t>
      </w:r>
      <w:r w:rsidRPr="00C42EB9">
        <w:rPr>
          <w:i/>
          <w:iCs/>
        </w:rPr>
        <w:t>Elektronic Chart Display and Information System</w:t>
      </w:r>
      <w:r w:rsidRPr="00C42EB9">
        <w:t>) merupakan sebuah alat yang dapat memberikan informasi navigasi. Alat ini dirancang menyerupai peta atau bisa disebut sebagai pemindahan peta kedalam monitor yang dilengkapi dengan informasi tentang kedalaman laut, tata pemisah lalu lintas</w:t>
      </w:r>
      <w:r w:rsidR="00582688" w:rsidRPr="00C42EB9">
        <w:t xml:space="preserve"> yang dapat memberikan kemudahan bagi perwira untuk melakukan pengamatan yang lebih optimal</w:t>
      </w:r>
      <w:bookmarkEnd w:id="94"/>
      <w:r w:rsidR="005F6B0A" w:rsidRPr="00C42EB9">
        <w:rPr>
          <w:lang w:val="id-ID"/>
        </w:rPr>
        <w:t xml:space="preserve"> </w:t>
      </w:r>
      <w:r w:rsidR="005F6B0A" w:rsidRPr="00C42EB9">
        <w:fldChar w:fldCharType="begin" w:fldLock="1"/>
      </w:r>
      <w:r w:rsidR="005F6B0A" w:rsidRPr="00C42EB9">
        <w:instrText>ADDIN CSL_CITATION {"citationItems":[{"id":"ITEM-1","itemData":{"URL":"https://www.furuno.com/special/en/envision/#Brochures","author":[{"dropping-particle":"","family":"Furuno","given":"","non-dropping-particle":"","parse-names":false,"suffix":""}],"id":"ITEM-1","issued":{"date-parts":[["2022"]]},"title":"FURUNO ENVISION AR Navigation System","type":"webpage"},"uris":["http://www.mendeley.com/documents/?uuid=318bad0f-44e0-4838-861a-98f990b3448d"]}],"mendeley":{"formattedCitation":"(Furuno, 2022)","plainTextFormattedCitation":"(Furuno, 2022)","previouslyFormattedCitation":"(Furuno, 2022)"},"properties":{"noteIndex":0},"schema":"https://github.com/citation-style-language/schema/raw/master/csl-citation.json"}</w:instrText>
      </w:r>
      <w:r w:rsidR="005F6B0A" w:rsidRPr="00C42EB9">
        <w:fldChar w:fldCharType="separate"/>
      </w:r>
      <w:r w:rsidR="005F6B0A" w:rsidRPr="00C42EB9">
        <w:rPr>
          <w:noProof/>
        </w:rPr>
        <w:t>(Furuno, 2022)</w:t>
      </w:r>
      <w:r w:rsidR="005F6B0A" w:rsidRPr="00C42EB9">
        <w:fldChar w:fldCharType="end"/>
      </w:r>
      <w:r w:rsidR="00582688" w:rsidRPr="00C42EB9">
        <w:t>. Adapun skema ker</w:t>
      </w:r>
      <w:r w:rsidR="00BD3371" w:rsidRPr="00C42EB9">
        <w:t>j</w:t>
      </w:r>
      <w:r w:rsidR="00582688" w:rsidRPr="00C42EB9">
        <w:t xml:space="preserve">a dari sistem navigasi </w:t>
      </w:r>
      <w:r w:rsidR="00582688" w:rsidRPr="00C42EB9">
        <w:rPr>
          <w:i/>
        </w:rPr>
        <w:t>augmented reality</w:t>
      </w:r>
      <w:r w:rsidR="00582688" w:rsidRPr="00C42EB9">
        <w:t xml:space="preserve"> dapat dilihat pada </w:t>
      </w:r>
      <w:r w:rsidR="00143C06">
        <w:rPr>
          <w:lang w:val="id-ID"/>
        </w:rPr>
        <w:t>Gambar</w:t>
      </w:r>
      <w:r w:rsidR="00582688" w:rsidRPr="002307E3">
        <w:t xml:space="preserve"> 1</w:t>
      </w:r>
      <w:r w:rsidR="00006A39" w:rsidRPr="002307E3">
        <w:t>6</w:t>
      </w:r>
      <w:r w:rsidR="00582688" w:rsidRPr="00C42EB9">
        <w:rPr>
          <w:b/>
          <w:bCs/>
        </w:rPr>
        <w:t xml:space="preserve"> </w:t>
      </w:r>
      <w:r w:rsidR="00582688" w:rsidRPr="00C42EB9">
        <w:t>serta speksifkasi komponen tersebut dapat d</w:t>
      </w:r>
      <w:r w:rsidR="002E12C4" w:rsidRPr="00C42EB9">
        <w:rPr>
          <w:lang w:val="id-ID"/>
        </w:rPr>
        <w:t xml:space="preserve">itunjukkan </w:t>
      </w:r>
      <w:r w:rsidR="00582688" w:rsidRPr="00C42EB9">
        <w:t xml:space="preserve">pada </w:t>
      </w:r>
      <w:r w:rsidR="00582688" w:rsidRPr="00F25257">
        <w:t>Tabel 4.</w:t>
      </w:r>
    </w:p>
    <w:p w14:paraId="7123D894" w14:textId="77777777" w:rsidR="00BD3371" w:rsidRPr="00C42EB9" w:rsidRDefault="00884549" w:rsidP="00815799">
      <w:pPr>
        <w:keepNext/>
        <w:tabs>
          <w:tab w:val="left" w:pos="992"/>
        </w:tabs>
        <w:ind w:left="142" w:firstLine="425"/>
        <w:jc w:val="center"/>
        <w:rPr>
          <w:rFonts w:cs="Arial"/>
        </w:rPr>
      </w:pPr>
      <w:r w:rsidRPr="00C42EB9">
        <w:rPr>
          <w:rFonts w:cs="Arial"/>
          <w:noProof/>
        </w:rPr>
        <w:lastRenderedPageBreak/>
        <w:drawing>
          <wp:inline distT="0" distB="0" distL="0" distR="0" wp14:anchorId="0BC580A6" wp14:editId="7D891937">
            <wp:extent cx="4166151" cy="2286475"/>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222452" cy="2317374"/>
                    </a:xfrm>
                    <a:prstGeom prst="rect">
                      <a:avLst/>
                    </a:prstGeom>
                    <a:noFill/>
                    <a:ln>
                      <a:noFill/>
                    </a:ln>
                  </pic:spPr>
                </pic:pic>
              </a:graphicData>
            </a:graphic>
          </wp:inline>
        </w:drawing>
      </w:r>
    </w:p>
    <w:p w14:paraId="73610DF5" w14:textId="5DF9F8E6" w:rsidR="00BD3371" w:rsidRPr="00C42EB9" w:rsidRDefault="00BD3371" w:rsidP="006A5068">
      <w:pPr>
        <w:pStyle w:val="Caption"/>
        <w:spacing w:after="0"/>
        <w:ind w:left="284"/>
        <w:jc w:val="left"/>
        <w:rPr>
          <w:rFonts w:cs="Arial"/>
          <w:lang w:val="id-ID"/>
        </w:rPr>
      </w:pPr>
      <w:r w:rsidRPr="00C42EB9">
        <w:rPr>
          <w:rFonts w:cs="Arial"/>
          <w:lang w:val="id-ID"/>
        </w:rPr>
        <w:t xml:space="preserve">Sumber : </w:t>
      </w:r>
      <w:r w:rsidRPr="00C42EB9">
        <w:rPr>
          <w:rFonts w:cs="Arial"/>
          <w:noProof/>
          <w:lang w:val="id-ID"/>
        </w:rPr>
        <w:t>Furuno, 2022</w:t>
      </w:r>
    </w:p>
    <w:p w14:paraId="6CBCE323" w14:textId="764869F3" w:rsidR="00815799" w:rsidRPr="00C42EB9" w:rsidRDefault="00143C06" w:rsidP="005F6B0A">
      <w:pPr>
        <w:pStyle w:val="Caption"/>
        <w:jc w:val="center"/>
        <w:rPr>
          <w:rFonts w:cs="Arial"/>
          <w:lang w:val="id-ID"/>
        </w:rPr>
      </w:pPr>
      <w:bookmarkStart w:id="95" w:name="_Toc127992383"/>
      <w:r>
        <w:rPr>
          <w:rFonts w:cs="Arial"/>
        </w:rPr>
        <w:t>Gambar</w:t>
      </w:r>
      <w:r w:rsidR="00BD3371" w:rsidRPr="00C42EB9">
        <w:rPr>
          <w:rFonts w:cs="Arial"/>
        </w:rPr>
        <w:t xml:space="preserve"> </w:t>
      </w:r>
      <w:r w:rsidR="00BD3371" w:rsidRPr="00C42EB9">
        <w:rPr>
          <w:rFonts w:cs="Arial"/>
        </w:rPr>
        <w:fldChar w:fldCharType="begin"/>
      </w:r>
      <w:r w:rsidR="00BD3371" w:rsidRPr="00C42EB9">
        <w:rPr>
          <w:rFonts w:cs="Arial"/>
        </w:rPr>
        <w:instrText xml:space="preserve"> SEQ Gambar \* ARABIC </w:instrText>
      </w:r>
      <w:r w:rsidR="00BD3371" w:rsidRPr="00C42EB9">
        <w:rPr>
          <w:rFonts w:cs="Arial"/>
        </w:rPr>
        <w:fldChar w:fldCharType="separate"/>
      </w:r>
      <w:r w:rsidR="00CB1381" w:rsidRPr="00C42EB9">
        <w:rPr>
          <w:rFonts w:cs="Arial"/>
          <w:noProof/>
        </w:rPr>
        <w:t>16</w:t>
      </w:r>
      <w:r w:rsidR="00BD3371" w:rsidRPr="00C42EB9">
        <w:rPr>
          <w:rFonts w:cs="Arial"/>
          <w:noProof/>
        </w:rPr>
        <w:fldChar w:fldCharType="end"/>
      </w:r>
      <w:r w:rsidR="00BD3371" w:rsidRPr="00C42EB9">
        <w:rPr>
          <w:rFonts w:cs="Arial"/>
          <w:lang w:val="id-ID"/>
        </w:rPr>
        <w:t xml:space="preserve">. Skema Kerja Sistem Navigasi </w:t>
      </w:r>
      <w:r w:rsidR="00BD3371" w:rsidRPr="00C42EB9">
        <w:rPr>
          <w:rFonts w:cs="Arial"/>
          <w:i/>
          <w:lang w:val="id-ID"/>
        </w:rPr>
        <w:t>Augmented Reality</w:t>
      </w:r>
      <w:bookmarkEnd w:id="95"/>
    </w:p>
    <w:p w14:paraId="65EEC22E" w14:textId="64DCEBBF" w:rsidR="00BD3371" w:rsidRPr="00C42EB9" w:rsidRDefault="00BD3371" w:rsidP="00367E5A">
      <w:pPr>
        <w:pStyle w:val="Caption"/>
        <w:keepNext/>
        <w:spacing w:after="0"/>
        <w:ind w:left="567" w:hanging="283"/>
        <w:rPr>
          <w:rFonts w:cs="Arial"/>
        </w:rPr>
      </w:pPr>
      <w:bookmarkStart w:id="96" w:name="_Toc127992358"/>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4</w:t>
      </w:r>
      <w:r w:rsidRPr="00C42EB9">
        <w:rPr>
          <w:rFonts w:cs="Arial"/>
          <w:noProof/>
        </w:rPr>
        <w:fldChar w:fldCharType="end"/>
      </w:r>
      <w:r w:rsidRPr="00C42EB9">
        <w:rPr>
          <w:rFonts w:cs="Arial"/>
          <w:lang w:val="id-ID"/>
        </w:rPr>
        <w:t xml:space="preserve">. Speksifikasi Sistem Navigasi </w:t>
      </w:r>
      <w:r w:rsidRPr="00C42EB9">
        <w:rPr>
          <w:rFonts w:cs="Arial"/>
          <w:i/>
          <w:lang w:val="id-ID"/>
        </w:rPr>
        <w:t>Augmented Reality</w:t>
      </w:r>
      <w:bookmarkEnd w:id="96"/>
    </w:p>
    <w:tbl>
      <w:tblPr>
        <w:tblStyle w:val="TableGrid"/>
        <w:tblW w:w="4732" w:type="pct"/>
        <w:tblInd w:w="426" w:type="dxa"/>
        <w:tblBorders>
          <w:left w:val="none" w:sz="0" w:space="0" w:color="auto"/>
          <w:right w:val="none" w:sz="0" w:space="0" w:color="auto"/>
        </w:tblBorders>
        <w:shd w:val="clear" w:color="auto" w:fill="FFFFFF" w:themeFill="background1"/>
        <w:tblLook w:val="04A0" w:firstRow="1" w:lastRow="0" w:firstColumn="1" w:lastColumn="0" w:noHBand="0" w:noVBand="1"/>
      </w:tblPr>
      <w:tblGrid>
        <w:gridCol w:w="3543"/>
        <w:gridCol w:w="3969"/>
      </w:tblGrid>
      <w:tr w:rsidR="006A5068" w:rsidRPr="00C42EB9" w14:paraId="611F74AC" w14:textId="77777777" w:rsidTr="006A5068">
        <w:tc>
          <w:tcPr>
            <w:tcW w:w="5000" w:type="pct"/>
            <w:gridSpan w:val="2"/>
            <w:tcBorders>
              <w:bottom w:val="single" w:sz="4" w:space="0" w:color="auto"/>
            </w:tcBorders>
            <w:shd w:val="clear" w:color="auto" w:fill="FFFFFF" w:themeFill="background1"/>
          </w:tcPr>
          <w:p w14:paraId="0704E059" w14:textId="530BDB16" w:rsidR="006A5068" w:rsidRPr="00C42EB9" w:rsidRDefault="006A5068" w:rsidP="00BD3371">
            <w:pPr>
              <w:tabs>
                <w:tab w:val="left" w:pos="992"/>
              </w:tabs>
              <w:jc w:val="center"/>
              <w:rPr>
                <w:rFonts w:cs="Arial"/>
                <w:b/>
                <w:bCs/>
                <w:i/>
                <w:iCs/>
                <w:lang w:val="id-ID"/>
              </w:rPr>
            </w:pPr>
            <w:r w:rsidRPr="006A5068">
              <w:rPr>
                <w:rFonts w:cs="Arial"/>
                <w:b/>
                <w:bCs/>
                <w:i/>
                <w:iCs/>
                <w:lang w:val="id-ID"/>
              </w:rPr>
              <w:t>Speksifikasi Sistem Navigasi Augmented Reality</w:t>
            </w:r>
          </w:p>
        </w:tc>
      </w:tr>
      <w:tr w:rsidR="00BD3371" w:rsidRPr="00C42EB9" w14:paraId="3D004C6B" w14:textId="77777777" w:rsidTr="006A5068">
        <w:tc>
          <w:tcPr>
            <w:tcW w:w="5000" w:type="pct"/>
            <w:gridSpan w:val="2"/>
            <w:tcBorders>
              <w:bottom w:val="nil"/>
            </w:tcBorders>
            <w:shd w:val="clear" w:color="auto" w:fill="FFFFFF" w:themeFill="background1"/>
          </w:tcPr>
          <w:p w14:paraId="604B1F65" w14:textId="17543D03" w:rsidR="00BD3371" w:rsidRPr="00C42EB9" w:rsidRDefault="00BD3371" w:rsidP="006A5068">
            <w:pPr>
              <w:tabs>
                <w:tab w:val="left" w:pos="992"/>
              </w:tabs>
              <w:jc w:val="left"/>
              <w:rPr>
                <w:rFonts w:cs="Arial"/>
                <w:b/>
                <w:bCs/>
                <w:i/>
                <w:iCs/>
                <w:lang w:val="id-ID"/>
              </w:rPr>
            </w:pPr>
            <w:r w:rsidRPr="00C42EB9">
              <w:rPr>
                <w:rFonts w:cs="Arial"/>
                <w:b/>
                <w:bCs/>
                <w:i/>
                <w:iCs/>
                <w:lang w:val="id-ID"/>
              </w:rPr>
              <w:t>PROCESSOR</w:t>
            </w:r>
          </w:p>
        </w:tc>
      </w:tr>
      <w:tr w:rsidR="00582688" w:rsidRPr="00C42EB9" w14:paraId="03DF33CC" w14:textId="77777777" w:rsidTr="006A5068">
        <w:tc>
          <w:tcPr>
            <w:tcW w:w="2358" w:type="pct"/>
            <w:tcBorders>
              <w:top w:val="nil"/>
              <w:bottom w:val="nil"/>
              <w:right w:val="nil"/>
            </w:tcBorders>
            <w:shd w:val="clear" w:color="auto" w:fill="FFFFFF" w:themeFill="background1"/>
          </w:tcPr>
          <w:p w14:paraId="743E1739" w14:textId="0BEBFD11" w:rsidR="00582688" w:rsidRPr="00C42EB9" w:rsidRDefault="00582688" w:rsidP="00582688">
            <w:pPr>
              <w:tabs>
                <w:tab w:val="left" w:pos="992"/>
              </w:tabs>
              <w:rPr>
                <w:rFonts w:cs="Arial"/>
                <w:i/>
                <w:iCs/>
                <w:lang w:val="id-ID"/>
              </w:rPr>
            </w:pPr>
            <w:r w:rsidRPr="00C42EB9">
              <w:rPr>
                <w:rFonts w:cs="Arial"/>
                <w:i/>
                <w:iCs/>
              </w:rPr>
              <w:t>CPU</w:t>
            </w:r>
          </w:p>
        </w:tc>
        <w:tc>
          <w:tcPr>
            <w:tcW w:w="2642" w:type="pct"/>
            <w:tcBorders>
              <w:top w:val="nil"/>
              <w:left w:val="nil"/>
              <w:bottom w:val="nil"/>
            </w:tcBorders>
            <w:shd w:val="clear" w:color="auto" w:fill="FFFFFF" w:themeFill="background1"/>
          </w:tcPr>
          <w:p w14:paraId="0D0DEB3C" w14:textId="77582580" w:rsidR="00582688" w:rsidRPr="00C42EB9" w:rsidRDefault="00582688" w:rsidP="00582688">
            <w:pPr>
              <w:tabs>
                <w:tab w:val="left" w:pos="992"/>
              </w:tabs>
              <w:rPr>
                <w:rFonts w:cs="Arial"/>
                <w:lang w:val="id-ID"/>
              </w:rPr>
            </w:pPr>
            <w:r w:rsidRPr="00C42EB9">
              <w:rPr>
                <w:rFonts w:cs="Arial"/>
              </w:rPr>
              <w:t>Intel® Celeron® N3350 2.4 GHZ</w:t>
            </w:r>
          </w:p>
        </w:tc>
      </w:tr>
      <w:tr w:rsidR="00582688" w:rsidRPr="00C42EB9" w14:paraId="0E969CC8" w14:textId="77777777" w:rsidTr="006A5068">
        <w:tc>
          <w:tcPr>
            <w:tcW w:w="2358" w:type="pct"/>
            <w:tcBorders>
              <w:top w:val="nil"/>
              <w:bottom w:val="nil"/>
              <w:right w:val="nil"/>
            </w:tcBorders>
            <w:shd w:val="clear" w:color="auto" w:fill="FFFFFF" w:themeFill="background1"/>
          </w:tcPr>
          <w:p w14:paraId="24D2D355" w14:textId="0BA3A5C6" w:rsidR="00582688" w:rsidRPr="00C42EB9" w:rsidRDefault="00582688" w:rsidP="00582688">
            <w:pPr>
              <w:tabs>
                <w:tab w:val="left" w:pos="992"/>
              </w:tabs>
              <w:rPr>
                <w:rFonts w:cs="Arial"/>
                <w:i/>
                <w:iCs/>
                <w:lang w:val="id-ID"/>
              </w:rPr>
            </w:pPr>
            <w:r w:rsidRPr="00C42EB9">
              <w:rPr>
                <w:rFonts w:cs="Arial"/>
                <w:i/>
                <w:iCs/>
              </w:rPr>
              <w:t>MEMORY</w:t>
            </w:r>
          </w:p>
        </w:tc>
        <w:tc>
          <w:tcPr>
            <w:tcW w:w="2642" w:type="pct"/>
            <w:tcBorders>
              <w:top w:val="nil"/>
              <w:left w:val="nil"/>
              <w:bottom w:val="nil"/>
            </w:tcBorders>
            <w:shd w:val="clear" w:color="auto" w:fill="FFFFFF" w:themeFill="background1"/>
          </w:tcPr>
          <w:p w14:paraId="47021C86" w14:textId="201B6397" w:rsidR="00582688" w:rsidRPr="00C42EB9" w:rsidRDefault="00582688" w:rsidP="00582688">
            <w:pPr>
              <w:tabs>
                <w:tab w:val="left" w:pos="992"/>
              </w:tabs>
              <w:rPr>
                <w:rFonts w:cs="Arial"/>
                <w:lang w:val="id-ID"/>
              </w:rPr>
            </w:pPr>
            <w:r w:rsidRPr="00C42EB9">
              <w:rPr>
                <w:rFonts w:cs="Arial"/>
              </w:rPr>
              <w:t>4 GB</w:t>
            </w:r>
          </w:p>
        </w:tc>
      </w:tr>
      <w:tr w:rsidR="00582688" w:rsidRPr="00C42EB9" w14:paraId="20E00ACB" w14:textId="77777777" w:rsidTr="006A5068">
        <w:tc>
          <w:tcPr>
            <w:tcW w:w="2358" w:type="pct"/>
            <w:tcBorders>
              <w:top w:val="nil"/>
              <w:bottom w:val="nil"/>
              <w:right w:val="nil"/>
            </w:tcBorders>
            <w:shd w:val="clear" w:color="auto" w:fill="FFFFFF" w:themeFill="background1"/>
          </w:tcPr>
          <w:p w14:paraId="4309665E" w14:textId="55C85658" w:rsidR="00582688" w:rsidRPr="00C42EB9" w:rsidRDefault="00582688" w:rsidP="00582688">
            <w:pPr>
              <w:tabs>
                <w:tab w:val="left" w:pos="992"/>
              </w:tabs>
              <w:rPr>
                <w:rFonts w:cs="Arial"/>
                <w:i/>
                <w:iCs/>
                <w:lang w:val="id-ID"/>
              </w:rPr>
            </w:pPr>
            <w:r w:rsidRPr="00C42EB9">
              <w:rPr>
                <w:rFonts w:cs="Arial"/>
                <w:i/>
                <w:iCs/>
              </w:rPr>
              <w:t>DISPLAY MODE</w:t>
            </w:r>
          </w:p>
        </w:tc>
        <w:tc>
          <w:tcPr>
            <w:tcW w:w="2642" w:type="pct"/>
            <w:tcBorders>
              <w:top w:val="nil"/>
              <w:left w:val="nil"/>
              <w:bottom w:val="nil"/>
            </w:tcBorders>
            <w:shd w:val="clear" w:color="auto" w:fill="FFFFFF" w:themeFill="background1"/>
          </w:tcPr>
          <w:p w14:paraId="5AA90973" w14:textId="01A55A8B" w:rsidR="00582688" w:rsidRPr="00C42EB9" w:rsidRDefault="00582688" w:rsidP="00582688">
            <w:pPr>
              <w:tabs>
                <w:tab w:val="left" w:pos="992"/>
              </w:tabs>
              <w:rPr>
                <w:rFonts w:cs="Arial"/>
                <w:lang w:val="id-ID"/>
              </w:rPr>
            </w:pPr>
            <w:r w:rsidRPr="00C42EB9">
              <w:rPr>
                <w:rFonts w:cs="Arial"/>
              </w:rPr>
              <w:t>Target Tracking (TT)</w:t>
            </w:r>
            <w:r w:rsidRPr="00C42EB9">
              <w:rPr>
                <w:rFonts w:eastAsia="MS Mincho" w:cs="Arial"/>
              </w:rPr>
              <w:t>、</w:t>
            </w:r>
            <w:r w:rsidRPr="00C42EB9">
              <w:rPr>
                <w:rFonts w:cs="Arial"/>
              </w:rPr>
              <w:t>AIS, Azimuth, User chart, ENC chart symbol</w:t>
            </w:r>
          </w:p>
        </w:tc>
      </w:tr>
      <w:tr w:rsidR="00582688" w:rsidRPr="00C42EB9" w14:paraId="74893D95" w14:textId="77777777" w:rsidTr="006A5068">
        <w:tc>
          <w:tcPr>
            <w:tcW w:w="2358" w:type="pct"/>
            <w:tcBorders>
              <w:top w:val="nil"/>
              <w:bottom w:val="nil"/>
              <w:right w:val="nil"/>
            </w:tcBorders>
            <w:shd w:val="clear" w:color="auto" w:fill="FFFFFF" w:themeFill="background1"/>
          </w:tcPr>
          <w:p w14:paraId="4E0AC890" w14:textId="3F8F418A" w:rsidR="00582688" w:rsidRPr="00C42EB9" w:rsidRDefault="00582688" w:rsidP="00582688">
            <w:pPr>
              <w:tabs>
                <w:tab w:val="left" w:pos="992"/>
              </w:tabs>
              <w:rPr>
                <w:rFonts w:cs="Arial"/>
                <w:i/>
                <w:iCs/>
                <w:lang w:val="id-ID"/>
              </w:rPr>
            </w:pPr>
            <w:r w:rsidRPr="00C42EB9">
              <w:rPr>
                <w:rFonts w:cs="Arial"/>
                <w:i/>
                <w:iCs/>
              </w:rPr>
              <w:t>INTERFACE</w:t>
            </w:r>
          </w:p>
        </w:tc>
        <w:tc>
          <w:tcPr>
            <w:tcW w:w="2642" w:type="pct"/>
            <w:tcBorders>
              <w:top w:val="nil"/>
              <w:left w:val="nil"/>
              <w:bottom w:val="nil"/>
            </w:tcBorders>
            <w:shd w:val="clear" w:color="auto" w:fill="FFFFFF" w:themeFill="background1"/>
          </w:tcPr>
          <w:p w14:paraId="0A01D320" w14:textId="77777777" w:rsidR="00582688" w:rsidRPr="00C42EB9" w:rsidRDefault="00582688" w:rsidP="00582688">
            <w:pPr>
              <w:tabs>
                <w:tab w:val="left" w:pos="992"/>
              </w:tabs>
              <w:rPr>
                <w:rFonts w:cs="Arial"/>
              </w:rPr>
            </w:pPr>
            <w:r w:rsidRPr="00C42EB9">
              <w:rPr>
                <w:rFonts w:cs="Arial"/>
              </w:rPr>
              <w:t>Ethernet</w:t>
            </w:r>
            <w:r w:rsidRPr="00C42EB9">
              <w:rPr>
                <w:rFonts w:eastAsia="MS Mincho" w:cs="Arial"/>
              </w:rPr>
              <w:t>：</w:t>
            </w:r>
            <w:r w:rsidRPr="00C42EB9">
              <w:rPr>
                <w:rFonts w:cs="Arial"/>
              </w:rPr>
              <w:t xml:space="preserve"> 2 ports</w:t>
            </w:r>
          </w:p>
          <w:p w14:paraId="598AA46F" w14:textId="77777777" w:rsidR="00582688" w:rsidRPr="00C42EB9" w:rsidRDefault="00582688" w:rsidP="00582688">
            <w:pPr>
              <w:tabs>
                <w:tab w:val="left" w:pos="992"/>
              </w:tabs>
              <w:rPr>
                <w:rFonts w:cs="Arial"/>
              </w:rPr>
            </w:pPr>
            <w:r w:rsidRPr="00C42EB9">
              <w:rPr>
                <w:rFonts w:cs="Arial"/>
              </w:rPr>
              <w:t>RS-232</w:t>
            </w:r>
            <w:r w:rsidRPr="00C42EB9">
              <w:rPr>
                <w:rFonts w:eastAsia="MS Mincho" w:cs="Arial"/>
              </w:rPr>
              <w:t>：</w:t>
            </w:r>
            <w:r w:rsidRPr="00C42EB9">
              <w:rPr>
                <w:rFonts w:cs="Arial"/>
              </w:rPr>
              <w:t xml:space="preserve"> 1 port</w:t>
            </w:r>
          </w:p>
          <w:p w14:paraId="3EC8AD87" w14:textId="77777777" w:rsidR="00582688" w:rsidRPr="00C42EB9" w:rsidRDefault="00582688" w:rsidP="00582688">
            <w:pPr>
              <w:tabs>
                <w:tab w:val="left" w:pos="992"/>
              </w:tabs>
              <w:rPr>
                <w:rFonts w:cs="Arial"/>
              </w:rPr>
            </w:pPr>
            <w:r w:rsidRPr="00C42EB9">
              <w:rPr>
                <w:rFonts w:cs="Arial"/>
              </w:rPr>
              <w:t>USB USB2.0</w:t>
            </w:r>
            <w:r w:rsidRPr="00C42EB9">
              <w:rPr>
                <w:rFonts w:eastAsia="MS Mincho" w:cs="Arial"/>
              </w:rPr>
              <w:t>：</w:t>
            </w:r>
            <w:r w:rsidRPr="00C42EB9">
              <w:rPr>
                <w:rFonts w:cs="Arial"/>
              </w:rPr>
              <w:t xml:space="preserve"> 4 ports</w:t>
            </w:r>
          </w:p>
          <w:p w14:paraId="0EBD2CB5" w14:textId="63D6B41D" w:rsidR="00582688" w:rsidRPr="00C42EB9" w:rsidRDefault="00582688" w:rsidP="00582688">
            <w:pPr>
              <w:tabs>
                <w:tab w:val="left" w:pos="992"/>
              </w:tabs>
              <w:rPr>
                <w:rFonts w:cs="Arial"/>
                <w:lang w:val="id-ID"/>
              </w:rPr>
            </w:pPr>
            <w:r w:rsidRPr="00C42EB9">
              <w:rPr>
                <w:rFonts w:cs="Arial"/>
              </w:rPr>
              <w:t>USB3.0</w:t>
            </w:r>
            <w:r w:rsidRPr="00C42EB9">
              <w:rPr>
                <w:rFonts w:eastAsia="MS Mincho" w:cs="Arial"/>
              </w:rPr>
              <w:t>：</w:t>
            </w:r>
            <w:r w:rsidRPr="00C42EB9">
              <w:rPr>
                <w:rFonts w:cs="Arial"/>
              </w:rPr>
              <w:t xml:space="preserve"> 2 ports</w:t>
            </w:r>
          </w:p>
        </w:tc>
      </w:tr>
      <w:tr w:rsidR="00582688" w:rsidRPr="00C42EB9" w14:paraId="7A393A6F" w14:textId="77777777" w:rsidTr="006A5068">
        <w:tc>
          <w:tcPr>
            <w:tcW w:w="2358" w:type="pct"/>
            <w:tcBorders>
              <w:top w:val="nil"/>
              <w:bottom w:val="nil"/>
              <w:right w:val="nil"/>
            </w:tcBorders>
            <w:shd w:val="clear" w:color="auto" w:fill="FFFFFF" w:themeFill="background1"/>
          </w:tcPr>
          <w:p w14:paraId="500C6F65" w14:textId="4D304A56" w:rsidR="00582688" w:rsidRPr="00C42EB9" w:rsidRDefault="00582688" w:rsidP="00582688">
            <w:pPr>
              <w:tabs>
                <w:tab w:val="left" w:pos="992"/>
              </w:tabs>
              <w:rPr>
                <w:rFonts w:cs="Arial"/>
                <w:i/>
                <w:iCs/>
                <w:lang w:val="id-ID"/>
              </w:rPr>
            </w:pPr>
            <w:r w:rsidRPr="00C42EB9">
              <w:rPr>
                <w:rFonts w:cs="Arial"/>
                <w:i/>
                <w:iCs/>
              </w:rPr>
              <w:t>POWER SUPPLY</w:t>
            </w:r>
          </w:p>
        </w:tc>
        <w:tc>
          <w:tcPr>
            <w:tcW w:w="2642" w:type="pct"/>
            <w:tcBorders>
              <w:top w:val="nil"/>
              <w:left w:val="nil"/>
              <w:bottom w:val="nil"/>
            </w:tcBorders>
            <w:shd w:val="clear" w:color="auto" w:fill="FFFFFF" w:themeFill="background1"/>
          </w:tcPr>
          <w:p w14:paraId="081A4FAF" w14:textId="50A0A513" w:rsidR="00582688" w:rsidRPr="00C42EB9" w:rsidRDefault="00582688" w:rsidP="00582688">
            <w:pPr>
              <w:tabs>
                <w:tab w:val="left" w:pos="992"/>
              </w:tabs>
              <w:rPr>
                <w:rFonts w:cs="Arial"/>
                <w:lang w:val="id-ID"/>
              </w:rPr>
            </w:pPr>
            <w:r w:rsidRPr="00C42EB9">
              <w:rPr>
                <w:rFonts w:cs="Arial"/>
              </w:rPr>
              <w:t>100-240 VAC: 0.9-0.4 A, 1 phase, 50-60 Hz</w:t>
            </w:r>
          </w:p>
        </w:tc>
      </w:tr>
      <w:tr w:rsidR="00582688" w:rsidRPr="00C42EB9" w14:paraId="70679264" w14:textId="77777777" w:rsidTr="006A5068">
        <w:tc>
          <w:tcPr>
            <w:tcW w:w="2358" w:type="pct"/>
            <w:tcBorders>
              <w:top w:val="nil"/>
              <w:bottom w:val="nil"/>
              <w:right w:val="nil"/>
            </w:tcBorders>
            <w:shd w:val="clear" w:color="auto" w:fill="FFFFFF" w:themeFill="background1"/>
          </w:tcPr>
          <w:p w14:paraId="3563FB1C" w14:textId="77777777" w:rsidR="00582688" w:rsidRPr="00C42EB9" w:rsidRDefault="00582688" w:rsidP="00582688">
            <w:pPr>
              <w:tabs>
                <w:tab w:val="left" w:pos="992"/>
              </w:tabs>
              <w:rPr>
                <w:rFonts w:cs="Arial"/>
                <w:i/>
                <w:iCs/>
              </w:rPr>
            </w:pPr>
            <w:r w:rsidRPr="00C42EB9">
              <w:rPr>
                <w:rFonts w:cs="Arial"/>
                <w:i/>
                <w:iCs/>
              </w:rPr>
              <w:t>DATA SENTENCES</w:t>
            </w:r>
          </w:p>
          <w:p w14:paraId="0083A9BE" w14:textId="32BFA95F" w:rsidR="00582688" w:rsidRPr="00C42EB9" w:rsidRDefault="00582688" w:rsidP="00582688">
            <w:pPr>
              <w:tabs>
                <w:tab w:val="left" w:pos="992"/>
              </w:tabs>
              <w:rPr>
                <w:rFonts w:cs="Arial"/>
                <w:i/>
                <w:iCs/>
                <w:lang w:val="id-ID"/>
              </w:rPr>
            </w:pPr>
            <w:r w:rsidRPr="00C42EB9">
              <w:rPr>
                <w:rFonts w:cs="Arial"/>
                <w:i/>
                <w:iCs/>
                <w:lang w:val="id-ID"/>
              </w:rPr>
              <w:t>(IEC61162-1/2)</w:t>
            </w:r>
          </w:p>
        </w:tc>
        <w:tc>
          <w:tcPr>
            <w:tcW w:w="2642" w:type="pct"/>
            <w:tcBorders>
              <w:top w:val="nil"/>
              <w:left w:val="nil"/>
              <w:bottom w:val="nil"/>
            </w:tcBorders>
            <w:shd w:val="clear" w:color="auto" w:fill="FFFFFF" w:themeFill="background1"/>
          </w:tcPr>
          <w:p w14:paraId="56138369" w14:textId="086679D9" w:rsidR="00582688" w:rsidRPr="00C42EB9" w:rsidRDefault="00582688" w:rsidP="00582688">
            <w:pPr>
              <w:tabs>
                <w:tab w:val="left" w:pos="992"/>
              </w:tabs>
              <w:rPr>
                <w:rFonts w:cs="Arial"/>
                <w:lang w:val="id-ID"/>
              </w:rPr>
            </w:pPr>
            <w:r w:rsidRPr="00C42EB9">
              <w:rPr>
                <w:rFonts w:cs="Arial"/>
                <w:lang w:val="id-ID"/>
              </w:rPr>
              <w:t>Input</w:t>
            </w:r>
            <w:r w:rsidRPr="00C42EB9">
              <w:rPr>
                <w:rFonts w:eastAsia="MS Gothic" w:cs="Arial"/>
                <w:lang w:val="id-ID"/>
              </w:rPr>
              <w:t>：</w:t>
            </w:r>
            <w:r w:rsidRPr="00C42EB9">
              <w:rPr>
                <w:rFonts w:cs="Arial"/>
                <w:lang w:val="id-ID"/>
              </w:rPr>
              <w:t xml:space="preserve"> GGA, GNS, HDT, OSD, RMB, THS, TLB, TTD, TTM, VDM, VDO, VTG, ZDA</w:t>
            </w:r>
          </w:p>
        </w:tc>
      </w:tr>
      <w:tr w:rsidR="00BD3371" w:rsidRPr="00C42EB9" w14:paraId="12EBB4F4" w14:textId="77777777" w:rsidTr="006A5068">
        <w:tc>
          <w:tcPr>
            <w:tcW w:w="5000" w:type="pct"/>
            <w:gridSpan w:val="2"/>
            <w:tcBorders>
              <w:top w:val="nil"/>
              <w:bottom w:val="nil"/>
            </w:tcBorders>
            <w:shd w:val="clear" w:color="auto" w:fill="FFFFFF" w:themeFill="background1"/>
          </w:tcPr>
          <w:p w14:paraId="38D30821" w14:textId="64F88963" w:rsidR="00BD3371" w:rsidRPr="00C42EB9" w:rsidRDefault="00BD3371" w:rsidP="006A5068">
            <w:pPr>
              <w:tabs>
                <w:tab w:val="left" w:pos="992"/>
              </w:tabs>
              <w:jc w:val="left"/>
              <w:rPr>
                <w:rFonts w:cs="Arial"/>
                <w:b/>
                <w:bCs/>
                <w:i/>
                <w:iCs/>
                <w:lang w:val="id-ID"/>
              </w:rPr>
            </w:pPr>
            <w:r w:rsidRPr="00C42EB9">
              <w:rPr>
                <w:rFonts w:cs="Arial"/>
                <w:b/>
                <w:bCs/>
                <w:i/>
                <w:iCs/>
                <w:lang w:val="id-ID"/>
              </w:rPr>
              <w:t>IP CAMERA</w:t>
            </w:r>
          </w:p>
        </w:tc>
      </w:tr>
      <w:tr w:rsidR="00BD3371" w:rsidRPr="00C42EB9" w14:paraId="45B9EBBD" w14:textId="77777777" w:rsidTr="006A5068">
        <w:tc>
          <w:tcPr>
            <w:tcW w:w="2358" w:type="pct"/>
            <w:tcBorders>
              <w:top w:val="nil"/>
              <w:bottom w:val="nil"/>
              <w:right w:val="nil"/>
            </w:tcBorders>
            <w:shd w:val="clear" w:color="auto" w:fill="FFFFFF" w:themeFill="background1"/>
          </w:tcPr>
          <w:p w14:paraId="327A11C9" w14:textId="72D7CE72" w:rsidR="00BD3371" w:rsidRPr="00C42EB9" w:rsidRDefault="00BD3371" w:rsidP="00BD3371">
            <w:pPr>
              <w:tabs>
                <w:tab w:val="left" w:pos="992"/>
              </w:tabs>
              <w:rPr>
                <w:rFonts w:cs="Arial"/>
                <w:i/>
                <w:iCs/>
              </w:rPr>
            </w:pPr>
            <w:r w:rsidRPr="00C42EB9">
              <w:rPr>
                <w:rFonts w:cs="Arial"/>
                <w:i/>
                <w:iCs/>
              </w:rPr>
              <w:t>RESOLUTION</w:t>
            </w:r>
          </w:p>
        </w:tc>
        <w:tc>
          <w:tcPr>
            <w:tcW w:w="2642" w:type="pct"/>
            <w:tcBorders>
              <w:top w:val="nil"/>
              <w:left w:val="nil"/>
              <w:bottom w:val="nil"/>
            </w:tcBorders>
            <w:shd w:val="clear" w:color="auto" w:fill="FFFFFF" w:themeFill="background1"/>
          </w:tcPr>
          <w:p w14:paraId="10090964" w14:textId="5C17DA15" w:rsidR="00BD3371" w:rsidRPr="00C42EB9" w:rsidRDefault="00BD3371" w:rsidP="00BD3371">
            <w:pPr>
              <w:tabs>
                <w:tab w:val="left" w:pos="992"/>
              </w:tabs>
              <w:rPr>
                <w:rFonts w:cs="Arial"/>
                <w:lang w:val="id-ID"/>
              </w:rPr>
            </w:pPr>
            <w:r w:rsidRPr="00C42EB9">
              <w:rPr>
                <w:rFonts w:cs="Arial"/>
              </w:rPr>
              <w:t>1920 x 1080</w:t>
            </w:r>
          </w:p>
        </w:tc>
      </w:tr>
      <w:tr w:rsidR="00BD3371" w:rsidRPr="00C42EB9" w14:paraId="73FC1FE7" w14:textId="77777777" w:rsidTr="006A5068">
        <w:tc>
          <w:tcPr>
            <w:tcW w:w="2358" w:type="pct"/>
            <w:tcBorders>
              <w:top w:val="nil"/>
              <w:bottom w:val="nil"/>
              <w:right w:val="nil"/>
            </w:tcBorders>
            <w:shd w:val="clear" w:color="auto" w:fill="FFFFFF" w:themeFill="background1"/>
          </w:tcPr>
          <w:p w14:paraId="58C80B16" w14:textId="1A163C69" w:rsidR="00BD3371" w:rsidRPr="00C42EB9" w:rsidRDefault="00BD3371" w:rsidP="00BD3371">
            <w:pPr>
              <w:tabs>
                <w:tab w:val="left" w:pos="992"/>
              </w:tabs>
              <w:rPr>
                <w:rFonts w:cs="Arial"/>
                <w:i/>
                <w:iCs/>
              </w:rPr>
            </w:pPr>
            <w:r w:rsidRPr="00C42EB9">
              <w:rPr>
                <w:rFonts w:cs="Arial"/>
                <w:i/>
                <w:iCs/>
              </w:rPr>
              <w:t>FRAME RATE</w:t>
            </w:r>
          </w:p>
        </w:tc>
        <w:tc>
          <w:tcPr>
            <w:tcW w:w="2642" w:type="pct"/>
            <w:tcBorders>
              <w:top w:val="nil"/>
              <w:left w:val="nil"/>
              <w:bottom w:val="nil"/>
            </w:tcBorders>
            <w:shd w:val="clear" w:color="auto" w:fill="FFFFFF" w:themeFill="background1"/>
          </w:tcPr>
          <w:p w14:paraId="0D5E414F" w14:textId="62184762" w:rsidR="00BD3371" w:rsidRPr="00C42EB9" w:rsidRDefault="00BD3371" w:rsidP="00BD3371">
            <w:pPr>
              <w:tabs>
                <w:tab w:val="left" w:pos="992"/>
              </w:tabs>
              <w:rPr>
                <w:rFonts w:cs="Arial"/>
                <w:lang w:val="id-ID"/>
              </w:rPr>
            </w:pPr>
            <w:r w:rsidRPr="00C42EB9">
              <w:rPr>
                <w:rFonts w:cs="Arial"/>
              </w:rPr>
              <w:t>25 fps</w:t>
            </w:r>
          </w:p>
        </w:tc>
      </w:tr>
      <w:tr w:rsidR="00BD3371" w:rsidRPr="00C42EB9" w14:paraId="0CB43BF2" w14:textId="77777777" w:rsidTr="006A5068">
        <w:tc>
          <w:tcPr>
            <w:tcW w:w="2358" w:type="pct"/>
            <w:tcBorders>
              <w:top w:val="nil"/>
              <w:bottom w:val="nil"/>
              <w:right w:val="nil"/>
            </w:tcBorders>
            <w:shd w:val="clear" w:color="auto" w:fill="FFFFFF" w:themeFill="background1"/>
          </w:tcPr>
          <w:p w14:paraId="3EE4A3AF" w14:textId="58776021" w:rsidR="00BD3371" w:rsidRPr="00C42EB9" w:rsidRDefault="00BD3371" w:rsidP="00BD3371">
            <w:pPr>
              <w:tabs>
                <w:tab w:val="left" w:pos="992"/>
              </w:tabs>
              <w:rPr>
                <w:rFonts w:cs="Arial"/>
                <w:i/>
                <w:iCs/>
              </w:rPr>
            </w:pPr>
            <w:r w:rsidRPr="00C42EB9">
              <w:rPr>
                <w:rFonts w:cs="Arial"/>
                <w:i/>
                <w:iCs/>
              </w:rPr>
              <w:t>VIDEO COMPRESSIO</w:t>
            </w:r>
          </w:p>
        </w:tc>
        <w:tc>
          <w:tcPr>
            <w:tcW w:w="2642" w:type="pct"/>
            <w:tcBorders>
              <w:top w:val="nil"/>
              <w:left w:val="nil"/>
              <w:bottom w:val="nil"/>
            </w:tcBorders>
            <w:shd w:val="clear" w:color="auto" w:fill="FFFFFF" w:themeFill="background1"/>
          </w:tcPr>
          <w:p w14:paraId="64683488" w14:textId="76AFB08B" w:rsidR="00BD3371" w:rsidRPr="00C42EB9" w:rsidRDefault="00BD3371" w:rsidP="00BD3371">
            <w:pPr>
              <w:tabs>
                <w:tab w:val="left" w:pos="992"/>
              </w:tabs>
              <w:rPr>
                <w:rFonts w:cs="Arial"/>
                <w:lang w:val="id-ID"/>
              </w:rPr>
            </w:pPr>
            <w:r w:rsidRPr="00C42EB9">
              <w:rPr>
                <w:rFonts w:cs="Arial"/>
              </w:rPr>
              <w:t>H.264 codec</w:t>
            </w:r>
          </w:p>
        </w:tc>
      </w:tr>
      <w:tr w:rsidR="00BD3371" w:rsidRPr="00C42EB9" w14:paraId="73DF3FA5" w14:textId="77777777" w:rsidTr="006A5068">
        <w:tc>
          <w:tcPr>
            <w:tcW w:w="2358" w:type="pct"/>
            <w:tcBorders>
              <w:top w:val="nil"/>
              <w:bottom w:val="nil"/>
              <w:right w:val="nil"/>
            </w:tcBorders>
            <w:shd w:val="clear" w:color="auto" w:fill="FFFFFF" w:themeFill="background1"/>
          </w:tcPr>
          <w:p w14:paraId="72340D7D" w14:textId="4D14CD8A" w:rsidR="00BD3371" w:rsidRPr="00C42EB9" w:rsidRDefault="00BD3371" w:rsidP="00BD3371">
            <w:pPr>
              <w:tabs>
                <w:tab w:val="left" w:pos="992"/>
              </w:tabs>
              <w:rPr>
                <w:rFonts w:cs="Arial"/>
                <w:i/>
                <w:iCs/>
              </w:rPr>
            </w:pPr>
            <w:r w:rsidRPr="00C42EB9">
              <w:rPr>
                <w:rFonts w:cs="Arial"/>
                <w:i/>
                <w:iCs/>
              </w:rPr>
              <w:t>SOURCE</w:t>
            </w:r>
          </w:p>
        </w:tc>
        <w:tc>
          <w:tcPr>
            <w:tcW w:w="2642" w:type="pct"/>
            <w:tcBorders>
              <w:top w:val="nil"/>
              <w:left w:val="nil"/>
              <w:bottom w:val="nil"/>
            </w:tcBorders>
            <w:shd w:val="clear" w:color="auto" w:fill="FFFFFF" w:themeFill="background1"/>
          </w:tcPr>
          <w:p w14:paraId="51F66075" w14:textId="321E0984" w:rsidR="00BD3371" w:rsidRPr="00C42EB9" w:rsidRDefault="00BD3371" w:rsidP="00BD3371">
            <w:pPr>
              <w:tabs>
                <w:tab w:val="left" w:pos="992"/>
              </w:tabs>
              <w:rPr>
                <w:rFonts w:cs="Arial"/>
                <w:lang w:val="id-ID"/>
              </w:rPr>
            </w:pPr>
            <w:r w:rsidRPr="00C42EB9">
              <w:rPr>
                <w:rFonts w:cs="Arial"/>
              </w:rPr>
              <w:t>PoE Adapter</w:t>
            </w:r>
          </w:p>
        </w:tc>
      </w:tr>
      <w:tr w:rsidR="00BD3371" w:rsidRPr="00C42EB9" w14:paraId="3A4DA22C" w14:textId="77777777" w:rsidTr="006A5068">
        <w:tc>
          <w:tcPr>
            <w:tcW w:w="5000" w:type="pct"/>
            <w:gridSpan w:val="2"/>
            <w:tcBorders>
              <w:top w:val="nil"/>
              <w:bottom w:val="nil"/>
            </w:tcBorders>
            <w:shd w:val="clear" w:color="auto" w:fill="FFFFFF" w:themeFill="background1"/>
          </w:tcPr>
          <w:p w14:paraId="613B4832" w14:textId="3E840F91" w:rsidR="00BD3371" w:rsidRPr="00C42EB9" w:rsidRDefault="00BD3371" w:rsidP="006A5068">
            <w:pPr>
              <w:tabs>
                <w:tab w:val="left" w:pos="992"/>
              </w:tabs>
              <w:jc w:val="left"/>
              <w:rPr>
                <w:rFonts w:cs="Arial"/>
                <w:b/>
                <w:bCs/>
                <w:i/>
                <w:iCs/>
                <w:color w:val="FFFFFF" w:themeColor="background1"/>
              </w:rPr>
            </w:pPr>
            <w:r w:rsidRPr="00C42EB9">
              <w:rPr>
                <w:rFonts w:cs="Arial"/>
                <w:b/>
                <w:bCs/>
                <w:i/>
                <w:iCs/>
              </w:rPr>
              <w:t>Compatible equipment</w:t>
            </w:r>
          </w:p>
        </w:tc>
      </w:tr>
      <w:tr w:rsidR="00BD3371" w:rsidRPr="00C42EB9" w14:paraId="30FB2C5C" w14:textId="77777777" w:rsidTr="006A5068">
        <w:tc>
          <w:tcPr>
            <w:tcW w:w="2358" w:type="pct"/>
            <w:tcBorders>
              <w:top w:val="nil"/>
              <w:bottom w:val="nil"/>
              <w:right w:val="nil"/>
            </w:tcBorders>
            <w:shd w:val="clear" w:color="auto" w:fill="FFFFFF" w:themeFill="background1"/>
          </w:tcPr>
          <w:p w14:paraId="04ED80D0" w14:textId="36639DA1" w:rsidR="00BD3371" w:rsidRPr="00C42EB9" w:rsidRDefault="00BD3371" w:rsidP="00BD3371">
            <w:pPr>
              <w:tabs>
                <w:tab w:val="left" w:pos="992"/>
              </w:tabs>
              <w:rPr>
                <w:rFonts w:cs="Arial"/>
                <w:i/>
                <w:iCs/>
              </w:rPr>
            </w:pPr>
            <w:r w:rsidRPr="00C42EB9">
              <w:rPr>
                <w:rFonts w:cs="Arial"/>
                <w:i/>
                <w:iCs/>
              </w:rPr>
              <w:t>ECDIS</w:t>
            </w:r>
          </w:p>
        </w:tc>
        <w:tc>
          <w:tcPr>
            <w:tcW w:w="2642" w:type="pct"/>
            <w:tcBorders>
              <w:top w:val="nil"/>
              <w:left w:val="nil"/>
              <w:bottom w:val="nil"/>
            </w:tcBorders>
            <w:shd w:val="clear" w:color="auto" w:fill="FFFFFF" w:themeFill="background1"/>
          </w:tcPr>
          <w:p w14:paraId="2673511A" w14:textId="26A2FE3C" w:rsidR="00BD3371" w:rsidRPr="00C42EB9" w:rsidRDefault="00BD3371" w:rsidP="00BD3371">
            <w:pPr>
              <w:tabs>
                <w:tab w:val="left" w:pos="992"/>
              </w:tabs>
              <w:rPr>
                <w:rFonts w:cs="Arial"/>
              </w:rPr>
            </w:pPr>
            <w:r w:rsidRPr="00C42EB9">
              <w:rPr>
                <w:rFonts w:cs="Arial"/>
              </w:rPr>
              <w:t>FM-3100</w:t>
            </w:r>
            <w:r w:rsidRPr="00C42EB9">
              <w:rPr>
                <w:rFonts w:eastAsia="MS Mincho" w:cs="Arial"/>
              </w:rPr>
              <w:t>＊</w:t>
            </w:r>
            <w:r w:rsidRPr="00C42EB9">
              <w:rPr>
                <w:rFonts w:cs="Arial"/>
              </w:rPr>
              <w:t>1</w:t>
            </w:r>
            <w:r w:rsidRPr="00C42EB9">
              <w:rPr>
                <w:rFonts w:eastAsia="MS Mincho" w:cs="Arial"/>
              </w:rPr>
              <w:t>、</w:t>
            </w:r>
            <w:r w:rsidRPr="00C42EB9">
              <w:rPr>
                <w:rFonts w:cs="Arial"/>
              </w:rPr>
              <w:t>FMD-3200/3300</w:t>
            </w:r>
            <w:r w:rsidRPr="00C42EB9">
              <w:rPr>
                <w:rFonts w:eastAsia="MS Mincho" w:cs="Arial"/>
              </w:rPr>
              <w:t>＊</w:t>
            </w:r>
            <w:r w:rsidRPr="00C42EB9">
              <w:rPr>
                <w:rFonts w:cs="Arial"/>
              </w:rPr>
              <w:t>1</w:t>
            </w:r>
          </w:p>
        </w:tc>
      </w:tr>
      <w:tr w:rsidR="00BD3371" w:rsidRPr="00C42EB9" w14:paraId="1E61580C" w14:textId="77777777" w:rsidTr="006A5068">
        <w:tc>
          <w:tcPr>
            <w:tcW w:w="2358" w:type="pct"/>
            <w:tcBorders>
              <w:top w:val="nil"/>
              <w:bottom w:val="nil"/>
              <w:right w:val="nil"/>
            </w:tcBorders>
            <w:shd w:val="clear" w:color="auto" w:fill="FFFFFF" w:themeFill="background1"/>
          </w:tcPr>
          <w:p w14:paraId="416D1EDD" w14:textId="560007FB" w:rsidR="00BD3371" w:rsidRPr="00C42EB9" w:rsidRDefault="00BD3371" w:rsidP="00BD3371">
            <w:pPr>
              <w:tabs>
                <w:tab w:val="left" w:pos="992"/>
              </w:tabs>
              <w:rPr>
                <w:rFonts w:cs="Arial"/>
                <w:i/>
                <w:iCs/>
              </w:rPr>
            </w:pPr>
            <w:r w:rsidRPr="00C42EB9">
              <w:rPr>
                <w:rFonts w:cs="Arial"/>
                <w:i/>
                <w:iCs/>
              </w:rPr>
              <w:t>RADAR</w:t>
            </w:r>
          </w:p>
        </w:tc>
        <w:tc>
          <w:tcPr>
            <w:tcW w:w="2642" w:type="pct"/>
            <w:tcBorders>
              <w:top w:val="nil"/>
              <w:left w:val="nil"/>
              <w:bottom w:val="nil"/>
            </w:tcBorders>
            <w:shd w:val="clear" w:color="auto" w:fill="FFFFFF" w:themeFill="background1"/>
          </w:tcPr>
          <w:p w14:paraId="1245E4A5" w14:textId="7179EE1A" w:rsidR="00BD3371" w:rsidRPr="00C42EB9" w:rsidRDefault="00BD3371" w:rsidP="00BD3371">
            <w:pPr>
              <w:tabs>
                <w:tab w:val="left" w:pos="992"/>
              </w:tabs>
              <w:rPr>
                <w:rFonts w:cs="Arial"/>
              </w:rPr>
            </w:pPr>
            <w:r w:rsidRPr="00C42EB9">
              <w:rPr>
                <w:rFonts w:cs="Arial"/>
              </w:rPr>
              <w:t>FAR-14x7 series</w:t>
            </w:r>
            <w:r w:rsidRPr="00C42EB9">
              <w:rPr>
                <w:rFonts w:eastAsia="MS Mincho" w:cs="Arial"/>
              </w:rPr>
              <w:t>＊</w:t>
            </w:r>
            <w:r w:rsidRPr="00C42EB9">
              <w:rPr>
                <w:rFonts w:cs="Arial"/>
              </w:rPr>
              <w:t>2</w:t>
            </w:r>
            <w:r w:rsidRPr="00C42EB9">
              <w:rPr>
                <w:rFonts w:eastAsia="MS Mincho" w:cs="Arial"/>
              </w:rPr>
              <w:t>、</w:t>
            </w:r>
            <w:r w:rsidRPr="00C42EB9">
              <w:rPr>
                <w:rFonts w:cs="Arial"/>
              </w:rPr>
              <w:t>FAR-15x8 series</w:t>
            </w:r>
            <w:r w:rsidRPr="00C42EB9">
              <w:rPr>
                <w:rFonts w:eastAsia="MS Mincho" w:cs="Arial"/>
              </w:rPr>
              <w:t>、</w:t>
            </w:r>
            <w:r w:rsidRPr="00C42EB9">
              <w:rPr>
                <w:rFonts w:cs="Arial"/>
              </w:rPr>
              <w:t>FAR-2xx7 series</w:t>
            </w:r>
            <w:r w:rsidRPr="00C42EB9">
              <w:rPr>
                <w:rFonts w:eastAsia="MS Mincho" w:cs="Arial"/>
              </w:rPr>
              <w:t>、</w:t>
            </w:r>
          </w:p>
        </w:tc>
      </w:tr>
      <w:tr w:rsidR="00BD3371" w:rsidRPr="00C42EB9" w14:paraId="73D2C68C" w14:textId="77777777" w:rsidTr="006A5068">
        <w:tc>
          <w:tcPr>
            <w:tcW w:w="2358" w:type="pct"/>
            <w:tcBorders>
              <w:top w:val="nil"/>
              <w:bottom w:val="nil"/>
              <w:right w:val="nil"/>
            </w:tcBorders>
            <w:shd w:val="clear" w:color="auto" w:fill="FFFFFF" w:themeFill="background1"/>
          </w:tcPr>
          <w:p w14:paraId="3C66B7ED" w14:textId="3FEC9E74" w:rsidR="00BD3371" w:rsidRPr="00C42EB9" w:rsidRDefault="00BD3371" w:rsidP="00BD3371">
            <w:pPr>
              <w:tabs>
                <w:tab w:val="left" w:pos="992"/>
              </w:tabs>
              <w:rPr>
                <w:rFonts w:cs="Arial"/>
                <w:i/>
                <w:iCs/>
              </w:rPr>
            </w:pPr>
            <w:r w:rsidRPr="00C42EB9">
              <w:rPr>
                <w:rFonts w:cs="Arial"/>
                <w:i/>
                <w:iCs/>
              </w:rPr>
              <w:t>CHART RADAR</w:t>
            </w:r>
          </w:p>
        </w:tc>
        <w:tc>
          <w:tcPr>
            <w:tcW w:w="2642" w:type="pct"/>
            <w:tcBorders>
              <w:top w:val="nil"/>
              <w:left w:val="nil"/>
              <w:bottom w:val="nil"/>
            </w:tcBorders>
            <w:shd w:val="clear" w:color="auto" w:fill="FFFFFF" w:themeFill="background1"/>
          </w:tcPr>
          <w:p w14:paraId="4BAAD5A4" w14:textId="73879D2E" w:rsidR="00BD3371" w:rsidRPr="00C42EB9" w:rsidRDefault="00BD3371" w:rsidP="00BD3371">
            <w:pPr>
              <w:tabs>
                <w:tab w:val="left" w:pos="992"/>
              </w:tabs>
              <w:rPr>
                <w:rFonts w:cs="Arial"/>
              </w:rPr>
            </w:pPr>
            <w:r w:rsidRPr="00C42EB9">
              <w:rPr>
                <w:rFonts w:cs="Arial"/>
              </w:rPr>
              <w:t>FAR-3000 series</w:t>
            </w:r>
          </w:p>
        </w:tc>
      </w:tr>
      <w:tr w:rsidR="00BD3371" w:rsidRPr="00C42EB9" w14:paraId="156DD37F" w14:textId="77777777" w:rsidTr="006A5068">
        <w:tc>
          <w:tcPr>
            <w:tcW w:w="2358" w:type="pct"/>
            <w:tcBorders>
              <w:top w:val="nil"/>
              <w:bottom w:val="nil"/>
              <w:right w:val="nil"/>
            </w:tcBorders>
            <w:shd w:val="clear" w:color="auto" w:fill="FFFFFF" w:themeFill="background1"/>
          </w:tcPr>
          <w:p w14:paraId="7525713A" w14:textId="34A5F422" w:rsidR="00BD3371" w:rsidRPr="00C42EB9" w:rsidRDefault="00BD3371" w:rsidP="00BD3371">
            <w:pPr>
              <w:tabs>
                <w:tab w:val="left" w:pos="992"/>
              </w:tabs>
              <w:rPr>
                <w:rFonts w:cs="Arial"/>
                <w:i/>
                <w:iCs/>
              </w:rPr>
            </w:pPr>
            <w:r w:rsidRPr="00C42EB9">
              <w:rPr>
                <w:rFonts w:cs="Arial"/>
                <w:i/>
                <w:iCs/>
              </w:rPr>
              <w:t>SATELLITE COMPASSTM</w:t>
            </w:r>
          </w:p>
        </w:tc>
        <w:tc>
          <w:tcPr>
            <w:tcW w:w="2642" w:type="pct"/>
            <w:tcBorders>
              <w:top w:val="nil"/>
              <w:left w:val="nil"/>
              <w:bottom w:val="nil"/>
            </w:tcBorders>
            <w:shd w:val="clear" w:color="auto" w:fill="FFFFFF" w:themeFill="background1"/>
          </w:tcPr>
          <w:p w14:paraId="3875ACAA" w14:textId="5AC03D2B" w:rsidR="00BD3371" w:rsidRPr="00C42EB9" w:rsidRDefault="00BD3371" w:rsidP="00BD3371">
            <w:pPr>
              <w:tabs>
                <w:tab w:val="left" w:pos="992"/>
              </w:tabs>
              <w:rPr>
                <w:rFonts w:cs="Arial"/>
              </w:rPr>
            </w:pPr>
            <w:r w:rsidRPr="00C42EB9">
              <w:rPr>
                <w:rFonts w:cs="Arial"/>
              </w:rPr>
              <w:t>SC-30, SC-33, SC-50, SC-70, SC-110</w:t>
            </w:r>
          </w:p>
        </w:tc>
      </w:tr>
      <w:tr w:rsidR="00BD3371" w:rsidRPr="00C42EB9" w14:paraId="003D2FCB" w14:textId="77777777" w:rsidTr="006A5068">
        <w:tc>
          <w:tcPr>
            <w:tcW w:w="2358" w:type="pct"/>
            <w:tcBorders>
              <w:top w:val="nil"/>
              <w:bottom w:val="nil"/>
              <w:right w:val="nil"/>
            </w:tcBorders>
            <w:shd w:val="clear" w:color="auto" w:fill="FFFFFF" w:themeFill="background1"/>
          </w:tcPr>
          <w:p w14:paraId="7E1D1C21" w14:textId="01323045" w:rsidR="00BD3371" w:rsidRPr="00C42EB9" w:rsidRDefault="00BD3371" w:rsidP="00BD3371">
            <w:pPr>
              <w:tabs>
                <w:tab w:val="left" w:pos="992"/>
              </w:tabs>
              <w:rPr>
                <w:rFonts w:cs="Arial"/>
                <w:i/>
                <w:iCs/>
              </w:rPr>
            </w:pPr>
            <w:r w:rsidRPr="00C42EB9">
              <w:rPr>
                <w:rFonts w:cs="Arial"/>
                <w:i/>
                <w:iCs/>
              </w:rPr>
              <w:t>SATELITE SPEED LOG</w:t>
            </w:r>
          </w:p>
        </w:tc>
        <w:tc>
          <w:tcPr>
            <w:tcW w:w="2642" w:type="pct"/>
            <w:tcBorders>
              <w:top w:val="nil"/>
              <w:left w:val="nil"/>
              <w:bottom w:val="nil"/>
            </w:tcBorders>
            <w:shd w:val="clear" w:color="auto" w:fill="FFFFFF" w:themeFill="background1"/>
          </w:tcPr>
          <w:p w14:paraId="3DCD18CC" w14:textId="7D7285C7" w:rsidR="00BD3371" w:rsidRPr="00C42EB9" w:rsidRDefault="00BD3371" w:rsidP="00BD3371">
            <w:pPr>
              <w:tabs>
                <w:tab w:val="left" w:pos="992"/>
              </w:tabs>
              <w:rPr>
                <w:rFonts w:cs="Arial"/>
              </w:rPr>
            </w:pPr>
            <w:r w:rsidRPr="00C42EB9">
              <w:rPr>
                <w:rFonts w:cs="Arial"/>
              </w:rPr>
              <w:t>GS-100</w:t>
            </w:r>
          </w:p>
        </w:tc>
      </w:tr>
      <w:tr w:rsidR="00BD3371" w:rsidRPr="00C42EB9" w14:paraId="02736733" w14:textId="77777777" w:rsidTr="006A5068">
        <w:tc>
          <w:tcPr>
            <w:tcW w:w="2358" w:type="pct"/>
            <w:tcBorders>
              <w:top w:val="nil"/>
              <w:bottom w:val="nil"/>
              <w:right w:val="nil"/>
            </w:tcBorders>
            <w:shd w:val="clear" w:color="auto" w:fill="FFFFFF" w:themeFill="background1"/>
          </w:tcPr>
          <w:p w14:paraId="29D755C5" w14:textId="2D8324C6" w:rsidR="00BD3371" w:rsidRPr="00C42EB9" w:rsidRDefault="00BD3371" w:rsidP="00BD3371">
            <w:pPr>
              <w:tabs>
                <w:tab w:val="left" w:pos="992"/>
              </w:tabs>
              <w:rPr>
                <w:rFonts w:cs="Arial"/>
                <w:i/>
                <w:iCs/>
              </w:rPr>
            </w:pPr>
            <w:r w:rsidRPr="00C42EB9">
              <w:rPr>
                <w:rFonts w:cs="Arial"/>
                <w:i/>
                <w:iCs/>
              </w:rPr>
              <w:t>AIS</w:t>
            </w:r>
          </w:p>
        </w:tc>
        <w:tc>
          <w:tcPr>
            <w:tcW w:w="2642" w:type="pct"/>
            <w:tcBorders>
              <w:top w:val="nil"/>
              <w:left w:val="nil"/>
              <w:bottom w:val="nil"/>
            </w:tcBorders>
            <w:shd w:val="clear" w:color="auto" w:fill="FFFFFF" w:themeFill="background1"/>
          </w:tcPr>
          <w:p w14:paraId="4502408E" w14:textId="1B267A27" w:rsidR="00BD3371" w:rsidRPr="00C42EB9" w:rsidRDefault="00BD3371" w:rsidP="00BD3371">
            <w:pPr>
              <w:tabs>
                <w:tab w:val="left" w:pos="992"/>
              </w:tabs>
              <w:rPr>
                <w:rFonts w:cs="Arial"/>
              </w:rPr>
            </w:pPr>
            <w:r w:rsidRPr="00C42EB9">
              <w:rPr>
                <w:rFonts w:cs="Arial"/>
              </w:rPr>
              <w:t>FA-30, FA-40, FA-50, FA-60, FA-70, FA-150, FA-170</w:t>
            </w:r>
          </w:p>
        </w:tc>
      </w:tr>
      <w:tr w:rsidR="00BD3371" w:rsidRPr="00C42EB9" w14:paraId="095E719C" w14:textId="77777777" w:rsidTr="006A5068">
        <w:tc>
          <w:tcPr>
            <w:tcW w:w="2358" w:type="pct"/>
            <w:tcBorders>
              <w:top w:val="nil"/>
              <w:right w:val="nil"/>
            </w:tcBorders>
            <w:shd w:val="clear" w:color="auto" w:fill="FFFFFF" w:themeFill="background1"/>
          </w:tcPr>
          <w:p w14:paraId="0FA2EEE2" w14:textId="49250E1E" w:rsidR="00BD3371" w:rsidRPr="00C42EB9" w:rsidRDefault="00BD3371" w:rsidP="00BD3371">
            <w:pPr>
              <w:tabs>
                <w:tab w:val="left" w:pos="992"/>
              </w:tabs>
              <w:rPr>
                <w:rFonts w:cs="Arial"/>
                <w:i/>
                <w:iCs/>
              </w:rPr>
            </w:pPr>
            <w:r w:rsidRPr="00C42EB9">
              <w:rPr>
                <w:rFonts w:cs="Arial"/>
                <w:i/>
                <w:iCs/>
              </w:rPr>
              <w:t>GPS</w:t>
            </w:r>
          </w:p>
        </w:tc>
        <w:tc>
          <w:tcPr>
            <w:tcW w:w="2642" w:type="pct"/>
            <w:tcBorders>
              <w:top w:val="nil"/>
              <w:left w:val="nil"/>
            </w:tcBorders>
            <w:shd w:val="clear" w:color="auto" w:fill="FFFFFF" w:themeFill="background1"/>
          </w:tcPr>
          <w:p w14:paraId="78B315F6" w14:textId="218095A0" w:rsidR="00BD3371" w:rsidRPr="00C42EB9" w:rsidRDefault="00BD3371" w:rsidP="00BD3371">
            <w:pPr>
              <w:tabs>
                <w:tab w:val="left" w:pos="992"/>
              </w:tabs>
              <w:rPr>
                <w:rFonts w:cs="Arial"/>
              </w:rPr>
            </w:pPr>
            <w:r w:rsidRPr="00C42EB9">
              <w:rPr>
                <w:rFonts w:cs="Arial"/>
              </w:rPr>
              <w:t>GP-33, GP-39, GP-150, GP-170</w:t>
            </w:r>
          </w:p>
        </w:tc>
      </w:tr>
    </w:tbl>
    <w:p w14:paraId="6DB05ABF" w14:textId="697F63F9" w:rsidR="00BD3371" w:rsidRDefault="00BD3371" w:rsidP="00815799">
      <w:pPr>
        <w:pStyle w:val="Caption"/>
        <w:spacing w:after="0"/>
        <w:ind w:firstLine="426"/>
        <w:jc w:val="left"/>
        <w:rPr>
          <w:rFonts w:cs="Arial"/>
          <w:noProof/>
          <w:lang w:val="id-ID"/>
        </w:rPr>
      </w:pPr>
      <w:r w:rsidRPr="00C42EB9">
        <w:rPr>
          <w:rFonts w:cs="Arial"/>
          <w:lang w:val="id-ID"/>
        </w:rPr>
        <w:t xml:space="preserve">Sumber : </w:t>
      </w:r>
      <w:r w:rsidRPr="00C42EB9">
        <w:rPr>
          <w:rFonts w:cs="Arial"/>
          <w:noProof/>
          <w:lang w:val="id-ID"/>
        </w:rPr>
        <w:t>Furuno, 2022</w:t>
      </w:r>
    </w:p>
    <w:p w14:paraId="572B2C9C" w14:textId="77777777" w:rsidR="006A5068" w:rsidRPr="006A5068" w:rsidRDefault="006A5068" w:rsidP="006A5068">
      <w:pPr>
        <w:rPr>
          <w:lang w:val="id-ID"/>
        </w:rPr>
      </w:pPr>
    </w:p>
    <w:p w14:paraId="432AE6EA" w14:textId="4DC8BB38" w:rsidR="00846811" w:rsidRPr="00C42EB9" w:rsidRDefault="006A5068" w:rsidP="006A5068">
      <w:pPr>
        <w:pStyle w:val="Heading3"/>
        <w:spacing w:line="720" w:lineRule="auto"/>
        <w:rPr>
          <w:lang w:val="id-ID"/>
        </w:rPr>
      </w:pPr>
      <w:bookmarkStart w:id="97" w:name="_Toc127992336"/>
      <w:bookmarkStart w:id="98" w:name="_Hlk127039138"/>
      <w:r>
        <w:rPr>
          <w:lang w:val="id-ID"/>
        </w:rPr>
        <w:lastRenderedPageBreak/>
        <w:t xml:space="preserve">4.2.2 </w:t>
      </w:r>
      <w:r w:rsidR="00846811" w:rsidRPr="00C42EB9">
        <w:rPr>
          <w:lang w:val="id-ID"/>
        </w:rPr>
        <w:t>Sistem Monitoring Permesinan</w:t>
      </w:r>
      <w:bookmarkEnd w:id="97"/>
    </w:p>
    <w:p w14:paraId="0995D75F" w14:textId="1991576F" w:rsidR="008B4A9F" w:rsidRPr="00C42EB9" w:rsidRDefault="00E670D5" w:rsidP="006A5068">
      <w:pPr>
        <w:pStyle w:val="BodyText"/>
        <w:spacing w:after="0"/>
      </w:pPr>
      <w:r w:rsidRPr="00C42EB9">
        <w:t xml:space="preserve">Sistem monitoring </w:t>
      </w:r>
      <w:r w:rsidR="00670BF8" w:rsidRPr="00C42EB9">
        <w:t xml:space="preserve">kinerja </w:t>
      </w:r>
      <w:r w:rsidRPr="00C42EB9">
        <w:t>permesinan</w:t>
      </w:r>
      <w:r w:rsidR="00670BF8" w:rsidRPr="00C42EB9">
        <w:t xml:space="preserve"> kapal</w:t>
      </w:r>
      <w:r w:rsidRPr="00C42EB9">
        <w:t xml:space="preserve"> </w:t>
      </w:r>
      <w:r w:rsidR="00670BF8" w:rsidRPr="00C42EB9">
        <w:t xml:space="preserve">menggunakan </w:t>
      </w:r>
      <w:r w:rsidR="00670BF8" w:rsidRPr="00C42EB9">
        <w:rPr>
          <w:i/>
        </w:rPr>
        <w:t>Marine Insight</w:t>
      </w:r>
      <w:r w:rsidR="00670BF8" w:rsidRPr="00C42EB9">
        <w:t xml:space="preserve">. </w:t>
      </w:r>
      <w:r w:rsidR="00670BF8" w:rsidRPr="00C42EB9">
        <w:rPr>
          <w:i/>
        </w:rPr>
        <w:t>Marine Insight</w:t>
      </w:r>
      <w:r w:rsidR="00670BF8" w:rsidRPr="00C42EB9">
        <w:t xml:space="preserve"> merupakan sebuah </w:t>
      </w:r>
      <w:r w:rsidR="00670BF8" w:rsidRPr="00C42EB9">
        <w:rPr>
          <w:i/>
        </w:rPr>
        <w:t>platform</w:t>
      </w:r>
      <w:r w:rsidR="00670BF8" w:rsidRPr="00C42EB9">
        <w:t xml:space="preserve"> yang menggunakan </w:t>
      </w:r>
      <w:r w:rsidR="00670BF8" w:rsidRPr="00C42EB9">
        <w:rPr>
          <w:i/>
          <w:iCs/>
        </w:rPr>
        <w:t>Artificial Intelegence</w:t>
      </w:r>
      <w:r w:rsidR="00670BF8" w:rsidRPr="00C42EB9">
        <w:rPr>
          <w:i/>
        </w:rPr>
        <w:t xml:space="preserve"> </w:t>
      </w:r>
      <w:r w:rsidR="00670BF8" w:rsidRPr="00C42EB9">
        <w:t xml:space="preserve">(AI), </w:t>
      </w:r>
      <w:r w:rsidR="00670BF8" w:rsidRPr="00C42EB9">
        <w:rPr>
          <w:i/>
          <w:iCs/>
        </w:rPr>
        <w:t>Machine Learning</w:t>
      </w:r>
      <w:r w:rsidR="00670BF8" w:rsidRPr="00C42EB9">
        <w:t xml:space="preserve"> (ML) dan peralatan </w:t>
      </w:r>
      <w:r w:rsidR="00670BF8" w:rsidRPr="00C42EB9">
        <w:rPr>
          <w:i/>
          <w:iCs/>
        </w:rPr>
        <w:t>Internet of things</w:t>
      </w:r>
      <w:r w:rsidR="00670BF8" w:rsidRPr="00C42EB9">
        <w:t xml:space="preserve"> (IOT) dalam memberikan data permesinan secara </w:t>
      </w:r>
      <w:r w:rsidR="00670BF8" w:rsidRPr="00C42EB9">
        <w:rPr>
          <w:i/>
          <w:iCs/>
        </w:rPr>
        <w:t>real – time</w:t>
      </w:r>
      <w:r w:rsidR="00670BF8" w:rsidRPr="00C42EB9">
        <w:t xml:space="preserve">. </w:t>
      </w:r>
      <w:r w:rsidR="00670BF8" w:rsidRPr="00C42EB9">
        <w:rPr>
          <w:i/>
          <w:iCs/>
        </w:rPr>
        <w:t>Platform</w:t>
      </w:r>
      <w:r w:rsidR="00670BF8" w:rsidRPr="00C42EB9">
        <w:t xml:space="preserve"> ini memberikan beberapa keunggulan seperti dapat memprediksi kegagalan kinerja mesin, mengoptimalkan bahan bakar dan meningkatkan pemeliharaan mesin</w:t>
      </w:r>
      <w:r w:rsidR="00D64BE9" w:rsidRPr="00C42EB9">
        <w:t xml:space="preserve"> </w:t>
      </w:r>
      <w:r w:rsidR="00C24DB8" w:rsidRPr="00C42EB9">
        <w:fldChar w:fldCharType="begin" w:fldLock="1"/>
      </w:r>
      <w:r w:rsidR="00A16820" w:rsidRPr="00C42EB9">
        <w:instrText>ADDIN CSL_CITATION {"citationItems":[{"id":"ITEM-1","itemData":{"URL":"https://iocurrents.com/#","author":[{"dropping-particle":"","family":"Iocurrent","given":"","non-dropping-particle":"","parse-names":false,"suffix":""}],"id":"ITEM-1","issued":{"date-parts":[["2022"]]},"title":"Optimize your fleet with purposeful digitization","type":"webpage"},"uris":["http://www.mendeley.com/documents/?uuid=27fe3dbf-7459-4b93-b980-dd89c193a54f"]}],"mendeley":{"formattedCitation":"(Iocurrent, 2022)","plainTextFormattedCitation":"(Iocurrent, 2022)","previouslyFormattedCitation":"(Iocurrent, 2022)"},"properties":{"noteIndex":0},"schema":"https://github.com/citation-style-language/schema/raw/master/csl-citation.json"}</w:instrText>
      </w:r>
      <w:r w:rsidR="00C24DB8" w:rsidRPr="00C42EB9">
        <w:fldChar w:fldCharType="separate"/>
      </w:r>
      <w:r w:rsidR="00C24DB8" w:rsidRPr="00C42EB9">
        <w:rPr>
          <w:noProof/>
        </w:rPr>
        <w:t>(</w:t>
      </w:r>
      <w:r w:rsidR="00C24DB8" w:rsidRPr="00C42EB9">
        <w:rPr>
          <w:i/>
          <w:iCs/>
          <w:noProof/>
        </w:rPr>
        <w:t>Iocurrent</w:t>
      </w:r>
      <w:r w:rsidR="00C24DB8" w:rsidRPr="00C42EB9">
        <w:rPr>
          <w:noProof/>
        </w:rPr>
        <w:t>, 2022)</w:t>
      </w:r>
      <w:r w:rsidR="00C24DB8" w:rsidRPr="00C42EB9">
        <w:fldChar w:fldCharType="end"/>
      </w:r>
      <w:r w:rsidR="00670BF8" w:rsidRPr="00C42EB9">
        <w:t xml:space="preserve">. Prediksi kegagalan kinerja mesin dilakukan </w:t>
      </w:r>
      <w:r w:rsidR="00CF5BCC" w:rsidRPr="00C42EB9">
        <w:t>tiga</w:t>
      </w:r>
      <w:r w:rsidR="00670BF8" w:rsidRPr="00C42EB9">
        <w:t xml:space="preserve"> tahap yaitu</w:t>
      </w:r>
      <w:r w:rsidR="00CF5BCC" w:rsidRPr="00C42EB9">
        <w:t>:</w:t>
      </w:r>
    </w:p>
    <w:p w14:paraId="6D178CF1" w14:textId="48ABA44A" w:rsidR="00641E64" w:rsidRPr="00C42EB9" w:rsidRDefault="00CF5BCC" w:rsidP="006A5068">
      <w:pPr>
        <w:pStyle w:val="BodyText"/>
        <w:numPr>
          <w:ilvl w:val="0"/>
          <w:numId w:val="32"/>
        </w:numPr>
        <w:spacing w:after="0"/>
        <w:ind w:left="567"/>
        <w:rPr>
          <w:lang w:val="id-ID"/>
        </w:rPr>
      </w:pPr>
      <w:r w:rsidRPr="00C42EB9">
        <w:rPr>
          <w:lang w:val="id-ID"/>
        </w:rPr>
        <w:t xml:space="preserve">Memonitoring peringatan atau ketidaknormalan seperti tekanan pada bahan bakar yang tinggi, kemudian mencatatnya pada </w:t>
      </w:r>
      <w:r w:rsidRPr="00C42EB9">
        <w:rPr>
          <w:i/>
          <w:iCs/>
          <w:lang w:val="id-ID"/>
        </w:rPr>
        <w:t xml:space="preserve">DataHub </w:t>
      </w:r>
      <w:r w:rsidRPr="00C42EB9">
        <w:rPr>
          <w:lang w:val="id-ID"/>
        </w:rPr>
        <w:t>(</w:t>
      </w:r>
      <w:r w:rsidRPr="00C42EB9">
        <w:rPr>
          <w:i/>
          <w:iCs/>
          <w:lang w:val="id-ID"/>
        </w:rPr>
        <w:t xml:space="preserve">platform analytics </w:t>
      </w:r>
      <w:r w:rsidRPr="00C42EB9">
        <w:rPr>
          <w:lang w:val="id-ID"/>
        </w:rPr>
        <w:t xml:space="preserve">berbasis </w:t>
      </w:r>
      <w:r w:rsidRPr="00C42EB9">
        <w:rPr>
          <w:i/>
          <w:iCs/>
          <w:lang w:val="id-ID"/>
        </w:rPr>
        <w:t>cloud</w:t>
      </w:r>
      <w:r w:rsidRPr="00C42EB9">
        <w:rPr>
          <w:lang w:val="id-ID"/>
        </w:rPr>
        <w:t>).</w:t>
      </w:r>
    </w:p>
    <w:p w14:paraId="37AC6907" w14:textId="20B28D34" w:rsidR="00CF5BCC" w:rsidRPr="00C42EB9" w:rsidRDefault="00CF5BCC" w:rsidP="006A5068">
      <w:pPr>
        <w:pStyle w:val="BodyText"/>
        <w:numPr>
          <w:ilvl w:val="0"/>
          <w:numId w:val="32"/>
        </w:numPr>
        <w:spacing w:after="0"/>
        <w:ind w:left="567"/>
        <w:rPr>
          <w:lang w:val="id-ID"/>
        </w:rPr>
      </w:pPr>
      <w:r w:rsidRPr="00C42EB9">
        <w:rPr>
          <w:lang w:val="id-ID"/>
        </w:rPr>
        <w:t xml:space="preserve">Data yang sudah dikumpulkan akan dimodelkan dengan menggunakan </w:t>
      </w:r>
      <w:r w:rsidRPr="00C42EB9">
        <w:rPr>
          <w:i/>
          <w:iCs/>
          <w:lang w:val="id-ID"/>
        </w:rPr>
        <w:t xml:space="preserve">MarineInsight’s automated anomaly detection (AAD) system </w:t>
      </w:r>
      <w:r w:rsidRPr="00C42EB9">
        <w:rPr>
          <w:lang w:val="id-ID"/>
        </w:rPr>
        <w:t xml:space="preserve">yang menggunakan </w:t>
      </w:r>
      <w:r w:rsidRPr="00C42EB9">
        <w:rPr>
          <w:i/>
          <w:lang w:val="id-ID"/>
        </w:rPr>
        <w:t xml:space="preserve">Artificial Intelegence </w:t>
      </w:r>
      <w:r w:rsidRPr="00C42EB9">
        <w:rPr>
          <w:lang w:val="id-ID"/>
        </w:rPr>
        <w:t>(AI).</w:t>
      </w:r>
    </w:p>
    <w:p w14:paraId="7CDFB74A" w14:textId="7CE656BC" w:rsidR="00CF5BCC" w:rsidRPr="00C42EB9" w:rsidRDefault="00CF5BCC" w:rsidP="005F6B0A">
      <w:pPr>
        <w:pStyle w:val="BodyText"/>
        <w:numPr>
          <w:ilvl w:val="0"/>
          <w:numId w:val="32"/>
        </w:numPr>
        <w:spacing w:after="0"/>
        <w:ind w:left="567"/>
        <w:rPr>
          <w:lang w:val="id-ID"/>
        </w:rPr>
      </w:pPr>
      <w:r w:rsidRPr="00C42EB9">
        <w:rPr>
          <w:lang w:val="id-ID"/>
        </w:rPr>
        <w:t xml:space="preserve">Data yang dikumpulkan akan dilakukan training data secara berulang, kemudian hasil dari training tersebut akan didapatkan model terbaik dalam </w:t>
      </w:r>
      <w:r w:rsidR="004B087D" w:rsidRPr="00C42EB9">
        <w:rPr>
          <w:lang w:val="id-ID"/>
        </w:rPr>
        <w:t>memprediksi kinerja mesin. Adapun prediksi kinerja mesin dapat di</w:t>
      </w:r>
      <w:r w:rsidR="002E12C4" w:rsidRPr="00C42EB9">
        <w:rPr>
          <w:lang w:val="id-ID"/>
        </w:rPr>
        <w:t>tunjukkan</w:t>
      </w:r>
      <w:r w:rsidR="004B087D" w:rsidRPr="00C42EB9">
        <w:rPr>
          <w:lang w:val="id-ID"/>
        </w:rPr>
        <w:t xml:space="preserve"> pada </w:t>
      </w:r>
      <w:r w:rsidR="00143C06">
        <w:rPr>
          <w:lang w:val="id-ID"/>
        </w:rPr>
        <w:t>Gambar</w:t>
      </w:r>
      <w:r w:rsidR="004B087D" w:rsidRPr="00F25257">
        <w:rPr>
          <w:lang w:val="id-ID"/>
        </w:rPr>
        <w:t xml:space="preserve"> </w:t>
      </w:r>
      <w:r w:rsidR="00D64BE9" w:rsidRPr="00F25257">
        <w:rPr>
          <w:lang w:val="id-ID"/>
        </w:rPr>
        <w:t>1</w:t>
      </w:r>
      <w:r w:rsidR="008B4A9F" w:rsidRPr="00F25257">
        <w:rPr>
          <w:lang w:val="id-ID"/>
        </w:rPr>
        <w:t>7</w:t>
      </w:r>
      <w:r w:rsidR="00D64BE9" w:rsidRPr="00C42EB9">
        <w:rPr>
          <w:b/>
          <w:bCs/>
          <w:lang w:val="id-ID"/>
        </w:rPr>
        <w:t>.</w:t>
      </w:r>
      <w:bookmarkEnd w:id="98"/>
    </w:p>
    <w:p w14:paraId="4382E480" w14:textId="35B99668" w:rsidR="004B087D" w:rsidRPr="00C42EB9" w:rsidRDefault="004B087D" w:rsidP="004B087D">
      <w:pPr>
        <w:pStyle w:val="BodyText"/>
        <w:keepNext/>
        <w:spacing w:after="0" w:line="240" w:lineRule="auto"/>
        <w:ind w:left="142" w:firstLine="0"/>
        <w:jc w:val="center"/>
      </w:pPr>
      <w:r w:rsidRPr="00C42EB9">
        <w:rPr>
          <w:noProof/>
        </w:rPr>
        <w:drawing>
          <wp:inline distT="0" distB="0" distL="0" distR="0" wp14:anchorId="09643FD9" wp14:editId="0344C165">
            <wp:extent cx="3085983" cy="2009955"/>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97857" cy="2082820"/>
                    </a:xfrm>
                    <a:prstGeom prst="rect">
                      <a:avLst/>
                    </a:prstGeom>
                    <a:noFill/>
                    <a:ln>
                      <a:noFill/>
                    </a:ln>
                  </pic:spPr>
                </pic:pic>
              </a:graphicData>
            </a:graphic>
          </wp:inline>
        </w:drawing>
      </w:r>
    </w:p>
    <w:p w14:paraId="2BCBEAB4" w14:textId="403F390C" w:rsidR="004B087D" w:rsidRPr="00C42EB9" w:rsidRDefault="004B087D" w:rsidP="006A5068">
      <w:pPr>
        <w:pStyle w:val="BodyText"/>
        <w:keepNext/>
        <w:spacing w:after="0" w:line="240" w:lineRule="auto"/>
        <w:rPr>
          <w:lang w:val="id-ID"/>
        </w:rPr>
      </w:pPr>
      <w:r w:rsidRPr="00C42EB9">
        <w:rPr>
          <w:lang w:val="id-ID"/>
        </w:rPr>
        <w:t xml:space="preserve">Sumber : </w:t>
      </w:r>
      <w:r w:rsidRPr="00C42EB9">
        <w:rPr>
          <w:i/>
          <w:iCs/>
          <w:lang w:val="id-ID"/>
        </w:rPr>
        <w:t>Iocurrent</w:t>
      </w:r>
      <w:r w:rsidRPr="00C42EB9">
        <w:rPr>
          <w:lang w:val="id-ID"/>
        </w:rPr>
        <w:t>, 2022</w:t>
      </w:r>
    </w:p>
    <w:p w14:paraId="15B76B25" w14:textId="5E2B1FDD" w:rsidR="004B087D" w:rsidRPr="00C42EB9" w:rsidRDefault="00143C06" w:rsidP="004B087D">
      <w:pPr>
        <w:pStyle w:val="Caption"/>
        <w:jc w:val="center"/>
        <w:rPr>
          <w:rFonts w:cs="Arial"/>
          <w:lang w:val="id-ID"/>
        </w:rPr>
      </w:pPr>
      <w:bookmarkStart w:id="99" w:name="_Toc127992384"/>
      <w:r>
        <w:rPr>
          <w:rFonts w:cs="Arial"/>
        </w:rPr>
        <w:t>Gambar</w:t>
      </w:r>
      <w:r w:rsidR="004B087D" w:rsidRPr="00C42EB9">
        <w:rPr>
          <w:rFonts w:cs="Arial"/>
        </w:rPr>
        <w:t xml:space="preserve"> </w:t>
      </w:r>
      <w:r w:rsidR="004B087D" w:rsidRPr="00C42EB9">
        <w:rPr>
          <w:rFonts w:cs="Arial"/>
        </w:rPr>
        <w:fldChar w:fldCharType="begin"/>
      </w:r>
      <w:r w:rsidR="004B087D" w:rsidRPr="00C42EB9">
        <w:rPr>
          <w:rFonts w:cs="Arial"/>
        </w:rPr>
        <w:instrText xml:space="preserve"> SEQ Gambar \* ARABIC </w:instrText>
      </w:r>
      <w:r w:rsidR="004B087D" w:rsidRPr="00C42EB9">
        <w:rPr>
          <w:rFonts w:cs="Arial"/>
        </w:rPr>
        <w:fldChar w:fldCharType="separate"/>
      </w:r>
      <w:r w:rsidR="00CB1381" w:rsidRPr="00C42EB9">
        <w:rPr>
          <w:rFonts w:cs="Arial"/>
          <w:noProof/>
        </w:rPr>
        <w:t>17</w:t>
      </w:r>
      <w:r w:rsidR="004B087D" w:rsidRPr="00C42EB9">
        <w:rPr>
          <w:rFonts w:cs="Arial"/>
          <w:noProof/>
        </w:rPr>
        <w:fldChar w:fldCharType="end"/>
      </w:r>
      <w:r w:rsidR="004B087D" w:rsidRPr="00C42EB9">
        <w:rPr>
          <w:rFonts w:cs="Arial"/>
          <w:lang w:val="id-ID"/>
        </w:rPr>
        <w:t>. Prediksi Kinerja Mesin</w:t>
      </w:r>
      <w:bookmarkEnd w:id="99"/>
    </w:p>
    <w:p w14:paraId="220EB157" w14:textId="361C17BC" w:rsidR="004B087D" w:rsidRPr="00C42EB9" w:rsidRDefault="004B087D" w:rsidP="008B4A9F">
      <w:pPr>
        <w:pStyle w:val="BodyText"/>
        <w:rPr>
          <w:b/>
          <w:bCs/>
        </w:rPr>
      </w:pPr>
      <w:r w:rsidRPr="00C42EB9">
        <w:lastRenderedPageBreak/>
        <w:tab/>
        <w:t xml:space="preserve">Pengoptimalan bahan bakar dilakukan dengan menggunakan </w:t>
      </w:r>
      <w:r w:rsidRPr="00C42EB9">
        <w:rPr>
          <w:i/>
          <w:iCs/>
        </w:rPr>
        <w:t>MarineInsight’s artificial intelligence empowers</w:t>
      </w:r>
      <w:r w:rsidRPr="00C42EB9">
        <w:t xml:space="preserve"> yang bertujuan untuk mengurangi atau menggukan bahan bakar secara efesien. Sistem ini dilakukan dengan menggunakan </w:t>
      </w:r>
      <w:r w:rsidRPr="00C42EB9">
        <w:rPr>
          <w:i/>
          <w:iCs/>
        </w:rPr>
        <w:t>fuel accounting</w:t>
      </w:r>
      <w:r w:rsidRPr="00C42EB9">
        <w:t xml:space="preserve"> yang memberikan data mengenai durasi dan jumlah bahan bakar yang digunakan dalam melakukan trip melalui keputusan (</w:t>
      </w:r>
      <w:r w:rsidRPr="00C42EB9">
        <w:rPr>
          <w:i/>
          <w:iCs/>
        </w:rPr>
        <w:t>Decision</w:t>
      </w:r>
      <w:r w:rsidRPr="00C42EB9">
        <w:t>) berdasarkan data</w:t>
      </w:r>
      <w:r w:rsidR="005F6B0A" w:rsidRPr="00C42EB9">
        <w:rPr>
          <w:lang w:val="id-ID"/>
        </w:rPr>
        <w:t xml:space="preserve"> </w:t>
      </w:r>
      <w:r w:rsidR="005F6B0A" w:rsidRPr="00C42EB9">
        <w:fldChar w:fldCharType="begin" w:fldLock="1"/>
      </w:r>
      <w:r w:rsidR="005F6B0A" w:rsidRPr="00C42EB9">
        <w:instrText>ADDIN CSL_CITATION {"citationItems":[{"id":"ITEM-1","itemData":{"URL":"https://iocurrents.com/#","author":[{"dropping-particle":"","family":"Iocurrent","given":"","non-dropping-particle":"","parse-names":false,"suffix":""}],"id":"ITEM-1","issued":{"date-parts":[["2022"]]},"title":"Optimize your fleet with purposeful digitization","type":"webpage"},"uris":["http://www.mendeley.com/documents/?uuid=27fe3dbf-7459-4b93-b980-dd89c193a54f"]}],"mendeley":{"formattedCitation":"(Iocurrent, 2022)","plainTextFormattedCitation":"(Iocurrent, 2022)","previouslyFormattedCitation":"(Iocurrent, 2022)"},"properties":{"noteIndex":0},"schema":"https://github.com/citation-style-language/schema/raw/master/csl-citation.json"}</w:instrText>
      </w:r>
      <w:r w:rsidR="005F6B0A" w:rsidRPr="00C42EB9">
        <w:fldChar w:fldCharType="separate"/>
      </w:r>
      <w:r w:rsidR="005F6B0A" w:rsidRPr="00C42EB9">
        <w:rPr>
          <w:noProof/>
        </w:rPr>
        <w:t>(</w:t>
      </w:r>
      <w:r w:rsidR="005F6B0A" w:rsidRPr="00C42EB9">
        <w:rPr>
          <w:i/>
          <w:iCs/>
          <w:noProof/>
        </w:rPr>
        <w:t>Iocurrent</w:t>
      </w:r>
      <w:r w:rsidR="005F6B0A" w:rsidRPr="00C42EB9">
        <w:rPr>
          <w:noProof/>
        </w:rPr>
        <w:t>, 2022)</w:t>
      </w:r>
      <w:r w:rsidR="005F6B0A" w:rsidRPr="00C42EB9">
        <w:fldChar w:fldCharType="end"/>
      </w:r>
      <w:r w:rsidR="005F6B0A" w:rsidRPr="00C42EB9">
        <w:t>.</w:t>
      </w:r>
      <w:r w:rsidR="00D64BE9" w:rsidRPr="00C42EB9">
        <w:t xml:space="preserve"> Adapun hasil dalam mengidentifikasi penggunaan bahan bakar dengan menggunakan </w:t>
      </w:r>
      <w:r w:rsidR="00D64BE9" w:rsidRPr="00C42EB9">
        <w:rPr>
          <w:i/>
        </w:rPr>
        <w:t>platform</w:t>
      </w:r>
      <w:r w:rsidR="00D64BE9" w:rsidRPr="00C42EB9">
        <w:t xml:space="preserve"> </w:t>
      </w:r>
      <w:r w:rsidR="00D64BE9" w:rsidRPr="00C42EB9">
        <w:rPr>
          <w:i/>
        </w:rPr>
        <w:t>Marine Insight</w:t>
      </w:r>
      <w:r w:rsidR="00D64BE9" w:rsidRPr="00C42EB9">
        <w:t xml:space="preserve"> </w:t>
      </w:r>
      <w:r w:rsidR="002E12C4" w:rsidRPr="00C42EB9">
        <w:t>dapat ditunjukkan</w:t>
      </w:r>
      <w:r w:rsidR="00D64BE9" w:rsidRPr="00C42EB9">
        <w:t xml:space="preserve"> pada </w:t>
      </w:r>
      <w:r w:rsidR="00143C06">
        <w:rPr>
          <w:lang w:val="id-ID"/>
        </w:rPr>
        <w:t>Gambar</w:t>
      </w:r>
      <w:r w:rsidR="00D64BE9" w:rsidRPr="00F25257">
        <w:t xml:space="preserve"> 1</w:t>
      </w:r>
      <w:r w:rsidR="00006A39" w:rsidRPr="00F25257">
        <w:t>8</w:t>
      </w:r>
      <w:r w:rsidR="00D64BE9" w:rsidRPr="00F25257">
        <w:t>.</w:t>
      </w:r>
    </w:p>
    <w:p w14:paraId="6EE9488B" w14:textId="27082D5E" w:rsidR="004B087D" w:rsidRPr="00C42EB9" w:rsidRDefault="00B91FA4" w:rsidP="00815799">
      <w:pPr>
        <w:spacing w:line="480" w:lineRule="auto"/>
        <w:ind w:left="426"/>
        <w:jc w:val="center"/>
        <w:rPr>
          <w:rFonts w:cs="Arial"/>
          <w:lang w:val="id-ID"/>
        </w:rPr>
      </w:pPr>
      <w:r w:rsidRPr="00C42EB9">
        <w:rPr>
          <w:rFonts w:cs="Arial"/>
          <w:noProof/>
        </w:rPr>
        <w:drawing>
          <wp:inline distT="0" distB="0" distL="0" distR="0" wp14:anchorId="3F7AC71E" wp14:editId="18261B03">
            <wp:extent cx="4254367" cy="160483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83961" cy="1615997"/>
                    </a:xfrm>
                    <a:prstGeom prst="rect">
                      <a:avLst/>
                    </a:prstGeom>
                    <a:noFill/>
                    <a:ln>
                      <a:noFill/>
                    </a:ln>
                  </pic:spPr>
                </pic:pic>
              </a:graphicData>
            </a:graphic>
          </wp:inline>
        </w:drawing>
      </w:r>
    </w:p>
    <w:p w14:paraId="0DBBE2D8" w14:textId="22CC291D" w:rsidR="00D64BE9" w:rsidRPr="00C42EB9" w:rsidRDefault="004B087D" w:rsidP="00815799">
      <w:pPr>
        <w:keepNext/>
        <w:ind w:left="426"/>
        <w:jc w:val="center"/>
        <w:rPr>
          <w:rFonts w:cs="Arial"/>
        </w:rPr>
      </w:pPr>
      <w:r w:rsidRPr="00C42EB9">
        <w:rPr>
          <w:rFonts w:cs="Arial"/>
          <w:noProof/>
        </w:rPr>
        <w:drawing>
          <wp:inline distT="0" distB="0" distL="0" distR="0" wp14:anchorId="1A04CB6C" wp14:editId="5107EA75">
            <wp:extent cx="4321743" cy="1376555"/>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341168" cy="1382742"/>
                    </a:xfrm>
                    <a:prstGeom prst="rect">
                      <a:avLst/>
                    </a:prstGeom>
                    <a:noFill/>
                    <a:ln>
                      <a:noFill/>
                    </a:ln>
                  </pic:spPr>
                </pic:pic>
              </a:graphicData>
            </a:graphic>
          </wp:inline>
        </w:drawing>
      </w:r>
    </w:p>
    <w:p w14:paraId="0D52058B" w14:textId="28EBF689" w:rsidR="00D64BE9" w:rsidRPr="00C42EB9" w:rsidRDefault="00D64BE9" w:rsidP="006A5068">
      <w:pPr>
        <w:keepNext/>
        <w:spacing w:line="240" w:lineRule="auto"/>
        <w:rPr>
          <w:rFonts w:cs="Arial"/>
          <w:lang w:val="id-ID"/>
        </w:rPr>
      </w:pPr>
      <w:r w:rsidRPr="00C42EB9">
        <w:rPr>
          <w:rFonts w:cs="Arial"/>
          <w:lang w:val="id-ID"/>
        </w:rPr>
        <w:t>Sumber : Iocurrent, 2022</w:t>
      </w:r>
    </w:p>
    <w:p w14:paraId="21F9EA00" w14:textId="715F3376" w:rsidR="004B087D" w:rsidRPr="00C42EB9" w:rsidRDefault="00143C06" w:rsidP="00DB038E">
      <w:pPr>
        <w:pStyle w:val="Caption"/>
        <w:ind w:left="851"/>
        <w:jc w:val="center"/>
        <w:rPr>
          <w:rFonts w:cs="Arial"/>
          <w:i/>
          <w:iCs w:val="0"/>
          <w:lang w:val="id-ID"/>
        </w:rPr>
      </w:pPr>
      <w:bookmarkStart w:id="100" w:name="_Toc127992385"/>
      <w:r>
        <w:rPr>
          <w:rFonts w:cs="Arial"/>
        </w:rPr>
        <w:t>Gambar</w:t>
      </w:r>
      <w:r w:rsidR="00D64BE9" w:rsidRPr="00C42EB9">
        <w:rPr>
          <w:rFonts w:cs="Arial"/>
        </w:rPr>
        <w:t xml:space="preserve"> </w:t>
      </w:r>
      <w:r w:rsidR="00D64BE9" w:rsidRPr="00C42EB9">
        <w:rPr>
          <w:rFonts w:cs="Arial"/>
        </w:rPr>
        <w:fldChar w:fldCharType="begin"/>
      </w:r>
      <w:r w:rsidR="00D64BE9" w:rsidRPr="00C42EB9">
        <w:rPr>
          <w:rFonts w:cs="Arial"/>
        </w:rPr>
        <w:instrText xml:space="preserve"> SEQ Gambar \* ARABIC </w:instrText>
      </w:r>
      <w:r w:rsidR="00D64BE9" w:rsidRPr="00C42EB9">
        <w:rPr>
          <w:rFonts w:cs="Arial"/>
        </w:rPr>
        <w:fldChar w:fldCharType="separate"/>
      </w:r>
      <w:r w:rsidR="00CB1381" w:rsidRPr="00C42EB9">
        <w:rPr>
          <w:rFonts w:cs="Arial"/>
          <w:noProof/>
        </w:rPr>
        <w:t>18</w:t>
      </w:r>
      <w:r w:rsidR="00D64BE9" w:rsidRPr="00C42EB9">
        <w:rPr>
          <w:rFonts w:cs="Arial"/>
          <w:noProof/>
        </w:rPr>
        <w:fldChar w:fldCharType="end"/>
      </w:r>
      <w:r w:rsidR="00D64BE9" w:rsidRPr="00C42EB9">
        <w:rPr>
          <w:rFonts w:cs="Arial"/>
          <w:lang w:val="id-ID"/>
        </w:rPr>
        <w:t xml:space="preserve">. Pengoptimalan Bahan Bakar dengan </w:t>
      </w:r>
      <w:r w:rsidR="00D64BE9" w:rsidRPr="00C42EB9">
        <w:rPr>
          <w:rFonts w:cs="Arial"/>
          <w:i/>
          <w:iCs w:val="0"/>
          <w:lang w:val="id-ID"/>
        </w:rPr>
        <w:t>Platform Marine Insight</w:t>
      </w:r>
      <w:bookmarkEnd w:id="100"/>
    </w:p>
    <w:p w14:paraId="71E76C5A" w14:textId="5CCE9FB3" w:rsidR="00D64BE9" w:rsidRPr="00C42EB9" w:rsidRDefault="00D64BE9" w:rsidP="008B4A9F">
      <w:pPr>
        <w:pStyle w:val="BodyText"/>
      </w:pPr>
      <w:r w:rsidRPr="00C42EB9">
        <w:tab/>
        <w:t xml:space="preserve">Peningkatan pemeliharaan mesin </w:t>
      </w:r>
      <w:r w:rsidR="004551E7" w:rsidRPr="00C42EB9">
        <w:t xml:space="preserve">dilakukan berdasarkan </w:t>
      </w:r>
      <w:r w:rsidR="004551E7" w:rsidRPr="00C42EB9">
        <w:rPr>
          <w:i/>
          <w:iCs/>
        </w:rPr>
        <w:t xml:space="preserve">condition-based maintenance </w:t>
      </w:r>
      <w:r w:rsidR="004551E7" w:rsidRPr="00C42EB9">
        <w:t>(CBM) yang dapat memberikan informasi kondisi mesin yang digunakan. Informasi ini didapatkan berdasarkan keputusan dari data, kemudian dapat memberikan rekomendasi dari mesin tersebut. Pemeliharaan mesin dilakukan ketika mesin mengalami penurunan peforma dari mesin tersebut</w:t>
      </w:r>
      <w:r w:rsidR="00233804" w:rsidRPr="00C42EB9">
        <w:rPr>
          <w:lang w:val="id-ID"/>
        </w:rPr>
        <w:t xml:space="preserve"> </w:t>
      </w:r>
      <w:r w:rsidR="00233804" w:rsidRPr="00C42EB9">
        <w:fldChar w:fldCharType="begin" w:fldLock="1"/>
      </w:r>
      <w:r w:rsidR="00233804" w:rsidRPr="00C42EB9">
        <w:instrText>ADDIN CSL_CITATION {"citationItems":[{"id":"ITEM-1","itemData":{"URL":"https://iocurrents.com/#","author":[{"dropping-particle":"","family":"Iocurrent","given":"","non-dropping-particle":"","parse-names":false,"suffix":""}],"id":"ITEM-1","issued":{"date-parts":[["2022"]]},"title":"Optimize your fleet with purposeful digitization","type":"webpage"},"uris":["http://www.mendeley.com/documents/?uuid=27fe3dbf-7459-4b93-b980-dd89c193a54f"]}],"mendeley":{"formattedCitation":"(Iocurrent, 2022)","plainTextFormattedCitation":"(Iocurrent, 2022)","previouslyFormattedCitation":"(Iocurrent, 2022)"},"properties":{"noteIndex":0},"schema":"https://github.com/citation-style-language/schema/raw/master/csl-citation.json"}</w:instrText>
      </w:r>
      <w:r w:rsidR="00233804" w:rsidRPr="00C42EB9">
        <w:fldChar w:fldCharType="separate"/>
      </w:r>
      <w:r w:rsidR="00233804" w:rsidRPr="00C42EB9">
        <w:rPr>
          <w:noProof/>
        </w:rPr>
        <w:t>(</w:t>
      </w:r>
      <w:r w:rsidR="00233804" w:rsidRPr="00C42EB9">
        <w:rPr>
          <w:i/>
          <w:iCs/>
          <w:noProof/>
        </w:rPr>
        <w:t>Iocurrent</w:t>
      </w:r>
      <w:r w:rsidR="00233804" w:rsidRPr="00C42EB9">
        <w:rPr>
          <w:noProof/>
        </w:rPr>
        <w:t>, 2022)</w:t>
      </w:r>
      <w:r w:rsidR="00233804" w:rsidRPr="00C42EB9">
        <w:fldChar w:fldCharType="end"/>
      </w:r>
      <w:r w:rsidR="00233804" w:rsidRPr="00C42EB9">
        <w:t>.</w:t>
      </w:r>
      <w:r w:rsidR="004551E7" w:rsidRPr="00C42EB9">
        <w:t xml:space="preserve"> Adapun detail dari pemeliharan mesin dengan CBM </w:t>
      </w:r>
      <w:r w:rsidR="002E12C4" w:rsidRPr="00C42EB9">
        <w:t>dapat ditunjukkan</w:t>
      </w:r>
      <w:r w:rsidR="002E12C4" w:rsidRPr="00C42EB9">
        <w:rPr>
          <w:lang w:val="id-ID"/>
        </w:rPr>
        <w:t xml:space="preserve"> </w:t>
      </w:r>
      <w:r w:rsidR="004551E7" w:rsidRPr="00C42EB9">
        <w:t xml:space="preserve">pada </w:t>
      </w:r>
      <w:r w:rsidR="00143C06" w:rsidRPr="00367E5A">
        <w:t>Gambar</w:t>
      </w:r>
      <w:r w:rsidR="004551E7" w:rsidRPr="00367E5A">
        <w:t xml:space="preserve"> 1</w:t>
      </w:r>
      <w:r w:rsidR="00006A39" w:rsidRPr="00367E5A">
        <w:t>9</w:t>
      </w:r>
      <w:r w:rsidR="004551E7" w:rsidRPr="00367E5A">
        <w:t>.</w:t>
      </w:r>
    </w:p>
    <w:p w14:paraId="3169C559" w14:textId="77777777" w:rsidR="004551E7" w:rsidRPr="00C42EB9" w:rsidRDefault="00D64BE9" w:rsidP="004551E7">
      <w:pPr>
        <w:keepNext/>
        <w:jc w:val="center"/>
        <w:rPr>
          <w:rFonts w:cs="Arial"/>
        </w:rPr>
      </w:pPr>
      <w:r w:rsidRPr="00C42EB9">
        <w:rPr>
          <w:rFonts w:cs="Arial"/>
          <w:noProof/>
        </w:rPr>
        <w:lastRenderedPageBreak/>
        <w:drawing>
          <wp:inline distT="0" distB="0" distL="0" distR="0" wp14:anchorId="639D629E" wp14:editId="45651EE3">
            <wp:extent cx="3416060" cy="3881463"/>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65420" cy="3937547"/>
                    </a:xfrm>
                    <a:prstGeom prst="rect">
                      <a:avLst/>
                    </a:prstGeom>
                    <a:noFill/>
                    <a:ln>
                      <a:noFill/>
                    </a:ln>
                  </pic:spPr>
                </pic:pic>
              </a:graphicData>
            </a:graphic>
          </wp:inline>
        </w:drawing>
      </w:r>
    </w:p>
    <w:p w14:paraId="29F749BB" w14:textId="17DE1AF1" w:rsidR="004551E7" w:rsidRPr="00C42EB9" w:rsidRDefault="004551E7" w:rsidP="006A5068">
      <w:pPr>
        <w:pStyle w:val="Caption"/>
        <w:spacing w:after="0"/>
        <w:ind w:left="-142"/>
        <w:rPr>
          <w:rFonts w:cs="Arial"/>
          <w:lang w:val="id-ID"/>
        </w:rPr>
      </w:pPr>
      <w:r w:rsidRPr="00C42EB9">
        <w:rPr>
          <w:rFonts w:cs="Arial"/>
        </w:rPr>
        <w:tab/>
      </w:r>
      <w:r w:rsidRPr="00C42EB9">
        <w:rPr>
          <w:rFonts w:cs="Arial"/>
          <w:lang w:val="id-ID"/>
        </w:rPr>
        <w:t>Sumber : Iocurrent, 2022</w:t>
      </w:r>
    </w:p>
    <w:p w14:paraId="535B72CD" w14:textId="66DFE7C4" w:rsidR="00D64BE9" w:rsidRPr="00C42EB9" w:rsidRDefault="00143C06" w:rsidP="006A5068">
      <w:pPr>
        <w:pStyle w:val="Caption"/>
        <w:spacing w:after="0" w:line="720" w:lineRule="auto"/>
        <w:jc w:val="center"/>
        <w:rPr>
          <w:rFonts w:cs="Arial"/>
          <w:iCs w:val="0"/>
          <w:lang w:val="id-ID"/>
        </w:rPr>
      </w:pPr>
      <w:bookmarkStart w:id="101" w:name="_Toc127992386"/>
      <w:r>
        <w:rPr>
          <w:rFonts w:cs="Arial"/>
        </w:rPr>
        <w:t>Gambar</w:t>
      </w:r>
      <w:r w:rsidR="004551E7" w:rsidRPr="00C42EB9">
        <w:rPr>
          <w:rFonts w:cs="Arial"/>
        </w:rPr>
        <w:t xml:space="preserve"> </w:t>
      </w:r>
      <w:r w:rsidR="004551E7" w:rsidRPr="00C42EB9">
        <w:rPr>
          <w:rFonts w:cs="Arial"/>
        </w:rPr>
        <w:fldChar w:fldCharType="begin"/>
      </w:r>
      <w:r w:rsidR="004551E7" w:rsidRPr="00C42EB9">
        <w:rPr>
          <w:rFonts w:cs="Arial"/>
        </w:rPr>
        <w:instrText xml:space="preserve"> SEQ Gambar \* ARABIC </w:instrText>
      </w:r>
      <w:r w:rsidR="004551E7" w:rsidRPr="00C42EB9">
        <w:rPr>
          <w:rFonts w:cs="Arial"/>
        </w:rPr>
        <w:fldChar w:fldCharType="separate"/>
      </w:r>
      <w:r w:rsidR="00CB1381" w:rsidRPr="00C42EB9">
        <w:rPr>
          <w:rFonts w:cs="Arial"/>
          <w:noProof/>
        </w:rPr>
        <w:t>19</w:t>
      </w:r>
      <w:r w:rsidR="004551E7" w:rsidRPr="00C42EB9">
        <w:rPr>
          <w:rFonts w:cs="Arial"/>
          <w:noProof/>
        </w:rPr>
        <w:fldChar w:fldCharType="end"/>
      </w:r>
      <w:r w:rsidR="004551E7" w:rsidRPr="00C42EB9">
        <w:rPr>
          <w:rFonts w:cs="Arial"/>
          <w:lang w:val="id-ID"/>
        </w:rPr>
        <w:t>. Pemliharaan Mesin dengan CBM</w:t>
      </w:r>
      <w:bookmarkEnd w:id="101"/>
    </w:p>
    <w:p w14:paraId="5FE96969" w14:textId="03155CE7" w:rsidR="00846811" w:rsidRPr="00C42EB9" w:rsidRDefault="006A5068" w:rsidP="006A5068">
      <w:pPr>
        <w:pStyle w:val="Heading3"/>
        <w:spacing w:line="720" w:lineRule="auto"/>
        <w:rPr>
          <w:lang w:val="id-ID"/>
        </w:rPr>
      </w:pPr>
      <w:bookmarkStart w:id="102" w:name="_Toc127992337"/>
      <w:bookmarkStart w:id="103" w:name="_Hlk127039351"/>
      <w:r>
        <w:rPr>
          <w:lang w:val="id-ID"/>
        </w:rPr>
        <w:t xml:space="preserve">4.2.3 </w:t>
      </w:r>
      <w:r w:rsidR="00846811" w:rsidRPr="00C42EB9">
        <w:rPr>
          <w:lang w:val="id-ID"/>
        </w:rPr>
        <w:t>Sistem Deteksi Senjata</w:t>
      </w:r>
      <w:bookmarkEnd w:id="102"/>
    </w:p>
    <w:p w14:paraId="6EA12E65" w14:textId="1CDF52DC" w:rsidR="0008273C" w:rsidRPr="00C42EB9" w:rsidRDefault="0008273C" w:rsidP="008B4A9F">
      <w:pPr>
        <w:pStyle w:val="BodyText"/>
      </w:pPr>
      <w:r w:rsidRPr="00C42EB9">
        <w:t xml:space="preserve">Sistem deteksi senjata dilakukan dengan Algoritma </w:t>
      </w:r>
      <w:r w:rsidRPr="00C42EB9">
        <w:rPr>
          <w:i/>
          <w:iCs/>
        </w:rPr>
        <w:t>Yolo (You Only Look Once) V3</w:t>
      </w:r>
      <w:r w:rsidRPr="00C42EB9">
        <w:t xml:space="preserve"> dan </w:t>
      </w:r>
      <w:r w:rsidRPr="00C42EB9">
        <w:rPr>
          <w:i/>
          <w:iCs/>
        </w:rPr>
        <w:t>framework Tensorflow</w:t>
      </w:r>
      <w:r w:rsidRPr="00C42EB9">
        <w:t xml:space="preserve"> yang merupakan bagian dari metode </w:t>
      </w:r>
      <w:r w:rsidRPr="00C42EB9">
        <w:rPr>
          <w:i/>
          <w:iCs/>
        </w:rPr>
        <w:t>Deep Learning. Yolo V3</w:t>
      </w:r>
      <w:r w:rsidR="006A5068">
        <w:rPr>
          <w:i/>
          <w:iCs/>
          <w:lang w:val="id-ID"/>
        </w:rPr>
        <w:t xml:space="preserve"> </w:t>
      </w:r>
      <w:r w:rsidRPr="00C42EB9">
        <w:t xml:space="preserve">merupakan metode </w:t>
      </w:r>
      <w:r w:rsidRPr="00C42EB9">
        <w:rPr>
          <w:i/>
          <w:iCs/>
        </w:rPr>
        <w:t>object detection network</w:t>
      </w:r>
      <w:r w:rsidRPr="00C42EB9">
        <w:t xml:space="preserve"> yang menggunakan </w:t>
      </w:r>
      <w:r w:rsidRPr="00C42EB9">
        <w:rPr>
          <w:i/>
          <w:iCs/>
        </w:rPr>
        <w:t>Convulational Neural Network</w:t>
      </w:r>
      <w:r w:rsidRPr="00C42EB9">
        <w:t xml:space="preserve"> dalam memprediksi beberapa </w:t>
      </w:r>
      <w:r w:rsidRPr="00C42EB9">
        <w:rPr>
          <w:i/>
          <w:iCs/>
        </w:rPr>
        <w:t>bounding boxes</w:t>
      </w:r>
      <w:r w:rsidRPr="00C42EB9">
        <w:t xml:space="preserve"> dan probabilitas kelas tiap </w:t>
      </w:r>
      <w:r w:rsidRPr="006A5068">
        <w:rPr>
          <w:i/>
          <w:iCs/>
        </w:rPr>
        <w:t>box.</w:t>
      </w:r>
      <w:r w:rsidRPr="00C42EB9">
        <w:t xml:space="preserve"> Algoritma ini menerapkan jaringan sarang tunggal yang membagi </w:t>
      </w:r>
      <w:r w:rsidR="006A5068">
        <w:rPr>
          <w:lang w:val="id-ID"/>
        </w:rPr>
        <w:t>g</w:t>
      </w:r>
      <w:r w:rsidR="00143C06">
        <w:t>ambar</w:t>
      </w:r>
      <w:r w:rsidRPr="00C42EB9">
        <w:t xml:space="preserve"> ke bentuk </w:t>
      </w:r>
      <w:r w:rsidRPr="00C42EB9">
        <w:rPr>
          <w:i/>
          <w:iCs/>
        </w:rPr>
        <w:t>grid</w:t>
      </w:r>
      <w:r w:rsidRPr="00C42EB9">
        <w:t xml:space="preserve"> </w:t>
      </w:r>
      <w:r w:rsidRPr="00C42EB9">
        <w:fldChar w:fldCharType="begin" w:fldLock="1"/>
      </w:r>
      <w:r w:rsidR="00432D05" w:rsidRPr="00C42EB9">
        <w:instrText>ADDIN CSL_CITATION {"citationItems":[{"id":"ITEM-1","itemData":{"DOI":"10.35957/jatisi.v8i4.1269","ISSN":"2407-4322","abstract":"Mahasiswa dalam proses belajar memerlukan sarana perpustakaan sebagai sumber pengetahuan. Zaman sekarang perpustakaan dapat diakses melalui website bahkan aplikasi mobile sehingga memudahkan mahasiswa dalam mencari dan meminjam buku. Beberapa Universitas seperti Universitas Ciputra Surabaya dan ISTTS menggunakannya untuk memberikan informasi mengenai katalog buku yang terdapat pada perpustakaan seperti melihat ketersediaan buku, dan status buku. Dalam mencari informasi buku, mahasiswa dapat mengunjungi perpustakaan secara langsung dengan dukungan kartu kepesertaan SUPER atau SAKTI maupun mengunjungi website perpustakaan universitas yang dibutuhkan. Namun dengan cara demikian mahasiswa harus mengunjungi setiap website universitas untuk mencari buku yang dibutuhkan. Untuk mengatasi masalah diatas, penelitian ini akan membangun sistem pihak ketika yang akan menghubungkan sistem perpustakaan online dan mahasiswa atau pengguna. Dengan sistem ini, mahasiswa tidak perlu mengunjungi website setiap perpustakaan untuk mencari buku yang sama. Sistem ini menampilkan semua daftar buku yang berkaitan dari seluruh perpustakaan dalam sekali pencarian. Selain itu untuk memudahkan pembayaran, sistem akan terintegrasi dengan sistem wallet digital. Sehingga dengan sistem ini mahasiswa semakin mudah untuk mendapatkan informasi dan melakukan peminjaman buku.","author":[{"dropping-particle":"","family":"Maryati","given":"Indra","non-dropping-particle":"","parse-names":false,"suffix":""}],"container-title":"JATISI (Jurnal Teknik Informatika dan Sistem Informasi)","id":"ITEM-1","issue":"4","issued":{"date-parts":[["2021"]]},"page":"1821-1831","title":"Website Perpustakaan “Library HUB” dengan Pencarian Buku Berdasarkan Gambar Menggunakan Google MLKit","type":"article-journal","volume":"8"},"uris":["http://www.mendeley.com/documents/?uuid=1ecc0fb2-15e2-4da1-91b7-166682c6ece8"]}],"mendeley":{"formattedCitation":"(Maryati, 2021)","plainTextFormattedCitation":"(Maryati, 2021)","previouslyFormattedCitation":"(Maryati, 2021)"},"properties":{"noteIndex":0},"schema":"https://github.com/citation-style-language/schema/raw/master/csl-citation.json"}</w:instrText>
      </w:r>
      <w:r w:rsidRPr="00C42EB9">
        <w:fldChar w:fldCharType="separate"/>
      </w:r>
      <w:r w:rsidRPr="00C42EB9">
        <w:rPr>
          <w:noProof/>
        </w:rPr>
        <w:t>(Maryati, 2021)</w:t>
      </w:r>
      <w:r w:rsidRPr="00C42EB9">
        <w:fldChar w:fldCharType="end"/>
      </w:r>
      <w:r w:rsidRPr="00C42EB9">
        <w:t>.</w:t>
      </w:r>
      <w:r w:rsidRPr="00C42EB9">
        <w:rPr>
          <w:i/>
          <w:iCs/>
        </w:rPr>
        <w:t>Tensorflow</w:t>
      </w:r>
      <w:r w:rsidRPr="00C42EB9">
        <w:t xml:space="preserve">  merupakan salah satu </w:t>
      </w:r>
      <w:r w:rsidRPr="00C42EB9">
        <w:rPr>
          <w:i/>
          <w:iCs/>
        </w:rPr>
        <w:t>framework deep learning</w:t>
      </w:r>
      <w:r w:rsidRPr="00C42EB9">
        <w:t xml:space="preserve"> yang bersifat </w:t>
      </w:r>
      <w:r w:rsidRPr="00C42EB9">
        <w:rPr>
          <w:i/>
          <w:iCs/>
        </w:rPr>
        <w:t>open source</w:t>
      </w:r>
      <w:r w:rsidR="00432D05" w:rsidRPr="00C42EB9">
        <w:t xml:space="preserve">. </w:t>
      </w:r>
      <w:r w:rsidR="00432D05" w:rsidRPr="00C42EB9">
        <w:rPr>
          <w:i/>
          <w:iCs/>
        </w:rPr>
        <w:t xml:space="preserve">Tensorflow </w:t>
      </w:r>
      <w:r w:rsidR="00432D05" w:rsidRPr="00C42EB9">
        <w:t xml:space="preserve">digunakan dalam bidang </w:t>
      </w:r>
      <w:r w:rsidR="00432D05" w:rsidRPr="00C42EB9">
        <w:rPr>
          <w:i/>
          <w:iCs/>
        </w:rPr>
        <w:t>object detection</w:t>
      </w:r>
      <w:r w:rsidR="00432D05" w:rsidRPr="00C42EB9">
        <w:t xml:space="preserve"> sebagai </w:t>
      </w:r>
      <w:r w:rsidR="00432D05" w:rsidRPr="00C42EB9">
        <w:rPr>
          <w:i/>
          <w:iCs/>
        </w:rPr>
        <w:t>construction, training</w:t>
      </w:r>
      <w:r w:rsidR="00432D05" w:rsidRPr="00C42EB9">
        <w:t xml:space="preserve"> dan </w:t>
      </w:r>
      <w:r w:rsidR="00432D05" w:rsidRPr="00C42EB9">
        <w:rPr>
          <w:i/>
          <w:iCs/>
        </w:rPr>
        <w:t xml:space="preserve">deployment </w:t>
      </w:r>
      <w:r w:rsidR="00432D05" w:rsidRPr="00C42EB9">
        <w:t xml:space="preserve">pada suatu </w:t>
      </w:r>
      <w:r w:rsidR="00432D05" w:rsidRPr="00C42EB9">
        <w:rPr>
          <w:i/>
          <w:iCs/>
        </w:rPr>
        <w:t>model. Tensorflow</w:t>
      </w:r>
      <w:r w:rsidR="00432D05" w:rsidRPr="00C42EB9">
        <w:t xml:space="preserve">  dapat menggunakan data </w:t>
      </w:r>
      <w:r w:rsidR="00432D05" w:rsidRPr="00C42EB9">
        <w:rPr>
          <w:i/>
          <w:iCs/>
        </w:rPr>
        <w:t xml:space="preserve">graphs </w:t>
      </w:r>
      <w:r w:rsidR="00432D05" w:rsidRPr="00C42EB9">
        <w:t xml:space="preserve">dalam membuat </w:t>
      </w:r>
      <w:r w:rsidR="00432D05" w:rsidRPr="00C42EB9">
        <w:rPr>
          <w:i/>
          <w:iCs/>
        </w:rPr>
        <w:t xml:space="preserve">model </w:t>
      </w:r>
      <w:r w:rsidR="00432D05" w:rsidRPr="00C42EB9">
        <w:fldChar w:fldCharType="begin" w:fldLock="1"/>
      </w:r>
      <w:r w:rsidR="00C6094A" w:rsidRPr="00C42EB9">
        <w:instrText>ADDIN CSL_CITATION {"citationItems":[{"id":"ITEM-1","itemData":{"ISBN":"6289606072909","abstract":"Advances in computing power have exceeded traditional smartphone needs. Object detection requires high computational power. Tensorflow Lite can be used to run models quickly and easily to mobile devices. The YOLO network was used because of faster and more accurate performance than other similiar networks. The object to be identified are bladed weapons that are knifes and machetes. Bladed weapons are selected because of potential applications in the real world. The trained models are YOLOv2-tiny, YOLOv3-tiny and YOLOv3. Transfer Learning is done to these models with Darknet so that YOLO can detect the desired weapon. Darknet model will be converted to Tensorflow Lite. Model testing is done by looking at some standard accuracy metrics such as precision, recall, mAP, and the average IoU. The model with the best performance will be installed in the Android application to detect bladed weapon objects knifes and machetes. The test results show that the performance of the model is very dependent on the type of network, the number of datasets, and the shape of the dataset. YOLOv2-tiny produces the worst result with mAP of 55% and average IoU of 35%. The final accuracy for Tensorflow Lite Android model are 72.7% for YOLOv3 and 63.6% for YOLOv3-tiny. The YOLOv3-tiny network is suitable for real-time detection because of fast inference time (0.9 seconds).","author":[{"dropping-particle":"","family":"Liunanda","given":"Christopher Nathanel","non-dropping-particle":"","parse-names":false,"suffix":""},{"dropping-particle":"","family":"Rostianingsih","given":"Silvia","non-dropping-particle":"","parse-names":false,"suffix":""},{"dropping-particle":"","family":"Purbowo","given":"Anita Nathania","non-dropping-particle":"","parse-names":false,"suffix":""}],"container-title":"Jurnal Infra","id":"ITEM-1","issued":{"date-parts":[["2020"]]},"page":"1-7","title":"Implementasi Algoritma YOLO pada Aplikasi Pendeteksi Senjata Tajam di Android","type":"article-journal","volume":"Vol 8, No."},"uris":["http://www.mendeley.com/documents/?uuid=dcd457c4-d1d8-47f4-b055-856a947913db"]}],"mendeley":{"formattedCitation":"(Liunanda et al., 2020)","plainTextFormattedCitation":"(Liunanda et al., 2020)","previouslyFormattedCitation":"(Liunanda et al., 2020)"},"properties":{"noteIndex":0},"schema":"https://github.com/citation-style-language/schema/raw/master/csl-citation.json"}</w:instrText>
      </w:r>
      <w:r w:rsidR="00432D05" w:rsidRPr="00C42EB9">
        <w:fldChar w:fldCharType="separate"/>
      </w:r>
      <w:r w:rsidR="00432D05" w:rsidRPr="00C42EB9">
        <w:rPr>
          <w:noProof/>
        </w:rPr>
        <w:t xml:space="preserve">(Liunanda </w:t>
      </w:r>
      <w:r w:rsidR="00432D05" w:rsidRPr="00C42EB9">
        <w:rPr>
          <w:i/>
          <w:noProof/>
        </w:rPr>
        <w:t>et al</w:t>
      </w:r>
      <w:r w:rsidR="00432D05" w:rsidRPr="00C42EB9">
        <w:rPr>
          <w:noProof/>
        </w:rPr>
        <w:t>., 2020)</w:t>
      </w:r>
      <w:r w:rsidR="00432D05" w:rsidRPr="00C42EB9">
        <w:fldChar w:fldCharType="end"/>
      </w:r>
      <w:r w:rsidR="00432D05" w:rsidRPr="00C42EB9">
        <w:t xml:space="preserve">. Adapun detail dari sistem deteksi persenjataan </w:t>
      </w:r>
      <w:r w:rsidR="002E12C4" w:rsidRPr="00C42EB9">
        <w:t xml:space="preserve">dapat ditunjukkan </w:t>
      </w:r>
      <w:r w:rsidR="00432D05" w:rsidRPr="00C42EB9">
        <w:t xml:space="preserve">pada </w:t>
      </w:r>
      <w:r w:rsidR="00143C06">
        <w:rPr>
          <w:b/>
          <w:bCs/>
        </w:rPr>
        <w:t>Gambar</w:t>
      </w:r>
      <w:r w:rsidR="00432D05" w:rsidRPr="00C42EB9">
        <w:rPr>
          <w:b/>
          <w:bCs/>
        </w:rPr>
        <w:t xml:space="preserve"> </w:t>
      </w:r>
      <w:r w:rsidR="00006A39" w:rsidRPr="00C42EB9">
        <w:rPr>
          <w:b/>
          <w:bCs/>
        </w:rPr>
        <w:t>20</w:t>
      </w:r>
      <w:r w:rsidR="00A605ED" w:rsidRPr="00C42EB9">
        <w:rPr>
          <w:b/>
          <w:bCs/>
        </w:rPr>
        <w:t>.</w:t>
      </w:r>
    </w:p>
    <w:bookmarkEnd w:id="103"/>
    <w:p w14:paraId="1FEE9F1C" w14:textId="25E1DBFA" w:rsidR="00432D05" w:rsidRPr="00C42EB9" w:rsidRDefault="0008273C" w:rsidP="00191583">
      <w:pPr>
        <w:pStyle w:val="BodyText"/>
        <w:keepNext/>
        <w:spacing w:after="0" w:line="240" w:lineRule="auto"/>
        <w:ind w:firstLine="0"/>
        <w:jc w:val="center"/>
      </w:pPr>
      <w:r w:rsidRPr="00C42EB9">
        <w:rPr>
          <w:noProof/>
        </w:rPr>
        <w:lastRenderedPageBreak/>
        <w:drawing>
          <wp:inline distT="0" distB="0" distL="0" distR="0" wp14:anchorId="4A508342" wp14:editId="74E8E389">
            <wp:extent cx="4132053" cy="4274614"/>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25136" t="25213" r="50863" b="17902"/>
                    <a:stretch/>
                  </pic:blipFill>
                  <pic:spPr bwMode="auto">
                    <a:xfrm>
                      <a:off x="0" y="0"/>
                      <a:ext cx="4150788" cy="4293995"/>
                    </a:xfrm>
                    <a:prstGeom prst="rect">
                      <a:avLst/>
                    </a:prstGeom>
                    <a:ln>
                      <a:noFill/>
                    </a:ln>
                    <a:extLst>
                      <a:ext uri="{53640926-AAD7-44D8-BBD7-CCE9431645EC}">
                        <a14:shadowObscured xmlns:a14="http://schemas.microsoft.com/office/drawing/2010/main"/>
                      </a:ext>
                    </a:extLst>
                  </pic:spPr>
                </pic:pic>
              </a:graphicData>
            </a:graphic>
          </wp:inline>
        </w:drawing>
      </w:r>
    </w:p>
    <w:p w14:paraId="64C0DBD6" w14:textId="57833EE4" w:rsidR="00432D05" w:rsidRPr="00C42EB9" w:rsidRDefault="00432D05" w:rsidP="006A5068">
      <w:pPr>
        <w:pStyle w:val="BodyText"/>
        <w:keepNext/>
        <w:tabs>
          <w:tab w:val="left" w:pos="142"/>
        </w:tabs>
        <w:spacing w:after="0" w:line="240" w:lineRule="auto"/>
        <w:ind w:firstLine="0"/>
        <w:jc w:val="left"/>
        <w:rPr>
          <w:lang w:val="id-ID"/>
        </w:rPr>
      </w:pPr>
      <w:r w:rsidRPr="00C42EB9">
        <w:tab/>
      </w:r>
      <w:bookmarkStart w:id="104" w:name="_Hlk127039968"/>
      <w:r w:rsidRPr="00C42EB9">
        <w:rPr>
          <w:lang w:val="id-ID"/>
        </w:rPr>
        <w:t>Sumber : Maryati, 2021</w:t>
      </w:r>
      <w:bookmarkEnd w:id="104"/>
    </w:p>
    <w:p w14:paraId="348D09EC" w14:textId="602C9482" w:rsidR="00B91FA4" w:rsidRPr="00C42EB9" w:rsidRDefault="00143C06" w:rsidP="00432D05">
      <w:pPr>
        <w:pStyle w:val="Caption"/>
        <w:jc w:val="center"/>
        <w:rPr>
          <w:rFonts w:cs="Arial"/>
          <w:lang w:val="id-ID"/>
        </w:rPr>
      </w:pPr>
      <w:bookmarkStart w:id="105" w:name="_Toc127992387"/>
      <w:r>
        <w:rPr>
          <w:rFonts w:cs="Arial"/>
        </w:rPr>
        <w:t>Gambar</w:t>
      </w:r>
      <w:r w:rsidR="00432D05" w:rsidRPr="00C42EB9">
        <w:rPr>
          <w:rFonts w:cs="Arial"/>
        </w:rPr>
        <w:t xml:space="preserve"> </w:t>
      </w:r>
      <w:r w:rsidR="00432D05" w:rsidRPr="00C42EB9">
        <w:rPr>
          <w:rFonts w:cs="Arial"/>
        </w:rPr>
        <w:fldChar w:fldCharType="begin"/>
      </w:r>
      <w:r w:rsidR="00432D05" w:rsidRPr="00C42EB9">
        <w:rPr>
          <w:rFonts w:cs="Arial"/>
        </w:rPr>
        <w:instrText xml:space="preserve"> SEQ Gambar \* ARABIC </w:instrText>
      </w:r>
      <w:r w:rsidR="00432D05" w:rsidRPr="00C42EB9">
        <w:rPr>
          <w:rFonts w:cs="Arial"/>
        </w:rPr>
        <w:fldChar w:fldCharType="separate"/>
      </w:r>
      <w:r w:rsidR="00CB1381" w:rsidRPr="00C42EB9">
        <w:rPr>
          <w:rFonts w:cs="Arial"/>
          <w:noProof/>
        </w:rPr>
        <w:t>20</w:t>
      </w:r>
      <w:r w:rsidR="00432D05" w:rsidRPr="00C42EB9">
        <w:rPr>
          <w:rFonts w:cs="Arial"/>
          <w:noProof/>
        </w:rPr>
        <w:fldChar w:fldCharType="end"/>
      </w:r>
      <w:r w:rsidR="00432D05" w:rsidRPr="00C42EB9">
        <w:rPr>
          <w:rFonts w:cs="Arial"/>
          <w:lang w:val="id-ID"/>
        </w:rPr>
        <w:t>. Sistem Deteksi Persenjataan</w:t>
      </w:r>
      <w:bookmarkEnd w:id="105"/>
    </w:p>
    <w:p w14:paraId="25DA2002" w14:textId="6F6A77E3" w:rsidR="00432D05" w:rsidRPr="00C42EB9" w:rsidRDefault="00432D05" w:rsidP="00C24DB8">
      <w:pPr>
        <w:pStyle w:val="BodyText"/>
        <w:tabs>
          <w:tab w:val="left" w:pos="709"/>
        </w:tabs>
      </w:pPr>
      <w:r w:rsidRPr="00C42EB9">
        <w:tab/>
      </w:r>
      <w:r w:rsidRPr="00C42EB9">
        <w:tab/>
      </w:r>
      <w:bookmarkStart w:id="106" w:name="_Hlk127040108"/>
      <w:r w:rsidRPr="00C42EB9">
        <w:t xml:space="preserve">Sistem deteksi senjata dibangun mulai dari pemrosesan </w:t>
      </w:r>
      <w:r w:rsidRPr="00C42EB9">
        <w:rPr>
          <w:i/>
          <w:iCs/>
        </w:rPr>
        <w:t>input</w:t>
      </w:r>
      <w:r w:rsidRPr="00C42EB9">
        <w:t xml:space="preserve"> hingga </w:t>
      </w:r>
      <w:r w:rsidRPr="00C42EB9">
        <w:rPr>
          <w:i/>
          <w:iCs/>
        </w:rPr>
        <w:t xml:space="preserve">output </w:t>
      </w:r>
      <w:r w:rsidRPr="00C42EB9">
        <w:t xml:space="preserve">yang dihasilkan. Input yang dimasukan berupa video atau </w:t>
      </w:r>
      <w:r w:rsidR="006A5068">
        <w:rPr>
          <w:lang w:val="id-ID"/>
        </w:rPr>
        <w:t>g</w:t>
      </w:r>
      <w:r w:rsidR="00143C06">
        <w:t>ambar</w:t>
      </w:r>
      <w:r w:rsidRPr="00C42EB9">
        <w:t xml:space="preserve"> senjata, kemudian input tersebut diproses dengan </w:t>
      </w:r>
      <w:r w:rsidRPr="00C42EB9">
        <w:rPr>
          <w:i/>
          <w:iCs/>
        </w:rPr>
        <w:t>framework Tensorflow</w:t>
      </w:r>
      <w:r w:rsidRPr="00C42EB9">
        <w:t xml:space="preserve"> dan algoritma </w:t>
      </w:r>
      <w:r w:rsidRPr="00C42EB9">
        <w:rPr>
          <w:i/>
          <w:iCs/>
        </w:rPr>
        <w:t>Yolo V3.</w:t>
      </w:r>
      <w:r w:rsidRPr="00C42EB9">
        <w:t xml:space="preserve"> Proses tersebut akan menghasilkan prediksi </w:t>
      </w:r>
      <w:r w:rsidRPr="00C42EB9">
        <w:rPr>
          <w:i/>
          <w:iCs/>
        </w:rPr>
        <w:t>bounding box</w:t>
      </w:r>
      <w:r w:rsidRPr="00C42EB9">
        <w:t xml:space="preserve"> yang setiap </w:t>
      </w:r>
      <w:r w:rsidRPr="00C42EB9">
        <w:rPr>
          <w:i/>
          <w:iCs/>
        </w:rPr>
        <w:t>frame</w:t>
      </w:r>
      <w:r w:rsidRPr="00C42EB9">
        <w:t xml:space="preserve"> telah ditandai, kemudian objek yang terdeteksi di </w:t>
      </w:r>
      <w:r w:rsidRPr="00C42EB9">
        <w:rPr>
          <w:i/>
          <w:iCs/>
        </w:rPr>
        <w:t>bounding box</w:t>
      </w:r>
      <w:r w:rsidRPr="00C42EB9">
        <w:t xml:space="preserve"> diberikan label. Proses selanjutnya dengan melakukan evaluasi dan uji akurasi pada model tersebut</w:t>
      </w:r>
      <w:r w:rsidR="005F6B0A" w:rsidRPr="00C42EB9">
        <w:rPr>
          <w:lang w:val="id-ID"/>
        </w:rPr>
        <w:t xml:space="preserve"> (Maryati, 2021)</w:t>
      </w:r>
      <w:r w:rsidRPr="00C42EB9">
        <w:t xml:space="preserve">. </w:t>
      </w:r>
      <w:bookmarkEnd w:id="106"/>
      <w:r w:rsidRPr="00C42EB9">
        <w:t xml:space="preserve">Adapun cara kerja atau mekanisme kerja sistem </w:t>
      </w:r>
      <w:r w:rsidR="00A605ED" w:rsidRPr="00C42EB9">
        <w:t xml:space="preserve">deteksi senjata </w:t>
      </w:r>
      <w:r w:rsidR="002E12C4" w:rsidRPr="00C42EB9">
        <w:t xml:space="preserve">dapat ditunjukkan </w:t>
      </w:r>
      <w:r w:rsidRPr="00C42EB9">
        <w:t xml:space="preserve">pada </w:t>
      </w:r>
      <w:r w:rsidR="00143C06" w:rsidRPr="006A5068">
        <w:t>Gambar</w:t>
      </w:r>
      <w:r w:rsidRPr="006A5068">
        <w:t xml:space="preserve"> 2</w:t>
      </w:r>
      <w:r w:rsidR="00006A39" w:rsidRPr="006A5068">
        <w:t>1</w:t>
      </w:r>
      <w:r w:rsidRPr="006A5068">
        <w:t>.</w:t>
      </w:r>
    </w:p>
    <w:p w14:paraId="6377EFD5" w14:textId="77777777" w:rsidR="00A605ED" w:rsidRPr="00C42EB9" w:rsidRDefault="00A605ED" w:rsidP="00DB038E">
      <w:pPr>
        <w:keepNext/>
        <w:spacing w:line="240" w:lineRule="auto"/>
        <w:jc w:val="center"/>
        <w:rPr>
          <w:rFonts w:cs="Arial"/>
        </w:rPr>
      </w:pPr>
      <w:r w:rsidRPr="00C42EB9">
        <w:rPr>
          <w:rFonts w:cs="Arial"/>
          <w:noProof/>
          <w:lang w:val="id-ID"/>
        </w:rPr>
        <w:lastRenderedPageBreak/>
        <mc:AlternateContent>
          <mc:Choice Requires="wps">
            <w:drawing>
              <wp:anchor distT="0" distB="0" distL="114300" distR="114300" simplePos="0" relativeHeight="251682816" behindDoc="0" locked="0" layoutInCell="1" allowOverlap="1" wp14:anchorId="4B1FBFEE" wp14:editId="7E7C8AEB">
                <wp:simplePos x="0" y="0"/>
                <wp:positionH relativeFrom="column">
                  <wp:posOffset>283845</wp:posOffset>
                </wp:positionH>
                <wp:positionV relativeFrom="paragraph">
                  <wp:posOffset>358140</wp:posOffset>
                </wp:positionV>
                <wp:extent cx="533400" cy="133350"/>
                <wp:effectExtent l="0" t="0" r="0" b="0"/>
                <wp:wrapNone/>
                <wp:docPr id="36" name="Rectangle 36"/>
                <wp:cNvGraphicFramePr/>
                <a:graphic xmlns:a="http://schemas.openxmlformats.org/drawingml/2006/main">
                  <a:graphicData uri="http://schemas.microsoft.com/office/word/2010/wordprocessingShape">
                    <wps:wsp>
                      <wps:cNvSpPr/>
                      <wps:spPr>
                        <a:xfrm>
                          <a:off x="0" y="0"/>
                          <a:ext cx="533400" cy="1333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3ED644" id="Rectangle 36" o:spid="_x0000_s1026" style="position:absolute;margin-left:22.35pt;margin-top:28.2pt;width:42pt;height:10.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" fillcolor="white [3212]" stroked="f" strokeweight="1pt"/>
            </w:pict>
          </mc:Fallback>
        </mc:AlternateContent>
      </w:r>
      <w:r w:rsidRPr="00C42EB9">
        <w:rPr>
          <w:rFonts w:cs="Arial"/>
          <w:noProof/>
          <w:lang w:val="id-ID"/>
        </w:rPr>
        <w:drawing>
          <wp:inline distT="0" distB="0" distL="0" distR="0" wp14:anchorId="5BE6950F" wp14:editId="47C61B3B">
            <wp:extent cx="4623759" cy="2959392"/>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38720" cy="2968968"/>
                    </a:xfrm>
                    <a:prstGeom prst="rect">
                      <a:avLst/>
                    </a:prstGeom>
                    <a:noFill/>
                    <a:ln>
                      <a:noFill/>
                    </a:ln>
                  </pic:spPr>
                </pic:pic>
              </a:graphicData>
            </a:graphic>
          </wp:inline>
        </w:drawing>
      </w:r>
    </w:p>
    <w:p w14:paraId="52585F8B" w14:textId="235639F4" w:rsidR="00A605ED" w:rsidRPr="00C42EB9" w:rsidRDefault="00A605ED" w:rsidP="006A5068">
      <w:pPr>
        <w:pStyle w:val="Caption"/>
        <w:spacing w:after="0"/>
        <w:ind w:left="142"/>
        <w:jc w:val="left"/>
        <w:rPr>
          <w:rFonts w:cs="Arial"/>
        </w:rPr>
      </w:pPr>
      <w:r w:rsidRPr="00C42EB9">
        <w:rPr>
          <w:rFonts w:cs="Arial"/>
          <w:lang w:val="id-ID"/>
        </w:rPr>
        <w:t>Sumber : Maryati, 2021</w:t>
      </w:r>
    </w:p>
    <w:p w14:paraId="5BEB492E" w14:textId="37C6368F" w:rsidR="00A605ED" w:rsidRPr="00C42EB9" w:rsidRDefault="00143C06" w:rsidP="006A5068">
      <w:pPr>
        <w:pStyle w:val="Caption"/>
        <w:spacing w:after="0" w:line="720" w:lineRule="auto"/>
        <w:jc w:val="center"/>
        <w:rPr>
          <w:rFonts w:cs="Arial"/>
          <w:lang w:val="id-ID"/>
        </w:rPr>
      </w:pPr>
      <w:bookmarkStart w:id="107" w:name="_Toc127992388"/>
      <w:r>
        <w:rPr>
          <w:rFonts w:cs="Arial"/>
        </w:rPr>
        <w:t>Gambar</w:t>
      </w:r>
      <w:r w:rsidR="00A605ED" w:rsidRPr="00C42EB9">
        <w:rPr>
          <w:rFonts w:cs="Arial"/>
        </w:rPr>
        <w:t xml:space="preserve"> </w:t>
      </w:r>
      <w:r w:rsidR="00A605ED" w:rsidRPr="00C42EB9">
        <w:rPr>
          <w:rFonts w:cs="Arial"/>
        </w:rPr>
        <w:fldChar w:fldCharType="begin"/>
      </w:r>
      <w:r w:rsidR="00A605ED" w:rsidRPr="00C42EB9">
        <w:rPr>
          <w:rFonts w:cs="Arial"/>
        </w:rPr>
        <w:instrText xml:space="preserve"> SEQ Gambar \* ARABIC </w:instrText>
      </w:r>
      <w:r w:rsidR="00A605ED" w:rsidRPr="00C42EB9">
        <w:rPr>
          <w:rFonts w:cs="Arial"/>
        </w:rPr>
        <w:fldChar w:fldCharType="separate"/>
      </w:r>
      <w:r w:rsidR="00CB1381" w:rsidRPr="00C42EB9">
        <w:rPr>
          <w:rFonts w:cs="Arial"/>
          <w:noProof/>
        </w:rPr>
        <w:t>21</w:t>
      </w:r>
      <w:r w:rsidR="00A605ED" w:rsidRPr="00C42EB9">
        <w:rPr>
          <w:rFonts w:cs="Arial"/>
          <w:noProof/>
        </w:rPr>
        <w:fldChar w:fldCharType="end"/>
      </w:r>
      <w:r w:rsidR="00A605ED" w:rsidRPr="00C42EB9">
        <w:rPr>
          <w:rFonts w:cs="Arial"/>
          <w:lang w:val="id-ID"/>
        </w:rPr>
        <w:t>. Mekanisme Kerja Sistem Deteksi Senjata</w:t>
      </w:r>
      <w:bookmarkEnd w:id="107"/>
    </w:p>
    <w:p w14:paraId="187DC926" w14:textId="4410D8C4" w:rsidR="00846811" w:rsidRPr="00C42EB9" w:rsidRDefault="006A5068" w:rsidP="006A5068">
      <w:pPr>
        <w:pStyle w:val="Heading3"/>
        <w:spacing w:line="720" w:lineRule="auto"/>
        <w:rPr>
          <w:lang w:val="id-ID"/>
        </w:rPr>
      </w:pPr>
      <w:bookmarkStart w:id="108" w:name="_Hlk127040185"/>
      <w:bookmarkStart w:id="109" w:name="_Toc127992338"/>
      <w:r>
        <w:rPr>
          <w:lang w:val="id-ID"/>
        </w:rPr>
        <w:t xml:space="preserve">4.3.4 </w:t>
      </w:r>
      <w:r w:rsidR="00846811" w:rsidRPr="00C42EB9">
        <w:rPr>
          <w:lang w:val="id-ID"/>
        </w:rPr>
        <w:t>Sistem Intergrasi Pengawasan</w:t>
      </w:r>
      <w:bookmarkEnd w:id="108"/>
      <w:bookmarkEnd w:id="109"/>
    </w:p>
    <w:p w14:paraId="1ECCD856" w14:textId="28ABE659" w:rsidR="00283FAF" w:rsidRPr="00C42EB9" w:rsidRDefault="007C0EFD" w:rsidP="006A5068">
      <w:pPr>
        <w:pStyle w:val="BodyText"/>
      </w:pPr>
      <w:bookmarkStart w:id="110" w:name="_Hlk127040244"/>
      <w:r w:rsidRPr="00C42EB9">
        <w:t xml:space="preserve">Sistem integrasi pengawasan dilakukan untuk memonitor pergerakan kapal yang beroperasi di perairan Indonesia. Sistem ini didukung dengan teknologi satelit dan dan </w:t>
      </w:r>
      <w:r w:rsidRPr="00C42EB9">
        <w:rPr>
          <w:i/>
          <w:iCs/>
        </w:rPr>
        <w:t>drone</w:t>
      </w:r>
      <w:r w:rsidRPr="00C42EB9">
        <w:t xml:space="preserve"> (sebagai validasi dari informasi yang diterima satelit) serta didukung dengan </w:t>
      </w:r>
      <w:r w:rsidR="00931DAF" w:rsidRPr="00C42EB9">
        <w:rPr>
          <w:i/>
        </w:rPr>
        <w:t>jetski</w:t>
      </w:r>
      <w:r w:rsidRPr="00C42EB9">
        <w:t xml:space="preserve"> dalam penindakan pelaku pelanggaran seperti </w:t>
      </w:r>
      <w:r w:rsidRPr="00C42EB9">
        <w:rPr>
          <w:i/>
        </w:rPr>
        <w:t>illegal fishing</w:t>
      </w:r>
      <w:r w:rsidRPr="00C42EB9">
        <w:t xml:space="preserve">. Teknologi satelit yang digunakan menggunakan </w:t>
      </w:r>
      <w:r w:rsidRPr="00C42EB9">
        <w:rPr>
          <w:i/>
        </w:rPr>
        <w:t>platform</w:t>
      </w:r>
      <w:r w:rsidRPr="00C42EB9">
        <w:t xml:space="preserve"> </w:t>
      </w:r>
      <w:r w:rsidRPr="00C42EB9">
        <w:rPr>
          <w:i/>
          <w:iCs/>
        </w:rPr>
        <w:t>Global Fishing Watch</w:t>
      </w:r>
      <w:r w:rsidRPr="00C42EB9">
        <w:t xml:space="preserve">. </w:t>
      </w:r>
      <w:bookmarkEnd w:id="110"/>
      <w:r w:rsidRPr="00C42EB9">
        <w:rPr>
          <w:i/>
        </w:rPr>
        <w:t xml:space="preserve">Global fishing watch </w:t>
      </w:r>
      <w:r w:rsidRPr="00C42EB9">
        <w:t xml:space="preserve">merupakan sebuah organisasi atau konsorium yang terdiri dari </w:t>
      </w:r>
      <w:r w:rsidRPr="00C42EB9">
        <w:rPr>
          <w:i/>
          <w:iCs/>
        </w:rPr>
        <w:t>Google Earth Outreach, Sky Truth,</w:t>
      </w:r>
      <w:r w:rsidRPr="00C42EB9">
        <w:t xml:space="preserve"> dan </w:t>
      </w:r>
      <w:r w:rsidRPr="00C42EB9">
        <w:rPr>
          <w:i/>
          <w:iCs/>
        </w:rPr>
        <w:t xml:space="preserve">Oceana </w:t>
      </w:r>
      <w:r w:rsidRPr="00C42EB9">
        <w:t>yang menyediakan perangkat visualisasi pergerakan kapal global berbasis Sistem Identifikasi Otomatis (</w:t>
      </w:r>
      <w:r w:rsidRPr="00C42EB9">
        <w:rPr>
          <w:i/>
          <w:iCs/>
        </w:rPr>
        <w:t>Automatic Identification System/AIS</w:t>
      </w:r>
      <w:r w:rsidRPr="00C42EB9">
        <w:t xml:space="preserve">) yang digabungkan dengan Teknologi </w:t>
      </w:r>
      <w:r w:rsidRPr="00C42EB9">
        <w:rPr>
          <w:i/>
          <w:iCs/>
        </w:rPr>
        <w:t>Vessel Monitoring System</w:t>
      </w:r>
      <w:r w:rsidRPr="00C42EB9">
        <w:t xml:space="preserve"> (VMS)</w:t>
      </w:r>
      <w:r w:rsidR="00C6094A" w:rsidRPr="00C42EB9">
        <w:t xml:space="preserve"> </w:t>
      </w:r>
      <w:r w:rsidR="00C6094A" w:rsidRPr="00C42EB9">
        <w:fldChar w:fldCharType="begin" w:fldLock="1"/>
      </w:r>
      <w:r w:rsidR="00C6094A" w:rsidRPr="00C42EB9">
        <w:instrText>ADDIN CSL_CITATION {"citationItems":[{"id":"ITEM-1","itemData":{"DOI":"10.1093/icesjms/fsr173","ISSN":"10543139","abstract":"Methods for defining fishing grounds to support marine spatial planning and management are developed, applied, and compared. The methods are broadly applicable and repeatable because they use vessel monitoring system (VMS) data that are archived and increasingly accessible. For several fleets at regional and national scales, an attempt is made to assess how the choice of criteria for defining grounds influences (i) size, shape, and location, (ii) overlap among grounds, and (iii) the extent to which annual and multi-annual patterns of fishing activity describe grounds used seasonally or by individual vessels. The results show that grounds defined by excluding infrequently fished margins (areas with &lt;10 of total fishing activity) are typically 50 smaller than total fished area. However, landings weight or value (LWV) per unit activity can be higher at the margins, with 10 of activity usually accounting for 1020 of LWV. The removal of fishing activity in the margins, as a consequence of regulation or fleet behaviour, would lead to disproportionately greater reductions in interactions with other fisheries, sectors, and the environment. Accessible high-resolution information on the \"anatomy\" of all fishing grounds would better inform debates on the allocation and the use of marine space and the integration of fisheries and environmental management. © 2011 International Council for the Exploration of the Sea. Published by Oxford University Press. All rights reserved.","author":[{"dropping-particle":"","family":"Jennings","given":"Simon","non-dropping-particle":"","parse-names":false,"suffix":""},{"dropping-particle":"","family":"Lee","given":"Janette","non-dropping-particle":"","parse-names":false,"suffix":""}],"container-title":"ICES Journal of Marine Science","id":"ITEM-1","issue":"1","issued":{"date-parts":[["2012"]]},"page":"51-63","title":"Defining fishing grounds with vessel monitoring system data","type":"article-journal","volume":"69"},"uris":["http://www.mendeley.com/documents/?uuid=176bab2b-e31c-4d45-9b87-68c52a41bda3"]}],"mendeley":{"formattedCitation":"(Jennings &amp; Lee, 2012)","plainTextFormattedCitation":"(Jennings &amp; Lee, 2012)","previouslyFormattedCitation":"(Jennings &amp; Lee, 2012)"},"properties":{"noteIndex":0},"schema":"https://github.com/citation-style-language/schema/raw/master/csl-citation.json"}</w:instrText>
      </w:r>
      <w:r w:rsidR="00C6094A" w:rsidRPr="00C42EB9">
        <w:fldChar w:fldCharType="separate"/>
      </w:r>
      <w:r w:rsidR="00C6094A" w:rsidRPr="00C42EB9">
        <w:rPr>
          <w:noProof/>
        </w:rPr>
        <w:t>(Jennings &amp; Lee, 2012)</w:t>
      </w:r>
      <w:r w:rsidR="00C6094A" w:rsidRPr="00C42EB9">
        <w:fldChar w:fldCharType="end"/>
      </w:r>
      <w:r w:rsidRPr="00C42EB9">
        <w:t>.</w:t>
      </w:r>
      <w:r w:rsidR="00BC0565" w:rsidRPr="00C42EB9">
        <w:t xml:space="preserve"> Sistem ini dapat mengakses secara penuh data-data kapal perikanan yang ada di Indonesia dan seluruh dunia.</w:t>
      </w:r>
      <w:r w:rsidRPr="00C42EB9">
        <w:t xml:space="preserve"> </w:t>
      </w:r>
    </w:p>
    <w:p w14:paraId="65B09E06" w14:textId="77777777" w:rsidR="00283FAF" w:rsidRPr="00C42EB9" w:rsidRDefault="00283FAF" w:rsidP="00BC0565">
      <w:pPr>
        <w:pStyle w:val="BodyText"/>
        <w:ind w:left="284"/>
      </w:pPr>
    </w:p>
    <w:p w14:paraId="114553E8" w14:textId="0112F9AE" w:rsidR="007C0EFD" w:rsidRPr="00C42EB9" w:rsidRDefault="00C6094A" w:rsidP="00BC0565">
      <w:pPr>
        <w:pStyle w:val="BodyText"/>
        <w:ind w:left="284"/>
        <w:rPr>
          <w:b/>
          <w:bCs/>
          <w:lang w:val="id-ID"/>
        </w:rPr>
      </w:pPr>
      <w:bookmarkStart w:id="111" w:name="_Hlk127040285"/>
      <w:r w:rsidRPr="00C42EB9">
        <w:lastRenderedPageBreak/>
        <w:t xml:space="preserve">AIS merupakan </w:t>
      </w:r>
      <w:r w:rsidRPr="00C42EB9">
        <w:rPr>
          <w:i/>
        </w:rPr>
        <w:t>platform</w:t>
      </w:r>
      <w:r w:rsidRPr="00C42EB9">
        <w:t xml:space="preserve"> ke</w:t>
      </w:r>
      <w:r w:rsidR="00B956DD" w:rsidRPr="00C42EB9">
        <w:rPr>
          <w:lang w:val="id-ID"/>
        </w:rPr>
        <w:t>selamatan</w:t>
      </w:r>
      <w:r w:rsidRPr="00C42EB9">
        <w:t xml:space="preserve"> kapal agar terhindar dari tabrakan di laut. Sistem ini dapat men</w:t>
      </w:r>
      <w:r w:rsidR="00B956DD" w:rsidRPr="00C42EB9">
        <w:rPr>
          <w:lang w:val="id-ID"/>
        </w:rPr>
        <w:t>entukan</w:t>
      </w:r>
      <w:r w:rsidRPr="00C42EB9">
        <w:t xml:space="preserve"> identitas kapal, </w:t>
      </w:r>
      <w:r w:rsidR="00B956DD" w:rsidRPr="00C42EB9">
        <w:rPr>
          <w:lang w:val="id-ID"/>
        </w:rPr>
        <w:t>posisi</w:t>
      </w:r>
      <w:r w:rsidRPr="00C42EB9">
        <w:t>, kecepatan, hingga arah</w:t>
      </w:r>
      <w:r w:rsidRPr="00C42EB9">
        <w:rPr>
          <w:lang w:val="id-ID"/>
        </w:rPr>
        <w:t xml:space="preserve"> tuj</w:t>
      </w:r>
      <w:r w:rsidRPr="00C42EB9">
        <w:t xml:space="preserve">uan kapal secara akurat, sedangkan VMS merupakan sistem pemantauan kapal berupa transmitter yang </w:t>
      </w:r>
      <w:r w:rsidR="00B956DD" w:rsidRPr="00C42EB9">
        <w:rPr>
          <w:lang w:val="id-ID"/>
        </w:rPr>
        <w:t>harus</w:t>
      </w:r>
      <w:r w:rsidRPr="00C42EB9">
        <w:t xml:space="preserve"> dipasang dan diaktifkan </w:t>
      </w:r>
      <w:r w:rsidR="006A5068">
        <w:rPr>
          <w:lang w:val="id-ID"/>
        </w:rPr>
        <w:t>pada</w:t>
      </w:r>
      <w:r w:rsidRPr="00C42EB9">
        <w:t xml:space="preserve"> kapal perikanan yang berukuran lebih dari 30 Gross Ton. VMS bertujuan dalam </w:t>
      </w:r>
      <w:r w:rsidR="00B956DD" w:rsidRPr="00C42EB9">
        <w:rPr>
          <w:lang w:val="id-ID"/>
        </w:rPr>
        <w:t>memantau penggunaan</w:t>
      </w:r>
      <w:r w:rsidRPr="00C42EB9">
        <w:t xml:space="preserve"> dan pengelolaan sumberdaya kelautan di Indonesia melalui </w:t>
      </w:r>
      <w:r w:rsidRPr="00C42EB9">
        <w:rPr>
          <w:i/>
          <w:iCs/>
        </w:rPr>
        <w:t>transmitter</w:t>
      </w:r>
      <w:r w:rsidRPr="00C42EB9">
        <w:t xml:space="preserve"> yang dipasang di kapal. Data yang dikumpulkan dari transmitter akan dikirimkan dan dipantau langsung oleh pengawas di </w:t>
      </w:r>
      <w:r w:rsidRPr="00C42EB9">
        <w:rPr>
          <w:i/>
          <w:iCs/>
        </w:rPr>
        <w:t xml:space="preserve">Fisheries Monitoring </w:t>
      </w:r>
      <w:r w:rsidRPr="00C42EB9">
        <w:t xml:space="preserve">Centre (FMC) </w:t>
      </w:r>
      <w:r w:rsidRPr="00C42EB9">
        <w:fldChar w:fldCharType="begin" w:fldLock="1"/>
      </w:r>
      <w:r w:rsidR="00C65D16" w:rsidRPr="00C42EB9">
        <w:instrText>ADDIN CSL_CITATION {"citationItems":[{"id":"ITEM-1","itemData":{"DOI":"10.14710/mmh.49.3.2020.303-313","ISSN":"2086-2695","abstract":"Penelitian ini bertujuan untuk mengetahui pemanfaatan Teknologi Vessel Monitoring System (VMS) sebagai strategi perlindungan dan pembangunan industri perikanan di Indonesia. Usaha perikanan di Indonesia masih menghadapi berbagai permasalahan di antaranya adalah masih adanya praktik illegal fishing dan lemahnya pengawasan.  Metode pendekatan yang digunakan dalam penelitian ini adalah pendekatan yuridis normatif. Mengkaji norma – norma hukum dalam peraturan perundang– undangan yang terkait dengan keterbukaan informasi publik dan kebijakan percepatan pembangunan industri perikanan serta dampak penerapan VMS. Hasil penelitian menujukan bahwa pemanfaatan teknologi VMS dapat menciptakan transparansi dalam pengelolaan sumber daya kelautan di seluruh dunia, sehingga bisa mencegah terjadinya praktik kejahatan seperti illegal fishing. Apabila hal ini dilakukan maka industri perikanan Indonesia akan bebas dari kejahatan seperti ilegal fishing dan akan terwujud pembangunan industri perikanan di Indonesia.","author":[{"dropping-particle":"","family":"Soemarmi","given":"Amiek","non-dropping-particle":"","parse-names":false,"suffix":""},{"dropping-particle":"","family":"Indarti","given":"Erlyn","non-dropping-particle":"","parse-names":false,"suffix":""},{"dropping-particle":"","family":"Pujiyono","given":"Pujiyono","non-dropping-particle":"","parse-names":false,"suffix":""},{"dropping-particle":"","family":"Azhar","given":"Muhamad","non-dropping-particle":"","parse-names":false,"suffix":""},{"dropping-particle":"","family":"Wijayanto","given":"Dian","non-dropping-particle":"","parse-names":false,"suffix":""}],"container-title":"Masalah-Masalah Hukum","id":"ITEM-1","issue":"3","issued":{"date-parts":[["2020"]]},"page":"303-313","title":"Teknologi Vessel Monitoring System (Vms) Sebagai Strategi Perlindungan Dan Pembangunan Industri Perikanan Di Indonesia","type":"article-journal","volume":"49"},"uris":["http://www.mendeley.com/documents/?uuid=638e5f48-772a-4a93-b0cf-410e542f60d3"]}],"mendeley":{"formattedCitation":"(Soemarmi et al., 2020)","plainTextFormattedCitation":"(Soemarmi et al., 2020)","previouslyFormattedCitation":"(Soemarmi et al., 2020)"},"properties":{"noteIndex":0},"schema":"https://github.com/citation-style-language/schema/raw/master/csl-citation.json"}</w:instrText>
      </w:r>
      <w:r w:rsidRPr="00C42EB9">
        <w:fldChar w:fldCharType="separate"/>
      </w:r>
      <w:r w:rsidRPr="00C42EB9">
        <w:rPr>
          <w:noProof/>
        </w:rPr>
        <w:t xml:space="preserve">(Soemarmi </w:t>
      </w:r>
      <w:r w:rsidRPr="00C42EB9">
        <w:rPr>
          <w:i/>
          <w:noProof/>
        </w:rPr>
        <w:t>et al</w:t>
      </w:r>
      <w:r w:rsidRPr="00C42EB9">
        <w:rPr>
          <w:noProof/>
        </w:rPr>
        <w:t>., 2020)</w:t>
      </w:r>
      <w:r w:rsidRPr="00C42EB9">
        <w:fldChar w:fldCharType="end"/>
      </w:r>
      <w:r w:rsidRPr="00C42EB9">
        <w:rPr>
          <w:lang w:val="id-ID"/>
        </w:rPr>
        <w:t xml:space="preserve">. </w:t>
      </w:r>
      <w:r w:rsidR="00BC0565" w:rsidRPr="00C42EB9">
        <w:rPr>
          <w:lang w:val="id-ID"/>
        </w:rPr>
        <w:t xml:space="preserve">Adapun </w:t>
      </w:r>
      <w:r w:rsidR="00BC0565" w:rsidRPr="00C42EB9">
        <w:rPr>
          <w:i/>
          <w:lang w:val="id-ID"/>
        </w:rPr>
        <w:t>Platform</w:t>
      </w:r>
      <w:r w:rsidR="00BC0565" w:rsidRPr="00C42EB9">
        <w:rPr>
          <w:lang w:val="id-ID"/>
        </w:rPr>
        <w:t xml:space="preserve"> dari </w:t>
      </w:r>
      <w:r w:rsidR="00BC0565" w:rsidRPr="00C42EB9">
        <w:rPr>
          <w:i/>
          <w:lang w:val="id-ID"/>
        </w:rPr>
        <w:t xml:space="preserve">Global Fishing Watch </w:t>
      </w:r>
      <w:r w:rsidR="002E12C4" w:rsidRPr="00C42EB9">
        <w:rPr>
          <w:lang w:val="id-ID"/>
        </w:rPr>
        <w:t xml:space="preserve">dapat ditunjukkan </w:t>
      </w:r>
      <w:r w:rsidR="00BC0565" w:rsidRPr="00C42EB9">
        <w:rPr>
          <w:lang w:val="id-ID"/>
        </w:rPr>
        <w:t xml:space="preserve">pada </w:t>
      </w:r>
      <w:r w:rsidR="00143C06">
        <w:rPr>
          <w:b/>
          <w:bCs/>
          <w:lang w:val="id-ID"/>
        </w:rPr>
        <w:t>Gambar</w:t>
      </w:r>
      <w:r w:rsidR="00BC0565" w:rsidRPr="00C42EB9">
        <w:rPr>
          <w:b/>
          <w:bCs/>
          <w:lang w:val="id-ID"/>
        </w:rPr>
        <w:t xml:space="preserve"> </w:t>
      </w:r>
      <w:r w:rsidR="00006A39" w:rsidRPr="00C42EB9">
        <w:rPr>
          <w:b/>
          <w:bCs/>
          <w:lang w:val="id-ID"/>
        </w:rPr>
        <w:t>22</w:t>
      </w:r>
      <w:r w:rsidR="00BC0565" w:rsidRPr="00C42EB9">
        <w:rPr>
          <w:b/>
          <w:bCs/>
          <w:lang w:val="id-ID"/>
        </w:rPr>
        <w:t>.</w:t>
      </w:r>
    </w:p>
    <w:bookmarkEnd w:id="111"/>
    <w:p w14:paraId="16E8748A" w14:textId="77777777" w:rsidR="00BC0565" w:rsidRPr="00C42EB9" w:rsidRDefault="00BC0565" w:rsidP="00191583">
      <w:pPr>
        <w:pStyle w:val="BodyText"/>
        <w:keepNext/>
        <w:spacing w:after="0" w:line="240" w:lineRule="auto"/>
        <w:ind w:left="284" w:firstLine="0"/>
        <w:jc w:val="center"/>
      </w:pPr>
      <w:r w:rsidRPr="00C42EB9">
        <w:rPr>
          <w:noProof/>
          <w:lang w:val="id-ID"/>
        </w:rPr>
        <w:drawing>
          <wp:inline distT="0" distB="0" distL="0" distR="0" wp14:anchorId="399D8DCD" wp14:editId="34DE3577">
            <wp:extent cx="4114800" cy="2296140"/>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33959" cy="2306831"/>
                    </a:xfrm>
                    <a:prstGeom prst="rect">
                      <a:avLst/>
                    </a:prstGeom>
                    <a:noFill/>
                    <a:ln>
                      <a:noFill/>
                    </a:ln>
                  </pic:spPr>
                </pic:pic>
              </a:graphicData>
            </a:graphic>
          </wp:inline>
        </w:drawing>
      </w:r>
    </w:p>
    <w:p w14:paraId="16AA9D92" w14:textId="2919B608" w:rsidR="00BC0565" w:rsidRPr="00C42EB9" w:rsidRDefault="00BC0565" w:rsidP="00BC0565">
      <w:pPr>
        <w:pStyle w:val="Caption"/>
        <w:spacing w:after="0"/>
        <w:ind w:left="142"/>
        <w:jc w:val="left"/>
        <w:rPr>
          <w:rFonts w:cs="Arial"/>
          <w:lang w:val="id-ID"/>
        </w:rPr>
      </w:pPr>
      <w:bookmarkStart w:id="112" w:name="_Hlk127040814"/>
      <w:r w:rsidRPr="00C42EB9">
        <w:rPr>
          <w:rFonts w:cs="Arial"/>
          <w:lang w:val="id-ID"/>
        </w:rPr>
        <w:t>Sumber : Marpaung,</w:t>
      </w:r>
      <w:r w:rsidR="00A16820" w:rsidRPr="00C42EB9">
        <w:rPr>
          <w:rFonts w:cs="Arial"/>
          <w:lang w:val="id-ID"/>
        </w:rPr>
        <w:t xml:space="preserve"> </w:t>
      </w:r>
      <w:r w:rsidR="00A16820" w:rsidRPr="00C42EB9">
        <w:rPr>
          <w:rFonts w:cs="Arial"/>
          <w:lang w:val="id-ID"/>
        </w:rPr>
        <w:fldChar w:fldCharType="begin" w:fldLock="1"/>
      </w:r>
      <w:r w:rsidR="00A16820" w:rsidRPr="00C42EB9">
        <w:rPr>
          <w:rFonts w:cs="Arial"/>
          <w:lang w:val="id-ID"/>
        </w:rPr>
        <w:instrText>ADDIN CSL_CITATION {"citationItems":[{"id":"ITEM-1","itemData":{"DOI":"10.35800/jitpt.7.2.2022.41608","ISSN":"2337-4306","abstract":"Wilayah Pengelolaan Perikanan Negara Republik Indonesia WPP-571 sesuai Permen KP mencakup perairan Laut Andaman dan Selat  Malaka. Perairan Selat Malaka merupakan perairan yang berbatasan langsung dengan batas wilayah maritim negara tetangga yaitu Malaysia. Perairan ini sebagai wilayah perairan yang cukup potensial sangat memungkinkan terjadinya praktek penangkapan ikan secara tidak sah. Dalam hal kegiatan pengawasan kapal perikanan yang ada WPP- 571, kepatuhan nelayan terhadap kegiatan aktivitas penangkapan ikan masih belum efektif atau masih belum maksimal dan ditambah lagi meningkatnya jumlah kapal perikanan yang beroperasi di WPP- 571. Informasi tentang pelanggaran kapal penangkapan ikan perlu di deskripsikan agar dapat menjadi informasi yang berguna untuk mengevaluasi kegiatan pengawasan kapal perikanan di WPP- 571.Tujuan dari penelitian ini adalah untuk mengetahui kesesuaian antara daerah operasi penangkapan ikan dengan izin operasi penangkapan ikan di WPP.menganalisis jenis pelanggaran yang terpantau di WPP-571 dan dan mengetahui partisipasi nelayan di PPS Belawan dalam mengurangi illegal fishing. Penelitian ini akan diawali dengan pengajuan surat hingga pada pengerjaan laporan penelitian. Rencana pengambilan data penelitian ini bertempat di Stasiun PSDKP Belawan dan PPS Belawan di Provinsi Sumatera Utara.","author":[{"dropping-particle":"","family":"Marpaung","given":"Bella S.M.","non-dropping-particle":"","parse-names":false,"suffix":""},{"dropping-particle":"","family":"Sitanggang","given":"Effendi P","non-dropping-particle":"","parse-names":false,"suffix":""},{"dropping-particle":"","family":"Masengi","given":"Kawilarang W.A.","non-dropping-particle":"","parse-names":false,"suffix":""},{"dropping-particle":"","family":"Kaparang","given":"Frangky E.","non-dropping-particle":"","parse-names":false,"suffix":""},{"dropping-particle":"","family":"Pamikiran","given":"Revols D.Ch.","non-dropping-particle":"","parse-names":false,"suffix":""},{"dropping-particle":"","family":"Sitanggang","given":"Dyan F.D.","non-dropping-particle":"","parse-names":false,"suffix":""},{"dropping-particle":"","family":"Kalalo","given":"Flora F.","non-dropping-particle":"","parse-names":false,"suffix":""}],"container-title":"Jurnal Ilmu Dan Teknologi Perikanan Tangkap","id":"ITEM-1","issue":"2","issued":{"date-parts":[["2022"]]},"page":"141","title":"Pelanggaran kapal perikanan di wilayah pengelolaan perikanan negara Republik Indonesia 571","type":"article-journal","volume":"7"},"suppress-author":1,"uris":["http://www.mendeley.com/documents/?uuid=5644283f-91e9-492a-b2a3-d8f999adbe76"]}],"mendeley":{"formattedCitation":"(2022)","manualFormatting":"2022","plainTextFormattedCitation":"(2022)","previouslyFormattedCitation":"(2022)"},"properties":{"noteIndex":0},"schema":"https://github.com/citation-style-language/schema/raw/master/csl-citation.json"}</w:instrText>
      </w:r>
      <w:r w:rsidR="00A16820" w:rsidRPr="00C42EB9">
        <w:rPr>
          <w:rFonts w:cs="Arial"/>
          <w:lang w:val="id-ID"/>
        </w:rPr>
        <w:fldChar w:fldCharType="separate"/>
      </w:r>
      <w:r w:rsidR="00A16820" w:rsidRPr="00C42EB9">
        <w:rPr>
          <w:rFonts w:cs="Arial"/>
          <w:noProof/>
          <w:lang w:val="id-ID"/>
        </w:rPr>
        <w:t>2022</w:t>
      </w:r>
      <w:r w:rsidR="00A16820" w:rsidRPr="00C42EB9">
        <w:rPr>
          <w:rFonts w:cs="Arial"/>
          <w:lang w:val="id-ID"/>
        </w:rPr>
        <w:fldChar w:fldCharType="end"/>
      </w:r>
      <w:bookmarkEnd w:id="112"/>
    </w:p>
    <w:p w14:paraId="754EE837" w14:textId="581C29DB" w:rsidR="00BC0565" w:rsidRPr="00C42EB9" w:rsidRDefault="00143C06" w:rsidP="00BC0565">
      <w:pPr>
        <w:pStyle w:val="Caption"/>
        <w:jc w:val="center"/>
        <w:rPr>
          <w:rFonts w:cs="Arial"/>
          <w:lang w:val="id-ID"/>
        </w:rPr>
      </w:pPr>
      <w:bookmarkStart w:id="113" w:name="_Toc127992389"/>
      <w:r>
        <w:rPr>
          <w:rFonts w:cs="Arial"/>
        </w:rPr>
        <w:t>Gambar</w:t>
      </w:r>
      <w:r w:rsidR="00BC0565" w:rsidRPr="00C42EB9">
        <w:rPr>
          <w:rFonts w:cs="Arial"/>
        </w:rPr>
        <w:t xml:space="preserve"> </w:t>
      </w:r>
      <w:r w:rsidR="00BC0565" w:rsidRPr="00C42EB9">
        <w:rPr>
          <w:rFonts w:cs="Arial"/>
        </w:rPr>
        <w:fldChar w:fldCharType="begin"/>
      </w:r>
      <w:r w:rsidR="00BC0565" w:rsidRPr="00C42EB9">
        <w:rPr>
          <w:rFonts w:cs="Arial"/>
        </w:rPr>
        <w:instrText xml:space="preserve"> SEQ Gambar \* ARABIC </w:instrText>
      </w:r>
      <w:r w:rsidR="00BC0565" w:rsidRPr="00C42EB9">
        <w:rPr>
          <w:rFonts w:cs="Arial"/>
        </w:rPr>
        <w:fldChar w:fldCharType="separate"/>
      </w:r>
      <w:r w:rsidR="00CB1381" w:rsidRPr="00C42EB9">
        <w:rPr>
          <w:rFonts w:cs="Arial"/>
          <w:noProof/>
        </w:rPr>
        <w:t>22</w:t>
      </w:r>
      <w:r w:rsidR="00BC0565" w:rsidRPr="00C42EB9">
        <w:rPr>
          <w:rFonts w:cs="Arial"/>
          <w:noProof/>
        </w:rPr>
        <w:fldChar w:fldCharType="end"/>
      </w:r>
      <w:r w:rsidR="00BC0565" w:rsidRPr="00C42EB9">
        <w:rPr>
          <w:rFonts w:cs="Arial"/>
          <w:lang w:val="id-ID"/>
        </w:rPr>
        <w:t xml:space="preserve">. </w:t>
      </w:r>
      <w:r w:rsidR="00BC0565" w:rsidRPr="00C42EB9">
        <w:rPr>
          <w:rFonts w:cs="Arial"/>
          <w:i/>
          <w:lang w:val="id-ID"/>
        </w:rPr>
        <w:t>Platform</w:t>
      </w:r>
      <w:r w:rsidR="00BC0565" w:rsidRPr="00C42EB9">
        <w:rPr>
          <w:rFonts w:cs="Arial"/>
          <w:lang w:val="id-ID"/>
        </w:rPr>
        <w:t xml:space="preserve"> </w:t>
      </w:r>
      <w:r w:rsidR="00BC0565" w:rsidRPr="00C42EB9">
        <w:rPr>
          <w:rFonts w:cs="Arial"/>
          <w:i/>
          <w:iCs w:val="0"/>
          <w:lang w:val="id-ID"/>
        </w:rPr>
        <w:t>Global Fishing Watch</w:t>
      </w:r>
      <w:bookmarkEnd w:id="113"/>
    </w:p>
    <w:p w14:paraId="3955FC85" w14:textId="15471770" w:rsidR="00BC0565" w:rsidRPr="00C42EB9" w:rsidRDefault="00BC0565" w:rsidP="00ED48A9">
      <w:pPr>
        <w:spacing w:line="480" w:lineRule="auto"/>
        <w:ind w:firstLine="720"/>
        <w:rPr>
          <w:rFonts w:cs="Arial"/>
          <w:lang w:val="id-ID"/>
        </w:rPr>
      </w:pPr>
      <w:bookmarkStart w:id="114" w:name="_Hlk127040406"/>
      <w:r w:rsidRPr="00C42EB9">
        <w:rPr>
          <w:rStyle w:val="BodyTextChar"/>
        </w:rPr>
        <w:t xml:space="preserve">Sistem pengawasan didukung dengan </w:t>
      </w:r>
      <w:r w:rsidRPr="00C42EB9">
        <w:rPr>
          <w:rStyle w:val="BodyTextChar"/>
          <w:i/>
        </w:rPr>
        <w:t>drone</w:t>
      </w:r>
      <w:r w:rsidRPr="00C42EB9">
        <w:rPr>
          <w:rStyle w:val="BodyTextChar"/>
        </w:rPr>
        <w:t xml:space="preserve"> dapat me</w:t>
      </w:r>
      <w:r w:rsidR="006A5068">
        <w:rPr>
          <w:rStyle w:val="BodyTextChar"/>
          <w:lang w:val="id-ID"/>
        </w:rPr>
        <w:t xml:space="preserve">lakukan </w:t>
      </w:r>
      <w:r w:rsidRPr="00C42EB9">
        <w:rPr>
          <w:rStyle w:val="BodyTextChar"/>
        </w:rPr>
        <w:t>validasi keberadaan kapal yang beroperasi diperai</w:t>
      </w:r>
      <w:r w:rsidR="006A5068">
        <w:rPr>
          <w:rStyle w:val="BodyTextChar"/>
          <w:lang w:val="id-ID"/>
        </w:rPr>
        <w:t>r</w:t>
      </w:r>
      <w:r w:rsidRPr="00C42EB9">
        <w:rPr>
          <w:rStyle w:val="BodyTextChar"/>
        </w:rPr>
        <w:t xml:space="preserve">an. </w:t>
      </w:r>
      <w:r w:rsidRPr="00C42EB9">
        <w:rPr>
          <w:rStyle w:val="BodyTextChar"/>
          <w:i/>
        </w:rPr>
        <w:t>Drone</w:t>
      </w:r>
      <w:r w:rsidRPr="00C42EB9">
        <w:rPr>
          <w:rStyle w:val="BodyTextChar"/>
        </w:rPr>
        <w:t xml:space="preserve"> yang digunakan pada kapal patroli yang didesain menggunakan </w:t>
      </w:r>
      <w:r w:rsidRPr="00C42EB9">
        <w:rPr>
          <w:rStyle w:val="BodyTextChar"/>
          <w:i/>
        </w:rPr>
        <w:t>drone</w:t>
      </w:r>
      <w:r w:rsidRPr="00C42EB9">
        <w:rPr>
          <w:rStyle w:val="BodyTextChar"/>
        </w:rPr>
        <w:t xml:space="preserve"> </w:t>
      </w:r>
      <w:r w:rsidRPr="00C42EB9">
        <w:rPr>
          <w:rStyle w:val="BodyTextChar"/>
          <w:i/>
          <w:iCs/>
        </w:rPr>
        <w:t>JOUAV CW-15</w:t>
      </w:r>
      <w:r w:rsidRPr="00C42EB9">
        <w:rPr>
          <w:rStyle w:val="BodyTextChar"/>
        </w:rPr>
        <w:t xml:space="preserve">. </w:t>
      </w:r>
      <w:r w:rsidR="00ED48A9" w:rsidRPr="00C42EB9">
        <w:rPr>
          <w:rStyle w:val="BodyTextChar"/>
          <w:i/>
        </w:rPr>
        <w:t>Drone</w:t>
      </w:r>
      <w:r w:rsidR="00ED48A9" w:rsidRPr="00C42EB9">
        <w:rPr>
          <w:rStyle w:val="BodyTextChar"/>
        </w:rPr>
        <w:t xml:space="preserve"> ini memiliki daya tahan yang lama dan menggunakan </w:t>
      </w:r>
      <w:r w:rsidR="00ED48A9" w:rsidRPr="006A5068">
        <w:rPr>
          <w:rStyle w:val="BodyTextChar"/>
          <w:i/>
          <w:iCs/>
        </w:rPr>
        <w:t>full electric</w:t>
      </w:r>
      <w:r w:rsidR="00ED48A9" w:rsidRPr="00C42EB9">
        <w:rPr>
          <w:rStyle w:val="BodyTextChar"/>
        </w:rPr>
        <w:t>.</w:t>
      </w:r>
      <w:r w:rsidR="00ED48A9" w:rsidRPr="00C42EB9">
        <w:rPr>
          <w:rStyle w:val="BodyTextChar"/>
          <w:i/>
        </w:rPr>
        <w:t>Drone</w:t>
      </w:r>
      <w:r w:rsidR="00ED48A9" w:rsidRPr="00C42EB9">
        <w:rPr>
          <w:rStyle w:val="BodyTextChar"/>
        </w:rPr>
        <w:t xml:space="preserve"> ini memiliki peforma yang tinggi, dimana dapat menempuh kecepatan 61 Km/jam dan memiliki teknologi keamanan dalam menghindari rintangan saat beroperasi. </w:t>
      </w:r>
      <w:r w:rsidR="00ED48A9" w:rsidRPr="00C42EB9">
        <w:rPr>
          <w:rStyle w:val="BodyTextChar"/>
          <w:i/>
        </w:rPr>
        <w:t>Drone</w:t>
      </w:r>
      <w:r w:rsidR="00ED48A9" w:rsidRPr="00C42EB9">
        <w:rPr>
          <w:rStyle w:val="BodyTextChar"/>
        </w:rPr>
        <w:t xml:space="preserve"> ini  dilengkapi dengan sensor </w:t>
      </w:r>
      <w:r w:rsidR="00ED48A9" w:rsidRPr="00C42EB9">
        <w:rPr>
          <w:rStyle w:val="BodyTextChar"/>
          <w:i/>
          <w:iCs/>
        </w:rPr>
        <w:t>MG-120E EO/IR Gimbal Camera</w:t>
      </w:r>
      <w:r w:rsidR="00ED48A9" w:rsidRPr="00C42EB9">
        <w:rPr>
          <w:rStyle w:val="BodyTextChar"/>
        </w:rPr>
        <w:t xml:space="preserve">, dimana dapat melakukan </w:t>
      </w:r>
      <w:r w:rsidR="00ED48A9" w:rsidRPr="00C42EB9">
        <w:rPr>
          <w:rStyle w:val="BodyTextChar"/>
          <w:i/>
          <w:iCs/>
        </w:rPr>
        <w:t>optical zoom</w:t>
      </w:r>
      <w:r w:rsidR="00ED48A9" w:rsidRPr="00C42EB9">
        <w:rPr>
          <w:rStyle w:val="BodyTextChar"/>
        </w:rPr>
        <w:t xml:space="preserve"> sebesar 30x dan dilengkapi dengan </w:t>
      </w:r>
      <w:r w:rsidR="00ED48A9" w:rsidRPr="00C42EB9">
        <w:rPr>
          <w:rStyle w:val="BodyTextChar"/>
          <w:i/>
          <w:iCs/>
        </w:rPr>
        <w:t>thermal sensor</w:t>
      </w:r>
      <w:r w:rsidR="00ED48A9" w:rsidRPr="00C42EB9">
        <w:rPr>
          <w:rStyle w:val="BodyTextChar"/>
        </w:rPr>
        <w:t xml:space="preserve"> yang dapat mendeteksi </w:t>
      </w:r>
      <w:r w:rsidR="00ED48A9" w:rsidRPr="00C42EB9">
        <w:rPr>
          <w:rStyle w:val="BodyTextChar"/>
        </w:rPr>
        <w:lastRenderedPageBreak/>
        <w:t>seseorang yang berada di kapal baik pada siang maupun mal</w:t>
      </w:r>
      <w:r w:rsidR="00ED48A9" w:rsidRPr="00C42EB9">
        <w:rPr>
          <w:rFonts w:cs="Arial"/>
          <w:lang w:val="id-ID"/>
        </w:rPr>
        <w:t>am</w:t>
      </w:r>
      <w:r w:rsidR="000D2682" w:rsidRPr="00C42EB9">
        <w:rPr>
          <w:rFonts w:cs="Arial"/>
          <w:lang w:val="id-ID"/>
        </w:rPr>
        <w:t xml:space="preserve"> </w:t>
      </w:r>
      <w:r w:rsidR="00A16820" w:rsidRPr="00C42EB9">
        <w:rPr>
          <w:rFonts w:cs="Arial"/>
          <w:lang w:val="id-ID"/>
        </w:rPr>
        <w:fldChar w:fldCharType="begin" w:fldLock="1"/>
      </w:r>
      <w:r w:rsidR="00A16820" w:rsidRPr="00C42EB9">
        <w:rPr>
          <w:rFonts w:cs="Arial"/>
          <w:lang w:val="id-ID"/>
        </w:rPr>
        <w:instrText>ADDIN CSL_CITATION {"citationItems":[{"id":"ITEM-1","itemData":{"URL":"https://www.jouav.com/","author":[{"dropping-particle":"","family":"JOUAV","given":"","non-dropping-particle":"","parse-names":false,"suffix":""}],"id":"ITEM-1","issued":{"date-parts":[["2022"]]},"title":"RELIABLE VTOL DRONES FROM JOUAV","type":"webpage"},"uris":["http://www.mendeley.com/documents/?uuid=ba05a25a-b7b0-417c-84bb-ad9037056037"]}],"mendeley":{"formattedCitation":"(JOUAV, 2022)","plainTextFormattedCitation":"(JOUAV, 2022)","previouslyFormattedCitation":"(JOUAV, 2022)"},"properties":{"noteIndex":0},"schema":"https://github.com/citation-style-language/schema/raw/master/csl-citation.json"}</w:instrText>
      </w:r>
      <w:r w:rsidR="00A16820" w:rsidRPr="00C42EB9">
        <w:rPr>
          <w:rFonts w:cs="Arial"/>
          <w:lang w:val="id-ID"/>
        </w:rPr>
        <w:fldChar w:fldCharType="separate"/>
      </w:r>
      <w:r w:rsidR="00A16820" w:rsidRPr="00C42EB9">
        <w:rPr>
          <w:rFonts w:cs="Arial"/>
          <w:noProof/>
          <w:lang w:val="id-ID"/>
        </w:rPr>
        <w:t>(</w:t>
      </w:r>
      <w:r w:rsidR="00A16820" w:rsidRPr="00C42EB9">
        <w:rPr>
          <w:rFonts w:cs="Arial"/>
          <w:i/>
          <w:noProof/>
          <w:lang w:val="id-ID"/>
        </w:rPr>
        <w:t>JOUAV</w:t>
      </w:r>
      <w:r w:rsidR="00A16820" w:rsidRPr="00C42EB9">
        <w:rPr>
          <w:rFonts w:cs="Arial"/>
          <w:noProof/>
          <w:lang w:val="id-ID"/>
        </w:rPr>
        <w:t>, 2022)</w:t>
      </w:r>
      <w:r w:rsidR="00A16820" w:rsidRPr="00C42EB9">
        <w:rPr>
          <w:rFonts w:cs="Arial"/>
          <w:lang w:val="id-ID"/>
        </w:rPr>
        <w:fldChar w:fldCharType="end"/>
      </w:r>
      <w:r w:rsidR="000D2682" w:rsidRPr="00C42EB9">
        <w:rPr>
          <w:rFonts w:cs="Arial"/>
          <w:lang w:val="id-ID"/>
        </w:rPr>
        <w:t xml:space="preserve">. Adapun detail dari </w:t>
      </w:r>
      <w:r w:rsidR="000D2682" w:rsidRPr="00C42EB9">
        <w:rPr>
          <w:rFonts w:cs="Arial"/>
          <w:i/>
          <w:lang w:val="id-ID"/>
        </w:rPr>
        <w:t>drone</w:t>
      </w:r>
      <w:r w:rsidR="000D2682" w:rsidRPr="00C42EB9">
        <w:rPr>
          <w:rFonts w:cs="Arial"/>
          <w:lang w:val="id-ID"/>
        </w:rPr>
        <w:t xml:space="preserve"> </w:t>
      </w:r>
      <w:r w:rsidR="000D2682" w:rsidRPr="00C42EB9">
        <w:rPr>
          <w:rFonts w:cs="Arial"/>
          <w:i/>
          <w:iCs/>
          <w:lang w:val="id-ID"/>
        </w:rPr>
        <w:t>JOUAV</w:t>
      </w:r>
      <w:r w:rsidR="000D2682" w:rsidRPr="00C42EB9">
        <w:rPr>
          <w:rFonts w:cs="Arial"/>
          <w:lang w:val="id-ID"/>
        </w:rPr>
        <w:t xml:space="preserve"> </w:t>
      </w:r>
      <w:r w:rsidR="002E12C4" w:rsidRPr="00C42EB9">
        <w:rPr>
          <w:rFonts w:cs="Arial"/>
          <w:lang w:val="id-ID"/>
        </w:rPr>
        <w:t>dapat ditunjukkan</w:t>
      </w:r>
      <w:r w:rsidR="000D2682" w:rsidRPr="00C42EB9">
        <w:rPr>
          <w:rFonts w:cs="Arial"/>
          <w:lang w:val="id-ID"/>
        </w:rPr>
        <w:t xml:space="preserve"> pada </w:t>
      </w:r>
      <w:r w:rsidR="00143C06">
        <w:rPr>
          <w:rFonts w:cs="Arial"/>
          <w:b/>
          <w:bCs/>
          <w:lang w:val="id-ID"/>
        </w:rPr>
        <w:t>Gambar</w:t>
      </w:r>
      <w:r w:rsidR="000D2682" w:rsidRPr="00C42EB9">
        <w:rPr>
          <w:rFonts w:cs="Arial"/>
          <w:b/>
          <w:bCs/>
          <w:lang w:val="id-ID"/>
        </w:rPr>
        <w:t xml:space="preserve"> 2</w:t>
      </w:r>
      <w:r w:rsidR="00006A39" w:rsidRPr="00C42EB9">
        <w:rPr>
          <w:rFonts w:cs="Arial"/>
          <w:b/>
          <w:bCs/>
          <w:lang w:val="id-ID"/>
        </w:rPr>
        <w:t>3</w:t>
      </w:r>
      <w:r w:rsidR="000D2682" w:rsidRPr="00C42EB9">
        <w:rPr>
          <w:rFonts w:cs="Arial"/>
          <w:lang w:val="id-ID"/>
        </w:rPr>
        <w:t>.</w:t>
      </w:r>
      <w:r w:rsidR="00ED48A9" w:rsidRPr="00C42EB9">
        <w:rPr>
          <w:rFonts w:cs="Arial"/>
          <w:lang w:val="id-ID"/>
        </w:rPr>
        <w:t xml:space="preserve"> </w:t>
      </w:r>
    </w:p>
    <w:bookmarkEnd w:id="114"/>
    <w:p w14:paraId="446AD039" w14:textId="77777777" w:rsidR="000D2682" w:rsidRPr="00C42EB9" w:rsidRDefault="000D2682" w:rsidP="000D2682">
      <w:pPr>
        <w:keepNext/>
        <w:ind w:hanging="284"/>
        <w:jc w:val="center"/>
        <w:rPr>
          <w:rFonts w:cs="Arial"/>
        </w:rPr>
      </w:pPr>
      <w:r w:rsidRPr="00C42EB9">
        <w:rPr>
          <w:rFonts w:cs="Arial"/>
          <w:noProof/>
        </w:rPr>
        <w:drawing>
          <wp:inline distT="0" distB="0" distL="0" distR="0" wp14:anchorId="52137DA0" wp14:editId="033765A6">
            <wp:extent cx="4591137" cy="15872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84955" cy="1619695"/>
                    </a:xfrm>
                    <a:prstGeom prst="rect">
                      <a:avLst/>
                    </a:prstGeom>
                    <a:noFill/>
                    <a:ln>
                      <a:noFill/>
                    </a:ln>
                  </pic:spPr>
                </pic:pic>
              </a:graphicData>
            </a:graphic>
          </wp:inline>
        </w:drawing>
      </w:r>
    </w:p>
    <w:p w14:paraId="4A99B7D6" w14:textId="7731DFD3" w:rsidR="000D2682" w:rsidRPr="00C42EB9" w:rsidRDefault="000D2682" w:rsidP="000D2682">
      <w:pPr>
        <w:pStyle w:val="Caption"/>
        <w:spacing w:after="0"/>
        <w:jc w:val="left"/>
        <w:rPr>
          <w:rFonts w:cs="Arial"/>
          <w:lang w:val="id-ID"/>
        </w:rPr>
      </w:pPr>
      <w:r w:rsidRPr="00C42EB9">
        <w:rPr>
          <w:rFonts w:cs="Arial"/>
          <w:lang w:val="id-ID"/>
        </w:rPr>
        <w:t xml:space="preserve">Sumber : </w:t>
      </w:r>
      <w:r w:rsidRPr="00C42EB9">
        <w:rPr>
          <w:rFonts w:cs="Arial"/>
          <w:i/>
          <w:lang w:val="id-ID"/>
        </w:rPr>
        <w:t>JOUAV</w:t>
      </w:r>
      <w:r w:rsidRPr="00C42EB9">
        <w:rPr>
          <w:rFonts w:cs="Arial"/>
          <w:lang w:val="id-ID"/>
        </w:rPr>
        <w:t>, 2022</w:t>
      </w:r>
    </w:p>
    <w:p w14:paraId="618FBF3F" w14:textId="503C027A" w:rsidR="000D2682" w:rsidRPr="00C42EB9" w:rsidRDefault="00143C06" w:rsidP="000D2682">
      <w:pPr>
        <w:pStyle w:val="Caption"/>
        <w:jc w:val="center"/>
        <w:rPr>
          <w:rFonts w:cs="Arial"/>
          <w:lang w:val="id-ID"/>
        </w:rPr>
      </w:pPr>
      <w:bookmarkStart w:id="115" w:name="_Toc127992390"/>
      <w:r>
        <w:rPr>
          <w:rFonts w:cs="Arial"/>
        </w:rPr>
        <w:t>Gambar</w:t>
      </w:r>
      <w:r w:rsidR="000D2682" w:rsidRPr="00C42EB9">
        <w:rPr>
          <w:rFonts w:cs="Arial"/>
        </w:rPr>
        <w:t xml:space="preserve"> </w:t>
      </w:r>
      <w:r w:rsidR="000D2682" w:rsidRPr="00C42EB9">
        <w:rPr>
          <w:rFonts w:cs="Arial"/>
        </w:rPr>
        <w:fldChar w:fldCharType="begin"/>
      </w:r>
      <w:r w:rsidR="000D2682" w:rsidRPr="00C42EB9">
        <w:rPr>
          <w:rFonts w:cs="Arial"/>
        </w:rPr>
        <w:instrText xml:space="preserve"> SEQ Gambar \* ARABIC </w:instrText>
      </w:r>
      <w:r w:rsidR="000D2682" w:rsidRPr="00C42EB9">
        <w:rPr>
          <w:rFonts w:cs="Arial"/>
        </w:rPr>
        <w:fldChar w:fldCharType="separate"/>
      </w:r>
      <w:r w:rsidR="00CB1381" w:rsidRPr="00C42EB9">
        <w:rPr>
          <w:rFonts w:cs="Arial"/>
          <w:noProof/>
        </w:rPr>
        <w:t>23</w:t>
      </w:r>
      <w:r w:rsidR="000D2682" w:rsidRPr="00C42EB9">
        <w:rPr>
          <w:rFonts w:cs="Arial"/>
          <w:noProof/>
        </w:rPr>
        <w:fldChar w:fldCharType="end"/>
      </w:r>
      <w:r w:rsidR="000D2682" w:rsidRPr="00C42EB9">
        <w:rPr>
          <w:rFonts w:cs="Arial"/>
          <w:lang w:val="id-ID"/>
        </w:rPr>
        <w:t xml:space="preserve">. </w:t>
      </w:r>
      <w:r w:rsidR="000D2682" w:rsidRPr="00C42EB9">
        <w:rPr>
          <w:rFonts w:cs="Arial"/>
          <w:i/>
          <w:lang w:val="id-ID"/>
        </w:rPr>
        <w:t>Drone</w:t>
      </w:r>
      <w:r w:rsidR="000D2682" w:rsidRPr="00C42EB9">
        <w:rPr>
          <w:rFonts w:cs="Arial"/>
          <w:lang w:val="id-ID"/>
        </w:rPr>
        <w:t xml:space="preserve"> </w:t>
      </w:r>
      <w:r w:rsidR="000D2682" w:rsidRPr="00C42EB9">
        <w:rPr>
          <w:rFonts w:cs="Arial"/>
          <w:i/>
          <w:lang w:val="id-ID"/>
        </w:rPr>
        <w:t>JOUAV</w:t>
      </w:r>
      <w:bookmarkEnd w:id="115"/>
    </w:p>
    <w:p w14:paraId="144D2B0A" w14:textId="2ED98822" w:rsidR="000D2682" w:rsidRPr="00C42EB9" w:rsidRDefault="000D2682" w:rsidP="00931DAF">
      <w:pPr>
        <w:spacing w:line="480" w:lineRule="auto"/>
        <w:ind w:firstLine="720"/>
        <w:rPr>
          <w:rFonts w:cs="Arial"/>
          <w:lang w:val="id-ID"/>
        </w:rPr>
      </w:pPr>
      <w:r w:rsidRPr="00C42EB9">
        <w:rPr>
          <w:rFonts w:cs="Arial"/>
          <w:lang w:val="id-ID"/>
        </w:rPr>
        <w:t>Sistem integrasi pengawasan dilengkapi</w:t>
      </w:r>
      <w:r w:rsidR="00931DAF" w:rsidRPr="00C42EB9">
        <w:rPr>
          <w:rFonts w:cs="Arial"/>
          <w:lang w:val="id-ID"/>
        </w:rPr>
        <w:t xml:space="preserve"> </w:t>
      </w:r>
      <w:r w:rsidR="00931DAF" w:rsidRPr="00C42EB9">
        <w:rPr>
          <w:rFonts w:cs="Arial"/>
          <w:i/>
          <w:lang w:val="id-ID"/>
        </w:rPr>
        <w:t>Jetski</w:t>
      </w:r>
      <w:r w:rsidRPr="00C42EB9">
        <w:rPr>
          <w:rFonts w:cs="Arial"/>
          <w:lang w:val="id-ID"/>
        </w:rPr>
        <w:t xml:space="preserve"> yang berfungsi dalam penindakan aksi pelanggaran. </w:t>
      </w:r>
      <w:r w:rsidR="00931DAF" w:rsidRPr="00C42EB9">
        <w:rPr>
          <w:rFonts w:cs="Arial"/>
          <w:i/>
          <w:lang w:val="id-ID"/>
        </w:rPr>
        <w:t>Jetski</w:t>
      </w:r>
      <w:r w:rsidR="00931DAF" w:rsidRPr="00C42EB9">
        <w:rPr>
          <w:rFonts w:cs="Arial"/>
          <w:lang w:val="id-ID"/>
        </w:rPr>
        <w:t xml:space="preserve"> yang digunakan adalah </w:t>
      </w:r>
      <w:r w:rsidR="00931DAF" w:rsidRPr="00C42EB9">
        <w:rPr>
          <w:rFonts w:cs="Arial"/>
          <w:i/>
          <w:iCs/>
          <w:lang w:val="id-ID"/>
        </w:rPr>
        <w:t>Jetski Sea Doo RXT</w:t>
      </w:r>
      <w:r w:rsidR="00931DAF" w:rsidRPr="00C42EB9">
        <w:rPr>
          <w:rFonts w:cs="Arial"/>
          <w:lang w:val="id-ID"/>
        </w:rPr>
        <w:t xml:space="preserve"> 215. </w:t>
      </w:r>
      <w:r w:rsidR="00931DAF" w:rsidRPr="00C42EB9">
        <w:rPr>
          <w:rFonts w:cs="Arial"/>
          <w:i/>
          <w:lang w:val="id-ID"/>
        </w:rPr>
        <w:t>Jetski</w:t>
      </w:r>
      <w:r w:rsidR="00931DAF" w:rsidRPr="00C42EB9">
        <w:rPr>
          <w:rFonts w:cs="Arial"/>
          <w:lang w:val="id-ID"/>
        </w:rPr>
        <w:t xml:space="preserve"> ini dapat digunakan untuk 3 orang dan mencapai kecepatan 60 Knot yang </w:t>
      </w:r>
      <w:r w:rsidR="00530AC0" w:rsidRPr="00C42EB9">
        <w:rPr>
          <w:rFonts w:cs="Arial"/>
          <w:lang w:val="id-ID"/>
        </w:rPr>
        <w:t xml:space="preserve">berperan dalam pengejaran dan penindakan </w:t>
      </w:r>
      <w:r w:rsidR="00530AC0" w:rsidRPr="00C42EB9">
        <w:rPr>
          <w:rFonts w:cs="Arial"/>
          <w:i/>
          <w:lang w:val="id-ID"/>
        </w:rPr>
        <w:t>illegal fishing</w:t>
      </w:r>
      <w:r w:rsidR="00530AC0" w:rsidRPr="00C42EB9">
        <w:rPr>
          <w:rFonts w:cs="Arial"/>
          <w:lang w:val="id-ID"/>
        </w:rPr>
        <w:t xml:space="preserve"> </w:t>
      </w:r>
      <w:r w:rsidR="00A16820" w:rsidRPr="00C42EB9">
        <w:rPr>
          <w:rFonts w:cs="Arial"/>
          <w:lang w:val="id-ID"/>
        </w:rPr>
        <w:fldChar w:fldCharType="begin" w:fldLock="1"/>
      </w:r>
      <w:r w:rsidR="0098130A" w:rsidRPr="00C42EB9">
        <w:rPr>
          <w:rFonts w:cs="Arial"/>
          <w:lang w:val="id-ID"/>
        </w:rPr>
        <w:instrText>ADDIN CSL_CITATION {"citationItems":[{"id":"ITEM-1","itemData":{"URL":"http://www.hisutton.com/Special Forces Jet Skis.html","author":[{"dropping-particle":"","family":"Hisutton","given":"","non-dropping-particle":"","parse-names":false,"suffix":""}],"id":"ITEM-1","issued":{"date-parts":[["2018"]]},"title":"Special Forces Jet Skis","type":"webpage"},"uris":["http://www.mendeley.com/documents/?uuid=a2fb564c-8c08-4c81-bb88-463c4ad6d4ce"]}],"mendeley":{"formattedCitation":"(Hisutton, 2018)","plainTextFormattedCitation":"(Hisutton, 2018)","previouslyFormattedCitation":"(Hisutton, 2018)"},"properties":{"noteIndex":0},"schema":"https://github.com/citation-style-language/schema/raw/master/csl-citation.json"}</w:instrText>
      </w:r>
      <w:r w:rsidR="00A16820" w:rsidRPr="00C42EB9">
        <w:rPr>
          <w:rFonts w:cs="Arial"/>
          <w:lang w:val="id-ID"/>
        </w:rPr>
        <w:fldChar w:fldCharType="separate"/>
      </w:r>
      <w:r w:rsidR="00D56415" w:rsidRPr="00C42EB9">
        <w:rPr>
          <w:rFonts w:cs="Arial"/>
          <w:noProof/>
          <w:lang w:val="id-ID"/>
        </w:rPr>
        <w:t>(Hisutton, 2018)</w:t>
      </w:r>
      <w:r w:rsidR="00A16820" w:rsidRPr="00C42EB9">
        <w:rPr>
          <w:rFonts w:cs="Arial"/>
          <w:lang w:val="id-ID"/>
        </w:rPr>
        <w:fldChar w:fldCharType="end"/>
      </w:r>
      <w:r w:rsidR="00530AC0" w:rsidRPr="00C42EB9">
        <w:rPr>
          <w:rFonts w:cs="Arial"/>
          <w:lang w:val="id-ID"/>
        </w:rPr>
        <w:t xml:space="preserve">. </w:t>
      </w:r>
      <w:r w:rsidR="00530AC0" w:rsidRPr="00C42EB9">
        <w:rPr>
          <w:rFonts w:cs="Arial"/>
          <w:i/>
          <w:lang w:val="id-ID"/>
        </w:rPr>
        <w:t>Jetski</w:t>
      </w:r>
      <w:r w:rsidR="00530AC0" w:rsidRPr="00C42EB9">
        <w:rPr>
          <w:rFonts w:cs="Arial"/>
          <w:lang w:val="id-ID"/>
        </w:rPr>
        <w:t xml:space="preserve"> ini diletakkan pada buritan atau bagian kapal dengan system peluncur cepat yang memudahkan dalam reaksi cepat. Adapun detail dari </w:t>
      </w:r>
      <w:r w:rsidR="00530AC0" w:rsidRPr="00C42EB9">
        <w:rPr>
          <w:rFonts w:cs="Arial"/>
          <w:i/>
          <w:lang w:val="id-ID"/>
        </w:rPr>
        <w:t>Jetski</w:t>
      </w:r>
      <w:r w:rsidR="00530AC0" w:rsidRPr="00C42EB9">
        <w:rPr>
          <w:rFonts w:cs="Arial"/>
          <w:lang w:val="id-ID"/>
        </w:rPr>
        <w:t xml:space="preserve"> yang digunakan </w:t>
      </w:r>
      <w:r w:rsidR="002E12C4" w:rsidRPr="00C42EB9">
        <w:rPr>
          <w:rFonts w:cs="Arial"/>
          <w:lang w:val="id-ID"/>
        </w:rPr>
        <w:t>dapat ditunjukkan</w:t>
      </w:r>
      <w:r w:rsidR="00530AC0" w:rsidRPr="00C42EB9">
        <w:rPr>
          <w:rFonts w:cs="Arial"/>
          <w:lang w:val="id-ID"/>
        </w:rPr>
        <w:t xml:space="preserve"> pada </w:t>
      </w:r>
      <w:r w:rsidR="00143C06">
        <w:rPr>
          <w:rFonts w:cs="Arial"/>
          <w:b/>
          <w:bCs/>
          <w:lang w:val="id-ID"/>
        </w:rPr>
        <w:t>Gambar</w:t>
      </w:r>
      <w:r w:rsidR="00530AC0" w:rsidRPr="00C42EB9">
        <w:rPr>
          <w:rFonts w:cs="Arial"/>
          <w:b/>
          <w:bCs/>
          <w:lang w:val="id-ID"/>
        </w:rPr>
        <w:t xml:space="preserve"> 2</w:t>
      </w:r>
      <w:r w:rsidR="00006A39" w:rsidRPr="00C42EB9">
        <w:rPr>
          <w:rFonts w:cs="Arial"/>
          <w:b/>
          <w:bCs/>
          <w:lang w:val="id-ID"/>
        </w:rPr>
        <w:t>4</w:t>
      </w:r>
      <w:r w:rsidR="00530AC0" w:rsidRPr="00C42EB9">
        <w:rPr>
          <w:rFonts w:cs="Arial"/>
          <w:b/>
          <w:bCs/>
          <w:lang w:val="id-ID"/>
        </w:rPr>
        <w:t>.</w:t>
      </w:r>
    </w:p>
    <w:p w14:paraId="283F9A16" w14:textId="77777777" w:rsidR="00530AC0" w:rsidRPr="00C42EB9" w:rsidRDefault="00931DAF" w:rsidP="00DB038E">
      <w:pPr>
        <w:keepNext/>
        <w:spacing w:line="240" w:lineRule="auto"/>
        <w:jc w:val="center"/>
        <w:rPr>
          <w:rFonts w:cs="Arial"/>
        </w:rPr>
      </w:pPr>
      <w:r w:rsidRPr="00C42EB9">
        <w:rPr>
          <w:rFonts w:cs="Arial"/>
          <w:noProof/>
          <w:lang w:val="id-ID"/>
        </w:rPr>
        <w:drawing>
          <wp:inline distT="0" distB="0" distL="0" distR="0" wp14:anchorId="7A690651" wp14:editId="5A8B44F7">
            <wp:extent cx="3485071" cy="2324619"/>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509169" cy="2340693"/>
                    </a:xfrm>
                    <a:prstGeom prst="rect">
                      <a:avLst/>
                    </a:prstGeom>
                    <a:noFill/>
                  </pic:spPr>
                </pic:pic>
              </a:graphicData>
            </a:graphic>
          </wp:inline>
        </w:drawing>
      </w:r>
    </w:p>
    <w:p w14:paraId="29A98F6E" w14:textId="3AB9016E" w:rsidR="00530AC0" w:rsidRPr="00C42EB9" w:rsidRDefault="00530AC0" w:rsidP="00530AC0">
      <w:pPr>
        <w:pStyle w:val="Caption"/>
        <w:spacing w:after="0"/>
        <w:rPr>
          <w:rFonts w:cs="Arial"/>
          <w:lang w:val="id-ID"/>
        </w:rPr>
      </w:pPr>
      <w:r w:rsidRPr="00C42EB9">
        <w:rPr>
          <w:rFonts w:cs="Arial"/>
          <w:lang w:val="id-ID"/>
        </w:rPr>
        <w:t>Sumber : H</w:t>
      </w:r>
      <w:r w:rsidR="00D56415" w:rsidRPr="00C42EB9">
        <w:rPr>
          <w:rFonts w:cs="Arial"/>
          <w:lang w:val="id-ID"/>
        </w:rPr>
        <w:t>is</w:t>
      </w:r>
      <w:r w:rsidRPr="00C42EB9">
        <w:rPr>
          <w:rFonts w:cs="Arial"/>
          <w:lang w:val="id-ID"/>
        </w:rPr>
        <w:t>u</w:t>
      </w:r>
      <w:r w:rsidR="00D56415" w:rsidRPr="00C42EB9">
        <w:rPr>
          <w:rFonts w:cs="Arial"/>
          <w:lang w:val="id-ID"/>
        </w:rPr>
        <w:t>t</w:t>
      </w:r>
      <w:r w:rsidRPr="00C42EB9">
        <w:rPr>
          <w:rFonts w:cs="Arial"/>
          <w:lang w:val="id-ID"/>
        </w:rPr>
        <w:t>ton 2018</w:t>
      </w:r>
    </w:p>
    <w:p w14:paraId="3C5EFC85" w14:textId="1419E2E1" w:rsidR="006A5068" w:rsidRDefault="00143C06" w:rsidP="00530AC0">
      <w:pPr>
        <w:pStyle w:val="Caption"/>
        <w:jc w:val="center"/>
        <w:rPr>
          <w:rFonts w:cs="Arial"/>
          <w:lang w:val="id-ID"/>
        </w:rPr>
      </w:pPr>
      <w:bookmarkStart w:id="116" w:name="_Toc127992391"/>
      <w:r>
        <w:rPr>
          <w:rFonts w:cs="Arial"/>
        </w:rPr>
        <w:t>Gambar</w:t>
      </w:r>
      <w:r w:rsidR="00530AC0" w:rsidRPr="00C42EB9">
        <w:rPr>
          <w:rFonts w:cs="Arial"/>
        </w:rPr>
        <w:t xml:space="preserve"> </w:t>
      </w:r>
      <w:r w:rsidR="00530AC0" w:rsidRPr="00C42EB9">
        <w:rPr>
          <w:rFonts w:cs="Arial"/>
        </w:rPr>
        <w:fldChar w:fldCharType="begin"/>
      </w:r>
      <w:r w:rsidR="00530AC0" w:rsidRPr="00C42EB9">
        <w:rPr>
          <w:rFonts w:cs="Arial"/>
        </w:rPr>
        <w:instrText xml:space="preserve"> SEQ Gambar \* ARABIC </w:instrText>
      </w:r>
      <w:r w:rsidR="00530AC0" w:rsidRPr="00C42EB9">
        <w:rPr>
          <w:rFonts w:cs="Arial"/>
        </w:rPr>
        <w:fldChar w:fldCharType="separate"/>
      </w:r>
      <w:r w:rsidR="00CB1381" w:rsidRPr="00C42EB9">
        <w:rPr>
          <w:rFonts w:cs="Arial"/>
          <w:noProof/>
        </w:rPr>
        <w:t>24</w:t>
      </w:r>
      <w:r w:rsidR="00530AC0" w:rsidRPr="00C42EB9">
        <w:rPr>
          <w:rFonts w:cs="Arial"/>
          <w:noProof/>
        </w:rPr>
        <w:fldChar w:fldCharType="end"/>
      </w:r>
      <w:r w:rsidR="00530AC0" w:rsidRPr="00C42EB9">
        <w:rPr>
          <w:rFonts w:cs="Arial"/>
          <w:lang w:val="id-ID"/>
        </w:rPr>
        <w:t xml:space="preserve">. </w:t>
      </w:r>
      <w:r w:rsidR="00530AC0" w:rsidRPr="00C42EB9">
        <w:rPr>
          <w:rFonts w:cs="Arial"/>
          <w:i/>
          <w:lang w:val="id-ID"/>
        </w:rPr>
        <w:t>Jetski</w:t>
      </w:r>
      <w:r w:rsidR="00530AC0" w:rsidRPr="00C42EB9">
        <w:rPr>
          <w:rFonts w:cs="Arial"/>
          <w:lang w:val="id-ID"/>
        </w:rPr>
        <w:t xml:space="preserve"> Sea Doo RXT 215</w:t>
      </w:r>
      <w:bookmarkEnd w:id="116"/>
    </w:p>
    <w:p w14:paraId="0AE1D0F4" w14:textId="6447BAE3" w:rsidR="00BC0565" w:rsidRPr="006A5068" w:rsidRDefault="006A5068" w:rsidP="006A5068">
      <w:pPr>
        <w:spacing w:after="160"/>
        <w:jc w:val="left"/>
        <w:rPr>
          <w:rFonts w:cs="Arial"/>
          <w:iCs/>
          <w:szCs w:val="18"/>
          <w:lang w:val="id-ID"/>
        </w:rPr>
      </w:pPr>
      <w:r>
        <w:rPr>
          <w:rFonts w:cs="Arial"/>
          <w:lang w:val="id-ID"/>
        </w:rPr>
        <w:br w:type="page"/>
      </w:r>
    </w:p>
    <w:p w14:paraId="2C9A6EC7" w14:textId="77777777" w:rsidR="00846811" w:rsidRPr="00C42EB9" w:rsidRDefault="00846811" w:rsidP="00FF1EDF">
      <w:pPr>
        <w:pStyle w:val="Heading2"/>
        <w:tabs>
          <w:tab w:val="left" w:pos="567"/>
        </w:tabs>
        <w:rPr>
          <w:rFonts w:cs="Arial"/>
          <w:lang w:val="id-ID"/>
        </w:rPr>
      </w:pPr>
      <w:bookmarkStart w:id="117" w:name="_Toc120695315"/>
      <w:bookmarkStart w:id="118" w:name="_Toc127992339"/>
      <w:r w:rsidRPr="00C42EB9">
        <w:rPr>
          <w:rFonts w:cs="Arial"/>
          <w:lang w:val="id-ID"/>
        </w:rPr>
        <w:lastRenderedPageBreak/>
        <w:t>4</w:t>
      </w:r>
      <w:r w:rsidRPr="00C42EB9">
        <w:rPr>
          <w:rFonts w:cs="Arial"/>
          <w:lang w:val="fr-FR"/>
        </w:rPr>
        <w:t>.</w:t>
      </w:r>
      <w:r w:rsidRPr="00C42EB9">
        <w:rPr>
          <w:rFonts w:cs="Arial"/>
          <w:lang w:val="id-ID"/>
        </w:rPr>
        <w:t>3</w:t>
      </w:r>
      <w:r w:rsidRPr="00C42EB9">
        <w:rPr>
          <w:rFonts w:cs="Arial"/>
          <w:lang w:val="fr-FR"/>
        </w:rPr>
        <w:t xml:space="preserve"> </w:t>
      </w:r>
      <w:r w:rsidRPr="00C42EB9">
        <w:rPr>
          <w:rFonts w:cs="Arial"/>
          <w:lang w:val="fr-FR"/>
        </w:rPr>
        <w:tab/>
      </w:r>
      <w:bookmarkStart w:id="119" w:name="_Hlk127040574"/>
      <w:r w:rsidRPr="00C42EB9">
        <w:rPr>
          <w:rFonts w:cs="Arial"/>
          <w:lang w:val="id-ID"/>
        </w:rPr>
        <w:t>Penentuan Ukuran Utama Kapal</w:t>
      </w:r>
      <w:bookmarkEnd w:id="117"/>
      <w:bookmarkEnd w:id="118"/>
      <w:bookmarkEnd w:id="119"/>
    </w:p>
    <w:p w14:paraId="67C1F8D8" w14:textId="2F4BA93B" w:rsidR="00846811" w:rsidRPr="00C42EB9" w:rsidRDefault="00846811" w:rsidP="00067FEB">
      <w:pPr>
        <w:pStyle w:val="BodyText"/>
        <w:rPr>
          <w:lang w:val="id-ID"/>
        </w:rPr>
      </w:pPr>
      <w:bookmarkStart w:id="120" w:name="_Hlk127040588"/>
      <w:r w:rsidRPr="00C42EB9">
        <w:t>Dalam penelitian ini dilakukan dengan pemilihan kapal pembanding</w:t>
      </w:r>
      <w:r w:rsidRPr="00C42EB9">
        <w:rPr>
          <w:lang w:val="id-ID"/>
        </w:rPr>
        <w:t xml:space="preserve"> </w:t>
      </w:r>
      <w:r w:rsidRPr="00C42EB9">
        <w:t>yang se</w:t>
      </w:r>
      <w:r w:rsidR="006B21C2" w:rsidRPr="00C42EB9">
        <w:rPr>
          <w:lang w:val="id-ID"/>
        </w:rPr>
        <w:t>jenis</w:t>
      </w:r>
      <w:r w:rsidRPr="00C42EB9">
        <w:t xml:space="preserve"> dalam pra perancangan</w:t>
      </w:r>
      <w:r w:rsidR="00FF1EDF">
        <w:rPr>
          <w:lang w:val="id-ID"/>
        </w:rPr>
        <w:t xml:space="preserve"> agar </w:t>
      </w:r>
      <w:r w:rsidRPr="00C42EB9">
        <w:t>mendapatkan ukuran utama</w:t>
      </w:r>
      <w:r w:rsidR="00FF1EDF">
        <w:rPr>
          <w:lang w:val="id-ID"/>
        </w:rPr>
        <w:t xml:space="preserve"> </w:t>
      </w:r>
      <w:r w:rsidRPr="00C42EB9">
        <w:t>kapal yang sebanding</w:t>
      </w:r>
      <w:r w:rsidR="00F83F55" w:rsidRPr="00C42EB9">
        <w:rPr>
          <w:lang w:val="id-ID"/>
        </w:rPr>
        <w:t xml:space="preserve">. </w:t>
      </w:r>
      <w:r w:rsidR="00067FEB" w:rsidRPr="00C42EB9">
        <w:rPr>
          <w:lang w:val="id-ID"/>
        </w:rPr>
        <w:t xml:space="preserve">Metode perancagan ini disebut dengan metode perbandingan (comparison method). Metode perbandingan merupakan metode yang mensyaratkan adanya satu kapal pembanding dengan jenis yang sama serta telah memenuhi kriteria rancangan (stabilitas, kekuatan kapal, dll.) dan mengusahakan hasil yang lebih baik dari kapal yang telah ada </w:t>
      </w:r>
      <w:r w:rsidR="00C009B1" w:rsidRPr="00C42EB9">
        <w:fldChar w:fldCharType="begin" w:fldLock="1"/>
      </w:r>
      <w:r w:rsidR="00C009B1" w:rsidRPr="00C42EB9">
        <w:instrText>ADDIN CSL_CITATION {"citationItems":[{"id":"ITEM-1","itemData":{"ISSN":"2338-0322","abstract":"… Untuk menikmati dan sebagai sarana transportasi didaerah tersebut maka diperlukan adanya kapal … Penelitian ini bertujuan untuk mendapatkan ukuran kapal wisata berkapasitas 30 … Hasil perhitungan hidrostatik, kapal pariwisata di objek wisata Kepulauan Seribu mempunyai …","author":[{"dropping-particle":"","family":"Venzias","given":"Chandra Ahmad","non-dropping-particle":"","parse-names":false,"suffix":""},{"dropping-particle":"","family":"Aritonang","given":"Samuel","non-dropping-particle":"","parse-names":false,"suffix":""},{"dropping-particle":"","family":"Manik","given":"Parlindungan","non-dropping-particle":"","parse-names":false,"suffix":""}],"container-title":"Jurnal Teknik Perkapalan","id":"ITEM-1","issue":"3","issued":{"date-parts":[["2014"]]},"page":"1-8","title":"Perancangan Kapal Wisata Kapasitas 30 Penumpang Sebagai Penunjang Pariwisata Di Kepulauan Seribu","type":"article-journal","volume":"2"},"uris":["http://www.mendeley.com/documents/?uuid=b4045ff5-ab1b-4705-93c8-eb6ab1e63915"]}],"mendeley":{"formattedCitation":"(Venzias et al., 2014)","plainTextFormattedCitation":"(Venzias et al., 2014)","previouslyFormattedCitation":"(Venzias et al., 2014)"},"properties":{"noteIndex":0},"schema":"https://github.com/citation-style-language/schema/raw/master/csl-citation.json"}</w:instrText>
      </w:r>
      <w:r w:rsidR="00C009B1" w:rsidRPr="00C42EB9">
        <w:fldChar w:fldCharType="separate"/>
      </w:r>
      <w:r w:rsidR="00C009B1" w:rsidRPr="00C42EB9">
        <w:rPr>
          <w:noProof/>
        </w:rPr>
        <w:t>(Venzias et al., 2014)</w:t>
      </w:r>
      <w:r w:rsidR="00C009B1" w:rsidRPr="00C42EB9">
        <w:fldChar w:fldCharType="end"/>
      </w:r>
      <w:r w:rsidR="00C009B1" w:rsidRPr="00C42EB9">
        <w:rPr>
          <w:lang w:val="id-ID"/>
        </w:rPr>
        <w:t>.</w:t>
      </w:r>
      <w:r w:rsidR="00067FEB" w:rsidRPr="00C42EB9">
        <w:rPr>
          <w:lang w:val="id-ID"/>
        </w:rPr>
        <w:t xml:space="preserve"> </w:t>
      </w:r>
      <w:r w:rsidR="00815799" w:rsidRPr="00C42EB9">
        <w:rPr>
          <w:lang w:val="id-ID"/>
        </w:rPr>
        <w:t xml:space="preserve">Kapal pembanding yang digunakan adalah </w:t>
      </w:r>
      <w:bookmarkStart w:id="121" w:name="_Hlk127172834"/>
      <w:r w:rsidR="00815799" w:rsidRPr="00C42EB9">
        <w:rPr>
          <w:lang w:val="id-ID"/>
        </w:rPr>
        <w:t>kapal TMS Bittern.</w:t>
      </w:r>
      <w:bookmarkEnd w:id="121"/>
      <w:r w:rsidR="00815799" w:rsidRPr="00C42EB9">
        <w:rPr>
          <w:lang w:val="id-ID"/>
        </w:rPr>
        <w:t xml:space="preserve"> </w:t>
      </w:r>
      <w:r w:rsidR="00F83F55" w:rsidRPr="00C42EB9">
        <w:rPr>
          <w:lang w:val="id-ID"/>
        </w:rPr>
        <w:t xml:space="preserve">Adapun kapal pembanding yang digunakan </w:t>
      </w:r>
      <w:r w:rsidR="002E12C4" w:rsidRPr="00C42EB9">
        <w:rPr>
          <w:lang w:val="id-ID"/>
        </w:rPr>
        <w:t xml:space="preserve">dapat ditunjukkan </w:t>
      </w:r>
      <w:r w:rsidR="00F83F55" w:rsidRPr="00C42EB9">
        <w:rPr>
          <w:lang w:val="id-ID"/>
        </w:rPr>
        <w:t xml:space="preserve">pada </w:t>
      </w:r>
      <w:r w:rsidR="00143C06" w:rsidRPr="00FF1EDF">
        <w:rPr>
          <w:lang w:val="id-ID"/>
        </w:rPr>
        <w:t>Gambar</w:t>
      </w:r>
      <w:r w:rsidR="00815799" w:rsidRPr="00FF1EDF">
        <w:rPr>
          <w:lang w:val="id-ID"/>
        </w:rPr>
        <w:t xml:space="preserve"> 25</w:t>
      </w:r>
      <w:r w:rsidR="00F83F55" w:rsidRPr="00C42EB9">
        <w:rPr>
          <w:lang w:val="id-ID"/>
        </w:rPr>
        <w:t xml:space="preserve"> dan ukuran kapalnya </w:t>
      </w:r>
      <w:r w:rsidR="002E12C4" w:rsidRPr="00C42EB9">
        <w:rPr>
          <w:lang w:val="id-ID"/>
        </w:rPr>
        <w:t>dapat ditunjukkan</w:t>
      </w:r>
      <w:r w:rsidR="00F83F55" w:rsidRPr="00C42EB9">
        <w:rPr>
          <w:lang w:val="id-ID"/>
        </w:rPr>
        <w:t xml:space="preserve"> pada </w:t>
      </w:r>
      <w:r w:rsidR="00F83F55" w:rsidRPr="00FF1EDF">
        <w:rPr>
          <w:lang w:val="id-ID"/>
        </w:rPr>
        <w:t xml:space="preserve">Tabel </w:t>
      </w:r>
      <w:r w:rsidR="00815799" w:rsidRPr="00FF1EDF">
        <w:rPr>
          <w:lang w:val="id-ID"/>
        </w:rPr>
        <w:t>5.</w:t>
      </w:r>
    </w:p>
    <w:bookmarkEnd w:id="120"/>
    <w:p w14:paraId="68B5264A" w14:textId="77777777" w:rsidR="00F83F55" w:rsidRPr="00C42EB9" w:rsidRDefault="00F83F55" w:rsidP="00C009B1">
      <w:pPr>
        <w:pStyle w:val="BodyText"/>
        <w:keepNext/>
        <w:spacing w:after="0" w:line="240" w:lineRule="auto"/>
        <w:ind w:firstLine="142"/>
        <w:jc w:val="center"/>
      </w:pPr>
      <w:r w:rsidRPr="00C42EB9">
        <w:rPr>
          <w:noProof/>
          <w:lang w:val="id-ID"/>
        </w:rPr>
        <w:drawing>
          <wp:inline distT="0" distB="0" distL="0" distR="0" wp14:anchorId="25C15961" wp14:editId="3F4885F1">
            <wp:extent cx="4090737" cy="2355898"/>
            <wp:effectExtent l="0" t="0" r="508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108077" cy="2365884"/>
                    </a:xfrm>
                    <a:prstGeom prst="rect">
                      <a:avLst/>
                    </a:prstGeom>
                    <a:noFill/>
                    <a:ln>
                      <a:noFill/>
                    </a:ln>
                  </pic:spPr>
                </pic:pic>
              </a:graphicData>
            </a:graphic>
          </wp:inline>
        </w:drawing>
      </w:r>
    </w:p>
    <w:p w14:paraId="0E2E21E8" w14:textId="3F222E3B" w:rsidR="00F83F55" w:rsidRPr="00C42EB9" w:rsidRDefault="00F83F55" w:rsidP="00F83F55">
      <w:pPr>
        <w:pStyle w:val="Caption"/>
        <w:spacing w:after="0"/>
        <w:rPr>
          <w:rFonts w:cs="Arial"/>
        </w:rPr>
      </w:pPr>
      <w:bookmarkStart w:id="122" w:name="_Hlk127040902"/>
      <w:r w:rsidRPr="00C42EB9">
        <w:rPr>
          <w:rFonts w:cs="Arial"/>
          <w:lang w:val="id-ID"/>
        </w:rPr>
        <w:t xml:space="preserve">Sumber : </w:t>
      </w:r>
      <w:r w:rsidR="00A26FC8" w:rsidRPr="00C42EB9">
        <w:rPr>
          <w:rFonts w:cs="Arial"/>
        </w:rPr>
        <w:fldChar w:fldCharType="begin" w:fldLock="1"/>
      </w:r>
      <w:r w:rsidR="00A26FC8" w:rsidRPr="00C42EB9">
        <w:rPr>
          <w:rFonts w:cs="Arial"/>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00A26FC8" w:rsidRPr="00C42EB9">
        <w:rPr>
          <w:rFonts w:cs="Arial"/>
        </w:rPr>
        <w:fldChar w:fldCharType="separate"/>
      </w:r>
      <w:r w:rsidR="00A26FC8" w:rsidRPr="00C42EB9">
        <w:rPr>
          <w:rFonts w:cs="Arial"/>
        </w:rPr>
        <w:t>Global Marine Design, 2022</w:t>
      </w:r>
      <w:r w:rsidR="00A26FC8" w:rsidRPr="00C42EB9">
        <w:rPr>
          <w:rFonts w:cs="Arial"/>
        </w:rPr>
        <w:fldChar w:fldCharType="end"/>
      </w:r>
    </w:p>
    <w:p w14:paraId="53A3596D" w14:textId="4C885BC5" w:rsidR="00F83F55" w:rsidRPr="00C42EB9" w:rsidRDefault="00143C06" w:rsidP="00F83F55">
      <w:pPr>
        <w:pStyle w:val="Caption"/>
        <w:jc w:val="center"/>
        <w:rPr>
          <w:rFonts w:cs="Arial"/>
          <w:lang w:val="id-ID"/>
        </w:rPr>
      </w:pPr>
      <w:bookmarkStart w:id="123" w:name="_Toc127992392"/>
      <w:bookmarkEnd w:id="122"/>
      <w:r>
        <w:rPr>
          <w:rFonts w:cs="Arial"/>
        </w:rPr>
        <w:t>Gambar</w:t>
      </w:r>
      <w:r w:rsidR="00F83F55" w:rsidRPr="00C42EB9">
        <w:rPr>
          <w:rFonts w:cs="Arial"/>
        </w:rPr>
        <w:t xml:space="preserve"> </w:t>
      </w:r>
      <w:r w:rsidR="00F83F55" w:rsidRPr="00C42EB9">
        <w:rPr>
          <w:rFonts w:cs="Arial"/>
        </w:rPr>
        <w:fldChar w:fldCharType="begin"/>
      </w:r>
      <w:r w:rsidR="00F83F55" w:rsidRPr="00C42EB9">
        <w:rPr>
          <w:rFonts w:cs="Arial"/>
        </w:rPr>
        <w:instrText xml:space="preserve"> SEQ Gambar \* ARABIC </w:instrText>
      </w:r>
      <w:r w:rsidR="00F83F55" w:rsidRPr="00C42EB9">
        <w:rPr>
          <w:rFonts w:cs="Arial"/>
        </w:rPr>
        <w:fldChar w:fldCharType="separate"/>
      </w:r>
      <w:r w:rsidR="00CB1381" w:rsidRPr="00C42EB9">
        <w:rPr>
          <w:rFonts w:cs="Arial"/>
          <w:noProof/>
        </w:rPr>
        <w:t>25</w:t>
      </w:r>
      <w:r w:rsidR="00F83F55" w:rsidRPr="00C42EB9">
        <w:rPr>
          <w:rFonts w:cs="Arial"/>
          <w:noProof/>
        </w:rPr>
        <w:fldChar w:fldCharType="end"/>
      </w:r>
      <w:r w:rsidR="00F83F55" w:rsidRPr="00C42EB9">
        <w:rPr>
          <w:rFonts w:cs="Arial"/>
          <w:lang w:val="id-ID"/>
        </w:rPr>
        <w:t>. Kapal Pembanding (TMS-BITTERN)</w:t>
      </w:r>
      <w:bookmarkEnd w:id="123"/>
    </w:p>
    <w:p w14:paraId="268CFC74" w14:textId="07B80C3D" w:rsidR="00815799" w:rsidRPr="00C42EB9" w:rsidRDefault="00815799" w:rsidP="00367E5A">
      <w:pPr>
        <w:pStyle w:val="Caption"/>
        <w:keepNext/>
        <w:spacing w:after="0"/>
        <w:rPr>
          <w:rFonts w:cs="Arial"/>
        </w:rPr>
      </w:pPr>
      <w:bookmarkStart w:id="124" w:name="_Toc127992359"/>
      <w:bookmarkStart w:id="125" w:name="_Hlk127040969"/>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5</w:t>
      </w:r>
      <w:r w:rsidRPr="00C42EB9">
        <w:rPr>
          <w:rFonts w:cs="Arial"/>
          <w:noProof/>
        </w:rPr>
        <w:fldChar w:fldCharType="end"/>
      </w:r>
      <w:r w:rsidRPr="00C42EB9">
        <w:rPr>
          <w:rFonts w:cs="Arial"/>
          <w:lang w:val="id-ID"/>
        </w:rPr>
        <w:t>. Ukuran Utama Kapal Pembanding</w:t>
      </w:r>
      <w:bookmarkEnd w:id="124"/>
    </w:p>
    <w:tbl>
      <w:tblPr>
        <w:tblStyle w:val="TableGrid"/>
        <w:tblW w:w="4739" w:type="pct"/>
        <w:tblInd w:w="279" w:type="dxa"/>
        <w:tblLook w:val="04A0" w:firstRow="1" w:lastRow="0" w:firstColumn="1" w:lastColumn="0" w:noHBand="0" w:noVBand="1"/>
      </w:tblPr>
      <w:tblGrid>
        <w:gridCol w:w="4117"/>
        <w:gridCol w:w="3406"/>
      </w:tblGrid>
      <w:tr w:rsidR="00F83F55" w:rsidRPr="00C42EB9" w14:paraId="3A2E1E82" w14:textId="77777777" w:rsidTr="00FF1EDF">
        <w:tc>
          <w:tcPr>
            <w:tcW w:w="5000" w:type="pct"/>
            <w:gridSpan w:val="2"/>
            <w:tcBorders>
              <w:left w:val="nil"/>
              <w:bottom w:val="single" w:sz="4" w:space="0" w:color="auto"/>
              <w:right w:val="nil"/>
            </w:tcBorders>
          </w:tcPr>
          <w:p w14:paraId="2F67BF99" w14:textId="6D177513" w:rsidR="00F83F55" w:rsidRPr="00C42EB9" w:rsidRDefault="00F83F55" w:rsidP="00815799">
            <w:pPr>
              <w:pStyle w:val="ListParagraph"/>
              <w:spacing w:line="240" w:lineRule="auto"/>
              <w:ind w:left="0"/>
              <w:jc w:val="center"/>
              <w:rPr>
                <w:b/>
                <w:bCs/>
                <w:lang w:val="id-ID"/>
              </w:rPr>
            </w:pPr>
            <w:bookmarkStart w:id="126" w:name="_Hlk127040934"/>
            <w:bookmarkEnd w:id="125"/>
            <w:r w:rsidRPr="00C42EB9">
              <w:rPr>
                <w:b/>
                <w:bCs/>
                <w:lang w:val="id-ID"/>
              </w:rPr>
              <w:t xml:space="preserve">Speksifikasi </w:t>
            </w:r>
            <w:r w:rsidR="00815799" w:rsidRPr="00C42EB9">
              <w:rPr>
                <w:b/>
                <w:bCs/>
                <w:lang w:val="id-ID"/>
              </w:rPr>
              <w:t>Kapal Pembanding (TMS-BITTERN)</w:t>
            </w:r>
          </w:p>
        </w:tc>
      </w:tr>
      <w:tr w:rsidR="00F83F55" w:rsidRPr="00C42EB9" w14:paraId="04D69F79" w14:textId="77777777" w:rsidTr="00FF1EDF">
        <w:tc>
          <w:tcPr>
            <w:tcW w:w="2736" w:type="pct"/>
            <w:tcBorders>
              <w:left w:val="nil"/>
              <w:bottom w:val="nil"/>
              <w:right w:val="nil"/>
            </w:tcBorders>
          </w:tcPr>
          <w:p w14:paraId="16553779" w14:textId="7C298335" w:rsidR="00F83F55" w:rsidRPr="00C42EB9" w:rsidRDefault="00815799" w:rsidP="00815799">
            <w:pPr>
              <w:pStyle w:val="ListParagraph"/>
              <w:spacing w:line="240" w:lineRule="auto"/>
              <w:ind w:left="0"/>
              <w:jc w:val="both"/>
              <w:rPr>
                <w:lang w:val="id-ID"/>
              </w:rPr>
            </w:pPr>
            <w:r w:rsidRPr="00C42EB9">
              <w:rPr>
                <w:lang w:val="id-ID"/>
              </w:rPr>
              <w:t>Panjang (LOA)</w:t>
            </w:r>
          </w:p>
        </w:tc>
        <w:tc>
          <w:tcPr>
            <w:tcW w:w="2264" w:type="pct"/>
            <w:tcBorders>
              <w:left w:val="nil"/>
              <w:bottom w:val="nil"/>
              <w:right w:val="nil"/>
            </w:tcBorders>
          </w:tcPr>
          <w:p w14:paraId="5E3DD30E" w14:textId="07587D44" w:rsidR="00F83F55" w:rsidRPr="00C42EB9" w:rsidRDefault="008B4A9F" w:rsidP="00815799">
            <w:pPr>
              <w:pStyle w:val="ListParagraph"/>
              <w:spacing w:line="240" w:lineRule="auto"/>
              <w:ind w:left="0"/>
              <w:jc w:val="both"/>
              <w:rPr>
                <w:lang w:val="id-ID"/>
              </w:rPr>
            </w:pPr>
            <w:r w:rsidRPr="00C42EB9">
              <w:rPr>
                <w:lang w:val="id-ID"/>
              </w:rPr>
              <w:t>23. 30 m</w:t>
            </w:r>
          </w:p>
        </w:tc>
      </w:tr>
      <w:tr w:rsidR="008B4A9F" w:rsidRPr="00C42EB9" w14:paraId="3B0254DB" w14:textId="77777777" w:rsidTr="00FF1EDF">
        <w:tc>
          <w:tcPr>
            <w:tcW w:w="2736" w:type="pct"/>
            <w:tcBorders>
              <w:top w:val="nil"/>
              <w:left w:val="nil"/>
              <w:bottom w:val="nil"/>
              <w:right w:val="nil"/>
            </w:tcBorders>
          </w:tcPr>
          <w:p w14:paraId="114448FF" w14:textId="179BFE76" w:rsidR="008B4A9F" w:rsidRPr="00C42EB9" w:rsidRDefault="008B4A9F" w:rsidP="00815799">
            <w:pPr>
              <w:pStyle w:val="ListParagraph"/>
              <w:spacing w:line="240" w:lineRule="auto"/>
              <w:ind w:left="0"/>
              <w:jc w:val="both"/>
              <w:rPr>
                <w:lang w:val="id-ID"/>
              </w:rPr>
            </w:pPr>
            <w:r w:rsidRPr="00C42EB9">
              <w:rPr>
                <w:lang w:val="id-ID"/>
              </w:rPr>
              <w:t>Panjang Garis Air (LWL)</w:t>
            </w:r>
          </w:p>
        </w:tc>
        <w:tc>
          <w:tcPr>
            <w:tcW w:w="2264" w:type="pct"/>
            <w:tcBorders>
              <w:top w:val="nil"/>
              <w:left w:val="nil"/>
              <w:bottom w:val="nil"/>
              <w:right w:val="nil"/>
            </w:tcBorders>
          </w:tcPr>
          <w:p w14:paraId="03B111BE" w14:textId="7FE2157D" w:rsidR="008B4A9F" w:rsidRPr="00C42EB9" w:rsidRDefault="008B4A9F" w:rsidP="00815799">
            <w:pPr>
              <w:pStyle w:val="ListParagraph"/>
              <w:spacing w:line="240" w:lineRule="auto"/>
              <w:ind w:left="0"/>
              <w:jc w:val="both"/>
              <w:rPr>
                <w:lang w:val="id-ID"/>
              </w:rPr>
            </w:pPr>
            <w:r w:rsidRPr="00C42EB9">
              <w:rPr>
                <w:lang w:val="id-ID"/>
              </w:rPr>
              <w:t>22. 58 m</w:t>
            </w:r>
          </w:p>
        </w:tc>
      </w:tr>
      <w:tr w:rsidR="00F83F55" w:rsidRPr="00C42EB9" w14:paraId="0505943D" w14:textId="77777777" w:rsidTr="00FF1EDF">
        <w:tc>
          <w:tcPr>
            <w:tcW w:w="2736" w:type="pct"/>
            <w:tcBorders>
              <w:top w:val="nil"/>
              <w:left w:val="nil"/>
              <w:bottom w:val="nil"/>
              <w:right w:val="nil"/>
            </w:tcBorders>
          </w:tcPr>
          <w:p w14:paraId="38B0A133" w14:textId="2200810F" w:rsidR="00F83F55" w:rsidRPr="00C42EB9" w:rsidRDefault="00815799" w:rsidP="00815799">
            <w:pPr>
              <w:pStyle w:val="ListParagraph"/>
              <w:spacing w:line="240" w:lineRule="auto"/>
              <w:ind w:left="0"/>
              <w:jc w:val="both"/>
              <w:rPr>
                <w:lang w:val="id-ID"/>
              </w:rPr>
            </w:pPr>
            <w:r w:rsidRPr="00C42EB9">
              <w:rPr>
                <w:lang w:val="id-ID"/>
              </w:rPr>
              <w:t>Lebar (B)</w:t>
            </w:r>
          </w:p>
        </w:tc>
        <w:tc>
          <w:tcPr>
            <w:tcW w:w="2264" w:type="pct"/>
            <w:tcBorders>
              <w:top w:val="nil"/>
              <w:left w:val="nil"/>
              <w:bottom w:val="nil"/>
              <w:right w:val="nil"/>
            </w:tcBorders>
          </w:tcPr>
          <w:p w14:paraId="6B24FCDD" w14:textId="2071272E" w:rsidR="00F83F55" w:rsidRPr="00C42EB9" w:rsidRDefault="008B4A9F" w:rsidP="00815799">
            <w:pPr>
              <w:pStyle w:val="ListParagraph"/>
              <w:spacing w:line="240" w:lineRule="auto"/>
              <w:ind w:left="0"/>
              <w:jc w:val="both"/>
              <w:rPr>
                <w:lang w:val="id-ID"/>
              </w:rPr>
            </w:pPr>
            <w:r w:rsidRPr="00C42EB9">
              <w:rPr>
                <w:lang w:val="id-ID"/>
              </w:rPr>
              <w:t>6.5 m</w:t>
            </w:r>
          </w:p>
        </w:tc>
      </w:tr>
      <w:tr w:rsidR="008B4A9F" w:rsidRPr="00C42EB9" w14:paraId="4685FF9A" w14:textId="77777777" w:rsidTr="00FF1EDF">
        <w:tc>
          <w:tcPr>
            <w:tcW w:w="2736" w:type="pct"/>
            <w:tcBorders>
              <w:top w:val="nil"/>
              <w:left w:val="nil"/>
              <w:bottom w:val="nil"/>
              <w:right w:val="nil"/>
            </w:tcBorders>
          </w:tcPr>
          <w:p w14:paraId="421495A4" w14:textId="78FBBA8E" w:rsidR="008B4A9F" w:rsidRPr="00C42EB9" w:rsidRDefault="008B4A9F" w:rsidP="008B4A9F">
            <w:pPr>
              <w:pStyle w:val="ListParagraph"/>
              <w:spacing w:line="240" w:lineRule="auto"/>
              <w:ind w:left="0"/>
              <w:jc w:val="both"/>
              <w:rPr>
                <w:lang w:val="id-ID"/>
              </w:rPr>
            </w:pPr>
            <w:r w:rsidRPr="00C42EB9">
              <w:rPr>
                <w:lang w:val="id-ID"/>
              </w:rPr>
              <w:t>Draft</w:t>
            </w:r>
          </w:p>
        </w:tc>
        <w:tc>
          <w:tcPr>
            <w:tcW w:w="2264" w:type="pct"/>
            <w:tcBorders>
              <w:top w:val="nil"/>
              <w:left w:val="nil"/>
              <w:bottom w:val="nil"/>
              <w:right w:val="nil"/>
            </w:tcBorders>
          </w:tcPr>
          <w:p w14:paraId="2ABD983C" w14:textId="247EAA37" w:rsidR="008B4A9F" w:rsidRPr="00C42EB9" w:rsidRDefault="008B4A9F" w:rsidP="008B4A9F">
            <w:pPr>
              <w:pStyle w:val="ListParagraph"/>
              <w:spacing w:line="240" w:lineRule="auto"/>
              <w:ind w:left="0"/>
              <w:jc w:val="both"/>
              <w:rPr>
                <w:lang w:val="id-ID"/>
              </w:rPr>
            </w:pPr>
            <w:r w:rsidRPr="00C42EB9">
              <w:rPr>
                <w:lang w:val="id-ID"/>
              </w:rPr>
              <w:t>1.7 m</w:t>
            </w:r>
          </w:p>
        </w:tc>
      </w:tr>
      <w:tr w:rsidR="008B4A9F" w:rsidRPr="00C42EB9" w14:paraId="3890D664" w14:textId="77777777" w:rsidTr="00FF1EDF">
        <w:tc>
          <w:tcPr>
            <w:tcW w:w="2736" w:type="pct"/>
            <w:tcBorders>
              <w:top w:val="nil"/>
              <w:left w:val="nil"/>
              <w:bottom w:val="nil"/>
              <w:right w:val="nil"/>
            </w:tcBorders>
          </w:tcPr>
          <w:p w14:paraId="1DAB8D91" w14:textId="6C30DF7B" w:rsidR="008B4A9F" w:rsidRPr="00C42EB9" w:rsidRDefault="008B4A9F" w:rsidP="008B4A9F">
            <w:pPr>
              <w:pStyle w:val="ListParagraph"/>
              <w:spacing w:line="240" w:lineRule="auto"/>
              <w:ind w:left="0"/>
              <w:jc w:val="both"/>
              <w:rPr>
                <w:lang w:val="id-ID"/>
              </w:rPr>
            </w:pPr>
            <w:r w:rsidRPr="00C42EB9">
              <w:rPr>
                <w:i/>
                <w:lang w:val="id-ID"/>
              </w:rPr>
              <w:t>Displacement</w:t>
            </w:r>
            <w:r w:rsidRPr="00C42EB9">
              <w:rPr>
                <w:lang w:val="id-ID"/>
              </w:rPr>
              <w:t xml:space="preserve"> (</w:t>
            </w:r>
            <w:r w:rsidRPr="00C42EB9">
              <w:t>Δ</w:t>
            </w:r>
            <w:r w:rsidRPr="00C42EB9">
              <w:rPr>
                <w:lang w:val="id-ID"/>
              </w:rPr>
              <w:t>)</w:t>
            </w:r>
          </w:p>
        </w:tc>
        <w:tc>
          <w:tcPr>
            <w:tcW w:w="2264" w:type="pct"/>
            <w:tcBorders>
              <w:top w:val="nil"/>
              <w:left w:val="nil"/>
              <w:bottom w:val="nil"/>
              <w:right w:val="nil"/>
            </w:tcBorders>
          </w:tcPr>
          <w:p w14:paraId="5962A640" w14:textId="27979A1B" w:rsidR="008B4A9F" w:rsidRPr="00C42EB9" w:rsidRDefault="008B4A9F" w:rsidP="008B4A9F">
            <w:pPr>
              <w:pStyle w:val="ListParagraph"/>
              <w:spacing w:line="240" w:lineRule="auto"/>
              <w:ind w:left="0"/>
              <w:jc w:val="both"/>
              <w:rPr>
                <w:lang w:val="id-ID"/>
              </w:rPr>
            </w:pPr>
            <w:r w:rsidRPr="00C42EB9">
              <w:rPr>
                <w:lang w:val="id-ID"/>
              </w:rPr>
              <w:t>65.9 Ton</w:t>
            </w:r>
          </w:p>
        </w:tc>
      </w:tr>
      <w:tr w:rsidR="008B4A9F" w:rsidRPr="00C42EB9" w14:paraId="1BF55E1D" w14:textId="77777777" w:rsidTr="00FF1EDF">
        <w:tc>
          <w:tcPr>
            <w:tcW w:w="2736" w:type="pct"/>
            <w:tcBorders>
              <w:top w:val="nil"/>
              <w:left w:val="nil"/>
              <w:right w:val="nil"/>
            </w:tcBorders>
          </w:tcPr>
          <w:p w14:paraId="277D9ECF" w14:textId="58400581" w:rsidR="008B4A9F" w:rsidRPr="00C42EB9" w:rsidRDefault="008B4A9F" w:rsidP="008B4A9F">
            <w:pPr>
              <w:pStyle w:val="ListParagraph"/>
              <w:spacing w:line="240" w:lineRule="auto"/>
              <w:ind w:left="0"/>
              <w:jc w:val="both"/>
              <w:rPr>
                <w:lang w:val="id-ID"/>
              </w:rPr>
            </w:pPr>
            <w:r w:rsidRPr="00C42EB9">
              <w:rPr>
                <w:lang w:val="id-ID"/>
              </w:rPr>
              <w:t>Kapasitas Bahan Bakar (</w:t>
            </w:r>
            <w:r w:rsidRPr="00C42EB9">
              <w:rPr>
                <w:i/>
                <w:iCs/>
                <w:lang w:val="id-ID"/>
              </w:rPr>
              <w:t>Fuel Capacity</w:t>
            </w:r>
            <w:r w:rsidRPr="00C42EB9">
              <w:rPr>
                <w:lang w:val="id-ID"/>
              </w:rPr>
              <w:t>)</w:t>
            </w:r>
          </w:p>
        </w:tc>
        <w:tc>
          <w:tcPr>
            <w:tcW w:w="2264" w:type="pct"/>
            <w:tcBorders>
              <w:top w:val="nil"/>
              <w:left w:val="nil"/>
              <w:right w:val="nil"/>
            </w:tcBorders>
          </w:tcPr>
          <w:p w14:paraId="194234EE" w14:textId="475FCFC8" w:rsidR="008B4A9F" w:rsidRPr="00C42EB9" w:rsidRDefault="008B4A9F" w:rsidP="008B4A9F">
            <w:pPr>
              <w:pStyle w:val="ListParagraph"/>
              <w:spacing w:line="240" w:lineRule="auto"/>
              <w:ind w:left="0"/>
              <w:jc w:val="both"/>
              <w:rPr>
                <w:lang w:val="id-ID"/>
              </w:rPr>
            </w:pPr>
            <w:r w:rsidRPr="00C42EB9">
              <w:rPr>
                <w:lang w:val="id-ID"/>
              </w:rPr>
              <w:t>2 x 4500 L</w:t>
            </w:r>
          </w:p>
        </w:tc>
      </w:tr>
    </w:tbl>
    <w:bookmarkEnd w:id="126"/>
    <w:p w14:paraId="6B206BBB" w14:textId="77777777" w:rsidR="00D22715" w:rsidRPr="00C42EB9" w:rsidRDefault="00815799" w:rsidP="00D22715">
      <w:pPr>
        <w:pStyle w:val="Caption"/>
        <w:spacing w:after="0"/>
        <w:rPr>
          <w:rFonts w:cs="Arial"/>
        </w:rPr>
      </w:pPr>
      <w:r w:rsidRPr="00C42EB9">
        <w:rPr>
          <w:rFonts w:cs="Arial"/>
          <w:lang w:val="id-ID"/>
        </w:rPr>
        <w:t xml:space="preserve">Sumber : </w:t>
      </w:r>
      <w:r w:rsidR="00D22715" w:rsidRPr="00C42EB9">
        <w:rPr>
          <w:rFonts w:cs="Arial"/>
        </w:rPr>
        <w:fldChar w:fldCharType="begin" w:fldLock="1"/>
      </w:r>
      <w:r w:rsidR="00D22715" w:rsidRPr="00C42EB9">
        <w:rPr>
          <w:rFonts w:cs="Arial"/>
        </w:rPr>
        <w:instrText>ADDIN CSL_CITATION {"citationItems":[{"id":"ITEM-1","itemData":{"author":[{"dropping-particle":"","family":"Global Marine Design","given":"","non-dropping-particle":"","parse-names":false,"suffix":""}],"id":"ITEM-1","issued":{"date-parts":[["2022"]]},"title":"“TMS BITTERN” – 22.6M CATAMARAN","type":"webpage"},"uris":["http://www.mendeley.com/documents/?uuid=a2b3909c-2a29-400a-92d9-2a8f48d83c6f"]}],"mendeley":{"formattedCitation":"(Global Marine Design, 2022)","manualFormatting":"Global Marine Design, 2022","plainTextFormattedCitation":"(Global Marine Design, 2022)","previouslyFormattedCitation":"(Global Marine Design, 2022)"},"properties":{"noteIndex":0},"schema":"https://github.com/citation-style-language/schema/raw/master/csl-citation.json"}</w:instrText>
      </w:r>
      <w:r w:rsidR="00D22715" w:rsidRPr="00C42EB9">
        <w:rPr>
          <w:rFonts w:cs="Arial"/>
        </w:rPr>
        <w:fldChar w:fldCharType="separate"/>
      </w:r>
      <w:r w:rsidR="00D22715" w:rsidRPr="00C42EB9">
        <w:rPr>
          <w:rFonts w:cs="Arial"/>
        </w:rPr>
        <w:t>Global Marine Design, 2022</w:t>
      </w:r>
      <w:r w:rsidR="00D22715" w:rsidRPr="00C42EB9">
        <w:rPr>
          <w:rFonts w:cs="Arial"/>
        </w:rPr>
        <w:fldChar w:fldCharType="end"/>
      </w:r>
    </w:p>
    <w:p w14:paraId="0C81E3D4" w14:textId="28DFB895" w:rsidR="00D56415" w:rsidRPr="00C42EB9" w:rsidRDefault="00D56415">
      <w:pPr>
        <w:spacing w:after="160"/>
        <w:jc w:val="left"/>
        <w:rPr>
          <w:rFonts w:eastAsia="Arial" w:cs="Arial"/>
          <w:lang w:val="id-ID" w:bidi="en-US"/>
        </w:rPr>
      </w:pPr>
    </w:p>
    <w:p w14:paraId="17745B2D" w14:textId="1C0F61CF" w:rsidR="00846811" w:rsidRPr="00C42EB9" w:rsidRDefault="00846811" w:rsidP="00FF1EDF">
      <w:pPr>
        <w:pStyle w:val="Heading2"/>
        <w:rPr>
          <w:rFonts w:cs="Arial"/>
          <w:lang w:val="id-ID"/>
        </w:rPr>
      </w:pPr>
      <w:bookmarkStart w:id="127" w:name="_Toc127992340"/>
      <w:bookmarkStart w:id="128" w:name="_Toc120695316"/>
      <w:r w:rsidRPr="00C42EB9">
        <w:rPr>
          <w:rFonts w:cs="Arial"/>
          <w:lang w:val="id-ID"/>
        </w:rPr>
        <w:lastRenderedPageBreak/>
        <w:t>4</w:t>
      </w:r>
      <w:r w:rsidRPr="00C42EB9">
        <w:rPr>
          <w:rFonts w:cs="Arial"/>
          <w:lang w:val="fr-FR"/>
        </w:rPr>
        <w:t>.</w:t>
      </w:r>
      <w:r w:rsidR="000D2682" w:rsidRPr="00C42EB9">
        <w:rPr>
          <w:rFonts w:cs="Arial"/>
          <w:lang w:val="id-ID"/>
        </w:rPr>
        <w:t>4</w:t>
      </w:r>
      <w:r w:rsidRPr="00C42EB9">
        <w:rPr>
          <w:rFonts w:cs="Arial"/>
          <w:lang w:val="fr-FR"/>
        </w:rPr>
        <w:t xml:space="preserve"> </w:t>
      </w:r>
      <w:r w:rsidRPr="00C42EB9">
        <w:rPr>
          <w:rFonts w:cs="Arial"/>
          <w:lang w:val="fr-FR"/>
        </w:rPr>
        <w:tab/>
      </w:r>
      <w:bookmarkStart w:id="129" w:name="_Hlk127041058"/>
      <w:r w:rsidRPr="00C42EB9">
        <w:rPr>
          <w:rFonts w:cs="Arial"/>
          <w:lang w:val="id-ID"/>
        </w:rPr>
        <w:t>Desain Kapal Patroli</w:t>
      </w:r>
      <w:bookmarkEnd w:id="127"/>
      <w:r w:rsidRPr="00C42EB9">
        <w:rPr>
          <w:rFonts w:cs="Arial"/>
          <w:lang w:val="id-ID"/>
        </w:rPr>
        <w:t xml:space="preserve"> </w:t>
      </w:r>
      <w:bookmarkEnd w:id="128"/>
      <w:bookmarkEnd w:id="129"/>
    </w:p>
    <w:p w14:paraId="65DA859E" w14:textId="29EF0591" w:rsidR="00846811" w:rsidRPr="00C42EB9" w:rsidRDefault="00846811" w:rsidP="00FF1EDF">
      <w:pPr>
        <w:pStyle w:val="BodyText"/>
        <w:rPr>
          <w:lang w:val="id-ID"/>
        </w:rPr>
      </w:pPr>
      <w:bookmarkStart w:id="130" w:name="_Hlk127041096"/>
      <w:r w:rsidRPr="00C42EB9">
        <w:rPr>
          <w:lang w:val="id-ID"/>
        </w:rPr>
        <w:t xml:space="preserve">Perancangan permodelan kapal patroli menggunakan </w:t>
      </w:r>
      <w:r w:rsidRPr="00C42EB9">
        <w:rPr>
          <w:i/>
          <w:lang w:val="id-ID"/>
        </w:rPr>
        <w:t>software</w:t>
      </w:r>
      <w:r w:rsidRPr="00C42EB9">
        <w:rPr>
          <w:lang w:val="id-ID"/>
        </w:rPr>
        <w:t xml:space="preserve"> </w:t>
      </w:r>
      <w:r w:rsidRPr="00C42EB9">
        <w:rPr>
          <w:i/>
          <w:lang w:val="id-ID"/>
        </w:rPr>
        <w:t>Maxsurf</w:t>
      </w:r>
      <w:r w:rsidRPr="00C42EB9">
        <w:rPr>
          <w:lang w:val="id-ID"/>
        </w:rPr>
        <w:t xml:space="preserve"> </w:t>
      </w:r>
      <w:r w:rsidRPr="00C42EB9">
        <w:rPr>
          <w:i/>
          <w:lang w:val="id-ID"/>
        </w:rPr>
        <w:t>Modeller</w:t>
      </w:r>
      <w:r w:rsidRPr="00C42EB9">
        <w:rPr>
          <w:lang w:val="id-ID"/>
        </w:rPr>
        <w:t xml:space="preserve">. Aplikasi ini dapat memperlihatkan 4 </w:t>
      </w:r>
      <w:r w:rsidR="00FF1EDF">
        <w:rPr>
          <w:lang w:val="id-ID"/>
        </w:rPr>
        <w:t>tampilan</w:t>
      </w:r>
      <w:r w:rsidRPr="00C42EB9">
        <w:rPr>
          <w:lang w:val="id-ID"/>
        </w:rPr>
        <w:t xml:space="preserve"> pada kapal yaitu tampak samping (</w:t>
      </w:r>
      <w:r w:rsidRPr="00C42EB9">
        <w:rPr>
          <w:i/>
          <w:iCs/>
          <w:lang w:val="id-ID"/>
        </w:rPr>
        <w:t>profile)</w:t>
      </w:r>
      <w:r w:rsidRPr="00C42EB9">
        <w:rPr>
          <w:lang w:val="id-ID"/>
        </w:rPr>
        <w:t>, tampak depan (</w:t>
      </w:r>
      <w:r w:rsidRPr="00C42EB9">
        <w:rPr>
          <w:i/>
          <w:iCs/>
          <w:lang w:val="id-ID"/>
        </w:rPr>
        <w:t>body plan</w:t>
      </w:r>
      <w:r w:rsidRPr="00C42EB9">
        <w:rPr>
          <w:lang w:val="id-ID"/>
        </w:rPr>
        <w:t>), tampak atas (</w:t>
      </w:r>
      <w:r w:rsidRPr="00C42EB9">
        <w:rPr>
          <w:i/>
          <w:iCs/>
          <w:lang w:val="id-ID"/>
        </w:rPr>
        <w:t>plan</w:t>
      </w:r>
      <w:r w:rsidRPr="00C42EB9">
        <w:rPr>
          <w:lang w:val="id-ID"/>
        </w:rPr>
        <w:t xml:space="preserve">) dan </w:t>
      </w:r>
      <w:r w:rsidRPr="00C42EB9">
        <w:rPr>
          <w:i/>
          <w:iCs/>
          <w:lang w:val="id-ID"/>
        </w:rPr>
        <w:t>prespective</w:t>
      </w:r>
      <w:r w:rsidRPr="00C42EB9">
        <w:rPr>
          <w:lang w:val="id-ID"/>
        </w:rPr>
        <w:t xml:space="preserve">. </w:t>
      </w:r>
      <w:bookmarkEnd w:id="130"/>
      <w:r w:rsidR="00143C06">
        <w:rPr>
          <w:lang w:val="id-ID"/>
        </w:rPr>
        <w:t>Gambar</w:t>
      </w:r>
      <w:r w:rsidRPr="00C42EB9">
        <w:rPr>
          <w:lang w:val="id-ID"/>
        </w:rPr>
        <w:t xml:space="preserve"> sisi tampak dapat memberikan kemudahan dalam menentukan bentuk lambung kapal yang dilihat </w:t>
      </w:r>
      <w:r w:rsidR="006B21C2" w:rsidRPr="00C42EB9">
        <w:rPr>
          <w:lang w:val="id-ID"/>
        </w:rPr>
        <w:t>dari</w:t>
      </w:r>
      <w:r w:rsidRPr="00C42EB9">
        <w:rPr>
          <w:lang w:val="id-ID"/>
        </w:rPr>
        <w:t xml:space="preserve"> </w:t>
      </w:r>
      <w:r w:rsidRPr="00C42EB9">
        <w:rPr>
          <w:i/>
          <w:iCs/>
          <w:lang w:val="id-ID"/>
        </w:rPr>
        <w:t>midship</w:t>
      </w:r>
      <w:r w:rsidRPr="00C42EB9">
        <w:rPr>
          <w:lang w:val="id-ID"/>
        </w:rPr>
        <w:t xml:space="preserve"> suatu kapal. </w:t>
      </w:r>
      <w:r w:rsidR="00143C06">
        <w:rPr>
          <w:lang w:val="id-ID"/>
        </w:rPr>
        <w:t>Gambar</w:t>
      </w:r>
      <w:r w:rsidRPr="00C42EB9">
        <w:rPr>
          <w:lang w:val="id-ID"/>
        </w:rPr>
        <w:t xml:space="preserve"> tampak samping dan atas dapat memberikan </w:t>
      </w:r>
      <w:r w:rsidR="006B21C2" w:rsidRPr="00C42EB9">
        <w:rPr>
          <w:lang w:val="id-ID"/>
        </w:rPr>
        <w:t>referensi</w:t>
      </w:r>
      <w:r w:rsidRPr="00C42EB9">
        <w:rPr>
          <w:lang w:val="id-ID"/>
        </w:rPr>
        <w:t xml:space="preserve"> dalam bentuk peng</w:t>
      </w:r>
      <w:r w:rsidR="004E7E09">
        <w:rPr>
          <w:lang w:val="id-ID"/>
        </w:rPr>
        <w:t>g</w:t>
      </w:r>
      <w:r w:rsidR="00143C06">
        <w:rPr>
          <w:lang w:val="id-ID"/>
        </w:rPr>
        <w:t>ambar</w:t>
      </w:r>
      <w:r w:rsidRPr="00C42EB9">
        <w:rPr>
          <w:lang w:val="id-ID"/>
        </w:rPr>
        <w:t>an dan menentukan posisi serta dis</w:t>
      </w:r>
      <w:r w:rsidR="00D56415" w:rsidRPr="00C42EB9">
        <w:rPr>
          <w:lang w:val="id-ID"/>
        </w:rPr>
        <w:t>t</w:t>
      </w:r>
      <w:r w:rsidRPr="00C42EB9">
        <w:rPr>
          <w:lang w:val="id-ID"/>
        </w:rPr>
        <w:t xml:space="preserve">ribusi muatan pada kapal. Pengolahan pada aplikasi </w:t>
      </w:r>
      <w:r w:rsidRPr="00C42EB9">
        <w:rPr>
          <w:i/>
          <w:lang w:val="id-ID"/>
        </w:rPr>
        <w:t>Maxsurf</w:t>
      </w:r>
      <w:r w:rsidRPr="00C42EB9">
        <w:rPr>
          <w:lang w:val="id-ID"/>
        </w:rPr>
        <w:t xml:space="preserve">  dapat menentukan besarnya nilai </w:t>
      </w:r>
      <w:r w:rsidRPr="00C42EB9">
        <w:rPr>
          <w:i/>
          <w:lang w:val="id-ID"/>
        </w:rPr>
        <w:t>displaceme</w:t>
      </w:r>
      <w:r w:rsidR="00D56415" w:rsidRPr="00C42EB9">
        <w:rPr>
          <w:i/>
          <w:lang w:val="id-ID"/>
        </w:rPr>
        <w:t>n</w:t>
      </w:r>
      <w:r w:rsidRPr="00C42EB9">
        <w:rPr>
          <w:i/>
          <w:lang w:val="id-ID"/>
        </w:rPr>
        <w:t>t</w:t>
      </w:r>
      <w:r w:rsidRPr="00C42EB9">
        <w:rPr>
          <w:lang w:val="id-ID"/>
        </w:rPr>
        <w:t xml:space="preserve">, CB </w:t>
      </w:r>
      <w:r w:rsidRPr="00C42EB9">
        <w:rPr>
          <w:i/>
          <w:iCs/>
          <w:lang w:val="id-ID"/>
        </w:rPr>
        <w:t>(block coeficient</w:t>
      </w:r>
      <w:r w:rsidRPr="00C42EB9">
        <w:rPr>
          <w:lang w:val="id-ID"/>
        </w:rPr>
        <w:t>), CP (</w:t>
      </w:r>
      <w:r w:rsidRPr="00C42EB9">
        <w:rPr>
          <w:i/>
          <w:iCs/>
          <w:lang w:val="id-ID"/>
        </w:rPr>
        <w:t>prismatik coeficient</w:t>
      </w:r>
      <w:r w:rsidRPr="00C42EB9">
        <w:rPr>
          <w:lang w:val="id-ID"/>
        </w:rPr>
        <w:t>), CM (</w:t>
      </w:r>
      <w:r w:rsidRPr="00C42EB9">
        <w:rPr>
          <w:i/>
          <w:iCs/>
          <w:lang w:val="id-ID"/>
        </w:rPr>
        <w:t>midship coeffiecient</w:t>
      </w:r>
      <w:r w:rsidRPr="00C42EB9">
        <w:rPr>
          <w:lang w:val="id-ID"/>
        </w:rPr>
        <w:t>), dan CWL (</w:t>
      </w:r>
      <w:r w:rsidRPr="00C42EB9">
        <w:rPr>
          <w:i/>
          <w:iCs/>
          <w:lang w:val="id-ID"/>
        </w:rPr>
        <w:t>waterline coefficient</w:t>
      </w:r>
      <w:r w:rsidRPr="00C42EB9">
        <w:rPr>
          <w:lang w:val="id-ID"/>
        </w:rPr>
        <w:t>)</w:t>
      </w:r>
      <w:r w:rsidR="00FF1EDF">
        <w:rPr>
          <w:lang w:val="id-ID"/>
        </w:rPr>
        <w:t>.</w:t>
      </w:r>
    </w:p>
    <w:p w14:paraId="0B44E80D" w14:textId="0898FDA8" w:rsidR="00846811" w:rsidRPr="00C42EB9" w:rsidRDefault="00846811" w:rsidP="00FF1EDF">
      <w:pPr>
        <w:pStyle w:val="Heading3"/>
        <w:spacing w:line="720" w:lineRule="auto"/>
        <w:rPr>
          <w:rFonts w:cs="Arial"/>
          <w:lang w:val="id-ID"/>
        </w:rPr>
      </w:pPr>
      <w:bookmarkStart w:id="131" w:name="_Toc127992341"/>
      <w:bookmarkStart w:id="132" w:name="_Toc120695317"/>
      <w:r w:rsidRPr="00C42EB9">
        <w:rPr>
          <w:rFonts w:cs="Arial"/>
          <w:lang w:val="id-ID"/>
        </w:rPr>
        <w:t>4</w:t>
      </w:r>
      <w:r w:rsidRPr="00C42EB9">
        <w:rPr>
          <w:rFonts w:cs="Arial"/>
          <w:lang w:val="fr-FR"/>
        </w:rPr>
        <w:t>.</w:t>
      </w:r>
      <w:r w:rsidRPr="00C42EB9">
        <w:rPr>
          <w:rFonts w:cs="Arial"/>
          <w:lang w:val="id-ID"/>
        </w:rPr>
        <w:t>3.</w:t>
      </w:r>
      <w:bookmarkStart w:id="133" w:name="_Hlk127041144"/>
      <w:r w:rsidRPr="00C42EB9">
        <w:rPr>
          <w:rFonts w:cs="Arial"/>
          <w:lang w:val="id-ID"/>
        </w:rPr>
        <w:t>1</w:t>
      </w:r>
      <w:r w:rsidRPr="00C42EB9">
        <w:rPr>
          <w:rFonts w:cs="Arial"/>
          <w:lang w:val="fr-FR"/>
        </w:rPr>
        <w:t xml:space="preserve"> </w:t>
      </w:r>
      <w:r w:rsidRPr="00C42EB9">
        <w:rPr>
          <w:rFonts w:cs="Arial"/>
          <w:lang w:val="fr-FR"/>
        </w:rPr>
        <w:tab/>
      </w:r>
      <w:bookmarkStart w:id="134" w:name="_Hlk127041116"/>
      <w:r w:rsidRPr="00C42EB9">
        <w:rPr>
          <w:rFonts w:cs="Arial"/>
          <w:lang w:val="id-ID"/>
        </w:rPr>
        <w:t>Rencana Garis (</w:t>
      </w:r>
      <w:r w:rsidRPr="00C42EB9">
        <w:rPr>
          <w:rFonts w:cs="Arial"/>
          <w:i/>
          <w:lang w:val="id-ID"/>
        </w:rPr>
        <w:t>Lines Plan</w:t>
      </w:r>
      <w:r w:rsidRPr="00C42EB9">
        <w:rPr>
          <w:rFonts w:cs="Arial"/>
          <w:lang w:val="id-ID"/>
        </w:rPr>
        <w:t>) Kapal Patroli</w:t>
      </w:r>
      <w:bookmarkEnd w:id="131"/>
      <w:r w:rsidRPr="00C42EB9">
        <w:rPr>
          <w:rFonts w:cs="Arial"/>
          <w:lang w:val="id-ID"/>
        </w:rPr>
        <w:t xml:space="preserve"> </w:t>
      </w:r>
      <w:bookmarkEnd w:id="132"/>
      <w:bookmarkEnd w:id="134"/>
    </w:p>
    <w:p w14:paraId="6D86F28B" w14:textId="54F458F5" w:rsidR="00846811" w:rsidRPr="00C42EB9" w:rsidRDefault="00846811" w:rsidP="00FF1EDF">
      <w:pPr>
        <w:pStyle w:val="BodyText"/>
        <w:spacing w:after="0"/>
        <w:rPr>
          <w:lang w:val="id-ID"/>
        </w:rPr>
      </w:pPr>
      <w:r w:rsidRPr="00C42EB9">
        <w:rPr>
          <w:lang w:val="id-ID"/>
        </w:rPr>
        <w:t>Pembuatan rencana garis (</w:t>
      </w:r>
      <w:r w:rsidRPr="00C42EB9">
        <w:rPr>
          <w:i/>
          <w:lang w:val="id-ID"/>
        </w:rPr>
        <w:t>lines plan</w:t>
      </w:r>
      <w:r w:rsidRPr="00C42EB9">
        <w:rPr>
          <w:lang w:val="id-ID"/>
        </w:rPr>
        <w:t xml:space="preserve">) dapat dilakukan dengan langkah pertama yaitu peletakan </w:t>
      </w:r>
      <w:r w:rsidRPr="00C42EB9">
        <w:rPr>
          <w:i/>
          <w:iCs/>
          <w:lang w:val="id-ID"/>
        </w:rPr>
        <w:t>station, buttock line, waterline</w:t>
      </w:r>
      <w:r w:rsidRPr="00C42EB9">
        <w:rPr>
          <w:lang w:val="id-ID"/>
        </w:rPr>
        <w:t xml:space="preserve"> dalam </w:t>
      </w:r>
      <w:r w:rsidRPr="00C42EB9">
        <w:rPr>
          <w:i/>
          <w:lang w:val="id-ID"/>
        </w:rPr>
        <w:t xml:space="preserve">design grid </w:t>
      </w:r>
      <w:r w:rsidRPr="00C42EB9">
        <w:rPr>
          <w:lang w:val="id-ID"/>
        </w:rPr>
        <w:t xml:space="preserve">di menu data pada aplikasi </w:t>
      </w:r>
      <w:r w:rsidRPr="00C42EB9">
        <w:rPr>
          <w:i/>
          <w:lang w:val="id-ID"/>
        </w:rPr>
        <w:t>Maxsurf</w:t>
      </w:r>
      <w:r w:rsidRPr="00C42EB9">
        <w:rPr>
          <w:lang w:val="id-ID"/>
        </w:rPr>
        <w:t xml:space="preserve"> </w:t>
      </w:r>
      <w:r w:rsidRPr="00C42EB9">
        <w:rPr>
          <w:i/>
          <w:lang w:val="id-ID"/>
        </w:rPr>
        <w:t>Modeller</w:t>
      </w:r>
      <w:r w:rsidRPr="00C42EB9">
        <w:rPr>
          <w:lang w:val="id-ID"/>
        </w:rPr>
        <w:t xml:space="preserve">, kemudian </w:t>
      </w:r>
      <w:r w:rsidRPr="00C42EB9">
        <w:rPr>
          <w:i/>
          <w:iCs/>
          <w:lang w:val="id-ID"/>
        </w:rPr>
        <w:t xml:space="preserve">export </w:t>
      </w:r>
      <w:r w:rsidRPr="00C42EB9">
        <w:rPr>
          <w:lang w:val="id-ID"/>
        </w:rPr>
        <w:t xml:space="preserve">hasil tersebut dari berbagai tampak mulai dari tampak depan, samping maupun atas dengan </w:t>
      </w:r>
      <w:r w:rsidRPr="00C42EB9">
        <w:rPr>
          <w:i/>
          <w:iCs/>
          <w:lang w:val="id-ID"/>
        </w:rPr>
        <w:t>format dxf.</w:t>
      </w:r>
      <w:r w:rsidRPr="00C42EB9">
        <w:rPr>
          <w:lang w:val="id-ID"/>
        </w:rPr>
        <w:t xml:space="preserve"> Hasil pengolahan tersebut akan dilanjutkan pada aplikasi AutoCAD. Pada </w:t>
      </w:r>
      <w:r w:rsidR="004E7E09">
        <w:rPr>
          <w:lang w:val="id-ID"/>
        </w:rPr>
        <w:t>ga</w:t>
      </w:r>
      <w:r w:rsidR="00143C06">
        <w:rPr>
          <w:lang w:val="id-ID"/>
        </w:rPr>
        <w:t>mbar</w:t>
      </w:r>
      <w:r w:rsidRPr="00C42EB9">
        <w:rPr>
          <w:lang w:val="id-ID"/>
        </w:rPr>
        <w:t xml:space="preserve"> </w:t>
      </w:r>
      <w:r w:rsidRPr="00C42EB9">
        <w:rPr>
          <w:i/>
          <w:lang w:val="id-ID"/>
        </w:rPr>
        <w:t>lines plan</w:t>
      </w:r>
      <w:r w:rsidRPr="00C42EB9">
        <w:rPr>
          <w:lang w:val="id-ID"/>
        </w:rPr>
        <w:t xml:space="preserve"> akan diberikan keterangan </w:t>
      </w:r>
      <w:r w:rsidRPr="00C42EB9">
        <w:rPr>
          <w:i/>
          <w:iCs/>
          <w:lang w:val="id-ID"/>
        </w:rPr>
        <w:t>station, waterline</w:t>
      </w:r>
      <w:r w:rsidRPr="00C42EB9">
        <w:rPr>
          <w:lang w:val="id-ID"/>
        </w:rPr>
        <w:t xml:space="preserve"> dan </w:t>
      </w:r>
      <w:r w:rsidRPr="00C42EB9">
        <w:rPr>
          <w:i/>
          <w:iCs/>
          <w:lang w:val="id-ID"/>
        </w:rPr>
        <w:t>buttockline</w:t>
      </w:r>
      <w:r w:rsidRPr="00C42EB9">
        <w:rPr>
          <w:lang w:val="id-ID"/>
        </w:rPr>
        <w:t xml:space="preserve"> serta keterangan </w:t>
      </w:r>
      <w:r w:rsidRPr="00C42EB9">
        <w:rPr>
          <w:i/>
          <w:iCs/>
          <w:lang w:val="id-ID"/>
        </w:rPr>
        <w:t>bodyplan, half breadth plan</w:t>
      </w:r>
      <w:r w:rsidRPr="00C42EB9">
        <w:rPr>
          <w:lang w:val="id-ID"/>
        </w:rPr>
        <w:t xml:space="preserve"> dan </w:t>
      </w:r>
      <w:r w:rsidRPr="00C42EB9">
        <w:rPr>
          <w:i/>
          <w:iCs/>
          <w:lang w:val="id-ID"/>
        </w:rPr>
        <w:t xml:space="preserve">sheer plan </w:t>
      </w:r>
      <w:r w:rsidRPr="00C42EB9">
        <w:rPr>
          <w:lang w:val="id-ID"/>
        </w:rPr>
        <w:t xml:space="preserve">serta keterangan ukuran utama kapal. </w:t>
      </w:r>
      <w:bookmarkEnd w:id="133"/>
      <w:r w:rsidR="00143C06">
        <w:rPr>
          <w:lang w:val="id-ID"/>
        </w:rPr>
        <w:t>Gambar</w:t>
      </w:r>
      <w:r w:rsidRPr="00C42EB9">
        <w:rPr>
          <w:lang w:val="id-ID"/>
        </w:rPr>
        <w:t xml:space="preserve"> ini merupakan rencana garis dari bentuk sebuah kapal. </w:t>
      </w:r>
      <w:bookmarkStart w:id="135" w:name="_Hlk127041190"/>
      <w:r w:rsidRPr="00C42EB9">
        <w:rPr>
          <w:lang w:val="id-ID"/>
        </w:rPr>
        <w:t xml:space="preserve">Rencana garis memiliki fungsi yaitu untuk mengetahui bentuk dari kapal yang direncanakan. </w:t>
      </w:r>
      <w:r w:rsidRPr="00C42EB9">
        <w:rPr>
          <w:i/>
          <w:lang w:val="id-ID"/>
        </w:rPr>
        <w:t>Lines plan</w:t>
      </w:r>
      <w:r w:rsidRPr="00C42EB9">
        <w:rPr>
          <w:lang w:val="id-ID"/>
        </w:rPr>
        <w:t xml:space="preserve"> atau rencana garis merupakan </w:t>
      </w:r>
      <w:r w:rsidR="006B21C2" w:rsidRPr="00C42EB9">
        <w:rPr>
          <w:lang w:val="id-ID"/>
        </w:rPr>
        <w:t>langkah</w:t>
      </w:r>
      <w:r w:rsidRPr="00C42EB9">
        <w:rPr>
          <w:lang w:val="id-ID"/>
        </w:rPr>
        <w:t xml:space="preserve"> selanjutnya dalam proses </w:t>
      </w:r>
      <w:r w:rsidR="006B21C2" w:rsidRPr="00C42EB9">
        <w:rPr>
          <w:lang w:val="id-ID"/>
        </w:rPr>
        <w:t>p</w:t>
      </w:r>
      <w:r w:rsidRPr="00C42EB9">
        <w:rPr>
          <w:lang w:val="id-ID"/>
        </w:rPr>
        <w:t>erancang</w:t>
      </w:r>
      <w:r w:rsidR="006B21C2" w:rsidRPr="00C42EB9">
        <w:rPr>
          <w:lang w:val="id-ID"/>
        </w:rPr>
        <w:t>an</w:t>
      </w:r>
      <w:r w:rsidRPr="00C42EB9">
        <w:rPr>
          <w:lang w:val="id-ID"/>
        </w:rPr>
        <w:t xml:space="preserve"> suatu permodelan kapal dengan didasarkan pada data kapal yang diperoleh dari </w:t>
      </w:r>
      <w:r w:rsidR="00012AAD" w:rsidRPr="00C42EB9">
        <w:rPr>
          <w:lang w:val="id-ID"/>
        </w:rPr>
        <w:t>desain</w:t>
      </w:r>
      <w:r w:rsidRPr="00C42EB9">
        <w:rPr>
          <w:lang w:val="id-ID"/>
        </w:rPr>
        <w:t xml:space="preserve">. Pembuatan </w:t>
      </w:r>
      <w:r w:rsidRPr="00C42EB9">
        <w:rPr>
          <w:i/>
          <w:lang w:val="id-ID"/>
        </w:rPr>
        <w:t>lines plan</w:t>
      </w:r>
      <w:r w:rsidRPr="00C42EB9">
        <w:rPr>
          <w:lang w:val="id-ID"/>
        </w:rPr>
        <w:t xml:space="preserve"> sangatlah penting karena sebagai </w:t>
      </w:r>
      <w:r w:rsidR="00012AAD" w:rsidRPr="00C42EB9">
        <w:rPr>
          <w:lang w:val="id-ID"/>
        </w:rPr>
        <w:t>referensi</w:t>
      </w:r>
      <w:r w:rsidRPr="00C42EB9">
        <w:rPr>
          <w:lang w:val="id-ID"/>
        </w:rPr>
        <w:t xml:space="preserve"> dalam pembentukan bentuk</w:t>
      </w:r>
      <w:r w:rsidR="00012AAD" w:rsidRPr="00C42EB9">
        <w:rPr>
          <w:lang w:val="id-ID"/>
        </w:rPr>
        <w:t xml:space="preserve"> lambung</w:t>
      </w:r>
      <w:r w:rsidRPr="00C42EB9">
        <w:rPr>
          <w:lang w:val="id-ID"/>
        </w:rPr>
        <w:t xml:space="preserve"> kapal. </w:t>
      </w:r>
    </w:p>
    <w:bookmarkEnd w:id="135"/>
    <w:p w14:paraId="76C08C08" w14:textId="77777777" w:rsidR="00283FAF" w:rsidRPr="00C42EB9" w:rsidRDefault="00283FAF" w:rsidP="00846811">
      <w:pPr>
        <w:pStyle w:val="BodyText"/>
        <w:rPr>
          <w:lang w:val="id-ID"/>
        </w:rPr>
      </w:pPr>
    </w:p>
    <w:p w14:paraId="6D13A4B2" w14:textId="3D058B8A" w:rsidR="00846811" w:rsidRPr="00C42EB9" w:rsidRDefault="00846811" w:rsidP="00846811">
      <w:pPr>
        <w:pStyle w:val="BodyText"/>
        <w:rPr>
          <w:lang w:val="id-ID"/>
        </w:rPr>
        <w:sectPr w:rsidR="00846811" w:rsidRPr="00C42EB9" w:rsidSect="00F83F55">
          <w:type w:val="continuous"/>
          <w:pgSz w:w="11906" w:h="16838" w:code="9"/>
          <w:pgMar w:top="1701" w:right="1701" w:bottom="1701" w:left="2268" w:header="706" w:footer="706" w:gutter="0"/>
          <w:cols w:space="708"/>
          <w:docGrid w:linePitch="360"/>
        </w:sectPr>
      </w:pPr>
      <w:r w:rsidRPr="00C42EB9">
        <w:rPr>
          <w:i/>
          <w:iCs/>
          <w:lang w:val="id-ID"/>
        </w:rPr>
        <w:lastRenderedPageBreak/>
        <w:t>Half breadth plan</w:t>
      </w:r>
      <w:r w:rsidRPr="00C42EB9">
        <w:rPr>
          <w:lang w:val="id-ID"/>
        </w:rPr>
        <w:t xml:space="preserve"> atau rencana dari setengah lebar bagian kapal diperoleh jika kapal dipotong ke arah mendatar sepanjang badan kapal dan me</w:t>
      </w:r>
      <w:r w:rsidR="00012AAD" w:rsidRPr="00C42EB9">
        <w:rPr>
          <w:lang w:val="id-ID"/>
        </w:rPr>
        <w:t xml:space="preserve">nunjukkan </w:t>
      </w:r>
      <w:r w:rsidRPr="00C42EB9">
        <w:rPr>
          <w:lang w:val="id-ID"/>
        </w:rPr>
        <w:t xml:space="preserve">bentuk garis air </w:t>
      </w:r>
      <w:r w:rsidR="00012AAD" w:rsidRPr="00C42EB9">
        <w:rPr>
          <w:lang w:val="id-ID"/>
        </w:rPr>
        <w:t>pada setiap ketinggian</w:t>
      </w:r>
      <w:r w:rsidRPr="00C42EB9">
        <w:rPr>
          <w:lang w:val="id-ID"/>
        </w:rPr>
        <w:t xml:space="preserve"> (terutama kenaikan setiap sarat). </w:t>
      </w:r>
      <w:r w:rsidRPr="00C42EB9">
        <w:rPr>
          <w:i/>
          <w:iCs/>
          <w:lang w:val="id-ID"/>
        </w:rPr>
        <w:t>Sheer plan</w:t>
      </w:r>
      <w:r w:rsidRPr="00C42EB9">
        <w:rPr>
          <w:lang w:val="id-ID"/>
        </w:rPr>
        <w:t xml:space="preserve"> merupakan penampakan bentuk kapal</w:t>
      </w:r>
      <w:r w:rsidR="00012AAD" w:rsidRPr="00C42EB9">
        <w:rPr>
          <w:lang w:val="id-ID"/>
        </w:rPr>
        <w:t xml:space="preserve"> saat</w:t>
      </w:r>
      <w:r w:rsidRPr="00C42EB9">
        <w:rPr>
          <w:lang w:val="id-ID"/>
        </w:rPr>
        <w:t xml:space="preserve"> kapal dipotong ke arah tegak sepanjang badan kapal. Pada </w:t>
      </w:r>
      <w:r w:rsidR="004E7E09">
        <w:rPr>
          <w:lang w:val="id-ID"/>
        </w:rPr>
        <w:t>g</w:t>
      </w:r>
      <w:r w:rsidR="00143C06">
        <w:rPr>
          <w:lang w:val="id-ID"/>
        </w:rPr>
        <w:t>ambar</w:t>
      </w:r>
      <w:r w:rsidRPr="00C42EB9">
        <w:rPr>
          <w:lang w:val="id-ID"/>
        </w:rPr>
        <w:t xml:space="preserve"> </w:t>
      </w:r>
      <w:r w:rsidR="00012AAD" w:rsidRPr="00C42EB9">
        <w:rPr>
          <w:lang w:val="id-ID"/>
        </w:rPr>
        <w:t>tersebut menunjukkan</w:t>
      </w:r>
      <w:r w:rsidRPr="00C42EB9">
        <w:rPr>
          <w:lang w:val="id-ID"/>
        </w:rPr>
        <w:t xml:space="preserve"> bentuk haluan dan buritan kapal, </w:t>
      </w:r>
      <w:r w:rsidR="00012AAD" w:rsidRPr="00C42EB9">
        <w:rPr>
          <w:lang w:val="id-ID"/>
        </w:rPr>
        <w:t>ketinggian geladak</w:t>
      </w:r>
      <w:r w:rsidRPr="00C42EB9">
        <w:rPr>
          <w:lang w:val="id-ID"/>
        </w:rPr>
        <w:t xml:space="preserve">, dan pagar. Garis tegak yang memotong kapal dapat diketahui apakah garis air yang direncanakan sudah cukup baik atau tidak. </w:t>
      </w:r>
      <w:r w:rsidRPr="00C42EB9">
        <w:rPr>
          <w:i/>
          <w:iCs/>
          <w:lang w:val="id-ID"/>
        </w:rPr>
        <w:t>Body plan</w:t>
      </w:r>
      <w:r w:rsidRPr="00C42EB9">
        <w:rPr>
          <w:lang w:val="id-ID"/>
        </w:rPr>
        <w:t xml:space="preserve"> merupakan bagian dari rencana garis yang mempelihatkan bentuk kapal </w:t>
      </w:r>
      <w:r w:rsidR="00012AAD" w:rsidRPr="00C42EB9">
        <w:rPr>
          <w:lang w:val="id-ID"/>
        </w:rPr>
        <w:t>saat</w:t>
      </w:r>
      <w:r w:rsidRPr="00C42EB9">
        <w:rPr>
          <w:lang w:val="id-ID"/>
        </w:rPr>
        <w:t xml:space="preserve"> kapal dipotong tegak melintang. Kurva di</w:t>
      </w:r>
      <w:r w:rsidR="004E7E09">
        <w:rPr>
          <w:lang w:val="id-ID"/>
        </w:rPr>
        <w:t>g</w:t>
      </w:r>
      <w:r w:rsidR="00143C06">
        <w:rPr>
          <w:lang w:val="id-ID"/>
        </w:rPr>
        <w:t>ambar</w:t>
      </w:r>
      <w:r w:rsidRPr="00C42EB9">
        <w:rPr>
          <w:lang w:val="id-ID"/>
        </w:rPr>
        <w:t xml:space="preserve"> dari satu sisi yang memperlihatkan kelengkungan gading-gading (</w:t>
      </w:r>
      <w:r w:rsidRPr="00C42EB9">
        <w:rPr>
          <w:i/>
          <w:iCs/>
          <w:lang w:val="id-ID"/>
        </w:rPr>
        <w:t>station-station</w:t>
      </w:r>
      <w:r w:rsidRPr="00C42EB9">
        <w:rPr>
          <w:lang w:val="id-ID"/>
        </w:rPr>
        <w:t>) dari kapal tersebut. Bagian belakang dari</w:t>
      </w:r>
      <w:r w:rsidRPr="00C42EB9">
        <w:rPr>
          <w:i/>
          <w:iCs/>
          <w:lang w:val="id-ID"/>
        </w:rPr>
        <w:t xml:space="preserve"> midship</w:t>
      </w:r>
      <w:r w:rsidRPr="00C42EB9">
        <w:rPr>
          <w:lang w:val="id-ID"/>
        </w:rPr>
        <w:t xml:space="preserve"> di</w:t>
      </w:r>
      <w:r w:rsidR="004E7E09">
        <w:rPr>
          <w:lang w:val="id-ID"/>
        </w:rPr>
        <w:t>g</w:t>
      </w:r>
      <w:r w:rsidR="00143C06">
        <w:rPr>
          <w:lang w:val="id-ID"/>
        </w:rPr>
        <w:t>ambar</w:t>
      </w:r>
      <w:r w:rsidRPr="00C42EB9">
        <w:rPr>
          <w:lang w:val="id-ID"/>
        </w:rPr>
        <w:t xml:space="preserve"> di sisi kiri dari </w:t>
      </w:r>
      <w:r w:rsidRPr="00FF1EDF">
        <w:rPr>
          <w:i/>
          <w:iCs/>
          <w:lang w:val="id-ID"/>
        </w:rPr>
        <w:t xml:space="preserve">centerline </w:t>
      </w:r>
      <w:r w:rsidRPr="00C42EB9">
        <w:rPr>
          <w:lang w:val="id-ID"/>
        </w:rPr>
        <w:t>dan bagian depan di sebelah kanan.</w:t>
      </w:r>
      <w:r w:rsidR="00283FAF" w:rsidRPr="00C42EB9">
        <w:rPr>
          <w:lang w:val="id-ID"/>
        </w:rPr>
        <w:t xml:space="preserve"> </w:t>
      </w:r>
      <w:bookmarkStart w:id="136" w:name="_Hlk127041207"/>
      <w:r w:rsidR="00283FAF" w:rsidRPr="00C42EB9">
        <w:rPr>
          <w:lang w:val="id-ID"/>
        </w:rPr>
        <w:t xml:space="preserve">Adapun desain lines plan dari kapal dapat ditunjukkan pada </w:t>
      </w:r>
      <w:r w:rsidR="00143C06" w:rsidRPr="00391755">
        <w:rPr>
          <w:lang w:val="id-ID"/>
        </w:rPr>
        <w:t>Gambar</w:t>
      </w:r>
      <w:r w:rsidR="00283FAF" w:rsidRPr="00391755">
        <w:rPr>
          <w:lang w:val="id-ID"/>
        </w:rPr>
        <w:t xml:space="preserve"> 26.</w:t>
      </w:r>
      <w:bookmarkEnd w:id="136"/>
    </w:p>
    <w:p w14:paraId="25A23794" w14:textId="77777777" w:rsidR="00846811" w:rsidRPr="00C42EB9" w:rsidRDefault="00846811" w:rsidP="00846811">
      <w:pPr>
        <w:pStyle w:val="BodyText"/>
        <w:rPr>
          <w:lang w:val="id-ID"/>
        </w:rPr>
      </w:pPr>
      <w:r w:rsidRPr="00C42EB9">
        <w:rPr>
          <w:noProof/>
        </w:rPr>
        <w:lastRenderedPageBreak/>
        <mc:AlternateContent>
          <mc:Choice Requires="wps">
            <w:drawing>
              <wp:anchor distT="0" distB="0" distL="114300" distR="114300" simplePos="0" relativeHeight="251673600" behindDoc="0" locked="0" layoutInCell="1" allowOverlap="1" wp14:anchorId="2F61934C" wp14:editId="4D5CA32D">
                <wp:simplePos x="0" y="0"/>
                <wp:positionH relativeFrom="column">
                  <wp:posOffset>0</wp:posOffset>
                </wp:positionH>
                <wp:positionV relativeFrom="paragraph">
                  <wp:posOffset>4744720</wp:posOffset>
                </wp:positionV>
                <wp:extent cx="8385810" cy="635"/>
                <wp:effectExtent l="0" t="0" r="0" b="0"/>
                <wp:wrapNone/>
                <wp:docPr id="7" name="Text Box 7"/>
                <wp:cNvGraphicFramePr/>
                <a:graphic xmlns:a="http://schemas.openxmlformats.org/drawingml/2006/main">
                  <a:graphicData uri="http://schemas.microsoft.com/office/word/2010/wordprocessingShape">
                    <wps:wsp>
                      <wps:cNvSpPr txBox="1"/>
                      <wps:spPr>
                        <a:xfrm>
                          <a:off x="0" y="0"/>
                          <a:ext cx="8385810" cy="635"/>
                        </a:xfrm>
                        <a:prstGeom prst="rect">
                          <a:avLst/>
                        </a:prstGeom>
                        <a:solidFill>
                          <a:prstClr val="white"/>
                        </a:solidFill>
                        <a:ln>
                          <a:noFill/>
                        </a:ln>
                      </wps:spPr>
                      <wps:txbx>
                        <w:txbxContent>
                          <w:p w14:paraId="30181FFA" w14:textId="5B3FADDE" w:rsidR="00846811" w:rsidRPr="00397E9B" w:rsidRDefault="00143C06" w:rsidP="00846811">
                            <w:pPr>
                              <w:pStyle w:val="Caption"/>
                              <w:jc w:val="center"/>
                              <w:rPr>
                                <w:rFonts w:eastAsia="Arial" w:cs="Arial"/>
                                <w:noProof/>
                                <w:lang w:val="en-US" w:bidi="en-US"/>
                              </w:rPr>
                            </w:pPr>
                            <w:bookmarkStart w:id="137" w:name="_Toc127992393"/>
                            <w:bookmarkStart w:id="138" w:name="_Toc120695352"/>
                            <w:r>
                              <w:t>Gambar</w:t>
                            </w:r>
                            <w:r w:rsidR="00846811">
                              <w:t xml:space="preserve"> </w:t>
                            </w:r>
                            <w:fldSimple w:instr=" SEQ Gambar \* ARABIC ">
                              <w:r w:rsidR="00CB1381">
                                <w:rPr>
                                  <w:noProof/>
                                </w:rPr>
                                <w:t>26</w:t>
                              </w:r>
                            </w:fldSimple>
                            <w:r w:rsidR="00846811">
                              <w:rPr>
                                <w:lang w:val="id-ID"/>
                              </w:rPr>
                              <w:t>.Rencana Garis (</w:t>
                            </w:r>
                            <w:r w:rsidR="00846811" w:rsidRPr="00D0740E">
                              <w:rPr>
                                <w:i/>
                                <w:lang w:val="id-ID"/>
                              </w:rPr>
                              <w:t>Lines Plan</w:t>
                            </w:r>
                            <w:r w:rsidR="00846811">
                              <w:rPr>
                                <w:lang w:val="id-ID"/>
                              </w:rPr>
                              <w:t>) Kapal Patroli</w:t>
                            </w:r>
                            <w:bookmarkEnd w:id="137"/>
                            <w:r w:rsidR="00846811">
                              <w:rPr>
                                <w:lang w:val="id-ID"/>
                              </w:rPr>
                              <w:t xml:space="preserve"> </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61934C" id="Text Box 7" o:spid="_x0000_s1031" type="#_x0000_t202" style="position:absolute;left:0;text-align:left;margin-left:0;margin-top:373.6pt;width:660.3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" stroked="f">
                <v:textbox style="mso-fit-shape-to-text:t" inset="0,0,0,0">
                  <w:txbxContent>
                    <w:p w14:paraId="30181FFA" w14:textId="5B3FADDE" w:rsidR="00846811" w:rsidRPr="00397E9B" w:rsidRDefault="00143C06" w:rsidP="00846811">
                      <w:pPr>
                        <w:pStyle w:val="Caption"/>
                        <w:jc w:val="center"/>
                        <w:rPr>
                          <w:rFonts w:eastAsia="Arial" w:cs="Arial"/>
                          <w:noProof/>
                          <w:lang w:val="en-US" w:bidi="en-US"/>
                        </w:rPr>
                      </w:pPr>
                      <w:bookmarkStart w:id="139" w:name="_Toc120695352"/>
                      <w:bookmarkStart w:id="140" w:name="_Toc127992393"/>
                      <w:r>
                        <w:t>Gambar</w:t>
                      </w:r>
                      <w:r w:rsidR="00846811">
                        <w:t xml:space="preserve"> </w:t>
                      </w:r>
                      <w:fldSimple w:instr=" SEQ Gambar \* ARABIC ">
                        <w:r w:rsidR="00CB1381">
                          <w:rPr>
                            <w:noProof/>
                          </w:rPr>
                          <w:t>26</w:t>
                        </w:r>
                      </w:fldSimple>
                      <w:r w:rsidR="00846811">
                        <w:rPr>
                          <w:lang w:val="id-ID"/>
                        </w:rPr>
                        <w:t>.Rencana Garis (</w:t>
                      </w:r>
                      <w:r w:rsidR="00846811" w:rsidRPr="00D0740E">
                        <w:rPr>
                          <w:i/>
                          <w:lang w:val="id-ID"/>
                        </w:rPr>
                        <w:t>Lines Plan</w:t>
                      </w:r>
                      <w:r w:rsidR="00846811">
                        <w:rPr>
                          <w:lang w:val="id-ID"/>
                        </w:rPr>
                        <w:t>) Kapal Patroli</w:t>
                      </w:r>
                      <w:bookmarkEnd w:id="140"/>
                      <w:r w:rsidR="00846811">
                        <w:rPr>
                          <w:lang w:val="id-ID"/>
                        </w:rPr>
                        <w:t xml:space="preserve"> </w:t>
                      </w:r>
                      <w:bookmarkEnd w:id="139"/>
                    </w:p>
                  </w:txbxContent>
                </v:textbox>
              </v:shape>
            </w:pict>
          </mc:Fallback>
        </mc:AlternateContent>
      </w:r>
      <w:r w:rsidRPr="00C42EB9">
        <w:rPr>
          <w:noProof/>
        </w:rPr>
        <w:drawing>
          <wp:anchor distT="0" distB="0" distL="114300" distR="114300" simplePos="0" relativeHeight="251672576" behindDoc="0" locked="0" layoutInCell="1" allowOverlap="1" wp14:anchorId="75ECC3A5" wp14:editId="171A8A07">
            <wp:simplePos x="0" y="0"/>
            <wp:positionH relativeFrom="margin">
              <wp:posOffset>0</wp:posOffset>
            </wp:positionH>
            <wp:positionV relativeFrom="margin">
              <wp:posOffset>-635</wp:posOffset>
            </wp:positionV>
            <wp:extent cx="8385810" cy="4688205"/>
            <wp:effectExtent l="0" t="0" r="0" b="0"/>
            <wp:wrapNone/>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a:extLst>
                        <a:ext uri="{28A0092B-C50C-407E-A947-70E740481C1C}">
                          <a14:useLocalDpi xmlns:a14="http://schemas.microsoft.com/office/drawing/2010/main" val="0"/>
                        </a:ext>
                      </a:extLst>
                    </a:blip>
                    <a:srcRect l="2161" t="2502" r="2124" b="2599"/>
                    <a:stretch>
                      <a:fillRect/>
                    </a:stretch>
                  </pic:blipFill>
                  <pic:spPr bwMode="auto">
                    <a:xfrm>
                      <a:off x="0" y="0"/>
                      <a:ext cx="8385810" cy="4688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3AE66E" w14:textId="77777777" w:rsidR="00846811" w:rsidRPr="00C42EB9" w:rsidRDefault="00846811" w:rsidP="00846811">
      <w:pPr>
        <w:rPr>
          <w:rFonts w:cs="Arial"/>
          <w:lang w:val="id-ID" w:bidi="en-US"/>
        </w:rPr>
      </w:pPr>
    </w:p>
    <w:p w14:paraId="7DA6F69B" w14:textId="77777777" w:rsidR="00846811" w:rsidRPr="00C42EB9" w:rsidRDefault="00846811" w:rsidP="00846811">
      <w:pPr>
        <w:rPr>
          <w:rFonts w:eastAsia="Arial" w:cs="Arial"/>
          <w:lang w:val="id-ID" w:bidi="en-US"/>
        </w:rPr>
      </w:pPr>
    </w:p>
    <w:p w14:paraId="094F80B0" w14:textId="77777777" w:rsidR="00846811" w:rsidRPr="00C42EB9" w:rsidRDefault="00846811" w:rsidP="00846811">
      <w:pPr>
        <w:tabs>
          <w:tab w:val="left" w:pos="1887"/>
        </w:tabs>
        <w:rPr>
          <w:rFonts w:eastAsia="Arial" w:cs="Arial"/>
          <w:lang w:val="id-ID" w:bidi="en-US"/>
        </w:rPr>
      </w:pPr>
    </w:p>
    <w:p w14:paraId="4A089476" w14:textId="77777777" w:rsidR="00846811" w:rsidRPr="00C42EB9" w:rsidRDefault="00846811" w:rsidP="00846811">
      <w:pPr>
        <w:tabs>
          <w:tab w:val="left" w:pos="1887"/>
        </w:tabs>
        <w:rPr>
          <w:rFonts w:cs="Arial"/>
          <w:lang w:val="id-ID" w:bidi="en-US"/>
        </w:rPr>
        <w:sectPr w:rsidR="00846811" w:rsidRPr="00C42EB9" w:rsidSect="00320727">
          <w:pgSz w:w="16838" w:h="11906" w:orient="landscape" w:code="9"/>
          <w:pgMar w:top="2268" w:right="1701" w:bottom="1701" w:left="1701" w:header="706" w:footer="706" w:gutter="0"/>
          <w:cols w:space="708"/>
          <w:docGrid w:linePitch="360"/>
        </w:sectPr>
      </w:pPr>
      <w:r w:rsidRPr="00C42EB9">
        <w:rPr>
          <w:rFonts w:cs="Arial"/>
          <w:lang w:val="id-ID" w:bidi="en-US"/>
        </w:rPr>
        <w:tab/>
      </w:r>
    </w:p>
    <w:p w14:paraId="4634595E" w14:textId="7670B9D2" w:rsidR="00846811" w:rsidRPr="00C42EB9" w:rsidRDefault="00846811" w:rsidP="00FF1EDF">
      <w:pPr>
        <w:pStyle w:val="Heading3"/>
        <w:spacing w:line="720" w:lineRule="auto"/>
        <w:rPr>
          <w:rFonts w:cs="Arial"/>
        </w:rPr>
      </w:pPr>
      <w:bookmarkStart w:id="139" w:name="_Toc127992342"/>
      <w:bookmarkStart w:id="140" w:name="_Toc120695318"/>
      <w:r w:rsidRPr="00C42EB9">
        <w:rPr>
          <w:rFonts w:cs="Arial"/>
        </w:rPr>
        <w:lastRenderedPageBreak/>
        <w:t xml:space="preserve">4.3.1 </w:t>
      </w:r>
      <w:r w:rsidRPr="00C42EB9">
        <w:rPr>
          <w:rFonts w:cs="Arial"/>
        </w:rPr>
        <w:tab/>
      </w:r>
      <w:bookmarkStart w:id="141" w:name="_Hlk127041348"/>
      <w:r w:rsidRPr="00C42EB9">
        <w:rPr>
          <w:rFonts w:cs="Arial"/>
        </w:rPr>
        <w:t>Rencana umum (</w:t>
      </w:r>
      <w:r w:rsidRPr="00C42EB9">
        <w:rPr>
          <w:rFonts w:cs="Arial"/>
          <w:i/>
        </w:rPr>
        <w:t>General Arrangement</w:t>
      </w:r>
      <w:r w:rsidRPr="00C42EB9">
        <w:rPr>
          <w:rFonts w:cs="Arial"/>
        </w:rPr>
        <w:t>) Kapal Patroli</w:t>
      </w:r>
      <w:bookmarkEnd w:id="139"/>
      <w:r w:rsidRPr="00C42EB9">
        <w:rPr>
          <w:rFonts w:cs="Arial"/>
        </w:rPr>
        <w:t xml:space="preserve"> </w:t>
      </w:r>
      <w:bookmarkEnd w:id="140"/>
      <w:bookmarkEnd w:id="141"/>
    </w:p>
    <w:p w14:paraId="61555791" w14:textId="54158671" w:rsidR="00846811" w:rsidRPr="00C42EB9" w:rsidRDefault="00846811" w:rsidP="00FF1EDF">
      <w:pPr>
        <w:pStyle w:val="BodyText"/>
        <w:spacing w:after="0"/>
        <w:rPr>
          <w:lang w:val="id-ID"/>
        </w:rPr>
      </w:pPr>
      <w:bookmarkStart w:id="142" w:name="_Hlk127041389"/>
      <w:r w:rsidRPr="00C42EB9">
        <w:t xml:space="preserve">Pembuatan rencana umum didapatkan setelah pembuatan </w:t>
      </w:r>
      <w:r w:rsidRPr="00C42EB9">
        <w:rPr>
          <w:i/>
        </w:rPr>
        <w:t>lines plan</w:t>
      </w:r>
      <w:r w:rsidRPr="00C42EB9">
        <w:rPr>
          <w:lang w:val="id-ID"/>
        </w:rPr>
        <w:t xml:space="preserve"> </w:t>
      </w:r>
      <w:r w:rsidRPr="00C42EB9">
        <w:t xml:space="preserve">kapal. </w:t>
      </w:r>
      <w:r w:rsidR="00012AAD" w:rsidRPr="00C42EB9">
        <w:rPr>
          <w:lang w:val="id-ID"/>
        </w:rPr>
        <w:t>Secara umum,</w:t>
      </w:r>
      <w:r w:rsidRPr="00C42EB9">
        <w:t xml:space="preserve"> pembuatan rencana umum ini </w:t>
      </w:r>
      <w:r w:rsidR="007B2960" w:rsidRPr="00C42EB9">
        <w:rPr>
          <w:lang w:val="id-ID"/>
        </w:rPr>
        <w:t>berperan dalam</w:t>
      </w:r>
      <w:r w:rsidRPr="00C42EB9">
        <w:rPr>
          <w:lang w:val="id-ID"/>
        </w:rPr>
        <w:t xml:space="preserve"> </w:t>
      </w:r>
      <w:r w:rsidRPr="00C42EB9">
        <w:t xml:space="preserve">menempatkan ataupun mengatur seefisien mungkin tata </w:t>
      </w:r>
      <w:r w:rsidR="007B2960" w:rsidRPr="00C42EB9">
        <w:rPr>
          <w:lang w:val="id-ID"/>
        </w:rPr>
        <w:t>ruang</w:t>
      </w:r>
      <w:r w:rsidRPr="00C42EB9">
        <w:t xml:space="preserve"> diatas kapal</w:t>
      </w:r>
      <w:r w:rsidR="007B2960" w:rsidRPr="00C42EB9">
        <w:rPr>
          <w:lang w:val="id-ID"/>
        </w:rPr>
        <w:t>,</w:t>
      </w:r>
      <w:r w:rsidRPr="00C42EB9">
        <w:t xml:space="preserve"> sehingga dapat mendukung proses</w:t>
      </w:r>
      <w:r w:rsidRPr="00C42EB9">
        <w:rPr>
          <w:lang w:val="id-ID"/>
        </w:rPr>
        <w:t xml:space="preserve"> </w:t>
      </w:r>
      <w:r w:rsidRPr="00C42EB9">
        <w:t>pengoperasian kapal</w:t>
      </w:r>
      <w:r w:rsidR="007B2960" w:rsidRPr="00C42EB9">
        <w:rPr>
          <w:lang w:val="id-ID"/>
        </w:rPr>
        <w:t xml:space="preserve"> </w:t>
      </w:r>
      <w:r w:rsidR="007B2960" w:rsidRPr="00C42EB9">
        <w:t>dengan baik</w:t>
      </w:r>
      <w:r w:rsidRPr="00C42EB9">
        <w:t>.</w:t>
      </w:r>
      <w:r w:rsidRPr="00C42EB9">
        <w:rPr>
          <w:lang w:val="id-ID"/>
        </w:rPr>
        <w:t xml:space="preserve"> Pembuatan rencana umum </w:t>
      </w:r>
      <w:r w:rsidRPr="00C42EB9">
        <w:t xml:space="preserve">ditentukan berdasarkan fungsi dan peralatan yang disesuaikan dengan pembagian ruangan di dalam kapal. Pada GA terdapat beberapa sekat memanjang dan melintang yang terdiri dari sekat persenjataan, sekat mesin, sekat </w:t>
      </w:r>
      <w:r w:rsidRPr="00C42EB9">
        <w:rPr>
          <w:i/>
          <w:iCs/>
        </w:rPr>
        <w:t>pantry</w:t>
      </w:r>
      <w:r w:rsidRPr="00C42EB9">
        <w:t xml:space="preserve">, sekat dapur, sekat keperluan akomodasi, dan sekat berlubang. Ruangan </w:t>
      </w:r>
      <w:r w:rsidR="004E7E09">
        <w:t>compartment</w:t>
      </w:r>
      <w:r w:rsidR="004E7E09">
        <w:rPr>
          <w:lang w:val="id-ID"/>
        </w:rPr>
        <w:t xml:space="preserve"> </w:t>
      </w:r>
      <w:r w:rsidRPr="00C42EB9">
        <w:t xml:space="preserve">didesain untuk kebutuhan kapal. </w:t>
      </w:r>
      <w:r w:rsidRPr="00C42EB9">
        <w:rPr>
          <w:i/>
        </w:rPr>
        <w:t>General arrangement</w:t>
      </w:r>
      <w:r w:rsidRPr="00C42EB9">
        <w:t xml:space="preserve"> terdiri dari </w:t>
      </w:r>
      <w:r w:rsidR="004E7E09">
        <w:rPr>
          <w:lang w:val="id-ID"/>
        </w:rPr>
        <w:t>g</w:t>
      </w:r>
      <w:r w:rsidR="00143C06">
        <w:t>ambar</w:t>
      </w:r>
      <w:r w:rsidRPr="00C42EB9">
        <w:t xml:space="preserve"> tampak atas, </w:t>
      </w:r>
      <w:r w:rsidR="004E7E09">
        <w:rPr>
          <w:lang w:val="id-ID"/>
        </w:rPr>
        <w:t>g</w:t>
      </w:r>
      <w:r w:rsidR="00143C06">
        <w:t>ambar</w:t>
      </w:r>
      <w:r w:rsidRPr="00C42EB9">
        <w:t xml:space="preserve"> tampak samping, dan </w:t>
      </w:r>
      <w:r w:rsidR="004E7E09">
        <w:rPr>
          <w:lang w:val="id-ID"/>
        </w:rPr>
        <w:t>g</w:t>
      </w:r>
      <w:r w:rsidR="00143C06">
        <w:t>ambar</w:t>
      </w:r>
      <w:r w:rsidRPr="00C42EB9">
        <w:t xml:space="preserve"> tampak depan. Kapal terdiri dari 3 </w:t>
      </w:r>
      <w:r w:rsidRPr="00C42EB9">
        <w:rPr>
          <w:i/>
        </w:rPr>
        <w:t>deck</w:t>
      </w:r>
      <w:r w:rsidRPr="00C42EB9">
        <w:t xml:space="preserve"> yaitu </w:t>
      </w:r>
      <w:r w:rsidRPr="00C42EB9">
        <w:rPr>
          <w:i/>
          <w:iCs/>
        </w:rPr>
        <w:t>Engine Room Deck, Main Deck</w:t>
      </w:r>
      <w:r w:rsidRPr="00C42EB9">
        <w:t xml:space="preserve"> dan </w:t>
      </w:r>
      <w:r w:rsidRPr="00C42EB9">
        <w:rPr>
          <w:i/>
          <w:iCs/>
        </w:rPr>
        <w:t>Navigation Deck.</w:t>
      </w:r>
    </w:p>
    <w:p w14:paraId="220D4F83" w14:textId="36D65F07" w:rsidR="00846811" w:rsidRPr="00C42EB9" w:rsidRDefault="00846811" w:rsidP="00846811">
      <w:pPr>
        <w:pStyle w:val="BodyText"/>
      </w:pPr>
      <w:bookmarkStart w:id="143" w:name="_Hlk127041619"/>
      <w:bookmarkEnd w:id="142"/>
      <w:r w:rsidRPr="00C42EB9">
        <w:rPr>
          <w:i/>
          <w:iCs/>
        </w:rPr>
        <w:t>Engine Room Deck</w:t>
      </w:r>
      <w:r w:rsidRPr="00C42EB9">
        <w:t xml:space="preserve"> merupakan </w:t>
      </w:r>
      <w:r w:rsidRPr="00C42EB9">
        <w:rPr>
          <w:i/>
          <w:iCs/>
        </w:rPr>
        <w:t>lower deck</w:t>
      </w:r>
      <w:r w:rsidRPr="00C42EB9">
        <w:rPr>
          <w:i/>
        </w:rPr>
        <w:t xml:space="preserve"> </w:t>
      </w:r>
      <w:r w:rsidRPr="00C42EB9">
        <w:t xml:space="preserve">yang didesain sedemikian rupa pada ruang permesinan agar dapat mengakomodir semua peralatan propulsi mulai dari motor penggerak utama </w:t>
      </w:r>
      <w:r w:rsidRPr="00C42EB9">
        <w:rPr>
          <w:i/>
          <w:iCs/>
        </w:rPr>
        <w:t>(prime mover</w:t>
      </w:r>
      <w:r w:rsidRPr="00C42EB9">
        <w:t>), sistem transmisi (</w:t>
      </w:r>
      <w:r w:rsidRPr="00C42EB9">
        <w:rPr>
          <w:i/>
          <w:iCs/>
        </w:rPr>
        <w:t>transmission</w:t>
      </w:r>
      <w:r w:rsidRPr="00C42EB9">
        <w:t>), dan alat gerak (</w:t>
      </w:r>
      <w:r w:rsidRPr="00C42EB9">
        <w:rPr>
          <w:iCs/>
        </w:rPr>
        <w:t>waterjet propeller</w:t>
      </w:r>
      <w:r w:rsidRPr="00C42EB9">
        <w:t xml:space="preserve">) pada bagian belakang </w:t>
      </w:r>
      <w:r w:rsidRPr="00C42EB9">
        <w:rPr>
          <w:i/>
          <w:iCs/>
        </w:rPr>
        <w:t>engine room deck</w:t>
      </w:r>
      <w:bookmarkEnd w:id="143"/>
      <w:r w:rsidRPr="00C42EB9">
        <w:t xml:space="preserve">. Ruang ini dilengkapi mesin dengan sistem </w:t>
      </w:r>
      <w:r w:rsidRPr="00C42EB9">
        <w:rPr>
          <w:i/>
          <w:iCs/>
        </w:rPr>
        <w:t>hybrid</w:t>
      </w:r>
      <w:r w:rsidRPr="00C42EB9">
        <w:t xml:space="preserve"> dengan bantuan 2 buah genset dan baterai berkapasitas besar. Selain itu, terdapat ruang akomodasi yakni ruang penyimpanan persenjataan, ruang torpedo, ruang awak kapal berupa kamar yang dapat menampung 8 </w:t>
      </w:r>
      <w:r w:rsidRPr="00C42EB9">
        <w:rPr>
          <w:i/>
        </w:rPr>
        <w:t>crew</w:t>
      </w:r>
      <w:r w:rsidRPr="00C42EB9">
        <w:t xml:space="preserve"> dilengkapi 8 buah kasur dan lemari, serta ruang tahanan. Ruang persenjataan berisi dari amunisi </w:t>
      </w:r>
      <w:r w:rsidRPr="00C42EB9">
        <w:rPr>
          <w:i/>
          <w:iCs/>
        </w:rPr>
        <w:t>machine gun</w:t>
      </w:r>
      <w:r w:rsidRPr="00C42EB9">
        <w:t xml:space="preserve"> dan senjata </w:t>
      </w:r>
      <w:r w:rsidRPr="00C42EB9">
        <w:rPr>
          <w:i/>
        </w:rPr>
        <w:t>crew</w:t>
      </w:r>
      <w:r w:rsidRPr="00C42EB9">
        <w:t xml:space="preserve">. Ruang akomodasi pada geladak bawah terdapat kamar 4 buah kasur dan lemari. Beberapa tanki kebutuhan kapal yakni tangki air tawar dan tangki Bahan Bakar Minyak (BBM) pada bagian tengah </w:t>
      </w:r>
      <w:r w:rsidRPr="00C42EB9">
        <w:rPr>
          <w:i/>
        </w:rPr>
        <w:t xml:space="preserve">lower deck </w:t>
      </w:r>
      <w:r w:rsidRPr="00C42EB9">
        <w:t xml:space="preserve">serta </w:t>
      </w:r>
      <w:r w:rsidRPr="00C42EB9">
        <w:rPr>
          <w:i/>
          <w:iCs/>
        </w:rPr>
        <w:t>lubrication oil tank</w:t>
      </w:r>
      <w:r w:rsidRPr="00C42EB9">
        <w:t>. Tangki air tawar berkapasitas 5</w:t>
      </w:r>
      <w:r w:rsidR="00D56415" w:rsidRPr="00C42EB9">
        <w:rPr>
          <w:lang w:val="id-ID"/>
        </w:rPr>
        <w:t xml:space="preserve"> </w:t>
      </w:r>
      <w:r w:rsidRPr="00C42EB9">
        <w:t xml:space="preserve">ton terletak di </w:t>
      </w:r>
      <w:r w:rsidRPr="00C42EB9">
        <w:rPr>
          <w:i/>
          <w:iCs/>
        </w:rPr>
        <w:t>double bottom</w:t>
      </w:r>
      <w:r w:rsidRPr="00C42EB9">
        <w:t xml:space="preserve"> di bawah ruang muat. Tangki BBM dengan kapasitas 4,6 ton terletak di antara ruang mesin dan ruang muat. </w:t>
      </w:r>
      <w:r w:rsidRPr="00C42EB9">
        <w:lastRenderedPageBreak/>
        <w:t xml:space="preserve">Ruang tahanan didesain dengan kapasitas 6 orang. Ruang torpedo di </w:t>
      </w:r>
      <w:r w:rsidRPr="00C42EB9">
        <w:rPr>
          <w:i/>
        </w:rPr>
        <w:t xml:space="preserve">lower deck </w:t>
      </w:r>
      <w:r w:rsidRPr="00C42EB9">
        <w:t xml:space="preserve">didesain dengan akses pintu masuk dari </w:t>
      </w:r>
      <w:r w:rsidRPr="00C42EB9">
        <w:rPr>
          <w:i/>
          <w:iCs/>
        </w:rPr>
        <w:t>upper deck.</w:t>
      </w:r>
      <w:r w:rsidRPr="00C42EB9">
        <w:t xml:space="preserve"> Ruang amunisi terdapat pada bagaian depan </w:t>
      </w:r>
      <w:r w:rsidRPr="00C42EB9">
        <w:rPr>
          <w:i/>
          <w:iCs/>
        </w:rPr>
        <w:t>engine room deck.</w:t>
      </w:r>
    </w:p>
    <w:p w14:paraId="73B01566" w14:textId="301F0489" w:rsidR="00846811" w:rsidRPr="00C42EB9" w:rsidRDefault="00846811" w:rsidP="00FF1EDF">
      <w:pPr>
        <w:pStyle w:val="BodyText"/>
        <w:spacing w:after="0"/>
      </w:pPr>
      <w:bookmarkStart w:id="144" w:name="_Hlk127041635"/>
      <w:r w:rsidRPr="00C42EB9">
        <w:rPr>
          <w:i/>
          <w:iCs/>
        </w:rPr>
        <w:t xml:space="preserve">Main Deck </w:t>
      </w:r>
      <w:r w:rsidRPr="00C42EB9">
        <w:t xml:space="preserve">didesain dengan mempertimbangkan aspek ergonomis untuk memenuhi kebutuhan para kru. Pada bagian depan dan belakang </w:t>
      </w:r>
      <w:r w:rsidRPr="00C42EB9">
        <w:rPr>
          <w:i/>
        </w:rPr>
        <w:t>deck</w:t>
      </w:r>
      <w:r w:rsidRPr="00C42EB9">
        <w:t xml:space="preserve"> dilengkapi persenjataan berupa senjata </w:t>
      </w:r>
      <w:r w:rsidRPr="00C42EB9">
        <w:rPr>
          <w:i/>
          <w:iCs/>
        </w:rPr>
        <w:t>machine gun XM 307</w:t>
      </w:r>
      <w:r w:rsidRPr="00C42EB9">
        <w:t xml:space="preserve"> dan </w:t>
      </w:r>
      <w:r w:rsidRPr="00C42EB9">
        <w:rPr>
          <w:i/>
          <w:iCs/>
        </w:rPr>
        <w:t>Kongsberg Sea Protector</w:t>
      </w:r>
      <w:r w:rsidRPr="00C42EB9">
        <w:t xml:space="preserve"> serta </w:t>
      </w:r>
      <w:r w:rsidRPr="00C42EB9">
        <w:rPr>
          <w:i/>
        </w:rPr>
        <w:t>jetski</w:t>
      </w:r>
      <w:r w:rsidRPr="00C42EB9">
        <w:t xml:space="preserve">. </w:t>
      </w:r>
      <w:bookmarkEnd w:id="144"/>
      <w:r w:rsidRPr="00C42EB9">
        <w:t xml:space="preserve">Pada bagian tengah dek terdapat ruang akomodasi untuk komandan, ruang pertemuan, tempat duduk awak prajurit, ruang radio, mushola, dapur, ruang makan, ruang perbekalan, ruang penyimpanan senjata, dan ruang medis. Ruang penyimpanan senjata digunakan untuk menyimpan amunisi perorangan dan amunisi berbasis </w:t>
      </w:r>
      <w:r w:rsidRPr="00C42EB9">
        <w:rPr>
          <w:i/>
          <w:iCs/>
        </w:rPr>
        <w:t>Remote Weapon System (RWS).</w:t>
      </w:r>
      <w:r w:rsidRPr="00C42EB9">
        <w:t xml:space="preserve"> </w:t>
      </w:r>
    </w:p>
    <w:p w14:paraId="4531EED4" w14:textId="529DD929" w:rsidR="00846811" w:rsidRPr="00C42EB9" w:rsidRDefault="00846811" w:rsidP="00846811">
      <w:pPr>
        <w:pStyle w:val="BodyText"/>
        <w:rPr>
          <w:lang w:val="id-ID"/>
        </w:rPr>
      </w:pPr>
      <w:bookmarkStart w:id="145" w:name="_Hlk127041652"/>
      <w:r w:rsidRPr="00C42EB9">
        <w:t xml:space="preserve">Navigation </w:t>
      </w:r>
      <w:r w:rsidRPr="00C42EB9">
        <w:rPr>
          <w:i/>
        </w:rPr>
        <w:t>Deck</w:t>
      </w:r>
      <w:r w:rsidRPr="00C42EB9">
        <w:t xml:space="preserve"> terletak di dek bagian paling atas yang dirancang sebagai tempat utama sistem kemudi dan keperluan navigasi serta informasi pada kapal. Pada ruangan ini terdapat 2 ruangan yaitu: </w:t>
      </w:r>
      <w:r w:rsidRPr="00C42EB9">
        <w:rPr>
          <w:i/>
          <w:iCs/>
        </w:rPr>
        <w:t>information room</w:t>
      </w:r>
      <w:r w:rsidR="00D56415" w:rsidRPr="00C42EB9">
        <w:rPr>
          <w:i/>
          <w:iCs/>
          <w:lang w:val="id-ID"/>
        </w:rPr>
        <w:t>.</w:t>
      </w:r>
      <w:r w:rsidRPr="00C42EB9">
        <w:t xml:space="preserve"> Sistem </w:t>
      </w:r>
      <w:r w:rsidRPr="00C42EB9">
        <w:rPr>
          <w:i/>
          <w:iCs/>
        </w:rPr>
        <w:t>control autonomous</w:t>
      </w:r>
      <w:r w:rsidRPr="00C42EB9">
        <w:t xml:space="preserve"> dan pengawasan utama ada pada </w:t>
      </w:r>
      <w:r w:rsidRPr="00C42EB9">
        <w:rPr>
          <w:i/>
          <w:iCs/>
        </w:rPr>
        <w:t>bridge room</w:t>
      </w:r>
      <w:r w:rsidRPr="00C42EB9">
        <w:t xml:space="preserve"> dalam navigasi kapal</w:t>
      </w:r>
      <w:bookmarkStart w:id="146" w:name="_Hlk127041414"/>
      <w:bookmarkEnd w:id="145"/>
      <w:r w:rsidRPr="00C42EB9">
        <w:t>.</w:t>
      </w:r>
      <w:r w:rsidRPr="00C42EB9">
        <w:rPr>
          <w:lang w:val="id-ID"/>
        </w:rPr>
        <w:t xml:space="preserve"> Desain rencana umum dari kapal  </w:t>
      </w:r>
      <w:r w:rsidR="002E12C4" w:rsidRPr="00C42EB9">
        <w:rPr>
          <w:lang w:val="id-ID"/>
        </w:rPr>
        <w:t xml:space="preserve">dapat ditunjukkan </w:t>
      </w:r>
      <w:r w:rsidRPr="00C42EB9">
        <w:rPr>
          <w:lang w:val="id-ID"/>
        </w:rPr>
        <w:t xml:space="preserve">pada </w:t>
      </w:r>
      <w:r w:rsidR="00143C06" w:rsidRPr="00391755">
        <w:rPr>
          <w:lang w:val="id-ID"/>
        </w:rPr>
        <w:t>Gambar</w:t>
      </w:r>
      <w:r w:rsidR="00283FAF" w:rsidRPr="00391755">
        <w:rPr>
          <w:lang w:val="id-ID"/>
        </w:rPr>
        <w:t xml:space="preserve"> 27</w:t>
      </w:r>
      <w:r w:rsidR="00391755">
        <w:rPr>
          <w:b/>
          <w:bCs/>
          <w:lang w:val="id-ID"/>
        </w:rPr>
        <w:t>.</w:t>
      </w:r>
    </w:p>
    <w:bookmarkEnd w:id="146"/>
    <w:p w14:paraId="27A40FC3" w14:textId="77777777" w:rsidR="00846811" w:rsidRPr="00C42EB9" w:rsidRDefault="00846811" w:rsidP="00846811">
      <w:pPr>
        <w:pStyle w:val="BodyText"/>
        <w:keepNext/>
      </w:pPr>
      <w:r w:rsidRPr="00C42EB9">
        <w:rPr>
          <w:noProof/>
        </w:rPr>
        <w:lastRenderedPageBreak/>
        <w:drawing>
          <wp:inline distT="0" distB="0" distL="0" distR="0" wp14:anchorId="702DF666" wp14:editId="2E528850">
            <wp:extent cx="5152245" cy="7567448"/>
            <wp:effectExtent l="0" t="0" r="0" b="0"/>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49" cstate="print">
                      <a:extLst>
                        <a:ext uri="{28A0092B-C50C-407E-A947-70E740481C1C}">
                          <a14:useLocalDpi xmlns:a14="http://schemas.microsoft.com/office/drawing/2010/main" val="0"/>
                        </a:ext>
                      </a:extLst>
                    </a:blip>
                    <a:srcRect l="3494" t="12045" r="4164" b="12164"/>
                    <a:stretch>
                      <a:fillRect/>
                    </a:stretch>
                  </pic:blipFill>
                  <pic:spPr bwMode="auto">
                    <a:xfrm>
                      <a:off x="0" y="0"/>
                      <a:ext cx="5157500" cy="7575167"/>
                    </a:xfrm>
                    <a:prstGeom prst="rect">
                      <a:avLst/>
                    </a:prstGeom>
                    <a:noFill/>
                    <a:ln>
                      <a:noFill/>
                    </a:ln>
                  </pic:spPr>
                </pic:pic>
              </a:graphicData>
            </a:graphic>
          </wp:inline>
        </w:drawing>
      </w:r>
    </w:p>
    <w:p w14:paraId="5BFD7006" w14:textId="1F67C1FC" w:rsidR="00846811" w:rsidRPr="00C42EB9" w:rsidRDefault="00143C06" w:rsidP="00846811">
      <w:pPr>
        <w:pStyle w:val="Caption"/>
        <w:jc w:val="center"/>
        <w:rPr>
          <w:rFonts w:cs="Arial"/>
          <w:lang w:val="id-ID"/>
        </w:rPr>
      </w:pPr>
      <w:bookmarkStart w:id="147" w:name="_Toc127992394"/>
      <w:bookmarkStart w:id="148" w:name="_Toc120695353"/>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CB1381" w:rsidRPr="00C42EB9">
        <w:rPr>
          <w:rFonts w:cs="Arial"/>
          <w:noProof/>
        </w:rPr>
        <w:t>27</w:t>
      </w:r>
      <w:r w:rsidR="00846811" w:rsidRPr="00C42EB9">
        <w:rPr>
          <w:rFonts w:cs="Arial"/>
          <w:noProof/>
        </w:rPr>
        <w:fldChar w:fldCharType="end"/>
      </w:r>
      <w:r w:rsidR="00846811" w:rsidRPr="00C42EB9">
        <w:rPr>
          <w:rFonts w:cs="Arial"/>
          <w:lang w:val="id-ID"/>
        </w:rPr>
        <w:t>. Rencana Umum (</w:t>
      </w:r>
      <w:r w:rsidR="00846811" w:rsidRPr="00C42EB9">
        <w:rPr>
          <w:rFonts w:cs="Arial"/>
          <w:i/>
          <w:lang w:val="id-ID"/>
        </w:rPr>
        <w:t>General Arrangement</w:t>
      </w:r>
      <w:r w:rsidR="00846811" w:rsidRPr="00C42EB9">
        <w:rPr>
          <w:rFonts w:cs="Arial"/>
          <w:lang w:val="id-ID"/>
        </w:rPr>
        <w:t>) Kapal Patroli</w:t>
      </w:r>
      <w:bookmarkEnd w:id="147"/>
      <w:r w:rsidR="00846811" w:rsidRPr="00C42EB9">
        <w:rPr>
          <w:rFonts w:cs="Arial"/>
          <w:lang w:val="id-ID"/>
        </w:rPr>
        <w:t xml:space="preserve"> </w:t>
      </w:r>
      <w:bookmarkEnd w:id="148"/>
    </w:p>
    <w:p w14:paraId="24BF7B43" w14:textId="4D113380" w:rsidR="00846811" w:rsidRDefault="00846811" w:rsidP="00846811">
      <w:pPr>
        <w:pStyle w:val="Heading2"/>
        <w:rPr>
          <w:rFonts w:cs="Arial"/>
          <w:lang w:val="id-ID"/>
        </w:rPr>
      </w:pPr>
      <w:bookmarkStart w:id="149" w:name="_Toc120695319"/>
      <w:bookmarkStart w:id="150" w:name="_Toc127992343"/>
      <w:r w:rsidRPr="00C42EB9">
        <w:rPr>
          <w:rFonts w:cs="Arial"/>
          <w:lang w:val="id-ID"/>
        </w:rPr>
        <w:lastRenderedPageBreak/>
        <w:t>4</w:t>
      </w:r>
      <w:r w:rsidRPr="00C42EB9">
        <w:rPr>
          <w:rFonts w:cs="Arial"/>
          <w:lang w:val="fr-FR"/>
        </w:rPr>
        <w:t>.</w:t>
      </w:r>
      <w:r w:rsidRPr="00C42EB9">
        <w:rPr>
          <w:rFonts w:cs="Arial"/>
          <w:lang w:val="id-ID"/>
        </w:rPr>
        <w:t>4</w:t>
      </w:r>
      <w:r w:rsidRPr="00C42EB9">
        <w:rPr>
          <w:rFonts w:cs="Arial"/>
          <w:lang w:val="fr-FR"/>
        </w:rPr>
        <w:t xml:space="preserve"> </w:t>
      </w:r>
      <w:r w:rsidRPr="00C42EB9">
        <w:rPr>
          <w:rFonts w:cs="Arial"/>
          <w:lang w:val="fr-FR"/>
        </w:rPr>
        <w:tab/>
      </w:r>
      <w:bookmarkStart w:id="151" w:name="_Hlk127041529"/>
      <w:r w:rsidRPr="00C42EB9">
        <w:rPr>
          <w:rFonts w:cs="Arial"/>
          <w:lang w:val="id-ID"/>
        </w:rPr>
        <w:t xml:space="preserve">Analisa Kelayakan </w:t>
      </w:r>
      <w:r w:rsidR="00F25D56" w:rsidRPr="00C42EB9">
        <w:rPr>
          <w:rFonts w:cs="Arial"/>
          <w:lang w:val="id-ID"/>
        </w:rPr>
        <w:t xml:space="preserve">Teknis </w:t>
      </w:r>
      <w:r w:rsidRPr="00C42EB9">
        <w:rPr>
          <w:rFonts w:cs="Arial"/>
          <w:lang w:val="id-ID"/>
        </w:rPr>
        <w:t>Kapal</w:t>
      </w:r>
      <w:bookmarkEnd w:id="149"/>
      <w:bookmarkEnd w:id="150"/>
      <w:bookmarkEnd w:id="151"/>
    </w:p>
    <w:p w14:paraId="27F19602" w14:textId="3A35CADF" w:rsidR="00FF1EDF" w:rsidRPr="00FF1EDF" w:rsidRDefault="00FF1EDF" w:rsidP="00CC3CDD">
      <w:pPr>
        <w:pStyle w:val="BodyText"/>
        <w:rPr>
          <w:lang w:val="id-ID"/>
        </w:rPr>
      </w:pPr>
      <w:r>
        <w:rPr>
          <w:lang w:val="id-ID"/>
        </w:rPr>
        <w:t xml:space="preserve">Kapal yang layak beroperasi adalah kapal yang sudah mememuhi beberapa analisa kelayakan. Analisa kelayakan dilakukan agar kapal </w:t>
      </w:r>
      <w:r w:rsidR="00CC3CDD">
        <w:rPr>
          <w:lang w:val="id-ID"/>
        </w:rPr>
        <w:t xml:space="preserve">dapat </w:t>
      </w:r>
      <w:r>
        <w:rPr>
          <w:lang w:val="id-ID"/>
        </w:rPr>
        <w:t xml:space="preserve">beroperasi </w:t>
      </w:r>
      <w:r w:rsidR="00CC3CDD">
        <w:rPr>
          <w:lang w:val="id-ID"/>
        </w:rPr>
        <w:t>dengan baik. Analisa kelayakan yang dilakukan pada penelitian ini yaitu analisa stabilitas dan analisa tahanan (</w:t>
      </w:r>
      <w:r w:rsidR="00CC3CDD" w:rsidRPr="00CC3CDD">
        <w:rPr>
          <w:i/>
          <w:iCs/>
          <w:lang w:val="id-ID"/>
        </w:rPr>
        <w:t>resistance</w:t>
      </w:r>
      <w:r w:rsidR="00CC3CDD">
        <w:rPr>
          <w:lang w:val="id-ID"/>
        </w:rPr>
        <w:t xml:space="preserve">). </w:t>
      </w:r>
    </w:p>
    <w:p w14:paraId="4FD43D66" w14:textId="6B565E3D" w:rsidR="00846811" w:rsidRPr="00C42EB9" w:rsidRDefault="00846811" w:rsidP="00CC3CDD">
      <w:pPr>
        <w:pStyle w:val="Heading3"/>
        <w:spacing w:line="720" w:lineRule="auto"/>
        <w:rPr>
          <w:rFonts w:cs="Arial"/>
          <w:lang w:val="id-ID"/>
        </w:rPr>
      </w:pPr>
      <w:bookmarkStart w:id="152" w:name="_Toc120695320"/>
      <w:bookmarkStart w:id="153" w:name="_Toc127992344"/>
      <w:r w:rsidRPr="00C42EB9">
        <w:rPr>
          <w:rFonts w:cs="Arial"/>
          <w:lang w:val="id-ID"/>
        </w:rPr>
        <w:t>4</w:t>
      </w:r>
      <w:r w:rsidRPr="00C42EB9">
        <w:rPr>
          <w:rFonts w:cs="Arial"/>
          <w:lang w:val="fr-FR"/>
        </w:rPr>
        <w:t>.</w:t>
      </w:r>
      <w:r w:rsidRPr="00C42EB9">
        <w:rPr>
          <w:rFonts w:cs="Arial"/>
          <w:lang w:val="id-ID"/>
        </w:rPr>
        <w:t>4.1</w:t>
      </w:r>
      <w:r w:rsidRPr="00C42EB9">
        <w:rPr>
          <w:rFonts w:cs="Arial"/>
          <w:lang w:val="fr-FR"/>
        </w:rPr>
        <w:t xml:space="preserve"> </w:t>
      </w:r>
      <w:r w:rsidRPr="00C42EB9">
        <w:rPr>
          <w:rFonts w:cs="Arial"/>
          <w:lang w:val="fr-FR"/>
        </w:rPr>
        <w:tab/>
      </w:r>
      <w:r w:rsidRPr="00C42EB9">
        <w:rPr>
          <w:rFonts w:cs="Arial"/>
          <w:lang w:val="id-ID"/>
        </w:rPr>
        <w:t>Analisa Stabilitas</w:t>
      </w:r>
      <w:bookmarkEnd w:id="152"/>
      <w:bookmarkEnd w:id="153"/>
    </w:p>
    <w:p w14:paraId="1C44521E" w14:textId="44E0F576" w:rsidR="00846811" w:rsidRPr="00C42EB9" w:rsidRDefault="00846811" w:rsidP="006461B3">
      <w:pPr>
        <w:pStyle w:val="BodyText"/>
        <w:rPr>
          <w:lang w:val="id-ID"/>
        </w:rPr>
      </w:pPr>
      <w:bookmarkStart w:id="154" w:name="_Hlk127041560"/>
      <w:r w:rsidRPr="00C42EB9">
        <w:rPr>
          <w:lang w:val="id-ID"/>
        </w:rPr>
        <w:t xml:space="preserve">Stabilitas merupakan kemampuan kapal untuk kembali ke </w:t>
      </w:r>
      <w:r w:rsidR="007B2960" w:rsidRPr="00C42EB9">
        <w:rPr>
          <w:lang w:val="id-ID"/>
        </w:rPr>
        <w:t xml:space="preserve">posisi </w:t>
      </w:r>
      <w:r w:rsidRPr="00C42EB9">
        <w:rPr>
          <w:lang w:val="id-ID"/>
        </w:rPr>
        <w:t xml:space="preserve">semula </w:t>
      </w:r>
      <w:r w:rsidR="007B2960" w:rsidRPr="00C42EB9">
        <w:rPr>
          <w:lang w:val="id-ID"/>
        </w:rPr>
        <w:t>ketika mengalami</w:t>
      </w:r>
      <w:r w:rsidRPr="00C42EB9">
        <w:rPr>
          <w:lang w:val="id-ID"/>
        </w:rPr>
        <w:t xml:space="preserve"> gaya dari luar</w:t>
      </w:r>
      <w:r w:rsidR="00C009B1" w:rsidRPr="00C42EB9">
        <w:rPr>
          <w:lang w:val="id-ID"/>
        </w:rPr>
        <w:t xml:space="preserve"> (Matafi et al., 2015)</w:t>
      </w:r>
      <w:r w:rsidRPr="00C42EB9">
        <w:rPr>
          <w:lang w:val="id-ID"/>
        </w:rPr>
        <w:t xml:space="preserve">. </w:t>
      </w:r>
      <w:r w:rsidR="006461B3" w:rsidRPr="00C42EB9">
        <w:rPr>
          <w:lang w:val="id-ID"/>
        </w:rPr>
        <w:t xml:space="preserve">Stabilitas memiliki peranan penting dalam perencanaan keselamatan suatu kapal. Kemampuan kapal ini  dapat diartikan sebagai respon kapal terhadap kecepatan dan gelombang laut (Venzias et al., 2014). </w:t>
      </w:r>
      <w:r w:rsidRPr="00C42EB9">
        <w:rPr>
          <w:lang w:val="id-ID"/>
        </w:rPr>
        <w:t xml:space="preserve">Proses perhitungan stabilitas </w:t>
      </w:r>
      <w:r w:rsidR="00CC3CDD">
        <w:rPr>
          <w:lang w:val="id-ID"/>
        </w:rPr>
        <w:t xml:space="preserve">pada </w:t>
      </w:r>
      <w:r w:rsidRPr="00C42EB9">
        <w:rPr>
          <w:lang w:val="id-ID"/>
        </w:rPr>
        <w:t>kapal patroli</w:t>
      </w:r>
      <w:r w:rsidR="00CC3CDD">
        <w:rPr>
          <w:lang w:val="id-ID"/>
        </w:rPr>
        <w:t xml:space="preserve"> </w:t>
      </w:r>
      <w:r w:rsidR="00CC3CDD" w:rsidRPr="00C42EB9">
        <w:rPr>
          <w:lang w:val="id-ID"/>
        </w:rPr>
        <w:t xml:space="preserve">dibantu oleh </w:t>
      </w:r>
      <w:r w:rsidR="00CC3CDD" w:rsidRPr="00C42EB9">
        <w:rPr>
          <w:i/>
          <w:lang w:val="id-ID"/>
        </w:rPr>
        <w:t>software</w:t>
      </w:r>
      <w:r w:rsidR="00CC3CDD" w:rsidRPr="00C42EB9">
        <w:rPr>
          <w:lang w:val="id-ID"/>
        </w:rPr>
        <w:t xml:space="preserve"> </w:t>
      </w:r>
      <w:r w:rsidR="00CC3CDD" w:rsidRPr="00C42EB9">
        <w:rPr>
          <w:i/>
          <w:lang w:val="id-ID"/>
        </w:rPr>
        <w:t>Maxsurf</w:t>
      </w:r>
      <w:r w:rsidR="00CC3CDD">
        <w:rPr>
          <w:i/>
          <w:lang w:val="id-ID"/>
        </w:rPr>
        <w:t xml:space="preserve"> </w:t>
      </w:r>
      <w:r w:rsidR="00CC3CDD">
        <w:rPr>
          <w:iCs/>
          <w:lang w:val="id-ID"/>
        </w:rPr>
        <w:t xml:space="preserve">dan </w:t>
      </w:r>
      <w:r w:rsidRPr="00C42EB9">
        <w:rPr>
          <w:lang w:val="id-ID"/>
        </w:rPr>
        <w:t xml:space="preserve"> harus mengikuti </w:t>
      </w:r>
      <w:r w:rsidRPr="00C42EB9">
        <w:rPr>
          <w:i/>
          <w:iCs/>
          <w:lang w:val="id-ID"/>
        </w:rPr>
        <w:t>Marine Authority</w:t>
      </w:r>
      <w:r w:rsidRPr="00C42EB9">
        <w:rPr>
          <w:lang w:val="id-ID"/>
        </w:rPr>
        <w:t xml:space="preserve"> seperti </w:t>
      </w:r>
      <w:r w:rsidRPr="00C42EB9">
        <w:rPr>
          <w:i/>
          <w:iCs/>
          <w:lang w:val="id-ID"/>
        </w:rPr>
        <w:t>International Maritime Organisation</w:t>
      </w:r>
      <w:r w:rsidRPr="00C42EB9">
        <w:rPr>
          <w:lang w:val="id-ID"/>
        </w:rPr>
        <w:t xml:space="preserve"> (IMO</w:t>
      </w:r>
      <w:r w:rsidR="00CC3CDD">
        <w:rPr>
          <w:lang w:val="id-ID"/>
        </w:rPr>
        <w:t xml:space="preserve">) </w:t>
      </w:r>
      <w:r w:rsidRPr="00C42EB9">
        <w:rPr>
          <w:lang w:val="id-ID"/>
        </w:rPr>
        <w:t xml:space="preserve">Code A.749(18) Ch 3 - </w:t>
      </w:r>
      <w:r w:rsidRPr="00C42EB9">
        <w:rPr>
          <w:i/>
          <w:iCs/>
          <w:lang w:val="id-ID"/>
        </w:rPr>
        <w:t>design criteria applicable to all ships</w:t>
      </w:r>
      <w:r w:rsidRPr="00C42EB9">
        <w:rPr>
          <w:lang w:val="id-ID"/>
        </w:rPr>
        <w:t>.</w:t>
      </w:r>
      <w:r w:rsidR="006461B3" w:rsidRPr="00C42EB9">
        <w:t xml:space="preserve"> </w:t>
      </w:r>
      <w:r w:rsidR="006461B3" w:rsidRPr="00C42EB9">
        <w:rPr>
          <w:lang w:val="id-ID"/>
        </w:rPr>
        <w:t>Dalam menghitung stabilitas kapal patroli perlu dilakukan pada beberapa variasi kondisi kapal,  sehingga diketahui stabilitas kapal untuk tiap kondisinya.</w:t>
      </w:r>
      <w:r w:rsidRPr="00C42EB9">
        <w:rPr>
          <w:lang w:val="id-ID"/>
        </w:rPr>
        <w:t xml:space="preserve"> Perhitungan stabilitas dilakukan untuk 2 kondisi muatan (</w:t>
      </w:r>
      <w:r w:rsidRPr="00C42EB9">
        <w:rPr>
          <w:i/>
          <w:lang w:val="id-ID"/>
        </w:rPr>
        <w:t>Loadcase</w:t>
      </w:r>
      <w:r w:rsidRPr="00C42EB9">
        <w:rPr>
          <w:lang w:val="id-ID"/>
        </w:rPr>
        <w:t>):</w:t>
      </w:r>
    </w:p>
    <w:p w14:paraId="040EF722" w14:textId="77777777" w:rsidR="00846811" w:rsidRPr="00C42EB9" w:rsidRDefault="00846811" w:rsidP="00CC3CDD">
      <w:pPr>
        <w:pStyle w:val="BodyText"/>
        <w:numPr>
          <w:ilvl w:val="0"/>
          <w:numId w:val="39"/>
        </w:numPr>
        <w:spacing w:after="0"/>
        <w:ind w:left="851" w:hanging="510"/>
        <w:rPr>
          <w:lang w:val="id-ID"/>
        </w:rPr>
      </w:pPr>
      <w:r w:rsidRPr="00C42EB9">
        <w:rPr>
          <w:i/>
          <w:lang w:val="id-ID"/>
        </w:rPr>
        <w:t>Loadcase</w:t>
      </w:r>
      <w:r w:rsidRPr="00C42EB9">
        <w:rPr>
          <w:lang w:val="id-ID"/>
        </w:rPr>
        <w:t xml:space="preserve"> 1: Bahan Bakar Minyak (BBM), Tangki Air Tawar (TAT) dalam kondisi penuh sebesar 100%. </w:t>
      </w:r>
    </w:p>
    <w:p w14:paraId="4D2B8999" w14:textId="77777777" w:rsidR="00846811" w:rsidRPr="00C42EB9" w:rsidRDefault="00846811" w:rsidP="00CC3CDD">
      <w:pPr>
        <w:pStyle w:val="BodyText"/>
        <w:numPr>
          <w:ilvl w:val="0"/>
          <w:numId w:val="39"/>
        </w:numPr>
        <w:spacing w:after="0"/>
        <w:ind w:left="851" w:hanging="510"/>
      </w:pPr>
      <w:r w:rsidRPr="00C42EB9">
        <w:rPr>
          <w:i/>
          <w:lang w:val="id-ID"/>
        </w:rPr>
        <w:t>Loadcase</w:t>
      </w:r>
      <w:r w:rsidRPr="00C42EB9">
        <w:rPr>
          <w:lang w:val="id-ID"/>
        </w:rPr>
        <w:t xml:space="preserve"> 2: Bahan Bakar Minyak (BBM), Tangki Air Tawar (TAT) dalam kondisi 50%.  </w:t>
      </w:r>
    </w:p>
    <w:bookmarkEnd w:id="154"/>
    <w:p w14:paraId="1A4A9FE8" w14:textId="77777777" w:rsidR="00846811" w:rsidRPr="00C42EB9" w:rsidRDefault="00846811" w:rsidP="00CC3CDD">
      <w:pPr>
        <w:pStyle w:val="BodyText"/>
        <w:keepNext/>
        <w:spacing w:after="0" w:line="240" w:lineRule="auto"/>
        <w:ind w:firstLine="0"/>
        <w:jc w:val="center"/>
      </w:pPr>
      <w:r w:rsidRPr="00C42EB9">
        <w:rPr>
          <w:noProof/>
          <w:sz w:val="24"/>
          <w:szCs w:val="24"/>
        </w:rPr>
        <w:lastRenderedPageBreak/>
        <w:drawing>
          <wp:inline distT="0" distB="0" distL="0" distR="0" wp14:anchorId="2F443636" wp14:editId="41DF7293">
            <wp:extent cx="3364302" cy="1532929"/>
            <wp:effectExtent l="0" t="0" r="7620" b="0"/>
            <wp:docPr id="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l="17735" t="23553" r="11752" b="18327"/>
                    <a:stretch>
                      <a:fillRect/>
                    </a:stretch>
                  </pic:blipFill>
                  <pic:spPr bwMode="auto">
                    <a:xfrm>
                      <a:off x="0" y="0"/>
                      <a:ext cx="3462925" cy="1577866"/>
                    </a:xfrm>
                    <a:prstGeom prst="rect">
                      <a:avLst/>
                    </a:prstGeom>
                    <a:noFill/>
                    <a:ln>
                      <a:noFill/>
                    </a:ln>
                  </pic:spPr>
                </pic:pic>
              </a:graphicData>
            </a:graphic>
          </wp:inline>
        </w:drawing>
      </w:r>
    </w:p>
    <w:p w14:paraId="3BE53B48" w14:textId="3A9620A3" w:rsidR="00846811" w:rsidRPr="00C42EB9" w:rsidRDefault="00143C06" w:rsidP="00846811">
      <w:pPr>
        <w:pStyle w:val="Caption"/>
        <w:jc w:val="center"/>
        <w:rPr>
          <w:rFonts w:cs="Arial"/>
        </w:rPr>
      </w:pPr>
      <w:bookmarkStart w:id="155" w:name="_Toc127992395"/>
      <w:bookmarkStart w:id="156" w:name="_Toc120695354"/>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CB1381" w:rsidRPr="00C42EB9">
        <w:rPr>
          <w:rFonts w:cs="Arial"/>
          <w:noProof/>
        </w:rPr>
        <w:t>28</w:t>
      </w:r>
      <w:r w:rsidR="00846811" w:rsidRPr="00C42EB9">
        <w:rPr>
          <w:rFonts w:cs="Arial"/>
          <w:noProof/>
        </w:rPr>
        <w:fldChar w:fldCharType="end"/>
      </w:r>
      <w:r w:rsidR="00846811" w:rsidRPr="00C42EB9">
        <w:rPr>
          <w:rFonts w:cs="Arial"/>
          <w:lang w:val="id-ID"/>
        </w:rPr>
        <w:t>. Pembagian Tangki Kapal</w:t>
      </w:r>
      <w:bookmarkEnd w:id="155"/>
      <w:r w:rsidR="00846811" w:rsidRPr="00C42EB9">
        <w:rPr>
          <w:rFonts w:cs="Arial"/>
          <w:lang w:val="id-ID"/>
        </w:rPr>
        <w:t xml:space="preserve"> </w:t>
      </w:r>
      <w:bookmarkEnd w:id="156"/>
    </w:p>
    <w:p w14:paraId="6420153E" w14:textId="53C8446F" w:rsidR="00846811" w:rsidRPr="00C42EB9" w:rsidRDefault="00846811" w:rsidP="00CC3CDD">
      <w:pPr>
        <w:pStyle w:val="BodyText"/>
        <w:spacing w:after="0"/>
        <w:ind w:left="142"/>
        <w:rPr>
          <w:lang w:val="id-ID"/>
        </w:rPr>
      </w:pPr>
      <w:r w:rsidRPr="00C42EB9">
        <w:rPr>
          <w:lang w:val="id-ID"/>
        </w:rPr>
        <w:t>Berikut merupakan hasil analisa stabilitas kapal patroli  dengan beberapa kondisi muatan:</w:t>
      </w:r>
    </w:p>
    <w:p w14:paraId="3DDBCE6E" w14:textId="2001D78C" w:rsidR="00846811" w:rsidRPr="00C42EB9" w:rsidRDefault="00846811" w:rsidP="00CC3CDD">
      <w:pPr>
        <w:pStyle w:val="BodyText"/>
        <w:numPr>
          <w:ilvl w:val="1"/>
          <w:numId w:val="36"/>
        </w:numPr>
        <w:tabs>
          <w:tab w:val="left" w:pos="851"/>
        </w:tabs>
        <w:spacing w:after="0" w:line="240" w:lineRule="auto"/>
        <w:ind w:left="709" w:hanging="567"/>
        <w:rPr>
          <w:lang w:val="id-ID"/>
        </w:rPr>
      </w:pPr>
      <w:r w:rsidRPr="00C42EB9">
        <w:rPr>
          <w:lang w:val="id-ID"/>
        </w:rPr>
        <w:t xml:space="preserve">Stabilitas kapal pada </w:t>
      </w:r>
      <w:r w:rsidRPr="00C42EB9">
        <w:rPr>
          <w:i/>
          <w:lang w:val="id-ID"/>
        </w:rPr>
        <w:t>Loadcase</w:t>
      </w:r>
      <w:r w:rsidRPr="00C42EB9">
        <w:rPr>
          <w:lang w:val="id-ID"/>
        </w:rPr>
        <w:t xml:space="preserve"> 1.</w:t>
      </w:r>
    </w:p>
    <w:p w14:paraId="348B22CF" w14:textId="77777777" w:rsidR="00846811" w:rsidRPr="00C42EB9" w:rsidRDefault="00846811" w:rsidP="00CC3CDD">
      <w:pPr>
        <w:pStyle w:val="BodyText"/>
        <w:numPr>
          <w:ilvl w:val="0"/>
          <w:numId w:val="23"/>
        </w:numPr>
        <w:spacing w:after="0"/>
        <w:ind w:left="-142" w:firstLine="283"/>
        <w:rPr>
          <w:lang w:val="id-ID"/>
        </w:rPr>
      </w:pPr>
      <w:r w:rsidRPr="00C42EB9">
        <w:rPr>
          <w:lang w:val="id-ID"/>
        </w:rPr>
        <w:t xml:space="preserve">Distribusi berat </w:t>
      </w:r>
      <w:r w:rsidRPr="00C42EB9">
        <w:rPr>
          <w:i/>
          <w:lang w:val="id-ID"/>
        </w:rPr>
        <w:t>Loadcase</w:t>
      </w:r>
      <w:r w:rsidRPr="00C42EB9">
        <w:rPr>
          <w:lang w:val="id-ID"/>
        </w:rPr>
        <w:t xml:space="preserve"> 1</w:t>
      </w:r>
    </w:p>
    <w:p w14:paraId="58C338AA" w14:textId="05D9C1DC" w:rsidR="00846811" w:rsidRPr="00C42EB9" w:rsidRDefault="00846811" w:rsidP="00367E5A">
      <w:pPr>
        <w:pStyle w:val="Caption"/>
        <w:keepNext/>
        <w:spacing w:after="0"/>
        <w:rPr>
          <w:rFonts w:cs="Arial"/>
        </w:rPr>
      </w:pPr>
      <w:bookmarkStart w:id="157" w:name="_Toc120695336"/>
      <w:bookmarkStart w:id="158" w:name="_Toc127992360"/>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6</w:t>
      </w:r>
      <w:r w:rsidRPr="00C42EB9">
        <w:rPr>
          <w:rFonts w:cs="Arial"/>
          <w:noProof/>
        </w:rPr>
        <w:fldChar w:fldCharType="end"/>
      </w:r>
      <w:r w:rsidRPr="00C42EB9">
        <w:rPr>
          <w:rFonts w:cs="Arial"/>
          <w:lang w:val="id-ID"/>
        </w:rPr>
        <w:t xml:space="preserve">. Distribusi Berat </w:t>
      </w:r>
      <w:r w:rsidRPr="00C42EB9">
        <w:rPr>
          <w:rFonts w:cs="Arial"/>
          <w:i/>
          <w:lang w:val="id-ID"/>
        </w:rPr>
        <w:t>Loadcase</w:t>
      </w:r>
      <w:r w:rsidRPr="00C42EB9">
        <w:rPr>
          <w:rFonts w:cs="Arial"/>
          <w:lang w:val="id-ID"/>
        </w:rPr>
        <w:t xml:space="preserve"> 1</w:t>
      </w:r>
      <w:bookmarkEnd w:id="157"/>
      <w:bookmarkEnd w:id="158"/>
    </w:p>
    <w:tbl>
      <w:tblPr>
        <w:tblW w:w="8836" w:type="dxa"/>
        <w:tblLayout w:type="fixed"/>
        <w:tblLook w:val="04A0" w:firstRow="1" w:lastRow="0" w:firstColumn="1" w:lastColumn="0" w:noHBand="0" w:noVBand="1"/>
      </w:tblPr>
      <w:tblGrid>
        <w:gridCol w:w="1701"/>
        <w:gridCol w:w="851"/>
        <w:gridCol w:w="815"/>
        <w:gridCol w:w="886"/>
        <w:gridCol w:w="1011"/>
        <w:gridCol w:w="1115"/>
        <w:gridCol w:w="813"/>
        <w:gridCol w:w="877"/>
        <w:gridCol w:w="767"/>
      </w:tblGrid>
      <w:tr w:rsidR="00F26175" w:rsidRPr="00F26175" w14:paraId="0B946BF3" w14:textId="77777777" w:rsidTr="00F26175">
        <w:trPr>
          <w:trHeight w:val="216"/>
        </w:trPr>
        <w:tc>
          <w:tcPr>
            <w:tcW w:w="1701" w:type="dxa"/>
            <w:tcBorders>
              <w:top w:val="single" w:sz="8" w:space="0" w:color="auto"/>
              <w:left w:val="nil"/>
              <w:bottom w:val="single" w:sz="8" w:space="0" w:color="auto"/>
              <w:right w:val="nil"/>
            </w:tcBorders>
            <w:shd w:val="clear" w:color="auto" w:fill="auto"/>
            <w:vAlign w:val="center"/>
            <w:hideMark/>
          </w:tcPr>
          <w:p w14:paraId="5461A6F3"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Item Name</w:t>
            </w:r>
          </w:p>
        </w:tc>
        <w:tc>
          <w:tcPr>
            <w:tcW w:w="851" w:type="dxa"/>
            <w:tcBorders>
              <w:top w:val="single" w:sz="8" w:space="0" w:color="auto"/>
              <w:left w:val="nil"/>
              <w:bottom w:val="single" w:sz="8" w:space="0" w:color="auto"/>
              <w:right w:val="nil"/>
            </w:tcBorders>
            <w:shd w:val="clear" w:color="auto" w:fill="auto"/>
            <w:vAlign w:val="center"/>
            <w:hideMark/>
          </w:tcPr>
          <w:p w14:paraId="414EA646" w14:textId="77777777" w:rsidR="00846811" w:rsidRPr="00F26175" w:rsidRDefault="00846811" w:rsidP="00026FB7">
            <w:pPr>
              <w:spacing w:line="240" w:lineRule="auto"/>
              <w:ind w:right="-100"/>
              <w:jc w:val="center"/>
              <w:rPr>
                <w:rFonts w:eastAsia="Times New Roman" w:cs="Arial"/>
                <w:b/>
                <w:bCs/>
                <w:color w:val="000000"/>
                <w:lang w:val="en-US"/>
              </w:rPr>
            </w:pPr>
            <w:r w:rsidRPr="00F26175">
              <w:rPr>
                <w:rFonts w:eastAsia="Times New Roman" w:cs="Arial"/>
                <w:b/>
                <w:bCs/>
                <w:color w:val="000000"/>
                <w:lang w:val="en-US"/>
              </w:rPr>
              <w:t>Quantity</w:t>
            </w:r>
          </w:p>
        </w:tc>
        <w:tc>
          <w:tcPr>
            <w:tcW w:w="815" w:type="dxa"/>
            <w:tcBorders>
              <w:top w:val="single" w:sz="8" w:space="0" w:color="auto"/>
              <w:left w:val="nil"/>
              <w:bottom w:val="single" w:sz="8" w:space="0" w:color="auto"/>
              <w:right w:val="nil"/>
            </w:tcBorders>
            <w:shd w:val="clear" w:color="auto" w:fill="auto"/>
            <w:vAlign w:val="center"/>
            <w:hideMark/>
          </w:tcPr>
          <w:p w14:paraId="014D97C9"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Unit Mass tonne</w:t>
            </w:r>
          </w:p>
        </w:tc>
        <w:tc>
          <w:tcPr>
            <w:tcW w:w="886" w:type="dxa"/>
            <w:tcBorders>
              <w:top w:val="single" w:sz="8" w:space="0" w:color="auto"/>
              <w:left w:val="nil"/>
              <w:bottom w:val="single" w:sz="8" w:space="0" w:color="auto"/>
              <w:right w:val="nil"/>
            </w:tcBorders>
            <w:shd w:val="clear" w:color="auto" w:fill="auto"/>
            <w:vAlign w:val="center"/>
            <w:hideMark/>
          </w:tcPr>
          <w:p w14:paraId="18C4B105"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Total Mass tonne</w:t>
            </w:r>
          </w:p>
        </w:tc>
        <w:tc>
          <w:tcPr>
            <w:tcW w:w="1011" w:type="dxa"/>
            <w:tcBorders>
              <w:top w:val="single" w:sz="8" w:space="0" w:color="auto"/>
              <w:left w:val="nil"/>
              <w:bottom w:val="single" w:sz="8" w:space="0" w:color="auto"/>
              <w:right w:val="nil"/>
            </w:tcBorders>
            <w:shd w:val="clear" w:color="auto" w:fill="auto"/>
            <w:vAlign w:val="center"/>
            <w:hideMark/>
          </w:tcPr>
          <w:p w14:paraId="4CC7CCBB" w14:textId="4252F84A"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Unit Volume m</w:t>
            </w:r>
            <w:r w:rsidRPr="00F26175">
              <w:rPr>
                <w:rFonts w:eastAsia="Times New Roman" w:cs="Arial"/>
                <w:b/>
                <w:bCs/>
                <w:color w:val="000000"/>
                <w:vertAlign w:val="superscript"/>
                <w:lang w:val="en-US"/>
              </w:rPr>
              <w:t>3</w:t>
            </w:r>
          </w:p>
        </w:tc>
        <w:tc>
          <w:tcPr>
            <w:tcW w:w="1115" w:type="dxa"/>
            <w:tcBorders>
              <w:top w:val="single" w:sz="8" w:space="0" w:color="auto"/>
              <w:left w:val="nil"/>
              <w:bottom w:val="single" w:sz="8" w:space="0" w:color="auto"/>
              <w:right w:val="nil"/>
            </w:tcBorders>
            <w:shd w:val="clear" w:color="auto" w:fill="auto"/>
            <w:vAlign w:val="center"/>
            <w:hideMark/>
          </w:tcPr>
          <w:p w14:paraId="280604F4" w14:textId="040BFF6F"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Total Volume m</w:t>
            </w:r>
            <w:r w:rsidRPr="00F26175">
              <w:rPr>
                <w:rFonts w:eastAsia="Times New Roman" w:cs="Arial"/>
                <w:b/>
                <w:bCs/>
                <w:color w:val="000000"/>
                <w:vertAlign w:val="superscript"/>
                <w:lang w:val="en-US"/>
              </w:rPr>
              <w:t>3</w:t>
            </w:r>
          </w:p>
        </w:tc>
        <w:tc>
          <w:tcPr>
            <w:tcW w:w="813" w:type="dxa"/>
            <w:tcBorders>
              <w:top w:val="single" w:sz="8" w:space="0" w:color="auto"/>
              <w:left w:val="nil"/>
              <w:bottom w:val="single" w:sz="8" w:space="0" w:color="auto"/>
              <w:right w:val="nil"/>
            </w:tcBorders>
            <w:shd w:val="clear" w:color="auto" w:fill="auto"/>
            <w:vAlign w:val="center"/>
            <w:hideMark/>
          </w:tcPr>
          <w:p w14:paraId="09F8CCBA"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Long. Arm m</w:t>
            </w:r>
          </w:p>
        </w:tc>
        <w:tc>
          <w:tcPr>
            <w:tcW w:w="877" w:type="dxa"/>
            <w:tcBorders>
              <w:top w:val="single" w:sz="8" w:space="0" w:color="auto"/>
              <w:left w:val="nil"/>
              <w:bottom w:val="single" w:sz="8" w:space="0" w:color="auto"/>
              <w:right w:val="nil"/>
            </w:tcBorders>
            <w:shd w:val="clear" w:color="auto" w:fill="auto"/>
            <w:vAlign w:val="center"/>
            <w:hideMark/>
          </w:tcPr>
          <w:p w14:paraId="28D2A502"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Trans. Arm m</w:t>
            </w:r>
          </w:p>
        </w:tc>
        <w:tc>
          <w:tcPr>
            <w:tcW w:w="767" w:type="dxa"/>
            <w:tcBorders>
              <w:top w:val="single" w:sz="8" w:space="0" w:color="auto"/>
              <w:left w:val="nil"/>
              <w:bottom w:val="single" w:sz="8" w:space="0" w:color="auto"/>
              <w:right w:val="nil"/>
            </w:tcBorders>
            <w:shd w:val="clear" w:color="auto" w:fill="auto"/>
            <w:vAlign w:val="center"/>
            <w:hideMark/>
          </w:tcPr>
          <w:p w14:paraId="3411025D" w14:textId="77777777" w:rsidR="00846811" w:rsidRPr="00F26175" w:rsidRDefault="00846811" w:rsidP="00026FB7">
            <w:pPr>
              <w:spacing w:line="240" w:lineRule="auto"/>
              <w:jc w:val="center"/>
              <w:rPr>
                <w:rFonts w:eastAsia="Times New Roman" w:cs="Arial"/>
                <w:b/>
                <w:bCs/>
                <w:color w:val="000000"/>
                <w:lang w:val="en-US"/>
              </w:rPr>
            </w:pPr>
            <w:r w:rsidRPr="00F26175">
              <w:rPr>
                <w:rFonts w:eastAsia="Times New Roman" w:cs="Arial"/>
                <w:b/>
                <w:bCs/>
                <w:color w:val="000000"/>
                <w:lang w:val="en-US"/>
              </w:rPr>
              <w:t>Vert. Arm m</w:t>
            </w:r>
          </w:p>
        </w:tc>
      </w:tr>
      <w:tr w:rsidR="00F26175" w:rsidRPr="00F26175" w14:paraId="126D8C13" w14:textId="77777777" w:rsidTr="00F26175">
        <w:trPr>
          <w:trHeight w:val="122"/>
        </w:trPr>
        <w:tc>
          <w:tcPr>
            <w:tcW w:w="1701" w:type="dxa"/>
            <w:tcBorders>
              <w:top w:val="nil"/>
              <w:left w:val="nil"/>
              <w:bottom w:val="nil"/>
              <w:right w:val="nil"/>
            </w:tcBorders>
            <w:shd w:val="clear" w:color="auto" w:fill="auto"/>
            <w:vAlign w:val="center"/>
            <w:hideMark/>
          </w:tcPr>
          <w:p w14:paraId="57FE0BAA"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Lightship</w:t>
            </w:r>
          </w:p>
        </w:tc>
        <w:tc>
          <w:tcPr>
            <w:tcW w:w="851" w:type="dxa"/>
            <w:tcBorders>
              <w:top w:val="nil"/>
              <w:left w:val="nil"/>
              <w:bottom w:val="nil"/>
              <w:right w:val="nil"/>
            </w:tcBorders>
            <w:shd w:val="clear" w:color="auto" w:fill="auto"/>
            <w:vAlign w:val="center"/>
            <w:hideMark/>
          </w:tcPr>
          <w:p w14:paraId="4812500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0195CDA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150</w:t>
            </w:r>
          </w:p>
        </w:tc>
        <w:tc>
          <w:tcPr>
            <w:tcW w:w="886" w:type="dxa"/>
            <w:tcBorders>
              <w:top w:val="nil"/>
              <w:left w:val="nil"/>
              <w:bottom w:val="nil"/>
              <w:right w:val="nil"/>
            </w:tcBorders>
            <w:shd w:val="clear" w:color="auto" w:fill="auto"/>
            <w:vAlign w:val="center"/>
            <w:hideMark/>
          </w:tcPr>
          <w:p w14:paraId="6AFF4BB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150</w:t>
            </w:r>
          </w:p>
        </w:tc>
        <w:tc>
          <w:tcPr>
            <w:tcW w:w="1011" w:type="dxa"/>
            <w:tcBorders>
              <w:top w:val="nil"/>
              <w:left w:val="nil"/>
              <w:bottom w:val="nil"/>
              <w:right w:val="nil"/>
            </w:tcBorders>
            <w:shd w:val="clear" w:color="auto" w:fill="auto"/>
            <w:vAlign w:val="center"/>
            <w:hideMark/>
          </w:tcPr>
          <w:p w14:paraId="5F08B9B2"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w:t>
            </w:r>
          </w:p>
        </w:tc>
        <w:tc>
          <w:tcPr>
            <w:tcW w:w="1115" w:type="dxa"/>
            <w:tcBorders>
              <w:top w:val="nil"/>
              <w:left w:val="nil"/>
              <w:bottom w:val="nil"/>
              <w:right w:val="nil"/>
            </w:tcBorders>
            <w:shd w:val="clear" w:color="auto" w:fill="auto"/>
            <w:vAlign w:val="center"/>
            <w:hideMark/>
          </w:tcPr>
          <w:p w14:paraId="6CC8BD99"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w:t>
            </w:r>
          </w:p>
        </w:tc>
        <w:tc>
          <w:tcPr>
            <w:tcW w:w="813" w:type="dxa"/>
            <w:tcBorders>
              <w:top w:val="nil"/>
              <w:left w:val="nil"/>
              <w:bottom w:val="nil"/>
              <w:right w:val="nil"/>
            </w:tcBorders>
            <w:shd w:val="clear" w:color="auto" w:fill="auto"/>
            <w:vAlign w:val="center"/>
            <w:hideMark/>
          </w:tcPr>
          <w:p w14:paraId="6C1E91E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10.7</w:t>
            </w:r>
          </w:p>
        </w:tc>
        <w:tc>
          <w:tcPr>
            <w:tcW w:w="877" w:type="dxa"/>
            <w:tcBorders>
              <w:top w:val="nil"/>
              <w:left w:val="nil"/>
              <w:bottom w:val="nil"/>
              <w:right w:val="nil"/>
            </w:tcBorders>
            <w:shd w:val="clear" w:color="auto" w:fill="auto"/>
            <w:vAlign w:val="center"/>
            <w:hideMark/>
          </w:tcPr>
          <w:p w14:paraId="6BD0973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-0.15</w:t>
            </w:r>
          </w:p>
        </w:tc>
        <w:tc>
          <w:tcPr>
            <w:tcW w:w="767" w:type="dxa"/>
            <w:tcBorders>
              <w:top w:val="nil"/>
              <w:left w:val="nil"/>
              <w:bottom w:val="nil"/>
              <w:right w:val="nil"/>
            </w:tcBorders>
            <w:shd w:val="clear" w:color="auto" w:fill="auto"/>
            <w:vAlign w:val="center"/>
            <w:hideMark/>
          </w:tcPr>
          <w:p w14:paraId="3C47329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r>
      <w:tr w:rsidR="00F26175" w:rsidRPr="00F26175" w14:paraId="3DA08B16" w14:textId="77777777" w:rsidTr="00F26175">
        <w:trPr>
          <w:trHeight w:val="122"/>
        </w:trPr>
        <w:tc>
          <w:tcPr>
            <w:tcW w:w="1701" w:type="dxa"/>
            <w:tcBorders>
              <w:top w:val="nil"/>
              <w:left w:val="nil"/>
              <w:bottom w:val="nil"/>
              <w:right w:val="nil"/>
            </w:tcBorders>
            <w:shd w:val="clear" w:color="auto" w:fill="auto"/>
            <w:vAlign w:val="center"/>
            <w:hideMark/>
          </w:tcPr>
          <w:p w14:paraId="0FA382FB"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i/>
                <w:color w:val="000000"/>
                <w:lang w:val="en-US"/>
              </w:rPr>
              <w:t>Crew</w:t>
            </w:r>
            <w:r w:rsidRPr="00F26175">
              <w:rPr>
                <w:rFonts w:eastAsia="Times New Roman" w:cs="Arial"/>
                <w:color w:val="000000"/>
                <w:lang w:val="en-US"/>
              </w:rPr>
              <w:t xml:space="preserve"> Atas</w:t>
            </w:r>
          </w:p>
        </w:tc>
        <w:tc>
          <w:tcPr>
            <w:tcW w:w="851" w:type="dxa"/>
            <w:tcBorders>
              <w:top w:val="nil"/>
              <w:left w:val="nil"/>
              <w:bottom w:val="nil"/>
              <w:right w:val="nil"/>
            </w:tcBorders>
            <w:shd w:val="clear" w:color="auto" w:fill="auto"/>
            <w:vAlign w:val="center"/>
            <w:hideMark/>
          </w:tcPr>
          <w:p w14:paraId="0EE4950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w:t>
            </w:r>
          </w:p>
        </w:tc>
        <w:tc>
          <w:tcPr>
            <w:tcW w:w="815" w:type="dxa"/>
            <w:tcBorders>
              <w:top w:val="nil"/>
              <w:left w:val="nil"/>
              <w:bottom w:val="nil"/>
              <w:right w:val="nil"/>
            </w:tcBorders>
            <w:shd w:val="clear" w:color="auto" w:fill="auto"/>
            <w:vAlign w:val="center"/>
            <w:hideMark/>
          </w:tcPr>
          <w:p w14:paraId="7234F53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0.08</w:t>
            </w:r>
          </w:p>
        </w:tc>
        <w:tc>
          <w:tcPr>
            <w:tcW w:w="886" w:type="dxa"/>
            <w:tcBorders>
              <w:top w:val="nil"/>
              <w:left w:val="nil"/>
              <w:bottom w:val="nil"/>
              <w:right w:val="nil"/>
            </w:tcBorders>
            <w:shd w:val="clear" w:color="auto" w:fill="auto"/>
            <w:vAlign w:val="center"/>
            <w:hideMark/>
          </w:tcPr>
          <w:p w14:paraId="74B0457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0.24</w:t>
            </w:r>
          </w:p>
        </w:tc>
        <w:tc>
          <w:tcPr>
            <w:tcW w:w="1011" w:type="dxa"/>
            <w:tcBorders>
              <w:top w:val="nil"/>
              <w:left w:val="nil"/>
              <w:bottom w:val="nil"/>
              <w:right w:val="nil"/>
            </w:tcBorders>
            <w:shd w:val="clear" w:color="auto" w:fill="auto"/>
            <w:vAlign w:val="center"/>
            <w:hideMark/>
          </w:tcPr>
          <w:p w14:paraId="296634F6"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510A7A89"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1A0BCA5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11.2</w:t>
            </w:r>
          </w:p>
        </w:tc>
        <w:tc>
          <w:tcPr>
            <w:tcW w:w="877" w:type="dxa"/>
            <w:tcBorders>
              <w:top w:val="nil"/>
              <w:left w:val="nil"/>
              <w:bottom w:val="nil"/>
              <w:right w:val="nil"/>
            </w:tcBorders>
            <w:shd w:val="clear" w:color="auto" w:fill="auto"/>
            <w:vAlign w:val="center"/>
            <w:hideMark/>
          </w:tcPr>
          <w:p w14:paraId="515D322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7F5A133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5.8</w:t>
            </w:r>
          </w:p>
        </w:tc>
      </w:tr>
      <w:tr w:rsidR="00F26175" w:rsidRPr="00F26175" w14:paraId="7BA5D000" w14:textId="77777777" w:rsidTr="00F26175">
        <w:trPr>
          <w:trHeight w:val="122"/>
        </w:trPr>
        <w:tc>
          <w:tcPr>
            <w:tcW w:w="1701" w:type="dxa"/>
            <w:tcBorders>
              <w:top w:val="nil"/>
              <w:left w:val="nil"/>
              <w:bottom w:val="nil"/>
              <w:right w:val="nil"/>
            </w:tcBorders>
            <w:shd w:val="clear" w:color="auto" w:fill="auto"/>
            <w:vAlign w:val="center"/>
            <w:hideMark/>
          </w:tcPr>
          <w:p w14:paraId="53049DF0"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i/>
                <w:color w:val="000000"/>
                <w:lang w:val="en-US"/>
              </w:rPr>
              <w:t>Crew</w:t>
            </w:r>
            <w:r w:rsidRPr="00F26175">
              <w:rPr>
                <w:rFonts w:eastAsia="Times New Roman" w:cs="Arial"/>
                <w:color w:val="000000"/>
                <w:lang w:val="en-US"/>
              </w:rPr>
              <w:t xml:space="preserve"> Tengah</w:t>
            </w:r>
          </w:p>
        </w:tc>
        <w:tc>
          <w:tcPr>
            <w:tcW w:w="851" w:type="dxa"/>
            <w:tcBorders>
              <w:top w:val="nil"/>
              <w:left w:val="nil"/>
              <w:bottom w:val="nil"/>
              <w:right w:val="nil"/>
            </w:tcBorders>
            <w:shd w:val="clear" w:color="auto" w:fill="auto"/>
            <w:vAlign w:val="center"/>
            <w:hideMark/>
          </w:tcPr>
          <w:p w14:paraId="732BDCF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w:t>
            </w:r>
          </w:p>
        </w:tc>
        <w:tc>
          <w:tcPr>
            <w:tcW w:w="815" w:type="dxa"/>
            <w:tcBorders>
              <w:top w:val="nil"/>
              <w:left w:val="nil"/>
              <w:bottom w:val="nil"/>
              <w:right w:val="nil"/>
            </w:tcBorders>
            <w:shd w:val="clear" w:color="auto" w:fill="auto"/>
            <w:vAlign w:val="center"/>
            <w:hideMark/>
          </w:tcPr>
          <w:p w14:paraId="74C82B2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0.08</w:t>
            </w:r>
          </w:p>
        </w:tc>
        <w:tc>
          <w:tcPr>
            <w:tcW w:w="886" w:type="dxa"/>
            <w:tcBorders>
              <w:top w:val="nil"/>
              <w:left w:val="nil"/>
              <w:bottom w:val="nil"/>
              <w:right w:val="nil"/>
            </w:tcBorders>
            <w:shd w:val="clear" w:color="auto" w:fill="auto"/>
            <w:vAlign w:val="center"/>
            <w:hideMark/>
          </w:tcPr>
          <w:p w14:paraId="3E2D092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0.4</w:t>
            </w:r>
          </w:p>
        </w:tc>
        <w:tc>
          <w:tcPr>
            <w:tcW w:w="1011" w:type="dxa"/>
            <w:tcBorders>
              <w:top w:val="nil"/>
              <w:left w:val="nil"/>
              <w:bottom w:val="nil"/>
              <w:right w:val="nil"/>
            </w:tcBorders>
            <w:shd w:val="clear" w:color="auto" w:fill="auto"/>
            <w:vAlign w:val="center"/>
            <w:hideMark/>
          </w:tcPr>
          <w:p w14:paraId="60C60D97"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29043891"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21FADCE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10.1</w:t>
            </w:r>
          </w:p>
        </w:tc>
        <w:tc>
          <w:tcPr>
            <w:tcW w:w="877" w:type="dxa"/>
            <w:tcBorders>
              <w:top w:val="nil"/>
              <w:left w:val="nil"/>
              <w:bottom w:val="nil"/>
              <w:right w:val="nil"/>
            </w:tcBorders>
            <w:shd w:val="clear" w:color="auto" w:fill="auto"/>
            <w:vAlign w:val="center"/>
            <w:hideMark/>
          </w:tcPr>
          <w:p w14:paraId="2FFA708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35BBAB4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3.6</w:t>
            </w:r>
          </w:p>
        </w:tc>
      </w:tr>
      <w:tr w:rsidR="00F26175" w:rsidRPr="00F26175" w14:paraId="38D3F44A" w14:textId="77777777" w:rsidTr="00F26175">
        <w:trPr>
          <w:trHeight w:val="122"/>
        </w:trPr>
        <w:tc>
          <w:tcPr>
            <w:tcW w:w="1701" w:type="dxa"/>
            <w:tcBorders>
              <w:top w:val="nil"/>
              <w:left w:val="nil"/>
              <w:bottom w:val="nil"/>
              <w:right w:val="nil"/>
            </w:tcBorders>
            <w:shd w:val="clear" w:color="auto" w:fill="auto"/>
            <w:vAlign w:val="center"/>
            <w:hideMark/>
          </w:tcPr>
          <w:p w14:paraId="232985B7"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i/>
                <w:color w:val="000000"/>
                <w:lang w:val="en-US"/>
              </w:rPr>
              <w:t>Crew</w:t>
            </w:r>
            <w:r w:rsidRPr="00F26175">
              <w:rPr>
                <w:rFonts w:eastAsia="Times New Roman" w:cs="Arial"/>
                <w:color w:val="000000"/>
                <w:lang w:val="en-US"/>
              </w:rPr>
              <w:t xml:space="preserve"> Bawah</w:t>
            </w:r>
          </w:p>
        </w:tc>
        <w:tc>
          <w:tcPr>
            <w:tcW w:w="851" w:type="dxa"/>
            <w:tcBorders>
              <w:top w:val="nil"/>
              <w:left w:val="nil"/>
              <w:bottom w:val="nil"/>
              <w:right w:val="nil"/>
            </w:tcBorders>
            <w:shd w:val="clear" w:color="auto" w:fill="auto"/>
            <w:vAlign w:val="center"/>
            <w:hideMark/>
          </w:tcPr>
          <w:p w14:paraId="0AFB7EB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w:t>
            </w:r>
          </w:p>
        </w:tc>
        <w:tc>
          <w:tcPr>
            <w:tcW w:w="815" w:type="dxa"/>
            <w:tcBorders>
              <w:top w:val="nil"/>
              <w:left w:val="nil"/>
              <w:bottom w:val="nil"/>
              <w:right w:val="nil"/>
            </w:tcBorders>
            <w:shd w:val="clear" w:color="auto" w:fill="auto"/>
            <w:vAlign w:val="center"/>
            <w:hideMark/>
          </w:tcPr>
          <w:p w14:paraId="6D3A20E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0.08</w:t>
            </w:r>
          </w:p>
        </w:tc>
        <w:tc>
          <w:tcPr>
            <w:tcW w:w="886" w:type="dxa"/>
            <w:tcBorders>
              <w:top w:val="nil"/>
              <w:left w:val="nil"/>
              <w:bottom w:val="nil"/>
              <w:right w:val="nil"/>
            </w:tcBorders>
            <w:shd w:val="clear" w:color="auto" w:fill="auto"/>
            <w:vAlign w:val="center"/>
            <w:hideMark/>
          </w:tcPr>
          <w:p w14:paraId="6A0C3A1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0.4</w:t>
            </w:r>
          </w:p>
        </w:tc>
        <w:tc>
          <w:tcPr>
            <w:tcW w:w="1011" w:type="dxa"/>
            <w:tcBorders>
              <w:top w:val="nil"/>
              <w:left w:val="nil"/>
              <w:bottom w:val="nil"/>
              <w:right w:val="nil"/>
            </w:tcBorders>
            <w:shd w:val="clear" w:color="auto" w:fill="auto"/>
            <w:vAlign w:val="center"/>
            <w:hideMark/>
          </w:tcPr>
          <w:p w14:paraId="721E7DC4"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16CBC57C"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2263F480"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12.9</w:t>
            </w:r>
          </w:p>
        </w:tc>
        <w:tc>
          <w:tcPr>
            <w:tcW w:w="877" w:type="dxa"/>
            <w:tcBorders>
              <w:top w:val="nil"/>
              <w:left w:val="nil"/>
              <w:bottom w:val="nil"/>
              <w:right w:val="nil"/>
            </w:tcBorders>
            <w:shd w:val="clear" w:color="auto" w:fill="auto"/>
            <w:vAlign w:val="center"/>
            <w:hideMark/>
          </w:tcPr>
          <w:p w14:paraId="6FA78CC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09D12DB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1.1</w:t>
            </w:r>
          </w:p>
        </w:tc>
      </w:tr>
      <w:tr w:rsidR="00F26175" w:rsidRPr="00F26175" w14:paraId="445B925E" w14:textId="77777777" w:rsidTr="00F26175">
        <w:trPr>
          <w:trHeight w:val="122"/>
        </w:trPr>
        <w:tc>
          <w:tcPr>
            <w:tcW w:w="1701" w:type="dxa"/>
            <w:tcBorders>
              <w:top w:val="nil"/>
              <w:left w:val="nil"/>
              <w:bottom w:val="nil"/>
              <w:right w:val="nil"/>
            </w:tcBorders>
            <w:shd w:val="clear" w:color="auto" w:fill="auto"/>
            <w:vAlign w:val="center"/>
            <w:hideMark/>
          </w:tcPr>
          <w:p w14:paraId="364F8BCE"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Tahanan</w:t>
            </w:r>
          </w:p>
        </w:tc>
        <w:tc>
          <w:tcPr>
            <w:tcW w:w="851" w:type="dxa"/>
            <w:tcBorders>
              <w:top w:val="nil"/>
              <w:left w:val="nil"/>
              <w:bottom w:val="nil"/>
              <w:right w:val="nil"/>
            </w:tcBorders>
            <w:shd w:val="clear" w:color="auto" w:fill="auto"/>
            <w:vAlign w:val="center"/>
            <w:hideMark/>
          </w:tcPr>
          <w:p w14:paraId="24B33E4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w:t>
            </w:r>
          </w:p>
        </w:tc>
        <w:tc>
          <w:tcPr>
            <w:tcW w:w="815" w:type="dxa"/>
            <w:tcBorders>
              <w:top w:val="nil"/>
              <w:left w:val="nil"/>
              <w:bottom w:val="nil"/>
              <w:right w:val="nil"/>
            </w:tcBorders>
            <w:shd w:val="clear" w:color="auto" w:fill="auto"/>
            <w:vAlign w:val="center"/>
            <w:hideMark/>
          </w:tcPr>
          <w:p w14:paraId="0B68AE2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0.08</w:t>
            </w:r>
          </w:p>
        </w:tc>
        <w:tc>
          <w:tcPr>
            <w:tcW w:w="886" w:type="dxa"/>
            <w:tcBorders>
              <w:top w:val="nil"/>
              <w:left w:val="nil"/>
              <w:bottom w:val="nil"/>
              <w:right w:val="nil"/>
            </w:tcBorders>
            <w:shd w:val="clear" w:color="auto" w:fill="auto"/>
            <w:vAlign w:val="center"/>
            <w:hideMark/>
          </w:tcPr>
          <w:p w14:paraId="49ED631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0.32</w:t>
            </w:r>
          </w:p>
        </w:tc>
        <w:tc>
          <w:tcPr>
            <w:tcW w:w="1011" w:type="dxa"/>
            <w:tcBorders>
              <w:top w:val="nil"/>
              <w:left w:val="nil"/>
              <w:bottom w:val="nil"/>
              <w:right w:val="nil"/>
            </w:tcBorders>
            <w:shd w:val="clear" w:color="auto" w:fill="auto"/>
            <w:vAlign w:val="center"/>
            <w:hideMark/>
          </w:tcPr>
          <w:p w14:paraId="32FF0BD3"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7D756667"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1BE68BE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w:t>
            </w:r>
          </w:p>
        </w:tc>
        <w:tc>
          <w:tcPr>
            <w:tcW w:w="877" w:type="dxa"/>
            <w:tcBorders>
              <w:top w:val="nil"/>
              <w:left w:val="nil"/>
              <w:bottom w:val="nil"/>
              <w:right w:val="nil"/>
            </w:tcBorders>
            <w:shd w:val="clear" w:color="auto" w:fill="auto"/>
            <w:vAlign w:val="center"/>
            <w:hideMark/>
          </w:tcPr>
          <w:p w14:paraId="769315E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03BB529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1.1</w:t>
            </w:r>
          </w:p>
        </w:tc>
      </w:tr>
      <w:tr w:rsidR="00F26175" w:rsidRPr="00F26175" w14:paraId="1203D31A" w14:textId="77777777" w:rsidTr="00F26175">
        <w:trPr>
          <w:trHeight w:val="122"/>
        </w:trPr>
        <w:tc>
          <w:tcPr>
            <w:tcW w:w="1701" w:type="dxa"/>
            <w:tcBorders>
              <w:top w:val="nil"/>
              <w:left w:val="nil"/>
              <w:bottom w:val="nil"/>
              <w:right w:val="nil"/>
            </w:tcBorders>
            <w:shd w:val="clear" w:color="auto" w:fill="auto"/>
            <w:vAlign w:val="center"/>
            <w:hideMark/>
          </w:tcPr>
          <w:p w14:paraId="080AE623" w14:textId="5D7A1D73"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Mesin</w:t>
            </w:r>
            <w:r w:rsidR="00F26175">
              <w:rPr>
                <w:rFonts w:eastAsia="Times New Roman" w:cs="Arial"/>
                <w:color w:val="000000"/>
                <w:lang w:val="id-ID"/>
              </w:rPr>
              <w:t xml:space="preserve"> </w:t>
            </w:r>
            <w:r w:rsidRPr="00F26175">
              <w:rPr>
                <w:rFonts w:eastAsia="Times New Roman" w:cs="Arial"/>
                <w:color w:val="000000"/>
                <w:lang w:val="en-US"/>
              </w:rPr>
              <w:t>Kapal Kanan</w:t>
            </w:r>
          </w:p>
        </w:tc>
        <w:tc>
          <w:tcPr>
            <w:tcW w:w="851" w:type="dxa"/>
            <w:tcBorders>
              <w:top w:val="nil"/>
              <w:left w:val="nil"/>
              <w:bottom w:val="nil"/>
              <w:right w:val="nil"/>
            </w:tcBorders>
            <w:shd w:val="clear" w:color="auto" w:fill="auto"/>
            <w:vAlign w:val="center"/>
            <w:hideMark/>
          </w:tcPr>
          <w:p w14:paraId="252B72D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0EE2007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3.2</w:t>
            </w:r>
          </w:p>
        </w:tc>
        <w:tc>
          <w:tcPr>
            <w:tcW w:w="886" w:type="dxa"/>
            <w:tcBorders>
              <w:top w:val="nil"/>
              <w:left w:val="nil"/>
              <w:bottom w:val="nil"/>
              <w:right w:val="nil"/>
            </w:tcBorders>
            <w:shd w:val="clear" w:color="auto" w:fill="auto"/>
            <w:vAlign w:val="center"/>
            <w:hideMark/>
          </w:tcPr>
          <w:p w14:paraId="0F39BFD0"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3.2</w:t>
            </w:r>
          </w:p>
        </w:tc>
        <w:tc>
          <w:tcPr>
            <w:tcW w:w="1011" w:type="dxa"/>
            <w:tcBorders>
              <w:top w:val="nil"/>
              <w:left w:val="nil"/>
              <w:bottom w:val="nil"/>
              <w:right w:val="nil"/>
            </w:tcBorders>
            <w:shd w:val="clear" w:color="auto" w:fill="auto"/>
            <w:vAlign w:val="center"/>
            <w:hideMark/>
          </w:tcPr>
          <w:p w14:paraId="35804077"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1435EE06"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73F9190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4.2</w:t>
            </w:r>
          </w:p>
        </w:tc>
        <w:tc>
          <w:tcPr>
            <w:tcW w:w="877" w:type="dxa"/>
            <w:tcBorders>
              <w:top w:val="nil"/>
              <w:left w:val="nil"/>
              <w:bottom w:val="nil"/>
              <w:right w:val="nil"/>
            </w:tcBorders>
            <w:shd w:val="clear" w:color="auto" w:fill="auto"/>
            <w:vAlign w:val="center"/>
            <w:hideMark/>
          </w:tcPr>
          <w:p w14:paraId="3641C18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w:t>
            </w:r>
          </w:p>
        </w:tc>
        <w:tc>
          <w:tcPr>
            <w:tcW w:w="767" w:type="dxa"/>
            <w:tcBorders>
              <w:top w:val="nil"/>
              <w:left w:val="nil"/>
              <w:bottom w:val="nil"/>
              <w:right w:val="nil"/>
            </w:tcBorders>
            <w:shd w:val="clear" w:color="auto" w:fill="auto"/>
            <w:vAlign w:val="center"/>
            <w:hideMark/>
          </w:tcPr>
          <w:p w14:paraId="13AA943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0.8</w:t>
            </w:r>
          </w:p>
        </w:tc>
      </w:tr>
      <w:tr w:rsidR="00F26175" w:rsidRPr="00F26175" w14:paraId="1122F517" w14:textId="77777777" w:rsidTr="00F26175">
        <w:trPr>
          <w:trHeight w:val="122"/>
        </w:trPr>
        <w:tc>
          <w:tcPr>
            <w:tcW w:w="1701" w:type="dxa"/>
            <w:tcBorders>
              <w:top w:val="nil"/>
              <w:left w:val="nil"/>
              <w:bottom w:val="nil"/>
              <w:right w:val="nil"/>
            </w:tcBorders>
            <w:shd w:val="clear" w:color="auto" w:fill="auto"/>
            <w:vAlign w:val="center"/>
            <w:hideMark/>
          </w:tcPr>
          <w:p w14:paraId="37C641DF"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Mesin Kapal Kiri</w:t>
            </w:r>
          </w:p>
        </w:tc>
        <w:tc>
          <w:tcPr>
            <w:tcW w:w="851" w:type="dxa"/>
            <w:tcBorders>
              <w:top w:val="nil"/>
              <w:left w:val="nil"/>
              <w:bottom w:val="nil"/>
              <w:right w:val="nil"/>
            </w:tcBorders>
            <w:shd w:val="clear" w:color="auto" w:fill="auto"/>
            <w:vAlign w:val="center"/>
            <w:hideMark/>
          </w:tcPr>
          <w:p w14:paraId="4BD9CF0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7DE8BA5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3.2</w:t>
            </w:r>
          </w:p>
        </w:tc>
        <w:tc>
          <w:tcPr>
            <w:tcW w:w="886" w:type="dxa"/>
            <w:tcBorders>
              <w:top w:val="nil"/>
              <w:left w:val="nil"/>
              <w:bottom w:val="nil"/>
              <w:right w:val="nil"/>
            </w:tcBorders>
            <w:shd w:val="clear" w:color="auto" w:fill="auto"/>
            <w:vAlign w:val="center"/>
            <w:hideMark/>
          </w:tcPr>
          <w:p w14:paraId="6441007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3.2</w:t>
            </w:r>
          </w:p>
        </w:tc>
        <w:tc>
          <w:tcPr>
            <w:tcW w:w="1011" w:type="dxa"/>
            <w:tcBorders>
              <w:top w:val="nil"/>
              <w:left w:val="nil"/>
              <w:bottom w:val="nil"/>
              <w:right w:val="nil"/>
            </w:tcBorders>
            <w:shd w:val="clear" w:color="auto" w:fill="auto"/>
            <w:vAlign w:val="center"/>
            <w:hideMark/>
          </w:tcPr>
          <w:p w14:paraId="2CBC521D"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4FA6FDCC"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54635E1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4.2</w:t>
            </w:r>
          </w:p>
        </w:tc>
        <w:tc>
          <w:tcPr>
            <w:tcW w:w="877" w:type="dxa"/>
            <w:tcBorders>
              <w:top w:val="nil"/>
              <w:left w:val="nil"/>
              <w:bottom w:val="nil"/>
              <w:right w:val="nil"/>
            </w:tcBorders>
            <w:shd w:val="clear" w:color="auto" w:fill="auto"/>
            <w:vAlign w:val="center"/>
            <w:hideMark/>
          </w:tcPr>
          <w:p w14:paraId="031D702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w:t>
            </w:r>
          </w:p>
        </w:tc>
        <w:tc>
          <w:tcPr>
            <w:tcW w:w="767" w:type="dxa"/>
            <w:tcBorders>
              <w:top w:val="nil"/>
              <w:left w:val="nil"/>
              <w:bottom w:val="nil"/>
              <w:right w:val="nil"/>
            </w:tcBorders>
            <w:shd w:val="clear" w:color="auto" w:fill="auto"/>
            <w:vAlign w:val="center"/>
            <w:hideMark/>
          </w:tcPr>
          <w:p w14:paraId="1B651D5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0.8</w:t>
            </w:r>
          </w:p>
        </w:tc>
      </w:tr>
      <w:tr w:rsidR="00F26175" w:rsidRPr="00F26175" w14:paraId="77DC56C2" w14:textId="77777777" w:rsidTr="00F26175">
        <w:trPr>
          <w:trHeight w:val="122"/>
        </w:trPr>
        <w:tc>
          <w:tcPr>
            <w:tcW w:w="1701" w:type="dxa"/>
            <w:tcBorders>
              <w:top w:val="nil"/>
              <w:left w:val="nil"/>
              <w:bottom w:val="nil"/>
              <w:right w:val="nil"/>
            </w:tcBorders>
            <w:shd w:val="clear" w:color="auto" w:fill="auto"/>
            <w:vAlign w:val="center"/>
            <w:hideMark/>
          </w:tcPr>
          <w:p w14:paraId="0521281C"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Genset Kanan</w:t>
            </w:r>
          </w:p>
        </w:tc>
        <w:tc>
          <w:tcPr>
            <w:tcW w:w="851" w:type="dxa"/>
            <w:tcBorders>
              <w:top w:val="nil"/>
              <w:left w:val="nil"/>
              <w:bottom w:val="nil"/>
              <w:right w:val="nil"/>
            </w:tcBorders>
            <w:shd w:val="clear" w:color="auto" w:fill="auto"/>
            <w:vAlign w:val="center"/>
            <w:hideMark/>
          </w:tcPr>
          <w:p w14:paraId="640C68D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4B1F534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w:t>
            </w:r>
          </w:p>
        </w:tc>
        <w:tc>
          <w:tcPr>
            <w:tcW w:w="886" w:type="dxa"/>
            <w:tcBorders>
              <w:top w:val="nil"/>
              <w:left w:val="nil"/>
              <w:bottom w:val="nil"/>
              <w:right w:val="nil"/>
            </w:tcBorders>
            <w:shd w:val="clear" w:color="auto" w:fill="auto"/>
            <w:vAlign w:val="center"/>
            <w:hideMark/>
          </w:tcPr>
          <w:p w14:paraId="0BC9B93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w:t>
            </w:r>
          </w:p>
        </w:tc>
        <w:tc>
          <w:tcPr>
            <w:tcW w:w="1011" w:type="dxa"/>
            <w:tcBorders>
              <w:top w:val="nil"/>
              <w:left w:val="nil"/>
              <w:bottom w:val="nil"/>
              <w:right w:val="nil"/>
            </w:tcBorders>
            <w:shd w:val="clear" w:color="auto" w:fill="auto"/>
            <w:vAlign w:val="center"/>
            <w:hideMark/>
          </w:tcPr>
          <w:p w14:paraId="54D302DD"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3E21C59B"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30A6A5A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2.6</w:t>
            </w:r>
          </w:p>
        </w:tc>
        <w:tc>
          <w:tcPr>
            <w:tcW w:w="877" w:type="dxa"/>
            <w:tcBorders>
              <w:top w:val="nil"/>
              <w:left w:val="nil"/>
              <w:bottom w:val="nil"/>
              <w:right w:val="nil"/>
            </w:tcBorders>
            <w:shd w:val="clear" w:color="auto" w:fill="auto"/>
            <w:vAlign w:val="center"/>
            <w:hideMark/>
          </w:tcPr>
          <w:p w14:paraId="042E939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2.4</w:t>
            </w:r>
          </w:p>
        </w:tc>
        <w:tc>
          <w:tcPr>
            <w:tcW w:w="767" w:type="dxa"/>
            <w:tcBorders>
              <w:top w:val="nil"/>
              <w:left w:val="nil"/>
              <w:bottom w:val="nil"/>
              <w:right w:val="nil"/>
            </w:tcBorders>
            <w:shd w:val="clear" w:color="auto" w:fill="auto"/>
            <w:vAlign w:val="center"/>
            <w:hideMark/>
          </w:tcPr>
          <w:p w14:paraId="09E02AF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0.9</w:t>
            </w:r>
          </w:p>
        </w:tc>
      </w:tr>
      <w:tr w:rsidR="00F26175" w:rsidRPr="00F26175" w14:paraId="572AD6DB" w14:textId="77777777" w:rsidTr="00F26175">
        <w:trPr>
          <w:trHeight w:val="122"/>
        </w:trPr>
        <w:tc>
          <w:tcPr>
            <w:tcW w:w="1701" w:type="dxa"/>
            <w:tcBorders>
              <w:top w:val="nil"/>
              <w:left w:val="nil"/>
              <w:bottom w:val="nil"/>
              <w:right w:val="nil"/>
            </w:tcBorders>
            <w:shd w:val="clear" w:color="auto" w:fill="auto"/>
            <w:vAlign w:val="center"/>
            <w:hideMark/>
          </w:tcPr>
          <w:p w14:paraId="5AF9504E"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Genset Kiri</w:t>
            </w:r>
          </w:p>
        </w:tc>
        <w:tc>
          <w:tcPr>
            <w:tcW w:w="851" w:type="dxa"/>
            <w:tcBorders>
              <w:top w:val="nil"/>
              <w:left w:val="nil"/>
              <w:bottom w:val="nil"/>
              <w:right w:val="nil"/>
            </w:tcBorders>
            <w:shd w:val="clear" w:color="auto" w:fill="auto"/>
            <w:vAlign w:val="center"/>
            <w:hideMark/>
          </w:tcPr>
          <w:p w14:paraId="298A95A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449D09C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w:t>
            </w:r>
          </w:p>
        </w:tc>
        <w:tc>
          <w:tcPr>
            <w:tcW w:w="886" w:type="dxa"/>
            <w:tcBorders>
              <w:top w:val="nil"/>
              <w:left w:val="nil"/>
              <w:bottom w:val="nil"/>
              <w:right w:val="nil"/>
            </w:tcBorders>
            <w:shd w:val="clear" w:color="auto" w:fill="auto"/>
            <w:vAlign w:val="center"/>
            <w:hideMark/>
          </w:tcPr>
          <w:p w14:paraId="578D01C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w:t>
            </w:r>
          </w:p>
        </w:tc>
        <w:tc>
          <w:tcPr>
            <w:tcW w:w="1011" w:type="dxa"/>
            <w:tcBorders>
              <w:top w:val="nil"/>
              <w:left w:val="nil"/>
              <w:bottom w:val="nil"/>
              <w:right w:val="nil"/>
            </w:tcBorders>
            <w:shd w:val="clear" w:color="auto" w:fill="auto"/>
            <w:vAlign w:val="center"/>
            <w:hideMark/>
          </w:tcPr>
          <w:p w14:paraId="57899A50"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54F1CE4C"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5B840E4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2.6</w:t>
            </w:r>
          </w:p>
        </w:tc>
        <w:tc>
          <w:tcPr>
            <w:tcW w:w="877" w:type="dxa"/>
            <w:tcBorders>
              <w:top w:val="nil"/>
              <w:left w:val="nil"/>
              <w:bottom w:val="nil"/>
              <w:right w:val="nil"/>
            </w:tcBorders>
            <w:shd w:val="clear" w:color="auto" w:fill="auto"/>
            <w:vAlign w:val="center"/>
            <w:hideMark/>
          </w:tcPr>
          <w:p w14:paraId="74249D5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-2.4</w:t>
            </w:r>
          </w:p>
        </w:tc>
        <w:tc>
          <w:tcPr>
            <w:tcW w:w="767" w:type="dxa"/>
            <w:tcBorders>
              <w:top w:val="nil"/>
              <w:left w:val="nil"/>
              <w:bottom w:val="nil"/>
              <w:right w:val="nil"/>
            </w:tcBorders>
            <w:shd w:val="clear" w:color="auto" w:fill="auto"/>
            <w:vAlign w:val="center"/>
            <w:hideMark/>
          </w:tcPr>
          <w:p w14:paraId="3BB62EB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0.9</w:t>
            </w:r>
          </w:p>
        </w:tc>
      </w:tr>
      <w:tr w:rsidR="00F26175" w:rsidRPr="00F26175" w14:paraId="11930A4F" w14:textId="77777777" w:rsidTr="00F26175">
        <w:trPr>
          <w:trHeight w:val="122"/>
        </w:trPr>
        <w:tc>
          <w:tcPr>
            <w:tcW w:w="1701" w:type="dxa"/>
            <w:tcBorders>
              <w:top w:val="nil"/>
              <w:left w:val="nil"/>
              <w:bottom w:val="nil"/>
              <w:right w:val="nil"/>
            </w:tcBorders>
            <w:shd w:val="clear" w:color="auto" w:fill="auto"/>
            <w:vAlign w:val="center"/>
            <w:hideMark/>
          </w:tcPr>
          <w:p w14:paraId="21816820"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Jetsky</w:t>
            </w:r>
          </w:p>
        </w:tc>
        <w:tc>
          <w:tcPr>
            <w:tcW w:w="851" w:type="dxa"/>
            <w:tcBorders>
              <w:top w:val="nil"/>
              <w:left w:val="nil"/>
              <w:bottom w:val="nil"/>
              <w:right w:val="nil"/>
            </w:tcBorders>
            <w:shd w:val="clear" w:color="auto" w:fill="auto"/>
            <w:vAlign w:val="center"/>
            <w:hideMark/>
          </w:tcPr>
          <w:p w14:paraId="7C8461E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7DAD93D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0.2</w:t>
            </w:r>
          </w:p>
        </w:tc>
        <w:tc>
          <w:tcPr>
            <w:tcW w:w="886" w:type="dxa"/>
            <w:tcBorders>
              <w:top w:val="nil"/>
              <w:left w:val="nil"/>
              <w:bottom w:val="nil"/>
              <w:right w:val="nil"/>
            </w:tcBorders>
            <w:shd w:val="clear" w:color="auto" w:fill="auto"/>
            <w:vAlign w:val="center"/>
            <w:hideMark/>
          </w:tcPr>
          <w:p w14:paraId="070CA72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0.2</w:t>
            </w:r>
          </w:p>
        </w:tc>
        <w:tc>
          <w:tcPr>
            <w:tcW w:w="1011" w:type="dxa"/>
            <w:tcBorders>
              <w:top w:val="nil"/>
              <w:left w:val="nil"/>
              <w:bottom w:val="nil"/>
              <w:right w:val="nil"/>
            </w:tcBorders>
            <w:shd w:val="clear" w:color="auto" w:fill="auto"/>
            <w:vAlign w:val="center"/>
            <w:hideMark/>
          </w:tcPr>
          <w:p w14:paraId="0B7517C7"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261DDEE6"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62FCDA7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w:t>
            </w:r>
          </w:p>
        </w:tc>
        <w:tc>
          <w:tcPr>
            <w:tcW w:w="877" w:type="dxa"/>
            <w:tcBorders>
              <w:top w:val="nil"/>
              <w:left w:val="nil"/>
              <w:bottom w:val="nil"/>
              <w:right w:val="nil"/>
            </w:tcBorders>
            <w:shd w:val="clear" w:color="auto" w:fill="auto"/>
            <w:vAlign w:val="center"/>
            <w:hideMark/>
          </w:tcPr>
          <w:p w14:paraId="1956214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1847B26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2.5</w:t>
            </w:r>
          </w:p>
        </w:tc>
      </w:tr>
      <w:tr w:rsidR="00F26175" w:rsidRPr="00F26175" w14:paraId="0CD1C6D1" w14:textId="77777777" w:rsidTr="00F26175">
        <w:trPr>
          <w:trHeight w:val="122"/>
        </w:trPr>
        <w:tc>
          <w:tcPr>
            <w:tcW w:w="1701" w:type="dxa"/>
            <w:tcBorders>
              <w:top w:val="nil"/>
              <w:left w:val="nil"/>
              <w:bottom w:val="nil"/>
              <w:right w:val="nil"/>
            </w:tcBorders>
            <w:shd w:val="clear" w:color="auto" w:fill="auto"/>
            <w:vAlign w:val="center"/>
            <w:hideMark/>
          </w:tcPr>
          <w:p w14:paraId="50FF2EB9"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Torpedo Kanan</w:t>
            </w:r>
          </w:p>
        </w:tc>
        <w:tc>
          <w:tcPr>
            <w:tcW w:w="851" w:type="dxa"/>
            <w:tcBorders>
              <w:top w:val="nil"/>
              <w:left w:val="nil"/>
              <w:bottom w:val="nil"/>
              <w:right w:val="nil"/>
            </w:tcBorders>
            <w:shd w:val="clear" w:color="auto" w:fill="auto"/>
            <w:vAlign w:val="center"/>
            <w:hideMark/>
          </w:tcPr>
          <w:p w14:paraId="68B0479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w:t>
            </w:r>
          </w:p>
        </w:tc>
        <w:tc>
          <w:tcPr>
            <w:tcW w:w="815" w:type="dxa"/>
            <w:tcBorders>
              <w:top w:val="nil"/>
              <w:left w:val="nil"/>
              <w:bottom w:val="nil"/>
              <w:right w:val="nil"/>
            </w:tcBorders>
            <w:shd w:val="clear" w:color="auto" w:fill="auto"/>
            <w:vAlign w:val="center"/>
            <w:hideMark/>
          </w:tcPr>
          <w:p w14:paraId="4DB8857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0.15</w:t>
            </w:r>
          </w:p>
        </w:tc>
        <w:tc>
          <w:tcPr>
            <w:tcW w:w="886" w:type="dxa"/>
            <w:tcBorders>
              <w:top w:val="nil"/>
              <w:left w:val="nil"/>
              <w:bottom w:val="nil"/>
              <w:right w:val="nil"/>
            </w:tcBorders>
            <w:shd w:val="clear" w:color="auto" w:fill="auto"/>
            <w:vAlign w:val="center"/>
            <w:hideMark/>
          </w:tcPr>
          <w:p w14:paraId="3AE5E760"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0.3</w:t>
            </w:r>
          </w:p>
        </w:tc>
        <w:tc>
          <w:tcPr>
            <w:tcW w:w="1011" w:type="dxa"/>
            <w:tcBorders>
              <w:top w:val="nil"/>
              <w:left w:val="nil"/>
              <w:bottom w:val="nil"/>
              <w:right w:val="nil"/>
            </w:tcBorders>
            <w:shd w:val="clear" w:color="auto" w:fill="auto"/>
            <w:vAlign w:val="center"/>
            <w:hideMark/>
          </w:tcPr>
          <w:p w14:paraId="20EA14FC"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4F33C97C"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10C56DE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15.8</w:t>
            </w:r>
          </w:p>
        </w:tc>
        <w:tc>
          <w:tcPr>
            <w:tcW w:w="877" w:type="dxa"/>
            <w:tcBorders>
              <w:top w:val="nil"/>
              <w:left w:val="nil"/>
              <w:bottom w:val="nil"/>
              <w:right w:val="nil"/>
            </w:tcBorders>
            <w:shd w:val="clear" w:color="auto" w:fill="auto"/>
            <w:vAlign w:val="center"/>
            <w:hideMark/>
          </w:tcPr>
          <w:p w14:paraId="0115A77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2.3</w:t>
            </w:r>
          </w:p>
        </w:tc>
        <w:tc>
          <w:tcPr>
            <w:tcW w:w="767" w:type="dxa"/>
            <w:tcBorders>
              <w:top w:val="nil"/>
              <w:left w:val="nil"/>
              <w:bottom w:val="nil"/>
              <w:right w:val="nil"/>
            </w:tcBorders>
            <w:shd w:val="clear" w:color="auto" w:fill="auto"/>
            <w:vAlign w:val="center"/>
            <w:hideMark/>
          </w:tcPr>
          <w:p w14:paraId="36C709D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w:t>
            </w:r>
          </w:p>
        </w:tc>
      </w:tr>
      <w:tr w:rsidR="00F26175" w:rsidRPr="00F26175" w14:paraId="7E8AF500" w14:textId="77777777" w:rsidTr="00F26175">
        <w:trPr>
          <w:trHeight w:val="122"/>
        </w:trPr>
        <w:tc>
          <w:tcPr>
            <w:tcW w:w="1701" w:type="dxa"/>
            <w:tcBorders>
              <w:top w:val="nil"/>
              <w:left w:val="nil"/>
              <w:bottom w:val="nil"/>
              <w:right w:val="nil"/>
            </w:tcBorders>
            <w:shd w:val="clear" w:color="auto" w:fill="auto"/>
            <w:vAlign w:val="center"/>
            <w:hideMark/>
          </w:tcPr>
          <w:p w14:paraId="66C4FDF7"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Torpedo Kiri</w:t>
            </w:r>
          </w:p>
        </w:tc>
        <w:tc>
          <w:tcPr>
            <w:tcW w:w="851" w:type="dxa"/>
            <w:tcBorders>
              <w:top w:val="nil"/>
              <w:left w:val="nil"/>
              <w:bottom w:val="nil"/>
              <w:right w:val="nil"/>
            </w:tcBorders>
            <w:shd w:val="clear" w:color="auto" w:fill="auto"/>
            <w:vAlign w:val="center"/>
            <w:hideMark/>
          </w:tcPr>
          <w:p w14:paraId="2E4FD5D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w:t>
            </w:r>
          </w:p>
        </w:tc>
        <w:tc>
          <w:tcPr>
            <w:tcW w:w="815" w:type="dxa"/>
            <w:tcBorders>
              <w:top w:val="nil"/>
              <w:left w:val="nil"/>
              <w:bottom w:val="nil"/>
              <w:right w:val="nil"/>
            </w:tcBorders>
            <w:shd w:val="clear" w:color="auto" w:fill="auto"/>
            <w:vAlign w:val="center"/>
            <w:hideMark/>
          </w:tcPr>
          <w:p w14:paraId="47CC065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0.15</w:t>
            </w:r>
          </w:p>
        </w:tc>
        <w:tc>
          <w:tcPr>
            <w:tcW w:w="886" w:type="dxa"/>
            <w:tcBorders>
              <w:top w:val="nil"/>
              <w:left w:val="nil"/>
              <w:bottom w:val="nil"/>
              <w:right w:val="nil"/>
            </w:tcBorders>
            <w:shd w:val="clear" w:color="auto" w:fill="auto"/>
            <w:vAlign w:val="center"/>
            <w:hideMark/>
          </w:tcPr>
          <w:p w14:paraId="791BA13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0.3</w:t>
            </w:r>
          </w:p>
        </w:tc>
        <w:tc>
          <w:tcPr>
            <w:tcW w:w="1011" w:type="dxa"/>
            <w:tcBorders>
              <w:top w:val="nil"/>
              <w:left w:val="nil"/>
              <w:bottom w:val="nil"/>
              <w:right w:val="nil"/>
            </w:tcBorders>
            <w:shd w:val="clear" w:color="auto" w:fill="auto"/>
            <w:vAlign w:val="center"/>
            <w:hideMark/>
          </w:tcPr>
          <w:p w14:paraId="340415D1"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1BC5C92C"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0DC3531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15.8</w:t>
            </w:r>
          </w:p>
        </w:tc>
        <w:tc>
          <w:tcPr>
            <w:tcW w:w="877" w:type="dxa"/>
            <w:tcBorders>
              <w:top w:val="nil"/>
              <w:left w:val="nil"/>
              <w:bottom w:val="nil"/>
              <w:right w:val="nil"/>
            </w:tcBorders>
            <w:shd w:val="clear" w:color="auto" w:fill="auto"/>
            <w:vAlign w:val="center"/>
            <w:hideMark/>
          </w:tcPr>
          <w:p w14:paraId="19572C0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-2.3</w:t>
            </w:r>
          </w:p>
        </w:tc>
        <w:tc>
          <w:tcPr>
            <w:tcW w:w="767" w:type="dxa"/>
            <w:tcBorders>
              <w:top w:val="nil"/>
              <w:left w:val="nil"/>
              <w:bottom w:val="nil"/>
              <w:right w:val="nil"/>
            </w:tcBorders>
            <w:shd w:val="clear" w:color="auto" w:fill="auto"/>
            <w:vAlign w:val="center"/>
            <w:hideMark/>
          </w:tcPr>
          <w:p w14:paraId="404051B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w:t>
            </w:r>
          </w:p>
        </w:tc>
      </w:tr>
      <w:tr w:rsidR="00F26175" w:rsidRPr="00F26175" w14:paraId="77C701C7" w14:textId="77777777" w:rsidTr="00F26175">
        <w:trPr>
          <w:trHeight w:val="122"/>
        </w:trPr>
        <w:tc>
          <w:tcPr>
            <w:tcW w:w="1701" w:type="dxa"/>
            <w:tcBorders>
              <w:top w:val="nil"/>
              <w:left w:val="nil"/>
              <w:bottom w:val="nil"/>
              <w:right w:val="nil"/>
            </w:tcBorders>
            <w:shd w:val="clear" w:color="auto" w:fill="auto"/>
            <w:vAlign w:val="center"/>
            <w:hideMark/>
          </w:tcPr>
          <w:p w14:paraId="33E5EAF3"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Amunisi Kanan</w:t>
            </w:r>
          </w:p>
        </w:tc>
        <w:tc>
          <w:tcPr>
            <w:tcW w:w="851" w:type="dxa"/>
            <w:tcBorders>
              <w:top w:val="nil"/>
              <w:left w:val="nil"/>
              <w:bottom w:val="nil"/>
              <w:right w:val="nil"/>
            </w:tcBorders>
            <w:shd w:val="clear" w:color="auto" w:fill="auto"/>
            <w:vAlign w:val="center"/>
            <w:hideMark/>
          </w:tcPr>
          <w:p w14:paraId="16734020"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5E6FC8E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0.02</w:t>
            </w:r>
          </w:p>
        </w:tc>
        <w:tc>
          <w:tcPr>
            <w:tcW w:w="886" w:type="dxa"/>
            <w:tcBorders>
              <w:top w:val="nil"/>
              <w:left w:val="nil"/>
              <w:bottom w:val="nil"/>
              <w:right w:val="nil"/>
            </w:tcBorders>
            <w:shd w:val="clear" w:color="auto" w:fill="auto"/>
            <w:vAlign w:val="center"/>
            <w:hideMark/>
          </w:tcPr>
          <w:p w14:paraId="017BA92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0.02</w:t>
            </w:r>
          </w:p>
        </w:tc>
        <w:tc>
          <w:tcPr>
            <w:tcW w:w="1011" w:type="dxa"/>
            <w:tcBorders>
              <w:top w:val="nil"/>
              <w:left w:val="nil"/>
              <w:bottom w:val="nil"/>
              <w:right w:val="nil"/>
            </w:tcBorders>
            <w:shd w:val="clear" w:color="auto" w:fill="auto"/>
            <w:vAlign w:val="center"/>
            <w:hideMark/>
          </w:tcPr>
          <w:p w14:paraId="0015F9F8"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662351AB"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740109C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19.6</w:t>
            </w:r>
          </w:p>
        </w:tc>
        <w:tc>
          <w:tcPr>
            <w:tcW w:w="877" w:type="dxa"/>
            <w:tcBorders>
              <w:top w:val="nil"/>
              <w:left w:val="nil"/>
              <w:bottom w:val="nil"/>
              <w:right w:val="nil"/>
            </w:tcBorders>
            <w:shd w:val="clear" w:color="auto" w:fill="auto"/>
            <w:vAlign w:val="center"/>
            <w:hideMark/>
          </w:tcPr>
          <w:p w14:paraId="66E05C1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1.7</w:t>
            </w:r>
          </w:p>
        </w:tc>
        <w:tc>
          <w:tcPr>
            <w:tcW w:w="767" w:type="dxa"/>
            <w:tcBorders>
              <w:top w:val="nil"/>
              <w:left w:val="nil"/>
              <w:bottom w:val="nil"/>
              <w:right w:val="nil"/>
            </w:tcBorders>
            <w:shd w:val="clear" w:color="auto" w:fill="auto"/>
            <w:vAlign w:val="center"/>
            <w:hideMark/>
          </w:tcPr>
          <w:p w14:paraId="483A186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1.8</w:t>
            </w:r>
          </w:p>
        </w:tc>
      </w:tr>
      <w:tr w:rsidR="00F26175" w:rsidRPr="00F26175" w14:paraId="1AA147EE" w14:textId="77777777" w:rsidTr="00F26175">
        <w:trPr>
          <w:trHeight w:val="122"/>
        </w:trPr>
        <w:tc>
          <w:tcPr>
            <w:tcW w:w="1701" w:type="dxa"/>
            <w:tcBorders>
              <w:top w:val="nil"/>
              <w:left w:val="nil"/>
              <w:bottom w:val="nil"/>
              <w:right w:val="nil"/>
            </w:tcBorders>
            <w:shd w:val="clear" w:color="auto" w:fill="auto"/>
            <w:vAlign w:val="center"/>
            <w:hideMark/>
          </w:tcPr>
          <w:p w14:paraId="289C31BF"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Amunisi Kiri</w:t>
            </w:r>
          </w:p>
        </w:tc>
        <w:tc>
          <w:tcPr>
            <w:tcW w:w="851" w:type="dxa"/>
            <w:tcBorders>
              <w:top w:val="nil"/>
              <w:left w:val="nil"/>
              <w:bottom w:val="nil"/>
              <w:right w:val="nil"/>
            </w:tcBorders>
            <w:shd w:val="clear" w:color="auto" w:fill="auto"/>
            <w:vAlign w:val="center"/>
            <w:hideMark/>
          </w:tcPr>
          <w:p w14:paraId="0B2D290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5E8AE32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0.02</w:t>
            </w:r>
          </w:p>
        </w:tc>
        <w:tc>
          <w:tcPr>
            <w:tcW w:w="886" w:type="dxa"/>
            <w:tcBorders>
              <w:top w:val="nil"/>
              <w:left w:val="nil"/>
              <w:bottom w:val="nil"/>
              <w:right w:val="nil"/>
            </w:tcBorders>
            <w:shd w:val="clear" w:color="auto" w:fill="auto"/>
            <w:vAlign w:val="center"/>
            <w:hideMark/>
          </w:tcPr>
          <w:p w14:paraId="113A310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0.02</w:t>
            </w:r>
          </w:p>
        </w:tc>
        <w:tc>
          <w:tcPr>
            <w:tcW w:w="1011" w:type="dxa"/>
            <w:tcBorders>
              <w:top w:val="nil"/>
              <w:left w:val="nil"/>
              <w:bottom w:val="nil"/>
              <w:right w:val="nil"/>
            </w:tcBorders>
            <w:shd w:val="clear" w:color="auto" w:fill="auto"/>
            <w:vAlign w:val="center"/>
            <w:hideMark/>
          </w:tcPr>
          <w:p w14:paraId="0078BBA9"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32C3E024"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1F7AA33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19.6</w:t>
            </w:r>
          </w:p>
        </w:tc>
        <w:tc>
          <w:tcPr>
            <w:tcW w:w="877" w:type="dxa"/>
            <w:tcBorders>
              <w:top w:val="nil"/>
              <w:left w:val="nil"/>
              <w:bottom w:val="nil"/>
              <w:right w:val="nil"/>
            </w:tcBorders>
            <w:shd w:val="clear" w:color="auto" w:fill="auto"/>
            <w:vAlign w:val="center"/>
            <w:hideMark/>
          </w:tcPr>
          <w:p w14:paraId="3ED3532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-1.7</w:t>
            </w:r>
          </w:p>
        </w:tc>
        <w:tc>
          <w:tcPr>
            <w:tcW w:w="767" w:type="dxa"/>
            <w:tcBorders>
              <w:top w:val="nil"/>
              <w:left w:val="nil"/>
              <w:bottom w:val="nil"/>
              <w:right w:val="nil"/>
            </w:tcBorders>
            <w:shd w:val="clear" w:color="auto" w:fill="auto"/>
            <w:vAlign w:val="center"/>
            <w:hideMark/>
          </w:tcPr>
          <w:p w14:paraId="4C2AA24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1.8</w:t>
            </w:r>
          </w:p>
        </w:tc>
      </w:tr>
      <w:tr w:rsidR="00F26175" w:rsidRPr="00F26175" w14:paraId="660604FA" w14:textId="77777777" w:rsidTr="00F26175">
        <w:trPr>
          <w:trHeight w:val="122"/>
        </w:trPr>
        <w:tc>
          <w:tcPr>
            <w:tcW w:w="1701" w:type="dxa"/>
            <w:tcBorders>
              <w:top w:val="nil"/>
              <w:left w:val="nil"/>
              <w:bottom w:val="nil"/>
              <w:right w:val="nil"/>
            </w:tcBorders>
            <w:shd w:val="clear" w:color="auto" w:fill="auto"/>
            <w:vAlign w:val="center"/>
            <w:hideMark/>
          </w:tcPr>
          <w:p w14:paraId="385134C7"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Senjata Depan</w:t>
            </w:r>
          </w:p>
        </w:tc>
        <w:tc>
          <w:tcPr>
            <w:tcW w:w="851" w:type="dxa"/>
            <w:tcBorders>
              <w:top w:val="nil"/>
              <w:left w:val="nil"/>
              <w:bottom w:val="nil"/>
              <w:right w:val="nil"/>
            </w:tcBorders>
            <w:shd w:val="clear" w:color="auto" w:fill="auto"/>
            <w:vAlign w:val="center"/>
            <w:hideMark/>
          </w:tcPr>
          <w:p w14:paraId="1E627C6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w:t>
            </w:r>
          </w:p>
        </w:tc>
        <w:tc>
          <w:tcPr>
            <w:tcW w:w="815" w:type="dxa"/>
            <w:tcBorders>
              <w:top w:val="nil"/>
              <w:left w:val="nil"/>
              <w:bottom w:val="nil"/>
              <w:right w:val="nil"/>
            </w:tcBorders>
            <w:shd w:val="clear" w:color="auto" w:fill="auto"/>
            <w:vAlign w:val="center"/>
            <w:hideMark/>
          </w:tcPr>
          <w:p w14:paraId="434C3C0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w:t>
            </w:r>
          </w:p>
        </w:tc>
        <w:tc>
          <w:tcPr>
            <w:tcW w:w="886" w:type="dxa"/>
            <w:tcBorders>
              <w:top w:val="nil"/>
              <w:left w:val="nil"/>
              <w:bottom w:val="nil"/>
              <w:right w:val="nil"/>
            </w:tcBorders>
            <w:shd w:val="clear" w:color="auto" w:fill="auto"/>
            <w:vAlign w:val="center"/>
            <w:hideMark/>
          </w:tcPr>
          <w:p w14:paraId="5EA8085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0.3</w:t>
            </w:r>
          </w:p>
        </w:tc>
        <w:tc>
          <w:tcPr>
            <w:tcW w:w="1011" w:type="dxa"/>
            <w:tcBorders>
              <w:top w:val="nil"/>
              <w:left w:val="nil"/>
              <w:bottom w:val="nil"/>
              <w:right w:val="nil"/>
            </w:tcBorders>
            <w:shd w:val="clear" w:color="auto" w:fill="auto"/>
            <w:vAlign w:val="center"/>
            <w:hideMark/>
          </w:tcPr>
          <w:p w14:paraId="6F5436EF"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0CCC666A"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1881A01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20.2</w:t>
            </w:r>
          </w:p>
        </w:tc>
        <w:tc>
          <w:tcPr>
            <w:tcW w:w="877" w:type="dxa"/>
            <w:tcBorders>
              <w:top w:val="nil"/>
              <w:left w:val="nil"/>
              <w:bottom w:val="nil"/>
              <w:right w:val="nil"/>
            </w:tcBorders>
            <w:shd w:val="clear" w:color="auto" w:fill="auto"/>
            <w:vAlign w:val="center"/>
            <w:hideMark/>
          </w:tcPr>
          <w:p w14:paraId="3FE752F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2865D76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4.4</w:t>
            </w:r>
          </w:p>
        </w:tc>
      </w:tr>
      <w:tr w:rsidR="00F26175" w:rsidRPr="00F26175" w14:paraId="7885963B" w14:textId="77777777" w:rsidTr="00F26175">
        <w:trPr>
          <w:trHeight w:val="122"/>
        </w:trPr>
        <w:tc>
          <w:tcPr>
            <w:tcW w:w="1701" w:type="dxa"/>
            <w:tcBorders>
              <w:top w:val="nil"/>
              <w:left w:val="nil"/>
              <w:bottom w:val="nil"/>
              <w:right w:val="nil"/>
            </w:tcBorders>
            <w:shd w:val="clear" w:color="auto" w:fill="auto"/>
            <w:vAlign w:val="center"/>
            <w:hideMark/>
          </w:tcPr>
          <w:p w14:paraId="0FF9D43F"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Senjata Belakang</w:t>
            </w:r>
          </w:p>
        </w:tc>
        <w:tc>
          <w:tcPr>
            <w:tcW w:w="851" w:type="dxa"/>
            <w:tcBorders>
              <w:top w:val="nil"/>
              <w:left w:val="nil"/>
              <w:bottom w:val="nil"/>
              <w:right w:val="nil"/>
            </w:tcBorders>
            <w:shd w:val="clear" w:color="auto" w:fill="auto"/>
            <w:vAlign w:val="center"/>
            <w:hideMark/>
          </w:tcPr>
          <w:p w14:paraId="7E503E2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676DC3D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w:t>
            </w:r>
          </w:p>
        </w:tc>
        <w:tc>
          <w:tcPr>
            <w:tcW w:w="886" w:type="dxa"/>
            <w:tcBorders>
              <w:top w:val="nil"/>
              <w:left w:val="nil"/>
              <w:bottom w:val="nil"/>
              <w:right w:val="nil"/>
            </w:tcBorders>
            <w:shd w:val="clear" w:color="auto" w:fill="auto"/>
            <w:vAlign w:val="center"/>
            <w:hideMark/>
          </w:tcPr>
          <w:p w14:paraId="78FE452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w:t>
            </w:r>
          </w:p>
        </w:tc>
        <w:tc>
          <w:tcPr>
            <w:tcW w:w="1011" w:type="dxa"/>
            <w:tcBorders>
              <w:top w:val="nil"/>
              <w:left w:val="nil"/>
              <w:bottom w:val="nil"/>
              <w:right w:val="nil"/>
            </w:tcBorders>
            <w:shd w:val="clear" w:color="auto" w:fill="auto"/>
            <w:vAlign w:val="center"/>
            <w:hideMark/>
          </w:tcPr>
          <w:p w14:paraId="4DAFB84B"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693DE7E4"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06F5FD1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6.9</w:t>
            </w:r>
          </w:p>
        </w:tc>
        <w:tc>
          <w:tcPr>
            <w:tcW w:w="877" w:type="dxa"/>
            <w:tcBorders>
              <w:top w:val="nil"/>
              <w:left w:val="nil"/>
              <w:bottom w:val="nil"/>
              <w:right w:val="nil"/>
            </w:tcBorders>
            <w:shd w:val="clear" w:color="auto" w:fill="auto"/>
            <w:vAlign w:val="center"/>
            <w:hideMark/>
          </w:tcPr>
          <w:p w14:paraId="25FACDA5"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w:t>
            </w:r>
          </w:p>
        </w:tc>
        <w:tc>
          <w:tcPr>
            <w:tcW w:w="767" w:type="dxa"/>
            <w:tcBorders>
              <w:top w:val="nil"/>
              <w:left w:val="nil"/>
              <w:bottom w:val="nil"/>
              <w:right w:val="nil"/>
            </w:tcBorders>
            <w:shd w:val="clear" w:color="auto" w:fill="auto"/>
            <w:vAlign w:val="center"/>
            <w:hideMark/>
          </w:tcPr>
          <w:p w14:paraId="21B0039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6</w:t>
            </w:r>
          </w:p>
        </w:tc>
      </w:tr>
      <w:tr w:rsidR="00F26175" w:rsidRPr="00F26175" w14:paraId="1367FDD5" w14:textId="77777777" w:rsidTr="00F26175">
        <w:trPr>
          <w:trHeight w:val="122"/>
        </w:trPr>
        <w:tc>
          <w:tcPr>
            <w:tcW w:w="1701" w:type="dxa"/>
            <w:tcBorders>
              <w:top w:val="nil"/>
              <w:left w:val="nil"/>
              <w:bottom w:val="nil"/>
              <w:right w:val="nil"/>
            </w:tcBorders>
            <w:shd w:val="clear" w:color="auto" w:fill="auto"/>
            <w:vAlign w:val="center"/>
            <w:hideMark/>
          </w:tcPr>
          <w:p w14:paraId="37E15D5B"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Jangkar</w:t>
            </w:r>
          </w:p>
        </w:tc>
        <w:tc>
          <w:tcPr>
            <w:tcW w:w="851" w:type="dxa"/>
            <w:tcBorders>
              <w:top w:val="nil"/>
              <w:left w:val="nil"/>
              <w:bottom w:val="nil"/>
              <w:right w:val="nil"/>
            </w:tcBorders>
            <w:shd w:val="clear" w:color="auto" w:fill="auto"/>
            <w:vAlign w:val="center"/>
            <w:hideMark/>
          </w:tcPr>
          <w:p w14:paraId="5BC732B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w:t>
            </w:r>
          </w:p>
        </w:tc>
        <w:tc>
          <w:tcPr>
            <w:tcW w:w="815" w:type="dxa"/>
            <w:tcBorders>
              <w:top w:val="nil"/>
              <w:left w:val="nil"/>
              <w:bottom w:val="nil"/>
              <w:right w:val="nil"/>
            </w:tcBorders>
            <w:shd w:val="clear" w:color="auto" w:fill="auto"/>
            <w:vAlign w:val="center"/>
            <w:hideMark/>
          </w:tcPr>
          <w:p w14:paraId="03F17B5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0.75</w:t>
            </w:r>
          </w:p>
        </w:tc>
        <w:tc>
          <w:tcPr>
            <w:tcW w:w="886" w:type="dxa"/>
            <w:tcBorders>
              <w:top w:val="nil"/>
              <w:left w:val="nil"/>
              <w:bottom w:val="nil"/>
              <w:right w:val="nil"/>
            </w:tcBorders>
            <w:shd w:val="clear" w:color="auto" w:fill="auto"/>
            <w:vAlign w:val="center"/>
            <w:hideMark/>
          </w:tcPr>
          <w:p w14:paraId="6215587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0.75</w:t>
            </w:r>
          </w:p>
        </w:tc>
        <w:tc>
          <w:tcPr>
            <w:tcW w:w="1011" w:type="dxa"/>
            <w:tcBorders>
              <w:top w:val="nil"/>
              <w:left w:val="nil"/>
              <w:bottom w:val="nil"/>
              <w:right w:val="nil"/>
            </w:tcBorders>
            <w:shd w:val="clear" w:color="auto" w:fill="auto"/>
            <w:vAlign w:val="center"/>
            <w:hideMark/>
          </w:tcPr>
          <w:p w14:paraId="67EF152F" w14:textId="77777777" w:rsidR="00846811" w:rsidRPr="00F26175" w:rsidRDefault="00846811" w:rsidP="00026FB7">
            <w:pPr>
              <w:spacing w:line="240" w:lineRule="auto"/>
              <w:jc w:val="right"/>
              <w:rPr>
                <w:rFonts w:eastAsia="Times New Roman" w:cs="Arial"/>
                <w:color w:val="000000"/>
                <w:lang w:val="en-US"/>
              </w:rPr>
            </w:pPr>
          </w:p>
        </w:tc>
        <w:tc>
          <w:tcPr>
            <w:tcW w:w="1115" w:type="dxa"/>
            <w:tcBorders>
              <w:top w:val="nil"/>
              <w:left w:val="nil"/>
              <w:bottom w:val="nil"/>
              <w:right w:val="nil"/>
            </w:tcBorders>
            <w:shd w:val="clear" w:color="auto" w:fill="auto"/>
            <w:vAlign w:val="center"/>
            <w:hideMark/>
          </w:tcPr>
          <w:p w14:paraId="5A0C8B02" w14:textId="77777777" w:rsidR="00846811" w:rsidRPr="00F26175" w:rsidRDefault="00846811" w:rsidP="00026FB7">
            <w:pPr>
              <w:spacing w:line="240" w:lineRule="auto"/>
              <w:rPr>
                <w:rFonts w:eastAsia="Times New Roman" w:cs="Arial"/>
                <w:lang w:val="en-US"/>
              </w:rPr>
            </w:pPr>
          </w:p>
        </w:tc>
        <w:tc>
          <w:tcPr>
            <w:tcW w:w="813" w:type="dxa"/>
            <w:tcBorders>
              <w:top w:val="nil"/>
              <w:left w:val="nil"/>
              <w:bottom w:val="nil"/>
              <w:right w:val="nil"/>
            </w:tcBorders>
            <w:shd w:val="clear" w:color="auto" w:fill="auto"/>
            <w:vAlign w:val="center"/>
            <w:hideMark/>
          </w:tcPr>
          <w:p w14:paraId="2E3DAAE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21.5</w:t>
            </w:r>
          </w:p>
        </w:tc>
        <w:tc>
          <w:tcPr>
            <w:tcW w:w="877" w:type="dxa"/>
            <w:tcBorders>
              <w:top w:val="nil"/>
              <w:left w:val="nil"/>
              <w:bottom w:val="nil"/>
              <w:right w:val="nil"/>
            </w:tcBorders>
            <w:shd w:val="clear" w:color="auto" w:fill="auto"/>
            <w:vAlign w:val="center"/>
            <w:hideMark/>
          </w:tcPr>
          <w:p w14:paraId="0ED1942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w:t>
            </w:r>
          </w:p>
        </w:tc>
        <w:tc>
          <w:tcPr>
            <w:tcW w:w="767" w:type="dxa"/>
            <w:tcBorders>
              <w:top w:val="nil"/>
              <w:left w:val="nil"/>
              <w:bottom w:val="nil"/>
              <w:right w:val="nil"/>
            </w:tcBorders>
            <w:shd w:val="clear" w:color="auto" w:fill="auto"/>
            <w:vAlign w:val="center"/>
            <w:hideMark/>
          </w:tcPr>
          <w:p w14:paraId="192DF6F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3.2</w:t>
            </w:r>
          </w:p>
        </w:tc>
      </w:tr>
      <w:tr w:rsidR="00F26175" w:rsidRPr="00F26175" w14:paraId="215FECF0" w14:textId="77777777" w:rsidTr="00F26175">
        <w:trPr>
          <w:trHeight w:val="122"/>
        </w:trPr>
        <w:tc>
          <w:tcPr>
            <w:tcW w:w="1701" w:type="dxa"/>
            <w:tcBorders>
              <w:top w:val="nil"/>
              <w:left w:val="nil"/>
              <w:bottom w:val="nil"/>
              <w:right w:val="nil"/>
            </w:tcBorders>
            <w:shd w:val="clear" w:color="auto" w:fill="auto"/>
            <w:vAlign w:val="center"/>
            <w:hideMark/>
          </w:tcPr>
          <w:p w14:paraId="17818C47"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BBM 1</w:t>
            </w:r>
          </w:p>
        </w:tc>
        <w:tc>
          <w:tcPr>
            <w:tcW w:w="851" w:type="dxa"/>
            <w:tcBorders>
              <w:top w:val="nil"/>
              <w:left w:val="nil"/>
              <w:bottom w:val="nil"/>
              <w:right w:val="nil"/>
            </w:tcBorders>
            <w:shd w:val="clear" w:color="auto" w:fill="auto"/>
            <w:vAlign w:val="center"/>
            <w:hideMark/>
          </w:tcPr>
          <w:p w14:paraId="5FEF469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w:t>
            </w:r>
          </w:p>
        </w:tc>
        <w:tc>
          <w:tcPr>
            <w:tcW w:w="815" w:type="dxa"/>
            <w:tcBorders>
              <w:top w:val="nil"/>
              <w:left w:val="nil"/>
              <w:bottom w:val="nil"/>
              <w:right w:val="nil"/>
            </w:tcBorders>
            <w:shd w:val="clear" w:color="auto" w:fill="auto"/>
            <w:vAlign w:val="center"/>
            <w:hideMark/>
          </w:tcPr>
          <w:p w14:paraId="79744E5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5.458</w:t>
            </w:r>
          </w:p>
        </w:tc>
        <w:tc>
          <w:tcPr>
            <w:tcW w:w="886" w:type="dxa"/>
            <w:tcBorders>
              <w:top w:val="nil"/>
              <w:left w:val="nil"/>
              <w:bottom w:val="nil"/>
              <w:right w:val="nil"/>
            </w:tcBorders>
            <w:shd w:val="clear" w:color="auto" w:fill="auto"/>
            <w:vAlign w:val="center"/>
            <w:hideMark/>
          </w:tcPr>
          <w:p w14:paraId="7DEF76D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5.458</w:t>
            </w:r>
          </w:p>
        </w:tc>
        <w:tc>
          <w:tcPr>
            <w:tcW w:w="1011" w:type="dxa"/>
            <w:tcBorders>
              <w:top w:val="nil"/>
              <w:left w:val="nil"/>
              <w:bottom w:val="nil"/>
              <w:right w:val="nil"/>
            </w:tcBorders>
            <w:shd w:val="clear" w:color="auto" w:fill="auto"/>
            <w:vAlign w:val="center"/>
            <w:hideMark/>
          </w:tcPr>
          <w:p w14:paraId="66AEF85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5.78</w:t>
            </w:r>
          </w:p>
        </w:tc>
        <w:tc>
          <w:tcPr>
            <w:tcW w:w="1115" w:type="dxa"/>
            <w:tcBorders>
              <w:top w:val="nil"/>
              <w:left w:val="nil"/>
              <w:bottom w:val="nil"/>
              <w:right w:val="nil"/>
            </w:tcBorders>
            <w:shd w:val="clear" w:color="auto" w:fill="auto"/>
            <w:vAlign w:val="center"/>
            <w:hideMark/>
          </w:tcPr>
          <w:p w14:paraId="6179DA2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5.78</w:t>
            </w:r>
          </w:p>
        </w:tc>
        <w:tc>
          <w:tcPr>
            <w:tcW w:w="813" w:type="dxa"/>
            <w:tcBorders>
              <w:top w:val="nil"/>
              <w:left w:val="nil"/>
              <w:bottom w:val="nil"/>
              <w:right w:val="nil"/>
            </w:tcBorders>
            <w:shd w:val="clear" w:color="auto" w:fill="auto"/>
            <w:vAlign w:val="center"/>
            <w:hideMark/>
          </w:tcPr>
          <w:p w14:paraId="1AB3CF8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6.763</w:t>
            </w:r>
          </w:p>
        </w:tc>
        <w:tc>
          <w:tcPr>
            <w:tcW w:w="877" w:type="dxa"/>
            <w:tcBorders>
              <w:top w:val="nil"/>
              <w:left w:val="nil"/>
              <w:bottom w:val="nil"/>
              <w:right w:val="nil"/>
            </w:tcBorders>
            <w:shd w:val="clear" w:color="auto" w:fill="auto"/>
            <w:vAlign w:val="center"/>
            <w:hideMark/>
          </w:tcPr>
          <w:p w14:paraId="7F2C7BE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2.036</w:t>
            </w:r>
          </w:p>
        </w:tc>
        <w:tc>
          <w:tcPr>
            <w:tcW w:w="767" w:type="dxa"/>
            <w:tcBorders>
              <w:top w:val="nil"/>
              <w:left w:val="nil"/>
              <w:bottom w:val="nil"/>
              <w:right w:val="nil"/>
            </w:tcBorders>
            <w:shd w:val="clear" w:color="auto" w:fill="auto"/>
            <w:vAlign w:val="center"/>
            <w:hideMark/>
          </w:tcPr>
          <w:p w14:paraId="689B1AC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1.591</w:t>
            </w:r>
          </w:p>
        </w:tc>
      </w:tr>
      <w:tr w:rsidR="00F26175" w:rsidRPr="00F26175" w14:paraId="635E9C8B" w14:textId="77777777" w:rsidTr="00F26175">
        <w:trPr>
          <w:trHeight w:val="122"/>
        </w:trPr>
        <w:tc>
          <w:tcPr>
            <w:tcW w:w="1701" w:type="dxa"/>
            <w:tcBorders>
              <w:top w:val="nil"/>
              <w:left w:val="nil"/>
              <w:bottom w:val="nil"/>
              <w:right w:val="nil"/>
            </w:tcBorders>
            <w:shd w:val="clear" w:color="auto" w:fill="auto"/>
            <w:vAlign w:val="center"/>
            <w:hideMark/>
          </w:tcPr>
          <w:p w14:paraId="78116B15"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BBM 2</w:t>
            </w:r>
          </w:p>
        </w:tc>
        <w:tc>
          <w:tcPr>
            <w:tcW w:w="851" w:type="dxa"/>
            <w:tcBorders>
              <w:top w:val="nil"/>
              <w:left w:val="nil"/>
              <w:bottom w:val="nil"/>
              <w:right w:val="nil"/>
            </w:tcBorders>
            <w:shd w:val="clear" w:color="auto" w:fill="auto"/>
            <w:vAlign w:val="center"/>
            <w:hideMark/>
          </w:tcPr>
          <w:p w14:paraId="4F45F1C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w:t>
            </w:r>
          </w:p>
        </w:tc>
        <w:tc>
          <w:tcPr>
            <w:tcW w:w="815" w:type="dxa"/>
            <w:tcBorders>
              <w:top w:val="nil"/>
              <w:left w:val="nil"/>
              <w:bottom w:val="nil"/>
              <w:right w:val="nil"/>
            </w:tcBorders>
            <w:shd w:val="clear" w:color="auto" w:fill="auto"/>
            <w:vAlign w:val="center"/>
            <w:hideMark/>
          </w:tcPr>
          <w:p w14:paraId="495A11F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7.375</w:t>
            </w:r>
          </w:p>
        </w:tc>
        <w:tc>
          <w:tcPr>
            <w:tcW w:w="886" w:type="dxa"/>
            <w:tcBorders>
              <w:top w:val="nil"/>
              <w:left w:val="nil"/>
              <w:bottom w:val="nil"/>
              <w:right w:val="nil"/>
            </w:tcBorders>
            <w:shd w:val="clear" w:color="auto" w:fill="auto"/>
            <w:vAlign w:val="center"/>
            <w:hideMark/>
          </w:tcPr>
          <w:p w14:paraId="1F7068C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7.375</w:t>
            </w:r>
          </w:p>
        </w:tc>
        <w:tc>
          <w:tcPr>
            <w:tcW w:w="1011" w:type="dxa"/>
            <w:tcBorders>
              <w:top w:val="nil"/>
              <w:left w:val="nil"/>
              <w:bottom w:val="nil"/>
              <w:right w:val="nil"/>
            </w:tcBorders>
            <w:shd w:val="clear" w:color="auto" w:fill="auto"/>
            <w:vAlign w:val="center"/>
            <w:hideMark/>
          </w:tcPr>
          <w:p w14:paraId="366F922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7.81</w:t>
            </w:r>
          </w:p>
        </w:tc>
        <w:tc>
          <w:tcPr>
            <w:tcW w:w="1115" w:type="dxa"/>
            <w:tcBorders>
              <w:top w:val="nil"/>
              <w:left w:val="nil"/>
              <w:bottom w:val="nil"/>
              <w:right w:val="nil"/>
            </w:tcBorders>
            <w:shd w:val="clear" w:color="auto" w:fill="auto"/>
            <w:vAlign w:val="center"/>
            <w:hideMark/>
          </w:tcPr>
          <w:p w14:paraId="7146941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7.81</w:t>
            </w:r>
          </w:p>
        </w:tc>
        <w:tc>
          <w:tcPr>
            <w:tcW w:w="813" w:type="dxa"/>
            <w:tcBorders>
              <w:top w:val="nil"/>
              <w:left w:val="nil"/>
              <w:bottom w:val="nil"/>
              <w:right w:val="nil"/>
            </w:tcBorders>
            <w:shd w:val="clear" w:color="auto" w:fill="auto"/>
            <w:vAlign w:val="center"/>
            <w:hideMark/>
          </w:tcPr>
          <w:p w14:paraId="3BAB4F5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6.907</w:t>
            </w:r>
          </w:p>
        </w:tc>
        <w:tc>
          <w:tcPr>
            <w:tcW w:w="877" w:type="dxa"/>
            <w:tcBorders>
              <w:top w:val="nil"/>
              <w:left w:val="nil"/>
              <w:bottom w:val="nil"/>
              <w:right w:val="nil"/>
            </w:tcBorders>
            <w:shd w:val="clear" w:color="auto" w:fill="auto"/>
            <w:vAlign w:val="center"/>
            <w:hideMark/>
          </w:tcPr>
          <w:p w14:paraId="360F2CC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-2.09</w:t>
            </w:r>
          </w:p>
        </w:tc>
        <w:tc>
          <w:tcPr>
            <w:tcW w:w="767" w:type="dxa"/>
            <w:tcBorders>
              <w:top w:val="nil"/>
              <w:left w:val="nil"/>
              <w:bottom w:val="nil"/>
              <w:right w:val="nil"/>
            </w:tcBorders>
            <w:shd w:val="clear" w:color="auto" w:fill="auto"/>
            <w:vAlign w:val="center"/>
            <w:hideMark/>
          </w:tcPr>
          <w:p w14:paraId="7F365B6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1.479</w:t>
            </w:r>
          </w:p>
        </w:tc>
      </w:tr>
      <w:tr w:rsidR="00F26175" w:rsidRPr="00F26175" w14:paraId="2DD7B2F7" w14:textId="77777777" w:rsidTr="00F26175">
        <w:trPr>
          <w:trHeight w:val="122"/>
        </w:trPr>
        <w:tc>
          <w:tcPr>
            <w:tcW w:w="1701" w:type="dxa"/>
            <w:tcBorders>
              <w:top w:val="nil"/>
              <w:left w:val="nil"/>
              <w:bottom w:val="nil"/>
              <w:right w:val="nil"/>
            </w:tcBorders>
            <w:shd w:val="clear" w:color="auto" w:fill="auto"/>
            <w:vAlign w:val="center"/>
            <w:hideMark/>
          </w:tcPr>
          <w:p w14:paraId="3FA87E00"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Air Tawar 1</w:t>
            </w:r>
          </w:p>
        </w:tc>
        <w:tc>
          <w:tcPr>
            <w:tcW w:w="851" w:type="dxa"/>
            <w:tcBorders>
              <w:top w:val="nil"/>
              <w:left w:val="nil"/>
              <w:bottom w:val="nil"/>
              <w:right w:val="nil"/>
            </w:tcBorders>
            <w:shd w:val="clear" w:color="auto" w:fill="auto"/>
            <w:vAlign w:val="center"/>
            <w:hideMark/>
          </w:tcPr>
          <w:p w14:paraId="3DF6A95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w:t>
            </w:r>
          </w:p>
        </w:tc>
        <w:tc>
          <w:tcPr>
            <w:tcW w:w="815" w:type="dxa"/>
            <w:tcBorders>
              <w:top w:val="nil"/>
              <w:left w:val="nil"/>
              <w:bottom w:val="nil"/>
              <w:right w:val="nil"/>
            </w:tcBorders>
            <w:shd w:val="clear" w:color="auto" w:fill="auto"/>
            <w:vAlign w:val="center"/>
            <w:hideMark/>
          </w:tcPr>
          <w:p w14:paraId="3ACBDC5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4.863</w:t>
            </w:r>
          </w:p>
        </w:tc>
        <w:tc>
          <w:tcPr>
            <w:tcW w:w="886" w:type="dxa"/>
            <w:tcBorders>
              <w:top w:val="nil"/>
              <w:left w:val="nil"/>
              <w:bottom w:val="nil"/>
              <w:right w:val="nil"/>
            </w:tcBorders>
            <w:shd w:val="clear" w:color="auto" w:fill="auto"/>
            <w:vAlign w:val="center"/>
            <w:hideMark/>
          </w:tcPr>
          <w:p w14:paraId="39D14FC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4.863</w:t>
            </w:r>
          </w:p>
        </w:tc>
        <w:tc>
          <w:tcPr>
            <w:tcW w:w="1011" w:type="dxa"/>
            <w:tcBorders>
              <w:top w:val="nil"/>
              <w:left w:val="nil"/>
              <w:bottom w:val="nil"/>
              <w:right w:val="nil"/>
            </w:tcBorders>
            <w:shd w:val="clear" w:color="auto" w:fill="auto"/>
            <w:vAlign w:val="center"/>
            <w:hideMark/>
          </w:tcPr>
          <w:p w14:paraId="2DEF1C8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4.863</w:t>
            </w:r>
          </w:p>
        </w:tc>
        <w:tc>
          <w:tcPr>
            <w:tcW w:w="1115" w:type="dxa"/>
            <w:tcBorders>
              <w:top w:val="nil"/>
              <w:left w:val="nil"/>
              <w:bottom w:val="nil"/>
              <w:right w:val="nil"/>
            </w:tcBorders>
            <w:shd w:val="clear" w:color="auto" w:fill="auto"/>
            <w:vAlign w:val="center"/>
            <w:hideMark/>
          </w:tcPr>
          <w:p w14:paraId="4927261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4.863</w:t>
            </w:r>
          </w:p>
        </w:tc>
        <w:tc>
          <w:tcPr>
            <w:tcW w:w="813" w:type="dxa"/>
            <w:tcBorders>
              <w:top w:val="nil"/>
              <w:left w:val="nil"/>
              <w:bottom w:val="nil"/>
              <w:right w:val="nil"/>
            </w:tcBorders>
            <w:shd w:val="clear" w:color="auto" w:fill="auto"/>
            <w:vAlign w:val="center"/>
            <w:hideMark/>
          </w:tcPr>
          <w:p w14:paraId="7DED042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8.58</w:t>
            </w:r>
          </w:p>
        </w:tc>
        <w:tc>
          <w:tcPr>
            <w:tcW w:w="877" w:type="dxa"/>
            <w:tcBorders>
              <w:top w:val="nil"/>
              <w:left w:val="nil"/>
              <w:bottom w:val="nil"/>
              <w:right w:val="nil"/>
            </w:tcBorders>
            <w:shd w:val="clear" w:color="auto" w:fill="auto"/>
            <w:vAlign w:val="center"/>
            <w:hideMark/>
          </w:tcPr>
          <w:p w14:paraId="08C5A7D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1.991</w:t>
            </w:r>
          </w:p>
        </w:tc>
        <w:tc>
          <w:tcPr>
            <w:tcW w:w="767" w:type="dxa"/>
            <w:tcBorders>
              <w:top w:val="nil"/>
              <w:left w:val="nil"/>
              <w:bottom w:val="nil"/>
              <w:right w:val="nil"/>
            </w:tcBorders>
            <w:shd w:val="clear" w:color="auto" w:fill="auto"/>
            <w:vAlign w:val="center"/>
            <w:hideMark/>
          </w:tcPr>
          <w:p w14:paraId="21C56C47"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1.49</w:t>
            </w:r>
          </w:p>
        </w:tc>
      </w:tr>
      <w:tr w:rsidR="00F26175" w:rsidRPr="00F26175" w14:paraId="4FBE030A" w14:textId="77777777" w:rsidTr="00F26175">
        <w:trPr>
          <w:trHeight w:val="122"/>
        </w:trPr>
        <w:tc>
          <w:tcPr>
            <w:tcW w:w="1701" w:type="dxa"/>
            <w:tcBorders>
              <w:top w:val="nil"/>
              <w:left w:val="nil"/>
              <w:bottom w:val="nil"/>
              <w:right w:val="nil"/>
            </w:tcBorders>
            <w:shd w:val="clear" w:color="auto" w:fill="auto"/>
            <w:vAlign w:val="center"/>
            <w:hideMark/>
          </w:tcPr>
          <w:p w14:paraId="46F97909"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Air Tawar 2</w:t>
            </w:r>
          </w:p>
        </w:tc>
        <w:tc>
          <w:tcPr>
            <w:tcW w:w="851" w:type="dxa"/>
            <w:tcBorders>
              <w:top w:val="nil"/>
              <w:left w:val="nil"/>
              <w:bottom w:val="nil"/>
              <w:right w:val="nil"/>
            </w:tcBorders>
            <w:shd w:val="clear" w:color="auto" w:fill="auto"/>
            <w:vAlign w:val="center"/>
            <w:hideMark/>
          </w:tcPr>
          <w:p w14:paraId="6BA516C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w:t>
            </w:r>
          </w:p>
        </w:tc>
        <w:tc>
          <w:tcPr>
            <w:tcW w:w="815" w:type="dxa"/>
            <w:tcBorders>
              <w:top w:val="nil"/>
              <w:left w:val="nil"/>
              <w:bottom w:val="nil"/>
              <w:right w:val="nil"/>
            </w:tcBorders>
            <w:shd w:val="clear" w:color="auto" w:fill="auto"/>
            <w:vAlign w:val="center"/>
            <w:hideMark/>
          </w:tcPr>
          <w:p w14:paraId="376889B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5.63</w:t>
            </w:r>
          </w:p>
        </w:tc>
        <w:tc>
          <w:tcPr>
            <w:tcW w:w="886" w:type="dxa"/>
            <w:tcBorders>
              <w:top w:val="nil"/>
              <w:left w:val="nil"/>
              <w:bottom w:val="nil"/>
              <w:right w:val="nil"/>
            </w:tcBorders>
            <w:shd w:val="clear" w:color="auto" w:fill="auto"/>
            <w:vAlign w:val="center"/>
            <w:hideMark/>
          </w:tcPr>
          <w:p w14:paraId="40782A31"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5.63</w:t>
            </w:r>
          </w:p>
        </w:tc>
        <w:tc>
          <w:tcPr>
            <w:tcW w:w="1011" w:type="dxa"/>
            <w:tcBorders>
              <w:top w:val="nil"/>
              <w:left w:val="nil"/>
              <w:bottom w:val="nil"/>
              <w:right w:val="nil"/>
            </w:tcBorders>
            <w:shd w:val="clear" w:color="auto" w:fill="auto"/>
            <w:vAlign w:val="center"/>
            <w:hideMark/>
          </w:tcPr>
          <w:p w14:paraId="5CF7652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5.63</w:t>
            </w:r>
          </w:p>
        </w:tc>
        <w:tc>
          <w:tcPr>
            <w:tcW w:w="1115" w:type="dxa"/>
            <w:tcBorders>
              <w:top w:val="nil"/>
              <w:left w:val="nil"/>
              <w:bottom w:val="nil"/>
              <w:right w:val="nil"/>
            </w:tcBorders>
            <w:shd w:val="clear" w:color="auto" w:fill="auto"/>
            <w:vAlign w:val="center"/>
            <w:hideMark/>
          </w:tcPr>
          <w:p w14:paraId="19F16536"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5.63</w:t>
            </w:r>
          </w:p>
        </w:tc>
        <w:tc>
          <w:tcPr>
            <w:tcW w:w="813" w:type="dxa"/>
            <w:tcBorders>
              <w:top w:val="nil"/>
              <w:left w:val="nil"/>
              <w:bottom w:val="nil"/>
              <w:right w:val="nil"/>
            </w:tcBorders>
            <w:shd w:val="clear" w:color="auto" w:fill="auto"/>
            <w:vAlign w:val="center"/>
            <w:hideMark/>
          </w:tcPr>
          <w:p w14:paraId="5CC497B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8.619</w:t>
            </w:r>
          </w:p>
        </w:tc>
        <w:tc>
          <w:tcPr>
            <w:tcW w:w="877" w:type="dxa"/>
            <w:tcBorders>
              <w:top w:val="nil"/>
              <w:left w:val="nil"/>
              <w:bottom w:val="nil"/>
              <w:right w:val="nil"/>
            </w:tcBorders>
            <w:shd w:val="clear" w:color="auto" w:fill="auto"/>
            <w:vAlign w:val="center"/>
            <w:hideMark/>
          </w:tcPr>
          <w:p w14:paraId="7CFE26A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-2.043</w:t>
            </w:r>
          </w:p>
        </w:tc>
        <w:tc>
          <w:tcPr>
            <w:tcW w:w="767" w:type="dxa"/>
            <w:tcBorders>
              <w:top w:val="nil"/>
              <w:left w:val="nil"/>
              <w:bottom w:val="nil"/>
              <w:right w:val="nil"/>
            </w:tcBorders>
            <w:shd w:val="clear" w:color="auto" w:fill="auto"/>
            <w:vAlign w:val="center"/>
            <w:hideMark/>
          </w:tcPr>
          <w:p w14:paraId="3D1E555F"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1.493</w:t>
            </w:r>
          </w:p>
        </w:tc>
      </w:tr>
      <w:tr w:rsidR="00F26175" w:rsidRPr="00F26175" w14:paraId="7A1269B5" w14:textId="77777777" w:rsidTr="00F26175">
        <w:trPr>
          <w:trHeight w:val="122"/>
        </w:trPr>
        <w:tc>
          <w:tcPr>
            <w:tcW w:w="1701" w:type="dxa"/>
            <w:tcBorders>
              <w:top w:val="nil"/>
              <w:left w:val="nil"/>
              <w:bottom w:val="single" w:sz="4" w:space="0" w:color="auto"/>
              <w:right w:val="nil"/>
            </w:tcBorders>
            <w:shd w:val="clear" w:color="auto" w:fill="auto"/>
            <w:vAlign w:val="center"/>
            <w:hideMark/>
          </w:tcPr>
          <w:p w14:paraId="47877531"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Pelumas</w:t>
            </w:r>
          </w:p>
        </w:tc>
        <w:tc>
          <w:tcPr>
            <w:tcW w:w="851" w:type="dxa"/>
            <w:tcBorders>
              <w:top w:val="nil"/>
              <w:left w:val="nil"/>
              <w:bottom w:val="single" w:sz="4" w:space="0" w:color="auto"/>
              <w:right w:val="nil"/>
            </w:tcBorders>
            <w:shd w:val="clear" w:color="auto" w:fill="auto"/>
            <w:vAlign w:val="center"/>
            <w:hideMark/>
          </w:tcPr>
          <w:p w14:paraId="32A7BB7C"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w:t>
            </w:r>
          </w:p>
        </w:tc>
        <w:tc>
          <w:tcPr>
            <w:tcW w:w="815" w:type="dxa"/>
            <w:tcBorders>
              <w:top w:val="nil"/>
              <w:left w:val="nil"/>
              <w:bottom w:val="single" w:sz="4" w:space="0" w:color="auto"/>
              <w:right w:val="nil"/>
            </w:tcBorders>
            <w:shd w:val="clear" w:color="auto" w:fill="auto"/>
            <w:vAlign w:val="center"/>
            <w:hideMark/>
          </w:tcPr>
          <w:p w14:paraId="67D03FF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1.166</w:t>
            </w:r>
          </w:p>
        </w:tc>
        <w:tc>
          <w:tcPr>
            <w:tcW w:w="886" w:type="dxa"/>
            <w:tcBorders>
              <w:top w:val="nil"/>
              <w:left w:val="nil"/>
              <w:bottom w:val="single" w:sz="4" w:space="0" w:color="auto"/>
              <w:right w:val="nil"/>
            </w:tcBorders>
            <w:shd w:val="clear" w:color="auto" w:fill="auto"/>
            <w:vAlign w:val="center"/>
            <w:hideMark/>
          </w:tcPr>
          <w:p w14:paraId="3B33B2B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1.166</w:t>
            </w:r>
          </w:p>
        </w:tc>
        <w:tc>
          <w:tcPr>
            <w:tcW w:w="1011" w:type="dxa"/>
            <w:tcBorders>
              <w:top w:val="nil"/>
              <w:left w:val="nil"/>
              <w:bottom w:val="single" w:sz="4" w:space="0" w:color="auto"/>
              <w:right w:val="nil"/>
            </w:tcBorders>
            <w:shd w:val="clear" w:color="auto" w:fill="auto"/>
            <w:vAlign w:val="center"/>
            <w:hideMark/>
          </w:tcPr>
          <w:p w14:paraId="495CD0B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1.267</w:t>
            </w:r>
          </w:p>
        </w:tc>
        <w:tc>
          <w:tcPr>
            <w:tcW w:w="1115" w:type="dxa"/>
            <w:tcBorders>
              <w:top w:val="nil"/>
              <w:left w:val="nil"/>
              <w:bottom w:val="single" w:sz="4" w:space="0" w:color="auto"/>
              <w:right w:val="nil"/>
            </w:tcBorders>
            <w:shd w:val="clear" w:color="auto" w:fill="auto"/>
            <w:vAlign w:val="center"/>
            <w:hideMark/>
          </w:tcPr>
          <w:p w14:paraId="08C06822"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1.267</w:t>
            </w:r>
          </w:p>
        </w:tc>
        <w:tc>
          <w:tcPr>
            <w:tcW w:w="813" w:type="dxa"/>
            <w:tcBorders>
              <w:top w:val="nil"/>
              <w:left w:val="nil"/>
              <w:bottom w:val="single" w:sz="4" w:space="0" w:color="auto"/>
              <w:right w:val="nil"/>
            </w:tcBorders>
            <w:shd w:val="clear" w:color="auto" w:fill="auto"/>
            <w:vAlign w:val="center"/>
            <w:hideMark/>
          </w:tcPr>
          <w:p w14:paraId="58679DCB"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5.75</w:t>
            </w:r>
          </w:p>
        </w:tc>
        <w:tc>
          <w:tcPr>
            <w:tcW w:w="877" w:type="dxa"/>
            <w:tcBorders>
              <w:top w:val="nil"/>
              <w:left w:val="nil"/>
              <w:bottom w:val="single" w:sz="4" w:space="0" w:color="auto"/>
              <w:right w:val="nil"/>
            </w:tcBorders>
            <w:shd w:val="clear" w:color="auto" w:fill="auto"/>
            <w:vAlign w:val="center"/>
            <w:hideMark/>
          </w:tcPr>
          <w:p w14:paraId="1A1D4C7D"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1.928</w:t>
            </w:r>
          </w:p>
        </w:tc>
        <w:tc>
          <w:tcPr>
            <w:tcW w:w="767" w:type="dxa"/>
            <w:tcBorders>
              <w:top w:val="nil"/>
              <w:left w:val="nil"/>
              <w:bottom w:val="single" w:sz="4" w:space="0" w:color="auto"/>
              <w:right w:val="nil"/>
            </w:tcBorders>
            <w:shd w:val="clear" w:color="auto" w:fill="auto"/>
            <w:vAlign w:val="center"/>
            <w:hideMark/>
          </w:tcPr>
          <w:p w14:paraId="710C25C8"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0.896</w:t>
            </w:r>
          </w:p>
        </w:tc>
      </w:tr>
      <w:tr w:rsidR="00F26175" w:rsidRPr="00F26175" w14:paraId="751E8A54" w14:textId="77777777" w:rsidTr="00F26175">
        <w:trPr>
          <w:trHeight w:val="69"/>
        </w:trPr>
        <w:tc>
          <w:tcPr>
            <w:tcW w:w="1701" w:type="dxa"/>
            <w:tcBorders>
              <w:top w:val="nil"/>
              <w:left w:val="nil"/>
              <w:bottom w:val="single" w:sz="4" w:space="0" w:color="auto"/>
              <w:right w:val="nil"/>
            </w:tcBorders>
            <w:shd w:val="clear" w:color="auto" w:fill="auto"/>
            <w:vAlign w:val="center"/>
            <w:hideMark/>
          </w:tcPr>
          <w:p w14:paraId="2F6E2EEE"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xml:space="preserve">Total </w:t>
            </w:r>
            <w:r w:rsidRPr="00F26175">
              <w:rPr>
                <w:rFonts w:eastAsia="Times New Roman" w:cs="Arial"/>
                <w:i/>
                <w:color w:val="000000"/>
                <w:lang w:val="en-US"/>
              </w:rPr>
              <w:t>Loadcase</w:t>
            </w:r>
          </w:p>
        </w:tc>
        <w:tc>
          <w:tcPr>
            <w:tcW w:w="851" w:type="dxa"/>
            <w:tcBorders>
              <w:top w:val="nil"/>
              <w:left w:val="nil"/>
              <w:bottom w:val="single" w:sz="4" w:space="0" w:color="auto"/>
              <w:right w:val="nil"/>
            </w:tcBorders>
            <w:shd w:val="clear" w:color="auto" w:fill="auto"/>
            <w:vAlign w:val="center"/>
            <w:hideMark/>
          </w:tcPr>
          <w:p w14:paraId="310B22C6"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w:t>
            </w:r>
          </w:p>
        </w:tc>
        <w:tc>
          <w:tcPr>
            <w:tcW w:w="815" w:type="dxa"/>
            <w:tcBorders>
              <w:top w:val="nil"/>
              <w:left w:val="nil"/>
              <w:bottom w:val="single" w:sz="4" w:space="0" w:color="auto"/>
              <w:right w:val="nil"/>
            </w:tcBorders>
            <w:shd w:val="clear" w:color="auto" w:fill="auto"/>
            <w:vAlign w:val="center"/>
            <w:hideMark/>
          </w:tcPr>
          <w:p w14:paraId="1341D642" w14:textId="77777777" w:rsidR="00846811" w:rsidRPr="00F26175" w:rsidRDefault="00846811" w:rsidP="00026FB7">
            <w:pPr>
              <w:spacing w:line="240" w:lineRule="auto"/>
              <w:rPr>
                <w:rFonts w:eastAsia="Times New Roman" w:cs="Arial"/>
                <w:color w:val="000000"/>
                <w:lang w:val="en-US"/>
              </w:rPr>
            </w:pPr>
            <w:r w:rsidRPr="00F26175">
              <w:rPr>
                <w:rFonts w:eastAsia="Times New Roman" w:cs="Arial"/>
                <w:color w:val="000000"/>
                <w:lang w:val="en-US"/>
              </w:rPr>
              <w:t> </w:t>
            </w:r>
          </w:p>
        </w:tc>
        <w:tc>
          <w:tcPr>
            <w:tcW w:w="886" w:type="dxa"/>
            <w:tcBorders>
              <w:top w:val="nil"/>
              <w:left w:val="nil"/>
              <w:bottom w:val="single" w:sz="4" w:space="0" w:color="auto"/>
              <w:right w:val="nil"/>
            </w:tcBorders>
            <w:shd w:val="clear" w:color="auto" w:fill="auto"/>
            <w:vAlign w:val="center"/>
            <w:hideMark/>
          </w:tcPr>
          <w:p w14:paraId="5FC54AA9"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187.241</w:t>
            </w:r>
          </w:p>
        </w:tc>
        <w:tc>
          <w:tcPr>
            <w:tcW w:w="1011" w:type="dxa"/>
            <w:tcBorders>
              <w:top w:val="nil"/>
              <w:left w:val="nil"/>
              <w:bottom w:val="single" w:sz="4" w:space="0" w:color="auto"/>
              <w:right w:val="nil"/>
            </w:tcBorders>
            <w:shd w:val="clear" w:color="auto" w:fill="auto"/>
            <w:vAlign w:val="center"/>
            <w:hideMark/>
          </w:tcPr>
          <w:p w14:paraId="2ECE2770"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25.35</w:t>
            </w:r>
          </w:p>
        </w:tc>
        <w:tc>
          <w:tcPr>
            <w:tcW w:w="1115" w:type="dxa"/>
            <w:tcBorders>
              <w:top w:val="nil"/>
              <w:left w:val="nil"/>
              <w:bottom w:val="single" w:sz="4" w:space="0" w:color="auto"/>
              <w:right w:val="nil"/>
            </w:tcBorders>
            <w:shd w:val="clear" w:color="auto" w:fill="auto"/>
            <w:vAlign w:val="center"/>
            <w:hideMark/>
          </w:tcPr>
          <w:p w14:paraId="35CBB8B3"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25.35</w:t>
            </w:r>
          </w:p>
        </w:tc>
        <w:tc>
          <w:tcPr>
            <w:tcW w:w="813" w:type="dxa"/>
            <w:tcBorders>
              <w:top w:val="nil"/>
              <w:left w:val="nil"/>
              <w:bottom w:val="single" w:sz="4" w:space="0" w:color="auto"/>
              <w:right w:val="nil"/>
            </w:tcBorders>
            <w:shd w:val="clear" w:color="auto" w:fill="auto"/>
            <w:vAlign w:val="center"/>
            <w:hideMark/>
          </w:tcPr>
          <w:p w14:paraId="637969AA"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10.003</w:t>
            </w:r>
          </w:p>
        </w:tc>
        <w:tc>
          <w:tcPr>
            <w:tcW w:w="877" w:type="dxa"/>
            <w:tcBorders>
              <w:top w:val="nil"/>
              <w:left w:val="nil"/>
              <w:bottom w:val="single" w:sz="4" w:space="0" w:color="auto"/>
              <w:right w:val="nil"/>
            </w:tcBorders>
            <w:shd w:val="clear" w:color="auto" w:fill="auto"/>
            <w:vAlign w:val="center"/>
            <w:hideMark/>
          </w:tcPr>
          <w:p w14:paraId="43D79944"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-0.135</w:t>
            </w:r>
          </w:p>
        </w:tc>
        <w:tc>
          <w:tcPr>
            <w:tcW w:w="767" w:type="dxa"/>
            <w:tcBorders>
              <w:top w:val="nil"/>
              <w:left w:val="nil"/>
              <w:bottom w:val="single" w:sz="4" w:space="0" w:color="auto"/>
              <w:right w:val="nil"/>
            </w:tcBorders>
            <w:shd w:val="clear" w:color="auto" w:fill="auto"/>
            <w:vAlign w:val="center"/>
            <w:hideMark/>
          </w:tcPr>
          <w:p w14:paraId="411F9EDE" w14:textId="77777777" w:rsidR="00846811" w:rsidRPr="00F26175" w:rsidRDefault="00846811" w:rsidP="00026FB7">
            <w:pPr>
              <w:spacing w:line="240" w:lineRule="auto"/>
              <w:jc w:val="right"/>
              <w:rPr>
                <w:rFonts w:eastAsia="Times New Roman" w:cs="Arial"/>
                <w:color w:val="000000"/>
                <w:lang w:val="en-US"/>
              </w:rPr>
            </w:pPr>
            <w:r w:rsidRPr="00F26175">
              <w:rPr>
                <w:rFonts w:eastAsia="Times New Roman" w:cs="Arial"/>
                <w:color w:val="000000"/>
                <w:lang w:val="en-US"/>
              </w:rPr>
              <w:t>0.286</w:t>
            </w:r>
          </w:p>
        </w:tc>
      </w:tr>
    </w:tbl>
    <w:p w14:paraId="36521F7E" w14:textId="77777777" w:rsidR="00846811" w:rsidRPr="00C42EB9" w:rsidRDefault="00846811" w:rsidP="006461B3">
      <w:pPr>
        <w:pStyle w:val="BodyText"/>
        <w:numPr>
          <w:ilvl w:val="0"/>
          <w:numId w:val="23"/>
        </w:numPr>
        <w:spacing w:before="240" w:after="0"/>
        <w:ind w:left="426"/>
        <w:rPr>
          <w:lang w:val="id-ID"/>
        </w:rPr>
      </w:pPr>
      <w:r w:rsidRPr="00C42EB9">
        <w:rPr>
          <w:lang w:val="id-ID"/>
        </w:rPr>
        <w:lastRenderedPageBreak/>
        <w:t xml:space="preserve">Kondisi </w:t>
      </w:r>
      <w:r w:rsidRPr="00C42EB9">
        <w:rPr>
          <w:i/>
          <w:lang w:val="id-ID"/>
        </w:rPr>
        <w:t>equilibrium</w:t>
      </w:r>
      <w:r w:rsidRPr="00C42EB9">
        <w:rPr>
          <w:lang w:val="id-ID"/>
        </w:rPr>
        <w:t xml:space="preserve"> </w:t>
      </w:r>
      <w:r w:rsidRPr="00C42EB9">
        <w:rPr>
          <w:i/>
          <w:lang w:val="id-ID"/>
        </w:rPr>
        <w:t>Loadcase</w:t>
      </w:r>
      <w:r w:rsidRPr="00C42EB9">
        <w:rPr>
          <w:lang w:val="id-ID"/>
        </w:rPr>
        <w:t xml:space="preserve"> 1</w:t>
      </w:r>
    </w:p>
    <w:p w14:paraId="078EE9DC" w14:textId="77777777" w:rsidR="00846811" w:rsidRPr="00C42EB9" w:rsidRDefault="00846811" w:rsidP="00CC3CDD">
      <w:pPr>
        <w:pStyle w:val="BodyText"/>
        <w:keepNext/>
        <w:tabs>
          <w:tab w:val="left" w:pos="426"/>
        </w:tabs>
        <w:spacing w:after="0" w:line="240" w:lineRule="auto"/>
        <w:ind w:left="426" w:hanging="426"/>
        <w:jc w:val="center"/>
      </w:pPr>
      <w:r w:rsidRPr="00C42EB9">
        <w:rPr>
          <w:noProof/>
          <w:sz w:val="24"/>
          <w:szCs w:val="24"/>
        </w:rPr>
        <w:drawing>
          <wp:inline distT="0" distB="0" distL="0" distR="0" wp14:anchorId="4E4B7FED" wp14:editId="71D24ABB">
            <wp:extent cx="4071668" cy="1701315"/>
            <wp:effectExtent l="0" t="0" r="5080" b="0"/>
            <wp:docPr id="20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cstate="print">
                      <a:extLst>
                        <a:ext uri="{28A0092B-C50C-407E-A947-70E740481C1C}">
                          <a14:useLocalDpi xmlns:a14="http://schemas.microsoft.com/office/drawing/2010/main" val="0"/>
                        </a:ext>
                      </a:extLst>
                    </a:blip>
                    <a:srcRect l="13380" t="17361" r="1004" b="19600"/>
                    <a:stretch>
                      <a:fillRect/>
                    </a:stretch>
                  </pic:blipFill>
                  <pic:spPr bwMode="auto">
                    <a:xfrm>
                      <a:off x="0" y="0"/>
                      <a:ext cx="4251462" cy="1776441"/>
                    </a:xfrm>
                    <a:prstGeom prst="rect">
                      <a:avLst/>
                    </a:prstGeom>
                    <a:noFill/>
                    <a:ln>
                      <a:noFill/>
                    </a:ln>
                  </pic:spPr>
                </pic:pic>
              </a:graphicData>
            </a:graphic>
          </wp:inline>
        </w:drawing>
      </w:r>
    </w:p>
    <w:p w14:paraId="58B71480" w14:textId="70A32494" w:rsidR="00846811" w:rsidRPr="00CC3CDD" w:rsidRDefault="00143C06" w:rsidP="00CC3CDD">
      <w:pPr>
        <w:pStyle w:val="Caption"/>
        <w:jc w:val="center"/>
        <w:rPr>
          <w:rFonts w:cs="Arial"/>
          <w:lang w:val="id-ID"/>
        </w:rPr>
      </w:pPr>
      <w:bookmarkStart w:id="159" w:name="_Toc120695355"/>
      <w:bookmarkStart w:id="160" w:name="_Toc127992396"/>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CB1381" w:rsidRPr="00C42EB9">
        <w:rPr>
          <w:rFonts w:cs="Arial"/>
          <w:noProof/>
        </w:rPr>
        <w:t>29</w:t>
      </w:r>
      <w:r w:rsidR="00846811" w:rsidRPr="00C42EB9">
        <w:rPr>
          <w:rFonts w:cs="Arial"/>
          <w:noProof/>
        </w:rPr>
        <w:fldChar w:fldCharType="end"/>
      </w:r>
      <w:r w:rsidR="00846811" w:rsidRPr="00C42EB9">
        <w:rPr>
          <w:rFonts w:cs="Arial"/>
          <w:lang w:val="id-ID"/>
        </w:rPr>
        <w:t>.</w:t>
      </w:r>
      <w:r w:rsidR="00846811" w:rsidRPr="00C42EB9">
        <w:rPr>
          <w:rFonts w:cs="Arial"/>
          <w:i/>
          <w:iCs w:val="0"/>
          <w:lang w:val="id-ID"/>
        </w:rPr>
        <w:t>Visual Trim</w:t>
      </w:r>
      <w:r w:rsidR="00846811" w:rsidRPr="00C42EB9">
        <w:rPr>
          <w:rFonts w:cs="Arial"/>
          <w:lang w:val="id-ID"/>
        </w:rPr>
        <w:t xml:space="preserve"> </w:t>
      </w:r>
      <w:r w:rsidR="00846811" w:rsidRPr="00C42EB9">
        <w:rPr>
          <w:rFonts w:cs="Arial"/>
          <w:i/>
          <w:lang w:val="id-ID"/>
        </w:rPr>
        <w:t>Loadcase</w:t>
      </w:r>
      <w:r w:rsidR="00846811" w:rsidRPr="00C42EB9">
        <w:rPr>
          <w:rFonts w:cs="Arial"/>
          <w:lang w:val="id-ID"/>
        </w:rPr>
        <w:t xml:space="preserve"> 1</w:t>
      </w:r>
      <w:bookmarkEnd w:id="159"/>
      <w:bookmarkEnd w:id="160"/>
    </w:p>
    <w:p w14:paraId="029A4EAA" w14:textId="4C54E272" w:rsidR="00846811" w:rsidRPr="00C42EB9" w:rsidRDefault="00846811" w:rsidP="00367E5A">
      <w:pPr>
        <w:pStyle w:val="Caption"/>
        <w:keepNext/>
        <w:spacing w:after="0"/>
        <w:rPr>
          <w:rFonts w:cs="Arial"/>
        </w:rPr>
      </w:pPr>
      <w:bookmarkStart w:id="161" w:name="_Toc120695337"/>
      <w:bookmarkStart w:id="162" w:name="_Toc127992361"/>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7</w:t>
      </w:r>
      <w:r w:rsidRPr="00C42EB9">
        <w:rPr>
          <w:rFonts w:cs="Arial"/>
          <w:noProof/>
        </w:rPr>
        <w:fldChar w:fldCharType="end"/>
      </w: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1</w:t>
      </w:r>
      <w:bookmarkEnd w:id="161"/>
      <w:bookmarkEnd w:id="162"/>
    </w:p>
    <w:tbl>
      <w:tblPr>
        <w:tblW w:w="5000" w:type="pct"/>
        <w:jc w:val="center"/>
        <w:tblLook w:val="04A0" w:firstRow="1" w:lastRow="0" w:firstColumn="1" w:lastColumn="0" w:noHBand="0" w:noVBand="1"/>
      </w:tblPr>
      <w:tblGrid>
        <w:gridCol w:w="2966"/>
        <w:gridCol w:w="1002"/>
        <w:gridCol w:w="3544"/>
        <w:gridCol w:w="992"/>
      </w:tblGrid>
      <w:tr w:rsidR="00846811" w:rsidRPr="00F26175" w14:paraId="4DC68ACB" w14:textId="77777777" w:rsidTr="00026FB7">
        <w:trPr>
          <w:trHeight w:val="308"/>
          <w:jc w:val="center"/>
        </w:trPr>
        <w:tc>
          <w:tcPr>
            <w:tcW w:w="5000" w:type="pct"/>
            <w:gridSpan w:val="4"/>
            <w:tcBorders>
              <w:top w:val="single" w:sz="4" w:space="0" w:color="auto"/>
              <w:bottom w:val="single" w:sz="4" w:space="0" w:color="auto"/>
            </w:tcBorders>
            <w:shd w:val="clear" w:color="auto" w:fill="auto"/>
          </w:tcPr>
          <w:p w14:paraId="74C89344" w14:textId="77777777" w:rsidR="00846811" w:rsidRPr="00F26175" w:rsidRDefault="00846811" w:rsidP="00026FB7">
            <w:pPr>
              <w:jc w:val="center"/>
              <w:rPr>
                <w:rFonts w:cs="Arial"/>
                <w:b/>
                <w:bCs/>
              </w:rPr>
            </w:pPr>
            <w:r w:rsidRPr="00F26175">
              <w:rPr>
                <w:rFonts w:cs="Arial"/>
                <w:b/>
                <w:bCs/>
              </w:rPr>
              <w:t xml:space="preserve">Data </w:t>
            </w:r>
            <w:r w:rsidRPr="00F26175">
              <w:rPr>
                <w:rFonts w:cs="Arial"/>
                <w:b/>
                <w:bCs/>
                <w:i/>
                <w:iCs/>
              </w:rPr>
              <w:t>Equilibrium Loadcase</w:t>
            </w:r>
            <w:r w:rsidRPr="00F26175">
              <w:rPr>
                <w:rFonts w:cs="Arial"/>
                <w:b/>
                <w:bCs/>
              </w:rPr>
              <w:t xml:space="preserve"> 1</w:t>
            </w:r>
          </w:p>
        </w:tc>
      </w:tr>
      <w:tr w:rsidR="00846811" w:rsidRPr="00F26175" w14:paraId="591057CF" w14:textId="77777777" w:rsidTr="00F26175">
        <w:trPr>
          <w:trHeight w:val="339"/>
          <w:jc w:val="center"/>
        </w:trPr>
        <w:tc>
          <w:tcPr>
            <w:tcW w:w="1744" w:type="pct"/>
            <w:tcBorders>
              <w:top w:val="single" w:sz="4" w:space="0" w:color="auto"/>
            </w:tcBorders>
            <w:shd w:val="clear" w:color="auto" w:fill="auto"/>
          </w:tcPr>
          <w:p w14:paraId="54C77EA9" w14:textId="77777777" w:rsidR="00846811" w:rsidRPr="00F26175" w:rsidRDefault="00846811" w:rsidP="00026FB7">
            <w:pPr>
              <w:rPr>
                <w:rFonts w:cs="Arial"/>
              </w:rPr>
            </w:pPr>
            <w:r w:rsidRPr="00F26175">
              <w:rPr>
                <w:rFonts w:cs="Arial"/>
                <w:lang w:val="en-US"/>
              </w:rPr>
              <w:t>Draft Amidships m</w:t>
            </w:r>
          </w:p>
        </w:tc>
        <w:tc>
          <w:tcPr>
            <w:tcW w:w="589" w:type="pct"/>
            <w:tcBorders>
              <w:top w:val="single" w:sz="4" w:space="0" w:color="auto"/>
            </w:tcBorders>
            <w:shd w:val="clear" w:color="auto" w:fill="auto"/>
          </w:tcPr>
          <w:p w14:paraId="04530F56" w14:textId="77777777" w:rsidR="00846811" w:rsidRPr="00F26175" w:rsidRDefault="00846811" w:rsidP="00026FB7">
            <w:pPr>
              <w:rPr>
                <w:rFonts w:cs="Arial"/>
              </w:rPr>
            </w:pPr>
            <w:r w:rsidRPr="00F26175">
              <w:rPr>
                <w:rFonts w:cs="Arial"/>
                <w:lang w:val="en-US"/>
              </w:rPr>
              <w:t>2.623</w:t>
            </w:r>
          </w:p>
        </w:tc>
        <w:tc>
          <w:tcPr>
            <w:tcW w:w="2084" w:type="pct"/>
            <w:tcBorders>
              <w:top w:val="single" w:sz="4" w:space="0" w:color="auto"/>
            </w:tcBorders>
            <w:shd w:val="clear" w:color="auto" w:fill="auto"/>
          </w:tcPr>
          <w:p w14:paraId="018005FA" w14:textId="77777777" w:rsidR="00846811" w:rsidRPr="00F26175" w:rsidRDefault="00846811" w:rsidP="00026FB7">
            <w:pPr>
              <w:rPr>
                <w:rFonts w:cs="Arial"/>
              </w:rPr>
            </w:pPr>
            <w:r w:rsidRPr="00F26175">
              <w:rPr>
                <w:rFonts w:cs="Arial"/>
                <w:lang w:val="en-US"/>
              </w:rPr>
              <w:t>LCB from zero pt. (+ve fwd) m</w:t>
            </w:r>
          </w:p>
        </w:tc>
        <w:tc>
          <w:tcPr>
            <w:tcW w:w="583" w:type="pct"/>
            <w:tcBorders>
              <w:top w:val="single" w:sz="4" w:space="0" w:color="auto"/>
            </w:tcBorders>
            <w:shd w:val="clear" w:color="auto" w:fill="auto"/>
          </w:tcPr>
          <w:p w14:paraId="2771EFFC" w14:textId="77777777" w:rsidR="00846811" w:rsidRPr="00F26175" w:rsidRDefault="00846811" w:rsidP="00026FB7">
            <w:pPr>
              <w:rPr>
                <w:rFonts w:cs="Arial"/>
              </w:rPr>
            </w:pPr>
            <w:r w:rsidRPr="00F26175">
              <w:rPr>
                <w:rFonts w:cs="Arial"/>
                <w:lang w:val="en-US"/>
              </w:rPr>
              <w:t>9.948</w:t>
            </w:r>
          </w:p>
        </w:tc>
      </w:tr>
      <w:tr w:rsidR="00846811" w:rsidRPr="00F26175" w14:paraId="5F2BF662" w14:textId="77777777" w:rsidTr="00F26175">
        <w:trPr>
          <w:trHeight w:val="308"/>
          <w:jc w:val="center"/>
        </w:trPr>
        <w:tc>
          <w:tcPr>
            <w:tcW w:w="1744" w:type="pct"/>
            <w:shd w:val="clear" w:color="auto" w:fill="auto"/>
          </w:tcPr>
          <w:p w14:paraId="63058D8E" w14:textId="77777777" w:rsidR="00846811" w:rsidRPr="00F26175" w:rsidRDefault="00846811" w:rsidP="00026FB7">
            <w:pPr>
              <w:rPr>
                <w:rFonts w:cs="Arial"/>
              </w:rPr>
            </w:pPr>
            <w:r w:rsidRPr="00F26175">
              <w:rPr>
                <w:rFonts w:cs="Arial"/>
                <w:i/>
                <w:lang w:val="en-US"/>
              </w:rPr>
              <w:t>Displacement</w:t>
            </w:r>
            <w:r w:rsidRPr="00F26175">
              <w:rPr>
                <w:rFonts w:cs="Arial"/>
                <w:lang w:val="en-US"/>
              </w:rPr>
              <w:t xml:space="preserve"> t</w:t>
            </w:r>
          </w:p>
        </w:tc>
        <w:tc>
          <w:tcPr>
            <w:tcW w:w="589" w:type="pct"/>
            <w:shd w:val="clear" w:color="auto" w:fill="auto"/>
          </w:tcPr>
          <w:p w14:paraId="67147193" w14:textId="77777777" w:rsidR="00846811" w:rsidRPr="00F26175" w:rsidRDefault="00846811" w:rsidP="00026FB7">
            <w:pPr>
              <w:rPr>
                <w:rFonts w:cs="Arial"/>
              </w:rPr>
            </w:pPr>
            <w:r w:rsidRPr="00F26175">
              <w:rPr>
                <w:rFonts w:cs="Arial"/>
                <w:lang w:val="en-US"/>
              </w:rPr>
              <w:t>187.2</w:t>
            </w:r>
          </w:p>
        </w:tc>
        <w:tc>
          <w:tcPr>
            <w:tcW w:w="2084" w:type="pct"/>
            <w:shd w:val="clear" w:color="auto" w:fill="auto"/>
          </w:tcPr>
          <w:p w14:paraId="16561150" w14:textId="77777777" w:rsidR="00846811" w:rsidRPr="00F26175" w:rsidRDefault="00846811" w:rsidP="00026FB7">
            <w:pPr>
              <w:rPr>
                <w:rFonts w:cs="Arial"/>
              </w:rPr>
            </w:pPr>
            <w:r w:rsidRPr="00F26175">
              <w:rPr>
                <w:rFonts w:cs="Arial"/>
                <w:lang w:val="en-US"/>
              </w:rPr>
              <w:t>LCF from zero pt. (+ve fwd) m</w:t>
            </w:r>
          </w:p>
        </w:tc>
        <w:tc>
          <w:tcPr>
            <w:tcW w:w="583" w:type="pct"/>
            <w:shd w:val="clear" w:color="auto" w:fill="auto"/>
          </w:tcPr>
          <w:p w14:paraId="7EE2D5AB" w14:textId="77777777" w:rsidR="00846811" w:rsidRPr="00F26175" w:rsidRDefault="00846811" w:rsidP="00026FB7">
            <w:pPr>
              <w:rPr>
                <w:rFonts w:cs="Arial"/>
              </w:rPr>
            </w:pPr>
            <w:r w:rsidRPr="00F26175">
              <w:rPr>
                <w:rFonts w:cs="Arial"/>
                <w:lang w:val="en-US"/>
              </w:rPr>
              <w:t>9.478</w:t>
            </w:r>
          </w:p>
        </w:tc>
      </w:tr>
      <w:tr w:rsidR="00846811" w:rsidRPr="00F26175" w14:paraId="7FCAD1DF" w14:textId="77777777" w:rsidTr="00F26175">
        <w:trPr>
          <w:trHeight w:val="308"/>
          <w:jc w:val="center"/>
        </w:trPr>
        <w:tc>
          <w:tcPr>
            <w:tcW w:w="1744" w:type="pct"/>
            <w:shd w:val="clear" w:color="auto" w:fill="auto"/>
          </w:tcPr>
          <w:p w14:paraId="3497F1C8" w14:textId="77777777" w:rsidR="00846811" w:rsidRPr="00F26175" w:rsidRDefault="00846811" w:rsidP="00026FB7">
            <w:pPr>
              <w:rPr>
                <w:rFonts w:cs="Arial"/>
              </w:rPr>
            </w:pPr>
            <w:r w:rsidRPr="00F26175">
              <w:rPr>
                <w:rFonts w:cs="Arial"/>
                <w:lang w:val="en-US"/>
              </w:rPr>
              <w:t>Heel deg</w:t>
            </w:r>
          </w:p>
        </w:tc>
        <w:tc>
          <w:tcPr>
            <w:tcW w:w="589" w:type="pct"/>
            <w:shd w:val="clear" w:color="auto" w:fill="auto"/>
          </w:tcPr>
          <w:p w14:paraId="442359E0" w14:textId="77777777" w:rsidR="00846811" w:rsidRPr="00F26175" w:rsidRDefault="00846811" w:rsidP="00026FB7">
            <w:pPr>
              <w:rPr>
                <w:rFonts w:cs="Arial"/>
              </w:rPr>
            </w:pPr>
            <w:r w:rsidRPr="00F26175">
              <w:rPr>
                <w:rFonts w:cs="Arial"/>
                <w:lang w:val="en-US"/>
              </w:rPr>
              <w:t>0.8</w:t>
            </w:r>
          </w:p>
        </w:tc>
        <w:tc>
          <w:tcPr>
            <w:tcW w:w="2084" w:type="pct"/>
            <w:shd w:val="clear" w:color="auto" w:fill="auto"/>
          </w:tcPr>
          <w:p w14:paraId="1B3BC683" w14:textId="77777777" w:rsidR="00846811" w:rsidRPr="00F26175" w:rsidRDefault="00846811" w:rsidP="00026FB7">
            <w:pPr>
              <w:rPr>
                <w:rFonts w:cs="Arial"/>
              </w:rPr>
            </w:pPr>
            <w:r w:rsidRPr="00F26175">
              <w:rPr>
                <w:rFonts w:cs="Arial"/>
                <w:lang w:val="en-US"/>
              </w:rPr>
              <w:t>KB m</w:t>
            </w:r>
          </w:p>
        </w:tc>
        <w:tc>
          <w:tcPr>
            <w:tcW w:w="583" w:type="pct"/>
            <w:shd w:val="clear" w:color="auto" w:fill="auto"/>
          </w:tcPr>
          <w:p w14:paraId="5F3B44CA" w14:textId="77777777" w:rsidR="00846811" w:rsidRPr="00F26175" w:rsidRDefault="00846811" w:rsidP="00026FB7">
            <w:pPr>
              <w:rPr>
                <w:rFonts w:cs="Arial"/>
              </w:rPr>
            </w:pPr>
            <w:r w:rsidRPr="00F26175">
              <w:rPr>
                <w:rFonts w:cs="Arial"/>
                <w:lang w:val="en-US"/>
              </w:rPr>
              <w:t>1.586</w:t>
            </w:r>
          </w:p>
        </w:tc>
      </w:tr>
      <w:tr w:rsidR="00846811" w:rsidRPr="00F26175" w14:paraId="11CCA876" w14:textId="77777777" w:rsidTr="00F26175">
        <w:trPr>
          <w:trHeight w:val="308"/>
          <w:jc w:val="center"/>
        </w:trPr>
        <w:tc>
          <w:tcPr>
            <w:tcW w:w="1744" w:type="pct"/>
            <w:shd w:val="clear" w:color="auto" w:fill="auto"/>
          </w:tcPr>
          <w:p w14:paraId="22E245B5" w14:textId="77777777" w:rsidR="00846811" w:rsidRPr="00F26175" w:rsidRDefault="00846811" w:rsidP="00026FB7">
            <w:pPr>
              <w:rPr>
                <w:rFonts w:cs="Arial"/>
              </w:rPr>
            </w:pPr>
            <w:r w:rsidRPr="00F26175">
              <w:rPr>
                <w:rFonts w:cs="Arial"/>
                <w:lang w:val="en-US"/>
              </w:rPr>
              <w:t>Draft at FP m</w:t>
            </w:r>
          </w:p>
        </w:tc>
        <w:tc>
          <w:tcPr>
            <w:tcW w:w="589" w:type="pct"/>
            <w:shd w:val="clear" w:color="auto" w:fill="auto"/>
          </w:tcPr>
          <w:p w14:paraId="5D990798" w14:textId="77777777" w:rsidR="00846811" w:rsidRPr="00F26175" w:rsidRDefault="00846811" w:rsidP="00026FB7">
            <w:pPr>
              <w:rPr>
                <w:rFonts w:cs="Arial"/>
              </w:rPr>
            </w:pPr>
            <w:r w:rsidRPr="00F26175">
              <w:rPr>
                <w:rFonts w:cs="Arial"/>
                <w:lang w:val="en-US"/>
              </w:rPr>
              <w:t>3.071</w:t>
            </w:r>
          </w:p>
        </w:tc>
        <w:tc>
          <w:tcPr>
            <w:tcW w:w="2084" w:type="pct"/>
            <w:shd w:val="clear" w:color="auto" w:fill="auto"/>
          </w:tcPr>
          <w:p w14:paraId="52C54010" w14:textId="77777777" w:rsidR="00846811" w:rsidRPr="00F26175" w:rsidRDefault="00846811" w:rsidP="00026FB7">
            <w:pPr>
              <w:rPr>
                <w:rFonts w:cs="Arial"/>
              </w:rPr>
            </w:pPr>
            <w:r w:rsidRPr="00F26175">
              <w:rPr>
                <w:rFonts w:cs="Arial"/>
                <w:lang w:val="en-US"/>
              </w:rPr>
              <w:t>KG fluid m</w:t>
            </w:r>
          </w:p>
        </w:tc>
        <w:tc>
          <w:tcPr>
            <w:tcW w:w="583" w:type="pct"/>
            <w:shd w:val="clear" w:color="auto" w:fill="auto"/>
          </w:tcPr>
          <w:p w14:paraId="74378A97" w14:textId="77777777" w:rsidR="00846811" w:rsidRPr="00F26175" w:rsidRDefault="00846811" w:rsidP="00026FB7">
            <w:pPr>
              <w:rPr>
                <w:rFonts w:cs="Arial"/>
              </w:rPr>
            </w:pPr>
            <w:r w:rsidRPr="00F26175">
              <w:rPr>
                <w:rFonts w:cs="Arial"/>
                <w:lang w:val="en-US"/>
              </w:rPr>
              <w:t>0.286</w:t>
            </w:r>
          </w:p>
        </w:tc>
      </w:tr>
      <w:tr w:rsidR="00846811" w:rsidRPr="00F26175" w14:paraId="111B99E4" w14:textId="77777777" w:rsidTr="00F26175">
        <w:trPr>
          <w:trHeight w:val="308"/>
          <w:jc w:val="center"/>
        </w:trPr>
        <w:tc>
          <w:tcPr>
            <w:tcW w:w="1744" w:type="pct"/>
            <w:shd w:val="clear" w:color="auto" w:fill="auto"/>
          </w:tcPr>
          <w:p w14:paraId="73677607" w14:textId="77777777" w:rsidR="00846811" w:rsidRPr="00F26175" w:rsidRDefault="00846811" w:rsidP="00026FB7">
            <w:pPr>
              <w:rPr>
                <w:rFonts w:cs="Arial"/>
              </w:rPr>
            </w:pPr>
            <w:r w:rsidRPr="00F26175">
              <w:rPr>
                <w:rFonts w:cs="Arial"/>
                <w:lang w:val="en-US"/>
              </w:rPr>
              <w:t>Draft at AP m</w:t>
            </w:r>
          </w:p>
        </w:tc>
        <w:tc>
          <w:tcPr>
            <w:tcW w:w="589" w:type="pct"/>
            <w:shd w:val="clear" w:color="auto" w:fill="auto"/>
          </w:tcPr>
          <w:p w14:paraId="6327EF77" w14:textId="77777777" w:rsidR="00846811" w:rsidRPr="00F26175" w:rsidRDefault="00846811" w:rsidP="00026FB7">
            <w:pPr>
              <w:rPr>
                <w:rFonts w:cs="Arial"/>
              </w:rPr>
            </w:pPr>
            <w:r w:rsidRPr="00F26175">
              <w:rPr>
                <w:rFonts w:cs="Arial"/>
                <w:lang w:val="en-US"/>
              </w:rPr>
              <w:t>2.175</w:t>
            </w:r>
          </w:p>
        </w:tc>
        <w:tc>
          <w:tcPr>
            <w:tcW w:w="2084" w:type="pct"/>
            <w:shd w:val="clear" w:color="auto" w:fill="auto"/>
          </w:tcPr>
          <w:p w14:paraId="0E1A8B10" w14:textId="77777777" w:rsidR="00846811" w:rsidRPr="00F26175" w:rsidRDefault="00846811" w:rsidP="00026FB7">
            <w:pPr>
              <w:rPr>
                <w:rFonts w:cs="Arial"/>
              </w:rPr>
            </w:pPr>
            <w:r w:rsidRPr="00F26175">
              <w:rPr>
                <w:rFonts w:cs="Arial"/>
                <w:lang w:val="en-US"/>
              </w:rPr>
              <w:t>BMt m</w:t>
            </w:r>
          </w:p>
        </w:tc>
        <w:tc>
          <w:tcPr>
            <w:tcW w:w="583" w:type="pct"/>
            <w:shd w:val="clear" w:color="auto" w:fill="auto"/>
          </w:tcPr>
          <w:p w14:paraId="2B55AEB2" w14:textId="77777777" w:rsidR="00846811" w:rsidRPr="00F26175" w:rsidRDefault="00846811" w:rsidP="00026FB7">
            <w:pPr>
              <w:rPr>
                <w:rFonts w:cs="Arial"/>
              </w:rPr>
            </w:pPr>
            <w:r w:rsidRPr="00F26175">
              <w:rPr>
                <w:rFonts w:cs="Arial"/>
                <w:lang w:val="en-US"/>
              </w:rPr>
              <w:t>1.817</w:t>
            </w:r>
          </w:p>
        </w:tc>
      </w:tr>
      <w:tr w:rsidR="00846811" w:rsidRPr="00F26175" w14:paraId="38DFDF8C" w14:textId="77777777" w:rsidTr="00F26175">
        <w:trPr>
          <w:trHeight w:val="308"/>
          <w:jc w:val="center"/>
        </w:trPr>
        <w:tc>
          <w:tcPr>
            <w:tcW w:w="1744" w:type="pct"/>
            <w:shd w:val="clear" w:color="auto" w:fill="auto"/>
          </w:tcPr>
          <w:p w14:paraId="6AEB6E48" w14:textId="77777777" w:rsidR="00846811" w:rsidRPr="00F26175" w:rsidRDefault="00846811" w:rsidP="00026FB7">
            <w:pPr>
              <w:rPr>
                <w:rFonts w:cs="Arial"/>
              </w:rPr>
            </w:pPr>
            <w:r w:rsidRPr="00F26175">
              <w:rPr>
                <w:rFonts w:cs="Arial"/>
                <w:lang w:val="en-US"/>
              </w:rPr>
              <w:t>Draft at LCF m</w:t>
            </w:r>
          </w:p>
        </w:tc>
        <w:tc>
          <w:tcPr>
            <w:tcW w:w="589" w:type="pct"/>
            <w:shd w:val="clear" w:color="auto" w:fill="auto"/>
          </w:tcPr>
          <w:p w14:paraId="64F2B1AC" w14:textId="77777777" w:rsidR="00846811" w:rsidRPr="00F26175" w:rsidRDefault="00846811" w:rsidP="00026FB7">
            <w:pPr>
              <w:rPr>
                <w:rFonts w:cs="Arial"/>
              </w:rPr>
            </w:pPr>
            <w:r w:rsidRPr="00F26175">
              <w:rPr>
                <w:rFonts w:cs="Arial"/>
                <w:lang w:val="en-US"/>
              </w:rPr>
              <w:t>2.572</w:t>
            </w:r>
          </w:p>
        </w:tc>
        <w:tc>
          <w:tcPr>
            <w:tcW w:w="2084" w:type="pct"/>
            <w:shd w:val="clear" w:color="auto" w:fill="auto"/>
          </w:tcPr>
          <w:p w14:paraId="4D96F484" w14:textId="77777777" w:rsidR="00846811" w:rsidRPr="00F26175" w:rsidRDefault="00846811" w:rsidP="00026FB7">
            <w:pPr>
              <w:rPr>
                <w:rFonts w:cs="Arial"/>
              </w:rPr>
            </w:pPr>
            <w:r w:rsidRPr="00F26175">
              <w:rPr>
                <w:rFonts w:cs="Arial"/>
                <w:lang w:val="en-US"/>
              </w:rPr>
              <w:t>BML m</w:t>
            </w:r>
          </w:p>
        </w:tc>
        <w:tc>
          <w:tcPr>
            <w:tcW w:w="583" w:type="pct"/>
            <w:shd w:val="clear" w:color="auto" w:fill="auto"/>
          </w:tcPr>
          <w:p w14:paraId="332F4E69" w14:textId="77777777" w:rsidR="00846811" w:rsidRPr="00F26175" w:rsidRDefault="00846811" w:rsidP="00026FB7">
            <w:pPr>
              <w:rPr>
                <w:rFonts w:cs="Arial"/>
              </w:rPr>
            </w:pPr>
            <w:r w:rsidRPr="00F26175">
              <w:rPr>
                <w:rFonts w:cs="Arial"/>
                <w:lang w:val="en-US"/>
              </w:rPr>
              <w:t>24.234</w:t>
            </w:r>
          </w:p>
        </w:tc>
      </w:tr>
      <w:tr w:rsidR="00846811" w:rsidRPr="00F26175" w14:paraId="533584B9" w14:textId="77777777" w:rsidTr="00F26175">
        <w:trPr>
          <w:trHeight w:val="308"/>
          <w:jc w:val="center"/>
        </w:trPr>
        <w:tc>
          <w:tcPr>
            <w:tcW w:w="1744" w:type="pct"/>
            <w:shd w:val="clear" w:color="auto" w:fill="auto"/>
          </w:tcPr>
          <w:p w14:paraId="7F8FC9AF" w14:textId="77777777" w:rsidR="00846811" w:rsidRPr="00F26175" w:rsidRDefault="00846811" w:rsidP="00026FB7">
            <w:pPr>
              <w:rPr>
                <w:rFonts w:cs="Arial"/>
                <w:b/>
                <w:bCs/>
              </w:rPr>
            </w:pPr>
            <w:r w:rsidRPr="00F26175">
              <w:rPr>
                <w:rFonts w:cs="Arial"/>
                <w:b/>
                <w:bCs/>
                <w:i/>
                <w:lang w:val="en-US"/>
              </w:rPr>
              <w:t>Trim</w:t>
            </w:r>
            <w:r w:rsidRPr="00F26175">
              <w:rPr>
                <w:rFonts w:cs="Arial"/>
                <w:b/>
                <w:bCs/>
                <w:lang w:val="en-US"/>
              </w:rPr>
              <w:t xml:space="preserve"> (+ve by stern) m</w:t>
            </w:r>
          </w:p>
        </w:tc>
        <w:tc>
          <w:tcPr>
            <w:tcW w:w="589" w:type="pct"/>
            <w:shd w:val="clear" w:color="auto" w:fill="auto"/>
          </w:tcPr>
          <w:p w14:paraId="4A3937E2" w14:textId="77777777" w:rsidR="00846811" w:rsidRPr="00F26175" w:rsidRDefault="00846811" w:rsidP="00026FB7">
            <w:pPr>
              <w:rPr>
                <w:rFonts w:cs="Arial"/>
                <w:b/>
                <w:bCs/>
              </w:rPr>
            </w:pPr>
            <w:r w:rsidRPr="00F26175">
              <w:rPr>
                <w:rFonts w:cs="Arial"/>
                <w:b/>
                <w:bCs/>
                <w:lang w:val="en-US"/>
              </w:rPr>
              <w:t>-0.896</w:t>
            </w:r>
          </w:p>
        </w:tc>
        <w:tc>
          <w:tcPr>
            <w:tcW w:w="2084" w:type="pct"/>
            <w:shd w:val="clear" w:color="auto" w:fill="auto"/>
          </w:tcPr>
          <w:p w14:paraId="1021B5F1" w14:textId="77777777" w:rsidR="00846811" w:rsidRPr="00F26175" w:rsidRDefault="00846811" w:rsidP="00026FB7">
            <w:pPr>
              <w:rPr>
                <w:rFonts w:cs="Arial"/>
              </w:rPr>
            </w:pPr>
            <w:r w:rsidRPr="00F26175">
              <w:rPr>
                <w:rFonts w:cs="Arial"/>
                <w:lang w:val="en-US"/>
              </w:rPr>
              <w:t>GMt corrected m</w:t>
            </w:r>
          </w:p>
        </w:tc>
        <w:tc>
          <w:tcPr>
            <w:tcW w:w="583" w:type="pct"/>
            <w:shd w:val="clear" w:color="auto" w:fill="auto"/>
          </w:tcPr>
          <w:p w14:paraId="784D940C" w14:textId="77777777" w:rsidR="00846811" w:rsidRPr="00F26175" w:rsidRDefault="00846811" w:rsidP="00026FB7">
            <w:pPr>
              <w:rPr>
                <w:rFonts w:cs="Arial"/>
              </w:rPr>
            </w:pPr>
            <w:r w:rsidRPr="00F26175">
              <w:rPr>
                <w:rFonts w:cs="Arial"/>
                <w:lang w:val="en-US"/>
              </w:rPr>
              <w:t>3.119</w:t>
            </w:r>
          </w:p>
        </w:tc>
      </w:tr>
      <w:tr w:rsidR="00846811" w:rsidRPr="00F26175" w14:paraId="65801677" w14:textId="77777777" w:rsidTr="00F26175">
        <w:trPr>
          <w:trHeight w:val="308"/>
          <w:jc w:val="center"/>
        </w:trPr>
        <w:tc>
          <w:tcPr>
            <w:tcW w:w="1744" w:type="pct"/>
            <w:tcBorders>
              <w:bottom w:val="single" w:sz="4" w:space="0" w:color="auto"/>
            </w:tcBorders>
            <w:shd w:val="clear" w:color="auto" w:fill="auto"/>
          </w:tcPr>
          <w:p w14:paraId="47318A7E" w14:textId="77777777" w:rsidR="00846811" w:rsidRPr="00F26175" w:rsidRDefault="00846811" w:rsidP="00026FB7">
            <w:pPr>
              <w:rPr>
                <w:rFonts w:cs="Arial"/>
              </w:rPr>
            </w:pPr>
            <w:r w:rsidRPr="00F26175">
              <w:rPr>
                <w:rFonts w:cs="Arial"/>
                <w:lang w:val="en-US"/>
              </w:rPr>
              <w:t>Waterpl. area coefzf. (Cwp)</w:t>
            </w:r>
          </w:p>
        </w:tc>
        <w:tc>
          <w:tcPr>
            <w:tcW w:w="589" w:type="pct"/>
            <w:tcBorders>
              <w:bottom w:val="single" w:sz="4" w:space="0" w:color="auto"/>
            </w:tcBorders>
            <w:shd w:val="clear" w:color="auto" w:fill="auto"/>
          </w:tcPr>
          <w:p w14:paraId="529AE315" w14:textId="77777777" w:rsidR="00846811" w:rsidRPr="00F26175" w:rsidRDefault="00846811" w:rsidP="00026FB7">
            <w:pPr>
              <w:rPr>
                <w:rFonts w:cs="Arial"/>
              </w:rPr>
            </w:pPr>
            <w:r w:rsidRPr="00F26175">
              <w:rPr>
                <w:rFonts w:cs="Arial"/>
                <w:lang w:val="en-US"/>
              </w:rPr>
              <w:t>0.693</w:t>
            </w:r>
          </w:p>
        </w:tc>
        <w:tc>
          <w:tcPr>
            <w:tcW w:w="2084" w:type="pct"/>
            <w:tcBorders>
              <w:bottom w:val="single" w:sz="4" w:space="0" w:color="auto"/>
            </w:tcBorders>
            <w:shd w:val="clear" w:color="auto" w:fill="auto"/>
          </w:tcPr>
          <w:p w14:paraId="1B067845" w14:textId="77777777" w:rsidR="00846811" w:rsidRPr="00F26175" w:rsidRDefault="00846811" w:rsidP="00026FB7">
            <w:pPr>
              <w:rPr>
                <w:rFonts w:cs="Arial"/>
                <w:b/>
                <w:bCs/>
              </w:rPr>
            </w:pPr>
            <w:r w:rsidRPr="00F26175">
              <w:rPr>
                <w:rFonts w:cs="Arial"/>
                <w:b/>
                <w:bCs/>
                <w:i/>
                <w:lang w:val="en-US"/>
              </w:rPr>
              <w:t>Trim</w:t>
            </w:r>
            <w:r w:rsidRPr="00F26175">
              <w:rPr>
                <w:rFonts w:cs="Arial"/>
                <w:b/>
                <w:bCs/>
                <w:lang w:val="en-US"/>
              </w:rPr>
              <w:t xml:space="preserve"> angle (+ve by stern) deg</w:t>
            </w:r>
          </w:p>
        </w:tc>
        <w:tc>
          <w:tcPr>
            <w:tcW w:w="583" w:type="pct"/>
            <w:tcBorders>
              <w:bottom w:val="single" w:sz="4" w:space="0" w:color="auto"/>
            </w:tcBorders>
            <w:shd w:val="clear" w:color="auto" w:fill="auto"/>
          </w:tcPr>
          <w:p w14:paraId="6240A829" w14:textId="77777777" w:rsidR="00846811" w:rsidRPr="00F26175" w:rsidRDefault="00846811" w:rsidP="00026FB7">
            <w:pPr>
              <w:keepNext/>
              <w:rPr>
                <w:rFonts w:cs="Arial"/>
                <w:b/>
                <w:bCs/>
              </w:rPr>
            </w:pPr>
            <w:r w:rsidRPr="00F26175">
              <w:rPr>
                <w:rFonts w:cs="Arial"/>
                <w:b/>
                <w:bCs/>
                <w:lang w:val="en-US"/>
              </w:rPr>
              <w:t>-2.3952</w:t>
            </w:r>
          </w:p>
        </w:tc>
      </w:tr>
    </w:tbl>
    <w:p w14:paraId="7DEAD0CF" w14:textId="77777777" w:rsidR="00846811" w:rsidRPr="00C42EB9" w:rsidRDefault="00846811" w:rsidP="001C5833">
      <w:pPr>
        <w:jc w:val="left"/>
        <w:rPr>
          <w:rFonts w:eastAsiaTheme="majorEastAsia" w:cs="Arial"/>
          <w:b/>
          <w:iCs/>
        </w:rPr>
      </w:pPr>
    </w:p>
    <w:p w14:paraId="34597F86" w14:textId="59C068FD" w:rsidR="00846811" w:rsidRPr="00C42EB9" w:rsidRDefault="00846811" w:rsidP="00CC3CDD">
      <w:pPr>
        <w:spacing w:line="480" w:lineRule="auto"/>
        <w:ind w:firstLine="567"/>
        <w:rPr>
          <w:rFonts w:eastAsiaTheme="majorEastAsia" w:cs="Arial"/>
          <w:bCs/>
          <w:iCs/>
        </w:rPr>
      </w:pPr>
      <w:r w:rsidRPr="00C42EB9">
        <w:rPr>
          <w:rFonts w:eastAsiaTheme="majorEastAsia" w:cs="Arial"/>
          <w:bCs/>
          <w:iCs/>
        </w:rPr>
        <w:t xml:space="preserve">Berdasarkan data </w:t>
      </w:r>
      <w:r w:rsidRPr="00C42EB9">
        <w:rPr>
          <w:rFonts w:eastAsiaTheme="majorEastAsia" w:cs="Arial"/>
          <w:bCs/>
          <w:i/>
          <w:iCs/>
        </w:rPr>
        <w:t>trim</w:t>
      </w:r>
      <w:r w:rsidRPr="00C42EB9">
        <w:rPr>
          <w:rFonts w:eastAsiaTheme="majorEastAsia" w:cs="Arial"/>
          <w:bCs/>
          <w:iCs/>
        </w:rPr>
        <w:t xml:space="preserve">, sarat depan kapal 3.071 m dan sarat belakang 2.175 m dengan sudut kemiringan -2.3952 derajat perbedaan </w:t>
      </w:r>
      <w:r w:rsidRPr="00C42EB9">
        <w:rPr>
          <w:rFonts w:eastAsiaTheme="majorEastAsia" w:cs="Arial"/>
          <w:bCs/>
          <w:i/>
          <w:iCs/>
        </w:rPr>
        <w:t>trim</w:t>
      </w:r>
      <w:r w:rsidRPr="00C42EB9">
        <w:rPr>
          <w:rFonts w:eastAsiaTheme="majorEastAsia" w:cs="Arial"/>
          <w:bCs/>
          <w:iCs/>
        </w:rPr>
        <w:t xml:space="preserve"> -0.896 meter, maka posisi </w:t>
      </w:r>
      <w:r w:rsidRPr="00C42EB9">
        <w:rPr>
          <w:rFonts w:eastAsiaTheme="majorEastAsia" w:cs="Arial"/>
          <w:bCs/>
          <w:i/>
          <w:iCs/>
        </w:rPr>
        <w:t>trim</w:t>
      </w:r>
      <w:r w:rsidRPr="00C42EB9">
        <w:rPr>
          <w:rFonts w:eastAsiaTheme="majorEastAsia" w:cs="Arial"/>
          <w:bCs/>
          <w:iCs/>
        </w:rPr>
        <w:t xml:space="preserve"> kapal cukup rendah dan kapal </w:t>
      </w:r>
      <w:r w:rsidRPr="00C42EB9">
        <w:rPr>
          <w:rFonts w:eastAsiaTheme="majorEastAsia" w:cs="Arial"/>
          <w:bCs/>
          <w:i/>
          <w:iCs/>
        </w:rPr>
        <w:t>relative</w:t>
      </w:r>
      <w:r w:rsidRPr="00C42EB9">
        <w:rPr>
          <w:rFonts w:eastAsiaTheme="majorEastAsia" w:cs="Arial"/>
          <w:bCs/>
          <w:iCs/>
        </w:rPr>
        <w:t xml:space="preserve"> setimbang. Dengan kondisi demikian, semua peralatan di dalam kapal tidak akan tergelincir dan dapa</w:t>
      </w:r>
      <w:r w:rsidR="006461B3" w:rsidRPr="00C42EB9">
        <w:rPr>
          <w:rFonts w:eastAsiaTheme="majorEastAsia" w:cs="Arial"/>
          <w:bCs/>
          <w:iCs/>
          <w:lang w:val="id-ID"/>
        </w:rPr>
        <w:t>t</w:t>
      </w:r>
      <w:r w:rsidRPr="00C42EB9">
        <w:rPr>
          <w:rFonts w:eastAsiaTheme="majorEastAsia" w:cs="Arial"/>
          <w:bCs/>
          <w:iCs/>
        </w:rPr>
        <w:t xml:space="preserve"> beroperasi dengan baik.</w:t>
      </w:r>
    </w:p>
    <w:p w14:paraId="687E07ED" w14:textId="77777777" w:rsidR="00846811" w:rsidRPr="00C42EB9" w:rsidRDefault="00846811" w:rsidP="00846811">
      <w:pPr>
        <w:pStyle w:val="ListParagraph"/>
        <w:numPr>
          <w:ilvl w:val="0"/>
          <w:numId w:val="23"/>
        </w:numPr>
        <w:ind w:left="284"/>
        <w:rPr>
          <w:rFonts w:eastAsiaTheme="majorEastAsia"/>
          <w:bCs/>
          <w:iCs/>
        </w:rPr>
      </w:pPr>
      <w:r w:rsidRPr="00C42EB9">
        <w:rPr>
          <w:rFonts w:eastAsiaTheme="majorEastAsia"/>
          <w:bCs/>
          <w:iCs/>
          <w:lang w:val="id-ID"/>
        </w:rPr>
        <w:t xml:space="preserve">Grafik </w:t>
      </w:r>
    </w:p>
    <w:p w14:paraId="4602FD8B" w14:textId="375842A0" w:rsidR="00846811" w:rsidRPr="00C42EB9" w:rsidRDefault="00846811" w:rsidP="00CC3CDD">
      <w:pPr>
        <w:spacing w:line="480" w:lineRule="auto"/>
        <w:ind w:firstLine="567"/>
        <w:rPr>
          <w:rFonts w:eastAsiaTheme="majorEastAsia" w:cs="Arial"/>
          <w:bCs/>
          <w:iCs/>
        </w:rPr>
      </w:pPr>
      <w:r w:rsidRPr="00C42EB9">
        <w:rPr>
          <w:rFonts w:eastAsiaTheme="majorEastAsia" w:cs="Arial"/>
          <w:bCs/>
          <w:iCs/>
        </w:rPr>
        <w:t xml:space="preserve">Pada perhitungan stabilitas didapatkan grafik </w:t>
      </w:r>
      <w:r w:rsidRPr="00C42EB9">
        <w:rPr>
          <w:rFonts w:eastAsiaTheme="majorEastAsia" w:cs="Arial"/>
          <w:bCs/>
          <w:i/>
        </w:rPr>
        <w:t>Righting</w:t>
      </w:r>
      <w:r w:rsidRPr="00C42EB9">
        <w:rPr>
          <w:rFonts w:eastAsiaTheme="majorEastAsia" w:cs="Arial"/>
          <w:bCs/>
          <w:i/>
          <w:lang w:val="id-ID"/>
        </w:rPr>
        <w:t xml:space="preserve"> </w:t>
      </w:r>
      <w:r w:rsidRPr="00C42EB9">
        <w:rPr>
          <w:rFonts w:eastAsiaTheme="majorEastAsia" w:cs="Arial"/>
          <w:bCs/>
          <w:i/>
        </w:rPr>
        <w:t>Lever</w:t>
      </w:r>
      <w:r w:rsidRPr="00C42EB9">
        <w:rPr>
          <w:rFonts w:eastAsiaTheme="majorEastAsia" w:cs="Arial"/>
          <w:bCs/>
          <w:iCs/>
        </w:rPr>
        <w:t xml:space="preserve"> (GZ), </w:t>
      </w:r>
      <w:r w:rsidRPr="00C42EB9">
        <w:rPr>
          <w:rFonts w:eastAsiaTheme="majorEastAsia" w:cs="Arial"/>
          <w:bCs/>
          <w:i/>
        </w:rPr>
        <w:t>Large Angle Stability</w:t>
      </w:r>
      <w:r w:rsidRPr="00C42EB9">
        <w:rPr>
          <w:rFonts w:eastAsiaTheme="majorEastAsia" w:cs="Arial"/>
          <w:bCs/>
          <w:iCs/>
        </w:rPr>
        <w:t xml:space="preserve">, dan </w:t>
      </w:r>
      <w:r w:rsidRPr="00C42EB9">
        <w:rPr>
          <w:rFonts w:eastAsiaTheme="majorEastAsia" w:cs="Arial"/>
          <w:bCs/>
          <w:i/>
        </w:rPr>
        <w:t>Dynamic stability</w:t>
      </w:r>
      <w:r w:rsidRPr="00C42EB9">
        <w:rPr>
          <w:rFonts w:eastAsiaTheme="majorEastAsia" w:cs="Arial"/>
          <w:bCs/>
          <w:iCs/>
        </w:rPr>
        <w:t xml:space="preserve"> (GZ) sebagai berikut.</w:t>
      </w:r>
    </w:p>
    <w:p w14:paraId="20928763" w14:textId="77777777" w:rsidR="00B74137" w:rsidRPr="00C42EB9" w:rsidRDefault="00BB3063" w:rsidP="00B74137">
      <w:pPr>
        <w:keepNext/>
        <w:spacing w:line="240" w:lineRule="auto"/>
        <w:jc w:val="center"/>
        <w:rPr>
          <w:rFonts w:cs="Arial"/>
        </w:rPr>
      </w:pPr>
      <w:r w:rsidRPr="00C42EB9">
        <w:rPr>
          <w:rFonts w:eastAsiaTheme="majorEastAsia" w:cs="Arial"/>
          <w:bCs/>
          <w:iCs/>
          <w:noProof/>
        </w:rPr>
        <w:lastRenderedPageBreak/>
        <w:drawing>
          <wp:inline distT="0" distB="0" distL="0" distR="0" wp14:anchorId="14635048" wp14:editId="1136DE78">
            <wp:extent cx="3052977" cy="234638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99816" cy="2459239"/>
                    </a:xfrm>
                    <a:prstGeom prst="rect">
                      <a:avLst/>
                    </a:prstGeom>
                    <a:noFill/>
                  </pic:spPr>
                </pic:pic>
              </a:graphicData>
            </a:graphic>
          </wp:inline>
        </w:drawing>
      </w:r>
    </w:p>
    <w:p w14:paraId="46367A66" w14:textId="32BABB06" w:rsidR="00BB3063" w:rsidRPr="00C42EB9" w:rsidRDefault="00143C06" w:rsidP="00B74137">
      <w:pPr>
        <w:pStyle w:val="Caption"/>
        <w:jc w:val="center"/>
        <w:rPr>
          <w:rFonts w:cs="Arial"/>
          <w:lang w:val="id-ID"/>
        </w:rPr>
      </w:pPr>
      <w:bookmarkStart w:id="163" w:name="_Toc127992397"/>
      <w:r>
        <w:rPr>
          <w:rFonts w:cs="Arial"/>
        </w:rPr>
        <w:t>Gambar</w:t>
      </w:r>
      <w:r w:rsidR="00B74137" w:rsidRPr="00C42EB9">
        <w:rPr>
          <w:rFonts w:cs="Arial"/>
        </w:rPr>
        <w:t xml:space="preserve"> </w:t>
      </w:r>
      <w:r w:rsidR="00B74137" w:rsidRPr="00C42EB9">
        <w:rPr>
          <w:rFonts w:cs="Arial"/>
        </w:rPr>
        <w:fldChar w:fldCharType="begin"/>
      </w:r>
      <w:r w:rsidR="00B74137" w:rsidRPr="00C42EB9">
        <w:rPr>
          <w:rFonts w:cs="Arial"/>
        </w:rPr>
        <w:instrText xml:space="preserve"> SEQ Gambar \* ARABIC </w:instrText>
      </w:r>
      <w:r w:rsidR="00B74137" w:rsidRPr="00C42EB9">
        <w:rPr>
          <w:rFonts w:cs="Arial"/>
        </w:rPr>
        <w:fldChar w:fldCharType="separate"/>
      </w:r>
      <w:r w:rsidR="00CB1381" w:rsidRPr="00C42EB9">
        <w:rPr>
          <w:rFonts w:cs="Arial"/>
          <w:noProof/>
        </w:rPr>
        <w:t>30</w:t>
      </w:r>
      <w:r w:rsidR="00B74137" w:rsidRPr="00C42EB9">
        <w:rPr>
          <w:rFonts w:cs="Arial"/>
          <w:noProof/>
        </w:rPr>
        <w:fldChar w:fldCharType="end"/>
      </w:r>
      <w:r w:rsidR="00B74137" w:rsidRPr="00C42EB9">
        <w:rPr>
          <w:rFonts w:cs="Arial"/>
          <w:lang w:val="id-ID"/>
        </w:rPr>
        <w:t>.Grafik Righting Lever (GZ) Loadcase 1</w:t>
      </w:r>
      <w:bookmarkEnd w:id="163"/>
    </w:p>
    <w:p w14:paraId="4A65E8D7" w14:textId="35DFC341" w:rsidR="006461B3" w:rsidRPr="00C42EB9" w:rsidRDefault="000175A4" w:rsidP="00F26175">
      <w:pPr>
        <w:spacing w:line="480" w:lineRule="auto"/>
        <w:rPr>
          <w:rFonts w:cs="Arial"/>
          <w:lang w:val="id-ID"/>
        </w:rPr>
      </w:pPr>
      <w:r>
        <w:rPr>
          <w:rFonts w:cs="Arial"/>
          <w:lang w:val="id-ID"/>
        </w:rPr>
        <w:tab/>
        <w:t>Berdasarkan grafik diatas terlihat bahwa kapal patroli yang didesain memenuhi kriteria standar IMO yang ditunjukkan dari nilai GM yang lebih besar daripada nilai GZ. Hal ini berarti kapal ini memiliki stabilitas positif atau ketika kapal menerima gaya dari luar (mengalami kemiringan)</w:t>
      </w:r>
      <w:r w:rsidR="00F26175">
        <w:rPr>
          <w:rFonts w:cs="Arial"/>
          <w:lang w:val="id-ID"/>
        </w:rPr>
        <w:t>, kapal tersebut dapat tegak kembali ke posisi semula.</w:t>
      </w:r>
      <w:r>
        <w:rPr>
          <w:rFonts w:cs="Arial"/>
          <w:lang w:val="id-ID"/>
        </w:rPr>
        <w:t xml:space="preserve"> </w:t>
      </w:r>
    </w:p>
    <w:p w14:paraId="4301700C" w14:textId="77777777" w:rsidR="00846811" w:rsidRPr="00C42EB9" w:rsidRDefault="00846811" w:rsidP="00846811">
      <w:pPr>
        <w:pStyle w:val="ListParagraph"/>
        <w:numPr>
          <w:ilvl w:val="0"/>
          <w:numId w:val="23"/>
        </w:numPr>
        <w:ind w:left="567"/>
        <w:rPr>
          <w:rFonts w:eastAsiaTheme="majorEastAsia"/>
          <w:bCs/>
          <w:iCs/>
        </w:rPr>
      </w:pPr>
      <w:r w:rsidRPr="00C42EB9">
        <w:rPr>
          <w:rFonts w:eastAsiaTheme="majorEastAsia"/>
          <w:bCs/>
          <w:iCs/>
        </w:rPr>
        <w:t xml:space="preserve">Kriteria Stabilitas </w:t>
      </w:r>
      <w:r w:rsidRPr="00C42EB9">
        <w:rPr>
          <w:rFonts w:eastAsiaTheme="majorEastAsia"/>
          <w:bCs/>
          <w:i/>
          <w:iCs/>
        </w:rPr>
        <w:t>Loadcase</w:t>
      </w:r>
      <w:r w:rsidRPr="00C42EB9">
        <w:rPr>
          <w:rFonts w:eastAsiaTheme="majorEastAsia"/>
          <w:bCs/>
          <w:iCs/>
        </w:rPr>
        <w:t xml:space="preserve"> 1</w:t>
      </w:r>
    </w:p>
    <w:p w14:paraId="2934651C" w14:textId="33FF26B2" w:rsidR="00846811" w:rsidRPr="00C42EB9" w:rsidRDefault="00846811" w:rsidP="00367E5A">
      <w:pPr>
        <w:pStyle w:val="Caption"/>
        <w:keepNext/>
        <w:spacing w:after="0"/>
        <w:rPr>
          <w:rFonts w:cs="Arial"/>
        </w:rPr>
      </w:pPr>
      <w:bookmarkStart w:id="164" w:name="_Toc120695338"/>
      <w:bookmarkStart w:id="165" w:name="_Toc127992362"/>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8</w:t>
      </w:r>
      <w:r w:rsidRPr="00C42EB9">
        <w:rPr>
          <w:rFonts w:cs="Arial"/>
          <w:noProof/>
        </w:rPr>
        <w:fldChar w:fldCharType="end"/>
      </w:r>
      <w:r w:rsidRPr="00C42EB9">
        <w:rPr>
          <w:rFonts w:cs="Arial"/>
          <w:lang w:val="id-ID"/>
        </w:rPr>
        <w:t xml:space="preserve">.Kriteria Stabilitas </w:t>
      </w:r>
      <w:r w:rsidRPr="00C42EB9">
        <w:rPr>
          <w:rFonts w:cs="Arial"/>
          <w:i/>
          <w:lang w:val="id-ID"/>
        </w:rPr>
        <w:t>Loadcase</w:t>
      </w:r>
      <w:r w:rsidRPr="00C42EB9">
        <w:rPr>
          <w:rFonts w:cs="Arial"/>
          <w:lang w:val="id-ID"/>
        </w:rPr>
        <w:t xml:space="preserve"> 1</w:t>
      </w:r>
      <w:bookmarkEnd w:id="164"/>
      <w:bookmarkEnd w:id="165"/>
    </w:p>
    <w:tbl>
      <w:tblPr>
        <w:tblW w:w="49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0"/>
        <w:gridCol w:w="2550"/>
        <w:gridCol w:w="852"/>
        <w:gridCol w:w="709"/>
        <w:gridCol w:w="992"/>
        <w:gridCol w:w="900"/>
        <w:gridCol w:w="942"/>
      </w:tblGrid>
      <w:tr w:rsidR="00846811" w:rsidRPr="001C5833" w14:paraId="15A1A445" w14:textId="77777777" w:rsidTr="001C5833">
        <w:trPr>
          <w:trHeight w:val="271"/>
          <w:tblHeader/>
          <w:jc w:val="center"/>
        </w:trPr>
        <w:tc>
          <w:tcPr>
            <w:tcW w:w="849" w:type="pct"/>
            <w:tcBorders>
              <w:left w:val="nil"/>
              <w:bottom w:val="single" w:sz="4" w:space="0" w:color="auto"/>
              <w:right w:val="nil"/>
            </w:tcBorders>
            <w:shd w:val="clear" w:color="auto" w:fill="auto"/>
            <w:noWrap/>
            <w:vAlign w:val="center"/>
            <w:hideMark/>
          </w:tcPr>
          <w:p w14:paraId="5A17BA76" w14:textId="77777777" w:rsidR="00846811" w:rsidRPr="001C5833" w:rsidRDefault="00846811" w:rsidP="00026FB7">
            <w:pPr>
              <w:spacing w:line="240" w:lineRule="auto"/>
              <w:jc w:val="center"/>
              <w:rPr>
                <w:rFonts w:eastAsia="Times New Roman" w:cs="Arial"/>
                <w:b/>
                <w:bCs/>
                <w:color w:val="000000"/>
                <w:lang w:val="en-US"/>
              </w:rPr>
            </w:pPr>
            <w:bookmarkStart w:id="166" w:name="_Hlk117783941"/>
            <w:r w:rsidRPr="001C5833">
              <w:rPr>
                <w:rFonts w:eastAsia="Times New Roman" w:cs="Arial"/>
                <w:b/>
                <w:bCs/>
                <w:color w:val="000000"/>
              </w:rPr>
              <w:t>Code</w:t>
            </w:r>
          </w:p>
        </w:tc>
        <w:tc>
          <w:tcPr>
            <w:tcW w:w="1524" w:type="pct"/>
            <w:tcBorders>
              <w:left w:val="nil"/>
              <w:bottom w:val="single" w:sz="4" w:space="0" w:color="auto"/>
              <w:right w:val="nil"/>
            </w:tcBorders>
            <w:shd w:val="clear" w:color="auto" w:fill="auto"/>
            <w:noWrap/>
            <w:vAlign w:val="center"/>
            <w:hideMark/>
          </w:tcPr>
          <w:p w14:paraId="5B593228"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Criteria</w:t>
            </w:r>
          </w:p>
        </w:tc>
        <w:tc>
          <w:tcPr>
            <w:tcW w:w="509" w:type="pct"/>
            <w:tcBorders>
              <w:left w:val="nil"/>
              <w:bottom w:val="single" w:sz="4" w:space="0" w:color="auto"/>
              <w:right w:val="nil"/>
            </w:tcBorders>
            <w:shd w:val="clear" w:color="auto" w:fill="auto"/>
            <w:noWrap/>
            <w:vAlign w:val="center"/>
            <w:hideMark/>
          </w:tcPr>
          <w:p w14:paraId="07E61AF3"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Value</w:t>
            </w:r>
          </w:p>
        </w:tc>
        <w:tc>
          <w:tcPr>
            <w:tcW w:w="424" w:type="pct"/>
            <w:tcBorders>
              <w:left w:val="nil"/>
              <w:bottom w:val="single" w:sz="4" w:space="0" w:color="auto"/>
              <w:right w:val="nil"/>
            </w:tcBorders>
            <w:shd w:val="clear" w:color="auto" w:fill="auto"/>
            <w:noWrap/>
            <w:vAlign w:val="center"/>
            <w:hideMark/>
          </w:tcPr>
          <w:p w14:paraId="21A49DC4"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Units</w:t>
            </w:r>
          </w:p>
        </w:tc>
        <w:tc>
          <w:tcPr>
            <w:tcW w:w="593" w:type="pct"/>
            <w:tcBorders>
              <w:left w:val="nil"/>
              <w:bottom w:val="single" w:sz="4" w:space="0" w:color="auto"/>
              <w:right w:val="nil"/>
            </w:tcBorders>
            <w:shd w:val="clear" w:color="auto" w:fill="auto"/>
            <w:noWrap/>
            <w:vAlign w:val="center"/>
            <w:hideMark/>
          </w:tcPr>
          <w:p w14:paraId="4345389A"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Actual</w:t>
            </w:r>
          </w:p>
        </w:tc>
        <w:tc>
          <w:tcPr>
            <w:tcW w:w="538" w:type="pct"/>
            <w:tcBorders>
              <w:left w:val="nil"/>
              <w:bottom w:val="single" w:sz="4" w:space="0" w:color="auto"/>
              <w:right w:val="nil"/>
            </w:tcBorders>
            <w:shd w:val="clear" w:color="auto" w:fill="auto"/>
            <w:noWrap/>
            <w:vAlign w:val="center"/>
            <w:hideMark/>
          </w:tcPr>
          <w:p w14:paraId="519941F6"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Status</w:t>
            </w:r>
          </w:p>
        </w:tc>
        <w:tc>
          <w:tcPr>
            <w:tcW w:w="564" w:type="pct"/>
            <w:tcBorders>
              <w:left w:val="nil"/>
              <w:bottom w:val="single" w:sz="4" w:space="0" w:color="auto"/>
              <w:right w:val="nil"/>
            </w:tcBorders>
            <w:shd w:val="clear" w:color="auto" w:fill="auto"/>
            <w:noWrap/>
            <w:vAlign w:val="center"/>
            <w:hideMark/>
          </w:tcPr>
          <w:p w14:paraId="7F846849"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rPr>
              <w:t>Margin %</w:t>
            </w:r>
          </w:p>
        </w:tc>
      </w:tr>
      <w:tr w:rsidR="00846811" w:rsidRPr="001C5833" w14:paraId="47C7D9A0" w14:textId="77777777" w:rsidTr="001C5833">
        <w:trPr>
          <w:trHeight w:val="260"/>
          <w:jc w:val="center"/>
        </w:trPr>
        <w:tc>
          <w:tcPr>
            <w:tcW w:w="849" w:type="pct"/>
            <w:vMerge w:val="restart"/>
            <w:tcBorders>
              <w:left w:val="nil"/>
              <w:bottom w:val="nil"/>
              <w:right w:val="nil"/>
            </w:tcBorders>
            <w:shd w:val="clear" w:color="auto" w:fill="auto"/>
            <w:vAlign w:val="center"/>
            <w:hideMark/>
          </w:tcPr>
          <w:p w14:paraId="7527A655" w14:textId="1F09DF8E"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A.749</w:t>
            </w:r>
            <w:r w:rsidR="004B5E55" w:rsidRPr="001C5833">
              <w:rPr>
                <w:rFonts w:eastAsia="Times New Roman" w:cs="Arial"/>
                <w:color w:val="000000"/>
                <w:lang w:val="id-ID"/>
              </w:rPr>
              <w:t xml:space="preserve"> </w:t>
            </w:r>
            <w:r w:rsidRPr="001C5833">
              <w:rPr>
                <w:rFonts w:eastAsia="Times New Roman" w:cs="Arial"/>
                <w:color w:val="000000"/>
              </w:rPr>
              <w:t>(18) Ch3 - Design criteria applicable to all ships</w:t>
            </w:r>
          </w:p>
        </w:tc>
        <w:tc>
          <w:tcPr>
            <w:tcW w:w="1524" w:type="pct"/>
            <w:tcBorders>
              <w:left w:val="nil"/>
              <w:bottom w:val="nil"/>
              <w:right w:val="nil"/>
            </w:tcBorders>
            <w:shd w:val="clear" w:color="auto" w:fill="auto"/>
            <w:noWrap/>
            <w:vAlign w:val="center"/>
            <w:hideMark/>
          </w:tcPr>
          <w:p w14:paraId="0D24FEB9"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0 to 30</w:t>
            </w:r>
          </w:p>
        </w:tc>
        <w:tc>
          <w:tcPr>
            <w:tcW w:w="509" w:type="pct"/>
            <w:tcBorders>
              <w:left w:val="nil"/>
              <w:bottom w:val="nil"/>
              <w:right w:val="nil"/>
            </w:tcBorders>
            <w:shd w:val="clear" w:color="auto" w:fill="auto"/>
            <w:noWrap/>
            <w:hideMark/>
          </w:tcPr>
          <w:p w14:paraId="5F4CABCA" w14:textId="77777777" w:rsidR="00846811" w:rsidRPr="001C5833" w:rsidRDefault="00846811" w:rsidP="00026FB7">
            <w:pPr>
              <w:spacing w:line="240" w:lineRule="auto"/>
              <w:jc w:val="right"/>
              <w:rPr>
                <w:rFonts w:eastAsia="Times New Roman" w:cs="Arial"/>
                <w:color w:val="000000"/>
                <w:lang w:val="en-US"/>
              </w:rPr>
            </w:pPr>
            <w:r w:rsidRPr="001C5833">
              <w:rPr>
                <w:rFonts w:cs="Arial"/>
              </w:rPr>
              <w:t>3.1513</w:t>
            </w:r>
          </w:p>
        </w:tc>
        <w:tc>
          <w:tcPr>
            <w:tcW w:w="424" w:type="pct"/>
            <w:tcBorders>
              <w:left w:val="nil"/>
              <w:bottom w:val="nil"/>
              <w:right w:val="nil"/>
            </w:tcBorders>
            <w:shd w:val="clear" w:color="auto" w:fill="auto"/>
            <w:noWrap/>
            <w:hideMark/>
          </w:tcPr>
          <w:p w14:paraId="1B674126" w14:textId="77777777" w:rsidR="00846811" w:rsidRPr="001C5833" w:rsidRDefault="00846811" w:rsidP="00026FB7">
            <w:pPr>
              <w:spacing w:line="240" w:lineRule="auto"/>
              <w:rPr>
                <w:rFonts w:eastAsia="Times New Roman" w:cs="Arial"/>
                <w:color w:val="000000"/>
                <w:lang w:val="en-US"/>
              </w:rPr>
            </w:pPr>
            <w:r w:rsidRPr="001C5833">
              <w:rPr>
                <w:rFonts w:cs="Arial"/>
              </w:rPr>
              <w:t>m.deg</w:t>
            </w:r>
          </w:p>
        </w:tc>
        <w:tc>
          <w:tcPr>
            <w:tcW w:w="593" w:type="pct"/>
            <w:tcBorders>
              <w:left w:val="nil"/>
              <w:bottom w:val="nil"/>
              <w:right w:val="nil"/>
            </w:tcBorders>
            <w:shd w:val="clear" w:color="auto" w:fill="auto"/>
            <w:noWrap/>
            <w:vAlign w:val="center"/>
            <w:hideMark/>
          </w:tcPr>
          <w:p w14:paraId="633AFD55"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21.4847</w:t>
            </w:r>
          </w:p>
        </w:tc>
        <w:tc>
          <w:tcPr>
            <w:tcW w:w="538" w:type="pct"/>
            <w:tcBorders>
              <w:left w:val="nil"/>
              <w:bottom w:val="nil"/>
              <w:right w:val="nil"/>
            </w:tcBorders>
            <w:shd w:val="clear" w:color="auto" w:fill="auto"/>
            <w:noWrap/>
            <w:vAlign w:val="center"/>
            <w:hideMark/>
          </w:tcPr>
          <w:p w14:paraId="69159E5D" w14:textId="77777777" w:rsidR="00846811" w:rsidRPr="001C5833" w:rsidRDefault="00846811" w:rsidP="00026FB7">
            <w:pPr>
              <w:spacing w:line="240" w:lineRule="auto"/>
              <w:jc w:val="center"/>
              <w:rPr>
                <w:rFonts w:eastAsia="Times New Roman" w:cs="Arial"/>
                <w:color w:val="000000"/>
                <w:lang w:val="en-US"/>
              </w:rPr>
            </w:pPr>
            <w:r w:rsidRPr="001C5833">
              <w:rPr>
                <w:rFonts w:cs="Arial"/>
              </w:rPr>
              <w:t>Pass</w:t>
            </w:r>
          </w:p>
        </w:tc>
        <w:tc>
          <w:tcPr>
            <w:tcW w:w="564" w:type="pct"/>
            <w:tcBorders>
              <w:left w:val="nil"/>
              <w:bottom w:val="nil"/>
              <w:right w:val="nil"/>
            </w:tcBorders>
            <w:shd w:val="clear" w:color="auto" w:fill="auto"/>
            <w:noWrap/>
            <w:vAlign w:val="center"/>
            <w:hideMark/>
          </w:tcPr>
          <w:p w14:paraId="7D69329E" w14:textId="77777777" w:rsidR="00846811" w:rsidRPr="001C5833" w:rsidRDefault="00846811" w:rsidP="00026FB7">
            <w:pPr>
              <w:spacing w:line="240" w:lineRule="auto"/>
              <w:jc w:val="center"/>
              <w:rPr>
                <w:rFonts w:eastAsia="Times New Roman" w:cs="Arial"/>
                <w:color w:val="000000"/>
                <w:lang w:val="en-US"/>
              </w:rPr>
            </w:pPr>
            <w:r w:rsidRPr="001C5833">
              <w:rPr>
                <w:rFonts w:cs="Arial"/>
              </w:rPr>
              <w:t>+581.77</w:t>
            </w:r>
          </w:p>
        </w:tc>
      </w:tr>
      <w:tr w:rsidR="00846811" w:rsidRPr="001C5833" w14:paraId="7318E2A9" w14:textId="77777777" w:rsidTr="001C5833">
        <w:trPr>
          <w:trHeight w:val="260"/>
          <w:jc w:val="center"/>
        </w:trPr>
        <w:tc>
          <w:tcPr>
            <w:tcW w:w="849" w:type="pct"/>
            <w:vMerge/>
            <w:tcBorders>
              <w:top w:val="nil"/>
              <w:left w:val="nil"/>
              <w:bottom w:val="nil"/>
              <w:right w:val="nil"/>
            </w:tcBorders>
            <w:vAlign w:val="center"/>
            <w:hideMark/>
          </w:tcPr>
          <w:p w14:paraId="58F49D46"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3B427194"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0 to 40</w:t>
            </w:r>
          </w:p>
        </w:tc>
        <w:tc>
          <w:tcPr>
            <w:tcW w:w="509" w:type="pct"/>
            <w:tcBorders>
              <w:top w:val="nil"/>
              <w:left w:val="nil"/>
              <w:bottom w:val="nil"/>
              <w:right w:val="nil"/>
            </w:tcBorders>
            <w:shd w:val="clear" w:color="auto" w:fill="auto"/>
            <w:noWrap/>
            <w:hideMark/>
          </w:tcPr>
          <w:p w14:paraId="7F0C0ADC" w14:textId="77777777" w:rsidR="00846811" w:rsidRPr="001C5833" w:rsidRDefault="00846811" w:rsidP="00026FB7">
            <w:pPr>
              <w:spacing w:line="240" w:lineRule="auto"/>
              <w:jc w:val="right"/>
              <w:rPr>
                <w:rFonts w:eastAsia="Times New Roman" w:cs="Arial"/>
                <w:color w:val="000000"/>
                <w:lang w:val="en-US"/>
              </w:rPr>
            </w:pPr>
            <w:r w:rsidRPr="001C5833">
              <w:rPr>
                <w:rFonts w:cs="Arial"/>
              </w:rPr>
              <w:t>5.1566</w:t>
            </w:r>
          </w:p>
        </w:tc>
        <w:tc>
          <w:tcPr>
            <w:tcW w:w="424" w:type="pct"/>
            <w:tcBorders>
              <w:top w:val="nil"/>
              <w:left w:val="nil"/>
              <w:bottom w:val="nil"/>
              <w:right w:val="nil"/>
            </w:tcBorders>
            <w:shd w:val="clear" w:color="auto" w:fill="auto"/>
            <w:noWrap/>
            <w:hideMark/>
          </w:tcPr>
          <w:p w14:paraId="0C09A0CC" w14:textId="77777777" w:rsidR="00846811" w:rsidRPr="001C5833" w:rsidRDefault="00846811" w:rsidP="00026FB7">
            <w:pPr>
              <w:spacing w:line="240" w:lineRule="auto"/>
              <w:rPr>
                <w:rFonts w:eastAsia="Times New Roman" w:cs="Arial"/>
                <w:color w:val="000000"/>
                <w:lang w:val="en-US"/>
              </w:rPr>
            </w:pPr>
            <w:r w:rsidRPr="001C5833">
              <w:rPr>
                <w:rFonts w:cs="Arial"/>
              </w:rPr>
              <w:t>m.deg</w:t>
            </w:r>
          </w:p>
        </w:tc>
        <w:tc>
          <w:tcPr>
            <w:tcW w:w="593" w:type="pct"/>
            <w:tcBorders>
              <w:top w:val="nil"/>
              <w:left w:val="nil"/>
              <w:bottom w:val="nil"/>
              <w:right w:val="nil"/>
            </w:tcBorders>
            <w:shd w:val="clear" w:color="auto" w:fill="auto"/>
            <w:noWrap/>
            <w:vAlign w:val="center"/>
            <w:hideMark/>
          </w:tcPr>
          <w:p w14:paraId="686A63C9" w14:textId="77777777" w:rsidR="00846811" w:rsidRPr="001C5833" w:rsidRDefault="00846811" w:rsidP="00026FB7">
            <w:pPr>
              <w:spacing w:line="240" w:lineRule="auto"/>
              <w:jc w:val="center"/>
              <w:rPr>
                <w:rFonts w:eastAsia="Times New Roman" w:cs="Arial"/>
                <w:color w:val="000000"/>
                <w:lang w:val="en-US"/>
              </w:rPr>
            </w:pPr>
            <w:r w:rsidRPr="001C5833">
              <w:rPr>
                <w:rFonts w:cs="Arial"/>
              </w:rPr>
              <w:t>37.0117</w:t>
            </w:r>
          </w:p>
        </w:tc>
        <w:tc>
          <w:tcPr>
            <w:tcW w:w="538" w:type="pct"/>
            <w:tcBorders>
              <w:top w:val="nil"/>
              <w:left w:val="nil"/>
              <w:bottom w:val="nil"/>
              <w:right w:val="nil"/>
            </w:tcBorders>
            <w:shd w:val="clear" w:color="auto" w:fill="auto"/>
            <w:noWrap/>
            <w:vAlign w:val="center"/>
            <w:hideMark/>
          </w:tcPr>
          <w:p w14:paraId="54830044" w14:textId="77777777" w:rsidR="00846811" w:rsidRPr="001C5833" w:rsidRDefault="00846811" w:rsidP="00026FB7">
            <w:pPr>
              <w:spacing w:line="240" w:lineRule="auto"/>
              <w:jc w:val="center"/>
              <w:rPr>
                <w:rFonts w:eastAsia="Times New Roman" w:cs="Arial"/>
                <w:color w:val="000000"/>
                <w:lang w:val="en-US"/>
              </w:rPr>
            </w:pPr>
            <w:r w:rsidRPr="001C5833">
              <w:rPr>
                <w:rFonts w:cs="Arial"/>
              </w:rPr>
              <w:t>Pass</w:t>
            </w:r>
          </w:p>
        </w:tc>
        <w:tc>
          <w:tcPr>
            <w:tcW w:w="564" w:type="pct"/>
            <w:tcBorders>
              <w:top w:val="nil"/>
              <w:left w:val="nil"/>
              <w:bottom w:val="nil"/>
              <w:right w:val="nil"/>
            </w:tcBorders>
            <w:shd w:val="clear" w:color="auto" w:fill="auto"/>
            <w:noWrap/>
            <w:vAlign w:val="center"/>
            <w:hideMark/>
          </w:tcPr>
          <w:p w14:paraId="40AE2046" w14:textId="77777777" w:rsidR="00846811" w:rsidRPr="001C5833" w:rsidRDefault="00846811" w:rsidP="00026FB7">
            <w:pPr>
              <w:spacing w:line="240" w:lineRule="auto"/>
              <w:jc w:val="center"/>
              <w:rPr>
                <w:rFonts w:eastAsia="Times New Roman" w:cs="Arial"/>
                <w:color w:val="000000"/>
                <w:lang w:val="en-US"/>
              </w:rPr>
            </w:pPr>
            <w:r w:rsidRPr="001C5833">
              <w:rPr>
                <w:rFonts w:cs="Arial"/>
              </w:rPr>
              <w:t>+617.75</w:t>
            </w:r>
          </w:p>
        </w:tc>
      </w:tr>
      <w:tr w:rsidR="00846811" w:rsidRPr="001C5833" w14:paraId="6571FCDC" w14:textId="77777777" w:rsidTr="001C5833">
        <w:trPr>
          <w:trHeight w:val="260"/>
          <w:jc w:val="center"/>
        </w:trPr>
        <w:tc>
          <w:tcPr>
            <w:tcW w:w="849" w:type="pct"/>
            <w:vMerge/>
            <w:tcBorders>
              <w:top w:val="nil"/>
              <w:left w:val="nil"/>
              <w:bottom w:val="nil"/>
              <w:right w:val="nil"/>
            </w:tcBorders>
            <w:vAlign w:val="center"/>
            <w:hideMark/>
          </w:tcPr>
          <w:p w14:paraId="1CBC674E"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02D3E332"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3.1.2.1: Area 30 to 40</w:t>
            </w:r>
          </w:p>
        </w:tc>
        <w:tc>
          <w:tcPr>
            <w:tcW w:w="509" w:type="pct"/>
            <w:tcBorders>
              <w:top w:val="nil"/>
              <w:left w:val="nil"/>
              <w:bottom w:val="nil"/>
              <w:right w:val="nil"/>
            </w:tcBorders>
            <w:shd w:val="clear" w:color="auto" w:fill="auto"/>
            <w:noWrap/>
            <w:hideMark/>
          </w:tcPr>
          <w:p w14:paraId="15BFB010" w14:textId="77777777" w:rsidR="00846811" w:rsidRPr="001C5833" w:rsidRDefault="00846811" w:rsidP="00026FB7">
            <w:pPr>
              <w:spacing w:line="240" w:lineRule="auto"/>
              <w:jc w:val="right"/>
              <w:rPr>
                <w:rFonts w:eastAsia="Times New Roman" w:cs="Arial"/>
                <w:color w:val="000000"/>
                <w:lang w:val="en-US"/>
              </w:rPr>
            </w:pPr>
            <w:r w:rsidRPr="001C5833">
              <w:rPr>
                <w:rFonts w:cs="Arial"/>
              </w:rPr>
              <w:t>1.7189</w:t>
            </w:r>
          </w:p>
        </w:tc>
        <w:tc>
          <w:tcPr>
            <w:tcW w:w="424" w:type="pct"/>
            <w:tcBorders>
              <w:top w:val="nil"/>
              <w:left w:val="nil"/>
              <w:bottom w:val="nil"/>
              <w:right w:val="nil"/>
            </w:tcBorders>
            <w:shd w:val="clear" w:color="auto" w:fill="auto"/>
            <w:noWrap/>
            <w:hideMark/>
          </w:tcPr>
          <w:p w14:paraId="75D20072" w14:textId="77777777" w:rsidR="00846811" w:rsidRPr="001C5833" w:rsidRDefault="00846811" w:rsidP="00026FB7">
            <w:pPr>
              <w:spacing w:line="240" w:lineRule="auto"/>
              <w:rPr>
                <w:rFonts w:eastAsia="Times New Roman" w:cs="Arial"/>
                <w:color w:val="000000"/>
                <w:lang w:val="en-US"/>
              </w:rPr>
            </w:pPr>
            <w:r w:rsidRPr="001C5833">
              <w:rPr>
                <w:rFonts w:cs="Arial"/>
              </w:rPr>
              <w:t>m.deg</w:t>
            </w:r>
          </w:p>
        </w:tc>
        <w:tc>
          <w:tcPr>
            <w:tcW w:w="593" w:type="pct"/>
            <w:tcBorders>
              <w:top w:val="nil"/>
              <w:left w:val="nil"/>
              <w:bottom w:val="nil"/>
              <w:right w:val="nil"/>
            </w:tcBorders>
            <w:shd w:val="clear" w:color="auto" w:fill="auto"/>
            <w:noWrap/>
            <w:vAlign w:val="center"/>
            <w:hideMark/>
          </w:tcPr>
          <w:p w14:paraId="146813D2" w14:textId="77777777" w:rsidR="00846811" w:rsidRPr="001C5833" w:rsidRDefault="00846811" w:rsidP="00026FB7">
            <w:pPr>
              <w:spacing w:line="240" w:lineRule="auto"/>
              <w:jc w:val="center"/>
              <w:rPr>
                <w:rFonts w:eastAsia="Times New Roman" w:cs="Arial"/>
                <w:color w:val="000000"/>
                <w:lang w:val="en-US"/>
              </w:rPr>
            </w:pPr>
            <w:r w:rsidRPr="001C5833">
              <w:rPr>
                <w:rFonts w:cs="Arial"/>
              </w:rPr>
              <w:t>15.5270</w:t>
            </w:r>
          </w:p>
        </w:tc>
        <w:tc>
          <w:tcPr>
            <w:tcW w:w="538" w:type="pct"/>
            <w:tcBorders>
              <w:top w:val="nil"/>
              <w:left w:val="nil"/>
              <w:bottom w:val="nil"/>
              <w:right w:val="nil"/>
            </w:tcBorders>
            <w:shd w:val="clear" w:color="auto" w:fill="auto"/>
            <w:noWrap/>
            <w:vAlign w:val="center"/>
            <w:hideMark/>
          </w:tcPr>
          <w:p w14:paraId="77CD233F" w14:textId="77777777" w:rsidR="00846811" w:rsidRPr="001C5833" w:rsidRDefault="00846811" w:rsidP="00026FB7">
            <w:pPr>
              <w:spacing w:line="240" w:lineRule="auto"/>
              <w:jc w:val="center"/>
              <w:rPr>
                <w:rFonts w:eastAsia="Times New Roman" w:cs="Arial"/>
                <w:color w:val="000000"/>
                <w:lang w:val="en-US"/>
              </w:rPr>
            </w:pPr>
            <w:r w:rsidRPr="001C5833">
              <w:rPr>
                <w:rFonts w:cs="Arial"/>
              </w:rPr>
              <w:t>Pass</w:t>
            </w:r>
          </w:p>
        </w:tc>
        <w:tc>
          <w:tcPr>
            <w:tcW w:w="564" w:type="pct"/>
            <w:tcBorders>
              <w:top w:val="nil"/>
              <w:left w:val="nil"/>
              <w:bottom w:val="nil"/>
              <w:right w:val="nil"/>
            </w:tcBorders>
            <w:shd w:val="clear" w:color="auto" w:fill="auto"/>
            <w:noWrap/>
            <w:vAlign w:val="center"/>
            <w:hideMark/>
          </w:tcPr>
          <w:p w14:paraId="13CE1E6D" w14:textId="77777777" w:rsidR="00846811" w:rsidRPr="001C5833" w:rsidRDefault="00846811" w:rsidP="00026FB7">
            <w:pPr>
              <w:spacing w:line="240" w:lineRule="auto"/>
              <w:jc w:val="center"/>
              <w:rPr>
                <w:rFonts w:eastAsia="Times New Roman" w:cs="Arial"/>
                <w:color w:val="000000"/>
                <w:lang w:val="en-US"/>
              </w:rPr>
            </w:pPr>
            <w:r w:rsidRPr="001C5833">
              <w:rPr>
                <w:rFonts w:cs="Arial"/>
              </w:rPr>
              <w:t>+803.31</w:t>
            </w:r>
          </w:p>
        </w:tc>
      </w:tr>
      <w:tr w:rsidR="00846811" w:rsidRPr="001C5833" w14:paraId="49CA522C" w14:textId="77777777" w:rsidTr="001C5833">
        <w:trPr>
          <w:trHeight w:val="260"/>
          <w:jc w:val="center"/>
        </w:trPr>
        <w:tc>
          <w:tcPr>
            <w:tcW w:w="849" w:type="pct"/>
            <w:vMerge/>
            <w:tcBorders>
              <w:top w:val="nil"/>
              <w:left w:val="nil"/>
              <w:bottom w:val="nil"/>
              <w:right w:val="nil"/>
            </w:tcBorders>
            <w:vAlign w:val="center"/>
            <w:hideMark/>
          </w:tcPr>
          <w:p w14:paraId="60FE65C7"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1A9365AD"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3.1.2.2: Max GZ at 30 or greater</w:t>
            </w:r>
          </w:p>
        </w:tc>
        <w:tc>
          <w:tcPr>
            <w:tcW w:w="509" w:type="pct"/>
            <w:tcBorders>
              <w:top w:val="nil"/>
              <w:left w:val="nil"/>
              <w:bottom w:val="nil"/>
              <w:right w:val="nil"/>
            </w:tcBorders>
            <w:shd w:val="clear" w:color="auto" w:fill="auto"/>
            <w:noWrap/>
            <w:hideMark/>
          </w:tcPr>
          <w:p w14:paraId="23B06448" w14:textId="77777777" w:rsidR="00846811" w:rsidRPr="001C5833" w:rsidRDefault="00846811" w:rsidP="00026FB7">
            <w:pPr>
              <w:spacing w:line="240" w:lineRule="auto"/>
              <w:jc w:val="right"/>
              <w:rPr>
                <w:rFonts w:eastAsia="Times New Roman" w:cs="Arial"/>
                <w:color w:val="000000"/>
                <w:lang w:val="en-US"/>
              </w:rPr>
            </w:pPr>
            <w:r w:rsidRPr="001C5833">
              <w:rPr>
                <w:rFonts w:cs="Arial"/>
              </w:rPr>
              <w:t>0.200</w:t>
            </w:r>
          </w:p>
        </w:tc>
        <w:tc>
          <w:tcPr>
            <w:tcW w:w="424" w:type="pct"/>
            <w:tcBorders>
              <w:top w:val="nil"/>
              <w:left w:val="nil"/>
              <w:bottom w:val="nil"/>
              <w:right w:val="nil"/>
            </w:tcBorders>
            <w:shd w:val="clear" w:color="auto" w:fill="auto"/>
            <w:noWrap/>
            <w:hideMark/>
          </w:tcPr>
          <w:p w14:paraId="4103EE1B" w14:textId="77777777" w:rsidR="00846811" w:rsidRPr="001C5833" w:rsidRDefault="00846811" w:rsidP="00026FB7">
            <w:pPr>
              <w:spacing w:line="240" w:lineRule="auto"/>
              <w:rPr>
                <w:rFonts w:eastAsia="Times New Roman" w:cs="Arial"/>
                <w:color w:val="000000"/>
                <w:lang w:val="en-US"/>
              </w:rPr>
            </w:pPr>
            <w:r w:rsidRPr="001C5833">
              <w:rPr>
                <w:rFonts w:cs="Arial"/>
              </w:rPr>
              <w:t>m</w:t>
            </w:r>
          </w:p>
        </w:tc>
        <w:tc>
          <w:tcPr>
            <w:tcW w:w="593" w:type="pct"/>
            <w:tcBorders>
              <w:top w:val="nil"/>
              <w:left w:val="nil"/>
              <w:bottom w:val="nil"/>
              <w:right w:val="nil"/>
            </w:tcBorders>
            <w:shd w:val="clear" w:color="auto" w:fill="auto"/>
            <w:noWrap/>
            <w:vAlign w:val="center"/>
            <w:hideMark/>
          </w:tcPr>
          <w:p w14:paraId="4ED25461"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2.837</w:t>
            </w:r>
          </w:p>
        </w:tc>
        <w:tc>
          <w:tcPr>
            <w:tcW w:w="538" w:type="pct"/>
            <w:tcBorders>
              <w:top w:val="nil"/>
              <w:left w:val="nil"/>
              <w:bottom w:val="nil"/>
              <w:right w:val="nil"/>
            </w:tcBorders>
            <w:shd w:val="clear" w:color="auto" w:fill="auto"/>
            <w:noWrap/>
            <w:vAlign w:val="center"/>
            <w:hideMark/>
          </w:tcPr>
          <w:p w14:paraId="75FBED85" w14:textId="77777777" w:rsidR="00846811" w:rsidRPr="001C5833" w:rsidRDefault="00846811" w:rsidP="00026FB7">
            <w:pPr>
              <w:spacing w:line="240" w:lineRule="auto"/>
              <w:jc w:val="center"/>
              <w:rPr>
                <w:rFonts w:eastAsia="Times New Roman" w:cs="Arial"/>
                <w:color w:val="000000"/>
                <w:lang w:val="en-US"/>
              </w:rPr>
            </w:pPr>
            <w:r w:rsidRPr="001C5833">
              <w:rPr>
                <w:rFonts w:cs="Arial"/>
              </w:rPr>
              <w:t>Pass</w:t>
            </w:r>
          </w:p>
        </w:tc>
        <w:tc>
          <w:tcPr>
            <w:tcW w:w="564" w:type="pct"/>
            <w:tcBorders>
              <w:top w:val="nil"/>
              <w:left w:val="nil"/>
              <w:bottom w:val="nil"/>
              <w:right w:val="nil"/>
            </w:tcBorders>
            <w:shd w:val="clear" w:color="auto" w:fill="auto"/>
            <w:noWrap/>
            <w:vAlign w:val="center"/>
            <w:hideMark/>
          </w:tcPr>
          <w:p w14:paraId="5CD3F0D0" w14:textId="77777777" w:rsidR="00846811" w:rsidRPr="001C5833" w:rsidRDefault="00846811" w:rsidP="00026FB7">
            <w:pPr>
              <w:spacing w:line="240" w:lineRule="auto"/>
              <w:jc w:val="center"/>
              <w:rPr>
                <w:rFonts w:eastAsia="Times New Roman" w:cs="Arial"/>
                <w:color w:val="000000"/>
                <w:lang w:val="en-US"/>
              </w:rPr>
            </w:pPr>
            <w:r w:rsidRPr="001C5833">
              <w:rPr>
                <w:rFonts w:cs="Arial"/>
              </w:rPr>
              <w:t>+1318.50</w:t>
            </w:r>
          </w:p>
        </w:tc>
      </w:tr>
      <w:tr w:rsidR="00846811" w:rsidRPr="001C5833" w14:paraId="50D33779" w14:textId="77777777" w:rsidTr="001C5833">
        <w:trPr>
          <w:trHeight w:val="260"/>
          <w:jc w:val="center"/>
        </w:trPr>
        <w:tc>
          <w:tcPr>
            <w:tcW w:w="849" w:type="pct"/>
            <w:vMerge/>
            <w:tcBorders>
              <w:top w:val="nil"/>
              <w:left w:val="nil"/>
              <w:bottom w:val="nil"/>
              <w:right w:val="nil"/>
            </w:tcBorders>
            <w:vAlign w:val="center"/>
            <w:hideMark/>
          </w:tcPr>
          <w:p w14:paraId="71BF506D"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bottom w:val="nil"/>
              <w:right w:val="nil"/>
            </w:tcBorders>
            <w:shd w:val="clear" w:color="auto" w:fill="auto"/>
            <w:noWrap/>
            <w:vAlign w:val="center"/>
            <w:hideMark/>
          </w:tcPr>
          <w:p w14:paraId="537D5BC2"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3.1.2.3: Angle of maximum GZ</w:t>
            </w:r>
          </w:p>
        </w:tc>
        <w:tc>
          <w:tcPr>
            <w:tcW w:w="509" w:type="pct"/>
            <w:tcBorders>
              <w:top w:val="nil"/>
              <w:left w:val="nil"/>
              <w:bottom w:val="nil"/>
              <w:right w:val="nil"/>
            </w:tcBorders>
            <w:shd w:val="clear" w:color="auto" w:fill="auto"/>
            <w:noWrap/>
            <w:hideMark/>
          </w:tcPr>
          <w:p w14:paraId="0B360C8D" w14:textId="77777777" w:rsidR="00846811" w:rsidRPr="001C5833" w:rsidRDefault="00846811" w:rsidP="00026FB7">
            <w:pPr>
              <w:spacing w:line="240" w:lineRule="auto"/>
              <w:jc w:val="right"/>
              <w:rPr>
                <w:rFonts w:eastAsia="Times New Roman" w:cs="Arial"/>
                <w:color w:val="000000"/>
                <w:lang w:val="en-US"/>
              </w:rPr>
            </w:pPr>
            <w:r w:rsidRPr="001C5833">
              <w:rPr>
                <w:rFonts w:cs="Arial"/>
              </w:rPr>
              <w:t>25.0</w:t>
            </w:r>
          </w:p>
        </w:tc>
        <w:tc>
          <w:tcPr>
            <w:tcW w:w="424" w:type="pct"/>
            <w:tcBorders>
              <w:top w:val="nil"/>
              <w:left w:val="nil"/>
              <w:bottom w:val="nil"/>
              <w:right w:val="nil"/>
            </w:tcBorders>
            <w:shd w:val="clear" w:color="auto" w:fill="auto"/>
            <w:noWrap/>
            <w:hideMark/>
          </w:tcPr>
          <w:p w14:paraId="338C465B" w14:textId="77777777" w:rsidR="00846811" w:rsidRPr="001C5833" w:rsidRDefault="00846811" w:rsidP="00026FB7">
            <w:pPr>
              <w:spacing w:line="240" w:lineRule="auto"/>
              <w:rPr>
                <w:rFonts w:eastAsia="Times New Roman" w:cs="Arial"/>
                <w:color w:val="000000"/>
                <w:lang w:val="en-US"/>
              </w:rPr>
            </w:pPr>
            <w:r w:rsidRPr="001C5833">
              <w:rPr>
                <w:rFonts w:cs="Arial"/>
              </w:rPr>
              <w:t>deg</w:t>
            </w:r>
          </w:p>
        </w:tc>
        <w:tc>
          <w:tcPr>
            <w:tcW w:w="593" w:type="pct"/>
            <w:tcBorders>
              <w:top w:val="nil"/>
              <w:left w:val="nil"/>
              <w:bottom w:val="nil"/>
              <w:right w:val="nil"/>
            </w:tcBorders>
            <w:shd w:val="clear" w:color="auto" w:fill="auto"/>
            <w:noWrap/>
            <w:vAlign w:val="center"/>
            <w:hideMark/>
          </w:tcPr>
          <w:p w14:paraId="2773CF53" w14:textId="77777777" w:rsidR="00846811" w:rsidRPr="001C5833" w:rsidRDefault="00846811" w:rsidP="00026FB7">
            <w:pPr>
              <w:spacing w:line="240" w:lineRule="auto"/>
              <w:jc w:val="center"/>
              <w:rPr>
                <w:rFonts w:eastAsia="Times New Roman" w:cs="Arial"/>
                <w:color w:val="000000"/>
                <w:lang w:val="en-US"/>
              </w:rPr>
            </w:pPr>
            <w:r w:rsidRPr="001C5833">
              <w:rPr>
                <w:rFonts w:cs="Arial"/>
              </w:rPr>
              <w:t>80.9</w:t>
            </w:r>
          </w:p>
        </w:tc>
        <w:tc>
          <w:tcPr>
            <w:tcW w:w="538" w:type="pct"/>
            <w:tcBorders>
              <w:top w:val="nil"/>
              <w:left w:val="nil"/>
              <w:bottom w:val="nil"/>
              <w:right w:val="nil"/>
            </w:tcBorders>
            <w:shd w:val="clear" w:color="auto" w:fill="auto"/>
            <w:noWrap/>
            <w:vAlign w:val="center"/>
            <w:hideMark/>
          </w:tcPr>
          <w:p w14:paraId="20E57AD2" w14:textId="77777777" w:rsidR="00846811" w:rsidRPr="001C5833" w:rsidRDefault="00846811" w:rsidP="00026FB7">
            <w:pPr>
              <w:spacing w:line="240" w:lineRule="auto"/>
              <w:jc w:val="center"/>
              <w:rPr>
                <w:rFonts w:eastAsia="Times New Roman" w:cs="Arial"/>
                <w:color w:val="000000"/>
                <w:lang w:val="en-US"/>
              </w:rPr>
            </w:pPr>
            <w:r w:rsidRPr="001C5833">
              <w:rPr>
                <w:rFonts w:cs="Arial"/>
              </w:rPr>
              <w:t>Pass</w:t>
            </w:r>
          </w:p>
        </w:tc>
        <w:tc>
          <w:tcPr>
            <w:tcW w:w="564" w:type="pct"/>
            <w:tcBorders>
              <w:top w:val="nil"/>
              <w:left w:val="nil"/>
              <w:bottom w:val="nil"/>
              <w:right w:val="nil"/>
            </w:tcBorders>
            <w:shd w:val="clear" w:color="auto" w:fill="auto"/>
            <w:noWrap/>
            <w:vAlign w:val="center"/>
            <w:hideMark/>
          </w:tcPr>
          <w:p w14:paraId="1EA591B3" w14:textId="77777777" w:rsidR="00846811" w:rsidRPr="001C5833" w:rsidRDefault="00846811" w:rsidP="00026FB7">
            <w:pPr>
              <w:spacing w:line="240" w:lineRule="auto"/>
              <w:jc w:val="center"/>
              <w:rPr>
                <w:rFonts w:eastAsia="Times New Roman" w:cs="Arial"/>
                <w:color w:val="000000"/>
                <w:lang w:val="en-US"/>
              </w:rPr>
            </w:pPr>
            <w:r w:rsidRPr="001C5833">
              <w:rPr>
                <w:rFonts w:cs="Arial"/>
              </w:rPr>
              <w:t>+223.64</w:t>
            </w:r>
          </w:p>
        </w:tc>
      </w:tr>
      <w:tr w:rsidR="00846811" w:rsidRPr="001C5833" w14:paraId="0F086B36" w14:textId="77777777" w:rsidTr="001C5833">
        <w:trPr>
          <w:trHeight w:val="271"/>
          <w:jc w:val="center"/>
        </w:trPr>
        <w:tc>
          <w:tcPr>
            <w:tcW w:w="849" w:type="pct"/>
            <w:vMerge/>
            <w:tcBorders>
              <w:top w:val="nil"/>
              <w:left w:val="nil"/>
              <w:right w:val="nil"/>
            </w:tcBorders>
            <w:vAlign w:val="center"/>
            <w:hideMark/>
          </w:tcPr>
          <w:p w14:paraId="520406AE" w14:textId="77777777" w:rsidR="00846811" w:rsidRPr="001C5833" w:rsidRDefault="00846811" w:rsidP="00026FB7">
            <w:pPr>
              <w:spacing w:line="240" w:lineRule="auto"/>
              <w:rPr>
                <w:rFonts w:eastAsia="Times New Roman" w:cs="Arial"/>
                <w:color w:val="000000"/>
                <w:lang w:val="en-US"/>
              </w:rPr>
            </w:pPr>
          </w:p>
        </w:tc>
        <w:tc>
          <w:tcPr>
            <w:tcW w:w="1524" w:type="pct"/>
            <w:tcBorders>
              <w:top w:val="nil"/>
              <w:left w:val="nil"/>
              <w:right w:val="nil"/>
            </w:tcBorders>
            <w:shd w:val="clear" w:color="auto" w:fill="auto"/>
            <w:noWrap/>
            <w:vAlign w:val="center"/>
            <w:hideMark/>
          </w:tcPr>
          <w:p w14:paraId="7F81265C"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rPr>
              <w:t>3.1.2.4: Initial GMt</w:t>
            </w:r>
          </w:p>
        </w:tc>
        <w:tc>
          <w:tcPr>
            <w:tcW w:w="509" w:type="pct"/>
            <w:tcBorders>
              <w:top w:val="nil"/>
              <w:left w:val="nil"/>
              <w:right w:val="nil"/>
            </w:tcBorders>
            <w:shd w:val="clear" w:color="auto" w:fill="auto"/>
            <w:noWrap/>
            <w:hideMark/>
          </w:tcPr>
          <w:p w14:paraId="18A99FDE" w14:textId="77777777" w:rsidR="00846811" w:rsidRPr="001C5833" w:rsidRDefault="00846811" w:rsidP="00026FB7">
            <w:pPr>
              <w:spacing w:line="240" w:lineRule="auto"/>
              <w:jc w:val="right"/>
              <w:rPr>
                <w:rFonts w:eastAsia="Times New Roman" w:cs="Arial"/>
                <w:color w:val="000000"/>
                <w:lang w:val="en-US"/>
              </w:rPr>
            </w:pPr>
            <w:r w:rsidRPr="001C5833">
              <w:rPr>
                <w:rFonts w:cs="Arial"/>
              </w:rPr>
              <w:t>0.150</w:t>
            </w:r>
          </w:p>
        </w:tc>
        <w:tc>
          <w:tcPr>
            <w:tcW w:w="424" w:type="pct"/>
            <w:tcBorders>
              <w:top w:val="nil"/>
              <w:left w:val="nil"/>
              <w:right w:val="nil"/>
            </w:tcBorders>
            <w:shd w:val="clear" w:color="auto" w:fill="auto"/>
            <w:noWrap/>
            <w:hideMark/>
          </w:tcPr>
          <w:p w14:paraId="3E66D8A5" w14:textId="77777777" w:rsidR="00846811" w:rsidRPr="001C5833" w:rsidRDefault="00846811" w:rsidP="00026FB7">
            <w:pPr>
              <w:spacing w:line="240" w:lineRule="auto"/>
              <w:rPr>
                <w:rFonts w:eastAsia="Times New Roman" w:cs="Arial"/>
                <w:color w:val="000000"/>
                <w:lang w:val="en-US"/>
              </w:rPr>
            </w:pPr>
            <w:r w:rsidRPr="001C5833">
              <w:rPr>
                <w:rFonts w:cs="Arial"/>
              </w:rPr>
              <w:t>m</w:t>
            </w:r>
          </w:p>
        </w:tc>
        <w:tc>
          <w:tcPr>
            <w:tcW w:w="593" w:type="pct"/>
            <w:tcBorders>
              <w:top w:val="nil"/>
              <w:left w:val="nil"/>
              <w:right w:val="nil"/>
            </w:tcBorders>
            <w:shd w:val="clear" w:color="auto" w:fill="auto"/>
            <w:noWrap/>
            <w:vAlign w:val="center"/>
            <w:hideMark/>
          </w:tcPr>
          <w:p w14:paraId="0A921959" w14:textId="77777777" w:rsidR="00846811" w:rsidRPr="001C5833" w:rsidRDefault="00846811" w:rsidP="00026FB7">
            <w:pPr>
              <w:spacing w:line="240" w:lineRule="auto"/>
              <w:jc w:val="center"/>
              <w:rPr>
                <w:rFonts w:eastAsia="Times New Roman" w:cs="Arial"/>
                <w:color w:val="000000"/>
                <w:lang w:val="en-US"/>
              </w:rPr>
            </w:pPr>
            <w:r w:rsidRPr="001C5833">
              <w:rPr>
                <w:rFonts w:cs="Arial"/>
              </w:rPr>
              <w:t>3.141</w:t>
            </w:r>
          </w:p>
        </w:tc>
        <w:tc>
          <w:tcPr>
            <w:tcW w:w="538" w:type="pct"/>
            <w:tcBorders>
              <w:top w:val="nil"/>
              <w:left w:val="nil"/>
              <w:right w:val="nil"/>
            </w:tcBorders>
            <w:shd w:val="clear" w:color="auto" w:fill="auto"/>
            <w:noWrap/>
            <w:vAlign w:val="center"/>
            <w:hideMark/>
          </w:tcPr>
          <w:p w14:paraId="21E311EC" w14:textId="77777777" w:rsidR="00846811" w:rsidRPr="001C5833" w:rsidRDefault="00846811" w:rsidP="00026FB7">
            <w:pPr>
              <w:spacing w:line="240" w:lineRule="auto"/>
              <w:jc w:val="center"/>
              <w:rPr>
                <w:rFonts w:eastAsia="Times New Roman" w:cs="Arial"/>
                <w:color w:val="000000"/>
                <w:lang w:val="en-US"/>
              </w:rPr>
            </w:pPr>
            <w:r w:rsidRPr="001C5833">
              <w:rPr>
                <w:rFonts w:cs="Arial"/>
              </w:rPr>
              <w:t>Pass</w:t>
            </w:r>
          </w:p>
        </w:tc>
        <w:tc>
          <w:tcPr>
            <w:tcW w:w="564" w:type="pct"/>
            <w:tcBorders>
              <w:top w:val="nil"/>
              <w:left w:val="nil"/>
              <w:right w:val="nil"/>
            </w:tcBorders>
            <w:shd w:val="clear" w:color="auto" w:fill="auto"/>
            <w:noWrap/>
            <w:vAlign w:val="center"/>
            <w:hideMark/>
          </w:tcPr>
          <w:p w14:paraId="1F33531E" w14:textId="77777777" w:rsidR="00846811" w:rsidRPr="001C5833" w:rsidRDefault="00846811" w:rsidP="00026FB7">
            <w:pPr>
              <w:keepNext/>
              <w:spacing w:line="240" w:lineRule="auto"/>
              <w:jc w:val="center"/>
              <w:rPr>
                <w:rFonts w:eastAsia="Times New Roman" w:cs="Arial"/>
                <w:color w:val="000000"/>
                <w:lang w:val="en-US"/>
              </w:rPr>
            </w:pPr>
            <w:r w:rsidRPr="001C5833">
              <w:rPr>
                <w:rFonts w:cs="Arial"/>
              </w:rPr>
              <w:t>+1994.00</w:t>
            </w:r>
          </w:p>
        </w:tc>
      </w:tr>
      <w:bookmarkEnd w:id="166"/>
    </w:tbl>
    <w:p w14:paraId="5105AAC4" w14:textId="61E6EEB9" w:rsidR="00846811" w:rsidRDefault="00846811" w:rsidP="00846811">
      <w:pPr>
        <w:spacing w:after="160"/>
        <w:rPr>
          <w:rFonts w:eastAsiaTheme="majorEastAsia" w:cs="Arial"/>
          <w:bCs/>
          <w:iCs/>
        </w:rPr>
      </w:pPr>
    </w:p>
    <w:p w14:paraId="7361199A" w14:textId="2089A072" w:rsidR="001C5833" w:rsidRPr="00C42EB9" w:rsidRDefault="001C5833" w:rsidP="001C5833">
      <w:pPr>
        <w:pStyle w:val="BodyText"/>
      </w:pPr>
      <w:bookmarkStart w:id="167" w:name="_Hlk127991531"/>
      <w:r>
        <w:rPr>
          <w:lang w:val="id-ID"/>
        </w:rPr>
        <w:t>Berdasarkan hasil analisa diatas terlihat bahwa kapal patroli yang didesain memenuhi kriteria standar IMO yang ditunjukkan dari status pass (memenuhi). Hal ini berarti kapal ini memiliki stabilitas yang baik atau ketika kapal menerima gaya dari luar (mengalami kemiringan), kapal tersebut dapat tegak kembali ke posisi semula.</w:t>
      </w:r>
    </w:p>
    <w:bookmarkEnd w:id="167"/>
    <w:p w14:paraId="61750B3A" w14:textId="77777777" w:rsidR="00846811" w:rsidRPr="00C42EB9" w:rsidRDefault="00846811" w:rsidP="00F26175">
      <w:pPr>
        <w:pStyle w:val="ListParagraph"/>
        <w:numPr>
          <w:ilvl w:val="0"/>
          <w:numId w:val="25"/>
        </w:numPr>
        <w:spacing w:line="240" w:lineRule="auto"/>
        <w:ind w:left="426"/>
        <w:rPr>
          <w:rFonts w:eastAsiaTheme="majorEastAsia"/>
          <w:bCs/>
          <w:iCs/>
        </w:rPr>
      </w:pPr>
      <w:r w:rsidRPr="00C42EB9">
        <w:rPr>
          <w:rFonts w:eastAsiaTheme="majorEastAsia"/>
          <w:bCs/>
          <w:iCs/>
        </w:rPr>
        <w:lastRenderedPageBreak/>
        <w:t xml:space="preserve">Stabilitas kapal pada </w:t>
      </w:r>
      <w:r w:rsidRPr="00C42EB9">
        <w:rPr>
          <w:rFonts w:eastAsiaTheme="majorEastAsia"/>
          <w:bCs/>
          <w:i/>
          <w:iCs/>
        </w:rPr>
        <w:t>Loadcase</w:t>
      </w:r>
      <w:r w:rsidRPr="00C42EB9">
        <w:rPr>
          <w:rFonts w:eastAsiaTheme="majorEastAsia"/>
          <w:bCs/>
          <w:iCs/>
        </w:rPr>
        <w:t xml:space="preserve"> 2.</w:t>
      </w:r>
    </w:p>
    <w:p w14:paraId="623C8ABB" w14:textId="77777777" w:rsidR="00846811" w:rsidRPr="00C42EB9" w:rsidRDefault="00846811" w:rsidP="00F26175">
      <w:pPr>
        <w:pStyle w:val="ListParagraph"/>
        <w:numPr>
          <w:ilvl w:val="0"/>
          <w:numId w:val="24"/>
        </w:numPr>
        <w:ind w:left="426"/>
        <w:rPr>
          <w:rFonts w:eastAsiaTheme="majorEastAsia"/>
          <w:bCs/>
          <w:iCs/>
        </w:rPr>
      </w:pPr>
      <w:r w:rsidRPr="00C42EB9">
        <w:rPr>
          <w:rFonts w:eastAsiaTheme="majorEastAsia"/>
          <w:bCs/>
          <w:iCs/>
        </w:rPr>
        <w:t xml:space="preserve">Distribusi berat </w:t>
      </w:r>
      <w:r w:rsidRPr="00C42EB9">
        <w:rPr>
          <w:rFonts w:eastAsiaTheme="majorEastAsia"/>
          <w:bCs/>
          <w:i/>
          <w:iCs/>
        </w:rPr>
        <w:t>Loadcase</w:t>
      </w:r>
      <w:r w:rsidRPr="00C42EB9">
        <w:rPr>
          <w:rFonts w:eastAsiaTheme="majorEastAsia"/>
          <w:bCs/>
          <w:iCs/>
        </w:rPr>
        <w:t xml:space="preserve"> 2</w:t>
      </w:r>
    </w:p>
    <w:p w14:paraId="580B669D" w14:textId="1656C8A8" w:rsidR="00846811" w:rsidRPr="00C42EB9" w:rsidRDefault="00846811" w:rsidP="00367E5A">
      <w:pPr>
        <w:pStyle w:val="Caption"/>
        <w:keepNext/>
        <w:spacing w:after="0"/>
        <w:rPr>
          <w:rFonts w:cs="Arial"/>
        </w:rPr>
      </w:pPr>
      <w:bookmarkStart w:id="168" w:name="_Toc120695339"/>
      <w:bookmarkStart w:id="169" w:name="_Toc127992363"/>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9</w:t>
      </w:r>
      <w:r w:rsidRPr="00C42EB9">
        <w:rPr>
          <w:rFonts w:cs="Arial"/>
          <w:noProof/>
        </w:rPr>
        <w:fldChar w:fldCharType="end"/>
      </w:r>
      <w:r w:rsidRPr="00C42EB9">
        <w:rPr>
          <w:rFonts w:cs="Arial"/>
          <w:lang w:val="id-ID"/>
        </w:rPr>
        <w:t xml:space="preserve">.Distribusi Berat tangki Cair </w:t>
      </w:r>
      <w:r w:rsidRPr="00C42EB9">
        <w:rPr>
          <w:rFonts w:cs="Arial"/>
          <w:i/>
          <w:lang w:val="id-ID"/>
        </w:rPr>
        <w:t>Loadcase</w:t>
      </w:r>
      <w:r w:rsidRPr="00C42EB9">
        <w:rPr>
          <w:rFonts w:cs="Arial"/>
          <w:lang w:val="id-ID"/>
        </w:rPr>
        <w:t xml:space="preserve"> 2</w:t>
      </w:r>
      <w:bookmarkEnd w:id="168"/>
      <w:bookmarkEnd w:id="169"/>
    </w:p>
    <w:tbl>
      <w:tblPr>
        <w:tblW w:w="5000" w:type="pct"/>
        <w:tblLayout w:type="fixed"/>
        <w:tblLook w:val="04A0" w:firstRow="1" w:lastRow="0" w:firstColumn="1" w:lastColumn="0" w:noHBand="0" w:noVBand="1"/>
      </w:tblPr>
      <w:tblGrid>
        <w:gridCol w:w="1276"/>
        <w:gridCol w:w="709"/>
        <w:gridCol w:w="1078"/>
        <w:gridCol w:w="1002"/>
        <w:gridCol w:w="1002"/>
        <w:gridCol w:w="1002"/>
        <w:gridCol w:w="806"/>
        <w:gridCol w:w="869"/>
        <w:gridCol w:w="760"/>
      </w:tblGrid>
      <w:tr w:rsidR="001C5833" w:rsidRPr="001C5833" w14:paraId="0CBE4D16" w14:textId="77777777" w:rsidTr="001C5833">
        <w:trPr>
          <w:trHeight w:val="357"/>
        </w:trPr>
        <w:tc>
          <w:tcPr>
            <w:tcW w:w="750" w:type="pct"/>
            <w:tcBorders>
              <w:top w:val="single" w:sz="4" w:space="0" w:color="auto"/>
              <w:bottom w:val="single" w:sz="4" w:space="0" w:color="auto"/>
            </w:tcBorders>
            <w:shd w:val="clear" w:color="auto" w:fill="auto"/>
            <w:vAlign w:val="center"/>
            <w:hideMark/>
          </w:tcPr>
          <w:p w14:paraId="486C6762"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Item Name</w:t>
            </w:r>
          </w:p>
        </w:tc>
        <w:tc>
          <w:tcPr>
            <w:tcW w:w="417" w:type="pct"/>
            <w:tcBorders>
              <w:top w:val="single" w:sz="4" w:space="0" w:color="auto"/>
              <w:bottom w:val="single" w:sz="4" w:space="0" w:color="auto"/>
            </w:tcBorders>
            <w:shd w:val="clear" w:color="auto" w:fill="auto"/>
            <w:vAlign w:val="center"/>
            <w:hideMark/>
          </w:tcPr>
          <w:p w14:paraId="01C6E5FC" w14:textId="77777777" w:rsidR="00846811" w:rsidRPr="001C5833" w:rsidRDefault="00846811" w:rsidP="00026FB7">
            <w:pPr>
              <w:spacing w:line="240" w:lineRule="auto"/>
              <w:ind w:right="-100"/>
              <w:jc w:val="center"/>
              <w:rPr>
                <w:rFonts w:eastAsia="Times New Roman" w:cs="Arial"/>
                <w:b/>
                <w:bCs/>
                <w:color w:val="000000"/>
                <w:lang w:val="en-US"/>
              </w:rPr>
            </w:pPr>
            <w:r w:rsidRPr="001C5833">
              <w:rPr>
                <w:rFonts w:eastAsia="Times New Roman" w:cs="Arial"/>
                <w:b/>
                <w:bCs/>
                <w:color w:val="000000"/>
                <w:lang w:val="en-US"/>
              </w:rPr>
              <w:t>Quantity</w:t>
            </w:r>
          </w:p>
        </w:tc>
        <w:tc>
          <w:tcPr>
            <w:tcW w:w="634" w:type="pct"/>
            <w:tcBorders>
              <w:top w:val="single" w:sz="4" w:space="0" w:color="auto"/>
              <w:bottom w:val="single" w:sz="4" w:space="0" w:color="auto"/>
            </w:tcBorders>
            <w:shd w:val="clear" w:color="auto" w:fill="auto"/>
            <w:vAlign w:val="center"/>
            <w:hideMark/>
          </w:tcPr>
          <w:p w14:paraId="46719DAF"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Unit Mass tonne</w:t>
            </w:r>
          </w:p>
        </w:tc>
        <w:tc>
          <w:tcPr>
            <w:tcW w:w="589" w:type="pct"/>
            <w:tcBorders>
              <w:top w:val="single" w:sz="4" w:space="0" w:color="auto"/>
              <w:bottom w:val="single" w:sz="4" w:space="0" w:color="auto"/>
            </w:tcBorders>
            <w:shd w:val="clear" w:color="auto" w:fill="auto"/>
            <w:vAlign w:val="center"/>
            <w:hideMark/>
          </w:tcPr>
          <w:p w14:paraId="0FBB11B4"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Total Mass tonne</w:t>
            </w:r>
          </w:p>
        </w:tc>
        <w:tc>
          <w:tcPr>
            <w:tcW w:w="589" w:type="pct"/>
            <w:tcBorders>
              <w:top w:val="single" w:sz="4" w:space="0" w:color="auto"/>
              <w:bottom w:val="single" w:sz="4" w:space="0" w:color="auto"/>
            </w:tcBorders>
            <w:shd w:val="clear" w:color="auto" w:fill="auto"/>
            <w:vAlign w:val="center"/>
            <w:hideMark/>
          </w:tcPr>
          <w:p w14:paraId="16A2E9AE"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Unit Volume m^3</w:t>
            </w:r>
          </w:p>
        </w:tc>
        <w:tc>
          <w:tcPr>
            <w:tcW w:w="589" w:type="pct"/>
            <w:tcBorders>
              <w:top w:val="single" w:sz="4" w:space="0" w:color="auto"/>
              <w:bottom w:val="single" w:sz="4" w:space="0" w:color="auto"/>
            </w:tcBorders>
            <w:shd w:val="clear" w:color="auto" w:fill="auto"/>
            <w:vAlign w:val="center"/>
            <w:hideMark/>
          </w:tcPr>
          <w:p w14:paraId="02EB7009"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Total Volume m^3</w:t>
            </w:r>
          </w:p>
        </w:tc>
        <w:tc>
          <w:tcPr>
            <w:tcW w:w="474" w:type="pct"/>
            <w:tcBorders>
              <w:top w:val="single" w:sz="4" w:space="0" w:color="auto"/>
              <w:bottom w:val="single" w:sz="4" w:space="0" w:color="auto"/>
            </w:tcBorders>
            <w:shd w:val="clear" w:color="auto" w:fill="auto"/>
            <w:vAlign w:val="center"/>
            <w:hideMark/>
          </w:tcPr>
          <w:p w14:paraId="1D35C91C"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Long. Arm m</w:t>
            </w:r>
          </w:p>
        </w:tc>
        <w:tc>
          <w:tcPr>
            <w:tcW w:w="511" w:type="pct"/>
            <w:tcBorders>
              <w:top w:val="single" w:sz="4" w:space="0" w:color="auto"/>
              <w:bottom w:val="single" w:sz="4" w:space="0" w:color="auto"/>
            </w:tcBorders>
            <w:shd w:val="clear" w:color="auto" w:fill="auto"/>
            <w:vAlign w:val="center"/>
            <w:hideMark/>
          </w:tcPr>
          <w:p w14:paraId="337107B9"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Trans. Arm m</w:t>
            </w:r>
          </w:p>
        </w:tc>
        <w:tc>
          <w:tcPr>
            <w:tcW w:w="447" w:type="pct"/>
            <w:tcBorders>
              <w:top w:val="single" w:sz="4" w:space="0" w:color="auto"/>
              <w:bottom w:val="single" w:sz="4" w:space="0" w:color="auto"/>
            </w:tcBorders>
            <w:shd w:val="clear" w:color="auto" w:fill="auto"/>
            <w:vAlign w:val="center"/>
            <w:hideMark/>
          </w:tcPr>
          <w:p w14:paraId="124218CE" w14:textId="77777777" w:rsidR="00846811" w:rsidRPr="001C5833" w:rsidRDefault="00846811" w:rsidP="00026FB7">
            <w:pPr>
              <w:spacing w:line="240" w:lineRule="auto"/>
              <w:jc w:val="center"/>
              <w:rPr>
                <w:rFonts w:eastAsia="Times New Roman" w:cs="Arial"/>
                <w:b/>
                <w:bCs/>
                <w:color w:val="000000"/>
                <w:lang w:val="en-US"/>
              </w:rPr>
            </w:pPr>
            <w:r w:rsidRPr="001C5833">
              <w:rPr>
                <w:rFonts w:eastAsia="Times New Roman" w:cs="Arial"/>
                <w:b/>
                <w:bCs/>
                <w:color w:val="000000"/>
                <w:lang w:val="en-US"/>
              </w:rPr>
              <w:t>Vert. Arm m</w:t>
            </w:r>
          </w:p>
        </w:tc>
      </w:tr>
      <w:tr w:rsidR="001C5833" w:rsidRPr="001C5833" w14:paraId="4DE8A3F6" w14:textId="77777777" w:rsidTr="001C5833">
        <w:trPr>
          <w:trHeight w:val="204"/>
        </w:trPr>
        <w:tc>
          <w:tcPr>
            <w:tcW w:w="750" w:type="pct"/>
            <w:shd w:val="clear" w:color="auto" w:fill="auto"/>
            <w:vAlign w:val="center"/>
            <w:hideMark/>
          </w:tcPr>
          <w:p w14:paraId="7BA00BF2"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lang w:val="en-US"/>
              </w:rPr>
              <w:t>BBM 1</w:t>
            </w:r>
          </w:p>
        </w:tc>
        <w:tc>
          <w:tcPr>
            <w:tcW w:w="417" w:type="pct"/>
            <w:shd w:val="clear" w:color="auto" w:fill="auto"/>
            <w:hideMark/>
          </w:tcPr>
          <w:p w14:paraId="45F743A4"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50%</w:t>
            </w:r>
          </w:p>
        </w:tc>
        <w:tc>
          <w:tcPr>
            <w:tcW w:w="634" w:type="pct"/>
            <w:shd w:val="clear" w:color="auto" w:fill="auto"/>
            <w:hideMark/>
          </w:tcPr>
          <w:p w14:paraId="39EAC6D1"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5.458</w:t>
            </w:r>
          </w:p>
        </w:tc>
        <w:tc>
          <w:tcPr>
            <w:tcW w:w="589" w:type="pct"/>
            <w:shd w:val="clear" w:color="auto" w:fill="auto"/>
            <w:hideMark/>
          </w:tcPr>
          <w:p w14:paraId="7EDA0A67"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2.729</w:t>
            </w:r>
          </w:p>
        </w:tc>
        <w:tc>
          <w:tcPr>
            <w:tcW w:w="589" w:type="pct"/>
            <w:shd w:val="clear" w:color="auto" w:fill="auto"/>
            <w:hideMark/>
          </w:tcPr>
          <w:p w14:paraId="0DCE0064" w14:textId="77777777" w:rsidR="00846811" w:rsidRPr="001C5833" w:rsidRDefault="00846811" w:rsidP="00026FB7">
            <w:pPr>
              <w:spacing w:line="240" w:lineRule="auto"/>
              <w:rPr>
                <w:rFonts w:eastAsia="Times New Roman" w:cs="Arial"/>
                <w:color w:val="000000"/>
                <w:lang w:val="en-US"/>
              </w:rPr>
            </w:pPr>
            <w:r w:rsidRPr="001C5833">
              <w:rPr>
                <w:rFonts w:cs="Arial"/>
                <w:lang w:val="en-US"/>
              </w:rPr>
              <w:t>5.780</w:t>
            </w:r>
          </w:p>
        </w:tc>
        <w:tc>
          <w:tcPr>
            <w:tcW w:w="589" w:type="pct"/>
            <w:shd w:val="clear" w:color="auto" w:fill="auto"/>
            <w:hideMark/>
          </w:tcPr>
          <w:p w14:paraId="32F1B041" w14:textId="77777777" w:rsidR="00846811" w:rsidRPr="001C5833" w:rsidRDefault="00846811" w:rsidP="00026FB7">
            <w:pPr>
              <w:spacing w:line="240" w:lineRule="auto"/>
              <w:rPr>
                <w:rFonts w:eastAsia="Times New Roman" w:cs="Arial"/>
                <w:color w:val="000000"/>
                <w:lang w:val="en-US"/>
              </w:rPr>
            </w:pPr>
            <w:r w:rsidRPr="001C5833">
              <w:rPr>
                <w:rFonts w:cs="Arial"/>
                <w:lang w:val="en-US"/>
              </w:rPr>
              <w:t>2.890</w:t>
            </w:r>
          </w:p>
        </w:tc>
        <w:tc>
          <w:tcPr>
            <w:tcW w:w="474" w:type="pct"/>
            <w:shd w:val="clear" w:color="auto" w:fill="auto"/>
            <w:hideMark/>
          </w:tcPr>
          <w:p w14:paraId="7D0382BA"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6.763</w:t>
            </w:r>
          </w:p>
        </w:tc>
        <w:tc>
          <w:tcPr>
            <w:tcW w:w="511" w:type="pct"/>
            <w:shd w:val="clear" w:color="auto" w:fill="auto"/>
            <w:hideMark/>
          </w:tcPr>
          <w:p w14:paraId="0ABB26F7"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2.000</w:t>
            </w:r>
          </w:p>
        </w:tc>
        <w:tc>
          <w:tcPr>
            <w:tcW w:w="447" w:type="pct"/>
            <w:shd w:val="clear" w:color="auto" w:fill="auto"/>
            <w:hideMark/>
          </w:tcPr>
          <w:p w14:paraId="48D27BEA"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0.966</w:t>
            </w:r>
          </w:p>
        </w:tc>
      </w:tr>
      <w:tr w:rsidR="001C5833" w:rsidRPr="001C5833" w14:paraId="3EFF4FAC" w14:textId="77777777" w:rsidTr="001C5833">
        <w:trPr>
          <w:trHeight w:val="204"/>
        </w:trPr>
        <w:tc>
          <w:tcPr>
            <w:tcW w:w="750" w:type="pct"/>
            <w:shd w:val="clear" w:color="auto" w:fill="auto"/>
            <w:vAlign w:val="center"/>
            <w:hideMark/>
          </w:tcPr>
          <w:p w14:paraId="70E6FA0B"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lang w:val="en-US"/>
              </w:rPr>
              <w:t>BBM 2</w:t>
            </w:r>
          </w:p>
        </w:tc>
        <w:tc>
          <w:tcPr>
            <w:tcW w:w="417" w:type="pct"/>
            <w:shd w:val="clear" w:color="auto" w:fill="auto"/>
            <w:hideMark/>
          </w:tcPr>
          <w:p w14:paraId="6813647D"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50%</w:t>
            </w:r>
          </w:p>
        </w:tc>
        <w:tc>
          <w:tcPr>
            <w:tcW w:w="634" w:type="pct"/>
            <w:shd w:val="clear" w:color="auto" w:fill="auto"/>
            <w:hideMark/>
          </w:tcPr>
          <w:p w14:paraId="4B031036"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7.375</w:t>
            </w:r>
          </w:p>
        </w:tc>
        <w:tc>
          <w:tcPr>
            <w:tcW w:w="589" w:type="pct"/>
            <w:shd w:val="clear" w:color="auto" w:fill="auto"/>
            <w:hideMark/>
          </w:tcPr>
          <w:p w14:paraId="4F91CAAC"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3.687</w:t>
            </w:r>
          </w:p>
        </w:tc>
        <w:tc>
          <w:tcPr>
            <w:tcW w:w="589" w:type="pct"/>
            <w:shd w:val="clear" w:color="auto" w:fill="auto"/>
            <w:hideMark/>
          </w:tcPr>
          <w:p w14:paraId="27190745"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7.810</w:t>
            </w:r>
          </w:p>
        </w:tc>
        <w:tc>
          <w:tcPr>
            <w:tcW w:w="589" w:type="pct"/>
            <w:shd w:val="clear" w:color="auto" w:fill="auto"/>
            <w:hideMark/>
          </w:tcPr>
          <w:p w14:paraId="0638B34B" w14:textId="77777777" w:rsidR="00846811" w:rsidRPr="001C5833" w:rsidRDefault="00846811" w:rsidP="00026FB7">
            <w:pPr>
              <w:spacing w:line="240" w:lineRule="auto"/>
              <w:rPr>
                <w:rFonts w:eastAsia="Times New Roman" w:cs="Arial"/>
                <w:lang w:val="en-US"/>
              </w:rPr>
            </w:pPr>
            <w:r w:rsidRPr="001C5833">
              <w:rPr>
                <w:rFonts w:cs="Arial"/>
                <w:lang w:val="en-US"/>
              </w:rPr>
              <w:t>3.905</w:t>
            </w:r>
          </w:p>
        </w:tc>
        <w:tc>
          <w:tcPr>
            <w:tcW w:w="474" w:type="pct"/>
            <w:shd w:val="clear" w:color="auto" w:fill="auto"/>
            <w:hideMark/>
          </w:tcPr>
          <w:p w14:paraId="4842F3D3"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6.931</w:t>
            </w:r>
          </w:p>
        </w:tc>
        <w:tc>
          <w:tcPr>
            <w:tcW w:w="511" w:type="pct"/>
            <w:shd w:val="clear" w:color="auto" w:fill="auto"/>
            <w:hideMark/>
          </w:tcPr>
          <w:p w14:paraId="4B90CC9A"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-2.027</w:t>
            </w:r>
          </w:p>
        </w:tc>
        <w:tc>
          <w:tcPr>
            <w:tcW w:w="447" w:type="pct"/>
            <w:shd w:val="clear" w:color="auto" w:fill="auto"/>
            <w:hideMark/>
          </w:tcPr>
          <w:p w14:paraId="0D061FD1"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0.937</w:t>
            </w:r>
          </w:p>
        </w:tc>
      </w:tr>
      <w:tr w:rsidR="001C5833" w:rsidRPr="001C5833" w14:paraId="044CDBD4" w14:textId="77777777" w:rsidTr="001C5833">
        <w:trPr>
          <w:trHeight w:val="204"/>
        </w:trPr>
        <w:tc>
          <w:tcPr>
            <w:tcW w:w="750" w:type="pct"/>
            <w:shd w:val="clear" w:color="auto" w:fill="auto"/>
            <w:vAlign w:val="center"/>
            <w:hideMark/>
          </w:tcPr>
          <w:p w14:paraId="63A03C8B"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lang w:val="en-US"/>
              </w:rPr>
              <w:t>Air Tawar 1</w:t>
            </w:r>
          </w:p>
        </w:tc>
        <w:tc>
          <w:tcPr>
            <w:tcW w:w="417" w:type="pct"/>
            <w:shd w:val="clear" w:color="auto" w:fill="auto"/>
            <w:hideMark/>
          </w:tcPr>
          <w:p w14:paraId="153F9024"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50%</w:t>
            </w:r>
          </w:p>
        </w:tc>
        <w:tc>
          <w:tcPr>
            <w:tcW w:w="634" w:type="pct"/>
            <w:shd w:val="clear" w:color="auto" w:fill="auto"/>
            <w:hideMark/>
          </w:tcPr>
          <w:p w14:paraId="42898148"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4.863</w:t>
            </w:r>
          </w:p>
        </w:tc>
        <w:tc>
          <w:tcPr>
            <w:tcW w:w="589" w:type="pct"/>
            <w:shd w:val="clear" w:color="auto" w:fill="auto"/>
            <w:hideMark/>
          </w:tcPr>
          <w:p w14:paraId="30317695"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2.432</w:t>
            </w:r>
          </w:p>
        </w:tc>
        <w:tc>
          <w:tcPr>
            <w:tcW w:w="589" w:type="pct"/>
            <w:shd w:val="clear" w:color="auto" w:fill="auto"/>
            <w:hideMark/>
          </w:tcPr>
          <w:p w14:paraId="749EFA48"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4.863</w:t>
            </w:r>
          </w:p>
        </w:tc>
        <w:tc>
          <w:tcPr>
            <w:tcW w:w="589" w:type="pct"/>
            <w:shd w:val="clear" w:color="auto" w:fill="auto"/>
            <w:hideMark/>
          </w:tcPr>
          <w:p w14:paraId="11F4994A" w14:textId="77777777" w:rsidR="00846811" w:rsidRPr="001C5833" w:rsidRDefault="00846811" w:rsidP="00026FB7">
            <w:pPr>
              <w:spacing w:line="240" w:lineRule="auto"/>
              <w:rPr>
                <w:rFonts w:eastAsia="Times New Roman" w:cs="Arial"/>
                <w:lang w:val="en-US"/>
              </w:rPr>
            </w:pPr>
            <w:r w:rsidRPr="001C5833">
              <w:rPr>
                <w:rFonts w:cs="Arial"/>
                <w:lang w:val="en-US"/>
              </w:rPr>
              <w:t>2.432</w:t>
            </w:r>
          </w:p>
        </w:tc>
        <w:tc>
          <w:tcPr>
            <w:tcW w:w="474" w:type="pct"/>
            <w:shd w:val="clear" w:color="auto" w:fill="auto"/>
            <w:hideMark/>
          </w:tcPr>
          <w:p w14:paraId="6FA96C8B"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8.580</w:t>
            </w:r>
          </w:p>
        </w:tc>
        <w:tc>
          <w:tcPr>
            <w:tcW w:w="511" w:type="pct"/>
            <w:shd w:val="clear" w:color="auto" w:fill="auto"/>
            <w:hideMark/>
          </w:tcPr>
          <w:p w14:paraId="51B60755"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1.958</w:t>
            </w:r>
          </w:p>
        </w:tc>
        <w:tc>
          <w:tcPr>
            <w:tcW w:w="447" w:type="pct"/>
            <w:shd w:val="clear" w:color="auto" w:fill="auto"/>
            <w:hideMark/>
          </w:tcPr>
          <w:p w14:paraId="4F442504"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0.924</w:t>
            </w:r>
          </w:p>
        </w:tc>
      </w:tr>
      <w:tr w:rsidR="001C5833" w:rsidRPr="001C5833" w14:paraId="78C394A4" w14:textId="77777777" w:rsidTr="001C5833">
        <w:trPr>
          <w:trHeight w:val="204"/>
        </w:trPr>
        <w:tc>
          <w:tcPr>
            <w:tcW w:w="750" w:type="pct"/>
            <w:shd w:val="clear" w:color="auto" w:fill="auto"/>
            <w:vAlign w:val="center"/>
            <w:hideMark/>
          </w:tcPr>
          <w:p w14:paraId="139A1189"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lang w:val="en-US"/>
              </w:rPr>
              <w:t>Air Tawar 2</w:t>
            </w:r>
          </w:p>
        </w:tc>
        <w:tc>
          <w:tcPr>
            <w:tcW w:w="417" w:type="pct"/>
            <w:shd w:val="clear" w:color="auto" w:fill="auto"/>
            <w:hideMark/>
          </w:tcPr>
          <w:p w14:paraId="189F6D1E"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50%</w:t>
            </w:r>
          </w:p>
        </w:tc>
        <w:tc>
          <w:tcPr>
            <w:tcW w:w="634" w:type="pct"/>
            <w:shd w:val="clear" w:color="auto" w:fill="auto"/>
            <w:hideMark/>
          </w:tcPr>
          <w:p w14:paraId="3729E227"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5.630</w:t>
            </w:r>
          </w:p>
        </w:tc>
        <w:tc>
          <w:tcPr>
            <w:tcW w:w="589" w:type="pct"/>
            <w:shd w:val="clear" w:color="auto" w:fill="auto"/>
            <w:hideMark/>
          </w:tcPr>
          <w:p w14:paraId="5CD5CC3B"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2.815</w:t>
            </w:r>
          </w:p>
        </w:tc>
        <w:tc>
          <w:tcPr>
            <w:tcW w:w="589" w:type="pct"/>
            <w:shd w:val="clear" w:color="auto" w:fill="auto"/>
            <w:hideMark/>
          </w:tcPr>
          <w:p w14:paraId="1108DA03"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5.630</w:t>
            </w:r>
          </w:p>
        </w:tc>
        <w:tc>
          <w:tcPr>
            <w:tcW w:w="589" w:type="pct"/>
            <w:shd w:val="clear" w:color="auto" w:fill="auto"/>
            <w:hideMark/>
          </w:tcPr>
          <w:p w14:paraId="1BA0721E" w14:textId="77777777" w:rsidR="00846811" w:rsidRPr="001C5833" w:rsidRDefault="00846811" w:rsidP="00026FB7">
            <w:pPr>
              <w:spacing w:line="240" w:lineRule="auto"/>
              <w:rPr>
                <w:rFonts w:eastAsia="Times New Roman" w:cs="Arial"/>
                <w:lang w:val="en-US"/>
              </w:rPr>
            </w:pPr>
            <w:r w:rsidRPr="001C5833">
              <w:rPr>
                <w:rFonts w:cs="Arial"/>
                <w:lang w:val="en-US"/>
              </w:rPr>
              <w:t>2.815</w:t>
            </w:r>
          </w:p>
        </w:tc>
        <w:tc>
          <w:tcPr>
            <w:tcW w:w="474" w:type="pct"/>
            <w:shd w:val="clear" w:color="auto" w:fill="auto"/>
            <w:hideMark/>
          </w:tcPr>
          <w:p w14:paraId="7546B83F"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8.626</w:t>
            </w:r>
          </w:p>
        </w:tc>
        <w:tc>
          <w:tcPr>
            <w:tcW w:w="511" w:type="pct"/>
            <w:shd w:val="clear" w:color="auto" w:fill="auto"/>
            <w:hideMark/>
          </w:tcPr>
          <w:p w14:paraId="35173070"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-1.996</w:t>
            </w:r>
          </w:p>
        </w:tc>
        <w:tc>
          <w:tcPr>
            <w:tcW w:w="447" w:type="pct"/>
            <w:shd w:val="clear" w:color="auto" w:fill="auto"/>
            <w:hideMark/>
          </w:tcPr>
          <w:p w14:paraId="55AA13B9"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0.935</w:t>
            </w:r>
          </w:p>
        </w:tc>
      </w:tr>
      <w:tr w:rsidR="001C5833" w:rsidRPr="001C5833" w14:paraId="0B3D8029" w14:textId="77777777" w:rsidTr="001C5833">
        <w:trPr>
          <w:trHeight w:val="204"/>
        </w:trPr>
        <w:tc>
          <w:tcPr>
            <w:tcW w:w="750" w:type="pct"/>
            <w:tcBorders>
              <w:bottom w:val="single" w:sz="4" w:space="0" w:color="auto"/>
            </w:tcBorders>
            <w:shd w:val="clear" w:color="auto" w:fill="auto"/>
            <w:vAlign w:val="center"/>
            <w:hideMark/>
          </w:tcPr>
          <w:p w14:paraId="022A6220" w14:textId="77777777" w:rsidR="00846811" w:rsidRPr="001C5833" w:rsidRDefault="00846811" w:rsidP="00026FB7">
            <w:pPr>
              <w:spacing w:line="240" w:lineRule="auto"/>
              <w:rPr>
                <w:rFonts w:eastAsia="Times New Roman" w:cs="Arial"/>
                <w:color w:val="000000"/>
                <w:lang w:val="en-US"/>
              </w:rPr>
            </w:pPr>
            <w:r w:rsidRPr="001C5833">
              <w:rPr>
                <w:rFonts w:eastAsia="Times New Roman" w:cs="Arial"/>
                <w:color w:val="000000"/>
                <w:lang w:val="en-US"/>
              </w:rPr>
              <w:t>Pelumas</w:t>
            </w:r>
          </w:p>
        </w:tc>
        <w:tc>
          <w:tcPr>
            <w:tcW w:w="417" w:type="pct"/>
            <w:tcBorders>
              <w:bottom w:val="single" w:sz="4" w:space="0" w:color="auto"/>
            </w:tcBorders>
            <w:shd w:val="clear" w:color="auto" w:fill="auto"/>
            <w:hideMark/>
          </w:tcPr>
          <w:p w14:paraId="2F03138F"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50%</w:t>
            </w:r>
          </w:p>
        </w:tc>
        <w:tc>
          <w:tcPr>
            <w:tcW w:w="634" w:type="pct"/>
            <w:tcBorders>
              <w:bottom w:val="single" w:sz="4" w:space="0" w:color="auto"/>
            </w:tcBorders>
            <w:shd w:val="clear" w:color="auto" w:fill="auto"/>
            <w:hideMark/>
          </w:tcPr>
          <w:p w14:paraId="241215B1"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1.166</w:t>
            </w:r>
          </w:p>
        </w:tc>
        <w:tc>
          <w:tcPr>
            <w:tcW w:w="589" w:type="pct"/>
            <w:tcBorders>
              <w:bottom w:val="single" w:sz="4" w:space="0" w:color="auto"/>
            </w:tcBorders>
            <w:shd w:val="clear" w:color="auto" w:fill="auto"/>
            <w:hideMark/>
          </w:tcPr>
          <w:p w14:paraId="64D6EF61"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0.583</w:t>
            </w:r>
          </w:p>
        </w:tc>
        <w:tc>
          <w:tcPr>
            <w:tcW w:w="589" w:type="pct"/>
            <w:tcBorders>
              <w:bottom w:val="single" w:sz="4" w:space="0" w:color="auto"/>
            </w:tcBorders>
            <w:shd w:val="clear" w:color="auto" w:fill="auto"/>
            <w:hideMark/>
          </w:tcPr>
          <w:p w14:paraId="24AA5267"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1.267</w:t>
            </w:r>
          </w:p>
        </w:tc>
        <w:tc>
          <w:tcPr>
            <w:tcW w:w="589" w:type="pct"/>
            <w:tcBorders>
              <w:bottom w:val="single" w:sz="4" w:space="0" w:color="auto"/>
            </w:tcBorders>
            <w:shd w:val="clear" w:color="auto" w:fill="auto"/>
            <w:hideMark/>
          </w:tcPr>
          <w:p w14:paraId="3527FE0E" w14:textId="77777777" w:rsidR="00846811" w:rsidRPr="001C5833" w:rsidRDefault="00846811" w:rsidP="00026FB7">
            <w:pPr>
              <w:spacing w:line="240" w:lineRule="auto"/>
              <w:rPr>
                <w:rFonts w:eastAsia="Times New Roman" w:cs="Arial"/>
                <w:lang w:val="en-US"/>
              </w:rPr>
            </w:pPr>
            <w:r w:rsidRPr="001C5833">
              <w:rPr>
                <w:rFonts w:cs="Arial"/>
                <w:lang w:val="en-US"/>
              </w:rPr>
              <w:t>0.634</w:t>
            </w:r>
          </w:p>
        </w:tc>
        <w:tc>
          <w:tcPr>
            <w:tcW w:w="474" w:type="pct"/>
            <w:tcBorders>
              <w:bottom w:val="single" w:sz="4" w:space="0" w:color="auto"/>
            </w:tcBorders>
            <w:shd w:val="clear" w:color="auto" w:fill="auto"/>
            <w:hideMark/>
          </w:tcPr>
          <w:p w14:paraId="5A4A213F"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5.750</w:t>
            </w:r>
          </w:p>
        </w:tc>
        <w:tc>
          <w:tcPr>
            <w:tcW w:w="511" w:type="pct"/>
            <w:tcBorders>
              <w:bottom w:val="single" w:sz="4" w:space="0" w:color="auto"/>
            </w:tcBorders>
            <w:shd w:val="clear" w:color="auto" w:fill="auto"/>
            <w:hideMark/>
          </w:tcPr>
          <w:p w14:paraId="68EA56A2"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1.832</w:t>
            </w:r>
          </w:p>
        </w:tc>
        <w:tc>
          <w:tcPr>
            <w:tcW w:w="447" w:type="pct"/>
            <w:tcBorders>
              <w:bottom w:val="single" w:sz="4" w:space="0" w:color="auto"/>
            </w:tcBorders>
            <w:shd w:val="clear" w:color="auto" w:fill="auto"/>
            <w:hideMark/>
          </w:tcPr>
          <w:p w14:paraId="010A8283"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0.587</w:t>
            </w:r>
          </w:p>
        </w:tc>
      </w:tr>
      <w:tr w:rsidR="001C5833" w:rsidRPr="001C5833" w14:paraId="3E09DF3E" w14:textId="77777777" w:rsidTr="001C5833">
        <w:trPr>
          <w:trHeight w:val="204"/>
        </w:trPr>
        <w:tc>
          <w:tcPr>
            <w:tcW w:w="750" w:type="pct"/>
            <w:tcBorders>
              <w:top w:val="single" w:sz="4" w:space="0" w:color="auto"/>
              <w:bottom w:val="single" w:sz="4" w:space="0" w:color="auto"/>
            </w:tcBorders>
            <w:shd w:val="clear" w:color="auto" w:fill="auto"/>
            <w:vAlign w:val="center"/>
            <w:hideMark/>
          </w:tcPr>
          <w:p w14:paraId="516A4A95" w14:textId="78F5EE84" w:rsidR="00846811" w:rsidRPr="001C5833" w:rsidRDefault="00846811" w:rsidP="00026FB7">
            <w:pPr>
              <w:spacing w:line="240" w:lineRule="auto"/>
              <w:rPr>
                <w:rFonts w:eastAsia="Times New Roman" w:cs="Arial"/>
                <w:color w:val="000000"/>
                <w:lang w:val="id-ID"/>
              </w:rPr>
            </w:pPr>
            <w:r w:rsidRPr="001C5833">
              <w:rPr>
                <w:rFonts w:eastAsia="Times New Roman" w:cs="Arial"/>
                <w:color w:val="000000"/>
                <w:lang w:val="en-US"/>
              </w:rPr>
              <w:t xml:space="preserve">Total </w:t>
            </w:r>
            <w:r w:rsidRPr="001C5833">
              <w:rPr>
                <w:rFonts w:eastAsia="Times New Roman" w:cs="Arial"/>
                <w:i/>
                <w:color w:val="000000"/>
                <w:lang w:val="en-US"/>
              </w:rPr>
              <w:t>Loadcas</w:t>
            </w:r>
            <w:r w:rsidR="001C5833">
              <w:rPr>
                <w:rFonts w:eastAsia="Times New Roman" w:cs="Arial"/>
                <w:i/>
                <w:color w:val="000000"/>
                <w:lang w:val="id-ID"/>
              </w:rPr>
              <w:t>e</w:t>
            </w:r>
          </w:p>
        </w:tc>
        <w:tc>
          <w:tcPr>
            <w:tcW w:w="417" w:type="pct"/>
            <w:tcBorders>
              <w:top w:val="single" w:sz="4" w:space="0" w:color="auto"/>
              <w:bottom w:val="single" w:sz="4" w:space="0" w:color="auto"/>
            </w:tcBorders>
            <w:shd w:val="clear" w:color="auto" w:fill="auto"/>
            <w:hideMark/>
          </w:tcPr>
          <w:p w14:paraId="75BC297A" w14:textId="77777777" w:rsidR="00846811" w:rsidRPr="001C5833" w:rsidRDefault="00846811" w:rsidP="00026FB7">
            <w:pPr>
              <w:spacing w:line="240" w:lineRule="auto"/>
              <w:jc w:val="right"/>
              <w:rPr>
                <w:rFonts w:eastAsia="Times New Roman" w:cs="Arial"/>
                <w:color w:val="000000"/>
                <w:lang w:val="en-US"/>
              </w:rPr>
            </w:pPr>
          </w:p>
        </w:tc>
        <w:tc>
          <w:tcPr>
            <w:tcW w:w="634" w:type="pct"/>
            <w:tcBorders>
              <w:top w:val="single" w:sz="4" w:space="0" w:color="auto"/>
              <w:bottom w:val="single" w:sz="4" w:space="0" w:color="auto"/>
            </w:tcBorders>
            <w:shd w:val="clear" w:color="auto" w:fill="auto"/>
            <w:hideMark/>
          </w:tcPr>
          <w:p w14:paraId="4E9032B1" w14:textId="77777777" w:rsidR="00846811" w:rsidRPr="001C5833" w:rsidRDefault="00846811" w:rsidP="00026FB7">
            <w:pPr>
              <w:spacing w:line="240" w:lineRule="auto"/>
              <w:jc w:val="right"/>
              <w:rPr>
                <w:rFonts w:eastAsia="Times New Roman" w:cs="Arial"/>
                <w:color w:val="000000"/>
                <w:lang w:val="en-US"/>
              </w:rPr>
            </w:pPr>
          </w:p>
        </w:tc>
        <w:tc>
          <w:tcPr>
            <w:tcW w:w="589" w:type="pct"/>
            <w:tcBorders>
              <w:top w:val="single" w:sz="4" w:space="0" w:color="auto"/>
              <w:bottom w:val="single" w:sz="4" w:space="0" w:color="auto"/>
            </w:tcBorders>
            <w:shd w:val="clear" w:color="auto" w:fill="auto"/>
            <w:hideMark/>
          </w:tcPr>
          <w:p w14:paraId="0CF5966E"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174.996</w:t>
            </w:r>
          </w:p>
        </w:tc>
        <w:tc>
          <w:tcPr>
            <w:tcW w:w="589" w:type="pct"/>
            <w:tcBorders>
              <w:top w:val="single" w:sz="4" w:space="0" w:color="auto"/>
              <w:bottom w:val="single" w:sz="4" w:space="0" w:color="auto"/>
            </w:tcBorders>
            <w:shd w:val="clear" w:color="auto" w:fill="auto"/>
            <w:hideMark/>
          </w:tcPr>
          <w:p w14:paraId="4498C38A"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25.350</w:t>
            </w:r>
          </w:p>
        </w:tc>
        <w:tc>
          <w:tcPr>
            <w:tcW w:w="589" w:type="pct"/>
            <w:tcBorders>
              <w:top w:val="single" w:sz="4" w:space="0" w:color="auto"/>
              <w:bottom w:val="single" w:sz="4" w:space="0" w:color="auto"/>
            </w:tcBorders>
            <w:shd w:val="clear" w:color="auto" w:fill="auto"/>
            <w:hideMark/>
          </w:tcPr>
          <w:p w14:paraId="33926D36" w14:textId="77777777" w:rsidR="00846811" w:rsidRPr="001C5833" w:rsidRDefault="00846811" w:rsidP="00026FB7">
            <w:pPr>
              <w:spacing w:line="240" w:lineRule="auto"/>
              <w:rPr>
                <w:rFonts w:eastAsia="Times New Roman" w:cs="Arial"/>
                <w:lang w:val="en-US"/>
              </w:rPr>
            </w:pPr>
            <w:r w:rsidRPr="001C5833">
              <w:rPr>
                <w:rFonts w:cs="Arial"/>
                <w:lang w:val="en-US"/>
              </w:rPr>
              <w:t>12.675</w:t>
            </w:r>
          </w:p>
        </w:tc>
        <w:tc>
          <w:tcPr>
            <w:tcW w:w="474" w:type="pct"/>
            <w:tcBorders>
              <w:top w:val="single" w:sz="4" w:space="0" w:color="auto"/>
              <w:bottom w:val="single" w:sz="4" w:space="0" w:color="auto"/>
            </w:tcBorders>
            <w:shd w:val="clear" w:color="auto" w:fill="auto"/>
            <w:hideMark/>
          </w:tcPr>
          <w:p w14:paraId="13746F8F"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8.719</w:t>
            </w:r>
          </w:p>
        </w:tc>
        <w:tc>
          <w:tcPr>
            <w:tcW w:w="511" w:type="pct"/>
            <w:tcBorders>
              <w:top w:val="single" w:sz="4" w:space="0" w:color="auto"/>
              <w:bottom w:val="single" w:sz="4" w:space="0" w:color="auto"/>
            </w:tcBorders>
            <w:shd w:val="clear" w:color="auto" w:fill="auto"/>
            <w:hideMark/>
          </w:tcPr>
          <w:p w14:paraId="74E88A9A"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-0.133</w:t>
            </w:r>
          </w:p>
        </w:tc>
        <w:tc>
          <w:tcPr>
            <w:tcW w:w="447" w:type="pct"/>
            <w:tcBorders>
              <w:top w:val="single" w:sz="4" w:space="0" w:color="auto"/>
              <w:bottom w:val="single" w:sz="4" w:space="0" w:color="auto"/>
            </w:tcBorders>
            <w:shd w:val="clear" w:color="auto" w:fill="auto"/>
            <w:hideMark/>
          </w:tcPr>
          <w:p w14:paraId="181A24FE" w14:textId="77777777" w:rsidR="00846811" w:rsidRPr="001C5833" w:rsidRDefault="00846811" w:rsidP="00026FB7">
            <w:pPr>
              <w:spacing w:line="240" w:lineRule="auto"/>
              <w:jc w:val="right"/>
              <w:rPr>
                <w:rFonts w:eastAsia="Times New Roman" w:cs="Arial"/>
                <w:color w:val="000000"/>
                <w:lang w:val="en-US"/>
              </w:rPr>
            </w:pPr>
            <w:r w:rsidRPr="001C5833">
              <w:rPr>
                <w:rFonts w:cs="Arial"/>
                <w:lang w:val="en-US"/>
              </w:rPr>
              <w:t>0.163</w:t>
            </w:r>
          </w:p>
        </w:tc>
      </w:tr>
    </w:tbl>
    <w:p w14:paraId="1BC6257E" w14:textId="77777777" w:rsidR="00846811" w:rsidRPr="00C42EB9" w:rsidRDefault="00846811" w:rsidP="00846811">
      <w:pPr>
        <w:rPr>
          <w:rFonts w:eastAsiaTheme="majorEastAsia" w:cs="Arial"/>
          <w:bCs/>
          <w:iCs/>
        </w:rPr>
      </w:pPr>
    </w:p>
    <w:p w14:paraId="1B990FB1" w14:textId="77777777" w:rsidR="00846811" w:rsidRPr="00C42EB9" w:rsidRDefault="00846811" w:rsidP="001C5833">
      <w:pPr>
        <w:pStyle w:val="ListParagraph"/>
        <w:numPr>
          <w:ilvl w:val="0"/>
          <w:numId w:val="26"/>
        </w:numPr>
        <w:ind w:left="426"/>
        <w:rPr>
          <w:rFonts w:eastAsiaTheme="majorEastAsia"/>
          <w:bCs/>
          <w:iCs/>
        </w:rPr>
      </w:pPr>
      <w:r w:rsidRPr="00C42EB9">
        <w:rPr>
          <w:rFonts w:eastAsiaTheme="majorEastAsia"/>
          <w:bCs/>
          <w:iCs/>
        </w:rPr>
        <w:t xml:space="preserve">Kondisi </w:t>
      </w:r>
      <w:r w:rsidRPr="00C42EB9">
        <w:rPr>
          <w:rFonts w:eastAsiaTheme="majorEastAsia"/>
          <w:bCs/>
          <w:i/>
          <w:iCs/>
        </w:rPr>
        <w:t>equilibrium</w:t>
      </w:r>
      <w:r w:rsidRPr="00C42EB9">
        <w:rPr>
          <w:rFonts w:eastAsiaTheme="majorEastAsia"/>
          <w:bCs/>
          <w:iCs/>
        </w:rPr>
        <w:t xml:space="preserve"> </w:t>
      </w:r>
      <w:r w:rsidRPr="00C42EB9">
        <w:rPr>
          <w:rFonts w:eastAsiaTheme="majorEastAsia"/>
          <w:bCs/>
          <w:i/>
          <w:iCs/>
        </w:rPr>
        <w:t>Loadcase</w:t>
      </w:r>
      <w:r w:rsidRPr="00C42EB9">
        <w:rPr>
          <w:rFonts w:eastAsiaTheme="majorEastAsia"/>
          <w:bCs/>
          <w:iCs/>
        </w:rPr>
        <w:t xml:space="preserve"> 2</w:t>
      </w:r>
    </w:p>
    <w:p w14:paraId="59FBC6A0" w14:textId="77777777" w:rsidR="00846811" w:rsidRPr="00C42EB9" w:rsidRDefault="00846811" w:rsidP="001C5833">
      <w:pPr>
        <w:pStyle w:val="ListParagraph"/>
        <w:keepNext/>
        <w:spacing w:line="240" w:lineRule="auto"/>
        <w:ind w:left="142"/>
        <w:jc w:val="center"/>
      </w:pPr>
      <w:r w:rsidRPr="00C42EB9">
        <w:rPr>
          <w:noProof/>
          <w:sz w:val="24"/>
          <w:szCs w:val="24"/>
        </w:rPr>
        <w:drawing>
          <wp:inline distT="0" distB="0" distL="0" distR="0" wp14:anchorId="3934CAE3" wp14:editId="369E73E1">
            <wp:extent cx="4192438" cy="1946187"/>
            <wp:effectExtent l="0" t="0" r="0" b="0"/>
            <wp:docPr id="20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cstate="print">
                      <a:extLst>
                        <a:ext uri="{28A0092B-C50C-407E-A947-70E740481C1C}">
                          <a14:useLocalDpi xmlns:a14="http://schemas.microsoft.com/office/drawing/2010/main" val="0"/>
                        </a:ext>
                      </a:extLst>
                    </a:blip>
                    <a:srcRect l="16324" t="18790" r="4080" b="15083"/>
                    <a:stretch>
                      <a:fillRect/>
                    </a:stretch>
                  </pic:blipFill>
                  <pic:spPr bwMode="auto">
                    <a:xfrm>
                      <a:off x="0" y="0"/>
                      <a:ext cx="4224357" cy="1961004"/>
                    </a:xfrm>
                    <a:prstGeom prst="rect">
                      <a:avLst/>
                    </a:prstGeom>
                    <a:noFill/>
                    <a:ln>
                      <a:noFill/>
                    </a:ln>
                  </pic:spPr>
                </pic:pic>
              </a:graphicData>
            </a:graphic>
          </wp:inline>
        </w:drawing>
      </w:r>
    </w:p>
    <w:p w14:paraId="75C7887A" w14:textId="494BD706" w:rsidR="00C009B1" w:rsidRPr="00C42EB9" w:rsidRDefault="00143C06" w:rsidP="001C5833">
      <w:pPr>
        <w:pStyle w:val="Caption"/>
        <w:jc w:val="center"/>
        <w:rPr>
          <w:rFonts w:cs="Arial"/>
        </w:rPr>
      </w:pPr>
      <w:bookmarkStart w:id="170" w:name="_Toc120695357"/>
      <w:bookmarkStart w:id="171" w:name="_Toc127992398"/>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CB1381" w:rsidRPr="00C42EB9">
        <w:rPr>
          <w:rFonts w:cs="Arial"/>
          <w:noProof/>
        </w:rPr>
        <w:t>31</w:t>
      </w:r>
      <w:r w:rsidR="00846811" w:rsidRPr="00C42EB9">
        <w:rPr>
          <w:rFonts w:cs="Arial"/>
          <w:noProof/>
        </w:rPr>
        <w:fldChar w:fldCharType="end"/>
      </w:r>
      <w:r w:rsidR="00846811" w:rsidRPr="00C42EB9">
        <w:rPr>
          <w:rFonts w:cs="Arial"/>
        </w:rPr>
        <w:t>.</w:t>
      </w:r>
      <w:r w:rsidR="00846811" w:rsidRPr="00C42EB9">
        <w:rPr>
          <w:rFonts w:cs="Arial"/>
          <w:i/>
          <w:iCs w:val="0"/>
        </w:rPr>
        <w:t>Visual Trim</w:t>
      </w:r>
      <w:r w:rsidR="00846811" w:rsidRPr="00C42EB9">
        <w:rPr>
          <w:rFonts w:cs="Arial"/>
        </w:rPr>
        <w:t xml:space="preserve"> </w:t>
      </w:r>
      <w:r w:rsidR="00846811" w:rsidRPr="00C42EB9">
        <w:rPr>
          <w:rFonts w:cs="Arial"/>
          <w:i/>
        </w:rPr>
        <w:t>Loadcase</w:t>
      </w:r>
      <w:r w:rsidR="00846811" w:rsidRPr="00C42EB9">
        <w:rPr>
          <w:rFonts w:cs="Arial"/>
        </w:rPr>
        <w:t xml:space="preserve"> 2</w:t>
      </w:r>
      <w:bookmarkEnd w:id="170"/>
      <w:bookmarkEnd w:id="171"/>
    </w:p>
    <w:p w14:paraId="335BD466" w14:textId="77777777" w:rsidR="00846811" w:rsidRPr="00C42EB9" w:rsidRDefault="00846811" w:rsidP="00846811">
      <w:pPr>
        <w:pStyle w:val="ListParagraph"/>
        <w:numPr>
          <w:ilvl w:val="0"/>
          <w:numId w:val="26"/>
        </w:numPr>
        <w:rPr>
          <w:rFonts w:eastAsiaTheme="majorEastAsia"/>
          <w:bCs/>
          <w:iCs/>
        </w:rPr>
      </w:pPr>
      <w:r w:rsidRPr="00C42EB9">
        <w:rPr>
          <w:rFonts w:eastAsiaTheme="majorEastAsia"/>
          <w:bCs/>
          <w:iCs/>
        </w:rPr>
        <w:t xml:space="preserve">Data </w:t>
      </w:r>
      <w:r w:rsidRPr="00C42EB9">
        <w:rPr>
          <w:rFonts w:eastAsiaTheme="majorEastAsia"/>
          <w:bCs/>
          <w:i/>
          <w:iCs/>
        </w:rPr>
        <w:t>Equilibrium</w:t>
      </w:r>
      <w:r w:rsidRPr="00C42EB9">
        <w:rPr>
          <w:rFonts w:eastAsiaTheme="majorEastAsia"/>
          <w:bCs/>
          <w:iCs/>
        </w:rPr>
        <w:t xml:space="preserve"> </w:t>
      </w:r>
      <w:r w:rsidRPr="00C42EB9">
        <w:rPr>
          <w:rFonts w:eastAsiaTheme="majorEastAsia"/>
          <w:bCs/>
          <w:i/>
          <w:iCs/>
        </w:rPr>
        <w:t>Loadcase</w:t>
      </w:r>
      <w:r w:rsidRPr="00C42EB9">
        <w:rPr>
          <w:rFonts w:eastAsiaTheme="majorEastAsia"/>
          <w:bCs/>
          <w:iCs/>
        </w:rPr>
        <w:t xml:space="preserve"> 2</w:t>
      </w:r>
    </w:p>
    <w:p w14:paraId="64F02970" w14:textId="44C4EC14" w:rsidR="00846811" w:rsidRPr="00C42EB9" w:rsidRDefault="00846811" w:rsidP="00367E5A">
      <w:pPr>
        <w:pStyle w:val="Caption"/>
        <w:keepNext/>
        <w:spacing w:after="0"/>
        <w:rPr>
          <w:rFonts w:cs="Arial"/>
        </w:rPr>
      </w:pPr>
      <w:bookmarkStart w:id="172" w:name="_Toc120695340"/>
      <w:bookmarkStart w:id="173" w:name="_Toc127992364"/>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10</w:t>
      </w:r>
      <w:r w:rsidRPr="00C42EB9">
        <w:rPr>
          <w:rFonts w:cs="Arial"/>
          <w:noProof/>
        </w:rPr>
        <w:fldChar w:fldCharType="end"/>
      </w: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2</w:t>
      </w:r>
      <w:bookmarkEnd w:id="172"/>
      <w:bookmarkEnd w:id="173"/>
    </w:p>
    <w:tbl>
      <w:tblPr>
        <w:tblW w:w="5000" w:type="pct"/>
        <w:jc w:val="center"/>
        <w:tblLook w:val="04A0" w:firstRow="1" w:lastRow="0" w:firstColumn="1" w:lastColumn="0" w:noHBand="0" w:noVBand="1"/>
      </w:tblPr>
      <w:tblGrid>
        <w:gridCol w:w="6640"/>
        <w:gridCol w:w="1864"/>
      </w:tblGrid>
      <w:tr w:rsidR="00846811" w:rsidRPr="001C5833" w14:paraId="064F37F6" w14:textId="77777777" w:rsidTr="00026FB7">
        <w:trPr>
          <w:jc w:val="center"/>
        </w:trPr>
        <w:tc>
          <w:tcPr>
            <w:tcW w:w="5000" w:type="pct"/>
            <w:gridSpan w:val="2"/>
            <w:tcBorders>
              <w:top w:val="single" w:sz="4" w:space="0" w:color="auto"/>
              <w:bottom w:val="single" w:sz="4" w:space="0" w:color="auto"/>
            </w:tcBorders>
            <w:shd w:val="clear" w:color="auto" w:fill="auto"/>
            <w:vAlign w:val="bottom"/>
          </w:tcPr>
          <w:p w14:paraId="6C72AC77" w14:textId="77777777" w:rsidR="00846811" w:rsidRPr="001C5833" w:rsidRDefault="00846811" w:rsidP="00026FB7">
            <w:pPr>
              <w:jc w:val="center"/>
              <w:rPr>
                <w:rFonts w:eastAsia="Times New Roman" w:cs="Arial"/>
                <w:b/>
                <w:bCs/>
                <w:color w:val="000000"/>
              </w:rPr>
            </w:pPr>
            <w:r w:rsidRPr="001C5833">
              <w:rPr>
                <w:rFonts w:eastAsia="Times New Roman" w:cs="Arial"/>
                <w:b/>
                <w:bCs/>
                <w:color w:val="000000"/>
              </w:rPr>
              <w:t xml:space="preserve">Data </w:t>
            </w:r>
            <w:r w:rsidRPr="001C5833">
              <w:rPr>
                <w:rFonts w:eastAsia="Times New Roman" w:cs="Arial"/>
                <w:b/>
                <w:bCs/>
                <w:i/>
                <w:iCs/>
                <w:color w:val="000000"/>
              </w:rPr>
              <w:t xml:space="preserve">Equilibrium </w:t>
            </w:r>
            <w:r w:rsidRPr="001C5833">
              <w:rPr>
                <w:rFonts w:eastAsia="Times New Roman" w:cs="Arial"/>
                <w:b/>
                <w:bCs/>
                <w:i/>
                <w:color w:val="000000"/>
              </w:rPr>
              <w:t>Loadcase</w:t>
            </w:r>
            <w:r w:rsidRPr="001C5833">
              <w:rPr>
                <w:rFonts w:eastAsia="Times New Roman" w:cs="Arial"/>
                <w:b/>
                <w:bCs/>
                <w:color w:val="000000"/>
              </w:rPr>
              <w:t xml:space="preserve"> 2</w:t>
            </w:r>
          </w:p>
        </w:tc>
      </w:tr>
      <w:tr w:rsidR="00846811" w:rsidRPr="001C5833" w14:paraId="4CC16FB8" w14:textId="77777777" w:rsidTr="00026FB7">
        <w:trPr>
          <w:jc w:val="center"/>
        </w:trPr>
        <w:tc>
          <w:tcPr>
            <w:tcW w:w="3904" w:type="pct"/>
            <w:tcBorders>
              <w:top w:val="single" w:sz="4" w:space="0" w:color="auto"/>
            </w:tcBorders>
            <w:shd w:val="clear" w:color="auto" w:fill="auto"/>
            <w:vAlign w:val="bottom"/>
          </w:tcPr>
          <w:p w14:paraId="28228D0B" w14:textId="77777777" w:rsidR="00846811" w:rsidRPr="001C5833" w:rsidRDefault="00846811" w:rsidP="00026FB7">
            <w:pPr>
              <w:rPr>
                <w:rFonts w:cs="Arial"/>
              </w:rPr>
            </w:pPr>
            <w:r w:rsidRPr="001C5833">
              <w:rPr>
                <w:rFonts w:eastAsia="Times New Roman" w:cs="Arial"/>
                <w:color w:val="000000"/>
              </w:rPr>
              <w:t>Draft Amidships m</w:t>
            </w:r>
          </w:p>
        </w:tc>
        <w:tc>
          <w:tcPr>
            <w:tcW w:w="1096" w:type="pct"/>
            <w:tcBorders>
              <w:top w:val="single" w:sz="4" w:space="0" w:color="auto"/>
            </w:tcBorders>
            <w:shd w:val="clear" w:color="auto" w:fill="auto"/>
            <w:vAlign w:val="bottom"/>
          </w:tcPr>
          <w:p w14:paraId="5089AD12" w14:textId="77777777" w:rsidR="00846811" w:rsidRPr="001C5833" w:rsidRDefault="00846811" w:rsidP="00026FB7">
            <w:pPr>
              <w:rPr>
                <w:rFonts w:cs="Arial"/>
              </w:rPr>
            </w:pPr>
            <w:r w:rsidRPr="001C5833">
              <w:rPr>
                <w:rFonts w:eastAsia="Times New Roman" w:cs="Arial"/>
                <w:color w:val="000000"/>
              </w:rPr>
              <w:t>2.435</w:t>
            </w:r>
          </w:p>
        </w:tc>
      </w:tr>
      <w:tr w:rsidR="00846811" w:rsidRPr="001C5833" w14:paraId="4F3E3A7A" w14:textId="77777777" w:rsidTr="00026FB7">
        <w:trPr>
          <w:jc w:val="center"/>
        </w:trPr>
        <w:tc>
          <w:tcPr>
            <w:tcW w:w="3904" w:type="pct"/>
            <w:shd w:val="clear" w:color="auto" w:fill="auto"/>
            <w:vAlign w:val="bottom"/>
          </w:tcPr>
          <w:p w14:paraId="33E7BA10" w14:textId="77777777" w:rsidR="00846811" w:rsidRPr="001C5833" w:rsidRDefault="00846811" w:rsidP="00026FB7">
            <w:pPr>
              <w:rPr>
                <w:rFonts w:cs="Arial"/>
              </w:rPr>
            </w:pPr>
            <w:r w:rsidRPr="001C5833">
              <w:rPr>
                <w:rFonts w:eastAsia="Times New Roman" w:cs="Arial"/>
                <w:i/>
                <w:color w:val="000000"/>
              </w:rPr>
              <w:t>Displacement</w:t>
            </w:r>
            <w:r w:rsidRPr="001C5833">
              <w:rPr>
                <w:rFonts w:eastAsia="Times New Roman" w:cs="Arial"/>
                <w:color w:val="000000"/>
              </w:rPr>
              <w:t xml:space="preserve"> t</w:t>
            </w:r>
          </w:p>
        </w:tc>
        <w:tc>
          <w:tcPr>
            <w:tcW w:w="1096" w:type="pct"/>
            <w:shd w:val="clear" w:color="auto" w:fill="auto"/>
            <w:vAlign w:val="bottom"/>
          </w:tcPr>
          <w:p w14:paraId="5BD9D7F2" w14:textId="77777777" w:rsidR="00846811" w:rsidRPr="001C5833" w:rsidRDefault="00846811" w:rsidP="00026FB7">
            <w:pPr>
              <w:rPr>
                <w:rFonts w:cs="Arial"/>
              </w:rPr>
            </w:pPr>
            <w:r w:rsidRPr="001C5833">
              <w:rPr>
                <w:rFonts w:eastAsia="Times New Roman" w:cs="Arial"/>
                <w:color w:val="000000"/>
              </w:rPr>
              <w:t>175.0</w:t>
            </w:r>
          </w:p>
        </w:tc>
      </w:tr>
      <w:tr w:rsidR="00846811" w:rsidRPr="001C5833" w14:paraId="1DA95409" w14:textId="77777777" w:rsidTr="00026FB7">
        <w:trPr>
          <w:jc w:val="center"/>
        </w:trPr>
        <w:tc>
          <w:tcPr>
            <w:tcW w:w="3904" w:type="pct"/>
            <w:shd w:val="clear" w:color="auto" w:fill="auto"/>
            <w:vAlign w:val="bottom"/>
          </w:tcPr>
          <w:p w14:paraId="215632D0" w14:textId="77777777" w:rsidR="00846811" w:rsidRPr="001C5833" w:rsidRDefault="00846811" w:rsidP="00026FB7">
            <w:pPr>
              <w:rPr>
                <w:rFonts w:cs="Arial"/>
              </w:rPr>
            </w:pPr>
            <w:r w:rsidRPr="001C5833">
              <w:rPr>
                <w:rFonts w:eastAsia="Times New Roman" w:cs="Arial"/>
                <w:color w:val="000000"/>
              </w:rPr>
              <w:t>Heel deg</w:t>
            </w:r>
          </w:p>
        </w:tc>
        <w:tc>
          <w:tcPr>
            <w:tcW w:w="1096" w:type="pct"/>
            <w:shd w:val="clear" w:color="auto" w:fill="auto"/>
            <w:vAlign w:val="bottom"/>
          </w:tcPr>
          <w:p w14:paraId="02E81CE6" w14:textId="77777777" w:rsidR="00846811" w:rsidRPr="001C5833" w:rsidRDefault="00846811" w:rsidP="00026FB7">
            <w:pPr>
              <w:rPr>
                <w:rFonts w:cs="Arial"/>
              </w:rPr>
            </w:pPr>
            <w:r w:rsidRPr="001C5833">
              <w:rPr>
                <w:rFonts w:eastAsia="Times New Roman" w:cs="Arial"/>
                <w:color w:val="000000"/>
              </w:rPr>
              <w:t>0.5</w:t>
            </w:r>
          </w:p>
        </w:tc>
      </w:tr>
      <w:tr w:rsidR="00846811" w:rsidRPr="001C5833" w14:paraId="51981EF1" w14:textId="77777777" w:rsidTr="00026FB7">
        <w:trPr>
          <w:jc w:val="center"/>
        </w:trPr>
        <w:tc>
          <w:tcPr>
            <w:tcW w:w="3904" w:type="pct"/>
            <w:shd w:val="clear" w:color="auto" w:fill="auto"/>
          </w:tcPr>
          <w:p w14:paraId="0409A4C2" w14:textId="77777777" w:rsidR="00846811" w:rsidRPr="001C5833" w:rsidRDefault="00846811" w:rsidP="00026FB7">
            <w:pPr>
              <w:rPr>
                <w:rFonts w:cs="Arial"/>
              </w:rPr>
            </w:pPr>
            <w:r w:rsidRPr="001C5833">
              <w:rPr>
                <w:rFonts w:cs="Arial"/>
                <w:lang w:val="en-US"/>
              </w:rPr>
              <w:t>Draft at FP m</w:t>
            </w:r>
          </w:p>
        </w:tc>
        <w:tc>
          <w:tcPr>
            <w:tcW w:w="1096" w:type="pct"/>
            <w:shd w:val="clear" w:color="auto" w:fill="auto"/>
          </w:tcPr>
          <w:p w14:paraId="01025589" w14:textId="77777777" w:rsidR="00846811" w:rsidRPr="001C5833" w:rsidRDefault="00846811" w:rsidP="00026FB7">
            <w:pPr>
              <w:rPr>
                <w:rFonts w:cs="Arial"/>
              </w:rPr>
            </w:pPr>
            <w:r w:rsidRPr="001C5833">
              <w:rPr>
                <w:rFonts w:cs="Arial"/>
                <w:lang w:val="en-US"/>
              </w:rPr>
              <w:t>2.309</w:t>
            </w:r>
          </w:p>
        </w:tc>
      </w:tr>
      <w:tr w:rsidR="00846811" w:rsidRPr="001C5833" w14:paraId="78971457" w14:textId="77777777" w:rsidTr="00026FB7">
        <w:trPr>
          <w:jc w:val="center"/>
        </w:trPr>
        <w:tc>
          <w:tcPr>
            <w:tcW w:w="3904" w:type="pct"/>
            <w:shd w:val="clear" w:color="auto" w:fill="auto"/>
          </w:tcPr>
          <w:p w14:paraId="53E7E9E7" w14:textId="77777777" w:rsidR="00846811" w:rsidRPr="001C5833" w:rsidRDefault="00846811" w:rsidP="00026FB7">
            <w:pPr>
              <w:rPr>
                <w:rFonts w:cs="Arial"/>
              </w:rPr>
            </w:pPr>
            <w:r w:rsidRPr="001C5833">
              <w:rPr>
                <w:rFonts w:cs="Arial"/>
                <w:lang w:val="en-US"/>
              </w:rPr>
              <w:t>Draft at AP m</w:t>
            </w:r>
          </w:p>
        </w:tc>
        <w:tc>
          <w:tcPr>
            <w:tcW w:w="1096" w:type="pct"/>
            <w:shd w:val="clear" w:color="auto" w:fill="auto"/>
          </w:tcPr>
          <w:p w14:paraId="03052CDF" w14:textId="77777777" w:rsidR="00846811" w:rsidRPr="001C5833" w:rsidRDefault="00846811" w:rsidP="00026FB7">
            <w:pPr>
              <w:rPr>
                <w:rFonts w:cs="Arial"/>
              </w:rPr>
            </w:pPr>
            <w:r w:rsidRPr="001C5833">
              <w:rPr>
                <w:rFonts w:cs="Arial"/>
                <w:lang w:val="en-US"/>
              </w:rPr>
              <w:t>2.561</w:t>
            </w:r>
          </w:p>
        </w:tc>
      </w:tr>
      <w:tr w:rsidR="00846811" w:rsidRPr="001C5833" w14:paraId="63DD0F95" w14:textId="77777777" w:rsidTr="00026FB7">
        <w:trPr>
          <w:jc w:val="center"/>
        </w:trPr>
        <w:tc>
          <w:tcPr>
            <w:tcW w:w="3904" w:type="pct"/>
            <w:shd w:val="clear" w:color="auto" w:fill="auto"/>
          </w:tcPr>
          <w:p w14:paraId="56F449B0" w14:textId="77777777" w:rsidR="00846811" w:rsidRPr="001C5833" w:rsidRDefault="00846811" w:rsidP="00026FB7">
            <w:pPr>
              <w:rPr>
                <w:rFonts w:cs="Arial"/>
              </w:rPr>
            </w:pPr>
            <w:r w:rsidRPr="001C5833">
              <w:rPr>
                <w:rFonts w:cs="Arial"/>
                <w:lang w:val="en-US"/>
              </w:rPr>
              <w:t>Draft at LCF m</w:t>
            </w:r>
          </w:p>
        </w:tc>
        <w:tc>
          <w:tcPr>
            <w:tcW w:w="1096" w:type="pct"/>
            <w:shd w:val="clear" w:color="auto" w:fill="auto"/>
          </w:tcPr>
          <w:p w14:paraId="74BBCE0F" w14:textId="77777777" w:rsidR="00846811" w:rsidRPr="001C5833" w:rsidRDefault="00846811" w:rsidP="00026FB7">
            <w:pPr>
              <w:rPr>
                <w:rFonts w:cs="Arial"/>
              </w:rPr>
            </w:pPr>
            <w:r w:rsidRPr="001C5833">
              <w:rPr>
                <w:rFonts w:cs="Arial"/>
                <w:lang w:val="en-US"/>
              </w:rPr>
              <w:t>2.455</w:t>
            </w:r>
          </w:p>
        </w:tc>
      </w:tr>
      <w:tr w:rsidR="00846811" w:rsidRPr="001C5833" w14:paraId="00759339" w14:textId="77777777" w:rsidTr="00026FB7">
        <w:trPr>
          <w:jc w:val="center"/>
        </w:trPr>
        <w:tc>
          <w:tcPr>
            <w:tcW w:w="3904" w:type="pct"/>
            <w:shd w:val="clear" w:color="auto" w:fill="auto"/>
          </w:tcPr>
          <w:p w14:paraId="32ABA3F7" w14:textId="77777777" w:rsidR="00846811" w:rsidRPr="001C5833" w:rsidRDefault="00846811" w:rsidP="00026FB7">
            <w:pPr>
              <w:rPr>
                <w:rFonts w:cs="Arial"/>
              </w:rPr>
            </w:pPr>
            <w:r w:rsidRPr="001C5833">
              <w:rPr>
                <w:rFonts w:cs="Arial"/>
                <w:i/>
                <w:lang w:val="en-US"/>
              </w:rPr>
              <w:t>Trim</w:t>
            </w:r>
            <w:r w:rsidRPr="001C5833">
              <w:rPr>
                <w:rFonts w:cs="Arial"/>
                <w:lang w:val="en-US"/>
              </w:rPr>
              <w:t xml:space="preserve"> (+ve by stern) m</w:t>
            </w:r>
          </w:p>
        </w:tc>
        <w:tc>
          <w:tcPr>
            <w:tcW w:w="1096" w:type="pct"/>
            <w:shd w:val="clear" w:color="auto" w:fill="auto"/>
          </w:tcPr>
          <w:p w14:paraId="7DBE1697" w14:textId="77777777" w:rsidR="00846811" w:rsidRPr="001C5833" w:rsidRDefault="00846811" w:rsidP="00026FB7">
            <w:pPr>
              <w:rPr>
                <w:rFonts w:cs="Arial"/>
              </w:rPr>
            </w:pPr>
            <w:r w:rsidRPr="001C5833">
              <w:rPr>
                <w:rFonts w:cs="Arial"/>
                <w:lang w:val="en-US"/>
              </w:rPr>
              <w:t>0.252</w:t>
            </w:r>
          </w:p>
        </w:tc>
      </w:tr>
      <w:tr w:rsidR="00846811" w:rsidRPr="001C5833" w14:paraId="6F470435" w14:textId="77777777" w:rsidTr="00026FB7">
        <w:trPr>
          <w:jc w:val="center"/>
        </w:trPr>
        <w:tc>
          <w:tcPr>
            <w:tcW w:w="3904" w:type="pct"/>
            <w:tcBorders>
              <w:bottom w:val="single" w:sz="4" w:space="0" w:color="auto"/>
            </w:tcBorders>
            <w:shd w:val="clear" w:color="auto" w:fill="auto"/>
          </w:tcPr>
          <w:p w14:paraId="399DA8A1" w14:textId="77777777" w:rsidR="00846811" w:rsidRPr="001C5833" w:rsidRDefault="00846811" w:rsidP="00026FB7">
            <w:pPr>
              <w:rPr>
                <w:rFonts w:cs="Arial"/>
              </w:rPr>
            </w:pPr>
            <w:r w:rsidRPr="001C5833">
              <w:rPr>
                <w:rFonts w:cs="Arial"/>
                <w:i/>
                <w:lang w:val="en-US"/>
              </w:rPr>
              <w:t>Trim</w:t>
            </w:r>
            <w:r w:rsidRPr="001C5833">
              <w:rPr>
                <w:rFonts w:cs="Arial"/>
                <w:lang w:val="en-US"/>
              </w:rPr>
              <w:t xml:space="preserve"> angle (+ve by stern) deg</w:t>
            </w:r>
          </w:p>
        </w:tc>
        <w:tc>
          <w:tcPr>
            <w:tcW w:w="1096" w:type="pct"/>
            <w:tcBorders>
              <w:bottom w:val="single" w:sz="4" w:space="0" w:color="auto"/>
            </w:tcBorders>
            <w:shd w:val="clear" w:color="auto" w:fill="auto"/>
          </w:tcPr>
          <w:p w14:paraId="705B07CC" w14:textId="77777777" w:rsidR="00846811" w:rsidRPr="001C5833" w:rsidRDefault="00846811" w:rsidP="00026FB7">
            <w:pPr>
              <w:rPr>
                <w:rFonts w:cs="Arial"/>
              </w:rPr>
            </w:pPr>
            <w:r w:rsidRPr="001C5833">
              <w:rPr>
                <w:rFonts w:cs="Arial"/>
                <w:lang w:val="en-US"/>
              </w:rPr>
              <w:t>0.6746</w:t>
            </w:r>
          </w:p>
        </w:tc>
      </w:tr>
    </w:tbl>
    <w:p w14:paraId="55DA0F63" w14:textId="77777777" w:rsidR="00846811" w:rsidRPr="00C42EB9" w:rsidRDefault="00846811" w:rsidP="00C009B1">
      <w:pPr>
        <w:pStyle w:val="BodyText"/>
        <w:spacing w:before="240"/>
      </w:pPr>
      <w:bookmarkStart w:id="174" w:name="_Hlk127089034"/>
      <w:r w:rsidRPr="00C42EB9">
        <w:rPr>
          <w:rStyle w:val="BodyTextChar"/>
        </w:rPr>
        <w:lastRenderedPageBreak/>
        <w:t xml:space="preserve">Dari data di atas didapatkan </w:t>
      </w:r>
      <w:r w:rsidRPr="00C42EB9">
        <w:rPr>
          <w:rStyle w:val="BodyTextChar"/>
          <w:i/>
        </w:rPr>
        <w:t>trim</w:t>
      </w:r>
      <w:r w:rsidRPr="00C42EB9">
        <w:rPr>
          <w:rStyle w:val="BodyTextChar"/>
        </w:rPr>
        <w:t xml:space="preserve"> maksimal saat kapal berada pada muatan 100% adalah 0.252 m dan sudut kemiringan 0.6 derajat dan perbedaan </w:t>
      </w:r>
      <w:r w:rsidRPr="00C42EB9">
        <w:rPr>
          <w:rStyle w:val="BodyTextChar"/>
          <w:i/>
        </w:rPr>
        <w:t>trim</w:t>
      </w:r>
      <w:r w:rsidRPr="00C42EB9">
        <w:rPr>
          <w:rStyle w:val="BodyTextChar"/>
        </w:rPr>
        <w:t xml:space="preserve"> 0.383 meter, maka posisi</w:t>
      </w:r>
      <w:r w:rsidRPr="00C42EB9">
        <w:t xml:space="preserve"> </w:t>
      </w:r>
      <w:r w:rsidRPr="00C42EB9">
        <w:rPr>
          <w:i/>
        </w:rPr>
        <w:t>trim</w:t>
      </w:r>
      <w:r w:rsidRPr="00C42EB9">
        <w:t xml:space="preserve"> kapal cukup rendah dan kapal </w:t>
      </w:r>
      <w:r w:rsidRPr="00C42EB9">
        <w:rPr>
          <w:i/>
        </w:rPr>
        <w:t>relative</w:t>
      </w:r>
      <w:r w:rsidRPr="00C42EB9">
        <w:t xml:space="preserve"> setimbang. Dengan kondisi demikian, semua peralatan di dalam kapal tidak akan tergelincir dan dapa beroperasi dengan baik.</w:t>
      </w:r>
    </w:p>
    <w:p w14:paraId="298D3A1C" w14:textId="05BA613A" w:rsidR="00846811" w:rsidRPr="00C42EB9" w:rsidRDefault="004E4CC1" w:rsidP="001C5833">
      <w:pPr>
        <w:pStyle w:val="BodyText"/>
        <w:numPr>
          <w:ilvl w:val="0"/>
          <w:numId w:val="26"/>
        </w:numPr>
        <w:spacing w:after="0"/>
        <w:ind w:left="567" w:hanging="567"/>
      </w:pPr>
      <w:bookmarkStart w:id="175" w:name="_Hlk127089067"/>
      <w:bookmarkEnd w:id="174"/>
      <w:r w:rsidRPr="00C42EB9">
        <w:rPr>
          <w:lang w:val="id-ID"/>
        </w:rPr>
        <w:t>Grafik S</w:t>
      </w:r>
      <w:r w:rsidR="00846811" w:rsidRPr="00C42EB9">
        <w:t xml:space="preserve">tabilitas </w:t>
      </w:r>
      <w:r w:rsidRPr="00C42EB9">
        <w:rPr>
          <w:lang w:val="id-ID"/>
        </w:rPr>
        <w:t>K</w:t>
      </w:r>
      <w:r w:rsidR="00846811" w:rsidRPr="00C42EB9">
        <w:t xml:space="preserve">apal </w:t>
      </w:r>
      <w:r w:rsidR="00846811" w:rsidRPr="00C42EB9">
        <w:rPr>
          <w:i/>
        </w:rPr>
        <w:t>Loadcase</w:t>
      </w:r>
      <w:r w:rsidR="00846811" w:rsidRPr="00C42EB9">
        <w:t xml:space="preserve"> 2</w:t>
      </w:r>
    </w:p>
    <w:p w14:paraId="29FB024A" w14:textId="27859AD2" w:rsidR="00846811" w:rsidRPr="00C42EB9" w:rsidRDefault="00846811" w:rsidP="00846811">
      <w:pPr>
        <w:pStyle w:val="BodyText"/>
      </w:pPr>
      <w:r w:rsidRPr="00C42EB9">
        <w:t xml:space="preserve">Pada perhitungan stabilitas didapatkan dapatkan grafik </w:t>
      </w:r>
      <w:r w:rsidRPr="00C42EB9">
        <w:rPr>
          <w:i/>
          <w:iCs/>
        </w:rPr>
        <w:t>Righting Lever</w:t>
      </w:r>
      <w:r w:rsidRPr="00C42EB9">
        <w:t xml:space="preserve"> (GZ), </w:t>
      </w:r>
      <w:r w:rsidRPr="00C42EB9">
        <w:rPr>
          <w:i/>
          <w:iCs/>
        </w:rPr>
        <w:t>Large Angle Stability</w:t>
      </w:r>
      <w:r w:rsidRPr="00C42EB9">
        <w:t xml:space="preserve"> dan </w:t>
      </w:r>
      <w:r w:rsidRPr="00C42EB9">
        <w:rPr>
          <w:i/>
          <w:iCs/>
        </w:rPr>
        <w:t>Dynamic stability</w:t>
      </w:r>
      <w:r w:rsidRPr="00C42EB9">
        <w:t xml:space="preserve"> (GZ) sebagai berikut.</w:t>
      </w:r>
    </w:p>
    <w:bookmarkEnd w:id="175"/>
    <w:p w14:paraId="65CE69C6" w14:textId="58FC2D41" w:rsidR="00B74137" w:rsidRPr="00C42EB9" w:rsidRDefault="00391755" w:rsidP="00B74137">
      <w:pPr>
        <w:pStyle w:val="BodyText"/>
        <w:keepNext/>
        <w:spacing w:line="240" w:lineRule="auto"/>
        <w:jc w:val="center"/>
      </w:pPr>
      <w:r>
        <w:rPr>
          <w:noProof/>
        </w:rPr>
        <w:drawing>
          <wp:inline distT="0" distB="0" distL="0" distR="0" wp14:anchorId="583B97BA" wp14:editId="5513055F">
            <wp:extent cx="3838755" cy="2950292"/>
            <wp:effectExtent l="0" t="0" r="9525" b="254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838755" cy="2950292"/>
                    </a:xfrm>
                    <a:prstGeom prst="rect">
                      <a:avLst/>
                    </a:prstGeom>
                    <a:noFill/>
                  </pic:spPr>
                </pic:pic>
              </a:graphicData>
            </a:graphic>
          </wp:inline>
        </w:drawing>
      </w:r>
    </w:p>
    <w:p w14:paraId="4B9136DE" w14:textId="14B9675E" w:rsidR="009C05F5" w:rsidRDefault="00143C06" w:rsidP="00B74137">
      <w:pPr>
        <w:pStyle w:val="Caption"/>
        <w:jc w:val="center"/>
        <w:rPr>
          <w:rFonts w:cs="Arial"/>
          <w:lang w:val="id-ID"/>
        </w:rPr>
      </w:pPr>
      <w:bookmarkStart w:id="176" w:name="_Toc127992399"/>
      <w:r>
        <w:rPr>
          <w:rFonts w:cs="Arial"/>
        </w:rPr>
        <w:t>Gambar</w:t>
      </w:r>
      <w:r w:rsidR="00B74137" w:rsidRPr="00C42EB9">
        <w:rPr>
          <w:rFonts w:cs="Arial"/>
        </w:rPr>
        <w:t xml:space="preserve"> </w:t>
      </w:r>
      <w:r w:rsidR="00B74137" w:rsidRPr="00C42EB9">
        <w:rPr>
          <w:rFonts w:cs="Arial"/>
        </w:rPr>
        <w:fldChar w:fldCharType="begin"/>
      </w:r>
      <w:r w:rsidR="00B74137" w:rsidRPr="00C42EB9">
        <w:rPr>
          <w:rFonts w:cs="Arial"/>
        </w:rPr>
        <w:instrText xml:space="preserve"> SEQ Gambar \* ARABIC </w:instrText>
      </w:r>
      <w:r w:rsidR="00B74137" w:rsidRPr="00C42EB9">
        <w:rPr>
          <w:rFonts w:cs="Arial"/>
        </w:rPr>
        <w:fldChar w:fldCharType="separate"/>
      </w:r>
      <w:r w:rsidR="00CB1381" w:rsidRPr="00C42EB9">
        <w:rPr>
          <w:rFonts w:cs="Arial"/>
          <w:noProof/>
        </w:rPr>
        <w:t>32</w:t>
      </w:r>
      <w:r w:rsidR="00B74137" w:rsidRPr="00C42EB9">
        <w:rPr>
          <w:rFonts w:cs="Arial"/>
          <w:noProof/>
        </w:rPr>
        <w:fldChar w:fldCharType="end"/>
      </w:r>
      <w:r w:rsidR="00B74137" w:rsidRPr="00C42EB9">
        <w:rPr>
          <w:rFonts w:cs="Arial"/>
          <w:lang w:val="id-ID"/>
        </w:rPr>
        <w:t>. Grafik Righting Lever (GZ) Loadcase 2</w:t>
      </w:r>
      <w:bookmarkEnd w:id="176"/>
    </w:p>
    <w:p w14:paraId="27BF318E" w14:textId="46118E59" w:rsidR="001C5833" w:rsidRDefault="001C5833" w:rsidP="001C5833">
      <w:pPr>
        <w:pStyle w:val="BodyText"/>
      </w:pPr>
      <w:r>
        <w:t>Berdasarkan grafik diatas terlihat bahwa kapal patroli yang didesain memenuhi kriteria standar IMO yang ditunjukkan dari nilai GM yang lebih besar daripada nilai GZ. Hal ini berarti kapal ini memiliki stabilitas positif atau ketika kapal menerima gaya dari luar (mengalami kemiringan), kapal tersebut dapat tegak kembali ke posisi semula</w:t>
      </w:r>
    </w:p>
    <w:p w14:paraId="0E8CAE90" w14:textId="25523329" w:rsidR="001C5833" w:rsidRPr="001C5833" w:rsidRDefault="001C5833" w:rsidP="001C5833">
      <w:pPr>
        <w:spacing w:after="160"/>
        <w:jc w:val="left"/>
        <w:rPr>
          <w:rFonts w:eastAsia="Arial" w:cs="Arial"/>
          <w:lang w:val="en-US" w:bidi="en-US"/>
        </w:rPr>
      </w:pPr>
      <w:r>
        <w:br w:type="page"/>
      </w:r>
    </w:p>
    <w:p w14:paraId="73B43EA2" w14:textId="77777777" w:rsidR="00846811" w:rsidRPr="00C42EB9" w:rsidRDefault="00846811" w:rsidP="00846811">
      <w:pPr>
        <w:pStyle w:val="ListParagraph"/>
        <w:numPr>
          <w:ilvl w:val="0"/>
          <w:numId w:val="23"/>
        </w:numPr>
        <w:ind w:left="567"/>
        <w:rPr>
          <w:rFonts w:eastAsiaTheme="majorEastAsia"/>
          <w:bCs/>
          <w:iCs/>
        </w:rPr>
      </w:pPr>
      <w:bookmarkStart w:id="177" w:name="_Hlk127089134"/>
      <w:r w:rsidRPr="00C42EB9">
        <w:rPr>
          <w:rFonts w:eastAsiaTheme="majorEastAsia"/>
          <w:bCs/>
          <w:iCs/>
        </w:rPr>
        <w:lastRenderedPageBreak/>
        <w:t xml:space="preserve">Kriteria Stabilitas </w:t>
      </w:r>
      <w:r w:rsidRPr="00C42EB9">
        <w:rPr>
          <w:rFonts w:eastAsiaTheme="majorEastAsia"/>
          <w:bCs/>
          <w:i/>
          <w:iCs/>
        </w:rPr>
        <w:t>Loadcase</w:t>
      </w:r>
      <w:r w:rsidRPr="00C42EB9">
        <w:rPr>
          <w:rFonts w:eastAsiaTheme="majorEastAsia"/>
          <w:bCs/>
          <w:iCs/>
        </w:rPr>
        <w:t xml:space="preserve"> </w:t>
      </w:r>
      <w:r w:rsidRPr="00C42EB9">
        <w:rPr>
          <w:rFonts w:eastAsiaTheme="majorEastAsia"/>
          <w:bCs/>
          <w:iCs/>
          <w:lang w:val="id-ID"/>
        </w:rPr>
        <w:t>2</w:t>
      </w:r>
    </w:p>
    <w:p w14:paraId="64D3BD9E" w14:textId="6794279D" w:rsidR="00846811" w:rsidRPr="00C42EB9" w:rsidRDefault="00846811" w:rsidP="00367E5A">
      <w:pPr>
        <w:pStyle w:val="Caption"/>
        <w:keepNext/>
        <w:spacing w:after="0"/>
        <w:rPr>
          <w:rFonts w:cs="Arial"/>
        </w:rPr>
      </w:pPr>
      <w:bookmarkStart w:id="178" w:name="_Toc120695341"/>
      <w:bookmarkStart w:id="179" w:name="_Toc127992365"/>
      <w:bookmarkEnd w:id="177"/>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11</w:t>
      </w:r>
      <w:r w:rsidRPr="00C42EB9">
        <w:rPr>
          <w:rFonts w:cs="Arial"/>
          <w:noProof/>
        </w:rPr>
        <w:fldChar w:fldCharType="end"/>
      </w:r>
      <w:r w:rsidRPr="00C42EB9">
        <w:rPr>
          <w:rFonts w:cs="Arial"/>
          <w:lang w:val="id-ID"/>
        </w:rPr>
        <w:t>.</w:t>
      </w:r>
      <w:r w:rsidRPr="00C42EB9">
        <w:rPr>
          <w:rFonts w:cs="Arial"/>
        </w:rPr>
        <w:t xml:space="preserve">Kriteria Stabilitas </w:t>
      </w:r>
      <w:r w:rsidRPr="00C42EB9">
        <w:rPr>
          <w:rFonts w:cs="Arial"/>
          <w:i/>
        </w:rPr>
        <w:t>Loadcase</w:t>
      </w:r>
      <w:r w:rsidRPr="00C42EB9">
        <w:rPr>
          <w:rFonts w:cs="Arial"/>
        </w:rPr>
        <w:t xml:space="preserve"> 2</w:t>
      </w:r>
      <w:r w:rsidRPr="00C42EB9">
        <w:rPr>
          <w:rFonts w:cs="Arial"/>
          <w:lang w:val="id-ID"/>
        </w:rPr>
        <w:t>.</w:t>
      </w:r>
      <w:bookmarkEnd w:id="178"/>
      <w:bookmarkEnd w:id="17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4"/>
        <w:gridCol w:w="2550"/>
        <w:gridCol w:w="851"/>
        <w:gridCol w:w="850"/>
        <w:gridCol w:w="992"/>
        <w:gridCol w:w="993"/>
        <w:gridCol w:w="1274"/>
      </w:tblGrid>
      <w:tr w:rsidR="001C5833" w:rsidRPr="001C5833" w14:paraId="386F4CCD" w14:textId="77777777" w:rsidTr="001C5833">
        <w:trPr>
          <w:trHeight w:val="271"/>
          <w:tblHeader/>
          <w:jc w:val="center"/>
        </w:trPr>
        <w:tc>
          <w:tcPr>
            <w:tcW w:w="584" w:type="pct"/>
            <w:tcBorders>
              <w:left w:val="nil"/>
              <w:bottom w:val="single" w:sz="4" w:space="0" w:color="auto"/>
              <w:right w:val="nil"/>
            </w:tcBorders>
            <w:shd w:val="clear" w:color="auto" w:fill="auto"/>
            <w:noWrap/>
            <w:vAlign w:val="center"/>
            <w:hideMark/>
          </w:tcPr>
          <w:p w14:paraId="2A1E3E7A" w14:textId="77777777" w:rsidR="00846811" w:rsidRPr="001C5833" w:rsidRDefault="00846811" w:rsidP="00026FB7">
            <w:pPr>
              <w:spacing w:line="20" w:lineRule="atLeast"/>
              <w:jc w:val="center"/>
              <w:rPr>
                <w:rFonts w:eastAsia="Times New Roman" w:cs="Arial"/>
                <w:b/>
                <w:bCs/>
                <w:color w:val="000000"/>
                <w:lang w:val="en-US"/>
              </w:rPr>
            </w:pPr>
            <w:bookmarkStart w:id="180" w:name="_Hlk127089581"/>
            <w:r w:rsidRPr="001C5833">
              <w:rPr>
                <w:rFonts w:eastAsia="Times New Roman" w:cs="Arial"/>
                <w:b/>
                <w:bCs/>
                <w:color w:val="000000"/>
              </w:rPr>
              <w:t>Code</w:t>
            </w:r>
          </w:p>
        </w:tc>
        <w:tc>
          <w:tcPr>
            <w:tcW w:w="1499" w:type="pct"/>
            <w:tcBorders>
              <w:left w:val="nil"/>
              <w:bottom w:val="single" w:sz="4" w:space="0" w:color="auto"/>
              <w:right w:val="nil"/>
            </w:tcBorders>
            <w:shd w:val="clear" w:color="auto" w:fill="auto"/>
            <w:noWrap/>
            <w:vAlign w:val="center"/>
            <w:hideMark/>
          </w:tcPr>
          <w:p w14:paraId="654F8D42"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Criteria</w:t>
            </w:r>
          </w:p>
        </w:tc>
        <w:tc>
          <w:tcPr>
            <w:tcW w:w="500" w:type="pct"/>
            <w:tcBorders>
              <w:left w:val="nil"/>
              <w:bottom w:val="single" w:sz="4" w:space="0" w:color="auto"/>
              <w:right w:val="nil"/>
            </w:tcBorders>
            <w:shd w:val="clear" w:color="auto" w:fill="auto"/>
            <w:noWrap/>
            <w:vAlign w:val="center"/>
            <w:hideMark/>
          </w:tcPr>
          <w:p w14:paraId="37EB0CFF"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Value</w:t>
            </w:r>
          </w:p>
        </w:tc>
        <w:tc>
          <w:tcPr>
            <w:tcW w:w="500" w:type="pct"/>
            <w:tcBorders>
              <w:left w:val="nil"/>
              <w:bottom w:val="single" w:sz="4" w:space="0" w:color="auto"/>
              <w:right w:val="nil"/>
            </w:tcBorders>
            <w:shd w:val="clear" w:color="auto" w:fill="auto"/>
            <w:noWrap/>
            <w:vAlign w:val="center"/>
            <w:hideMark/>
          </w:tcPr>
          <w:p w14:paraId="4F5E5B51"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Units</w:t>
            </w:r>
          </w:p>
        </w:tc>
        <w:tc>
          <w:tcPr>
            <w:tcW w:w="583" w:type="pct"/>
            <w:tcBorders>
              <w:left w:val="nil"/>
              <w:bottom w:val="single" w:sz="4" w:space="0" w:color="auto"/>
              <w:right w:val="nil"/>
            </w:tcBorders>
            <w:shd w:val="clear" w:color="auto" w:fill="auto"/>
            <w:noWrap/>
            <w:vAlign w:val="center"/>
            <w:hideMark/>
          </w:tcPr>
          <w:p w14:paraId="71E2139B"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Actual</w:t>
            </w:r>
          </w:p>
        </w:tc>
        <w:tc>
          <w:tcPr>
            <w:tcW w:w="584" w:type="pct"/>
            <w:tcBorders>
              <w:left w:val="nil"/>
              <w:bottom w:val="single" w:sz="4" w:space="0" w:color="auto"/>
              <w:right w:val="nil"/>
            </w:tcBorders>
            <w:shd w:val="clear" w:color="auto" w:fill="auto"/>
            <w:noWrap/>
            <w:vAlign w:val="center"/>
            <w:hideMark/>
          </w:tcPr>
          <w:p w14:paraId="091711B4"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Status</w:t>
            </w:r>
          </w:p>
        </w:tc>
        <w:tc>
          <w:tcPr>
            <w:tcW w:w="749" w:type="pct"/>
            <w:tcBorders>
              <w:left w:val="nil"/>
              <w:bottom w:val="single" w:sz="4" w:space="0" w:color="auto"/>
              <w:right w:val="nil"/>
            </w:tcBorders>
            <w:shd w:val="clear" w:color="auto" w:fill="auto"/>
            <w:noWrap/>
            <w:vAlign w:val="center"/>
            <w:hideMark/>
          </w:tcPr>
          <w:p w14:paraId="550EEB8C" w14:textId="77777777" w:rsidR="00846811" w:rsidRPr="001C5833" w:rsidRDefault="00846811" w:rsidP="00026FB7">
            <w:pPr>
              <w:spacing w:line="20" w:lineRule="atLeast"/>
              <w:jc w:val="center"/>
              <w:rPr>
                <w:rFonts w:eastAsia="Times New Roman" w:cs="Arial"/>
                <w:b/>
                <w:bCs/>
                <w:color w:val="000000"/>
                <w:lang w:val="en-US"/>
              </w:rPr>
            </w:pPr>
            <w:r w:rsidRPr="001C5833">
              <w:rPr>
                <w:rFonts w:eastAsia="Times New Roman" w:cs="Arial"/>
                <w:b/>
                <w:bCs/>
                <w:color w:val="000000"/>
              </w:rPr>
              <w:t>Margin %</w:t>
            </w:r>
          </w:p>
        </w:tc>
      </w:tr>
      <w:tr w:rsidR="001C5833" w:rsidRPr="001C5833" w14:paraId="47650645" w14:textId="77777777" w:rsidTr="001C5833">
        <w:trPr>
          <w:trHeight w:val="260"/>
          <w:jc w:val="center"/>
        </w:trPr>
        <w:tc>
          <w:tcPr>
            <w:tcW w:w="584" w:type="pct"/>
            <w:vMerge w:val="restart"/>
            <w:tcBorders>
              <w:left w:val="nil"/>
              <w:bottom w:val="nil"/>
              <w:right w:val="nil"/>
            </w:tcBorders>
            <w:shd w:val="clear" w:color="auto" w:fill="auto"/>
            <w:vAlign w:val="center"/>
            <w:hideMark/>
          </w:tcPr>
          <w:p w14:paraId="20E22061" w14:textId="77777777" w:rsidR="00846811" w:rsidRPr="001C5833" w:rsidRDefault="00846811" w:rsidP="00026FB7">
            <w:pPr>
              <w:spacing w:line="20" w:lineRule="atLeast"/>
              <w:rPr>
                <w:rFonts w:eastAsia="Times New Roman" w:cs="Arial"/>
                <w:color w:val="000000"/>
                <w:lang w:val="en-US"/>
              </w:rPr>
            </w:pPr>
            <w:r w:rsidRPr="001C5833">
              <w:rPr>
                <w:rFonts w:eastAsia="Times New Roman" w:cs="Arial"/>
                <w:color w:val="000000"/>
              </w:rPr>
              <w:t>A.749(18) Ch3 - Design criteria applicable to all ships</w:t>
            </w:r>
          </w:p>
        </w:tc>
        <w:tc>
          <w:tcPr>
            <w:tcW w:w="1499" w:type="pct"/>
            <w:tcBorders>
              <w:left w:val="nil"/>
              <w:bottom w:val="nil"/>
              <w:right w:val="nil"/>
            </w:tcBorders>
            <w:shd w:val="clear" w:color="auto" w:fill="auto"/>
            <w:noWrap/>
            <w:vAlign w:val="center"/>
            <w:hideMark/>
          </w:tcPr>
          <w:p w14:paraId="1E00DCCB" w14:textId="77777777" w:rsidR="00846811" w:rsidRPr="001C5833" w:rsidRDefault="00846811" w:rsidP="00026FB7">
            <w:pPr>
              <w:spacing w:line="20" w:lineRule="atLeast"/>
              <w:rPr>
                <w:rFonts w:eastAsia="Times New Roman" w:cs="Arial"/>
                <w:color w:val="000000"/>
                <w:lang w:val="en-US"/>
              </w:rPr>
            </w:pPr>
            <w:r w:rsidRPr="001C5833">
              <w:rPr>
                <w:rFonts w:eastAsia="Times New Roman" w:cs="Arial"/>
                <w:color w:val="000000"/>
              </w:rPr>
              <w:t>3.1.2.1: Area 0 to 30</w:t>
            </w:r>
          </w:p>
        </w:tc>
        <w:tc>
          <w:tcPr>
            <w:tcW w:w="500" w:type="pct"/>
            <w:tcBorders>
              <w:left w:val="nil"/>
              <w:bottom w:val="nil"/>
              <w:right w:val="nil"/>
            </w:tcBorders>
            <w:shd w:val="clear" w:color="auto" w:fill="auto"/>
            <w:noWrap/>
            <w:hideMark/>
          </w:tcPr>
          <w:p w14:paraId="22230A06"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3.1513</w:t>
            </w:r>
          </w:p>
        </w:tc>
        <w:tc>
          <w:tcPr>
            <w:tcW w:w="500" w:type="pct"/>
            <w:tcBorders>
              <w:left w:val="nil"/>
              <w:bottom w:val="nil"/>
              <w:right w:val="nil"/>
            </w:tcBorders>
            <w:shd w:val="clear" w:color="auto" w:fill="auto"/>
            <w:noWrap/>
            <w:hideMark/>
          </w:tcPr>
          <w:p w14:paraId="35445D73" w14:textId="77777777" w:rsidR="00846811" w:rsidRPr="001C5833" w:rsidRDefault="00846811" w:rsidP="00026FB7">
            <w:pPr>
              <w:spacing w:line="20" w:lineRule="atLeast"/>
              <w:rPr>
                <w:rFonts w:eastAsia="Times New Roman" w:cs="Arial"/>
                <w:color w:val="000000"/>
                <w:lang w:val="en-US"/>
              </w:rPr>
            </w:pPr>
            <w:r w:rsidRPr="001C5833">
              <w:rPr>
                <w:rFonts w:cs="Arial"/>
              </w:rPr>
              <w:t>m.deg</w:t>
            </w:r>
          </w:p>
        </w:tc>
        <w:tc>
          <w:tcPr>
            <w:tcW w:w="583" w:type="pct"/>
            <w:tcBorders>
              <w:left w:val="nil"/>
              <w:bottom w:val="nil"/>
              <w:right w:val="nil"/>
            </w:tcBorders>
            <w:shd w:val="clear" w:color="auto" w:fill="auto"/>
            <w:noWrap/>
            <w:vAlign w:val="center"/>
            <w:hideMark/>
          </w:tcPr>
          <w:p w14:paraId="1AC1D361"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23.0004</w:t>
            </w:r>
          </w:p>
        </w:tc>
        <w:tc>
          <w:tcPr>
            <w:tcW w:w="584" w:type="pct"/>
            <w:tcBorders>
              <w:left w:val="nil"/>
              <w:bottom w:val="nil"/>
              <w:right w:val="nil"/>
            </w:tcBorders>
            <w:shd w:val="clear" w:color="auto" w:fill="auto"/>
            <w:noWrap/>
            <w:vAlign w:val="center"/>
            <w:hideMark/>
          </w:tcPr>
          <w:p w14:paraId="18D6F879"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Pass</w:t>
            </w:r>
          </w:p>
        </w:tc>
        <w:tc>
          <w:tcPr>
            <w:tcW w:w="749" w:type="pct"/>
            <w:tcBorders>
              <w:left w:val="nil"/>
              <w:bottom w:val="nil"/>
              <w:right w:val="nil"/>
            </w:tcBorders>
            <w:shd w:val="clear" w:color="auto" w:fill="auto"/>
            <w:noWrap/>
            <w:vAlign w:val="center"/>
            <w:hideMark/>
          </w:tcPr>
          <w:p w14:paraId="0A06F155"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+629.87</w:t>
            </w:r>
          </w:p>
        </w:tc>
      </w:tr>
      <w:tr w:rsidR="001C5833" w:rsidRPr="001C5833" w14:paraId="78DDF0BE" w14:textId="77777777" w:rsidTr="001C5833">
        <w:trPr>
          <w:trHeight w:val="260"/>
          <w:jc w:val="center"/>
        </w:trPr>
        <w:tc>
          <w:tcPr>
            <w:tcW w:w="584" w:type="pct"/>
            <w:vMerge/>
            <w:tcBorders>
              <w:top w:val="nil"/>
              <w:left w:val="nil"/>
              <w:bottom w:val="nil"/>
              <w:right w:val="nil"/>
            </w:tcBorders>
            <w:vAlign w:val="center"/>
            <w:hideMark/>
          </w:tcPr>
          <w:p w14:paraId="09AE6E58"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03CBE151" w14:textId="77777777" w:rsidR="00846811" w:rsidRPr="001C5833" w:rsidRDefault="00846811" w:rsidP="00026FB7">
            <w:pPr>
              <w:spacing w:line="20" w:lineRule="atLeast"/>
              <w:rPr>
                <w:rFonts w:eastAsia="Times New Roman" w:cs="Arial"/>
                <w:color w:val="000000"/>
                <w:lang w:val="en-US"/>
              </w:rPr>
            </w:pPr>
            <w:r w:rsidRPr="001C5833">
              <w:rPr>
                <w:rFonts w:eastAsia="Times New Roman" w:cs="Arial"/>
                <w:color w:val="000000"/>
              </w:rPr>
              <w:t>3.1.2.1: Area 0 to 40</w:t>
            </w:r>
          </w:p>
        </w:tc>
        <w:tc>
          <w:tcPr>
            <w:tcW w:w="500" w:type="pct"/>
            <w:tcBorders>
              <w:top w:val="nil"/>
              <w:left w:val="nil"/>
              <w:bottom w:val="nil"/>
              <w:right w:val="nil"/>
            </w:tcBorders>
            <w:shd w:val="clear" w:color="auto" w:fill="auto"/>
            <w:noWrap/>
            <w:hideMark/>
          </w:tcPr>
          <w:p w14:paraId="3F8F8E82"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5.1566</w:t>
            </w:r>
          </w:p>
        </w:tc>
        <w:tc>
          <w:tcPr>
            <w:tcW w:w="500" w:type="pct"/>
            <w:tcBorders>
              <w:top w:val="nil"/>
              <w:left w:val="nil"/>
              <w:bottom w:val="nil"/>
              <w:right w:val="nil"/>
            </w:tcBorders>
            <w:shd w:val="clear" w:color="auto" w:fill="auto"/>
            <w:noWrap/>
            <w:hideMark/>
          </w:tcPr>
          <w:p w14:paraId="015ADFE8" w14:textId="77777777" w:rsidR="00846811" w:rsidRPr="001C5833" w:rsidRDefault="00846811" w:rsidP="00026FB7">
            <w:pPr>
              <w:spacing w:line="20" w:lineRule="atLeast"/>
              <w:rPr>
                <w:rFonts w:eastAsia="Times New Roman" w:cs="Arial"/>
                <w:color w:val="000000"/>
                <w:lang w:val="en-US"/>
              </w:rPr>
            </w:pPr>
            <w:r w:rsidRPr="001C5833">
              <w:rPr>
                <w:rFonts w:cs="Arial"/>
              </w:rPr>
              <w:t>m.deg</w:t>
            </w:r>
          </w:p>
        </w:tc>
        <w:tc>
          <w:tcPr>
            <w:tcW w:w="583" w:type="pct"/>
            <w:tcBorders>
              <w:top w:val="nil"/>
              <w:left w:val="nil"/>
              <w:bottom w:val="nil"/>
              <w:right w:val="nil"/>
            </w:tcBorders>
            <w:shd w:val="clear" w:color="auto" w:fill="auto"/>
            <w:noWrap/>
            <w:vAlign w:val="center"/>
            <w:hideMark/>
          </w:tcPr>
          <w:p w14:paraId="164C701F"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39.5048</w:t>
            </w:r>
          </w:p>
        </w:tc>
        <w:tc>
          <w:tcPr>
            <w:tcW w:w="584" w:type="pct"/>
            <w:tcBorders>
              <w:top w:val="nil"/>
              <w:left w:val="nil"/>
              <w:bottom w:val="nil"/>
              <w:right w:val="nil"/>
            </w:tcBorders>
            <w:shd w:val="clear" w:color="auto" w:fill="auto"/>
            <w:noWrap/>
            <w:vAlign w:val="center"/>
            <w:hideMark/>
          </w:tcPr>
          <w:p w14:paraId="0D760884"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Pass</w:t>
            </w:r>
          </w:p>
        </w:tc>
        <w:tc>
          <w:tcPr>
            <w:tcW w:w="749" w:type="pct"/>
            <w:tcBorders>
              <w:top w:val="nil"/>
              <w:left w:val="nil"/>
              <w:bottom w:val="nil"/>
              <w:right w:val="nil"/>
            </w:tcBorders>
            <w:shd w:val="clear" w:color="auto" w:fill="auto"/>
            <w:noWrap/>
            <w:vAlign w:val="center"/>
            <w:hideMark/>
          </w:tcPr>
          <w:p w14:paraId="0431783A"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+666.10</w:t>
            </w:r>
          </w:p>
        </w:tc>
      </w:tr>
      <w:tr w:rsidR="001C5833" w:rsidRPr="001C5833" w14:paraId="09E791D3" w14:textId="77777777" w:rsidTr="001C5833">
        <w:trPr>
          <w:trHeight w:val="260"/>
          <w:jc w:val="center"/>
        </w:trPr>
        <w:tc>
          <w:tcPr>
            <w:tcW w:w="584" w:type="pct"/>
            <w:vMerge/>
            <w:tcBorders>
              <w:top w:val="nil"/>
              <w:left w:val="nil"/>
              <w:bottom w:val="nil"/>
              <w:right w:val="nil"/>
            </w:tcBorders>
            <w:vAlign w:val="center"/>
            <w:hideMark/>
          </w:tcPr>
          <w:p w14:paraId="75699CE6"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6FB50D20" w14:textId="77777777" w:rsidR="00846811" w:rsidRPr="001C5833" w:rsidRDefault="00846811" w:rsidP="00026FB7">
            <w:pPr>
              <w:spacing w:line="20" w:lineRule="atLeast"/>
              <w:rPr>
                <w:rFonts w:eastAsia="Times New Roman" w:cs="Arial"/>
                <w:color w:val="000000"/>
                <w:lang w:val="en-US"/>
              </w:rPr>
            </w:pPr>
            <w:r w:rsidRPr="001C5833">
              <w:rPr>
                <w:rFonts w:eastAsia="Times New Roman" w:cs="Arial"/>
                <w:color w:val="000000"/>
              </w:rPr>
              <w:t>3.1.2.1: Area 30 to 40</w:t>
            </w:r>
          </w:p>
        </w:tc>
        <w:tc>
          <w:tcPr>
            <w:tcW w:w="500" w:type="pct"/>
            <w:tcBorders>
              <w:top w:val="nil"/>
              <w:left w:val="nil"/>
              <w:bottom w:val="nil"/>
              <w:right w:val="nil"/>
            </w:tcBorders>
            <w:shd w:val="clear" w:color="auto" w:fill="auto"/>
            <w:noWrap/>
            <w:hideMark/>
          </w:tcPr>
          <w:p w14:paraId="0FC58248"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1.7189</w:t>
            </w:r>
          </w:p>
        </w:tc>
        <w:tc>
          <w:tcPr>
            <w:tcW w:w="500" w:type="pct"/>
            <w:tcBorders>
              <w:top w:val="nil"/>
              <w:left w:val="nil"/>
              <w:bottom w:val="nil"/>
              <w:right w:val="nil"/>
            </w:tcBorders>
            <w:shd w:val="clear" w:color="auto" w:fill="auto"/>
            <w:noWrap/>
            <w:hideMark/>
          </w:tcPr>
          <w:p w14:paraId="2723CF29" w14:textId="77777777" w:rsidR="00846811" w:rsidRPr="001C5833" w:rsidRDefault="00846811" w:rsidP="00026FB7">
            <w:pPr>
              <w:spacing w:line="20" w:lineRule="atLeast"/>
              <w:rPr>
                <w:rFonts w:eastAsia="Times New Roman" w:cs="Arial"/>
                <w:color w:val="000000"/>
                <w:lang w:val="en-US"/>
              </w:rPr>
            </w:pPr>
            <w:r w:rsidRPr="001C5833">
              <w:rPr>
                <w:rFonts w:cs="Arial"/>
              </w:rPr>
              <w:t>m.deg</w:t>
            </w:r>
          </w:p>
        </w:tc>
        <w:tc>
          <w:tcPr>
            <w:tcW w:w="583" w:type="pct"/>
            <w:tcBorders>
              <w:top w:val="nil"/>
              <w:left w:val="nil"/>
              <w:bottom w:val="nil"/>
              <w:right w:val="nil"/>
            </w:tcBorders>
            <w:shd w:val="clear" w:color="auto" w:fill="auto"/>
            <w:noWrap/>
            <w:vAlign w:val="center"/>
            <w:hideMark/>
          </w:tcPr>
          <w:p w14:paraId="23CF2AEB"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16.5045</w:t>
            </w:r>
          </w:p>
        </w:tc>
        <w:tc>
          <w:tcPr>
            <w:tcW w:w="584" w:type="pct"/>
            <w:tcBorders>
              <w:top w:val="nil"/>
              <w:left w:val="nil"/>
              <w:bottom w:val="nil"/>
              <w:right w:val="nil"/>
            </w:tcBorders>
            <w:shd w:val="clear" w:color="auto" w:fill="auto"/>
            <w:noWrap/>
            <w:vAlign w:val="center"/>
            <w:hideMark/>
          </w:tcPr>
          <w:p w14:paraId="5DAE36BC"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Pass</w:t>
            </w:r>
          </w:p>
        </w:tc>
        <w:tc>
          <w:tcPr>
            <w:tcW w:w="749" w:type="pct"/>
            <w:tcBorders>
              <w:top w:val="nil"/>
              <w:left w:val="nil"/>
              <w:bottom w:val="nil"/>
              <w:right w:val="nil"/>
            </w:tcBorders>
            <w:shd w:val="clear" w:color="auto" w:fill="auto"/>
            <w:noWrap/>
            <w:vAlign w:val="center"/>
            <w:hideMark/>
          </w:tcPr>
          <w:p w14:paraId="7F76C16E"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+860.18</w:t>
            </w:r>
          </w:p>
        </w:tc>
      </w:tr>
      <w:tr w:rsidR="001C5833" w:rsidRPr="001C5833" w14:paraId="65A813F1" w14:textId="77777777" w:rsidTr="001C5833">
        <w:trPr>
          <w:trHeight w:val="260"/>
          <w:jc w:val="center"/>
        </w:trPr>
        <w:tc>
          <w:tcPr>
            <w:tcW w:w="584" w:type="pct"/>
            <w:vMerge/>
            <w:tcBorders>
              <w:top w:val="nil"/>
              <w:left w:val="nil"/>
              <w:bottom w:val="nil"/>
              <w:right w:val="nil"/>
            </w:tcBorders>
            <w:vAlign w:val="center"/>
            <w:hideMark/>
          </w:tcPr>
          <w:p w14:paraId="13D1FEAE"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7A24276F" w14:textId="77777777" w:rsidR="00846811" w:rsidRPr="001C5833" w:rsidRDefault="00846811" w:rsidP="00026FB7">
            <w:pPr>
              <w:spacing w:line="20" w:lineRule="atLeast"/>
              <w:rPr>
                <w:rFonts w:eastAsia="Times New Roman" w:cs="Arial"/>
                <w:color w:val="000000"/>
                <w:lang w:val="en-US"/>
              </w:rPr>
            </w:pPr>
            <w:r w:rsidRPr="001C5833">
              <w:rPr>
                <w:rFonts w:eastAsia="Times New Roman" w:cs="Arial"/>
                <w:color w:val="000000"/>
              </w:rPr>
              <w:t>3.1.2.2: Max GZ at 30 or greater</w:t>
            </w:r>
          </w:p>
        </w:tc>
        <w:tc>
          <w:tcPr>
            <w:tcW w:w="500" w:type="pct"/>
            <w:tcBorders>
              <w:top w:val="nil"/>
              <w:left w:val="nil"/>
              <w:bottom w:val="nil"/>
              <w:right w:val="nil"/>
            </w:tcBorders>
            <w:shd w:val="clear" w:color="auto" w:fill="auto"/>
            <w:noWrap/>
            <w:hideMark/>
          </w:tcPr>
          <w:p w14:paraId="5809BF70"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0.200</w:t>
            </w:r>
          </w:p>
        </w:tc>
        <w:tc>
          <w:tcPr>
            <w:tcW w:w="500" w:type="pct"/>
            <w:tcBorders>
              <w:top w:val="nil"/>
              <w:left w:val="nil"/>
              <w:bottom w:val="nil"/>
              <w:right w:val="nil"/>
            </w:tcBorders>
            <w:shd w:val="clear" w:color="auto" w:fill="auto"/>
            <w:noWrap/>
            <w:hideMark/>
          </w:tcPr>
          <w:p w14:paraId="09021E1B" w14:textId="77777777" w:rsidR="00846811" w:rsidRPr="001C5833" w:rsidRDefault="00846811" w:rsidP="00026FB7">
            <w:pPr>
              <w:spacing w:line="20" w:lineRule="atLeast"/>
              <w:rPr>
                <w:rFonts w:eastAsia="Times New Roman" w:cs="Arial"/>
                <w:color w:val="000000"/>
                <w:lang w:val="en-US"/>
              </w:rPr>
            </w:pPr>
            <w:r w:rsidRPr="001C5833">
              <w:rPr>
                <w:rFonts w:cs="Arial"/>
              </w:rPr>
              <w:t>m</w:t>
            </w:r>
          </w:p>
        </w:tc>
        <w:tc>
          <w:tcPr>
            <w:tcW w:w="583" w:type="pct"/>
            <w:tcBorders>
              <w:top w:val="nil"/>
              <w:left w:val="nil"/>
              <w:bottom w:val="nil"/>
              <w:right w:val="nil"/>
            </w:tcBorders>
            <w:shd w:val="clear" w:color="auto" w:fill="auto"/>
            <w:noWrap/>
            <w:vAlign w:val="center"/>
            <w:hideMark/>
          </w:tcPr>
          <w:p w14:paraId="3149B34C"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2.764</w:t>
            </w:r>
          </w:p>
        </w:tc>
        <w:tc>
          <w:tcPr>
            <w:tcW w:w="584" w:type="pct"/>
            <w:tcBorders>
              <w:top w:val="nil"/>
              <w:left w:val="nil"/>
              <w:bottom w:val="nil"/>
              <w:right w:val="nil"/>
            </w:tcBorders>
            <w:shd w:val="clear" w:color="auto" w:fill="auto"/>
            <w:noWrap/>
            <w:vAlign w:val="center"/>
            <w:hideMark/>
          </w:tcPr>
          <w:p w14:paraId="73703B01"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Pass</w:t>
            </w:r>
          </w:p>
        </w:tc>
        <w:tc>
          <w:tcPr>
            <w:tcW w:w="749" w:type="pct"/>
            <w:tcBorders>
              <w:top w:val="nil"/>
              <w:left w:val="nil"/>
              <w:bottom w:val="nil"/>
              <w:right w:val="nil"/>
            </w:tcBorders>
            <w:shd w:val="clear" w:color="auto" w:fill="auto"/>
            <w:noWrap/>
            <w:vAlign w:val="center"/>
            <w:hideMark/>
          </w:tcPr>
          <w:p w14:paraId="339491BF"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+1282.00</w:t>
            </w:r>
          </w:p>
        </w:tc>
      </w:tr>
      <w:tr w:rsidR="001C5833" w:rsidRPr="001C5833" w14:paraId="1D10FB37" w14:textId="77777777" w:rsidTr="001C5833">
        <w:trPr>
          <w:trHeight w:val="260"/>
          <w:jc w:val="center"/>
        </w:trPr>
        <w:tc>
          <w:tcPr>
            <w:tcW w:w="584" w:type="pct"/>
            <w:vMerge/>
            <w:tcBorders>
              <w:top w:val="nil"/>
              <w:left w:val="nil"/>
              <w:bottom w:val="nil"/>
              <w:right w:val="nil"/>
            </w:tcBorders>
            <w:vAlign w:val="center"/>
            <w:hideMark/>
          </w:tcPr>
          <w:p w14:paraId="7C11F04B"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bottom w:val="nil"/>
              <w:right w:val="nil"/>
            </w:tcBorders>
            <w:shd w:val="clear" w:color="auto" w:fill="auto"/>
            <w:noWrap/>
            <w:vAlign w:val="center"/>
            <w:hideMark/>
          </w:tcPr>
          <w:p w14:paraId="573C7517" w14:textId="77777777" w:rsidR="00846811" w:rsidRPr="001C5833" w:rsidRDefault="00846811" w:rsidP="00026FB7">
            <w:pPr>
              <w:spacing w:line="20" w:lineRule="atLeast"/>
              <w:rPr>
                <w:rFonts w:eastAsia="Times New Roman" w:cs="Arial"/>
                <w:color w:val="000000"/>
                <w:lang w:val="en-US"/>
              </w:rPr>
            </w:pPr>
            <w:r w:rsidRPr="001C5833">
              <w:rPr>
                <w:rFonts w:eastAsia="Times New Roman" w:cs="Arial"/>
                <w:color w:val="000000"/>
              </w:rPr>
              <w:t>3.1.2.3: Angle of maximum GZ</w:t>
            </w:r>
          </w:p>
        </w:tc>
        <w:tc>
          <w:tcPr>
            <w:tcW w:w="500" w:type="pct"/>
            <w:tcBorders>
              <w:top w:val="nil"/>
              <w:left w:val="nil"/>
              <w:bottom w:val="nil"/>
              <w:right w:val="nil"/>
            </w:tcBorders>
            <w:shd w:val="clear" w:color="auto" w:fill="auto"/>
            <w:noWrap/>
            <w:hideMark/>
          </w:tcPr>
          <w:p w14:paraId="4564D955"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25.0</w:t>
            </w:r>
          </w:p>
        </w:tc>
        <w:tc>
          <w:tcPr>
            <w:tcW w:w="500" w:type="pct"/>
            <w:tcBorders>
              <w:top w:val="nil"/>
              <w:left w:val="nil"/>
              <w:bottom w:val="nil"/>
              <w:right w:val="nil"/>
            </w:tcBorders>
            <w:shd w:val="clear" w:color="auto" w:fill="auto"/>
            <w:noWrap/>
            <w:hideMark/>
          </w:tcPr>
          <w:p w14:paraId="48F273E3" w14:textId="77777777" w:rsidR="00846811" w:rsidRPr="001C5833" w:rsidRDefault="00846811" w:rsidP="00026FB7">
            <w:pPr>
              <w:spacing w:line="20" w:lineRule="atLeast"/>
              <w:rPr>
                <w:rFonts w:eastAsia="Times New Roman" w:cs="Arial"/>
                <w:color w:val="000000"/>
                <w:lang w:val="en-US"/>
              </w:rPr>
            </w:pPr>
            <w:r w:rsidRPr="001C5833">
              <w:rPr>
                <w:rFonts w:cs="Arial"/>
              </w:rPr>
              <w:t>deg</w:t>
            </w:r>
          </w:p>
        </w:tc>
        <w:tc>
          <w:tcPr>
            <w:tcW w:w="583" w:type="pct"/>
            <w:tcBorders>
              <w:top w:val="nil"/>
              <w:left w:val="nil"/>
              <w:bottom w:val="nil"/>
              <w:right w:val="nil"/>
            </w:tcBorders>
            <w:shd w:val="clear" w:color="auto" w:fill="auto"/>
            <w:noWrap/>
            <w:vAlign w:val="center"/>
            <w:hideMark/>
          </w:tcPr>
          <w:p w14:paraId="1854956C" w14:textId="77777777" w:rsidR="00846811" w:rsidRPr="001C5833" w:rsidRDefault="00846811" w:rsidP="00026FB7">
            <w:pPr>
              <w:spacing w:line="20" w:lineRule="atLeast"/>
              <w:jc w:val="center"/>
              <w:rPr>
                <w:rFonts w:eastAsia="Times New Roman" w:cs="Arial"/>
                <w:color w:val="000000"/>
                <w:lang w:val="en-US"/>
              </w:rPr>
            </w:pPr>
            <w:r w:rsidRPr="001C5833">
              <w:rPr>
                <w:rFonts w:eastAsia="Times New Roman" w:cs="Arial"/>
                <w:color w:val="000000"/>
              </w:rPr>
              <w:t>79.1</w:t>
            </w:r>
          </w:p>
        </w:tc>
        <w:tc>
          <w:tcPr>
            <w:tcW w:w="584" w:type="pct"/>
            <w:tcBorders>
              <w:top w:val="nil"/>
              <w:left w:val="nil"/>
              <w:bottom w:val="nil"/>
              <w:right w:val="nil"/>
            </w:tcBorders>
            <w:shd w:val="clear" w:color="auto" w:fill="auto"/>
            <w:noWrap/>
            <w:vAlign w:val="center"/>
            <w:hideMark/>
          </w:tcPr>
          <w:p w14:paraId="7FF50E6C"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Pass</w:t>
            </w:r>
          </w:p>
        </w:tc>
        <w:tc>
          <w:tcPr>
            <w:tcW w:w="749" w:type="pct"/>
            <w:tcBorders>
              <w:top w:val="nil"/>
              <w:left w:val="nil"/>
              <w:bottom w:val="nil"/>
              <w:right w:val="nil"/>
            </w:tcBorders>
            <w:shd w:val="clear" w:color="auto" w:fill="auto"/>
            <w:noWrap/>
            <w:vAlign w:val="center"/>
            <w:hideMark/>
          </w:tcPr>
          <w:p w14:paraId="77373C4B"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+216.36</w:t>
            </w:r>
          </w:p>
        </w:tc>
      </w:tr>
      <w:tr w:rsidR="001C5833" w:rsidRPr="001C5833" w14:paraId="701946F9" w14:textId="77777777" w:rsidTr="001C5833">
        <w:trPr>
          <w:trHeight w:val="271"/>
          <w:jc w:val="center"/>
        </w:trPr>
        <w:tc>
          <w:tcPr>
            <w:tcW w:w="584" w:type="pct"/>
            <w:vMerge/>
            <w:tcBorders>
              <w:top w:val="nil"/>
              <w:left w:val="nil"/>
              <w:right w:val="nil"/>
            </w:tcBorders>
            <w:vAlign w:val="center"/>
            <w:hideMark/>
          </w:tcPr>
          <w:p w14:paraId="2F822B19" w14:textId="77777777" w:rsidR="00846811" w:rsidRPr="001C5833" w:rsidRDefault="00846811" w:rsidP="00026FB7">
            <w:pPr>
              <w:spacing w:line="20" w:lineRule="atLeast"/>
              <w:rPr>
                <w:rFonts w:eastAsia="Times New Roman" w:cs="Arial"/>
                <w:color w:val="000000"/>
                <w:lang w:val="en-US"/>
              </w:rPr>
            </w:pPr>
          </w:p>
        </w:tc>
        <w:tc>
          <w:tcPr>
            <w:tcW w:w="1499" w:type="pct"/>
            <w:tcBorders>
              <w:top w:val="nil"/>
              <w:left w:val="nil"/>
              <w:right w:val="nil"/>
            </w:tcBorders>
            <w:shd w:val="clear" w:color="auto" w:fill="auto"/>
            <w:noWrap/>
            <w:vAlign w:val="center"/>
            <w:hideMark/>
          </w:tcPr>
          <w:p w14:paraId="2FBC27D0" w14:textId="77777777" w:rsidR="00846811" w:rsidRPr="001C5833" w:rsidRDefault="00846811" w:rsidP="00026FB7">
            <w:pPr>
              <w:spacing w:line="20" w:lineRule="atLeast"/>
              <w:rPr>
                <w:rFonts w:eastAsia="Times New Roman" w:cs="Arial"/>
                <w:color w:val="000000"/>
                <w:lang w:val="en-US"/>
              </w:rPr>
            </w:pPr>
            <w:r w:rsidRPr="001C5833">
              <w:rPr>
                <w:rFonts w:eastAsia="Times New Roman" w:cs="Arial"/>
                <w:color w:val="000000"/>
              </w:rPr>
              <w:t>3.1.2.4: Initial GMt</w:t>
            </w:r>
          </w:p>
        </w:tc>
        <w:tc>
          <w:tcPr>
            <w:tcW w:w="500" w:type="pct"/>
            <w:tcBorders>
              <w:top w:val="nil"/>
              <w:left w:val="nil"/>
              <w:right w:val="nil"/>
            </w:tcBorders>
            <w:shd w:val="clear" w:color="auto" w:fill="auto"/>
            <w:noWrap/>
            <w:hideMark/>
          </w:tcPr>
          <w:p w14:paraId="60502636" w14:textId="77777777" w:rsidR="00846811" w:rsidRPr="001C5833" w:rsidRDefault="00846811" w:rsidP="00026FB7">
            <w:pPr>
              <w:spacing w:line="20" w:lineRule="atLeast"/>
              <w:jc w:val="right"/>
              <w:rPr>
                <w:rFonts w:eastAsia="Times New Roman" w:cs="Arial"/>
                <w:color w:val="000000"/>
                <w:lang w:val="en-US"/>
              </w:rPr>
            </w:pPr>
            <w:r w:rsidRPr="001C5833">
              <w:rPr>
                <w:rFonts w:cs="Arial"/>
              </w:rPr>
              <w:t>0.150</w:t>
            </w:r>
          </w:p>
        </w:tc>
        <w:tc>
          <w:tcPr>
            <w:tcW w:w="500" w:type="pct"/>
            <w:tcBorders>
              <w:top w:val="nil"/>
              <w:left w:val="nil"/>
              <w:right w:val="nil"/>
            </w:tcBorders>
            <w:shd w:val="clear" w:color="auto" w:fill="auto"/>
            <w:noWrap/>
            <w:hideMark/>
          </w:tcPr>
          <w:p w14:paraId="7DD6C2AD" w14:textId="77777777" w:rsidR="00846811" w:rsidRPr="001C5833" w:rsidRDefault="00846811" w:rsidP="00026FB7">
            <w:pPr>
              <w:spacing w:line="20" w:lineRule="atLeast"/>
              <w:rPr>
                <w:rFonts w:eastAsia="Times New Roman" w:cs="Arial"/>
                <w:color w:val="000000"/>
                <w:lang w:val="en-US"/>
              </w:rPr>
            </w:pPr>
            <w:r w:rsidRPr="001C5833">
              <w:rPr>
                <w:rFonts w:cs="Arial"/>
              </w:rPr>
              <w:t>m</w:t>
            </w:r>
          </w:p>
        </w:tc>
        <w:tc>
          <w:tcPr>
            <w:tcW w:w="583" w:type="pct"/>
            <w:tcBorders>
              <w:top w:val="nil"/>
              <w:left w:val="nil"/>
              <w:right w:val="nil"/>
            </w:tcBorders>
            <w:shd w:val="clear" w:color="auto" w:fill="auto"/>
            <w:noWrap/>
            <w:vAlign w:val="center"/>
            <w:hideMark/>
          </w:tcPr>
          <w:p w14:paraId="32F7579E"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3.406</w:t>
            </w:r>
          </w:p>
        </w:tc>
        <w:tc>
          <w:tcPr>
            <w:tcW w:w="584" w:type="pct"/>
            <w:tcBorders>
              <w:top w:val="nil"/>
              <w:left w:val="nil"/>
              <w:right w:val="nil"/>
            </w:tcBorders>
            <w:shd w:val="clear" w:color="auto" w:fill="auto"/>
            <w:noWrap/>
            <w:vAlign w:val="center"/>
            <w:hideMark/>
          </w:tcPr>
          <w:p w14:paraId="55E90A1C" w14:textId="77777777" w:rsidR="00846811" w:rsidRPr="001C5833" w:rsidRDefault="00846811" w:rsidP="00026FB7">
            <w:pPr>
              <w:spacing w:line="20" w:lineRule="atLeast"/>
              <w:jc w:val="center"/>
              <w:rPr>
                <w:rFonts w:eastAsia="Times New Roman" w:cs="Arial"/>
                <w:color w:val="000000"/>
                <w:lang w:val="en-US"/>
              </w:rPr>
            </w:pPr>
            <w:r w:rsidRPr="001C5833">
              <w:rPr>
                <w:rFonts w:cs="Arial"/>
              </w:rPr>
              <w:t>Pass</w:t>
            </w:r>
          </w:p>
        </w:tc>
        <w:tc>
          <w:tcPr>
            <w:tcW w:w="749" w:type="pct"/>
            <w:tcBorders>
              <w:top w:val="nil"/>
              <w:left w:val="nil"/>
              <w:right w:val="nil"/>
            </w:tcBorders>
            <w:shd w:val="clear" w:color="auto" w:fill="auto"/>
            <w:noWrap/>
            <w:vAlign w:val="center"/>
            <w:hideMark/>
          </w:tcPr>
          <w:p w14:paraId="6835B979" w14:textId="77777777" w:rsidR="00846811" w:rsidRPr="001C5833" w:rsidRDefault="00846811" w:rsidP="00026FB7">
            <w:pPr>
              <w:keepNext/>
              <w:spacing w:line="20" w:lineRule="atLeast"/>
              <w:jc w:val="center"/>
              <w:rPr>
                <w:rFonts w:eastAsia="Times New Roman" w:cs="Arial"/>
                <w:color w:val="000000"/>
                <w:lang w:val="en-US"/>
              </w:rPr>
            </w:pPr>
            <w:r w:rsidRPr="001C5833">
              <w:rPr>
                <w:rFonts w:cs="Arial"/>
              </w:rPr>
              <w:t>+2170.67</w:t>
            </w:r>
          </w:p>
        </w:tc>
      </w:tr>
      <w:bookmarkEnd w:id="180"/>
    </w:tbl>
    <w:p w14:paraId="14C4AD81" w14:textId="77777777" w:rsidR="00846811" w:rsidRPr="00C42EB9" w:rsidRDefault="00846811" w:rsidP="0098130A">
      <w:pPr>
        <w:jc w:val="left"/>
        <w:rPr>
          <w:rFonts w:eastAsiaTheme="majorEastAsia" w:cs="Arial"/>
          <w:bCs/>
          <w:iCs/>
        </w:rPr>
      </w:pPr>
    </w:p>
    <w:p w14:paraId="7A99B1C8" w14:textId="3ABE90BD" w:rsidR="001C5833" w:rsidRDefault="001C5833" w:rsidP="00143C06">
      <w:pPr>
        <w:pStyle w:val="BodyText"/>
        <w:spacing w:after="0"/>
        <w:rPr>
          <w:lang w:val="id-ID"/>
        </w:rPr>
      </w:pPr>
      <w:bookmarkStart w:id="181" w:name="_Hlk127089598"/>
      <w:r w:rsidRPr="001C5833">
        <w:rPr>
          <w:lang w:val="id-ID"/>
        </w:rPr>
        <w:t>Berdasarkan hasil analisa diatas terlihat bahwa kapal patroli yang didesain memenuhi kriteria standar IMO yang ditunjukkan dari status pass (memenuhi). Hal ini berarti kapal ini memiliki stabilitas yang baik atau ketika kapal menerima gaya dari luar (mengalami kemiringan), kapal tersebut dapat tegak kembali ke posisi semula.</w:t>
      </w:r>
    </w:p>
    <w:p w14:paraId="2B6AD4C0" w14:textId="0AB91CFC" w:rsidR="00EA0926" w:rsidRPr="00C42EB9" w:rsidRDefault="00EA0926" w:rsidP="00143C06">
      <w:pPr>
        <w:pStyle w:val="BodyText"/>
        <w:spacing w:after="0"/>
        <w:rPr>
          <w:lang w:val="id-ID"/>
        </w:rPr>
      </w:pPr>
      <w:r w:rsidRPr="00C42EB9">
        <w:rPr>
          <w:lang w:val="id-ID"/>
        </w:rPr>
        <w:t>Sebuah kapal dikatakan stabil apabila kapal tersebut dapat kembali menjadi tegak setelah mengalami gaya dari luar (kemiringan). Stabilitas kapal  sangat bergantung pada distrbusi muatan yang ada di kapal tersebut stabilitas sebuah kapal dipengaruhi oleh letak ketiga titik konsentrasi gaya yang bekerja pada kapal diantaranya titik B (</w:t>
      </w:r>
      <w:r w:rsidRPr="00C42EB9">
        <w:rPr>
          <w:i/>
          <w:iCs/>
          <w:lang w:val="id-ID"/>
        </w:rPr>
        <w:t>centre of bouyancy),</w:t>
      </w:r>
      <w:r w:rsidRPr="00C42EB9">
        <w:rPr>
          <w:lang w:val="id-ID"/>
        </w:rPr>
        <w:t xml:space="preserve"> titik G (</w:t>
      </w:r>
      <w:r w:rsidRPr="00C42EB9">
        <w:rPr>
          <w:i/>
          <w:iCs/>
          <w:lang w:val="id-ID"/>
        </w:rPr>
        <w:t>centre of gravity</w:t>
      </w:r>
      <w:r w:rsidRPr="00C42EB9">
        <w:rPr>
          <w:lang w:val="id-ID"/>
        </w:rPr>
        <w:t>), dan titik M (</w:t>
      </w:r>
      <w:r w:rsidRPr="00C42EB9">
        <w:rPr>
          <w:i/>
          <w:iCs/>
          <w:lang w:val="id-ID"/>
        </w:rPr>
        <w:t>metacentre</w:t>
      </w:r>
      <w:r w:rsidRPr="00C42EB9">
        <w:rPr>
          <w:lang w:val="id-ID"/>
        </w:rPr>
        <w:t xml:space="preserve">) </w:t>
      </w:r>
      <w:r w:rsidRPr="00C42EB9">
        <w:fldChar w:fldCharType="begin" w:fldLock="1"/>
      </w:r>
      <w:r w:rsidRPr="00C42EB9">
        <w:instrText>ADDIN CSL_CITATION {"citationItems":[{"id":"ITEM-1","itemData":{"abstract":"Kapal pancing tonda dominan digunakan nelayan di kabupaten sinjai dibuat secara tradisional dan tidak memiliki perencanaan sebelumnya sehingga kestabilan dan kualitas seakeeping kapal terhadap kondisi perairan yang terus berubah tidak diketahui. Penelitian ini bertujuan untuk menganalisis gerakan rolling kapal pancing tonda dalam kondisi gelombang regular beam seas. Penelitian ini merupakan studi kasus terhadap kapal pancing tonda yang digunakan nelayan sinjai. Dilakukan pengukuran geometri bentuk kapal untuk menghasilkan suatu bentuk model yang selanjutnya dibuatkan bentuk redesign sebagai perbandingan kemudian disimulasikan menggunakan program Maxsurf v8.i. Hasil penelitian menujukkan stabilitas kapal sampel baik. Rolling tertinggi pada 18,168 dengan tinggi gelombang -0,1971 m dan nilai rolling terendah -18,168 pada tinggi gelombang 0,1971 m. Sedangkan hasil redesignmenunjukkan nilai rolling tertinggi pada 14,102 dengan tinggi gelombang -0,1970 m dan nilai rolling terendah - 14,102 dengan tinggi gelombang 0.1968 m.. Kata","author":[{"dropping-particle":"","family":"Wahab","given":"Aulia Azhar","non-dropping-particle":"","parse-names":false,"suffix":""},{"dropping-particle":"","family":"Farhum","given":"St. Aisjah","non-dropping-particle":"","parse-names":false,"suffix":""},{"dropping-particle":"","family":"Amir","given":"Faisal","non-dropping-particle":"","parse-names":false,"suffix":""}],"container-title":"Fish Scientiae","id":"ITEM-1","issue":"2","issued":{"date-parts":[["2017"]]},"page":"159-167","title":"Rolling Kapal Pancing Tonda Di Kabupaten Sinjai Rolling Of Trolling Liner On Sinjai Regency","type":"article-journal","volume":"7"},"uris":["http://www.mendeley.com/documents/?uuid=727a64e9-2cb9-421c-ae0a-5c5b4975ce94"]}],"mendeley":{"formattedCitation":"(Wahab et al., 2017)","plainTextFormattedCitation":"(Wahab et al., 2017)","previouslyFormattedCitation":"(Wahab et al., 2017)"},"properties":{"noteIndex":0},"schema":"https://github.com/citation-style-language/schema/raw/master/csl-citation.json"}</w:instrText>
      </w:r>
      <w:r w:rsidRPr="00C42EB9">
        <w:fldChar w:fldCharType="separate"/>
      </w:r>
      <w:r w:rsidRPr="00C42EB9">
        <w:rPr>
          <w:noProof/>
        </w:rPr>
        <w:t>(Wahab et al., 2017)</w:t>
      </w:r>
      <w:r w:rsidRPr="00C42EB9">
        <w:fldChar w:fldCharType="end"/>
      </w:r>
      <w:r w:rsidRPr="00C42EB9">
        <w:rPr>
          <w:lang w:val="id-ID"/>
        </w:rPr>
        <w:t xml:space="preserve">. Letak titik M di atas titik G berarti keseimbangan kapal stabil. Hal ini disebabkan </w:t>
      </w:r>
      <w:r w:rsidR="00891F60" w:rsidRPr="00C42EB9">
        <w:rPr>
          <w:lang w:val="id-ID"/>
        </w:rPr>
        <w:t xml:space="preserve">adanya momen koppel antara </w:t>
      </w:r>
      <w:r w:rsidRPr="00C42EB9">
        <w:rPr>
          <w:lang w:val="id-ID"/>
        </w:rPr>
        <w:t>gaya apung ke atas dan gaya berat benda yang menyebabkan benda tersebut dapat tegak, sehingga stabilitasnya positif. Apabila M berimpit dengan G, kapal akan mengalami keseimbangan</w:t>
      </w:r>
      <w:r w:rsidRPr="000175A4">
        <w:rPr>
          <w:i/>
          <w:iCs/>
          <w:lang w:val="id-ID"/>
        </w:rPr>
        <w:t xml:space="preserve"> indifferent</w:t>
      </w:r>
      <w:r w:rsidRPr="00C42EB9">
        <w:rPr>
          <w:lang w:val="id-ID"/>
        </w:rPr>
        <w:t xml:space="preserve">, sebab garis gaya apung dan garis gaya berat benda tidak membentuk moment koppel karena terletak berimpitan, sehingga stabilitasnya nol. Keseimbangan labil terjadi saat letak titik M di bawah titik G yang berarti  apabila kapal mengalami olengan yang kecil saja, kapal tidak memiliki kemampuan untuk kembali ke posisi semula, sehingga stabilitasnya negatif </w:t>
      </w:r>
      <w:r w:rsidRPr="00C42EB9">
        <w:fldChar w:fldCharType="begin" w:fldLock="1"/>
      </w:r>
      <w:r w:rsidRPr="00C42EB9">
        <w:instrText>ADDIN CSL_CITATION {"citationItems":[{"id":"ITEM-1","itemData":{"author":[{"dropping-particle":"","family":"Wahab","given":"Aulia Azhar","non-dropping-particle":"","parse-names":false,"suffix":""},{"dropping-particle":"","family":"Aminah","given":"Siti","non-dropping-particle":"","parse-names":false,"suffix":""},{"dropping-particle":"","family":"Baturante","given":"Elmiwia Rani","non-dropping-particle":"","parse-names":false,"suffix":""}],"id":"ITEM-1","issue":"April","issued":{"date-parts":[["2022"]]},"page":"20-25","title":"SIMULASI STABILITAS KAPAL PURSE SEINE PADA BEBERAPA KONDISI\nGELOMBANG MENGGUNAKAN MAXSURF V8i","type":"article-journal","volume":"7"},"uris":["http://www.mendeley.com/documents/?uuid=728f5f05-c442-4edb-abcf-8e23e8480430"]}],"mendeley":{"formattedCitation":"(Wahab et al., 2022)","plainTextFormattedCitation":"(Wahab et al., 2022)","previouslyFormattedCitation":"(Wahab et al., 2022)"},"properties":{"noteIndex":0},"schema":"https://github.com/citation-style-language/schema/raw/master/csl-citation.json"}</w:instrText>
      </w:r>
      <w:r w:rsidRPr="00C42EB9">
        <w:fldChar w:fldCharType="separate"/>
      </w:r>
      <w:r w:rsidRPr="00C42EB9">
        <w:rPr>
          <w:noProof/>
        </w:rPr>
        <w:t>(Wahab et al., 2022)</w:t>
      </w:r>
      <w:r w:rsidRPr="00C42EB9">
        <w:fldChar w:fldCharType="end"/>
      </w:r>
      <w:r w:rsidRPr="00C42EB9">
        <w:rPr>
          <w:lang w:val="id-ID"/>
        </w:rPr>
        <w:t>.</w:t>
      </w:r>
    </w:p>
    <w:p w14:paraId="4D310B58" w14:textId="55A02B44" w:rsidR="00846811" w:rsidRPr="00C42EB9" w:rsidRDefault="00846811" w:rsidP="00846811">
      <w:pPr>
        <w:pStyle w:val="BodyText"/>
        <w:rPr>
          <w:lang w:val="id-ID"/>
        </w:rPr>
      </w:pPr>
      <w:r w:rsidRPr="00C42EB9">
        <w:lastRenderedPageBreak/>
        <w:t xml:space="preserve">Berdasarkan hasil </w:t>
      </w:r>
      <w:r w:rsidRPr="00C42EB9">
        <w:rPr>
          <w:i/>
          <w:iCs/>
        </w:rPr>
        <w:t>running</w:t>
      </w:r>
      <w:r w:rsidRPr="00C42EB9">
        <w:t xml:space="preserve"> stabilitas </w:t>
      </w:r>
      <w:r w:rsidR="0098130A" w:rsidRPr="00C42EB9">
        <w:rPr>
          <w:lang w:val="id-ID"/>
        </w:rPr>
        <w:t>k</w:t>
      </w:r>
      <w:r w:rsidRPr="00C42EB9">
        <w:t xml:space="preserve">apal </w:t>
      </w:r>
      <w:r w:rsidR="0098130A" w:rsidRPr="00C42EB9">
        <w:t>patrol</w:t>
      </w:r>
      <w:r w:rsidR="006461B3" w:rsidRPr="00C42EB9">
        <w:rPr>
          <w:lang w:val="id-ID"/>
        </w:rPr>
        <w:t>i</w:t>
      </w:r>
      <w:r w:rsidR="0098130A" w:rsidRPr="00C42EB9">
        <w:rPr>
          <w:lang w:val="id-ID"/>
        </w:rPr>
        <w:t xml:space="preserve"> yang didesain</w:t>
      </w:r>
      <w:r w:rsidRPr="00C42EB9">
        <w:t xml:space="preserve"> dengan aplikasi desain kapal yang dibantu dengan computer, telah memenuhi kriteria stabilitas kapal menurut IMO A.749(18) Ch3-Design criteria applicable to all ships </w:t>
      </w:r>
      <w:r w:rsidR="001957F4" w:rsidRPr="00C42EB9">
        <w:rPr>
          <w:lang w:val="id-ID"/>
        </w:rPr>
        <w:t>pada 2</w:t>
      </w:r>
      <w:r w:rsidR="00035E5E" w:rsidRPr="00C42EB9">
        <w:rPr>
          <w:lang w:val="id-ID"/>
        </w:rPr>
        <w:t xml:space="preserve"> kondisi</w:t>
      </w:r>
      <w:r w:rsidR="001957F4" w:rsidRPr="00C42EB9">
        <w:rPr>
          <w:lang w:val="id-ID"/>
        </w:rPr>
        <w:t xml:space="preserve"> muatan (</w:t>
      </w:r>
      <w:r w:rsidR="001957F4" w:rsidRPr="00C42EB9">
        <w:rPr>
          <w:i/>
          <w:iCs/>
          <w:lang w:val="id-ID"/>
        </w:rPr>
        <w:t>Loadcase</w:t>
      </w:r>
      <w:r w:rsidR="001957F4" w:rsidRPr="00C42EB9">
        <w:rPr>
          <w:lang w:val="id-ID"/>
        </w:rPr>
        <w:t xml:space="preserve">) berbeda yang ditunjukkan pada </w:t>
      </w:r>
      <w:r w:rsidRPr="00C42EB9">
        <w:t>margin yang besar</w:t>
      </w:r>
      <w:r w:rsidR="001957F4" w:rsidRPr="00C42EB9">
        <w:rPr>
          <w:lang w:val="id-ID"/>
        </w:rPr>
        <w:t xml:space="preserve"> atau bernilai positif serta status yang menunjukkan hasil </w:t>
      </w:r>
      <w:r w:rsidR="001957F4" w:rsidRPr="00C42EB9">
        <w:rPr>
          <w:i/>
          <w:iCs/>
          <w:lang w:val="id-ID"/>
        </w:rPr>
        <w:t>pass</w:t>
      </w:r>
      <w:r w:rsidRPr="00C42EB9">
        <w:t>.</w:t>
      </w:r>
      <w:r w:rsidR="001957F4" w:rsidRPr="00C42EB9">
        <w:rPr>
          <w:lang w:val="id-ID"/>
        </w:rPr>
        <w:t xml:space="preserve"> Hal tersebut menunjukkan bahwa kapal patroli yang di desain memiliki stabilitas yang baik</w:t>
      </w:r>
      <w:r w:rsidR="00035E5E" w:rsidRPr="00C42EB9">
        <w:rPr>
          <w:lang w:val="id-ID"/>
        </w:rPr>
        <w:t xml:space="preserve">, dengan kata lain kapal tersebut dapat dengan mudah kembali ke posisi awal saat mendapat </w:t>
      </w:r>
      <w:r w:rsidR="00772F4A" w:rsidRPr="00C42EB9">
        <w:rPr>
          <w:lang w:val="id-ID"/>
        </w:rPr>
        <w:t>gaya dari luar</w:t>
      </w:r>
      <w:r w:rsidR="001C5833">
        <w:rPr>
          <w:lang w:val="id-ID"/>
        </w:rPr>
        <w:t>.</w:t>
      </w:r>
      <w:r w:rsidR="00772F4A" w:rsidRPr="00C42EB9">
        <w:rPr>
          <w:lang w:val="id-ID"/>
        </w:rPr>
        <w:t xml:space="preserve"> </w:t>
      </w:r>
    </w:p>
    <w:p w14:paraId="6D8D123F" w14:textId="77777777" w:rsidR="00846811" w:rsidRPr="00C42EB9" w:rsidRDefault="00846811" w:rsidP="00846811">
      <w:pPr>
        <w:pStyle w:val="Heading3"/>
        <w:spacing w:line="480" w:lineRule="auto"/>
        <w:rPr>
          <w:rFonts w:cs="Arial"/>
          <w:bCs/>
          <w:iCs/>
        </w:rPr>
      </w:pPr>
      <w:bookmarkStart w:id="182" w:name="_Toc120695321"/>
      <w:bookmarkStart w:id="183" w:name="_Toc127992345"/>
      <w:bookmarkEnd w:id="181"/>
      <w:r w:rsidRPr="00C42EB9">
        <w:rPr>
          <w:rFonts w:cs="Arial"/>
          <w:lang w:val="id-ID"/>
        </w:rPr>
        <w:t>4</w:t>
      </w:r>
      <w:r w:rsidRPr="00C42EB9">
        <w:rPr>
          <w:rFonts w:cs="Arial"/>
          <w:lang w:val="fr-FR"/>
        </w:rPr>
        <w:t>.</w:t>
      </w:r>
      <w:r w:rsidRPr="00C42EB9">
        <w:rPr>
          <w:rFonts w:cs="Arial"/>
          <w:lang w:val="id-ID"/>
        </w:rPr>
        <w:t>4.1</w:t>
      </w:r>
      <w:r w:rsidRPr="00C42EB9">
        <w:rPr>
          <w:rFonts w:cs="Arial"/>
          <w:lang w:val="fr-FR"/>
        </w:rPr>
        <w:t xml:space="preserve"> </w:t>
      </w:r>
      <w:r w:rsidRPr="00C42EB9">
        <w:rPr>
          <w:rFonts w:cs="Arial"/>
          <w:lang w:val="fr-FR"/>
        </w:rPr>
        <w:tab/>
      </w:r>
      <w:bookmarkStart w:id="184" w:name="_Hlk127041704"/>
      <w:r w:rsidRPr="00C42EB9">
        <w:rPr>
          <w:rFonts w:cs="Arial"/>
          <w:lang w:val="id-ID"/>
        </w:rPr>
        <w:t>Analisa Tahanan</w:t>
      </w:r>
      <w:bookmarkEnd w:id="182"/>
      <w:bookmarkEnd w:id="183"/>
    </w:p>
    <w:p w14:paraId="50A4D003" w14:textId="19C76C09" w:rsidR="00367E5A" w:rsidRDefault="00300FC3" w:rsidP="00891F60">
      <w:pPr>
        <w:pStyle w:val="BodyText"/>
      </w:pPr>
      <w:bookmarkStart w:id="185" w:name="_Hlk127041751"/>
      <w:bookmarkEnd w:id="184"/>
      <w:r w:rsidRPr="00C42EB9">
        <w:t>Analisa tahanan ditujukan untuk mengetahui nilai hambatan yang terjadi</w:t>
      </w:r>
      <w:r w:rsidRPr="00C42EB9">
        <w:rPr>
          <w:lang w:val="id-ID"/>
        </w:rPr>
        <w:t xml:space="preserve"> </w:t>
      </w:r>
      <w:r w:rsidRPr="00C42EB9">
        <w:t>pada kapal dan mengetahui power yang dibutuhkan untuk mengatasi tahanan</w:t>
      </w:r>
      <w:r w:rsidRPr="00C42EB9">
        <w:rPr>
          <w:lang w:val="id-ID"/>
        </w:rPr>
        <w:t xml:space="preserve"> </w:t>
      </w:r>
      <w:r w:rsidRPr="00C42EB9">
        <w:t>tersebut. Nilai hambatan dinyatakan dalam satuan kN sedangkan power yang</w:t>
      </w:r>
      <w:r w:rsidRPr="00C42EB9">
        <w:rPr>
          <w:lang w:val="id-ID"/>
        </w:rPr>
        <w:t xml:space="preserve"> </w:t>
      </w:r>
      <w:r w:rsidRPr="00C42EB9">
        <w:t>dibutuhkan dinyatakan dalam satuan Hp.</w:t>
      </w:r>
      <w:r w:rsidR="00846811" w:rsidRPr="00C42EB9">
        <w:t xml:space="preserve">Perhitungan tahanan dillakukan untuk mendapatkan kesesuaian antara prediksi tahanan kapal dan power mesin yang dibutuhkan untuk mencapai kecepatan kapal. Perhitungan tahanan kapal menggunakan metode </w:t>
      </w:r>
      <w:r w:rsidR="00846811" w:rsidRPr="00C42EB9">
        <w:rPr>
          <w:i/>
        </w:rPr>
        <w:t>Savitsky</w:t>
      </w:r>
      <w:r w:rsidR="00846811" w:rsidRPr="00C42EB9">
        <w:t xml:space="preserve"> </w:t>
      </w:r>
      <w:r w:rsidR="00846811" w:rsidRPr="00C42EB9">
        <w:rPr>
          <w:i/>
        </w:rPr>
        <w:t>Pre-Planning</w:t>
      </w:r>
      <w:r w:rsidR="00846811" w:rsidRPr="00C42EB9">
        <w:t xml:space="preserve"> dan </w:t>
      </w:r>
      <w:r w:rsidR="00846811" w:rsidRPr="00C42EB9">
        <w:rPr>
          <w:i/>
        </w:rPr>
        <w:t>Planning</w:t>
      </w:r>
      <w:r w:rsidR="00846811" w:rsidRPr="00C42EB9">
        <w:t xml:space="preserve"> karena merupakan kategori kapal cepat </w:t>
      </w:r>
      <w:r w:rsidR="00846811" w:rsidRPr="00C42EB9">
        <w:rPr>
          <w:i/>
        </w:rPr>
        <w:t>planning</w:t>
      </w:r>
      <w:r w:rsidR="00846811" w:rsidRPr="00C42EB9">
        <w:t xml:space="preserve"> </w:t>
      </w:r>
      <w:r w:rsidR="00846811" w:rsidRPr="00C42EB9">
        <w:rPr>
          <w:i/>
        </w:rPr>
        <w:t>hull</w:t>
      </w:r>
      <w:r w:rsidR="00846811" w:rsidRPr="00C42EB9">
        <w:t xml:space="preserve">. Perhitungan tahanan kapal menggunakan metode </w:t>
      </w:r>
      <w:r w:rsidR="00846811" w:rsidRPr="00C42EB9">
        <w:rPr>
          <w:i/>
        </w:rPr>
        <w:t>Savitsky</w:t>
      </w:r>
      <w:r w:rsidR="00846811" w:rsidRPr="00C42EB9">
        <w:t xml:space="preserve"> </w:t>
      </w:r>
      <w:r w:rsidR="00846811" w:rsidRPr="00C42EB9">
        <w:rPr>
          <w:i/>
        </w:rPr>
        <w:t>Planning</w:t>
      </w:r>
      <w:r w:rsidR="00846811" w:rsidRPr="00C42EB9">
        <w:t xml:space="preserve"> dengan efisiensi 60% dengan variasi kecepatan maksimal 40 knot. Untuk mencapai kecepatan penuh sebesar 40 knot, maka diperlukan power 110.105 kN dan daya maksimal sebesar 7224.05 HP. Kapal </w:t>
      </w:r>
      <w:r w:rsidR="0098130A" w:rsidRPr="00C42EB9">
        <w:rPr>
          <w:lang w:val="id-ID"/>
        </w:rPr>
        <w:t xml:space="preserve">patroli ini </w:t>
      </w:r>
      <w:r w:rsidR="00846811" w:rsidRPr="00C42EB9">
        <w:t>menggunakan dua mesin utama</w:t>
      </w:r>
      <w:r w:rsidR="0098130A" w:rsidRPr="00C42EB9">
        <w:rPr>
          <w:lang w:val="id-ID"/>
        </w:rPr>
        <w:t>,</w:t>
      </w:r>
      <w:r w:rsidR="00846811" w:rsidRPr="00C42EB9">
        <w:t xml:space="preserve"> sehingga mesin yang dipilih adalah dengan daya sebesar 3.612,025.</w:t>
      </w:r>
      <w:bookmarkEnd w:id="185"/>
    </w:p>
    <w:p w14:paraId="1288594F" w14:textId="77777777" w:rsidR="00367E5A" w:rsidRDefault="00367E5A">
      <w:pPr>
        <w:spacing w:after="160"/>
        <w:jc w:val="left"/>
        <w:rPr>
          <w:rFonts w:eastAsia="Arial" w:cs="Arial"/>
          <w:lang w:val="en-US" w:bidi="en-US"/>
        </w:rPr>
      </w:pPr>
      <w:r>
        <w:br w:type="page"/>
      </w:r>
    </w:p>
    <w:p w14:paraId="78093C5C" w14:textId="155D963A" w:rsidR="00E11BA8" w:rsidRPr="00C42EB9" w:rsidRDefault="00E11BA8" w:rsidP="00846811">
      <w:pPr>
        <w:pStyle w:val="BodyText"/>
        <w:numPr>
          <w:ilvl w:val="0"/>
          <w:numId w:val="26"/>
        </w:numPr>
        <w:ind w:left="142"/>
      </w:pPr>
      <w:bookmarkStart w:id="186" w:name="_Hlk127041783"/>
      <w:r w:rsidRPr="00C42EB9">
        <w:rPr>
          <w:rFonts w:eastAsiaTheme="majorEastAsia"/>
          <w:bCs/>
          <w:iCs/>
        </w:rPr>
        <w:lastRenderedPageBreak/>
        <w:t>Hubungan antara kecepatan dan Power kapal (knot vs HP)</w:t>
      </w:r>
    </w:p>
    <w:p w14:paraId="3EFC9931" w14:textId="5F52AEF7" w:rsidR="00846811" w:rsidRPr="00C42EB9" w:rsidRDefault="00367E5A" w:rsidP="00891F60">
      <w:pPr>
        <w:pStyle w:val="BodyText"/>
        <w:keepNext/>
        <w:spacing w:after="0" w:line="240" w:lineRule="auto"/>
        <w:ind w:left="142" w:firstLine="0"/>
        <w:jc w:val="center"/>
      </w:pPr>
      <w:r w:rsidRPr="00C42EB9">
        <w:rPr>
          <w:noProof/>
        </w:rPr>
        <w:drawing>
          <wp:inline distT="0" distB="0" distL="0" distR="0" wp14:anchorId="020F1D8A" wp14:editId="34ED89CC">
            <wp:extent cx="3618039" cy="1778828"/>
            <wp:effectExtent l="0" t="0" r="1905" b="0"/>
            <wp:docPr id="2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684243" cy="1811378"/>
                    </a:xfrm>
                    <a:prstGeom prst="rect">
                      <a:avLst/>
                    </a:prstGeom>
                    <a:noFill/>
                    <a:ln>
                      <a:noFill/>
                    </a:ln>
                  </pic:spPr>
                </pic:pic>
              </a:graphicData>
            </a:graphic>
          </wp:inline>
        </w:drawing>
      </w:r>
      <w:r w:rsidR="009D3E48" w:rsidRPr="00C42EB9">
        <w:rPr>
          <w:noProof/>
          <w:lang w:val="en-ID"/>
        </w:rPr>
        <mc:AlternateContent>
          <mc:Choice Requires="wps">
            <w:drawing>
              <wp:anchor distT="0" distB="0" distL="114300" distR="114300" simplePos="0" relativeHeight="251706368" behindDoc="0" locked="0" layoutInCell="1" allowOverlap="1" wp14:anchorId="1B41903A" wp14:editId="3D46B213">
                <wp:simplePos x="0" y="0"/>
                <wp:positionH relativeFrom="column">
                  <wp:posOffset>690913</wp:posOffset>
                </wp:positionH>
                <wp:positionV relativeFrom="paragraph">
                  <wp:posOffset>-33</wp:posOffset>
                </wp:positionV>
                <wp:extent cx="4563745" cy="338554"/>
                <wp:effectExtent l="0" t="0" r="0" b="0"/>
                <wp:wrapNone/>
                <wp:docPr id="58" name="TextBox 28"/>
                <wp:cNvGraphicFramePr/>
                <a:graphic xmlns:a="http://schemas.openxmlformats.org/drawingml/2006/main">
                  <a:graphicData uri="http://schemas.microsoft.com/office/word/2010/wordprocessingShape">
                    <wps:wsp>
                      <wps:cNvSpPr txBox="1"/>
                      <wps:spPr>
                        <a:xfrm>
                          <a:off x="0" y="0"/>
                          <a:ext cx="4563745" cy="338554"/>
                        </a:xfrm>
                        <a:prstGeom prst="rect">
                          <a:avLst/>
                        </a:prstGeom>
                        <a:noFill/>
                      </wps:spPr>
                      <wps:txbx>
                        <w:txbxContent>
                          <w:p w14:paraId="023BC39D" w14:textId="77777777" w:rsidR="009D3E48" w:rsidRPr="00367E5A" w:rsidRDefault="009D3E48" w:rsidP="009D3E48">
                            <w:pPr>
                              <w:jc w:val="center"/>
                              <w:textAlignment w:val="baseline"/>
                              <w:rPr>
                                <w:rFonts w:eastAsiaTheme="majorEastAsia" w:cstheme="majorBidi"/>
                                <w:bCs/>
                                <w:iCs/>
                                <w:color w:val="808080" w:themeColor="background1" w:themeShade="80"/>
                                <w:sz w:val="16"/>
                                <w:szCs w:val="16"/>
                                <w:lang w:val="en-US" w:bidi="en-US"/>
                              </w:rPr>
                            </w:pPr>
                            <w:r w:rsidRPr="00367E5A">
                              <w:rPr>
                                <w:rFonts w:eastAsiaTheme="majorEastAsia" w:cstheme="majorBidi"/>
                                <w:bCs/>
                                <w:iCs/>
                                <w:color w:val="808080" w:themeColor="background1" w:themeShade="80"/>
                                <w:sz w:val="16"/>
                                <w:szCs w:val="16"/>
                                <w:lang w:val="en-US" w:bidi="en-US"/>
                              </w:rPr>
                              <w:t>Grafik Kecepatan dengan Power</w:t>
                            </w:r>
                          </w:p>
                        </w:txbxContent>
                      </wps:txbx>
                      <wps:bodyPr wrap="square">
                        <a:spAutoFit/>
                      </wps:bodyPr>
                    </wps:wsp>
                  </a:graphicData>
                </a:graphic>
              </wp:anchor>
            </w:drawing>
          </mc:Choice>
          <mc:Fallback>
            <w:pict>
              <v:shape w14:anchorId="1B41903A" id="TextBox 28" o:spid="_x0000_s1032" type="#_x0000_t202" style="position:absolute;left:0;text-align:left;margin-left:54.4pt;margin-top:0;width:359.35pt;height:26.6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" filled="f" stroked="f">
                <v:textbox style="mso-fit-shape-to-text:t">
                  <w:txbxContent>
                    <w:p w14:paraId="023BC39D" w14:textId="77777777" w:rsidR="009D3E48" w:rsidRPr="00367E5A" w:rsidRDefault="009D3E48" w:rsidP="009D3E48">
                      <w:pPr>
                        <w:jc w:val="center"/>
                        <w:textAlignment w:val="baseline"/>
                        <w:rPr>
                          <w:rFonts w:eastAsiaTheme="majorEastAsia" w:cstheme="majorBidi"/>
                          <w:bCs/>
                          <w:iCs/>
                          <w:color w:val="808080" w:themeColor="background1" w:themeShade="80"/>
                          <w:sz w:val="16"/>
                          <w:szCs w:val="16"/>
                          <w:lang w:val="en-US" w:bidi="en-US"/>
                        </w:rPr>
                      </w:pPr>
                      <w:r w:rsidRPr="00367E5A">
                        <w:rPr>
                          <w:rFonts w:eastAsiaTheme="majorEastAsia" w:cstheme="majorBidi"/>
                          <w:bCs/>
                          <w:iCs/>
                          <w:color w:val="808080" w:themeColor="background1" w:themeShade="80"/>
                          <w:sz w:val="16"/>
                          <w:szCs w:val="16"/>
                          <w:lang w:val="en-US" w:bidi="en-US"/>
                        </w:rPr>
                        <w:t>Grafik Kecepatan dengan Power</w:t>
                      </w:r>
                    </w:p>
                  </w:txbxContent>
                </v:textbox>
              </v:shape>
            </w:pict>
          </mc:Fallback>
        </mc:AlternateContent>
      </w:r>
    </w:p>
    <w:p w14:paraId="028483A6" w14:textId="2A817ED0" w:rsidR="00E11BA8" w:rsidRPr="00C42EB9" w:rsidRDefault="00143C06" w:rsidP="00367E5A">
      <w:pPr>
        <w:pStyle w:val="Caption"/>
        <w:jc w:val="center"/>
        <w:rPr>
          <w:rFonts w:cs="Arial"/>
          <w:lang w:val="id-ID"/>
        </w:rPr>
      </w:pPr>
      <w:bookmarkStart w:id="187" w:name="_Toc120695359"/>
      <w:bookmarkStart w:id="188" w:name="_Toc127992400"/>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CB1381" w:rsidRPr="00C42EB9">
        <w:rPr>
          <w:rFonts w:cs="Arial"/>
          <w:noProof/>
        </w:rPr>
        <w:t>33</w:t>
      </w:r>
      <w:r w:rsidR="00846811" w:rsidRPr="00C42EB9">
        <w:rPr>
          <w:rFonts w:cs="Arial"/>
          <w:noProof/>
        </w:rPr>
        <w:fldChar w:fldCharType="end"/>
      </w:r>
      <w:r w:rsidR="00846811" w:rsidRPr="00C42EB9">
        <w:rPr>
          <w:rFonts w:cs="Arial"/>
          <w:lang w:val="id-ID"/>
        </w:rPr>
        <w:t>.Grafik Kecepatan dengan Power</w:t>
      </w:r>
      <w:bookmarkEnd w:id="187"/>
      <w:bookmarkEnd w:id="188"/>
    </w:p>
    <w:p w14:paraId="18B27D55" w14:textId="0F819959" w:rsidR="00E11BA8" w:rsidRPr="00C42EB9" w:rsidRDefault="00E11BA8" w:rsidP="00143C06">
      <w:pPr>
        <w:spacing w:line="480" w:lineRule="auto"/>
        <w:ind w:firstLine="720"/>
        <w:rPr>
          <w:rFonts w:cs="Arial"/>
          <w:lang w:val="id-ID"/>
        </w:rPr>
      </w:pPr>
      <w:bookmarkStart w:id="189" w:name="_Hlk127197243"/>
      <w:r w:rsidRPr="00C42EB9">
        <w:rPr>
          <w:rFonts w:cs="Arial"/>
          <w:lang w:val="id-ID"/>
        </w:rPr>
        <w:t xml:space="preserve">Berdasarkan analisis hubungan kecepatan </w:t>
      </w:r>
      <w:r w:rsidR="008909B2" w:rsidRPr="00C42EB9">
        <w:rPr>
          <w:rFonts w:cs="Arial"/>
          <w:lang w:val="id-ID"/>
        </w:rPr>
        <w:t>dengan power</w:t>
      </w:r>
      <w:r w:rsidRPr="00C42EB9">
        <w:rPr>
          <w:rFonts w:cs="Arial"/>
          <w:lang w:val="id-ID"/>
        </w:rPr>
        <w:t xml:space="preserve"> yang ditunjukan pada </w:t>
      </w:r>
      <w:r w:rsidR="00143C06">
        <w:rPr>
          <w:rFonts w:cs="Arial"/>
          <w:lang w:val="id-ID"/>
        </w:rPr>
        <w:t>Gambar</w:t>
      </w:r>
      <w:r w:rsidRPr="00B313DA">
        <w:rPr>
          <w:rFonts w:cs="Arial"/>
          <w:lang w:val="id-ID"/>
        </w:rPr>
        <w:t xml:space="preserve"> 33</w:t>
      </w:r>
      <w:r w:rsidRPr="00C42EB9">
        <w:rPr>
          <w:rFonts w:cs="Arial"/>
          <w:lang w:val="id-ID"/>
        </w:rPr>
        <w:t>, diperoleh bahwa semakin besar daya mesin yang digunakan semakin besar pula kecepatan yang dihasilkan oleh kapal. Hal ini didukung</w:t>
      </w:r>
      <w:r w:rsidR="00B313DA">
        <w:rPr>
          <w:rFonts w:cs="Arial"/>
          <w:lang w:val="id-ID"/>
        </w:rPr>
        <w:t xml:space="preserve"> oleh</w:t>
      </w:r>
      <w:r w:rsidRPr="00C42EB9">
        <w:rPr>
          <w:rFonts w:cs="Arial"/>
          <w:lang w:val="id-ID"/>
        </w:rPr>
        <w:t xml:space="preserve"> pernyatan Anadi (2012), </w:t>
      </w:r>
      <w:r w:rsidR="00B313DA">
        <w:rPr>
          <w:rFonts w:cs="Arial"/>
          <w:lang w:val="id-ID"/>
        </w:rPr>
        <w:t xml:space="preserve">yang menyatakan </w:t>
      </w:r>
      <w:r w:rsidRPr="00C42EB9">
        <w:rPr>
          <w:rFonts w:cs="Arial"/>
          <w:lang w:val="id-ID"/>
        </w:rPr>
        <w:t xml:space="preserve">bahwa </w:t>
      </w:r>
      <w:r w:rsidR="00B313DA" w:rsidRPr="00B313DA">
        <w:rPr>
          <w:rFonts w:cs="Arial"/>
          <w:lang w:val="id-ID"/>
        </w:rPr>
        <w:t>daya kerja mesin merupakan salah satu faktor yang mempengaruhi kecepatan kapal.</w:t>
      </w:r>
      <w:r w:rsidRPr="00C42EB9">
        <w:rPr>
          <w:rFonts w:cs="Arial"/>
          <w:lang w:val="id-ID"/>
        </w:rPr>
        <w:t xml:space="preserve"> </w:t>
      </w:r>
      <w:r w:rsidR="00B313DA">
        <w:rPr>
          <w:rFonts w:cs="Arial"/>
          <w:lang w:val="id-ID"/>
        </w:rPr>
        <w:t>P</w:t>
      </w:r>
      <w:r w:rsidR="00B313DA" w:rsidRPr="00C42EB9">
        <w:rPr>
          <w:rFonts w:cs="Arial"/>
          <w:lang w:val="id-ID"/>
        </w:rPr>
        <w:t xml:space="preserve">enggunaan daya mesin dan ketinggian draft kapal </w:t>
      </w:r>
      <w:r w:rsidR="00B313DA">
        <w:rPr>
          <w:rFonts w:cs="Arial"/>
          <w:lang w:val="id-ID"/>
        </w:rPr>
        <w:t>berpengaruh terhadap</w:t>
      </w:r>
      <w:r w:rsidRPr="00C42EB9">
        <w:rPr>
          <w:rFonts w:cs="Arial"/>
          <w:lang w:val="id-ID"/>
        </w:rPr>
        <w:t xml:space="preserve"> efisiensi</w:t>
      </w:r>
      <w:r w:rsidR="00B313DA">
        <w:rPr>
          <w:rFonts w:cs="Arial"/>
          <w:lang w:val="id-ID"/>
        </w:rPr>
        <w:t xml:space="preserve"> mesin kapal</w:t>
      </w:r>
      <w:r w:rsidRPr="00C42EB9">
        <w:rPr>
          <w:rFonts w:cs="Arial"/>
          <w:lang w:val="id-ID"/>
        </w:rPr>
        <w:t xml:space="preserve">. Efisiensi daya mesin kapal mempunyai pengaruh positif terhadap daya mesin yang digunakan, dimana semakin tinggi efisiensi mesin maka penggunaan daya mesin akan semakin rendah, sedangkan </w:t>
      </w:r>
      <w:r w:rsidR="00143C06">
        <w:rPr>
          <w:rFonts w:cs="Arial"/>
          <w:lang w:val="id-ID"/>
        </w:rPr>
        <w:t>sarat (</w:t>
      </w:r>
      <w:r w:rsidRPr="00143C06">
        <w:rPr>
          <w:rFonts w:cs="Arial"/>
          <w:i/>
          <w:iCs/>
          <w:lang w:val="id-ID"/>
        </w:rPr>
        <w:t>draft</w:t>
      </w:r>
      <w:r w:rsidR="00143C06">
        <w:rPr>
          <w:rFonts w:cs="Arial"/>
          <w:lang w:val="id-ID"/>
        </w:rPr>
        <w:t>)</w:t>
      </w:r>
      <w:r w:rsidRPr="00C42EB9">
        <w:rPr>
          <w:rFonts w:cs="Arial"/>
          <w:lang w:val="id-ID"/>
        </w:rPr>
        <w:t xml:space="preserve"> kapal berpengaruh negatif terhadap penggunaan daya mesin, dimana semakin tinggi </w:t>
      </w:r>
      <w:r w:rsidR="00143C06">
        <w:rPr>
          <w:rFonts w:cs="Arial"/>
          <w:lang w:val="id-ID"/>
        </w:rPr>
        <w:t>sarat (</w:t>
      </w:r>
      <w:r w:rsidRPr="00143C06">
        <w:rPr>
          <w:rFonts w:cs="Arial"/>
          <w:i/>
          <w:iCs/>
          <w:lang w:val="id-ID"/>
        </w:rPr>
        <w:t>draft</w:t>
      </w:r>
      <w:r w:rsidR="00143C06">
        <w:rPr>
          <w:rFonts w:cs="Arial"/>
          <w:lang w:val="id-ID"/>
        </w:rPr>
        <w:t>)</w:t>
      </w:r>
      <w:r w:rsidRPr="00C42EB9">
        <w:rPr>
          <w:rFonts w:cs="Arial"/>
          <w:lang w:val="id-ID"/>
        </w:rPr>
        <w:t xml:space="preserve"> kapal maka semakin </w:t>
      </w:r>
      <w:r w:rsidR="00143C06">
        <w:rPr>
          <w:rFonts w:cs="Arial"/>
          <w:lang w:val="id-ID"/>
        </w:rPr>
        <w:t>banyak</w:t>
      </w:r>
      <w:r w:rsidRPr="00C42EB9">
        <w:rPr>
          <w:rFonts w:cs="Arial"/>
          <w:lang w:val="id-ID"/>
        </w:rPr>
        <w:t xml:space="preserve"> daya mesin yang di</w:t>
      </w:r>
      <w:r w:rsidR="00143C06">
        <w:rPr>
          <w:rFonts w:cs="Arial"/>
          <w:lang w:val="id-ID"/>
        </w:rPr>
        <w:t>perlukan</w:t>
      </w:r>
      <w:r w:rsidRPr="00C42EB9">
        <w:rPr>
          <w:rFonts w:cs="Arial"/>
          <w:lang w:val="id-ID"/>
        </w:rPr>
        <w:t xml:space="preserve">. </w:t>
      </w:r>
    </w:p>
    <w:bookmarkEnd w:id="189"/>
    <w:p w14:paraId="096C0EDB" w14:textId="78424914" w:rsidR="00846811" w:rsidRPr="00C42EB9" w:rsidRDefault="00E11BA8" w:rsidP="00E11BA8">
      <w:pPr>
        <w:pStyle w:val="BodyText"/>
        <w:numPr>
          <w:ilvl w:val="0"/>
          <w:numId w:val="26"/>
        </w:numPr>
        <w:ind w:left="142"/>
      </w:pPr>
      <w:r w:rsidRPr="00C42EB9">
        <w:t xml:space="preserve">Hubungan antara kecepatan dan tahanan kapal (Speed vs </w:t>
      </w:r>
      <w:r w:rsidRPr="00C42EB9">
        <w:rPr>
          <w:i/>
        </w:rPr>
        <w:t>Resistance</w:t>
      </w:r>
      <w:r w:rsidRPr="00C42EB9">
        <w:rPr>
          <w:lang w:val="id-ID"/>
        </w:rPr>
        <w:t>)</w:t>
      </w:r>
    </w:p>
    <w:p w14:paraId="1182A7ED" w14:textId="21FA7077" w:rsidR="00846811" w:rsidRPr="00C42EB9" w:rsidRDefault="009D3E48" w:rsidP="0059398A">
      <w:pPr>
        <w:keepNext/>
        <w:jc w:val="center"/>
        <w:rPr>
          <w:rFonts w:cs="Arial"/>
        </w:rPr>
      </w:pPr>
      <w:r w:rsidRPr="00C42EB9">
        <w:rPr>
          <w:rFonts w:cs="Arial"/>
          <w:noProof/>
        </w:rPr>
        <mc:AlternateContent>
          <mc:Choice Requires="wps">
            <w:drawing>
              <wp:anchor distT="0" distB="0" distL="114300" distR="114300" simplePos="0" relativeHeight="251704320" behindDoc="0" locked="0" layoutInCell="1" allowOverlap="1" wp14:anchorId="5AAC874E" wp14:editId="668952EF">
                <wp:simplePos x="0" y="0"/>
                <wp:positionH relativeFrom="margin">
                  <wp:posOffset>475080</wp:posOffset>
                </wp:positionH>
                <wp:positionV relativeFrom="paragraph">
                  <wp:posOffset>17145</wp:posOffset>
                </wp:positionV>
                <wp:extent cx="4563745" cy="338554"/>
                <wp:effectExtent l="0" t="0" r="0" b="0"/>
                <wp:wrapNone/>
                <wp:docPr id="51" name="TextBox 28"/>
                <wp:cNvGraphicFramePr/>
                <a:graphic xmlns:a="http://schemas.openxmlformats.org/drawingml/2006/main">
                  <a:graphicData uri="http://schemas.microsoft.com/office/word/2010/wordprocessingShape">
                    <wps:wsp>
                      <wps:cNvSpPr txBox="1"/>
                      <wps:spPr>
                        <a:xfrm>
                          <a:off x="0" y="0"/>
                          <a:ext cx="4563745" cy="338554"/>
                        </a:xfrm>
                        <a:prstGeom prst="rect">
                          <a:avLst/>
                        </a:prstGeom>
                        <a:noFill/>
                      </wps:spPr>
                      <wps:txbx>
                        <w:txbxContent>
                          <w:p w14:paraId="03D684D0" w14:textId="7A83DA5B" w:rsidR="009D3E48" w:rsidRPr="009D3E48" w:rsidRDefault="009D3E48" w:rsidP="009D3E48">
                            <w:pPr>
                              <w:jc w:val="center"/>
                              <w:textAlignment w:val="baseline"/>
                              <w:rPr>
                                <w:rFonts w:eastAsia="Arial" w:cs="Arial"/>
                                <w:color w:val="A6A6A6" w:themeColor="background1" w:themeShade="A6"/>
                                <w:sz w:val="16"/>
                                <w:szCs w:val="16"/>
                                <w:lang w:val="id-ID" w:bidi="en-US"/>
                              </w:rPr>
                            </w:pPr>
                            <w:r w:rsidRPr="009D3E48">
                              <w:rPr>
                                <w:rFonts w:eastAsia="Arial" w:cs="Arial"/>
                                <w:color w:val="A6A6A6" w:themeColor="background1" w:themeShade="A6"/>
                                <w:sz w:val="16"/>
                                <w:szCs w:val="16"/>
                                <w:lang w:val="en-US" w:bidi="en-US"/>
                              </w:rPr>
                              <w:t xml:space="preserve">Grafik Kecepatan dengan </w:t>
                            </w:r>
                            <w:r>
                              <w:rPr>
                                <w:rFonts w:eastAsia="Arial" w:cs="Arial"/>
                                <w:color w:val="A6A6A6" w:themeColor="background1" w:themeShade="A6"/>
                                <w:sz w:val="16"/>
                                <w:szCs w:val="16"/>
                                <w:lang w:val="id-ID" w:bidi="en-US"/>
                              </w:rPr>
                              <w:t>Tahanan</w:t>
                            </w:r>
                          </w:p>
                        </w:txbxContent>
                      </wps:txbx>
                      <wps:bodyPr wrap="square">
                        <a:spAutoFit/>
                      </wps:bodyPr>
                    </wps:wsp>
                  </a:graphicData>
                </a:graphic>
              </wp:anchor>
            </w:drawing>
          </mc:Choice>
          <mc:Fallback>
            <w:pict>
              <v:shape w14:anchorId="5AAC874E" id="_x0000_s1033" type="#_x0000_t202" style="position:absolute;left:0;text-align:left;margin-left:37.4pt;margin-top:1.35pt;width:359.35pt;height:26.65pt;z-index:2517043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" filled="f" stroked="f">
                <v:textbox style="mso-fit-shape-to-text:t">
                  <w:txbxContent>
                    <w:p w14:paraId="03D684D0" w14:textId="7A83DA5B" w:rsidR="009D3E48" w:rsidRPr="009D3E48" w:rsidRDefault="009D3E48" w:rsidP="009D3E48">
                      <w:pPr>
                        <w:jc w:val="center"/>
                        <w:textAlignment w:val="baseline"/>
                        <w:rPr>
                          <w:rFonts w:eastAsia="Arial" w:cs="Arial"/>
                          <w:color w:val="A6A6A6" w:themeColor="background1" w:themeShade="A6"/>
                          <w:sz w:val="16"/>
                          <w:szCs w:val="16"/>
                          <w:lang w:val="id-ID" w:bidi="en-US"/>
                        </w:rPr>
                      </w:pPr>
                      <w:r w:rsidRPr="009D3E48">
                        <w:rPr>
                          <w:rFonts w:eastAsia="Arial" w:cs="Arial"/>
                          <w:color w:val="A6A6A6" w:themeColor="background1" w:themeShade="A6"/>
                          <w:sz w:val="16"/>
                          <w:szCs w:val="16"/>
                          <w:lang w:val="en-US" w:bidi="en-US"/>
                        </w:rPr>
                        <w:t xml:space="preserve">Grafik Kecepatan dengan </w:t>
                      </w:r>
                      <w:r>
                        <w:rPr>
                          <w:rFonts w:eastAsia="Arial" w:cs="Arial"/>
                          <w:color w:val="A6A6A6" w:themeColor="background1" w:themeShade="A6"/>
                          <w:sz w:val="16"/>
                          <w:szCs w:val="16"/>
                          <w:lang w:val="id-ID" w:bidi="en-US"/>
                        </w:rPr>
                        <w:t>Tahanan</w:t>
                      </w:r>
                    </w:p>
                  </w:txbxContent>
                </v:textbox>
                <w10:wrap anchorx="margin"/>
              </v:shape>
            </w:pict>
          </mc:Fallback>
        </mc:AlternateContent>
      </w:r>
      <w:r w:rsidR="00846811" w:rsidRPr="00C42EB9">
        <w:rPr>
          <w:rFonts w:cs="Arial"/>
          <w:noProof/>
        </w:rPr>
        <w:drawing>
          <wp:inline distT="0" distB="0" distL="0" distR="0" wp14:anchorId="43789F42" wp14:editId="180E2732">
            <wp:extent cx="3657600" cy="1737139"/>
            <wp:effectExtent l="0" t="0" r="0" b="0"/>
            <wp:docPr id="2068" name="Char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7"/>
                    <pic:cNvPicPr>
                      <a:picLocks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81811" cy="1748638"/>
                    </a:xfrm>
                    <a:prstGeom prst="rect">
                      <a:avLst/>
                    </a:prstGeom>
                    <a:noFill/>
                    <a:ln>
                      <a:noFill/>
                    </a:ln>
                  </pic:spPr>
                </pic:pic>
              </a:graphicData>
            </a:graphic>
          </wp:inline>
        </w:drawing>
      </w:r>
    </w:p>
    <w:p w14:paraId="5C70E3B2" w14:textId="5602F676" w:rsidR="00846811" w:rsidRPr="00C42EB9" w:rsidRDefault="00143C06" w:rsidP="00891F60">
      <w:pPr>
        <w:pStyle w:val="Caption"/>
        <w:spacing w:line="480" w:lineRule="auto"/>
        <w:jc w:val="center"/>
        <w:rPr>
          <w:rFonts w:cs="Arial"/>
          <w:lang w:val="id-ID"/>
        </w:rPr>
      </w:pPr>
      <w:bookmarkStart w:id="190" w:name="_Toc120695360"/>
      <w:bookmarkStart w:id="191" w:name="_Toc127992401"/>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CB1381" w:rsidRPr="00C42EB9">
        <w:rPr>
          <w:rFonts w:cs="Arial"/>
          <w:noProof/>
        </w:rPr>
        <w:t>34</w:t>
      </w:r>
      <w:r w:rsidR="00846811" w:rsidRPr="00C42EB9">
        <w:rPr>
          <w:rFonts w:cs="Arial"/>
          <w:noProof/>
        </w:rPr>
        <w:fldChar w:fldCharType="end"/>
      </w:r>
      <w:r w:rsidR="00846811" w:rsidRPr="00C42EB9">
        <w:rPr>
          <w:rFonts w:cs="Arial"/>
          <w:lang w:val="id-ID"/>
        </w:rPr>
        <w:t>.Grafik Kecepatan dengan Tahanan</w:t>
      </w:r>
      <w:bookmarkEnd w:id="190"/>
      <w:bookmarkEnd w:id="191"/>
    </w:p>
    <w:p w14:paraId="7A7BB4F0" w14:textId="3FDEF9BC" w:rsidR="00093FCE" w:rsidRPr="00C42EB9" w:rsidRDefault="001F2EBF" w:rsidP="00367E5A">
      <w:pPr>
        <w:spacing w:line="480" w:lineRule="auto"/>
        <w:rPr>
          <w:rFonts w:cs="Arial"/>
          <w:lang w:val="id-ID"/>
        </w:rPr>
      </w:pPr>
      <w:r w:rsidRPr="00C42EB9">
        <w:rPr>
          <w:rFonts w:cs="Arial"/>
          <w:lang w:val="id-ID"/>
        </w:rPr>
        <w:lastRenderedPageBreak/>
        <w:tab/>
      </w:r>
      <w:r w:rsidR="00E11BA8" w:rsidRPr="00C42EB9">
        <w:rPr>
          <w:rFonts w:cs="Arial"/>
          <w:lang w:val="id-ID"/>
        </w:rPr>
        <w:t xml:space="preserve">Berdasarkan analisis hubungan kecepatan dan tahanan kapal yang ditunjukan pada </w:t>
      </w:r>
      <w:r w:rsidR="00143C06">
        <w:rPr>
          <w:rFonts w:cs="Arial"/>
          <w:lang w:val="id-ID"/>
        </w:rPr>
        <w:t>Gambar</w:t>
      </w:r>
      <w:r w:rsidR="00E11BA8" w:rsidRPr="00143C06">
        <w:rPr>
          <w:rFonts w:cs="Arial"/>
          <w:lang w:val="id-ID"/>
        </w:rPr>
        <w:t xml:space="preserve"> 34,</w:t>
      </w:r>
      <w:r w:rsidR="00E11BA8" w:rsidRPr="00C42EB9">
        <w:rPr>
          <w:rFonts w:cs="Arial"/>
          <w:lang w:val="id-ID"/>
        </w:rPr>
        <w:t xml:space="preserve"> diperoleh bahwa tahanan yang dialami oleh kapal bertambah seiring dengan bertambahnya </w:t>
      </w:r>
      <w:r w:rsidR="00E11BA8" w:rsidRPr="00C42EB9">
        <w:rPr>
          <w:rFonts w:cs="Arial"/>
          <w:i/>
          <w:iCs/>
          <w:lang w:val="id-ID"/>
        </w:rPr>
        <w:t>draft</w:t>
      </w:r>
      <w:r w:rsidR="00E11BA8" w:rsidRPr="00C42EB9">
        <w:rPr>
          <w:rFonts w:cs="Arial"/>
          <w:lang w:val="id-ID"/>
        </w:rPr>
        <w:t xml:space="preserve"> dan kecepatan kapal. Hal ini di</w:t>
      </w:r>
      <w:r w:rsidR="00143C06">
        <w:rPr>
          <w:rFonts w:cs="Arial"/>
          <w:lang w:val="id-ID"/>
        </w:rPr>
        <w:t>d</w:t>
      </w:r>
      <w:r w:rsidR="00E11BA8" w:rsidRPr="00C42EB9">
        <w:rPr>
          <w:rFonts w:cs="Arial"/>
          <w:lang w:val="id-ID"/>
        </w:rPr>
        <w:t>ukung</w:t>
      </w:r>
      <w:r w:rsidR="00143C06">
        <w:rPr>
          <w:rFonts w:cs="Arial"/>
          <w:lang w:val="id-ID"/>
        </w:rPr>
        <w:t xml:space="preserve"> oleh</w:t>
      </w:r>
      <w:r w:rsidR="00E11BA8" w:rsidRPr="00C42EB9">
        <w:rPr>
          <w:rFonts w:cs="Arial"/>
          <w:lang w:val="id-ID"/>
        </w:rPr>
        <w:t xml:space="preserve"> pernyataan Anadi (2012), </w:t>
      </w:r>
      <w:r w:rsidR="00143C06">
        <w:rPr>
          <w:rFonts w:cs="Arial"/>
          <w:lang w:val="id-ID"/>
        </w:rPr>
        <w:t>yang menyatakan</w:t>
      </w:r>
      <w:r w:rsidR="00E11BA8" w:rsidRPr="00C42EB9">
        <w:rPr>
          <w:rFonts w:cs="Arial"/>
          <w:lang w:val="id-ID"/>
        </w:rPr>
        <w:t xml:space="preserve"> bahwa </w:t>
      </w:r>
      <w:r w:rsidR="00143C06" w:rsidRPr="00C42EB9">
        <w:rPr>
          <w:rFonts w:cs="Arial"/>
          <w:lang w:val="id-ID"/>
        </w:rPr>
        <w:t>bentuk badan kapal yang terendam air</w:t>
      </w:r>
      <w:r w:rsidR="00143C06" w:rsidRPr="00143C06">
        <w:rPr>
          <w:rFonts w:cs="Arial"/>
          <w:i/>
          <w:iCs/>
          <w:lang w:val="id-ID"/>
        </w:rPr>
        <w:t xml:space="preserve"> </w:t>
      </w:r>
      <w:r w:rsidR="00143C06" w:rsidRPr="00143C06">
        <w:rPr>
          <w:rFonts w:cs="Arial"/>
          <w:lang w:val="id-ID"/>
        </w:rPr>
        <w:t>berpengaruh signifikan terhadap</w:t>
      </w:r>
      <w:r w:rsidR="00143C06">
        <w:rPr>
          <w:rFonts w:cs="Arial"/>
          <w:i/>
          <w:iCs/>
          <w:lang w:val="id-ID"/>
        </w:rPr>
        <w:t xml:space="preserve"> </w:t>
      </w:r>
      <w:r w:rsidR="00E11BA8" w:rsidRPr="00143C06">
        <w:rPr>
          <w:rFonts w:cs="Arial"/>
          <w:i/>
          <w:iCs/>
          <w:lang w:val="id-ID"/>
        </w:rPr>
        <w:t>volume displacement, ton displacement</w:t>
      </w:r>
      <w:r w:rsidR="00E11BA8" w:rsidRPr="00C42EB9">
        <w:rPr>
          <w:rFonts w:cs="Arial"/>
          <w:lang w:val="id-ID"/>
        </w:rPr>
        <w:t xml:space="preserve">, serta </w:t>
      </w:r>
      <w:r w:rsidR="00E11BA8" w:rsidRPr="00C42EB9">
        <w:rPr>
          <w:rFonts w:cs="Arial"/>
          <w:i/>
          <w:iCs/>
          <w:lang w:val="id-ID"/>
        </w:rPr>
        <w:t>waterplane area</w:t>
      </w:r>
      <w:r w:rsidR="00E11BA8" w:rsidRPr="00C42EB9">
        <w:rPr>
          <w:rFonts w:cs="Arial"/>
          <w:lang w:val="id-ID"/>
        </w:rPr>
        <w:t xml:space="preserve"> kapal, dimana semakin besar </w:t>
      </w:r>
      <w:r w:rsidR="00143C06">
        <w:rPr>
          <w:rFonts w:cs="Arial"/>
          <w:lang w:val="id-ID"/>
        </w:rPr>
        <w:t>lambung</w:t>
      </w:r>
      <w:r w:rsidR="00E11BA8" w:rsidRPr="00C42EB9">
        <w:rPr>
          <w:rFonts w:cs="Arial"/>
          <w:lang w:val="id-ID"/>
        </w:rPr>
        <w:t xml:space="preserve"> kapal yang berada di bawah garis air (WL) maka </w:t>
      </w:r>
      <w:r w:rsidR="00143C06">
        <w:rPr>
          <w:rFonts w:cs="Arial"/>
          <w:lang w:val="id-ID"/>
        </w:rPr>
        <w:t>semaking tinggi nilainya</w:t>
      </w:r>
      <w:r w:rsidR="00E11BA8" w:rsidRPr="00C42EB9">
        <w:rPr>
          <w:rFonts w:cs="Arial"/>
          <w:lang w:val="id-ID"/>
        </w:rPr>
        <w:t>.</w:t>
      </w:r>
    </w:p>
    <w:p w14:paraId="71DC1122" w14:textId="77777777" w:rsidR="00846811" w:rsidRPr="00C42EB9" w:rsidRDefault="00846811" w:rsidP="00846811">
      <w:pPr>
        <w:pStyle w:val="ListParagraph"/>
        <w:numPr>
          <w:ilvl w:val="0"/>
          <w:numId w:val="26"/>
        </w:numPr>
        <w:ind w:left="426"/>
        <w:rPr>
          <w:lang w:val="id-ID"/>
        </w:rPr>
      </w:pPr>
      <w:r w:rsidRPr="00C42EB9">
        <w:rPr>
          <w:lang w:val="id-ID"/>
        </w:rPr>
        <w:t>Prediksi Gelombang yang Terbentuk</w:t>
      </w:r>
    </w:p>
    <w:p w14:paraId="228A2DA7" w14:textId="77777777" w:rsidR="00846811" w:rsidRPr="00C42EB9" w:rsidRDefault="00846811" w:rsidP="0059398A">
      <w:pPr>
        <w:pStyle w:val="ListParagraph"/>
        <w:keepNext/>
        <w:spacing w:line="240" w:lineRule="auto"/>
        <w:ind w:left="426"/>
        <w:jc w:val="center"/>
      </w:pPr>
      <w:r w:rsidRPr="00C42EB9">
        <w:rPr>
          <w:noProof/>
        </w:rPr>
        <w:drawing>
          <wp:inline distT="0" distB="0" distL="0" distR="0" wp14:anchorId="794452BA" wp14:editId="28C99553">
            <wp:extent cx="3191773" cy="1624083"/>
            <wp:effectExtent l="0" t="0" r="8890" b="0"/>
            <wp:docPr id="20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cstate="print">
                      <a:extLst>
                        <a:ext uri="{28A0092B-C50C-407E-A947-70E740481C1C}">
                          <a14:useLocalDpi xmlns:a14="http://schemas.microsoft.com/office/drawing/2010/main" val="0"/>
                        </a:ext>
                      </a:extLst>
                    </a:blip>
                    <a:srcRect l="2467" t="14893" r="14246" b="10327"/>
                    <a:stretch>
                      <a:fillRect/>
                    </a:stretch>
                  </pic:blipFill>
                  <pic:spPr bwMode="auto">
                    <a:xfrm>
                      <a:off x="0" y="0"/>
                      <a:ext cx="3209929" cy="1633321"/>
                    </a:xfrm>
                    <a:prstGeom prst="rect">
                      <a:avLst/>
                    </a:prstGeom>
                    <a:noFill/>
                    <a:ln>
                      <a:noFill/>
                    </a:ln>
                  </pic:spPr>
                </pic:pic>
              </a:graphicData>
            </a:graphic>
          </wp:inline>
        </w:drawing>
      </w:r>
    </w:p>
    <w:p w14:paraId="2A063384" w14:textId="1C44EE0F" w:rsidR="00846811" w:rsidRPr="00C42EB9" w:rsidRDefault="00143C06" w:rsidP="00891F60">
      <w:pPr>
        <w:pStyle w:val="Caption"/>
        <w:spacing w:line="480" w:lineRule="auto"/>
        <w:jc w:val="center"/>
        <w:rPr>
          <w:rFonts w:cs="Arial"/>
          <w:lang w:val="id-ID"/>
        </w:rPr>
      </w:pPr>
      <w:bookmarkStart w:id="192" w:name="_Toc120695361"/>
      <w:bookmarkStart w:id="193" w:name="_Toc127992402"/>
      <w:bookmarkEnd w:id="186"/>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CB1381" w:rsidRPr="00C42EB9">
        <w:rPr>
          <w:rFonts w:cs="Arial"/>
          <w:noProof/>
        </w:rPr>
        <w:t>35</w:t>
      </w:r>
      <w:r w:rsidR="00846811" w:rsidRPr="00C42EB9">
        <w:rPr>
          <w:rFonts w:cs="Arial"/>
          <w:noProof/>
        </w:rPr>
        <w:fldChar w:fldCharType="end"/>
      </w:r>
      <w:r w:rsidR="00846811" w:rsidRPr="00C42EB9">
        <w:rPr>
          <w:rFonts w:cs="Arial"/>
          <w:lang w:val="id-ID"/>
        </w:rPr>
        <w:t>. Semburan Air saat Kapal  Melaju dengan Kecepatan Maksimum</w:t>
      </w:r>
      <w:bookmarkEnd w:id="192"/>
      <w:bookmarkEnd w:id="193"/>
    </w:p>
    <w:p w14:paraId="4B365611" w14:textId="52C8F674" w:rsidR="00BF2715" w:rsidRPr="00C42EB9" w:rsidRDefault="00E11BA8" w:rsidP="00367E5A">
      <w:pPr>
        <w:spacing w:after="240" w:line="480" w:lineRule="auto"/>
        <w:ind w:firstLine="567"/>
        <w:rPr>
          <w:rFonts w:cs="Arial"/>
          <w:lang w:val="id-ID"/>
        </w:rPr>
      </w:pPr>
      <w:bookmarkStart w:id="194" w:name="_Hlk127197300"/>
      <w:r w:rsidRPr="00C42EB9">
        <w:rPr>
          <w:rFonts w:cs="Arial"/>
          <w:lang w:val="id-ID"/>
        </w:rPr>
        <w:t xml:space="preserve">Analisa gelombang yang dibentuk dari kapal patroli  yang telah didesain saat melaju dengan kecepatan 40 knot diilustrasikan pada </w:t>
      </w:r>
      <w:r w:rsidR="00143C06">
        <w:rPr>
          <w:rFonts w:cs="Arial"/>
          <w:lang w:val="id-ID"/>
        </w:rPr>
        <w:t>Gambar</w:t>
      </w:r>
      <w:r w:rsidRPr="00143C06">
        <w:rPr>
          <w:rFonts w:cs="Arial"/>
          <w:lang w:val="id-ID"/>
        </w:rPr>
        <w:t xml:space="preserve"> 35</w:t>
      </w:r>
      <w:r w:rsidRPr="00C42EB9">
        <w:rPr>
          <w:rFonts w:cs="Arial"/>
          <w:b/>
          <w:bCs/>
          <w:lang w:val="id-ID"/>
        </w:rPr>
        <w:t xml:space="preserve">. </w:t>
      </w:r>
      <w:r w:rsidRPr="00C42EB9">
        <w:rPr>
          <w:rFonts w:cs="Arial"/>
          <w:lang w:val="id-ID"/>
        </w:rPr>
        <w:t>Simulasi gelombang kapal patroli menunjukkan bahwa bentukan gelombang yang disebabkan karena laju kapal cukup baik dan teratur karena air tidak terkena sampai keatas geladak pada kecepatan 40 knot</w:t>
      </w:r>
      <w:r w:rsidR="00BF2715" w:rsidRPr="00C42EB9">
        <w:rPr>
          <w:rFonts w:cs="Arial"/>
          <w:lang w:val="id-ID"/>
        </w:rPr>
        <w:t>, s</w:t>
      </w:r>
      <w:r w:rsidRPr="00C42EB9">
        <w:rPr>
          <w:rFonts w:cs="Arial"/>
          <w:lang w:val="id-ID"/>
        </w:rPr>
        <w:t>ehingga dapat</w:t>
      </w:r>
      <w:r w:rsidR="00BF2715" w:rsidRPr="00C42EB9">
        <w:rPr>
          <w:rFonts w:cs="Arial"/>
          <w:lang w:val="id-ID"/>
        </w:rPr>
        <w:t xml:space="preserve"> </w:t>
      </w:r>
      <w:r w:rsidRPr="00C42EB9">
        <w:rPr>
          <w:rFonts w:cs="Arial"/>
          <w:lang w:val="id-ID"/>
        </w:rPr>
        <w:t>dipastikan air tidak akan sampai naik ke atas kapal jika dioperasikan pada perairan</w:t>
      </w:r>
      <w:r w:rsidR="00BF2715" w:rsidRPr="00C42EB9">
        <w:rPr>
          <w:rFonts w:cs="Arial"/>
          <w:lang w:val="id-ID"/>
        </w:rPr>
        <w:t xml:space="preserve"> </w:t>
      </w:r>
      <w:r w:rsidRPr="00C42EB9">
        <w:rPr>
          <w:rFonts w:cs="Arial"/>
          <w:lang w:val="id-ID"/>
        </w:rPr>
        <w:t>yang tenang.</w:t>
      </w:r>
    </w:p>
    <w:p w14:paraId="4AF30C3E" w14:textId="77777777" w:rsidR="00846811" w:rsidRPr="00C42EB9" w:rsidRDefault="00846811" w:rsidP="00367E5A">
      <w:pPr>
        <w:pStyle w:val="ListParagraph"/>
        <w:numPr>
          <w:ilvl w:val="0"/>
          <w:numId w:val="26"/>
        </w:numPr>
        <w:ind w:left="567" w:hanging="567"/>
        <w:rPr>
          <w:lang w:val="id-ID"/>
        </w:rPr>
      </w:pPr>
      <w:bookmarkStart w:id="195" w:name="_Hlk127041865"/>
      <w:bookmarkEnd w:id="194"/>
      <w:r w:rsidRPr="00C42EB9">
        <w:rPr>
          <w:lang w:val="id-ID"/>
        </w:rPr>
        <w:t>Perhitungan numerik power mesin</w:t>
      </w:r>
    </w:p>
    <w:p w14:paraId="63DD2CC1" w14:textId="75AC5601" w:rsidR="00891F60" w:rsidRPr="00C42EB9" w:rsidRDefault="00846811" w:rsidP="00367E5A">
      <w:pPr>
        <w:spacing w:line="480" w:lineRule="auto"/>
        <w:ind w:firstLine="567"/>
        <w:rPr>
          <w:rFonts w:cs="Arial"/>
          <w:lang w:val="id-ID"/>
        </w:rPr>
      </w:pPr>
      <w:r w:rsidRPr="00C42EB9">
        <w:rPr>
          <w:rFonts w:cs="Arial"/>
          <w:lang w:val="id-ID"/>
        </w:rPr>
        <w:t>Perhitungan power mesin kapal   menggunakan perhitungan numerik dengan refrensi dari</w:t>
      </w:r>
      <w:r w:rsidR="0098130A" w:rsidRPr="00C42EB9">
        <w:rPr>
          <w:rFonts w:cs="Arial"/>
          <w:lang w:val="id-ID"/>
        </w:rPr>
        <w:t xml:space="preserve"> Lewis </w:t>
      </w:r>
      <w:r w:rsidR="0098130A" w:rsidRPr="00C42EB9">
        <w:rPr>
          <w:rFonts w:cs="Arial"/>
          <w:lang w:val="id-ID"/>
        </w:rPr>
        <w:fldChar w:fldCharType="begin" w:fldLock="1"/>
      </w:r>
      <w:r w:rsidR="0098130A" w:rsidRPr="00C42EB9">
        <w:rPr>
          <w:rFonts w:cs="Arial"/>
          <w:lang w:val="id-ID"/>
        </w:rPr>
        <w:instrText>ADDIN CSL_CITATION {"citationItems":[{"id":"ITEM-1","itemData":{"ISBN":"0-939773-00-7","author":[{"dropping-particle":"V.","family":"Lewis","given":"Edward","non-dropping-particle":"","parse-names":false,"suffix":""}],"container-title":"Principles of Naval Architecture","id":"ITEM-1","issued":{"date-parts":[["1988"]]},"title":"PNA - Volume I - Stability and Strengh","type":"article"},"suppress-author":1,"uris":["http://www.mendeley.com/documents/?uuid=9f54d8c9-9e0c-4ccb-b354-344a58f083ad"]}],"mendeley":{"formattedCitation":"(1988)","plainTextFormattedCitation":"(1988)","previouslyFormattedCitation":"(1988)"},"properties":{"noteIndex":0},"schema":"https://github.com/citation-style-language/schema/raw/master/csl-citation.json"}</w:instrText>
      </w:r>
      <w:r w:rsidR="0098130A" w:rsidRPr="00C42EB9">
        <w:rPr>
          <w:rFonts w:cs="Arial"/>
          <w:lang w:val="id-ID"/>
        </w:rPr>
        <w:fldChar w:fldCharType="separate"/>
      </w:r>
      <w:r w:rsidR="0098130A" w:rsidRPr="00C42EB9">
        <w:rPr>
          <w:rFonts w:cs="Arial"/>
          <w:noProof/>
          <w:lang w:val="id-ID"/>
        </w:rPr>
        <w:t>(1988)</w:t>
      </w:r>
      <w:r w:rsidR="0098130A" w:rsidRPr="00C42EB9">
        <w:rPr>
          <w:rFonts w:cs="Arial"/>
          <w:lang w:val="id-ID"/>
        </w:rPr>
        <w:fldChar w:fldCharType="end"/>
      </w:r>
      <w:r w:rsidRPr="00C42EB9">
        <w:rPr>
          <w:rFonts w:cs="Arial"/>
          <w:lang w:val="id-ID"/>
        </w:rPr>
        <w:t xml:space="preserve">, pada </w:t>
      </w:r>
      <w:r w:rsidRPr="00C42EB9">
        <w:rPr>
          <w:rFonts w:cs="Arial"/>
          <w:i/>
          <w:iCs/>
          <w:lang w:val="id-ID"/>
        </w:rPr>
        <w:t>Principles of Naval Architecture second</w:t>
      </w:r>
      <w:r w:rsidRPr="00C42EB9">
        <w:rPr>
          <w:rFonts w:cs="Arial"/>
          <w:lang w:val="id-ID"/>
        </w:rPr>
        <w:t xml:space="preserve"> revision. Perhitungan power ini menggunakan </w:t>
      </w:r>
      <w:r w:rsidRPr="00C42EB9">
        <w:rPr>
          <w:rFonts w:cs="Arial"/>
          <w:i/>
          <w:lang w:val="id-ID"/>
        </w:rPr>
        <w:t>software</w:t>
      </w:r>
      <w:r w:rsidRPr="00C42EB9">
        <w:rPr>
          <w:rFonts w:cs="Arial"/>
          <w:lang w:val="id-ID"/>
        </w:rPr>
        <w:t xml:space="preserve"> Excel yang terdiri dari perhitungan </w:t>
      </w:r>
      <w:r w:rsidRPr="00C42EB9">
        <w:rPr>
          <w:rFonts w:cs="Arial"/>
          <w:i/>
          <w:iCs/>
          <w:lang w:val="id-ID"/>
        </w:rPr>
        <w:lastRenderedPageBreak/>
        <w:t>Effective Horse Power, Thrust Horse Power, Delivery Horse Power, Shaft Horse Power</w:t>
      </w:r>
      <w:r w:rsidR="0098130A" w:rsidRPr="00C42EB9">
        <w:rPr>
          <w:rFonts w:cs="Arial"/>
          <w:i/>
          <w:iCs/>
          <w:lang w:val="id-ID"/>
        </w:rPr>
        <w:t xml:space="preserve"> dan </w:t>
      </w:r>
      <w:r w:rsidRPr="00C42EB9">
        <w:rPr>
          <w:rFonts w:cs="Arial"/>
          <w:i/>
          <w:iCs/>
          <w:lang w:val="id-ID"/>
        </w:rPr>
        <w:t>Brake Horse Power</w:t>
      </w:r>
      <w:r w:rsidRPr="00C42EB9">
        <w:rPr>
          <w:rFonts w:cs="Arial"/>
          <w:lang w:val="id-ID"/>
        </w:rPr>
        <w:t>. Perhitungan ini dilakukan sebelum menentukan motor utama di mana tahanan total pada kapal  pada kecepatan 40 Knot adalah 110.105 kN</w:t>
      </w:r>
    </w:p>
    <w:p w14:paraId="7B86DAEA" w14:textId="126405AE" w:rsidR="00846811" w:rsidRPr="00C42EB9" w:rsidRDefault="00846811" w:rsidP="00846811">
      <w:pPr>
        <w:pStyle w:val="Caption"/>
        <w:keepNext/>
        <w:spacing w:after="0"/>
        <w:rPr>
          <w:rFonts w:cs="Arial"/>
        </w:rPr>
      </w:pPr>
      <w:bookmarkStart w:id="196" w:name="_Toc120695342"/>
      <w:bookmarkStart w:id="197" w:name="_Toc127992366"/>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12</w:t>
      </w:r>
      <w:r w:rsidRPr="00C42EB9">
        <w:rPr>
          <w:rFonts w:cs="Arial"/>
          <w:noProof/>
        </w:rPr>
        <w:fldChar w:fldCharType="end"/>
      </w:r>
      <w:r w:rsidRPr="00C42EB9">
        <w:rPr>
          <w:rFonts w:cs="Arial"/>
          <w:lang w:val="id-ID"/>
        </w:rPr>
        <w:t>.</w:t>
      </w:r>
      <w:r w:rsidRPr="00C42EB9">
        <w:rPr>
          <w:rFonts w:cs="Arial"/>
        </w:rPr>
        <w:t>Perhitungan numerik power mesin</w:t>
      </w:r>
      <w:r w:rsidRPr="00C42EB9">
        <w:rPr>
          <w:rFonts w:cs="Arial"/>
          <w:lang w:val="id-ID"/>
        </w:rPr>
        <w:t>.</w:t>
      </w:r>
      <w:bookmarkEnd w:id="196"/>
      <w:bookmarkEnd w:id="197"/>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1"/>
        <w:gridCol w:w="3323"/>
      </w:tblGrid>
      <w:tr w:rsidR="00846811" w:rsidRPr="00C42EB9" w14:paraId="4FC1C1EA" w14:textId="77777777" w:rsidTr="00026FB7">
        <w:trPr>
          <w:trHeight w:val="135"/>
        </w:trPr>
        <w:tc>
          <w:tcPr>
            <w:tcW w:w="5000" w:type="pct"/>
            <w:gridSpan w:val="2"/>
            <w:tcBorders>
              <w:top w:val="single" w:sz="4" w:space="0" w:color="auto"/>
              <w:left w:val="nil"/>
              <w:bottom w:val="single" w:sz="4" w:space="0" w:color="auto"/>
              <w:right w:val="nil"/>
            </w:tcBorders>
            <w:hideMark/>
          </w:tcPr>
          <w:p w14:paraId="7F89424F" w14:textId="77777777" w:rsidR="00846811" w:rsidRPr="00C42EB9" w:rsidRDefault="00846811" w:rsidP="00026FB7">
            <w:pPr>
              <w:pStyle w:val="ListParagraph"/>
              <w:spacing w:line="240" w:lineRule="auto"/>
              <w:ind w:left="347"/>
              <w:jc w:val="center"/>
              <w:rPr>
                <w:rFonts w:eastAsia="Times New Roman"/>
                <w:b/>
                <w:color w:val="000000"/>
                <w:szCs w:val="24"/>
              </w:rPr>
            </w:pPr>
            <w:r w:rsidRPr="00C42EB9">
              <w:rPr>
                <w:rFonts w:eastAsia="Times New Roman"/>
                <w:b/>
                <w:color w:val="000000"/>
                <w:szCs w:val="24"/>
              </w:rPr>
              <w:t xml:space="preserve">Perhitung </w:t>
            </w:r>
            <w:r w:rsidRPr="00C42EB9">
              <w:rPr>
                <w:rFonts w:eastAsia="Times New Roman"/>
                <w:b/>
                <w:i/>
                <w:iCs/>
                <w:color w:val="000000"/>
                <w:szCs w:val="24"/>
              </w:rPr>
              <w:t>effective Horse Power</w:t>
            </w:r>
          </w:p>
        </w:tc>
      </w:tr>
      <w:tr w:rsidR="00846811" w:rsidRPr="00C42EB9" w14:paraId="3A5381E8" w14:textId="77777777" w:rsidTr="00026FB7">
        <w:trPr>
          <w:trHeight w:val="135"/>
        </w:trPr>
        <w:tc>
          <w:tcPr>
            <w:tcW w:w="3046" w:type="pct"/>
            <w:tcBorders>
              <w:top w:val="single" w:sz="4" w:space="0" w:color="auto"/>
              <w:left w:val="nil"/>
              <w:bottom w:val="single" w:sz="4" w:space="0" w:color="auto"/>
              <w:right w:val="nil"/>
            </w:tcBorders>
            <w:hideMark/>
          </w:tcPr>
          <w:p w14:paraId="57391987" w14:textId="77777777" w:rsidR="00846811" w:rsidRPr="00C42EB9" w:rsidRDefault="00846811" w:rsidP="00891F60">
            <w:pPr>
              <w:ind w:left="347"/>
              <w:rPr>
                <w:rFonts w:eastAsia="Times New Roman" w:cs="Arial"/>
                <w:i/>
                <w:iCs/>
                <w:color w:val="000000"/>
                <w:szCs w:val="24"/>
                <w:vertAlign w:val="subscript"/>
              </w:rPr>
            </w:pPr>
            <w:r w:rsidRPr="00C42EB9">
              <w:rPr>
                <w:rFonts w:eastAsia="Times New Roman" w:cs="Arial"/>
                <w:i/>
                <w:iCs/>
                <w:color w:val="000000"/>
                <w:szCs w:val="24"/>
              </w:rPr>
              <w:t>EHP = R</w:t>
            </w:r>
            <w:r w:rsidRPr="00C42EB9">
              <w:rPr>
                <w:rFonts w:eastAsia="Times New Roman" w:cs="Arial"/>
                <w:i/>
                <w:iCs/>
                <w:color w:val="000000"/>
                <w:szCs w:val="24"/>
                <w:vertAlign w:val="subscript"/>
              </w:rPr>
              <w:t>T</w:t>
            </w:r>
            <w:r w:rsidRPr="00C42EB9">
              <w:rPr>
                <w:rFonts w:eastAsia="Times New Roman" w:cs="Arial"/>
                <w:i/>
                <w:iCs/>
                <w:color w:val="000000"/>
                <w:szCs w:val="24"/>
              </w:rPr>
              <w:t xml:space="preserve"> x V</w:t>
            </w:r>
            <w:r w:rsidRPr="00C42EB9">
              <w:rPr>
                <w:rFonts w:eastAsia="Times New Roman" w:cs="Arial"/>
                <w:i/>
                <w:iCs/>
                <w:color w:val="000000"/>
                <w:szCs w:val="24"/>
                <w:vertAlign w:val="subscript"/>
              </w:rPr>
              <w:t>sea</w:t>
            </w:r>
          </w:p>
          <w:p w14:paraId="449542FC" w14:textId="77777777" w:rsidR="00846811" w:rsidRPr="00C42EB9" w:rsidRDefault="00846811" w:rsidP="00891F60">
            <w:pPr>
              <w:ind w:left="347"/>
              <w:rPr>
                <w:rFonts w:eastAsia="Times New Roman" w:cs="Arial"/>
                <w:color w:val="FF0000"/>
                <w:szCs w:val="24"/>
              </w:rPr>
            </w:pPr>
            <w:r w:rsidRPr="00C42EB9">
              <w:rPr>
                <w:rFonts w:eastAsia="Times New Roman" w:cs="Arial"/>
                <w:i/>
                <w:iCs/>
                <w:color w:val="000000"/>
                <w:szCs w:val="24"/>
              </w:rPr>
              <w:t>EH</w:t>
            </w:r>
            <w:r w:rsidRPr="00C42EB9">
              <w:rPr>
                <w:rFonts w:eastAsia="Times New Roman" w:cs="Arial"/>
                <w:i/>
                <w:iCs/>
                <w:szCs w:val="24"/>
              </w:rPr>
              <w:t xml:space="preserve">P = </w:t>
            </w:r>
            <w:r w:rsidRPr="00C42EB9">
              <w:rPr>
                <w:rFonts w:eastAsia="Times New Roman" w:cs="Arial"/>
                <w:szCs w:val="24"/>
              </w:rPr>
              <w:t>0.005 x 005</w:t>
            </w:r>
          </w:p>
          <w:p w14:paraId="2D378973" w14:textId="77777777" w:rsidR="00846811" w:rsidRPr="00C42EB9" w:rsidRDefault="00846811" w:rsidP="00891F60">
            <w:pPr>
              <w:ind w:left="347"/>
              <w:rPr>
                <w:rFonts w:eastAsia="Times New Roman" w:cs="Arial"/>
                <w:color w:val="000000"/>
                <w:szCs w:val="24"/>
                <w:vertAlign w:val="superscript"/>
              </w:rPr>
            </w:pPr>
            <w:r w:rsidRPr="00C42EB9">
              <w:rPr>
                <w:rFonts w:eastAsia="Times New Roman" w:cs="Arial"/>
                <w:color w:val="000000"/>
                <w:szCs w:val="24"/>
              </w:rPr>
              <w:t xml:space="preserve">         = 23,185852</w:t>
            </w:r>
            <w:r w:rsidRPr="00C42EB9">
              <w:rPr>
                <w:rFonts w:eastAsia="Times New Roman" w:cs="Arial"/>
                <w:color w:val="000000"/>
                <w:szCs w:val="24"/>
                <w:lang w:val="id-ID"/>
              </w:rPr>
              <w:t xml:space="preserve"> </w:t>
            </w:r>
            <w:r w:rsidRPr="00C42EB9">
              <w:rPr>
                <w:rFonts w:eastAsia="Times New Roman" w:cs="Arial"/>
                <w:color w:val="000000"/>
                <w:szCs w:val="24"/>
              </w:rPr>
              <w:t>m/s</w:t>
            </w:r>
            <w:r w:rsidRPr="00C42EB9">
              <w:rPr>
                <w:rFonts w:eastAsia="Times New Roman" w:cs="Arial"/>
                <w:color w:val="000000"/>
                <w:szCs w:val="24"/>
                <w:vertAlign w:val="superscript"/>
              </w:rPr>
              <w:t>2</w:t>
            </w:r>
          </w:p>
          <w:p w14:paraId="46A0DAB1" w14:textId="77777777" w:rsidR="00846811" w:rsidRPr="00C42EB9" w:rsidRDefault="00846811" w:rsidP="00891F60">
            <w:pPr>
              <w:ind w:left="347"/>
              <w:rPr>
                <w:rFonts w:eastAsia="Times New Roman" w:cs="Arial"/>
                <w:color w:val="000000"/>
                <w:szCs w:val="24"/>
              </w:rPr>
            </w:pPr>
            <w:r w:rsidRPr="00C42EB9">
              <w:rPr>
                <w:rFonts w:eastAsia="Times New Roman" w:cs="Arial"/>
                <w:color w:val="000000"/>
                <w:szCs w:val="24"/>
                <w:lang w:val="id-ID"/>
              </w:rPr>
              <w:t xml:space="preserve">         = </w:t>
            </w:r>
            <w:r w:rsidRPr="00C42EB9">
              <w:rPr>
                <w:rFonts w:eastAsia="Times New Roman" w:cs="Arial"/>
                <w:color w:val="000000"/>
                <w:szCs w:val="24"/>
              </w:rPr>
              <w:t>0.023 / 00.001</w:t>
            </w:r>
          </w:p>
          <w:p w14:paraId="7AFD330E" w14:textId="43644F71" w:rsidR="00846811" w:rsidRPr="00C42EB9" w:rsidRDefault="00846811" w:rsidP="00891F60">
            <w:pPr>
              <w:ind w:left="347"/>
              <w:rPr>
                <w:rFonts w:eastAsia="Times New Roman" w:cs="Arial"/>
                <w:color w:val="000000"/>
                <w:szCs w:val="24"/>
              </w:rPr>
            </w:pPr>
            <w:r w:rsidRPr="00C42EB9">
              <w:rPr>
                <w:rFonts w:eastAsia="Times New Roman" w:cs="Arial"/>
                <w:color w:val="000000"/>
                <w:szCs w:val="24"/>
              </w:rPr>
              <w:t xml:space="preserve">         = 31,523931</w:t>
            </w:r>
            <w:r w:rsidRPr="00C42EB9">
              <w:rPr>
                <w:rFonts w:eastAsia="Times New Roman" w:cs="Arial"/>
                <w:color w:val="000000"/>
                <w:szCs w:val="24"/>
                <w:lang w:val="id-ID"/>
              </w:rPr>
              <w:t xml:space="preserve"> </w:t>
            </w:r>
            <w:r w:rsidRPr="00C42EB9">
              <w:rPr>
                <w:rFonts w:eastAsia="Times New Roman" w:cs="Arial"/>
                <w:color w:val="000000"/>
                <w:szCs w:val="24"/>
              </w:rPr>
              <w:t>HP</w:t>
            </w:r>
          </w:p>
        </w:tc>
        <w:tc>
          <w:tcPr>
            <w:tcW w:w="1954" w:type="pct"/>
            <w:tcBorders>
              <w:top w:val="single" w:sz="4" w:space="0" w:color="auto"/>
              <w:left w:val="nil"/>
              <w:bottom w:val="single" w:sz="4" w:space="0" w:color="auto"/>
              <w:right w:val="nil"/>
            </w:tcBorders>
            <w:hideMark/>
          </w:tcPr>
          <w:p w14:paraId="5E9CA42F" w14:textId="77777777" w:rsidR="00846811" w:rsidRPr="00C42EB9" w:rsidRDefault="00846811" w:rsidP="00891F60">
            <w:pPr>
              <w:pStyle w:val="ListParagraph"/>
              <w:spacing w:line="240" w:lineRule="auto"/>
              <w:ind w:left="347" w:hanging="182"/>
              <w:rPr>
                <w:rFonts w:eastAsia="Times New Roman"/>
                <w:color w:val="000000"/>
                <w:szCs w:val="24"/>
              </w:rPr>
            </w:pPr>
            <w:r w:rsidRPr="00C42EB9">
              <w:rPr>
                <w:rFonts w:eastAsia="Times New Roman"/>
                <w:color w:val="000000"/>
                <w:szCs w:val="24"/>
              </w:rPr>
              <w:t>(ref: PNA vol II, hal 153)</w:t>
            </w:r>
          </w:p>
        </w:tc>
      </w:tr>
      <w:tr w:rsidR="00846811" w:rsidRPr="00C42EB9" w14:paraId="3B3AE17B" w14:textId="77777777" w:rsidTr="00026FB7">
        <w:trPr>
          <w:trHeight w:val="141"/>
        </w:trPr>
        <w:tc>
          <w:tcPr>
            <w:tcW w:w="5000" w:type="pct"/>
            <w:gridSpan w:val="2"/>
            <w:tcBorders>
              <w:top w:val="single" w:sz="4" w:space="0" w:color="auto"/>
              <w:left w:val="nil"/>
              <w:bottom w:val="single" w:sz="4" w:space="0" w:color="auto"/>
              <w:right w:val="nil"/>
            </w:tcBorders>
            <w:hideMark/>
          </w:tcPr>
          <w:p w14:paraId="30AB6B29" w14:textId="77777777" w:rsidR="00846811" w:rsidRPr="00C42EB9" w:rsidRDefault="00846811" w:rsidP="00026FB7">
            <w:pPr>
              <w:jc w:val="center"/>
              <w:rPr>
                <w:rFonts w:eastAsia="Times New Roman" w:cs="Arial"/>
                <w:b/>
                <w:color w:val="000000"/>
                <w:szCs w:val="24"/>
              </w:rPr>
            </w:pPr>
            <w:r w:rsidRPr="00C42EB9">
              <w:rPr>
                <w:rFonts w:eastAsia="Times New Roman" w:cs="Arial"/>
                <w:b/>
                <w:color w:val="000000"/>
                <w:szCs w:val="24"/>
              </w:rPr>
              <w:t xml:space="preserve">Perhitung </w:t>
            </w:r>
            <w:r w:rsidRPr="00C42EB9">
              <w:rPr>
                <w:rFonts w:eastAsia="Times New Roman" w:cs="Arial"/>
                <w:b/>
                <w:i/>
                <w:iCs/>
                <w:color w:val="000000"/>
                <w:szCs w:val="24"/>
              </w:rPr>
              <w:t>Delivery Horse Power</w:t>
            </w:r>
          </w:p>
        </w:tc>
      </w:tr>
      <w:tr w:rsidR="00846811" w:rsidRPr="00C42EB9" w14:paraId="09D9C864" w14:textId="77777777" w:rsidTr="00026FB7">
        <w:trPr>
          <w:trHeight w:val="141"/>
        </w:trPr>
        <w:tc>
          <w:tcPr>
            <w:tcW w:w="3046" w:type="pct"/>
            <w:tcBorders>
              <w:top w:val="single" w:sz="4" w:space="0" w:color="auto"/>
              <w:left w:val="nil"/>
              <w:bottom w:val="single" w:sz="4" w:space="0" w:color="auto"/>
              <w:right w:val="nil"/>
            </w:tcBorders>
            <w:hideMark/>
          </w:tcPr>
          <w:p w14:paraId="5CE90080" w14:textId="77777777" w:rsidR="00846811" w:rsidRPr="00C42EB9" w:rsidRDefault="00846811" w:rsidP="00891F60">
            <w:pPr>
              <w:ind w:left="347"/>
              <w:rPr>
                <w:rFonts w:eastAsia="Times New Roman" w:cs="Arial"/>
                <w:i/>
                <w:iCs/>
                <w:color w:val="000000"/>
                <w:szCs w:val="24"/>
                <w:vertAlign w:val="subscript"/>
              </w:rPr>
            </w:pPr>
            <w:r w:rsidRPr="00C42EB9">
              <w:rPr>
                <w:rFonts w:eastAsia="Times New Roman" w:cs="Arial"/>
                <w:i/>
                <w:iCs/>
                <w:color w:val="000000"/>
                <w:szCs w:val="24"/>
              </w:rPr>
              <w:t>DHP = EHP / hD</w:t>
            </w:r>
          </w:p>
          <w:p w14:paraId="71C52003" w14:textId="77777777" w:rsidR="00846811" w:rsidRPr="00C42EB9" w:rsidRDefault="00846811" w:rsidP="00891F60">
            <w:pPr>
              <w:ind w:left="347"/>
              <w:rPr>
                <w:rFonts w:eastAsia="Times New Roman" w:cs="Arial"/>
                <w:color w:val="000000"/>
                <w:szCs w:val="24"/>
              </w:rPr>
            </w:pPr>
            <w:r w:rsidRPr="00C42EB9">
              <w:rPr>
                <w:rFonts w:eastAsia="Times New Roman" w:cs="Arial"/>
                <w:i/>
                <w:iCs/>
                <w:color w:val="000000"/>
                <w:szCs w:val="24"/>
              </w:rPr>
              <w:t xml:space="preserve">DHP = </w:t>
            </w:r>
            <w:r w:rsidRPr="00C42EB9">
              <w:rPr>
                <w:rFonts w:eastAsia="Times New Roman" w:cs="Arial"/>
                <w:color w:val="000000"/>
                <w:szCs w:val="24"/>
              </w:rPr>
              <w:t>0.032 / 0.000</w:t>
            </w:r>
          </w:p>
          <w:p w14:paraId="326A1A69" w14:textId="77777777" w:rsidR="00846811" w:rsidRPr="00C42EB9" w:rsidRDefault="00846811" w:rsidP="00891F60">
            <w:pPr>
              <w:ind w:left="347"/>
              <w:rPr>
                <w:rFonts w:eastAsia="Times New Roman" w:cs="Arial"/>
                <w:color w:val="000000"/>
                <w:szCs w:val="24"/>
              </w:rPr>
            </w:pPr>
            <w:r w:rsidRPr="00C42EB9">
              <w:rPr>
                <w:rFonts w:eastAsia="Times New Roman" w:cs="Arial"/>
                <w:color w:val="000000"/>
                <w:szCs w:val="24"/>
              </w:rPr>
              <w:t xml:space="preserve">         = </w:t>
            </w:r>
            <w:r w:rsidRPr="00C42EB9">
              <w:rPr>
                <w:rFonts w:eastAsia="Times New Roman" w:cs="Arial"/>
                <w:color w:val="000000"/>
                <w:szCs w:val="24"/>
                <w:lang w:val="id-ID"/>
              </w:rPr>
              <w:t>68</w:t>
            </w:r>
            <w:r w:rsidRPr="00C42EB9">
              <w:rPr>
                <w:rFonts w:eastAsia="Times New Roman" w:cs="Arial"/>
                <w:color w:val="000000"/>
                <w:szCs w:val="24"/>
              </w:rPr>
              <w:t xml:space="preserve"> HP</w:t>
            </w:r>
          </w:p>
          <w:p w14:paraId="2B8409C9" w14:textId="77777777" w:rsidR="00846811" w:rsidRPr="00C42EB9" w:rsidRDefault="00846811" w:rsidP="00891F60">
            <w:pPr>
              <w:ind w:left="347"/>
              <w:rPr>
                <w:rFonts w:eastAsia="Times New Roman" w:cs="Arial"/>
                <w:color w:val="000000"/>
                <w:szCs w:val="24"/>
                <w:vertAlign w:val="superscript"/>
              </w:rPr>
            </w:pPr>
          </w:p>
        </w:tc>
        <w:tc>
          <w:tcPr>
            <w:tcW w:w="1954" w:type="pct"/>
            <w:tcBorders>
              <w:top w:val="single" w:sz="4" w:space="0" w:color="auto"/>
              <w:left w:val="nil"/>
              <w:bottom w:val="single" w:sz="4" w:space="0" w:color="auto"/>
              <w:right w:val="nil"/>
            </w:tcBorders>
            <w:hideMark/>
          </w:tcPr>
          <w:p w14:paraId="03781D1E" w14:textId="77777777" w:rsidR="00846811" w:rsidRPr="00C42EB9" w:rsidRDefault="00846811" w:rsidP="00891F60">
            <w:pPr>
              <w:jc w:val="center"/>
              <w:rPr>
                <w:rFonts w:eastAsia="Times New Roman" w:cs="Arial"/>
                <w:color w:val="000000"/>
                <w:szCs w:val="24"/>
              </w:rPr>
            </w:pPr>
            <w:r w:rsidRPr="00C42EB9">
              <w:rPr>
                <w:rFonts w:eastAsia="Times New Roman" w:cs="Arial"/>
                <w:color w:val="000000"/>
                <w:szCs w:val="24"/>
              </w:rPr>
              <w:t>(ref: PNA vol II, hal 153)</w:t>
            </w:r>
          </w:p>
          <w:p w14:paraId="3201CB1C" w14:textId="77777777" w:rsidR="00846811" w:rsidRPr="00C42EB9" w:rsidRDefault="00846811" w:rsidP="00891F60">
            <w:pPr>
              <w:tabs>
                <w:tab w:val="left" w:pos="2377"/>
              </w:tabs>
              <w:rPr>
                <w:rFonts w:eastAsia="Times New Roman" w:cs="Arial"/>
                <w:szCs w:val="24"/>
              </w:rPr>
            </w:pPr>
            <w:r w:rsidRPr="00C42EB9">
              <w:rPr>
                <w:rFonts w:eastAsia="Times New Roman" w:cs="Arial"/>
                <w:szCs w:val="24"/>
              </w:rPr>
              <w:tab/>
            </w:r>
          </w:p>
        </w:tc>
      </w:tr>
      <w:tr w:rsidR="00846811" w:rsidRPr="00C42EB9" w14:paraId="4F52AF0E" w14:textId="77777777" w:rsidTr="00026FB7">
        <w:trPr>
          <w:trHeight w:val="135"/>
        </w:trPr>
        <w:tc>
          <w:tcPr>
            <w:tcW w:w="5000" w:type="pct"/>
            <w:gridSpan w:val="2"/>
            <w:tcBorders>
              <w:top w:val="single" w:sz="4" w:space="0" w:color="auto"/>
              <w:left w:val="nil"/>
              <w:bottom w:val="single" w:sz="4" w:space="0" w:color="auto"/>
              <w:right w:val="nil"/>
            </w:tcBorders>
            <w:hideMark/>
          </w:tcPr>
          <w:p w14:paraId="02E9684B" w14:textId="77777777" w:rsidR="00846811" w:rsidRPr="00C42EB9" w:rsidRDefault="00846811" w:rsidP="00026FB7">
            <w:pPr>
              <w:jc w:val="center"/>
              <w:rPr>
                <w:rFonts w:eastAsia="Times New Roman" w:cs="Arial"/>
                <w:b/>
                <w:color w:val="000000"/>
                <w:szCs w:val="24"/>
              </w:rPr>
            </w:pPr>
            <w:r w:rsidRPr="00C42EB9">
              <w:rPr>
                <w:rFonts w:eastAsia="Times New Roman" w:cs="Arial"/>
                <w:b/>
                <w:color w:val="000000"/>
                <w:szCs w:val="24"/>
              </w:rPr>
              <w:t xml:space="preserve">Perhitung </w:t>
            </w:r>
            <w:r w:rsidRPr="00C42EB9">
              <w:rPr>
                <w:rFonts w:eastAsia="Times New Roman" w:cs="Arial"/>
                <w:b/>
                <w:i/>
                <w:iCs/>
                <w:color w:val="000000"/>
                <w:szCs w:val="24"/>
              </w:rPr>
              <w:t>Brake Horse Power</w:t>
            </w:r>
          </w:p>
        </w:tc>
      </w:tr>
      <w:tr w:rsidR="00846811" w:rsidRPr="00C42EB9" w14:paraId="0F50AC6C" w14:textId="77777777" w:rsidTr="00026FB7">
        <w:trPr>
          <w:trHeight w:val="1194"/>
        </w:trPr>
        <w:tc>
          <w:tcPr>
            <w:tcW w:w="3046" w:type="pct"/>
            <w:tcBorders>
              <w:top w:val="single" w:sz="4" w:space="0" w:color="auto"/>
              <w:left w:val="nil"/>
              <w:bottom w:val="single" w:sz="4" w:space="0" w:color="auto"/>
              <w:right w:val="nil"/>
            </w:tcBorders>
            <w:hideMark/>
          </w:tcPr>
          <w:p w14:paraId="32129391" w14:textId="77777777" w:rsidR="00846811" w:rsidRPr="00C42EB9" w:rsidRDefault="00846811" w:rsidP="00891F60">
            <w:pPr>
              <w:ind w:left="347"/>
              <w:rPr>
                <w:rFonts w:eastAsia="Times New Roman" w:cs="Arial"/>
                <w:i/>
                <w:iCs/>
                <w:color w:val="000000"/>
                <w:szCs w:val="24"/>
              </w:rPr>
            </w:pPr>
            <w:r w:rsidRPr="00C42EB9">
              <w:rPr>
                <w:rFonts w:eastAsia="Times New Roman" w:cs="Arial"/>
                <w:i/>
                <w:iCs/>
                <w:color w:val="000000"/>
                <w:szCs w:val="24"/>
              </w:rPr>
              <w:t>BHP = DHP + 3 % DHP + X % DHP</w:t>
            </w:r>
          </w:p>
          <w:p w14:paraId="0DB3E63D" w14:textId="77777777" w:rsidR="00846811" w:rsidRPr="00C42EB9" w:rsidRDefault="00846811" w:rsidP="00891F60">
            <w:pPr>
              <w:ind w:left="1056"/>
              <w:rPr>
                <w:rFonts w:eastAsia="Times New Roman" w:cs="Arial"/>
                <w:i/>
                <w:iCs/>
                <w:color w:val="000000"/>
                <w:szCs w:val="24"/>
                <w:vertAlign w:val="subscript"/>
              </w:rPr>
            </w:pPr>
            <w:r w:rsidRPr="00C42EB9">
              <w:rPr>
                <w:rFonts w:eastAsia="Times New Roman" w:cs="Arial"/>
                <w:color w:val="000000"/>
                <w:szCs w:val="24"/>
              </w:rPr>
              <w:t>Dimana</w:t>
            </w:r>
            <w:r w:rsidRPr="00C42EB9">
              <w:rPr>
                <w:rFonts w:eastAsia="Times New Roman" w:cs="Arial"/>
                <w:i/>
                <w:iCs/>
                <w:color w:val="000000"/>
                <w:szCs w:val="24"/>
              </w:rPr>
              <w:t xml:space="preserve"> X% = 15%</w:t>
            </w:r>
          </w:p>
          <w:p w14:paraId="49946D5A" w14:textId="77777777" w:rsidR="00846811" w:rsidRPr="00C42EB9" w:rsidRDefault="00846811" w:rsidP="00891F60">
            <w:pPr>
              <w:ind w:left="958" w:hanging="709"/>
              <w:rPr>
                <w:rFonts w:eastAsia="Times New Roman" w:cs="Arial"/>
                <w:color w:val="000000"/>
                <w:szCs w:val="24"/>
              </w:rPr>
            </w:pPr>
            <w:r w:rsidRPr="00C42EB9">
              <w:rPr>
                <w:rFonts w:eastAsia="Times New Roman" w:cs="Arial"/>
                <w:i/>
                <w:iCs/>
                <w:color w:val="000000"/>
                <w:szCs w:val="24"/>
              </w:rPr>
              <w:t xml:space="preserve">BHP = </w:t>
            </w:r>
            <w:r w:rsidRPr="00C42EB9">
              <w:rPr>
                <w:rFonts w:eastAsia="Times New Roman" w:cs="Arial"/>
                <w:color w:val="000000"/>
                <w:szCs w:val="24"/>
              </w:rPr>
              <w:t>068 + (3% x 068) + (15% x 068)</w:t>
            </w:r>
          </w:p>
          <w:p w14:paraId="5E340291" w14:textId="77777777" w:rsidR="00846811" w:rsidRPr="00C42EB9" w:rsidRDefault="00846811" w:rsidP="00891F60">
            <w:pPr>
              <w:ind w:left="958" w:hanging="709"/>
              <w:rPr>
                <w:rFonts w:eastAsia="Times New Roman" w:cs="Arial"/>
                <w:i/>
                <w:iCs/>
                <w:color w:val="000000"/>
                <w:szCs w:val="24"/>
              </w:rPr>
            </w:pPr>
            <w:r w:rsidRPr="00C42EB9">
              <w:rPr>
                <w:rFonts w:eastAsia="Times New Roman" w:cs="Arial"/>
                <w:i/>
                <w:iCs/>
                <w:color w:val="000000"/>
                <w:szCs w:val="24"/>
                <w:lang w:val="id-ID"/>
              </w:rPr>
              <w:t xml:space="preserve">        </w:t>
            </w:r>
            <w:r w:rsidRPr="00C42EB9">
              <w:rPr>
                <w:rFonts w:eastAsia="Times New Roman" w:cs="Arial"/>
                <w:i/>
                <w:iCs/>
                <w:color w:val="000000"/>
                <w:szCs w:val="24"/>
              </w:rPr>
              <w:t xml:space="preserve">= </w:t>
            </w:r>
            <w:r w:rsidRPr="00C42EB9">
              <w:rPr>
                <w:rFonts w:eastAsia="Times New Roman" w:cs="Arial"/>
                <w:color w:val="000000"/>
                <w:szCs w:val="24"/>
              </w:rPr>
              <w:t>80,2364735</w:t>
            </w:r>
            <w:r w:rsidRPr="00C42EB9">
              <w:rPr>
                <w:rFonts w:eastAsia="Times New Roman" w:cs="Arial"/>
                <w:color w:val="000000"/>
                <w:szCs w:val="24"/>
                <w:lang w:val="id-ID"/>
              </w:rPr>
              <w:t xml:space="preserve"> </w:t>
            </w:r>
            <w:r w:rsidRPr="00C42EB9">
              <w:rPr>
                <w:rFonts w:eastAsia="Times New Roman" w:cs="Arial"/>
                <w:color w:val="000000"/>
                <w:szCs w:val="24"/>
              </w:rPr>
              <w:t>HP</w:t>
            </w:r>
          </w:p>
          <w:p w14:paraId="0C534B99" w14:textId="77777777" w:rsidR="00846811" w:rsidRPr="00C42EB9" w:rsidRDefault="00846811" w:rsidP="00891F60">
            <w:pPr>
              <w:ind w:left="206" w:firstLine="141"/>
              <w:rPr>
                <w:rFonts w:eastAsia="Times New Roman" w:cs="Arial"/>
                <w:szCs w:val="24"/>
              </w:rPr>
            </w:pPr>
            <w:r w:rsidRPr="00C42EB9">
              <w:rPr>
                <w:rFonts w:eastAsia="Times New Roman" w:cs="Arial"/>
                <w:i/>
                <w:iCs/>
                <w:color w:val="000000"/>
                <w:szCs w:val="24"/>
              </w:rPr>
              <w:t xml:space="preserve">         </w:t>
            </w:r>
            <w:r w:rsidRPr="00C42EB9">
              <w:rPr>
                <w:rFonts w:eastAsia="Times New Roman" w:cs="Arial"/>
                <w:i/>
                <w:iCs/>
                <w:szCs w:val="24"/>
              </w:rPr>
              <w:t xml:space="preserve">= </w:t>
            </w:r>
            <w:r w:rsidRPr="00C42EB9">
              <w:rPr>
                <w:rFonts w:eastAsia="Times New Roman" w:cs="Arial"/>
                <w:szCs w:val="24"/>
              </w:rPr>
              <w:t>59,01392626</w:t>
            </w:r>
            <w:r w:rsidRPr="00C42EB9">
              <w:rPr>
                <w:rFonts w:eastAsia="Times New Roman" w:cs="Arial"/>
                <w:szCs w:val="24"/>
                <w:lang w:val="id-ID"/>
              </w:rPr>
              <w:t xml:space="preserve"> </w:t>
            </w:r>
            <w:r w:rsidRPr="00C42EB9">
              <w:rPr>
                <w:rFonts w:eastAsia="Times New Roman" w:cs="Arial"/>
                <w:szCs w:val="24"/>
              </w:rPr>
              <w:t>kW</w:t>
            </w:r>
          </w:p>
          <w:p w14:paraId="7287D4AA" w14:textId="77777777" w:rsidR="00846811" w:rsidRPr="00C42EB9" w:rsidRDefault="00846811" w:rsidP="00891F60">
            <w:pPr>
              <w:ind w:left="206" w:firstLine="141"/>
              <w:rPr>
                <w:rFonts w:eastAsia="Times New Roman" w:cs="Arial"/>
                <w:color w:val="FF0000"/>
                <w:szCs w:val="24"/>
              </w:rPr>
            </w:pPr>
          </w:p>
        </w:tc>
        <w:tc>
          <w:tcPr>
            <w:tcW w:w="1954" w:type="pct"/>
            <w:tcBorders>
              <w:top w:val="single" w:sz="4" w:space="0" w:color="auto"/>
              <w:left w:val="nil"/>
              <w:bottom w:val="single" w:sz="4" w:space="0" w:color="auto"/>
              <w:right w:val="nil"/>
            </w:tcBorders>
            <w:hideMark/>
          </w:tcPr>
          <w:p w14:paraId="5FF684C7" w14:textId="77777777" w:rsidR="00846811" w:rsidRPr="00C42EB9" w:rsidRDefault="00846811" w:rsidP="00891F60">
            <w:pPr>
              <w:jc w:val="center"/>
              <w:rPr>
                <w:rFonts w:eastAsia="Times New Roman" w:cs="Arial"/>
                <w:color w:val="000000"/>
                <w:szCs w:val="24"/>
              </w:rPr>
            </w:pPr>
            <w:r w:rsidRPr="00C42EB9">
              <w:rPr>
                <w:rFonts w:eastAsia="Times New Roman" w:cs="Arial"/>
                <w:color w:val="000000"/>
                <w:szCs w:val="24"/>
              </w:rPr>
              <w:t>(ITTC 1957) PNA hal 62</w:t>
            </w:r>
          </w:p>
        </w:tc>
      </w:tr>
    </w:tbl>
    <w:p w14:paraId="2AD537A4" w14:textId="705A3E16" w:rsidR="00846811" w:rsidRPr="00C42EB9" w:rsidRDefault="00846811" w:rsidP="00891F60">
      <w:pPr>
        <w:pStyle w:val="BodyText"/>
        <w:spacing w:before="240"/>
      </w:pPr>
      <w:r w:rsidRPr="00C42EB9">
        <w:t>Berdasarkan perhitungan tahanan dengan metode numerik di atas, maka didapat kebutuhan power sebesar 7224.05 HP. Oleh karena itu, dibutuhkan daya mesin dengan spesifikasi sebagai berikut:</w:t>
      </w:r>
    </w:p>
    <w:bookmarkEnd w:id="195"/>
    <w:p w14:paraId="50C44D84" w14:textId="77777777" w:rsidR="00846811" w:rsidRPr="00C42EB9" w:rsidRDefault="00846811" w:rsidP="00891F60">
      <w:pPr>
        <w:pStyle w:val="BodyText"/>
        <w:keepNext/>
        <w:spacing w:after="0" w:line="240" w:lineRule="auto"/>
        <w:ind w:left="142" w:firstLine="0"/>
        <w:jc w:val="center"/>
      </w:pPr>
      <w:r w:rsidRPr="00C42EB9">
        <w:rPr>
          <w:noProof/>
          <w:sz w:val="24"/>
          <w:szCs w:val="24"/>
        </w:rPr>
        <w:drawing>
          <wp:inline distT="0" distB="0" distL="0" distR="0" wp14:anchorId="5CBF5FF5" wp14:editId="1C0F9BA8">
            <wp:extent cx="2216989" cy="1272222"/>
            <wp:effectExtent l="0" t="0" r="0" b="4445"/>
            <wp:docPr id="2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268357" cy="1301699"/>
                    </a:xfrm>
                    <a:prstGeom prst="rect">
                      <a:avLst/>
                    </a:prstGeom>
                    <a:noFill/>
                    <a:ln>
                      <a:noFill/>
                    </a:ln>
                  </pic:spPr>
                </pic:pic>
              </a:graphicData>
            </a:graphic>
          </wp:inline>
        </w:drawing>
      </w:r>
    </w:p>
    <w:p w14:paraId="15DEB0F9" w14:textId="39C93A37" w:rsidR="00846811" w:rsidRPr="00C42EB9" w:rsidRDefault="00143C06" w:rsidP="00846811">
      <w:pPr>
        <w:pStyle w:val="Caption"/>
        <w:jc w:val="center"/>
        <w:rPr>
          <w:rFonts w:cs="Arial"/>
        </w:rPr>
      </w:pPr>
      <w:bookmarkStart w:id="198" w:name="_Toc127992403"/>
      <w:bookmarkStart w:id="199" w:name="_Toc120695362"/>
      <w:r>
        <w:rPr>
          <w:rFonts w:cs="Arial"/>
        </w:rPr>
        <w:t>Gambar</w:t>
      </w:r>
      <w:r w:rsidR="00846811" w:rsidRPr="00C42EB9">
        <w:rPr>
          <w:rFonts w:cs="Arial"/>
        </w:rPr>
        <w:t xml:space="preserve"> </w:t>
      </w:r>
      <w:r w:rsidR="00846811" w:rsidRPr="00C42EB9">
        <w:rPr>
          <w:rFonts w:cs="Arial"/>
        </w:rPr>
        <w:fldChar w:fldCharType="begin"/>
      </w:r>
      <w:r w:rsidR="00846811" w:rsidRPr="00C42EB9">
        <w:rPr>
          <w:rFonts w:cs="Arial"/>
        </w:rPr>
        <w:instrText xml:space="preserve"> SEQ Gambar \* ARABIC </w:instrText>
      </w:r>
      <w:r w:rsidR="00846811" w:rsidRPr="00C42EB9">
        <w:rPr>
          <w:rFonts w:cs="Arial"/>
        </w:rPr>
        <w:fldChar w:fldCharType="separate"/>
      </w:r>
      <w:r w:rsidR="00CB1381" w:rsidRPr="00C42EB9">
        <w:rPr>
          <w:rFonts w:cs="Arial"/>
          <w:noProof/>
        </w:rPr>
        <w:t>36</w:t>
      </w:r>
      <w:r w:rsidR="00846811" w:rsidRPr="00C42EB9">
        <w:rPr>
          <w:rFonts w:cs="Arial"/>
          <w:noProof/>
        </w:rPr>
        <w:fldChar w:fldCharType="end"/>
      </w:r>
      <w:r w:rsidR="00846811" w:rsidRPr="00C42EB9">
        <w:rPr>
          <w:rFonts w:cs="Arial"/>
          <w:lang w:val="id-ID"/>
        </w:rPr>
        <w:t xml:space="preserve">.Mesin </w:t>
      </w:r>
      <w:r w:rsidR="00846811" w:rsidRPr="00C42EB9">
        <w:rPr>
          <w:rFonts w:cs="Arial"/>
          <w:i/>
          <w:iCs w:val="0"/>
          <w:lang w:val="id-ID"/>
        </w:rPr>
        <w:t>Marine Diesel Engine Yuchai Motor Marino 3000 HP</w:t>
      </w:r>
      <w:bookmarkEnd w:id="198"/>
      <w:r w:rsidR="00846811" w:rsidRPr="00C42EB9">
        <w:rPr>
          <w:rFonts w:cs="Arial"/>
          <w:i/>
          <w:iCs w:val="0"/>
          <w:lang w:val="id-ID"/>
        </w:rPr>
        <w:t xml:space="preserve"> </w:t>
      </w:r>
      <w:bookmarkEnd w:id="199"/>
    </w:p>
    <w:p w14:paraId="1B380924" w14:textId="77777777" w:rsidR="00846811" w:rsidRPr="00C42EB9" w:rsidRDefault="00846811" w:rsidP="00846811">
      <w:pPr>
        <w:pStyle w:val="ListParagraph"/>
        <w:numPr>
          <w:ilvl w:val="0"/>
          <w:numId w:val="26"/>
        </w:numPr>
      </w:pPr>
      <w:bookmarkStart w:id="200" w:name="_Hlk117329933"/>
      <w:r w:rsidRPr="00C42EB9">
        <w:t>Spesifikasi Mesin Penggerak Utama Kapal:</w:t>
      </w:r>
    </w:p>
    <w:p w14:paraId="4FC364E5" w14:textId="2C8A6019" w:rsidR="00846811" w:rsidRPr="00C42EB9" w:rsidRDefault="00846811" w:rsidP="00367E5A">
      <w:pPr>
        <w:pStyle w:val="Caption"/>
        <w:keepNext/>
        <w:spacing w:after="0"/>
        <w:rPr>
          <w:rFonts w:cs="Arial"/>
        </w:rPr>
      </w:pPr>
      <w:bookmarkStart w:id="201" w:name="_Toc120695343"/>
      <w:bookmarkStart w:id="202" w:name="_Toc127992367"/>
      <w:r w:rsidRPr="00C42EB9">
        <w:rPr>
          <w:rFonts w:cs="Arial"/>
        </w:rPr>
        <w:t xml:space="preserve">Tabel </w:t>
      </w:r>
      <w:r w:rsidRPr="00C42EB9">
        <w:rPr>
          <w:rFonts w:cs="Arial"/>
        </w:rPr>
        <w:fldChar w:fldCharType="begin"/>
      </w:r>
      <w:r w:rsidRPr="00C42EB9">
        <w:rPr>
          <w:rFonts w:cs="Arial"/>
        </w:rPr>
        <w:instrText xml:space="preserve"> SEQ Tabel \* ARABIC </w:instrText>
      </w:r>
      <w:r w:rsidRPr="00C42EB9">
        <w:rPr>
          <w:rFonts w:cs="Arial"/>
        </w:rPr>
        <w:fldChar w:fldCharType="separate"/>
      </w:r>
      <w:r w:rsidR="00CB1381" w:rsidRPr="00C42EB9">
        <w:rPr>
          <w:rFonts w:cs="Arial"/>
          <w:noProof/>
        </w:rPr>
        <w:t>13</w:t>
      </w:r>
      <w:r w:rsidRPr="00C42EB9">
        <w:rPr>
          <w:rFonts w:cs="Arial"/>
          <w:noProof/>
        </w:rPr>
        <w:fldChar w:fldCharType="end"/>
      </w:r>
      <w:r w:rsidRPr="00C42EB9">
        <w:rPr>
          <w:rFonts w:cs="Arial"/>
          <w:lang w:val="id-ID"/>
        </w:rPr>
        <w:t>. Speksifikasi Mesin</w:t>
      </w:r>
      <w:bookmarkEnd w:id="201"/>
      <w:bookmarkEnd w:id="2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4"/>
        <w:gridCol w:w="6210"/>
      </w:tblGrid>
      <w:tr w:rsidR="00846811" w:rsidRPr="00C42EB9" w14:paraId="7C3160A6" w14:textId="77777777" w:rsidTr="00367E5A">
        <w:tc>
          <w:tcPr>
            <w:tcW w:w="5000" w:type="pct"/>
            <w:gridSpan w:val="2"/>
            <w:tcBorders>
              <w:left w:val="nil"/>
              <w:bottom w:val="single" w:sz="4" w:space="0" w:color="auto"/>
              <w:right w:val="nil"/>
            </w:tcBorders>
            <w:shd w:val="clear" w:color="auto" w:fill="auto"/>
          </w:tcPr>
          <w:p w14:paraId="16029596" w14:textId="77777777" w:rsidR="00846811" w:rsidRPr="00C42EB9" w:rsidRDefault="00846811" w:rsidP="00026FB7">
            <w:pPr>
              <w:spacing w:line="240" w:lineRule="auto"/>
              <w:contextualSpacing/>
              <w:jc w:val="center"/>
              <w:rPr>
                <w:rFonts w:cs="Arial"/>
                <w:b/>
                <w:bCs/>
                <w:i/>
                <w:iCs/>
              </w:rPr>
            </w:pPr>
            <w:r w:rsidRPr="00C42EB9">
              <w:rPr>
                <w:rFonts w:cs="Arial"/>
                <w:b/>
                <w:bCs/>
                <w:i/>
                <w:iCs/>
              </w:rPr>
              <w:t>Engine Model</w:t>
            </w:r>
          </w:p>
        </w:tc>
      </w:tr>
      <w:tr w:rsidR="00846811" w:rsidRPr="00C42EB9" w14:paraId="099D360B" w14:textId="77777777" w:rsidTr="00367E5A">
        <w:tc>
          <w:tcPr>
            <w:tcW w:w="1349" w:type="pct"/>
            <w:tcBorders>
              <w:left w:val="nil"/>
              <w:bottom w:val="nil"/>
              <w:right w:val="nil"/>
            </w:tcBorders>
            <w:shd w:val="clear" w:color="auto" w:fill="auto"/>
          </w:tcPr>
          <w:p w14:paraId="0D55B340" w14:textId="77777777" w:rsidR="00846811" w:rsidRPr="00C42EB9" w:rsidRDefault="00846811" w:rsidP="00026FB7">
            <w:pPr>
              <w:spacing w:line="240" w:lineRule="auto"/>
              <w:contextualSpacing/>
              <w:rPr>
                <w:rFonts w:cs="Arial"/>
                <w:i/>
                <w:iCs/>
              </w:rPr>
            </w:pPr>
            <w:r w:rsidRPr="00C42EB9">
              <w:rPr>
                <w:rFonts w:cs="Arial"/>
                <w:i/>
                <w:iCs/>
              </w:rPr>
              <w:t>Engine model</w:t>
            </w:r>
          </w:p>
        </w:tc>
        <w:tc>
          <w:tcPr>
            <w:tcW w:w="3651" w:type="pct"/>
            <w:tcBorders>
              <w:left w:val="nil"/>
              <w:bottom w:val="nil"/>
              <w:right w:val="nil"/>
            </w:tcBorders>
            <w:shd w:val="clear" w:color="auto" w:fill="auto"/>
          </w:tcPr>
          <w:p w14:paraId="2BCA43F1" w14:textId="77777777" w:rsidR="00846811" w:rsidRPr="00C42EB9" w:rsidRDefault="00846811" w:rsidP="00026FB7">
            <w:pPr>
              <w:spacing w:line="240" w:lineRule="auto"/>
              <w:contextualSpacing/>
              <w:rPr>
                <w:rFonts w:cs="Arial"/>
              </w:rPr>
            </w:pPr>
            <w:r w:rsidRPr="00C42EB9">
              <w:rPr>
                <w:rFonts w:cs="Arial"/>
              </w:rPr>
              <w:t>MTU 16V-4000-M90 3648 HP</w:t>
            </w:r>
          </w:p>
        </w:tc>
      </w:tr>
      <w:tr w:rsidR="00846811" w:rsidRPr="00C42EB9" w14:paraId="080811A8" w14:textId="77777777" w:rsidTr="00367E5A">
        <w:tc>
          <w:tcPr>
            <w:tcW w:w="1349" w:type="pct"/>
            <w:tcBorders>
              <w:top w:val="nil"/>
              <w:left w:val="nil"/>
              <w:bottom w:val="nil"/>
              <w:right w:val="nil"/>
            </w:tcBorders>
            <w:shd w:val="clear" w:color="auto" w:fill="auto"/>
          </w:tcPr>
          <w:p w14:paraId="6F2EEE07" w14:textId="77777777" w:rsidR="00846811" w:rsidRPr="00C42EB9" w:rsidRDefault="00846811" w:rsidP="00026FB7">
            <w:pPr>
              <w:spacing w:line="240" w:lineRule="auto"/>
              <w:contextualSpacing/>
              <w:rPr>
                <w:rFonts w:cs="Arial"/>
                <w:i/>
                <w:iCs/>
              </w:rPr>
            </w:pPr>
            <w:r w:rsidRPr="00C42EB9">
              <w:rPr>
                <w:rFonts w:cs="Arial"/>
                <w:i/>
                <w:iCs/>
              </w:rPr>
              <w:t>Speed</w:t>
            </w:r>
          </w:p>
        </w:tc>
        <w:tc>
          <w:tcPr>
            <w:tcW w:w="3651" w:type="pct"/>
            <w:tcBorders>
              <w:top w:val="nil"/>
              <w:left w:val="nil"/>
              <w:bottom w:val="nil"/>
              <w:right w:val="nil"/>
            </w:tcBorders>
            <w:shd w:val="clear" w:color="auto" w:fill="auto"/>
          </w:tcPr>
          <w:p w14:paraId="766E7EEC" w14:textId="77777777" w:rsidR="00846811" w:rsidRPr="00C42EB9" w:rsidRDefault="00846811" w:rsidP="00026FB7">
            <w:pPr>
              <w:spacing w:line="240" w:lineRule="auto"/>
              <w:contextualSpacing/>
              <w:rPr>
                <w:rFonts w:cs="Arial"/>
              </w:rPr>
            </w:pPr>
            <w:r w:rsidRPr="00C42EB9">
              <w:rPr>
                <w:rFonts w:cs="Arial"/>
              </w:rPr>
              <w:t>2100 rpm</w:t>
            </w:r>
          </w:p>
        </w:tc>
      </w:tr>
      <w:tr w:rsidR="00846811" w:rsidRPr="00C42EB9" w14:paraId="02C367B5" w14:textId="77777777" w:rsidTr="00367E5A">
        <w:tc>
          <w:tcPr>
            <w:tcW w:w="1349" w:type="pct"/>
            <w:tcBorders>
              <w:top w:val="nil"/>
              <w:left w:val="nil"/>
              <w:bottom w:val="nil"/>
              <w:right w:val="nil"/>
            </w:tcBorders>
            <w:shd w:val="clear" w:color="auto" w:fill="auto"/>
          </w:tcPr>
          <w:p w14:paraId="389A1F7E" w14:textId="77777777" w:rsidR="00846811" w:rsidRPr="00C42EB9" w:rsidRDefault="00846811" w:rsidP="00026FB7">
            <w:pPr>
              <w:spacing w:line="240" w:lineRule="auto"/>
              <w:contextualSpacing/>
              <w:rPr>
                <w:rFonts w:cs="Arial"/>
                <w:i/>
                <w:iCs/>
              </w:rPr>
            </w:pPr>
            <w:r w:rsidRPr="00C42EB9">
              <w:rPr>
                <w:rFonts w:cs="Arial"/>
                <w:i/>
                <w:iCs/>
              </w:rPr>
              <w:t>Rated power ICFN</w:t>
            </w:r>
          </w:p>
        </w:tc>
        <w:tc>
          <w:tcPr>
            <w:tcW w:w="3651" w:type="pct"/>
            <w:tcBorders>
              <w:top w:val="nil"/>
              <w:left w:val="nil"/>
              <w:bottom w:val="nil"/>
              <w:right w:val="nil"/>
            </w:tcBorders>
            <w:shd w:val="clear" w:color="auto" w:fill="auto"/>
          </w:tcPr>
          <w:p w14:paraId="0BB6E6DD" w14:textId="77777777" w:rsidR="00846811" w:rsidRPr="00C42EB9" w:rsidRDefault="00846811" w:rsidP="00026FB7">
            <w:pPr>
              <w:spacing w:line="240" w:lineRule="auto"/>
              <w:contextualSpacing/>
              <w:rPr>
                <w:rFonts w:cs="Arial"/>
              </w:rPr>
            </w:pPr>
            <w:r w:rsidRPr="00C42EB9">
              <w:rPr>
                <w:rFonts w:cs="Arial"/>
              </w:rPr>
              <w:t>2720 kW</w:t>
            </w:r>
          </w:p>
        </w:tc>
      </w:tr>
      <w:tr w:rsidR="00846811" w:rsidRPr="00C42EB9" w14:paraId="7620BEE7" w14:textId="77777777" w:rsidTr="00367E5A">
        <w:tc>
          <w:tcPr>
            <w:tcW w:w="1349" w:type="pct"/>
            <w:tcBorders>
              <w:top w:val="nil"/>
              <w:left w:val="nil"/>
              <w:bottom w:val="nil"/>
              <w:right w:val="nil"/>
            </w:tcBorders>
            <w:shd w:val="clear" w:color="auto" w:fill="auto"/>
          </w:tcPr>
          <w:p w14:paraId="1D6E3FCE" w14:textId="77777777" w:rsidR="00846811" w:rsidRPr="00C42EB9" w:rsidRDefault="00846811" w:rsidP="00026FB7">
            <w:pPr>
              <w:spacing w:line="240" w:lineRule="auto"/>
              <w:contextualSpacing/>
              <w:rPr>
                <w:rFonts w:cs="Arial"/>
                <w:i/>
                <w:iCs/>
              </w:rPr>
            </w:pPr>
            <w:r w:rsidRPr="00C42EB9">
              <w:rPr>
                <w:rFonts w:cs="Arial"/>
                <w:i/>
                <w:iCs/>
              </w:rPr>
              <w:t>No. of cylinders</w:t>
            </w:r>
          </w:p>
        </w:tc>
        <w:tc>
          <w:tcPr>
            <w:tcW w:w="3651" w:type="pct"/>
            <w:tcBorders>
              <w:top w:val="nil"/>
              <w:left w:val="nil"/>
              <w:bottom w:val="nil"/>
              <w:right w:val="nil"/>
            </w:tcBorders>
            <w:shd w:val="clear" w:color="auto" w:fill="auto"/>
          </w:tcPr>
          <w:p w14:paraId="29928C65" w14:textId="77777777" w:rsidR="00846811" w:rsidRPr="00C42EB9" w:rsidRDefault="00846811" w:rsidP="00026FB7">
            <w:pPr>
              <w:spacing w:line="240" w:lineRule="auto"/>
              <w:contextualSpacing/>
              <w:rPr>
                <w:rFonts w:cs="Arial"/>
              </w:rPr>
            </w:pPr>
            <w:r w:rsidRPr="00C42EB9">
              <w:rPr>
                <w:rFonts w:cs="Arial"/>
              </w:rPr>
              <w:t>16</w:t>
            </w:r>
          </w:p>
        </w:tc>
      </w:tr>
      <w:tr w:rsidR="00846811" w:rsidRPr="00C42EB9" w14:paraId="3E2090E9" w14:textId="77777777" w:rsidTr="00367E5A">
        <w:tc>
          <w:tcPr>
            <w:tcW w:w="1349" w:type="pct"/>
            <w:tcBorders>
              <w:top w:val="nil"/>
              <w:left w:val="nil"/>
              <w:bottom w:val="nil"/>
              <w:right w:val="nil"/>
            </w:tcBorders>
            <w:shd w:val="clear" w:color="auto" w:fill="auto"/>
          </w:tcPr>
          <w:p w14:paraId="6148974E" w14:textId="77777777" w:rsidR="00846811" w:rsidRPr="00C42EB9" w:rsidRDefault="00846811" w:rsidP="00026FB7">
            <w:pPr>
              <w:spacing w:line="240" w:lineRule="auto"/>
              <w:contextualSpacing/>
              <w:rPr>
                <w:rFonts w:cs="Arial"/>
                <w:i/>
                <w:iCs/>
              </w:rPr>
            </w:pPr>
            <w:r w:rsidRPr="00C42EB9">
              <w:rPr>
                <w:rFonts w:cs="Arial"/>
                <w:i/>
                <w:iCs/>
              </w:rPr>
              <w:t>Bore/stroke</w:t>
            </w:r>
          </w:p>
        </w:tc>
        <w:tc>
          <w:tcPr>
            <w:tcW w:w="3651" w:type="pct"/>
            <w:tcBorders>
              <w:top w:val="nil"/>
              <w:left w:val="nil"/>
              <w:bottom w:val="nil"/>
              <w:right w:val="nil"/>
            </w:tcBorders>
            <w:shd w:val="clear" w:color="auto" w:fill="auto"/>
          </w:tcPr>
          <w:p w14:paraId="38E1810D" w14:textId="77777777" w:rsidR="00846811" w:rsidRPr="00C42EB9" w:rsidRDefault="00846811" w:rsidP="00026FB7">
            <w:pPr>
              <w:spacing w:line="240" w:lineRule="auto"/>
              <w:contextualSpacing/>
              <w:rPr>
                <w:rFonts w:cs="Arial"/>
                <w:i/>
                <w:iCs/>
              </w:rPr>
            </w:pPr>
            <w:r w:rsidRPr="00C42EB9">
              <w:rPr>
                <w:rFonts w:cs="Arial"/>
                <w:i/>
                <w:iCs/>
              </w:rPr>
              <w:t>165/190 (6.5/7.5)</w:t>
            </w:r>
          </w:p>
        </w:tc>
      </w:tr>
      <w:tr w:rsidR="00846811" w:rsidRPr="00C42EB9" w14:paraId="55E5F8B4" w14:textId="77777777" w:rsidTr="00367E5A">
        <w:tc>
          <w:tcPr>
            <w:tcW w:w="1349" w:type="pct"/>
            <w:tcBorders>
              <w:top w:val="nil"/>
              <w:left w:val="nil"/>
              <w:bottom w:val="single" w:sz="4" w:space="0" w:color="auto"/>
              <w:right w:val="nil"/>
            </w:tcBorders>
            <w:shd w:val="clear" w:color="auto" w:fill="auto"/>
          </w:tcPr>
          <w:p w14:paraId="02641589" w14:textId="77777777" w:rsidR="00846811" w:rsidRPr="00C42EB9" w:rsidRDefault="00846811" w:rsidP="00026FB7">
            <w:pPr>
              <w:spacing w:line="240" w:lineRule="auto"/>
              <w:contextualSpacing/>
              <w:rPr>
                <w:rFonts w:cs="Arial"/>
                <w:i/>
                <w:iCs/>
              </w:rPr>
            </w:pPr>
            <w:r w:rsidRPr="00C42EB9">
              <w:rPr>
                <w:rFonts w:cs="Arial"/>
                <w:i/>
                <w:iCs/>
              </w:rPr>
              <w:t>Displacement, total</w:t>
            </w:r>
          </w:p>
        </w:tc>
        <w:tc>
          <w:tcPr>
            <w:tcW w:w="3651" w:type="pct"/>
            <w:tcBorders>
              <w:top w:val="nil"/>
              <w:left w:val="nil"/>
              <w:bottom w:val="single" w:sz="4" w:space="0" w:color="auto"/>
              <w:right w:val="nil"/>
            </w:tcBorders>
            <w:shd w:val="clear" w:color="auto" w:fill="auto"/>
          </w:tcPr>
          <w:p w14:paraId="549AE8E8" w14:textId="77777777" w:rsidR="00846811" w:rsidRPr="00C42EB9" w:rsidRDefault="00846811" w:rsidP="00026FB7">
            <w:pPr>
              <w:spacing w:line="240" w:lineRule="auto"/>
              <w:contextualSpacing/>
              <w:rPr>
                <w:rFonts w:cs="Arial"/>
              </w:rPr>
            </w:pPr>
            <w:r w:rsidRPr="00C42EB9">
              <w:rPr>
                <w:rFonts w:cs="Arial"/>
              </w:rPr>
              <w:t>65.0 (3967)</w:t>
            </w:r>
          </w:p>
        </w:tc>
      </w:tr>
      <w:bookmarkEnd w:id="200"/>
    </w:tbl>
    <w:p w14:paraId="70621FA9" w14:textId="00E7EB6C" w:rsidR="00B72E6A" w:rsidRPr="00C42EB9" w:rsidRDefault="00B72E6A" w:rsidP="00B72E6A">
      <w:pPr>
        <w:pStyle w:val="Heading1"/>
        <w:rPr>
          <w:rFonts w:cs="Arial"/>
        </w:rPr>
      </w:pPr>
      <w:r w:rsidRPr="00C42EB9">
        <w:rPr>
          <w:rFonts w:cs="Arial"/>
        </w:rPr>
        <w:br w:type="page"/>
      </w:r>
      <w:bookmarkStart w:id="203" w:name="_Toc56373216"/>
      <w:bookmarkStart w:id="204" w:name="_Toc120695327"/>
      <w:bookmarkStart w:id="205" w:name="_Toc127992346"/>
      <w:r w:rsidRPr="00C42EB9">
        <w:rPr>
          <w:rFonts w:cs="Arial"/>
        </w:rPr>
        <w:lastRenderedPageBreak/>
        <w:t>BAB V. KESIMPULAN DAN SARAN</w:t>
      </w:r>
      <w:bookmarkEnd w:id="203"/>
      <w:bookmarkEnd w:id="204"/>
      <w:bookmarkEnd w:id="205"/>
    </w:p>
    <w:p w14:paraId="7F6579BF" w14:textId="77777777" w:rsidR="00B72E6A" w:rsidRPr="00C42EB9" w:rsidRDefault="00B72E6A" w:rsidP="00B72E6A">
      <w:pPr>
        <w:pStyle w:val="Heading2"/>
        <w:rPr>
          <w:rFonts w:cs="Arial"/>
        </w:rPr>
      </w:pPr>
      <w:bookmarkStart w:id="206" w:name="_Toc56373217"/>
      <w:bookmarkStart w:id="207" w:name="_Toc120695328"/>
      <w:bookmarkStart w:id="208" w:name="_Toc127992347"/>
      <w:r w:rsidRPr="00C42EB9">
        <w:rPr>
          <w:rFonts w:cs="Arial"/>
        </w:rPr>
        <w:t xml:space="preserve">5.1 </w:t>
      </w:r>
      <w:r w:rsidRPr="00C42EB9">
        <w:rPr>
          <w:rFonts w:cs="Arial"/>
        </w:rPr>
        <w:tab/>
        <w:t>Kesimpulan</w:t>
      </w:r>
      <w:bookmarkEnd w:id="206"/>
      <w:bookmarkEnd w:id="207"/>
      <w:bookmarkEnd w:id="208"/>
      <w:r w:rsidRPr="00C42EB9">
        <w:rPr>
          <w:rFonts w:cs="Arial"/>
        </w:rPr>
        <w:t xml:space="preserve"> </w:t>
      </w:r>
    </w:p>
    <w:p w14:paraId="52958B06" w14:textId="77777777" w:rsidR="00300FC3" w:rsidRPr="00C42EB9" w:rsidRDefault="00300FC3" w:rsidP="00B72E6A">
      <w:pPr>
        <w:pStyle w:val="BodyText"/>
        <w:rPr>
          <w:rStyle w:val="BodyTextChar"/>
        </w:rPr>
      </w:pPr>
      <w:bookmarkStart w:id="209" w:name="_Hlk127042054"/>
      <w:bookmarkStart w:id="210" w:name="_Toc56373218"/>
      <w:r w:rsidRPr="00C42EB9">
        <w:rPr>
          <w:rStyle w:val="BodyTextChar"/>
        </w:rPr>
        <w:t>Berdasarkan hasil penelitian yang telah dilakukan, maka didapatkan kesimpulan sebagai berikut:</w:t>
      </w:r>
    </w:p>
    <w:p w14:paraId="30CBF949" w14:textId="35ADC4DB" w:rsidR="008E4701" w:rsidRPr="00C42EB9" w:rsidRDefault="00B72E6A" w:rsidP="00367E5A">
      <w:pPr>
        <w:pStyle w:val="BodyText"/>
        <w:numPr>
          <w:ilvl w:val="2"/>
          <w:numId w:val="25"/>
        </w:numPr>
        <w:ind w:left="567" w:hanging="567"/>
        <w:rPr>
          <w:rStyle w:val="BodyTextChar"/>
        </w:rPr>
      </w:pPr>
      <w:r w:rsidRPr="00C42EB9">
        <w:rPr>
          <w:rStyle w:val="BodyTextChar"/>
        </w:rPr>
        <w:t>Kapal patrol</w:t>
      </w:r>
      <w:r w:rsidR="0098130A" w:rsidRPr="00C42EB9">
        <w:rPr>
          <w:rStyle w:val="BodyTextChar"/>
          <w:lang w:val="id-ID"/>
        </w:rPr>
        <w:t>i</w:t>
      </w:r>
      <w:r w:rsidRPr="00C42EB9">
        <w:rPr>
          <w:rStyle w:val="BodyTextChar"/>
        </w:rPr>
        <w:t xml:space="preserve"> </w:t>
      </w:r>
      <w:r w:rsidR="00300FC3" w:rsidRPr="00C42EB9">
        <w:rPr>
          <w:rStyle w:val="BodyTextChar"/>
          <w:lang w:val="id-ID"/>
        </w:rPr>
        <w:t>yang</w:t>
      </w:r>
      <w:r w:rsidRPr="00C42EB9">
        <w:rPr>
          <w:rStyle w:val="BodyTextChar"/>
        </w:rPr>
        <w:t xml:space="preserve"> didesain </w:t>
      </w:r>
      <w:r w:rsidR="00300FC3" w:rsidRPr="00C42EB9">
        <w:rPr>
          <w:rStyle w:val="BodyTextChar"/>
          <w:lang w:val="id-ID"/>
        </w:rPr>
        <w:t>memiliki</w:t>
      </w:r>
      <w:r w:rsidRPr="00C42EB9">
        <w:rPr>
          <w:rStyle w:val="BodyTextChar"/>
        </w:rPr>
        <w:t xml:space="preserve"> bentuk lambung katamaran dengan ukuran utama kapal </w:t>
      </w:r>
      <w:r w:rsidR="008E4701" w:rsidRPr="00C42EB9">
        <w:rPr>
          <w:rStyle w:val="BodyTextChar"/>
          <w:lang w:val="id-ID"/>
        </w:rPr>
        <w:t xml:space="preserve">yaitu panjang (LOA) </w:t>
      </w:r>
      <w:r w:rsidRPr="00C42EB9">
        <w:rPr>
          <w:rStyle w:val="BodyTextChar"/>
        </w:rPr>
        <w:t>23</w:t>
      </w:r>
      <w:r w:rsidR="00300FC3" w:rsidRPr="00C42EB9">
        <w:rPr>
          <w:rStyle w:val="BodyTextChar"/>
          <w:lang w:val="id-ID"/>
        </w:rPr>
        <w:t xml:space="preserve"> </w:t>
      </w:r>
      <w:r w:rsidRPr="00C42EB9">
        <w:rPr>
          <w:rStyle w:val="BodyTextChar"/>
        </w:rPr>
        <w:t>m</w:t>
      </w:r>
      <w:r w:rsidR="008E4701" w:rsidRPr="00C42EB9">
        <w:rPr>
          <w:rStyle w:val="BodyTextChar"/>
          <w:lang w:val="id-ID"/>
        </w:rPr>
        <w:t>, Lebar (B)</w:t>
      </w:r>
      <w:r w:rsidR="0098130A" w:rsidRPr="00C42EB9">
        <w:rPr>
          <w:rStyle w:val="BodyTextChar"/>
          <w:lang w:val="id-ID"/>
        </w:rPr>
        <w:t xml:space="preserve"> 6.5 m</w:t>
      </w:r>
      <w:r w:rsidR="008E4701" w:rsidRPr="00C42EB9">
        <w:rPr>
          <w:rStyle w:val="BodyTextChar"/>
          <w:lang w:val="id-ID"/>
        </w:rPr>
        <w:t>, dan Tinggi (</w:t>
      </w:r>
      <w:r w:rsidR="0098130A" w:rsidRPr="00C42EB9">
        <w:rPr>
          <w:rStyle w:val="BodyTextChar"/>
          <w:lang w:val="id-ID"/>
        </w:rPr>
        <w:t>H</w:t>
      </w:r>
      <w:r w:rsidR="008E4701" w:rsidRPr="00C42EB9">
        <w:rPr>
          <w:rStyle w:val="BodyTextChar"/>
          <w:lang w:val="id-ID"/>
        </w:rPr>
        <w:t>)</w:t>
      </w:r>
      <w:r w:rsidR="0098130A" w:rsidRPr="00C42EB9">
        <w:rPr>
          <w:rStyle w:val="BodyTextChar"/>
          <w:lang w:val="id-ID"/>
        </w:rPr>
        <w:t xml:space="preserve"> 9 m</w:t>
      </w:r>
      <w:r w:rsidR="008E4701" w:rsidRPr="00C42EB9">
        <w:rPr>
          <w:rStyle w:val="BodyTextChar"/>
          <w:lang w:val="id-ID"/>
        </w:rPr>
        <w:t>. Kecepatan maksimum yang dapat dicapai oleh kapal ini yaitu 40 Knot</w:t>
      </w:r>
      <w:r w:rsidRPr="00C42EB9">
        <w:rPr>
          <w:rStyle w:val="BodyTextChar"/>
        </w:rPr>
        <w:t>.</w:t>
      </w:r>
      <w:r w:rsidR="008E4701" w:rsidRPr="00C42EB9">
        <w:rPr>
          <w:rStyle w:val="BodyTextChar"/>
          <w:lang w:val="id-ID"/>
        </w:rPr>
        <w:t xml:space="preserve"> Dalam mendukung misi, kapal ini dilengkapi sistem persenjataan dan inovasi yang mumpuni seperti sistem navigasi </w:t>
      </w:r>
      <w:r w:rsidR="008E4701" w:rsidRPr="00C42EB9">
        <w:rPr>
          <w:rStyle w:val="BodyTextChar"/>
          <w:i/>
          <w:lang w:val="id-ID"/>
        </w:rPr>
        <w:t>augmented reality</w:t>
      </w:r>
      <w:r w:rsidR="008E4701" w:rsidRPr="00C42EB9">
        <w:rPr>
          <w:rStyle w:val="BodyTextChar"/>
          <w:lang w:val="id-ID"/>
        </w:rPr>
        <w:t xml:space="preserve"> (AR), sistem monitoring permesinan, sistem deteksi senjata dan sistem integrasi pengawasan yang dilakukan satelit dan </w:t>
      </w:r>
      <w:r w:rsidR="008E4701" w:rsidRPr="00C42EB9">
        <w:rPr>
          <w:rStyle w:val="BodyTextChar"/>
          <w:i/>
          <w:lang w:val="id-ID"/>
        </w:rPr>
        <w:t>drone</w:t>
      </w:r>
      <w:r w:rsidR="008E4701" w:rsidRPr="00C42EB9">
        <w:rPr>
          <w:rStyle w:val="BodyTextChar"/>
          <w:lang w:val="id-ID"/>
        </w:rPr>
        <w:t>.</w:t>
      </w:r>
    </w:p>
    <w:p w14:paraId="72FC8F31" w14:textId="607D811F" w:rsidR="00B72E6A" w:rsidRPr="00C42EB9" w:rsidRDefault="008E4701" w:rsidP="00367E5A">
      <w:pPr>
        <w:pStyle w:val="BodyText"/>
        <w:numPr>
          <w:ilvl w:val="2"/>
          <w:numId w:val="25"/>
        </w:numPr>
        <w:ind w:left="567" w:hanging="567"/>
        <w:rPr>
          <w:rStyle w:val="BodyTextChar"/>
        </w:rPr>
      </w:pPr>
      <w:r w:rsidRPr="00C42EB9">
        <w:rPr>
          <w:rStyle w:val="BodyTextChar"/>
          <w:lang w:val="id-ID"/>
        </w:rPr>
        <w:t>K</w:t>
      </w:r>
      <w:r w:rsidR="00B72E6A" w:rsidRPr="00C42EB9">
        <w:rPr>
          <w:rStyle w:val="BodyTextChar"/>
        </w:rPr>
        <w:t xml:space="preserve">apal </w:t>
      </w:r>
      <w:r w:rsidRPr="00C42EB9">
        <w:rPr>
          <w:rStyle w:val="BodyTextChar"/>
          <w:lang w:val="id-ID"/>
        </w:rPr>
        <w:t>pat</w:t>
      </w:r>
      <w:r w:rsidR="00B74137" w:rsidRPr="00C42EB9">
        <w:rPr>
          <w:rStyle w:val="BodyTextChar"/>
          <w:lang w:val="id-ID"/>
        </w:rPr>
        <w:t>r</w:t>
      </w:r>
      <w:r w:rsidRPr="00C42EB9">
        <w:rPr>
          <w:rStyle w:val="BodyTextChar"/>
          <w:lang w:val="id-ID"/>
        </w:rPr>
        <w:t>o</w:t>
      </w:r>
      <w:r w:rsidR="00B74137" w:rsidRPr="00C42EB9">
        <w:rPr>
          <w:rStyle w:val="BodyTextChar"/>
          <w:lang w:val="id-ID"/>
        </w:rPr>
        <w:t>l</w:t>
      </w:r>
      <w:r w:rsidRPr="00C42EB9">
        <w:rPr>
          <w:rStyle w:val="BodyTextChar"/>
          <w:lang w:val="id-ID"/>
        </w:rPr>
        <w:t>i yang didesain</w:t>
      </w:r>
      <w:r w:rsidR="00B72E6A" w:rsidRPr="00C42EB9">
        <w:rPr>
          <w:rStyle w:val="BodyTextChar"/>
        </w:rPr>
        <w:t xml:space="preserve"> telah memenuhi perhitungan</w:t>
      </w:r>
      <w:r w:rsidRPr="00C42EB9">
        <w:rPr>
          <w:rStyle w:val="BodyTextChar"/>
          <w:lang w:val="id-ID"/>
        </w:rPr>
        <w:t xml:space="preserve"> stabilitas </w:t>
      </w:r>
      <w:r w:rsidR="00882217" w:rsidRPr="00C42EB9">
        <w:rPr>
          <w:rStyle w:val="BodyTextChar"/>
        </w:rPr>
        <w:t>menurut IMO code A.749(18) Ch3</w:t>
      </w:r>
      <w:r w:rsidR="00882217" w:rsidRPr="00C42EB9">
        <w:rPr>
          <w:rStyle w:val="BodyTextChar"/>
          <w:lang w:val="id-ID"/>
        </w:rPr>
        <w:t xml:space="preserve"> </w:t>
      </w:r>
      <w:r w:rsidRPr="00C42EB9">
        <w:rPr>
          <w:rStyle w:val="BodyTextChar"/>
          <w:lang w:val="id-ID"/>
        </w:rPr>
        <w:t>serta</w:t>
      </w:r>
      <w:r w:rsidR="00B72E6A" w:rsidRPr="00C42EB9">
        <w:rPr>
          <w:rStyle w:val="BodyTextChar"/>
        </w:rPr>
        <w:t xml:space="preserve"> kesesuaian antara tahanan kapal dengan pemilihan mesin. Hasil perhitungan tahanan kapal didapatkan sebesar 5712.791 HP dan mesin yang dipilih adalah </w:t>
      </w:r>
      <w:r w:rsidR="00B72E6A" w:rsidRPr="00C42EB9">
        <w:rPr>
          <w:rStyle w:val="BodyTextChar"/>
          <w:i/>
          <w:iCs/>
        </w:rPr>
        <w:t>Marine Diesel Engine Yuchai Motor Marino 3000 HP Main Engine</w:t>
      </w:r>
      <w:r w:rsidRPr="00C42EB9">
        <w:rPr>
          <w:rStyle w:val="BodyTextChar"/>
          <w:lang w:val="id-ID"/>
        </w:rPr>
        <w:t>,</w:t>
      </w:r>
      <w:r w:rsidR="00B72E6A" w:rsidRPr="00C42EB9">
        <w:rPr>
          <w:rStyle w:val="BodyTextChar"/>
        </w:rPr>
        <w:t xml:space="preserve"> di mana mesin tersebut memiliki kekuatan daya sebesar 3000 HP.</w:t>
      </w:r>
    </w:p>
    <w:p w14:paraId="5E0E3FEA" w14:textId="77777777" w:rsidR="00B72E6A" w:rsidRPr="00C42EB9" w:rsidRDefault="00B72E6A" w:rsidP="00B72E6A">
      <w:pPr>
        <w:pStyle w:val="Heading2"/>
        <w:rPr>
          <w:rFonts w:cs="Arial"/>
        </w:rPr>
      </w:pPr>
      <w:bookmarkStart w:id="211" w:name="_Toc120695329"/>
      <w:bookmarkStart w:id="212" w:name="_Toc127992348"/>
      <w:bookmarkEnd w:id="209"/>
      <w:r w:rsidRPr="00C42EB9">
        <w:rPr>
          <w:rFonts w:cs="Arial"/>
        </w:rPr>
        <w:t>5.2</w:t>
      </w:r>
      <w:r w:rsidRPr="00C42EB9">
        <w:rPr>
          <w:rFonts w:cs="Arial"/>
        </w:rPr>
        <w:tab/>
        <w:t>Saran</w:t>
      </w:r>
      <w:bookmarkEnd w:id="210"/>
      <w:bookmarkEnd w:id="211"/>
      <w:bookmarkEnd w:id="212"/>
      <w:r w:rsidRPr="00C42EB9">
        <w:rPr>
          <w:rFonts w:cs="Arial"/>
        </w:rPr>
        <w:t xml:space="preserve"> </w:t>
      </w:r>
    </w:p>
    <w:p w14:paraId="7679D5B5" w14:textId="4269FDBF" w:rsidR="00B72E6A" w:rsidRPr="00C42EB9" w:rsidRDefault="008E4701" w:rsidP="00B130B2">
      <w:pPr>
        <w:pStyle w:val="BodyText"/>
        <w:rPr>
          <w:lang w:val="id-ID"/>
        </w:rPr>
      </w:pPr>
      <w:bookmarkStart w:id="213" w:name="_Hlk127042104"/>
      <w:r w:rsidRPr="00C42EB9">
        <w:rPr>
          <w:lang w:val="id-ID"/>
        </w:rPr>
        <w:t xml:space="preserve">Saran penelitian untuk kedepannya adalah perlu adanya penelitian lebih lanjut mengenai desain kapal patroli serta analisis </w:t>
      </w:r>
      <w:r w:rsidR="00FA2719" w:rsidRPr="00C42EB9">
        <w:rPr>
          <w:lang w:val="id-ID"/>
        </w:rPr>
        <w:t xml:space="preserve">lanjutan seperti analisis ekonomi (finansial) maupun analisis kelayakan lainnya, sehingga desain dan inovasi yang ditawarkan dapat memberikan solusi yang solutif dalam mengatasi kasus </w:t>
      </w:r>
      <w:r w:rsidR="00FA2719" w:rsidRPr="00C42EB9">
        <w:rPr>
          <w:i/>
          <w:lang w:val="id-ID"/>
        </w:rPr>
        <w:t>illegal fishing</w:t>
      </w:r>
      <w:r w:rsidR="00FA2719" w:rsidRPr="00C42EB9">
        <w:rPr>
          <w:lang w:val="id-ID"/>
        </w:rPr>
        <w:t>, terutama di perbatasan dengan negara lain seperti perairan Natuna</w:t>
      </w:r>
      <w:bookmarkEnd w:id="213"/>
      <w:r w:rsidR="00B130B2" w:rsidRPr="00C42EB9">
        <w:rPr>
          <w:lang w:val="id-ID"/>
        </w:rPr>
        <w:t>.</w:t>
      </w:r>
    </w:p>
    <w:p w14:paraId="5AF1E0B7" w14:textId="7BA27776" w:rsidR="00536D15" w:rsidRPr="00C42EB9" w:rsidRDefault="00D7338F" w:rsidP="00CF335A">
      <w:pPr>
        <w:pStyle w:val="Heading1"/>
        <w:rPr>
          <w:rFonts w:cs="Arial"/>
          <w:lang w:val="fr-FR"/>
        </w:rPr>
      </w:pPr>
      <w:bookmarkStart w:id="214" w:name="_Toc127992349"/>
      <w:r w:rsidRPr="00C42EB9">
        <w:rPr>
          <w:rFonts w:cs="Arial"/>
          <w:lang w:val="fr-FR"/>
        </w:rPr>
        <w:lastRenderedPageBreak/>
        <w:t>DAFTAR PUSTAKA</w:t>
      </w:r>
      <w:bookmarkEnd w:id="214"/>
      <w:r w:rsidRPr="00C42EB9">
        <w:rPr>
          <w:rFonts w:cs="Arial"/>
          <w:lang w:val="fr-FR"/>
        </w:rPr>
        <w:t xml:space="preserve"> </w:t>
      </w:r>
    </w:p>
    <w:p w14:paraId="31227D91" w14:textId="412EC453" w:rsidR="0098130A" w:rsidRPr="00C42EB9" w:rsidRDefault="00E334A0" w:rsidP="0098130A">
      <w:pPr>
        <w:widowControl w:val="0"/>
        <w:autoSpaceDE w:val="0"/>
        <w:autoSpaceDN w:val="0"/>
        <w:adjustRightInd w:val="0"/>
        <w:spacing w:line="240" w:lineRule="auto"/>
        <w:ind w:left="480" w:hanging="480"/>
        <w:rPr>
          <w:rFonts w:cs="Arial"/>
          <w:noProof/>
          <w:szCs w:val="24"/>
        </w:rPr>
      </w:pPr>
      <w:r w:rsidRPr="00C42EB9">
        <w:rPr>
          <w:rFonts w:cs="Arial"/>
          <w:lang w:val="id-ID"/>
        </w:rPr>
        <w:fldChar w:fldCharType="begin" w:fldLock="1"/>
      </w:r>
      <w:r w:rsidRPr="00C42EB9">
        <w:rPr>
          <w:rFonts w:cs="Arial"/>
          <w:lang w:val="id-ID"/>
        </w:rPr>
        <w:instrText xml:space="preserve">ADDIN Mendeley Bibliography CSL_BIBLIOGRAPHY </w:instrText>
      </w:r>
      <w:r w:rsidRPr="00C42EB9">
        <w:rPr>
          <w:rFonts w:cs="Arial"/>
          <w:lang w:val="id-ID"/>
        </w:rPr>
        <w:fldChar w:fldCharType="separate"/>
      </w:r>
      <w:bookmarkStart w:id="215" w:name="_Hlk127094154"/>
      <w:r w:rsidR="0098130A" w:rsidRPr="00C42EB9">
        <w:rPr>
          <w:rFonts w:cs="Arial"/>
          <w:noProof/>
          <w:szCs w:val="24"/>
        </w:rPr>
        <w:t xml:space="preserve">Afriady, A., Alam, T. M., &amp; Azis Ismail, M. F. M. (2019). Pemanfaatan Data Angin Untuk Karakteristik Gelombang Laut Di Perairan Natuna Berdasarkan Data Angin tahun 2009 - 2018. </w:t>
      </w:r>
      <w:r w:rsidR="0098130A" w:rsidRPr="00C42EB9">
        <w:rPr>
          <w:rFonts w:cs="Arial"/>
          <w:i/>
          <w:iCs/>
          <w:noProof/>
          <w:szCs w:val="24"/>
        </w:rPr>
        <w:t>Buletin Oseanografi Marina</w:t>
      </w:r>
      <w:r w:rsidR="0098130A" w:rsidRPr="00C42EB9">
        <w:rPr>
          <w:rFonts w:cs="Arial"/>
          <w:noProof/>
          <w:szCs w:val="24"/>
        </w:rPr>
        <w:t xml:space="preserve">, </w:t>
      </w:r>
      <w:r w:rsidR="0098130A" w:rsidRPr="00C42EB9">
        <w:rPr>
          <w:rFonts w:cs="Arial"/>
          <w:i/>
          <w:iCs/>
          <w:noProof/>
          <w:szCs w:val="24"/>
        </w:rPr>
        <w:t>8</w:t>
      </w:r>
      <w:r w:rsidR="0098130A" w:rsidRPr="00C42EB9">
        <w:rPr>
          <w:rFonts w:cs="Arial"/>
          <w:noProof/>
          <w:szCs w:val="24"/>
        </w:rPr>
        <w:t>(2), 55. https://doi.org/10.14710/</w:t>
      </w:r>
      <w:r w:rsidR="00C86B76" w:rsidRPr="00C42EB9">
        <w:rPr>
          <w:rFonts w:cs="Arial"/>
          <w:noProof/>
          <w:szCs w:val="24"/>
          <w:lang w:val="id-ID"/>
        </w:rPr>
        <w:t xml:space="preserve"> </w:t>
      </w:r>
      <w:r w:rsidR="0098130A" w:rsidRPr="00C42EB9">
        <w:rPr>
          <w:rFonts w:cs="Arial"/>
          <w:noProof/>
          <w:szCs w:val="24"/>
        </w:rPr>
        <w:t>buloma.v8i1.25304</w:t>
      </w:r>
    </w:p>
    <w:bookmarkEnd w:id="215"/>
    <w:p w14:paraId="1338047C" w14:textId="3A2E8E40"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Ahmad, I., Samsugi, S., &amp; Irawan, Y. (2022). Penerapan Augmented Reality Pada Anatomi Tubuh Manusia Untuk Mendukung Pembelajaran Titik Titik Bekam Pengobatan Alternatif. </w:t>
      </w:r>
      <w:r w:rsidRPr="00C42EB9">
        <w:rPr>
          <w:rFonts w:cs="Arial"/>
          <w:i/>
          <w:iCs/>
          <w:noProof/>
          <w:szCs w:val="24"/>
        </w:rPr>
        <w:t>Jurnal Teknoinfo</w:t>
      </w:r>
      <w:r w:rsidRPr="00C42EB9">
        <w:rPr>
          <w:rFonts w:cs="Arial"/>
          <w:noProof/>
          <w:szCs w:val="24"/>
        </w:rPr>
        <w:t xml:space="preserve">, </w:t>
      </w:r>
      <w:r w:rsidRPr="00C42EB9">
        <w:rPr>
          <w:rFonts w:cs="Arial"/>
          <w:i/>
          <w:iCs/>
          <w:noProof/>
          <w:szCs w:val="24"/>
        </w:rPr>
        <w:t>16</w:t>
      </w:r>
      <w:r w:rsidRPr="00C42EB9">
        <w:rPr>
          <w:rFonts w:cs="Arial"/>
          <w:noProof/>
          <w:szCs w:val="24"/>
        </w:rPr>
        <w:t>(1), 46. https://doi.org/10.33365/</w:t>
      </w:r>
      <w:r w:rsidR="00C86B76" w:rsidRPr="00C42EB9">
        <w:rPr>
          <w:rFonts w:cs="Arial"/>
          <w:noProof/>
          <w:szCs w:val="24"/>
          <w:lang w:val="id-ID"/>
        </w:rPr>
        <w:t xml:space="preserve"> </w:t>
      </w:r>
      <w:r w:rsidRPr="00C42EB9">
        <w:rPr>
          <w:rFonts w:cs="Arial"/>
          <w:noProof/>
          <w:szCs w:val="24"/>
        </w:rPr>
        <w:t>jti.v16i1.1521</w:t>
      </w:r>
    </w:p>
    <w:p w14:paraId="3836C517" w14:textId="17A19827" w:rsidR="00191562" w:rsidRPr="00C42EB9" w:rsidRDefault="00191562" w:rsidP="0098130A">
      <w:pPr>
        <w:widowControl w:val="0"/>
        <w:autoSpaceDE w:val="0"/>
        <w:autoSpaceDN w:val="0"/>
        <w:adjustRightInd w:val="0"/>
        <w:spacing w:line="240" w:lineRule="auto"/>
        <w:ind w:left="480" w:hanging="480"/>
        <w:rPr>
          <w:rFonts w:cs="Arial"/>
          <w:noProof/>
          <w:szCs w:val="24"/>
        </w:rPr>
      </w:pPr>
      <w:bookmarkStart w:id="216" w:name="_Hlk127094231"/>
      <w:r w:rsidRPr="00C42EB9">
        <w:rPr>
          <w:rFonts w:cs="Arial"/>
          <w:noProof/>
          <w:szCs w:val="24"/>
        </w:rPr>
        <w:t>Alamsyah, W, A. I., &amp; Samudra, M. S. T. (2020). Analisis Whirling Vibration Pada Sistem Propulsi Kapal Tugboat BPW 3. Jurnal Teknologi Terpadu, 8(2), 92–100.</w:t>
      </w:r>
    </w:p>
    <w:p w14:paraId="6710D698" w14:textId="1DCF63DD"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Alamsyah, &amp; Dipo, M. N. (2018). DESAIN KAPAL KATAMARAN SEBAGAI MODATRANSPORTASI PERAIRAN SUNGAI MAHAKAM DI SAMARINDA Design of Catamaran Ship as Inland Waterways Transportation Mode in Mahakam River of Samarinda. </w:t>
      </w:r>
      <w:r w:rsidRPr="00C42EB9">
        <w:rPr>
          <w:rFonts w:cs="Arial"/>
          <w:i/>
          <w:iCs/>
          <w:noProof/>
          <w:szCs w:val="24"/>
        </w:rPr>
        <w:t>Jurnal Wave</w:t>
      </w:r>
      <w:r w:rsidRPr="00C42EB9">
        <w:rPr>
          <w:rFonts w:cs="Arial"/>
          <w:noProof/>
          <w:szCs w:val="24"/>
        </w:rPr>
        <w:t xml:space="preserve">, </w:t>
      </w:r>
      <w:r w:rsidRPr="00C42EB9">
        <w:rPr>
          <w:rFonts w:cs="Arial"/>
          <w:i/>
          <w:iCs/>
          <w:noProof/>
          <w:szCs w:val="24"/>
        </w:rPr>
        <w:t>12</w:t>
      </w:r>
      <w:r w:rsidRPr="00C42EB9">
        <w:rPr>
          <w:rFonts w:cs="Arial"/>
          <w:noProof/>
          <w:szCs w:val="24"/>
        </w:rPr>
        <w:t>, 43–52.</w:t>
      </w:r>
    </w:p>
    <w:bookmarkEnd w:id="216"/>
    <w:p w14:paraId="1DCF0A4B" w14:textId="3B113027" w:rsidR="002D1171" w:rsidRPr="00C42EB9" w:rsidRDefault="002D1171" w:rsidP="002D1171">
      <w:pPr>
        <w:ind w:left="426" w:hanging="426"/>
        <w:rPr>
          <w:rFonts w:cs="Arial"/>
          <w:noProof/>
          <w:szCs w:val="24"/>
        </w:rPr>
      </w:pPr>
      <w:r w:rsidRPr="00C42EB9">
        <w:rPr>
          <w:rFonts w:cs="Arial"/>
          <w:noProof/>
          <w:szCs w:val="24"/>
        </w:rPr>
        <w:t>Amir, F., Arswendo, B., &amp; Iqbal, M. (2019). Analisa Optimasi Lambung Demihull Katamaran Menggunakan Response Surface Methode Pada Motion Sickness Incidence. Teknik Perkapalan, 7(2), 152–160.</w:t>
      </w:r>
    </w:p>
    <w:p w14:paraId="0C05855A" w14:textId="76EA83CB"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Anam, K., Hadi, E. S., Manik, P., Perkapalan, D. T., Teknik, F., &amp; Diponegoro, U. (2017). Pembuatan Aplikasi Perancang Lines Plan Dengan Metode Diagram Nsp (Nederlandsch Scheepbouwkundig Proefstation) Berbasis Macro Vba Ms. Office Excel Dan Pendekatan B-Spline Untuk Mempermudah Proses Perancangan Kapal. </w:t>
      </w:r>
      <w:r w:rsidRPr="00C42EB9">
        <w:rPr>
          <w:rFonts w:cs="Arial"/>
          <w:i/>
          <w:iCs/>
          <w:noProof/>
          <w:szCs w:val="24"/>
        </w:rPr>
        <w:t>Jurnal Teknik Perkapalan</w:t>
      </w:r>
      <w:r w:rsidRPr="00C42EB9">
        <w:rPr>
          <w:rFonts w:cs="Arial"/>
          <w:noProof/>
          <w:szCs w:val="24"/>
        </w:rPr>
        <w:t xml:space="preserve">, </w:t>
      </w:r>
      <w:r w:rsidRPr="00C42EB9">
        <w:rPr>
          <w:rFonts w:cs="Arial"/>
          <w:i/>
          <w:iCs/>
          <w:noProof/>
          <w:szCs w:val="24"/>
        </w:rPr>
        <w:t>4</w:t>
      </w:r>
      <w:r w:rsidRPr="00C42EB9">
        <w:rPr>
          <w:rFonts w:cs="Arial"/>
          <w:noProof/>
          <w:szCs w:val="24"/>
        </w:rPr>
        <w:t>(4), 811–820.</w:t>
      </w:r>
    </w:p>
    <w:p w14:paraId="2B30C1EF" w14:textId="37EC9180" w:rsidR="00BF2715" w:rsidRPr="00C42EB9" w:rsidRDefault="00BF2715" w:rsidP="00BF2715">
      <w:pPr>
        <w:ind w:left="426" w:hanging="426"/>
        <w:rPr>
          <w:rFonts w:cs="Arial"/>
          <w:noProof/>
          <w:szCs w:val="24"/>
          <w:lang w:val="id-ID"/>
        </w:rPr>
      </w:pPr>
      <w:bookmarkStart w:id="217" w:name="_Hlk127197488"/>
      <w:r w:rsidRPr="00C42EB9">
        <w:rPr>
          <w:rFonts w:cs="Arial"/>
          <w:noProof/>
          <w:szCs w:val="24"/>
        </w:rPr>
        <w:t>Anadi, L. 2012. Pengembangan Teknis</w:t>
      </w:r>
      <w:r w:rsidRPr="00C42EB9">
        <w:rPr>
          <w:rFonts w:cs="Arial"/>
          <w:noProof/>
          <w:szCs w:val="24"/>
          <w:lang w:val="id-ID"/>
        </w:rPr>
        <w:t xml:space="preserve"> </w:t>
      </w:r>
      <w:r w:rsidRPr="00C42EB9">
        <w:rPr>
          <w:rFonts w:cs="Arial"/>
          <w:noProof/>
          <w:szCs w:val="24"/>
        </w:rPr>
        <w:t>Desain Kapal Pancing Tonda</w:t>
      </w:r>
      <w:r w:rsidRPr="00C42EB9">
        <w:rPr>
          <w:rFonts w:cs="Arial"/>
          <w:noProof/>
          <w:szCs w:val="24"/>
          <w:lang w:val="id-ID"/>
        </w:rPr>
        <w:t xml:space="preserve"> dengan Material Fiberglass di Kabupaten Buton Sulawesi Tenggara. Institut Pertanian Bogor.</w:t>
      </w:r>
    </w:p>
    <w:bookmarkEnd w:id="217"/>
    <w:p w14:paraId="16438B77" w14:textId="6C3E402C" w:rsidR="00F309E7" w:rsidRPr="00C42EB9" w:rsidRDefault="00F309E7" w:rsidP="00F309E7">
      <w:pPr>
        <w:ind w:left="426" w:hanging="426"/>
        <w:rPr>
          <w:rFonts w:cs="Arial"/>
          <w:noProof/>
          <w:szCs w:val="24"/>
        </w:rPr>
      </w:pPr>
      <w:r w:rsidRPr="00C42EB9">
        <w:rPr>
          <w:rFonts w:cs="Arial"/>
          <w:noProof/>
          <w:szCs w:val="24"/>
        </w:rPr>
        <w:t>Anggara, P. D., Adrianto, D., Pranowo, W. S., &amp; Alam, T. M. (2022). Analisis Karakteristik Gelombang Laut Guna Mendukung Data Informasi Operasi Keamanan Laut di Wilayah Laut Natuna dan Laut Natuna Utara. Jurnal Chart Datum, 3(2), 107–131. https://doi.org/10.37875/chartdatum.v3i2.123</w:t>
      </w:r>
    </w:p>
    <w:p w14:paraId="4AD97209" w14:textId="5E985D63"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Ariany, Z., Hendra, A., &amp; Febriary, S. (2018). STANDART PELAYANAN MINIMAL (SPM) DAN SISTEM LASING PADA KAPAL RO-RO UNTUK KESELAMATAN TRANSPORTASI PENYEBRANGAN LAUT (Studi Kasus KMP. LEGUNDI). </w:t>
      </w:r>
      <w:r w:rsidRPr="00C42EB9">
        <w:rPr>
          <w:rFonts w:cs="Arial"/>
          <w:i/>
          <w:iCs/>
          <w:noProof/>
          <w:szCs w:val="24"/>
        </w:rPr>
        <w:t>Gema Teknologi</w:t>
      </w:r>
      <w:r w:rsidRPr="00C42EB9">
        <w:rPr>
          <w:rFonts w:cs="Arial"/>
          <w:noProof/>
          <w:szCs w:val="24"/>
        </w:rPr>
        <w:t xml:space="preserve">, </w:t>
      </w:r>
      <w:r w:rsidRPr="00C42EB9">
        <w:rPr>
          <w:rFonts w:cs="Arial"/>
          <w:i/>
          <w:iCs/>
          <w:noProof/>
          <w:szCs w:val="24"/>
        </w:rPr>
        <w:t>20</w:t>
      </w:r>
      <w:r w:rsidRPr="00C42EB9">
        <w:rPr>
          <w:rFonts w:cs="Arial"/>
          <w:noProof/>
          <w:szCs w:val="24"/>
        </w:rPr>
        <w:t>(1), 26. https://doi.org/10.14710/gt.v20i1.21081</w:t>
      </w:r>
    </w:p>
    <w:p w14:paraId="12F8A0C8"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Azi, M. A., Iskandar, B. H., &amp; Novita, Y. (2018). Kajian Desain Kapal Purse Seine Tradisional Di Kabupaten Pinrang (Study Kasus Km. Cahaya Arafah). </w:t>
      </w:r>
      <w:r w:rsidRPr="00C42EB9">
        <w:rPr>
          <w:rFonts w:cs="Arial"/>
          <w:i/>
          <w:iCs/>
          <w:noProof/>
          <w:szCs w:val="24"/>
        </w:rPr>
        <w:t>ALBACORE Jurnal Penelitian Perikanan Laut</w:t>
      </w:r>
      <w:r w:rsidRPr="00C42EB9">
        <w:rPr>
          <w:rFonts w:cs="Arial"/>
          <w:noProof/>
          <w:szCs w:val="24"/>
        </w:rPr>
        <w:t xml:space="preserve">, </w:t>
      </w:r>
      <w:r w:rsidRPr="00C42EB9">
        <w:rPr>
          <w:rFonts w:cs="Arial"/>
          <w:i/>
          <w:iCs/>
          <w:noProof/>
          <w:szCs w:val="24"/>
        </w:rPr>
        <w:t>1</w:t>
      </w:r>
      <w:r w:rsidRPr="00C42EB9">
        <w:rPr>
          <w:rFonts w:cs="Arial"/>
          <w:noProof/>
          <w:szCs w:val="24"/>
        </w:rPr>
        <w:t>(1), 69–76. https://doi.org/10.29244/core.1.1.69-76</w:t>
      </w:r>
    </w:p>
    <w:p w14:paraId="673CE681" w14:textId="49E106EC"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Azis, M. A., Iskandar, B. H., &amp; Novita, Y. (2017). </w:t>
      </w:r>
      <w:r w:rsidRPr="00C42EB9">
        <w:rPr>
          <w:rFonts w:cs="Arial"/>
          <w:i/>
          <w:iCs/>
          <w:noProof/>
          <w:szCs w:val="24"/>
        </w:rPr>
        <w:t>RASIO DIMENSI UTAMA DAN STABILITAS STATIS KAPAL PURSE SEINE TRADISIONAL DI KABUPATEN PINRANG</w:t>
      </w:r>
      <w:r w:rsidRPr="00C42EB9">
        <w:rPr>
          <w:rFonts w:cs="Arial"/>
          <w:noProof/>
          <w:szCs w:val="24"/>
        </w:rPr>
        <w:t xml:space="preserve">. </w:t>
      </w:r>
      <w:r w:rsidRPr="00C42EB9">
        <w:rPr>
          <w:rFonts w:cs="Arial"/>
          <w:i/>
          <w:iCs/>
          <w:noProof/>
          <w:szCs w:val="24"/>
        </w:rPr>
        <w:t>9</w:t>
      </w:r>
      <w:r w:rsidRPr="00C42EB9">
        <w:rPr>
          <w:rFonts w:cs="Arial"/>
          <w:noProof/>
          <w:szCs w:val="24"/>
        </w:rPr>
        <w:t>(1), 19–28.</w:t>
      </w:r>
    </w:p>
    <w:p w14:paraId="58D35936" w14:textId="09F70E7F" w:rsidR="00A26FC8" w:rsidRPr="00C42EB9" w:rsidRDefault="00A26FC8" w:rsidP="00A26FC8">
      <w:pPr>
        <w:ind w:left="426" w:hanging="426"/>
        <w:rPr>
          <w:rFonts w:cs="Arial"/>
          <w:noProof/>
          <w:szCs w:val="24"/>
        </w:rPr>
      </w:pPr>
      <w:r w:rsidRPr="00C42EB9">
        <w:rPr>
          <w:rFonts w:cs="Arial"/>
          <w:noProof/>
          <w:szCs w:val="24"/>
        </w:rPr>
        <w:t>Azminulloh, P. U., Zubaydi, A., Misbah, M. N., &amp; Ariesta, R. C. (2021). Analisis Pengaruh Mosalignment Center Deck Girder terhadap Tegangan Setempat pada Kapal Patroli. 10(2).</w:t>
      </w:r>
    </w:p>
    <w:p w14:paraId="2663D881"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Banjarani, D. R. (2020). Illegal Fishing dalam Kajian Hukum Nasional dan Hukum Internasional: Kaitannya dengan Kejahatan Transnasional. </w:t>
      </w:r>
      <w:r w:rsidRPr="00C42EB9">
        <w:rPr>
          <w:rFonts w:cs="Arial"/>
          <w:i/>
          <w:iCs/>
          <w:noProof/>
          <w:szCs w:val="24"/>
        </w:rPr>
        <w:t>Kertha Patrika</w:t>
      </w:r>
      <w:r w:rsidRPr="00C42EB9">
        <w:rPr>
          <w:rFonts w:cs="Arial"/>
          <w:noProof/>
          <w:szCs w:val="24"/>
        </w:rPr>
        <w:t xml:space="preserve">, </w:t>
      </w:r>
      <w:r w:rsidRPr="00C42EB9">
        <w:rPr>
          <w:rFonts w:cs="Arial"/>
          <w:i/>
          <w:iCs/>
          <w:noProof/>
          <w:szCs w:val="24"/>
        </w:rPr>
        <w:t>42</w:t>
      </w:r>
      <w:r w:rsidRPr="00C42EB9">
        <w:rPr>
          <w:rFonts w:cs="Arial"/>
          <w:noProof/>
          <w:szCs w:val="24"/>
        </w:rPr>
        <w:t>(2), 150. https://doi.org/10.24843/kp.2020.v42.i02.p04</w:t>
      </w:r>
    </w:p>
    <w:p w14:paraId="5F758715"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lastRenderedPageBreak/>
        <w:t xml:space="preserve">Chandra j, G. A., Hadi, E. S., &amp; Zaki, A. F. (2017). Analisa pengaruh sudut masuk kapal perintis 750 dwt terhadap resistance kapal dengan menggunakan CFD. </w:t>
      </w:r>
      <w:r w:rsidRPr="00C42EB9">
        <w:rPr>
          <w:rFonts w:cs="Arial"/>
          <w:i/>
          <w:iCs/>
          <w:noProof/>
          <w:szCs w:val="24"/>
        </w:rPr>
        <w:t>Teknik Perkapalan</w:t>
      </w:r>
      <w:r w:rsidRPr="00C42EB9">
        <w:rPr>
          <w:rFonts w:cs="Arial"/>
          <w:noProof/>
          <w:szCs w:val="24"/>
        </w:rPr>
        <w:t xml:space="preserve">, </w:t>
      </w:r>
      <w:r w:rsidRPr="00C42EB9">
        <w:rPr>
          <w:rFonts w:cs="Arial"/>
          <w:i/>
          <w:iCs/>
          <w:noProof/>
          <w:szCs w:val="24"/>
        </w:rPr>
        <w:t>5</w:t>
      </w:r>
      <w:r w:rsidRPr="00C42EB9">
        <w:rPr>
          <w:rFonts w:cs="Arial"/>
          <w:noProof/>
          <w:szCs w:val="24"/>
        </w:rPr>
        <w:t>(2), 421–430.</w:t>
      </w:r>
    </w:p>
    <w:p w14:paraId="3ACC0FA3"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Darmawan, O. (2018). Pertanggungjawaban Pidana Korporasi Dalam Illegal Fishing Di Indonesia. </w:t>
      </w:r>
      <w:r w:rsidRPr="00C42EB9">
        <w:rPr>
          <w:rFonts w:cs="Arial"/>
          <w:i/>
          <w:iCs/>
          <w:noProof/>
          <w:szCs w:val="24"/>
        </w:rPr>
        <w:t>Jurnal Yudisial</w:t>
      </w:r>
      <w:r w:rsidRPr="00C42EB9">
        <w:rPr>
          <w:rFonts w:cs="Arial"/>
          <w:noProof/>
          <w:szCs w:val="24"/>
        </w:rPr>
        <w:t xml:space="preserve">, </w:t>
      </w:r>
      <w:r w:rsidRPr="00C42EB9">
        <w:rPr>
          <w:rFonts w:cs="Arial"/>
          <w:i/>
          <w:iCs/>
          <w:noProof/>
          <w:szCs w:val="24"/>
        </w:rPr>
        <w:t>11</w:t>
      </w:r>
      <w:r w:rsidRPr="00C42EB9">
        <w:rPr>
          <w:rFonts w:cs="Arial"/>
          <w:noProof/>
          <w:szCs w:val="24"/>
        </w:rPr>
        <w:t>(2), 171. https://doi.org/10.29123/jy.v11i2.292</w:t>
      </w:r>
    </w:p>
    <w:p w14:paraId="4180C658" w14:textId="27140EE2"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18" w:name="_Hlk127094467"/>
      <w:r w:rsidRPr="00C42EB9">
        <w:rPr>
          <w:rFonts w:cs="Arial"/>
          <w:noProof/>
          <w:szCs w:val="24"/>
        </w:rPr>
        <w:t xml:space="preserve">Dimas, D., Nurjayadi, N., &amp; Haryono, D. (2019). Penerapan Augmented Reality Pada Informasi Data Peta Kawasan Hutan Lindung Menggunakan Metode Marker. </w:t>
      </w:r>
      <w:r w:rsidRPr="00C42EB9">
        <w:rPr>
          <w:rFonts w:cs="Arial"/>
          <w:i/>
          <w:iCs/>
          <w:noProof/>
          <w:szCs w:val="24"/>
        </w:rPr>
        <w:t>SATIN - Sains Dan Teknologi Informasi</w:t>
      </w:r>
      <w:r w:rsidRPr="00C42EB9">
        <w:rPr>
          <w:rFonts w:cs="Arial"/>
          <w:noProof/>
          <w:szCs w:val="24"/>
        </w:rPr>
        <w:t xml:space="preserve">, </w:t>
      </w:r>
      <w:r w:rsidRPr="00C42EB9">
        <w:rPr>
          <w:rFonts w:cs="Arial"/>
          <w:i/>
          <w:iCs/>
          <w:noProof/>
          <w:szCs w:val="24"/>
        </w:rPr>
        <w:t>4</w:t>
      </w:r>
      <w:r w:rsidRPr="00C42EB9">
        <w:rPr>
          <w:rFonts w:cs="Arial"/>
          <w:noProof/>
          <w:szCs w:val="24"/>
        </w:rPr>
        <w:t>(2), 100–109. https://doi.org/10.33372/</w:t>
      </w:r>
      <w:r w:rsidR="00C86B76" w:rsidRPr="00C42EB9">
        <w:rPr>
          <w:rFonts w:cs="Arial"/>
          <w:noProof/>
          <w:szCs w:val="24"/>
          <w:lang w:val="id-ID"/>
        </w:rPr>
        <w:t xml:space="preserve"> </w:t>
      </w:r>
      <w:r w:rsidRPr="00C42EB9">
        <w:rPr>
          <w:rFonts w:cs="Arial"/>
          <w:noProof/>
          <w:szCs w:val="24"/>
        </w:rPr>
        <w:t>stn.v4i2.393</w:t>
      </w:r>
    </w:p>
    <w:bookmarkEnd w:id="218"/>
    <w:p w14:paraId="0445E78D" w14:textId="478BC194"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Ernandi, S. (2017). Analisis Claim Nelayan Tiongkok Atas Traditional Fishing Ground Di Perairan Natuna. </w:t>
      </w:r>
      <w:r w:rsidRPr="00C42EB9">
        <w:rPr>
          <w:rFonts w:cs="Arial"/>
          <w:i/>
          <w:iCs/>
          <w:noProof/>
          <w:szCs w:val="24"/>
        </w:rPr>
        <w:t>Justitia Jurnal Hukum</w:t>
      </w:r>
      <w:r w:rsidRPr="00C42EB9">
        <w:rPr>
          <w:rFonts w:cs="Arial"/>
          <w:noProof/>
          <w:szCs w:val="24"/>
        </w:rPr>
        <w:t xml:space="preserve">, </w:t>
      </w:r>
      <w:r w:rsidRPr="00C42EB9">
        <w:rPr>
          <w:rFonts w:cs="Arial"/>
          <w:i/>
          <w:iCs/>
          <w:noProof/>
          <w:szCs w:val="24"/>
        </w:rPr>
        <w:t>1</w:t>
      </w:r>
      <w:r w:rsidRPr="00C42EB9">
        <w:rPr>
          <w:rFonts w:cs="Arial"/>
          <w:noProof/>
          <w:szCs w:val="24"/>
        </w:rPr>
        <w:t>(2). https://doi.org/10.30651/</w:t>
      </w:r>
      <w:r w:rsidR="00C86B76" w:rsidRPr="00C42EB9">
        <w:rPr>
          <w:rFonts w:cs="Arial"/>
          <w:noProof/>
          <w:szCs w:val="24"/>
          <w:lang w:val="id-ID"/>
        </w:rPr>
        <w:t xml:space="preserve"> </w:t>
      </w:r>
      <w:r w:rsidRPr="00C42EB9">
        <w:rPr>
          <w:rFonts w:cs="Arial"/>
          <w:noProof/>
          <w:szCs w:val="24"/>
        </w:rPr>
        <w:t>justitia.v1i2.1166</w:t>
      </w:r>
    </w:p>
    <w:p w14:paraId="08D0CDF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19" w:name="_Hlk127094483"/>
      <w:r w:rsidRPr="00C42EB9">
        <w:rPr>
          <w:rFonts w:cs="Arial"/>
          <w:noProof/>
          <w:szCs w:val="24"/>
        </w:rPr>
        <w:t xml:space="preserve">Ernawati, R. S., Hidayat, E. W., &amp; Rahmatulloh, A. (2017). Implementasi Teknologi Augmented Reality Sebagai Media Pengenalan Aksara Sunda Berbasis Android. </w:t>
      </w:r>
      <w:r w:rsidRPr="00C42EB9">
        <w:rPr>
          <w:rFonts w:cs="Arial"/>
          <w:i/>
          <w:iCs/>
          <w:noProof/>
          <w:szCs w:val="24"/>
        </w:rPr>
        <w:t>Jurnal Teknik Informatika Dan Sistem Informasi</w:t>
      </w:r>
      <w:r w:rsidRPr="00C42EB9">
        <w:rPr>
          <w:rFonts w:cs="Arial"/>
          <w:noProof/>
          <w:szCs w:val="24"/>
        </w:rPr>
        <w:t xml:space="preserve">, </w:t>
      </w:r>
      <w:r w:rsidRPr="00C42EB9">
        <w:rPr>
          <w:rFonts w:cs="Arial"/>
          <w:i/>
          <w:iCs/>
          <w:noProof/>
          <w:szCs w:val="24"/>
        </w:rPr>
        <w:t>3</w:t>
      </w:r>
      <w:r w:rsidRPr="00C42EB9">
        <w:rPr>
          <w:rFonts w:cs="Arial"/>
          <w:noProof/>
          <w:szCs w:val="24"/>
        </w:rPr>
        <w:t xml:space="preserve">(3), 512–523. </w:t>
      </w:r>
      <w:bookmarkEnd w:id="219"/>
      <w:r w:rsidRPr="00C42EB9">
        <w:rPr>
          <w:rFonts w:cs="Arial"/>
          <w:noProof/>
          <w:szCs w:val="24"/>
        </w:rPr>
        <w:t>https://doi.org/10.28932/jutisi.v3i3.671</w:t>
      </w:r>
    </w:p>
    <w:p w14:paraId="4D792F2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Faindatul Muslimah, Wazi’atusSantiyah, &amp; Depict Pristine Adi. (2020). Analisis Konflik Kepulauan Natuna Pasa Tahun 2016 - 2019. </w:t>
      </w:r>
      <w:r w:rsidRPr="00C42EB9">
        <w:rPr>
          <w:rFonts w:cs="Arial"/>
          <w:i/>
          <w:iCs/>
          <w:noProof/>
          <w:szCs w:val="24"/>
        </w:rPr>
        <w:t>Jurnal Al-Ahkam: Jurnal Hukum Pidana Islam</w:t>
      </w:r>
      <w:r w:rsidRPr="00C42EB9">
        <w:rPr>
          <w:rFonts w:cs="Arial"/>
          <w:noProof/>
          <w:szCs w:val="24"/>
        </w:rPr>
        <w:t xml:space="preserve">, </w:t>
      </w:r>
      <w:r w:rsidRPr="00C42EB9">
        <w:rPr>
          <w:rFonts w:cs="Arial"/>
          <w:i/>
          <w:iCs/>
          <w:noProof/>
          <w:szCs w:val="24"/>
        </w:rPr>
        <w:t>2</w:t>
      </w:r>
      <w:r w:rsidRPr="00C42EB9">
        <w:rPr>
          <w:rFonts w:cs="Arial"/>
          <w:noProof/>
          <w:szCs w:val="24"/>
        </w:rPr>
        <w:t>(2), 87–96. https://doi.org/10.47435/al-ahkam.v2i2.355</w:t>
      </w:r>
    </w:p>
    <w:p w14:paraId="4F7F554D" w14:textId="50618DC6" w:rsidR="005235DE" w:rsidRPr="00C42EB9" w:rsidRDefault="005235DE" w:rsidP="005235DE">
      <w:pPr>
        <w:ind w:left="426" w:hanging="426"/>
        <w:rPr>
          <w:rFonts w:cs="Arial"/>
          <w:noProof/>
          <w:szCs w:val="24"/>
        </w:rPr>
      </w:pPr>
      <w:bookmarkStart w:id="220" w:name="_Hlk127094257"/>
      <w:r w:rsidRPr="00C42EB9">
        <w:rPr>
          <w:rFonts w:cs="Arial"/>
          <w:noProof/>
          <w:szCs w:val="24"/>
        </w:rPr>
        <w:t>Fauzi, A., Yuliadi, Z., &amp; Wahyudi, D. (2019). ANALISA TEKNIS MODIFIKASI KAPAL RIB BL S 32 DENGAN PENDEKATAN CFD (Computational Fluid Dynamics). 2(4), 13–19.</w:t>
      </w:r>
    </w:p>
    <w:p w14:paraId="3D11CEA5" w14:textId="4C4D609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Firdaus, A. T., Santoso, A., &amp; Bambang, T. (2013). </w:t>
      </w:r>
      <w:r w:rsidRPr="00C42EB9">
        <w:rPr>
          <w:rFonts w:cs="Arial"/>
          <w:i/>
          <w:iCs/>
          <w:noProof/>
          <w:szCs w:val="24"/>
        </w:rPr>
        <w:t>PERENCANAAN WATER JET SEBAGAI ALTERNATIF PROPULSI PADA KAPAL CEPAT TORPEDO 40 M UNTUK MENINGKATKAN KECEPATAN SAMPAI 40 KNOT</w:t>
      </w:r>
      <w:r w:rsidRPr="00C42EB9">
        <w:rPr>
          <w:rFonts w:cs="Arial"/>
          <w:noProof/>
          <w:szCs w:val="24"/>
        </w:rPr>
        <w:t>.</w:t>
      </w:r>
    </w:p>
    <w:p w14:paraId="6F31589F" w14:textId="419D4B20"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Furuno. (2022). </w:t>
      </w:r>
      <w:r w:rsidRPr="00C42EB9">
        <w:rPr>
          <w:rFonts w:cs="Arial"/>
          <w:i/>
          <w:iCs/>
          <w:noProof/>
          <w:szCs w:val="24"/>
        </w:rPr>
        <w:t>FURUNO ENVISION AR Navigation System</w:t>
      </w:r>
      <w:r w:rsidRPr="00C42EB9">
        <w:rPr>
          <w:rFonts w:cs="Arial"/>
          <w:noProof/>
          <w:szCs w:val="24"/>
        </w:rPr>
        <w:t>. https://www.furuno.com/</w:t>
      </w:r>
      <w:r w:rsidR="00094708" w:rsidRPr="00C42EB9">
        <w:rPr>
          <w:rFonts w:cs="Arial"/>
          <w:noProof/>
          <w:szCs w:val="24"/>
          <w:lang w:val="id-ID"/>
        </w:rPr>
        <w:t xml:space="preserve"> </w:t>
      </w:r>
      <w:r w:rsidRPr="00C42EB9">
        <w:rPr>
          <w:rFonts w:cs="Arial"/>
          <w:noProof/>
          <w:szCs w:val="24"/>
        </w:rPr>
        <w:t>special/en/envision/#Brochures</w:t>
      </w:r>
    </w:p>
    <w:bookmarkEnd w:id="220"/>
    <w:p w14:paraId="5321ACF1"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Fyson, J. (1985). </w:t>
      </w:r>
      <w:r w:rsidRPr="00C42EB9">
        <w:rPr>
          <w:rFonts w:cs="Arial"/>
          <w:i/>
          <w:iCs/>
          <w:noProof/>
          <w:szCs w:val="24"/>
        </w:rPr>
        <w:t>Design of small fishing vessels</w:t>
      </w:r>
      <w:r w:rsidRPr="00C42EB9">
        <w:rPr>
          <w:rFonts w:cs="Arial"/>
          <w:noProof/>
          <w:szCs w:val="24"/>
        </w:rPr>
        <w:t>. Fishing News Books for FAO.</w:t>
      </w:r>
    </w:p>
    <w:p w14:paraId="6F63CBDE" w14:textId="0222111C" w:rsidR="00A26FC8" w:rsidRPr="00C42EB9" w:rsidRDefault="00A26FC8"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Global Marine Design. (2022). “TMS BITTERN” – 22.6M CATAMARAN. Lewis, E. V. (1988). PNA - Volume I - Stability and Strengh. In Principles of Naval Architecture.</w:t>
      </w:r>
    </w:p>
    <w:p w14:paraId="4DF48A05" w14:textId="42D7E472"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Hisutton. (2018). </w:t>
      </w:r>
      <w:r w:rsidRPr="00C42EB9">
        <w:rPr>
          <w:rFonts w:cs="Arial"/>
          <w:i/>
          <w:iCs/>
          <w:noProof/>
          <w:szCs w:val="24"/>
        </w:rPr>
        <w:t>Special Forces Jet Skis</w:t>
      </w:r>
      <w:r w:rsidRPr="00C42EB9">
        <w:rPr>
          <w:rFonts w:cs="Arial"/>
          <w:noProof/>
          <w:szCs w:val="24"/>
        </w:rPr>
        <w:t>. http://www.hisutton.com/Special Forces Jet Skis.html</w:t>
      </w:r>
    </w:p>
    <w:p w14:paraId="395FADF2"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Hutama, M. H., Yudo, H., Iqbal, M., Teknik, F., Diponegoro, U., Kelelahan, A., &amp; Life, F. (2016). Analisa Kelelahan Rantai Jangkar Dengan Menggunakan Metode Elemen Hingga. </w:t>
      </w:r>
      <w:r w:rsidRPr="00C42EB9">
        <w:rPr>
          <w:rFonts w:cs="Arial"/>
          <w:i/>
          <w:iCs/>
          <w:noProof/>
          <w:szCs w:val="24"/>
        </w:rPr>
        <w:t>Jurnal Teknik Perkapalan</w:t>
      </w:r>
      <w:r w:rsidRPr="00C42EB9">
        <w:rPr>
          <w:rFonts w:cs="Arial"/>
          <w:noProof/>
          <w:szCs w:val="24"/>
        </w:rPr>
        <w:t xml:space="preserve">, </w:t>
      </w:r>
      <w:r w:rsidRPr="00C42EB9">
        <w:rPr>
          <w:rFonts w:cs="Arial"/>
          <w:i/>
          <w:iCs/>
          <w:noProof/>
          <w:szCs w:val="24"/>
        </w:rPr>
        <w:t>4</w:t>
      </w:r>
      <w:r w:rsidRPr="00C42EB9">
        <w:rPr>
          <w:rFonts w:cs="Arial"/>
          <w:noProof/>
          <w:szCs w:val="24"/>
        </w:rPr>
        <w:t>(3), 638–648.</w:t>
      </w:r>
    </w:p>
    <w:p w14:paraId="26A0E55F" w14:textId="4A57E669"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Idris, M., Trihastuti, N., &amp; Callista, P. R. (2017). Klaim Tiongkok Tentang Traditional Fishing Ground Di Perairan Natuna Indonesia Dalam Perspektif Unclos 1982. </w:t>
      </w:r>
      <w:r w:rsidRPr="00C42EB9">
        <w:rPr>
          <w:rFonts w:cs="Arial"/>
          <w:i/>
          <w:iCs/>
          <w:noProof/>
          <w:szCs w:val="24"/>
        </w:rPr>
        <w:t>Diponegoro Law Journal</w:t>
      </w:r>
      <w:r w:rsidRPr="00C42EB9">
        <w:rPr>
          <w:rFonts w:cs="Arial"/>
          <w:noProof/>
          <w:szCs w:val="24"/>
        </w:rPr>
        <w:t xml:space="preserve">, </w:t>
      </w:r>
      <w:r w:rsidRPr="00C42EB9">
        <w:rPr>
          <w:rFonts w:cs="Arial"/>
          <w:i/>
          <w:iCs/>
          <w:noProof/>
          <w:szCs w:val="24"/>
        </w:rPr>
        <w:t>6</w:t>
      </w:r>
      <w:r w:rsidRPr="00C42EB9">
        <w:rPr>
          <w:rFonts w:cs="Arial"/>
          <w:noProof/>
          <w:szCs w:val="24"/>
        </w:rPr>
        <w:t>(2), 1–13. https://ejournal3.undip.ac.id/index.php/</w:t>
      </w:r>
      <w:r w:rsidR="00094708" w:rsidRPr="00C42EB9">
        <w:rPr>
          <w:rFonts w:cs="Arial"/>
          <w:noProof/>
          <w:szCs w:val="24"/>
          <w:lang w:val="id-ID"/>
        </w:rPr>
        <w:t xml:space="preserve"> </w:t>
      </w:r>
      <w:r w:rsidRPr="00C42EB9">
        <w:rPr>
          <w:rFonts w:cs="Arial"/>
          <w:noProof/>
          <w:szCs w:val="24"/>
        </w:rPr>
        <w:t>dlr/article/view/16984/16280</w:t>
      </w:r>
    </w:p>
    <w:p w14:paraId="058C39CB"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21" w:name="_Hlk127094520"/>
      <w:r w:rsidRPr="00C42EB9">
        <w:rPr>
          <w:rFonts w:cs="Arial"/>
          <w:noProof/>
          <w:szCs w:val="24"/>
        </w:rPr>
        <w:t xml:space="preserve">Iocurrent. (2022). </w:t>
      </w:r>
      <w:r w:rsidRPr="00C42EB9">
        <w:rPr>
          <w:rFonts w:cs="Arial"/>
          <w:i/>
          <w:iCs/>
          <w:noProof/>
          <w:szCs w:val="24"/>
        </w:rPr>
        <w:t>Optimize your fleet with purposeful digitization</w:t>
      </w:r>
      <w:r w:rsidRPr="00C42EB9">
        <w:rPr>
          <w:rFonts w:cs="Arial"/>
          <w:noProof/>
          <w:szCs w:val="24"/>
        </w:rPr>
        <w:t>. https://iocurrents.com/#</w:t>
      </w:r>
    </w:p>
    <w:bookmarkEnd w:id="221"/>
    <w:p w14:paraId="6F91D0C6" w14:textId="2D358423"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Jaelani, A., &amp; Basuki, U. (2014). Illegal Unreported and Unregulated (IUU) Fishing: Upaya Mencegah dan Memberantas Illegal Fishing dalamJaelani, A., &amp; Basuki, U. (2014). Illegal Unreported and Unregulated (IUU) Fishing: Upaya Mencegah dan Memberantas Illegal Fishing dalam Membangun Poros. </w:t>
      </w:r>
      <w:r w:rsidRPr="00C42EB9">
        <w:rPr>
          <w:rFonts w:cs="Arial"/>
          <w:i/>
          <w:iCs/>
          <w:noProof/>
          <w:szCs w:val="24"/>
        </w:rPr>
        <w:t>Supremasi Hukum</w:t>
      </w:r>
      <w:r w:rsidRPr="00C42EB9">
        <w:rPr>
          <w:rFonts w:cs="Arial"/>
          <w:noProof/>
          <w:szCs w:val="24"/>
        </w:rPr>
        <w:t xml:space="preserve">, </w:t>
      </w:r>
      <w:r w:rsidRPr="00C42EB9">
        <w:rPr>
          <w:rFonts w:cs="Arial"/>
          <w:i/>
          <w:iCs/>
          <w:noProof/>
          <w:szCs w:val="24"/>
        </w:rPr>
        <w:t>3</w:t>
      </w:r>
      <w:r w:rsidRPr="00C42EB9">
        <w:rPr>
          <w:rFonts w:cs="Arial"/>
          <w:noProof/>
          <w:szCs w:val="24"/>
        </w:rPr>
        <w:t>(Illegal Unreported and Unregulated (IUU) Fishing: Upaya Mencegah dan Memberantas Illegal Fishing dalam Membangun Poros Maritim Indonesi), 1–26. http://www.aifis-</w:t>
      </w:r>
      <w:r w:rsidR="00BF2715" w:rsidRPr="00C42EB9">
        <w:rPr>
          <w:rFonts w:cs="Arial"/>
          <w:noProof/>
          <w:szCs w:val="24"/>
          <w:lang w:val="id-ID"/>
        </w:rPr>
        <w:t xml:space="preserve"> </w:t>
      </w:r>
      <w:r w:rsidRPr="00C42EB9">
        <w:rPr>
          <w:rFonts w:cs="Arial"/>
          <w:noProof/>
          <w:szCs w:val="24"/>
        </w:rPr>
        <w:t>digilib.org/uploads/1/3/4/6/13465004/11_aqj</w:t>
      </w:r>
      <w:r w:rsidR="00BF2715" w:rsidRPr="00C42EB9">
        <w:rPr>
          <w:rFonts w:cs="Arial"/>
          <w:noProof/>
          <w:szCs w:val="24"/>
          <w:lang w:val="id-ID"/>
        </w:rPr>
        <w:t xml:space="preserve"> </w:t>
      </w:r>
      <w:r w:rsidRPr="00C42EB9">
        <w:rPr>
          <w:rFonts w:cs="Arial"/>
          <w:noProof/>
          <w:szCs w:val="24"/>
        </w:rPr>
        <w:t>_illegal_unreported</w:t>
      </w:r>
      <w:r w:rsidR="00BF2715" w:rsidRPr="00C42EB9">
        <w:rPr>
          <w:rFonts w:cs="Arial"/>
          <w:noProof/>
          <w:szCs w:val="24"/>
          <w:lang w:val="id-ID"/>
        </w:rPr>
        <w:t xml:space="preserve"> </w:t>
      </w:r>
      <w:r w:rsidRPr="00C42EB9">
        <w:rPr>
          <w:rFonts w:cs="Arial"/>
          <w:noProof/>
          <w:szCs w:val="24"/>
        </w:rPr>
        <w:t>and_unregulated.pdf</w:t>
      </w:r>
    </w:p>
    <w:p w14:paraId="48032654"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Jennings, S., &amp; Lee, J. (2012). Defining fishing grounds with vessel monitoring system </w:t>
      </w:r>
      <w:r w:rsidRPr="00C42EB9">
        <w:rPr>
          <w:rFonts w:cs="Arial"/>
          <w:noProof/>
          <w:szCs w:val="24"/>
        </w:rPr>
        <w:lastRenderedPageBreak/>
        <w:t xml:space="preserve">data. </w:t>
      </w:r>
      <w:r w:rsidRPr="00C42EB9">
        <w:rPr>
          <w:rFonts w:cs="Arial"/>
          <w:i/>
          <w:iCs/>
          <w:noProof/>
          <w:szCs w:val="24"/>
        </w:rPr>
        <w:t>ICES Journal of Marine Science</w:t>
      </w:r>
      <w:r w:rsidRPr="00C42EB9">
        <w:rPr>
          <w:rFonts w:cs="Arial"/>
          <w:noProof/>
          <w:szCs w:val="24"/>
        </w:rPr>
        <w:t xml:space="preserve">, </w:t>
      </w:r>
      <w:r w:rsidRPr="00C42EB9">
        <w:rPr>
          <w:rFonts w:cs="Arial"/>
          <w:i/>
          <w:iCs/>
          <w:noProof/>
          <w:szCs w:val="24"/>
        </w:rPr>
        <w:t>69</w:t>
      </w:r>
      <w:r w:rsidRPr="00C42EB9">
        <w:rPr>
          <w:rFonts w:cs="Arial"/>
          <w:noProof/>
          <w:szCs w:val="24"/>
        </w:rPr>
        <w:t>(1), 51–63. https://doi.org/10.1093/icesjms/fsr173</w:t>
      </w:r>
    </w:p>
    <w:p w14:paraId="3BE23BA8"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22" w:name="_Hlk127094287"/>
      <w:r w:rsidRPr="00C42EB9">
        <w:rPr>
          <w:rFonts w:cs="Arial"/>
          <w:noProof/>
          <w:szCs w:val="24"/>
        </w:rPr>
        <w:t xml:space="preserve">JOUAV. (2022). </w:t>
      </w:r>
      <w:r w:rsidRPr="00C42EB9">
        <w:rPr>
          <w:rFonts w:cs="Arial"/>
          <w:i/>
          <w:iCs/>
          <w:noProof/>
          <w:szCs w:val="24"/>
        </w:rPr>
        <w:t>RELIABLE VTOL DRONES FROM JOUAV</w:t>
      </w:r>
      <w:r w:rsidRPr="00C42EB9">
        <w:rPr>
          <w:rFonts w:cs="Arial"/>
          <w:noProof/>
          <w:szCs w:val="24"/>
        </w:rPr>
        <w:t>. https://www.jouav.com/</w:t>
      </w:r>
    </w:p>
    <w:bookmarkEnd w:id="222"/>
    <w:p w14:paraId="71177F62"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Khristyson, S. F., &amp; Laksono, S. H. (2020). Analisa Joint Erection Konstruksi Baja Block B05 &amp; B07 Kapal Patroli Polisi 63 Meter Dengan Mobile Crane 72.000 Ton. </w:t>
      </w:r>
      <w:r w:rsidRPr="00C42EB9">
        <w:rPr>
          <w:rFonts w:cs="Arial"/>
          <w:i/>
          <w:iCs/>
          <w:noProof/>
          <w:szCs w:val="24"/>
        </w:rPr>
        <w:t>Jurnal Proyek Teknik Sipil</w:t>
      </w:r>
      <w:r w:rsidRPr="00C42EB9">
        <w:rPr>
          <w:rFonts w:cs="Arial"/>
          <w:noProof/>
          <w:szCs w:val="24"/>
        </w:rPr>
        <w:t xml:space="preserve">, </w:t>
      </w:r>
      <w:r w:rsidRPr="00C42EB9">
        <w:rPr>
          <w:rFonts w:cs="Arial"/>
          <w:i/>
          <w:iCs/>
          <w:noProof/>
          <w:szCs w:val="24"/>
        </w:rPr>
        <w:t>03</w:t>
      </w:r>
      <w:r w:rsidRPr="00C42EB9">
        <w:rPr>
          <w:rFonts w:cs="Arial"/>
          <w:noProof/>
          <w:szCs w:val="24"/>
        </w:rPr>
        <w:t>(1), 10–17.</w:t>
      </w:r>
    </w:p>
    <w:p w14:paraId="2D7ECD43" w14:textId="292F378B"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Khusnanto, C. (2022). Aplikasi Media Pembelajaran Klasifikasi Hewan Vertebrata Menggunakan Teknologi Augmented Reality Dengan Marker Based Tracking. </w:t>
      </w:r>
      <w:r w:rsidRPr="00C42EB9">
        <w:rPr>
          <w:rFonts w:cs="Arial"/>
          <w:i/>
          <w:iCs/>
          <w:noProof/>
          <w:szCs w:val="24"/>
        </w:rPr>
        <w:t>Material Safety Data Sheet</w:t>
      </w:r>
      <w:r w:rsidRPr="00C42EB9">
        <w:rPr>
          <w:rFonts w:cs="Arial"/>
          <w:noProof/>
          <w:szCs w:val="24"/>
        </w:rPr>
        <w:t xml:space="preserve">, </w:t>
      </w:r>
      <w:r w:rsidRPr="00C42EB9">
        <w:rPr>
          <w:rFonts w:cs="Arial"/>
          <w:i/>
          <w:iCs/>
          <w:noProof/>
          <w:szCs w:val="24"/>
        </w:rPr>
        <w:t>33</w:t>
      </w:r>
      <w:r w:rsidRPr="00C42EB9">
        <w:rPr>
          <w:rFonts w:cs="Arial"/>
          <w:noProof/>
          <w:szCs w:val="24"/>
        </w:rPr>
        <w:t>(1), 1–12. http://www2.warwick.ac.uk/fac/sci/</w:t>
      </w:r>
      <w:r w:rsidR="00094708" w:rsidRPr="00C42EB9">
        <w:rPr>
          <w:rFonts w:cs="Arial"/>
          <w:noProof/>
          <w:szCs w:val="24"/>
          <w:lang w:val="id-ID"/>
        </w:rPr>
        <w:t xml:space="preserve"> </w:t>
      </w:r>
      <w:r w:rsidRPr="00C42EB9">
        <w:rPr>
          <w:rFonts w:cs="Arial"/>
          <w:noProof/>
          <w:szCs w:val="24"/>
        </w:rPr>
        <w:t>whri/research/mushroomresearch/mushroomquality/fungienvironment%0Ahttps://us.vwr.com/assetsvc/asset/en_US/id/16490607/contents%0Ahttp://www.hse.gov.uk/pubns/indg373hp.pdf</w:t>
      </w:r>
    </w:p>
    <w:p w14:paraId="74954426"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Kusumo, S. P., Arswendo, B., &amp; Sentosa, A. W. B. (2017). Studi Perancangan Kapal Kargo 14.715 Dwt Rute Pelayaran Tanjung Perak-Batu Ampar. </w:t>
      </w:r>
      <w:r w:rsidRPr="00C42EB9">
        <w:rPr>
          <w:rFonts w:cs="Arial"/>
          <w:i/>
          <w:iCs/>
          <w:noProof/>
          <w:szCs w:val="24"/>
        </w:rPr>
        <w:t>Jurnal Teknik Perkapalan</w:t>
      </w:r>
      <w:r w:rsidRPr="00C42EB9">
        <w:rPr>
          <w:rFonts w:cs="Arial"/>
          <w:noProof/>
          <w:szCs w:val="24"/>
        </w:rPr>
        <w:t xml:space="preserve">, </w:t>
      </w:r>
      <w:r w:rsidRPr="00C42EB9">
        <w:rPr>
          <w:rFonts w:cs="Arial"/>
          <w:i/>
          <w:iCs/>
          <w:noProof/>
          <w:szCs w:val="24"/>
        </w:rPr>
        <w:t>5</w:t>
      </w:r>
      <w:r w:rsidRPr="00C42EB9">
        <w:rPr>
          <w:rFonts w:cs="Arial"/>
          <w:noProof/>
          <w:szCs w:val="24"/>
        </w:rPr>
        <w:t>(2), 488–495.</w:t>
      </w:r>
    </w:p>
    <w:p w14:paraId="1D646A94"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Lewis, E. V. (1988). PNA - Volume I - Stability and Strengh. In </w:t>
      </w:r>
      <w:r w:rsidRPr="00C42EB9">
        <w:rPr>
          <w:rFonts w:cs="Arial"/>
          <w:i/>
          <w:iCs/>
          <w:noProof/>
          <w:szCs w:val="24"/>
        </w:rPr>
        <w:t>Principles of Naval Architecture</w:t>
      </w:r>
      <w:r w:rsidRPr="00C42EB9">
        <w:rPr>
          <w:rFonts w:cs="Arial"/>
          <w:noProof/>
          <w:szCs w:val="24"/>
        </w:rPr>
        <w:t>.</w:t>
      </w:r>
    </w:p>
    <w:p w14:paraId="30598483"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23" w:name="_Hlk127094589"/>
      <w:r w:rsidRPr="00C42EB9">
        <w:rPr>
          <w:rFonts w:cs="Arial"/>
          <w:noProof/>
          <w:szCs w:val="24"/>
        </w:rPr>
        <w:t xml:space="preserve">Liunanda, C. N., Rostianingsih, S., &amp; Purbowo, A. N. (2020). Implementasi Algoritma YOLO pada Aplikasi Pendeteksi Senjata Tajam di Android. </w:t>
      </w:r>
      <w:r w:rsidRPr="00C42EB9">
        <w:rPr>
          <w:rFonts w:cs="Arial"/>
          <w:i/>
          <w:iCs/>
          <w:noProof/>
          <w:szCs w:val="24"/>
        </w:rPr>
        <w:t>Jurnal Infra</w:t>
      </w:r>
      <w:r w:rsidRPr="00C42EB9">
        <w:rPr>
          <w:rFonts w:cs="Arial"/>
          <w:noProof/>
          <w:szCs w:val="24"/>
        </w:rPr>
        <w:t xml:space="preserve">, </w:t>
      </w:r>
      <w:r w:rsidRPr="00C42EB9">
        <w:rPr>
          <w:rFonts w:cs="Arial"/>
          <w:i/>
          <w:iCs/>
          <w:noProof/>
          <w:szCs w:val="24"/>
        </w:rPr>
        <w:t>Vol 8</w:t>
      </w:r>
      <w:r w:rsidRPr="00C42EB9">
        <w:rPr>
          <w:rFonts w:cs="Arial"/>
          <w:noProof/>
          <w:szCs w:val="24"/>
        </w:rPr>
        <w:t xml:space="preserve">, </w:t>
      </w:r>
      <w:r w:rsidRPr="00C42EB9">
        <w:rPr>
          <w:rFonts w:cs="Arial"/>
          <w:i/>
          <w:iCs/>
          <w:noProof/>
          <w:szCs w:val="24"/>
        </w:rPr>
        <w:t>No.</w:t>
      </w:r>
      <w:r w:rsidRPr="00C42EB9">
        <w:rPr>
          <w:rFonts w:cs="Arial"/>
          <w:noProof/>
          <w:szCs w:val="24"/>
        </w:rPr>
        <w:t xml:space="preserve">, </w:t>
      </w:r>
      <w:bookmarkStart w:id="224" w:name="_Hlk127094600"/>
      <w:bookmarkEnd w:id="223"/>
      <w:r w:rsidRPr="00C42EB9">
        <w:rPr>
          <w:rFonts w:cs="Arial"/>
          <w:noProof/>
          <w:szCs w:val="24"/>
        </w:rPr>
        <w:t>1–7.</w:t>
      </w:r>
    </w:p>
    <w:p w14:paraId="14021C68" w14:textId="13728A78" w:rsidR="00F34C0C" w:rsidRPr="00C42EB9" w:rsidRDefault="00F34C0C" w:rsidP="00F34C0C">
      <w:pPr>
        <w:ind w:left="426" w:hanging="426"/>
        <w:rPr>
          <w:rFonts w:cs="Arial"/>
          <w:noProof/>
          <w:szCs w:val="24"/>
        </w:rPr>
      </w:pPr>
      <w:bookmarkStart w:id="225" w:name="_Hlk127093911"/>
      <w:bookmarkEnd w:id="224"/>
      <w:r w:rsidRPr="00C42EB9">
        <w:rPr>
          <w:rFonts w:cs="Arial"/>
          <w:noProof/>
          <w:szCs w:val="24"/>
        </w:rPr>
        <w:t>Lungari, F. F., &amp; Kumaseh, E. I. (2018). Hubungan Ukuran Utama Dan Daya Penggerak Perahu Katir (Pumpboat) Tuna Hand Line Di Kabupaten Kepulauan Sangihe. Wave: Jurnal Ilmiah Teknologi Maritim, 12(1), 23–30. https://doi.org/10.29122/</w:t>
      </w:r>
      <w:r w:rsidR="00094708" w:rsidRPr="00C42EB9">
        <w:rPr>
          <w:rFonts w:cs="Arial"/>
          <w:noProof/>
          <w:szCs w:val="24"/>
          <w:lang w:val="id-ID"/>
        </w:rPr>
        <w:t xml:space="preserve"> </w:t>
      </w:r>
      <w:r w:rsidRPr="00C42EB9">
        <w:rPr>
          <w:rFonts w:cs="Arial"/>
          <w:noProof/>
          <w:szCs w:val="24"/>
        </w:rPr>
        <w:t>jurnalwave.v12i1.2906</w:t>
      </w:r>
    </w:p>
    <w:p w14:paraId="753D59C6" w14:textId="1B07C44A"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Mahabror, D., &amp; Hidayat, J. J. (2018). Analisis Kerugian Ekonomi Akibat Illegal Fishing Di Zona Ekonomi. </w:t>
      </w:r>
      <w:r w:rsidRPr="00C42EB9">
        <w:rPr>
          <w:rFonts w:cs="Arial"/>
          <w:i/>
          <w:iCs/>
          <w:noProof/>
          <w:szCs w:val="24"/>
        </w:rPr>
        <w:t>Prosiding Seminar Nasional Kelautan Dan Perikanan</w:t>
      </w:r>
      <w:r w:rsidRPr="00C42EB9">
        <w:rPr>
          <w:rFonts w:cs="Arial"/>
          <w:noProof/>
          <w:szCs w:val="24"/>
        </w:rPr>
        <w:t xml:space="preserve">, </w:t>
      </w:r>
      <w:r w:rsidRPr="00C42EB9">
        <w:rPr>
          <w:rFonts w:cs="Arial"/>
          <w:i/>
          <w:iCs/>
          <w:noProof/>
          <w:szCs w:val="24"/>
        </w:rPr>
        <w:t>IV</w:t>
      </w:r>
      <w:r w:rsidRPr="00C42EB9">
        <w:rPr>
          <w:rFonts w:cs="Arial"/>
          <w:noProof/>
          <w:szCs w:val="24"/>
        </w:rPr>
        <w:t>(September), 263–270.</w:t>
      </w:r>
    </w:p>
    <w:p w14:paraId="7302A915" w14:textId="40F1E623" w:rsidR="0069180A" w:rsidRPr="00C42EB9" w:rsidRDefault="0069180A" w:rsidP="0069180A">
      <w:pPr>
        <w:ind w:left="426" w:hanging="426"/>
        <w:rPr>
          <w:rFonts w:cs="Arial"/>
          <w:noProof/>
          <w:szCs w:val="24"/>
        </w:rPr>
      </w:pPr>
      <w:bookmarkStart w:id="226" w:name="_Hlk127094574"/>
      <w:bookmarkEnd w:id="225"/>
      <w:r w:rsidRPr="00C42EB9">
        <w:rPr>
          <w:rFonts w:cs="Arial"/>
          <w:noProof/>
          <w:szCs w:val="24"/>
        </w:rPr>
        <w:t>Maimuna, M., Syarifudin T., &amp; H. S. (2017). Manajemen Kesehatan Masyarakat di Pulau Natuna Dalam Rangka Penguatan Pertahanan Negara. Jurnal Program Studi Manajemen</w:t>
      </w:r>
      <w:r w:rsidRPr="00C42EB9">
        <w:rPr>
          <w:rFonts w:cs="Arial"/>
          <w:noProof/>
          <w:szCs w:val="24"/>
          <w:lang w:val="id-ID"/>
        </w:rPr>
        <w:t xml:space="preserve"> </w:t>
      </w:r>
      <w:r w:rsidRPr="00C42EB9">
        <w:rPr>
          <w:rFonts w:cs="Arial"/>
          <w:noProof/>
          <w:szCs w:val="24"/>
        </w:rPr>
        <w:t>Pertahanan, 3(1), 21–37.</w:t>
      </w:r>
      <w:r w:rsidRPr="00C42EB9">
        <w:rPr>
          <w:rFonts w:cs="Arial"/>
          <w:noProof/>
          <w:szCs w:val="24"/>
          <w:lang w:val="id-ID"/>
        </w:rPr>
        <w:t xml:space="preserve"> </w:t>
      </w:r>
      <w:r w:rsidRPr="00C42EB9">
        <w:rPr>
          <w:rFonts w:cs="Arial"/>
          <w:noProof/>
          <w:szCs w:val="24"/>
        </w:rPr>
        <w:t>http://jurnalprodi.idu.ac.id/index.php/MP</w:t>
      </w:r>
      <w:r w:rsidRPr="00C42EB9">
        <w:rPr>
          <w:rFonts w:cs="Arial"/>
          <w:noProof/>
          <w:szCs w:val="24"/>
          <w:lang w:val="id-ID"/>
        </w:rPr>
        <w:t xml:space="preserve"> </w:t>
      </w:r>
      <w:r w:rsidRPr="00C42EB9">
        <w:rPr>
          <w:rFonts w:cs="Arial"/>
          <w:noProof/>
          <w:szCs w:val="24"/>
        </w:rPr>
        <w:t>/article/view/14/59</w:t>
      </w:r>
    </w:p>
    <w:p w14:paraId="4DA9E602" w14:textId="2C36CF33"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Marpaung, B. S. M., Sitanggang, E. P., Masengi, K. W. A., Kaparang, F. E., Pamikiran, R. D. C., Sitanggang, D. F. D., &amp; Kalalo, F. F. (2022). Pelanggaran kapal perikanan di wilayah pengelolaan perikanan negara Republik Indonesia 571. </w:t>
      </w:r>
      <w:r w:rsidRPr="00C42EB9">
        <w:rPr>
          <w:rFonts w:cs="Arial"/>
          <w:i/>
          <w:iCs/>
          <w:noProof/>
          <w:szCs w:val="24"/>
        </w:rPr>
        <w:t>Jurnal Ilmu Dan Teknologi Perikanan Tangkap</w:t>
      </w:r>
      <w:r w:rsidRPr="00C42EB9">
        <w:rPr>
          <w:rFonts w:cs="Arial"/>
          <w:noProof/>
          <w:szCs w:val="24"/>
        </w:rPr>
        <w:t xml:space="preserve">, </w:t>
      </w:r>
      <w:r w:rsidRPr="00C42EB9">
        <w:rPr>
          <w:rFonts w:cs="Arial"/>
          <w:i/>
          <w:iCs/>
          <w:noProof/>
          <w:szCs w:val="24"/>
        </w:rPr>
        <w:t>7</w:t>
      </w:r>
      <w:r w:rsidRPr="00C42EB9">
        <w:rPr>
          <w:rFonts w:cs="Arial"/>
          <w:noProof/>
          <w:szCs w:val="24"/>
        </w:rPr>
        <w:t>(2), 141. https://doi.org/10.35800/</w:t>
      </w:r>
      <w:r w:rsidR="00094708" w:rsidRPr="00C42EB9">
        <w:rPr>
          <w:rFonts w:cs="Arial"/>
          <w:noProof/>
          <w:szCs w:val="24"/>
          <w:lang w:val="id-ID"/>
        </w:rPr>
        <w:t xml:space="preserve"> </w:t>
      </w:r>
      <w:r w:rsidRPr="00C42EB9">
        <w:rPr>
          <w:rFonts w:cs="Arial"/>
          <w:noProof/>
          <w:szCs w:val="24"/>
        </w:rPr>
        <w:t>jitpt.7.2.2022.41608</w:t>
      </w:r>
    </w:p>
    <w:p w14:paraId="09E9B5EB" w14:textId="2BA7EB0D"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27" w:name="_Hlk127094549"/>
      <w:bookmarkEnd w:id="226"/>
      <w:r w:rsidRPr="00C42EB9">
        <w:rPr>
          <w:rFonts w:cs="Arial"/>
          <w:noProof/>
          <w:szCs w:val="24"/>
        </w:rPr>
        <w:t xml:space="preserve">Maryati, I. (2021). Website Perpustakaan “Library HUB” dengan Pencarian Buku Berdasarkan </w:t>
      </w:r>
      <w:r w:rsidR="00143C06">
        <w:rPr>
          <w:rFonts w:cs="Arial"/>
          <w:noProof/>
          <w:szCs w:val="24"/>
        </w:rPr>
        <w:t>Gambar</w:t>
      </w:r>
      <w:r w:rsidRPr="00C42EB9">
        <w:rPr>
          <w:rFonts w:cs="Arial"/>
          <w:noProof/>
          <w:szCs w:val="24"/>
        </w:rPr>
        <w:t xml:space="preserve"> Menggunakan Google MLKit. </w:t>
      </w:r>
      <w:r w:rsidRPr="00C42EB9">
        <w:rPr>
          <w:rFonts w:cs="Arial"/>
          <w:i/>
          <w:iCs/>
          <w:noProof/>
          <w:szCs w:val="24"/>
        </w:rPr>
        <w:t>JATISI (Jurnal Teknik Informatika Dan Sistem Informasi)</w:t>
      </w:r>
      <w:r w:rsidRPr="00C42EB9">
        <w:rPr>
          <w:rFonts w:cs="Arial"/>
          <w:noProof/>
          <w:szCs w:val="24"/>
        </w:rPr>
        <w:t xml:space="preserve">, </w:t>
      </w:r>
      <w:r w:rsidRPr="00C42EB9">
        <w:rPr>
          <w:rFonts w:cs="Arial"/>
          <w:i/>
          <w:iCs/>
          <w:noProof/>
          <w:szCs w:val="24"/>
        </w:rPr>
        <w:t>8</w:t>
      </w:r>
      <w:r w:rsidRPr="00C42EB9">
        <w:rPr>
          <w:rFonts w:cs="Arial"/>
          <w:noProof/>
          <w:szCs w:val="24"/>
        </w:rPr>
        <w:t>(4), 1821–1831. https://doi.org/10.35957/</w:t>
      </w:r>
      <w:r w:rsidR="00094708" w:rsidRPr="00C42EB9">
        <w:rPr>
          <w:rFonts w:cs="Arial"/>
          <w:noProof/>
          <w:szCs w:val="24"/>
          <w:lang w:val="id-ID"/>
        </w:rPr>
        <w:t xml:space="preserve"> </w:t>
      </w:r>
      <w:r w:rsidRPr="00C42EB9">
        <w:rPr>
          <w:rFonts w:cs="Arial"/>
          <w:noProof/>
          <w:szCs w:val="24"/>
        </w:rPr>
        <w:t>jatisi.v8i4.1269</w:t>
      </w:r>
      <w:bookmarkEnd w:id="227"/>
    </w:p>
    <w:p w14:paraId="47857AEC" w14:textId="31DE53DE" w:rsidR="00C86B76" w:rsidRPr="00C42EB9" w:rsidRDefault="00C86B76" w:rsidP="00C86B76">
      <w:pPr>
        <w:ind w:left="426" w:hanging="426"/>
        <w:rPr>
          <w:rFonts w:cs="Arial"/>
          <w:noProof/>
          <w:szCs w:val="24"/>
        </w:rPr>
      </w:pPr>
      <w:bookmarkStart w:id="228" w:name="_Hlk127094316"/>
      <w:r w:rsidRPr="00C42EB9">
        <w:rPr>
          <w:rFonts w:cs="Arial"/>
          <w:noProof/>
          <w:szCs w:val="24"/>
        </w:rPr>
        <w:t>Matafi, S. N., Dien, H. V., &amp; Pangalila, F. P. T. (2015). Simulasi pengaruh trim terhadap stabilitas kapal purse seine. Jurnal Ilmu Dan Teknologi Perikanan Tangkap, 2, 13–18. https://doi.org/10.35800/jitpt.2.0.2015.6966</w:t>
      </w:r>
    </w:p>
    <w:p w14:paraId="76C4D1C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Misbahudin, S., Adi Widianto, Pratama, A., Tunggal Dewi, C. T., &amp; Salvikran, M. A. (2022). Desain Kapal Patroli dengan Lambung Catamaran Petestep Water Deflector Dalam Rangka Pengamanan laut Teritorial Indonesia. </w:t>
      </w:r>
      <w:r w:rsidRPr="00C42EB9">
        <w:rPr>
          <w:rFonts w:cs="Arial"/>
          <w:i/>
          <w:iCs/>
          <w:noProof/>
          <w:szCs w:val="24"/>
        </w:rPr>
        <w:t>Defendonesia</w:t>
      </w:r>
      <w:r w:rsidRPr="00C42EB9">
        <w:rPr>
          <w:rFonts w:cs="Arial"/>
          <w:noProof/>
          <w:szCs w:val="24"/>
        </w:rPr>
        <w:t xml:space="preserve">, </w:t>
      </w:r>
      <w:r w:rsidRPr="00C42EB9">
        <w:rPr>
          <w:rFonts w:cs="Arial"/>
          <w:i/>
          <w:iCs/>
          <w:noProof/>
          <w:szCs w:val="24"/>
        </w:rPr>
        <w:t>6</w:t>
      </w:r>
      <w:r w:rsidRPr="00C42EB9">
        <w:rPr>
          <w:rFonts w:cs="Arial"/>
          <w:noProof/>
          <w:szCs w:val="24"/>
        </w:rPr>
        <w:t>(1), 25–36. https://doi.org/10.54755/defendonesia.v6i1.113</w:t>
      </w:r>
      <w:bookmarkEnd w:id="228"/>
    </w:p>
    <w:p w14:paraId="77AFAE14"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29" w:name="_Hlk127094388"/>
      <w:r w:rsidRPr="00C42EB9">
        <w:rPr>
          <w:rFonts w:cs="Arial"/>
          <w:noProof/>
          <w:szCs w:val="24"/>
        </w:rPr>
        <w:t xml:space="preserve">Mujahid, A. S., &amp; Teddy S. Setiahardja. (2013). </w:t>
      </w:r>
      <w:r w:rsidRPr="00C42EB9">
        <w:rPr>
          <w:rFonts w:cs="Arial"/>
          <w:i/>
          <w:iCs/>
          <w:noProof/>
          <w:szCs w:val="24"/>
        </w:rPr>
        <w:t>PEMODELAN NUMERIK CFD PADA LAMBUNG TORPEDO</w:t>
      </w:r>
      <w:r w:rsidRPr="00C42EB9">
        <w:rPr>
          <w:rFonts w:cs="Arial"/>
          <w:noProof/>
          <w:szCs w:val="24"/>
        </w:rPr>
        <w:t>. 63–68.</w:t>
      </w:r>
    </w:p>
    <w:bookmarkEnd w:id="229"/>
    <w:p w14:paraId="29B634DF"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lastRenderedPageBreak/>
        <w:t xml:space="preserve">Mulyadi, R. A., Putri, A. S., &amp; Setya, D. (2021). </w:t>
      </w:r>
      <w:r w:rsidRPr="00C42EB9">
        <w:rPr>
          <w:rFonts w:cs="Arial"/>
          <w:i/>
          <w:iCs/>
          <w:noProof/>
          <w:szCs w:val="24"/>
        </w:rPr>
        <w:t>Rancang bangun kapal pancing berbahan fiberglass fishing boats design made of fiberglass</w:t>
      </w:r>
      <w:r w:rsidRPr="00C42EB9">
        <w:rPr>
          <w:rFonts w:cs="Arial"/>
          <w:noProof/>
          <w:szCs w:val="24"/>
        </w:rPr>
        <w:t xml:space="preserve">. </w:t>
      </w:r>
      <w:r w:rsidRPr="00C42EB9">
        <w:rPr>
          <w:rFonts w:cs="Arial"/>
          <w:i/>
          <w:iCs/>
          <w:noProof/>
          <w:szCs w:val="24"/>
        </w:rPr>
        <w:t>8</w:t>
      </w:r>
      <w:r w:rsidRPr="00C42EB9">
        <w:rPr>
          <w:rFonts w:cs="Arial"/>
          <w:noProof/>
          <w:szCs w:val="24"/>
        </w:rPr>
        <w:t>, 173–180.</w:t>
      </w:r>
    </w:p>
    <w:p w14:paraId="4E170F6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Muvariz, F., Wibowo, S., Abdurrahman, N., Saputra, H., Satoto, S. W., Yuniarsih, N., &amp; Pamungkas, N. (2019). Studi Perhitungan Tahanan Kapal Kontainer 8500 DWT. </w:t>
      </w:r>
      <w:r w:rsidRPr="00C42EB9">
        <w:rPr>
          <w:rFonts w:cs="Arial"/>
          <w:i/>
          <w:iCs/>
          <w:noProof/>
          <w:szCs w:val="24"/>
        </w:rPr>
        <w:t>Jurnal Teknologi Dan Riset Terapan (JATRA)</w:t>
      </w:r>
      <w:r w:rsidRPr="00C42EB9">
        <w:rPr>
          <w:rFonts w:cs="Arial"/>
          <w:noProof/>
          <w:szCs w:val="24"/>
        </w:rPr>
        <w:t xml:space="preserve">, </w:t>
      </w:r>
      <w:r w:rsidRPr="00C42EB9">
        <w:rPr>
          <w:rFonts w:cs="Arial"/>
          <w:i/>
          <w:iCs/>
          <w:noProof/>
          <w:szCs w:val="24"/>
        </w:rPr>
        <w:t>1</w:t>
      </w:r>
      <w:r w:rsidRPr="00C42EB9">
        <w:rPr>
          <w:rFonts w:cs="Arial"/>
          <w:noProof/>
          <w:szCs w:val="24"/>
        </w:rPr>
        <w:t>(1), 14–19. http://jurnal.polibatam.ac.id/</w:t>
      </w:r>
    </w:p>
    <w:p w14:paraId="65B5B0D6" w14:textId="16C6A6BE"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30" w:name="_Hlk127094001"/>
      <w:r w:rsidRPr="00C42EB9">
        <w:rPr>
          <w:rFonts w:cs="Arial"/>
          <w:noProof/>
          <w:szCs w:val="24"/>
        </w:rPr>
        <w:t xml:space="preserve">Nabawi, R. A., Syahril, S., &amp; Salmat, S. (2020). Stability Study of Flat Hull Ship for Fishing Tourism. </w:t>
      </w:r>
      <w:r w:rsidRPr="00C42EB9">
        <w:rPr>
          <w:rFonts w:cs="Arial"/>
          <w:i/>
          <w:iCs/>
          <w:noProof/>
          <w:szCs w:val="24"/>
        </w:rPr>
        <w:t>Teknomekanik</w:t>
      </w:r>
      <w:r w:rsidRPr="00C42EB9">
        <w:rPr>
          <w:rFonts w:cs="Arial"/>
          <w:noProof/>
          <w:szCs w:val="24"/>
        </w:rPr>
        <w:t xml:space="preserve">, </w:t>
      </w:r>
      <w:r w:rsidRPr="00C42EB9">
        <w:rPr>
          <w:rFonts w:cs="Arial"/>
          <w:i/>
          <w:iCs/>
          <w:noProof/>
          <w:szCs w:val="24"/>
        </w:rPr>
        <w:t>3</w:t>
      </w:r>
      <w:r w:rsidRPr="00C42EB9">
        <w:rPr>
          <w:rFonts w:cs="Arial"/>
          <w:noProof/>
          <w:szCs w:val="24"/>
        </w:rPr>
        <w:t>(2), 80–85. https://doi.org/10.24036/</w:t>
      </w:r>
      <w:r w:rsidR="00094708" w:rsidRPr="00C42EB9">
        <w:rPr>
          <w:rFonts w:cs="Arial"/>
          <w:noProof/>
          <w:szCs w:val="24"/>
          <w:lang w:val="id-ID"/>
        </w:rPr>
        <w:t xml:space="preserve"> </w:t>
      </w:r>
      <w:r w:rsidRPr="00C42EB9">
        <w:rPr>
          <w:rFonts w:cs="Arial"/>
          <w:noProof/>
          <w:szCs w:val="24"/>
        </w:rPr>
        <w:t>teknomekanik.v3i2.9272</w:t>
      </w:r>
    </w:p>
    <w:bookmarkEnd w:id="230"/>
    <w:p w14:paraId="05C5D6D0" w14:textId="58FC8704" w:rsidR="00812E41" w:rsidRPr="00C42EB9" w:rsidRDefault="00812E41" w:rsidP="00812E41">
      <w:pPr>
        <w:ind w:left="426" w:hanging="426"/>
        <w:rPr>
          <w:rFonts w:cs="Arial"/>
          <w:noProof/>
          <w:szCs w:val="24"/>
        </w:rPr>
      </w:pPr>
      <w:r w:rsidRPr="00C42EB9">
        <w:rPr>
          <w:rFonts w:cs="Arial"/>
          <w:noProof/>
          <w:szCs w:val="24"/>
        </w:rPr>
        <w:t>Niam, W. A., &amp; Hasanudin, H. (2017). Desain Kapal Ikan Di Perairan Laut Selatan Malang. Jurnal Teknik ITS, 6(2). https://doi.org/10.12962/j23373539.v6i2.26112</w:t>
      </w:r>
    </w:p>
    <w:p w14:paraId="064DEF37" w14:textId="17467A13"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Nugroho, A., Yudo, H., &amp; Amiruddin, W. (2017). Analisis Kekuatan Sistem Konstruksi Kemudi Pada Kapal Skipi Kelas Orca Dengan Metode Elemen Hingga. </w:t>
      </w:r>
      <w:r w:rsidRPr="00C42EB9">
        <w:rPr>
          <w:rFonts w:cs="Arial"/>
          <w:i/>
          <w:iCs/>
          <w:noProof/>
          <w:szCs w:val="24"/>
        </w:rPr>
        <w:t>Jurnal Teknik Perkapalan</w:t>
      </w:r>
      <w:r w:rsidRPr="00C42EB9">
        <w:rPr>
          <w:rFonts w:cs="Arial"/>
          <w:noProof/>
          <w:szCs w:val="24"/>
        </w:rPr>
        <w:t xml:space="preserve">, </w:t>
      </w:r>
      <w:r w:rsidRPr="00C42EB9">
        <w:rPr>
          <w:rFonts w:cs="Arial"/>
          <w:i/>
          <w:iCs/>
          <w:noProof/>
          <w:szCs w:val="24"/>
        </w:rPr>
        <w:t>5</w:t>
      </w:r>
      <w:r w:rsidRPr="00C42EB9">
        <w:rPr>
          <w:rFonts w:cs="Arial"/>
          <w:noProof/>
          <w:szCs w:val="24"/>
        </w:rPr>
        <w:t>(4), 652–661.</w:t>
      </w:r>
    </w:p>
    <w:p w14:paraId="634F656E" w14:textId="1693EBEA" w:rsidR="00191562" w:rsidRPr="00C42EB9" w:rsidRDefault="00191562" w:rsidP="0098130A">
      <w:pPr>
        <w:widowControl w:val="0"/>
        <w:autoSpaceDE w:val="0"/>
        <w:autoSpaceDN w:val="0"/>
        <w:adjustRightInd w:val="0"/>
        <w:spacing w:line="240" w:lineRule="auto"/>
        <w:ind w:left="480" w:hanging="480"/>
        <w:rPr>
          <w:rFonts w:cs="Arial"/>
          <w:noProof/>
          <w:szCs w:val="24"/>
        </w:rPr>
      </w:pPr>
      <w:bookmarkStart w:id="231" w:name="_Hlk127091440"/>
      <w:r w:rsidRPr="00C42EB9">
        <w:rPr>
          <w:rFonts w:cs="Arial"/>
          <w:noProof/>
          <w:szCs w:val="24"/>
        </w:rPr>
        <w:t>Nurhadi, R., Chrismianto, D., &amp; Good, R. (2017). Analisa Bentuk Variasi Propulison Module Pada Sistem Propulsi Azipod (Azimuthing Podded Drive) Berbasis Computational Fluid Dynamic (CFD). Jurnal Teknik Perkapalan, 5(1), 195. http://ejournal-s1.undip.ac.id/index.php/naval</w:t>
      </w:r>
    </w:p>
    <w:p w14:paraId="3DAE1942" w14:textId="7144E8B5" w:rsidR="00191562" w:rsidRPr="00C42EB9" w:rsidRDefault="00191562"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Pramono, S., &amp; Pangidoanta, A. T. (2021). Analisa Perhitungan Daya Mesin Kapal Menggunakan Metode Guldhamer-Harvald. Jurnal Sains Dan Teknologi Maritim, 21(2), 107. https://doi.org/10.33556/jstm.v21i2.273</w:t>
      </w:r>
    </w:p>
    <w:p w14:paraId="76DED2EA" w14:textId="5875E3B9"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Pursetyo, K. T., Tjahjaningsih, W., &amp; Pramono, H. (2015). Comparative Morphology of Blood Cockles in Kenjeran and Sedati. </w:t>
      </w:r>
      <w:r w:rsidRPr="00C42EB9">
        <w:rPr>
          <w:rFonts w:cs="Arial"/>
          <w:i/>
          <w:iCs/>
          <w:noProof/>
          <w:szCs w:val="24"/>
        </w:rPr>
        <w:t>Jurnal Ilmiah Perikanan Dan Kelautan</w:t>
      </w:r>
      <w:r w:rsidRPr="00C42EB9">
        <w:rPr>
          <w:rFonts w:cs="Arial"/>
          <w:noProof/>
          <w:szCs w:val="24"/>
        </w:rPr>
        <w:t xml:space="preserve">, </w:t>
      </w:r>
      <w:r w:rsidRPr="00C42EB9">
        <w:rPr>
          <w:rFonts w:cs="Arial"/>
          <w:i/>
          <w:iCs/>
          <w:noProof/>
          <w:szCs w:val="24"/>
        </w:rPr>
        <w:t>7</w:t>
      </w:r>
      <w:r w:rsidRPr="00C42EB9">
        <w:rPr>
          <w:rFonts w:cs="Arial"/>
          <w:noProof/>
          <w:szCs w:val="24"/>
        </w:rPr>
        <w:t>(1), 31–33.</w:t>
      </w:r>
    </w:p>
    <w:p w14:paraId="1E681799" w14:textId="33C6843F" w:rsidR="00094708" w:rsidRPr="00C42EB9" w:rsidRDefault="00094708" w:rsidP="00094708">
      <w:pPr>
        <w:ind w:left="426" w:hanging="426"/>
        <w:rPr>
          <w:rFonts w:cs="Arial"/>
          <w:noProof/>
          <w:szCs w:val="24"/>
        </w:rPr>
      </w:pPr>
      <w:bookmarkStart w:id="232" w:name="_Hlk127093846"/>
      <w:bookmarkEnd w:id="231"/>
      <w:r w:rsidRPr="00C42EB9">
        <w:rPr>
          <w:rFonts w:cs="Arial"/>
          <w:noProof/>
          <w:szCs w:val="24"/>
        </w:rPr>
        <w:t>Putra, Y. N., Manik, P., &amp; Iqbal, M. (2017). Analisa Pengaruh Variasi Penambahan Fin pada Centerbulb terhadap Hambatan Kapal Katamaran MV. Laganbar menggunakan Metode Computational Fluid Dynamic (CFD). Jurnal Teknik Perkapalan, 5(3), 566. http://ejournal3.undip.ac.id/index.php/naval</w:t>
      </w:r>
    </w:p>
    <w:p w14:paraId="5D4E5537" w14:textId="3F2F8E04"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Putranto, G. N. D., Zid, M., &amp; Miarsyah, M. (2019). Maritime Limit Conflict, Illegal Fishing and Enformance of Effort in Natuna Sea Region between Indonesia and China. </w:t>
      </w:r>
      <w:r w:rsidRPr="00C42EB9">
        <w:rPr>
          <w:rFonts w:cs="Arial"/>
          <w:i/>
          <w:iCs/>
          <w:noProof/>
          <w:szCs w:val="24"/>
        </w:rPr>
        <w:t>Jurnal Perikanan Dan Kelautan</w:t>
      </w:r>
      <w:r w:rsidRPr="00C42EB9">
        <w:rPr>
          <w:rFonts w:cs="Arial"/>
          <w:noProof/>
          <w:szCs w:val="24"/>
        </w:rPr>
        <w:t xml:space="preserve">, </w:t>
      </w:r>
      <w:r w:rsidRPr="00C42EB9">
        <w:rPr>
          <w:rFonts w:cs="Arial"/>
          <w:i/>
          <w:iCs/>
          <w:noProof/>
          <w:szCs w:val="24"/>
        </w:rPr>
        <w:t>9</w:t>
      </w:r>
      <w:r w:rsidRPr="00C42EB9">
        <w:rPr>
          <w:rFonts w:cs="Arial"/>
          <w:noProof/>
          <w:szCs w:val="24"/>
        </w:rPr>
        <w:t>(2), 185. https://doi.org/10.33512/jpk.v9i2.7243</w:t>
      </w:r>
    </w:p>
    <w:bookmarkEnd w:id="232"/>
    <w:p w14:paraId="212802B6"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Putri, M. N. (2020). Penegakan Hukum Atas Penangkapan Ikan Secara Ilegal Yang Melibatkan Negara Lain. </w:t>
      </w:r>
      <w:r w:rsidRPr="00C42EB9">
        <w:rPr>
          <w:rFonts w:cs="Arial"/>
          <w:i/>
          <w:iCs/>
          <w:noProof/>
          <w:szCs w:val="24"/>
        </w:rPr>
        <w:t>Logika : Journal of Multidisciplinary Studies</w:t>
      </w:r>
      <w:r w:rsidRPr="00C42EB9">
        <w:rPr>
          <w:rFonts w:cs="Arial"/>
          <w:noProof/>
          <w:szCs w:val="24"/>
        </w:rPr>
        <w:t xml:space="preserve">, </w:t>
      </w:r>
      <w:r w:rsidRPr="00C42EB9">
        <w:rPr>
          <w:rFonts w:cs="Arial"/>
          <w:i/>
          <w:iCs/>
          <w:noProof/>
          <w:szCs w:val="24"/>
        </w:rPr>
        <w:t>11</w:t>
      </w:r>
      <w:r w:rsidRPr="00C42EB9">
        <w:rPr>
          <w:rFonts w:cs="Arial"/>
          <w:noProof/>
          <w:szCs w:val="24"/>
        </w:rPr>
        <w:t>(01), 1. https://doi.org/10.25134/logika.v11i01.2418</w:t>
      </w:r>
    </w:p>
    <w:p w14:paraId="16FCD0E5"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Ramli, R. P., Lumumba, P., &amp; Burhanuddin. (2021). Sengketa Republik Indonesia – Republik Rakyat Tiongkok di Perairan Natuna. </w:t>
      </w:r>
      <w:r w:rsidRPr="00C42EB9">
        <w:rPr>
          <w:rFonts w:cs="Arial"/>
          <w:i/>
          <w:iCs/>
          <w:noProof/>
          <w:szCs w:val="24"/>
        </w:rPr>
        <w:t>Hasanuddin Journal of International Affairs</w:t>
      </w:r>
      <w:r w:rsidRPr="00C42EB9">
        <w:rPr>
          <w:rFonts w:cs="Arial"/>
          <w:noProof/>
          <w:szCs w:val="24"/>
        </w:rPr>
        <w:t xml:space="preserve">, </w:t>
      </w:r>
      <w:r w:rsidRPr="00C42EB9">
        <w:rPr>
          <w:rFonts w:cs="Arial"/>
          <w:i/>
          <w:iCs/>
          <w:noProof/>
          <w:szCs w:val="24"/>
        </w:rPr>
        <w:t>1</w:t>
      </w:r>
      <w:r w:rsidRPr="00C42EB9">
        <w:rPr>
          <w:rFonts w:cs="Arial"/>
          <w:noProof/>
          <w:szCs w:val="24"/>
        </w:rPr>
        <w:t>(1), 20–35.</w:t>
      </w:r>
    </w:p>
    <w:p w14:paraId="74ADC255" w14:textId="04918564" w:rsidR="00F34C0C" w:rsidRDefault="00F34C0C" w:rsidP="00F34C0C">
      <w:pPr>
        <w:ind w:left="426" w:hanging="426"/>
        <w:rPr>
          <w:rFonts w:cs="Arial"/>
          <w:noProof/>
          <w:szCs w:val="24"/>
        </w:rPr>
      </w:pPr>
      <w:bookmarkStart w:id="233" w:name="_Hlk127094185"/>
      <w:r w:rsidRPr="00C42EB9">
        <w:rPr>
          <w:rFonts w:cs="Arial"/>
          <w:noProof/>
          <w:szCs w:val="24"/>
        </w:rPr>
        <w:t>Rahayu, K. I., Mangku, D. G. S., &amp; Yuliartini, N. P. R. (2019). Pertanggungjawaban Pidana Terhadap Pelaku Penangkapan Ikan Secara Ilegal (Illegal Fishing) Ditinjau Dari Undang-Undang No 45 Tahun 2009 Tentang Perikanan. Jurnal Komunitas Yustisia Universitas Pendidikan Ganesha, 2(1), 145–155. https://kkp.go.id/</w:t>
      </w:r>
      <w:r w:rsidR="00C86B76" w:rsidRPr="00C42EB9">
        <w:rPr>
          <w:rFonts w:cs="Arial"/>
          <w:noProof/>
          <w:szCs w:val="24"/>
          <w:lang w:val="id-ID"/>
        </w:rPr>
        <w:t xml:space="preserve"> </w:t>
      </w:r>
      <w:r w:rsidRPr="00C42EB9">
        <w:rPr>
          <w:rFonts w:cs="Arial"/>
          <w:noProof/>
          <w:szCs w:val="24"/>
        </w:rPr>
        <w:t>artikel/</w:t>
      </w:r>
      <w:r w:rsidR="00C86B76" w:rsidRPr="00C42EB9">
        <w:rPr>
          <w:rFonts w:cs="Arial"/>
          <w:noProof/>
          <w:szCs w:val="24"/>
          <w:lang w:val="id-ID"/>
        </w:rPr>
        <w:t xml:space="preserve"> </w:t>
      </w:r>
      <w:r w:rsidRPr="00C42EB9">
        <w:rPr>
          <w:rFonts w:cs="Arial"/>
          <w:noProof/>
          <w:szCs w:val="24"/>
        </w:rPr>
        <w:t>1661-rakornas-</w:t>
      </w:r>
    </w:p>
    <w:p w14:paraId="5DB6FF61" w14:textId="7409619F" w:rsidR="00367E5A" w:rsidRPr="00C42EB9" w:rsidRDefault="00367E5A" w:rsidP="00F34C0C">
      <w:pPr>
        <w:ind w:left="426" w:hanging="426"/>
        <w:rPr>
          <w:rFonts w:cs="Arial"/>
          <w:noProof/>
          <w:szCs w:val="24"/>
        </w:rPr>
      </w:pPr>
      <w:r w:rsidRPr="00367E5A">
        <w:rPr>
          <w:rFonts w:cs="Arial"/>
          <w:noProof/>
          <w:szCs w:val="24"/>
        </w:rPr>
        <w:t>Rejeki, H. A., &amp; Varian, F. A. (2021). Analisis dampak fenomena Borneo Vortex terhadap ketinggian gelombang laut di Laut Natuna Analysis. 4(2), 396–407.</w:t>
      </w:r>
    </w:p>
    <w:p w14:paraId="7BE68D52" w14:textId="4AECACCB"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Sanjaya, O., Muliadi, M., &amp; Apriansyah, A. (2019). Karakteristik Gelombang Laut di Perairan Laut Natuna Menggunakan Data Satelit Altimetri. </w:t>
      </w:r>
      <w:r w:rsidRPr="00C42EB9">
        <w:rPr>
          <w:rFonts w:cs="Arial"/>
          <w:i/>
          <w:iCs/>
          <w:noProof/>
          <w:szCs w:val="24"/>
        </w:rPr>
        <w:t>Prisma Fisika</w:t>
      </w:r>
      <w:r w:rsidRPr="00C42EB9">
        <w:rPr>
          <w:rFonts w:cs="Arial"/>
          <w:noProof/>
          <w:szCs w:val="24"/>
        </w:rPr>
        <w:t xml:space="preserve">, </w:t>
      </w:r>
      <w:r w:rsidRPr="00C42EB9">
        <w:rPr>
          <w:rFonts w:cs="Arial"/>
          <w:i/>
          <w:iCs/>
          <w:noProof/>
          <w:szCs w:val="24"/>
        </w:rPr>
        <w:t>7</w:t>
      </w:r>
      <w:r w:rsidRPr="00C42EB9">
        <w:rPr>
          <w:rFonts w:cs="Arial"/>
          <w:noProof/>
          <w:szCs w:val="24"/>
        </w:rPr>
        <w:t>(2), 119–126. https://doi.org/10.26418/pf.v7i2.34261</w:t>
      </w:r>
    </w:p>
    <w:bookmarkEnd w:id="233"/>
    <w:p w14:paraId="56C88277"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Santoso, B. (2017). Optimasi Panjang Cadik Kapal Nelayan 3 Gt. </w:t>
      </w:r>
      <w:r w:rsidRPr="00C42EB9">
        <w:rPr>
          <w:rFonts w:cs="Arial"/>
          <w:i/>
          <w:iCs/>
          <w:noProof/>
          <w:szCs w:val="24"/>
        </w:rPr>
        <w:t>Jurnal IPTEK</w:t>
      </w:r>
      <w:r w:rsidRPr="00C42EB9">
        <w:rPr>
          <w:rFonts w:cs="Arial"/>
          <w:noProof/>
          <w:szCs w:val="24"/>
        </w:rPr>
        <w:t xml:space="preserve">, </w:t>
      </w:r>
      <w:r w:rsidRPr="00C42EB9">
        <w:rPr>
          <w:rFonts w:cs="Arial"/>
          <w:i/>
          <w:iCs/>
          <w:noProof/>
          <w:szCs w:val="24"/>
        </w:rPr>
        <w:t>21</w:t>
      </w:r>
      <w:r w:rsidRPr="00C42EB9">
        <w:rPr>
          <w:rFonts w:cs="Arial"/>
          <w:noProof/>
          <w:szCs w:val="24"/>
        </w:rPr>
        <w:t>(1), 11. https://doi.org/10.31284/j.iptek.2017.v21i1.45</w:t>
      </w:r>
    </w:p>
    <w:p w14:paraId="6541FCD9"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34" w:name="_Hlk127094033"/>
      <w:r w:rsidRPr="00C42EB9">
        <w:rPr>
          <w:rFonts w:cs="Arial"/>
          <w:noProof/>
          <w:szCs w:val="24"/>
        </w:rPr>
        <w:lastRenderedPageBreak/>
        <w:t xml:space="preserve">Santoso, B., Abdurrahman, N., &amp; Sarwoko. (2016). Analisis Teknis Stabilitas Kapal LCT 200 GT. </w:t>
      </w:r>
      <w:r w:rsidRPr="00C42EB9">
        <w:rPr>
          <w:rFonts w:cs="Arial"/>
          <w:i/>
          <w:iCs/>
          <w:noProof/>
          <w:szCs w:val="24"/>
        </w:rPr>
        <w:t>Jurnal Rekayasa Mesin, Politeknik Negeri Semarang</w:t>
      </w:r>
      <w:r w:rsidRPr="00C42EB9">
        <w:rPr>
          <w:rFonts w:cs="Arial"/>
          <w:noProof/>
          <w:szCs w:val="24"/>
        </w:rPr>
        <w:t xml:space="preserve">, </w:t>
      </w:r>
      <w:r w:rsidRPr="00C42EB9">
        <w:rPr>
          <w:rFonts w:cs="Arial"/>
          <w:i/>
          <w:iCs/>
          <w:noProof/>
          <w:szCs w:val="24"/>
        </w:rPr>
        <w:t>11</w:t>
      </w:r>
      <w:r w:rsidRPr="00C42EB9">
        <w:rPr>
          <w:rFonts w:cs="Arial"/>
          <w:noProof/>
          <w:szCs w:val="24"/>
        </w:rPr>
        <w:t>(1), 26–31.</w:t>
      </w:r>
      <w:bookmarkEnd w:id="234"/>
    </w:p>
    <w:p w14:paraId="771354E2" w14:textId="460B104F" w:rsidR="0069180A" w:rsidRPr="00C42EB9" w:rsidRDefault="0069180A" w:rsidP="0069180A">
      <w:pPr>
        <w:ind w:left="426" w:hanging="426"/>
        <w:rPr>
          <w:rFonts w:cs="Arial"/>
          <w:noProof/>
          <w:szCs w:val="24"/>
        </w:rPr>
      </w:pPr>
      <w:bookmarkStart w:id="235" w:name="_Hlk127093973"/>
      <w:r w:rsidRPr="00C42EB9">
        <w:rPr>
          <w:rFonts w:cs="Arial"/>
          <w:noProof/>
          <w:szCs w:val="24"/>
        </w:rPr>
        <w:t>Saputra, A., Budiarto, U., &amp; Rindo, G. (2019). Analisa Pengaruh Bilge Keel Tipe Bulb Terhadap V Dan U Pada Kapal Patroli Dengan Menggunakan Metode Computational Fluid Dynamic (CFD). Jurnal Teknik Perkapalan, 7(1`), 20–28.</w:t>
      </w:r>
    </w:p>
    <w:p w14:paraId="2F8E0712" w14:textId="499B2651"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Sari, M. S., &amp; Zefri, M. (2019). Pengaruh Akuntabilitas, Pengetahuan, dan Pengalaman Pegawai Negeri Sipil Beserta Kelompok Masyarakat (Pokmas) Terhadap Kualitas Pengelolaan Dana Kelurahan Di Lingkungan Kecamatan Langkapura. </w:t>
      </w:r>
      <w:r w:rsidRPr="00C42EB9">
        <w:rPr>
          <w:rFonts w:cs="Arial"/>
          <w:i/>
          <w:iCs/>
          <w:noProof/>
          <w:szCs w:val="24"/>
        </w:rPr>
        <w:t>Jurnal Ekonomi</w:t>
      </w:r>
      <w:r w:rsidRPr="00C42EB9">
        <w:rPr>
          <w:rFonts w:cs="Arial"/>
          <w:noProof/>
          <w:szCs w:val="24"/>
        </w:rPr>
        <w:t xml:space="preserve">, </w:t>
      </w:r>
      <w:r w:rsidRPr="00C42EB9">
        <w:rPr>
          <w:rFonts w:cs="Arial"/>
          <w:i/>
          <w:iCs/>
          <w:noProof/>
          <w:szCs w:val="24"/>
        </w:rPr>
        <w:t>21</w:t>
      </w:r>
      <w:r w:rsidRPr="00C42EB9">
        <w:rPr>
          <w:rFonts w:cs="Arial"/>
          <w:noProof/>
          <w:szCs w:val="24"/>
        </w:rPr>
        <w:t>(3), 308–315. https://ejournal.borobudur.ac.id/</w:t>
      </w:r>
      <w:r w:rsidR="00C86B76" w:rsidRPr="00C42EB9">
        <w:rPr>
          <w:rFonts w:cs="Arial"/>
          <w:noProof/>
          <w:szCs w:val="24"/>
          <w:lang w:val="id-ID"/>
        </w:rPr>
        <w:t xml:space="preserve"> </w:t>
      </w:r>
      <w:r w:rsidRPr="00C42EB9">
        <w:rPr>
          <w:rFonts w:cs="Arial"/>
          <w:noProof/>
          <w:szCs w:val="24"/>
        </w:rPr>
        <w:t>index.php/1/article/</w:t>
      </w:r>
      <w:r w:rsidR="00C86B76" w:rsidRPr="00C42EB9">
        <w:rPr>
          <w:rFonts w:cs="Arial"/>
          <w:noProof/>
          <w:szCs w:val="24"/>
          <w:lang w:val="id-ID"/>
        </w:rPr>
        <w:t xml:space="preserve"> </w:t>
      </w:r>
      <w:r w:rsidRPr="00C42EB9">
        <w:rPr>
          <w:rFonts w:cs="Arial"/>
          <w:noProof/>
          <w:szCs w:val="24"/>
        </w:rPr>
        <w:t>view/608/583</w:t>
      </w:r>
    </w:p>
    <w:bookmarkEnd w:id="235"/>
    <w:p w14:paraId="69B6D227" w14:textId="5865183D" w:rsidR="00C86B76" w:rsidRPr="00C42EB9" w:rsidRDefault="00C86B76" w:rsidP="00C86B76">
      <w:pPr>
        <w:ind w:left="426" w:hanging="426"/>
        <w:rPr>
          <w:rFonts w:cs="Arial"/>
          <w:noProof/>
          <w:szCs w:val="24"/>
        </w:rPr>
      </w:pPr>
      <w:r w:rsidRPr="00C42EB9">
        <w:rPr>
          <w:rFonts w:cs="Arial"/>
          <w:noProof/>
          <w:szCs w:val="24"/>
        </w:rPr>
        <w:t>Sijabat, Z. B., Hadi, E. S., &amp; Rindo, G. (2018). Pengaruh Sudut Masuk Pada Kapal Perintis 750 Dwt Terhadap Resistance Kapal Dengan Penambahan Anti-Slamming Bulbous Bow Tipe Delta (Δ – Type). Jurnal Teknik Perkapalan, 6(1), 28. http://ejournal3.undip.ac.id/index.php/naval</w:t>
      </w:r>
    </w:p>
    <w:p w14:paraId="76B20924" w14:textId="446B76BC"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Setiawan, B. (2020). Nasionalisme Masyarakat Natuna. </w:t>
      </w:r>
      <w:r w:rsidRPr="00C42EB9">
        <w:rPr>
          <w:rFonts w:cs="Arial"/>
          <w:i/>
          <w:iCs/>
          <w:noProof/>
          <w:szCs w:val="24"/>
        </w:rPr>
        <w:t>Jurnal Masyarakat Dan Nusantara</w:t>
      </w:r>
      <w:r w:rsidRPr="00C42EB9">
        <w:rPr>
          <w:rFonts w:cs="Arial"/>
          <w:noProof/>
          <w:szCs w:val="24"/>
        </w:rPr>
        <w:t xml:space="preserve">, </w:t>
      </w:r>
      <w:r w:rsidRPr="00C42EB9">
        <w:rPr>
          <w:rFonts w:cs="Arial"/>
          <w:i/>
          <w:iCs/>
          <w:noProof/>
          <w:szCs w:val="24"/>
        </w:rPr>
        <w:t>22</w:t>
      </w:r>
      <w:r w:rsidRPr="00C42EB9">
        <w:rPr>
          <w:rFonts w:cs="Arial"/>
          <w:noProof/>
          <w:szCs w:val="24"/>
        </w:rPr>
        <w:t>(1), 1–115. https://jmb.lipi.go.id/jmb/article/view/941</w:t>
      </w:r>
    </w:p>
    <w:p w14:paraId="27158E7C"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Soemarmi, A., Indarti, E., Pujiyono, P., Azhar, M., &amp; Wijayanto, D. (2020). Teknologi Vessel Monitoring System (Vms) Sebagai Strategi Perlindungan Dan Pembangunan Industri Perikanan Di Indonesia. </w:t>
      </w:r>
      <w:r w:rsidRPr="00C42EB9">
        <w:rPr>
          <w:rFonts w:cs="Arial"/>
          <w:i/>
          <w:iCs/>
          <w:noProof/>
          <w:szCs w:val="24"/>
        </w:rPr>
        <w:t>Masalah-Masalah Hukum</w:t>
      </w:r>
      <w:r w:rsidRPr="00C42EB9">
        <w:rPr>
          <w:rFonts w:cs="Arial"/>
          <w:noProof/>
          <w:szCs w:val="24"/>
        </w:rPr>
        <w:t xml:space="preserve">, </w:t>
      </w:r>
      <w:r w:rsidRPr="00C42EB9">
        <w:rPr>
          <w:rFonts w:cs="Arial"/>
          <w:i/>
          <w:iCs/>
          <w:noProof/>
          <w:szCs w:val="24"/>
        </w:rPr>
        <w:t>49</w:t>
      </w:r>
      <w:r w:rsidRPr="00C42EB9">
        <w:rPr>
          <w:rFonts w:cs="Arial"/>
          <w:noProof/>
          <w:szCs w:val="24"/>
        </w:rPr>
        <w:t>(3), 303–313. https://doi.org/10.14710/mmh.49.3.2020.303-313</w:t>
      </w:r>
    </w:p>
    <w:p w14:paraId="261929A9" w14:textId="502E18F1" w:rsidR="00367E5A" w:rsidRDefault="00367E5A" w:rsidP="0098130A">
      <w:pPr>
        <w:widowControl w:val="0"/>
        <w:autoSpaceDE w:val="0"/>
        <w:autoSpaceDN w:val="0"/>
        <w:adjustRightInd w:val="0"/>
        <w:spacing w:line="240" w:lineRule="auto"/>
        <w:ind w:left="480" w:hanging="480"/>
        <w:rPr>
          <w:rFonts w:cs="Arial"/>
          <w:noProof/>
          <w:szCs w:val="24"/>
        </w:rPr>
      </w:pPr>
      <w:r w:rsidRPr="00367E5A">
        <w:rPr>
          <w:rFonts w:cs="Arial"/>
          <w:noProof/>
          <w:szCs w:val="24"/>
        </w:rPr>
        <w:t>Symposium, S. A., &amp; Stoddard, L. T. C. K. P. (2005). The Soldier : America ’ s Most Deployed Combat System PM Crew Served Weapons Overview National Defense Industrial Association. May.</w:t>
      </w:r>
    </w:p>
    <w:p w14:paraId="6371FACC" w14:textId="76DD6283" w:rsidR="00B76877" w:rsidRPr="00C42EB9" w:rsidRDefault="00B76877"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Thamrin, S., Manawan, M. TE, &amp; Syarifuddin. (2020). Redesain Lambung Kapal Tni Al Jenis Patroli Cepat 40 Meter Bahan Aluminium Menggunakan Computational Fluid Dynamic (Cfd) Redesign Bare Hull the Indonesian Navy’S Ship Type Fast Patrol Craft 40 Meters Material Aluminium Alloy Using Computational Fluid Dynamic (Cfd). Jurnal Pertahanan &amp; Bela Negara, 3(2), 127–145. https://www.kemhan.go.id/</w:t>
      </w:r>
      <w:r w:rsidR="00094708" w:rsidRPr="00C42EB9">
        <w:rPr>
          <w:rFonts w:cs="Arial"/>
          <w:noProof/>
          <w:szCs w:val="24"/>
          <w:lang w:val="id-ID"/>
        </w:rPr>
        <w:t xml:space="preserve"> </w:t>
      </w:r>
      <w:r w:rsidRPr="00C42EB9">
        <w:rPr>
          <w:rFonts w:cs="Arial"/>
          <w:noProof/>
          <w:szCs w:val="24"/>
        </w:rPr>
        <w:t>ppid/wpcontent/</w:t>
      </w:r>
    </w:p>
    <w:p w14:paraId="0107EDD0" w14:textId="27F4551D"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Toruan, G. T. L. (2020). Peran Strategis Indonesia dalam Penyelesaian Konflik Laut China Selatan dalam Perspektif Stabilitas Keamanan Regional ( Indonesia ’ s Strategic Role in Resolving the South China Sea Conflict in the Perspective of Regional Security Stability ) Pendahuluan. </w:t>
      </w:r>
      <w:r w:rsidRPr="00C42EB9">
        <w:rPr>
          <w:rFonts w:cs="Arial"/>
          <w:i/>
          <w:iCs/>
          <w:noProof/>
          <w:szCs w:val="24"/>
        </w:rPr>
        <w:t>Jurnal Keamanan Nasional Volume</w:t>
      </w:r>
      <w:r w:rsidRPr="00C42EB9">
        <w:rPr>
          <w:rFonts w:cs="Arial"/>
          <w:noProof/>
          <w:szCs w:val="24"/>
        </w:rPr>
        <w:t xml:space="preserve">, </w:t>
      </w:r>
      <w:r w:rsidRPr="00C42EB9">
        <w:rPr>
          <w:rFonts w:cs="Arial"/>
          <w:i/>
          <w:iCs/>
          <w:noProof/>
          <w:szCs w:val="24"/>
        </w:rPr>
        <w:t>VI</w:t>
      </w:r>
      <w:r w:rsidRPr="00C42EB9">
        <w:rPr>
          <w:rFonts w:cs="Arial"/>
          <w:noProof/>
          <w:szCs w:val="24"/>
        </w:rPr>
        <w:t>(1), 111–129.</w:t>
      </w:r>
    </w:p>
    <w:p w14:paraId="283AF1F9"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Utomo, B. (2012). The Effect of the Main Size of the Ship on the Displacement of the Ship (In bahasa Indonesia). </w:t>
      </w:r>
      <w:r w:rsidRPr="00C42EB9">
        <w:rPr>
          <w:rFonts w:cs="Arial"/>
          <w:i/>
          <w:iCs/>
          <w:noProof/>
          <w:szCs w:val="24"/>
        </w:rPr>
        <w:t>Teknik</w:t>
      </w:r>
      <w:r w:rsidRPr="00C42EB9">
        <w:rPr>
          <w:rFonts w:cs="Arial"/>
          <w:noProof/>
          <w:szCs w:val="24"/>
        </w:rPr>
        <w:t xml:space="preserve">, </w:t>
      </w:r>
      <w:r w:rsidRPr="00C42EB9">
        <w:rPr>
          <w:rFonts w:cs="Arial"/>
          <w:i/>
          <w:iCs/>
          <w:noProof/>
          <w:szCs w:val="24"/>
        </w:rPr>
        <w:t>31</w:t>
      </w:r>
      <w:r w:rsidRPr="00C42EB9">
        <w:rPr>
          <w:rFonts w:cs="Arial"/>
          <w:noProof/>
          <w:szCs w:val="24"/>
        </w:rPr>
        <w:t>(1), 84–89.</w:t>
      </w:r>
    </w:p>
    <w:p w14:paraId="773C972F" w14:textId="670EB5D1" w:rsidR="00C009B1" w:rsidRPr="00C42EB9" w:rsidRDefault="00C009B1" w:rsidP="00C009B1">
      <w:pPr>
        <w:ind w:left="567" w:hanging="567"/>
        <w:rPr>
          <w:rFonts w:cs="Arial"/>
          <w:noProof/>
          <w:szCs w:val="24"/>
        </w:rPr>
      </w:pPr>
      <w:r w:rsidRPr="00C42EB9">
        <w:rPr>
          <w:rFonts w:cs="Arial"/>
          <w:noProof/>
          <w:szCs w:val="24"/>
        </w:rPr>
        <w:t>Venzias, C. A., Aritonang, S., &amp; Manik, P. (2014). Perancangan Kapal Wisata Kapasitas 30 Penumpang Sebagai Penunjang Pariwisata Di Kepulauan Seribu. Jurnal Teknik Perkapalan, 2(3), 1–8.</w:t>
      </w:r>
    </w:p>
    <w:p w14:paraId="43BD2E4A" w14:textId="364F57BF" w:rsidR="00EA0926" w:rsidRPr="00C42EB9" w:rsidRDefault="00EA0926" w:rsidP="00EA0926">
      <w:pPr>
        <w:ind w:left="567" w:hanging="567"/>
        <w:rPr>
          <w:rFonts w:cs="Arial"/>
          <w:noProof/>
          <w:szCs w:val="24"/>
        </w:rPr>
      </w:pPr>
      <w:bookmarkStart w:id="236" w:name="_Hlk127197538"/>
      <w:r w:rsidRPr="00C42EB9">
        <w:rPr>
          <w:rFonts w:cs="Arial"/>
          <w:noProof/>
          <w:szCs w:val="24"/>
        </w:rPr>
        <w:t>Wahab, A. A., Aminah, S., &amp; Baturante, E. R. (2022). SIMULASI STABILITAS KAPAL PURSE SEINE PADA BEBERAPA KONDISIGELOMBANG MENGGUNAKAN MAXSURF V8i. 7(April), 20–25</w:t>
      </w:r>
      <w:bookmarkEnd w:id="236"/>
      <w:r w:rsidRPr="00C42EB9">
        <w:rPr>
          <w:rFonts w:cs="Arial"/>
          <w:noProof/>
          <w:szCs w:val="24"/>
        </w:rPr>
        <w:t>.</w:t>
      </w:r>
    </w:p>
    <w:p w14:paraId="786193C7" w14:textId="66AADBBF"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Wahab, A. A., Farhum, S. A., Amir, F., &amp; Athirah, A. (2018). Stabilitas kapal pancing tonda di Kabupaten Sinjai. </w:t>
      </w:r>
      <w:r w:rsidRPr="00C42EB9">
        <w:rPr>
          <w:rFonts w:cs="Arial"/>
          <w:i/>
          <w:iCs/>
          <w:noProof/>
          <w:szCs w:val="24"/>
        </w:rPr>
        <w:t>Fish Scientiae</w:t>
      </w:r>
      <w:r w:rsidRPr="00C42EB9">
        <w:rPr>
          <w:rFonts w:cs="Arial"/>
          <w:noProof/>
          <w:szCs w:val="24"/>
        </w:rPr>
        <w:t xml:space="preserve">, </w:t>
      </w:r>
      <w:r w:rsidRPr="00C42EB9">
        <w:rPr>
          <w:rFonts w:cs="Arial"/>
          <w:i/>
          <w:iCs/>
          <w:noProof/>
          <w:szCs w:val="24"/>
        </w:rPr>
        <w:t>8</w:t>
      </w:r>
      <w:r w:rsidRPr="00C42EB9">
        <w:rPr>
          <w:rFonts w:cs="Arial"/>
          <w:noProof/>
          <w:szCs w:val="24"/>
        </w:rPr>
        <w:t>(2), 77–87.</w:t>
      </w:r>
    </w:p>
    <w:p w14:paraId="2F3BD754" w14:textId="0D973EC2" w:rsidR="00EA0926" w:rsidRPr="00C42EB9" w:rsidRDefault="00EA0926" w:rsidP="00EA0926">
      <w:pPr>
        <w:ind w:left="426" w:hanging="426"/>
        <w:rPr>
          <w:rFonts w:cs="Arial"/>
          <w:noProof/>
          <w:szCs w:val="24"/>
        </w:rPr>
      </w:pPr>
      <w:bookmarkStart w:id="237" w:name="_Hlk127197549"/>
      <w:bookmarkStart w:id="238" w:name="_Hlk127094436"/>
      <w:r w:rsidRPr="00C42EB9">
        <w:rPr>
          <w:rFonts w:cs="Arial"/>
          <w:noProof/>
          <w:szCs w:val="24"/>
        </w:rPr>
        <w:t>Wahab, A. A., Farhum, S. A., &amp; Amir, F. (2017). Rolling Kapal Pancing Tonda Di Kabupaten Sinjai Rolling Of Trolling Liner On Sinjai Regency. Fish Scientiae, 7(2), 159–167.</w:t>
      </w:r>
    </w:p>
    <w:bookmarkEnd w:id="237"/>
    <w:p w14:paraId="526F3915" w14:textId="461BB000"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Wahab, R. A. (2015). Penggunaan Alat dan Perangkat Telekomunikasi dalam Sistem Navigasi dan Komunikasi Aktivitas Perikanan di Pelabuhan Perikanan Bitung. </w:t>
      </w:r>
      <w:r w:rsidRPr="00C42EB9">
        <w:rPr>
          <w:rFonts w:cs="Arial"/>
          <w:i/>
          <w:iCs/>
          <w:noProof/>
          <w:szCs w:val="24"/>
        </w:rPr>
        <w:lastRenderedPageBreak/>
        <w:t>Buletin Pos Dan Telekomunikasi</w:t>
      </w:r>
      <w:r w:rsidRPr="00C42EB9">
        <w:rPr>
          <w:rFonts w:cs="Arial"/>
          <w:noProof/>
          <w:szCs w:val="24"/>
        </w:rPr>
        <w:t xml:space="preserve">, </w:t>
      </w:r>
      <w:r w:rsidRPr="00C42EB9">
        <w:rPr>
          <w:rFonts w:cs="Arial"/>
          <w:i/>
          <w:iCs/>
          <w:noProof/>
          <w:szCs w:val="24"/>
        </w:rPr>
        <w:t>12</w:t>
      </w:r>
      <w:r w:rsidRPr="00C42EB9">
        <w:rPr>
          <w:rFonts w:cs="Arial"/>
          <w:noProof/>
          <w:szCs w:val="24"/>
        </w:rPr>
        <w:t>(4), 279. https://doi.org/10.17933/</w:t>
      </w:r>
      <w:r w:rsidR="00094708" w:rsidRPr="00C42EB9">
        <w:rPr>
          <w:rFonts w:cs="Arial"/>
          <w:noProof/>
          <w:szCs w:val="24"/>
          <w:lang w:val="id-ID"/>
        </w:rPr>
        <w:t xml:space="preserve"> </w:t>
      </w:r>
      <w:r w:rsidRPr="00C42EB9">
        <w:rPr>
          <w:rFonts w:cs="Arial"/>
          <w:noProof/>
          <w:szCs w:val="24"/>
        </w:rPr>
        <w:t>bpostel.2014.120404</w:t>
      </w:r>
    </w:p>
    <w:p w14:paraId="0FEDBF9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39" w:name="_Hlk127093936"/>
      <w:bookmarkEnd w:id="238"/>
      <w:r w:rsidRPr="00C42EB9">
        <w:rPr>
          <w:rFonts w:cs="Arial"/>
          <w:noProof/>
          <w:szCs w:val="24"/>
        </w:rPr>
        <w:t xml:space="preserve">Wijayanti, P. T., Sri Wahyuniarti, D. P., &amp; Fitriono, R. A. (2021). Tindak Pidana Illegal Fishing di Perairan Natuna Dalam Perspektif Krimininologi. </w:t>
      </w:r>
      <w:r w:rsidRPr="00C42EB9">
        <w:rPr>
          <w:rFonts w:cs="Arial"/>
          <w:i/>
          <w:iCs/>
          <w:noProof/>
          <w:szCs w:val="24"/>
        </w:rPr>
        <w:t>Aksiologi : Jurnal Pendidikan Dan Ilmu Sosial</w:t>
      </w:r>
      <w:r w:rsidRPr="00C42EB9">
        <w:rPr>
          <w:rFonts w:cs="Arial"/>
          <w:noProof/>
          <w:szCs w:val="24"/>
        </w:rPr>
        <w:t xml:space="preserve">, </w:t>
      </w:r>
      <w:r w:rsidRPr="00C42EB9">
        <w:rPr>
          <w:rFonts w:cs="Arial"/>
          <w:i/>
          <w:iCs/>
          <w:noProof/>
          <w:szCs w:val="24"/>
        </w:rPr>
        <w:t>2</w:t>
      </w:r>
      <w:r w:rsidRPr="00C42EB9">
        <w:rPr>
          <w:rFonts w:cs="Arial"/>
          <w:noProof/>
          <w:szCs w:val="24"/>
        </w:rPr>
        <w:t>(1), 16–23. https://doi.org/10.47134/aksiologi.v2i1.57</w:t>
      </w:r>
      <w:bookmarkEnd w:id="239"/>
    </w:p>
    <w:p w14:paraId="2EDA9E20"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40" w:name="_Hlk127093886"/>
      <w:r w:rsidRPr="00C42EB9">
        <w:rPr>
          <w:rFonts w:cs="Arial"/>
          <w:noProof/>
          <w:szCs w:val="24"/>
        </w:rPr>
        <w:t xml:space="preserve">Winarto, K. R. L. (2018). Respon Indonesia Menghadapi Ancaman China di Perairan Natuna. </w:t>
      </w:r>
      <w:r w:rsidRPr="00C42EB9">
        <w:rPr>
          <w:rFonts w:cs="Arial"/>
          <w:i/>
          <w:iCs/>
          <w:noProof/>
          <w:szCs w:val="24"/>
        </w:rPr>
        <w:t>Demokrasi &amp; Otonomi Daerah</w:t>
      </w:r>
      <w:r w:rsidRPr="00C42EB9">
        <w:rPr>
          <w:rFonts w:cs="Arial"/>
          <w:noProof/>
          <w:szCs w:val="24"/>
        </w:rPr>
        <w:t xml:space="preserve">, </w:t>
      </w:r>
      <w:r w:rsidRPr="00C42EB9">
        <w:rPr>
          <w:rFonts w:cs="Arial"/>
          <w:i/>
          <w:iCs/>
          <w:noProof/>
          <w:szCs w:val="24"/>
        </w:rPr>
        <w:t>16</w:t>
      </w:r>
      <w:r w:rsidRPr="00C42EB9">
        <w:rPr>
          <w:rFonts w:cs="Arial"/>
          <w:noProof/>
          <w:szCs w:val="24"/>
        </w:rPr>
        <w:t>(2), 109–114.</w:t>
      </w:r>
    </w:p>
    <w:p w14:paraId="13F10EEA" w14:textId="77777777" w:rsidR="0098130A" w:rsidRPr="00C42EB9" w:rsidRDefault="0098130A" w:rsidP="0098130A">
      <w:pPr>
        <w:widowControl w:val="0"/>
        <w:autoSpaceDE w:val="0"/>
        <w:autoSpaceDN w:val="0"/>
        <w:adjustRightInd w:val="0"/>
        <w:spacing w:line="240" w:lineRule="auto"/>
        <w:ind w:left="480" w:hanging="480"/>
        <w:rPr>
          <w:rFonts w:cs="Arial"/>
          <w:noProof/>
          <w:szCs w:val="24"/>
        </w:rPr>
      </w:pPr>
      <w:bookmarkStart w:id="241" w:name="_Hlk127091706"/>
      <w:bookmarkEnd w:id="240"/>
      <w:r w:rsidRPr="00C42EB9">
        <w:rPr>
          <w:rFonts w:cs="Arial"/>
          <w:noProof/>
          <w:szCs w:val="24"/>
        </w:rPr>
        <w:t xml:space="preserve">Yunitasari, D. (2020). Penegakan Hukum Di Wilayah Laut Indonesia Terhadap Kapal Asing Yang Melakukan Illegal Fishing Mengacu Pada Konvensi United Nations Convention on Law of the Sea 1982. </w:t>
      </w:r>
      <w:r w:rsidRPr="00C42EB9">
        <w:rPr>
          <w:rFonts w:cs="Arial"/>
          <w:i/>
          <w:iCs/>
          <w:noProof/>
          <w:szCs w:val="24"/>
        </w:rPr>
        <w:t>Jurnal Pendidikan Kewarganegaraan Undiksha</w:t>
      </w:r>
      <w:r w:rsidRPr="00C42EB9">
        <w:rPr>
          <w:rFonts w:cs="Arial"/>
          <w:noProof/>
          <w:szCs w:val="24"/>
        </w:rPr>
        <w:t xml:space="preserve">, </w:t>
      </w:r>
      <w:r w:rsidRPr="00C42EB9">
        <w:rPr>
          <w:rFonts w:cs="Arial"/>
          <w:i/>
          <w:iCs/>
          <w:noProof/>
          <w:szCs w:val="24"/>
        </w:rPr>
        <w:t>8</w:t>
      </w:r>
      <w:r w:rsidRPr="00C42EB9">
        <w:rPr>
          <w:rFonts w:cs="Arial"/>
          <w:noProof/>
          <w:szCs w:val="24"/>
        </w:rPr>
        <w:t>(1), 61–78.</w:t>
      </w:r>
    </w:p>
    <w:bookmarkEnd w:id="241"/>
    <w:p w14:paraId="21D5DFF5" w14:textId="4A3039A4" w:rsidR="0098130A" w:rsidRPr="00C42EB9" w:rsidRDefault="0098130A" w:rsidP="0098130A">
      <w:pPr>
        <w:widowControl w:val="0"/>
        <w:autoSpaceDE w:val="0"/>
        <w:autoSpaceDN w:val="0"/>
        <w:adjustRightInd w:val="0"/>
        <w:spacing w:line="240" w:lineRule="auto"/>
        <w:ind w:left="480" w:hanging="480"/>
        <w:rPr>
          <w:rFonts w:cs="Arial"/>
          <w:noProof/>
          <w:szCs w:val="24"/>
        </w:rPr>
      </w:pPr>
      <w:r w:rsidRPr="00C42EB9">
        <w:rPr>
          <w:rFonts w:cs="Arial"/>
          <w:noProof/>
          <w:szCs w:val="24"/>
        </w:rPr>
        <w:t xml:space="preserve">Zellatifanny, C. M., &amp; Mudjiyanto, B. (2018). The type of descriptive research in communication study. </w:t>
      </w:r>
      <w:r w:rsidRPr="00C42EB9">
        <w:rPr>
          <w:rFonts w:cs="Arial"/>
          <w:i/>
          <w:iCs/>
          <w:noProof/>
          <w:szCs w:val="24"/>
        </w:rPr>
        <w:t>Jurnal Diakom</w:t>
      </w:r>
      <w:r w:rsidRPr="00C42EB9">
        <w:rPr>
          <w:rFonts w:cs="Arial"/>
          <w:noProof/>
          <w:szCs w:val="24"/>
        </w:rPr>
        <w:t xml:space="preserve">, </w:t>
      </w:r>
      <w:r w:rsidRPr="00C42EB9">
        <w:rPr>
          <w:rFonts w:cs="Arial"/>
          <w:i/>
          <w:iCs/>
          <w:noProof/>
          <w:szCs w:val="24"/>
        </w:rPr>
        <w:t>1</w:t>
      </w:r>
      <w:r w:rsidRPr="00C42EB9">
        <w:rPr>
          <w:rFonts w:cs="Arial"/>
          <w:noProof/>
          <w:szCs w:val="24"/>
        </w:rPr>
        <w:t>(2), 83–90.</w:t>
      </w:r>
    </w:p>
    <w:p w14:paraId="24FD6F48" w14:textId="33AA5FDD" w:rsidR="0098130A" w:rsidRPr="00C42EB9" w:rsidRDefault="00812E41" w:rsidP="00EA0926">
      <w:pPr>
        <w:ind w:left="426" w:hanging="426"/>
        <w:rPr>
          <w:rFonts w:cs="Arial"/>
          <w:noProof/>
          <w:szCs w:val="24"/>
        </w:rPr>
      </w:pPr>
      <w:r w:rsidRPr="00C42EB9">
        <w:rPr>
          <w:rFonts w:cs="Arial"/>
          <w:noProof/>
          <w:szCs w:val="24"/>
        </w:rPr>
        <w:t>Zumar, V. V., &amp; Hasanudin, H. (2018). Desain Multipurpose Landing Craft Tank (LCT) Menggunakan Metode Optimisasi Global dan Lokal. Jurnal Teknik ITS, 7(1). https://doi.org/10.12962/j23373539.v7i1.29353</w:t>
      </w:r>
    </w:p>
    <w:p w14:paraId="03E891C3" w14:textId="3E2FAF69" w:rsidR="00BF2715" w:rsidRPr="00C42EB9" w:rsidRDefault="00E334A0" w:rsidP="00EA0926">
      <w:pPr>
        <w:widowControl w:val="0"/>
        <w:autoSpaceDE w:val="0"/>
        <w:autoSpaceDN w:val="0"/>
        <w:adjustRightInd w:val="0"/>
        <w:spacing w:line="240" w:lineRule="auto"/>
        <w:rPr>
          <w:rFonts w:cs="Arial"/>
          <w:lang w:val="id-ID"/>
        </w:rPr>
      </w:pPr>
      <w:r w:rsidRPr="00C42EB9">
        <w:rPr>
          <w:rFonts w:cs="Arial"/>
          <w:lang w:val="id-ID"/>
        </w:rPr>
        <w:fldChar w:fldCharType="end"/>
      </w:r>
    </w:p>
    <w:p w14:paraId="46692A8F" w14:textId="77777777" w:rsidR="00BF2715" w:rsidRPr="00C42EB9" w:rsidRDefault="00BF2715">
      <w:pPr>
        <w:spacing w:after="160"/>
        <w:jc w:val="left"/>
        <w:rPr>
          <w:rFonts w:cs="Arial"/>
          <w:lang w:val="id-ID"/>
        </w:rPr>
      </w:pPr>
      <w:r w:rsidRPr="00C42EB9">
        <w:rPr>
          <w:rFonts w:cs="Arial"/>
          <w:lang w:val="id-ID"/>
        </w:rPr>
        <w:br w:type="page"/>
      </w:r>
    </w:p>
    <w:p w14:paraId="13843131" w14:textId="77777777" w:rsidR="00643937" w:rsidRPr="00C42EB9" w:rsidRDefault="00643937" w:rsidP="00643937">
      <w:pPr>
        <w:pStyle w:val="Heading1"/>
        <w:rPr>
          <w:rFonts w:cs="Arial"/>
        </w:rPr>
      </w:pPr>
      <w:bookmarkStart w:id="242" w:name="_Toc56373220"/>
      <w:bookmarkStart w:id="243" w:name="_Toc127992350"/>
      <w:r w:rsidRPr="00C42EB9">
        <w:rPr>
          <w:rFonts w:cs="Arial"/>
        </w:rPr>
        <w:lastRenderedPageBreak/>
        <w:t>LAMPIRAN</w:t>
      </w:r>
      <w:bookmarkEnd w:id="242"/>
      <w:bookmarkEnd w:id="243"/>
    </w:p>
    <w:p w14:paraId="515FCE4F" w14:textId="13E0D689" w:rsidR="00643937" w:rsidRPr="00C42EB9" w:rsidRDefault="00643937" w:rsidP="00643937">
      <w:pPr>
        <w:pStyle w:val="Heading2"/>
        <w:rPr>
          <w:rFonts w:cs="Arial"/>
          <w:lang w:val="id-ID"/>
        </w:rPr>
      </w:pPr>
      <w:bookmarkStart w:id="244" w:name="_Toc56367820"/>
      <w:bookmarkStart w:id="245" w:name="_Toc56373221"/>
      <w:bookmarkStart w:id="246" w:name="_Toc127992351"/>
      <w:bookmarkStart w:id="247" w:name="_Toc127992410"/>
      <w:r w:rsidRPr="00C42EB9">
        <w:rPr>
          <w:rFonts w:cs="Arial"/>
        </w:rPr>
        <w:t xml:space="preserve">Lampiran </w:t>
      </w:r>
      <w:r w:rsidRPr="00C42EB9">
        <w:rPr>
          <w:rFonts w:cs="Arial"/>
        </w:rPr>
        <w:fldChar w:fldCharType="begin"/>
      </w:r>
      <w:r w:rsidRPr="00C42EB9">
        <w:rPr>
          <w:rFonts w:cs="Arial"/>
        </w:rPr>
        <w:instrText xml:space="preserve"> SEQ Lampiran \* ARABIC </w:instrText>
      </w:r>
      <w:r w:rsidRPr="00C42EB9">
        <w:rPr>
          <w:rFonts w:cs="Arial"/>
        </w:rPr>
        <w:fldChar w:fldCharType="separate"/>
      </w:r>
      <w:r w:rsidR="00CB1381" w:rsidRPr="00C42EB9">
        <w:rPr>
          <w:rFonts w:cs="Arial"/>
          <w:noProof/>
        </w:rPr>
        <w:t>1</w:t>
      </w:r>
      <w:r w:rsidRPr="00C42EB9">
        <w:rPr>
          <w:rFonts w:cs="Arial"/>
          <w:noProof/>
        </w:rPr>
        <w:fldChar w:fldCharType="end"/>
      </w:r>
      <w:r w:rsidRPr="00C42EB9">
        <w:rPr>
          <w:rFonts w:cs="Arial"/>
        </w:rPr>
        <w:t xml:space="preserve">. </w:t>
      </w:r>
      <w:bookmarkEnd w:id="244"/>
      <w:bookmarkEnd w:id="245"/>
      <w:r w:rsidRPr="00C42EB9">
        <w:rPr>
          <w:rFonts w:cs="Arial"/>
          <w:lang w:val="id-ID"/>
        </w:rPr>
        <w:t>Dokumentasi Pembuatan Kapal Patroli</w:t>
      </w:r>
      <w:bookmarkEnd w:id="246"/>
      <w:bookmarkEnd w:id="247"/>
    </w:p>
    <w:p w14:paraId="1EB584AB" w14:textId="77777777" w:rsidR="004219D7" w:rsidRPr="00C42EB9" w:rsidRDefault="004219D7" w:rsidP="004219D7">
      <w:pPr>
        <w:keepNext/>
        <w:jc w:val="center"/>
        <w:rPr>
          <w:rFonts w:cs="Arial"/>
        </w:rPr>
      </w:pPr>
      <w:r w:rsidRPr="00C42EB9">
        <w:rPr>
          <w:rFonts w:cs="Arial"/>
          <w:noProof/>
        </w:rPr>
        <w:drawing>
          <wp:inline distT="0" distB="0" distL="0" distR="0" wp14:anchorId="318D48D7" wp14:editId="6DF5C898">
            <wp:extent cx="3794076" cy="3179135"/>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9">
                      <a:extLst>
                        <a:ext uri="{28A0092B-C50C-407E-A947-70E740481C1C}">
                          <a14:useLocalDpi xmlns:a14="http://schemas.microsoft.com/office/drawing/2010/main" val="0"/>
                        </a:ext>
                      </a:extLst>
                    </a:blip>
                    <a:srcRect t="31951" b="5240"/>
                    <a:stretch/>
                  </pic:blipFill>
                  <pic:spPr bwMode="auto">
                    <a:xfrm>
                      <a:off x="0" y="0"/>
                      <a:ext cx="3806869" cy="3189854"/>
                    </a:xfrm>
                    <a:prstGeom prst="rect">
                      <a:avLst/>
                    </a:prstGeom>
                    <a:noFill/>
                    <a:ln>
                      <a:noFill/>
                    </a:ln>
                    <a:extLst>
                      <a:ext uri="{53640926-AAD7-44D8-BBD7-CCE9431645EC}">
                        <a14:shadowObscured xmlns:a14="http://schemas.microsoft.com/office/drawing/2010/main"/>
                      </a:ext>
                    </a:extLst>
                  </pic:spPr>
                </pic:pic>
              </a:graphicData>
            </a:graphic>
          </wp:inline>
        </w:drawing>
      </w:r>
    </w:p>
    <w:p w14:paraId="0D12CB23" w14:textId="31C5B72A" w:rsidR="004219D7" w:rsidRPr="00C42EB9" w:rsidRDefault="00143C06" w:rsidP="004219D7">
      <w:pPr>
        <w:pStyle w:val="Caption"/>
        <w:jc w:val="center"/>
        <w:rPr>
          <w:rFonts w:cs="Arial"/>
          <w:lang w:val="id-ID"/>
        </w:rPr>
      </w:pPr>
      <w:bookmarkStart w:id="248" w:name="_Toc127992404"/>
      <w:r>
        <w:rPr>
          <w:rFonts w:cs="Arial"/>
        </w:rPr>
        <w:t>Gambar</w:t>
      </w:r>
      <w:r w:rsidR="004219D7" w:rsidRPr="00C42EB9">
        <w:rPr>
          <w:rFonts w:cs="Arial"/>
        </w:rPr>
        <w:t xml:space="preserve"> </w:t>
      </w:r>
      <w:r w:rsidR="004219D7" w:rsidRPr="00C42EB9">
        <w:rPr>
          <w:rFonts w:cs="Arial"/>
        </w:rPr>
        <w:fldChar w:fldCharType="begin"/>
      </w:r>
      <w:r w:rsidR="004219D7" w:rsidRPr="00C42EB9">
        <w:rPr>
          <w:rFonts w:cs="Arial"/>
        </w:rPr>
        <w:instrText xml:space="preserve"> SEQ Gambar \* ARABIC </w:instrText>
      </w:r>
      <w:r w:rsidR="004219D7" w:rsidRPr="00C42EB9">
        <w:rPr>
          <w:rFonts w:cs="Arial"/>
        </w:rPr>
        <w:fldChar w:fldCharType="separate"/>
      </w:r>
      <w:r w:rsidR="00CB1381" w:rsidRPr="00C42EB9">
        <w:rPr>
          <w:rFonts w:cs="Arial"/>
          <w:noProof/>
        </w:rPr>
        <w:t>37</w:t>
      </w:r>
      <w:r w:rsidR="004219D7" w:rsidRPr="00C42EB9">
        <w:rPr>
          <w:rFonts w:cs="Arial"/>
          <w:noProof/>
        </w:rPr>
        <w:fldChar w:fldCharType="end"/>
      </w:r>
      <w:r w:rsidR="004219D7" w:rsidRPr="00C42EB9">
        <w:rPr>
          <w:rFonts w:cs="Arial"/>
          <w:lang w:val="id-ID"/>
        </w:rPr>
        <w:t>.Pembuatan Rencana Garis (Linesplan)</w:t>
      </w:r>
      <w:bookmarkEnd w:id="248"/>
    </w:p>
    <w:p w14:paraId="1439CFB0" w14:textId="77777777" w:rsidR="004219D7" w:rsidRPr="00C42EB9" w:rsidRDefault="004219D7" w:rsidP="004219D7">
      <w:pPr>
        <w:keepNext/>
        <w:jc w:val="center"/>
        <w:rPr>
          <w:rFonts w:cs="Arial"/>
        </w:rPr>
      </w:pPr>
      <w:r w:rsidRPr="00C42EB9">
        <w:rPr>
          <w:rFonts w:cs="Arial"/>
          <w:noProof/>
        </w:rPr>
        <w:drawing>
          <wp:inline distT="0" distB="0" distL="0" distR="0" wp14:anchorId="01158402" wp14:editId="68E2B768">
            <wp:extent cx="3753293" cy="3025849"/>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0">
                      <a:extLst>
                        <a:ext uri="{28A0092B-C50C-407E-A947-70E740481C1C}">
                          <a14:useLocalDpi xmlns:a14="http://schemas.microsoft.com/office/drawing/2010/main" val="0"/>
                        </a:ext>
                      </a:extLst>
                    </a:blip>
                    <a:srcRect t="32826"/>
                    <a:stretch/>
                  </pic:blipFill>
                  <pic:spPr bwMode="auto">
                    <a:xfrm>
                      <a:off x="0" y="0"/>
                      <a:ext cx="3771719" cy="3040704"/>
                    </a:xfrm>
                    <a:prstGeom prst="rect">
                      <a:avLst/>
                    </a:prstGeom>
                    <a:noFill/>
                    <a:ln>
                      <a:noFill/>
                    </a:ln>
                    <a:extLst>
                      <a:ext uri="{53640926-AAD7-44D8-BBD7-CCE9431645EC}">
                        <a14:shadowObscured xmlns:a14="http://schemas.microsoft.com/office/drawing/2010/main"/>
                      </a:ext>
                    </a:extLst>
                  </pic:spPr>
                </pic:pic>
              </a:graphicData>
            </a:graphic>
          </wp:inline>
        </w:drawing>
      </w:r>
    </w:p>
    <w:p w14:paraId="0261AEF0" w14:textId="0D6DD9E0" w:rsidR="004219D7" w:rsidRPr="00C42EB9" w:rsidRDefault="00143C06" w:rsidP="004219D7">
      <w:pPr>
        <w:pStyle w:val="Caption"/>
        <w:jc w:val="center"/>
        <w:rPr>
          <w:rFonts w:cs="Arial"/>
          <w:lang w:val="id-ID"/>
        </w:rPr>
      </w:pPr>
      <w:bookmarkStart w:id="249" w:name="_Toc127992405"/>
      <w:r>
        <w:rPr>
          <w:rFonts w:cs="Arial"/>
        </w:rPr>
        <w:t>Gambar</w:t>
      </w:r>
      <w:r w:rsidR="004219D7" w:rsidRPr="00C42EB9">
        <w:rPr>
          <w:rFonts w:cs="Arial"/>
        </w:rPr>
        <w:t xml:space="preserve"> </w:t>
      </w:r>
      <w:r w:rsidR="004219D7" w:rsidRPr="00C42EB9">
        <w:rPr>
          <w:rFonts w:cs="Arial"/>
        </w:rPr>
        <w:fldChar w:fldCharType="begin"/>
      </w:r>
      <w:r w:rsidR="004219D7" w:rsidRPr="00C42EB9">
        <w:rPr>
          <w:rFonts w:cs="Arial"/>
        </w:rPr>
        <w:instrText xml:space="preserve"> SEQ Gambar \* ARABIC </w:instrText>
      </w:r>
      <w:r w:rsidR="004219D7" w:rsidRPr="00C42EB9">
        <w:rPr>
          <w:rFonts w:cs="Arial"/>
        </w:rPr>
        <w:fldChar w:fldCharType="separate"/>
      </w:r>
      <w:r w:rsidR="00CB1381" w:rsidRPr="00C42EB9">
        <w:rPr>
          <w:rFonts w:cs="Arial"/>
          <w:noProof/>
        </w:rPr>
        <w:t>38</w:t>
      </w:r>
      <w:r w:rsidR="004219D7" w:rsidRPr="00C42EB9">
        <w:rPr>
          <w:rFonts w:cs="Arial"/>
          <w:noProof/>
        </w:rPr>
        <w:fldChar w:fldCharType="end"/>
      </w:r>
      <w:r w:rsidR="004219D7" w:rsidRPr="00C42EB9">
        <w:rPr>
          <w:rFonts w:cs="Arial"/>
          <w:lang w:val="id-ID"/>
        </w:rPr>
        <w:t>. Pembuatan Rencana Umum (</w:t>
      </w:r>
      <w:r w:rsidR="004219D7" w:rsidRPr="00C42EB9">
        <w:rPr>
          <w:rFonts w:cs="Arial"/>
          <w:i/>
          <w:lang w:val="id-ID"/>
        </w:rPr>
        <w:t>General Arrangement</w:t>
      </w:r>
      <w:r w:rsidR="004219D7" w:rsidRPr="00C42EB9">
        <w:rPr>
          <w:rFonts w:cs="Arial"/>
          <w:lang w:val="id-ID"/>
        </w:rPr>
        <w:t>)</w:t>
      </w:r>
      <w:bookmarkEnd w:id="249"/>
    </w:p>
    <w:p w14:paraId="61B558DB" w14:textId="77777777" w:rsidR="004219D7" w:rsidRPr="00C42EB9" w:rsidRDefault="00CE7A97" w:rsidP="004219D7">
      <w:pPr>
        <w:keepNext/>
        <w:jc w:val="center"/>
        <w:rPr>
          <w:rFonts w:cs="Arial"/>
        </w:rPr>
      </w:pPr>
      <w:r w:rsidRPr="00C42EB9">
        <w:rPr>
          <w:rFonts w:cs="Arial"/>
          <w:noProof/>
        </w:rPr>
        <w:lastRenderedPageBreak/>
        <w:drawing>
          <wp:inline distT="0" distB="0" distL="0" distR="0" wp14:anchorId="4DD986FB" wp14:editId="7964D536">
            <wp:extent cx="4760712" cy="3976577"/>
            <wp:effectExtent l="0" t="0" r="190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1">
                      <a:extLst>
                        <a:ext uri="{28A0092B-C50C-407E-A947-70E740481C1C}">
                          <a14:useLocalDpi xmlns:a14="http://schemas.microsoft.com/office/drawing/2010/main" val="0"/>
                        </a:ext>
                      </a:extLst>
                    </a:blip>
                    <a:srcRect t="35304" b="12641"/>
                    <a:stretch/>
                  </pic:blipFill>
                  <pic:spPr bwMode="auto">
                    <a:xfrm>
                      <a:off x="0" y="0"/>
                      <a:ext cx="4770127" cy="3984441"/>
                    </a:xfrm>
                    <a:prstGeom prst="rect">
                      <a:avLst/>
                    </a:prstGeom>
                    <a:noFill/>
                    <a:ln>
                      <a:noFill/>
                    </a:ln>
                    <a:extLst>
                      <a:ext uri="{53640926-AAD7-44D8-BBD7-CCE9431645EC}">
                        <a14:shadowObscured xmlns:a14="http://schemas.microsoft.com/office/drawing/2010/main"/>
                      </a:ext>
                    </a:extLst>
                  </pic:spPr>
                </pic:pic>
              </a:graphicData>
            </a:graphic>
          </wp:inline>
        </w:drawing>
      </w:r>
    </w:p>
    <w:p w14:paraId="5309F24E" w14:textId="2E35DC08" w:rsidR="005F6B0B" w:rsidRPr="00C42EB9" w:rsidRDefault="00143C06" w:rsidP="00461F51">
      <w:pPr>
        <w:pStyle w:val="Caption"/>
        <w:jc w:val="center"/>
        <w:rPr>
          <w:rFonts w:cs="Arial"/>
          <w:lang w:val="id-ID"/>
        </w:rPr>
      </w:pPr>
      <w:bookmarkStart w:id="250" w:name="_Toc127992406"/>
      <w:r>
        <w:rPr>
          <w:rFonts w:cs="Arial"/>
        </w:rPr>
        <w:t>Gambar</w:t>
      </w:r>
      <w:r w:rsidR="004219D7" w:rsidRPr="00C42EB9">
        <w:rPr>
          <w:rFonts w:cs="Arial"/>
        </w:rPr>
        <w:t xml:space="preserve"> </w:t>
      </w:r>
      <w:r w:rsidR="004219D7" w:rsidRPr="00C42EB9">
        <w:rPr>
          <w:rFonts w:cs="Arial"/>
        </w:rPr>
        <w:fldChar w:fldCharType="begin"/>
      </w:r>
      <w:r w:rsidR="004219D7" w:rsidRPr="00C42EB9">
        <w:rPr>
          <w:rFonts w:cs="Arial"/>
        </w:rPr>
        <w:instrText xml:space="preserve"> SEQ Gambar \* ARABIC </w:instrText>
      </w:r>
      <w:r w:rsidR="004219D7" w:rsidRPr="00C42EB9">
        <w:rPr>
          <w:rFonts w:cs="Arial"/>
        </w:rPr>
        <w:fldChar w:fldCharType="separate"/>
      </w:r>
      <w:r w:rsidR="00CB1381" w:rsidRPr="00C42EB9">
        <w:rPr>
          <w:rFonts w:cs="Arial"/>
          <w:noProof/>
        </w:rPr>
        <w:t>39</w:t>
      </w:r>
      <w:r w:rsidR="004219D7" w:rsidRPr="00C42EB9">
        <w:rPr>
          <w:rFonts w:cs="Arial"/>
          <w:noProof/>
        </w:rPr>
        <w:fldChar w:fldCharType="end"/>
      </w:r>
      <w:r w:rsidR="004219D7" w:rsidRPr="00C42EB9">
        <w:rPr>
          <w:rFonts w:cs="Arial"/>
          <w:lang w:val="id-ID"/>
        </w:rPr>
        <w:t>. Pembuatan 3D Model Kapal Patroli</w:t>
      </w:r>
      <w:bookmarkEnd w:id="250"/>
      <w:r w:rsidR="004219D7" w:rsidRPr="00C42EB9">
        <w:rPr>
          <w:rFonts w:cs="Arial"/>
          <w:lang w:val="id-ID"/>
        </w:rPr>
        <w:t xml:space="preserve"> </w:t>
      </w:r>
    </w:p>
    <w:p w14:paraId="4539F1B3" w14:textId="77777777" w:rsidR="005F6B0B" w:rsidRPr="00C42EB9" w:rsidRDefault="005F6B0B" w:rsidP="005F6B0B">
      <w:pPr>
        <w:keepNext/>
        <w:jc w:val="center"/>
        <w:rPr>
          <w:rFonts w:cs="Arial"/>
        </w:rPr>
      </w:pPr>
      <w:r w:rsidRPr="00C42EB9">
        <w:rPr>
          <w:rFonts w:cs="Arial"/>
          <w:noProof/>
        </w:rPr>
        <w:drawing>
          <wp:inline distT="0" distB="0" distL="0" distR="0" wp14:anchorId="35AFCE33" wp14:editId="4DF33E13">
            <wp:extent cx="4848446" cy="3634624"/>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61585" cy="3644473"/>
                    </a:xfrm>
                    <a:prstGeom prst="rect">
                      <a:avLst/>
                    </a:prstGeom>
                    <a:noFill/>
                    <a:ln>
                      <a:noFill/>
                    </a:ln>
                  </pic:spPr>
                </pic:pic>
              </a:graphicData>
            </a:graphic>
          </wp:inline>
        </w:drawing>
      </w:r>
    </w:p>
    <w:p w14:paraId="29A0EF0F" w14:textId="42D1938B" w:rsidR="00CE7A97" w:rsidRPr="00C42EB9" w:rsidRDefault="00143C06" w:rsidP="00461F51">
      <w:pPr>
        <w:pStyle w:val="Caption"/>
        <w:jc w:val="center"/>
        <w:rPr>
          <w:rFonts w:cs="Arial"/>
          <w:lang w:val="id-ID"/>
        </w:rPr>
      </w:pPr>
      <w:bookmarkStart w:id="251" w:name="_Toc127992407"/>
      <w:r>
        <w:rPr>
          <w:rFonts w:cs="Arial"/>
        </w:rPr>
        <w:t>Gambar</w:t>
      </w:r>
      <w:r w:rsidR="005F6B0B" w:rsidRPr="00C42EB9">
        <w:rPr>
          <w:rFonts w:cs="Arial"/>
        </w:rPr>
        <w:t xml:space="preserve"> </w:t>
      </w:r>
      <w:r w:rsidR="005F6B0B" w:rsidRPr="00C42EB9">
        <w:rPr>
          <w:rFonts w:cs="Arial"/>
        </w:rPr>
        <w:fldChar w:fldCharType="begin"/>
      </w:r>
      <w:r w:rsidR="005F6B0B" w:rsidRPr="00C42EB9">
        <w:rPr>
          <w:rFonts w:cs="Arial"/>
        </w:rPr>
        <w:instrText xml:space="preserve"> SEQ Gambar \* ARABIC </w:instrText>
      </w:r>
      <w:r w:rsidR="005F6B0B" w:rsidRPr="00C42EB9">
        <w:rPr>
          <w:rFonts w:cs="Arial"/>
        </w:rPr>
        <w:fldChar w:fldCharType="separate"/>
      </w:r>
      <w:r w:rsidR="00CB1381" w:rsidRPr="00C42EB9">
        <w:rPr>
          <w:rFonts w:cs="Arial"/>
          <w:noProof/>
        </w:rPr>
        <w:t>40</w:t>
      </w:r>
      <w:r w:rsidR="005F6B0B" w:rsidRPr="00C42EB9">
        <w:rPr>
          <w:rFonts w:cs="Arial"/>
          <w:noProof/>
        </w:rPr>
        <w:fldChar w:fldCharType="end"/>
      </w:r>
      <w:r w:rsidR="005F6B0B" w:rsidRPr="00C42EB9">
        <w:rPr>
          <w:rFonts w:cs="Arial"/>
          <w:lang w:val="id-ID"/>
        </w:rPr>
        <w:t>. Analisis Kelayakan Kapal Patroli</w:t>
      </w:r>
      <w:bookmarkEnd w:id="251"/>
    </w:p>
    <w:p w14:paraId="318BB251" w14:textId="1C0AB155" w:rsidR="00CE7A97" w:rsidRPr="00C42EB9" w:rsidRDefault="00CE7A97" w:rsidP="00CE7A97">
      <w:pPr>
        <w:pStyle w:val="Heading2"/>
        <w:rPr>
          <w:rFonts w:cs="Arial"/>
          <w:lang w:val="id-ID"/>
        </w:rPr>
      </w:pPr>
      <w:bookmarkStart w:id="252" w:name="_Toc56367821"/>
      <w:bookmarkStart w:id="253" w:name="_Toc56373222"/>
      <w:bookmarkStart w:id="254" w:name="_Toc127992352"/>
      <w:bookmarkStart w:id="255" w:name="_Toc127992411"/>
      <w:r w:rsidRPr="00C42EB9">
        <w:rPr>
          <w:rFonts w:cs="Arial"/>
        </w:rPr>
        <w:lastRenderedPageBreak/>
        <w:t xml:space="preserve">Lampiran </w:t>
      </w:r>
      <w:r w:rsidRPr="00C42EB9">
        <w:rPr>
          <w:rFonts w:cs="Arial"/>
        </w:rPr>
        <w:fldChar w:fldCharType="begin"/>
      </w:r>
      <w:r w:rsidRPr="00C42EB9">
        <w:rPr>
          <w:rFonts w:cs="Arial"/>
        </w:rPr>
        <w:instrText xml:space="preserve"> SEQ Lampiran \* ARABIC </w:instrText>
      </w:r>
      <w:r w:rsidRPr="00C42EB9">
        <w:rPr>
          <w:rFonts w:cs="Arial"/>
        </w:rPr>
        <w:fldChar w:fldCharType="separate"/>
      </w:r>
      <w:r w:rsidR="00CB1381" w:rsidRPr="00C42EB9">
        <w:rPr>
          <w:rFonts w:cs="Arial"/>
          <w:noProof/>
        </w:rPr>
        <w:t>2</w:t>
      </w:r>
      <w:r w:rsidRPr="00C42EB9">
        <w:rPr>
          <w:rFonts w:cs="Arial"/>
          <w:noProof/>
        </w:rPr>
        <w:fldChar w:fldCharType="end"/>
      </w:r>
      <w:r w:rsidRPr="00C42EB9">
        <w:rPr>
          <w:rFonts w:cs="Arial"/>
        </w:rPr>
        <w:t xml:space="preserve">. </w:t>
      </w:r>
      <w:bookmarkEnd w:id="252"/>
      <w:bookmarkEnd w:id="253"/>
      <w:r w:rsidRPr="00C42EB9">
        <w:rPr>
          <w:rFonts w:cs="Arial"/>
          <w:lang w:val="id-ID"/>
        </w:rPr>
        <w:t>Desain Kapal Patroli  dengan Komputer</w:t>
      </w:r>
      <w:bookmarkEnd w:id="254"/>
      <w:bookmarkEnd w:id="255"/>
    </w:p>
    <w:p w14:paraId="466BB3A1" w14:textId="5F5F885D" w:rsidR="005F6B0B" w:rsidRPr="00C42EB9" w:rsidRDefault="005F6B0B" w:rsidP="005F6B0B">
      <w:pPr>
        <w:pStyle w:val="ListParagraph"/>
        <w:numPr>
          <w:ilvl w:val="0"/>
          <w:numId w:val="26"/>
        </w:numPr>
        <w:rPr>
          <w:b/>
          <w:bCs/>
          <w:lang w:val="id-ID"/>
        </w:rPr>
      </w:pPr>
      <w:r w:rsidRPr="00C42EB9">
        <w:rPr>
          <w:b/>
          <w:bCs/>
          <w:lang w:val="id-ID"/>
        </w:rPr>
        <w:t>Desain 3D Kapal Patroli</w:t>
      </w:r>
    </w:p>
    <w:p w14:paraId="7676479C" w14:textId="77777777" w:rsidR="00C11D1E" w:rsidRPr="00C42EB9" w:rsidRDefault="00CE7A97" w:rsidP="00C11D1E">
      <w:pPr>
        <w:keepNext/>
        <w:rPr>
          <w:rFonts w:cs="Arial"/>
        </w:rPr>
      </w:pPr>
      <w:r w:rsidRPr="00C42EB9">
        <w:rPr>
          <w:rFonts w:cs="Arial"/>
          <w:noProof/>
        </w:rPr>
        <w:drawing>
          <wp:inline distT="0" distB="0" distL="0" distR="0" wp14:anchorId="0AE42457" wp14:editId="249E529E">
            <wp:extent cx="5300442" cy="2711303"/>
            <wp:effectExtent l="0" t="0" r="0" b="0"/>
            <wp:docPr id="14" name="Picture 4">
              <a:extLst xmlns:a="http://schemas.openxmlformats.org/drawingml/2006/main">
                <a:ext uri="{FF2B5EF4-FFF2-40B4-BE49-F238E27FC236}">
                  <a16:creationId xmlns:a16="http://schemas.microsoft.com/office/drawing/2014/main" id="{DF204DF5-6B20-C66A-0EEF-9AA24CC5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204DF5-6B20-C66A-0EEF-9AA24CC56C1F}"/>
                        </a:ext>
                      </a:extLst>
                    </pic:cNvPr>
                    <pic:cNvPicPr>
                      <a:picLocks noChangeAspect="1"/>
                    </pic:cNvPicPr>
                  </pic:nvPicPr>
                  <pic:blipFill>
                    <a:blip r:embed="rId25">
                      <a:extLst>
                        <a:ext uri="{BEBA8EAE-BF5A-486C-A8C5-ECC9F3942E4B}">
                          <a14:imgProps xmlns:a14="http://schemas.microsoft.com/office/drawing/2010/main">
                            <a14:imgLayer r:embed="rId26">
                              <a14:imgEffect>
                                <a14:backgroundRemoval t="9962" b="93421" l="10000" r="90000">
                                  <a14:foregroundMark x1="29135" y1="88910" x2="35481" y2="93421"/>
                                </a14:backgroundRemoval>
                              </a14:imgEffect>
                            </a14:imgLayer>
                          </a14:imgProps>
                        </a:ext>
                        <a:ext uri="{28A0092B-C50C-407E-A947-70E740481C1C}">
                          <a14:useLocalDpi xmlns:a14="http://schemas.microsoft.com/office/drawing/2010/main" val="0"/>
                        </a:ext>
                      </a:extLst>
                    </a:blip>
                    <a:stretch>
                      <a:fillRect/>
                    </a:stretch>
                  </pic:blipFill>
                  <pic:spPr>
                    <a:xfrm>
                      <a:off x="0" y="0"/>
                      <a:ext cx="5304603" cy="2713431"/>
                    </a:xfrm>
                    <a:prstGeom prst="rect">
                      <a:avLst/>
                    </a:prstGeom>
                  </pic:spPr>
                </pic:pic>
              </a:graphicData>
            </a:graphic>
          </wp:inline>
        </w:drawing>
      </w:r>
    </w:p>
    <w:p w14:paraId="7E4C522B" w14:textId="5E02A15F" w:rsidR="00CE7A97" w:rsidRPr="00C42EB9" w:rsidRDefault="00143C06" w:rsidP="00C11D1E">
      <w:pPr>
        <w:pStyle w:val="Caption"/>
        <w:jc w:val="center"/>
        <w:rPr>
          <w:rFonts w:cs="Arial"/>
          <w:lang w:val="id-ID"/>
        </w:rPr>
      </w:pPr>
      <w:bookmarkStart w:id="256" w:name="_Toc127992408"/>
      <w:r>
        <w:rPr>
          <w:rFonts w:cs="Arial"/>
        </w:rPr>
        <w:t>Gambar</w:t>
      </w:r>
      <w:r w:rsidR="00C11D1E" w:rsidRPr="00C42EB9">
        <w:rPr>
          <w:rFonts w:cs="Arial"/>
        </w:rPr>
        <w:t xml:space="preserve"> </w:t>
      </w:r>
      <w:r w:rsidR="00C11D1E" w:rsidRPr="00C42EB9">
        <w:rPr>
          <w:rFonts w:cs="Arial"/>
        </w:rPr>
        <w:fldChar w:fldCharType="begin"/>
      </w:r>
      <w:r w:rsidR="00C11D1E" w:rsidRPr="00C42EB9">
        <w:rPr>
          <w:rFonts w:cs="Arial"/>
        </w:rPr>
        <w:instrText xml:space="preserve"> SEQ Gambar \* ARABIC </w:instrText>
      </w:r>
      <w:r w:rsidR="00C11D1E" w:rsidRPr="00C42EB9">
        <w:rPr>
          <w:rFonts w:cs="Arial"/>
        </w:rPr>
        <w:fldChar w:fldCharType="separate"/>
      </w:r>
      <w:r w:rsidR="00CB1381" w:rsidRPr="00C42EB9">
        <w:rPr>
          <w:rFonts w:cs="Arial"/>
          <w:noProof/>
        </w:rPr>
        <w:t>41</w:t>
      </w:r>
      <w:r w:rsidR="00C11D1E" w:rsidRPr="00C42EB9">
        <w:rPr>
          <w:rFonts w:cs="Arial"/>
          <w:noProof/>
        </w:rPr>
        <w:fldChar w:fldCharType="end"/>
      </w:r>
      <w:r w:rsidR="00C11D1E" w:rsidRPr="00C42EB9">
        <w:rPr>
          <w:rFonts w:cs="Arial"/>
          <w:lang w:val="id-ID"/>
        </w:rPr>
        <w:t xml:space="preserve">. Desain Kapal Patroli  Tampak </w:t>
      </w:r>
      <w:r w:rsidR="00C11D1E" w:rsidRPr="00C42EB9">
        <w:rPr>
          <w:rFonts w:cs="Arial"/>
          <w:i/>
          <w:iCs w:val="0"/>
          <w:lang w:val="id-ID"/>
        </w:rPr>
        <w:t>Perspective</w:t>
      </w:r>
      <w:bookmarkEnd w:id="256"/>
    </w:p>
    <w:p w14:paraId="51AD0D24" w14:textId="77777777" w:rsidR="00C11D1E" w:rsidRPr="00C42EB9" w:rsidRDefault="00CE7A97" w:rsidP="00C11D1E">
      <w:pPr>
        <w:keepNext/>
        <w:jc w:val="center"/>
        <w:rPr>
          <w:rFonts w:cs="Arial"/>
        </w:rPr>
      </w:pPr>
      <w:r w:rsidRPr="00C42EB9">
        <w:rPr>
          <w:rFonts w:cs="Arial"/>
          <w:noProof/>
        </w:rPr>
        <w:drawing>
          <wp:inline distT="0" distB="0" distL="0" distR="0" wp14:anchorId="524A952A" wp14:editId="628423EB">
            <wp:extent cx="4280621" cy="3987209"/>
            <wp:effectExtent l="0" t="0" r="0" b="0"/>
            <wp:docPr id="15" name="Picture 8">
              <a:extLst xmlns:a="http://schemas.openxmlformats.org/drawingml/2006/main">
                <a:ext uri="{FF2B5EF4-FFF2-40B4-BE49-F238E27FC236}">
                  <a16:creationId xmlns:a16="http://schemas.microsoft.com/office/drawing/2014/main" id="{0F28C92A-2737-F2B8-D070-B0C8FF23B5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F28C92A-2737-F2B8-D070-B0C8FF23B52C}"/>
                        </a:ext>
                      </a:extLst>
                    </pic:cNvPr>
                    <pic:cNvPicPr>
                      <a:picLocks noChangeAspect="1"/>
                    </pic:cNvPicPr>
                  </pic:nvPicPr>
                  <pic:blipFill rotWithShape="1">
                    <a:blip r:embed="rId63">
                      <a:extLst>
                        <a:ext uri="{BEBA8EAE-BF5A-486C-A8C5-ECC9F3942E4B}">
                          <a14:imgProps xmlns:a14="http://schemas.microsoft.com/office/drawing/2010/main">
                            <a14:imgLayer r:embed="rId64">
                              <a14:imgEffect>
                                <a14:backgroundRemoval t="10000" b="90000" l="10000" r="90000">
                                  <a14:backgroundMark x1="32019" y1="16353" x2="32019" y2="16353"/>
                                  <a14:backgroundMark x1="26538" y1="14098" x2="27308" y2="14098"/>
                                  <a14:backgroundMark x1="45865" y1="22368" x2="46923" y2="22556"/>
                                  <a14:backgroundMark x1="67404" y1="13534" x2="72596" y2="14098"/>
                                  <a14:backgroundMark x1="57019" y1="24624" x2="57019" y2="24624"/>
                                  <a14:backgroundMark x1="56250" y1="24624" x2="56250" y2="24624"/>
                                </a14:backgroundRemoval>
                              </a14:imgEffect>
                            </a14:imgLayer>
                          </a14:imgProps>
                        </a:ext>
                        <a:ext uri="{28A0092B-C50C-407E-A947-70E740481C1C}">
                          <a14:useLocalDpi xmlns:a14="http://schemas.microsoft.com/office/drawing/2010/main" val="0"/>
                        </a:ext>
                      </a:extLst>
                    </a:blip>
                    <a:srcRect l="26860" t="6715" r="25545" b="6618"/>
                    <a:stretch/>
                  </pic:blipFill>
                  <pic:spPr bwMode="auto">
                    <a:xfrm>
                      <a:off x="0" y="0"/>
                      <a:ext cx="4290223" cy="3996153"/>
                    </a:xfrm>
                    <a:prstGeom prst="rect">
                      <a:avLst/>
                    </a:prstGeom>
                    <a:ln>
                      <a:noFill/>
                    </a:ln>
                    <a:extLst>
                      <a:ext uri="{53640926-AAD7-44D8-BBD7-CCE9431645EC}">
                        <a14:shadowObscured xmlns:a14="http://schemas.microsoft.com/office/drawing/2010/main"/>
                      </a:ext>
                    </a:extLst>
                  </pic:spPr>
                </pic:pic>
              </a:graphicData>
            </a:graphic>
          </wp:inline>
        </w:drawing>
      </w:r>
    </w:p>
    <w:p w14:paraId="755C5D2C" w14:textId="397E6BB3" w:rsidR="00CE7A97" w:rsidRPr="00C42EB9" w:rsidRDefault="00143C06" w:rsidP="00C11D1E">
      <w:pPr>
        <w:pStyle w:val="Caption"/>
        <w:jc w:val="center"/>
        <w:rPr>
          <w:rFonts w:cs="Arial"/>
          <w:lang w:val="id-ID"/>
        </w:rPr>
      </w:pPr>
      <w:bookmarkStart w:id="257" w:name="_Toc127992409"/>
      <w:r>
        <w:rPr>
          <w:rFonts w:cs="Arial"/>
        </w:rPr>
        <w:t>Gambar</w:t>
      </w:r>
      <w:r w:rsidR="00C11D1E" w:rsidRPr="00C42EB9">
        <w:rPr>
          <w:rFonts w:cs="Arial"/>
        </w:rPr>
        <w:t xml:space="preserve"> </w:t>
      </w:r>
      <w:r w:rsidR="00C11D1E" w:rsidRPr="00C42EB9">
        <w:rPr>
          <w:rFonts w:cs="Arial"/>
        </w:rPr>
        <w:fldChar w:fldCharType="begin"/>
      </w:r>
      <w:r w:rsidR="00C11D1E" w:rsidRPr="00C42EB9">
        <w:rPr>
          <w:rFonts w:cs="Arial"/>
        </w:rPr>
        <w:instrText xml:space="preserve"> SEQ Gambar \* ARABIC </w:instrText>
      </w:r>
      <w:r w:rsidR="00C11D1E" w:rsidRPr="00C42EB9">
        <w:rPr>
          <w:rFonts w:cs="Arial"/>
        </w:rPr>
        <w:fldChar w:fldCharType="separate"/>
      </w:r>
      <w:r w:rsidR="00CB1381" w:rsidRPr="00C42EB9">
        <w:rPr>
          <w:rFonts w:cs="Arial"/>
          <w:noProof/>
        </w:rPr>
        <w:t>42</w:t>
      </w:r>
      <w:r w:rsidR="00C11D1E" w:rsidRPr="00C42EB9">
        <w:rPr>
          <w:rFonts w:cs="Arial"/>
          <w:noProof/>
        </w:rPr>
        <w:fldChar w:fldCharType="end"/>
      </w:r>
      <w:r w:rsidR="00C11D1E" w:rsidRPr="00C42EB9">
        <w:rPr>
          <w:rFonts w:cs="Arial"/>
          <w:lang w:val="id-ID"/>
        </w:rPr>
        <w:t>. Desain Kapal Patroli  Tampak Depan</w:t>
      </w:r>
      <w:bookmarkEnd w:id="257"/>
    </w:p>
    <w:p w14:paraId="33015283" w14:textId="20769888" w:rsidR="00CE7A97" w:rsidRPr="00C42EB9" w:rsidRDefault="0098130A" w:rsidP="0098130A">
      <w:pPr>
        <w:pStyle w:val="ListParagraph"/>
        <w:numPr>
          <w:ilvl w:val="0"/>
          <w:numId w:val="26"/>
        </w:numPr>
        <w:rPr>
          <w:b/>
          <w:bCs/>
          <w:lang w:val="id-ID"/>
        </w:rPr>
      </w:pPr>
      <w:r w:rsidRPr="00C42EB9">
        <w:rPr>
          <w:b/>
          <w:bCs/>
          <w:lang w:val="id-ID"/>
        </w:rPr>
        <w:lastRenderedPageBreak/>
        <w:t>Rencana Umum (</w:t>
      </w:r>
      <w:r w:rsidRPr="00C42EB9">
        <w:rPr>
          <w:b/>
          <w:bCs/>
          <w:i/>
          <w:iCs/>
          <w:lang w:val="id-ID"/>
        </w:rPr>
        <w:t>General Arrangement</w:t>
      </w:r>
      <w:r w:rsidRPr="00C42EB9">
        <w:rPr>
          <w:b/>
          <w:bCs/>
          <w:lang w:val="id-ID"/>
        </w:rPr>
        <w:t>)</w:t>
      </w:r>
    </w:p>
    <w:p w14:paraId="68AF09E9" w14:textId="77777777" w:rsidR="00E72509" w:rsidRPr="00C42EB9" w:rsidRDefault="00E72509" w:rsidP="006B1CB5">
      <w:pPr>
        <w:widowControl w:val="0"/>
        <w:autoSpaceDE w:val="0"/>
        <w:autoSpaceDN w:val="0"/>
        <w:adjustRightInd w:val="0"/>
        <w:spacing w:line="240" w:lineRule="auto"/>
        <w:ind w:left="480" w:hanging="480"/>
        <w:rPr>
          <w:rFonts w:cs="Arial"/>
          <w:lang w:val="id-ID"/>
        </w:rPr>
        <w:sectPr w:rsidR="00E72509" w:rsidRPr="00C42EB9" w:rsidSect="007A64A8">
          <w:footerReference w:type="first" r:id="rId65"/>
          <w:pgSz w:w="11906" w:h="16838" w:code="9"/>
          <w:pgMar w:top="1701" w:right="1701" w:bottom="2268" w:left="1701" w:header="706" w:footer="706" w:gutter="0"/>
          <w:cols w:space="708"/>
          <w:docGrid w:linePitch="360"/>
        </w:sectPr>
      </w:pPr>
      <w:r w:rsidRPr="00C42EB9">
        <w:rPr>
          <w:rFonts w:cs="Arial"/>
          <w:noProof/>
        </w:rPr>
        <w:drawing>
          <wp:inline distT="0" distB="0" distL="0" distR="0" wp14:anchorId="445798B6" wp14:editId="0A9C80BC">
            <wp:extent cx="5152245" cy="75674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49" cstate="print">
                      <a:extLst>
                        <a:ext uri="{28A0092B-C50C-407E-A947-70E740481C1C}">
                          <a14:useLocalDpi xmlns:a14="http://schemas.microsoft.com/office/drawing/2010/main" val="0"/>
                        </a:ext>
                      </a:extLst>
                    </a:blip>
                    <a:srcRect l="3494" t="12045" r="4164" b="12164"/>
                    <a:stretch>
                      <a:fillRect/>
                    </a:stretch>
                  </pic:blipFill>
                  <pic:spPr bwMode="auto">
                    <a:xfrm>
                      <a:off x="0" y="0"/>
                      <a:ext cx="5152245" cy="7567448"/>
                    </a:xfrm>
                    <a:prstGeom prst="rect">
                      <a:avLst/>
                    </a:prstGeom>
                    <a:noFill/>
                    <a:ln>
                      <a:noFill/>
                    </a:ln>
                  </pic:spPr>
                </pic:pic>
              </a:graphicData>
            </a:graphic>
          </wp:inline>
        </w:drawing>
      </w:r>
    </w:p>
    <w:p w14:paraId="52A889F6" w14:textId="625093EF" w:rsidR="0098130A" w:rsidRPr="00C42EB9" w:rsidRDefault="0098130A" w:rsidP="0098130A">
      <w:pPr>
        <w:pStyle w:val="ListParagraph"/>
        <w:widowControl w:val="0"/>
        <w:numPr>
          <w:ilvl w:val="0"/>
          <w:numId w:val="26"/>
        </w:numPr>
        <w:autoSpaceDE w:val="0"/>
        <w:autoSpaceDN w:val="0"/>
        <w:adjustRightInd w:val="0"/>
        <w:spacing w:line="240" w:lineRule="auto"/>
        <w:rPr>
          <w:b/>
          <w:bCs/>
          <w:noProof/>
        </w:rPr>
      </w:pPr>
      <w:r w:rsidRPr="00C42EB9">
        <w:rPr>
          <w:b/>
          <w:bCs/>
          <w:noProof/>
          <w:lang w:val="id-ID"/>
        </w:rPr>
        <w:lastRenderedPageBreak/>
        <w:t>Rencana Garis (</w:t>
      </w:r>
      <w:r w:rsidRPr="00C42EB9">
        <w:rPr>
          <w:b/>
          <w:bCs/>
          <w:i/>
          <w:iCs/>
          <w:noProof/>
          <w:lang w:val="id-ID"/>
        </w:rPr>
        <w:t>Lines Plan</w:t>
      </w:r>
      <w:r w:rsidRPr="00C42EB9">
        <w:rPr>
          <w:b/>
          <w:bCs/>
          <w:noProof/>
          <w:lang w:val="id-ID"/>
        </w:rPr>
        <w:t>)</w:t>
      </w:r>
    </w:p>
    <w:p w14:paraId="4061AED6" w14:textId="6F54C971" w:rsidR="0098130A" w:rsidRPr="00C42EB9" w:rsidRDefault="0098130A" w:rsidP="006B1CB5">
      <w:pPr>
        <w:widowControl w:val="0"/>
        <w:autoSpaceDE w:val="0"/>
        <w:autoSpaceDN w:val="0"/>
        <w:adjustRightInd w:val="0"/>
        <w:spacing w:line="240" w:lineRule="auto"/>
        <w:ind w:left="480" w:hanging="480"/>
        <w:rPr>
          <w:rFonts w:cs="Arial"/>
          <w:noProof/>
        </w:rPr>
      </w:pPr>
      <w:r w:rsidRPr="00C42EB9">
        <w:rPr>
          <w:rFonts w:cs="Arial"/>
          <w:noProof/>
        </w:rPr>
        <w:drawing>
          <wp:anchor distT="0" distB="0" distL="114300" distR="114300" simplePos="0" relativeHeight="251670528" behindDoc="0" locked="0" layoutInCell="1" allowOverlap="1" wp14:anchorId="2860AB93" wp14:editId="26996BC6">
            <wp:simplePos x="0" y="0"/>
            <wp:positionH relativeFrom="margin">
              <wp:posOffset>19050</wp:posOffset>
            </wp:positionH>
            <wp:positionV relativeFrom="margin">
              <wp:posOffset>228600</wp:posOffset>
            </wp:positionV>
            <wp:extent cx="8385810" cy="4688205"/>
            <wp:effectExtent l="0" t="0" r="0" b="0"/>
            <wp:wrapNone/>
            <wp:docPr id="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8">
                      <a:extLst>
                        <a:ext uri="{28A0092B-C50C-407E-A947-70E740481C1C}">
                          <a14:useLocalDpi xmlns:a14="http://schemas.microsoft.com/office/drawing/2010/main" val="0"/>
                        </a:ext>
                      </a:extLst>
                    </a:blip>
                    <a:srcRect l="2161" t="2502" r="2124" b="2599"/>
                    <a:stretch>
                      <a:fillRect/>
                    </a:stretch>
                  </pic:blipFill>
                  <pic:spPr bwMode="auto">
                    <a:xfrm>
                      <a:off x="0" y="0"/>
                      <a:ext cx="8385810" cy="4688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55E49D" w14:textId="77777777" w:rsidR="0098130A" w:rsidRPr="00C42EB9" w:rsidRDefault="0098130A" w:rsidP="006B1CB5">
      <w:pPr>
        <w:widowControl w:val="0"/>
        <w:autoSpaceDE w:val="0"/>
        <w:autoSpaceDN w:val="0"/>
        <w:adjustRightInd w:val="0"/>
        <w:spacing w:line="240" w:lineRule="auto"/>
        <w:ind w:left="480" w:hanging="480"/>
        <w:rPr>
          <w:rFonts w:cs="Arial"/>
          <w:noProof/>
        </w:rPr>
      </w:pPr>
    </w:p>
    <w:p w14:paraId="789FA686" w14:textId="0AE0DB96" w:rsidR="00E72509" w:rsidRPr="00C42EB9" w:rsidRDefault="00E72509" w:rsidP="006B1CB5">
      <w:pPr>
        <w:widowControl w:val="0"/>
        <w:autoSpaceDE w:val="0"/>
        <w:autoSpaceDN w:val="0"/>
        <w:adjustRightInd w:val="0"/>
        <w:spacing w:line="240" w:lineRule="auto"/>
        <w:ind w:left="480" w:hanging="480"/>
        <w:rPr>
          <w:rFonts w:cs="Arial"/>
          <w:lang w:val="id-ID"/>
        </w:rPr>
        <w:sectPr w:rsidR="00E72509" w:rsidRPr="00C42EB9" w:rsidSect="00E72509">
          <w:pgSz w:w="16838" w:h="11906" w:orient="landscape" w:code="9"/>
          <w:pgMar w:top="1701" w:right="1701" w:bottom="1701" w:left="2268" w:header="706" w:footer="706" w:gutter="0"/>
          <w:cols w:space="708"/>
          <w:docGrid w:linePitch="360"/>
        </w:sectPr>
      </w:pPr>
    </w:p>
    <w:p w14:paraId="43C721D1" w14:textId="2A0E9E37" w:rsidR="008D167C" w:rsidRPr="00C42EB9" w:rsidRDefault="008D167C" w:rsidP="008D167C">
      <w:pPr>
        <w:pStyle w:val="Heading2"/>
        <w:rPr>
          <w:rFonts w:cs="Arial"/>
          <w:lang w:val="id-ID"/>
        </w:rPr>
      </w:pPr>
      <w:bookmarkStart w:id="258" w:name="_Toc127992353"/>
      <w:bookmarkStart w:id="259" w:name="_Toc127992412"/>
      <w:r w:rsidRPr="00C42EB9">
        <w:rPr>
          <w:rFonts w:cs="Arial"/>
        </w:rPr>
        <w:lastRenderedPageBreak/>
        <w:t xml:space="preserve">Lampiran </w:t>
      </w:r>
      <w:r w:rsidRPr="00C42EB9">
        <w:rPr>
          <w:rFonts w:cs="Arial"/>
        </w:rPr>
        <w:fldChar w:fldCharType="begin"/>
      </w:r>
      <w:r w:rsidRPr="00C42EB9">
        <w:rPr>
          <w:rFonts w:cs="Arial"/>
        </w:rPr>
        <w:instrText xml:space="preserve"> SEQ Lampiran \* ARABIC </w:instrText>
      </w:r>
      <w:r w:rsidRPr="00C42EB9">
        <w:rPr>
          <w:rFonts w:cs="Arial"/>
        </w:rPr>
        <w:fldChar w:fldCharType="separate"/>
      </w:r>
      <w:r w:rsidR="00CB1381" w:rsidRPr="00C42EB9">
        <w:rPr>
          <w:rFonts w:cs="Arial"/>
          <w:noProof/>
        </w:rPr>
        <w:t>3</w:t>
      </w:r>
      <w:r w:rsidRPr="00C42EB9">
        <w:rPr>
          <w:rFonts w:cs="Arial"/>
          <w:noProof/>
        </w:rPr>
        <w:fldChar w:fldCharType="end"/>
      </w:r>
      <w:r w:rsidRPr="00C42EB9">
        <w:rPr>
          <w:rFonts w:cs="Arial"/>
        </w:rPr>
        <w:t xml:space="preserve">. </w:t>
      </w:r>
      <w:r w:rsidRPr="00C42EB9">
        <w:rPr>
          <w:rFonts w:cs="Arial"/>
          <w:lang w:val="id-ID"/>
        </w:rPr>
        <w:t>Perhitungan Stabilitas Kapal Patroli</w:t>
      </w:r>
      <w:bookmarkEnd w:id="258"/>
      <w:bookmarkEnd w:id="259"/>
      <w:r w:rsidRPr="00C42EB9">
        <w:rPr>
          <w:rFonts w:cs="Arial"/>
          <w:lang w:val="id-ID"/>
        </w:rPr>
        <w:t xml:space="preserve">  </w:t>
      </w:r>
    </w:p>
    <w:p w14:paraId="1CCC4916" w14:textId="4A4CD2C2" w:rsidR="009D225C" w:rsidRPr="00C42EB9" w:rsidRDefault="009D225C" w:rsidP="008D167C">
      <w:pPr>
        <w:pStyle w:val="ListParagraph"/>
        <w:widowControl w:val="0"/>
        <w:numPr>
          <w:ilvl w:val="0"/>
          <w:numId w:val="26"/>
        </w:numPr>
        <w:autoSpaceDE w:val="0"/>
        <w:autoSpaceDN w:val="0"/>
        <w:adjustRightInd w:val="0"/>
        <w:spacing w:line="240" w:lineRule="auto"/>
        <w:rPr>
          <w:lang w:val="id-ID"/>
        </w:rPr>
      </w:pPr>
      <w:r w:rsidRPr="00C42EB9">
        <w:rPr>
          <w:lang w:val="id-ID"/>
        </w:rPr>
        <w:t>Perhitungan Stabilitas – Loadcase 1</w:t>
      </w:r>
    </w:p>
    <w:p w14:paraId="003E3B57" w14:textId="4DF6336A" w:rsidR="008D167C" w:rsidRPr="00C42EB9" w:rsidRDefault="008D167C" w:rsidP="008D167C">
      <w:pPr>
        <w:pStyle w:val="BodyText"/>
        <w:spacing w:after="0" w:line="240" w:lineRule="auto"/>
        <w:ind w:left="142" w:hanging="142"/>
        <w:rPr>
          <w:lang w:val="id-ID"/>
        </w:rPr>
      </w:pPr>
      <w:r w:rsidRPr="00C42EB9">
        <w:rPr>
          <w:lang w:val="id-ID"/>
        </w:rPr>
        <w:t xml:space="preserve">Kondisi </w:t>
      </w:r>
      <w:r w:rsidRPr="00C42EB9">
        <w:rPr>
          <w:i/>
          <w:lang w:val="id-ID"/>
        </w:rPr>
        <w:t>equilibrium</w:t>
      </w:r>
      <w:r w:rsidRPr="00C42EB9">
        <w:rPr>
          <w:lang w:val="id-ID"/>
        </w:rPr>
        <w:t xml:space="preserve"> </w:t>
      </w:r>
      <w:r w:rsidRPr="00C42EB9">
        <w:rPr>
          <w:i/>
          <w:lang w:val="id-ID"/>
        </w:rPr>
        <w:t>Loadcase</w:t>
      </w:r>
      <w:r w:rsidRPr="00C42EB9">
        <w:rPr>
          <w:lang w:val="id-ID"/>
        </w:rPr>
        <w:t xml:space="preserve"> 1</w:t>
      </w:r>
    </w:p>
    <w:p w14:paraId="3F41111D" w14:textId="4C0CBA4E" w:rsidR="00CE7A97" w:rsidRPr="00C42EB9" w:rsidRDefault="00D75A94" w:rsidP="008D167C">
      <w:pPr>
        <w:widowControl w:val="0"/>
        <w:autoSpaceDE w:val="0"/>
        <w:autoSpaceDN w:val="0"/>
        <w:adjustRightInd w:val="0"/>
        <w:spacing w:line="240" w:lineRule="auto"/>
        <w:ind w:left="480" w:hanging="480"/>
        <w:jc w:val="center"/>
        <w:rPr>
          <w:rFonts w:cs="Arial"/>
          <w:lang w:val="id-ID"/>
        </w:rPr>
      </w:pPr>
      <w:r w:rsidRPr="00C42EB9">
        <w:rPr>
          <w:rFonts w:cs="Arial"/>
          <w:noProof/>
          <w:sz w:val="24"/>
          <w:szCs w:val="24"/>
        </w:rPr>
        <w:drawing>
          <wp:inline distT="0" distB="0" distL="0" distR="0" wp14:anchorId="1F542AB7" wp14:editId="5432AA7E">
            <wp:extent cx="4343400" cy="1814947"/>
            <wp:effectExtent l="0" t="0" r="0" b="0"/>
            <wp:docPr id="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cstate="print">
                      <a:extLst>
                        <a:ext uri="{28A0092B-C50C-407E-A947-70E740481C1C}">
                          <a14:useLocalDpi xmlns:a14="http://schemas.microsoft.com/office/drawing/2010/main" val="0"/>
                        </a:ext>
                      </a:extLst>
                    </a:blip>
                    <a:srcRect l="13380" t="17361" r="1004" b="19600"/>
                    <a:stretch>
                      <a:fillRect/>
                    </a:stretch>
                  </pic:blipFill>
                  <pic:spPr bwMode="auto">
                    <a:xfrm>
                      <a:off x="0" y="0"/>
                      <a:ext cx="4362171" cy="1822791"/>
                    </a:xfrm>
                    <a:prstGeom prst="rect">
                      <a:avLst/>
                    </a:prstGeom>
                    <a:noFill/>
                    <a:ln>
                      <a:noFill/>
                    </a:ln>
                  </pic:spPr>
                </pic:pic>
              </a:graphicData>
            </a:graphic>
          </wp:inline>
        </w:drawing>
      </w:r>
    </w:p>
    <w:p w14:paraId="052FCA4B" w14:textId="6CA3B625" w:rsidR="00E72509" w:rsidRPr="00C42EB9" w:rsidRDefault="00E72509" w:rsidP="006B1CB5">
      <w:pPr>
        <w:widowControl w:val="0"/>
        <w:autoSpaceDE w:val="0"/>
        <w:autoSpaceDN w:val="0"/>
        <w:adjustRightInd w:val="0"/>
        <w:spacing w:line="240" w:lineRule="auto"/>
        <w:ind w:left="480" w:hanging="480"/>
        <w:rPr>
          <w:rFonts w:cs="Arial"/>
          <w:lang w:val="id-ID"/>
        </w:rPr>
      </w:pPr>
    </w:p>
    <w:p w14:paraId="23D982CC" w14:textId="77777777" w:rsidR="008D167C" w:rsidRPr="00C42EB9" w:rsidRDefault="008D167C" w:rsidP="008D167C">
      <w:pPr>
        <w:pStyle w:val="BodyText"/>
        <w:spacing w:after="0" w:line="240" w:lineRule="auto"/>
        <w:ind w:firstLine="0"/>
        <w:rPr>
          <w:lang w:val="id-ID"/>
        </w:rPr>
      </w:pPr>
      <w:r w:rsidRPr="00C42EB9">
        <w:rPr>
          <w:lang w:val="id-ID"/>
        </w:rPr>
        <w:t xml:space="preserve">Distribusi berat </w:t>
      </w:r>
      <w:r w:rsidRPr="00C42EB9">
        <w:rPr>
          <w:i/>
          <w:lang w:val="id-ID"/>
        </w:rPr>
        <w:t>Loadcase</w:t>
      </w:r>
      <w:r w:rsidRPr="00C42EB9">
        <w:rPr>
          <w:lang w:val="id-ID"/>
        </w:rPr>
        <w:t xml:space="preserve"> 1</w:t>
      </w:r>
    </w:p>
    <w:tbl>
      <w:tblPr>
        <w:tblW w:w="5000" w:type="pct"/>
        <w:tblLook w:val="04A0" w:firstRow="1" w:lastRow="0" w:firstColumn="1" w:lastColumn="0" w:noHBand="0" w:noVBand="1"/>
      </w:tblPr>
      <w:tblGrid>
        <w:gridCol w:w="1617"/>
        <w:gridCol w:w="975"/>
        <w:gridCol w:w="820"/>
        <w:gridCol w:w="975"/>
        <w:gridCol w:w="975"/>
        <w:gridCol w:w="794"/>
        <w:gridCol w:w="820"/>
        <w:gridCol w:w="759"/>
        <w:gridCol w:w="769"/>
      </w:tblGrid>
      <w:tr w:rsidR="00E72509" w:rsidRPr="00C42EB9" w14:paraId="77AF57E8" w14:textId="77777777" w:rsidTr="008D167C">
        <w:trPr>
          <w:trHeight w:val="216"/>
        </w:trPr>
        <w:tc>
          <w:tcPr>
            <w:tcW w:w="951" w:type="pct"/>
            <w:tcBorders>
              <w:top w:val="single" w:sz="8" w:space="0" w:color="auto"/>
              <w:left w:val="nil"/>
              <w:bottom w:val="single" w:sz="8" w:space="0" w:color="auto"/>
              <w:right w:val="nil"/>
            </w:tcBorders>
            <w:shd w:val="clear" w:color="auto" w:fill="auto"/>
            <w:vAlign w:val="center"/>
            <w:hideMark/>
          </w:tcPr>
          <w:p w14:paraId="3794FB7B" w14:textId="77777777" w:rsidR="00E72509" w:rsidRPr="00C42EB9" w:rsidRDefault="00E72509" w:rsidP="00902B14">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Item Name</w:t>
            </w:r>
          </w:p>
        </w:tc>
        <w:tc>
          <w:tcPr>
            <w:tcW w:w="573" w:type="pct"/>
            <w:tcBorders>
              <w:top w:val="single" w:sz="8" w:space="0" w:color="auto"/>
              <w:left w:val="nil"/>
              <w:bottom w:val="single" w:sz="8" w:space="0" w:color="auto"/>
              <w:right w:val="nil"/>
            </w:tcBorders>
            <w:shd w:val="clear" w:color="auto" w:fill="auto"/>
            <w:vAlign w:val="center"/>
            <w:hideMark/>
          </w:tcPr>
          <w:p w14:paraId="6980695C" w14:textId="77777777" w:rsidR="00E72509" w:rsidRPr="00C42EB9" w:rsidRDefault="00E72509" w:rsidP="00902B14">
            <w:pPr>
              <w:spacing w:line="240" w:lineRule="auto"/>
              <w:ind w:right="-100"/>
              <w:jc w:val="center"/>
              <w:rPr>
                <w:rFonts w:eastAsia="Times New Roman" w:cs="Arial"/>
                <w:b/>
                <w:bCs/>
                <w:color w:val="000000"/>
                <w:sz w:val="16"/>
                <w:szCs w:val="16"/>
                <w:lang w:val="en-US"/>
              </w:rPr>
            </w:pPr>
            <w:r w:rsidRPr="00C42EB9">
              <w:rPr>
                <w:rFonts w:eastAsia="Times New Roman" w:cs="Arial"/>
                <w:b/>
                <w:bCs/>
                <w:color w:val="000000"/>
                <w:sz w:val="16"/>
                <w:szCs w:val="16"/>
                <w:lang w:val="en-US"/>
              </w:rPr>
              <w:t>Quantity</w:t>
            </w:r>
          </w:p>
        </w:tc>
        <w:tc>
          <w:tcPr>
            <w:tcW w:w="482" w:type="pct"/>
            <w:tcBorders>
              <w:top w:val="single" w:sz="8" w:space="0" w:color="auto"/>
              <w:left w:val="nil"/>
              <w:bottom w:val="single" w:sz="8" w:space="0" w:color="auto"/>
              <w:right w:val="nil"/>
            </w:tcBorders>
            <w:shd w:val="clear" w:color="auto" w:fill="auto"/>
            <w:vAlign w:val="center"/>
            <w:hideMark/>
          </w:tcPr>
          <w:p w14:paraId="7E56D9CA" w14:textId="77777777" w:rsidR="00E72509" w:rsidRPr="00C42EB9" w:rsidRDefault="00E72509" w:rsidP="00902B14">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Unit Mass tonne</w:t>
            </w:r>
          </w:p>
        </w:tc>
        <w:tc>
          <w:tcPr>
            <w:tcW w:w="573" w:type="pct"/>
            <w:tcBorders>
              <w:top w:val="single" w:sz="8" w:space="0" w:color="auto"/>
              <w:left w:val="nil"/>
              <w:bottom w:val="single" w:sz="8" w:space="0" w:color="auto"/>
              <w:right w:val="nil"/>
            </w:tcBorders>
            <w:shd w:val="clear" w:color="auto" w:fill="auto"/>
            <w:vAlign w:val="center"/>
            <w:hideMark/>
          </w:tcPr>
          <w:p w14:paraId="64EE25BF" w14:textId="77777777" w:rsidR="00E72509" w:rsidRPr="00C42EB9" w:rsidRDefault="00E72509" w:rsidP="00902B14">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Total Mass tonne</w:t>
            </w:r>
          </w:p>
        </w:tc>
        <w:tc>
          <w:tcPr>
            <w:tcW w:w="573" w:type="pct"/>
            <w:tcBorders>
              <w:top w:val="single" w:sz="8" w:space="0" w:color="auto"/>
              <w:left w:val="nil"/>
              <w:bottom w:val="single" w:sz="8" w:space="0" w:color="auto"/>
              <w:right w:val="nil"/>
            </w:tcBorders>
            <w:shd w:val="clear" w:color="auto" w:fill="auto"/>
            <w:vAlign w:val="center"/>
            <w:hideMark/>
          </w:tcPr>
          <w:p w14:paraId="1F2B0AE6" w14:textId="77777777" w:rsidR="00E72509" w:rsidRPr="00C42EB9" w:rsidRDefault="00E72509" w:rsidP="00902B14">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Unit Volume m^3</w:t>
            </w:r>
          </w:p>
        </w:tc>
        <w:tc>
          <w:tcPr>
            <w:tcW w:w="467" w:type="pct"/>
            <w:tcBorders>
              <w:top w:val="single" w:sz="8" w:space="0" w:color="auto"/>
              <w:left w:val="nil"/>
              <w:bottom w:val="single" w:sz="8" w:space="0" w:color="auto"/>
              <w:right w:val="nil"/>
            </w:tcBorders>
            <w:shd w:val="clear" w:color="auto" w:fill="auto"/>
            <w:vAlign w:val="center"/>
            <w:hideMark/>
          </w:tcPr>
          <w:p w14:paraId="514DCC5B" w14:textId="77777777" w:rsidR="00E72509" w:rsidRPr="00C42EB9" w:rsidRDefault="00E72509" w:rsidP="00902B14">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Total Volume m^3</w:t>
            </w:r>
          </w:p>
        </w:tc>
        <w:tc>
          <w:tcPr>
            <w:tcW w:w="482" w:type="pct"/>
            <w:tcBorders>
              <w:top w:val="single" w:sz="8" w:space="0" w:color="auto"/>
              <w:left w:val="nil"/>
              <w:bottom w:val="single" w:sz="8" w:space="0" w:color="auto"/>
              <w:right w:val="nil"/>
            </w:tcBorders>
            <w:shd w:val="clear" w:color="auto" w:fill="auto"/>
            <w:vAlign w:val="center"/>
            <w:hideMark/>
          </w:tcPr>
          <w:p w14:paraId="30A59EBE" w14:textId="77777777" w:rsidR="00E72509" w:rsidRPr="00C42EB9" w:rsidRDefault="00E72509" w:rsidP="00902B14">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Long. Arm m</w:t>
            </w:r>
          </w:p>
        </w:tc>
        <w:tc>
          <w:tcPr>
            <w:tcW w:w="446" w:type="pct"/>
            <w:tcBorders>
              <w:top w:val="single" w:sz="8" w:space="0" w:color="auto"/>
              <w:left w:val="nil"/>
              <w:bottom w:val="single" w:sz="8" w:space="0" w:color="auto"/>
              <w:right w:val="nil"/>
            </w:tcBorders>
            <w:shd w:val="clear" w:color="auto" w:fill="auto"/>
            <w:vAlign w:val="center"/>
            <w:hideMark/>
          </w:tcPr>
          <w:p w14:paraId="5CC7B723" w14:textId="77777777" w:rsidR="00E72509" w:rsidRPr="00C42EB9" w:rsidRDefault="00E72509" w:rsidP="00902B14">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Trans. Arm m</w:t>
            </w:r>
          </w:p>
        </w:tc>
        <w:tc>
          <w:tcPr>
            <w:tcW w:w="452" w:type="pct"/>
            <w:tcBorders>
              <w:top w:val="single" w:sz="8" w:space="0" w:color="auto"/>
              <w:left w:val="nil"/>
              <w:bottom w:val="single" w:sz="8" w:space="0" w:color="auto"/>
              <w:right w:val="nil"/>
            </w:tcBorders>
            <w:shd w:val="clear" w:color="auto" w:fill="auto"/>
            <w:vAlign w:val="center"/>
            <w:hideMark/>
          </w:tcPr>
          <w:p w14:paraId="74C9AAEE" w14:textId="77777777" w:rsidR="00E72509" w:rsidRPr="00C42EB9" w:rsidRDefault="00E72509" w:rsidP="00902B14">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Vert. Arm m</w:t>
            </w:r>
          </w:p>
        </w:tc>
      </w:tr>
      <w:tr w:rsidR="00E72509" w:rsidRPr="00C42EB9" w14:paraId="78316A9B" w14:textId="77777777" w:rsidTr="008D167C">
        <w:trPr>
          <w:trHeight w:val="122"/>
        </w:trPr>
        <w:tc>
          <w:tcPr>
            <w:tcW w:w="951" w:type="pct"/>
            <w:tcBorders>
              <w:top w:val="nil"/>
              <w:left w:val="nil"/>
              <w:bottom w:val="nil"/>
              <w:right w:val="nil"/>
            </w:tcBorders>
            <w:shd w:val="clear" w:color="auto" w:fill="auto"/>
            <w:vAlign w:val="center"/>
            <w:hideMark/>
          </w:tcPr>
          <w:p w14:paraId="1CCC4B68"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Lightship</w:t>
            </w:r>
          </w:p>
        </w:tc>
        <w:tc>
          <w:tcPr>
            <w:tcW w:w="573" w:type="pct"/>
            <w:tcBorders>
              <w:top w:val="nil"/>
              <w:left w:val="nil"/>
              <w:bottom w:val="nil"/>
              <w:right w:val="nil"/>
            </w:tcBorders>
            <w:shd w:val="clear" w:color="auto" w:fill="auto"/>
            <w:vAlign w:val="center"/>
            <w:hideMark/>
          </w:tcPr>
          <w:p w14:paraId="64758C7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C9A166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150</w:t>
            </w:r>
          </w:p>
        </w:tc>
        <w:tc>
          <w:tcPr>
            <w:tcW w:w="573" w:type="pct"/>
            <w:tcBorders>
              <w:top w:val="nil"/>
              <w:left w:val="nil"/>
              <w:bottom w:val="nil"/>
              <w:right w:val="nil"/>
            </w:tcBorders>
            <w:shd w:val="clear" w:color="auto" w:fill="auto"/>
            <w:vAlign w:val="center"/>
            <w:hideMark/>
          </w:tcPr>
          <w:p w14:paraId="0E5A6C9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150</w:t>
            </w:r>
          </w:p>
        </w:tc>
        <w:tc>
          <w:tcPr>
            <w:tcW w:w="573" w:type="pct"/>
            <w:tcBorders>
              <w:top w:val="nil"/>
              <w:left w:val="nil"/>
              <w:bottom w:val="nil"/>
              <w:right w:val="nil"/>
            </w:tcBorders>
            <w:shd w:val="clear" w:color="auto" w:fill="auto"/>
            <w:vAlign w:val="center"/>
            <w:hideMark/>
          </w:tcPr>
          <w:p w14:paraId="3E04003F"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 </w:t>
            </w:r>
          </w:p>
        </w:tc>
        <w:tc>
          <w:tcPr>
            <w:tcW w:w="467" w:type="pct"/>
            <w:tcBorders>
              <w:top w:val="nil"/>
              <w:left w:val="nil"/>
              <w:bottom w:val="nil"/>
              <w:right w:val="nil"/>
            </w:tcBorders>
            <w:shd w:val="clear" w:color="auto" w:fill="auto"/>
            <w:vAlign w:val="center"/>
            <w:hideMark/>
          </w:tcPr>
          <w:p w14:paraId="3A8A373F"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 </w:t>
            </w:r>
          </w:p>
        </w:tc>
        <w:tc>
          <w:tcPr>
            <w:tcW w:w="482" w:type="pct"/>
            <w:tcBorders>
              <w:top w:val="nil"/>
              <w:left w:val="nil"/>
              <w:bottom w:val="nil"/>
              <w:right w:val="nil"/>
            </w:tcBorders>
            <w:shd w:val="clear" w:color="auto" w:fill="auto"/>
            <w:vAlign w:val="center"/>
            <w:hideMark/>
          </w:tcPr>
          <w:p w14:paraId="637634D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10.7</w:t>
            </w:r>
          </w:p>
        </w:tc>
        <w:tc>
          <w:tcPr>
            <w:tcW w:w="446" w:type="pct"/>
            <w:tcBorders>
              <w:top w:val="nil"/>
              <w:left w:val="nil"/>
              <w:bottom w:val="nil"/>
              <w:right w:val="nil"/>
            </w:tcBorders>
            <w:shd w:val="clear" w:color="auto" w:fill="auto"/>
            <w:vAlign w:val="center"/>
            <w:hideMark/>
          </w:tcPr>
          <w:p w14:paraId="48D6FF57"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452" w:type="pct"/>
            <w:tcBorders>
              <w:top w:val="nil"/>
              <w:left w:val="nil"/>
              <w:bottom w:val="nil"/>
              <w:right w:val="nil"/>
            </w:tcBorders>
            <w:shd w:val="clear" w:color="auto" w:fill="auto"/>
            <w:vAlign w:val="center"/>
            <w:hideMark/>
          </w:tcPr>
          <w:p w14:paraId="7B0E8C8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w:t>
            </w:r>
          </w:p>
        </w:tc>
      </w:tr>
      <w:tr w:rsidR="00E72509" w:rsidRPr="00C42EB9" w14:paraId="564C1895" w14:textId="77777777" w:rsidTr="008D167C">
        <w:trPr>
          <w:trHeight w:val="122"/>
        </w:trPr>
        <w:tc>
          <w:tcPr>
            <w:tcW w:w="951" w:type="pct"/>
            <w:tcBorders>
              <w:top w:val="nil"/>
              <w:left w:val="nil"/>
              <w:bottom w:val="nil"/>
              <w:right w:val="nil"/>
            </w:tcBorders>
            <w:shd w:val="clear" w:color="auto" w:fill="auto"/>
            <w:vAlign w:val="center"/>
            <w:hideMark/>
          </w:tcPr>
          <w:p w14:paraId="1AD3C79A"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Atas</w:t>
            </w:r>
          </w:p>
        </w:tc>
        <w:tc>
          <w:tcPr>
            <w:tcW w:w="573" w:type="pct"/>
            <w:tcBorders>
              <w:top w:val="nil"/>
              <w:left w:val="nil"/>
              <w:bottom w:val="nil"/>
              <w:right w:val="nil"/>
            </w:tcBorders>
            <w:shd w:val="clear" w:color="auto" w:fill="auto"/>
            <w:vAlign w:val="center"/>
            <w:hideMark/>
          </w:tcPr>
          <w:p w14:paraId="499D2C3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3</w:t>
            </w:r>
          </w:p>
        </w:tc>
        <w:tc>
          <w:tcPr>
            <w:tcW w:w="482" w:type="pct"/>
            <w:tcBorders>
              <w:top w:val="nil"/>
              <w:left w:val="nil"/>
              <w:bottom w:val="nil"/>
              <w:right w:val="nil"/>
            </w:tcBorders>
            <w:shd w:val="clear" w:color="auto" w:fill="auto"/>
            <w:vAlign w:val="center"/>
            <w:hideMark/>
          </w:tcPr>
          <w:p w14:paraId="2DB55E6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21F40A1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0.24</w:t>
            </w:r>
          </w:p>
        </w:tc>
        <w:tc>
          <w:tcPr>
            <w:tcW w:w="573" w:type="pct"/>
            <w:tcBorders>
              <w:top w:val="nil"/>
              <w:left w:val="nil"/>
              <w:bottom w:val="nil"/>
              <w:right w:val="nil"/>
            </w:tcBorders>
            <w:shd w:val="clear" w:color="auto" w:fill="auto"/>
            <w:vAlign w:val="center"/>
            <w:hideMark/>
          </w:tcPr>
          <w:p w14:paraId="2A32BD76"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79B33CD"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81F3AC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11.2</w:t>
            </w:r>
          </w:p>
        </w:tc>
        <w:tc>
          <w:tcPr>
            <w:tcW w:w="446" w:type="pct"/>
            <w:tcBorders>
              <w:top w:val="nil"/>
              <w:left w:val="nil"/>
              <w:bottom w:val="nil"/>
              <w:right w:val="nil"/>
            </w:tcBorders>
            <w:shd w:val="clear" w:color="auto" w:fill="auto"/>
            <w:vAlign w:val="center"/>
            <w:hideMark/>
          </w:tcPr>
          <w:p w14:paraId="011FCA14"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B98218E"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5.8</w:t>
            </w:r>
          </w:p>
        </w:tc>
      </w:tr>
      <w:tr w:rsidR="00E72509" w:rsidRPr="00C42EB9" w14:paraId="7B2D52CD" w14:textId="77777777" w:rsidTr="008D167C">
        <w:trPr>
          <w:trHeight w:val="122"/>
        </w:trPr>
        <w:tc>
          <w:tcPr>
            <w:tcW w:w="951" w:type="pct"/>
            <w:tcBorders>
              <w:top w:val="nil"/>
              <w:left w:val="nil"/>
              <w:bottom w:val="nil"/>
              <w:right w:val="nil"/>
            </w:tcBorders>
            <w:shd w:val="clear" w:color="auto" w:fill="auto"/>
            <w:vAlign w:val="center"/>
            <w:hideMark/>
          </w:tcPr>
          <w:p w14:paraId="4057E2D2"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Tengah</w:t>
            </w:r>
          </w:p>
        </w:tc>
        <w:tc>
          <w:tcPr>
            <w:tcW w:w="573" w:type="pct"/>
            <w:tcBorders>
              <w:top w:val="nil"/>
              <w:left w:val="nil"/>
              <w:bottom w:val="nil"/>
              <w:right w:val="nil"/>
            </w:tcBorders>
            <w:shd w:val="clear" w:color="auto" w:fill="auto"/>
            <w:vAlign w:val="center"/>
            <w:hideMark/>
          </w:tcPr>
          <w:p w14:paraId="06A5723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w:t>
            </w:r>
          </w:p>
        </w:tc>
        <w:tc>
          <w:tcPr>
            <w:tcW w:w="482" w:type="pct"/>
            <w:tcBorders>
              <w:top w:val="nil"/>
              <w:left w:val="nil"/>
              <w:bottom w:val="nil"/>
              <w:right w:val="nil"/>
            </w:tcBorders>
            <w:shd w:val="clear" w:color="auto" w:fill="auto"/>
            <w:vAlign w:val="center"/>
            <w:hideMark/>
          </w:tcPr>
          <w:p w14:paraId="141AD53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647150E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0.4</w:t>
            </w:r>
          </w:p>
        </w:tc>
        <w:tc>
          <w:tcPr>
            <w:tcW w:w="573" w:type="pct"/>
            <w:tcBorders>
              <w:top w:val="nil"/>
              <w:left w:val="nil"/>
              <w:bottom w:val="nil"/>
              <w:right w:val="nil"/>
            </w:tcBorders>
            <w:shd w:val="clear" w:color="auto" w:fill="auto"/>
            <w:vAlign w:val="center"/>
            <w:hideMark/>
          </w:tcPr>
          <w:p w14:paraId="6A3A80AB"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1670187"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47B276F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10.1</w:t>
            </w:r>
          </w:p>
        </w:tc>
        <w:tc>
          <w:tcPr>
            <w:tcW w:w="446" w:type="pct"/>
            <w:tcBorders>
              <w:top w:val="nil"/>
              <w:left w:val="nil"/>
              <w:bottom w:val="nil"/>
              <w:right w:val="nil"/>
            </w:tcBorders>
            <w:shd w:val="clear" w:color="auto" w:fill="auto"/>
            <w:vAlign w:val="center"/>
            <w:hideMark/>
          </w:tcPr>
          <w:p w14:paraId="248B33F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0B55F1E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3.6</w:t>
            </w:r>
          </w:p>
        </w:tc>
      </w:tr>
      <w:tr w:rsidR="00E72509" w:rsidRPr="00C42EB9" w14:paraId="7D358C9D" w14:textId="77777777" w:rsidTr="008D167C">
        <w:trPr>
          <w:trHeight w:val="122"/>
        </w:trPr>
        <w:tc>
          <w:tcPr>
            <w:tcW w:w="951" w:type="pct"/>
            <w:tcBorders>
              <w:top w:val="nil"/>
              <w:left w:val="nil"/>
              <w:bottom w:val="nil"/>
              <w:right w:val="nil"/>
            </w:tcBorders>
            <w:shd w:val="clear" w:color="auto" w:fill="auto"/>
            <w:vAlign w:val="center"/>
            <w:hideMark/>
          </w:tcPr>
          <w:p w14:paraId="14CE6B4D"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i/>
                <w:color w:val="000000"/>
                <w:sz w:val="16"/>
                <w:szCs w:val="16"/>
                <w:lang w:val="en-US"/>
              </w:rPr>
              <w:t>Crew</w:t>
            </w:r>
            <w:r w:rsidRPr="00C42EB9">
              <w:rPr>
                <w:rFonts w:eastAsia="Times New Roman" w:cs="Arial"/>
                <w:color w:val="000000"/>
                <w:sz w:val="16"/>
                <w:szCs w:val="16"/>
                <w:lang w:val="en-US"/>
              </w:rPr>
              <w:t xml:space="preserve"> Bawah</w:t>
            </w:r>
          </w:p>
        </w:tc>
        <w:tc>
          <w:tcPr>
            <w:tcW w:w="573" w:type="pct"/>
            <w:tcBorders>
              <w:top w:val="nil"/>
              <w:left w:val="nil"/>
              <w:bottom w:val="nil"/>
              <w:right w:val="nil"/>
            </w:tcBorders>
            <w:shd w:val="clear" w:color="auto" w:fill="auto"/>
            <w:vAlign w:val="center"/>
            <w:hideMark/>
          </w:tcPr>
          <w:p w14:paraId="4DF720F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w:t>
            </w:r>
          </w:p>
        </w:tc>
        <w:tc>
          <w:tcPr>
            <w:tcW w:w="482" w:type="pct"/>
            <w:tcBorders>
              <w:top w:val="nil"/>
              <w:left w:val="nil"/>
              <w:bottom w:val="nil"/>
              <w:right w:val="nil"/>
            </w:tcBorders>
            <w:shd w:val="clear" w:color="auto" w:fill="auto"/>
            <w:vAlign w:val="center"/>
            <w:hideMark/>
          </w:tcPr>
          <w:p w14:paraId="1CB7B1B1"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4E289B9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0.4</w:t>
            </w:r>
          </w:p>
        </w:tc>
        <w:tc>
          <w:tcPr>
            <w:tcW w:w="573" w:type="pct"/>
            <w:tcBorders>
              <w:top w:val="nil"/>
              <w:left w:val="nil"/>
              <w:bottom w:val="nil"/>
              <w:right w:val="nil"/>
            </w:tcBorders>
            <w:shd w:val="clear" w:color="auto" w:fill="auto"/>
            <w:vAlign w:val="center"/>
            <w:hideMark/>
          </w:tcPr>
          <w:p w14:paraId="06E66E04"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11747B9"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05276DDC"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12.9</w:t>
            </w:r>
          </w:p>
        </w:tc>
        <w:tc>
          <w:tcPr>
            <w:tcW w:w="446" w:type="pct"/>
            <w:tcBorders>
              <w:top w:val="nil"/>
              <w:left w:val="nil"/>
              <w:bottom w:val="nil"/>
              <w:right w:val="nil"/>
            </w:tcBorders>
            <w:shd w:val="clear" w:color="auto" w:fill="auto"/>
            <w:vAlign w:val="center"/>
            <w:hideMark/>
          </w:tcPr>
          <w:p w14:paraId="54AE48BE"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D29873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1.1</w:t>
            </w:r>
          </w:p>
        </w:tc>
      </w:tr>
      <w:tr w:rsidR="00E72509" w:rsidRPr="00C42EB9" w14:paraId="36A97505" w14:textId="77777777" w:rsidTr="008D167C">
        <w:trPr>
          <w:trHeight w:val="122"/>
        </w:trPr>
        <w:tc>
          <w:tcPr>
            <w:tcW w:w="951" w:type="pct"/>
            <w:tcBorders>
              <w:top w:val="nil"/>
              <w:left w:val="nil"/>
              <w:bottom w:val="nil"/>
              <w:right w:val="nil"/>
            </w:tcBorders>
            <w:shd w:val="clear" w:color="auto" w:fill="auto"/>
            <w:vAlign w:val="center"/>
            <w:hideMark/>
          </w:tcPr>
          <w:p w14:paraId="0A606D5B"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Tahanan</w:t>
            </w:r>
          </w:p>
        </w:tc>
        <w:tc>
          <w:tcPr>
            <w:tcW w:w="573" w:type="pct"/>
            <w:tcBorders>
              <w:top w:val="nil"/>
              <w:left w:val="nil"/>
              <w:bottom w:val="nil"/>
              <w:right w:val="nil"/>
            </w:tcBorders>
            <w:shd w:val="clear" w:color="auto" w:fill="auto"/>
            <w:vAlign w:val="center"/>
            <w:hideMark/>
          </w:tcPr>
          <w:p w14:paraId="304FFB8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4</w:t>
            </w:r>
          </w:p>
        </w:tc>
        <w:tc>
          <w:tcPr>
            <w:tcW w:w="482" w:type="pct"/>
            <w:tcBorders>
              <w:top w:val="nil"/>
              <w:left w:val="nil"/>
              <w:bottom w:val="nil"/>
              <w:right w:val="nil"/>
            </w:tcBorders>
            <w:shd w:val="clear" w:color="auto" w:fill="auto"/>
            <w:vAlign w:val="center"/>
            <w:hideMark/>
          </w:tcPr>
          <w:p w14:paraId="077117C1"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0.08</w:t>
            </w:r>
          </w:p>
        </w:tc>
        <w:tc>
          <w:tcPr>
            <w:tcW w:w="573" w:type="pct"/>
            <w:tcBorders>
              <w:top w:val="nil"/>
              <w:left w:val="nil"/>
              <w:bottom w:val="nil"/>
              <w:right w:val="nil"/>
            </w:tcBorders>
            <w:shd w:val="clear" w:color="auto" w:fill="auto"/>
            <w:vAlign w:val="center"/>
            <w:hideMark/>
          </w:tcPr>
          <w:p w14:paraId="18A8F2F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0.32</w:t>
            </w:r>
          </w:p>
        </w:tc>
        <w:tc>
          <w:tcPr>
            <w:tcW w:w="573" w:type="pct"/>
            <w:tcBorders>
              <w:top w:val="nil"/>
              <w:left w:val="nil"/>
              <w:bottom w:val="nil"/>
              <w:right w:val="nil"/>
            </w:tcBorders>
            <w:shd w:val="clear" w:color="auto" w:fill="auto"/>
            <w:vAlign w:val="center"/>
            <w:hideMark/>
          </w:tcPr>
          <w:p w14:paraId="247D11B8"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D1D9795"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34D23D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w:t>
            </w:r>
          </w:p>
        </w:tc>
        <w:tc>
          <w:tcPr>
            <w:tcW w:w="446" w:type="pct"/>
            <w:tcBorders>
              <w:top w:val="nil"/>
              <w:left w:val="nil"/>
              <w:bottom w:val="nil"/>
              <w:right w:val="nil"/>
            </w:tcBorders>
            <w:shd w:val="clear" w:color="auto" w:fill="auto"/>
            <w:vAlign w:val="center"/>
            <w:hideMark/>
          </w:tcPr>
          <w:p w14:paraId="6165D57C"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1ABBEE1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1.1</w:t>
            </w:r>
          </w:p>
        </w:tc>
      </w:tr>
      <w:tr w:rsidR="00E72509" w:rsidRPr="00C42EB9" w14:paraId="1B3E1ECD" w14:textId="77777777" w:rsidTr="008D167C">
        <w:trPr>
          <w:trHeight w:val="122"/>
        </w:trPr>
        <w:tc>
          <w:tcPr>
            <w:tcW w:w="951" w:type="pct"/>
            <w:tcBorders>
              <w:top w:val="nil"/>
              <w:left w:val="nil"/>
              <w:bottom w:val="nil"/>
              <w:right w:val="nil"/>
            </w:tcBorders>
            <w:shd w:val="clear" w:color="auto" w:fill="auto"/>
            <w:vAlign w:val="center"/>
            <w:hideMark/>
          </w:tcPr>
          <w:p w14:paraId="1DFB0F0B"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Mesin Kapal Kanan</w:t>
            </w:r>
          </w:p>
        </w:tc>
        <w:tc>
          <w:tcPr>
            <w:tcW w:w="573" w:type="pct"/>
            <w:tcBorders>
              <w:top w:val="nil"/>
              <w:left w:val="nil"/>
              <w:bottom w:val="nil"/>
              <w:right w:val="nil"/>
            </w:tcBorders>
            <w:shd w:val="clear" w:color="auto" w:fill="auto"/>
            <w:vAlign w:val="center"/>
            <w:hideMark/>
          </w:tcPr>
          <w:p w14:paraId="437CE4C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96065B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722B717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07AC43AA"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6AC8009"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52B8CAB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4.2</w:t>
            </w:r>
          </w:p>
        </w:tc>
        <w:tc>
          <w:tcPr>
            <w:tcW w:w="446" w:type="pct"/>
            <w:tcBorders>
              <w:top w:val="nil"/>
              <w:left w:val="nil"/>
              <w:bottom w:val="nil"/>
              <w:right w:val="nil"/>
            </w:tcBorders>
            <w:shd w:val="clear" w:color="auto" w:fill="auto"/>
            <w:vAlign w:val="center"/>
            <w:hideMark/>
          </w:tcPr>
          <w:p w14:paraId="1645824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52" w:type="pct"/>
            <w:tcBorders>
              <w:top w:val="nil"/>
              <w:left w:val="nil"/>
              <w:bottom w:val="nil"/>
              <w:right w:val="nil"/>
            </w:tcBorders>
            <w:shd w:val="clear" w:color="auto" w:fill="auto"/>
            <w:vAlign w:val="center"/>
            <w:hideMark/>
          </w:tcPr>
          <w:p w14:paraId="03A2E52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0.8</w:t>
            </w:r>
          </w:p>
        </w:tc>
      </w:tr>
      <w:tr w:rsidR="00E72509" w:rsidRPr="00C42EB9" w14:paraId="30C29F6E" w14:textId="77777777" w:rsidTr="008D167C">
        <w:trPr>
          <w:trHeight w:val="122"/>
        </w:trPr>
        <w:tc>
          <w:tcPr>
            <w:tcW w:w="951" w:type="pct"/>
            <w:tcBorders>
              <w:top w:val="nil"/>
              <w:left w:val="nil"/>
              <w:bottom w:val="nil"/>
              <w:right w:val="nil"/>
            </w:tcBorders>
            <w:shd w:val="clear" w:color="auto" w:fill="auto"/>
            <w:vAlign w:val="center"/>
            <w:hideMark/>
          </w:tcPr>
          <w:p w14:paraId="39306E32"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Mesin Kapal Kiri</w:t>
            </w:r>
          </w:p>
        </w:tc>
        <w:tc>
          <w:tcPr>
            <w:tcW w:w="573" w:type="pct"/>
            <w:tcBorders>
              <w:top w:val="nil"/>
              <w:left w:val="nil"/>
              <w:bottom w:val="nil"/>
              <w:right w:val="nil"/>
            </w:tcBorders>
            <w:shd w:val="clear" w:color="auto" w:fill="auto"/>
            <w:vAlign w:val="center"/>
            <w:hideMark/>
          </w:tcPr>
          <w:p w14:paraId="1200583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32443C7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7ECFC9C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3.2</w:t>
            </w:r>
          </w:p>
        </w:tc>
        <w:tc>
          <w:tcPr>
            <w:tcW w:w="573" w:type="pct"/>
            <w:tcBorders>
              <w:top w:val="nil"/>
              <w:left w:val="nil"/>
              <w:bottom w:val="nil"/>
              <w:right w:val="nil"/>
            </w:tcBorders>
            <w:shd w:val="clear" w:color="auto" w:fill="auto"/>
            <w:vAlign w:val="center"/>
            <w:hideMark/>
          </w:tcPr>
          <w:p w14:paraId="047D2533"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008CEB2"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CEE7334"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4.2</w:t>
            </w:r>
          </w:p>
        </w:tc>
        <w:tc>
          <w:tcPr>
            <w:tcW w:w="446" w:type="pct"/>
            <w:tcBorders>
              <w:top w:val="nil"/>
              <w:left w:val="nil"/>
              <w:bottom w:val="nil"/>
              <w:right w:val="nil"/>
            </w:tcBorders>
            <w:shd w:val="clear" w:color="auto" w:fill="auto"/>
            <w:vAlign w:val="center"/>
            <w:hideMark/>
          </w:tcPr>
          <w:p w14:paraId="62C68B5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52" w:type="pct"/>
            <w:tcBorders>
              <w:top w:val="nil"/>
              <w:left w:val="nil"/>
              <w:bottom w:val="nil"/>
              <w:right w:val="nil"/>
            </w:tcBorders>
            <w:shd w:val="clear" w:color="auto" w:fill="auto"/>
            <w:vAlign w:val="center"/>
            <w:hideMark/>
          </w:tcPr>
          <w:p w14:paraId="75DCC01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0.8</w:t>
            </w:r>
          </w:p>
        </w:tc>
      </w:tr>
      <w:tr w:rsidR="00E72509" w:rsidRPr="00C42EB9" w14:paraId="6E9FF269" w14:textId="77777777" w:rsidTr="008D167C">
        <w:trPr>
          <w:trHeight w:val="122"/>
        </w:trPr>
        <w:tc>
          <w:tcPr>
            <w:tcW w:w="951" w:type="pct"/>
            <w:tcBorders>
              <w:top w:val="nil"/>
              <w:left w:val="nil"/>
              <w:bottom w:val="nil"/>
              <w:right w:val="nil"/>
            </w:tcBorders>
            <w:shd w:val="clear" w:color="auto" w:fill="auto"/>
            <w:vAlign w:val="center"/>
            <w:hideMark/>
          </w:tcPr>
          <w:p w14:paraId="356B0DB6"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Genset Kanan</w:t>
            </w:r>
          </w:p>
        </w:tc>
        <w:tc>
          <w:tcPr>
            <w:tcW w:w="573" w:type="pct"/>
            <w:tcBorders>
              <w:top w:val="nil"/>
              <w:left w:val="nil"/>
              <w:bottom w:val="nil"/>
              <w:right w:val="nil"/>
            </w:tcBorders>
            <w:shd w:val="clear" w:color="auto" w:fill="auto"/>
            <w:vAlign w:val="center"/>
            <w:hideMark/>
          </w:tcPr>
          <w:p w14:paraId="66F9D548"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19782704"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317D819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36E18673"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04EFC8A4"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DF0ED67"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2.6</w:t>
            </w:r>
          </w:p>
        </w:tc>
        <w:tc>
          <w:tcPr>
            <w:tcW w:w="446" w:type="pct"/>
            <w:tcBorders>
              <w:top w:val="nil"/>
              <w:left w:val="nil"/>
              <w:bottom w:val="nil"/>
              <w:right w:val="nil"/>
            </w:tcBorders>
            <w:shd w:val="clear" w:color="auto" w:fill="auto"/>
            <w:vAlign w:val="center"/>
            <w:hideMark/>
          </w:tcPr>
          <w:p w14:paraId="1ED0809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2.4</w:t>
            </w:r>
          </w:p>
        </w:tc>
        <w:tc>
          <w:tcPr>
            <w:tcW w:w="452" w:type="pct"/>
            <w:tcBorders>
              <w:top w:val="nil"/>
              <w:left w:val="nil"/>
              <w:bottom w:val="nil"/>
              <w:right w:val="nil"/>
            </w:tcBorders>
            <w:shd w:val="clear" w:color="auto" w:fill="auto"/>
            <w:vAlign w:val="center"/>
            <w:hideMark/>
          </w:tcPr>
          <w:p w14:paraId="3FE27B4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0.9</w:t>
            </w:r>
          </w:p>
        </w:tc>
      </w:tr>
      <w:tr w:rsidR="00E72509" w:rsidRPr="00C42EB9" w14:paraId="2887D6C4" w14:textId="77777777" w:rsidTr="008D167C">
        <w:trPr>
          <w:trHeight w:val="122"/>
        </w:trPr>
        <w:tc>
          <w:tcPr>
            <w:tcW w:w="951" w:type="pct"/>
            <w:tcBorders>
              <w:top w:val="nil"/>
              <w:left w:val="nil"/>
              <w:bottom w:val="nil"/>
              <w:right w:val="nil"/>
            </w:tcBorders>
            <w:shd w:val="clear" w:color="auto" w:fill="auto"/>
            <w:vAlign w:val="center"/>
            <w:hideMark/>
          </w:tcPr>
          <w:p w14:paraId="09239903"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Genset Kiri</w:t>
            </w:r>
          </w:p>
        </w:tc>
        <w:tc>
          <w:tcPr>
            <w:tcW w:w="573" w:type="pct"/>
            <w:tcBorders>
              <w:top w:val="nil"/>
              <w:left w:val="nil"/>
              <w:bottom w:val="nil"/>
              <w:right w:val="nil"/>
            </w:tcBorders>
            <w:shd w:val="clear" w:color="auto" w:fill="auto"/>
            <w:vAlign w:val="center"/>
            <w:hideMark/>
          </w:tcPr>
          <w:p w14:paraId="35B1CD1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1161D17"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4866A92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573" w:type="pct"/>
            <w:tcBorders>
              <w:top w:val="nil"/>
              <w:left w:val="nil"/>
              <w:bottom w:val="nil"/>
              <w:right w:val="nil"/>
            </w:tcBorders>
            <w:shd w:val="clear" w:color="auto" w:fill="auto"/>
            <w:vAlign w:val="center"/>
            <w:hideMark/>
          </w:tcPr>
          <w:p w14:paraId="25737CE2"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5A8AAEE2"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5640A91"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2.6</w:t>
            </w:r>
          </w:p>
        </w:tc>
        <w:tc>
          <w:tcPr>
            <w:tcW w:w="446" w:type="pct"/>
            <w:tcBorders>
              <w:top w:val="nil"/>
              <w:left w:val="nil"/>
              <w:bottom w:val="nil"/>
              <w:right w:val="nil"/>
            </w:tcBorders>
            <w:shd w:val="clear" w:color="auto" w:fill="auto"/>
            <w:vAlign w:val="center"/>
            <w:hideMark/>
          </w:tcPr>
          <w:p w14:paraId="39F616D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-2.4</w:t>
            </w:r>
          </w:p>
        </w:tc>
        <w:tc>
          <w:tcPr>
            <w:tcW w:w="452" w:type="pct"/>
            <w:tcBorders>
              <w:top w:val="nil"/>
              <w:left w:val="nil"/>
              <w:bottom w:val="nil"/>
              <w:right w:val="nil"/>
            </w:tcBorders>
            <w:shd w:val="clear" w:color="auto" w:fill="auto"/>
            <w:vAlign w:val="center"/>
            <w:hideMark/>
          </w:tcPr>
          <w:p w14:paraId="30D64E55"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0.9</w:t>
            </w:r>
          </w:p>
        </w:tc>
      </w:tr>
      <w:tr w:rsidR="00E72509" w:rsidRPr="00C42EB9" w14:paraId="01FB7866" w14:textId="77777777" w:rsidTr="008D167C">
        <w:trPr>
          <w:trHeight w:val="122"/>
        </w:trPr>
        <w:tc>
          <w:tcPr>
            <w:tcW w:w="951" w:type="pct"/>
            <w:tcBorders>
              <w:top w:val="nil"/>
              <w:left w:val="nil"/>
              <w:bottom w:val="nil"/>
              <w:right w:val="nil"/>
            </w:tcBorders>
            <w:shd w:val="clear" w:color="auto" w:fill="auto"/>
            <w:vAlign w:val="center"/>
            <w:hideMark/>
          </w:tcPr>
          <w:p w14:paraId="7E46E668"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Jetsky</w:t>
            </w:r>
          </w:p>
        </w:tc>
        <w:tc>
          <w:tcPr>
            <w:tcW w:w="573" w:type="pct"/>
            <w:tcBorders>
              <w:top w:val="nil"/>
              <w:left w:val="nil"/>
              <w:bottom w:val="nil"/>
              <w:right w:val="nil"/>
            </w:tcBorders>
            <w:shd w:val="clear" w:color="auto" w:fill="auto"/>
            <w:vAlign w:val="center"/>
            <w:hideMark/>
          </w:tcPr>
          <w:p w14:paraId="01020F6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4714CFC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0.2</w:t>
            </w:r>
          </w:p>
        </w:tc>
        <w:tc>
          <w:tcPr>
            <w:tcW w:w="573" w:type="pct"/>
            <w:tcBorders>
              <w:top w:val="nil"/>
              <w:left w:val="nil"/>
              <w:bottom w:val="nil"/>
              <w:right w:val="nil"/>
            </w:tcBorders>
            <w:shd w:val="clear" w:color="auto" w:fill="auto"/>
            <w:vAlign w:val="center"/>
            <w:hideMark/>
          </w:tcPr>
          <w:p w14:paraId="047419CE"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0.2</w:t>
            </w:r>
          </w:p>
        </w:tc>
        <w:tc>
          <w:tcPr>
            <w:tcW w:w="573" w:type="pct"/>
            <w:tcBorders>
              <w:top w:val="nil"/>
              <w:left w:val="nil"/>
              <w:bottom w:val="nil"/>
              <w:right w:val="nil"/>
            </w:tcBorders>
            <w:shd w:val="clear" w:color="auto" w:fill="auto"/>
            <w:vAlign w:val="center"/>
            <w:hideMark/>
          </w:tcPr>
          <w:p w14:paraId="750EB339"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4FFE852C"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247BF6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w:t>
            </w:r>
          </w:p>
        </w:tc>
        <w:tc>
          <w:tcPr>
            <w:tcW w:w="446" w:type="pct"/>
            <w:tcBorders>
              <w:top w:val="nil"/>
              <w:left w:val="nil"/>
              <w:bottom w:val="nil"/>
              <w:right w:val="nil"/>
            </w:tcBorders>
            <w:shd w:val="clear" w:color="auto" w:fill="auto"/>
            <w:vAlign w:val="center"/>
            <w:hideMark/>
          </w:tcPr>
          <w:p w14:paraId="4585B04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4C8449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2.5</w:t>
            </w:r>
          </w:p>
        </w:tc>
      </w:tr>
      <w:tr w:rsidR="00E72509" w:rsidRPr="00C42EB9" w14:paraId="7D2D2F7E" w14:textId="77777777" w:rsidTr="008D167C">
        <w:trPr>
          <w:trHeight w:val="122"/>
        </w:trPr>
        <w:tc>
          <w:tcPr>
            <w:tcW w:w="951" w:type="pct"/>
            <w:tcBorders>
              <w:top w:val="nil"/>
              <w:left w:val="nil"/>
              <w:bottom w:val="nil"/>
              <w:right w:val="nil"/>
            </w:tcBorders>
            <w:shd w:val="clear" w:color="auto" w:fill="auto"/>
            <w:vAlign w:val="center"/>
            <w:hideMark/>
          </w:tcPr>
          <w:p w14:paraId="27468EFD"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Torpedo Kanan</w:t>
            </w:r>
          </w:p>
        </w:tc>
        <w:tc>
          <w:tcPr>
            <w:tcW w:w="573" w:type="pct"/>
            <w:tcBorders>
              <w:top w:val="nil"/>
              <w:left w:val="nil"/>
              <w:bottom w:val="nil"/>
              <w:right w:val="nil"/>
            </w:tcBorders>
            <w:shd w:val="clear" w:color="auto" w:fill="auto"/>
            <w:vAlign w:val="center"/>
            <w:hideMark/>
          </w:tcPr>
          <w:p w14:paraId="58E840A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82" w:type="pct"/>
            <w:tcBorders>
              <w:top w:val="nil"/>
              <w:left w:val="nil"/>
              <w:bottom w:val="nil"/>
              <w:right w:val="nil"/>
            </w:tcBorders>
            <w:shd w:val="clear" w:color="auto" w:fill="auto"/>
            <w:vAlign w:val="center"/>
            <w:hideMark/>
          </w:tcPr>
          <w:p w14:paraId="61050EB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573" w:type="pct"/>
            <w:tcBorders>
              <w:top w:val="nil"/>
              <w:left w:val="nil"/>
              <w:bottom w:val="nil"/>
              <w:right w:val="nil"/>
            </w:tcBorders>
            <w:shd w:val="clear" w:color="auto" w:fill="auto"/>
            <w:vAlign w:val="center"/>
            <w:hideMark/>
          </w:tcPr>
          <w:p w14:paraId="1A13AB8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7FA904DA"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122C2E16"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43F0C474"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15.8</w:t>
            </w:r>
          </w:p>
        </w:tc>
        <w:tc>
          <w:tcPr>
            <w:tcW w:w="446" w:type="pct"/>
            <w:tcBorders>
              <w:top w:val="nil"/>
              <w:left w:val="nil"/>
              <w:bottom w:val="nil"/>
              <w:right w:val="nil"/>
            </w:tcBorders>
            <w:shd w:val="clear" w:color="auto" w:fill="auto"/>
            <w:vAlign w:val="center"/>
            <w:hideMark/>
          </w:tcPr>
          <w:p w14:paraId="06AD7467"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2.3</w:t>
            </w:r>
          </w:p>
        </w:tc>
        <w:tc>
          <w:tcPr>
            <w:tcW w:w="452" w:type="pct"/>
            <w:tcBorders>
              <w:top w:val="nil"/>
              <w:left w:val="nil"/>
              <w:bottom w:val="nil"/>
              <w:right w:val="nil"/>
            </w:tcBorders>
            <w:shd w:val="clear" w:color="auto" w:fill="auto"/>
            <w:vAlign w:val="center"/>
            <w:hideMark/>
          </w:tcPr>
          <w:p w14:paraId="47575A3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1.4</w:t>
            </w:r>
          </w:p>
        </w:tc>
      </w:tr>
      <w:tr w:rsidR="00E72509" w:rsidRPr="00C42EB9" w14:paraId="447CC7E6" w14:textId="77777777" w:rsidTr="008D167C">
        <w:trPr>
          <w:trHeight w:val="122"/>
        </w:trPr>
        <w:tc>
          <w:tcPr>
            <w:tcW w:w="951" w:type="pct"/>
            <w:tcBorders>
              <w:top w:val="nil"/>
              <w:left w:val="nil"/>
              <w:bottom w:val="nil"/>
              <w:right w:val="nil"/>
            </w:tcBorders>
            <w:shd w:val="clear" w:color="auto" w:fill="auto"/>
            <w:vAlign w:val="center"/>
            <w:hideMark/>
          </w:tcPr>
          <w:p w14:paraId="4983FF77"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Torpedo Kiri</w:t>
            </w:r>
          </w:p>
        </w:tc>
        <w:tc>
          <w:tcPr>
            <w:tcW w:w="573" w:type="pct"/>
            <w:tcBorders>
              <w:top w:val="nil"/>
              <w:left w:val="nil"/>
              <w:bottom w:val="nil"/>
              <w:right w:val="nil"/>
            </w:tcBorders>
            <w:shd w:val="clear" w:color="auto" w:fill="auto"/>
            <w:vAlign w:val="center"/>
            <w:hideMark/>
          </w:tcPr>
          <w:p w14:paraId="67EC5A7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w:t>
            </w:r>
          </w:p>
        </w:tc>
        <w:tc>
          <w:tcPr>
            <w:tcW w:w="482" w:type="pct"/>
            <w:tcBorders>
              <w:top w:val="nil"/>
              <w:left w:val="nil"/>
              <w:bottom w:val="nil"/>
              <w:right w:val="nil"/>
            </w:tcBorders>
            <w:shd w:val="clear" w:color="auto" w:fill="auto"/>
            <w:vAlign w:val="center"/>
            <w:hideMark/>
          </w:tcPr>
          <w:p w14:paraId="71573FB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0.15</w:t>
            </w:r>
          </w:p>
        </w:tc>
        <w:tc>
          <w:tcPr>
            <w:tcW w:w="573" w:type="pct"/>
            <w:tcBorders>
              <w:top w:val="nil"/>
              <w:left w:val="nil"/>
              <w:bottom w:val="nil"/>
              <w:right w:val="nil"/>
            </w:tcBorders>
            <w:shd w:val="clear" w:color="auto" w:fill="auto"/>
            <w:vAlign w:val="center"/>
            <w:hideMark/>
          </w:tcPr>
          <w:p w14:paraId="3B349AC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6C21FCBC"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EE9A697"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14A8D715"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15.8</w:t>
            </w:r>
          </w:p>
        </w:tc>
        <w:tc>
          <w:tcPr>
            <w:tcW w:w="446" w:type="pct"/>
            <w:tcBorders>
              <w:top w:val="nil"/>
              <w:left w:val="nil"/>
              <w:bottom w:val="nil"/>
              <w:right w:val="nil"/>
            </w:tcBorders>
            <w:shd w:val="clear" w:color="auto" w:fill="auto"/>
            <w:vAlign w:val="center"/>
            <w:hideMark/>
          </w:tcPr>
          <w:p w14:paraId="2C500D95"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-2.3</w:t>
            </w:r>
          </w:p>
        </w:tc>
        <w:tc>
          <w:tcPr>
            <w:tcW w:w="452" w:type="pct"/>
            <w:tcBorders>
              <w:top w:val="nil"/>
              <w:left w:val="nil"/>
              <w:bottom w:val="nil"/>
              <w:right w:val="nil"/>
            </w:tcBorders>
            <w:shd w:val="clear" w:color="auto" w:fill="auto"/>
            <w:vAlign w:val="center"/>
            <w:hideMark/>
          </w:tcPr>
          <w:p w14:paraId="1625D58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1.4</w:t>
            </w:r>
          </w:p>
        </w:tc>
      </w:tr>
      <w:tr w:rsidR="00E72509" w:rsidRPr="00C42EB9" w14:paraId="0F9C9374" w14:textId="77777777" w:rsidTr="008D167C">
        <w:trPr>
          <w:trHeight w:val="122"/>
        </w:trPr>
        <w:tc>
          <w:tcPr>
            <w:tcW w:w="951" w:type="pct"/>
            <w:tcBorders>
              <w:top w:val="nil"/>
              <w:left w:val="nil"/>
              <w:bottom w:val="nil"/>
              <w:right w:val="nil"/>
            </w:tcBorders>
            <w:shd w:val="clear" w:color="auto" w:fill="auto"/>
            <w:vAlign w:val="center"/>
            <w:hideMark/>
          </w:tcPr>
          <w:p w14:paraId="020D9D12"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Amunisi Kanan</w:t>
            </w:r>
          </w:p>
        </w:tc>
        <w:tc>
          <w:tcPr>
            <w:tcW w:w="573" w:type="pct"/>
            <w:tcBorders>
              <w:top w:val="nil"/>
              <w:left w:val="nil"/>
              <w:bottom w:val="nil"/>
              <w:right w:val="nil"/>
            </w:tcBorders>
            <w:shd w:val="clear" w:color="auto" w:fill="auto"/>
            <w:vAlign w:val="center"/>
            <w:hideMark/>
          </w:tcPr>
          <w:p w14:paraId="5F4F7F3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07CFA23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438E1A67"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3D97AAC6"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7E7F4119"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72F14DB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19.6</w:t>
            </w:r>
          </w:p>
        </w:tc>
        <w:tc>
          <w:tcPr>
            <w:tcW w:w="446" w:type="pct"/>
            <w:tcBorders>
              <w:top w:val="nil"/>
              <w:left w:val="nil"/>
              <w:bottom w:val="nil"/>
              <w:right w:val="nil"/>
            </w:tcBorders>
            <w:shd w:val="clear" w:color="auto" w:fill="auto"/>
            <w:vAlign w:val="center"/>
            <w:hideMark/>
          </w:tcPr>
          <w:p w14:paraId="2E40875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1.7</w:t>
            </w:r>
          </w:p>
        </w:tc>
        <w:tc>
          <w:tcPr>
            <w:tcW w:w="452" w:type="pct"/>
            <w:tcBorders>
              <w:top w:val="nil"/>
              <w:left w:val="nil"/>
              <w:bottom w:val="nil"/>
              <w:right w:val="nil"/>
            </w:tcBorders>
            <w:shd w:val="clear" w:color="auto" w:fill="auto"/>
            <w:vAlign w:val="center"/>
            <w:hideMark/>
          </w:tcPr>
          <w:p w14:paraId="7C958858"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1.8</w:t>
            </w:r>
          </w:p>
        </w:tc>
      </w:tr>
      <w:tr w:rsidR="00E72509" w:rsidRPr="00C42EB9" w14:paraId="0BE151A8" w14:textId="77777777" w:rsidTr="008D167C">
        <w:trPr>
          <w:trHeight w:val="122"/>
        </w:trPr>
        <w:tc>
          <w:tcPr>
            <w:tcW w:w="951" w:type="pct"/>
            <w:tcBorders>
              <w:top w:val="nil"/>
              <w:left w:val="nil"/>
              <w:bottom w:val="nil"/>
              <w:right w:val="nil"/>
            </w:tcBorders>
            <w:shd w:val="clear" w:color="auto" w:fill="auto"/>
            <w:vAlign w:val="center"/>
            <w:hideMark/>
          </w:tcPr>
          <w:p w14:paraId="04D189CF"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Amunisi Kiri</w:t>
            </w:r>
          </w:p>
        </w:tc>
        <w:tc>
          <w:tcPr>
            <w:tcW w:w="573" w:type="pct"/>
            <w:tcBorders>
              <w:top w:val="nil"/>
              <w:left w:val="nil"/>
              <w:bottom w:val="nil"/>
              <w:right w:val="nil"/>
            </w:tcBorders>
            <w:shd w:val="clear" w:color="auto" w:fill="auto"/>
            <w:vAlign w:val="center"/>
            <w:hideMark/>
          </w:tcPr>
          <w:p w14:paraId="75A0744E"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79AD7B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7A513E7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0.02</w:t>
            </w:r>
          </w:p>
        </w:tc>
        <w:tc>
          <w:tcPr>
            <w:tcW w:w="573" w:type="pct"/>
            <w:tcBorders>
              <w:top w:val="nil"/>
              <w:left w:val="nil"/>
              <w:bottom w:val="nil"/>
              <w:right w:val="nil"/>
            </w:tcBorders>
            <w:shd w:val="clear" w:color="auto" w:fill="auto"/>
            <w:vAlign w:val="center"/>
            <w:hideMark/>
          </w:tcPr>
          <w:p w14:paraId="19D58E82"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30C8C4B4"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12EFF11"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19.6</w:t>
            </w:r>
          </w:p>
        </w:tc>
        <w:tc>
          <w:tcPr>
            <w:tcW w:w="446" w:type="pct"/>
            <w:tcBorders>
              <w:top w:val="nil"/>
              <w:left w:val="nil"/>
              <w:bottom w:val="nil"/>
              <w:right w:val="nil"/>
            </w:tcBorders>
            <w:shd w:val="clear" w:color="auto" w:fill="auto"/>
            <w:vAlign w:val="center"/>
            <w:hideMark/>
          </w:tcPr>
          <w:p w14:paraId="22FBE234"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-1.7</w:t>
            </w:r>
          </w:p>
        </w:tc>
        <w:tc>
          <w:tcPr>
            <w:tcW w:w="452" w:type="pct"/>
            <w:tcBorders>
              <w:top w:val="nil"/>
              <w:left w:val="nil"/>
              <w:bottom w:val="nil"/>
              <w:right w:val="nil"/>
            </w:tcBorders>
            <w:shd w:val="clear" w:color="auto" w:fill="auto"/>
            <w:vAlign w:val="center"/>
            <w:hideMark/>
          </w:tcPr>
          <w:p w14:paraId="3421B31E"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1.8</w:t>
            </w:r>
          </w:p>
        </w:tc>
      </w:tr>
      <w:tr w:rsidR="00E72509" w:rsidRPr="00C42EB9" w14:paraId="1BDCDC1C" w14:textId="77777777" w:rsidTr="008D167C">
        <w:trPr>
          <w:trHeight w:val="122"/>
        </w:trPr>
        <w:tc>
          <w:tcPr>
            <w:tcW w:w="951" w:type="pct"/>
            <w:tcBorders>
              <w:top w:val="nil"/>
              <w:left w:val="nil"/>
              <w:bottom w:val="nil"/>
              <w:right w:val="nil"/>
            </w:tcBorders>
            <w:shd w:val="clear" w:color="auto" w:fill="auto"/>
            <w:vAlign w:val="center"/>
            <w:hideMark/>
          </w:tcPr>
          <w:p w14:paraId="5E063FA5"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Senjata Depan</w:t>
            </w:r>
          </w:p>
        </w:tc>
        <w:tc>
          <w:tcPr>
            <w:tcW w:w="573" w:type="pct"/>
            <w:tcBorders>
              <w:top w:val="nil"/>
              <w:left w:val="nil"/>
              <w:bottom w:val="nil"/>
              <w:right w:val="nil"/>
            </w:tcBorders>
            <w:shd w:val="clear" w:color="auto" w:fill="auto"/>
            <w:vAlign w:val="center"/>
            <w:hideMark/>
          </w:tcPr>
          <w:p w14:paraId="30C47DD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3</w:t>
            </w:r>
          </w:p>
        </w:tc>
        <w:tc>
          <w:tcPr>
            <w:tcW w:w="482" w:type="pct"/>
            <w:tcBorders>
              <w:top w:val="nil"/>
              <w:left w:val="nil"/>
              <w:bottom w:val="nil"/>
              <w:right w:val="nil"/>
            </w:tcBorders>
            <w:shd w:val="clear" w:color="auto" w:fill="auto"/>
            <w:vAlign w:val="center"/>
            <w:hideMark/>
          </w:tcPr>
          <w:p w14:paraId="7D1BDC2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30DA59A1"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0.3</w:t>
            </w:r>
          </w:p>
        </w:tc>
        <w:tc>
          <w:tcPr>
            <w:tcW w:w="573" w:type="pct"/>
            <w:tcBorders>
              <w:top w:val="nil"/>
              <w:left w:val="nil"/>
              <w:bottom w:val="nil"/>
              <w:right w:val="nil"/>
            </w:tcBorders>
            <w:shd w:val="clear" w:color="auto" w:fill="auto"/>
            <w:vAlign w:val="center"/>
            <w:hideMark/>
          </w:tcPr>
          <w:p w14:paraId="43AD40A4"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6895B488"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523BC74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20.2</w:t>
            </w:r>
          </w:p>
        </w:tc>
        <w:tc>
          <w:tcPr>
            <w:tcW w:w="446" w:type="pct"/>
            <w:tcBorders>
              <w:top w:val="nil"/>
              <w:left w:val="nil"/>
              <w:bottom w:val="nil"/>
              <w:right w:val="nil"/>
            </w:tcBorders>
            <w:shd w:val="clear" w:color="auto" w:fill="auto"/>
            <w:vAlign w:val="center"/>
            <w:hideMark/>
          </w:tcPr>
          <w:p w14:paraId="5A58007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7D17F9F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4.4</w:t>
            </w:r>
          </w:p>
        </w:tc>
      </w:tr>
      <w:tr w:rsidR="00E72509" w:rsidRPr="00C42EB9" w14:paraId="6AF2B468" w14:textId="77777777" w:rsidTr="008D167C">
        <w:trPr>
          <w:trHeight w:val="122"/>
        </w:trPr>
        <w:tc>
          <w:tcPr>
            <w:tcW w:w="951" w:type="pct"/>
            <w:tcBorders>
              <w:top w:val="nil"/>
              <w:left w:val="nil"/>
              <w:bottom w:val="nil"/>
              <w:right w:val="nil"/>
            </w:tcBorders>
            <w:shd w:val="clear" w:color="auto" w:fill="auto"/>
            <w:vAlign w:val="center"/>
            <w:hideMark/>
          </w:tcPr>
          <w:p w14:paraId="02F4E954"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Senjata Belakang</w:t>
            </w:r>
          </w:p>
        </w:tc>
        <w:tc>
          <w:tcPr>
            <w:tcW w:w="573" w:type="pct"/>
            <w:tcBorders>
              <w:top w:val="nil"/>
              <w:left w:val="nil"/>
              <w:bottom w:val="nil"/>
              <w:right w:val="nil"/>
            </w:tcBorders>
            <w:shd w:val="clear" w:color="auto" w:fill="auto"/>
            <w:vAlign w:val="center"/>
            <w:hideMark/>
          </w:tcPr>
          <w:p w14:paraId="08A7F61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E996BA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4EC41AE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0.1</w:t>
            </w:r>
          </w:p>
        </w:tc>
        <w:tc>
          <w:tcPr>
            <w:tcW w:w="573" w:type="pct"/>
            <w:tcBorders>
              <w:top w:val="nil"/>
              <w:left w:val="nil"/>
              <w:bottom w:val="nil"/>
              <w:right w:val="nil"/>
            </w:tcBorders>
            <w:shd w:val="clear" w:color="auto" w:fill="auto"/>
            <w:vAlign w:val="center"/>
            <w:hideMark/>
          </w:tcPr>
          <w:p w14:paraId="54493625"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17AF1557"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32D273A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6.9</w:t>
            </w:r>
          </w:p>
        </w:tc>
        <w:tc>
          <w:tcPr>
            <w:tcW w:w="446" w:type="pct"/>
            <w:tcBorders>
              <w:top w:val="nil"/>
              <w:left w:val="nil"/>
              <w:bottom w:val="nil"/>
              <w:right w:val="nil"/>
            </w:tcBorders>
            <w:shd w:val="clear" w:color="auto" w:fill="auto"/>
            <w:vAlign w:val="center"/>
            <w:hideMark/>
          </w:tcPr>
          <w:p w14:paraId="4EABF80E"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w:t>
            </w:r>
          </w:p>
        </w:tc>
        <w:tc>
          <w:tcPr>
            <w:tcW w:w="452" w:type="pct"/>
            <w:tcBorders>
              <w:top w:val="nil"/>
              <w:left w:val="nil"/>
              <w:bottom w:val="nil"/>
              <w:right w:val="nil"/>
            </w:tcBorders>
            <w:shd w:val="clear" w:color="auto" w:fill="auto"/>
            <w:vAlign w:val="center"/>
            <w:hideMark/>
          </w:tcPr>
          <w:p w14:paraId="36580CE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6</w:t>
            </w:r>
          </w:p>
        </w:tc>
      </w:tr>
      <w:tr w:rsidR="00E72509" w:rsidRPr="00C42EB9" w14:paraId="3B0C8393" w14:textId="77777777" w:rsidTr="008D167C">
        <w:trPr>
          <w:trHeight w:val="122"/>
        </w:trPr>
        <w:tc>
          <w:tcPr>
            <w:tcW w:w="951" w:type="pct"/>
            <w:tcBorders>
              <w:top w:val="nil"/>
              <w:left w:val="nil"/>
              <w:bottom w:val="nil"/>
              <w:right w:val="nil"/>
            </w:tcBorders>
            <w:shd w:val="clear" w:color="auto" w:fill="auto"/>
            <w:vAlign w:val="center"/>
            <w:hideMark/>
          </w:tcPr>
          <w:p w14:paraId="7BFFDB1C"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Jangkar</w:t>
            </w:r>
          </w:p>
        </w:tc>
        <w:tc>
          <w:tcPr>
            <w:tcW w:w="573" w:type="pct"/>
            <w:tcBorders>
              <w:top w:val="nil"/>
              <w:left w:val="nil"/>
              <w:bottom w:val="nil"/>
              <w:right w:val="nil"/>
            </w:tcBorders>
            <w:shd w:val="clear" w:color="auto" w:fill="auto"/>
            <w:vAlign w:val="center"/>
            <w:hideMark/>
          </w:tcPr>
          <w:p w14:paraId="2185BF94"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w:t>
            </w:r>
          </w:p>
        </w:tc>
        <w:tc>
          <w:tcPr>
            <w:tcW w:w="482" w:type="pct"/>
            <w:tcBorders>
              <w:top w:val="nil"/>
              <w:left w:val="nil"/>
              <w:bottom w:val="nil"/>
              <w:right w:val="nil"/>
            </w:tcBorders>
            <w:shd w:val="clear" w:color="auto" w:fill="auto"/>
            <w:vAlign w:val="center"/>
            <w:hideMark/>
          </w:tcPr>
          <w:p w14:paraId="231354B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0.75</w:t>
            </w:r>
          </w:p>
        </w:tc>
        <w:tc>
          <w:tcPr>
            <w:tcW w:w="573" w:type="pct"/>
            <w:tcBorders>
              <w:top w:val="nil"/>
              <w:left w:val="nil"/>
              <w:bottom w:val="nil"/>
              <w:right w:val="nil"/>
            </w:tcBorders>
            <w:shd w:val="clear" w:color="auto" w:fill="auto"/>
            <w:vAlign w:val="center"/>
            <w:hideMark/>
          </w:tcPr>
          <w:p w14:paraId="37A633B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0.75</w:t>
            </w:r>
          </w:p>
        </w:tc>
        <w:tc>
          <w:tcPr>
            <w:tcW w:w="573" w:type="pct"/>
            <w:tcBorders>
              <w:top w:val="nil"/>
              <w:left w:val="nil"/>
              <w:bottom w:val="nil"/>
              <w:right w:val="nil"/>
            </w:tcBorders>
            <w:shd w:val="clear" w:color="auto" w:fill="auto"/>
            <w:vAlign w:val="center"/>
            <w:hideMark/>
          </w:tcPr>
          <w:p w14:paraId="7E1BE77F" w14:textId="77777777" w:rsidR="00E72509" w:rsidRPr="00C42EB9" w:rsidRDefault="00E72509" w:rsidP="00902B14">
            <w:pPr>
              <w:spacing w:line="240" w:lineRule="auto"/>
              <w:jc w:val="right"/>
              <w:rPr>
                <w:rFonts w:eastAsia="Times New Roman" w:cs="Arial"/>
                <w:color w:val="000000"/>
                <w:sz w:val="16"/>
                <w:szCs w:val="16"/>
                <w:lang w:val="en-US"/>
              </w:rPr>
            </w:pPr>
          </w:p>
        </w:tc>
        <w:tc>
          <w:tcPr>
            <w:tcW w:w="467" w:type="pct"/>
            <w:tcBorders>
              <w:top w:val="nil"/>
              <w:left w:val="nil"/>
              <w:bottom w:val="nil"/>
              <w:right w:val="nil"/>
            </w:tcBorders>
            <w:shd w:val="clear" w:color="auto" w:fill="auto"/>
            <w:vAlign w:val="center"/>
            <w:hideMark/>
          </w:tcPr>
          <w:p w14:paraId="0F8CED6C" w14:textId="77777777" w:rsidR="00E72509" w:rsidRPr="00C42EB9" w:rsidRDefault="00E72509" w:rsidP="00902B14">
            <w:pPr>
              <w:spacing w:line="240" w:lineRule="auto"/>
              <w:rPr>
                <w:rFonts w:eastAsia="Times New Roman" w:cs="Arial"/>
                <w:sz w:val="16"/>
                <w:szCs w:val="16"/>
                <w:lang w:val="en-US"/>
              </w:rPr>
            </w:pPr>
          </w:p>
        </w:tc>
        <w:tc>
          <w:tcPr>
            <w:tcW w:w="482" w:type="pct"/>
            <w:tcBorders>
              <w:top w:val="nil"/>
              <w:left w:val="nil"/>
              <w:bottom w:val="nil"/>
              <w:right w:val="nil"/>
            </w:tcBorders>
            <w:shd w:val="clear" w:color="auto" w:fill="auto"/>
            <w:vAlign w:val="center"/>
            <w:hideMark/>
          </w:tcPr>
          <w:p w14:paraId="2C7D0C7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21.5</w:t>
            </w:r>
          </w:p>
        </w:tc>
        <w:tc>
          <w:tcPr>
            <w:tcW w:w="446" w:type="pct"/>
            <w:tcBorders>
              <w:top w:val="nil"/>
              <w:left w:val="nil"/>
              <w:bottom w:val="nil"/>
              <w:right w:val="nil"/>
            </w:tcBorders>
            <w:shd w:val="clear" w:color="auto" w:fill="auto"/>
            <w:vAlign w:val="center"/>
            <w:hideMark/>
          </w:tcPr>
          <w:p w14:paraId="545529D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1.4</w:t>
            </w:r>
          </w:p>
        </w:tc>
        <w:tc>
          <w:tcPr>
            <w:tcW w:w="452" w:type="pct"/>
            <w:tcBorders>
              <w:top w:val="nil"/>
              <w:left w:val="nil"/>
              <w:bottom w:val="nil"/>
              <w:right w:val="nil"/>
            </w:tcBorders>
            <w:shd w:val="clear" w:color="auto" w:fill="auto"/>
            <w:vAlign w:val="center"/>
            <w:hideMark/>
          </w:tcPr>
          <w:p w14:paraId="62323447"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3.2</w:t>
            </w:r>
          </w:p>
        </w:tc>
      </w:tr>
      <w:tr w:rsidR="00E72509" w:rsidRPr="00C42EB9" w14:paraId="74855C37" w14:textId="77777777" w:rsidTr="008D167C">
        <w:trPr>
          <w:trHeight w:val="122"/>
        </w:trPr>
        <w:tc>
          <w:tcPr>
            <w:tcW w:w="951" w:type="pct"/>
            <w:tcBorders>
              <w:top w:val="nil"/>
              <w:left w:val="nil"/>
              <w:bottom w:val="nil"/>
              <w:right w:val="nil"/>
            </w:tcBorders>
            <w:shd w:val="clear" w:color="auto" w:fill="auto"/>
            <w:vAlign w:val="center"/>
            <w:hideMark/>
          </w:tcPr>
          <w:p w14:paraId="6A207AF0"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BBM 1</w:t>
            </w:r>
          </w:p>
        </w:tc>
        <w:tc>
          <w:tcPr>
            <w:tcW w:w="573" w:type="pct"/>
            <w:tcBorders>
              <w:top w:val="nil"/>
              <w:left w:val="nil"/>
              <w:bottom w:val="nil"/>
              <w:right w:val="nil"/>
            </w:tcBorders>
            <w:shd w:val="clear" w:color="auto" w:fill="auto"/>
            <w:vAlign w:val="center"/>
            <w:hideMark/>
          </w:tcPr>
          <w:p w14:paraId="7B192F8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10419F9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5.458</w:t>
            </w:r>
          </w:p>
        </w:tc>
        <w:tc>
          <w:tcPr>
            <w:tcW w:w="573" w:type="pct"/>
            <w:tcBorders>
              <w:top w:val="nil"/>
              <w:left w:val="nil"/>
              <w:bottom w:val="nil"/>
              <w:right w:val="nil"/>
            </w:tcBorders>
            <w:shd w:val="clear" w:color="auto" w:fill="auto"/>
            <w:vAlign w:val="center"/>
            <w:hideMark/>
          </w:tcPr>
          <w:p w14:paraId="40954C3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5.458</w:t>
            </w:r>
          </w:p>
        </w:tc>
        <w:tc>
          <w:tcPr>
            <w:tcW w:w="573" w:type="pct"/>
            <w:tcBorders>
              <w:top w:val="nil"/>
              <w:left w:val="nil"/>
              <w:bottom w:val="nil"/>
              <w:right w:val="nil"/>
            </w:tcBorders>
            <w:shd w:val="clear" w:color="auto" w:fill="auto"/>
            <w:vAlign w:val="center"/>
            <w:hideMark/>
          </w:tcPr>
          <w:p w14:paraId="3A989478"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5.78</w:t>
            </w:r>
          </w:p>
        </w:tc>
        <w:tc>
          <w:tcPr>
            <w:tcW w:w="467" w:type="pct"/>
            <w:tcBorders>
              <w:top w:val="nil"/>
              <w:left w:val="nil"/>
              <w:bottom w:val="nil"/>
              <w:right w:val="nil"/>
            </w:tcBorders>
            <w:shd w:val="clear" w:color="auto" w:fill="auto"/>
            <w:vAlign w:val="center"/>
            <w:hideMark/>
          </w:tcPr>
          <w:p w14:paraId="0A84A0EE"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5.78</w:t>
            </w:r>
          </w:p>
        </w:tc>
        <w:tc>
          <w:tcPr>
            <w:tcW w:w="482" w:type="pct"/>
            <w:tcBorders>
              <w:top w:val="nil"/>
              <w:left w:val="nil"/>
              <w:bottom w:val="nil"/>
              <w:right w:val="nil"/>
            </w:tcBorders>
            <w:shd w:val="clear" w:color="auto" w:fill="auto"/>
            <w:vAlign w:val="center"/>
            <w:hideMark/>
          </w:tcPr>
          <w:p w14:paraId="1D1E7C11"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6.763</w:t>
            </w:r>
          </w:p>
        </w:tc>
        <w:tc>
          <w:tcPr>
            <w:tcW w:w="446" w:type="pct"/>
            <w:tcBorders>
              <w:top w:val="nil"/>
              <w:left w:val="nil"/>
              <w:bottom w:val="nil"/>
              <w:right w:val="nil"/>
            </w:tcBorders>
            <w:shd w:val="clear" w:color="auto" w:fill="auto"/>
            <w:vAlign w:val="center"/>
            <w:hideMark/>
          </w:tcPr>
          <w:p w14:paraId="358A5518"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2.036</w:t>
            </w:r>
          </w:p>
        </w:tc>
        <w:tc>
          <w:tcPr>
            <w:tcW w:w="452" w:type="pct"/>
            <w:tcBorders>
              <w:top w:val="nil"/>
              <w:left w:val="nil"/>
              <w:bottom w:val="nil"/>
              <w:right w:val="nil"/>
            </w:tcBorders>
            <w:shd w:val="clear" w:color="auto" w:fill="auto"/>
            <w:vAlign w:val="center"/>
            <w:hideMark/>
          </w:tcPr>
          <w:p w14:paraId="16EF470C"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1.591</w:t>
            </w:r>
          </w:p>
        </w:tc>
      </w:tr>
      <w:tr w:rsidR="00E72509" w:rsidRPr="00C42EB9" w14:paraId="1610D68A" w14:textId="77777777" w:rsidTr="008D167C">
        <w:trPr>
          <w:trHeight w:val="122"/>
        </w:trPr>
        <w:tc>
          <w:tcPr>
            <w:tcW w:w="951" w:type="pct"/>
            <w:tcBorders>
              <w:top w:val="nil"/>
              <w:left w:val="nil"/>
              <w:bottom w:val="nil"/>
              <w:right w:val="nil"/>
            </w:tcBorders>
            <w:shd w:val="clear" w:color="auto" w:fill="auto"/>
            <w:vAlign w:val="center"/>
            <w:hideMark/>
          </w:tcPr>
          <w:p w14:paraId="3B2FA769"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BBM 2</w:t>
            </w:r>
          </w:p>
        </w:tc>
        <w:tc>
          <w:tcPr>
            <w:tcW w:w="573" w:type="pct"/>
            <w:tcBorders>
              <w:top w:val="nil"/>
              <w:left w:val="nil"/>
              <w:bottom w:val="nil"/>
              <w:right w:val="nil"/>
            </w:tcBorders>
            <w:shd w:val="clear" w:color="auto" w:fill="auto"/>
            <w:vAlign w:val="center"/>
            <w:hideMark/>
          </w:tcPr>
          <w:p w14:paraId="2E3643A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72CF508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7.375</w:t>
            </w:r>
          </w:p>
        </w:tc>
        <w:tc>
          <w:tcPr>
            <w:tcW w:w="573" w:type="pct"/>
            <w:tcBorders>
              <w:top w:val="nil"/>
              <w:left w:val="nil"/>
              <w:bottom w:val="nil"/>
              <w:right w:val="nil"/>
            </w:tcBorders>
            <w:shd w:val="clear" w:color="auto" w:fill="auto"/>
            <w:vAlign w:val="center"/>
            <w:hideMark/>
          </w:tcPr>
          <w:p w14:paraId="165282C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7.375</w:t>
            </w:r>
          </w:p>
        </w:tc>
        <w:tc>
          <w:tcPr>
            <w:tcW w:w="573" w:type="pct"/>
            <w:tcBorders>
              <w:top w:val="nil"/>
              <w:left w:val="nil"/>
              <w:bottom w:val="nil"/>
              <w:right w:val="nil"/>
            </w:tcBorders>
            <w:shd w:val="clear" w:color="auto" w:fill="auto"/>
            <w:vAlign w:val="center"/>
            <w:hideMark/>
          </w:tcPr>
          <w:p w14:paraId="7670A7E5"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7.81</w:t>
            </w:r>
          </w:p>
        </w:tc>
        <w:tc>
          <w:tcPr>
            <w:tcW w:w="467" w:type="pct"/>
            <w:tcBorders>
              <w:top w:val="nil"/>
              <w:left w:val="nil"/>
              <w:bottom w:val="nil"/>
              <w:right w:val="nil"/>
            </w:tcBorders>
            <w:shd w:val="clear" w:color="auto" w:fill="auto"/>
            <w:vAlign w:val="center"/>
            <w:hideMark/>
          </w:tcPr>
          <w:p w14:paraId="5AE5E99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7.81</w:t>
            </w:r>
          </w:p>
        </w:tc>
        <w:tc>
          <w:tcPr>
            <w:tcW w:w="482" w:type="pct"/>
            <w:tcBorders>
              <w:top w:val="nil"/>
              <w:left w:val="nil"/>
              <w:bottom w:val="nil"/>
              <w:right w:val="nil"/>
            </w:tcBorders>
            <w:shd w:val="clear" w:color="auto" w:fill="auto"/>
            <w:vAlign w:val="center"/>
            <w:hideMark/>
          </w:tcPr>
          <w:p w14:paraId="413F00D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6.907</w:t>
            </w:r>
          </w:p>
        </w:tc>
        <w:tc>
          <w:tcPr>
            <w:tcW w:w="446" w:type="pct"/>
            <w:tcBorders>
              <w:top w:val="nil"/>
              <w:left w:val="nil"/>
              <w:bottom w:val="nil"/>
              <w:right w:val="nil"/>
            </w:tcBorders>
            <w:shd w:val="clear" w:color="auto" w:fill="auto"/>
            <w:vAlign w:val="center"/>
            <w:hideMark/>
          </w:tcPr>
          <w:p w14:paraId="290F769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-2.09</w:t>
            </w:r>
          </w:p>
        </w:tc>
        <w:tc>
          <w:tcPr>
            <w:tcW w:w="452" w:type="pct"/>
            <w:tcBorders>
              <w:top w:val="nil"/>
              <w:left w:val="nil"/>
              <w:bottom w:val="nil"/>
              <w:right w:val="nil"/>
            </w:tcBorders>
            <w:shd w:val="clear" w:color="auto" w:fill="auto"/>
            <w:vAlign w:val="center"/>
            <w:hideMark/>
          </w:tcPr>
          <w:p w14:paraId="51466EA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1.479</w:t>
            </w:r>
          </w:p>
        </w:tc>
      </w:tr>
      <w:tr w:rsidR="00E72509" w:rsidRPr="00C42EB9" w14:paraId="794EB224" w14:textId="77777777" w:rsidTr="008D167C">
        <w:trPr>
          <w:trHeight w:val="122"/>
        </w:trPr>
        <w:tc>
          <w:tcPr>
            <w:tcW w:w="951" w:type="pct"/>
            <w:tcBorders>
              <w:top w:val="nil"/>
              <w:left w:val="nil"/>
              <w:bottom w:val="nil"/>
              <w:right w:val="nil"/>
            </w:tcBorders>
            <w:shd w:val="clear" w:color="auto" w:fill="auto"/>
            <w:vAlign w:val="center"/>
            <w:hideMark/>
          </w:tcPr>
          <w:p w14:paraId="1F0330FF"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Air Tawar 1</w:t>
            </w:r>
          </w:p>
        </w:tc>
        <w:tc>
          <w:tcPr>
            <w:tcW w:w="573" w:type="pct"/>
            <w:tcBorders>
              <w:top w:val="nil"/>
              <w:left w:val="nil"/>
              <w:bottom w:val="nil"/>
              <w:right w:val="nil"/>
            </w:tcBorders>
            <w:shd w:val="clear" w:color="auto" w:fill="auto"/>
            <w:vAlign w:val="center"/>
            <w:hideMark/>
          </w:tcPr>
          <w:p w14:paraId="587B5757"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0ED280F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573" w:type="pct"/>
            <w:tcBorders>
              <w:top w:val="nil"/>
              <w:left w:val="nil"/>
              <w:bottom w:val="nil"/>
              <w:right w:val="nil"/>
            </w:tcBorders>
            <w:shd w:val="clear" w:color="auto" w:fill="auto"/>
            <w:vAlign w:val="center"/>
            <w:hideMark/>
          </w:tcPr>
          <w:p w14:paraId="3CAB68B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573" w:type="pct"/>
            <w:tcBorders>
              <w:top w:val="nil"/>
              <w:left w:val="nil"/>
              <w:bottom w:val="nil"/>
              <w:right w:val="nil"/>
            </w:tcBorders>
            <w:shd w:val="clear" w:color="auto" w:fill="auto"/>
            <w:vAlign w:val="center"/>
            <w:hideMark/>
          </w:tcPr>
          <w:p w14:paraId="16DC0EA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467" w:type="pct"/>
            <w:tcBorders>
              <w:top w:val="nil"/>
              <w:left w:val="nil"/>
              <w:bottom w:val="nil"/>
              <w:right w:val="nil"/>
            </w:tcBorders>
            <w:shd w:val="clear" w:color="auto" w:fill="auto"/>
            <w:vAlign w:val="center"/>
            <w:hideMark/>
          </w:tcPr>
          <w:p w14:paraId="132B6AB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4.863</w:t>
            </w:r>
          </w:p>
        </w:tc>
        <w:tc>
          <w:tcPr>
            <w:tcW w:w="482" w:type="pct"/>
            <w:tcBorders>
              <w:top w:val="nil"/>
              <w:left w:val="nil"/>
              <w:bottom w:val="nil"/>
              <w:right w:val="nil"/>
            </w:tcBorders>
            <w:shd w:val="clear" w:color="auto" w:fill="auto"/>
            <w:vAlign w:val="center"/>
            <w:hideMark/>
          </w:tcPr>
          <w:p w14:paraId="03AA0251"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8.58</w:t>
            </w:r>
          </w:p>
        </w:tc>
        <w:tc>
          <w:tcPr>
            <w:tcW w:w="446" w:type="pct"/>
            <w:tcBorders>
              <w:top w:val="nil"/>
              <w:left w:val="nil"/>
              <w:bottom w:val="nil"/>
              <w:right w:val="nil"/>
            </w:tcBorders>
            <w:shd w:val="clear" w:color="auto" w:fill="auto"/>
            <w:vAlign w:val="center"/>
            <w:hideMark/>
          </w:tcPr>
          <w:p w14:paraId="2C279F5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1.991</w:t>
            </w:r>
          </w:p>
        </w:tc>
        <w:tc>
          <w:tcPr>
            <w:tcW w:w="452" w:type="pct"/>
            <w:tcBorders>
              <w:top w:val="nil"/>
              <w:left w:val="nil"/>
              <w:bottom w:val="nil"/>
              <w:right w:val="nil"/>
            </w:tcBorders>
            <w:shd w:val="clear" w:color="auto" w:fill="auto"/>
            <w:vAlign w:val="center"/>
            <w:hideMark/>
          </w:tcPr>
          <w:p w14:paraId="071986A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1.49</w:t>
            </w:r>
          </w:p>
        </w:tc>
      </w:tr>
      <w:tr w:rsidR="00E72509" w:rsidRPr="00C42EB9" w14:paraId="6D3182E4" w14:textId="77777777" w:rsidTr="008D167C">
        <w:trPr>
          <w:trHeight w:val="122"/>
        </w:trPr>
        <w:tc>
          <w:tcPr>
            <w:tcW w:w="951" w:type="pct"/>
            <w:tcBorders>
              <w:top w:val="nil"/>
              <w:left w:val="nil"/>
              <w:bottom w:val="nil"/>
              <w:right w:val="nil"/>
            </w:tcBorders>
            <w:shd w:val="clear" w:color="auto" w:fill="auto"/>
            <w:vAlign w:val="center"/>
            <w:hideMark/>
          </w:tcPr>
          <w:p w14:paraId="5B14FF3F"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Air Tawar 2</w:t>
            </w:r>
          </w:p>
        </w:tc>
        <w:tc>
          <w:tcPr>
            <w:tcW w:w="573" w:type="pct"/>
            <w:tcBorders>
              <w:top w:val="nil"/>
              <w:left w:val="nil"/>
              <w:bottom w:val="nil"/>
              <w:right w:val="nil"/>
            </w:tcBorders>
            <w:shd w:val="clear" w:color="auto" w:fill="auto"/>
            <w:vAlign w:val="center"/>
            <w:hideMark/>
          </w:tcPr>
          <w:p w14:paraId="4F90EA94"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nil"/>
              <w:right w:val="nil"/>
            </w:tcBorders>
            <w:shd w:val="clear" w:color="auto" w:fill="auto"/>
            <w:vAlign w:val="center"/>
            <w:hideMark/>
          </w:tcPr>
          <w:p w14:paraId="05840FA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573" w:type="pct"/>
            <w:tcBorders>
              <w:top w:val="nil"/>
              <w:left w:val="nil"/>
              <w:bottom w:val="nil"/>
              <w:right w:val="nil"/>
            </w:tcBorders>
            <w:shd w:val="clear" w:color="auto" w:fill="auto"/>
            <w:vAlign w:val="center"/>
            <w:hideMark/>
          </w:tcPr>
          <w:p w14:paraId="365A2682"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573" w:type="pct"/>
            <w:tcBorders>
              <w:top w:val="nil"/>
              <w:left w:val="nil"/>
              <w:bottom w:val="nil"/>
              <w:right w:val="nil"/>
            </w:tcBorders>
            <w:shd w:val="clear" w:color="auto" w:fill="auto"/>
            <w:vAlign w:val="center"/>
            <w:hideMark/>
          </w:tcPr>
          <w:p w14:paraId="3B8407B8"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467" w:type="pct"/>
            <w:tcBorders>
              <w:top w:val="nil"/>
              <w:left w:val="nil"/>
              <w:bottom w:val="nil"/>
              <w:right w:val="nil"/>
            </w:tcBorders>
            <w:shd w:val="clear" w:color="auto" w:fill="auto"/>
            <w:vAlign w:val="center"/>
            <w:hideMark/>
          </w:tcPr>
          <w:p w14:paraId="5328E40D"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5.63</w:t>
            </w:r>
          </w:p>
        </w:tc>
        <w:tc>
          <w:tcPr>
            <w:tcW w:w="482" w:type="pct"/>
            <w:tcBorders>
              <w:top w:val="nil"/>
              <w:left w:val="nil"/>
              <w:bottom w:val="nil"/>
              <w:right w:val="nil"/>
            </w:tcBorders>
            <w:shd w:val="clear" w:color="auto" w:fill="auto"/>
            <w:vAlign w:val="center"/>
            <w:hideMark/>
          </w:tcPr>
          <w:p w14:paraId="62C1A821"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8.619</w:t>
            </w:r>
          </w:p>
        </w:tc>
        <w:tc>
          <w:tcPr>
            <w:tcW w:w="446" w:type="pct"/>
            <w:tcBorders>
              <w:top w:val="nil"/>
              <w:left w:val="nil"/>
              <w:bottom w:val="nil"/>
              <w:right w:val="nil"/>
            </w:tcBorders>
            <w:shd w:val="clear" w:color="auto" w:fill="auto"/>
            <w:vAlign w:val="center"/>
            <w:hideMark/>
          </w:tcPr>
          <w:p w14:paraId="3A5BD8EC"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-2.043</w:t>
            </w:r>
          </w:p>
        </w:tc>
        <w:tc>
          <w:tcPr>
            <w:tcW w:w="452" w:type="pct"/>
            <w:tcBorders>
              <w:top w:val="nil"/>
              <w:left w:val="nil"/>
              <w:bottom w:val="nil"/>
              <w:right w:val="nil"/>
            </w:tcBorders>
            <w:shd w:val="clear" w:color="auto" w:fill="auto"/>
            <w:vAlign w:val="center"/>
            <w:hideMark/>
          </w:tcPr>
          <w:p w14:paraId="709DB4E4"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1.493</w:t>
            </w:r>
          </w:p>
        </w:tc>
      </w:tr>
      <w:tr w:rsidR="00E72509" w:rsidRPr="00C42EB9" w14:paraId="4335EC8C" w14:textId="77777777" w:rsidTr="008D167C">
        <w:trPr>
          <w:trHeight w:val="122"/>
        </w:trPr>
        <w:tc>
          <w:tcPr>
            <w:tcW w:w="951" w:type="pct"/>
            <w:tcBorders>
              <w:top w:val="nil"/>
              <w:left w:val="nil"/>
              <w:bottom w:val="single" w:sz="4" w:space="0" w:color="auto"/>
              <w:right w:val="nil"/>
            </w:tcBorders>
            <w:shd w:val="clear" w:color="auto" w:fill="auto"/>
            <w:vAlign w:val="center"/>
            <w:hideMark/>
          </w:tcPr>
          <w:p w14:paraId="1F774C9B"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Pelumas</w:t>
            </w:r>
          </w:p>
        </w:tc>
        <w:tc>
          <w:tcPr>
            <w:tcW w:w="573" w:type="pct"/>
            <w:tcBorders>
              <w:top w:val="nil"/>
              <w:left w:val="nil"/>
              <w:bottom w:val="single" w:sz="4" w:space="0" w:color="auto"/>
              <w:right w:val="nil"/>
            </w:tcBorders>
            <w:shd w:val="clear" w:color="auto" w:fill="auto"/>
            <w:vAlign w:val="center"/>
            <w:hideMark/>
          </w:tcPr>
          <w:p w14:paraId="3EC29FD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100%</w:t>
            </w:r>
          </w:p>
        </w:tc>
        <w:tc>
          <w:tcPr>
            <w:tcW w:w="482" w:type="pct"/>
            <w:tcBorders>
              <w:top w:val="nil"/>
              <w:left w:val="nil"/>
              <w:bottom w:val="single" w:sz="4" w:space="0" w:color="auto"/>
              <w:right w:val="nil"/>
            </w:tcBorders>
            <w:shd w:val="clear" w:color="auto" w:fill="auto"/>
            <w:vAlign w:val="center"/>
            <w:hideMark/>
          </w:tcPr>
          <w:p w14:paraId="4B79CFA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1B20BC8C"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51EE102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1.267</w:t>
            </w:r>
          </w:p>
        </w:tc>
        <w:tc>
          <w:tcPr>
            <w:tcW w:w="467" w:type="pct"/>
            <w:tcBorders>
              <w:top w:val="nil"/>
              <w:left w:val="nil"/>
              <w:bottom w:val="single" w:sz="4" w:space="0" w:color="auto"/>
              <w:right w:val="nil"/>
            </w:tcBorders>
            <w:shd w:val="clear" w:color="auto" w:fill="auto"/>
            <w:vAlign w:val="center"/>
            <w:hideMark/>
          </w:tcPr>
          <w:p w14:paraId="34EE0148"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1.267</w:t>
            </w:r>
          </w:p>
        </w:tc>
        <w:tc>
          <w:tcPr>
            <w:tcW w:w="482" w:type="pct"/>
            <w:tcBorders>
              <w:top w:val="nil"/>
              <w:left w:val="nil"/>
              <w:bottom w:val="single" w:sz="4" w:space="0" w:color="auto"/>
              <w:right w:val="nil"/>
            </w:tcBorders>
            <w:shd w:val="clear" w:color="auto" w:fill="auto"/>
            <w:vAlign w:val="center"/>
            <w:hideMark/>
          </w:tcPr>
          <w:p w14:paraId="29B3F695"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5.75</w:t>
            </w:r>
          </w:p>
        </w:tc>
        <w:tc>
          <w:tcPr>
            <w:tcW w:w="446" w:type="pct"/>
            <w:tcBorders>
              <w:top w:val="nil"/>
              <w:left w:val="nil"/>
              <w:bottom w:val="single" w:sz="4" w:space="0" w:color="auto"/>
              <w:right w:val="nil"/>
            </w:tcBorders>
            <w:shd w:val="clear" w:color="auto" w:fill="auto"/>
            <w:vAlign w:val="center"/>
            <w:hideMark/>
          </w:tcPr>
          <w:p w14:paraId="78077A48"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1.928</w:t>
            </w:r>
          </w:p>
        </w:tc>
        <w:tc>
          <w:tcPr>
            <w:tcW w:w="452" w:type="pct"/>
            <w:tcBorders>
              <w:top w:val="nil"/>
              <w:left w:val="nil"/>
              <w:bottom w:val="single" w:sz="4" w:space="0" w:color="auto"/>
              <w:right w:val="nil"/>
            </w:tcBorders>
            <w:shd w:val="clear" w:color="auto" w:fill="auto"/>
            <w:vAlign w:val="center"/>
            <w:hideMark/>
          </w:tcPr>
          <w:p w14:paraId="51EB1949"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0.896</w:t>
            </w:r>
          </w:p>
        </w:tc>
      </w:tr>
      <w:tr w:rsidR="00E72509" w:rsidRPr="00C42EB9" w14:paraId="507C062C" w14:textId="77777777" w:rsidTr="008D167C">
        <w:trPr>
          <w:trHeight w:val="69"/>
        </w:trPr>
        <w:tc>
          <w:tcPr>
            <w:tcW w:w="951" w:type="pct"/>
            <w:tcBorders>
              <w:top w:val="nil"/>
              <w:left w:val="nil"/>
              <w:bottom w:val="single" w:sz="4" w:space="0" w:color="auto"/>
              <w:right w:val="nil"/>
            </w:tcBorders>
            <w:shd w:val="clear" w:color="auto" w:fill="auto"/>
            <w:vAlign w:val="center"/>
            <w:hideMark/>
          </w:tcPr>
          <w:p w14:paraId="06C08756"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 xml:space="preserve">Total </w:t>
            </w:r>
            <w:r w:rsidRPr="00C42EB9">
              <w:rPr>
                <w:rFonts w:eastAsia="Times New Roman" w:cs="Arial"/>
                <w:i/>
                <w:color w:val="000000"/>
                <w:sz w:val="16"/>
                <w:szCs w:val="16"/>
                <w:lang w:val="en-US"/>
              </w:rPr>
              <w:t>Loadcase</w:t>
            </w:r>
          </w:p>
        </w:tc>
        <w:tc>
          <w:tcPr>
            <w:tcW w:w="573" w:type="pct"/>
            <w:tcBorders>
              <w:top w:val="nil"/>
              <w:left w:val="nil"/>
              <w:bottom w:val="single" w:sz="4" w:space="0" w:color="auto"/>
              <w:right w:val="nil"/>
            </w:tcBorders>
            <w:shd w:val="clear" w:color="auto" w:fill="auto"/>
            <w:vAlign w:val="center"/>
            <w:hideMark/>
          </w:tcPr>
          <w:p w14:paraId="2314A4DE"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 </w:t>
            </w:r>
          </w:p>
        </w:tc>
        <w:tc>
          <w:tcPr>
            <w:tcW w:w="482" w:type="pct"/>
            <w:tcBorders>
              <w:top w:val="nil"/>
              <w:left w:val="nil"/>
              <w:bottom w:val="single" w:sz="4" w:space="0" w:color="auto"/>
              <w:right w:val="nil"/>
            </w:tcBorders>
            <w:shd w:val="clear" w:color="auto" w:fill="auto"/>
            <w:vAlign w:val="center"/>
            <w:hideMark/>
          </w:tcPr>
          <w:p w14:paraId="6A059C15" w14:textId="77777777" w:rsidR="00E72509" w:rsidRPr="00C42EB9" w:rsidRDefault="00E72509" w:rsidP="00902B14">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 </w:t>
            </w:r>
          </w:p>
        </w:tc>
        <w:tc>
          <w:tcPr>
            <w:tcW w:w="573" w:type="pct"/>
            <w:tcBorders>
              <w:top w:val="nil"/>
              <w:left w:val="nil"/>
              <w:bottom w:val="single" w:sz="4" w:space="0" w:color="auto"/>
              <w:right w:val="nil"/>
            </w:tcBorders>
            <w:shd w:val="clear" w:color="auto" w:fill="auto"/>
            <w:vAlign w:val="center"/>
            <w:hideMark/>
          </w:tcPr>
          <w:p w14:paraId="7441BDBF"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187.241</w:t>
            </w:r>
          </w:p>
        </w:tc>
        <w:tc>
          <w:tcPr>
            <w:tcW w:w="573" w:type="pct"/>
            <w:tcBorders>
              <w:top w:val="nil"/>
              <w:left w:val="nil"/>
              <w:bottom w:val="single" w:sz="4" w:space="0" w:color="auto"/>
              <w:right w:val="nil"/>
            </w:tcBorders>
            <w:shd w:val="clear" w:color="auto" w:fill="auto"/>
            <w:vAlign w:val="center"/>
            <w:hideMark/>
          </w:tcPr>
          <w:p w14:paraId="19194CB6"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25.35</w:t>
            </w:r>
          </w:p>
        </w:tc>
        <w:tc>
          <w:tcPr>
            <w:tcW w:w="467" w:type="pct"/>
            <w:tcBorders>
              <w:top w:val="nil"/>
              <w:left w:val="nil"/>
              <w:bottom w:val="single" w:sz="4" w:space="0" w:color="auto"/>
              <w:right w:val="nil"/>
            </w:tcBorders>
            <w:shd w:val="clear" w:color="auto" w:fill="auto"/>
            <w:vAlign w:val="center"/>
            <w:hideMark/>
          </w:tcPr>
          <w:p w14:paraId="7AA0B390"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25.35</w:t>
            </w:r>
          </w:p>
        </w:tc>
        <w:tc>
          <w:tcPr>
            <w:tcW w:w="482" w:type="pct"/>
            <w:tcBorders>
              <w:top w:val="nil"/>
              <w:left w:val="nil"/>
              <w:bottom w:val="single" w:sz="4" w:space="0" w:color="auto"/>
              <w:right w:val="nil"/>
            </w:tcBorders>
            <w:shd w:val="clear" w:color="auto" w:fill="auto"/>
            <w:vAlign w:val="center"/>
            <w:hideMark/>
          </w:tcPr>
          <w:p w14:paraId="0215862A"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10.003</w:t>
            </w:r>
          </w:p>
        </w:tc>
        <w:tc>
          <w:tcPr>
            <w:tcW w:w="446" w:type="pct"/>
            <w:tcBorders>
              <w:top w:val="nil"/>
              <w:left w:val="nil"/>
              <w:bottom w:val="single" w:sz="4" w:space="0" w:color="auto"/>
              <w:right w:val="nil"/>
            </w:tcBorders>
            <w:shd w:val="clear" w:color="auto" w:fill="auto"/>
            <w:vAlign w:val="center"/>
            <w:hideMark/>
          </w:tcPr>
          <w:p w14:paraId="0EC8ADA3"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-0.135</w:t>
            </w:r>
          </w:p>
        </w:tc>
        <w:tc>
          <w:tcPr>
            <w:tcW w:w="452" w:type="pct"/>
            <w:tcBorders>
              <w:top w:val="nil"/>
              <w:left w:val="nil"/>
              <w:bottom w:val="single" w:sz="4" w:space="0" w:color="auto"/>
              <w:right w:val="nil"/>
            </w:tcBorders>
            <w:shd w:val="clear" w:color="auto" w:fill="auto"/>
            <w:vAlign w:val="center"/>
            <w:hideMark/>
          </w:tcPr>
          <w:p w14:paraId="43B9F86B" w14:textId="77777777" w:rsidR="00E72509" w:rsidRPr="00C42EB9" w:rsidRDefault="00E72509" w:rsidP="00902B14">
            <w:pPr>
              <w:spacing w:line="240" w:lineRule="auto"/>
              <w:jc w:val="right"/>
              <w:rPr>
                <w:rFonts w:eastAsia="Times New Roman" w:cs="Arial"/>
                <w:color w:val="000000"/>
                <w:sz w:val="16"/>
                <w:szCs w:val="16"/>
                <w:lang w:val="en-US"/>
              </w:rPr>
            </w:pPr>
            <w:r w:rsidRPr="00C42EB9">
              <w:rPr>
                <w:rFonts w:eastAsia="Times New Roman" w:cs="Arial"/>
                <w:color w:val="000000"/>
                <w:sz w:val="16"/>
                <w:szCs w:val="16"/>
                <w:lang w:val="en-US"/>
              </w:rPr>
              <w:t>0.286</w:t>
            </w:r>
          </w:p>
        </w:tc>
      </w:tr>
    </w:tbl>
    <w:p w14:paraId="135B7B47" w14:textId="31297360" w:rsidR="00E72509" w:rsidRPr="00C42EB9" w:rsidRDefault="00E72509" w:rsidP="006B1CB5">
      <w:pPr>
        <w:widowControl w:val="0"/>
        <w:autoSpaceDE w:val="0"/>
        <w:autoSpaceDN w:val="0"/>
        <w:adjustRightInd w:val="0"/>
        <w:spacing w:line="240" w:lineRule="auto"/>
        <w:ind w:left="480" w:hanging="480"/>
        <w:rPr>
          <w:rFonts w:cs="Arial"/>
          <w:lang w:val="id-ID"/>
        </w:rPr>
      </w:pPr>
    </w:p>
    <w:p w14:paraId="1E3BF7A7" w14:textId="37641993" w:rsidR="008D167C" w:rsidRPr="00C42EB9" w:rsidRDefault="008D167C" w:rsidP="006B1CB5">
      <w:pPr>
        <w:widowControl w:val="0"/>
        <w:autoSpaceDE w:val="0"/>
        <w:autoSpaceDN w:val="0"/>
        <w:adjustRightInd w:val="0"/>
        <w:spacing w:line="240" w:lineRule="auto"/>
        <w:ind w:left="480" w:hanging="480"/>
        <w:rPr>
          <w:rFonts w:cs="Arial"/>
          <w:lang w:val="id-ID"/>
        </w:rPr>
      </w:pP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1</w:t>
      </w:r>
    </w:p>
    <w:tbl>
      <w:tblPr>
        <w:tblW w:w="5000" w:type="pct"/>
        <w:jc w:val="center"/>
        <w:tblLook w:val="04A0" w:firstRow="1" w:lastRow="0" w:firstColumn="1" w:lastColumn="0" w:noHBand="0" w:noVBand="1"/>
      </w:tblPr>
      <w:tblGrid>
        <w:gridCol w:w="2775"/>
        <w:gridCol w:w="944"/>
        <w:gridCol w:w="3856"/>
        <w:gridCol w:w="929"/>
      </w:tblGrid>
      <w:tr w:rsidR="00D75A94" w:rsidRPr="00C42EB9" w14:paraId="23839834" w14:textId="77777777" w:rsidTr="00C9264B">
        <w:trPr>
          <w:trHeight w:val="308"/>
          <w:jc w:val="center"/>
        </w:trPr>
        <w:tc>
          <w:tcPr>
            <w:tcW w:w="5000" w:type="pct"/>
            <w:gridSpan w:val="4"/>
            <w:tcBorders>
              <w:top w:val="single" w:sz="4" w:space="0" w:color="auto"/>
              <w:bottom w:val="single" w:sz="4" w:space="0" w:color="auto"/>
            </w:tcBorders>
            <w:shd w:val="clear" w:color="auto" w:fill="auto"/>
          </w:tcPr>
          <w:p w14:paraId="38AEC335" w14:textId="77777777" w:rsidR="00D75A94" w:rsidRPr="00C42EB9" w:rsidRDefault="00D75A94" w:rsidP="00C9264B">
            <w:pPr>
              <w:jc w:val="center"/>
              <w:rPr>
                <w:rFonts w:cs="Arial"/>
                <w:b/>
                <w:bCs/>
                <w:sz w:val="20"/>
                <w:szCs w:val="20"/>
              </w:rPr>
            </w:pPr>
            <w:r w:rsidRPr="00C42EB9">
              <w:rPr>
                <w:rFonts w:cs="Arial"/>
                <w:b/>
                <w:bCs/>
                <w:sz w:val="20"/>
                <w:szCs w:val="20"/>
              </w:rPr>
              <w:t xml:space="preserve">Data </w:t>
            </w:r>
            <w:r w:rsidRPr="00C42EB9">
              <w:rPr>
                <w:rFonts w:cs="Arial"/>
                <w:b/>
                <w:bCs/>
                <w:i/>
                <w:iCs/>
                <w:sz w:val="20"/>
                <w:szCs w:val="20"/>
              </w:rPr>
              <w:t>Equilibrium Loadcase</w:t>
            </w:r>
            <w:r w:rsidRPr="00C42EB9">
              <w:rPr>
                <w:rFonts w:cs="Arial"/>
                <w:b/>
                <w:bCs/>
                <w:sz w:val="20"/>
                <w:szCs w:val="20"/>
              </w:rPr>
              <w:t xml:space="preserve"> 1</w:t>
            </w:r>
          </w:p>
        </w:tc>
      </w:tr>
      <w:tr w:rsidR="00D75A94" w:rsidRPr="00C42EB9" w14:paraId="58D82592" w14:textId="77777777" w:rsidTr="00C9264B">
        <w:trPr>
          <w:trHeight w:val="339"/>
          <w:jc w:val="center"/>
        </w:trPr>
        <w:tc>
          <w:tcPr>
            <w:tcW w:w="1632" w:type="pct"/>
            <w:tcBorders>
              <w:top w:val="single" w:sz="4" w:space="0" w:color="auto"/>
            </w:tcBorders>
            <w:shd w:val="clear" w:color="auto" w:fill="auto"/>
          </w:tcPr>
          <w:p w14:paraId="0A72D577" w14:textId="77777777" w:rsidR="00D75A94" w:rsidRPr="00C42EB9" w:rsidRDefault="00D75A94" w:rsidP="00C9264B">
            <w:pPr>
              <w:rPr>
                <w:rFonts w:cs="Arial"/>
                <w:sz w:val="20"/>
                <w:szCs w:val="20"/>
              </w:rPr>
            </w:pPr>
            <w:r w:rsidRPr="00C42EB9">
              <w:rPr>
                <w:rFonts w:cs="Arial"/>
                <w:sz w:val="20"/>
                <w:szCs w:val="20"/>
                <w:lang w:val="en-US"/>
              </w:rPr>
              <w:t>Draft Amidships m</w:t>
            </w:r>
          </w:p>
        </w:tc>
        <w:tc>
          <w:tcPr>
            <w:tcW w:w="555" w:type="pct"/>
            <w:tcBorders>
              <w:top w:val="single" w:sz="4" w:space="0" w:color="auto"/>
            </w:tcBorders>
            <w:shd w:val="clear" w:color="auto" w:fill="auto"/>
          </w:tcPr>
          <w:p w14:paraId="7273F026" w14:textId="77777777" w:rsidR="00D75A94" w:rsidRPr="00C42EB9" w:rsidRDefault="00D75A94" w:rsidP="00C9264B">
            <w:pPr>
              <w:rPr>
                <w:rFonts w:cs="Arial"/>
                <w:sz w:val="20"/>
                <w:szCs w:val="20"/>
              </w:rPr>
            </w:pPr>
            <w:r w:rsidRPr="00C42EB9">
              <w:rPr>
                <w:rFonts w:cs="Arial"/>
                <w:sz w:val="20"/>
                <w:szCs w:val="20"/>
                <w:lang w:val="en-US"/>
              </w:rPr>
              <w:t>2.623</w:t>
            </w:r>
          </w:p>
        </w:tc>
        <w:tc>
          <w:tcPr>
            <w:tcW w:w="2267" w:type="pct"/>
            <w:tcBorders>
              <w:top w:val="single" w:sz="4" w:space="0" w:color="auto"/>
            </w:tcBorders>
            <w:shd w:val="clear" w:color="auto" w:fill="auto"/>
          </w:tcPr>
          <w:p w14:paraId="64D0CB4D" w14:textId="77777777" w:rsidR="00D75A94" w:rsidRPr="00C42EB9" w:rsidRDefault="00D75A94" w:rsidP="00C9264B">
            <w:pPr>
              <w:rPr>
                <w:rFonts w:cs="Arial"/>
                <w:sz w:val="20"/>
                <w:szCs w:val="20"/>
              </w:rPr>
            </w:pPr>
            <w:r w:rsidRPr="00C42EB9">
              <w:rPr>
                <w:rFonts w:cs="Arial"/>
                <w:sz w:val="20"/>
                <w:szCs w:val="20"/>
                <w:lang w:val="en-US"/>
              </w:rPr>
              <w:t>LCB from zero pt. (+ve fwd) m</w:t>
            </w:r>
          </w:p>
        </w:tc>
        <w:tc>
          <w:tcPr>
            <w:tcW w:w="546" w:type="pct"/>
            <w:tcBorders>
              <w:top w:val="single" w:sz="4" w:space="0" w:color="auto"/>
            </w:tcBorders>
            <w:shd w:val="clear" w:color="auto" w:fill="auto"/>
          </w:tcPr>
          <w:p w14:paraId="39143F96" w14:textId="77777777" w:rsidR="00D75A94" w:rsidRPr="00C42EB9" w:rsidRDefault="00D75A94" w:rsidP="00C9264B">
            <w:pPr>
              <w:rPr>
                <w:rFonts w:cs="Arial"/>
                <w:sz w:val="20"/>
                <w:szCs w:val="20"/>
              </w:rPr>
            </w:pPr>
            <w:r w:rsidRPr="00C42EB9">
              <w:rPr>
                <w:rFonts w:cs="Arial"/>
                <w:sz w:val="20"/>
                <w:szCs w:val="20"/>
                <w:lang w:val="en-US"/>
              </w:rPr>
              <w:t>9.948</w:t>
            </w:r>
          </w:p>
        </w:tc>
      </w:tr>
      <w:tr w:rsidR="00D75A94" w:rsidRPr="00C42EB9" w14:paraId="1043A9DF" w14:textId="77777777" w:rsidTr="00C9264B">
        <w:trPr>
          <w:trHeight w:val="308"/>
          <w:jc w:val="center"/>
        </w:trPr>
        <w:tc>
          <w:tcPr>
            <w:tcW w:w="1632" w:type="pct"/>
            <w:shd w:val="clear" w:color="auto" w:fill="auto"/>
          </w:tcPr>
          <w:p w14:paraId="77264833" w14:textId="77777777" w:rsidR="00D75A94" w:rsidRPr="00C42EB9" w:rsidRDefault="00D75A94" w:rsidP="00C9264B">
            <w:pPr>
              <w:rPr>
                <w:rFonts w:cs="Arial"/>
                <w:sz w:val="20"/>
                <w:szCs w:val="20"/>
              </w:rPr>
            </w:pPr>
            <w:r w:rsidRPr="00C42EB9">
              <w:rPr>
                <w:rFonts w:cs="Arial"/>
                <w:i/>
                <w:sz w:val="20"/>
                <w:szCs w:val="20"/>
                <w:lang w:val="en-US"/>
              </w:rPr>
              <w:t>Displacement</w:t>
            </w:r>
            <w:r w:rsidRPr="00C42EB9">
              <w:rPr>
                <w:rFonts w:cs="Arial"/>
                <w:sz w:val="20"/>
                <w:szCs w:val="20"/>
                <w:lang w:val="en-US"/>
              </w:rPr>
              <w:t xml:space="preserve"> t</w:t>
            </w:r>
          </w:p>
        </w:tc>
        <w:tc>
          <w:tcPr>
            <w:tcW w:w="555" w:type="pct"/>
            <w:shd w:val="clear" w:color="auto" w:fill="auto"/>
          </w:tcPr>
          <w:p w14:paraId="12ACB787" w14:textId="77777777" w:rsidR="00D75A94" w:rsidRPr="00C42EB9" w:rsidRDefault="00D75A94" w:rsidP="00C9264B">
            <w:pPr>
              <w:rPr>
                <w:rFonts w:cs="Arial"/>
                <w:sz w:val="20"/>
                <w:szCs w:val="20"/>
              </w:rPr>
            </w:pPr>
            <w:r w:rsidRPr="00C42EB9">
              <w:rPr>
                <w:rFonts w:cs="Arial"/>
                <w:sz w:val="20"/>
                <w:szCs w:val="20"/>
                <w:lang w:val="en-US"/>
              </w:rPr>
              <w:t>187.2</w:t>
            </w:r>
          </w:p>
        </w:tc>
        <w:tc>
          <w:tcPr>
            <w:tcW w:w="2267" w:type="pct"/>
            <w:shd w:val="clear" w:color="auto" w:fill="auto"/>
          </w:tcPr>
          <w:p w14:paraId="07097835" w14:textId="77777777" w:rsidR="00D75A94" w:rsidRPr="00C42EB9" w:rsidRDefault="00D75A94" w:rsidP="00C9264B">
            <w:pPr>
              <w:rPr>
                <w:rFonts w:cs="Arial"/>
                <w:sz w:val="20"/>
                <w:szCs w:val="20"/>
              </w:rPr>
            </w:pPr>
            <w:r w:rsidRPr="00C42EB9">
              <w:rPr>
                <w:rFonts w:cs="Arial"/>
                <w:sz w:val="20"/>
                <w:szCs w:val="20"/>
                <w:lang w:val="en-US"/>
              </w:rPr>
              <w:t>LCF from zero pt. (+ve fwd) m</w:t>
            </w:r>
          </w:p>
        </w:tc>
        <w:tc>
          <w:tcPr>
            <w:tcW w:w="546" w:type="pct"/>
            <w:shd w:val="clear" w:color="auto" w:fill="auto"/>
          </w:tcPr>
          <w:p w14:paraId="11554BA5" w14:textId="77777777" w:rsidR="00D75A94" w:rsidRPr="00C42EB9" w:rsidRDefault="00D75A94" w:rsidP="00C9264B">
            <w:pPr>
              <w:rPr>
                <w:rFonts w:cs="Arial"/>
                <w:sz w:val="20"/>
                <w:szCs w:val="20"/>
              </w:rPr>
            </w:pPr>
            <w:r w:rsidRPr="00C42EB9">
              <w:rPr>
                <w:rFonts w:cs="Arial"/>
                <w:sz w:val="20"/>
                <w:szCs w:val="20"/>
                <w:lang w:val="en-US"/>
              </w:rPr>
              <w:t>9.478</w:t>
            </w:r>
          </w:p>
        </w:tc>
      </w:tr>
      <w:tr w:rsidR="00D75A94" w:rsidRPr="00C42EB9" w14:paraId="5CC6453E" w14:textId="77777777" w:rsidTr="00C9264B">
        <w:trPr>
          <w:trHeight w:val="308"/>
          <w:jc w:val="center"/>
        </w:trPr>
        <w:tc>
          <w:tcPr>
            <w:tcW w:w="1632" w:type="pct"/>
            <w:shd w:val="clear" w:color="auto" w:fill="auto"/>
          </w:tcPr>
          <w:p w14:paraId="0ED89AF1" w14:textId="77777777" w:rsidR="00D75A94" w:rsidRPr="00C42EB9" w:rsidRDefault="00D75A94" w:rsidP="00C9264B">
            <w:pPr>
              <w:rPr>
                <w:rFonts w:cs="Arial"/>
                <w:sz w:val="20"/>
                <w:szCs w:val="20"/>
              </w:rPr>
            </w:pPr>
            <w:r w:rsidRPr="00C42EB9">
              <w:rPr>
                <w:rFonts w:cs="Arial"/>
                <w:sz w:val="20"/>
                <w:szCs w:val="20"/>
                <w:lang w:val="en-US"/>
              </w:rPr>
              <w:t>Heel deg</w:t>
            </w:r>
          </w:p>
        </w:tc>
        <w:tc>
          <w:tcPr>
            <w:tcW w:w="555" w:type="pct"/>
            <w:shd w:val="clear" w:color="auto" w:fill="auto"/>
          </w:tcPr>
          <w:p w14:paraId="26BCDB9B" w14:textId="77777777" w:rsidR="00D75A94" w:rsidRPr="00C42EB9" w:rsidRDefault="00D75A94" w:rsidP="00C9264B">
            <w:pPr>
              <w:rPr>
                <w:rFonts w:cs="Arial"/>
                <w:sz w:val="20"/>
                <w:szCs w:val="20"/>
              </w:rPr>
            </w:pPr>
            <w:r w:rsidRPr="00C42EB9">
              <w:rPr>
                <w:rFonts w:cs="Arial"/>
                <w:sz w:val="20"/>
                <w:szCs w:val="20"/>
                <w:lang w:val="en-US"/>
              </w:rPr>
              <w:t>0.8</w:t>
            </w:r>
          </w:p>
        </w:tc>
        <w:tc>
          <w:tcPr>
            <w:tcW w:w="2267" w:type="pct"/>
            <w:shd w:val="clear" w:color="auto" w:fill="auto"/>
          </w:tcPr>
          <w:p w14:paraId="36418ACC" w14:textId="77777777" w:rsidR="00D75A94" w:rsidRPr="00C42EB9" w:rsidRDefault="00D75A94" w:rsidP="00C9264B">
            <w:pPr>
              <w:rPr>
                <w:rFonts w:cs="Arial"/>
                <w:sz w:val="20"/>
                <w:szCs w:val="20"/>
              </w:rPr>
            </w:pPr>
            <w:r w:rsidRPr="00C42EB9">
              <w:rPr>
                <w:rFonts w:cs="Arial"/>
                <w:sz w:val="20"/>
                <w:szCs w:val="20"/>
                <w:lang w:val="en-US"/>
              </w:rPr>
              <w:t>KB m</w:t>
            </w:r>
          </w:p>
        </w:tc>
        <w:tc>
          <w:tcPr>
            <w:tcW w:w="546" w:type="pct"/>
            <w:shd w:val="clear" w:color="auto" w:fill="auto"/>
          </w:tcPr>
          <w:p w14:paraId="0B768483" w14:textId="77777777" w:rsidR="00D75A94" w:rsidRPr="00C42EB9" w:rsidRDefault="00D75A94" w:rsidP="00C9264B">
            <w:pPr>
              <w:rPr>
                <w:rFonts w:cs="Arial"/>
                <w:sz w:val="20"/>
                <w:szCs w:val="20"/>
              </w:rPr>
            </w:pPr>
            <w:r w:rsidRPr="00C42EB9">
              <w:rPr>
                <w:rFonts w:cs="Arial"/>
                <w:sz w:val="20"/>
                <w:szCs w:val="20"/>
                <w:lang w:val="en-US"/>
              </w:rPr>
              <w:t>1.586</w:t>
            </w:r>
          </w:p>
        </w:tc>
      </w:tr>
      <w:tr w:rsidR="00D75A94" w:rsidRPr="00C42EB9" w14:paraId="6CC7A175" w14:textId="77777777" w:rsidTr="00C9264B">
        <w:trPr>
          <w:trHeight w:val="308"/>
          <w:jc w:val="center"/>
        </w:trPr>
        <w:tc>
          <w:tcPr>
            <w:tcW w:w="1632" w:type="pct"/>
            <w:shd w:val="clear" w:color="auto" w:fill="auto"/>
          </w:tcPr>
          <w:p w14:paraId="3D5B4972" w14:textId="77777777" w:rsidR="00D75A94" w:rsidRPr="00C42EB9" w:rsidRDefault="00D75A94" w:rsidP="00C9264B">
            <w:pPr>
              <w:rPr>
                <w:rFonts w:cs="Arial"/>
                <w:sz w:val="20"/>
                <w:szCs w:val="20"/>
              </w:rPr>
            </w:pPr>
            <w:r w:rsidRPr="00C42EB9">
              <w:rPr>
                <w:rFonts w:cs="Arial"/>
                <w:sz w:val="20"/>
                <w:szCs w:val="20"/>
                <w:lang w:val="en-US"/>
              </w:rPr>
              <w:t>Draft at FP m</w:t>
            </w:r>
          </w:p>
        </w:tc>
        <w:tc>
          <w:tcPr>
            <w:tcW w:w="555" w:type="pct"/>
            <w:shd w:val="clear" w:color="auto" w:fill="auto"/>
          </w:tcPr>
          <w:p w14:paraId="721D5FCC" w14:textId="77777777" w:rsidR="00D75A94" w:rsidRPr="00C42EB9" w:rsidRDefault="00D75A94" w:rsidP="00C9264B">
            <w:pPr>
              <w:rPr>
                <w:rFonts w:cs="Arial"/>
                <w:sz w:val="20"/>
                <w:szCs w:val="20"/>
              </w:rPr>
            </w:pPr>
            <w:r w:rsidRPr="00C42EB9">
              <w:rPr>
                <w:rFonts w:cs="Arial"/>
                <w:sz w:val="20"/>
                <w:szCs w:val="20"/>
                <w:lang w:val="en-US"/>
              </w:rPr>
              <w:t>3.071</w:t>
            </w:r>
          </w:p>
        </w:tc>
        <w:tc>
          <w:tcPr>
            <w:tcW w:w="2267" w:type="pct"/>
            <w:shd w:val="clear" w:color="auto" w:fill="auto"/>
          </w:tcPr>
          <w:p w14:paraId="6BF0F697" w14:textId="77777777" w:rsidR="00D75A94" w:rsidRPr="00C42EB9" w:rsidRDefault="00D75A94" w:rsidP="00C9264B">
            <w:pPr>
              <w:rPr>
                <w:rFonts w:cs="Arial"/>
                <w:sz w:val="20"/>
                <w:szCs w:val="20"/>
              </w:rPr>
            </w:pPr>
            <w:r w:rsidRPr="00C42EB9">
              <w:rPr>
                <w:rFonts w:cs="Arial"/>
                <w:sz w:val="20"/>
                <w:szCs w:val="20"/>
                <w:lang w:val="en-US"/>
              </w:rPr>
              <w:t>KG fluid m</w:t>
            </w:r>
          </w:p>
        </w:tc>
        <w:tc>
          <w:tcPr>
            <w:tcW w:w="546" w:type="pct"/>
            <w:shd w:val="clear" w:color="auto" w:fill="auto"/>
          </w:tcPr>
          <w:p w14:paraId="1630E4D6" w14:textId="77777777" w:rsidR="00D75A94" w:rsidRPr="00C42EB9" w:rsidRDefault="00D75A94" w:rsidP="00C9264B">
            <w:pPr>
              <w:rPr>
                <w:rFonts w:cs="Arial"/>
                <w:sz w:val="20"/>
                <w:szCs w:val="20"/>
              </w:rPr>
            </w:pPr>
            <w:r w:rsidRPr="00C42EB9">
              <w:rPr>
                <w:rFonts w:cs="Arial"/>
                <w:sz w:val="20"/>
                <w:szCs w:val="20"/>
                <w:lang w:val="en-US"/>
              </w:rPr>
              <w:t>0.286</w:t>
            </w:r>
          </w:p>
        </w:tc>
      </w:tr>
      <w:tr w:rsidR="00D75A94" w:rsidRPr="00C42EB9" w14:paraId="1EAAAD8F" w14:textId="77777777" w:rsidTr="00C9264B">
        <w:trPr>
          <w:trHeight w:val="308"/>
          <w:jc w:val="center"/>
        </w:trPr>
        <w:tc>
          <w:tcPr>
            <w:tcW w:w="1632" w:type="pct"/>
            <w:shd w:val="clear" w:color="auto" w:fill="auto"/>
          </w:tcPr>
          <w:p w14:paraId="4189FCCA" w14:textId="77777777" w:rsidR="00D75A94" w:rsidRPr="00C42EB9" w:rsidRDefault="00D75A94" w:rsidP="00C9264B">
            <w:pPr>
              <w:rPr>
                <w:rFonts w:cs="Arial"/>
                <w:sz w:val="20"/>
                <w:szCs w:val="20"/>
              </w:rPr>
            </w:pPr>
            <w:r w:rsidRPr="00C42EB9">
              <w:rPr>
                <w:rFonts w:cs="Arial"/>
                <w:sz w:val="20"/>
                <w:szCs w:val="20"/>
                <w:lang w:val="en-US"/>
              </w:rPr>
              <w:t>Draft at AP m</w:t>
            </w:r>
          </w:p>
        </w:tc>
        <w:tc>
          <w:tcPr>
            <w:tcW w:w="555" w:type="pct"/>
            <w:shd w:val="clear" w:color="auto" w:fill="auto"/>
          </w:tcPr>
          <w:p w14:paraId="65B3B1D0" w14:textId="77777777" w:rsidR="00D75A94" w:rsidRPr="00C42EB9" w:rsidRDefault="00D75A94" w:rsidP="00C9264B">
            <w:pPr>
              <w:rPr>
                <w:rFonts w:cs="Arial"/>
                <w:sz w:val="20"/>
                <w:szCs w:val="20"/>
              </w:rPr>
            </w:pPr>
            <w:r w:rsidRPr="00C42EB9">
              <w:rPr>
                <w:rFonts w:cs="Arial"/>
                <w:sz w:val="20"/>
                <w:szCs w:val="20"/>
                <w:lang w:val="en-US"/>
              </w:rPr>
              <w:t>2.175</w:t>
            </w:r>
          </w:p>
        </w:tc>
        <w:tc>
          <w:tcPr>
            <w:tcW w:w="2267" w:type="pct"/>
            <w:shd w:val="clear" w:color="auto" w:fill="auto"/>
          </w:tcPr>
          <w:p w14:paraId="39B97000" w14:textId="77777777" w:rsidR="00D75A94" w:rsidRPr="00C42EB9" w:rsidRDefault="00D75A94" w:rsidP="00C9264B">
            <w:pPr>
              <w:rPr>
                <w:rFonts w:cs="Arial"/>
                <w:sz w:val="20"/>
                <w:szCs w:val="20"/>
              </w:rPr>
            </w:pPr>
            <w:r w:rsidRPr="00C42EB9">
              <w:rPr>
                <w:rFonts w:cs="Arial"/>
                <w:sz w:val="20"/>
                <w:szCs w:val="20"/>
                <w:lang w:val="en-US"/>
              </w:rPr>
              <w:t>BMt m</w:t>
            </w:r>
          </w:p>
        </w:tc>
        <w:tc>
          <w:tcPr>
            <w:tcW w:w="546" w:type="pct"/>
            <w:shd w:val="clear" w:color="auto" w:fill="auto"/>
          </w:tcPr>
          <w:p w14:paraId="1A0A7802" w14:textId="77777777" w:rsidR="00D75A94" w:rsidRPr="00C42EB9" w:rsidRDefault="00D75A94" w:rsidP="00C9264B">
            <w:pPr>
              <w:rPr>
                <w:rFonts w:cs="Arial"/>
                <w:sz w:val="20"/>
                <w:szCs w:val="20"/>
              </w:rPr>
            </w:pPr>
            <w:r w:rsidRPr="00C42EB9">
              <w:rPr>
                <w:rFonts w:cs="Arial"/>
                <w:sz w:val="20"/>
                <w:szCs w:val="20"/>
                <w:lang w:val="en-US"/>
              </w:rPr>
              <w:t>1.817</w:t>
            </w:r>
          </w:p>
        </w:tc>
      </w:tr>
      <w:tr w:rsidR="00D75A94" w:rsidRPr="00C42EB9" w14:paraId="4A41897B" w14:textId="77777777" w:rsidTr="00C9264B">
        <w:trPr>
          <w:trHeight w:val="308"/>
          <w:jc w:val="center"/>
        </w:trPr>
        <w:tc>
          <w:tcPr>
            <w:tcW w:w="1632" w:type="pct"/>
            <w:shd w:val="clear" w:color="auto" w:fill="auto"/>
          </w:tcPr>
          <w:p w14:paraId="14D10FB5" w14:textId="77777777" w:rsidR="00D75A94" w:rsidRPr="00C42EB9" w:rsidRDefault="00D75A94" w:rsidP="00C9264B">
            <w:pPr>
              <w:rPr>
                <w:rFonts w:cs="Arial"/>
                <w:sz w:val="20"/>
                <w:szCs w:val="20"/>
              </w:rPr>
            </w:pPr>
            <w:r w:rsidRPr="00C42EB9">
              <w:rPr>
                <w:rFonts w:cs="Arial"/>
                <w:sz w:val="20"/>
                <w:szCs w:val="20"/>
                <w:lang w:val="en-US"/>
              </w:rPr>
              <w:t>Draft at LCF m</w:t>
            </w:r>
          </w:p>
        </w:tc>
        <w:tc>
          <w:tcPr>
            <w:tcW w:w="555" w:type="pct"/>
            <w:shd w:val="clear" w:color="auto" w:fill="auto"/>
          </w:tcPr>
          <w:p w14:paraId="3354548B" w14:textId="77777777" w:rsidR="00D75A94" w:rsidRPr="00C42EB9" w:rsidRDefault="00D75A94" w:rsidP="00C9264B">
            <w:pPr>
              <w:rPr>
                <w:rFonts w:cs="Arial"/>
                <w:sz w:val="20"/>
                <w:szCs w:val="20"/>
              </w:rPr>
            </w:pPr>
            <w:r w:rsidRPr="00C42EB9">
              <w:rPr>
                <w:rFonts w:cs="Arial"/>
                <w:sz w:val="20"/>
                <w:szCs w:val="20"/>
                <w:lang w:val="en-US"/>
              </w:rPr>
              <w:t>2.572</w:t>
            </w:r>
          </w:p>
        </w:tc>
        <w:tc>
          <w:tcPr>
            <w:tcW w:w="2267" w:type="pct"/>
            <w:shd w:val="clear" w:color="auto" w:fill="auto"/>
          </w:tcPr>
          <w:p w14:paraId="453C1E67" w14:textId="77777777" w:rsidR="00D75A94" w:rsidRPr="00C42EB9" w:rsidRDefault="00D75A94" w:rsidP="00C9264B">
            <w:pPr>
              <w:rPr>
                <w:rFonts w:cs="Arial"/>
                <w:sz w:val="20"/>
                <w:szCs w:val="20"/>
              </w:rPr>
            </w:pPr>
            <w:r w:rsidRPr="00C42EB9">
              <w:rPr>
                <w:rFonts w:cs="Arial"/>
                <w:sz w:val="20"/>
                <w:szCs w:val="20"/>
                <w:lang w:val="en-US"/>
              </w:rPr>
              <w:t>BML m</w:t>
            </w:r>
          </w:p>
        </w:tc>
        <w:tc>
          <w:tcPr>
            <w:tcW w:w="546" w:type="pct"/>
            <w:shd w:val="clear" w:color="auto" w:fill="auto"/>
          </w:tcPr>
          <w:p w14:paraId="2E674151" w14:textId="77777777" w:rsidR="00D75A94" w:rsidRPr="00C42EB9" w:rsidRDefault="00D75A94" w:rsidP="00C9264B">
            <w:pPr>
              <w:rPr>
                <w:rFonts w:cs="Arial"/>
                <w:sz w:val="20"/>
                <w:szCs w:val="20"/>
              </w:rPr>
            </w:pPr>
            <w:r w:rsidRPr="00C42EB9">
              <w:rPr>
                <w:rFonts w:cs="Arial"/>
                <w:sz w:val="20"/>
                <w:szCs w:val="20"/>
                <w:lang w:val="en-US"/>
              </w:rPr>
              <w:t>24.234</w:t>
            </w:r>
          </w:p>
        </w:tc>
      </w:tr>
      <w:tr w:rsidR="00D75A94" w:rsidRPr="00C42EB9" w14:paraId="0E1F3688" w14:textId="77777777" w:rsidTr="00C9264B">
        <w:trPr>
          <w:trHeight w:val="308"/>
          <w:jc w:val="center"/>
        </w:trPr>
        <w:tc>
          <w:tcPr>
            <w:tcW w:w="1632" w:type="pct"/>
            <w:shd w:val="clear" w:color="auto" w:fill="auto"/>
          </w:tcPr>
          <w:p w14:paraId="4F441158" w14:textId="77777777" w:rsidR="00D75A94" w:rsidRPr="00C42EB9" w:rsidRDefault="00D75A94" w:rsidP="00C9264B">
            <w:pPr>
              <w:rPr>
                <w:rFonts w:cs="Arial"/>
                <w:b/>
                <w:bCs/>
                <w:sz w:val="20"/>
                <w:szCs w:val="20"/>
              </w:rPr>
            </w:pPr>
            <w:r w:rsidRPr="00C42EB9">
              <w:rPr>
                <w:rFonts w:cs="Arial"/>
                <w:b/>
                <w:bCs/>
                <w:i/>
                <w:sz w:val="20"/>
                <w:szCs w:val="20"/>
                <w:lang w:val="en-US"/>
              </w:rPr>
              <w:t>Trim</w:t>
            </w:r>
            <w:r w:rsidRPr="00C42EB9">
              <w:rPr>
                <w:rFonts w:cs="Arial"/>
                <w:b/>
                <w:bCs/>
                <w:sz w:val="20"/>
                <w:szCs w:val="20"/>
                <w:lang w:val="en-US"/>
              </w:rPr>
              <w:t xml:space="preserve"> (+ve by stern) m</w:t>
            </w:r>
          </w:p>
        </w:tc>
        <w:tc>
          <w:tcPr>
            <w:tcW w:w="555" w:type="pct"/>
            <w:shd w:val="clear" w:color="auto" w:fill="auto"/>
          </w:tcPr>
          <w:p w14:paraId="015A38C3" w14:textId="77777777" w:rsidR="00D75A94" w:rsidRPr="00C42EB9" w:rsidRDefault="00D75A94" w:rsidP="00C9264B">
            <w:pPr>
              <w:rPr>
                <w:rFonts w:cs="Arial"/>
                <w:b/>
                <w:bCs/>
                <w:sz w:val="20"/>
                <w:szCs w:val="20"/>
              </w:rPr>
            </w:pPr>
            <w:r w:rsidRPr="00C42EB9">
              <w:rPr>
                <w:rFonts w:cs="Arial"/>
                <w:b/>
                <w:bCs/>
                <w:sz w:val="20"/>
                <w:szCs w:val="20"/>
                <w:lang w:val="en-US"/>
              </w:rPr>
              <w:t>-0.896</w:t>
            </w:r>
          </w:p>
        </w:tc>
        <w:tc>
          <w:tcPr>
            <w:tcW w:w="2267" w:type="pct"/>
            <w:shd w:val="clear" w:color="auto" w:fill="auto"/>
          </w:tcPr>
          <w:p w14:paraId="7D403181" w14:textId="77777777" w:rsidR="00D75A94" w:rsidRPr="00C42EB9" w:rsidRDefault="00D75A94" w:rsidP="00C9264B">
            <w:pPr>
              <w:rPr>
                <w:rFonts w:cs="Arial"/>
                <w:sz w:val="20"/>
                <w:szCs w:val="20"/>
              </w:rPr>
            </w:pPr>
            <w:r w:rsidRPr="00C42EB9">
              <w:rPr>
                <w:rFonts w:cs="Arial"/>
                <w:sz w:val="20"/>
                <w:szCs w:val="20"/>
                <w:lang w:val="en-US"/>
              </w:rPr>
              <w:t>GMt corrected m</w:t>
            </w:r>
          </w:p>
        </w:tc>
        <w:tc>
          <w:tcPr>
            <w:tcW w:w="546" w:type="pct"/>
            <w:shd w:val="clear" w:color="auto" w:fill="auto"/>
          </w:tcPr>
          <w:p w14:paraId="22B82990" w14:textId="77777777" w:rsidR="00D75A94" w:rsidRPr="00C42EB9" w:rsidRDefault="00D75A94" w:rsidP="00C9264B">
            <w:pPr>
              <w:rPr>
                <w:rFonts w:cs="Arial"/>
                <w:sz w:val="20"/>
                <w:szCs w:val="20"/>
              </w:rPr>
            </w:pPr>
            <w:r w:rsidRPr="00C42EB9">
              <w:rPr>
                <w:rFonts w:cs="Arial"/>
                <w:sz w:val="20"/>
                <w:szCs w:val="20"/>
                <w:lang w:val="en-US"/>
              </w:rPr>
              <w:t>3.119</w:t>
            </w:r>
          </w:p>
        </w:tc>
      </w:tr>
      <w:tr w:rsidR="00D75A94" w:rsidRPr="00C42EB9" w14:paraId="5456BDD9" w14:textId="77777777" w:rsidTr="00C9264B">
        <w:trPr>
          <w:trHeight w:val="308"/>
          <w:jc w:val="center"/>
        </w:trPr>
        <w:tc>
          <w:tcPr>
            <w:tcW w:w="1632" w:type="pct"/>
            <w:tcBorders>
              <w:bottom w:val="single" w:sz="4" w:space="0" w:color="auto"/>
            </w:tcBorders>
            <w:shd w:val="clear" w:color="auto" w:fill="auto"/>
          </w:tcPr>
          <w:p w14:paraId="5E7BC23E" w14:textId="77777777" w:rsidR="00D75A94" w:rsidRPr="00C42EB9" w:rsidRDefault="00D75A94" w:rsidP="00C9264B">
            <w:pPr>
              <w:rPr>
                <w:rFonts w:cs="Arial"/>
                <w:sz w:val="20"/>
                <w:szCs w:val="20"/>
              </w:rPr>
            </w:pPr>
            <w:r w:rsidRPr="00C42EB9">
              <w:rPr>
                <w:rFonts w:cs="Arial"/>
                <w:sz w:val="20"/>
                <w:szCs w:val="20"/>
                <w:lang w:val="en-US"/>
              </w:rPr>
              <w:t>Waterpl. area coefzf. (Cwp)</w:t>
            </w:r>
          </w:p>
        </w:tc>
        <w:tc>
          <w:tcPr>
            <w:tcW w:w="555" w:type="pct"/>
            <w:tcBorders>
              <w:bottom w:val="single" w:sz="4" w:space="0" w:color="auto"/>
            </w:tcBorders>
            <w:shd w:val="clear" w:color="auto" w:fill="auto"/>
          </w:tcPr>
          <w:p w14:paraId="4CD79F43" w14:textId="77777777" w:rsidR="00D75A94" w:rsidRPr="00C42EB9" w:rsidRDefault="00D75A94" w:rsidP="00C9264B">
            <w:pPr>
              <w:rPr>
                <w:rFonts w:cs="Arial"/>
                <w:sz w:val="20"/>
                <w:szCs w:val="20"/>
              </w:rPr>
            </w:pPr>
            <w:r w:rsidRPr="00C42EB9">
              <w:rPr>
                <w:rFonts w:cs="Arial"/>
                <w:sz w:val="20"/>
                <w:szCs w:val="20"/>
                <w:lang w:val="en-US"/>
              </w:rPr>
              <w:t>0.693</w:t>
            </w:r>
          </w:p>
        </w:tc>
        <w:tc>
          <w:tcPr>
            <w:tcW w:w="2267" w:type="pct"/>
            <w:tcBorders>
              <w:bottom w:val="single" w:sz="4" w:space="0" w:color="auto"/>
            </w:tcBorders>
            <w:shd w:val="clear" w:color="auto" w:fill="auto"/>
          </w:tcPr>
          <w:p w14:paraId="0705A5E9" w14:textId="77777777" w:rsidR="00D75A94" w:rsidRPr="00C42EB9" w:rsidRDefault="00D75A94" w:rsidP="00C9264B">
            <w:pPr>
              <w:rPr>
                <w:rFonts w:cs="Arial"/>
                <w:b/>
                <w:bCs/>
                <w:sz w:val="20"/>
                <w:szCs w:val="20"/>
              </w:rPr>
            </w:pPr>
            <w:r w:rsidRPr="00C42EB9">
              <w:rPr>
                <w:rFonts w:cs="Arial"/>
                <w:b/>
                <w:bCs/>
                <w:i/>
                <w:sz w:val="20"/>
                <w:szCs w:val="20"/>
                <w:lang w:val="en-US"/>
              </w:rPr>
              <w:t>Trim</w:t>
            </w:r>
            <w:r w:rsidRPr="00C42EB9">
              <w:rPr>
                <w:rFonts w:cs="Arial"/>
                <w:b/>
                <w:bCs/>
                <w:sz w:val="20"/>
                <w:szCs w:val="20"/>
                <w:lang w:val="en-US"/>
              </w:rPr>
              <w:t xml:space="preserve"> angle (+ve by stern) deg</w:t>
            </w:r>
          </w:p>
        </w:tc>
        <w:tc>
          <w:tcPr>
            <w:tcW w:w="546" w:type="pct"/>
            <w:tcBorders>
              <w:bottom w:val="single" w:sz="4" w:space="0" w:color="auto"/>
            </w:tcBorders>
            <w:shd w:val="clear" w:color="auto" w:fill="auto"/>
          </w:tcPr>
          <w:p w14:paraId="7EBA8394" w14:textId="77777777" w:rsidR="00D75A94" w:rsidRPr="00C42EB9" w:rsidRDefault="00D75A94" w:rsidP="00C9264B">
            <w:pPr>
              <w:keepNext/>
              <w:rPr>
                <w:rFonts w:cs="Arial"/>
                <w:b/>
                <w:bCs/>
                <w:sz w:val="20"/>
                <w:szCs w:val="20"/>
              </w:rPr>
            </w:pPr>
            <w:r w:rsidRPr="00C42EB9">
              <w:rPr>
                <w:rFonts w:cs="Arial"/>
                <w:b/>
                <w:bCs/>
                <w:sz w:val="20"/>
                <w:szCs w:val="20"/>
                <w:lang w:val="en-US"/>
              </w:rPr>
              <w:t>-2.3952</w:t>
            </w:r>
          </w:p>
        </w:tc>
      </w:tr>
    </w:tbl>
    <w:p w14:paraId="07856161" w14:textId="7B7F131F" w:rsidR="008D167C" w:rsidRPr="00C42EB9" w:rsidRDefault="008D167C" w:rsidP="008D167C">
      <w:pPr>
        <w:ind w:left="-76"/>
        <w:rPr>
          <w:rFonts w:eastAsiaTheme="majorEastAsia" w:cs="Arial"/>
          <w:bCs/>
          <w:iCs/>
          <w:szCs w:val="20"/>
        </w:rPr>
      </w:pPr>
      <w:r w:rsidRPr="00C42EB9">
        <w:rPr>
          <w:rFonts w:eastAsiaTheme="majorEastAsia" w:cs="Arial"/>
          <w:bCs/>
          <w:iCs/>
          <w:lang w:val="id-ID"/>
        </w:rPr>
        <w:lastRenderedPageBreak/>
        <w:t xml:space="preserve">Grafik Stabilitas </w:t>
      </w:r>
      <w:r w:rsidRPr="00C42EB9">
        <w:rPr>
          <w:rFonts w:eastAsiaTheme="majorEastAsia" w:cs="Arial"/>
          <w:bCs/>
          <w:i/>
          <w:lang w:val="id-ID"/>
        </w:rPr>
        <w:t>Loadcase</w:t>
      </w:r>
      <w:r w:rsidRPr="00C42EB9">
        <w:rPr>
          <w:rFonts w:eastAsiaTheme="majorEastAsia" w:cs="Arial"/>
          <w:bCs/>
          <w:iCs/>
          <w:lang w:val="id-ID"/>
        </w:rPr>
        <w:t xml:space="preserve"> 1</w:t>
      </w:r>
    </w:p>
    <w:p w14:paraId="25ACC64D" w14:textId="550D9947" w:rsidR="00D75A94" w:rsidRPr="00C42EB9" w:rsidRDefault="00D75A94" w:rsidP="006B1CB5">
      <w:pPr>
        <w:widowControl w:val="0"/>
        <w:autoSpaceDE w:val="0"/>
        <w:autoSpaceDN w:val="0"/>
        <w:adjustRightInd w:val="0"/>
        <w:spacing w:line="240" w:lineRule="auto"/>
        <w:ind w:left="480" w:hanging="480"/>
        <w:rPr>
          <w:rFonts w:cs="Arial"/>
          <w:lang w:val="id-ID"/>
        </w:rPr>
      </w:pPr>
      <w:r w:rsidRPr="00C42EB9">
        <w:rPr>
          <w:rFonts w:cs="Arial"/>
          <w:noProof/>
          <w:sz w:val="24"/>
          <w:szCs w:val="24"/>
        </w:rPr>
        <w:drawing>
          <wp:inline distT="0" distB="0" distL="0" distR="0" wp14:anchorId="5D80FF13" wp14:editId="38C669F9">
            <wp:extent cx="5344510" cy="3833423"/>
            <wp:effectExtent l="0" t="0" r="889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pic:cNvPicPr>
                      <a:picLocks noChangeAspect="1" noChangeArrowheads="1"/>
                    </pic:cNvPicPr>
                  </pic:nvPicPr>
                  <pic:blipFill>
                    <a:blip r:embed="rId66">
                      <a:extLst>
                        <a:ext uri="{28A0092B-C50C-407E-A947-70E740481C1C}">
                          <a14:useLocalDpi xmlns:a14="http://schemas.microsoft.com/office/drawing/2010/main" val="0"/>
                        </a:ext>
                      </a:extLst>
                    </a:blip>
                    <a:srcRect l="11037" t="31680" r="43904" b="12762"/>
                    <a:stretch>
                      <a:fillRect/>
                    </a:stretch>
                  </pic:blipFill>
                  <pic:spPr bwMode="auto">
                    <a:xfrm>
                      <a:off x="0" y="0"/>
                      <a:ext cx="5372652" cy="3853608"/>
                    </a:xfrm>
                    <a:prstGeom prst="rect">
                      <a:avLst/>
                    </a:prstGeom>
                    <a:noFill/>
                    <a:ln>
                      <a:noFill/>
                    </a:ln>
                  </pic:spPr>
                </pic:pic>
              </a:graphicData>
            </a:graphic>
          </wp:inline>
        </w:drawing>
      </w:r>
    </w:p>
    <w:p w14:paraId="05BE0CF1" w14:textId="470AF3AC" w:rsidR="008D167C" w:rsidRPr="00C42EB9" w:rsidRDefault="008D167C" w:rsidP="008D167C">
      <w:pPr>
        <w:rPr>
          <w:rFonts w:eastAsiaTheme="majorEastAsia" w:cs="Arial"/>
          <w:bCs/>
          <w:iCs/>
          <w:lang w:val="en-US"/>
        </w:rPr>
      </w:pPr>
      <w:r w:rsidRPr="00C42EB9">
        <w:rPr>
          <w:rFonts w:eastAsiaTheme="majorEastAsia" w:cs="Arial"/>
          <w:bCs/>
          <w:iCs/>
        </w:rPr>
        <w:t xml:space="preserve">Kriteria Stabilitas </w:t>
      </w:r>
      <w:r w:rsidRPr="00C42EB9">
        <w:rPr>
          <w:rFonts w:eastAsiaTheme="majorEastAsia" w:cs="Arial"/>
          <w:bCs/>
          <w:i/>
          <w:iCs/>
        </w:rPr>
        <w:t>Loadcase</w:t>
      </w:r>
      <w:r w:rsidRPr="00C42EB9">
        <w:rPr>
          <w:rFonts w:eastAsiaTheme="majorEastAsia" w:cs="Arial"/>
          <w:bCs/>
          <w:iCs/>
        </w:rPr>
        <w:t xml:space="preserve">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502"/>
        <w:gridCol w:w="833"/>
        <w:gridCol w:w="831"/>
        <w:gridCol w:w="974"/>
        <w:gridCol w:w="974"/>
        <w:gridCol w:w="1256"/>
      </w:tblGrid>
      <w:tr w:rsidR="00D75A94" w:rsidRPr="00C42EB9" w14:paraId="79D79444" w14:textId="77777777" w:rsidTr="00C9264B">
        <w:trPr>
          <w:trHeight w:val="271"/>
          <w:tblHeader/>
          <w:jc w:val="center"/>
        </w:trPr>
        <w:tc>
          <w:tcPr>
            <w:tcW w:w="677" w:type="pct"/>
            <w:tcBorders>
              <w:left w:val="nil"/>
              <w:bottom w:val="single" w:sz="4" w:space="0" w:color="auto"/>
              <w:right w:val="nil"/>
            </w:tcBorders>
            <w:shd w:val="clear" w:color="auto" w:fill="auto"/>
            <w:noWrap/>
            <w:vAlign w:val="center"/>
            <w:hideMark/>
          </w:tcPr>
          <w:p w14:paraId="77F17417" w14:textId="77777777" w:rsidR="00D75A94" w:rsidRPr="00C42EB9" w:rsidRDefault="00D75A94"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Code</w:t>
            </w:r>
          </w:p>
        </w:tc>
        <w:tc>
          <w:tcPr>
            <w:tcW w:w="1413" w:type="pct"/>
            <w:tcBorders>
              <w:left w:val="nil"/>
              <w:bottom w:val="single" w:sz="4" w:space="0" w:color="auto"/>
              <w:right w:val="nil"/>
            </w:tcBorders>
            <w:shd w:val="clear" w:color="auto" w:fill="auto"/>
            <w:noWrap/>
            <w:vAlign w:val="center"/>
            <w:hideMark/>
          </w:tcPr>
          <w:p w14:paraId="04FF8AF3" w14:textId="77777777" w:rsidR="00D75A94" w:rsidRPr="00C42EB9" w:rsidRDefault="00D75A94"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Criteria</w:t>
            </w:r>
          </w:p>
        </w:tc>
        <w:tc>
          <w:tcPr>
            <w:tcW w:w="499" w:type="pct"/>
            <w:tcBorders>
              <w:left w:val="nil"/>
              <w:bottom w:val="single" w:sz="4" w:space="0" w:color="auto"/>
              <w:right w:val="nil"/>
            </w:tcBorders>
            <w:shd w:val="clear" w:color="auto" w:fill="auto"/>
            <w:noWrap/>
            <w:vAlign w:val="center"/>
            <w:hideMark/>
          </w:tcPr>
          <w:p w14:paraId="5A8231AA" w14:textId="77777777" w:rsidR="00D75A94" w:rsidRPr="00C42EB9" w:rsidRDefault="00D75A94"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Value</w:t>
            </w:r>
          </w:p>
        </w:tc>
        <w:tc>
          <w:tcPr>
            <w:tcW w:w="498" w:type="pct"/>
            <w:tcBorders>
              <w:left w:val="nil"/>
              <w:bottom w:val="single" w:sz="4" w:space="0" w:color="auto"/>
              <w:right w:val="nil"/>
            </w:tcBorders>
            <w:shd w:val="clear" w:color="auto" w:fill="auto"/>
            <w:noWrap/>
            <w:vAlign w:val="center"/>
            <w:hideMark/>
          </w:tcPr>
          <w:p w14:paraId="4FB83919" w14:textId="77777777" w:rsidR="00D75A94" w:rsidRPr="00C42EB9" w:rsidRDefault="00D75A94"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Units</w:t>
            </w:r>
          </w:p>
        </w:tc>
        <w:tc>
          <w:tcPr>
            <w:tcW w:w="582" w:type="pct"/>
            <w:tcBorders>
              <w:left w:val="nil"/>
              <w:bottom w:val="single" w:sz="4" w:space="0" w:color="auto"/>
              <w:right w:val="nil"/>
            </w:tcBorders>
            <w:shd w:val="clear" w:color="auto" w:fill="auto"/>
            <w:noWrap/>
            <w:vAlign w:val="center"/>
            <w:hideMark/>
          </w:tcPr>
          <w:p w14:paraId="697354F6" w14:textId="77777777" w:rsidR="00D75A94" w:rsidRPr="00C42EB9" w:rsidRDefault="00D75A94"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Actual</w:t>
            </w:r>
          </w:p>
        </w:tc>
        <w:tc>
          <w:tcPr>
            <w:tcW w:w="582" w:type="pct"/>
            <w:tcBorders>
              <w:left w:val="nil"/>
              <w:bottom w:val="single" w:sz="4" w:space="0" w:color="auto"/>
              <w:right w:val="nil"/>
            </w:tcBorders>
            <w:shd w:val="clear" w:color="auto" w:fill="auto"/>
            <w:noWrap/>
            <w:vAlign w:val="center"/>
            <w:hideMark/>
          </w:tcPr>
          <w:p w14:paraId="088F5C41" w14:textId="77777777" w:rsidR="00D75A94" w:rsidRPr="00C42EB9" w:rsidRDefault="00D75A94"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Status</w:t>
            </w:r>
          </w:p>
        </w:tc>
        <w:tc>
          <w:tcPr>
            <w:tcW w:w="748" w:type="pct"/>
            <w:tcBorders>
              <w:left w:val="nil"/>
              <w:bottom w:val="single" w:sz="4" w:space="0" w:color="auto"/>
              <w:right w:val="nil"/>
            </w:tcBorders>
            <w:shd w:val="clear" w:color="auto" w:fill="auto"/>
            <w:noWrap/>
            <w:vAlign w:val="center"/>
            <w:hideMark/>
          </w:tcPr>
          <w:p w14:paraId="7ED2D8E4" w14:textId="77777777" w:rsidR="00D75A94" w:rsidRPr="00C42EB9" w:rsidRDefault="00D75A94"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rPr>
              <w:t>Margin %</w:t>
            </w:r>
          </w:p>
        </w:tc>
      </w:tr>
      <w:tr w:rsidR="00D75A94" w:rsidRPr="00C42EB9" w14:paraId="77B65048" w14:textId="77777777" w:rsidTr="00C9264B">
        <w:trPr>
          <w:trHeight w:val="260"/>
          <w:jc w:val="center"/>
        </w:trPr>
        <w:tc>
          <w:tcPr>
            <w:tcW w:w="677" w:type="pct"/>
            <w:vMerge w:val="restart"/>
            <w:tcBorders>
              <w:left w:val="nil"/>
              <w:right w:val="nil"/>
            </w:tcBorders>
            <w:shd w:val="clear" w:color="auto" w:fill="auto"/>
            <w:vAlign w:val="center"/>
            <w:hideMark/>
          </w:tcPr>
          <w:p w14:paraId="5E5FF534" w14:textId="77777777" w:rsidR="00D75A94" w:rsidRPr="00C42EB9" w:rsidRDefault="00D75A94" w:rsidP="00C9264B">
            <w:pPr>
              <w:spacing w:line="240" w:lineRule="auto"/>
              <w:rPr>
                <w:rFonts w:eastAsia="Times New Roman" w:cs="Arial"/>
                <w:color w:val="000000"/>
                <w:sz w:val="16"/>
                <w:szCs w:val="16"/>
                <w:lang w:val="en-US"/>
              </w:rPr>
            </w:pPr>
            <w:r w:rsidRPr="00C42EB9">
              <w:rPr>
                <w:rFonts w:eastAsia="Times New Roman" w:cs="Arial"/>
                <w:color w:val="000000"/>
                <w:sz w:val="16"/>
                <w:szCs w:val="16"/>
              </w:rPr>
              <w:t>A.749(18) Ch3 - Design criteria applicable to all ships</w:t>
            </w:r>
          </w:p>
        </w:tc>
        <w:tc>
          <w:tcPr>
            <w:tcW w:w="1413" w:type="pct"/>
            <w:tcBorders>
              <w:left w:val="nil"/>
              <w:right w:val="nil"/>
            </w:tcBorders>
            <w:shd w:val="clear" w:color="auto" w:fill="auto"/>
            <w:noWrap/>
            <w:vAlign w:val="center"/>
            <w:hideMark/>
          </w:tcPr>
          <w:p w14:paraId="224EB983" w14:textId="77777777" w:rsidR="00D75A94" w:rsidRPr="00C42EB9" w:rsidRDefault="00D75A94" w:rsidP="00C9264B">
            <w:pPr>
              <w:spacing w:line="240" w:lineRule="auto"/>
              <w:rPr>
                <w:rFonts w:eastAsia="Times New Roman" w:cs="Arial"/>
                <w:color w:val="000000"/>
                <w:sz w:val="16"/>
                <w:szCs w:val="16"/>
                <w:lang w:val="en-US"/>
              </w:rPr>
            </w:pPr>
            <w:r w:rsidRPr="00C42EB9">
              <w:rPr>
                <w:rFonts w:eastAsia="Times New Roman" w:cs="Arial"/>
                <w:color w:val="000000"/>
                <w:sz w:val="16"/>
                <w:szCs w:val="16"/>
              </w:rPr>
              <w:t>3.1.2.1: Area 0 to 30</w:t>
            </w:r>
          </w:p>
        </w:tc>
        <w:tc>
          <w:tcPr>
            <w:tcW w:w="499" w:type="pct"/>
            <w:tcBorders>
              <w:left w:val="nil"/>
              <w:right w:val="nil"/>
            </w:tcBorders>
            <w:shd w:val="clear" w:color="auto" w:fill="auto"/>
            <w:noWrap/>
            <w:hideMark/>
          </w:tcPr>
          <w:p w14:paraId="412FA677" w14:textId="77777777" w:rsidR="00D75A94" w:rsidRPr="00C42EB9" w:rsidRDefault="00D75A94" w:rsidP="00C9264B">
            <w:pPr>
              <w:spacing w:line="240" w:lineRule="auto"/>
              <w:jc w:val="right"/>
              <w:rPr>
                <w:rFonts w:eastAsia="Times New Roman" w:cs="Arial"/>
                <w:color w:val="000000"/>
                <w:sz w:val="16"/>
                <w:szCs w:val="16"/>
                <w:lang w:val="en-US"/>
              </w:rPr>
            </w:pPr>
            <w:r w:rsidRPr="00C42EB9">
              <w:rPr>
                <w:rFonts w:cs="Arial"/>
                <w:sz w:val="16"/>
                <w:szCs w:val="16"/>
              </w:rPr>
              <w:t>3.1513</w:t>
            </w:r>
          </w:p>
        </w:tc>
        <w:tc>
          <w:tcPr>
            <w:tcW w:w="498" w:type="pct"/>
            <w:tcBorders>
              <w:left w:val="nil"/>
              <w:right w:val="nil"/>
            </w:tcBorders>
            <w:shd w:val="clear" w:color="auto" w:fill="auto"/>
            <w:noWrap/>
            <w:hideMark/>
          </w:tcPr>
          <w:p w14:paraId="5C11EED5" w14:textId="77777777" w:rsidR="00D75A94" w:rsidRPr="00C42EB9" w:rsidRDefault="00D75A94" w:rsidP="00C9264B">
            <w:pPr>
              <w:spacing w:line="240" w:lineRule="auto"/>
              <w:rPr>
                <w:rFonts w:eastAsia="Times New Roman" w:cs="Arial"/>
                <w:color w:val="000000"/>
                <w:sz w:val="16"/>
                <w:szCs w:val="16"/>
                <w:lang w:val="en-US"/>
              </w:rPr>
            </w:pPr>
            <w:r w:rsidRPr="00C42EB9">
              <w:rPr>
                <w:rFonts w:cs="Arial"/>
                <w:sz w:val="16"/>
                <w:szCs w:val="16"/>
              </w:rPr>
              <w:t>m.deg</w:t>
            </w:r>
          </w:p>
        </w:tc>
        <w:tc>
          <w:tcPr>
            <w:tcW w:w="582" w:type="pct"/>
            <w:tcBorders>
              <w:left w:val="nil"/>
              <w:right w:val="nil"/>
            </w:tcBorders>
            <w:shd w:val="clear" w:color="auto" w:fill="auto"/>
            <w:noWrap/>
            <w:vAlign w:val="center"/>
            <w:hideMark/>
          </w:tcPr>
          <w:p w14:paraId="370445C9"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21.4847</w:t>
            </w:r>
          </w:p>
        </w:tc>
        <w:tc>
          <w:tcPr>
            <w:tcW w:w="582" w:type="pct"/>
            <w:tcBorders>
              <w:left w:val="nil"/>
              <w:right w:val="nil"/>
            </w:tcBorders>
            <w:shd w:val="clear" w:color="auto" w:fill="auto"/>
            <w:noWrap/>
            <w:vAlign w:val="center"/>
            <w:hideMark/>
          </w:tcPr>
          <w:p w14:paraId="39F5F2C8"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2B6FB66D"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+581.77</w:t>
            </w:r>
          </w:p>
        </w:tc>
      </w:tr>
      <w:tr w:rsidR="00D75A94" w:rsidRPr="00C42EB9" w14:paraId="22C2142E" w14:textId="77777777" w:rsidTr="00C9264B">
        <w:trPr>
          <w:trHeight w:val="260"/>
          <w:jc w:val="center"/>
        </w:trPr>
        <w:tc>
          <w:tcPr>
            <w:tcW w:w="677" w:type="pct"/>
            <w:vMerge/>
            <w:tcBorders>
              <w:left w:val="nil"/>
              <w:right w:val="nil"/>
            </w:tcBorders>
            <w:vAlign w:val="center"/>
            <w:hideMark/>
          </w:tcPr>
          <w:p w14:paraId="2832CE72" w14:textId="77777777" w:rsidR="00D75A94" w:rsidRPr="00C42EB9" w:rsidRDefault="00D75A94" w:rsidP="00C9264B">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4026C1A8" w14:textId="77777777" w:rsidR="00D75A94" w:rsidRPr="00C42EB9" w:rsidRDefault="00D75A94" w:rsidP="00C9264B">
            <w:pPr>
              <w:spacing w:line="240" w:lineRule="auto"/>
              <w:rPr>
                <w:rFonts w:eastAsia="Times New Roman" w:cs="Arial"/>
                <w:color w:val="000000"/>
                <w:sz w:val="16"/>
                <w:szCs w:val="16"/>
                <w:lang w:val="en-US"/>
              </w:rPr>
            </w:pPr>
            <w:r w:rsidRPr="00C42EB9">
              <w:rPr>
                <w:rFonts w:eastAsia="Times New Roman" w:cs="Arial"/>
                <w:color w:val="000000"/>
                <w:sz w:val="16"/>
                <w:szCs w:val="16"/>
              </w:rPr>
              <w:t>3.1.2.1: Area 0 to 40</w:t>
            </w:r>
          </w:p>
        </w:tc>
        <w:tc>
          <w:tcPr>
            <w:tcW w:w="499" w:type="pct"/>
            <w:tcBorders>
              <w:left w:val="nil"/>
              <w:right w:val="nil"/>
            </w:tcBorders>
            <w:shd w:val="clear" w:color="auto" w:fill="auto"/>
            <w:noWrap/>
            <w:hideMark/>
          </w:tcPr>
          <w:p w14:paraId="29E0267F" w14:textId="77777777" w:rsidR="00D75A94" w:rsidRPr="00C42EB9" w:rsidRDefault="00D75A94" w:rsidP="00C9264B">
            <w:pPr>
              <w:spacing w:line="240" w:lineRule="auto"/>
              <w:jc w:val="right"/>
              <w:rPr>
                <w:rFonts w:eastAsia="Times New Roman" w:cs="Arial"/>
                <w:color w:val="000000"/>
                <w:sz w:val="16"/>
                <w:szCs w:val="16"/>
                <w:lang w:val="en-US"/>
              </w:rPr>
            </w:pPr>
            <w:r w:rsidRPr="00C42EB9">
              <w:rPr>
                <w:rFonts w:cs="Arial"/>
                <w:sz w:val="16"/>
                <w:szCs w:val="16"/>
              </w:rPr>
              <w:t>5.1566</w:t>
            </w:r>
          </w:p>
        </w:tc>
        <w:tc>
          <w:tcPr>
            <w:tcW w:w="498" w:type="pct"/>
            <w:tcBorders>
              <w:left w:val="nil"/>
              <w:right w:val="nil"/>
            </w:tcBorders>
            <w:shd w:val="clear" w:color="auto" w:fill="auto"/>
            <w:noWrap/>
            <w:hideMark/>
          </w:tcPr>
          <w:p w14:paraId="17318F29" w14:textId="77777777" w:rsidR="00D75A94" w:rsidRPr="00C42EB9" w:rsidRDefault="00D75A94" w:rsidP="00C9264B">
            <w:pPr>
              <w:spacing w:line="240" w:lineRule="auto"/>
              <w:rPr>
                <w:rFonts w:eastAsia="Times New Roman" w:cs="Arial"/>
                <w:color w:val="000000"/>
                <w:sz w:val="16"/>
                <w:szCs w:val="16"/>
                <w:lang w:val="en-US"/>
              </w:rPr>
            </w:pPr>
            <w:r w:rsidRPr="00C42EB9">
              <w:rPr>
                <w:rFonts w:cs="Arial"/>
                <w:sz w:val="16"/>
                <w:szCs w:val="16"/>
              </w:rPr>
              <w:t>m.deg</w:t>
            </w:r>
          </w:p>
        </w:tc>
        <w:tc>
          <w:tcPr>
            <w:tcW w:w="582" w:type="pct"/>
            <w:tcBorders>
              <w:left w:val="nil"/>
              <w:right w:val="nil"/>
            </w:tcBorders>
            <w:shd w:val="clear" w:color="auto" w:fill="auto"/>
            <w:noWrap/>
            <w:vAlign w:val="center"/>
            <w:hideMark/>
          </w:tcPr>
          <w:p w14:paraId="634DD423"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37.0117</w:t>
            </w:r>
          </w:p>
        </w:tc>
        <w:tc>
          <w:tcPr>
            <w:tcW w:w="582" w:type="pct"/>
            <w:tcBorders>
              <w:left w:val="nil"/>
              <w:right w:val="nil"/>
            </w:tcBorders>
            <w:shd w:val="clear" w:color="auto" w:fill="auto"/>
            <w:noWrap/>
            <w:vAlign w:val="center"/>
            <w:hideMark/>
          </w:tcPr>
          <w:p w14:paraId="3BD01E0E"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3A1DC2AC"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+617.75</w:t>
            </w:r>
          </w:p>
        </w:tc>
      </w:tr>
      <w:tr w:rsidR="00D75A94" w:rsidRPr="00C42EB9" w14:paraId="766CBF33" w14:textId="77777777" w:rsidTr="00C9264B">
        <w:trPr>
          <w:trHeight w:val="260"/>
          <w:jc w:val="center"/>
        </w:trPr>
        <w:tc>
          <w:tcPr>
            <w:tcW w:w="677" w:type="pct"/>
            <w:vMerge/>
            <w:tcBorders>
              <w:left w:val="nil"/>
              <w:right w:val="nil"/>
            </w:tcBorders>
            <w:vAlign w:val="center"/>
            <w:hideMark/>
          </w:tcPr>
          <w:p w14:paraId="0A8CFE6F" w14:textId="77777777" w:rsidR="00D75A94" w:rsidRPr="00C42EB9" w:rsidRDefault="00D75A94" w:rsidP="00C9264B">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5E099402" w14:textId="77777777" w:rsidR="00D75A94" w:rsidRPr="00C42EB9" w:rsidRDefault="00D75A94" w:rsidP="00C9264B">
            <w:pPr>
              <w:spacing w:line="240" w:lineRule="auto"/>
              <w:rPr>
                <w:rFonts w:eastAsia="Times New Roman" w:cs="Arial"/>
                <w:color w:val="000000"/>
                <w:sz w:val="16"/>
                <w:szCs w:val="16"/>
                <w:lang w:val="en-US"/>
              </w:rPr>
            </w:pPr>
            <w:r w:rsidRPr="00C42EB9">
              <w:rPr>
                <w:rFonts w:eastAsia="Times New Roman" w:cs="Arial"/>
                <w:color w:val="000000"/>
                <w:sz w:val="16"/>
                <w:szCs w:val="16"/>
              </w:rPr>
              <w:t>3.1.2.1: Area 30 to 40</w:t>
            </w:r>
          </w:p>
        </w:tc>
        <w:tc>
          <w:tcPr>
            <w:tcW w:w="499" w:type="pct"/>
            <w:tcBorders>
              <w:left w:val="nil"/>
              <w:right w:val="nil"/>
            </w:tcBorders>
            <w:shd w:val="clear" w:color="auto" w:fill="auto"/>
            <w:noWrap/>
            <w:hideMark/>
          </w:tcPr>
          <w:p w14:paraId="307FE698" w14:textId="77777777" w:rsidR="00D75A94" w:rsidRPr="00C42EB9" w:rsidRDefault="00D75A94" w:rsidP="00C9264B">
            <w:pPr>
              <w:spacing w:line="240" w:lineRule="auto"/>
              <w:jc w:val="right"/>
              <w:rPr>
                <w:rFonts w:eastAsia="Times New Roman" w:cs="Arial"/>
                <w:color w:val="000000"/>
                <w:sz w:val="16"/>
                <w:szCs w:val="16"/>
                <w:lang w:val="en-US"/>
              </w:rPr>
            </w:pPr>
            <w:r w:rsidRPr="00C42EB9">
              <w:rPr>
                <w:rFonts w:cs="Arial"/>
                <w:sz w:val="16"/>
                <w:szCs w:val="16"/>
              </w:rPr>
              <w:t>1.7189</w:t>
            </w:r>
          </w:p>
        </w:tc>
        <w:tc>
          <w:tcPr>
            <w:tcW w:w="498" w:type="pct"/>
            <w:tcBorders>
              <w:left w:val="nil"/>
              <w:right w:val="nil"/>
            </w:tcBorders>
            <w:shd w:val="clear" w:color="auto" w:fill="auto"/>
            <w:noWrap/>
            <w:hideMark/>
          </w:tcPr>
          <w:p w14:paraId="35BE3534" w14:textId="77777777" w:rsidR="00D75A94" w:rsidRPr="00C42EB9" w:rsidRDefault="00D75A94" w:rsidP="00C9264B">
            <w:pPr>
              <w:spacing w:line="240" w:lineRule="auto"/>
              <w:rPr>
                <w:rFonts w:eastAsia="Times New Roman" w:cs="Arial"/>
                <w:color w:val="000000"/>
                <w:sz w:val="16"/>
                <w:szCs w:val="16"/>
                <w:lang w:val="en-US"/>
              </w:rPr>
            </w:pPr>
            <w:r w:rsidRPr="00C42EB9">
              <w:rPr>
                <w:rFonts w:cs="Arial"/>
                <w:sz w:val="16"/>
                <w:szCs w:val="16"/>
              </w:rPr>
              <w:t>m.deg</w:t>
            </w:r>
          </w:p>
        </w:tc>
        <w:tc>
          <w:tcPr>
            <w:tcW w:w="582" w:type="pct"/>
            <w:tcBorders>
              <w:left w:val="nil"/>
              <w:right w:val="nil"/>
            </w:tcBorders>
            <w:shd w:val="clear" w:color="auto" w:fill="auto"/>
            <w:noWrap/>
            <w:vAlign w:val="center"/>
            <w:hideMark/>
          </w:tcPr>
          <w:p w14:paraId="5D0BD984"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15.5270</w:t>
            </w:r>
          </w:p>
        </w:tc>
        <w:tc>
          <w:tcPr>
            <w:tcW w:w="582" w:type="pct"/>
            <w:tcBorders>
              <w:left w:val="nil"/>
              <w:right w:val="nil"/>
            </w:tcBorders>
            <w:shd w:val="clear" w:color="auto" w:fill="auto"/>
            <w:noWrap/>
            <w:vAlign w:val="center"/>
            <w:hideMark/>
          </w:tcPr>
          <w:p w14:paraId="2AA47DB0"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03768F86"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+803.31</w:t>
            </w:r>
          </w:p>
        </w:tc>
      </w:tr>
      <w:tr w:rsidR="00D75A94" w:rsidRPr="00C42EB9" w14:paraId="362301DE" w14:textId="77777777" w:rsidTr="00C9264B">
        <w:trPr>
          <w:trHeight w:val="260"/>
          <w:jc w:val="center"/>
        </w:trPr>
        <w:tc>
          <w:tcPr>
            <w:tcW w:w="677" w:type="pct"/>
            <w:vMerge/>
            <w:tcBorders>
              <w:left w:val="nil"/>
              <w:right w:val="nil"/>
            </w:tcBorders>
            <w:vAlign w:val="center"/>
            <w:hideMark/>
          </w:tcPr>
          <w:p w14:paraId="44EFF838" w14:textId="77777777" w:rsidR="00D75A94" w:rsidRPr="00C42EB9" w:rsidRDefault="00D75A94" w:rsidP="00C9264B">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45125D60" w14:textId="77777777" w:rsidR="00D75A94" w:rsidRPr="00C42EB9" w:rsidRDefault="00D75A94" w:rsidP="00C9264B">
            <w:pPr>
              <w:spacing w:line="240" w:lineRule="auto"/>
              <w:rPr>
                <w:rFonts w:eastAsia="Times New Roman" w:cs="Arial"/>
                <w:color w:val="000000"/>
                <w:sz w:val="16"/>
                <w:szCs w:val="16"/>
                <w:lang w:val="en-US"/>
              </w:rPr>
            </w:pPr>
            <w:r w:rsidRPr="00C42EB9">
              <w:rPr>
                <w:rFonts w:eastAsia="Times New Roman" w:cs="Arial"/>
                <w:color w:val="000000"/>
                <w:sz w:val="16"/>
                <w:szCs w:val="16"/>
              </w:rPr>
              <w:t>3.1.2.2: Max GZ at 30 or greater</w:t>
            </w:r>
          </w:p>
        </w:tc>
        <w:tc>
          <w:tcPr>
            <w:tcW w:w="499" w:type="pct"/>
            <w:tcBorders>
              <w:left w:val="nil"/>
              <w:right w:val="nil"/>
            </w:tcBorders>
            <w:shd w:val="clear" w:color="auto" w:fill="auto"/>
            <w:noWrap/>
            <w:hideMark/>
          </w:tcPr>
          <w:p w14:paraId="6C950E54" w14:textId="77777777" w:rsidR="00D75A94" w:rsidRPr="00C42EB9" w:rsidRDefault="00D75A94" w:rsidP="00C9264B">
            <w:pPr>
              <w:spacing w:line="240" w:lineRule="auto"/>
              <w:jc w:val="right"/>
              <w:rPr>
                <w:rFonts w:eastAsia="Times New Roman" w:cs="Arial"/>
                <w:color w:val="000000"/>
                <w:sz w:val="16"/>
                <w:szCs w:val="16"/>
                <w:lang w:val="en-US"/>
              </w:rPr>
            </w:pPr>
            <w:r w:rsidRPr="00C42EB9">
              <w:rPr>
                <w:rFonts w:cs="Arial"/>
                <w:sz w:val="16"/>
                <w:szCs w:val="16"/>
              </w:rPr>
              <w:t>0.200</w:t>
            </w:r>
          </w:p>
        </w:tc>
        <w:tc>
          <w:tcPr>
            <w:tcW w:w="498" w:type="pct"/>
            <w:tcBorders>
              <w:left w:val="nil"/>
              <w:right w:val="nil"/>
            </w:tcBorders>
            <w:shd w:val="clear" w:color="auto" w:fill="auto"/>
            <w:noWrap/>
            <w:hideMark/>
          </w:tcPr>
          <w:p w14:paraId="2D53A048" w14:textId="77777777" w:rsidR="00D75A94" w:rsidRPr="00C42EB9" w:rsidRDefault="00D75A94" w:rsidP="00C9264B">
            <w:pPr>
              <w:spacing w:line="240" w:lineRule="auto"/>
              <w:rPr>
                <w:rFonts w:eastAsia="Times New Roman" w:cs="Arial"/>
                <w:color w:val="000000"/>
                <w:sz w:val="16"/>
                <w:szCs w:val="16"/>
                <w:lang w:val="en-US"/>
              </w:rPr>
            </w:pPr>
            <w:r w:rsidRPr="00C42EB9">
              <w:rPr>
                <w:rFonts w:cs="Arial"/>
                <w:sz w:val="16"/>
                <w:szCs w:val="16"/>
              </w:rPr>
              <w:t>m</w:t>
            </w:r>
          </w:p>
        </w:tc>
        <w:tc>
          <w:tcPr>
            <w:tcW w:w="582" w:type="pct"/>
            <w:tcBorders>
              <w:left w:val="nil"/>
              <w:right w:val="nil"/>
            </w:tcBorders>
            <w:shd w:val="clear" w:color="auto" w:fill="auto"/>
            <w:noWrap/>
            <w:vAlign w:val="center"/>
            <w:hideMark/>
          </w:tcPr>
          <w:p w14:paraId="7C38B60E"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2.837</w:t>
            </w:r>
          </w:p>
        </w:tc>
        <w:tc>
          <w:tcPr>
            <w:tcW w:w="582" w:type="pct"/>
            <w:tcBorders>
              <w:left w:val="nil"/>
              <w:right w:val="nil"/>
            </w:tcBorders>
            <w:shd w:val="clear" w:color="auto" w:fill="auto"/>
            <w:noWrap/>
            <w:vAlign w:val="center"/>
            <w:hideMark/>
          </w:tcPr>
          <w:p w14:paraId="26AD375D"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5E31C36C"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+1318.50</w:t>
            </w:r>
          </w:p>
        </w:tc>
      </w:tr>
      <w:tr w:rsidR="00D75A94" w:rsidRPr="00C42EB9" w14:paraId="064D8F33" w14:textId="77777777" w:rsidTr="00C9264B">
        <w:trPr>
          <w:trHeight w:val="260"/>
          <w:jc w:val="center"/>
        </w:trPr>
        <w:tc>
          <w:tcPr>
            <w:tcW w:w="677" w:type="pct"/>
            <w:vMerge/>
            <w:tcBorders>
              <w:left w:val="nil"/>
              <w:right w:val="nil"/>
            </w:tcBorders>
            <w:vAlign w:val="center"/>
            <w:hideMark/>
          </w:tcPr>
          <w:p w14:paraId="780B703F" w14:textId="77777777" w:rsidR="00D75A94" w:rsidRPr="00C42EB9" w:rsidRDefault="00D75A94" w:rsidP="00C9264B">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69DE0F7B" w14:textId="77777777" w:rsidR="00D75A94" w:rsidRPr="00C42EB9" w:rsidRDefault="00D75A94" w:rsidP="00C9264B">
            <w:pPr>
              <w:spacing w:line="240" w:lineRule="auto"/>
              <w:rPr>
                <w:rFonts w:eastAsia="Times New Roman" w:cs="Arial"/>
                <w:color w:val="000000"/>
                <w:sz w:val="16"/>
                <w:szCs w:val="16"/>
                <w:lang w:val="en-US"/>
              </w:rPr>
            </w:pPr>
            <w:r w:rsidRPr="00C42EB9">
              <w:rPr>
                <w:rFonts w:eastAsia="Times New Roman" w:cs="Arial"/>
                <w:color w:val="000000"/>
                <w:sz w:val="16"/>
                <w:szCs w:val="16"/>
              </w:rPr>
              <w:t>3.1.2.3: Angle of maximum GZ</w:t>
            </w:r>
          </w:p>
        </w:tc>
        <w:tc>
          <w:tcPr>
            <w:tcW w:w="499" w:type="pct"/>
            <w:tcBorders>
              <w:left w:val="nil"/>
              <w:right w:val="nil"/>
            </w:tcBorders>
            <w:shd w:val="clear" w:color="auto" w:fill="auto"/>
            <w:noWrap/>
            <w:hideMark/>
          </w:tcPr>
          <w:p w14:paraId="0704BF6C" w14:textId="77777777" w:rsidR="00D75A94" w:rsidRPr="00C42EB9" w:rsidRDefault="00D75A94" w:rsidP="00C9264B">
            <w:pPr>
              <w:spacing w:line="240" w:lineRule="auto"/>
              <w:jc w:val="right"/>
              <w:rPr>
                <w:rFonts w:eastAsia="Times New Roman" w:cs="Arial"/>
                <w:color w:val="000000"/>
                <w:sz w:val="16"/>
                <w:szCs w:val="16"/>
                <w:lang w:val="en-US"/>
              </w:rPr>
            </w:pPr>
            <w:r w:rsidRPr="00C42EB9">
              <w:rPr>
                <w:rFonts w:cs="Arial"/>
                <w:sz w:val="16"/>
                <w:szCs w:val="16"/>
              </w:rPr>
              <w:t>25.0</w:t>
            </w:r>
          </w:p>
        </w:tc>
        <w:tc>
          <w:tcPr>
            <w:tcW w:w="498" w:type="pct"/>
            <w:tcBorders>
              <w:left w:val="nil"/>
              <w:right w:val="nil"/>
            </w:tcBorders>
            <w:shd w:val="clear" w:color="auto" w:fill="auto"/>
            <w:noWrap/>
            <w:hideMark/>
          </w:tcPr>
          <w:p w14:paraId="5C304EA0" w14:textId="77777777" w:rsidR="00D75A94" w:rsidRPr="00C42EB9" w:rsidRDefault="00D75A94" w:rsidP="00C9264B">
            <w:pPr>
              <w:spacing w:line="240" w:lineRule="auto"/>
              <w:rPr>
                <w:rFonts w:eastAsia="Times New Roman" w:cs="Arial"/>
                <w:color w:val="000000"/>
                <w:sz w:val="16"/>
                <w:szCs w:val="16"/>
                <w:lang w:val="en-US"/>
              </w:rPr>
            </w:pPr>
            <w:r w:rsidRPr="00C42EB9">
              <w:rPr>
                <w:rFonts w:cs="Arial"/>
                <w:sz w:val="16"/>
                <w:szCs w:val="16"/>
              </w:rPr>
              <w:t>deg</w:t>
            </w:r>
          </w:p>
        </w:tc>
        <w:tc>
          <w:tcPr>
            <w:tcW w:w="582" w:type="pct"/>
            <w:tcBorders>
              <w:left w:val="nil"/>
              <w:right w:val="nil"/>
            </w:tcBorders>
            <w:shd w:val="clear" w:color="auto" w:fill="auto"/>
            <w:noWrap/>
            <w:vAlign w:val="center"/>
            <w:hideMark/>
          </w:tcPr>
          <w:p w14:paraId="44453966"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80.9</w:t>
            </w:r>
          </w:p>
        </w:tc>
        <w:tc>
          <w:tcPr>
            <w:tcW w:w="582" w:type="pct"/>
            <w:tcBorders>
              <w:left w:val="nil"/>
              <w:right w:val="nil"/>
            </w:tcBorders>
            <w:shd w:val="clear" w:color="auto" w:fill="auto"/>
            <w:noWrap/>
            <w:vAlign w:val="center"/>
            <w:hideMark/>
          </w:tcPr>
          <w:p w14:paraId="2EB7DFC3"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5F101048"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+223.64</w:t>
            </w:r>
          </w:p>
        </w:tc>
      </w:tr>
      <w:tr w:rsidR="00D75A94" w:rsidRPr="00C42EB9" w14:paraId="7F00B867" w14:textId="77777777" w:rsidTr="00C9264B">
        <w:trPr>
          <w:trHeight w:val="271"/>
          <w:jc w:val="center"/>
        </w:trPr>
        <w:tc>
          <w:tcPr>
            <w:tcW w:w="677" w:type="pct"/>
            <w:vMerge/>
            <w:tcBorders>
              <w:left w:val="nil"/>
              <w:right w:val="nil"/>
            </w:tcBorders>
            <w:vAlign w:val="center"/>
            <w:hideMark/>
          </w:tcPr>
          <w:p w14:paraId="687B405C" w14:textId="77777777" w:rsidR="00D75A94" w:rsidRPr="00C42EB9" w:rsidRDefault="00D75A94" w:rsidP="00C9264B">
            <w:pPr>
              <w:spacing w:line="240" w:lineRule="auto"/>
              <w:rPr>
                <w:rFonts w:eastAsia="Times New Roman" w:cs="Arial"/>
                <w:color w:val="000000"/>
                <w:sz w:val="16"/>
                <w:szCs w:val="16"/>
                <w:lang w:val="en-US"/>
              </w:rPr>
            </w:pPr>
          </w:p>
        </w:tc>
        <w:tc>
          <w:tcPr>
            <w:tcW w:w="1413" w:type="pct"/>
            <w:tcBorders>
              <w:left w:val="nil"/>
              <w:right w:val="nil"/>
            </w:tcBorders>
            <w:shd w:val="clear" w:color="auto" w:fill="auto"/>
            <w:noWrap/>
            <w:vAlign w:val="center"/>
            <w:hideMark/>
          </w:tcPr>
          <w:p w14:paraId="5B610966" w14:textId="77777777" w:rsidR="00D75A94" w:rsidRPr="00C42EB9" w:rsidRDefault="00D75A94" w:rsidP="00C9264B">
            <w:pPr>
              <w:spacing w:line="240" w:lineRule="auto"/>
              <w:rPr>
                <w:rFonts w:eastAsia="Times New Roman" w:cs="Arial"/>
                <w:color w:val="000000"/>
                <w:sz w:val="16"/>
                <w:szCs w:val="16"/>
                <w:lang w:val="en-US"/>
              </w:rPr>
            </w:pPr>
            <w:r w:rsidRPr="00C42EB9">
              <w:rPr>
                <w:rFonts w:eastAsia="Times New Roman" w:cs="Arial"/>
                <w:color w:val="000000"/>
                <w:sz w:val="16"/>
                <w:szCs w:val="16"/>
              </w:rPr>
              <w:t>3.1.2.4: Initial GMt</w:t>
            </w:r>
          </w:p>
        </w:tc>
        <w:tc>
          <w:tcPr>
            <w:tcW w:w="499" w:type="pct"/>
            <w:tcBorders>
              <w:left w:val="nil"/>
              <w:right w:val="nil"/>
            </w:tcBorders>
            <w:shd w:val="clear" w:color="auto" w:fill="auto"/>
            <w:noWrap/>
            <w:hideMark/>
          </w:tcPr>
          <w:p w14:paraId="34B27130" w14:textId="77777777" w:rsidR="00D75A94" w:rsidRPr="00C42EB9" w:rsidRDefault="00D75A94" w:rsidP="00C9264B">
            <w:pPr>
              <w:spacing w:line="240" w:lineRule="auto"/>
              <w:jc w:val="right"/>
              <w:rPr>
                <w:rFonts w:eastAsia="Times New Roman" w:cs="Arial"/>
                <w:color w:val="000000"/>
                <w:sz w:val="16"/>
                <w:szCs w:val="16"/>
                <w:lang w:val="en-US"/>
              </w:rPr>
            </w:pPr>
            <w:r w:rsidRPr="00C42EB9">
              <w:rPr>
                <w:rFonts w:cs="Arial"/>
                <w:sz w:val="16"/>
                <w:szCs w:val="16"/>
              </w:rPr>
              <w:t>0.150</w:t>
            </w:r>
          </w:p>
        </w:tc>
        <w:tc>
          <w:tcPr>
            <w:tcW w:w="498" w:type="pct"/>
            <w:tcBorders>
              <w:left w:val="nil"/>
              <w:right w:val="nil"/>
            </w:tcBorders>
            <w:shd w:val="clear" w:color="auto" w:fill="auto"/>
            <w:noWrap/>
            <w:hideMark/>
          </w:tcPr>
          <w:p w14:paraId="3CACFDD4" w14:textId="77777777" w:rsidR="00D75A94" w:rsidRPr="00C42EB9" w:rsidRDefault="00D75A94" w:rsidP="00C9264B">
            <w:pPr>
              <w:spacing w:line="240" w:lineRule="auto"/>
              <w:rPr>
                <w:rFonts w:eastAsia="Times New Roman" w:cs="Arial"/>
                <w:color w:val="000000"/>
                <w:sz w:val="16"/>
                <w:szCs w:val="16"/>
                <w:lang w:val="en-US"/>
              </w:rPr>
            </w:pPr>
            <w:r w:rsidRPr="00C42EB9">
              <w:rPr>
                <w:rFonts w:cs="Arial"/>
                <w:sz w:val="16"/>
                <w:szCs w:val="16"/>
              </w:rPr>
              <w:t>m</w:t>
            </w:r>
          </w:p>
        </w:tc>
        <w:tc>
          <w:tcPr>
            <w:tcW w:w="582" w:type="pct"/>
            <w:tcBorders>
              <w:left w:val="nil"/>
              <w:right w:val="nil"/>
            </w:tcBorders>
            <w:shd w:val="clear" w:color="auto" w:fill="auto"/>
            <w:noWrap/>
            <w:vAlign w:val="center"/>
            <w:hideMark/>
          </w:tcPr>
          <w:p w14:paraId="53927B1E"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3.141</w:t>
            </w:r>
          </w:p>
        </w:tc>
        <w:tc>
          <w:tcPr>
            <w:tcW w:w="582" w:type="pct"/>
            <w:tcBorders>
              <w:left w:val="nil"/>
              <w:right w:val="nil"/>
            </w:tcBorders>
            <w:shd w:val="clear" w:color="auto" w:fill="auto"/>
            <w:noWrap/>
            <w:vAlign w:val="center"/>
            <w:hideMark/>
          </w:tcPr>
          <w:p w14:paraId="358A0437" w14:textId="77777777" w:rsidR="00D75A94" w:rsidRPr="00C42EB9" w:rsidRDefault="00D75A94" w:rsidP="00C9264B">
            <w:pPr>
              <w:spacing w:line="240" w:lineRule="auto"/>
              <w:jc w:val="center"/>
              <w:rPr>
                <w:rFonts w:eastAsia="Times New Roman" w:cs="Arial"/>
                <w:color w:val="000000"/>
                <w:sz w:val="16"/>
                <w:szCs w:val="16"/>
                <w:lang w:val="en-US"/>
              </w:rPr>
            </w:pPr>
            <w:r w:rsidRPr="00C42EB9">
              <w:rPr>
                <w:rFonts w:cs="Arial"/>
                <w:sz w:val="16"/>
                <w:szCs w:val="16"/>
              </w:rPr>
              <w:t>Pass</w:t>
            </w:r>
          </w:p>
        </w:tc>
        <w:tc>
          <w:tcPr>
            <w:tcW w:w="748" w:type="pct"/>
            <w:tcBorders>
              <w:left w:val="nil"/>
              <w:right w:val="nil"/>
            </w:tcBorders>
            <w:shd w:val="clear" w:color="auto" w:fill="auto"/>
            <w:noWrap/>
            <w:vAlign w:val="center"/>
            <w:hideMark/>
          </w:tcPr>
          <w:p w14:paraId="0AD0956A" w14:textId="77777777" w:rsidR="00D75A94" w:rsidRPr="00C42EB9" w:rsidRDefault="00D75A94" w:rsidP="00C9264B">
            <w:pPr>
              <w:keepNext/>
              <w:spacing w:line="240" w:lineRule="auto"/>
              <w:jc w:val="center"/>
              <w:rPr>
                <w:rFonts w:eastAsia="Times New Roman" w:cs="Arial"/>
                <w:color w:val="000000"/>
                <w:sz w:val="16"/>
                <w:szCs w:val="16"/>
                <w:lang w:val="en-US"/>
              </w:rPr>
            </w:pPr>
            <w:r w:rsidRPr="00C42EB9">
              <w:rPr>
                <w:rFonts w:cs="Arial"/>
                <w:sz w:val="16"/>
                <w:szCs w:val="16"/>
              </w:rPr>
              <w:t>+1994.00</w:t>
            </w:r>
          </w:p>
        </w:tc>
      </w:tr>
    </w:tbl>
    <w:p w14:paraId="14897245" w14:textId="59AF50C3" w:rsidR="00D75A94" w:rsidRPr="00C42EB9" w:rsidRDefault="00D75A94" w:rsidP="006B1CB5">
      <w:pPr>
        <w:widowControl w:val="0"/>
        <w:autoSpaceDE w:val="0"/>
        <w:autoSpaceDN w:val="0"/>
        <w:adjustRightInd w:val="0"/>
        <w:spacing w:line="240" w:lineRule="auto"/>
        <w:ind w:left="480" w:hanging="480"/>
        <w:rPr>
          <w:rFonts w:cs="Arial"/>
          <w:lang w:val="id-ID"/>
        </w:rPr>
      </w:pPr>
    </w:p>
    <w:p w14:paraId="033F7C56" w14:textId="0A749EAE" w:rsidR="00D75A94" w:rsidRPr="00C42EB9" w:rsidRDefault="00D75A94" w:rsidP="008D167C">
      <w:pPr>
        <w:pStyle w:val="ListParagraph"/>
        <w:widowControl w:val="0"/>
        <w:numPr>
          <w:ilvl w:val="0"/>
          <w:numId w:val="26"/>
        </w:numPr>
        <w:autoSpaceDE w:val="0"/>
        <w:autoSpaceDN w:val="0"/>
        <w:adjustRightInd w:val="0"/>
        <w:spacing w:line="240" w:lineRule="auto"/>
        <w:ind w:left="426"/>
        <w:rPr>
          <w:lang w:val="id-ID"/>
        </w:rPr>
      </w:pPr>
      <w:r w:rsidRPr="00C42EB9">
        <w:rPr>
          <w:lang w:val="id-ID"/>
        </w:rPr>
        <w:t>Perhitungan Stabilitas – Loadcase 2</w:t>
      </w:r>
    </w:p>
    <w:p w14:paraId="1F538392" w14:textId="77777777" w:rsidR="008D167C" w:rsidRPr="00C42EB9" w:rsidRDefault="008D167C" w:rsidP="008D167C">
      <w:pPr>
        <w:rPr>
          <w:rFonts w:eastAsiaTheme="majorEastAsia" w:cs="Arial"/>
          <w:bCs/>
          <w:iCs/>
        </w:rPr>
      </w:pPr>
      <w:r w:rsidRPr="00C42EB9">
        <w:rPr>
          <w:rFonts w:eastAsiaTheme="majorEastAsia" w:cs="Arial"/>
          <w:bCs/>
          <w:iCs/>
        </w:rPr>
        <w:t xml:space="preserve">Kondisi </w:t>
      </w:r>
      <w:r w:rsidRPr="00C42EB9">
        <w:rPr>
          <w:rFonts w:eastAsiaTheme="majorEastAsia" w:cs="Arial"/>
          <w:bCs/>
          <w:i/>
          <w:iCs/>
        </w:rPr>
        <w:t>equilibrium</w:t>
      </w:r>
      <w:r w:rsidRPr="00C42EB9">
        <w:rPr>
          <w:rFonts w:eastAsiaTheme="majorEastAsia" w:cs="Arial"/>
          <w:bCs/>
          <w:iCs/>
        </w:rPr>
        <w:t xml:space="preserve"> </w:t>
      </w:r>
      <w:r w:rsidRPr="00C42EB9">
        <w:rPr>
          <w:rFonts w:eastAsiaTheme="majorEastAsia" w:cs="Arial"/>
          <w:bCs/>
          <w:i/>
          <w:iCs/>
        </w:rPr>
        <w:t>Loadcase</w:t>
      </w:r>
      <w:r w:rsidRPr="00C42EB9">
        <w:rPr>
          <w:rFonts w:eastAsiaTheme="majorEastAsia" w:cs="Arial"/>
          <w:bCs/>
          <w:iCs/>
        </w:rPr>
        <w:t xml:space="preserve"> 2</w:t>
      </w:r>
    </w:p>
    <w:p w14:paraId="2F74E775" w14:textId="4715E206" w:rsidR="008D167C" w:rsidRPr="00C42EB9" w:rsidRDefault="008D167C" w:rsidP="008D167C">
      <w:pPr>
        <w:widowControl w:val="0"/>
        <w:autoSpaceDE w:val="0"/>
        <w:autoSpaceDN w:val="0"/>
        <w:adjustRightInd w:val="0"/>
        <w:spacing w:line="240" w:lineRule="auto"/>
        <w:ind w:left="66"/>
        <w:jc w:val="center"/>
        <w:rPr>
          <w:rFonts w:cs="Arial"/>
          <w:lang w:val="id-ID"/>
        </w:rPr>
      </w:pPr>
      <w:r w:rsidRPr="00C42EB9">
        <w:rPr>
          <w:rFonts w:cs="Arial"/>
          <w:noProof/>
          <w:sz w:val="24"/>
          <w:szCs w:val="24"/>
        </w:rPr>
        <w:drawing>
          <wp:inline distT="0" distB="0" distL="0" distR="0" wp14:anchorId="2D8CCB42" wp14:editId="16A10538">
            <wp:extent cx="4857750" cy="2255035"/>
            <wp:effectExtent l="0" t="0" r="0" b="0"/>
            <wp:docPr id="20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cstate="print">
                      <a:extLst>
                        <a:ext uri="{28A0092B-C50C-407E-A947-70E740481C1C}">
                          <a14:useLocalDpi xmlns:a14="http://schemas.microsoft.com/office/drawing/2010/main" val="0"/>
                        </a:ext>
                      </a:extLst>
                    </a:blip>
                    <a:srcRect l="16324" t="18790" r="4080" b="15083"/>
                    <a:stretch>
                      <a:fillRect/>
                    </a:stretch>
                  </pic:blipFill>
                  <pic:spPr bwMode="auto">
                    <a:xfrm>
                      <a:off x="0" y="0"/>
                      <a:ext cx="4886327" cy="2268301"/>
                    </a:xfrm>
                    <a:prstGeom prst="rect">
                      <a:avLst/>
                    </a:prstGeom>
                    <a:noFill/>
                    <a:ln>
                      <a:noFill/>
                    </a:ln>
                  </pic:spPr>
                </pic:pic>
              </a:graphicData>
            </a:graphic>
          </wp:inline>
        </w:drawing>
      </w:r>
    </w:p>
    <w:p w14:paraId="61DBBC73" w14:textId="1285E605" w:rsidR="008D167C" w:rsidRPr="00C42EB9" w:rsidRDefault="008D167C" w:rsidP="008D167C">
      <w:pPr>
        <w:widowControl w:val="0"/>
        <w:autoSpaceDE w:val="0"/>
        <w:autoSpaceDN w:val="0"/>
        <w:adjustRightInd w:val="0"/>
        <w:spacing w:line="240" w:lineRule="auto"/>
        <w:ind w:left="66"/>
        <w:rPr>
          <w:rFonts w:cs="Arial"/>
          <w:lang w:val="id-ID"/>
        </w:rPr>
      </w:pPr>
      <w:r w:rsidRPr="00C42EB9">
        <w:rPr>
          <w:rFonts w:cs="Arial"/>
          <w:lang w:val="id-ID"/>
        </w:rPr>
        <w:lastRenderedPageBreak/>
        <w:t xml:space="preserve">Distribusi Berat tangki Cair </w:t>
      </w:r>
      <w:r w:rsidRPr="00C42EB9">
        <w:rPr>
          <w:rFonts w:cs="Arial"/>
          <w:i/>
          <w:lang w:val="id-ID"/>
        </w:rPr>
        <w:t>Loadcase</w:t>
      </w:r>
      <w:r w:rsidRPr="00C42EB9">
        <w:rPr>
          <w:rFonts w:cs="Arial"/>
          <w:lang w:val="id-ID"/>
        </w:rPr>
        <w:t xml:space="preserve"> 2</w:t>
      </w:r>
    </w:p>
    <w:tbl>
      <w:tblPr>
        <w:tblW w:w="5000" w:type="pct"/>
        <w:tblLook w:val="04A0" w:firstRow="1" w:lastRow="0" w:firstColumn="1" w:lastColumn="0" w:noHBand="0" w:noVBand="1"/>
      </w:tblPr>
      <w:tblGrid>
        <w:gridCol w:w="1443"/>
        <w:gridCol w:w="1061"/>
        <w:gridCol w:w="833"/>
        <w:gridCol w:w="990"/>
        <w:gridCol w:w="990"/>
        <w:gridCol w:w="806"/>
        <w:gridCol w:w="833"/>
        <w:gridCol w:w="772"/>
        <w:gridCol w:w="776"/>
      </w:tblGrid>
      <w:tr w:rsidR="008D167C" w:rsidRPr="00C42EB9" w14:paraId="40427F12" w14:textId="77777777" w:rsidTr="00C9264B">
        <w:trPr>
          <w:trHeight w:val="357"/>
        </w:trPr>
        <w:tc>
          <w:tcPr>
            <w:tcW w:w="848" w:type="pct"/>
            <w:tcBorders>
              <w:top w:val="single" w:sz="4" w:space="0" w:color="auto"/>
              <w:bottom w:val="single" w:sz="4" w:space="0" w:color="auto"/>
            </w:tcBorders>
            <w:shd w:val="clear" w:color="auto" w:fill="auto"/>
            <w:vAlign w:val="center"/>
            <w:hideMark/>
          </w:tcPr>
          <w:p w14:paraId="035E7A8B" w14:textId="77777777" w:rsidR="008D167C" w:rsidRPr="00C42EB9" w:rsidRDefault="008D167C"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Item Name</w:t>
            </w:r>
          </w:p>
        </w:tc>
        <w:tc>
          <w:tcPr>
            <w:tcW w:w="624" w:type="pct"/>
            <w:tcBorders>
              <w:top w:val="single" w:sz="4" w:space="0" w:color="auto"/>
              <w:bottom w:val="single" w:sz="4" w:space="0" w:color="auto"/>
            </w:tcBorders>
            <w:shd w:val="clear" w:color="auto" w:fill="auto"/>
            <w:vAlign w:val="center"/>
            <w:hideMark/>
          </w:tcPr>
          <w:p w14:paraId="5A8FEAE8" w14:textId="77777777" w:rsidR="008D167C" w:rsidRPr="00C42EB9" w:rsidRDefault="008D167C" w:rsidP="00C9264B">
            <w:pPr>
              <w:spacing w:line="240" w:lineRule="auto"/>
              <w:ind w:right="-100"/>
              <w:jc w:val="center"/>
              <w:rPr>
                <w:rFonts w:eastAsia="Times New Roman" w:cs="Arial"/>
                <w:b/>
                <w:bCs/>
                <w:color w:val="000000"/>
                <w:sz w:val="16"/>
                <w:szCs w:val="16"/>
                <w:lang w:val="en-US"/>
              </w:rPr>
            </w:pPr>
            <w:r w:rsidRPr="00C42EB9">
              <w:rPr>
                <w:rFonts w:eastAsia="Times New Roman" w:cs="Arial"/>
                <w:b/>
                <w:bCs/>
                <w:color w:val="000000"/>
                <w:sz w:val="16"/>
                <w:szCs w:val="16"/>
                <w:lang w:val="en-US"/>
              </w:rPr>
              <w:t>Quantity</w:t>
            </w:r>
          </w:p>
        </w:tc>
        <w:tc>
          <w:tcPr>
            <w:tcW w:w="490" w:type="pct"/>
            <w:tcBorders>
              <w:top w:val="single" w:sz="4" w:space="0" w:color="auto"/>
              <w:bottom w:val="single" w:sz="4" w:space="0" w:color="auto"/>
            </w:tcBorders>
            <w:shd w:val="clear" w:color="auto" w:fill="auto"/>
            <w:vAlign w:val="center"/>
            <w:hideMark/>
          </w:tcPr>
          <w:p w14:paraId="5E3399E6" w14:textId="77777777" w:rsidR="008D167C" w:rsidRPr="00C42EB9" w:rsidRDefault="008D167C"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Unit Mass tonne</w:t>
            </w:r>
          </w:p>
        </w:tc>
        <w:tc>
          <w:tcPr>
            <w:tcW w:w="582" w:type="pct"/>
            <w:tcBorders>
              <w:top w:val="single" w:sz="4" w:space="0" w:color="auto"/>
              <w:bottom w:val="single" w:sz="4" w:space="0" w:color="auto"/>
            </w:tcBorders>
            <w:shd w:val="clear" w:color="auto" w:fill="auto"/>
            <w:vAlign w:val="center"/>
            <w:hideMark/>
          </w:tcPr>
          <w:p w14:paraId="7CA401AA" w14:textId="77777777" w:rsidR="008D167C" w:rsidRPr="00C42EB9" w:rsidRDefault="008D167C"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Total Mass tonne</w:t>
            </w:r>
          </w:p>
        </w:tc>
        <w:tc>
          <w:tcPr>
            <w:tcW w:w="582" w:type="pct"/>
            <w:tcBorders>
              <w:top w:val="single" w:sz="4" w:space="0" w:color="auto"/>
              <w:bottom w:val="single" w:sz="4" w:space="0" w:color="auto"/>
            </w:tcBorders>
            <w:shd w:val="clear" w:color="auto" w:fill="auto"/>
            <w:vAlign w:val="center"/>
            <w:hideMark/>
          </w:tcPr>
          <w:p w14:paraId="3AE0D34A" w14:textId="77777777" w:rsidR="008D167C" w:rsidRPr="00C42EB9" w:rsidRDefault="008D167C"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Unit Volume m^3</w:t>
            </w:r>
          </w:p>
        </w:tc>
        <w:tc>
          <w:tcPr>
            <w:tcW w:w="474" w:type="pct"/>
            <w:tcBorders>
              <w:top w:val="single" w:sz="4" w:space="0" w:color="auto"/>
              <w:bottom w:val="single" w:sz="4" w:space="0" w:color="auto"/>
            </w:tcBorders>
            <w:shd w:val="clear" w:color="auto" w:fill="auto"/>
            <w:vAlign w:val="center"/>
            <w:hideMark/>
          </w:tcPr>
          <w:p w14:paraId="5E169386" w14:textId="77777777" w:rsidR="008D167C" w:rsidRPr="00C42EB9" w:rsidRDefault="008D167C"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Total Volume m^3</w:t>
            </w:r>
          </w:p>
        </w:tc>
        <w:tc>
          <w:tcPr>
            <w:tcW w:w="490" w:type="pct"/>
            <w:tcBorders>
              <w:top w:val="single" w:sz="4" w:space="0" w:color="auto"/>
              <w:bottom w:val="single" w:sz="4" w:space="0" w:color="auto"/>
            </w:tcBorders>
            <w:shd w:val="clear" w:color="auto" w:fill="auto"/>
            <w:vAlign w:val="center"/>
            <w:hideMark/>
          </w:tcPr>
          <w:p w14:paraId="23266D20" w14:textId="77777777" w:rsidR="008D167C" w:rsidRPr="00C42EB9" w:rsidRDefault="008D167C"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Long. Arm m</w:t>
            </w:r>
          </w:p>
        </w:tc>
        <w:tc>
          <w:tcPr>
            <w:tcW w:w="454" w:type="pct"/>
            <w:tcBorders>
              <w:top w:val="single" w:sz="4" w:space="0" w:color="auto"/>
              <w:bottom w:val="single" w:sz="4" w:space="0" w:color="auto"/>
            </w:tcBorders>
            <w:shd w:val="clear" w:color="auto" w:fill="auto"/>
            <w:vAlign w:val="center"/>
            <w:hideMark/>
          </w:tcPr>
          <w:p w14:paraId="14351841" w14:textId="77777777" w:rsidR="008D167C" w:rsidRPr="00C42EB9" w:rsidRDefault="008D167C"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Trans. Arm m</w:t>
            </w:r>
          </w:p>
        </w:tc>
        <w:tc>
          <w:tcPr>
            <w:tcW w:w="457" w:type="pct"/>
            <w:tcBorders>
              <w:top w:val="single" w:sz="4" w:space="0" w:color="auto"/>
              <w:bottom w:val="single" w:sz="4" w:space="0" w:color="auto"/>
            </w:tcBorders>
            <w:shd w:val="clear" w:color="auto" w:fill="auto"/>
            <w:vAlign w:val="center"/>
            <w:hideMark/>
          </w:tcPr>
          <w:p w14:paraId="53F02EDC" w14:textId="77777777" w:rsidR="008D167C" w:rsidRPr="00C42EB9" w:rsidRDefault="008D167C" w:rsidP="00C9264B">
            <w:pPr>
              <w:spacing w:line="240" w:lineRule="auto"/>
              <w:jc w:val="center"/>
              <w:rPr>
                <w:rFonts w:eastAsia="Times New Roman" w:cs="Arial"/>
                <w:b/>
                <w:bCs/>
                <w:color w:val="000000"/>
                <w:sz w:val="16"/>
                <w:szCs w:val="16"/>
                <w:lang w:val="en-US"/>
              </w:rPr>
            </w:pPr>
            <w:r w:rsidRPr="00C42EB9">
              <w:rPr>
                <w:rFonts w:eastAsia="Times New Roman" w:cs="Arial"/>
                <w:b/>
                <w:bCs/>
                <w:color w:val="000000"/>
                <w:sz w:val="16"/>
                <w:szCs w:val="16"/>
                <w:lang w:val="en-US"/>
              </w:rPr>
              <w:t>Vert. Arm m</w:t>
            </w:r>
          </w:p>
        </w:tc>
      </w:tr>
      <w:tr w:rsidR="008D167C" w:rsidRPr="00C42EB9" w14:paraId="29906CD8" w14:textId="77777777" w:rsidTr="00C9264B">
        <w:trPr>
          <w:trHeight w:val="204"/>
        </w:trPr>
        <w:tc>
          <w:tcPr>
            <w:tcW w:w="848" w:type="pct"/>
            <w:shd w:val="clear" w:color="auto" w:fill="auto"/>
            <w:vAlign w:val="center"/>
            <w:hideMark/>
          </w:tcPr>
          <w:p w14:paraId="5211A483" w14:textId="77777777" w:rsidR="008D167C" w:rsidRPr="00C42EB9" w:rsidRDefault="008D167C" w:rsidP="00C9264B">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BBM 1</w:t>
            </w:r>
          </w:p>
        </w:tc>
        <w:tc>
          <w:tcPr>
            <w:tcW w:w="624" w:type="pct"/>
            <w:shd w:val="clear" w:color="auto" w:fill="auto"/>
            <w:hideMark/>
          </w:tcPr>
          <w:p w14:paraId="09E120AA"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50%</w:t>
            </w:r>
          </w:p>
        </w:tc>
        <w:tc>
          <w:tcPr>
            <w:tcW w:w="490" w:type="pct"/>
            <w:shd w:val="clear" w:color="auto" w:fill="auto"/>
            <w:hideMark/>
          </w:tcPr>
          <w:p w14:paraId="1CAEE2E4"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5.458</w:t>
            </w:r>
          </w:p>
        </w:tc>
        <w:tc>
          <w:tcPr>
            <w:tcW w:w="582" w:type="pct"/>
            <w:shd w:val="clear" w:color="auto" w:fill="auto"/>
            <w:hideMark/>
          </w:tcPr>
          <w:p w14:paraId="7C430317"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2.729</w:t>
            </w:r>
          </w:p>
        </w:tc>
        <w:tc>
          <w:tcPr>
            <w:tcW w:w="582" w:type="pct"/>
            <w:shd w:val="clear" w:color="auto" w:fill="auto"/>
            <w:hideMark/>
          </w:tcPr>
          <w:p w14:paraId="31DA8763" w14:textId="77777777" w:rsidR="008D167C" w:rsidRPr="00C42EB9" w:rsidRDefault="008D167C" w:rsidP="00C9264B">
            <w:pPr>
              <w:spacing w:line="240" w:lineRule="auto"/>
              <w:rPr>
                <w:rFonts w:eastAsia="Times New Roman" w:cs="Arial"/>
                <w:color w:val="000000"/>
                <w:sz w:val="16"/>
                <w:szCs w:val="16"/>
                <w:lang w:val="en-US"/>
              </w:rPr>
            </w:pPr>
            <w:r w:rsidRPr="00C42EB9">
              <w:rPr>
                <w:rFonts w:cs="Arial"/>
                <w:sz w:val="16"/>
                <w:szCs w:val="16"/>
                <w:lang w:val="en-US"/>
              </w:rPr>
              <w:t>5.780</w:t>
            </w:r>
          </w:p>
        </w:tc>
        <w:tc>
          <w:tcPr>
            <w:tcW w:w="474" w:type="pct"/>
            <w:shd w:val="clear" w:color="auto" w:fill="auto"/>
            <w:hideMark/>
          </w:tcPr>
          <w:p w14:paraId="2788A886" w14:textId="77777777" w:rsidR="008D167C" w:rsidRPr="00C42EB9" w:rsidRDefault="008D167C" w:rsidP="00C9264B">
            <w:pPr>
              <w:spacing w:line="240" w:lineRule="auto"/>
              <w:rPr>
                <w:rFonts w:eastAsia="Times New Roman" w:cs="Arial"/>
                <w:color w:val="000000"/>
                <w:sz w:val="16"/>
                <w:szCs w:val="16"/>
                <w:lang w:val="en-US"/>
              </w:rPr>
            </w:pPr>
            <w:r w:rsidRPr="00C42EB9">
              <w:rPr>
                <w:rFonts w:cs="Arial"/>
                <w:sz w:val="16"/>
                <w:szCs w:val="16"/>
                <w:lang w:val="en-US"/>
              </w:rPr>
              <w:t>2.890</w:t>
            </w:r>
          </w:p>
        </w:tc>
        <w:tc>
          <w:tcPr>
            <w:tcW w:w="490" w:type="pct"/>
            <w:shd w:val="clear" w:color="auto" w:fill="auto"/>
            <w:hideMark/>
          </w:tcPr>
          <w:p w14:paraId="40B5E210"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6.763</w:t>
            </w:r>
          </w:p>
        </w:tc>
        <w:tc>
          <w:tcPr>
            <w:tcW w:w="454" w:type="pct"/>
            <w:shd w:val="clear" w:color="auto" w:fill="auto"/>
            <w:hideMark/>
          </w:tcPr>
          <w:p w14:paraId="1CAE614C"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2.000</w:t>
            </w:r>
          </w:p>
        </w:tc>
        <w:tc>
          <w:tcPr>
            <w:tcW w:w="457" w:type="pct"/>
            <w:shd w:val="clear" w:color="auto" w:fill="auto"/>
            <w:hideMark/>
          </w:tcPr>
          <w:p w14:paraId="68D76025"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0.966</w:t>
            </w:r>
          </w:p>
        </w:tc>
      </w:tr>
      <w:tr w:rsidR="008D167C" w:rsidRPr="00C42EB9" w14:paraId="5286F0D0" w14:textId="77777777" w:rsidTr="00C9264B">
        <w:trPr>
          <w:trHeight w:val="204"/>
        </w:trPr>
        <w:tc>
          <w:tcPr>
            <w:tcW w:w="848" w:type="pct"/>
            <w:shd w:val="clear" w:color="auto" w:fill="auto"/>
            <w:vAlign w:val="center"/>
            <w:hideMark/>
          </w:tcPr>
          <w:p w14:paraId="24AC688C" w14:textId="77777777" w:rsidR="008D167C" w:rsidRPr="00C42EB9" w:rsidRDefault="008D167C" w:rsidP="00C9264B">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BBM 2</w:t>
            </w:r>
          </w:p>
        </w:tc>
        <w:tc>
          <w:tcPr>
            <w:tcW w:w="624" w:type="pct"/>
            <w:shd w:val="clear" w:color="auto" w:fill="auto"/>
            <w:hideMark/>
          </w:tcPr>
          <w:p w14:paraId="053380AE"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50%</w:t>
            </w:r>
          </w:p>
        </w:tc>
        <w:tc>
          <w:tcPr>
            <w:tcW w:w="490" w:type="pct"/>
            <w:shd w:val="clear" w:color="auto" w:fill="auto"/>
            <w:hideMark/>
          </w:tcPr>
          <w:p w14:paraId="23DC4112"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7.375</w:t>
            </w:r>
          </w:p>
        </w:tc>
        <w:tc>
          <w:tcPr>
            <w:tcW w:w="582" w:type="pct"/>
            <w:shd w:val="clear" w:color="auto" w:fill="auto"/>
            <w:hideMark/>
          </w:tcPr>
          <w:p w14:paraId="53B9094F"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3.687</w:t>
            </w:r>
          </w:p>
        </w:tc>
        <w:tc>
          <w:tcPr>
            <w:tcW w:w="582" w:type="pct"/>
            <w:shd w:val="clear" w:color="auto" w:fill="auto"/>
            <w:hideMark/>
          </w:tcPr>
          <w:p w14:paraId="7CA6F742"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7.810</w:t>
            </w:r>
          </w:p>
        </w:tc>
        <w:tc>
          <w:tcPr>
            <w:tcW w:w="474" w:type="pct"/>
            <w:shd w:val="clear" w:color="auto" w:fill="auto"/>
            <w:hideMark/>
          </w:tcPr>
          <w:p w14:paraId="2C689DD5" w14:textId="77777777" w:rsidR="008D167C" w:rsidRPr="00C42EB9" w:rsidRDefault="008D167C" w:rsidP="00C9264B">
            <w:pPr>
              <w:spacing w:line="240" w:lineRule="auto"/>
              <w:rPr>
                <w:rFonts w:eastAsia="Times New Roman" w:cs="Arial"/>
                <w:sz w:val="16"/>
                <w:szCs w:val="16"/>
                <w:lang w:val="en-US"/>
              </w:rPr>
            </w:pPr>
            <w:r w:rsidRPr="00C42EB9">
              <w:rPr>
                <w:rFonts w:cs="Arial"/>
                <w:sz w:val="16"/>
                <w:szCs w:val="16"/>
                <w:lang w:val="en-US"/>
              </w:rPr>
              <w:t>3.905</w:t>
            </w:r>
          </w:p>
        </w:tc>
        <w:tc>
          <w:tcPr>
            <w:tcW w:w="490" w:type="pct"/>
            <w:shd w:val="clear" w:color="auto" w:fill="auto"/>
            <w:hideMark/>
          </w:tcPr>
          <w:p w14:paraId="447BBBC9"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6.931</w:t>
            </w:r>
          </w:p>
        </w:tc>
        <w:tc>
          <w:tcPr>
            <w:tcW w:w="454" w:type="pct"/>
            <w:shd w:val="clear" w:color="auto" w:fill="auto"/>
            <w:hideMark/>
          </w:tcPr>
          <w:p w14:paraId="59DFEBD4"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-2.027</w:t>
            </w:r>
          </w:p>
        </w:tc>
        <w:tc>
          <w:tcPr>
            <w:tcW w:w="457" w:type="pct"/>
            <w:shd w:val="clear" w:color="auto" w:fill="auto"/>
            <w:hideMark/>
          </w:tcPr>
          <w:p w14:paraId="7E670DBC"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0.937</w:t>
            </w:r>
          </w:p>
        </w:tc>
      </w:tr>
      <w:tr w:rsidR="008D167C" w:rsidRPr="00C42EB9" w14:paraId="67E5C55E" w14:textId="77777777" w:rsidTr="00C9264B">
        <w:trPr>
          <w:trHeight w:val="204"/>
        </w:trPr>
        <w:tc>
          <w:tcPr>
            <w:tcW w:w="848" w:type="pct"/>
            <w:shd w:val="clear" w:color="auto" w:fill="auto"/>
            <w:vAlign w:val="center"/>
            <w:hideMark/>
          </w:tcPr>
          <w:p w14:paraId="1DD13DCC" w14:textId="77777777" w:rsidR="008D167C" w:rsidRPr="00C42EB9" w:rsidRDefault="008D167C" w:rsidP="00C9264B">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Air Tawar 1</w:t>
            </w:r>
          </w:p>
        </w:tc>
        <w:tc>
          <w:tcPr>
            <w:tcW w:w="624" w:type="pct"/>
            <w:shd w:val="clear" w:color="auto" w:fill="auto"/>
            <w:hideMark/>
          </w:tcPr>
          <w:p w14:paraId="7F3C739A"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50%</w:t>
            </w:r>
          </w:p>
        </w:tc>
        <w:tc>
          <w:tcPr>
            <w:tcW w:w="490" w:type="pct"/>
            <w:shd w:val="clear" w:color="auto" w:fill="auto"/>
            <w:hideMark/>
          </w:tcPr>
          <w:p w14:paraId="4D2BD980"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4.863</w:t>
            </w:r>
          </w:p>
        </w:tc>
        <w:tc>
          <w:tcPr>
            <w:tcW w:w="582" w:type="pct"/>
            <w:shd w:val="clear" w:color="auto" w:fill="auto"/>
            <w:hideMark/>
          </w:tcPr>
          <w:p w14:paraId="2643D566"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2.432</w:t>
            </w:r>
          </w:p>
        </w:tc>
        <w:tc>
          <w:tcPr>
            <w:tcW w:w="582" w:type="pct"/>
            <w:shd w:val="clear" w:color="auto" w:fill="auto"/>
            <w:hideMark/>
          </w:tcPr>
          <w:p w14:paraId="135E71FD"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4.863</w:t>
            </w:r>
          </w:p>
        </w:tc>
        <w:tc>
          <w:tcPr>
            <w:tcW w:w="474" w:type="pct"/>
            <w:shd w:val="clear" w:color="auto" w:fill="auto"/>
            <w:hideMark/>
          </w:tcPr>
          <w:p w14:paraId="2947B8C6" w14:textId="77777777" w:rsidR="008D167C" w:rsidRPr="00C42EB9" w:rsidRDefault="008D167C" w:rsidP="00C9264B">
            <w:pPr>
              <w:spacing w:line="240" w:lineRule="auto"/>
              <w:rPr>
                <w:rFonts w:eastAsia="Times New Roman" w:cs="Arial"/>
                <w:sz w:val="16"/>
                <w:szCs w:val="16"/>
                <w:lang w:val="en-US"/>
              </w:rPr>
            </w:pPr>
            <w:r w:rsidRPr="00C42EB9">
              <w:rPr>
                <w:rFonts w:cs="Arial"/>
                <w:sz w:val="16"/>
                <w:szCs w:val="16"/>
                <w:lang w:val="en-US"/>
              </w:rPr>
              <w:t>2.432</w:t>
            </w:r>
          </w:p>
        </w:tc>
        <w:tc>
          <w:tcPr>
            <w:tcW w:w="490" w:type="pct"/>
            <w:shd w:val="clear" w:color="auto" w:fill="auto"/>
            <w:hideMark/>
          </w:tcPr>
          <w:p w14:paraId="3F8850CE"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8.580</w:t>
            </w:r>
          </w:p>
        </w:tc>
        <w:tc>
          <w:tcPr>
            <w:tcW w:w="454" w:type="pct"/>
            <w:shd w:val="clear" w:color="auto" w:fill="auto"/>
            <w:hideMark/>
          </w:tcPr>
          <w:p w14:paraId="6B90D69C"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1.958</w:t>
            </w:r>
          </w:p>
        </w:tc>
        <w:tc>
          <w:tcPr>
            <w:tcW w:w="457" w:type="pct"/>
            <w:shd w:val="clear" w:color="auto" w:fill="auto"/>
            <w:hideMark/>
          </w:tcPr>
          <w:p w14:paraId="2E860E77"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0.924</w:t>
            </w:r>
          </w:p>
        </w:tc>
      </w:tr>
      <w:tr w:rsidR="008D167C" w:rsidRPr="00C42EB9" w14:paraId="5C7E463E" w14:textId="77777777" w:rsidTr="00C9264B">
        <w:trPr>
          <w:trHeight w:val="204"/>
        </w:trPr>
        <w:tc>
          <w:tcPr>
            <w:tcW w:w="848" w:type="pct"/>
            <w:shd w:val="clear" w:color="auto" w:fill="auto"/>
            <w:vAlign w:val="center"/>
            <w:hideMark/>
          </w:tcPr>
          <w:p w14:paraId="74D194B1" w14:textId="77777777" w:rsidR="008D167C" w:rsidRPr="00C42EB9" w:rsidRDefault="008D167C" w:rsidP="00C9264B">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Air Tawar 2</w:t>
            </w:r>
          </w:p>
        </w:tc>
        <w:tc>
          <w:tcPr>
            <w:tcW w:w="624" w:type="pct"/>
            <w:shd w:val="clear" w:color="auto" w:fill="auto"/>
            <w:hideMark/>
          </w:tcPr>
          <w:p w14:paraId="27423992"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50%</w:t>
            </w:r>
          </w:p>
        </w:tc>
        <w:tc>
          <w:tcPr>
            <w:tcW w:w="490" w:type="pct"/>
            <w:shd w:val="clear" w:color="auto" w:fill="auto"/>
            <w:hideMark/>
          </w:tcPr>
          <w:p w14:paraId="32A765D7"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5.630</w:t>
            </w:r>
          </w:p>
        </w:tc>
        <w:tc>
          <w:tcPr>
            <w:tcW w:w="582" w:type="pct"/>
            <w:shd w:val="clear" w:color="auto" w:fill="auto"/>
            <w:hideMark/>
          </w:tcPr>
          <w:p w14:paraId="5AFAADBD"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2.815</w:t>
            </w:r>
          </w:p>
        </w:tc>
        <w:tc>
          <w:tcPr>
            <w:tcW w:w="582" w:type="pct"/>
            <w:shd w:val="clear" w:color="auto" w:fill="auto"/>
            <w:hideMark/>
          </w:tcPr>
          <w:p w14:paraId="5DE8142F"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5.630</w:t>
            </w:r>
          </w:p>
        </w:tc>
        <w:tc>
          <w:tcPr>
            <w:tcW w:w="474" w:type="pct"/>
            <w:shd w:val="clear" w:color="auto" w:fill="auto"/>
            <w:hideMark/>
          </w:tcPr>
          <w:p w14:paraId="2B5B37D3" w14:textId="77777777" w:rsidR="008D167C" w:rsidRPr="00C42EB9" w:rsidRDefault="008D167C" w:rsidP="00C9264B">
            <w:pPr>
              <w:spacing w:line="240" w:lineRule="auto"/>
              <w:rPr>
                <w:rFonts w:eastAsia="Times New Roman" w:cs="Arial"/>
                <w:sz w:val="16"/>
                <w:szCs w:val="16"/>
                <w:lang w:val="en-US"/>
              </w:rPr>
            </w:pPr>
            <w:r w:rsidRPr="00C42EB9">
              <w:rPr>
                <w:rFonts w:cs="Arial"/>
                <w:sz w:val="16"/>
                <w:szCs w:val="16"/>
                <w:lang w:val="en-US"/>
              </w:rPr>
              <w:t>2.815</w:t>
            </w:r>
          </w:p>
        </w:tc>
        <w:tc>
          <w:tcPr>
            <w:tcW w:w="490" w:type="pct"/>
            <w:shd w:val="clear" w:color="auto" w:fill="auto"/>
            <w:hideMark/>
          </w:tcPr>
          <w:p w14:paraId="657970F1"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8.626</w:t>
            </w:r>
          </w:p>
        </w:tc>
        <w:tc>
          <w:tcPr>
            <w:tcW w:w="454" w:type="pct"/>
            <w:shd w:val="clear" w:color="auto" w:fill="auto"/>
            <w:hideMark/>
          </w:tcPr>
          <w:p w14:paraId="7EEEBED7"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-1.996</w:t>
            </w:r>
          </w:p>
        </w:tc>
        <w:tc>
          <w:tcPr>
            <w:tcW w:w="457" w:type="pct"/>
            <w:shd w:val="clear" w:color="auto" w:fill="auto"/>
            <w:hideMark/>
          </w:tcPr>
          <w:p w14:paraId="281C3086"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0.935</w:t>
            </w:r>
          </w:p>
        </w:tc>
      </w:tr>
      <w:tr w:rsidR="008D167C" w:rsidRPr="00C42EB9" w14:paraId="203B5553" w14:textId="77777777" w:rsidTr="00C9264B">
        <w:trPr>
          <w:trHeight w:val="204"/>
        </w:trPr>
        <w:tc>
          <w:tcPr>
            <w:tcW w:w="848" w:type="pct"/>
            <w:tcBorders>
              <w:bottom w:val="single" w:sz="4" w:space="0" w:color="auto"/>
            </w:tcBorders>
            <w:shd w:val="clear" w:color="auto" w:fill="auto"/>
            <w:vAlign w:val="center"/>
            <w:hideMark/>
          </w:tcPr>
          <w:p w14:paraId="73598FE3" w14:textId="77777777" w:rsidR="008D167C" w:rsidRPr="00C42EB9" w:rsidRDefault="008D167C" w:rsidP="00C9264B">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Pelumas</w:t>
            </w:r>
          </w:p>
        </w:tc>
        <w:tc>
          <w:tcPr>
            <w:tcW w:w="624" w:type="pct"/>
            <w:tcBorders>
              <w:bottom w:val="single" w:sz="4" w:space="0" w:color="auto"/>
            </w:tcBorders>
            <w:shd w:val="clear" w:color="auto" w:fill="auto"/>
            <w:hideMark/>
          </w:tcPr>
          <w:p w14:paraId="4DF1EFB9"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50%</w:t>
            </w:r>
          </w:p>
        </w:tc>
        <w:tc>
          <w:tcPr>
            <w:tcW w:w="490" w:type="pct"/>
            <w:tcBorders>
              <w:bottom w:val="single" w:sz="4" w:space="0" w:color="auto"/>
            </w:tcBorders>
            <w:shd w:val="clear" w:color="auto" w:fill="auto"/>
            <w:hideMark/>
          </w:tcPr>
          <w:p w14:paraId="55867A93"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1.166</w:t>
            </w:r>
          </w:p>
        </w:tc>
        <w:tc>
          <w:tcPr>
            <w:tcW w:w="582" w:type="pct"/>
            <w:tcBorders>
              <w:bottom w:val="single" w:sz="4" w:space="0" w:color="auto"/>
            </w:tcBorders>
            <w:shd w:val="clear" w:color="auto" w:fill="auto"/>
            <w:hideMark/>
          </w:tcPr>
          <w:p w14:paraId="23194899"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0.583</w:t>
            </w:r>
          </w:p>
        </w:tc>
        <w:tc>
          <w:tcPr>
            <w:tcW w:w="582" w:type="pct"/>
            <w:tcBorders>
              <w:bottom w:val="single" w:sz="4" w:space="0" w:color="auto"/>
            </w:tcBorders>
            <w:shd w:val="clear" w:color="auto" w:fill="auto"/>
            <w:hideMark/>
          </w:tcPr>
          <w:p w14:paraId="1C02DE57"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1.267</w:t>
            </w:r>
          </w:p>
        </w:tc>
        <w:tc>
          <w:tcPr>
            <w:tcW w:w="474" w:type="pct"/>
            <w:tcBorders>
              <w:bottom w:val="single" w:sz="4" w:space="0" w:color="auto"/>
            </w:tcBorders>
            <w:shd w:val="clear" w:color="auto" w:fill="auto"/>
            <w:hideMark/>
          </w:tcPr>
          <w:p w14:paraId="35187165" w14:textId="77777777" w:rsidR="008D167C" w:rsidRPr="00C42EB9" w:rsidRDefault="008D167C" w:rsidP="00C9264B">
            <w:pPr>
              <w:spacing w:line="240" w:lineRule="auto"/>
              <w:rPr>
                <w:rFonts w:eastAsia="Times New Roman" w:cs="Arial"/>
                <w:sz w:val="16"/>
                <w:szCs w:val="16"/>
                <w:lang w:val="en-US"/>
              </w:rPr>
            </w:pPr>
            <w:r w:rsidRPr="00C42EB9">
              <w:rPr>
                <w:rFonts w:cs="Arial"/>
                <w:sz w:val="16"/>
                <w:szCs w:val="16"/>
                <w:lang w:val="en-US"/>
              </w:rPr>
              <w:t>0.634</w:t>
            </w:r>
          </w:p>
        </w:tc>
        <w:tc>
          <w:tcPr>
            <w:tcW w:w="490" w:type="pct"/>
            <w:tcBorders>
              <w:bottom w:val="single" w:sz="4" w:space="0" w:color="auto"/>
            </w:tcBorders>
            <w:shd w:val="clear" w:color="auto" w:fill="auto"/>
            <w:hideMark/>
          </w:tcPr>
          <w:p w14:paraId="05C2F59A"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5.750</w:t>
            </w:r>
          </w:p>
        </w:tc>
        <w:tc>
          <w:tcPr>
            <w:tcW w:w="454" w:type="pct"/>
            <w:tcBorders>
              <w:bottom w:val="single" w:sz="4" w:space="0" w:color="auto"/>
            </w:tcBorders>
            <w:shd w:val="clear" w:color="auto" w:fill="auto"/>
            <w:hideMark/>
          </w:tcPr>
          <w:p w14:paraId="2354DA7B"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1.832</w:t>
            </w:r>
          </w:p>
        </w:tc>
        <w:tc>
          <w:tcPr>
            <w:tcW w:w="457" w:type="pct"/>
            <w:tcBorders>
              <w:bottom w:val="single" w:sz="4" w:space="0" w:color="auto"/>
            </w:tcBorders>
            <w:shd w:val="clear" w:color="auto" w:fill="auto"/>
            <w:hideMark/>
          </w:tcPr>
          <w:p w14:paraId="094E69BE"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0.587</w:t>
            </w:r>
          </w:p>
        </w:tc>
      </w:tr>
      <w:tr w:rsidR="008D167C" w:rsidRPr="00C42EB9" w14:paraId="168EFF44" w14:textId="77777777" w:rsidTr="00C9264B">
        <w:trPr>
          <w:trHeight w:val="204"/>
        </w:trPr>
        <w:tc>
          <w:tcPr>
            <w:tcW w:w="848" w:type="pct"/>
            <w:tcBorders>
              <w:top w:val="single" w:sz="4" w:space="0" w:color="auto"/>
              <w:bottom w:val="single" w:sz="4" w:space="0" w:color="auto"/>
            </w:tcBorders>
            <w:shd w:val="clear" w:color="auto" w:fill="auto"/>
            <w:vAlign w:val="center"/>
            <w:hideMark/>
          </w:tcPr>
          <w:p w14:paraId="1F450694" w14:textId="77777777" w:rsidR="008D167C" w:rsidRPr="00C42EB9" w:rsidRDefault="008D167C" w:rsidP="00C9264B">
            <w:pPr>
              <w:spacing w:line="240" w:lineRule="auto"/>
              <w:rPr>
                <w:rFonts w:eastAsia="Times New Roman" w:cs="Arial"/>
                <w:color w:val="000000"/>
                <w:sz w:val="16"/>
                <w:szCs w:val="16"/>
                <w:lang w:val="en-US"/>
              </w:rPr>
            </w:pPr>
            <w:r w:rsidRPr="00C42EB9">
              <w:rPr>
                <w:rFonts w:eastAsia="Times New Roman" w:cs="Arial"/>
                <w:color w:val="000000"/>
                <w:sz w:val="16"/>
                <w:szCs w:val="16"/>
                <w:lang w:val="en-US"/>
              </w:rPr>
              <w:t xml:space="preserve">Total </w:t>
            </w:r>
            <w:r w:rsidRPr="00C42EB9">
              <w:rPr>
                <w:rFonts w:eastAsia="Times New Roman" w:cs="Arial"/>
                <w:i/>
                <w:color w:val="000000"/>
                <w:sz w:val="16"/>
                <w:szCs w:val="16"/>
                <w:lang w:val="en-US"/>
              </w:rPr>
              <w:t>Loadcase</w:t>
            </w:r>
          </w:p>
        </w:tc>
        <w:tc>
          <w:tcPr>
            <w:tcW w:w="624" w:type="pct"/>
            <w:tcBorders>
              <w:top w:val="single" w:sz="4" w:space="0" w:color="auto"/>
              <w:bottom w:val="single" w:sz="4" w:space="0" w:color="auto"/>
            </w:tcBorders>
            <w:shd w:val="clear" w:color="auto" w:fill="auto"/>
            <w:hideMark/>
          </w:tcPr>
          <w:p w14:paraId="361A22CC" w14:textId="77777777" w:rsidR="008D167C" w:rsidRPr="00C42EB9" w:rsidRDefault="008D167C" w:rsidP="00C9264B">
            <w:pPr>
              <w:spacing w:line="240" w:lineRule="auto"/>
              <w:jc w:val="right"/>
              <w:rPr>
                <w:rFonts w:eastAsia="Times New Roman" w:cs="Arial"/>
                <w:color w:val="000000"/>
                <w:sz w:val="16"/>
                <w:szCs w:val="16"/>
                <w:lang w:val="en-US"/>
              </w:rPr>
            </w:pPr>
          </w:p>
        </w:tc>
        <w:tc>
          <w:tcPr>
            <w:tcW w:w="490" w:type="pct"/>
            <w:tcBorders>
              <w:top w:val="single" w:sz="4" w:space="0" w:color="auto"/>
              <w:bottom w:val="single" w:sz="4" w:space="0" w:color="auto"/>
            </w:tcBorders>
            <w:shd w:val="clear" w:color="auto" w:fill="auto"/>
            <w:hideMark/>
          </w:tcPr>
          <w:p w14:paraId="23B5CD71" w14:textId="77777777" w:rsidR="008D167C" w:rsidRPr="00C42EB9" w:rsidRDefault="008D167C" w:rsidP="00C9264B">
            <w:pPr>
              <w:spacing w:line="240" w:lineRule="auto"/>
              <w:jc w:val="right"/>
              <w:rPr>
                <w:rFonts w:eastAsia="Times New Roman" w:cs="Arial"/>
                <w:color w:val="000000"/>
                <w:sz w:val="16"/>
                <w:szCs w:val="16"/>
                <w:lang w:val="en-US"/>
              </w:rPr>
            </w:pPr>
          </w:p>
        </w:tc>
        <w:tc>
          <w:tcPr>
            <w:tcW w:w="582" w:type="pct"/>
            <w:tcBorders>
              <w:top w:val="single" w:sz="4" w:space="0" w:color="auto"/>
              <w:bottom w:val="single" w:sz="4" w:space="0" w:color="auto"/>
            </w:tcBorders>
            <w:shd w:val="clear" w:color="auto" w:fill="auto"/>
            <w:hideMark/>
          </w:tcPr>
          <w:p w14:paraId="10974005"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174.996</w:t>
            </w:r>
          </w:p>
        </w:tc>
        <w:tc>
          <w:tcPr>
            <w:tcW w:w="582" w:type="pct"/>
            <w:tcBorders>
              <w:top w:val="single" w:sz="4" w:space="0" w:color="auto"/>
              <w:bottom w:val="single" w:sz="4" w:space="0" w:color="auto"/>
            </w:tcBorders>
            <w:shd w:val="clear" w:color="auto" w:fill="auto"/>
            <w:hideMark/>
          </w:tcPr>
          <w:p w14:paraId="157FBCBC"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25.350</w:t>
            </w:r>
          </w:p>
        </w:tc>
        <w:tc>
          <w:tcPr>
            <w:tcW w:w="474" w:type="pct"/>
            <w:tcBorders>
              <w:top w:val="single" w:sz="4" w:space="0" w:color="auto"/>
              <w:bottom w:val="single" w:sz="4" w:space="0" w:color="auto"/>
            </w:tcBorders>
            <w:shd w:val="clear" w:color="auto" w:fill="auto"/>
            <w:hideMark/>
          </w:tcPr>
          <w:p w14:paraId="6078459F" w14:textId="77777777" w:rsidR="008D167C" w:rsidRPr="00C42EB9" w:rsidRDefault="008D167C" w:rsidP="00C9264B">
            <w:pPr>
              <w:spacing w:line="240" w:lineRule="auto"/>
              <w:rPr>
                <w:rFonts w:eastAsia="Times New Roman" w:cs="Arial"/>
                <w:sz w:val="16"/>
                <w:szCs w:val="16"/>
                <w:lang w:val="en-US"/>
              </w:rPr>
            </w:pPr>
            <w:r w:rsidRPr="00C42EB9">
              <w:rPr>
                <w:rFonts w:cs="Arial"/>
                <w:sz w:val="16"/>
                <w:szCs w:val="16"/>
                <w:lang w:val="en-US"/>
              </w:rPr>
              <w:t>12.675</w:t>
            </w:r>
          </w:p>
        </w:tc>
        <w:tc>
          <w:tcPr>
            <w:tcW w:w="490" w:type="pct"/>
            <w:tcBorders>
              <w:top w:val="single" w:sz="4" w:space="0" w:color="auto"/>
              <w:bottom w:val="single" w:sz="4" w:space="0" w:color="auto"/>
            </w:tcBorders>
            <w:shd w:val="clear" w:color="auto" w:fill="auto"/>
            <w:hideMark/>
          </w:tcPr>
          <w:p w14:paraId="0113CFFD"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8.719</w:t>
            </w:r>
          </w:p>
        </w:tc>
        <w:tc>
          <w:tcPr>
            <w:tcW w:w="454" w:type="pct"/>
            <w:tcBorders>
              <w:top w:val="single" w:sz="4" w:space="0" w:color="auto"/>
              <w:bottom w:val="single" w:sz="4" w:space="0" w:color="auto"/>
            </w:tcBorders>
            <w:shd w:val="clear" w:color="auto" w:fill="auto"/>
            <w:hideMark/>
          </w:tcPr>
          <w:p w14:paraId="701ECD9C"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-0.133</w:t>
            </w:r>
          </w:p>
        </w:tc>
        <w:tc>
          <w:tcPr>
            <w:tcW w:w="457" w:type="pct"/>
            <w:tcBorders>
              <w:top w:val="single" w:sz="4" w:space="0" w:color="auto"/>
              <w:bottom w:val="single" w:sz="4" w:space="0" w:color="auto"/>
            </w:tcBorders>
            <w:shd w:val="clear" w:color="auto" w:fill="auto"/>
            <w:hideMark/>
          </w:tcPr>
          <w:p w14:paraId="68C2DC6C" w14:textId="77777777" w:rsidR="008D167C" w:rsidRPr="00C42EB9" w:rsidRDefault="008D167C" w:rsidP="00C9264B">
            <w:pPr>
              <w:spacing w:line="240" w:lineRule="auto"/>
              <w:jc w:val="right"/>
              <w:rPr>
                <w:rFonts w:eastAsia="Times New Roman" w:cs="Arial"/>
                <w:color w:val="000000"/>
                <w:sz w:val="16"/>
                <w:szCs w:val="16"/>
                <w:lang w:val="en-US"/>
              </w:rPr>
            </w:pPr>
            <w:r w:rsidRPr="00C42EB9">
              <w:rPr>
                <w:rFonts w:cs="Arial"/>
                <w:sz w:val="16"/>
                <w:szCs w:val="16"/>
                <w:lang w:val="en-US"/>
              </w:rPr>
              <w:t>0.163</w:t>
            </w:r>
          </w:p>
        </w:tc>
      </w:tr>
    </w:tbl>
    <w:p w14:paraId="35D60EEE" w14:textId="77777777" w:rsidR="008D167C" w:rsidRPr="00C42EB9" w:rsidRDefault="008D167C" w:rsidP="008D167C">
      <w:pPr>
        <w:widowControl w:val="0"/>
        <w:autoSpaceDE w:val="0"/>
        <w:autoSpaceDN w:val="0"/>
        <w:adjustRightInd w:val="0"/>
        <w:spacing w:line="240" w:lineRule="auto"/>
        <w:ind w:left="66"/>
        <w:rPr>
          <w:rFonts w:cs="Arial"/>
          <w:lang w:val="id-ID"/>
        </w:rPr>
      </w:pPr>
    </w:p>
    <w:p w14:paraId="10171F5F" w14:textId="19C4D6E6" w:rsidR="008D167C" w:rsidRPr="00C42EB9" w:rsidRDefault="008D167C" w:rsidP="008D167C">
      <w:pPr>
        <w:widowControl w:val="0"/>
        <w:autoSpaceDE w:val="0"/>
        <w:autoSpaceDN w:val="0"/>
        <w:adjustRightInd w:val="0"/>
        <w:spacing w:line="240" w:lineRule="auto"/>
        <w:ind w:left="66"/>
        <w:rPr>
          <w:rFonts w:cs="Arial"/>
          <w:lang w:val="id-ID"/>
        </w:rPr>
      </w:pPr>
      <w:r w:rsidRPr="00C42EB9">
        <w:rPr>
          <w:rFonts w:cs="Arial"/>
          <w:lang w:val="id-ID"/>
        </w:rPr>
        <w:t xml:space="preserve">Data </w:t>
      </w:r>
      <w:r w:rsidRPr="00C42EB9">
        <w:rPr>
          <w:rFonts w:cs="Arial"/>
          <w:i/>
          <w:lang w:val="id-ID"/>
        </w:rPr>
        <w:t>Equilibrium</w:t>
      </w:r>
      <w:r w:rsidRPr="00C42EB9">
        <w:rPr>
          <w:rFonts w:cs="Arial"/>
          <w:lang w:val="id-ID"/>
        </w:rPr>
        <w:t xml:space="preserve"> </w:t>
      </w:r>
      <w:r w:rsidRPr="00C42EB9">
        <w:rPr>
          <w:rFonts w:cs="Arial"/>
          <w:i/>
          <w:lang w:val="id-ID"/>
        </w:rPr>
        <w:t>Loadcase</w:t>
      </w:r>
      <w:r w:rsidRPr="00C42EB9">
        <w:rPr>
          <w:rFonts w:cs="Arial"/>
          <w:lang w:val="id-ID"/>
        </w:rPr>
        <w:t xml:space="preserve"> 2</w:t>
      </w:r>
    </w:p>
    <w:tbl>
      <w:tblPr>
        <w:tblW w:w="5000" w:type="pct"/>
        <w:jc w:val="center"/>
        <w:tblLook w:val="04A0" w:firstRow="1" w:lastRow="0" w:firstColumn="1" w:lastColumn="0" w:noHBand="0" w:noVBand="1"/>
      </w:tblPr>
      <w:tblGrid>
        <w:gridCol w:w="6640"/>
        <w:gridCol w:w="1864"/>
      </w:tblGrid>
      <w:tr w:rsidR="00D75A94" w:rsidRPr="00C42EB9" w14:paraId="12F7D009" w14:textId="77777777" w:rsidTr="00C9264B">
        <w:trPr>
          <w:jc w:val="center"/>
        </w:trPr>
        <w:tc>
          <w:tcPr>
            <w:tcW w:w="5000" w:type="pct"/>
            <w:gridSpan w:val="2"/>
            <w:tcBorders>
              <w:top w:val="single" w:sz="4" w:space="0" w:color="auto"/>
              <w:bottom w:val="single" w:sz="4" w:space="0" w:color="auto"/>
            </w:tcBorders>
            <w:shd w:val="clear" w:color="auto" w:fill="auto"/>
            <w:vAlign w:val="bottom"/>
          </w:tcPr>
          <w:p w14:paraId="6AD89C79" w14:textId="77777777" w:rsidR="00D75A94" w:rsidRPr="00C42EB9" w:rsidRDefault="00D75A94" w:rsidP="00C9264B">
            <w:pPr>
              <w:jc w:val="center"/>
              <w:rPr>
                <w:rFonts w:eastAsia="Times New Roman" w:cs="Arial"/>
                <w:b/>
                <w:bCs/>
                <w:color w:val="000000"/>
                <w:sz w:val="20"/>
                <w:szCs w:val="20"/>
              </w:rPr>
            </w:pPr>
            <w:r w:rsidRPr="00C42EB9">
              <w:rPr>
                <w:rFonts w:eastAsia="Times New Roman" w:cs="Arial"/>
                <w:b/>
                <w:bCs/>
                <w:color w:val="000000"/>
                <w:sz w:val="20"/>
                <w:szCs w:val="20"/>
              </w:rPr>
              <w:t xml:space="preserve">Data </w:t>
            </w:r>
            <w:r w:rsidRPr="00C42EB9">
              <w:rPr>
                <w:rFonts w:eastAsia="Times New Roman" w:cs="Arial"/>
                <w:b/>
                <w:bCs/>
                <w:i/>
                <w:iCs/>
                <w:color w:val="000000"/>
                <w:sz w:val="20"/>
                <w:szCs w:val="20"/>
              </w:rPr>
              <w:t xml:space="preserve">Equilibrium </w:t>
            </w:r>
            <w:r w:rsidRPr="00C42EB9">
              <w:rPr>
                <w:rFonts w:eastAsia="Times New Roman" w:cs="Arial"/>
                <w:b/>
                <w:bCs/>
                <w:i/>
                <w:color w:val="000000"/>
                <w:sz w:val="20"/>
                <w:szCs w:val="20"/>
              </w:rPr>
              <w:t>Loadcase</w:t>
            </w:r>
            <w:r w:rsidRPr="00C42EB9">
              <w:rPr>
                <w:rFonts w:eastAsia="Times New Roman" w:cs="Arial"/>
                <w:b/>
                <w:bCs/>
                <w:color w:val="000000"/>
                <w:sz w:val="20"/>
                <w:szCs w:val="20"/>
              </w:rPr>
              <w:t xml:space="preserve"> 2</w:t>
            </w:r>
          </w:p>
        </w:tc>
      </w:tr>
      <w:tr w:rsidR="00D75A94" w:rsidRPr="00C42EB9" w14:paraId="78531F78" w14:textId="77777777" w:rsidTr="00C9264B">
        <w:trPr>
          <w:jc w:val="center"/>
        </w:trPr>
        <w:tc>
          <w:tcPr>
            <w:tcW w:w="3904" w:type="pct"/>
            <w:tcBorders>
              <w:top w:val="single" w:sz="4" w:space="0" w:color="auto"/>
            </w:tcBorders>
            <w:shd w:val="clear" w:color="auto" w:fill="auto"/>
            <w:vAlign w:val="bottom"/>
          </w:tcPr>
          <w:p w14:paraId="47F4A955" w14:textId="77777777" w:rsidR="00D75A94" w:rsidRPr="00C42EB9" w:rsidRDefault="00D75A94" w:rsidP="00C9264B">
            <w:pPr>
              <w:rPr>
                <w:rFonts w:cs="Arial"/>
                <w:sz w:val="20"/>
                <w:szCs w:val="20"/>
              </w:rPr>
            </w:pPr>
            <w:r w:rsidRPr="00C42EB9">
              <w:rPr>
                <w:rFonts w:eastAsia="Times New Roman" w:cs="Arial"/>
                <w:color w:val="000000"/>
                <w:sz w:val="20"/>
                <w:szCs w:val="20"/>
              </w:rPr>
              <w:t>Draft Amidships m</w:t>
            </w:r>
          </w:p>
        </w:tc>
        <w:tc>
          <w:tcPr>
            <w:tcW w:w="1096" w:type="pct"/>
            <w:tcBorders>
              <w:top w:val="single" w:sz="4" w:space="0" w:color="auto"/>
            </w:tcBorders>
            <w:shd w:val="clear" w:color="auto" w:fill="auto"/>
            <w:vAlign w:val="bottom"/>
          </w:tcPr>
          <w:p w14:paraId="10110756" w14:textId="77777777" w:rsidR="00D75A94" w:rsidRPr="00C42EB9" w:rsidRDefault="00D75A94" w:rsidP="00C9264B">
            <w:pPr>
              <w:rPr>
                <w:rFonts w:cs="Arial"/>
                <w:sz w:val="20"/>
                <w:szCs w:val="20"/>
              </w:rPr>
            </w:pPr>
            <w:r w:rsidRPr="00C42EB9">
              <w:rPr>
                <w:rFonts w:eastAsia="Times New Roman" w:cs="Arial"/>
                <w:color w:val="000000"/>
                <w:sz w:val="20"/>
                <w:szCs w:val="20"/>
              </w:rPr>
              <w:t>2.435</w:t>
            </w:r>
          </w:p>
        </w:tc>
      </w:tr>
      <w:tr w:rsidR="00D75A94" w:rsidRPr="00C42EB9" w14:paraId="29DB3E1D" w14:textId="77777777" w:rsidTr="00C9264B">
        <w:trPr>
          <w:jc w:val="center"/>
        </w:trPr>
        <w:tc>
          <w:tcPr>
            <w:tcW w:w="3904" w:type="pct"/>
            <w:shd w:val="clear" w:color="auto" w:fill="auto"/>
            <w:vAlign w:val="bottom"/>
          </w:tcPr>
          <w:p w14:paraId="27EB2566" w14:textId="77777777" w:rsidR="00D75A94" w:rsidRPr="00C42EB9" w:rsidRDefault="00D75A94" w:rsidP="00C9264B">
            <w:pPr>
              <w:rPr>
                <w:rFonts w:cs="Arial"/>
                <w:sz w:val="20"/>
                <w:szCs w:val="20"/>
              </w:rPr>
            </w:pPr>
            <w:r w:rsidRPr="00C42EB9">
              <w:rPr>
                <w:rFonts w:eastAsia="Times New Roman" w:cs="Arial"/>
                <w:i/>
                <w:color w:val="000000"/>
                <w:sz w:val="20"/>
                <w:szCs w:val="20"/>
              </w:rPr>
              <w:t>Displacement</w:t>
            </w:r>
            <w:r w:rsidRPr="00C42EB9">
              <w:rPr>
                <w:rFonts w:eastAsia="Times New Roman" w:cs="Arial"/>
                <w:color w:val="000000"/>
                <w:sz w:val="20"/>
                <w:szCs w:val="20"/>
              </w:rPr>
              <w:t xml:space="preserve"> t</w:t>
            </w:r>
          </w:p>
        </w:tc>
        <w:tc>
          <w:tcPr>
            <w:tcW w:w="1096" w:type="pct"/>
            <w:shd w:val="clear" w:color="auto" w:fill="auto"/>
            <w:vAlign w:val="bottom"/>
          </w:tcPr>
          <w:p w14:paraId="030675A0" w14:textId="77777777" w:rsidR="00D75A94" w:rsidRPr="00C42EB9" w:rsidRDefault="00D75A94" w:rsidP="00C9264B">
            <w:pPr>
              <w:rPr>
                <w:rFonts w:cs="Arial"/>
                <w:sz w:val="20"/>
                <w:szCs w:val="20"/>
              </w:rPr>
            </w:pPr>
            <w:r w:rsidRPr="00C42EB9">
              <w:rPr>
                <w:rFonts w:eastAsia="Times New Roman" w:cs="Arial"/>
                <w:color w:val="000000"/>
                <w:sz w:val="20"/>
                <w:szCs w:val="20"/>
              </w:rPr>
              <w:t>175.0</w:t>
            </w:r>
          </w:p>
        </w:tc>
      </w:tr>
      <w:tr w:rsidR="00D75A94" w:rsidRPr="00C42EB9" w14:paraId="32F2C6E1" w14:textId="77777777" w:rsidTr="00C9264B">
        <w:trPr>
          <w:jc w:val="center"/>
        </w:trPr>
        <w:tc>
          <w:tcPr>
            <w:tcW w:w="3904" w:type="pct"/>
            <w:shd w:val="clear" w:color="auto" w:fill="auto"/>
            <w:vAlign w:val="bottom"/>
          </w:tcPr>
          <w:p w14:paraId="5AEAA0D9" w14:textId="77777777" w:rsidR="00D75A94" w:rsidRPr="00C42EB9" w:rsidRDefault="00D75A94" w:rsidP="00C9264B">
            <w:pPr>
              <w:rPr>
                <w:rFonts w:cs="Arial"/>
                <w:sz w:val="20"/>
                <w:szCs w:val="20"/>
              </w:rPr>
            </w:pPr>
            <w:r w:rsidRPr="00C42EB9">
              <w:rPr>
                <w:rFonts w:eastAsia="Times New Roman" w:cs="Arial"/>
                <w:color w:val="000000"/>
                <w:sz w:val="20"/>
                <w:szCs w:val="20"/>
              </w:rPr>
              <w:t>Heel deg</w:t>
            </w:r>
          </w:p>
        </w:tc>
        <w:tc>
          <w:tcPr>
            <w:tcW w:w="1096" w:type="pct"/>
            <w:shd w:val="clear" w:color="auto" w:fill="auto"/>
            <w:vAlign w:val="bottom"/>
          </w:tcPr>
          <w:p w14:paraId="76298C28" w14:textId="77777777" w:rsidR="00D75A94" w:rsidRPr="00C42EB9" w:rsidRDefault="00D75A94" w:rsidP="00C9264B">
            <w:pPr>
              <w:rPr>
                <w:rFonts w:cs="Arial"/>
                <w:sz w:val="20"/>
                <w:szCs w:val="20"/>
              </w:rPr>
            </w:pPr>
            <w:r w:rsidRPr="00C42EB9">
              <w:rPr>
                <w:rFonts w:eastAsia="Times New Roman" w:cs="Arial"/>
                <w:color w:val="000000"/>
                <w:sz w:val="20"/>
                <w:szCs w:val="20"/>
              </w:rPr>
              <w:t>0.5</w:t>
            </w:r>
          </w:p>
        </w:tc>
      </w:tr>
      <w:tr w:rsidR="00D75A94" w:rsidRPr="00C42EB9" w14:paraId="1B502F53" w14:textId="77777777" w:rsidTr="00C9264B">
        <w:trPr>
          <w:jc w:val="center"/>
        </w:trPr>
        <w:tc>
          <w:tcPr>
            <w:tcW w:w="3904" w:type="pct"/>
            <w:shd w:val="clear" w:color="auto" w:fill="auto"/>
          </w:tcPr>
          <w:p w14:paraId="26C47264" w14:textId="77777777" w:rsidR="00D75A94" w:rsidRPr="00C42EB9" w:rsidRDefault="00D75A94" w:rsidP="00C9264B">
            <w:pPr>
              <w:rPr>
                <w:rFonts w:cs="Arial"/>
                <w:sz w:val="20"/>
                <w:szCs w:val="20"/>
              </w:rPr>
            </w:pPr>
            <w:r w:rsidRPr="00C42EB9">
              <w:rPr>
                <w:rFonts w:cs="Arial"/>
                <w:sz w:val="20"/>
                <w:szCs w:val="20"/>
                <w:lang w:val="en-US"/>
              </w:rPr>
              <w:t>Draft at FP m</w:t>
            </w:r>
          </w:p>
        </w:tc>
        <w:tc>
          <w:tcPr>
            <w:tcW w:w="1096" w:type="pct"/>
            <w:shd w:val="clear" w:color="auto" w:fill="auto"/>
          </w:tcPr>
          <w:p w14:paraId="59653933" w14:textId="77777777" w:rsidR="00D75A94" w:rsidRPr="00C42EB9" w:rsidRDefault="00D75A94" w:rsidP="00C9264B">
            <w:pPr>
              <w:rPr>
                <w:rFonts w:cs="Arial"/>
                <w:sz w:val="20"/>
                <w:szCs w:val="20"/>
              </w:rPr>
            </w:pPr>
            <w:r w:rsidRPr="00C42EB9">
              <w:rPr>
                <w:rFonts w:cs="Arial"/>
                <w:sz w:val="20"/>
                <w:szCs w:val="20"/>
                <w:lang w:val="en-US"/>
              </w:rPr>
              <w:t>2.309</w:t>
            </w:r>
          </w:p>
        </w:tc>
      </w:tr>
      <w:tr w:rsidR="00D75A94" w:rsidRPr="00C42EB9" w14:paraId="1340C191" w14:textId="77777777" w:rsidTr="00C9264B">
        <w:trPr>
          <w:jc w:val="center"/>
        </w:trPr>
        <w:tc>
          <w:tcPr>
            <w:tcW w:w="3904" w:type="pct"/>
            <w:shd w:val="clear" w:color="auto" w:fill="auto"/>
          </w:tcPr>
          <w:p w14:paraId="6E3435CD" w14:textId="77777777" w:rsidR="00D75A94" w:rsidRPr="00C42EB9" w:rsidRDefault="00D75A94" w:rsidP="00C9264B">
            <w:pPr>
              <w:rPr>
                <w:rFonts w:cs="Arial"/>
                <w:sz w:val="20"/>
                <w:szCs w:val="20"/>
              </w:rPr>
            </w:pPr>
            <w:r w:rsidRPr="00C42EB9">
              <w:rPr>
                <w:rFonts w:cs="Arial"/>
                <w:sz w:val="20"/>
                <w:szCs w:val="20"/>
                <w:lang w:val="en-US"/>
              </w:rPr>
              <w:t>Draft at AP m</w:t>
            </w:r>
          </w:p>
        </w:tc>
        <w:tc>
          <w:tcPr>
            <w:tcW w:w="1096" w:type="pct"/>
            <w:shd w:val="clear" w:color="auto" w:fill="auto"/>
          </w:tcPr>
          <w:p w14:paraId="6400F195" w14:textId="77777777" w:rsidR="00D75A94" w:rsidRPr="00C42EB9" w:rsidRDefault="00D75A94" w:rsidP="00C9264B">
            <w:pPr>
              <w:rPr>
                <w:rFonts w:cs="Arial"/>
                <w:sz w:val="20"/>
                <w:szCs w:val="20"/>
              </w:rPr>
            </w:pPr>
            <w:r w:rsidRPr="00C42EB9">
              <w:rPr>
                <w:rFonts w:cs="Arial"/>
                <w:sz w:val="20"/>
                <w:szCs w:val="20"/>
                <w:lang w:val="en-US"/>
              </w:rPr>
              <w:t>2.561</w:t>
            </w:r>
          </w:p>
        </w:tc>
      </w:tr>
      <w:tr w:rsidR="00D75A94" w:rsidRPr="00C42EB9" w14:paraId="2526344A" w14:textId="77777777" w:rsidTr="00C9264B">
        <w:trPr>
          <w:jc w:val="center"/>
        </w:trPr>
        <w:tc>
          <w:tcPr>
            <w:tcW w:w="3904" w:type="pct"/>
            <w:shd w:val="clear" w:color="auto" w:fill="auto"/>
          </w:tcPr>
          <w:p w14:paraId="364E8263" w14:textId="77777777" w:rsidR="00D75A94" w:rsidRPr="00C42EB9" w:rsidRDefault="00D75A94" w:rsidP="00C9264B">
            <w:pPr>
              <w:rPr>
                <w:rFonts w:cs="Arial"/>
                <w:sz w:val="20"/>
                <w:szCs w:val="20"/>
              </w:rPr>
            </w:pPr>
            <w:r w:rsidRPr="00C42EB9">
              <w:rPr>
                <w:rFonts w:cs="Arial"/>
                <w:sz w:val="20"/>
                <w:szCs w:val="20"/>
                <w:lang w:val="en-US"/>
              </w:rPr>
              <w:t>Draft at LCF m</w:t>
            </w:r>
          </w:p>
        </w:tc>
        <w:tc>
          <w:tcPr>
            <w:tcW w:w="1096" w:type="pct"/>
            <w:shd w:val="clear" w:color="auto" w:fill="auto"/>
          </w:tcPr>
          <w:p w14:paraId="7CECD7F8" w14:textId="77777777" w:rsidR="00D75A94" w:rsidRPr="00C42EB9" w:rsidRDefault="00D75A94" w:rsidP="00C9264B">
            <w:pPr>
              <w:rPr>
                <w:rFonts w:cs="Arial"/>
                <w:sz w:val="20"/>
                <w:szCs w:val="20"/>
              </w:rPr>
            </w:pPr>
            <w:r w:rsidRPr="00C42EB9">
              <w:rPr>
                <w:rFonts w:cs="Arial"/>
                <w:sz w:val="20"/>
                <w:szCs w:val="20"/>
                <w:lang w:val="en-US"/>
              </w:rPr>
              <w:t>2.455</w:t>
            </w:r>
          </w:p>
        </w:tc>
      </w:tr>
      <w:tr w:rsidR="00D75A94" w:rsidRPr="00C42EB9" w14:paraId="3708D80F" w14:textId="77777777" w:rsidTr="00C9264B">
        <w:trPr>
          <w:jc w:val="center"/>
        </w:trPr>
        <w:tc>
          <w:tcPr>
            <w:tcW w:w="3904" w:type="pct"/>
            <w:shd w:val="clear" w:color="auto" w:fill="auto"/>
          </w:tcPr>
          <w:p w14:paraId="45B0C3A3" w14:textId="77777777" w:rsidR="00D75A94" w:rsidRPr="00C42EB9" w:rsidRDefault="00D75A94" w:rsidP="00C9264B">
            <w:pPr>
              <w:rPr>
                <w:rFonts w:cs="Arial"/>
                <w:sz w:val="20"/>
                <w:szCs w:val="20"/>
              </w:rPr>
            </w:pPr>
            <w:r w:rsidRPr="00C42EB9">
              <w:rPr>
                <w:rFonts w:cs="Arial"/>
                <w:i/>
                <w:sz w:val="20"/>
                <w:szCs w:val="20"/>
                <w:lang w:val="en-US"/>
              </w:rPr>
              <w:t>Trim</w:t>
            </w:r>
            <w:r w:rsidRPr="00C42EB9">
              <w:rPr>
                <w:rFonts w:cs="Arial"/>
                <w:sz w:val="20"/>
                <w:szCs w:val="20"/>
                <w:lang w:val="en-US"/>
              </w:rPr>
              <w:t xml:space="preserve"> (+ve by stern) m</w:t>
            </w:r>
          </w:p>
        </w:tc>
        <w:tc>
          <w:tcPr>
            <w:tcW w:w="1096" w:type="pct"/>
            <w:shd w:val="clear" w:color="auto" w:fill="auto"/>
          </w:tcPr>
          <w:p w14:paraId="294E2C5E" w14:textId="77777777" w:rsidR="00D75A94" w:rsidRPr="00C42EB9" w:rsidRDefault="00D75A94" w:rsidP="00C9264B">
            <w:pPr>
              <w:rPr>
                <w:rFonts w:cs="Arial"/>
                <w:sz w:val="20"/>
                <w:szCs w:val="20"/>
              </w:rPr>
            </w:pPr>
            <w:r w:rsidRPr="00C42EB9">
              <w:rPr>
                <w:rFonts w:cs="Arial"/>
                <w:sz w:val="20"/>
                <w:szCs w:val="20"/>
                <w:lang w:val="en-US"/>
              </w:rPr>
              <w:t>0.252</w:t>
            </w:r>
          </w:p>
        </w:tc>
      </w:tr>
      <w:tr w:rsidR="00D75A94" w:rsidRPr="00C42EB9" w14:paraId="51F3299B" w14:textId="77777777" w:rsidTr="00C9264B">
        <w:trPr>
          <w:jc w:val="center"/>
        </w:trPr>
        <w:tc>
          <w:tcPr>
            <w:tcW w:w="3904" w:type="pct"/>
            <w:tcBorders>
              <w:bottom w:val="single" w:sz="4" w:space="0" w:color="auto"/>
            </w:tcBorders>
            <w:shd w:val="clear" w:color="auto" w:fill="auto"/>
          </w:tcPr>
          <w:p w14:paraId="69557CFB" w14:textId="77777777" w:rsidR="00D75A94" w:rsidRPr="00C42EB9" w:rsidRDefault="00D75A94" w:rsidP="00C9264B">
            <w:pPr>
              <w:rPr>
                <w:rFonts w:cs="Arial"/>
                <w:sz w:val="20"/>
                <w:szCs w:val="20"/>
              </w:rPr>
            </w:pPr>
            <w:r w:rsidRPr="00C42EB9">
              <w:rPr>
                <w:rFonts w:cs="Arial"/>
                <w:i/>
                <w:sz w:val="20"/>
                <w:szCs w:val="20"/>
                <w:lang w:val="en-US"/>
              </w:rPr>
              <w:t>Trim</w:t>
            </w:r>
            <w:r w:rsidRPr="00C42EB9">
              <w:rPr>
                <w:rFonts w:cs="Arial"/>
                <w:sz w:val="20"/>
                <w:szCs w:val="20"/>
                <w:lang w:val="en-US"/>
              </w:rPr>
              <w:t xml:space="preserve"> angle (+ve by stern) deg</w:t>
            </w:r>
          </w:p>
        </w:tc>
        <w:tc>
          <w:tcPr>
            <w:tcW w:w="1096" w:type="pct"/>
            <w:tcBorders>
              <w:bottom w:val="single" w:sz="4" w:space="0" w:color="auto"/>
            </w:tcBorders>
            <w:shd w:val="clear" w:color="auto" w:fill="auto"/>
          </w:tcPr>
          <w:p w14:paraId="0FA8989B" w14:textId="77777777" w:rsidR="00D75A94" w:rsidRPr="00C42EB9" w:rsidRDefault="00D75A94" w:rsidP="00C9264B">
            <w:pPr>
              <w:rPr>
                <w:rFonts w:cs="Arial"/>
                <w:sz w:val="20"/>
                <w:szCs w:val="20"/>
              </w:rPr>
            </w:pPr>
            <w:r w:rsidRPr="00C42EB9">
              <w:rPr>
                <w:rFonts w:cs="Arial"/>
                <w:sz w:val="20"/>
                <w:szCs w:val="20"/>
                <w:lang w:val="en-US"/>
              </w:rPr>
              <w:t>0.6746</w:t>
            </w:r>
          </w:p>
        </w:tc>
      </w:tr>
    </w:tbl>
    <w:p w14:paraId="56EABF85" w14:textId="16E2D475" w:rsidR="00D75A94" w:rsidRPr="00C42EB9" w:rsidRDefault="00D75A94" w:rsidP="00D75A94">
      <w:pPr>
        <w:pStyle w:val="ListParagraph"/>
        <w:widowControl w:val="0"/>
        <w:autoSpaceDE w:val="0"/>
        <w:autoSpaceDN w:val="0"/>
        <w:adjustRightInd w:val="0"/>
        <w:spacing w:line="240" w:lineRule="auto"/>
        <w:ind w:left="720"/>
        <w:rPr>
          <w:lang w:val="id-ID"/>
        </w:rPr>
      </w:pPr>
    </w:p>
    <w:p w14:paraId="649740EC" w14:textId="3144E79C" w:rsidR="008D167C" w:rsidRPr="00C42EB9" w:rsidRDefault="008D167C" w:rsidP="00BF2715">
      <w:pPr>
        <w:pStyle w:val="BodyText"/>
        <w:spacing w:after="0" w:line="240" w:lineRule="auto"/>
        <w:ind w:firstLine="0"/>
      </w:pPr>
      <w:r w:rsidRPr="00C42EB9">
        <w:rPr>
          <w:lang w:val="id-ID"/>
        </w:rPr>
        <w:t xml:space="preserve">Grafik </w:t>
      </w:r>
      <w:r w:rsidRPr="00C42EB9">
        <w:t xml:space="preserve">Stabilitas kapal </w:t>
      </w:r>
      <w:r w:rsidRPr="00C42EB9">
        <w:rPr>
          <w:i/>
        </w:rPr>
        <w:t>Loadcase</w:t>
      </w:r>
      <w:r w:rsidRPr="00C42EB9">
        <w:t xml:space="preserve"> 2</w:t>
      </w:r>
    </w:p>
    <w:p w14:paraId="78A51FC1" w14:textId="77777777" w:rsidR="008D167C" w:rsidRPr="00C42EB9" w:rsidRDefault="00D75A94" w:rsidP="008D167C">
      <w:pPr>
        <w:pStyle w:val="ListParagraph"/>
        <w:widowControl w:val="0"/>
        <w:autoSpaceDE w:val="0"/>
        <w:autoSpaceDN w:val="0"/>
        <w:adjustRightInd w:val="0"/>
        <w:spacing w:line="240" w:lineRule="auto"/>
        <w:ind w:left="142"/>
        <w:rPr>
          <w:rFonts w:eastAsiaTheme="majorEastAsia"/>
          <w:bCs/>
          <w:iCs/>
        </w:rPr>
      </w:pPr>
      <w:r w:rsidRPr="00C42EB9">
        <w:rPr>
          <w:noProof/>
          <w:sz w:val="24"/>
          <w:szCs w:val="24"/>
        </w:rPr>
        <w:drawing>
          <wp:inline distT="0" distB="0" distL="0" distR="0" wp14:anchorId="3CDC4E99" wp14:editId="3E8D77BF">
            <wp:extent cx="4645348" cy="3190875"/>
            <wp:effectExtent l="0" t="0" r="3175" b="0"/>
            <wp:docPr id="2048" name="Pictur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pic:cNvPicPr>
                      <a:picLocks noChangeAspect="1" noChangeArrowheads="1"/>
                    </pic:cNvPicPr>
                  </pic:nvPicPr>
                  <pic:blipFill>
                    <a:blip r:embed="rId67">
                      <a:extLst>
                        <a:ext uri="{28A0092B-C50C-407E-A947-70E740481C1C}">
                          <a14:useLocalDpi xmlns:a14="http://schemas.microsoft.com/office/drawing/2010/main" val="0"/>
                        </a:ext>
                      </a:extLst>
                    </a:blip>
                    <a:srcRect l="11566" t="34279" r="43494" b="10402"/>
                    <a:stretch>
                      <a:fillRect/>
                    </a:stretch>
                  </pic:blipFill>
                  <pic:spPr bwMode="auto">
                    <a:xfrm>
                      <a:off x="0" y="0"/>
                      <a:ext cx="4660359" cy="3201186"/>
                    </a:xfrm>
                    <a:prstGeom prst="rect">
                      <a:avLst/>
                    </a:prstGeom>
                    <a:noFill/>
                    <a:ln>
                      <a:noFill/>
                    </a:ln>
                  </pic:spPr>
                </pic:pic>
              </a:graphicData>
            </a:graphic>
          </wp:inline>
        </w:drawing>
      </w:r>
    </w:p>
    <w:p w14:paraId="08D335BA" w14:textId="5437B845" w:rsidR="008D167C" w:rsidRPr="00C42EB9" w:rsidRDefault="008D167C" w:rsidP="008D167C">
      <w:pPr>
        <w:pStyle w:val="ListParagraph"/>
        <w:widowControl w:val="0"/>
        <w:autoSpaceDE w:val="0"/>
        <w:autoSpaceDN w:val="0"/>
        <w:adjustRightInd w:val="0"/>
        <w:spacing w:line="240" w:lineRule="auto"/>
        <w:ind w:left="142"/>
        <w:rPr>
          <w:lang w:val="id-ID"/>
        </w:rPr>
      </w:pPr>
      <w:r w:rsidRPr="00C42EB9">
        <w:rPr>
          <w:rFonts w:eastAsiaTheme="majorEastAsia"/>
          <w:bCs/>
          <w:iCs/>
        </w:rPr>
        <w:t xml:space="preserve">Kriteria Stabilitas </w:t>
      </w:r>
      <w:r w:rsidRPr="00C42EB9">
        <w:rPr>
          <w:rFonts w:eastAsiaTheme="majorEastAsia"/>
          <w:bCs/>
          <w:i/>
          <w:iCs/>
        </w:rPr>
        <w:t>Loadcase</w:t>
      </w:r>
      <w:r w:rsidRPr="00C42EB9">
        <w:rPr>
          <w:rFonts w:eastAsiaTheme="majorEastAsia"/>
          <w:bCs/>
          <w:iCs/>
        </w:rPr>
        <w:t xml:space="preserve"> </w:t>
      </w:r>
      <w:r w:rsidRPr="00C42EB9">
        <w:rPr>
          <w:rFonts w:eastAsiaTheme="majorEastAsia"/>
          <w:bCs/>
          <w:iCs/>
          <w:lang w:val="id-ID"/>
        </w:rPr>
        <w:t>2</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502"/>
        <w:gridCol w:w="831"/>
        <w:gridCol w:w="829"/>
        <w:gridCol w:w="972"/>
        <w:gridCol w:w="972"/>
        <w:gridCol w:w="1254"/>
      </w:tblGrid>
      <w:tr w:rsidR="00D75A94" w:rsidRPr="00C42EB9" w14:paraId="5C2B59AE" w14:textId="77777777" w:rsidTr="00C9264B">
        <w:trPr>
          <w:trHeight w:val="271"/>
          <w:tblHeader/>
          <w:jc w:val="center"/>
        </w:trPr>
        <w:tc>
          <w:tcPr>
            <w:tcW w:w="678" w:type="pct"/>
            <w:shd w:val="clear" w:color="auto" w:fill="auto"/>
            <w:noWrap/>
            <w:vAlign w:val="center"/>
            <w:hideMark/>
          </w:tcPr>
          <w:p w14:paraId="363E5D59" w14:textId="77777777" w:rsidR="00D75A94" w:rsidRPr="00C42EB9" w:rsidRDefault="00D75A94" w:rsidP="00C9264B">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Code</w:t>
            </w:r>
          </w:p>
        </w:tc>
        <w:tc>
          <w:tcPr>
            <w:tcW w:w="1413" w:type="pct"/>
            <w:shd w:val="clear" w:color="auto" w:fill="auto"/>
            <w:noWrap/>
            <w:vAlign w:val="center"/>
            <w:hideMark/>
          </w:tcPr>
          <w:p w14:paraId="118FF74D" w14:textId="77777777" w:rsidR="00D75A94" w:rsidRPr="00C42EB9" w:rsidRDefault="00D75A94" w:rsidP="00C9264B">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Criteria</w:t>
            </w:r>
          </w:p>
        </w:tc>
        <w:tc>
          <w:tcPr>
            <w:tcW w:w="499" w:type="pct"/>
            <w:shd w:val="clear" w:color="auto" w:fill="auto"/>
            <w:noWrap/>
            <w:vAlign w:val="center"/>
            <w:hideMark/>
          </w:tcPr>
          <w:p w14:paraId="5B0F01E3" w14:textId="77777777" w:rsidR="00D75A94" w:rsidRPr="00C42EB9" w:rsidRDefault="00D75A94" w:rsidP="00C9264B">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Value</w:t>
            </w:r>
          </w:p>
        </w:tc>
        <w:tc>
          <w:tcPr>
            <w:tcW w:w="498" w:type="pct"/>
            <w:shd w:val="clear" w:color="auto" w:fill="auto"/>
            <w:noWrap/>
            <w:vAlign w:val="center"/>
            <w:hideMark/>
          </w:tcPr>
          <w:p w14:paraId="69C85527" w14:textId="77777777" w:rsidR="00D75A94" w:rsidRPr="00C42EB9" w:rsidRDefault="00D75A94" w:rsidP="00C9264B">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Units</w:t>
            </w:r>
          </w:p>
        </w:tc>
        <w:tc>
          <w:tcPr>
            <w:tcW w:w="582" w:type="pct"/>
            <w:shd w:val="clear" w:color="auto" w:fill="auto"/>
            <w:noWrap/>
            <w:vAlign w:val="center"/>
            <w:hideMark/>
          </w:tcPr>
          <w:p w14:paraId="4577A464" w14:textId="77777777" w:rsidR="00D75A94" w:rsidRPr="00C42EB9" w:rsidRDefault="00D75A94" w:rsidP="00C9264B">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Actual</w:t>
            </w:r>
          </w:p>
        </w:tc>
        <w:tc>
          <w:tcPr>
            <w:tcW w:w="582" w:type="pct"/>
            <w:shd w:val="clear" w:color="auto" w:fill="auto"/>
            <w:noWrap/>
            <w:vAlign w:val="center"/>
            <w:hideMark/>
          </w:tcPr>
          <w:p w14:paraId="19EA6766" w14:textId="77777777" w:rsidR="00D75A94" w:rsidRPr="00C42EB9" w:rsidRDefault="00D75A94" w:rsidP="00C9264B">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Status</w:t>
            </w:r>
          </w:p>
        </w:tc>
        <w:tc>
          <w:tcPr>
            <w:tcW w:w="748" w:type="pct"/>
            <w:shd w:val="clear" w:color="auto" w:fill="auto"/>
            <w:noWrap/>
            <w:vAlign w:val="center"/>
            <w:hideMark/>
          </w:tcPr>
          <w:p w14:paraId="508D6A14" w14:textId="77777777" w:rsidR="00D75A94" w:rsidRPr="00C42EB9" w:rsidRDefault="00D75A94" w:rsidP="00C9264B">
            <w:pPr>
              <w:spacing w:line="20" w:lineRule="atLeast"/>
              <w:jc w:val="center"/>
              <w:rPr>
                <w:rFonts w:eastAsia="Times New Roman" w:cs="Arial"/>
                <w:b/>
                <w:bCs/>
                <w:color w:val="000000"/>
                <w:sz w:val="16"/>
                <w:szCs w:val="16"/>
                <w:lang w:val="en-US"/>
              </w:rPr>
            </w:pPr>
            <w:r w:rsidRPr="00C42EB9">
              <w:rPr>
                <w:rFonts w:eastAsia="Times New Roman" w:cs="Arial"/>
                <w:b/>
                <w:bCs/>
                <w:color w:val="000000"/>
                <w:sz w:val="16"/>
                <w:szCs w:val="16"/>
              </w:rPr>
              <w:t>Margin %</w:t>
            </w:r>
          </w:p>
        </w:tc>
      </w:tr>
      <w:tr w:rsidR="00D75A94" w:rsidRPr="00C42EB9" w14:paraId="1CB189FD" w14:textId="77777777" w:rsidTr="00C9264B">
        <w:trPr>
          <w:trHeight w:val="260"/>
          <w:jc w:val="center"/>
        </w:trPr>
        <w:tc>
          <w:tcPr>
            <w:tcW w:w="678" w:type="pct"/>
            <w:vMerge w:val="restart"/>
            <w:shd w:val="clear" w:color="auto" w:fill="auto"/>
            <w:vAlign w:val="center"/>
            <w:hideMark/>
          </w:tcPr>
          <w:p w14:paraId="061C4EF1" w14:textId="77777777" w:rsidR="00D75A94" w:rsidRPr="00C42EB9" w:rsidRDefault="00D75A94" w:rsidP="00C9264B">
            <w:pPr>
              <w:spacing w:line="20" w:lineRule="atLeast"/>
              <w:rPr>
                <w:rFonts w:eastAsia="Times New Roman" w:cs="Arial"/>
                <w:color w:val="000000"/>
                <w:sz w:val="16"/>
                <w:szCs w:val="16"/>
                <w:lang w:val="en-US"/>
              </w:rPr>
            </w:pPr>
            <w:r w:rsidRPr="00C42EB9">
              <w:rPr>
                <w:rFonts w:eastAsia="Times New Roman" w:cs="Arial"/>
                <w:color w:val="000000"/>
                <w:sz w:val="16"/>
                <w:szCs w:val="16"/>
              </w:rPr>
              <w:t>A.749(18) Ch3 - Design criteria applicable to all ships</w:t>
            </w:r>
          </w:p>
        </w:tc>
        <w:tc>
          <w:tcPr>
            <w:tcW w:w="1413" w:type="pct"/>
            <w:shd w:val="clear" w:color="auto" w:fill="auto"/>
            <w:noWrap/>
            <w:vAlign w:val="center"/>
            <w:hideMark/>
          </w:tcPr>
          <w:p w14:paraId="070D2827" w14:textId="77777777" w:rsidR="00D75A94" w:rsidRPr="00C42EB9" w:rsidRDefault="00D75A94" w:rsidP="00C9264B">
            <w:pPr>
              <w:spacing w:line="20" w:lineRule="atLeast"/>
              <w:rPr>
                <w:rFonts w:eastAsia="Times New Roman" w:cs="Arial"/>
                <w:color w:val="000000"/>
                <w:sz w:val="16"/>
                <w:szCs w:val="16"/>
                <w:lang w:val="en-US"/>
              </w:rPr>
            </w:pPr>
            <w:r w:rsidRPr="00C42EB9">
              <w:rPr>
                <w:rFonts w:eastAsia="Times New Roman" w:cs="Arial"/>
                <w:color w:val="000000"/>
                <w:sz w:val="16"/>
                <w:szCs w:val="16"/>
              </w:rPr>
              <w:t>3.1.2.1: Area 0 to 30</w:t>
            </w:r>
          </w:p>
        </w:tc>
        <w:tc>
          <w:tcPr>
            <w:tcW w:w="499" w:type="pct"/>
            <w:shd w:val="clear" w:color="auto" w:fill="auto"/>
            <w:noWrap/>
            <w:hideMark/>
          </w:tcPr>
          <w:p w14:paraId="1ECA2747" w14:textId="77777777" w:rsidR="00D75A94" w:rsidRPr="00C42EB9" w:rsidRDefault="00D75A94" w:rsidP="00C9264B">
            <w:pPr>
              <w:spacing w:line="20" w:lineRule="atLeast"/>
              <w:jc w:val="right"/>
              <w:rPr>
                <w:rFonts w:eastAsia="Times New Roman" w:cs="Arial"/>
                <w:color w:val="000000"/>
                <w:sz w:val="16"/>
                <w:szCs w:val="16"/>
                <w:lang w:val="en-US"/>
              </w:rPr>
            </w:pPr>
            <w:r w:rsidRPr="00C42EB9">
              <w:rPr>
                <w:rFonts w:cs="Arial"/>
                <w:sz w:val="16"/>
                <w:szCs w:val="16"/>
              </w:rPr>
              <w:t>3.1513</w:t>
            </w:r>
          </w:p>
        </w:tc>
        <w:tc>
          <w:tcPr>
            <w:tcW w:w="498" w:type="pct"/>
            <w:shd w:val="clear" w:color="auto" w:fill="auto"/>
            <w:noWrap/>
            <w:hideMark/>
          </w:tcPr>
          <w:p w14:paraId="4C5190BB" w14:textId="77777777" w:rsidR="00D75A94" w:rsidRPr="00C42EB9" w:rsidRDefault="00D75A94" w:rsidP="00C9264B">
            <w:pPr>
              <w:spacing w:line="20" w:lineRule="atLeast"/>
              <w:rPr>
                <w:rFonts w:eastAsia="Times New Roman" w:cs="Arial"/>
                <w:color w:val="000000"/>
                <w:sz w:val="16"/>
                <w:szCs w:val="16"/>
                <w:lang w:val="en-US"/>
              </w:rPr>
            </w:pPr>
            <w:r w:rsidRPr="00C42EB9">
              <w:rPr>
                <w:rFonts w:cs="Arial"/>
                <w:sz w:val="16"/>
                <w:szCs w:val="16"/>
              </w:rPr>
              <w:t>m.deg</w:t>
            </w:r>
          </w:p>
        </w:tc>
        <w:tc>
          <w:tcPr>
            <w:tcW w:w="582" w:type="pct"/>
            <w:shd w:val="clear" w:color="auto" w:fill="auto"/>
            <w:noWrap/>
            <w:vAlign w:val="center"/>
            <w:hideMark/>
          </w:tcPr>
          <w:p w14:paraId="702A29C7"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23.0004</w:t>
            </w:r>
          </w:p>
        </w:tc>
        <w:tc>
          <w:tcPr>
            <w:tcW w:w="582" w:type="pct"/>
            <w:shd w:val="clear" w:color="auto" w:fill="auto"/>
            <w:noWrap/>
            <w:vAlign w:val="center"/>
            <w:hideMark/>
          </w:tcPr>
          <w:p w14:paraId="1C919AF3"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Pass</w:t>
            </w:r>
          </w:p>
        </w:tc>
        <w:tc>
          <w:tcPr>
            <w:tcW w:w="748" w:type="pct"/>
            <w:shd w:val="clear" w:color="auto" w:fill="auto"/>
            <w:noWrap/>
            <w:vAlign w:val="center"/>
            <w:hideMark/>
          </w:tcPr>
          <w:p w14:paraId="18F2263C"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+629.87</w:t>
            </w:r>
          </w:p>
        </w:tc>
      </w:tr>
      <w:tr w:rsidR="00D75A94" w:rsidRPr="00C42EB9" w14:paraId="12493C8A" w14:textId="77777777" w:rsidTr="00C9264B">
        <w:trPr>
          <w:trHeight w:val="260"/>
          <w:jc w:val="center"/>
        </w:trPr>
        <w:tc>
          <w:tcPr>
            <w:tcW w:w="678" w:type="pct"/>
            <w:vMerge/>
            <w:vAlign w:val="center"/>
            <w:hideMark/>
          </w:tcPr>
          <w:p w14:paraId="62077F9B" w14:textId="77777777" w:rsidR="00D75A94" w:rsidRPr="00C42EB9" w:rsidRDefault="00D75A94" w:rsidP="00C9264B">
            <w:pPr>
              <w:spacing w:line="20" w:lineRule="atLeast"/>
              <w:rPr>
                <w:rFonts w:eastAsia="Times New Roman" w:cs="Arial"/>
                <w:color w:val="000000"/>
                <w:sz w:val="16"/>
                <w:szCs w:val="16"/>
                <w:lang w:val="en-US"/>
              </w:rPr>
            </w:pPr>
          </w:p>
        </w:tc>
        <w:tc>
          <w:tcPr>
            <w:tcW w:w="1413" w:type="pct"/>
            <w:shd w:val="clear" w:color="auto" w:fill="auto"/>
            <w:noWrap/>
            <w:vAlign w:val="center"/>
            <w:hideMark/>
          </w:tcPr>
          <w:p w14:paraId="54B74F33" w14:textId="77777777" w:rsidR="00D75A94" w:rsidRPr="00C42EB9" w:rsidRDefault="00D75A94" w:rsidP="00C9264B">
            <w:pPr>
              <w:spacing w:line="20" w:lineRule="atLeast"/>
              <w:rPr>
                <w:rFonts w:eastAsia="Times New Roman" w:cs="Arial"/>
                <w:color w:val="000000"/>
                <w:sz w:val="16"/>
                <w:szCs w:val="16"/>
                <w:lang w:val="en-US"/>
              </w:rPr>
            </w:pPr>
            <w:r w:rsidRPr="00C42EB9">
              <w:rPr>
                <w:rFonts w:eastAsia="Times New Roman" w:cs="Arial"/>
                <w:color w:val="000000"/>
                <w:sz w:val="16"/>
                <w:szCs w:val="16"/>
              </w:rPr>
              <w:t>3.1.2.1: Area 0 to 40</w:t>
            </w:r>
          </w:p>
        </w:tc>
        <w:tc>
          <w:tcPr>
            <w:tcW w:w="499" w:type="pct"/>
            <w:shd w:val="clear" w:color="auto" w:fill="auto"/>
            <w:noWrap/>
            <w:hideMark/>
          </w:tcPr>
          <w:p w14:paraId="176634F7" w14:textId="77777777" w:rsidR="00D75A94" w:rsidRPr="00C42EB9" w:rsidRDefault="00D75A94" w:rsidP="00C9264B">
            <w:pPr>
              <w:spacing w:line="20" w:lineRule="atLeast"/>
              <w:jc w:val="right"/>
              <w:rPr>
                <w:rFonts w:eastAsia="Times New Roman" w:cs="Arial"/>
                <w:color w:val="000000"/>
                <w:sz w:val="16"/>
                <w:szCs w:val="16"/>
                <w:lang w:val="en-US"/>
              </w:rPr>
            </w:pPr>
            <w:r w:rsidRPr="00C42EB9">
              <w:rPr>
                <w:rFonts w:cs="Arial"/>
                <w:sz w:val="16"/>
                <w:szCs w:val="16"/>
              </w:rPr>
              <w:t>5.1566</w:t>
            </w:r>
          </w:p>
        </w:tc>
        <w:tc>
          <w:tcPr>
            <w:tcW w:w="498" w:type="pct"/>
            <w:shd w:val="clear" w:color="auto" w:fill="auto"/>
            <w:noWrap/>
            <w:hideMark/>
          </w:tcPr>
          <w:p w14:paraId="470AAE9D" w14:textId="77777777" w:rsidR="00D75A94" w:rsidRPr="00C42EB9" w:rsidRDefault="00D75A94" w:rsidP="00C9264B">
            <w:pPr>
              <w:spacing w:line="20" w:lineRule="atLeast"/>
              <w:rPr>
                <w:rFonts w:eastAsia="Times New Roman" w:cs="Arial"/>
                <w:color w:val="000000"/>
                <w:sz w:val="16"/>
                <w:szCs w:val="16"/>
                <w:lang w:val="en-US"/>
              </w:rPr>
            </w:pPr>
            <w:r w:rsidRPr="00C42EB9">
              <w:rPr>
                <w:rFonts w:cs="Arial"/>
                <w:sz w:val="16"/>
                <w:szCs w:val="16"/>
              </w:rPr>
              <w:t>m.deg</w:t>
            </w:r>
          </w:p>
        </w:tc>
        <w:tc>
          <w:tcPr>
            <w:tcW w:w="582" w:type="pct"/>
            <w:shd w:val="clear" w:color="auto" w:fill="auto"/>
            <w:noWrap/>
            <w:vAlign w:val="center"/>
            <w:hideMark/>
          </w:tcPr>
          <w:p w14:paraId="7FD9906D"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eastAsia="Times New Roman" w:cs="Arial"/>
                <w:color w:val="000000"/>
                <w:sz w:val="16"/>
                <w:szCs w:val="16"/>
              </w:rPr>
              <w:t>39.5048</w:t>
            </w:r>
          </w:p>
        </w:tc>
        <w:tc>
          <w:tcPr>
            <w:tcW w:w="582" w:type="pct"/>
            <w:shd w:val="clear" w:color="auto" w:fill="auto"/>
            <w:noWrap/>
            <w:vAlign w:val="center"/>
            <w:hideMark/>
          </w:tcPr>
          <w:p w14:paraId="5886AC2B"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Pass</w:t>
            </w:r>
          </w:p>
        </w:tc>
        <w:tc>
          <w:tcPr>
            <w:tcW w:w="748" w:type="pct"/>
            <w:shd w:val="clear" w:color="auto" w:fill="auto"/>
            <w:noWrap/>
            <w:vAlign w:val="center"/>
            <w:hideMark/>
          </w:tcPr>
          <w:p w14:paraId="4187D027"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+666.10</w:t>
            </w:r>
          </w:p>
        </w:tc>
      </w:tr>
      <w:tr w:rsidR="00D75A94" w:rsidRPr="00C42EB9" w14:paraId="029C10DA" w14:textId="77777777" w:rsidTr="00C9264B">
        <w:trPr>
          <w:trHeight w:val="260"/>
          <w:jc w:val="center"/>
        </w:trPr>
        <w:tc>
          <w:tcPr>
            <w:tcW w:w="678" w:type="pct"/>
            <w:vMerge/>
            <w:vAlign w:val="center"/>
            <w:hideMark/>
          </w:tcPr>
          <w:p w14:paraId="1EA441D7" w14:textId="77777777" w:rsidR="00D75A94" w:rsidRPr="00C42EB9" w:rsidRDefault="00D75A94" w:rsidP="00C9264B">
            <w:pPr>
              <w:spacing w:line="20" w:lineRule="atLeast"/>
              <w:rPr>
                <w:rFonts w:eastAsia="Times New Roman" w:cs="Arial"/>
                <w:color w:val="000000"/>
                <w:sz w:val="16"/>
                <w:szCs w:val="16"/>
                <w:lang w:val="en-US"/>
              </w:rPr>
            </w:pPr>
          </w:p>
        </w:tc>
        <w:tc>
          <w:tcPr>
            <w:tcW w:w="1413" w:type="pct"/>
            <w:shd w:val="clear" w:color="auto" w:fill="auto"/>
            <w:noWrap/>
            <w:vAlign w:val="center"/>
            <w:hideMark/>
          </w:tcPr>
          <w:p w14:paraId="1E7EA86E" w14:textId="77777777" w:rsidR="00D75A94" w:rsidRPr="00C42EB9" w:rsidRDefault="00D75A94" w:rsidP="00C9264B">
            <w:pPr>
              <w:spacing w:line="20" w:lineRule="atLeast"/>
              <w:rPr>
                <w:rFonts w:eastAsia="Times New Roman" w:cs="Arial"/>
                <w:color w:val="000000"/>
                <w:sz w:val="16"/>
                <w:szCs w:val="16"/>
                <w:lang w:val="en-US"/>
              </w:rPr>
            </w:pPr>
            <w:r w:rsidRPr="00C42EB9">
              <w:rPr>
                <w:rFonts w:eastAsia="Times New Roman" w:cs="Arial"/>
                <w:color w:val="000000"/>
                <w:sz w:val="16"/>
                <w:szCs w:val="16"/>
              </w:rPr>
              <w:t>3.1.2.1: Area 30 to 40</w:t>
            </w:r>
          </w:p>
        </w:tc>
        <w:tc>
          <w:tcPr>
            <w:tcW w:w="499" w:type="pct"/>
            <w:shd w:val="clear" w:color="auto" w:fill="auto"/>
            <w:noWrap/>
            <w:hideMark/>
          </w:tcPr>
          <w:p w14:paraId="7C1036D5" w14:textId="77777777" w:rsidR="00D75A94" w:rsidRPr="00C42EB9" w:rsidRDefault="00D75A94" w:rsidP="00C9264B">
            <w:pPr>
              <w:spacing w:line="20" w:lineRule="atLeast"/>
              <w:jc w:val="right"/>
              <w:rPr>
                <w:rFonts w:eastAsia="Times New Roman" w:cs="Arial"/>
                <w:color w:val="000000"/>
                <w:sz w:val="16"/>
                <w:szCs w:val="16"/>
                <w:lang w:val="en-US"/>
              </w:rPr>
            </w:pPr>
            <w:r w:rsidRPr="00C42EB9">
              <w:rPr>
                <w:rFonts w:cs="Arial"/>
                <w:sz w:val="16"/>
                <w:szCs w:val="16"/>
              </w:rPr>
              <w:t>1.7189</w:t>
            </w:r>
          </w:p>
        </w:tc>
        <w:tc>
          <w:tcPr>
            <w:tcW w:w="498" w:type="pct"/>
            <w:shd w:val="clear" w:color="auto" w:fill="auto"/>
            <w:noWrap/>
            <w:hideMark/>
          </w:tcPr>
          <w:p w14:paraId="15149666" w14:textId="77777777" w:rsidR="00D75A94" w:rsidRPr="00C42EB9" w:rsidRDefault="00D75A94" w:rsidP="00C9264B">
            <w:pPr>
              <w:spacing w:line="20" w:lineRule="atLeast"/>
              <w:rPr>
                <w:rFonts w:eastAsia="Times New Roman" w:cs="Arial"/>
                <w:color w:val="000000"/>
                <w:sz w:val="16"/>
                <w:szCs w:val="16"/>
                <w:lang w:val="en-US"/>
              </w:rPr>
            </w:pPr>
            <w:r w:rsidRPr="00C42EB9">
              <w:rPr>
                <w:rFonts w:cs="Arial"/>
                <w:sz w:val="16"/>
                <w:szCs w:val="16"/>
              </w:rPr>
              <w:t>m.deg</w:t>
            </w:r>
          </w:p>
        </w:tc>
        <w:tc>
          <w:tcPr>
            <w:tcW w:w="582" w:type="pct"/>
            <w:shd w:val="clear" w:color="auto" w:fill="auto"/>
            <w:noWrap/>
            <w:vAlign w:val="center"/>
            <w:hideMark/>
          </w:tcPr>
          <w:p w14:paraId="51DA74D6"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eastAsia="Times New Roman" w:cs="Arial"/>
                <w:color w:val="000000"/>
                <w:sz w:val="16"/>
                <w:szCs w:val="16"/>
              </w:rPr>
              <w:t>16.5045</w:t>
            </w:r>
          </w:p>
        </w:tc>
        <w:tc>
          <w:tcPr>
            <w:tcW w:w="582" w:type="pct"/>
            <w:shd w:val="clear" w:color="auto" w:fill="auto"/>
            <w:noWrap/>
            <w:vAlign w:val="center"/>
            <w:hideMark/>
          </w:tcPr>
          <w:p w14:paraId="44C10EE8"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Pass</w:t>
            </w:r>
          </w:p>
        </w:tc>
        <w:tc>
          <w:tcPr>
            <w:tcW w:w="748" w:type="pct"/>
            <w:shd w:val="clear" w:color="auto" w:fill="auto"/>
            <w:noWrap/>
            <w:vAlign w:val="center"/>
            <w:hideMark/>
          </w:tcPr>
          <w:p w14:paraId="3D65B9F7"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+860.18</w:t>
            </w:r>
          </w:p>
        </w:tc>
      </w:tr>
      <w:tr w:rsidR="00D75A94" w:rsidRPr="00C42EB9" w14:paraId="06E9392D" w14:textId="77777777" w:rsidTr="00C9264B">
        <w:trPr>
          <w:trHeight w:val="260"/>
          <w:jc w:val="center"/>
        </w:trPr>
        <w:tc>
          <w:tcPr>
            <w:tcW w:w="678" w:type="pct"/>
            <w:vMerge/>
            <w:vAlign w:val="center"/>
            <w:hideMark/>
          </w:tcPr>
          <w:p w14:paraId="383F1FB0" w14:textId="77777777" w:rsidR="00D75A94" w:rsidRPr="00C42EB9" w:rsidRDefault="00D75A94" w:rsidP="00C9264B">
            <w:pPr>
              <w:spacing w:line="20" w:lineRule="atLeast"/>
              <w:rPr>
                <w:rFonts w:eastAsia="Times New Roman" w:cs="Arial"/>
                <w:color w:val="000000"/>
                <w:sz w:val="16"/>
                <w:szCs w:val="16"/>
                <w:lang w:val="en-US"/>
              </w:rPr>
            </w:pPr>
          </w:p>
        </w:tc>
        <w:tc>
          <w:tcPr>
            <w:tcW w:w="1413" w:type="pct"/>
            <w:shd w:val="clear" w:color="auto" w:fill="auto"/>
            <w:noWrap/>
            <w:vAlign w:val="center"/>
            <w:hideMark/>
          </w:tcPr>
          <w:p w14:paraId="68AF6806" w14:textId="77777777" w:rsidR="00D75A94" w:rsidRPr="00C42EB9" w:rsidRDefault="00D75A94" w:rsidP="00C9264B">
            <w:pPr>
              <w:spacing w:line="20" w:lineRule="atLeast"/>
              <w:rPr>
                <w:rFonts w:eastAsia="Times New Roman" w:cs="Arial"/>
                <w:color w:val="000000"/>
                <w:sz w:val="16"/>
                <w:szCs w:val="16"/>
                <w:lang w:val="en-US"/>
              </w:rPr>
            </w:pPr>
            <w:r w:rsidRPr="00C42EB9">
              <w:rPr>
                <w:rFonts w:eastAsia="Times New Roman" w:cs="Arial"/>
                <w:color w:val="000000"/>
                <w:sz w:val="16"/>
                <w:szCs w:val="16"/>
              </w:rPr>
              <w:t>3.1.2.2: Max GZ at 30 or greater</w:t>
            </w:r>
          </w:p>
        </w:tc>
        <w:tc>
          <w:tcPr>
            <w:tcW w:w="499" w:type="pct"/>
            <w:shd w:val="clear" w:color="auto" w:fill="auto"/>
            <w:noWrap/>
            <w:hideMark/>
          </w:tcPr>
          <w:p w14:paraId="2C368ACB" w14:textId="77777777" w:rsidR="00D75A94" w:rsidRPr="00C42EB9" w:rsidRDefault="00D75A94" w:rsidP="00C9264B">
            <w:pPr>
              <w:spacing w:line="20" w:lineRule="atLeast"/>
              <w:jc w:val="right"/>
              <w:rPr>
                <w:rFonts w:eastAsia="Times New Roman" w:cs="Arial"/>
                <w:color w:val="000000"/>
                <w:sz w:val="16"/>
                <w:szCs w:val="16"/>
                <w:lang w:val="en-US"/>
              </w:rPr>
            </w:pPr>
            <w:r w:rsidRPr="00C42EB9">
              <w:rPr>
                <w:rFonts w:cs="Arial"/>
                <w:sz w:val="16"/>
                <w:szCs w:val="16"/>
              </w:rPr>
              <w:t>0.200</w:t>
            </w:r>
          </w:p>
        </w:tc>
        <w:tc>
          <w:tcPr>
            <w:tcW w:w="498" w:type="pct"/>
            <w:shd w:val="clear" w:color="auto" w:fill="auto"/>
            <w:noWrap/>
            <w:hideMark/>
          </w:tcPr>
          <w:p w14:paraId="437754B4" w14:textId="77777777" w:rsidR="00D75A94" w:rsidRPr="00C42EB9" w:rsidRDefault="00D75A94" w:rsidP="00C9264B">
            <w:pPr>
              <w:spacing w:line="20" w:lineRule="atLeast"/>
              <w:rPr>
                <w:rFonts w:eastAsia="Times New Roman" w:cs="Arial"/>
                <w:color w:val="000000"/>
                <w:sz w:val="16"/>
                <w:szCs w:val="16"/>
                <w:lang w:val="en-US"/>
              </w:rPr>
            </w:pPr>
            <w:r w:rsidRPr="00C42EB9">
              <w:rPr>
                <w:rFonts w:cs="Arial"/>
                <w:sz w:val="16"/>
                <w:szCs w:val="16"/>
              </w:rPr>
              <w:t>m</w:t>
            </w:r>
          </w:p>
        </w:tc>
        <w:tc>
          <w:tcPr>
            <w:tcW w:w="582" w:type="pct"/>
            <w:shd w:val="clear" w:color="auto" w:fill="auto"/>
            <w:noWrap/>
            <w:vAlign w:val="center"/>
            <w:hideMark/>
          </w:tcPr>
          <w:p w14:paraId="53F957C1"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eastAsia="Times New Roman" w:cs="Arial"/>
                <w:color w:val="000000"/>
                <w:sz w:val="16"/>
                <w:szCs w:val="16"/>
              </w:rPr>
              <w:t>2.764</w:t>
            </w:r>
          </w:p>
        </w:tc>
        <w:tc>
          <w:tcPr>
            <w:tcW w:w="582" w:type="pct"/>
            <w:shd w:val="clear" w:color="auto" w:fill="auto"/>
            <w:noWrap/>
            <w:vAlign w:val="center"/>
            <w:hideMark/>
          </w:tcPr>
          <w:p w14:paraId="1FA86334"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Pass</w:t>
            </w:r>
          </w:p>
        </w:tc>
        <w:tc>
          <w:tcPr>
            <w:tcW w:w="748" w:type="pct"/>
            <w:shd w:val="clear" w:color="auto" w:fill="auto"/>
            <w:noWrap/>
            <w:vAlign w:val="center"/>
            <w:hideMark/>
          </w:tcPr>
          <w:p w14:paraId="19F27E6F"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+1282.00</w:t>
            </w:r>
          </w:p>
        </w:tc>
      </w:tr>
      <w:tr w:rsidR="00D75A94" w:rsidRPr="00C42EB9" w14:paraId="419F1919" w14:textId="77777777" w:rsidTr="00C9264B">
        <w:trPr>
          <w:trHeight w:val="260"/>
          <w:jc w:val="center"/>
        </w:trPr>
        <w:tc>
          <w:tcPr>
            <w:tcW w:w="678" w:type="pct"/>
            <w:vMerge/>
            <w:vAlign w:val="center"/>
            <w:hideMark/>
          </w:tcPr>
          <w:p w14:paraId="3C432673" w14:textId="77777777" w:rsidR="00D75A94" w:rsidRPr="00C42EB9" w:rsidRDefault="00D75A94" w:rsidP="00C9264B">
            <w:pPr>
              <w:spacing w:line="20" w:lineRule="atLeast"/>
              <w:rPr>
                <w:rFonts w:eastAsia="Times New Roman" w:cs="Arial"/>
                <w:color w:val="000000"/>
                <w:sz w:val="16"/>
                <w:szCs w:val="16"/>
                <w:lang w:val="en-US"/>
              </w:rPr>
            </w:pPr>
          </w:p>
        </w:tc>
        <w:tc>
          <w:tcPr>
            <w:tcW w:w="1413" w:type="pct"/>
            <w:shd w:val="clear" w:color="auto" w:fill="auto"/>
            <w:noWrap/>
            <w:vAlign w:val="center"/>
            <w:hideMark/>
          </w:tcPr>
          <w:p w14:paraId="7726DEF8" w14:textId="77777777" w:rsidR="00D75A94" w:rsidRPr="00C42EB9" w:rsidRDefault="00D75A94" w:rsidP="00C9264B">
            <w:pPr>
              <w:spacing w:line="20" w:lineRule="atLeast"/>
              <w:rPr>
                <w:rFonts w:eastAsia="Times New Roman" w:cs="Arial"/>
                <w:color w:val="000000"/>
                <w:sz w:val="16"/>
                <w:szCs w:val="16"/>
                <w:lang w:val="en-US"/>
              </w:rPr>
            </w:pPr>
            <w:r w:rsidRPr="00C42EB9">
              <w:rPr>
                <w:rFonts w:eastAsia="Times New Roman" w:cs="Arial"/>
                <w:color w:val="000000"/>
                <w:sz w:val="16"/>
                <w:szCs w:val="16"/>
              </w:rPr>
              <w:t>3.1.2.3: Angle of maximum GZ</w:t>
            </w:r>
          </w:p>
        </w:tc>
        <w:tc>
          <w:tcPr>
            <w:tcW w:w="499" w:type="pct"/>
            <w:shd w:val="clear" w:color="auto" w:fill="auto"/>
            <w:noWrap/>
            <w:hideMark/>
          </w:tcPr>
          <w:p w14:paraId="2944BE17" w14:textId="77777777" w:rsidR="00D75A94" w:rsidRPr="00C42EB9" w:rsidRDefault="00D75A94" w:rsidP="00C9264B">
            <w:pPr>
              <w:spacing w:line="20" w:lineRule="atLeast"/>
              <w:jc w:val="right"/>
              <w:rPr>
                <w:rFonts w:eastAsia="Times New Roman" w:cs="Arial"/>
                <w:color w:val="000000"/>
                <w:sz w:val="16"/>
                <w:szCs w:val="16"/>
                <w:lang w:val="en-US"/>
              </w:rPr>
            </w:pPr>
            <w:r w:rsidRPr="00C42EB9">
              <w:rPr>
                <w:rFonts w:cs="Arial"/>
                <w:sz w:val="16"/>
                <w:szCs w:val="16"/>
              </w:rPr>
              <w:t>25.0</w:t>
            </w:r>
          </w:p>
        </w:tc>
        <w:tc>
          <w:tcPr>
            <w:tcW w:w="498" w:type="pct"/>
            <w:shd w:val="clear" w:color="auto" w:fill="auto"/>
            <w:noWrap/>
            <w:hideMark/>
          </w:tcPr>
          <w:p w14:paraId="4D3D44B5" w14:textId="77777777" w:rsidR="00D75A94" w:rsidRPr="00C42EB9" w:rsidRDefault="00D75A94" w:rsidP="00C9264B">
            <w:pPr>
              <w:spacing w:line="20" w:lineRule="atLeast"/>
              <w:rPr>
                <w:rFonts w:eastAsia="Times New Roman" w:cs="Arial"/>
                <w:color w:val="000000"/>
                <w:sz w:val="16"/>
                <w:szCs w:val="16"/>
                <w:lang w:val="en-US"/>
              </w:rPr>
            </w:pPr>
            <w:r w:rsidRPr="00C42EB9">
              <w:rPr>
                <w:rFonts w:cs="Arial"/>
                <w:sz w:val="16"/>
                <w:szCs w:val="16"/>
              </w:rPr>
              <w:t>deg</w:t>
            </w:r>
          </w:p>
        </w:tc>
        <w:tc>
          <w:tcPr>
            <w:tcW w:w="582" w:type="pct"/>
            <w:shd w:val="clear" w:color="auto" w:fill="auto"/>
            <w:noWrap/>
            <w:vAlign w:val="center"/>
            <w:hideMark/>
          </w:tcPr>
          <w:p w14:paraId="4281B11D"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eastAsia="Times New Roman" w:cs="Arial"/>
                <w:color w:val="000000"/>
                <w:sz w:val="16"/>
                <w:szCs w:val="16"/>
              </w:rPr>
              <w:t>79.1</w:t>
            </w:r>
          </w:p>
        </w:tc>
        <w:tc>
          <w:tcPr>
            <w:tcW w:w="582" w:type="pct"/>
            <w:shd w:val="clear" w:color="auto" w:fill="auto"/>
            <w:noWrap/>
            <w:vAlign w:val="center"/>
            <w:hideMark/>
          </w:tcPr>
          <w:p w14:paraId="04748BD1"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Pass</w:t>
            </w:r>
          </w:p>
        </w:tc>
        <w:tc>
          <w:tcPr>
            <w:tcW w:w="748" w:type="pct"/>
            <w:shd w:val="clear" w:color="auto" w:fill="auto"/>
            <w:noWrap/>
            <w:vAlign w:val="center"/>
            <w:hideMark/>
          </w:tcPr>
          <w:p w14:paraId="06248215"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+216.36</w:t>
            </w:r>
          </w:p>
        </w:tc>
      </w:tr>
      <w:tr w:rsidR="00D75A94" w:rsidRPr="00C42EB9" w14:paraId="74EBB06E" w14:textId="77777777" w:rsidTr="00C9264B">
        <w:trPr>
          <w:trHeight w:val="271"/>
          <w:jc w:val="center"/>
        </w:trPr>
        <w:tc>
          <w:tcPr>
            <w:tcW w:w="678" w:type="pct"/>
            <w:vMerge/>
            <w:vAlign w:val="center"/>
            <w:hideMark/>
          </w:tcPr>
          <w:p w14:paraId="0F92BA23" w14:textId="77777777" w:rsidR="00D75A94" w:rsidRPr="00C42EB9" w:rsidRDefault="00D75A94" w:rsidP="00C9264B">
            <w:pPr>
              <w:spacing w:line="20" w:lineRule="atLeast"/>
              <w:rPr>
                <w:rFonts w:eastAsia="Times New Roman" w:cs="Arial"/>
                <w:color w:val="000000"/>
                <w:sz w:val="16"/>
                <w:szCs w:val="16"/>
                <w:lang w:val="en-US"/>
              </w:rPr>
            </w:pPr>
          </w:p>
        </w:tc>
        <w:tc>
          <w:tcPr>
            <w:tcW w:w="1413" w:type="pct"/>
            <w:shd w:val="clear" w:color="auto" w:fill="auto"/>
            <w:noWrap/>
            <w:vAlign w:val="center"/>
            <w:hideMark/>
          </w:tcPr>
          <w:p w14:paraId="0AFB9354" w14:textId="77777777" w:rsidR="00D75A94" w:rsidRPr="00C42EB9" w:rsidRDefault="00D75A94" w:rsidP="00C9264B">
            <w:pPr>
              <w:spacing w:line="20" w:lineRule="atLeast"/>
              <w:rPr>
                <w:rFonts w:eastAsia="Times New Roman" w:cs="Arial"/>
                <w:color w:val="000000"/>
                <w:sz w:val="16"/>
                <w:szCs w:val="16"/>
                <w:lang w:val="en-US"/>
              </w:rPr>
            </w:pPr>
            <w:r w:rsidRPr="00C42EB9">
              <w:rPr>
                <w:rFonts w:eastAsia="Times New Roman" w:cs="Arial"/>
                <w:color w:val="000000"/>
                <w:sz w:val="16"/>
                <w:szCs w:val="16"/>
              </w:rPr>
              <w:t>3.1.2.4: Initial GMt</w:t>
            </w:r>
          </w:p>
        </w:tc>
        <w:tc>
          <w:tcPr>
            <w:tcW w:w="499" w:type="pct"/>
            <w:shd w:val="clear" w:color="auto" w:fill="auto"/>
            <w:noWrap/>
            <w:hideMark/>
          </w:tcPr>
          <w:p w14:paraId="704FC359" w14:textId="77777777" w:rsidR="00D75A94" w:rsidRPr="00C42EB9" w:rsidRDefault="00D75A94" w:rsidP="00C9264B">
            <w:pPr>
              <w:spacing w:line="20" w:lineRule="atLeast"/>
              <w:jc w:val="right"/>
              <w:rPr>
                <w:rFonts w:eastAsia="Times New Roman" w:cs="Arial"/>
                <w:color w:val="000000"/>
                <w:sz w:val="16"/>
                <w:szCs w:val="16"/>
                <w:lang w:val="en-US"/>
              </w:rPr>
            </w:pPr>
            <w:r w:rsidRPr="00C42EB9">
              <w:rPr>
                <w:rFonts w:cs="Arial"/>
                <w:sz w:val="16"/>
                <w:szCs w:val="16"/>
              </w:rPr>
              <w:t>0.150</w:t>
            </w:r>
          </w:p>
        </w:tc>
        <w:tc>
          <w:tcPr>
            <w:tcW w:w="498" w:type="pct"/>
            <w:shd w:val="clear" w:color="auto" w:fill="auto"/>
            <w:noWrap/>
            <w:hideMark/>
          </w:tcPr>
          <w:p w14:paraId="3F061243" w14:textId="77777777" w:rsidR="00D75A94" w:rsidRPr="00C42EB9" w:rsidRDefault="00D75A94" w:rsidP="00C9264B">
            <w:pPr>
              <w:spacing w:line="20" w:lineRule="atLeast"/>
              <w:rPr>
                <w:rFonts w:eastAsia="Times New Roman" w:cs="Arial"/>
                <w:color w:val="000000"/>
                <w:sz w:val="16"/>
                <w:szCs w:val="16"/>
                <w:lang w:val="en-US"/>
              </w:rPr>
            </w:pPr>
            <w:r w:rsidRPr="00C42EB9">
              <w:rPr>
                <w:rFonts w:cs="Arial"/>
                <w:sz w:val="16"/>
                <w:szCs w:val="16"/>
              </w:rPr>
              <w:t>m</w:t>
            </w:r>
          </w:p>
        </w:tc>
        <w:tc>
          <w:tcPr>
            <w:tcW w:w="582" w:type="pct"/>
            <w:shd w:val="clear" w:color="auto" w:fill="auto"/>
            <w:noWrap/>
            <w:vAlign w:val="center"/>
            <w:hideMark/>
          </w:tcPr>
          <w:p w14:paraId="66F76197"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3.406</w:t>
            </w:r>
          </w:p>
        </w:tc>
        <w:tc>
          <w:tcPr>
            <w:tcW w:w="582" w:type="pct"/>
            <w:shd w:val="clear" w:color="auto" w:fill="auto"/>
            <w:noWrap/>
            <w:vAlign w:val="center"/>
            <w:hideMark/>
          </w:tcPr>
          <w:p w14:paraId="3B67C21C" w14:textId="77777777" w:rsidR="00D75A94" w:rsidRPr="00C42EB9" w:rsidRDefault="00D75A94" w:rsidP="00C9264B">
            <w:pPr>
              <w:spacing w:line="20" w:lineRule="atLeast"/>
              <w:jc w:val="center"/>
              <w:rPr>
                <w:rFonts w:eastAsia="Times New Roman" w:cs="Arial"/>
                <w:color w:val="000000"/>
                <w:sz w:val="16"/>
                <w:szCs w:val="16"/>
                <w:lang w:val="en-US"/>
              </w:rPr>
            </w:pPr>
            <w:r w:rsidRPr="00C42EB9">
              <w:rPr>
                <w:rFonts w:cs="Arial"/>
                <w:sz w:val="16"/>
                <w:szCs w:val="16"/>
              </w:rPr>
              <w:t>Pass</w:t>
            </w:r>
          </w:p>
        </w:tc>
        <w:tc>
          <w:tcPr>
            <w:tcW w:w="748" w:type="pct"/>
            <w:shd w:val="clear" w:color="auto" w:fill="auto"/>
            <w:noWrap/>
            <w:vAlign w:val="center"/>
            <w:hideMark/>
          </w:tcPr>
          <w:p w14:paraId="168E875D" w14:textId="77777777" w:rsidR="00D75A94" w:rsidRPr="00C42EB9" w:rsidRDefault="00D75A94" w:rsidP="00C9264B">
            <w:pPr>
              <w:keepNext/>
              <w:spacing w:line="20" w:lineRule="atLeast"/>
              <w:jc w:val="center"/>
              <w:rPr>
                <w:rFonts w:eastAsia="Times New Roman" w:cs="Arial"/>
                <w:color w:val="000000"/>
                <w:sz w:val="16"/>
                <w:szCs w:val="16"/>
                <w:lang w:val="en-US"/>
              </w:rPr>
            </w:pPr>
            <w:r w:rsidRPr="00C42EB9">
              <w:rPr>
                <w:rFonts w:cs="Arial"/>
                <w:sz w:val="16"/>
                <w:szCs w:val="16"/>
              </w:rPr>
              <w:t>+2170.67</w:t>
            </w:r>
          </w:p>
        </w:tc>
      </w:tr>
    </w:tbl>
    <w:p w14:paraId="55D0E736" w14:textId="55EFC00B" w:rsidR="008D167C" w:rsidRPr="00C42EB9" w:rsidRDefault="008D167C" w:rsidP="008D167C">
      <w:pPr>
        <w:pStyle w:val="Heading2"/>
        <w:rPr>
          <w:rFonts w:cs="Arial"/>
          <w:lang w:val="id-ID"/>
        </w:rPr>
      </w:pPr>
      <w:bookmarkStart w:id="260" w:name="_Toc127992354"/>
      <w:bookmarkStart w:id="261" w:name="_Toc127992413"/>
      <w:r w:rsidRPr="00C42EB9">
        <w:rPr>
          <w:rFonts w:cs="Arial"/>
        </w:rPr>
        <w:lastRenderedPageBreak/>
        <w:t xml:space="preserve">Lampiran </w:t>
      </w:r>
      <w:r w:rsidRPr="00C42EB9">
        <w:rPr>
          <w:rFonts w:cs="Arial"/>
        </w:rPr>
        <w:fldChar w:fldCharType="begin"/>
      </w:r>
      <w:r w:rsidRPr="00C42EB9">
        <w:rPr>
          <w:rFonts w:cs="Arial"/>
        </w:rPr>
        <w:instrText xml:space="preserve"> SEQ Lampiran \* ARABIC </w:instrText>
      </w:r>
      <w:r w:rsidRPr="00C42EB9">
        <w:rPr>
          <w:rFonts w:cs="Arial"/>
        </w:rPr>
        <w:fldChar w:fldCharType="separate"/>
      </w:r>
      <w:r w:rsidR="00CB1381" w:rsidRPr="00C42EB9">
        <w:rPr>
          <w:rFonts w:cs="Arial"/>
          <w:noProof/>
        </w:rPr>
        <w:t>4</w:t>
      </w:r>
      <w:r w:rsidRPr="00C42EB9">
        <w:rPr>
          <w:rFonts w:cs="Arial"/>
          <w:noProof/>
        </w:rPr>
        <w:fldChar w:fldCharType="end"/>
      </w:r>
      <w:r w:rsidRPr="00C42EB9">
        <w:rPr>
          <w:rFonts w:cs="Arial"/>
        </w:rPr>
        <w:t xml:space="preserve">. </w:t>
      </w:r>
      <w:r w:rsidRPr="00C42EB9">
        <w:rPr>
          <w:rFonts w:cs="Arial"/>
          <w:lang w:val="id-ID"/>
        </w:rPr>
        <w:t>Perhitungan Tahanan (Resistance) Kapal Patroli</w:t>
      </w:r>
      <w:bookmarkEnd w:id="260"/>
      <w:bookmarkEnd w:id="261"/>
      <w:r w:rsidRPr="00C42EB9">
        <w:rPr>
          <w:rFonts w:cs="Arial"/>
          <w:lang w:val="id-ID"/>
        </w:rPr>
        <w:t xml:space="preserve">  </w:t>
      </w:r>
    </w:p>
    <w:p w14:paraId="29603B79" w14:textId="3925241E" w:rsidR="00433162" w:rsidRPr="00C42EB9" w:rsidRDefault="00433162" w:rsidP="00433162">
      <w:pPr>
        <w:pStyle w:val="ListParagraph"/>
        <w:widowControl w:val="0"/>
        <w:numPr>
          <w:ilvl w:val="0"/>
          <w:numId w:val="26"/>
        </w:numPr>
        <w:autoSpaceDE w:val="0"/>
        <w:autoSpaceDN w:val="0"/>
        <w:adjustRightInd w:val="0"/>
        <w:spacing w:line="240" w:lineRule="auto"/>
        <w:rPr>
          <w:lang w:val="id-ID"/>
        </w:rPr>
      </w:pPr>
      <w:r w:rsidRPr="00C42EB9">
        <w:rPr>
          <w:lang w:val="id-ID"/>
        </w:rPr>
        <w:t>Data Window</w:t>
      </w:r>
    </w:p>
    <w:tbl>
      <w:tblPr>
        <w:tblStyle w:val="PlainTable2"/>
        <w:tblW w:w="8815" w:type="dxa"/>
        <w:tblLook w:val="04A0" w:firstRow="1" w:lastRow="0" w:firstColumn="1" w:lastColumn="0" w:noHBand="0" w:noVBand="1"/>
      </w:tblPr>
      <w:tblGrid>
        <w:gridCol w:w="2635"/>
        <w:gridCol w:w="1012"/>
        <w:gridCol w:w="960"/>
        <w:gridCol w:w="2320"/>
        <w:gridCol w:w="1940"/>
      </w:tblGrid>
      <w:tr w:rsidR="00433162" w:rsidRPr="00C42EB9" w14:paraId="7AE42106" w14:textId="77777777" w:rsidTr="0043316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306D53F3" w14:textId="77777777" w:rsidR="00433162" w:rsidRPr="00C42EB9" w:rsidRDefault="00433162" w:rsidP="00433162">
            <w:pPr>
              <w:jc w:val="left"/>
              <w:rPr>
                <w:rFonts w:eastAsia="Times New Roman" w:cs="Arial"/>
                <w:lang w:val="id-ID" w:eastAsia="id-ID"/>
              </w:rPr>
            </w:pPr>
            <w:r w:rsidRPr="00C42EB9">
              <w:rPr>
                <w:rFonts w:eastAsia="Times New Roman" w:cs="Arial"/>
                <w:lang w:val="id-ID" w:eastAsia="id-ID"/>
              </w:rPr>
              <w:t>Item</w:t>
            </w:r>
          </w:p>
        </w:tc>
        <w:tc>
          <w:tcPr>
            <w:tcW w:w="960" w:type="dxa"/>
            <w:noWrap/>
            <w:hideMark/>
          </w:tcPr>
          <w:p w14:paraId="6D3A56CF"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Value</w:t>
            </w:r>
          </w:p>
        </w:tc>
        <w:tc>
          <w:tcPr>
            <w:tcW w:w="960" w:type="dxa"/>
            <w:noWrap/>
            <w:hideMark/>
          </w:tcPr>
          <w:p w14:paraId="7221329D"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Units</w:t>
            </w:r>
          </w:p>
        </w:tc>
        <w:tc>
          <w:tcPr>
            <w:tcW w:w="2320" w:type="dxa"/>
            <w:noWrap/>
            <w:hideMark/>
          </w:tcPr>
          <w:p w14:paraId="7E9FB521"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w:t>
            </w:r>
          </w:p>
        </w:tc>
        <w:tc>
          <w:tcPr>
            <w:tcW w:w="1940" w:type="dxa"/>
            <w:noWrap/>
            <w:hideMark/>
          </w:tcPr>
          <w:p w14:paraId="4FF4BC2E"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Planning</w:t>
            </w:r>
          </w:p>
        </w:tc>
      </w:tr>
      <w:tr w:rsidR="00433162" w:rsidRPr="00C42EB9" w14:paraId="157E7D1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1CD3EE19"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LWL</w:t>
            </w:r>
          </w:p>
        </w:tc>
        <w:tc>
          <w:tcPr>
            <w:tcW w:w="960" w:type="dxa"/>
            <w:noWrap/>
            <w:hideMark/>
          </w:tcPr>
          <w:p w14:paraId="096205EF"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c>
          <w:tcPr>
            <w:tcW w:w="960" w:type="dxa"/>
            <w:noWrap/>
            <w:hideMark/>
          </w:tcPr>
          <w:p w14:paraId="108A54EE"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25E8DD4B"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c>
          <w:tcPr>
            <w:tcW w:w="1940" w:type="dxa"/>
            <w:noWrap/>
            <w:hideMark/>
          </w:tcPr>
          <w:p w14:paraId="717E4DE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21,423</w:t>
            </w:r>
          </w:p>
        </w:tc>
      </w:tr>
      <w:tr w:rsidR="00433162" w:rsidRPr="00C42EB9" w14:paraId="4279F7E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3091B8CB"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Beam</w:t>
            </w:r>
          </w:p>
        </w:tc>
        <w:tc>
          <w:tcPr>
            <w:tcW w:w="960" w:type="dxa"/>
            <w:noWrap/>
            <w:hideMark/>
          </w:tcPr>
          <w:p w14:paraId="616B0AA0"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960" w:type="dxa"/>
            <w:noWrap/>
            <w:hideMark/>
          </w:tcPr>
          <w:p w14:paraId="628395E2"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6D19DF4F"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1940" w:type="dxa"/>
            <w:noWrap/>
            <w:hideMark/>
          </w:tcPr>
          <w:p w14:paraId="1498BC3C"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r>
      <w:tr w:rsidR="00433162" w:rsidRPr="00C42EB9" w14:paraId="070D991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5C274169"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Draft</w:t>
            </w:r>
          </w:p>
        </w:tc>
        <w:tc>
          <w:tcPr>
            <w:tcW w:w="960" w:type="dxa"/>
            <w:noWrap/>
            <w:hideMark/>
          </w:tcPr>
          <w:p w14:paraId="69054EB4"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w:t>
            </w:r>
          </w:p>
        </w:tc>
        <w:tc>
          <w:tcPr>
            <w:tcW w:w="960" w:type="dxa"/>
            <w:noWrap/>
            <w:hideMark/>
          </w:tcPr>
          <w:p w14:paraId="0BA94F5F"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7956AC47"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0D1C058D"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72D6CA5"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2FB7AB6D"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Displaced volume</w:t>
            </w:r>
          </w:p>
        </w:tc>
        <w:tc>
          <w:tcPr>
            <w:tcW w:w="960" w:type="dxa"/>
            <w:noWrap/>
            <w:hideMark/>
          </w:tcPr>
          <w:p w14:paraId="34384FC9"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c>
          <w:tcPr>
            <w:tcW w:w="960" w:type="dxa"/>
            <w:noWrap/>
            <w:hideMark/>
          </w:tcPr>
          <w:p w14:paraId="6F59AE07"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m^3</w:t>
            </w:r>
          </w:p>
        </w:tc>
        <w:tc>
          <w:tcPr>
            <w:tcW w:w="2320" w:type="dxa"/>
            <w:noWrap/>
            <w:hideMark/>
          </w:tcPr>
          <w:p w14:paraId="5E7644D7"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c>
          <w:tcPr>
            <w:tcW w:w="1940" w:type="dxa"/>
            <w:noWrap/>
            <w:hideMark/>
          </w:tcPr>
          <w:p w14:paraId="7A3BE782"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57,816</w:t>
            </w:r>
          </w:p>
        </w:tc>
      </w:tr>
      <w:tr w:rsidR="00433162" w:rsidRPr="00C42EB9" w14:paraId="7A283B9E"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54ADF10C"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Wetted area</w:t>
            </w:r>
          </w:p>
        </w:tc>
        <w:tc>
          <w:tcPr>
            <w:tcW w:w="960" w:type="dxa"/>
            <w:noWrap/>
            <w:hideMark/>
          </w:tcPr>
          <w:p w14:paraId="300543E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141,914</w:t>
            </w:r>
          </w:p>
        </w:tc>
        <w:tc>
          <w:tcPr>
            <w:tcW w:w="960" w:type="dxa"/>
            <w:noWrap/>
            <w:hideMark/>
          </w:tcPr>
          <w:p w14:paraId="550B005C"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2320" w:type="dxa"/>
            <w:noWrap/>
            <w:hideMark/>
          </w:tcPr>
          <w:p w14:paraId="2219A48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141,914</w:t>
            </w:r>
          </w:p>
        </w:tc>
        <w:tc>
          <w:tcPr>
            <w:tcW w:w="1940" w:type="dxa"/>
            <w:noWrap/>
            <w:hideMark/>
          </w:tcPr>
          <w:p w14:paraId="4CC9F0D0"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94E63B3"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7484175A"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Prismatic coeff. (Cp)</w:t>
            </w:r>
          </w:p>
        </w:tc>
        <w:tc>
          <w:tcPr>
            <w:tcW w:w="960" w:type="dxa"/>
            <w:noWrap/>
            <w:hideMark/>
          </w:tcPr>
          <w:p w14:paraId="0A80DAC0"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0,699</w:t>
            </w:r>
          </w:p>
        </w:tc>
        <w:tc>
          <w:tcPr>
            <w:tcW w:w="960" w:type="dxa"/>
            <w:noWrap/>
            <w:hideMark/>
          </w:tcPr>
          <w:p w14:paraId="0C549F6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2320" w:type="dxa"/>
            <w:noWrap/>
            <w:hideMark/>
          </w:tcPr>
          <w:p w14:paraId="2573762D"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598974B0"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8762CE3"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1F5382C0"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Waterpl. area coeff. (Cwp)</w:t>
            </w:r>
          </w:p>
        </w:tc>
        <w:tc>
          <w:tcPr>
            <w:tcW w:w="960" w:type="dxa"/>
            <w:noWrap/>
            <w:hideMark/>
          </w:tcPr>
          <w:p w14:paraId="61CBC67B"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0,794</w:t>
            </w:r>
          </w:p>
        </w:tc>
        <w:tc>
          <w:tcPr>
            <w:tcW w:w="960" w:type="dxa"/>
            <w:noWrap/>
            <w:hideMark/>
          </w:tcPr>
          <w:p w14:paraId="618A4881"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2320" w:type="dxa"/>
            <w:noWrap/>
            <w:hideMark/>
          </w:tcPr>
          <w:p w14:paraId="110C6551"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23978FD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F4C3635"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38A4A4A8"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1/2 angle of entrance</w:t>
            </w:r>
          </w:p>
        </w:tc>
        <w:tc>
          <w:tcPr>
            <w:tcW w:w="960" w:type="dxa"/>
            <w:noWrap/>
            <w:hideMark/>
          </w:tcPr>
          <w:p w14:paraId="1F4D909B"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28,9</w:t>
            </w:r>
          </w:p>
        </w:tc>
        <w:tc>
          <w:tcPr>
            <w:tcW w:w="960" w:type="dxa"/>
            <w:noWrap/>
            <w:hideMark/>
          </w:tcPr>
          <w:p w14:paraId="7DB16066"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deg.</w:t>
            </w:r>
          </w:p>
        </w:tc>
        <w:tc>
          <w:tcPr>
            <w:tcW w:w="2320" w:type="dxa"/>
            <w:noWrap/>
            <w:hideMark/>
          </w:tcPr>
          <w:p w14:paraId="18CC1DF2"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28,9</w:t>
            </w:r>
          </w:p>
        </w:tc>
        <w:tc>
          <w:tcPr>
            <w:tcW w:w="1940" w:type="dxa"/>
            <w:noWrap/>
            <w:hideMark/>
          </w:tcPr>
          <w:p w14:paraId="69A58E2D"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066DB76"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79C84B45"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LCG from midships(+ve for'd)</w:t>
            </w:r>
          </w:p>
        </w:tc>
        <w:tc>
          <w:tcPr>
            <w:tcW w:w="960" w:type="dxa"/>
            <w:noWrap/>
            <w:hideMark/>
          </w:tcPr>
          <w:p w14:paraId="13FC82DE"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-1,809</w:t>
            </w:r>
          </w:p>
        </w:tc>
        <w:tc>
          <w:tcPr>
            <w:tcW w:w="960" w:type="dxa"/>
            <w:noWrap/>
            <w:hideMark/>
          </w:tcPr>
          <w:p w14:paraId="5935283C"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6755585E"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502BEE6E"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-1,809</w:t>
            </w:r>
          </w:p>
        </w:tc>
      </w:tr>
      <w:tr w:rsidR="00433162" w:rsidRPr="00C42EB9" w14:paraId="34E55F8C"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44FE0E1E"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Transom area</w:t>
            </w:r>
          </w:p>
        </w:tc>
        <w:tc>
          <w:tcPr>
            <w:tcW w:w="960" w:type="dxa"/>
            <w:noWrap/>
            <w:hideMark/>
          </w:tcPr>
          <w:p w14:paraId="61705CFA"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2,012</w:t>
            </w:r>
          </w:p>
        </w:tc>
        <w:tc>
          <w:tcPr>
            <w:tcW w:w="960" w:type="dxa"/>
            <w:noWrap/>
            <w:hideMark/>
          </w:tcPr>
          <w:p w14:paraId="2EABD8FC"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2320" w:type="dxa"/>
            <w:noWrap/>
            <w:hideMark/>
          </w:tcPr>
          <w:p w14:paraId="11B0002F"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2,012</w:t>
            </w:r>
          </w:p>
        </w:tc>
        <w:tc>
          <w:tcPr>
            <w:tcW w:w="1940" w:type="dxa"/>
            <w:noWrap/>
            <w:hideMark/>
          </w:tcPr>
          <w:p w14:paraId="2803CD3D"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1D8CB6E7"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5E8F5526"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Transom wl beam</w:t>
            </w:r>
          </w:p>
        </w:tc>
        <w:tc>
          <w:tcPr>
            <w:tcW w:w="960" w:type="dxa"/>
            <w:noWrap/>
            <w:hideMark/>
          </w:tcPr>
          <w:p w14:paraId="3BC2841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6,248</w:t>
            </w:r>
          </w:p>
        </w:tc>
        <w:tc>
          <w:tcPr>
            <w:tcW w:w="960" w:type="dxa"/>
            <w:noWrap/>
            <w:hideMark/>
          </w:tcPr>
          <w:p w14:paraId="30527F23"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67E42333"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3627524A"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F424C6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3A51837A"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Transom draft</w:t>
            </w:r>
          </w:p>
        </w:tc>
        <w:tc>
          <w:tcPr>
            <w:tcW w:w="960" w:type="dxa"/>
            <w:noWrap/>
            <w:hideMark/>
          </w:tcPr>
          <w:p w14:paraId="642DA4B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0,45</w:t>
            </w:r>
          </w:p>
        </w:tc>
        <w:tc>
          <w:tcPr>
            <w:tcW w:w="960" w:type="dxa"/>
            <w:noWrap/>
            <w:hideMark/>
          </w:tcPr>
          <w:p w14:paraId="46146EDF"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18EE46EB"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08235A0D"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BBC3CFA"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3D7B2281"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Max sectional area</w:t>
            </w:r>
          </w:p>
        </w:tc>
        <w:tc>
          <w:tcPr>
            <w:tcW w:w="960" w:type="dxa"/>
            <w:noWrap/>
            <w:hideMark/>
          </w:tcPr>
          <w:p w14:paraId="37E78315"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3,858</w:t>
            </w:r>
          </w:p>
        </w:tc>
        <w:tc>
          <w:tcPr>
            <w:tcW w:w="960" w:type="dxa"/>
            <w:noWrap/>
            <w:hideMark/>
          </w:tcPr>
          <w:p w14:paraId="479C9CC3"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2320" w:type="dxa"/>
            <w:noWrap/>
            <w:hideMark/>
          </w:tcPr>
          <w:p w14:paraId="5E36C06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3,858</w:t>
            </w:r>
          </w:p>
        </w:tc>
        <w:tc>
          <w:tcPr>
            <w:tcW w:w="1940" w:type="dxa"/>
            <w:noWrap/>
            <w:hideMark/>
          </w:tcPr>
          <w:p w14:paraId="758007E8"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C32253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0F7C19AA"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Bulb transverse area</w:t>
            </w:r>
          </w:p>
        </w:tc>
        <w:tc>
          <w:tcPr>
            <w:tcW w:w="960" w:type="dxa"/>
            <w:noWrap/>
            <w:hideMark/>
          </w:tcPr>
          <w:p w14:paraId="26F1563E"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60" w:type="dxa"/>
            <w:noWrap/>
            <w:hideMark/>
          </w:tcPr>
          <w:p w14:paraId="138646F1"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2320" w:type="dxa"/>
            <w:noWrap/>
            <w:hideMark/>
          </w:tcPr>
          <w:p w14:paraId="215C4ACB"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6CAE0CE9"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9119B45"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5ACA1EB8"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Bulb height from keel</w:t>
            </w:r>
          </w:p>
        </w:tc>
        <w:tc>
          <w:tcPr>
            <w:tcW w:w="960" w:type="dxa"/>
            <w:noWrap/>
            <w:hideMark/>
          </w:tcPr>
          <w:p w14:paraId="1709692A"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60" w:type="dxa"/>
            <w:noWrap/>
            <w:hideMark/>
          </w:tcPr>
          <w:p w14:paraId="5F142E72"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2446C27A"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499F8DD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A097F5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037E6CF4"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Draft at FP</w:t>
            </w:r>
          </w:p>
        </w:tc>
        <w:tc>
          <w:tcPr>
            <w:tcW w:w="960" w:type="dxa"/>
            <w:noWrap/>
            <w:hideMark/>
          </w:tcPr>
          <w:p w14:paraId="242679AD"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w:t>
            </w:r>
          </w:p>
        </w:tc>
        <w:tc>
          <w:tcPr>
            <w:tcW w:w="960" w:type="dxa"/>
            <w:noWrap/>
            <w:hideMark/>
          </w:tcPr>
          <w:p w14:paraId="73169BB1"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455FB7D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041C3AD4"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5FAA179C"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696688B6"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Deadrise at 50% LWL</w:t>
            </w:r>
          </w:p>
        </w:tc>
        <w:tc>
          <w:tcPr>
            <w:tcW w:w="960" w:type="dxa"/>
            <w:noWrap/>
            <w:hideMark/>
          </w:tcPr>
          <w:p w14:paraId="1D97AE1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14,9</w:t>
            </w:r>
          </w:p>
        </w:tc>
        <w:tc>
          <w:tcPr>
            <w:tcW w:w="960" w:type="dxa"/>
            <w:noWrap/>
            <w:hideMark/>
          </w:tcPr>
          <w:p w14:paraId="5EFEB1D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deg.</w:t>
            </w:r>
          </w:p>
        </w:tc>
        <w:tc>
          <w:tcPr>
            <w:tcW w:w="2320" w:type="dxa"/>
            <w:noWrap/>
            <w:hideMark/>
          </w:tcPr>
          <w:p w14:paraId="6BF9B795"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6604C29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14,9</w:t>
            </w:r>
          </w:p>
        </w:tc>
      </w:tr>
      <w:tr w:rsidR="00433162" w:rsidRPr="00C42EB9" w14:paraId="0A880033"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1B58A613"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Hard chine or Round bilge</w:t>
            </w:r>
          </w:p>
        </w:tc>
        <w:tc>
          <w:tcPr>
            <w:tcW w:w="1920" w:type="dxa"/>
            <w:gridSpan w:val="2"/>
            <w:noWrap/>
            <w:hideMark/>
          </w:tcPr>
          <w:p w14:paraId="32E7D7AF"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Hard chine</w:t>
            </w:r>
          </w:p>
        </w:tc>
        <w:tc>
          <w:tcPr>
            <w:tcW w:w="2320" w:type="dxa"/>
            <w:noWrap/>
            <w:hideMark/>
          </w:tcPr>
          <w:p w14:paraId="034A1192"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1940" w:type="dxa"/>
            <w:noWrap/>
            <w:hideMark/>
          </w:tcPr>
          <w:p w14:paraId="4B90BBF8"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EA2093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1E7C6C9C"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Frontal Area</w:t>
            </w:r>
          </w:p>
        </w:tc>
        <w:tc>
          <w:tcPr>
            <w:tcW w:w="960" w:type="dxa"/>
            <w:noWrap/>
            <w:hideMark/>
          </w:tcPr>
          <w:p w14:paraId="265F6C7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60" w:type="dxa"/>
            <w:noWrap/>
            <w:hideMark/>
          </w:tcPr>
          <w:p w14:paraId="35D12298"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2320" w:type="dxa"/>
            <w:noWrap/>
            <w:hideMark/>
          </w:tcPr>
          <w:p w14:paraId="3328E362"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940" w:type="dxa"/>
            <w:noWrap/>
            <w:hideMark/>
          </w:tcPr>
          <w:p w14:paraId="42A7E8FD"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3530A8B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6947DAD1"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Headwind</w:t>
            </w:r>
          </w:p>
        </w:tc>
        <w:tc>
          <w:tcPr>
            <w:tcW w:w="960" w:type="dxa"/>
            <w:noWrap/>
            <w:hideMark/>
          </w:tcPr>
          <w:p w14:paraId="04A27658"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60" w:type="dxa"/>
            <w:noWrap/>
            <w:hideMark/>
          </w:tcPr>
          <w:p w14:paraId="67A2CF74"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kn</w:t>
            </w:r>
          </w:p>
        </w:tc>
        <w:tc>
          <w:tcPr>
            <w:tcW w:w="2320" w:type="dxa"/>
            <w:noWrap/>
            <w:hideMark/>
          </w:tcPr>
          <w:p w14:paraId="6BFD8BE6"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940" w:type="dxa"/>
            <w:noWrap/>
            <w:hideMark/>
          </w:tcPr>
          <w:p w14:paraId="78ECF2EF"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r>
      <w:tr w:rsidR="00433162" w:rsidRPr="00C42EB9" w14:paraId="2CCD1926"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26C66CD9"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Drag Coefficient</w:t>
            </w:r>
          </w:p>
        </w:tc>
        <w:tc>
          <w:tcPr>
            <w:tcW w:w="960" w:type="dxa"/>
            <w:noWrap/>
            <w:hideMark/>
          </w:tcPr>
          <w:p w14:paraId="254A82EC"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60" w:type="dxa"/>
            <w:noWrap/>
            <w:hideMark/>
          </w:tcPr>
          <w:p w14:paraId="368D532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2320" w:type="dxa"/>
            <w:noWrap/>
            <w:hideMark/>
          </w:tcPr>
          <w:p w14:paraId="66BBDA94"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c>
          <w:tcPr>
            <w:tcW w:w="1940" w:type="dxa"/>
            <w:noWrap/>
            <w:hideMark/>
          </w:tcPr>
          <w:p w14:paraId="4FBD50AF"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3A9CA7D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534A9CE5"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Air density</w:t>
            </w:r>
          </w:p>
        </w:tc>
        <w:tc>
          <w:tcPr>
            <w:tcW w:w="960" w:type="dxa"/>
            <w:noWrap/>
            <w:hideMark/>
          </w:tcPr>
          <w:p w14:paraId="7071F21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0,001</w:t>
            </w:r>
          </w:p>
        </w:tc>
        <w:tc>
          <w:tcPr>
            <w:tcW w:w="3280" w:type="dxa"/>
            <w:gridSpan w:val="2"/>
            <w:noWrap/>
            <w:hideMark/>
          </w:tcPr>
          <w:p w14:paraId="5E60D0E4"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tonne/m^3</w:t>
            </w:r>
          </w:p>
        </w:tc>
        <w:tc>
          <w:tcPr>
            <w:tcW w:w="1940" w:type="dxa"/>
            <w:noWrap/>
            <w:hideMark/>
          </w:tcPr>
          <w:p w14:paraId="433A9CC2"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r>
      <w:tr w:rsidR="00433162" w:rsidRPr="00C42EB9" w14:paraId="54BC1821"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26DF3254"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Appendage Area</w:t>
            </w:r>
          </w:p>
        </w:tc>
        <w:tc>
          <w:tcPr>
            <w:tcW w:w="960" w:type="dxa"/>
            <w:noWrap/>
            <w:hideMark/>
          </w:tcPr>
          <w:p w14:paraId="5B9A90D6"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60" w:type="dxa"/>
            <w:noWrap/>
            <w:hideMark/>
          </w:tcPr>
          <w:p w14:paraId="53B35727"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w:t>
            </w:r>
          </w:p>
        </w:tc>
        <w:tc>
          <w:tcPr>
            <w:tcW w:w="2320" w:type="dxa"/>
            <w:noWrap/>
            <w:hideMark/>
          </w:tcPr>
          <w:p w14:paraId="22236536"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940" w:type="dxa"/>
            <w:noWrap/>
            <w:hideMark/>
          </w:tcPr>
          <w:p w14:paraId="42EE8DA0"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701FD36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4EF67E22"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Nominal App. length</w:t>
            </w:r>
          </w:p>
        </w:tc>
        <w:tc>
          <w:tcPr>
            <w:tcW w:w="960" w:type="dxa"/>
            <w:noWrap/>
            <w:hideMark/>
          </w:tcPr>
          <w:p w14:paraId="6151B78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60" w:type="dxa"/>
            <w:noWrap/>
            <w:hideMark/>
          </w:tcPr>
          <w:p w14:paraId="16FA22A4"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w:t>
            </w:r>
          </w:p>
        </w:tc>
        <w:tc>
          <w:tcPr>
            <w:tcW w:w="2320" w:type="dxa"/>
            <w:noWrap/>
            <w:hideMark/>
          </w:tcPr>
          <w:p w14:paraId="150F9F5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1940" w:type="dxa"/>
            <w:noWrap/>
            <w:hideMark/>
          </w:tcPr>
          <w:p w14:paraId="13604ABC"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r>
      <w:tr w:rsidR="00433162" w:rsidRPr="00C42EB9" w14:paraId="62E9103F"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0FFD1C37"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Appendage Factor</w:t>
            </w:r>
          </w:p>
        </w:tc>
        <w:tc>
          <w:tcPr>
            <w:tcW w:w="960" w:type="dxa"/>
            <w:noWrap/>
            <w:hideMark/>
          </w:tcPr>
          <w:p w14:paraId="7C3013B6"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w:t>
            </w:r>
          </w:p>
        </w:tc>
        <w:tc>
          <w:tcPr>
            <w:tcW w:w="960" w:type="dxa"/>
            <w:noWrap/>
            <w:hideMark/>
          </w:tcPr>
          <w:p w14:paraId="5B7133FD"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2320" w:type="dxa"/>
            <w:noWrap/>
            <w:hideMark/>
          </w:tcPr>
          <w:p w14:paraId="20E448F4"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c>
          <w:tcPr>
            <w:tcW w:w="1940" w:type="dxa"/>
            <w:noWrap/>
            <w:hideMark/>
          </w:tcPr>
          <w:p w14:paraId="70CF7C86"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6766E8D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22212C90"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Correlation allow.</w:t>
            </w:r>
          </w:p>
        </w:tc>
        <w:tc>
          <w:tcPr>
            <w:tcW w:w="960" w:type="dxa"/>
            <w:noWrap/>
            <w:hideMark/>
          </w:tcPr>
          <w:p w14:paraId="6DB74476"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0,0004</w:t>
            </w:r>
          </w:p>
        </w:tc>
        <w:tc>
          <w:tcPr>
            <w:tcW w:w="960" w:type="dxa"/>
            <w:noWrap/>
            <w:hideMark/>
          </w:tcPr>
          <w:p w14:paraId="2ACA4CE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c>
          <w:tcPr>
            <w:tcW w:w="2320" w:type="dxa"/>
            <w:noWrap/>
            <w:hideMark/>
          </w:tcPr>
          <w:p w14:paraId="2DF4A191"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sz w:val="20"/>
                <w:szCs w:val="20"/>
                <w:lang w:val="id-ID" w:eastAsia="id-ID"/>
              </w:rPr>
            </w:pPr>
          </w:p>
        </w:tc>
        <w:tc>
          <w:tcPr>
            <w:tcW w:w="1940" w:type="dxa"/>
            <w:noWrap/>
            <w:hideMark/>
          </w:tcPr>
          <w:p w14:paraId="1CE7103E"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Varies with speed</w:t>
            </w:r>
          </w:p>
        </w:tc>
      </w:tr>
      <w:tr w:rsidR="00433162" w:rsidRPr="00C42EB9" w14:paraId="748E2DD1"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71FEB95F"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Kinematic viscosity</w:t>
            </w:r>
          </w:p>
        </w:tc>
        <w:tc>
          <w:tcPr>
            <w:tcW w:w="960" w:type="dxa"/>
            <w:noWrap/>
            <w:hideMark/>
          </w:tcPr>
          <w:p w14:paraId="541A5FBB"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1,19E-06</w:t>
            </w:r>
          </w:p>
        </w:tc>
        <w:tc>
          <w:tcPr>
            <w:tcW w:w="960" w:type="dxa"/>
            <w:noWrap/>
            <w:hideMark/>
          </w:tcPr>
          <w:p w14:paraId="12D76A45"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m^2/s</w:t>
            </w:r>
          </w:p>
        </w:tc>
        <w:tc>
          <w:tcPr>
            <w:tcW w:w="2320" w:type="dxa"/>
            <w:noWrap/>
            <w:hideMark/>
          </w:tcPr>
          <w:p w14:paraId="6D148AAB"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p>
        </w:tc>
        <w:tc>
          <w:tcPr>
            <w:tcW w:w="1940" w:type="dxa"/>
            <w:noWrap/>
            <w:hideMark/>
          </w:tcPr>
          <w:p w14:paraId="4818A567"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sz w:val="20"/>
                <w:szCs w:val="20"/>
                <w:lang w:val="id-ID" w:eastAsia="id-ID"/>
              </w:rPr>
            </w:pPr>
          </w:p>
        </w:tc>
      </w:tr>
      <w:tr w:rsidR="00433162" w:rsidRPr="00C42EB9" w14:paraId="205CF9A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2635" w:type="dxa"/>
            <w:noWrap/>
            <w:hideMark/>
          </w:tcPr>
          <w:p w14:paraId="0D809D1F" w14:textId="77777777" w:rsidR="00433162" w:rsidRPr="00C42EB9" w:rsidRDefault="00433162" w:rsidP="00433162">
            <w:pPr>
              <w:jc w:val="left"/>
              <w:rPr>
                <w:rFonts w:eastAsia="Times New Roman" w:cs="Arial"/>
                <w:color w:val="000000"/>
                <w:lang w:val="id-ID" w:eastAsia="id-ID"/>
              </w:rPr>
            </w:pPr>
            <w:r w:rsidRPr="00C42EB9">
              <w:rPr>
                <w:rFonts w:eastAsia="Times New Roman" w:cs="Arial"/>
                <w:color w:val="000000"/>
                <w:lang w:val="id-ID" w:eastAsia="id-ID"/>
              </w:rPr>
              <w:t>Water Density</w:t>
            </w:r>
          </w:p>
        </w:tc>
        <w:tc>
          <w:tcPr>
            <w:tcW w:w="960" w:type="dxa"/>
            <w:noWrap/>
            <w:hideMark/>
          </w:tcPr>
          <w:p w14:paraId="1A185AD9"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1,026</w:t>
            </w:r>
          </w:p>
        </w:tc>
        <w:tc>
          <w:tcPr>
            <w:tcW w:w="3280" w:type="dxa"/>
            <w:gridSpan w:val="2"/>
            <w:noWrap/>
            <w:hideMark/>
          </w:tcPr>
          <w:p w14:paraId="3361ED3B"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tonne/m^3</w:t>
            </w:r>
          </w:p>
        </w:tc>
        <w:tc>
          <w:tcPr>
            <w:tcW w:w="1940" w:type="dxa"/>
            <w:noWrap/>
            <w:hideMark/>
          </w:tcPr>
          <w:p w14:paraId="4ED6C554"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p>
        </w:tc>
      </w:tr>
    </w:tbl>
    <w:p w14:paraId="3C2BDB9E" w14:textId="13F1E0DB" w:rsidR="00433162" w:rsidRPr="00C42EB9" w:rsidRDefault="00433162" w:rsidP="00433162">
      <w:pPr>
        <w:widowControl w:val="0"/>
        <w:autoSpaceDE w:val="0"/>
        <w:autoSpaceDN w:val="0"/>
        <w:adjustRightInd w:val="0"/>
        <w:spacing w:line="240" w:lineRule="auto"/>
        <w:rPr>
          <w:rFonts w:cs="Arial"/>
          <w:lang w:val="id-ID"/>
        </w:rPr>
      </w:pPr>
    </w:p>
    <w:p w14:paraId="414BE3FC" w14:textId="58A5251C" w:rsidR="00433162" w:rsidRPr="00C42EB9" w:rsidRDefault="00433162" w:rsidP="00433162">
      <w:pPr>
        <w:pStyle w:val="ListParagraph"/>
        <w:widowControl w:val="0"/>
        <w:numPr>
          <w:ilvl w:val="0"/>
          <w:numId w:val="26"/>
        </w:numPr>
        <w:autoSpaceDE w:val="0"/>
        <w:autoSpaceDN w:val="0"/>
        <w:adjustRightInd w:val="0"/>
        <w:spacing w:line="240" w:lineRule="auto"/>
        <w:rPr>
          <w:lang w:val="id-ID"/>
        </w:rPr>
      </w:pPr>
      <w:r w:rsidRPr="00C42EB9">
        <w:rPr>
          <w:lang w:val="id-ID"/>
        </w:rPr>
        <w:t>Result Window</w:t>
      </w:r>
    </w:p>
    <w:tbl>
      <w:tblPr>
        <w:tblStyle w:val="PlainTable2"/>
        <w:tblW w:w="5000" w:type="pct"/>
        <w:tblLook w:val="04A0" w:firstRow="1" w:lastRow="0" w:firstColumn="1" w:lastColumn="0" w:noHBand="0" w:noVBand="1"/>
      </w:tblPr>
      <w:tblGrid>
        <w:gridCol w:w="653"/>
        <w:gridCol w:w="853"/>
        <w:gridCol w:w="805"/>
        <w:gridCol w:w="1580"/>
        <w:gridCol w:w="1576"/>
        <w:gridCol w:w="1414"/>
        <w:gridCol w:w="1623"/>
      </w:tblGrid>
      <w:tr w:rsidR="00433162" w:rsidRPr="00C42EB9" w14:paraId="6DC955D8" w14:textId="77777777" w:rsidTr="0043316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0E13015" w14:textId="77777777" w:rsidR="00433162" w:rsidRPr="00C42EB9" w:rsidRDefault="00433162" w:rsidP="00433162">
            <w:pPr>
              <w:jc w:val="left"/>
              <w:rPr>
                <w:rFonts w:eastAsia="Times New Roman" w:cs="Arial"/>
                <w:lang w:val="id-ID" w:eastAsia="id-ID"/>
              </w:rPr>
            </w:pPr>
            <w:r w:rsidRPr="00C42EB9">
              <w:rPr>
                <w:rFonts w:eastAsia="Times New Roman" w:cs="Arial"/>
                <w:lang w:val="id-ID" w:eastAsia="id-ID"/>
              </w:rPr>
              <w:t>Speed (kn)</w:t>
            </w:r>
          </w:p>
        </w:tc>
        <w:tc>
          <w:tcPr>
            <w:tcW w:w="488" w:type="pct"/>
            <w:noWrap/>
            <w:hideMark/>
          </w:tcPr>
          <w:p w14:paraId="79FE59CF"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Froude No.LWL</w:t>
            </w:r>
          </w:p>
        </w:tc>
        <w:tc>
          <w:tcPr>
            <w:tcW w:w="460" w:type="pct"/>
            <w:noWrap/>
            <w:hideMark/>
          </w:tcPr>
          <w:p w14:paraId="2DC865A4"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Froude No.Col</w:t>
            </w:r>
          </w:p>
        </w:tc>
        <w:tc>
          <w:tcPr>
            <w:tcW w:w="937" w:type="pct"/>
            <w:noWrap/>
            <w:hideMark/>
          </w:tcPr>
          <w:p w14:paraId="7BF01FC3"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Resist (kN)</w:t>
            </w:r>
          </w:p>
        </w:tc>
        <w:tc>
          <w:tcPr>
            <w:tcW w:w="942" w:type="pct"/>
            <w:noWrap/>
            <w:hideMark/>
          </w:tcPr>
          <w:p w14:paraId="45FF7E37"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Power (hp)</w:t>
            </w:r>
          </w:p>
        </w:tc>
        <w:tc>
          <w:tcPr>
            <w:tcW w:w="826" w:type="pct"/>
            <w:noWrap/>
            <w:hideMark/>
          </w:tcPr>
          <w:p w14:paraId="7599DFEA"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planning Resist (kN)</w:t>
            </w:r>
          </w:p>
        </w:tc>
        <w:tc>
          <w:tcPr>
            <w:tcW w:w="976" w:type="pct"/>
            <w:noWrap/>
            <w:hideMark/>
          </w:tcPr>
          <w:p w14:paraId="2B300F57" w14:textId="77777777" w:rsidR="00433162" w:rsidRPr="00C42EB9" w:rsidRDefault="00433162" w:rsidP="00433162">
            <w:pPr>
              <w:jc w:val="left"/>
              <w:cnfStyle w:val="100000000000" w:firstRow="1" w:lastRow="0" w:firstColumn="0" w:lastColumn="0" w:oddVBand="0" w:evenVBand="0" w:oddHBand="0" w:evenHBand="0" w:firstRowFirstColumn="0" w:firstRowLastColumn="0" w:lastRowFirstColumn="0" w:lastRowLastColumn="0"/>
              <w:rPr>
                <w:rFonts w:eastAsia="Times New Roman" w:cs="Arial"/>
                <w:lang w:val="id-ID" w:eastAsia="id-ID"/>
              </w:rPr>
            </w:pPr>
            <w:r w:rsidRPr="00C42EB9">
              <w:rPr>
                <w:rFonts w:eastAsia="Times New Roman" w:cs="Arial"/>
                <w:lang w:val="id-ID" w:eastAsia="id-ID"/>
              </w:rPr>
              <w:t>Savitsky Pre-planning Power (hp)2</w:t>
            </w:r>
          </w:p>
        </w:tc>
      </w:tr>
      <w:tr w:rsidR="00433162" w:rsidRPr="00C42EB9" w14:paraId="76C052C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FEF261E"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lastRenderedPageBreak/>
              <w:t>0</w:t>
            </w:r>
          </w:p>
        </w:tc>
        <w:tc>
          <w:tcPr>
            <w:tcW w:w="488" w:type="pct"/>
            <w:noWrap/>
            <w:hideMark/>
          </w:tcPr>
          <w:p w14:paraId="7496476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460" w:type="pct"/>
            <w:noWrap/>
            <w:hideMark/>
          </w:tcPr>
          <w:p w14:paraId="443E39F2"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w:t>
            </w:r>
          </w:p>
        </w:tc>
        <w:tc>
          <w:tcPr>
            <w:tcW w:w="937" w:type="pct"/>
            <w:noWrap/>
            <w:hideMark/>
          </w:tcPr>
          <w:p w14:paraId="2241D8C0"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324FD70"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D1B9AA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37093198"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603665C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B34B632"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w:t>
            </w:r>
          </w:p>
        </w:tc>
        <w:tc>
          <w:tcPr>
            <w:tcW w:w="488" w:type="pct"/>
            <w:noWrap/>
            <w:hideMark/>
          </w:tcPr>
          <w:p w14:paraId="403E799A"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0,035</w:t>
            </w:r>
          </w:p>
        </w:tc>
        <w:tc>
          <w:tcPr>
            <w:tcW w:w="460" w:type="pct"/>
            <w:noWrap/>
            <w:hideMark/>
          </w:tcPr>
          <w:p w14:paraId="37CBCFD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0,084</w:t>
            </w:r>
          </w:p>
        </w:tc>
        <w:tc>
          <w:tcPr>
            <w:tcW w:w="937" w:type="pct"/>
            <w:noWrap/>
            <w:hideMark/>
          </w:tcPr>
          <w:p w14:paraId="20F0CB6A"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0B85B5A"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B956E3A"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3EB27B71"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27E74FE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1EA96CD"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w:t>
            </w:r>
          </w:p>
        </w:tc>
        <w:tc>
          <w:tcPr>
            <w:tcW w:w="488" w:type="pct"/>
            <w:noWrap/>
            <w:hideMark/>
          </w:tcPr>
          <w:p w14:paraId="3FA7E95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0,071</w:t>
            </w:r>
          </w:p>
        </w:tc>
        <w:tc>
          <w:tcPr>
            <w:tcW w:w="460" w:type="pct"/>
            <w:noWrap/>
            <w:hideMark/>
          </w:tcPr>
          <w:p w14:paraId="27AFE1FC"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0,167</w:t>
            </w:r>
          </w:p>
        </w:tc>
        <w:tc>
          <w:tcPr>
            <w:tcW w:w="937" w:type="pct"/>
            <w:noWrap/>
            <w:hideMark/>
          </w:tcPr>
          <w:p w14:paraId="217D548B"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02123B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2645821"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0E95E7B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140A05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FF0B3B1"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w:t>
            </w:r>
          </w:p>
        </w:tc>
        <w:tc>
          <w:tcPr>
            <w:tcW w:w="488" w:type="pct"/>
            <w:noWrap/>
            <w:hideMark/>
          </w:tcPr>
          <w:p w14:paraId="002A93A7"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0,106</w:t>
            </w:r>
          </w:p>
        </w:tc>
        <w:tc>
          <w:tcPr>
            <w:tcW w:w="460" w:type="pct"/>
            <w:noWrap/>
            <w:hideMark/>
          </w:tcPr>
          <w:p w14:paraId="7C6F1501"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0,251</w:t>
            </w:r>
          </w:p>
        </w:tc>
        <w:tc>
          <w:tcPr>
            <w:tcW w:w="937" w:type="pct"/>
            <w:noWrap/>
            <w:hideMark/>
          </w:tcPr>
          <w:p w14:paraId="4C85AF11"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F99F006"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F99EFA6"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F8B6223"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3987E9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75442AF"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4</w:t>
            </w:r>
          </w:p>
        </w:tc>
        <w:tc>
          <w:tcPr>
            <w:tcW w:w="488" w:type="pct"/>
            <w:noWrap/>
            <w:hideMark/>
          </w:tcPr>
          <w:p w14:paraId="268F10F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0,142</w:t>
            </w:r>
          </w:p>
        </w:tc>
        <w:tc>
          <w:tcPr>
            <w:tcW w:w="460" w:type="pct"/>
            <w:noWrap/>
            <w:hideMark/>
          </w:tcPr>
          <w:p w14:paraId="5989871A"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0,334</w:t>
            </w:r>
          </w:p>
        </w:tc>
        <w:tc>
          <w:tcPr>
            <w:tcW w:w="937" w:type="pct"/>
            <w:noWrap/>
            <w:hideMark/>
          </w:tcPr>
          <w:p w14:paraId="0C10C7F7"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7AD40832"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34B7295"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07780E3"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5270FE5"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C3D906A"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5</w:t>
            </w:r>
          </w:p>
        </w:tc>
        <w:tc>
          <w:tcPr>
            <w:tcW w:w="488" w:type="pct"/>
            <w:noWrap/>
            <w:hideMark/>
          </w:tcPr>
          <w:p w14:paraId="60DA34BB"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0,177</w:t>
            </w:r>
          </w:p>
        </w:tc>
        <w:tc>
          <w:tcPr>
            <w:tcW w:w="460" w:type="pct"/>
            <w:noWrap/>
            <w:hideMark/>
          </w:tcPr>
          <w:p w14:paraId="2E25DE73"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0,418</w:t>
            </w:r>
          </w:p>
        </w:tc>
        <w:tc>
          <w:tcPr>
            <w:tcW w:w="937" w:type="pct"/>
            <w:noWrap/>
            <w:hideMark/>
          </w:tcPr>
          <w:p w14:paraId="7DD3A68F"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BA9B269"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82E46B9"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225C2C9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80507BF"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6998DC6"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6</w:t>
            </w:r>
          </w:p>
        </w:tc>
        <w:tc>
          <w:tcPr>
            <w:tcW w:w="488" w:type="pct"/>
            <w:noWrap/>
            <w:hideMark/>
          </w:tcPr>
          <w:p w14:paraId="4BE0A6A4"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0,213</w:t>
            </w:r>
          </w:p>
        </w:tc>
        <w:tc>
          <w:tcPr>
            <w:tcW w:w="460" w:type="pct"/>
            <w:noWrap/>
            <w:hideMark/>
          </w:tcPr>
          <w:p w14:paraId="0465C6E3"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0,501</w:t>
            </w:r>
          </w:p>
        </w:tc>
        <w:tc>
          <w:tcPr>
            <w:tcW w:w="937" w:type="pct"/>
            <w:noWrap/>
            <w:hideMark/>
          </w:tcPr>
          <w:p w14:paraId="4F8B95C1"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8FCFC28"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5C626BB6"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46CB1582"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562AE28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4071D53"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7</w:t>
            </w:r>
          </w:p>
        </w:tc>
        <w:tc>
          <w:tcPr>
            <w:tcW w:w="488" w:type="pct"/>
            <w:noWrap/>
            <w:hideMark/>
          </w:tcPr>
          <w:p w14:paraId="4FFCEB91"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0,248</w:t>
            </w:r>
          </w:p>
        </w:tc>
        <w:tc>
          <w:tcPr>
            <w:tcW w:w="460" w:type="pct"/>
            <w:noWrap/>
            <w:hideMark/>
          </w:tcPr>
          <w:p w14:paraId="34E6019A"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0,585</w:t>
            </w:r>
          </w:p>
        </w:tc>
        <w:tc>
          <w:tcPr>
            <w:tcW w:w="937" w:type="pct"/>
            <w:noWrap/>
            <w:hideMark/>
          </w:tcPr>
          <w:p w14:paraId="76D8484F"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25AF6F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56C1035F"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45AB42B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41B18D1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6407D60"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8</w:t>
            </w:r>
          </w:p>
        </w:tc>
        <w:tc>
          <w:tcPr>
            <w:tcW w:w="488" w:type="pct"/>
            <w:noWrap/>
            <w:hideMark/>
          </w:tcPr>
          <w:p w14:paraId="3316B826"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0,284</w:t>
            </w:r>
          </w:p>
        </w:tc>
        <w:tc>
          <w:tcPr>
            <w:tcW w:w="460" w:type="pct"/>
            <w:noWrap/>
            <w:hideMark/>
          </w:tcPr>
          <w:p w14:paraId="09A34F5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0,668</w:t>
            </w:r>
          </w:p>
        </w:tc>
        <w:tc>
          <w:tcPr>
            <w:tcW w:w="937" w:type="pct"/>
            <w:noWrap/>
            <w:hideMark/>
          </w:tcPr>
          <w:p w14:paraId="592785A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5C3F820E"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B6D2EE0"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6AC0E67"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C0E662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37F6993"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9</w:t>
            </w:r>
          </w:p>
        </w:tc>
        <w:tc>
          <w:tcPr>
            <w:tcW w:w="488" w:type="pct"/>
            <w:noWrap/>
            <w:hideMark/>
          </w:tcPr>
          <w:p w14:paraId="5A0216A6"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0,319</w:t>
            </w:r>
          </w:p>
        </w:tc>
        <w:tc>
          <w:tcPr>
            <w:tcW w:w="460" w:type="pct"/>
            <w:noWrap/>
            <w:hideMark/>
          </w:tcPr>
          <w:p w14:paraId="1D2BCDE0"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0,752</w:t>
            </w:r>
          </w:p>
        </w:tc>
        <w:tc>
          <w:tcPr>
            <w:tcW w:w="937" w:type="pct"/>
            <w:noWrap/>
            <w:hideMark/>
          </w:tcPr>
          <w:p w14:paraId="3485CF9C"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C7A6738"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ED69720"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97080EB"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1AD781A3"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F70C0A7"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10</w:t>
            </w:r>
          </w:p>
        </w:tc>
        <w:tc>
          <w:tcPr>
            <w:tcW w:w="488" w:type="pct"/>
            <w:noWrap/>
            <w:hideMark/>
          </w:tcPr>
          <w:p w14:paraId="439B9724"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0,355</w:t>
            </w:r>
          </w:p>
        </w:tc>
        <w:tc>
          <w:tcPr>
            <w:tcW w:w="460" w:type="pct"/>
            <w:noWrap/>
            <w:hideMark/>
          </w:tcPr>
          <w:p w14:paraId="43021D1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0,835</w:t>
            </w:r>
          </w:p>
        </w:tc>
        <w:tc>
          <w:tcPr>
            <w:tcW w:w="937" w:type="pct"/>
            <w:noWrap/>
            <w:hideMark/>
          </w:tcPr>
          <w:p w14:paraId="4321D89D"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47FC4CC"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4AD7DB5"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EBC5A0C"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94BAAB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89506AE"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11</w:t>
            </w:r>
          </w:p>
        </w:tc>
        <w:tc>
          <w:tcPr>
            <w:tcW w:w="488" w:type="pct"/>
            <w:noWrap/>
            <w:hideMark/>
          </w:tcPr>
          <w:p w14:paraId="682E317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0,39</w:t>
            </w:r>
          </w:p>
        </w:tc>
        <w:tc>
          <w:tcPr>
            <w:tcW w:w="460" w:type="pct"/>
            <w:noWrap/>
            <w:hideMark/>
          </w:tcPr>
          <w:p w14:paraId="4F2C0CBA"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0,919</w:t>
            </w:r>
          </w:p>
        </w:tc>
        <w:tc>
          <w:tcPr>
            <w:tcW w:w="937" w:type="pct"/>
            <w:noWrap/>
            <w:hideMark/>
          </w:tcPr>
          <w:p w14:paraId="67F11063"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260E977C"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18D62AA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6B2EB110"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38E2D68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6E0607A"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12</w:t>
            </w:r>
          </w:p>
        </w:tc>
        <w:tc>
          <w:tcPr>
            <w:tcW w:w="488" w:type="pct"/>
            <w:noWrap/>
            <w:hideMark/>
          </w:tcPr>
          <w:p w14:paraId="48E2253A"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0,426</w:t>
            </w:r>
          </w:p>
        </w:tc>
        <w:tc>
          <w:tcPr>
            <w:tcW w:w="460" w:type="pct"/>
            <w:noWrap/>
            <w:hideMark/>
          </w:tcPr>
          <w:p w14:paraId="26BAF40B"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1,003</w:t>
            </w:r>
          </w:p>
        </w:tc>
        <w:tc>
          <w:tcPr>
            <w:tcW w:w="937" w:type="pct"/>
            <w:noWrap/>
            <w:hideMark/>
          </w:tcPr>
          <w:p w14:paraId="6D3118E5"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29,1</w:t>
            </w:r>
          </w:p>
        </w:tc>
        <w:tc>
          <w:tcPr>
            <w:tcW w:w="942" w:type="pct"/>
            <w:noWrap/>
            <w:hideMark/>
          </w:tcPr>
          <w:p w14:paraId="0F94ED4D"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401,854</w:t>
            </w:r>
          </w:p>
        </w:tc>
        <w:tc>
          <w:tcPr>
            <w:tcW w:w="826" w:type="pct"/>
            <w:noWrap/>
            <w:hideMark/>
          </w:tcPr>
          <w:p w14:paraId="5F6049DC"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0BFE612E"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0531C2E2"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14D21C7"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13</w:t>
            </w:r>
          </w:p>
        </w:tc>
        <w:tc>
          <w:tcPr>
            <w:tcW w:w="488" w:type="pct"/>
            <w:noWrap/>
            <w:hideMark/>
          </w:tcPr>
          <w:p w14:paraId="3715D198"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0,461</w:t>
            </w:r>
          </w:p>
        </w:tc>
        <w:tc>
          <w:tcPr>
            <w:tcW w:w="460" w:type="pct"/>
            <w:noWrap/>
            <w:hideMark/>
          </w:tcPr>
          <w:p w14:paraId="5B168943"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1,086</w:t>
            </w:r>
          </w:p>
        </w:tc>
        <w:tc>
          <w:tcPr>
            <w:tcW w:w="937" w:type="pct"/>
            <w:noWrap/>
            <w:hideMark/>
          </w:tcPr>
          <w:p w14:paraId="0A9CAF67"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38,4</w:t>
            </w:r>
          </w:p>
        </w:tc>
        <w:tc>
          <w:tcPr>
            <w:tcW w:w="942" w:type="pct"/>
            <w:noWrap/>
            <w:hideMark/>
          </w:tcPr>
          <w:p w14:paraId="3801B0A6"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574,163</w:t>
            </w:r>
          </w:p>
        </w:tc>
        <w:tc>
          <w:tcPr>
            <w:tcW w:w="826" w:type="pct"/>
            <w:noWrap/>
            <w:hideMark/>
          </w:tcPr>
          <w:p w14:paraId="33E2ACEB"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1A107A5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620E79B"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10E0DD3"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14</w:t>
            </w:r>
          </w:p>
        </w:tc>
        <w:tc>
          <w:tcPr>
            <w:tcW w:w="488" w:type="pct"/>
            <w:noWrap/>
            <w:hideMark/>
          </w:tcPr>
          <w:p w14:paraId="73353A8E"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0,497</w:t>
            </w:r>
          </w:p>
        </w:tc>
        <w:tc>
          <w:tcPr>
            <w:tcW w:w="460" w:type="pct"/>
            <w:noWrap/>
            <w:hideMark/>
          </w:tcPr>
          <w:p w14:paraId="5C1450CC"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1,17</w:t>
            </w:r>
          </w:p>
        </w:tc>
        <w:tc>
          <w:tcPr>
            <w:tcW w:w="937" w:type="pct"/>
            <w:noWrap/>
            <w:hideMark/>
          </w:tcPr>
          <w:p w14:paraId="126C7BA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45,3</w:t>
            </w:r>
          </w:p>
        </w:tc>
        <w:tc>
          <w:tcPr>
            <w:tcW w:w="942" w:type="pct"/>
            <w:noWrap/>
            <w:hideMark/>
          </w:tcPr>
          <w:p w14:paraId="66D06B7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729,613</w:t>
            </w:r>
          </w:p>
        </w:tc>
        <w:tc>
          <w:tcPr>
            <w:tcW w:w="826" w:type="pct"/>
            <w:noWrap/>
            <w:hideMark/>
          </w:tcPr>
          <w:p w14:paraId="64B79E1A"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73393E88"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2ED4CAD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7621D6B"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15</w:t>
            </w:r>
          </w:p>
        </w:tc>
        <w:tc>
          <w:tcPr>
            <w:tcW w:w="488" w:type="pct"/>
            <w:noWrap/>
            <w:hideMark/>
          </w:tcPr>
          <w:p w14:paraId="3A0F724E"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0,532</w:t>
            </w:r>
          </w:p>
        </w:tc>
        <w:tc>
          <w:tcPr>
            <w:tcW w:w="460" w:type="pct"/>
            <w:noWrap/>
            <w:hideMark/>
          </w:tcPr>
          <w:p w14:paraId="7DA0EB68"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1,253</w:t>
            </w:r>
          </w:p>
        </w:tc>
        <w:tc>
          <w:tcPr>
            <w:tcW w:w="937" w:type="pct"/>
            <w:noWrap/>
            <w:hideMark/>
          </w:tcPr>
          <w:p w14:paraId="2173E327"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50,1</w:t>
            </w:r>
          </w:p>
        </w:tc>
        <w:tc>
          <w:tcPr>
            <w:tcW w:w="942" w:type="pct"/>
            <w:noWrap/>
            <w:hideMark/>
          </w:tcPr>
          <w:p w14:paraId="75DE1812"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863,907</w:t>
            </w:r>
          </w:p>
        </w:tc>
        <w:tc>
          <w:tcPr>
            <w:tcW w:w="826" w:type="pct"/>
            <w:noWrap/>
            <w:hideMark/>
          </w:tcPr>
          <w:p w14:paraId="644E60A0"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76" w:type="pct"/>
            <w:noWrap/>
            <w:hideMark/>
          </w:tcPr>
          <w:p w14:paraId="2DDDBE28"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r>
      <w:tr w:rsidR="00433162" w:rsidRPr="00C42EB9" w14:paraId="7D79DD2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47575F0"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16</w:t>
            </w:r>
          </w:p>
        </w:tc>
        <w:tc>
          <w:tcPr>
            <w:tcW w:w="488" w:type="pct"/>
            <w:noWrap/>
            <w:hideMark/>
          </w:tcPr>
          <w:p w14:paraId="193A5301"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0,568</w:t>
            </w:r>
          </w:p>
        </w:tc>
        <w:tc>
          <w:tcPr>
            <w:tcW w:w="460" w:type="pct"/>
            <w:noWrap/>
            <w:hideMark/>
          </w:tcPr>
          <w:p w14:paraId="6D8F0688"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1,337</w:t>
            </w:r>
          </w:p>
        </w:tc>
        <w:tc>
          <w:tcPr>
            <w:tcW w:w="937" w:type="pct"/>
            <w:noWrap/>
            <w:hideMark/>
          </w:tcPr>
          <w:p w14:paraId="22FA7FF3"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53,5</w:t>
            </w:r>
          </w:p>
        </w:tc>
        <w:tc>
          <w:tcPr>
            <w:tcW w:w="942" w:type="pct"/>
            <w:noWrap/>
            <w:hideMark/>
          </w:tcPr>
          <w:p w14:paraId="7F0B6085"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985,058</w:t>
            </w:r>
          </w:p>
        </w:tc>
        <w:tc>
          <w:tcPr>
            <w:tcW w:w="826" w:type="pct"/>
            <w:noWrap/>
            <w:hideMark/>
          </w:tcPr>
          <w:p w14:paraId="7282C6F3"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42,7</w:t>
            </w:r>
          </w:p>
        </w:tc>
        <w:tc>
          <w:tcPr>
            <w:tcW w:w="976" w:type="pct"/>
            <w:noWrap/>
            <w:hideMark/>
          </w:tcPr>
          <w:p w14:paraId="1E174334"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784,714</w:t>
            </w:r>
          </w:p>
        </w:tc>
      </w:tr>
      <w:tr w:rsidR="00433162" w:rsidRPr="00C42EB9" w14:paraId="0F461FD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7263B5F"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17</w:t>
            </w:r>
          </w:p>
        </w:tc>
        <w:tc>
          <w:tcPr>
            <w:tcW w:w="488" w:type="pct"/>
            <w:noWrap/>
            <w:hideMark/>
          </w:tcPr>
          <w:p w14:paraId="20C07E76"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0,603</w:t>
            </w:r>
          </w:p>
        </w:tc>
        <w:tc>
          <w:tcPr>
            <w:tcW w:w="460" w:type="pct"/>
            <w:noWrap/>
            <w:hideMark/>
          </w:tcPr>
          <w:p w14:paraId="13C02B45"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w:t>
            </w:r>
          </w:p>
        </w:tc>
        <w:tc>
          <w:tcPr>
            <w:tcW w:w="937" w:type="pct"/>
            <w:noWrap/>
            <w:hideMark/>
          </w:tcPr>
          <w:p w14:paraId="4E48A499"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56,9</w:t>
            </w:r>
          </w:p>
        </w:tc>
        <w:tc>
          <w:tcPr>
            <w:tcW w:w="942" w:type="pct"/>
            <w:noWrap/>
            <w:hideMark/>
          </w:tcPr>
          <w:p w14:paraId="53DF53B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1112,592</w:t>
            </w:r>
          </w:p>
        </w:tc>
        <w:tc>
          <w:tcPr>
            <w:tcW w:w="826" w:type="pct"/>
            <w:noWrap/>
            <w:hideMark/>
          </w:tcPr>
          <w:p w14:paraId="399AFD3A"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44,9</w:t>
            </w:r>
          </w:p>
        </w:tc>
        <w:tc>
          <w:tcPr>
            <w:tcW w:w="976" w:type="pct"/>
            <w:noWrap/>
            <w:hideMark/>
          </w:tcPr>
          <w:p w14:paraId="09F175F0"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878,081</w:t>
            </w:r>
          </w:p>
        </w:tc>
      </w:tr>
      <w:tr w:rsidR="00433162" w:rsidRPr="00C42EB9" w14:paraId="629658C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03FBEDE"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18</w:t>
            </w:r>
          </w:p>
        </w:tc>
        <w:tc>
          <w:tcPr>
            <w:tcW w:w="488" w:type="pct"/>
            <w:noWrap/>
            <w:hideMark/>
          </w:tcPr>
          <w:p w14:paraId="7889FC9F"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0,639</w:t>
            </w:r>
          </w:p>
        </w:tc>
        <w:tc>
          <w:tcPr>
            <w:tcW w:w="460" w:type="pct"/>
            <w:noWrap/>
            <w:hideMark/>
          </w:tcPr>
          <w:p w14:paraId="60AD65E2"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1,504</w:t>
            </w:r>
          </w:p>
        </w:tc>
        <w:tc>
          <w:tcPr>
            <w:tcW w:w="937" w:type="pct"/>
            <w:noWrap/>
            <w:hideMark/>
          </w:tcPr>
          <w:p w14:paraId="772A6E55"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61,4</w:t>
            </w:r>
          </w:p>
        </w:tc>
        <w:tc>
          <w:tcPr>
            <w:tcW w:w="942" w:type="pct"/>
            <w:noWrap/>
            <w:hideMark/>
          </w:tcPr>
          <w:p w14:paraId="31D7ADEA"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1269,83</w:t>
            </w:r>
          </w:p>
        </w:tc>
        <w:tc>
          <w:tcPr>
            <w:tcW w:w="826" w:type="pct"/>
            <w:noWrap/>
            <w:hideMark/>
          </w:tcPr>
          <w:p w14:paraId="3A37A76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47,2</w:t>
            </w:r>
          </w:p>
        </w:tc>
        <w:tc>
          <w:tcPr>
            <w:tcW w:w="976" w:type="pct"/>
            <w:noWrap/>
            <w:hideMark/>
          </w:tcPr>
          <w:p w14:paraId="041CDEA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977,58</w:t>
            </w:r>
          </w:p>
        </w:tc>
      </w:tr>
      <w:tr w:rsidR="00433162" w:rsidRPr="00C42EB9" w14:paraId="633E0AE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CD989CA"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19</w:t>
            </w:r>
          </w:p>
        </w:tc>
        <w:tc>
          <w:tcPr>
            <w:tcW w:w="488" w:type="pct"/>
            <w:noWrap/>
            <w:hideMark/>
          </w:tcPr>
          <w:p w14:paraId="0087D1A5"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0,674</w:t>
            </w:r>
          </w:p>
        </w:tc>
        <w:tc>
          <w:tcPr>
            <w:tcW w:w="460" w:type="pct"/>
            <w:noWrap/>
            <w:hideMark/>
          </w:tcPr>
          <w:p w14:paraId="75825073"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1,587</w:t>
            </w:r>
          </w:p>
        </w:tc>
        <w:tc>
          <w:tcPr>
            <w:tcW w:w="937" w:type="pct"/>
            <w:noWrap/>
            <w:hideMark/>
          </w:tcPr>
          <w:p w14:paraId="23553DBF"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63,6</w:t>
            </w:r>
          </w:p>
        </w:tc>
        <w:tc>
          <w:tcPr>
            <w:tcW w:w="942" w:type="pct"/>
            <w:noWrap/>
            <w:hideMark/>
          </w:tcPr>
          <w:p w14:paraId="182E920B"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1389,809</w:t>
            </w:r>
          </w:p>
        </w:tc>
        <w:tc>
          <w:tcPr>
            <w:tcW w:w="826" w:type="pct"/>
            <w:noWrap/>
            <w:hideMark/>
          </w:tcPr>
          <w:p w14:paraId="4DA578AD"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49,6</w:t>
            </w:r>
          </w:p>
        </w:tc>
        <w:tc>
          <w:tcPr>
            <w:tcW w:w="976" w:type="pct"/>
            <w:noWrap/>
            <w:hideMark/>
          </w:tcPr>
          <w:p w14:paraId="60136607"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1082,778</w:t>
            </w:r>
          </w:p>
        </w:tc>
      </w:tr>
      <w:tr w:rsidR="00433162" w:rsidRPr="00C42EB9" w14:paraId="17805748"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E365E58"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20</w:t>
            </w:r>
          </w:p>
        </w:tc>
        <w:tc>
          <w:tcPr>
            <w:tcW w:w="488" w:type="pct"/>
            <w:noWrap/>
            <w:hideMark/>
          </w:tcPr>
          <w:p w14:paraId="66CE48E8"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0,71</w:t>
            </w:r>
          </w:p>
        </w:tc>
        <w:tc>
          <w:tcPr>
            <w:tcW w:w="460" w:type="pct"/>
            <w:noWrap/>
            <w:hideMark/>
          </w:tcPr>
          <w:p w14:paraId="12CFDE8D"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1,671</w:t>
            </w:r>
          </w:p>
        </w:tc>
        <w:tc>
          <w:tcPr>
            <w:tcW w:w="937" w:type="pct"/>
            <w:noWrap/>
            <w:hideMark/>
          </w:tcPr>
          <w:p w14:paraId="4B997AC6"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65,3</w:t>
            </w:r>
          </w:p>
        </w:tc>
        <w:tc>
          <w:tcPr>
            <w:tcW w:w="942" w:type="pct"/>
            <w:noWrap/>
            <w:hideMark/>
          </w:tcPr>
          <w:p w14:paraId="5A07D692"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1502,57</w:t>
            </w:r>
          </w:p>
        </w:tc>
        <w:tc>
          <w:tcPr>
            <w:tcW w:w="826" w:type="pct"/>
            <w:noWrap/>
            <w:hideMark/>
          </w:tcPr>
          <w:p w14:paraId="79BF744E"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51,9</w:t>
            </w:r>
          </w:p>
        </w:tc>
        <w:tc>
          <w:tcPr>
            <w:tcW w:w="976" w:type="pct"/>
            <w:noWrap/>
            <w:hideMark/>
          </w:tcPr>
          <w:p w14:paraId="40DDC94D"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1193,004</w:t>
            </w:r>
          </w:p>
        </w:tc>
      </w:tr>
      <w:tr w:rsidR="00433162" w:rsidRPr="00C42EB9" w14:paraId="69A222B1"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1A1237F"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21</w:t>
            </w:r>
          </w:p>
        </w:tc>
        <w:tc>
          <w:tcPr>
            <w:tcW w:w="488" w:type="pct"/>
            <w:noWrap/>
            <w:hideMark/>
          </w:tcPr>
          <w:p w14:paraId="0DDB9DC6"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0,745</w:t>
            </w:r>
          </w:p>
        </w:tc>
        <w:tc>
          <w:tcPr>
            <w:tcW w:w="460" w:type="pct"/>
            <w:noWrap/>
            <w:hideMark/>
          </w:tcPr>
          <w:p w14:paraId="3D407837"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1,754</w:t>
            </w:r>
          </w:p>
        </w:tc>
        <w:tc>
          <w:tcPr>
            <w:tcW w:w="937" w:type="pct"/>
            <w:noWrap/>
            <w:hideMark/>
          </w:tcPr>
          <w:p w14:paraId="6D50B42A"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67</w:t>
            </w:r>
          </w:p>
        </w:tc>
        <w:tc>
          <w:tcPr>
            <w:tcW w:w="942" w:type="pct"/>
            <w:noWrap/>
            <w:hideMark/>
          </w:tcPr>
          <w:p w14:paraId="4C1C9576"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1617,094</w:t>
            </w:r>
          </w:p>
        </w:tc>
        <w:tc>
          <w:tcPr>
            <w:tcW w:w="826" w:type="pct"/>
            <w:noWrap/>
            <w:hideMark/>
          </w:tcPr>
          <w:p w14:paraId="7F9EA069"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54,1</w:t>
            </w:r>
          </w:p>
        </w:tc>
        <w:tc>
          <w:tcPr>
            <w:tcW w:w="976" w:type="pct"/>
            <w:noWrap/>
            <w:hideMark/>
          </w:tcPr>
          <w:p w14:paraId="037CE677"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1307,348</w:t>
            </w:r>
          </w:p>
        </w:tc>
      </w:tr>
      <w:tr w:rsidR="00433162" w:rsidRPr="00C42EB9" w14:paraId="2A2063E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C19DABD"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22</w:t>
            </w:r>
          </w:p>
        </w:tc>
        <w:tc>
          <w:tcPr>
            <w:tcW w:w="488" w:type="pct"/>
            <w:noWrap/>
            <w:hideMark/>
          </w:tcPr>
          <w:p w14:paraId="56E9307E"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0,781</w:t>
            </w:r>
          </w:p>
        </w:tc>
        <w:tc>
          <w:tcPr>
            <w:tcW w:w="460" w:type="pct"/>
            <w:noWrap/>
            <w:hideMark/>
          </w:tcPr>
          <w:p w14:paraId="4AF63594"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1,838</w:t>
            </w:r>
          </w:p>
        </w:tc>
        <w:tc>
          <w:tcPr>
            <w:tcW w:w="937" w:type="pct"/>
            <w:noWrap/>
            <w:hideMark/>
          </w:tcPr>
          <w:p w14:paraId="62724681"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69</w:t>
            </w:r>
          </w:p>
        </w:tc>
        <w:tc>
          <w:tcPr>
            <w:tcW w:w="942" w:type="pct"/>
            <w:noWrap/>
            <w:hideMark/>
          </w:tcPr>
          <w:p w14:paraId="5507B79A"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1745,656</w:t>
            </w:r>
          </w:p>
        </w:tc>
        <w:tc>
          <w:tcPr>
            <w:tcW w:w="826" w:type="pct"/>
            <w:noWrap/>
            <w:hideMark/>
          </w:tcPr>
          <w:p w14:paraId="241B68A3"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56,3</w:t>
            </w:r>
          </w:p>
        </w:tc>
        <w:tc>
          <w:tcPr>
            <w:tcW w:w="976" w:type="pct"/>
            <w:noWrap/>
            <w:hideMark/>
          </w:tcPr>
          <w:p w14:paraId="4A89F8F3"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1424,713</w:t>
            </w:r>
          </w:p>
        </w:tc>
      </w:tr>
      <w:tr w:rsidR="00433162" w:rsidRPr="00C42EB9" w14:paraId="48495E44"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7A5AF1F"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23</w:t>
            </w:r>
          </w:p>
        </w:tc>
        <w:tc>
          <w:tcPr>
            <w:tcW w:w="488" w:type="pct"/>
            <w:noWrap/>
            <w:hideMark/>
          </w:tcPr>
          <w:p w14:paraId="6A3C0B0E"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0,816</w:t>
            </w:r>
          </w:p>
        </w:tc>
        <w:tc>
          <w:tcPr>
            <w:tcW w:w="460" w:type="pct"/>
            <w:noWrap/>
            <w:hideMark/>
          </w:tcPr>
          <w:p w14:paraId="1C810D47"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1,921</w:t>
            </w:r>
          </w:p>
        </w:tc>
        <w:tc>
          <w:tcPr>
            <w:tcW w:w="937" w:type="pct"/>
            <w:noWrap/>
            <w:hideMark/>
          </w:tcPr>
          <w:p w14:paraId="1DE71391"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71,4</w:t>
            </w:r>
          </w:p>
        </w:tc>
        <w:tc>
          <w:tcPr>
            <w:tcW w:w="942" w:type="pct"/>
            <w:noWrap/>
            <w:hideMark/>
          </w:tcPr>
          <w:p w14:paraId="44E6730C"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1889,307</w:t>
            </w:r>
          </w:p>
        </w:tc>
        <w:tc>
          <w:tcPr>
            <w:tcW w:w="826" w:type="pct"/>
            <w:noWrap/>
            <w:hideMark/>
          </w:tcPr>
          <w:p w14:paraId="57D8773D"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58,4</w:t>
            </w:r>
          </w:p>
        </w:tc>
        <w:tc>
          <w:tcPr>
            <w:tcW w:w="976" w:type="pct"/>
            <w:noWrap/>
            <w:hideMark/>
          </w:tcPr>
          <w:p w14:paraId="26633DDF"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1543,91</w:t>
            </w:r>
          </w:p>
        </w:tc>
      </w:tr>
      <w:tr w:rsidR="00433162" w:rsidRPr="00C42EB9" w14:paraId="2438149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1B230C4"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24</w:t>
            </w:r>
          </w:p>
        </w:tc>
        <w:tc>
          <w:tcPr>
            <w:tcW w:w="488" w:type="pct"/>
            <w:noWrap/>
            <w:hideMark/>
          </w:tcPr>
          <w:p w14:paraId="6C05B5C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0,852</w:t>
            </w:r>
          </w:p>
        </w:tc>
        <w:tc>
          <w:tcPr>
            <w:tcW w:w="460" w:type="pct"/>
            <w:noWrap/>
            <w:hideMark/>
          </w:tcPr>
          <w:p w14:paraId="321B86AF"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2,005</w:t>
            </w:r>
          </w:p>
        </w:tc>
        <w:tc>
          <w:tcPr>
            <w:tcW w:w="937" w:type="pct"/>
            <w:noWrap/>
            <w:hideMark/>
          </w:tcPr>
          <w:p w14:paraId="650AB6EC"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718634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2DA5C26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60,3</w:t>
            </w:r>
          </w:p>
        </w:tc>
        <w:tc>
          <w:tcPr>
            <w:tcW w:w="976" w:type="pct"/>
            <w:noWrap/>
            <w:hideMark/>
          </w:tcPr>
          <w:p w14:paraId="4B1FF648"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1663,781</w:t>
            </w:r>
          </w:p>
        </w:tc>
      </w:tr>
      <w:tr w:rsidR="00433162" w:rsidRPr="00C42EB9" w14:paraId="2398CBA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67A453D"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25</w:t>
            </w:r>
          </w:p>
        </w:tc>
        <w:tc>
          <w:tcPr>
            <w:tcW w:w="488" w:type="pct"/>
            <w:noWrap/>
            <w:hideMark/>
          </w:tcPr>
          <w:p w14:paraId="6BBEF5F9"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0,887</w:t>
            </w:r>
          </w:p>
        </w:tc>
        <w:tc>
          <w:tcPr>
            <w:tcW w:w="460" w:type="pct"/>
            <w:noWrap/>
            <w:hideMark/>
          </w:tcPr>
          <w:p w14:paraId="17EF2FDF"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2,089</w:t>
            </w:r>
          </w:p>
        </w:tc>
        <w:tc>
          <w:tcPr>
            <w:tcW w:w="937" w:type="pct"/>
            <w:noWrap/>
            <w:hideMark/>
          </w:tcPr>
          <w:p w14:paraId="4E0C2C64"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40FE2E0"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07F907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62</w:t>
            </w:r>
          </w:p>
        </w:tc>
        <w:tc>
          <w:tcPr>
            <w:tcW w:w="976" w:type="pct"/>
            <w:noWrap/>
            <w:hideMark/>
          </w:tcPr>
          <w:p w14:paraId="28D58D41"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1783,334</w:t>
            </w:r>
          </w:p>
        </w:tc>
      </w:tr>
      <w:tr w:rsidR="00433162" w:rsidRPr="00C42EB9" w14:paraId="2E224A51"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7C9CC17"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26</w:t>
            </w:r>
          </w:p>
        </w:tc>
        <w:tc>
          <w:tcPr>
            <w:tcW w:w="488" w:type="pct"/>
            <w:noWrap/>
            <w:hideMark/>
          </w:tcPr>
          <w:p w14:paraId="53A762F3"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0,923</w:t>
            </w:r>
          </w:p>
        </w:tc>
        <w:tc>
          <w:tcPr>
            <w:tcW w:w="460" w:type="pct"/>
            <w:noWrap/>
            <w:hideMark/>
          </w:tcPr>
          <w:p w14:paraId="578BE0E3"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2,172</w:t>
            </w:r>
          </w:p>
        </w:tc>
        <w:tc>
          <w:tcPr>
            <w:tcW w:w="937" w:type="pct"/>
            <w:noWrap/>
            <w:hideMark/>
          </w:tcPr>
          <w:p w14:paraId="2C3F51C9"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4316663"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63199B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63,6</w:t>
            </w:r>
          </w:p>
        </w:tc>
        <w:tc>
          <w:tcPr>
            <w:tcW w:w="976" w:type="pct"/>
            <w:noWrap/>
            <w:hideMark/>
          </w:tcPr>
          <w:p w14:paraId="77E1D7D7"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1901,835</w:t>
            </w:r>
          </w:p>
        </w:tc>
      </w:tr>
      <w:tr w:rsidR="00433162" w:rsidRPr="00C42EB9" w14:paraId="4DF9B5F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489DEF6"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27</w:t>
            </w:r>
          </w:p>
        </w:tc>
        <w:tc>
          <w:tcPr>
            <w:tcW w:w="488" w:type="pct"/>
            <w:noWrap/>
            <w:hideMark/>
          </w:tcPr>
          <w:p w14:paraId="683B85E4"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0,958</w:t>
            </w:r>
          </w:p>
        </w:tc>
        <w:tc>
          <w:tcPr>
            <w:tcW w:w="460" w:type="pct"/>
            <w:noWrap/>
            <w:hideMark/>
          </w:tcPr>
          <w:p w14:paraId="4E8C65DA"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2,256</w:t>
            </w:r>
          </w:p>
        </w:tc>
        <w:tc>
          <w:tcPr>
            <w:tcW w:w="937" w:type="pct"/>
            <w:noWrap/>
            <w:hideMark/>
          </w:tcPr>
          <w:p w14:paraId="7B2C36DB"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A416784"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A2D2BCF"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65</w:t>
            </w:r>
          </w:p>
        </w:tc>
        <w:tc>
          <w:tcPr>
            <w:tcW w:w="976" w:type="pct"/>
            <w:noWrap/>
            <w:hideMark/>
          </w:tcPr>
          <w:p w14:paraId="61F6A3E0"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2018,856</w:t>
            </w:r>
          </w:p>
        </w:tc>
      </w:tr>
      <w:tr w:rsidR="00433162" w:rsidRPr="00C42EB9" w14:paraId="0F3A6E8D"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7FC7C782"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28</w:t>
            </w:r>
          </w:p>
        </w:tc>
        <w:tc>
          <w:tcPr>
            <w:tcW w:w="488" w:type="pct"/>
            <w:noWrap/>
            <w:hideMark/>
          </w:tcPr>
          <w:p w14:paraId="2E3DB832"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0,994</w:t>
            </w:r>
          </w:p>
        </w:tc>
        <w:tc>
          <w:tcPr>
            <w:tcW w:w="460" w:type="pct"/>
            <w:noWrap/>
            <w:hideMark/>
          </w:tcPr>
          <w:p w14:paraId="10D01448"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2,339</w:t>
            </w:r>
          </w:p>
        </w:tc>
        <w:tc>
          <w:tcPr>
            <w:tcW w:w="937" w:type="pct"/>
            <w:noWrap/>
            <w:hideMark/>
          </w:tcPr>
          <w:p w14:paraId="19A6D7E3"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0B4EF1D"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2846089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66,3</w:t>
            </w:r>
          </w:p>
        </w:tc>
        <w:tc>
          <w:tcPr>
            <w:tcW w:w="976" w:type="pct"/>
            <w:noWrap/>
            <w:hideMark/>
          </w:tcPr>
          <w:p w14:paraId="21C49FFD"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2134,266</w:t>
            </w:r>
          </w:p>
        </w:tc>
      </w:tr>
      <w:tr w:rsidR="00433162" w:rsidRPr="00C42EB9" w14:paraId="2D5EDC50"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4FAFCF32"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29</w:t>
            </w:r>
          </w:p>
        </w:tc>
        <w:tc>
          <w:tcPr>
            <w:tcW w:w="488" w:type="pct"/>
            <w:noWrap/>
            <w:hideMark/>
          </w:tcPr>
          <w:p w14:paraId="26AC7EF1"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1,029</w:t>
            </w:r>
          </w:p>
        </w:tc>
        <w:tc>
          <w:tcPr>
            <w:tcW w:w="460" w:type="pct"/>
            <w:noWrap/>
            <w:hideMark/>
          </w:tcPr>
          <w:p w14:paraId="428EABDB"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2,423</w:t>
            </w:r>
          </w:p>
        </w:tc>
        <w:tc>
          <w:tcPr>
            <w:tcW w:w="937" w:type="pct"/>
            <w:noWrap/>
            <w:hideMark/>
          </w:tcPr>
          <w:p w14:paraId="7663D542"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EF949F9"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C97BF2E"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67,4</w:t>
            </w:r>
          </w:p>
        </w:tc>
        <w:tc>
          <w:tcPr>
            <w:tcW w:w="976" w:type="pct"/>
            <w:noWrap/>
            <w:hideMark/>
          </w:tcPr>
          <w:p w14:paraId="148E2CF1"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2248,192</w:t>
            </w:r>
          </w:p>
        </w:tc>
      </w:tr>
      <w:tr w:rsidR="00433162" w:rsidRPr="00C42EB9" w14:paraId="7E1DBC95"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B36BCD5"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30</w:t>
            </w:r>
          </w:p>
        </w:tc>
        <w:tc>
          <w:tcPr>
            <w:tcW w:w="488" w:type="pct"/>
            <w:noWrap/>
            <w:hideMark/>
          </w:tcPr>
          <w:p w14:paraId="6DF7141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1,065</w:t>
            </w:r>
          </w:p>
        </w:tc>
        <w:tc>
          <w:tcPr>
            <w:tcW w:w="460" w:type="pct"/>
            <w:noWrap/>
            <w:hideMark/>
          </w:tcPr>
          <w:p w14:paraId="3AC99E1A"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2,506</w:t>
            </w:r>
          </w:p>
        </w:tc>
        <w:tc>
          <w:tcPr>
            <w:tcW w:w="937" w:type="pct"/>
            <w:noWrap/>
            <w:hideMark/>
          </w:tcPr>
          <w:p w14:paraId="63C321B0"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FF03966"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DD6DD7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68,4</w:t>
            </w:r>
          </w:p>
        </w:tc>
        <w:tc>
          <w:tcPr>
            <w:tcW w:w="976" w:type="pct"/>
            <w:noWrap/>
            <w:hideMark/>
          </w:tcPr>
          <w:p w14:paraId="46F9F44B"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2360,956</w:t>
            </w:r>
          </w:p>
        </w:tc>
      </w:tr>
      <w:tr w:rsidR="00433162" w:rsidRPr="00C42EB9" w14:paraId="5077F40B"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55D88A14"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31</w:t>
            </w:r>
          </w:p>
        </w:tc>
        <w:tc>
          <w:tcPr>
            <w:tcW w:w="488" w:type="pct"/>
            <w:noWrap/>
            <w:hideMark/>
          </w:tcPr>
          <w:p w14:paraId="6F35F51C"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w:t>
            </w:r>
          </w:p>
        </w:tc>
        <w:tc>
          <w:tcPr>
            <w:tcW w:w="460" w:type="pct"/>
            <w:noWrap/>
            <w:hideMark/>
          </w:tcPr>
          <w:p w14:paraId="040916D5"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2,59</w:t>
            </w:r>
          </w:p>
        </w:tc>
        <w:tc>
          <w:tcPr>
            <w:tcW w:w="937" w:type="pct"/>
            <w:noWrap/>
            <w:hideMark/>
          </w:tcPr>
          <w:p w14:paraId="6BBD8CF8"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1D5EAA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697B326"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69,4</w:t>
            </w:r>
          </w:p>
        </w:tc>
        <w:tc>
          <w:tcPr>
            <w:tcW w:w="976" w:type="pct"/>
            <w:noWrap/>
            <w:hideMark/>
          </w:tcPr>
          <w:p w14:paraId="64C0B8A1"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2473,014</w:t>
            </w:r>
          </w:p>
        </w:tc>
      </w:tr>
      <w:tr w:rsidR="00433162" w:rsidRPr="00C42EB9" w14:paraId="44CF54A6"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4DA37FE"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32</w:t>
            </w:r>
          </w:p>
        </w:tc>
        <w:tc>
          <w:tcPr>
            <w:tcW w:w="488" w:type="pct"/>
            <w:noWrap/>
            <w:hideMark/>
          </w:tcPr>
          <w:p w14:paraId="62A2D7A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1,136</w:t>
            </w:r>
          </w:p>
        </w:tc>
        <w:tc>
          <w:tcPr>
            <w:tcW w:w="460" w:type="pct"/>
            <w:noWrap/>
            <w:hideMark/>
          </w:tcPr>
          <w:p w14:paraId="1C36F27D"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2,673</w:t>
            </w:r>
          </w:p>
        </w:tc>
        <w:tc>
          <w:tcPr>
            <w:tcW w:w="937" w:type="pct"/>
            <w:noWrap/>
            <w:hideMark/>
          </w:tcPr>
          <w:p w14:paraId="03016554"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798F8AB"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28897F4"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70,3</w:t>
            </w:r>
          </w:p>
        </w:tc>
        <w:tc>
          <w:tcPr>
            <w:tcW w:w="976" w:type="pct"/>
            <w:noWrap/>
            <w:hideMark/>
          </w:tcPr>
          <w:p w14:paraId="7D3A68B1"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2584,905</w:t>
            </w:r>
          </w:p>
        </w:tc>
      </w:tr>
      <w:tr w:rsidR="00433162" w:rsidRPr="00C42EB9" w14:paraId="230B800C"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60EF3201"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33</w:t>
            </w:r>
          </w:p>
        </w:tc>
        <w:tc>
          <w:tcPr>
            <w:tcW w:w="488" w:type="pct"/>
            <w:noWrap/>
            <w:hideMark/>
          </w:tcPr>
          <w:p w14:paraId="535E3810"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1,171</w:t>
            </w:r>
          </w:p>
        </w:tc>
        <w:tc>
          <w:tcPr>
            <w:tcW w:w="460" w:type="pct"/>
            <w:noWrap/>
            <w:hideMark/>
          </w:tcPr>
          <w:p w14:paraId="6099A6A3"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2,757</w:t>
            </w:r>
          </w:p>
        </w:tc>
        <w:tc>
          <w:tcPr>
            <w:tcW w:w="937" w:type="pct"/>
            <w:noWrap/>
            <w:hideMark/>
          </w:tcPr>
          <w:p w14:paraId="019A997B"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22FEA421"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1DEB526B"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71,1</w:t>
            </w:r>
          </w:p>
        </w:tc>
        <w:tc>
          <w:tcPr>
            <w:tcW w:w="976" w:type="pct"/>
            <w:noWrap/>
            <w:hideMark/>
          </w:tcPr>
          <w:p w14:paraId="67C59C56"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2697,204</w:t>
            </w:r>
          </w:p>
        </w:tc>
      </w:tr>
      <w:tr w:rsidR="00433162" w:rsidRPr="00C42EB9" w14:paraId="71DFDD34"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B3C24A1"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34</w:t>
            </w:r>
          </w:p>
        </w:tc>
        <w:tc>
          <w:tcPr>
            <w:tcW w:w="488" w:type="pct"/>
            <w:noWrap/>
            <w:hideMark/>
          </w:tcPr>
          <w:p w14:paraId="1D55E6EB"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1,207</w:t>
            </w:r>
          </w:p>
        </w:tc>
        <w:tc>
          <w:tcPr>
            <w:tcW w:w="460" w:type="pct"/>
            <w:noWrap/>
            <w:hideMark/>
          </w:tcPr>
          <w:p w14:paraId="03888238"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2,84</w:t>
            </w:r>
          </w:p>
        </w:tc>
        <w:tc>
          <w:tcPr>
            <w:tcW w:w="937" w:type="pct"/>
            <w:noWrap/>
            <w:hideMark/>
          </w:tcPr>
          <w:p w14:paraId="26F83E57"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C7C5897"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695F492F"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71,9</w:t>
            </w:r>
          </w:p>
        </w:tc>
        <w:tc>
          <w:tcPr>
            <w:tcW w:w="976" w:type="pct"/>
            <w:noWrap/>
            <w:hideMark/>
          </w:tcPr>
          <w:p w14:paraId="07876FFC"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2810,493</w:t>
            </w:r>
          </w:p>
        </w:tc>
      </w:tr>
      <w:tr w:rsidR="00433162" w:rsidRPr="00C42EB9" w14:paraId="18F5E8D9"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3435F8BF"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35</w:t>
            </w:r>
          </w:p>
        </w:tc>
        <w:tc>
          <w:tcPr>
            <w:tcW w:w="488" w:type="pct"/>
            <w:noWrap/>
            <w:hideMark/>
          </w:tcPr>
          <w:p w14:paraId="15947DBF"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1,242</w:t>
            </w:r>
          </w:p>
        </w:tc>
        <w:tc>
          <w:tcPr>
            <w:tcW w:w="460" w:type="pct"/>
            <w:noWrap/>
            <w:hideMark/>
          </w:tcPr>
          <w:p w14:paraId="7CA8D15D"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2,924</w:t>
            </w:r>
          </w:p>
        </w:tc>
        <w:tc>
          <w:tcPr>
            <w:tcW w:w="937" w:type="pct"/>
            <w:noWrap/>
            <w:hideMark/>
          </w:tcPr>
          <w:p w14:paraId="7374D9D6"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64D5ED16"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DF5590D"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72,7</w:t>
            </w:r>
          </w:p>
        </w:tc>
        <w:tc>
          <w:tcPr>
            <w:tcW w:w="976" w:type="pct"/>
            <w:noWrap/>
            <w:hideMark/>
          </w:tcPr>
          <w:p w14:paraId="486655C9"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2925,343</w:t>
            </w:r>
          </w:p>
        </w:tc>
      </w:tr>
      <w:tr w:rsidR="00433162" w:rsidRPr="00C42EB9" w14:paraId="7A89EF59"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2CF284BB"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36</w:t>
            </w:r>
          </w:p>
        </w:tc>
        <w:tc>
          <w:tcPr>
            <w:tcW w:w="488" w:type="pct"/>
            <w:noWrap/>
            <w:hideMark/>
          </w:tcPr>
          <w:p w14:paraId="6EDAC0BD"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1,278</w:t>
            </w:r>
          </w:p>
        </w:tc>
        <w:tc>
          <w:tcPr>
            <w:tcW w:w="460" w:type="pct"/>
            <w:noWrap/>
            <w:hideMark/>
          </w:tcPr>
          <w:p w14:paraId="59210573"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3,008</w:t>
            </w:r>
          </w:p>
        </w:tc>
        <w:tc>
          <w:tcPr>
            <w:tcW w:w="937" w:type="pct"/>
            <w:noWrap/>
            <w:hideMark/>
          </w:tcPr>
          <w:p w14:paraId="62DAF11B"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04607AF8"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45A2DA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73,5</w:t>
            </w:r>
          </w:p>
        </w:tc>
        <w:tc>
          <w:tcPr>
            <w:tcW w:w="976" w:type="pct"/>
            <w:noWrap/>
            <w:hideMark/>
          </w:tcPr>
          <w:p w14:paraId="12950914"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3042,296</w:t>
            </w:r>
          </w:p>
        </w:tc>
      </w:tr>
      <w:tr w:rsidR="00433162" w:rsidRPr="00C42EB9" w14:paraId="586AD9DE"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8B0142F"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37</w:t>
            </w:r>
          </w:p>
        </w:tc>
        <w:tc>
          <w:tcPr>
            <w:tcW w:w="488" w:type="pct"/>
            <w:noWrap/>
            <w:hideMark/>
          </w:tcPr>
          <w:p w14:paraId="36030373"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1,313</w:t>
            </w:r>
          </w:p>
        </w:tc>
        <w:tc>
          <w:tcPr>
            <w:tcW w:w="460" w:type="pct"/>
            <w:noWrap/>
            <w:hideMark/>
          </w:tcPr>
          <w:p w14:paraId="2CA82B58"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3,091</w:t>
            </w:r>
          </w:p>
        </w:tc>
        <w:tc>
          <w:tcPr>
            <w:tcW w:w="937" w:type="pct"/>
            <w:noWrap/>
            <w:hideMark/>
          </w:tcPr>
          <w:p w14:paraId="4A939D45"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C0532CA"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0E7A373E"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74,3</w:t>
            </w:r>
          </w:p>
        </w:tc>
        <w:tc>
          <w:tcPr>
            <w:tcW w:w="976" w:type="pct"/>
            <w:noWrap/>
            <w:hideMark/>
          </w:tcPr>
          <w:p w14:paraId="01A6006C"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3161,865</w:t>
            </w:r>
          </w:p>
        </w:tc>
      </w:tr>
      <w:tr w:rsidR="00433162" w:rsidRPr="00C42EB9" w14:paraId="5D46DEAB"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1635010E"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38</w:t>
            </w:r>
          </w:p>
        </w:tc>
        <w:tc>
          <w:tcPr>
            <w:tcW w:w="488" w:type="pct"/>
            <w:noWrap/>
            <w:hideMark/>
          </w:tcPr>
          <w:p w14:paraId="0A762824"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1,349</w:t>
            </w:r>
          </w:p>
        </w:tc>
        <w:tc>
          <w:tcPr>
            <w:tcW w:w="460" w:type="pct"/>
            <w:noWrap/>
            <w:hideMark/>
          </w:tcPr>
          <w:p w14:paraId="71EEAD7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3,175</w:t>
            </w:r>
          </w:p>
        </w:tc>
        <w:tc>
          <w:tcPr>
            <w:tcW w:w="937" w:type="pct"/>
            <w:noWrap/>
            <w:hideMark/>
          </w:tcPr>
          <w:p w14:paraId="6C80A303"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1DFA97B6"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319AF111"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75,2</w:t>
            </w:r>
          </w:p>
        </w:tc>
        <w:tc>
          <w:tcPr>
            <w:tcW w:w="976" w:type="pct"/>
            <w:noWrap/>
            <w:hideMark/>
          </w:tcPr>
          <w:p w14:paraId="201EEBC0"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3284,527</w:t>
            </w:r>
          </w:p>
        </w:tc>
      </w:tr>
      <w:tr w:rsidR="00433162" w:rsidRPr="00C42EB9" w14:paraId="324B29DF" w14:textId="77777777" w:rsidTr="00433162">
        <w:trPr>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2D92FA0"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39</w:t>
            </w:r>
          </w:p>
        </w:tc>
        <w:tc>
          <w:tcPr>
            <w:tcW w:w="488" w:type="pct"/>
            <w:noWrap/>
            <w:hideMark/>
          </w:tcPr>
          <w:p w14:paraId="6104B702"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1,384</w:t>
            </w:r>
          </w:p>
        </w:tc>
        <w:tc>
          <w:tcPr>
            <w:tcW w:w="460" w:type="pct"/>
            <w:noWrap/>
            <w:hideMark/>
          </w:tcPr>
          <w:p w14:paraId="0CEDB62D"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3,258</w:t>
            </w:r>
          </w:p>
        </w:tc>
        <w:tc>
          <w:tcPr>
            <w:tcW w:w="937" w:type="pct"/>
            <w:noWrap/>
            <w:hideMark/>
          </w:tcPr>
          <w:p w14:paraId="16729CCA"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45F5ACF3" w14:textId="77777777" w:rsidR="00433162" w:rsidRPr="00C42EB9" w:rsidRDefault="00433162" w:rsidP="00433162">
            <w:pPr>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7CF8CFA0"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76,1</w:t>
            </w:r>
          </w:p>
        </w:tc>
        <w:tc>
          <w:tcPr>
            <w:tcW w:w="976" w:type="pct"/>
            <w:noWrap/>
            <w:hideMark/>
          </w:tcPr>
          <w:p w14:paraId="704215CC" w14:textId="77777777" w:rsidR="00433162" w:rsidRPr="00C42EB9" w:rsidRDefault="00433162" w:rsidP="00433162">
            <w:pPr>
              <w:jc w:val="right"/>
              <w:cnfStyle w:val="000000000000" w:firstRow="0" w:lastRow="0" w:firstColumn="0" w:lastColumn="0" w:oddVBand="0" w:evenVBand="0" w:oddHBand="0"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3410,726</w:t>
            </w:r>
          </w:p>
        </w:tc>
      </w:tr>
      <w:tr w:rsidR="00433162" w:rsidRPr="00C42EB9" w14:paraId="5D60BC8A" w14:textId="77777777" w:rsidTr="0043316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1" w:type="pct"/>
            <w:noWrap/>
            <w:hideMark/>
          </w:tcPr>
          <w:p w14:paraId="0892261C" w14:textId="77777777" w:rsidR="00433162" w:rsidRPr="00C42EB9" w:rsidRDefault="00433162" w:rsidP="00433162">
            <w:pPr>
              <w:jc w:val="right"/>
              <w:rPr>
                <w:rFonts w:eastAsia="Times New Roman" w:cs="Arial"/>
                <w:color w:val="000000"/>
                <w:lang w:val="id-ID" w:eastAsia="id-ID"/>
              </w:rPr>
            </w:pPr>
            <w:r w:rsidRPr="00C42EB9">
              <w:rPr>
                <w:rFonts w:eastAsia="Times New Roman" w:cs="Arial"/>
                <w:color w:val="000000"/>
                <w:lang w:val="id-ID" w:eastAsia="id-ID"/>
              </w:rPr>
              <w:t>40</w:t>
            </w:r>
          </w:p>
        </w:tc>
        <w:tc>
          <w:tcPr>
            <w:tcW w:w="488" w:type="pct"/>
            <w:noWrap/>
            <w:hideMark/>
          </w:tcPr>
          <w:p w14:paraId="69CCA855"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1,42</w:t>
            </w:r>
          </w:p>
        </w:tc>
        <w:tc>
          <w:tcPr>
            <w:tcW w:w="460" w:type="pct"/>
            <w:noWrap/>
            <w:hideMark/>
          </w:tcPr>
          <w:p w14:paraId="6B62AC81"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3,342</w:t>
            </w:r>
          </w:p>
        </w:tc>
        <w:tc>
          <w:tcPr>
            <w:tcW w:w="937" w:type="pct"/>
            <w:noWrap/>
            <w:hideMark/>
          </w:tcPr>
          <w:p w14:paraId="4380B2B8"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942" w:type="pct"/>
            <w:noWrap/>
            <w:hideMark/>
          </w:tcPr>
          <w:p w14:paraId="3B551F60" w14:textId="77777777" w:rsidR="00433162" w:rsidRPr="00C42EB9" w:rsidRDefault="00433162" w:rsidP="00433162">
            <w:pPr>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w:t>
            </w:r>
          </w:p>
        </w:tc>
        <w:tc>
          <w:tcPr>
            <w:tcW w:w="826" w:type="pct"/>
            <w:noWrap/>
            <w:hideMark/>
          </w:tcPr>
          <w:p w14:paraId="4BA17A3E"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77</w:t>
            </w:r>
          </w:p>
        </w:tc>
        <w:tc>
          <w:tcPr>
            <w:tcW w:w="976" w:type="pct"/>
            <w:noWrap/>
            <w:hideMark/>
          </w:tcPr>
          <w:p w14:paraId="0CDB8A99" w14:textId="77777777" w:rsidR="00433162" w:rsidRPr="00C42EB9" w:rsidRDefault="00433162" w:rsidP="00433162">
            <w:pPr>
              <w:jc w:val="right"/>
              <w:cnfStyle w:val="000000100000" w:firstRow="0" w:lastRow="0" w:firstColumn="0" w:lastColumn="0" w:oddVBand="0" w:evenVBand="0" w:oddHBand="1" w:evenHBand="0" w:firstRowFirstColumn="0" w:firstRowLastColumn="0" w:lastRowFirstColumn="0" w:lastRowLastColumn="0"/>
              <w:rPr>
                <w:rFonts w:eastAsia="Times New Roman" w:cs="Arial"/>
                <w:color w:val="000000"/>
                <w:lang w:val="id-ID" w:eastAsia="id-ID"/>
              </w:rPr>
            </w:pPr>
            <w:r w:rsidRPr="00C42EB9">
              <w:rPr>
                <w:rFonts w:eastAsia="Times New Roman" w:cs="Arial"/>
                <w:color w:val="000000"/>
                <w:lang w:val="id-ID" w:eastAsia="id-ID"/>
              </w:rPr>
              <w:t>3540,868</w:t>
            </w:r>
          </w:p>
        </w:tc>
      </w:tr>
    </w:tbl>
    <w:p w14:paraId="22A28087" w14:textId="724FEE8B" w:rsidR="00D75A94" w:rsidRPr="00C42EB9" w:rsidRDefault="00D75A94" w:rsidP="00433162">
      <w:pPr>
        <w:widowControl w:val="0"/>
        <w:autoSpaceDE w:val="0"/>
        <w:autoSpaceDN w:val="0"/>
        <w:adjustRightInd w:val="0"/>
        <w:spacing w:line="240" w:lineRule="auto"/>
        <w:rPr>
          <w:rFonts w:cs="Arial"/>
          <w:lang w:val="id-ID"/>
        </w:rPr>
      </w:pPr>
    </w:p>
    <w:p w14:paraId="7F7F417B" w14:textId="77777777" w:rsidR="00D75A94" w:rsidRPr="00C42EB9" w:rsidRDefault="00D75A94">
      <w:pPr>
        <w:spacing w:after="160"/>
        <w:jc w:val="left"/>
        <w:rPr>
          <w:rFonts w:cs="Arial"/>
          <w:lang w:val="id-ID"/>
        </w:rPr>
      </w:pPr>
      <w:r w:rsidRPr="00C42EB9">
        <w:rPr>
          <w:rFonts w:cs="Arial"/>
          <w:lang w:val="id-ID"/>
        </w:rPr>
        <w:br w:type="page"/>
      </w:r>
    </w:p>
    <w:p w14:paraId="5047ECB0" w14:textId="77777777" w:rsidR="00433162" w:rsidRPr="00C42EB9" w:rsidRDefault="00433162" w:rsidP="00433162">
      <w:pPr>
        <w:widowControl w:val="0"/>
        <w:autoSpaceDE w:val="0"/>
        <w:autoSpaceDN w:val="0"/>
        <w:adjustRightInd w:val="0"/>
        <w:spacing w:line="240" w:lineRule="auto"/>
        <w:rPr>
          <w:rFonts w:cs="Arial"/>
          <w:lang w:val="id-ID"/>
        </w:rPr>
      </w:pPr>
    </w:p>
    <w:p w14:paraId="48D47F37" w14:textId="3C5FC7BA" w:rsidR="00433162" w:rsidRPr="00C42EB9" w:rsidRDefault="00433162" w:rsidP="00433162">
      <w:pPr>
        <w:pStyle w:val="ListParagraph"/>
        <w:widowControl w:val="0"/>
        <w:numPr>
          <w:ilvl w:val="0"/>
          <w:numId w:val="26"/>
        </w:numPr>
        <w:autoSpaceDE w:val="0"/>
        <w:autoSpaceDN w:val="0"/>
        <w:adjustRightInd w:val="0"/>
        <w:spacing w:line="240" w:lineRule="auto"/>
        <w:rPr>
          <w:lang w:val="id-ID"/>
        </w:rPr>
      </w:pPr>
      <w:r w:rsidRPr="00C42EB9">
        <w:rPr>
          <w:lang w:val="id-ID"/>
        </w:rPr>
        <w:t>Resistance vs Speed</w:t>
      </w:r>
    </w:p>
    <w:p w14:paraId="2F21BA14" w14:textId="11129C86" w:rsidR="00433162" w:rsidRPr="00C42EB9" w:rsidRDefault="00433162" w:rsidP="00D75A94">
      <w:pPr>
        <w:widowControl w:val="0"/>
        <w:autoSpaceDE w:val="0"/>
        <w:autoSpaceDN w:val="0"/>
        <w:adjustRightInd w:val="0"/>
        <w:spacing w:line="240" w:lineRule="auto"/>
        <w:jc w:val="center"/>
        <w:rPr>
          <w:rFonts w:cs="Arial"/>
          <w:lang w:val="id-ID"/>
        </w:rPr>
      </w:pPr>
      <w:r w:rsidRPr="00C42EB9">
        <w:rPr>
          <w:rFonts w:cs="Arial"/>
          <w:noProof/>
        </w:rPr>
        <w:drawing>
          <wp:inline distT="0" distB="0" distL="0" distR="0" wp14:anchorId="2DB0C107" wp14:editId="09598075">
            <wp:extent cx="5333918" cy="2305050"/>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srcRect t="16001" b="7132"/>
                    <a:stretch/>
                  </pic:blipFill>
                  <pic:spPr bwMode="auto">
                    <a:xfrm>
                      <a:off x="0" y="0"/>
                      <a:ext cx="5353875" cy="2313674"/>
                    </a:xfrm>
                    <a:prstGeom prst="rect">
                      <a:avLst/>
                    </a:prstGeom>
                    <a:ln>
                      <a:noFill/>
                    </a:ln>
                    <a:extLst>
                      <a:ext uri="{53640926-AAD7-44D8-BBD7-CCE9431645EC}">
                        <a14:shadowObscured xmlns:a14="http://schemas.microsoft.com/office/drawing/2010/main"/>
                      </a:ext>
                    </a:extLst>
                  </pic:spPr>
                </pic:pic>
              </a:graphicData>
            </a:graphic>
          </wp:inline>
        </w:drawing>
      </w:r>
    </w:p>
    <w:p w14:paraId="54F97269" w14:textId="00A703A9" w:rsidR="00433162" w:rsidRPr="00C42EB9" w:rsidRDefault="00433162" w:rsidP="00433162">
      <w:pPr>
        <w:widowControl w:val="0"/>
        <w:autoSpaceDE w:val="0"/>
        <w:autoSpaceDN w:val="0"/>
        <w:adjustRightInd w:val="0"/>
        <w:spacing w:line="240" w:lineRule="auto"/>
        <w:rPr>
          <w:rFonts w:cs="Arial"/>
          <w:lang w:val="id-ID"/>
        </w:rPr>
      </w:pPr>
    </w:p>
    <w:p w14:paraId="224411E2" w14:textId="6CF131E6" w:rsidR="00433162" w:rsidRPr="00C42EB9" w:rsidRDefault="00433162" w:rsidP="00433162">
      <w:pPr>
        <w:pStyle w:val="ListParagraph"/>
        <w:widowControl w:val="0"/>
        <w:numPr>
          <w:ilvl w:val="0"/>
          <w:numId w:val="26"/>
        </w:numPr>
        <w:autoSpaceDE w:val="0"/>
        <w:autoSpaceDN w:val="0"/>
        <w:adjustRightInd w:val="0"/>
        <w:spacing w:line="240" w:lineRule="auto"/>
        <w:rPr>
          <w:lang w:val="id-ID"/>
        </w:rPr>
      </w:pPr>
      <w:r w:rsidRPr="00C42EB9">
        <w:rPr>
          <w:lang w:val="id-ID"/>
        </w:rPr>
        <w:t>Power vs Speed</w:t>
      </w:r>
    </w:p>
    <w:p w14:paraId="1A34250D" w14:textId="49A1C9B1" w:rsidR="00433162" w:rsidRPr="00C42EB9" w:rsidRDefault="00433162" w:rsidP="00433162">
      <w:pPr>
        <w:widowControl w:val="0"/>
        <w:autoSpaceDE w:val="0"/>
        <w:autoSpaceDN w:val="0"/>
        <w:adjustRightInd w:val="0"/>
        <w:spacing w:line="240" w:lineRule="auto"/>
        <w:rPr>
          <w:rFonts w:cs="Arial"/>
          <w:lang w:val="id-ID"/>
        </w:rPr>
      </w:pPr>
      <w:r w:rsidRPr="00C42EB9">
        <w:rPr>
          <w:rFonts w:cs="Arial"/>
          <w:noProof/>
        </w:rPr>
        <w:drawing>
          <wp:inline distT="0" distB="0" distL="0" distR="0" wp14:anchorId="30D713C0" wp14:editId="664C1D72">
            <wp:extent cx="5400040" cy="23241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t="16628" b="6819"/>
                    <a:stretch/>
                  </pic:blipFill>
                  <pic:spPr bwMode="auto">
                    <a:xfrm>
                      <a:off x="0" y="0"/>
                      <a:ext cx="5400040" cy="2324100"/>
                    </a:xfrm>
                    <a:prstGeom prst="rect">
                      <a:avLst/>
                    </a:prstGeom>
                    <a:ln>
                      <a:noFill/>
                    </a:ln>
                    <a:extLst>
                      <a:ext uri="{53640926-AAD7-44D8-BBD7-CCE9431645EC}">
                        <a14:shadowObscured xmlns:a14="http://schemas.microsoft.com/office/drawing/2010/main"/>
                      </a:ext>
                    </a:extLst>
                  </pic:spPr>
                </pic:pic>
              </a:graphicData>
            </a:graphic>
          </wp:inline>
        </w:drawing>
      </w:r>
    </w:p>
    <w:p w14:paraId="5EC36630" w14:textId="66236E17" w:rsidR="00D75A94" w:rsidRPr="00C42EB9" w:rsidRDefault="00D75A94" w:rsidP="00433162">
      <w:pPr>
        <w:widowControl w:val="0"/>
        <w:autoSpaceDE w:val="0"/>
        <w:autoSpaceDN w:val="0"/>
        <w:adjustRightInd w:val="0"/>
        <w:spacing w:line="240" w:lineRule="auto"/>
        <w:rPr>
          <w:rFonts w:cs="Arial"/>
          <w:lang w:val="id-ID"/>
        </w:rPr>
      </w:pPr>
    </w:p>
    <w:p w14:paraId="067436A2" w14:textId="7F121C88" w:rsidR="00D75A94" w:rsidRPr="00C42EB9" w:rsidRDefault="00D75A94" w:rsidP="00D75A94">
      <w:pPr>
        <w:pStyle w:val="ListParagraph"/>
        <w:widowControl w:val="0"/>
        <w:numPr>
          <w:ilvl w:val="0"/>
          <w:numId w:val="26"/>
        </w:numPr>
        <w:autoSpaceDE w:val="0"/>
        <w:autoSpaceDN w:val="0"/>
        <w:adjustRightInd w:val="0"/>
        <w:spacing w:line="240" w:lineRule="auto"/>
        <w:ind w:left="284"/>
        <w:rPr>
          <w:lang w:val="id-ID"/>
        </w:rPr>
      </w:pPr>
      <w:r w:rsidRPr="00C42EB9">
        <w:rPr>
          <w:lang w:val="id-ID"/>
        </w:rPr>
        <w:t xml:space="preserve">Perhitungan Numerik </w:t>
      </w:r>
    </w:p>
    <w:p w14:paraId="74DD98D8" w14:textId="77777777" w:rsidR="00161643" w:rsidRPr="00C42EB9" w:rsidRDefault="00161643" w:rsidP="00161643">
      <w:pPr>
        <w:pStyle w:val="ListParagraph"/>
        <w:widowControl w:val="0"/>
        <w:autoSpaceDE w:val="0"/>
        <w:autoSpaceDN w:val="0"/>
        <w:adjustRightInd w:val="0"/>
        <w:spacing w:line="240" w:lineRule="auto"/>
        <w:ind w:left="284"/>
        <w:rPr>
          <w:lang w:val="id-ID"/>
        </w:rPr>
      </w:pPr>
    </w:p>
    <w:p w14:paraId="30A0549C" w14:textId="00FED555" w:rsidR="00D75A94" w:rsidRPr="00C42EB9" w:rsidRDefault="00807388" w:rsidP="00433162">
      <w:pPr>
        <w:widowControl w:val="0"/>
        <w:autoSpaceDE w:val="0"/>
        <w:autoSpaceDN w:val="0"/>
        <w:adjustRightInd w:val="0"/>
        <w:spacing w:line="240" w:lineRule="auto"/>
        <w:rPr>
          <w:rFonts w:cs="Arial"/>
          <w:lang w:val="id-ID"/>
        </w:rPr>
      </w:pPr>
      <w:r w:rsidRPr="00C42EB9">
        <w:rPr>
          <w:rFonts w:cs="Arial"/>
          <w:noProof/>
        </w:rPr>
        <w:lastRenderedPageBreak/>
        <w:drawing>
          <wp:inline distT="0" distB="0" distL="0" distR="0" wp14:anchorId="4B4ADE64" wp14:editId="2693AA2A">
            <wp:extent cx="2962275" cy="3735298"/>
            <wp:effectExtent l="0" t="0" r="0" b="0"/>
            <wp:docPr id="19" name="Picture 7">
              <a:extLst xmlns:a="http://schemas.openxmlformats.org/drawingml/2006/main">
                <a:ext uri="{FF2B5EF4-FFF2-40B4-BE49-F238E27FC236}">
                  <a16:creationId xmlns:a16="http://schemas.microsoft.com/office/drawing/2014/main" id="{D04E47E7-110F-E0B5-3D18-10E6F5EEF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04E47E7-110F-E0B5-3D18-10E6F5EEF394}"/>
                        </a:ext>
                      </a:extLst>
                    </pic:cNvPr>
                    <pic:cNvPicPr>
                      <a:picLocks noChangeAspect="1"/>
                    </pic:cNvPicPr>
                  </pic:nvPicPr>
                  <pic:blipFill>
                    <a:blip r:embed="rId70"/>
                    <a:stretch>
                      <a:fillRect/>
                    </a:stretch>
                  </pic:blipFill>
                  <pic:spPr>
                    <a:xfrm>
                      <a:off x="0" y="0"/>
                      <a:ext cx="2971174" cy="3746519"/>
                    </a:xfrm>
                    <a:prstGeom prst="rect">
                      <a:avLst/>
                    </a:prstGeom>
                  </pic:spPr>
                </pic:pic>
              </a:graphicData>
            </a:graphic>
          </wp:inline>
        </w:drawing>
      </w:r>
    </w:p>
    <w:tbl>
      <w:tblPr>
        <w:tblW w:w="9377" w:type="dxa"/>
        <w:tblLook w:val="04A0" w:firstRow="1" w:lastRow="0" w:firstColumn="1" w:lastColumn="0" w:noHBand="0" w:noVBand="1"/>
      </w:tblPr>
      <w:tblGrid>
        <w:gridCol w:w="8892"/>
        <w:gridCol w:w="76"/>
        <w:gridCol w:w="368"/>
        <w:gridCol w:w="1390"/>
        <w:gridCol w:w="285"/>
        <w:gridCol w:w="485"/>
        <w:gridCol w:w="140"/>
        <w:gridCol w:w="608"/>
        <w:gridCol w:w="222"/>
        <w:gridCol w:w="243"/>
        <w:gridCol w:w="579"/>
        <w:gridCol w:w="34"/>
        <w:gridCol w:w="188"/>
        <w:gridCol w:w="138"/>
        <w:gridCol w:w="84"/>
        <w:gridCol w:w="446"/>
        <w:gridCol w:w="410"/>
        <w:gridCol w:w="446"/>
        <w:gridCol w:w="410"/>
        <w:gridCol w:w="83"/>
        <w:gridCol w:w="223"/>
        <w:gridCol w:w="410"/>
        <w:gridCol w:w="152"/>
        <w:gridCol w:w="254"/>
        <w:gridCol w:w="410"/>
        <w:gridCol w:w="231"/>
      </w:tblGrid>
      <w:tr w:rsidR="00D75A94" w:rsidRPr="00C42EB9" w14:paraId="355452C5" w14:textId="77777777" w:rsidTr="00027D31">
        <w:trPr>
          <w:gridAfter w:val="1"/>
          <w:wAfter w:w="231" w:type="dxa"/>
          <w:trHeight w:val="300"/>
        </w:trPr>
        <w:tc>
          <w:tcPr>
            <w:tcW w:w="5902" w:type="dxa"/>
            <w:gridSpan w:val="15"/>
            <w:tcBorders>
              <w:top w:val="nil"/>
              <w:left w:val="nil"/>
              <w:bottom w:val="nil"/>
              <w:right w:val="nil"/>
            </w:tcBorders>
            <w:shd w:val="clear" w:color="auto" w:fill="auto"/>
            <w:noWrap/>
            <w:vAlign w:val="bottom"/>
          </w:tcPr>
          <w:p w14:paraId="3C4F097E" w14:textId="75A8AD30" w:rsidR="00D75A94" w:rsidRPr="00C42EB9" w:rsidRDefault="00027D31" w:rsidP="00D75A94">
            <w:pPr>
              <w:spacing w:line="240" w:lineRule="auto"/>
              <w:jc w:val="left"/>
              <w:rPr>
                <w:rFonts w:eastAsia="Times New Roman" w:cs="Arial"/>
                <w:b/>
                <w:bCs/>
                <w:color w:val="000000"/>
                <w:lang w:val="id-ID" w:eastAsia="id-ID"/>
              </w:rPr>
            </w:pPr>
            <w:r w:rsidRPr="00C42EB9">
              <w:rPr>
                <w:rFonts w:eastAsia="Times New Roman" w:cs="Arial"/>
                <w:b/>
                <w:bCs/>
                <w:noProof/>
                <w:color w:val="000000"/>
                <w:lang w:val="id-ID" w:eastAsia="id-ID"/>
              </w:rPr>
              <w:drawing>
                <wp:inline distT="0" distB="0" distL="0" distR="0" wp14:anchorId="0CC3C359" wp14:editId="67B714DF">
                  <wp:extent cx="5492750" cy="14693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92750" cy="1469390"/>
                          </a:xfrm>
                          <a:prstGeom prst="rect">
                            <a:avLst/>
                          </a:prstGeom>
                          <a:noFill/>
                        </pic:spPr>
                      </pic:pic>
                    </a:graphicData>
                  </a:graphic>
                </wp:inline>
              </w:drawing>
            </w:r>
          </w:p>
        </w:tc>
        <w:tc>
          <w:tcPr>
            <w:tcW w:w="856" w:type="dxa"/>
            <w:gridSpan w:val="2"/>
            <w:tcBorders>
              <w:top w:val="nil"/>
              <w:left w:val="nil"/>
              <w:bottom w:val="nil"/>
              <w:right w:val="nil"/>
            </w:tcBorders>
            <w:shd w:val="clear" w:color="auto" w:fill="auto"/>
            <w:noWrap/>
            <w:vAlign w:val="bottom"/>
          </w:tcPr>
          <w:p w14:paraId="3F2BF42D" w14:textId="77777777" w:rsidR="00D75A94" w:rsidRPr="00C42EB9" w:rsidRDefault="00D75A94" w:rsidP="00D75A94">
            <w:pPr>
              <w:spacing w:line="240" w:lineRule="auto"/>
              <w:jc w:val="left"/>
              <w:rPr>
                <w:rFonts w:eastAsia="Times New Roman" w:cs="Arial"/>
                <w:b/>
                <w:bCs/>
                <w:color w:val="000000"/>
                <w:lang w:val="id-ID" w:eastAsia="id-ID"/>
              </w:rPr>
            </w:pPr>
          </w:p>
        </w:tc>
        <w:tc>
          <w:tcPr>
            <w:tcW w:w="856" w:type="dxa"/>
            <w:gridSpan w:val="2"/>
            <w:tcBorders>
              <w:top w:val="nil"/>
              <w:left w:val="nil"/>
              <w:bottom w:val="nil"/>
              <w:right w:val="nil"/>
            </w:tcBorders>
            <w:shd w:val="clear" w:color="auto" w:fill="auto"/>
            <w:noWrap/>
            <w:vAlign w:val="bottom"/>
          </w:tcPr>
          <w:p w14:paraId="14432E2E"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704F474A"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2C6EE502"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5703321F" w14:textId="77777777" w:rsidTr="00027D31">
        <w:trPr>
          <w:gridAfter w:val="1"/>
          <w:wAfter w:w="231" w:type="dxa"/>
          <w:trHeight w:val="342"/>
        </w:trPr>
        <w:tc>
          <w:tcPr>
            <w:tcW w:w="1272" w:type="dxa"/>
            <w:tcBorders>
              <w:top w:val="nil"/>
              <w:left w:val="nil"/>
              <w:bottom w:val="nil"/>
              <w:right w:val="nil"/>
            </w:tcBorders>
            <w:shd w:val="clear" w:color="auto" w:fill="auto"/>
            <w:noWrap/>
            <w:vAlign w:val="bottom"/>
          </w:tcPr>
          <w:p w14:paraId="7EF82F9F" w14:textId="5BE21C93" w:rsidR="00D75A94" w:rsidRPr="00C42EB9" w:rsidRDefault="00027D31" w:rsidP="00D75A94">
            <w:pPr>
              <w:spacing w:line="240" w:lineRule="auto"/>
              <w:jc w:val="right"/>
              <w:rPr>
                <w:rFonts w:eastAsia="Times New Roman" w:cs="Arial"/>
                <w:i/>
                <w:iCs/>
                <w:color w:val="000000"/>
                <w:lang w:val="id-ID" w:eastAsia="id-ID"/>
              </w:rPr>
            </w:pPr>
            <w:r w:rsidRPr="00C42EB9">
              <w:rPr>
                <w:rFonts w:eastAsia="Times New Roman" w:cs="Arial"/>
                <w:noProof/>
                <w:color w:val="000000"/>
                <w:lang w:eastAsia="id-ID"/>
              </w:rPr>
              <w:drawing>
                <wp:inline distT="0" distB="0" distL="0" distR="0" wp14:anchorId="0C6F1DA7" wp14:editId="1DD158E0">
                  <wp:extent cx="5400040" cy="1015365"/>
                  <wp:effectExtent l="0" t="0" r="0" b="0"/>
                  <wp:docPr id="2050" name="Picture 8">
                    <a:extLst xmlns:a="http://schemas.openxmlformats.org/drawingml/2006/main">
                      <a:ext uri="{FF2B5EF4-FFF2-40B4-BE49-F238E27FC236}">
                        <a16:creationId xmlns:a16="http://schemas.microsoft.com/office/drawing/2014/main" id="{338AD5FD-EF9D-EBB7-4F50-0830C73F7F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38AD5FD-EF9D-EBB7-4F50-0830C73F7FF5}"/>
                              </a:ext>
                            </a:extLst>
                          </pic:cNvPr>
                          <pic:cNvPicPr>
                            <a:picLocks noChangeAspect="1"/>
                          </pic:cNvPicPr>
                        </pic:nvPicPr>
                        <pic:blipFill rotWithShape="1">
                          <a:blip r:embed="rId72"/>
                          <a:srcRect r="5538"/>
                          <a:stretch/>
                        </pic:blipFill>
                        <pic:spPr>
                          <a:xfrm>
                            <a:off x="0" y="0"/>
                            <a:ext cx="5400040" cy="1015365"/>
                          </a:xfrm>
                          <a:prstGeom prst="rect">
                            <a:avLst/>
                          </a:prstGeom>
                        </pic:spPr>
                      </pic:pic>
                    </a:graphicData>
                  </a:graphic>
                </wp:inline>
              </w:drawing>
            </w:r>
          </w:p>
        </w:tc>
        <w:tc>
          <w:tcPr>
            <w:tcW w:w="4408" w:type="dxa"/>
            <w:gridSpan w:val="12"/>
            <w:tcBorders>
              <w:top w:val="nil"/>
              <w:left w:val="nil"/>
              <w:bottom w:val="nil"/>
              <w:right w:val="nil"/>
            </w:tcBorders>
            <w:shd w:val="clear" w:color="auto" w:fill="auto"/>
            <w:noWrap/>
            <w:vAlign w:val="center"/>
          </w:tcPr>
          <w:p w14:paraId="1247E1B9" w14:textId="125D9CD3" w:rsidR="00D75A94" w:rsidRPr="00C42EB9" w:rsidRDefault="00D75A94" w:rsidP="00D75A94">
            <w:pPr>
              <w:spacing w:line="240" w:lineRule="auto"/>
              <w:jc w:val="left"/>
              <w:rPr>
                <w:rFonts w:eastAsia="Times New Roman" w:cs="Arial"/>
                <w:i/>
                <w:iCs/>
                <w:color w:val="000000"/>
                <w:lang w:val="id-ID" w:eastAsia="id-ID"/>
              </w:rPr>
            </w:pPr>
          </w:p>
        </w:tc>
        <w:tc>
          <w:tcPr>
            <w:tcW w:w="222" w:type="dxa"/>
            <w:gridSpan w:val="2"/>
            <w:tcBorders>
              <w:top w:val="nil"/>
              <w:left w:val="nil"/>
              <w:bottom w:val="nil"/>
              <w:right w:val="nil"/>
            </w:tcBorders>
            <w:shd w:val="clear" w:color="auto" w:fill="auto"/>
            <w:noWrap/>
            <w:vAlign w:val="bottom"/>
          </w:tcPr>
          <w:p w14:paraId="6AAB2C87" w14:textId="77777777" w:rsidR="00D75A94" w:rsidRPr="00C42EB9" w:rsidRDefault="00D75A94" w:rsidP="00D75A94">
            <w:pPr>
              <w:spacing w:line="240" w:lineRule="auto"/>
              <w:jc w:val="left"/>
              <w:rPr>
                <w:rFonts w:eastAsia="Times New Roman" w:cs="Arial"/>
                <w:i/>
                <w:iCs/>
                <w:color w:val="000000"/>
                <w:lang w:val="id-ID" w:eastAsia="id-ID"/>
              </w:rPr>
            </w:pPr>
          </w:p>
        </w:tc>
        <w:tc>
          <w:tcPr>
            <w:tcW w:w="3244" w:type="dxa"/>
            <w:gridSpan w:val="10"/>
            <w:tcBorders>
              <w:top w:val="nil"/>
              <w:left w:val="nil"/>
              <w:bottom w:val="nil"/>
              <w:right w:val="nil"/>
            </w:tcBorders>
            <w:shd w:val="clear" w:color="auto" w:fill="auto"/>
            <w:noWrap/>
            <w:vAlign w:val="bottom"/>
          </w:tcPr>
          <w:p w14:paraId="43D82B55" w14:textId="3BA70AFF" w:rsidR="00D75A94" w:rsidRPr="00C42EB9" w:rsidRDefault="00D75A94" w:rsidP="00D75A94">
            <w:pPr>
              <w:spacing w:line="240" w:lineRule="auto"/>
              <w:jc w:val="left"/>
              <w:rPr>
                <w:rFonts w:eastAsia="Times New Roman" w:cs="Arial"/>
                <w:i/>
                <w:iCs/>
                <w:color w:val="000000"/>
                <w:lang w:val="id-ID" w:eastAsia="id-ID"/>
              </w:rPr>
            </w:pPr>
          </w:p>
        </w:tc>
      </w:tr>
      <w:tr w:rsidR="00D75A94" w:rsidRPr="00C42EB9" w14:paraId="2FDD9B37" w14:textId="77777777" w:rsidTr="00027D31">
        <w:trPr>
          <w:gridAfter w:val="1"/>
          <w:wAfter w:w="231" w:type="dxa"/>
          <w:trHeight w:val="300"/>
        </w:trPr>
        <w:tc>
          <w:tcPr>
            <w:tcW w:w="1272" w:type="dxa"/>
            <w:tcBorders>
              <w:top w:val="nil"/>
              <w:left w:val="nil"/>
              <w:bottom w:val="nil"/>
              <w:right w:val="nil"/>
            </w:tcBorders>
            <w:shd w:val="clear" w:color="auto" w:fill="auto"/>
            <w:noWrap/>
            <w:vAlign w:val="bottom"/>
          </w:tcPr>
          <w:p w14:paraId="30A6ABB9" w14:textId="77777777" w:rsidR="00D75A94" w:rsidRPr="00C42EB9" w:rsidRDefault="00D75A94" w:rsidP="00D75A94">
            <w:pPr>
              <w:spacing w:line="240" w:lineRule="auto"/>
              <w:jc w:val="left"/>
              <w:rPr>
                <w:rFonts w:eastAsia="Times New Roman" w:cs="Arial"/>
                <w:i/>
                <w:iCs/>
                <w:color w:val="000000"/>
                <w:lang w:val="id-ID" w:eastAsia="id-ID"/>
              </w:rPr>
            </w:pPr>
          </w:p>
        </w:tc>
        <w:tc>
          <w:tcPr>
            <w:tcW w:w="2743" w:type="dxa"/>
            <w:gridSpan w:val="6"/>
            <w:tcBorders>
              <w:top w:val="nil"/>
              <w:left w:val="nil"/>
              <w:bottom w:val="nil"/>
              <w:right w:val="nil"/>
            </w:tcBorders>
            <w:shd w:val="clear" w:color="auto" w:fill="auto"/>
            <w:noWrap/>
            <w:vAlign w:val="bottom"/>
          </w:tcPr>
          <w:p w14:paraId="0516B798" w14:textId="7BB23642" w:rsidR="00D75A94" w:rsidRPr="00C42EB9" w:rsidRDefault="00D75A94" w:rsidP="00D75A94">
            <w:pPr>
              <w:spacing w:line="240" w:lineRule="auto"/>
              <w:jc w:val="left"/>
              <w:rPr>
                <w:rFonts w:eastAsia="Times New Roman" w:cs="Arial"/>
                <w:color w:val="000000"/>
                <w:lang w:val="id-ID" w:eastAsia="id-ID"/>
              </w:rPr>
            </w:pPr>
          </w:p>
        </w:tc>
        <w:tc>
          <w:tcPr>
            <w:tcW w:w="1443" w:type="dxa"/>
            <w:gridSpan w:val="4"/>
            <w:tcBorders>
              <w:top w:val="nil"/>
              <w:left w:val="nil"/>
              <w:bottom w:val="nil"/>
              <w:right w:val="nil"/>
            </w:tcBorders>
            <w:shd w:val="clear" w:color="auto" w:fill="auto"/>
            <w:noWrap/>
            <w:vAlign w:val="bottom"/>
          </w:tcPr>
          <w:p w14:paraId="538DFE76" w14:textId="77777777" w:rsidR="00D75A94" w:rsidRPr="00C42EB9" w:rsidRDefault="00D75A94" w:rsidP="00D75A94">
            <w:pPr>
              <w:spacing w:line="240" w:lineRule="auto"/>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0967D035" w14:textId="77777777" w:rsidR="00D75A94" w:rsidRPr="00C42EB9" w:rsidRDefault="00D75A94" w:rsidP="00D75A94">
            <w:pPr>
              <w:spacing w:line="240" w:lineRule="auto"/>
              <w:jc w:val="center"/>
              <w:rPr>
                <w:rFonts w:eastAsia="Times New Roman" w:cs="Arial"/>
                <w:sz w:val="20"/>
                <w:szCs w:val="20"/>
                <w:lang w:val="id-ID" w:eastAsia="id-ID"/>
              </w:rPr>
            </w:pPr>
          </w:p>
        </w:tc>
        <w:tc>
          <w:tcPr>
            <w:tcW w:w="222" w:type="dxa"/>
            <w:gridSpan w:val="2"/>
            <w:tcBorders>
              <w:top w:val="nil"/>
              <w:left w:val="nil"/>
              <w:bottom w:val="nil"/>
              <w:right w:val="nil"/>
            </w:tcBorders>
            <w:shd w:val="clear" w:color="auto" w:fill="auto"/>
            <w:noWrap/>
            <w:vAlign w:val="bottom"/>
          </w:tcPr>
          <w:p w14:paraId="6EAB44D6"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3B7CBFCD"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3BD6F144"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F296B8"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588CE297"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2CCD7D61" w14:textId="77777777" w:rsidTr="00027D31">
        <w:trPr>
          <w:gridAfter w:val="1"/>
          <w:wAfter w:w="231" w:type="dxa"/>
          <w:trHeight w:val="300"/>
        </w:trPr>
        <w:tc>
          <w:tcPr>
            <w:tcW w:w="1272" w:type="dxa"/>
            <w:tcBorders>
              <w:top w:val="nil"/>
              <w:left w:val="nil"/>
              <w:bottom w:val="nil"/>
              <w:right w:val="nil"/>
            </w:tcBorders>
            <w:shd w:val="clear" w:color="auto" w:fill="auto"/>
            <w:noWrap/>
            <w:vAlign w:val="bottom"/>
          </w:tcPr>
          <w:p w14:paraId="63985715" w14:textId="7A731E6B" w:rsidR="00D75A94" w:rsidRPr="00C42EB9" w:rsidRDefault="00027D31" w:rsidP="00D75A94">
            <w:pPr>
              <w:spacing w:line="240" w:lineRule="auto"/>
              <w:jc w:val="left"/>
              <w:rPr>
                <w:rFonts w:eastAsia="Times New Roman" w:cs="Arial"/>
                <w:sz w:val="20"/>
                <w:szCs w:val="20"/>
                <w:lang w:val="id-ID" w:eastAsia="id-ID"/>
              </w:rPr>
            </w:pPr>
            <w:r w:rsidRPr="00C42EB9">
              <w:rPr>
                <w:rFonts w:eastAsia="Times New Roman" w:cs="Arial"/>
                <w:noProof/>
                <w:sz w:val="20"/>
                <w:szCs w:val="20"/>
                <w:lang w:eastAsia="id-ID"/>
              </w:rPr>
              <w:drawing>
                <wp:inline distT="0" distB="0" distL="0" distR="0" wp14:anchorId="2D62FA64" wp14:editId="47B44C1C">
                  <wp:extent cx="5181600" cy="1049020"/>
                  <wp:effectExtent l="0" t="0" r="0" b="0"/>
                  <wp:docPr id="2053" name="Picture 10">
                    <a:extLst xmlns:a="http://schemas.openxmlformats.org/drawingml/2006/main">
                      <a:ext uri="{FF2B5EF4-FFF2-40B4-BE49-F238E27FC236}">
                        <a16:creationId xmlns:a16="http://schemas.microsoft.com/office/drawing/2014/main" id="{787CAF25-2692-6DB1-1BC0-3D981CDDDA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787CAF25-2692-6DB1-1BC0-3D981CDDDA0C}"/>
                              </a:ext>
                            </a:extLst>
                          </pic:cNvPr>
                          <pic:cNvPicPr>
                            <a:picLocks noChangeAspect="1"/>
                          </pic:cNvPicPr>
                        </pic:nvPicPr>
                        <pic:blipFill rotWithShape="1">
                          <a:blip r:embed="rId73"/>
                          <a:srcRect r="4045"/>
                          <a:stretch/>
                        </pic:blipFill>
                        <pic:spPr bwMode="auto">
                          <a:xfrm>
                            <a:off x="0" y="0"/>
                            <a:ext cx="5181600" cy="1049020"/>
                          </a:xfrm>
                          <a:prstGeom prst="rect">
                            <a:avLst/>
                          </a:prstGeom>
                          <a:ln>
                            <a:noFill/>
                          </a:ln>
                          <a:extLst>
                            <a:ext uri="{53640926-AAD7-44D8-BBD7-CCE9431645EC}">
                              <a14:shadowObscured xmlns:a14="http://schemas.microsoft.com/office/drawing/2010/main"/>
                            </a:ext>
                          </a:extLst>
                        </pic:spPr>
                      </pic:pic>
                    </a:graphicData>
                  </a:graphic>
                </wp:inline>
              </w:drawing>
            </w:r>
          </w:p>
        </w:tc>
        <w:tc>
          <w:tcPr>
            <w:tcW w:w="2743" w:type="dxa"/>
            <w:gridSpan w:val="6"/>
            <w:tcBorders>
              <w:top w:val="nil"/>
              <w:left w:val="nil"/>
              <w:bottom w:val="nil"/>
              <w:right w:val="nil"/>
            </w:tcBorders>
            <w:shd w:val="clear" w:color="auto" w:fill="auto"/>
            <w:noWrap/>
            <w:vAlign w:val="bottom"/>
          </w:tcPr>
          <w:p w14:paraId="6651B31E" w14:textId="1936D3BD" w:rsidR="00D75A94" w:rsidRPr="00C42EB9" w:rsidRDefault="00D75A94" w:rsidP="00D75A94">
            <w:pPr>
              <w:spacing w:line="240" w:lineRule="auto"/>
              <w:jc w:val="right"/>
              <w:rPr>
                <w:rFonts w:eastAsia="Times New Roman" w:cs="Arial"/>
                <w:color w:val="000000"/>
                <w:lang w:val="id-ID" w:eastAsia="id-ID"/>
              </w:rPr>
            </w:pPr>
          </w:p>
        </w:tc>
        <w:tc>
          <w:tcPr>
            <w:tcW w:w="1443" w:type="dxa"/>
            <w:gridSpan w:val="4"/>
            <w:tcBorders>
              <w:top w:val="nil"/>
              <w:left w:val="nil"/>
              <w:bottom w:val="nil"/>
              <w:right w:val="nil"/>
            </w:tcBorders>
            <w:shd w:val="clear" w:color="auto" w:fill="auto"/>
            <w:noWrap/>
            <w:vAlign w:val="bottom"/>
          </w:tcPr>
          <w:p w14:paraId="675174B7" w14:textId="7ED87D61" w:rsidR="00D75A94" w:rsidRPr="00C42EB9" w:rsidRDefault="00D75A94" w:rsidP="00D75A94">
            <w:pPr>
              <w:spacing w:line="240" w:lineRule="auto"/>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3AF7831F" w14:textId="77777777" w:rsidR="00D75A94" w:rsidRPr="00C42EB9" w:rsidRDefault="00D75A94" w:rsidP="00D75A94">
            <w:pPr>
              <w:spacing w:line="240" w:lineRule="auto"/>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446E12A7"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DCE7B11"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05541252"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054F90C9"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58721CF3"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2F3A3142" w14:textId="77777777" w:rsidTr="00027D31">
        <w:trPr>
          <w:gridAfter w:val="1"/>
          <w:wAfter w:w="231" w:type="dxa"/>
          <w:trHeight w:val="300"/>
        </w:trPr>
        <w:tc>
          <w:tcPr>
            <w:tcW w:w="1272" w:type="dxa"/>
            <w:tcBorders>
              <w:top w:val="nil"/>
              <w:left w:val="nil"/>
              <w:bottom w:val="nil"/>
              <w:right w:val="nil"/>
            </w:tcBorders>
            <w:shd w:val="clear" w:color="auto" w:fill="auto"/>
            <w:noWrap/>
            <w:vAlign w:val="bottom"/>
          </w:tcPr>
          <w:p w14:paraId="624FC9AE" w14:textId="77777777" w:rsidR="00D75A94" w:rsidRPr="00C42EB9" w:rsidRDefault="00D75A94" w:rsidP="00D75A94">
            <w:pPr>
              <w:spacing w:line="240" w:lineRule="auto"/>
              <w:jc w:val="left"/>
              <w:rPr>
                <w:rFonts w:eastAsia="Times New Roman" w:cs="Arial"/>
                <w:sz w:val="20"/>
                <w:szCs w:val="20"/>
                <w:lang w:val="id-ID" w:eastAsia="id-ID"/>
              </w:rPr>
            </w:pPr>
          </w:p>
        </w:tc>
        <w:tc>
          <w:tcPr>
            <w:tcW w:w="4630" w:type="dxa"/>
            <w:gridSpan w:val="14"/>
            <w:tcBorders>
              <w:top w:val="nil"/>
              <w:left w:val="nil"/>
              <w:bottom w:val="nil"/>
              <w:right w:val="nil"/>
            </w:tcBorders>
            <w:shd w:val="clear" w:color="auto" w:fill="auto"/>
            <w:noWrap/>
            <w:vAlign w:val="bottom"/>
          </w:tcPr>
          <w:p w14:paraId="29F8F114" w14:textId="3AA91FEF" w:rsidR="00D75A94" w:rsidRPr="00C42EB9" w:rsidRDefault="00D75A94" w:rsidP="00D75A94">
            <w:pPr>
              <w:spacing w:line="240" w:lineRule="auto"/>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4E455013" w14:textId="77777777" w:rsidR="00D75A94" w:rsidRPr="00C42EB9" w:rsidRDefault="00D75A94" w:rsidP="00D75A94">
            <w:pPr>
              <w:spacing w:line="240" w:lineRule="auto"/>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541DD180"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16FB0B39"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7EA3684"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13AD0651" w14:textId="77777777" w:rsidTr="00027D31">
        <w:trPr>
          <w:gridAfter w:val="1"/>
          <w:wAfter w:w="231" w:type="dxa"/>
          <w:trHeight w:val="300"/>
        </w:trPr>
        <w:tc>
          <w:tcPr>
            <w:tcW w:w="1272" w:type="dxa"/>
            <w:tcBorders>
              <w:top w:val="nil"/>
              <w:left w:val="nil"/>
              <w:bottom w:val="nil"/>
              <w:right w:val="nil"/>
            </w:tcBorders>
            <w:shd w:val="clear" w:color="auto" w:fill="auto"/>
            <w:noWrap/>
            <w:vAlign w:val="bottom"/>
          </w:tcPr>
          <w:p w14:paraId="66807981" w14:textId="4193FABB" w:rsidR="00D75A94" w:rsidRPr="00C42EB9" w:rsidRDefault="00D75A94" w:rsidP="00D75A94">
            <w:pPr>
              <w:spacing w:line="240" w:lineRule="auto"/>
              <w:jc w:val="right"/>
              <w:rPr>
                <w:rFonts w:eastAsia="Times New Roman" w:cs="Arial"/>
                <w:i/>
                <w:iCs/>
                <w:color w:val="000000"/>
                <w:lang w:val="id-ID" w:eastAsia="id-ID"/>
              </w:rPr>
            </w:pPr>
          </w:p>
        </w:tc>
        <w:tc>
          <w:tcPr>
            <w:tcW w:w="4408" w:type="dxa"/>
            <w:gridSpan w:val="12"/>
            <w:tcBorders>
              <w:top w:val="nil"/>
              <w:left w:val="nil"/>
              <w:bottom w:val="nil"/>
              <w:right w:val="nil"/>
            </w:tcBorders>
            <w:shd w:val="clear" w:color="auto" w:fill="auto"/>
            <w:noWrap/>
            <w:vAlign w:val="bottom"/>
          </w:tcPr>
          <w:p w14:paraId="69C24378" w14:textId="053AF349" w:rsidR="00D75A94" w:rsidRPr="00C42EB9" w:rsidRDefault="00D75A94" w:rsidP="00D75A94">
            <w:pPr>
              <w:spacing w:line="240" w:lineRule="auto"/>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5CA34B3A" w14:textId="77777777" w:rsidR="00D75A94" w:rsidRPr="00C42EB9" w:rsidRDefault="00D75A94" w:rsidP="00D75A94">
            <w:pPr>
              <w:spacing w:line="240" w:lineRule="auto"/>
              <w:jc w:val="left"/>
              <w:rPr>
                <w:rFonts w:eastAsia="Times New Roman" w:cs="Arial"/>
                <w:color w:val="000000"/>
                <w:lang w:val="id-ID" w:eastAsia="id-ID"/>
              </w:rPr>
            </w:pPr>
          </w:p>
        </w:tc>
        <w:tc>
          <w:tcPr>
            <w:tcW w:w="856" w:type="dxa"/>
            <w:gridSpan w:val="2"/>
            <w:tcBorders>
              <w:top w:val="nil"/>
              <w:left w:val="nil"/>
              <w:bottom w:val="nil"/>
              <w:right w:val="nil"/>
            </w:tcBorders>
            <w:shd w:val="clear" w:color="auto" w:fill="auto"/>
            <w:noWrap/>
            <w:vAlign w:val="bottom"/>
          </w:tcPr>
          <w:p w14:paraId="7F89DAD7"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669D6416" w14:textId="77777777" w:rsidR="00D75A94" w:rsidRPr="00C42EB9" w:rsidRDefault="00D75A94" w:rsidP="00D75A94">
            <w:pPr>
              <w:spacing w:line="240" w:lineRule="auto"/>
              <w:jc w:val="righ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15951B"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A0602FA"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3C8097B8" w14:textId="77777777" w:rsidTr="00027D31">
        <w:trPr>
          <w:gridAfter w:val="1"/>
          <w:wAfter w:w="231" w:type="dxa"/>
          <w:trHeight w:val="300"/>
        </w:trPr>
        <w:tc>
          <w:tcPr>
            <w:tcW w:w="1272" w:type="dxa"/>
            <w:tcBorders>
              <w:top w:val="nil"/>
              <w:left w:val="nil"/>
              <w:bottom w:val="nil"/>
              <w:right w:val="nil"/>
            </w:tcBorders>
            <w:shd w:val="clear" w:color="auto" w:fill="auto"/>
            <w:noWrap/>
            <w:vAlign w:val="bottom"/>
          </w:tcPr>
          <w:p w14:paraId="6FD80E91" w14:textId="42846049" w:rsidR="00D75A94" w:rsidRPr="00C42EB9" w:rsidRDefault="00D75A94" w:rsidP="00D75A94">
            <w:pPr>
              <w:spacing w:line="240" w:lineRule="auto"/>
              <w:jc w:val="right"/>
              <w:rPr>
                <w:rFonts w:eastAsia="Times New Roman" w:cs="Arial"/>
                <w:i/>
                <w:iCs/>
                <w:color w:val="000000"/>
                <w:lang w:val="id-ID" w:eastAsia="id-ID"/>
              </w:rPr>
            </w:pPr>
          </w:p>
        </w:tc>
        <w:tc>
          <w:tcPr>
            <w:tcW w:w="2743" w:type="dxa"/>
            <w:gridSpan w:val="6"/>
            <w:tcBorders>
              <w:top w:val="nil"/>
              <w:left w:val="nil"/>
              <w:bottom w:val="nil"/>
              <w:right w:val="nil"/>
            </w:tcBorders>
            <w:shd w:val="clear" w:color="auto" w:fill="auto"/>
            <w:noWrap/>
            <w:vAlign w:val="center"/>
          </w:tcPr>
          <w:p w14:paraId="4EB3B2E8" w14:textId="7CD51876" w:rsidR="00D75A94" w:rsidRPr="00C42EB9" w:rsidRDefault="00D75A94" w:rsidP="00D75A94">
            <w:pPr>
              <w:spacing w:line="240" w:lineRule="auto"/>
              <w:jc w:val="left"/>
              <w:rPr>
                <w:rFonts w:eastAsia="Times New Roman" w:cs="Arial"/>
                <w:color w:val="000000"/>
                <w:lang w:val="id-ID" w:eastAsia="id-ID"/>
              </w:rPr>
            </w:pPr>
          </w:p>
        </w:tc>
        <w:tc>
          <w:tcPr>
            <w:tcW w:w="1443" w:type="dxa"/>
            <w:gridSpan w:val="4"/>
            <w:tcBorders>
              <w:top w:val="nil"/>
              <w:left w:val="nil"/>
              <w:bottom w:val="nil"/>
              <w:right w:val="nil"/>
            </w:tcBorders>
            <w:shd w:val="clear" w:color="auto" w:fill="auto"/>
            <w:noWrap/>
            <w:vAlign w:val="bottom"/>
          </w:tcPr>
          <w:p w14:paraId="5EE34D37" w14:textId="77777777" w:rsidR="00D75A94" w:rsidRPr="00C42EB9" w:rsidRDefault="00D75A94" w:rsidP="00D75A94">
            <w:pPr>
              <w:spacing w:line="240" w:lineRule="auto"/>
              <w:jc w:val="left"/>
              <w:rPr>
                <w:rFonts w:eastAsia="Times New Roman" w:cs="Arial"/>
                <w:color w:val="000000"/>
                <w:lang w:val="id-ID" w:eastAsia="id-ID"/>
              </w:rPr>
            </w:pPr>
          </w:p>
        </w:tc>
        <w:tc>
          <w:tcPr>
            <w:tcW w:w="222" w:type="dxa"/>
            <w:gridSpan w:val="2"/>
            <w:tcBorders>
              <w:top w:val="nil"/>
              <w:left w:val="nil"/>
              <w:bottom w:val="nil"/>
              <w:right w:val="nil"/>
            </w:tcBorders>
            <w:shd w:val="clear" w:color="auto" w:fill="auto"/>
            <w:noWrap/>
            <w:vAlign w:val="bottom"/>
          </w:tcPr>
          <w:p w14:paraId="51161624" w14:textId="77777777" w:rsidR="00D75A94" w:rsidRPr="00C42EB9" w:rsidRDefault="00D75A94" w:rsidP="00D75A94">
            <w:pPr>
              <w:spacing w:line="240" w:lineRule="auto"/>
              <w:jc w:val="left"/>
              <w:rPr>
                <w:rFonts w:eastAsia="Times New Roman" w:cs="Arial"/>
                <w:sz w:val="20"/>
                <w:szCs w:val="20"/>
                <w:lang w:val="id-ID" w:eastAsia="id-ID"/>
              </w:rPr>
            </w:pPr>
          </w:p>
        </w:tc>
        <w:tc>
          <w:tcPr>
            <w:tcW w:w="222" w:type="dxa"/>
            <w:gridSpan w:val="2"/>
            <w:tcBorders>
              <w:top w:val="nil"/>
              <w:left w:val="nil"/>
              <w:bottom w:val="nil"/>
              <w:right w:val="nil"/>
            </w:tcBorders>
            <w:shd w:val="clear" w:color="auto" w:fill="auto"/>
            <w:noWrap/>
            <w:vAlign w:val="bottom"/>
          </w:tcPr>
          <w:p w14:paraId="575C30C7"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06C829FF"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7FFDE19" w14:textId="77777777" w:rsidR="00D75A94" w:rsidRPr="00C42EB9" w:rsidRDefault="00D75A94" w:rsidP="00D75A94">
            <w:pPr>
              <w:spacing w:line="240" w:lineRule="auto"/>
              <w:jc w:val="righ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DF84358"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783C4DC6"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54BE4FA8" w14:textId="77777777" w:rsidTr="00027D31">
        <w:trPr>
          <w:trHeight w:val="300"/>
        </w:trPr>
        <w:tc>
          <w:tcPr>
            <w:tcW w:w="3875" w:type="dxa"/>
            <w:gridSpan w:val="6"/>
            <w:tcBorders>
              <w:top w:val="nil"/>
              <w:left w:val="nil"/>
              <w:bottom w:val="nil"/>
              <w:right w:val="nil"/>
            </w:tcBorders>
            <w:shd w:val="clear" w:color="auto" w:fill="auto"/>
            <w:noWrap/>
            <w:vAlign w:val="bottom"/>
          </w:tcPr>
          <w:p w14:paraId="3D24C0EA" w14:textId="77777777" w:rsidR="00D75A94" w:rsidRPr="00C42EB9" w:rsidRDefault="00027D31" w:rsidP="00D75A94">
            <w:pPr>
              <w:spacing w:line="240" w:lineRule="auto"/>
              <w:jc w:val="left"/>
              <w:rPr>
                <w:rFonts w:eastAsia="Times New Roman" w:cs="Arial"/>
                <w:b/>
                <w:bCs/>
                <w:color w:val="000000"/>
                <w:lang w:val="id-ID" w:eastAsia="id-ID"/>
              </w:rPr>
            </w:pPr>
            <w:r w:rsidRPr="00C42EB9">
              <w:rPr>
                <w:rFonts w:eastAsia="Times New Roman" w:cs="Arial"/>
                <w:b/>
                <w:bCs/>
                <w:noProof/>
                <w:color w:val="000000"/>
                <w:lang w:eastAsia="id-ID"/>
              </w:rPr>
              <w:lastRenderedPageBreak/>
              <w:drawing>
                <wp:inline distT="0" distB="0" distL="0" distR="0" wp14:anchorId="5197F502" wp14:editId="4D9F3C78">
                  <wp:extent cx="5400040" cy="2067560"/>
                  <wp:effectExtent l="0" t="0" r="0" b="0"/>
                  <wp:docPr id="2055" name="Picture 11">
                    <a:extLst xmlns:a="http://schemas.openxmlformats.org/drawingml/2006/main">
                      <a:ext uri="{FF2B5EF4-FFF2-40B4-BE49-F238E27FC236}">
                        <a16:creationId xmlns:a16="http://schemas.microsoft.com/office/drawing/2014/main" id="{4E0F5777-C128-0AE4-279B-929DD90B1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4E0F5777-C128-0AE4-279B-929DD90B1102}"/>
                              </a:ext>
                            </a:extLst>
                          </pic:cNvPr>
                          <pic:cNvPicPr>
                            <a:picLocks noChangeAspect="1"/>
                          </pic:cNvPicPr>
                        </pic:nvPicPr>
                        <pic:blipFill rotWithShape="1">
                          <a:blip r:embed="rId74"/>
                          <a:srcRect r="2055" b="3484"/>
                          <a:stretch/>
                        </pic:blipFill>
                        <pic:spPr>
                          <a:xfrm>
                            <a:off x="0" y="0"/>
                            <a:ext cx="5400040" cy="2067560"/>
                          </a:xfrm>
                          <a:prstGeom prst="rect">
                            <a:avLst/>
                          </a:prstGeom>
                        </pic:spPr>
                      </pic:pic>
                    </a:graphicData>
                  </a:graphic>
                </wp:inline>
              </w:drawing>
            </w:r>
          </w:p>
          <w:p w14:paraId="1AF08175" w14:textId="06EE3C86" w:rsidR="00027D31" w:rsidRPr="00C42EB9" w:rsidRDefault="00027D31" w:rsidP="00D75A94">
            <w:pPr>
              <w:spacing w:line="240" w:lineRule="auto"/>
              <w:jc w:val="left"/>
              <w:rPr>
                <w:rFonts w:eastAsia="Times New Roman" w:cs="Arial"/>
                <w:b/>
                <w:bCs/>
                <w:color w:val="000000"/>
                <w:lang w:val="id-ID" w:eastAsia="id-ID"/>
              </w:rPr>
            </w:pPr>
            <w:r w:rsidRPr="00C42EB9">
              <w:rPr>
                <w:rFonts w:eastAsia="Times New Roman" w:cs="Arial"/>
                <w:b/>
                <w:bCs/>
                <w:noProof/>
                <w:color w:val="000000"/>
                <w:lang w:eastAsia="id-ID"/>
              </w:rPr>
              <w:drawing>
                <wp:inline distT="0" distB="0" distL="0" distR="0" wp14:anchorId="7C948970" wp14:editId="46EC6DA4">
                  <wp:extent cx="5181600" cy="5162550"/>
                  <wp:effectExtent l="0" t="0" r="0" b="0"/>
                  <wp:docPr id="2056" name="Picture 12">
                    <a:extLst xmlns:a="http://schemas.openxmlformats.org/drawingml/2006/main">
                      <a:ext uri="{FF2B5EF4-FFF2-40B4-BE49-F238E27FC236}">
                        <a16:creationId xmlns:a16="http://schemas.microsoft.com/office/drawing/2014/main" id="{A8BE96B7-E601-77C4-D24C-47C65B7C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8BE96B7-E601-77C4-D24C-47C65B7C9BF8}"/>
                              </a:ext>
                            </a:extLst>
                          </pic:cNvPr>
                          <pic:cNvPicPr>
                            <a:picLocks noChangeAspect="1"/>
                          </pic:cNvPicPr>
                        </pic:nvPicPr>
                        <pic:blipFill rotWithShape="1">
                          <a:blip r:embed="rId75"/>
                          <a:srcRect t="555" r="1928" b="24153"/>
                          <a:stretch/>
                        </pic:blipFill>
                        <pic:spPr bwMode="auto">
                          <a:xfrm>
                            <a:off x="0" y="0"/>
                            <a:ext cx="5182562" cy="5163509"/>
                          </a:xfrm>
                          <a:prstGeom prst="rect">
                            <a:avLst/>
                          </a:prstGeom>
                          <a:ln>
                            <a:noFill/>
                          </a:ln>
                          <a:extLst>
                            <a:ext uri="{53640926-AAD7-44D8-BBD7-CCE9431645EC}">
                              <a14:shadowObscured xmlns:a14="http://schemas.microsoft.com/office/drawing/2010/main"/>
                            </a:ext>
                          </a:extLst>
                        </pic:spPr>
                      </pic:pic>
                    </a:graphicData>
                  </a:graphic>
                </wp:inline>
              </w:drawing>
            </w:r>
          </w:p>
        </w:tc>
        <w:tc>
          <w:tcPr>
            <w:tcW w:w="1004" w:type="dxa"/>
            <w:gridSpan w:val="4"/>
            <w:tcBorders>
              <w:top w:val="nil"/>
              <w:left w:val="nil"/>
              <w:bottom w:val="nil"/>
              <w:right w:val="nil"/>
            </w:tcBorders>
            <w:shd w:val="clear" w:color="auto" w:fill="auto"/>
            <w:noWrap/>
            <w:vAlign w:val="bottom"/>
          </w:tcPr>
          <w:p w14:paraId="17A33694" w14:textId="77777777" w:rsidR="00D75A94" w:rsidRPr="00C42EB9" w:rsidRDefault="00D75A94" w:rsidP="00D75A94">
            <w:pPr>
              <w:spacing w:line="240" w:lineRule="auto"/>
              <w:jc w:val="left"/>
              <w:rPr>
                <w:rFonts w:eastAsia="Times New Roman" w:cs="Arial"/>
                <w:b/>
                <w:bCs/>
                <w:color w:val="000000"/>
                <w:lang w:val="id-ID" w:eastAsia="id-ID"/>
              </w:rPr>
            </w:pPr>
          </w:p>
        </w:tc>
        <w:tc>
          <w:tcPr>
            <w:tcW w:w="939" w:type="dxa"/>
            <w:gridSpan w:val="4"/>
            <w:tcBorders>
              <w:top w:val="nil"/>
              <w:left w:val="nil"/>
              <w:bottom w:val="nil"/>
              <w:right w:val="nil"/>
            </w:tcBorders>
            <w:shd w:val="clear" w:color="auto" w:fill="auto"/>
            <w:noWrap/>
            <w:vAlign w:val="bottom"/>
          </w:tcPr>
          <w:p w14:paraId="6B7193C5" w14:textId="77777777" w:rsidR="00D75A94" w:rsidRPr="00C42EB9" w:rsidRDefault="00D75A94" w:rsidP="00D75A94">
            <w:pPr>
              <w:spacing w:line="240" w:lineRule="auto"/>
              <w:jc w:val="left"/>
              <w:rPr>
                <w:rFonts w:eastAsia="Times New Roman" w:cs="Arial"/>
                <w:sz w:val="20"/>
                <w:szCs w:val="20"/>
                <w:lang w:val="id-ID" w:eastAsia="id-ID"/>
              </w:rPr>
            </w:pPr>
          </w:p>
        </w:tc>
        <w:tc>
          <w:tcPr>
            <w:tcW w:w="940" w:type="dxa"/>
            <w:gridSpan w:val="3"/>
            <w:tcBorders>
              <w:top w:val="nil"/>
              <w:left w:val="nil"/>
              <w:bottom w:val="nil"/>
              <w:right w:val="nil"/>
            </w:tcBorders>
            <w:shd w:val="clear" w:color="auto" w:fill="auto"/>
            <w:noWrap/>
            <w:vAlign w:val="bottom"/>
          </w:tcPr>
          <w:p w14:paraId="7F3EDBC2" w14:textId="77777777" w:rsidR="00D75A94" w:rsidRPr="00C42EB9" w:rsidRDefault="00D75A94" w:rsidP="00D75A94">
            <w:pPr>
              <w:spacing w:line="240" w:lineRule="auto"/>
              <w:jc w:val="left"/>
              <w:rPr>
                <w:rFonts w:eastAsia="Times New Roman" w:cs="Arial"/>
                <w:sz w:val="20"/>
                <w:szCs w:val="20"/>
                <w:lang w:val="id-ID" w:eastAsia="id-ID"/>
              </w:rPr>
            </w:pPr>
          </w:p>
        </w:tc>
        <w:tc>
          <w:tcPr>
            <w:tcW w:w="939" w:type="dxa"/>
            <w:gridSpan w:val="3"/>
            <w:tcBorders>
              <w:top w:val="nil"/>
              <w:left w:val="nil"/>
              <w:bottom w:val="nil"/>
              <w:right w:val="nil"/>
            </w:tcBorders>
            <w:shd w:val="clear" w:color="auto" w:fill="auto"/>
            <w:noWrap/>
            <w:vAlign w:val="bottom"/>
          </w:tcPr>
          <w:p w14:paraId="29819099" w14:textId="77777777" w:rsidR="00D75A94" w:rsidRPr="00C42EB9" w:rsidRDefault="00D75A94" w:rsidP="00D75A94">
            <w:pPr>
              <w:spacing w:line="240" w:lineRule="auto"/>
              <w:jc w:val="left"/>
              <w:rPr>
                <w:rFonts w:eastAsia="Times New Roman" w:cs="Arial"/>
                <w:sz w:val="20"/>
                <w:szCs w:val="20"/>
                <w:lang w:val="id-ID" w:eastAsia="id-ID"/>
              </w:rPr>
            </w:pPr>
          </w:p>
        </w:tc>
        <w:tc>
          <w:tcPr>
            <w:tcW w:w="785" w:type="dxa"/>
            <w:gridSpan w:val="3"/>
            <w:tcBorders>
              <w:top w:val="nil"/>
              <w:left w:val="nil"/>
              <w:bottom w:val="nil"/>
              <w:right w:val="nil"/>
            </w:tcBorders>
            <w:shd w:val="clear" w:color="auto" w:fill="auto"/>
            <w:noWrap/>
            <w:vAlign w:val="bottom"/>
          </w:tcPr>
          <w:p w14:paraId="6A94FF71" w14:textId="77777777" w:rsidR="00D75A94" w:rsidRPr="00C42EB9" w:rsidRDefault="00D75A94" w:rsidP="00D75A94">
            <w:pPr>
              <w:spacing w:line="240" w:lineRule="auto"/>
              <w:jc w:val="left"/>
              <w:rPr>
                <w:rFonts w:eastAsia="Times New Roman" w:cs="Arial"/>
                <w:sz w:val="20"/>
                <w:szCs w:val="20"/>
                <w:lang w:val="id-ID" w:eastAsia="id-ID"/>
              </w:rPr>
            </w:pPr>
          </w:p>
        </w:tc>
        <w:tc>
          <w:tcPr>
            <w:tcW w:w="895" w:type="dxa"/>
            <w:gridSpan w:val="3"/>
            <w:tcBorders>
              <w:top w:val="nil"/>
              <w:left w:val="nil"/>
              <w:bottom w:val="nil"/>
              <w:right w:val="nil"/>
            </w:tcBorders>
            <w:shd w:val="clear" w:color="auto" w:fill="auto"/>
            <w:noWrap/>
            <w:vAlign w:val="bottom"/>
          </w:tcPr>
          <w:p w14:paraId="7118854A"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4AD82464" w14:textId="77777777" w:rsidTr="00027D31">
        <w:trPr>
          <w:trHeight w:val="300"/>
        </w:trPr>
        <w:tc>
          <w:tcPr>
            <w:tcW w:w="1715" w:type="dxa"/>
            <w:gridSpan w:val="3"/>
            <w:tcBorders>
              <w:top w:val="nil"/>
              <w:left w:val="nil"/>
              <w:bottom w:val="nil"/>
              <w:right w:val="nil"/>
            </w:tcBorders>
            <w:shd w:val="clear" w:color="auto" w:fill="auto"/>
            <w:noWrap/>
            <w:vAlign w:val="bottom"/>
          </w:tcPr>
          <w:p w14:paraId="1BE23092" w14:textId="77777777" w:rsidR="00D75A94" w:rsidRPr="00C42EB9" w:rsidRDefault="00D75A94" w:rsidP="00D75A94">
            <w:pPr>
              <w:spacing w:line="240" w:lineRule="auto"/>
              <w:jc w:val="left"/>
              <w:rPr>
                <w:rFonts w:eastAsia="Times New Roman" w:cs="Arial"/>
                <w:sz w:val="20"/>
                <w:szCs w:val="20"/>
                <w:lang w:val="id-ID" w:eastAsia="id-ID"/>
              </w:rPr>
            </w:pPr>
          </w:p>
        </w:tc>
        <w:tc>
          <w:tcPr>
            <w:tcW w:w="1675" w:type="dxa"/>
            <w:gridSpan w:val="2"/>
            <w:tcBorders>
              <w:top w:val="nil"/>
              <w:left w:val="nil"/>
              <w:bottom w:val="nil"/>
              <w:right w:val="nil"/>
            </w:tcBorders>
            <w:shd w:val="clear" w:color="auto" w:fill="auto"/>
            <w:noWrap/>
            <w:vAlign w:val="bottom"/>
          </w:tcPr>
          <w:p w14:paraId="4F6E1D3E" w14:textId="77777777" w:rsidR="00D75A94" w:rsidRPr="00C42EB9" w:rsidRDefault="00D75A94" w:rsidP="00D75A94">
            <w:pPr>
              <w:spacing w:line="240" w:lineRule="auto"/>
              <w:jc w:val="left"/>
              <w:rPr>
                <w:rFonts w:eastAsia="Times New Roman" w:cs="Arial"/>
                <w:sz w:val="20"/>
                <w:szCs w:val="20"/>
                <w:lang w:val="id-ID" w:eastAsia="id-ID"/>
              </w:rPr>
            </w:pPr>
          </w:p>
        </w:tc>
        <w:tc>
          <w:tcPr>
            <w:tcW w:w="485" w:type="dxa"/>
            <w:tcBorders>
              <w:top w:val="nil"/>
              <w:left w:val="nil"/>
              <w:bottom w:val="nil"/>
              <w:right w:val="nil"/>
            </w:tcBorders>
            <w:shd w:val="clear" w:color="auto" w:fill="auto"/>
            <w:noWrap/>
            <w:vAlign w:val="bottom"/>
          </w:tcPr>
          <w:p w14:paraId="4E64A2F2" w14:textId="77777777" w:rsidR="00D75A94" w:rsidRPr="00C42EB9" w:rsidRDefault="00D75A94" w:rsidP="00D75A94">
            <w:pPr>
              <w:spacing w:line="240" w:lineRule="auto"/>
              <w:jc w:val="left"/>
              <w:rPr>
                <w:rFonts w:eastAsia="Times New Roman" w:cs="Arial"/>
                <w:sz w:val="20"/>
                <w:szCs w:val="20"/>
                <w:lang w:val="id-ID" w:eastAsia="id-ID"/>
              </w:rPr>
            </w:pPr>
          </w:p>
        </w:tc>
        <w:tc>
          <w:tcPr>
            <w:tcW w:w="1004" w:type="dxa"/>
            <w:gridSpan w:val="4"/>
            <w:tcBorders>
              <w:top w:val="nil"/>
              <w:left w:val="nil"/>
              <w:bottom w:val="nil"/>
              <w:right w:val="nil"/>
            </w:tcBorders>
            <w:shd w:val="clear" w:color="auto" w:fill="auto"/>
            <w:noWrap/>
            <w:vAlign w:val="bottom"/>
          </w:tcPr>
          <w:p w14:paraId="05CC0C70" w14:textId="77777777" w:rsidR="00D75A94" w:rsidRPr="00C42EB9" w:rsidRDefault="00D75A94" w:rsidP="00D75A94">
            <w:pPr>
              <w:spacing w:line="240" w:lineRule="auto"/>
              <w:jc w:val="left"/>
              <w:rPr>
                <w:rFonts w:eastAsia="Times New Roman" w:cs="Arial"/>
                <w:sz w:val="20"/>
                <w:szCs w:val="20"/>
                <w:lang w:val="id-ID" w:eastAsia="id-ID"/>
              </w:rPr>
            </w:pPr>
          </w:p>
        </w:tc>
        <w:tc>
          <w:tcPr>
            <w:tcW w:w="939" w:type="dxa"/>
            <w:gridSpan w:val="4"/>
            <w:tcBorders>
              <w:top w:val="nil"/>
              <w:left w:val="nil"/>
              <w:bottom w:val="nil"/>
              <w:right w:val="nil"/>
            </w:tcBorders>
            <w:shd w:val="clear" w:color="auto" w:fill="auto"/>
            <w:noWrap/>
            <w:vAlign w:val="bottom"/>
          </w:tcPr>
          <w:p w14:paraId="0005D518" w14:textId="77777777" w:rsidR="00D75A94" w:rsidRPr="00C42EB9" w:rsidRDefault="00D75A94" w:rsidP="00D75A94">
            <w:pPr>
              <w:spacing w:line="240" w:lineRule="auto"/>
              <w:jc w:val="left"/>
              <w:rPr>
                <w:rFonts w:eastAsia="Times New Roman" w:cs="Arial"/>
                <w:sz w:val="20"/>
                <w:szCs w:val="20"/>
                <w:lang w:val="id-ID" w:eastAsia="id-ID"/>
              </w:rPr>
            </w:pPr>
          </w:p>
        </w:tc>
        <w:tc>
          <w:tcPr>
            <w:tcW w:w="940" w:type="dxa"/>
            <w:gridSpan w:val="3"/>
            <w:tcBorders>
              <w:top w:val="nil"/>
              <w:left w:val="nil"/>
              <w:bottom w:val="nil"/>
              <w:right w:val="nil"/>
            </w:tcBorders>
            <w:shd w:val="clear" w:color="auto" w:fill="auto"/>
            <w:noWrap/>
            <w:vAlign w:val="bottom"/>
          </w:tcPr>
          <w:p w14:paraId="7ACCBA3B" w14:textId="77777777" w:rsidR="00D75A94" w:rsidRPr="00C42EB9" w:rsidRDefault="00D75A94" w:rsidP="00D75A94">
            <w:pPr>
              <w:spacing w:line="240" w:lineRule="auto"/>
              <w:jc w:val="left"/>
              <w:rPr>
                <w:rFonts w:eastAsia="Times New Roman" w:cs="Arial"/>
                <w:sz w:val="20"/>
                <w:szCs w:val="20"/>
                <w:lang w:val="id-ID" w:eastAsia="id-ID"/>
              </w:rPr>
            </w:pPr>
          </w:p>
        </w:tc>
        <w:tc>
          <w:tcPr>
            <w:tcW w:w="939" w:type="dxa"/>
            <w:gridSpan w:val="3"/>
            <w:tcBorders>
              <w:top w:val="nil"/>
              <w:left w:val="nil"/>
              <w:bottom w:val="nil"/>
              <w:right w:val="nil"/>
            </w:tcBorders>
            <w:shd w:val="clear" w:color="auto" w:fill="auto"/>
            <w:noWrap/>
            <w:vAlign w:val="bottom"/>
          </w:tcPr>
          <w:p w14:paraId="1B115256" w14:textId="77777777" w:rsidR="00D75A94" w:rsidRPr="00C42EB9" w:rsidRDefault="00D75A94" w:rsidP="00D75A94">
            <w:pPr>
              <w:spacing w:line="240" w:lineRule="auto"/>
              <w:jc w:val="left"/>
              <w:rPr>
                <w:rFonts w:eastAsia="Times New Roman" w:cs="Arial"/>
                <w:sz w:val="20"/>
                <w:szCs w:val="20"/>
                <w:lang w:val="id-ID" w:eastAsia="id-ID"/>
              </w:rPr>
            </w:pPr>
          </w:p>
        </w:tc>
        <w:tc>
          <w:tcPr>
            <w:tcW w:w="785" w:type="dxa"/>
            <w:gridSpan w:val="3"/>
            <w:tcBorders>
              <w:top w:val="nil"/>
              <w:left w:val="nil"/>
              <w:bottom w:val="nil"/>
              <w:right w:val="nil"/>
            </w:tcBorders>
            <w:shd w:val="clear" w:color="auto" w:fill="auto"/>
            <w:noWrap/>
            <w:vAlign w:val="bottom"/>
          </w:tcPr>
          <w:p w14:paraId="02907A0C" w14:textId="77777777" w:rsidR="00D75A94" w:rsidRPr="00C42EB9" w:rsidRDefault="00D75A94" w:rsidP="00D75A94">
            <w:pPr>
              <w:spacing w:line="240" w:lineRule="auto"/>
              <w:jc w:val="left"/>
              <w:rPr>
                <w:rFonts w:eastAsia="Times New Roman" w:cs="Arial"/>
                <w:sz w:val="20"/>
                <w:szCs w:val="20"/>
                <w:lang w:val="id-ID" w:eastAsia="id-ID"/>
              </w:rPr>
            </w:pPr>
          </w:p>
        </w:tc>
        <w:tc>
          <w:tcPr>
            <w:tcW w:w="895" w:type="dxa"/>
            <w:gridSpan w:val="3"/>
            <w:tcBorders>
              <w:top w:val="nil"/>
              <w:left w:val="nil"/>
              <w:bottom w:val="nil"/>
              <w:right w:val="nil"/>
            </w:tcBorders>
            <w:shd w:val="clear" w:color="auto" w:fill="auto"/>
            <w:noWrap/>
            <w:vAlign w:val="bottom"/>
          </w:tcPr>
          <w:p w14:paraId="7BA6D8CD"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3AECA9BD" w14:textId="77777777" w:rsidTr="00027D31">
        <w:trPr>
          <w:trHeight w:val="300"/>
        </w:trPr>
        <w:tc>
          <w:tcPr>
            <w:tcW w:w="1715" w:type="dxa"/>
            <w:gridSpan w:val="3"/>
            <w:tcBorders>
              <w:top w:val="nil"/>
              <w:left w:val="nil"/>
              <w:bottom w:val="nil"/>
              <w:right w:val="nil"/>
            </w:tcBorders>
            <w:shd w:val="clear" w:color="auto" w:fill="auto"/>
            <w:noWrap/>
            <w:vAlign w:val="bottom"/>
          </w:tcPr>
          <w:p w14:paraId="60F8DABB" w14:textId="77777777" w:rsidR="00D75A94" w:rsidRPr="00C42EB9" w:rsidRDefault="00D75A94" w:rsidP="00D75A94">
            <w:pPr>
              <w:spacing w:line="240" w:lineRule="auto"/>
              <w:jc w:val="left"/>
              <w:rPr>
                <w:rFonts w:eastAsia="Times New Roman" w:cs="Arial"/>
                <w:sz w:val="20"/>
                <w:szCs w:val="20"/>
                <w:lang w:val="id-ID" w:eastAsia="id-ID"/>
              </w:rPr>
            </w:pPr>
          </w:p>
        </w:tc>
        <w:tc>
          <w:tcPr>
            <w:tcW w:w="1675" w:type="dxa"/>
            <w:gridSpan w:val="2"/>
            <w:tcBorders>
              <w:top w:val="nil"/>
              <w:left w:val="nil"/>
              <w:bottom w:val="nil"/>
              <w:right w:val="nil"/>
            </w:tcBorders>
            <w:shd w:val="clear" w:color="auto" w:fill="auto"/>
            <w:noWrap/>
            <w:vAlign w:val="bottom"/>
          </w:tcPr>
          <w:p w14:paraId="45EC1FEF" w14:textId="77777777" w:rsidR="00D75A94" w:rsidRPr="00C42EB9" w:rsidRDefault="00D75A94" w:rsidP="00D75A94">
            <w:pPr>
              <w:spacing w:line="240" w:lineRule="auto"/>
              <w:jc w:val="left"/>
              <w:rPr>
                <w:rFonts w:eastAsia="Times New Roman" w:cs="Arial"/>
                <w:sz w:val="20"/>
                <w:szCs w:val="20"/>
                <w:lang w:val="id-ID" w:eastAsia="id-ID"/>
              </w:rPr>
            </w:pPr>
          </w:p>
        </w:tc>
        <w:tc>
          <w:tcPr>
            <w:tcW w:w="485" w:type="dxa"/>
            <w:tcBorders>
              <w:top w:val="nil"/>
              <w:left w:val="nil"/>
              <w:bottom w:val="nil"/>
              <w:right w:val="nil"/>
            </w:tcBorders>
            <w:shd w:val="clear" w:color="auto" w:fill="auto"/>
            <w:noWrap/>
            <w:vAlign w:val="bottom"/>
          </w:tcPr>
          <w:p w14:paraId="0E91F22A" w14:textId="77777777" w:rsidR="00D75A94" w:rsidRPr="00C42EB9" w:rsidRDefault="00D75A94" w:rsidP="00D75A94">
            <w:pPr>
              <w:spacing w:line="240" w:lineRule="auto"/>
              <w:jc w:val="left"/>
              <w:rPr>
                <w:rFonts w:eastAsia="Times New Roman" w:cs="Arial"/>
                <w:sz w:val="20"/>
                <w:szCs w:val="20"/>
                <w:lang w:val="id-ID" w:eastAsia="id-ID"/>
              </w:rPr>
            </w:pPr>
          </w:p>
        </w:tc>
        <w:tc>
          <w:tcPr>
            <w:tcW w:w="1004" w:type="dxa"/>
            <w:gridSpan w:val="4"/>
            <w:tcBorders>
              <w:top w:val="nil"/>
              <w:left w:val="nil"/>
              <w:bottom w:val="nil"/>
              <w:right w:val="nil"/>
            </w:tcBorders>
            <w:shd w:val="clear" w:color="auto" w:fill="auto"/>
            <w:noWrap/>
            <w:vAlign w:val="bottom"/>
          </w:tcPr>
          <w:p w14:paraId="1003DCAC" w14:textId="77777777" w:rsidR="00D75A94" w:rsidRPr="00C42EB9" w:rsidRDefault="00D75A94" w:rsidP="00D75A94">
            <w:pPr>
              <w:spacing w:line="240" w:lineRule="auto"/>
              <w:jc w:val="left"/>
              <w:rPr>
                <w:rFonts w:eastAsia="Times New Roman" w:cs="Arial"/>
                <w:sz w:val="20"/>
                <w:szCs w:val="20"/>
                <w:lang w:val="id-ID" w:eastAsia="id-ID"/>
              </w:rPr>
            </w:pPr>
          </w:p>
        </w:tc>
        <w:tc>
          <w:tcPr>
            <w:tcW w:w="939" w:type="dxa"/>
            <w:gridSpan w:val="4"/>
            <w:tcBorders>
              <w:top w:val="nil"/>
              <w:left w:val="nil"/>
              <w:bottom w:val="nil"/>
              <w:right w:val="nil"/>
            </w:tcBorders>
            <w:shd w:val="clear" w:color="auto" w:fill="auto"/>
            <w:noWrap/>
            <w:vAlign w:val="bottom"/>
          </w:tcPr>
          <w:p w14:paraId="7F357AC9" w14:textId="77777777" w:rsidR="00D75A94" w:rsidRPr="00C42EB9" w:rsidRDefault="00D75A94" w:rsidP="00D75A94">
            <w:pPr>
              <w:spacing w:line="240" w:lineRule="auto"/>
              <w:jc w:val="left"/>
              <w:rPr>
                <w:rFonts w:eastAsia="Times New Roman" w:cs="Arial"/>
                <w:sz w:val="20"/>
                <w:szCs w:val="20"/>
                <w:lang w:val="id-ID" w:eastAsia="id-ID"/>
              </w:rPr>
            </w:pPr>
          </w:p>
        </w:tc>
        <w:tc>
          <w:tcPr>
            <w:tcW w:w="940" w:type="dxa"/>
            <w:gridSpan w:val="3"/>
            <w:tcBorders>
              <w:top w:val="nil"/>
              <w:left w:val="nil"/>
              <w:bottom w:val="nil"/>
              <w:right w:val="nil"/>
            </w:tcBorders>
            <w:shd w:val="clear" w:color="auto" w:fill="auto"/>
            <w:noWrap/>
            <w:vAlign w:val="bottom"/>
          </w:tcPr>
          <w:p w14:paraId="41B47C16" w14:textId="77777777" w:rsidR="00D75A94" w:rsidRPr="00C42EB9" w:rsidRDefault="00D75A94" w:rsidP="00D75A94">
            <w:pPr>
              <w:spacing w:line="240" w:lineRule="auto"/>
              <w:jc w:val="left"/>
              <w:rPr>
                <w:rFonts w:eastAsia="Times New Roman" w:cs="Arial"/>
                <w:sz w:val="20"/>
                <w:szCs w:val="20"/>
                <w:lang w:val="id-ID" w:eastAsia="id-ID"/>
              </w:rPr>
            </w:pPr>
          </w:p>
        </w:tc>
        <w:tc>
          <w:tcPr>
            <w:tcW w:w="939" w:type="dxa"/>
            <w:gridSpan w:val="3"/>
            <w:tcBorders>
              <w:top w:val="nil"/>
              <w:left w:val="nil"/>
              <w:bottom w:val="nil"/>
              <w:right w:val="nil"/>
            </w:tcBorders>
            <w:shd w:val="clear" w:color="auto" w:fill="auto"/>
            <w:noWrap/>
            <w:vAlign w:val="bottom"/>
          </w:tcPr>
          <w:p w14:paraId="440936A0" w14:textId="77777777" w:rsidR="00D75A94" w:rsidRPr="00C42EB9" w:rsidRDefault="00D75A94" w:rsidP="00D75A94">
            <w:pPr>
              <w:spacing w:line="240" w:lineRule="auto"/>
              <w:jc w:val="left"/>
              <w:rPr>
                <w:rFonts w:eastAsia="Times New Roman" w:cs="Arial"/>
                <w:sz w:val="20"/>
                <w:szCs w:val="20"/>
                <w:lang w:val="id-ID" w:eastAsia="id-ID"/>
              </w:rPr>
            </w:pPr>
          </w:p>
        </w:tc>
        <w:tc>
          <w:tcPr>
            <w:tcW w:w="785" w:type="dxa"/>
            <w:gridSpan w:val="3"/>
            <w:tcBorders>
              <w:top w:val="nil"/>
              <w:left w:val="nil"/>
              <w:bottom w:val="nil"/>
              <w:right w:val="nil"/>
            </w:tcBorders>
            <w:shd w:val="clear" w:color="auto" w:fill="auto"/>
            <w:noWrap/>
            <w:vAlign w:val="bottom"/>
          </w:tcPr>
          <w:p w14:paraId="308181C6" w14:textId="77777777" w:rsidR="00D75A94" w:rsidRPr="00C42EB9" w:rsidRDefault="00D75A94" w:rsidP="00D75A94">
            <w:pPr>
              <w:spacing w:line="240" w:lineRule="auto"/>
              <w:jc w:val="left"/>
              <w:rPr>
                <w:rFonts w:eastAsia="Times New Roman" w:cs="Arial"/>
                <w:sz w:val="20"/>
                <w:szCs w:val="20"/>
                <w:lang w:val="id-ID" w:eastAsia="id-ID"/>
              </w:rPr>
            </w:pPr>
          </w:p>
        </w:tc>
        <w:tc>
          <w:tcPr>
            <w:tcW w:w="895" w:type="dxa"/>
            <w:gridSpan w:val="3"/>
            <w:tcBorders>
              <w:top w:val="nil"/>
              <w:left w:val="nil"/>
              <w:bottom w:val="nil"/>
              <w:right w:val="nil"/>
            </w:tcBorders>
            <w:shd w:val="clear" w:color="auto" w:fill="auto"/>
            <w:noWrap/>
            <w:vAlign w:val="bottom"/>
          </w:tcPr>
          <w:p w14:paraId="735C671D"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762A5539" w14:textId="77777777" w:rsidTr="00027D31">
        <w:trPr>
          <w:trHeight w:val="300"/>
        </w:trPr>
        <w:tc>
          <w:tcPr>
            <w:tcW w:w="1715" w:type="dxa"/>
            <w:gridSpan w:val="3"/>
            <w:tcBorders>
              <w:top w:val="nil"/>
              <w:left w:val="nil"/>
              <w:bottom w:val="nil"/>
              <w:right w:val="nil"/>
            </w:tcBorders>
            <w:shd w:val="clear" w:color="auto" w:fill="auto"/>
            <w:noWrap/>
            <w:vAlign w:val="bottom"/>
          </w:tcPr>
          <w:p w14:paraId="24388836" w14:textId="77777777" w:rsidR="00D75A94" w:rsidRPr="00C42EB9" w:rsidRDefault="00D75A94" w:rsidP="00D75A94">
            <w:pPr>
              <w:spacing w:line="240" w:lineRule="auto"/>
              <w:jc w:val="left"/>
              <w:rPr>
                <w:rFonts w:eastAsia="Times New Roman" w:cs="Arial"/>
                <w:sz w:val="20"/>
                <w:szCs w:val="20"/>
                <w:lang w:val="id-ID" w:eastAsia="id-ID"/>
              </w:rPr>
            </w:pPr>
          </w:p>
        </w:tc>
        <w:tc>
          <w:tcPr>
            <w:tcW w:w="1675" w:type="dxa"/>
            <w:gridSpan w:val="2"/>
            <w:tcBorders>
              <w:top w:val="nil"/>
              <w:left w:val="nil"/>
              <w:bottom w:val="nil"/>
              <w:right w:val="nil"/>
            </w:tcBorders>
            <w:shd w:val="clear" w:color="auto" w:fill="auto"/>
            <w:noWrap/>
            <w:vAlign w:val="bottom"/>
          </w:tcPr>
          <w:p w14:paraId="27CE3D36" w14:textId="77777777" w:rsidR="00D75A94" w:rsidRPr="00C42EB9" w:rsidRDefault="00D75A94" w:rsidP="00D75A94">
            <w:pPr>
              <w:spacing w:line="240" w:lineRule="auto"/>
              <w:jc w:val="right"/>
              <w:rPr>
                <w:rFonts w:eastAsia="Times New Roman" w:cs="Arial"/>
                <w:sz w:val="20"/>
                <w:szCs w:val="20"/>
                <w:lang w:val="id-ID" w:eastAsia="id-ID"/>
              </w:rPr>
            </w:pPr>
          </w:p>
        </w:tc>
        <w:tc>
          <w:tcPr>
            <w:tcW w:w="485" w:type="dxa"/>
            <w:tcBorders>
              <w:top w:val="nil"/>
              <w:left w:val="nil"/>
              <w:bottom w:val="nil"/>
              <w:right w:val="nil"/>
            </w:tcBorders>
            <w:shd w:val="clear" w:color="auto" w:fill="auto"/>
            <w:noWrap/>
            <w:vAlign w:val="bottom"/>
          </w:tcPr>
          <w:p w14:paraId="2E0EFFEF" w14:textId="77777777" w:rsidR="00D75A94" w:rsidRPr="00C42EB9" w:rsidRDefault="00D75A94" w:rsidP="00D75A94">
            <w:pPr>
              <w:spacing w:line="240" w:lineRule="auto"/>
              <w:jc w:val="left"/>
              <w:rPr>
                <w:rFonts w:eastAsia="Times New Roman" w:cs="Arial"/>
                <w:sz w:val="20"/>
                <w:szCs w:val="20"/>
                <w:lang w:val="id-ID" w:eastAsia="id-ID"/>
              </w:rPr>
            </w:pPr>
          </w:p>
        </w:tc>
        <w:tc>
          <w:tcPr>
            <w:tcW w:w="1004" w:type="dxa"/>
            <w:gridSpan w:val="4"/>
            <w:tcBorders>
              <w:top w:val="nil"/>
              <w:left w:val="nil"/>
              <w:bottom w:val="nil"/>
              <w:right w:val="nil"/>
            </w:tcBorders>
            <w:shd w:val="clear" w:color="auto" w:fill="auto"/>
            <w:noWrap/>
            <w:vAlign w:val="bottom"/>
          </w:tcPr>
          <w:p w14:paraId="107D39F6" w14:textId="77777777" w:rsidR="00D75A94" w:rsidRPr="00C42EB9" w:rsidRDefault="00D75A94" w:rsidP="00D75A94">
            <w:pPr>
              <w:spacing w:line="240" w:lineRule="auto"/>
              <w:jc w:val="left"/>
              <w:rPr>
                <w:rFonts w:eastAsia="Times New Roman" w:cs="Arial"/>
                <w:sz w:val="20"/>
                <w:szCs w:val="20"/>
                <w:lang w:val="id-ID" w:eastAsia="id-ID"/>
              </w:rPr>
            </w:pPr>
          </w:p>
        </w:tc>
        <w:tc>
          <w:tcPr>
            <w:tcW w:w="939" w:type="dxa"/>
            <w:gridSpan w:val="4"/>
            <w:tcBorders>
              <w:top w:val="nil"/>
              <w:left w:val="nil"/>
              <w:bottom w:val="nil"/>
              <w:right w:val="nil"/>
            </w:tcBorders>
            <w:shd w:val="clear" w:color="auto" w:fill="auto"/>
            <w:noWrap/>
            <w:vAlign w:val="bottom"/>
          </w:tcPr>
          <w:p w14:paraId="2F254672" w14:textId="77777777" w:rsidR="00D75A94" w:rsidRPr="00C42EB9" w:rsidRDefault="00D75A94" w:rsidP="00D75A94">
            <w:pPr>
              <w:spacing w:line="240" w:lineRule="auto"/>
              <w:jc w:val="left"/>
              <w:rPr>
                <w:rFonts w:eastAsia="Times New Roman" w:cs="Arial"/>
                <w:sz w:val="20"/>
                <w:szCs w:val="20"/>
                <w:lang w:val="id-ID" w:eastAsia="id-ID"/>
              </w:rPr>
            </w:pPr>
          </w:p>
        </w:tc>
        <w:tc>
          <w:tcPr>
            <w:tcW w:w="940" w:type="dxa"/>
            <w:gridSpan w:val="3"/>
            <w:tcBorders>
              <w:top w:val="nil"/>
              <w:left w:val="nil"/>
              <w:bottom w:val="nil"/>
              <w:right w:val="nil"/>
            </w:tcBorders>
            <w:shd w:val="clear" w:color="auto" w:fill="auto"/>
            <w:noWrap/>
            <w:vAlign w:val="bottom"/>
          </w:tcPr>
          <w:p w14:paraId="440C401B" w14:textId="77777777" w:rsidR="00D75A94" w:rsidRPr="00C42EB9" w:rsidRDefault="00D75A94" w:rsidP="00D75A94">
            <w:pPr>
              <w:spacing w:line="240" w:lineRule="auto"/>
              <w:jc w:val="left"/>
              <w:rPr>
                <w:rFonts w:eastAsia="Times New Roman" w:cs="Arial"/>
                <w:sz w:val="20"/>
                <w:szCs w:val="20"/>
                <w:lang w:val="id-ID" w:eastAsia="id-ID"/>
              </w:rPr>
            </w:pPr>
          </w:p>
        </w:tc>
        <w:tc>
          <w:tcPr>
            <w:tcW w:w="939" w:type="dxa"/>
            <w:gridSpan w:val="3"/>
            <w:tcBorders>
              <w:top w:val="nil"/>
              <w:left w:val="nil"/>
              <w:bottom w:val="nil"/>
              <w:right w:val="nil"/>
            </w:tcBorders>
            <w:shd w:val="clear" w:color="auto" w:fill="auto"/>
            <w:noWrap/>
            <w:vAlign w:val="bottom"/>
          </w:tcPr>
          <w:p w14:paraId="25042A98" w14:textId="77777777" w:rsidR="00D75A94" w:rsidRPr="00C42EB9" w:rsidRDefault="00D75A94" w:rsidP="00D75A94">
            <w:pPr>
              <w:spacing w:line="240" w:lineRule="auto"/>
              <w:jc w:val="left"/>
              <w:rPr>
                <w:rFonts w:eastAsia="Times New Roman" w:cs="Arial"/>
                <w:sz w:val="20"/>
                <w:szCs w:val="20"/>
                <w:lang w:val="id-ID" w:eastAsia="id-ID"/>
              </w:rPr>
            </w:pPr>
          </w:p>
        </w:tc>
        <w:tc>
          <w:tcPr>
            <w:tcW w:w="785" w:type="dxa"/>
            <w:gridSpan w:val="3"/>
            <w:tcBorders>
              <w:top w:val="nil"/>
              <w:left w:val="nil"/>
              <w:bottom w:val="nil"/>
              <w:right w:val="nil"/>
            </w:tcBorders>
            <w:shd w:val="clear" w:color="auto" w:fill="auto"/>
            <w:noWrap/>
            <w:vAlign w:val="bottom"/>
          </w:tcPr>
          <w:p w14:paraId="2BE2DA71" w14:textId="77777777" w:rsidR="00D75A94" w:rsidRPr="00C42EB9" w:rsidRDefault="00D75A94" w:rsidP="00D75A94">
            <w:pPr>
              <w:spacing w:line="240" w:lineRule="auto"/>
              <w:jc w:val="left"/>
              <w:rPr>
                <w:rFonts w:eastAsia="Times New Roman" w:cs="Arial"/>
                <w:sz w:val="20"/>
                <w:szCs w:val="20"/>
                <w:lang w:val="id-ID" w:eastAsia="id-ID"/>
              </w:rPr>
            </w:pPr>
          </w:p>
        </w:tc>
        <w:tc>
          <w:tcPr>
            <w:tcW w:w="895" w:type="dxa"/>
            <w:gridSpan w:val="3"/>
            <w:tcBorders>
              <w:top w:val="nil"/>
              <w:left w:val="nil"/>
              <w:bottom w:val="nil"/>
              <w:right w:val="nil"/>
            </w:tcBorders>
            <w:shd w:val="clear" w:color="auto" w:fill="auto"/>
            <w:noWrap/>
            <w:vAlign w:val="bottom"/>
          </w:tcPr>
          <w:p w14:paraId="38E2F6FF"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3A6BFF86" w14:textId="77777777" w:rsidTr="00027D31">
        <w:trPr>
          <w:trHeight w:val="300"/>
        </w:trPr>
        <w:tc>
          <w:tcPr>
            <w:tcW w:w="1715" w:type="dxa"/>
            <w:gridSpan w:val="3"/>
            <w:tcBorders>
              <w:top w:val="nil"/>
              <w:left w:val="nil"/>
              <w:bottom w:val="nil"/>
              <w:right w:val="nil"/>
            </w:tcBorders>
            <w:shd w:val="clear" w:color="auto" w:fill="auto"/>
            <w:noWrap/>
            <w:vAlign w:val="bottom"/>
          </w:tcPr>
          <w:p w14:paraId="51145B93" w14:textId="066ED52A" w:rsidR="00D75A94" w:rsidRPr="00C42EB9" w:rsidRDefault="00D75A94" w:rsidP="00D75A94">
            <w:pPr>
              <w:spacing w:line="240" w:lineRule="auto"/>
              <w:jc w:val="right"/>
              <w:rPr>
                <w:rFonts w:eastAsia="Times New Roman" w:cs="Arial"/>
                <w:i/>
                <w:iCs/>
                <w:color w:val="000000"/>
                <w:lang w:val="id-ID" w:eastAsia="id-ID"/>
              </w:rPr>
            </w:pPr>
          </w:p>
        </w:tc>
        <w:tc>
          <w:tcPr>
            <w:tcW w:w="7662" w:type="dxa"/>
            <w:gridSpan w:val="23"/>
            <w:tcBorders>
              <w:top w:val="nil"/>
              <w:left w:val="nil"/>
              <w:bottom w:val="nil"/>
              <w:right w:val="nil"/>
            </w:tcBorders>
            <w:shd w:val="clear" w:color="auto" w:fill="auto"/>
            <w:noWrap/>
            <w:vAlign w:val="bottom"/>
          </w:tcPr>
          <w:p w14:paraId="1509F796" w14:textId="4C7A2F21" w:rsidR="00D75A94" w:rsidRPr="00C42EB9" w:rsidRDefault="00D75A94" w:rsidP="00D75A94">
            <w:pPr>
              <w:spacing w:line="240" w:lineRule="auto"/>
              <w:jc w:val="left"/>
              <w:rPr>
                <w:rFonts w:eastAsia="Times New Roman" w:cs="Arial"/>
                <w:color w:val="000000"/>
                <w:lang w:val="id-ID" w:eastAsia="id-ID"/>
              </w:rPr>
            </w:pPr>
          </w:p>
        </w:tc>
      </w:tr>
      <w:tr w:rsidR="00D75A94" w:rsidRPr="00C42EB9" w14:paraId="61EF514B" w14:textId="77777777" w:rsidTr="00027D31">
        <w:trPr>
          <w:trHeight w:val="300"/>
        </w:trPr>
        <w:tc>
          <w:tcPr>
            <w:tcW w:w="1715" w:type="dxa"/>
            <w:gridSpan w:val="3"/>
            <w:tcBorders>
              <w:top w:val="nil"/>
              <w:left w:val="nil"/>
              <w:bottom w:val="nil"/>
              <w:right w:val="nil"/>
            </w:tcBorders>
            <w:shd w:val="clear" w:color="auto" w:fill="auto"/>
            <w:noWrap/>
            <w:vAlign w:val="bottom"/>
          </w:tcPr>
          <w:p w14:paraId="15898493" w14:textId="77777777" w:rsidR="00D75A94" w:rsidRPr="00C42EB9" w:rsidRDefault="00027D31" w:rsidP="00027D31">
            <w:pPr>
              <w:tabs>
                <w:tab w:val="left" w:pos="825"/>
              </w:tabs>
              <w:spacing w:line="240" w:lineRule="auto"/>
              <w:ind w:left="-247"/>
              <w:jc w:val="left"/>
              <w:rPr>
                <w:rFonts w:eastAsia="Times New Roman" w:cs="Arial"/>
                <w:i/>
                <w:iCs/>
                <w:color w:val="000000"/>
                <w:lang w:val="id-ID" w:eastAsia="id-ID"/>
              </w:rPr>
            </w:pPr>
            <w:r w:rsidRPr="00C42EB9">
              <w:rPr>
                <w:rFonts w:eastAsia="Times New Roman" w:cs="Arial"/>
                <w:b/>
                <w:bCs/>
                <w:noProof/>
                <w:color w:val="000000"/>
                <w:lang w:eastAsia="id-ID"/>
              </w:rPr>
              <w:lastRenderedPageBreak/>
              <w:drawing>
                <wp:inline distT="0" distB="0" distL="0" distR="0" wp14:anchorId="6C1B58C6" wp14:editId="1FEA51DB">
                  <wp:extent cx="5178425" cy="1571625"/>
                  <wp:effectExtent l="0" t="0" r="3175" b="9525"/>
                  <wp:docPr id="2057" name="Picture 12">
                    <a:extLst xmlns:a="http://schemas.openxmlformats.org/drawingml/2006/main">
                      <a:ext uri="{FF2B5EF4-FFF2-40B4-BE49-F238E27FC236}">
                        <a16:creationId xmlns:a16="http://schemas.microsoft.com/office/drawing/2014/main" id="{A8BE96B7-E601-77C4-D24C-47C65B7C9B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8BE96B7-E601-77C4-D24C-47C65B7C9BF8}"/>
                              </a:ext>
                            </a:extLst>
                          </pic:cNvPr>
                          <pic:cNvPicPr>
                            <a:picLocks noChangeAspect="1"/>
                          </pic:cNvPicPr>
                        </pic:nvPicPr>
                        <pic:blipFill rotWithShape="1">
                          <a:blip r:embed="rId75"/>
                          <a:srcRect l="-1442" t="76683" r="3371" b="382"/>
                          <a:stretch/>
                        </pic:blipFill>
                        <pic:spPr bwMode="auto">
                          <a:xfrm>
                            <a:off x="0" y="0"/>
                            <a:ext cx="5182562" cy="1572881"/>
                          </a:xfrm>
                          <a:prstGeom prst="rect">
                            <a:avLst/>
                          </a:prstGeom>
                          <a:ln>
                            <a:noFill/>
                          </a:ln>
                          <a:extLst>
                            <a:ext uri="{53640926-AAD7-44D8-BBD7-CCE9431645EC}">
                              <a14:shadowObscured xmlns:a14="http://schemas.microsoft.com/office/drawing/2010/main"/>
                            </a:ext>
                          </a:extLst>
                        </pic:spPr>
                      </pic:pic>
                    </a:graphicData>
                  </a:graphic>
                </wp:inline>
              </w:drawing>
            </w:r>
          </w:p>
          <w:p w14:paraId="5C367CD6" w14:textId="56B26996" w:rsidR="00027D31" w:rsidRPr="00C42EB9" w:rsidRDefault="00027D31" w:rsidP="00027D31">
            <w:pPr>
              <w:tabs>
                <w:tab w:val="left" w:pos="825"/>
              </w:tabs>
              <w:spacing w:line="240" w:lineRule="auto"/>
              <w:ind w:left="-247"/>
              <w:jc w:val="left"/>
              <w:rPr>
                <w:rFonts w:eastAsia="Times New Roman" w:cs="Arial"/>
                <w:i/>
                <w:iCs/>
                <w:color w:val="000000"/>
                <w:lang w:val="id-ID" w:eastAsia="id-ID"/>
              </w:rPr>
            </w:pPr>
          </w:p>
        </w:tc>
        <w:tc>
          <w:tcPr>
            <w:tcW w:w="1675" w:type="dxa"/>
            <w:gridSpan w:val="2"/>
            <w:tcBorders>
              <w:top w:val="nil"/>
              <w:left w:val="nil"/>
              <w:bottom w:val="nil"/>
              <w:right w:val="nil"/>
            </w:tcBorders>
            <w:shd w:val="clear" w:color="auto" w:fill="auto"/>
            <w:noWrap/>
            <w:vAlign w:val="bottom"/>
          </w:tcPr>
          <w:p w14:paraId="316010AF" w14:textId="1014A96F" w:rsidR="00D75A94" w:rsidRPr="00C42EB9" w:rsidRDefault="00D75A94" w:rsidP="00D75A94">
            <w:pPr>
              <w:spacing w:line="240" w:lineRule="auto"/>
              <w:jc w:val="left"/>
              <w:rPr>
                <w:rFonts w:eastAsia="Times New Roman" w:cs="Arial"/>
                <w:b/>
                <w:bCs/>
                <w:color w:val="000000"/>
                <w:sz w:val="32"/>
                <w:szCs w:val="32"/>
                <w:lang w:val="id-ID" w:eastAsia="id-ID"/>
              </w:rPr>
            </w:pPr>
          </w:p>
        </w:tc>
        <w:tc>
          <w:tcPr>
            <w:tcW w:w="485" w:type="dxa"/>
            <w:tcBorders>
              <w:top w:val="nil"/>
              <w:left w:val="nil"/>
              <w:bottom w:val="nil"/>
              <w:right w:val="nil"/>
            </w:tcBorders>
            <w:shd w:val="clear" w:color="auto" w:fill="auto"/>
            <w:noWrap/>
            <w:vAlign w:val="bottom"/>
          </w:tcPr>
          <w:p w14:paraId="4D6CD57A" w14:textId="64F46D5E" w:rsidR="00D75A94" w:rsidRPr="00C42EB9" w:rsidRDefault="00D75A94" w:rsidP="00D75A94">
            <w:pPr>
              <w:spacing w:line="240" w:lineRule="auto"/>
              <w:jc w:val="left"/>
              <w:rPr>
                <w:rFonts w:eastAsia="Times New Roman" w:cs="Arial"/>
                <w:color w:val="000000"/>
                <w:lang w:val="id-ID" w:eastAsia="id-ID"/>
              </w:rPr>
            </w:pPr>
          </w:p>
        </w:tc>
        <w:tc>
          <w:tcPr>
            <w:tcW w:w="1004" w:type="dxa"/>
            <w:gridSpan w:val="4"/>
            <w:tcBorders>
              <w:top w:val="nil"/>
              <w:left w:val="nil"/>
              <w:bottom w:val="nil"/>
              <w:right w:val="nil"/>
            </w:tcBorders>
            <w:shd w:val="clear" w:color="auto" w:fill="auto"/>
            <w:noWrap/>
            <w:vAlign w:val="bottom"/>
          </w:tcPr>
          <w:p w14:paraId="6346833C" w14:textId="77777777" w:rsidR="00D75A94" w:rsidRPr="00C42EB9" w:rsidRDefault="00D75A94" w:rsidP="00D75A94">
            <w:pPr>
              <w:spacing w:line="240" w:lineRule="auto"/>
              <w:jc w:val="left"/>
              <w:rPr>
                <w:rFonts w:eastAsia="Times New Roman" w:cs="Arial"/>
                <w:color w:val="000000"/>
                <w:lang w:val="id-ID" w:eastAsia="id-ID"/>
              </w:rPr>
            </w:pPr>
          </w:p>
        </w:tc>
        <w:tc>
          <w:tcPr>
            <w:tcW w:w="939" w:type="dxa"/>
            <w:gridSpan w:val="4"/>
            <w:tcBorders>
              <w:top w:val="nil"/>
              <w:left w:val="nil"/>
              <w:bottom w:val="nil"/>
              <w:right w:val="nil"/>
            </w:tcBorders>
            <w:shd w:val="clear" w:color="auto" w:fill="auto"/>
            <w:noWrap/>
            <w:vAlign w:val="bottom"/>
          </w:tcPr>
          <w:p w14:paraId="23256D70" w14:textId="77777777" w:rsidR="00D75A94" w:rsidRPr="00C42EB9" w:rsidRDefault="00D75A94" w:rsidP="00D75A94">
            <w:pPr>
              <w:spacing w:line="240" w:lineRule="auto"/>
              <w:jc w:val="left"/>
              <w:rPr>
                <w:rFonts w:eastAsia="Times New Roman" w:cs="Arial"/>
                <w:sz w:val="20"/>
                <w:szCs w:val="20"/>
                <w:lang w:val="id-ID" w:eastAsia="id-ID"/>
              </w:rPr>
            </w:pPr>
          </w:p>
        </w:tc>
        <w:tc>
          <w:tcPr>
            <w:tcW w:w="940" w:type="dxa"/>
            <w:gridSpan w:val="3"/>
            <w:tcBorders>
              <w:top w:val="nil"/>
              <w:left w:val="nil"/>
              <w:bottom w:val="nil"/>
              <w:right w:val="nil"/>
            </w:tcBorders>
            <w:shd w:val="clear" w:color="auto" w:fill="auto"/>
            <w:noWrap/>
            <w:vAlign w:val="bottom"/>
          </w:tcPr>
          <w:p w14:paraId="6DE436F4" w14:textId="77777777" w:rsidR="00D75A94" w:rsidRPr="00C42EB9" w:rsidRDefault="00D75A94" w:rsidP="00D75A94">
            <w:pPr>
              <w:spacing w:line="240" w:lineRule="auto"/>
              <w:jc w:val="left"/>
              <w:rPr>
                <w:rFonts w:eastAsia="Times New Roman" w:cs="Arial"/>
                <w:sz w:val="20"/>
                <w:szCs w:val="20"/>
                <w:lang w:val="id-ID" w:eastAsia="id-ID"/>
              </w:rPr>
            </w:pPr>
          </w:p>
        </w:tc>
        <w:tc>
          <w:tcPr>
            <w:tcW w:w="939" w:type="dxa"/>
            <w:gridSpan w:val="3"/>
            <w:tcBorders>
              <w:top w:val="nil"/>
              <w:left w:val="nil"/>
              <w:bottom w:val="nil"/>
              <w:right w:val="nil"/>
            </w:tcBorders>
            <w:shd w:val="clear" w:color="auto" w:fill="auto"/>
            <w:noWrap/>
            <w:vAlign w:val="bottom"/>
          </w:tcPr>
          <w:p w14:paraId="671D239A" w14:textId="77777777" w:rsidR="00D75A94" w:rsidRPr="00C42EB9" w:rsidRDefault="00D75A94" w:rsidP="00D75A94">
            <w:pPr>
              <w:spacing w:line="240" w:lineRule="auto"/>
              <w:jc w:val="left"/>
              <w:rPr>
                <w:rFonts w:eastAsia="Times New Roman" w:cs="Arial"/>
                <w:sz w:val="20"/>
                <w:szCs w:val="20"/>
                <w:lang w:val="id-ID" w:eastAsia="id-ID"/>
              </w:rPr>
            </w:pPr>
          </w:p>
        </w:tc>
        <w:tc>
          <w:tcPr>
            <w:tcW w:w="785" w:type="dxa"/>
            <w:gridSpan w:val="3"/>
            <w:tcBorders>
              <w:top w:val="nil"/>
              <w:left w:val="nil"/>
              <w:bottom w:val="nil"/>
              <w:right w:val="nil"/>
            </w:tcBorders>
            <w:shd w:val="clear" w:color="auto" w:fill="auto"/>
            <w:noWrap/>
            <w:vAlign w:val="bottom"/>
          </w:tcPr>
          <w:p w14:paraId="63EBB99D" w14:textId="77777777" w:rsidR="00D75A94" w:rsidRPr="00C42EB9" w:rsidRDefault="00D75A94" w:rsidP="00D75A94">
            <w:pPr>
              <w:spacing w:line="240" w:lineRule="auto"/>
              <w:jc w:val="left"/>
              <w:rPr>
                <w:rFonts w:eastAsia="Times New Roman" w:cs="Arial"/>
                <w:sz w:val="20"/>
                <w:szCs w:val="20"/>
                <w:lang w:val="id-ID" w:eastAsia="id-ID"/>
              </w:rPr>
            </w:pPr>
          </w:p>
        </w:tc>
        <w:tc>
          <w:tcPr>
            <w:tcW w:w="895" w:type="dxa"/>
            <w:gridSpan w:val="3"/>
            <w:tcBorders>
              <w:top w:val="nil"/>
              <w:left w:val="nil"/>
              <w:bottom w:val="nil"/>
              <w:right w:val="nil"/>
            </w:tcBorders>
            <w:shd w:val="clear" w:color="auto" w:fill="auto"/>
            <w:noWrap/>
            <w:vAlign w:val="bottom"/>
          </w:tcPr>
          <w:p w14:paraId="653CA0BD"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39F8615F" w14:textId="77777777" w:rsidTr="00027D31">
        <w:trPr>
          <w:gridAfter w:val="2"/>
          <w:wAfter w:w="641" w:type="dxa"/>
          <w:trHeight w:val="300"/>
        </w:trPr>
        <w:tc>
          <w:tcPr>
            <w:tcW w:w="4636" w:type="dxa"/>
            <w:gridSpan w:val="9"/>
            <w:tcBorders>
              <w:top w:val="nil"/>
              <w:left w:val="nil"/>
              <w:bottom w:val="nil"/>
              <w:right w:val="nil"/>
            </w:tcBorders>
            <w:shd w:val="clear" w:color="auto" w:fill="auto"/>
            <w:noWrap/>
            <w:vAlign w:val="bottom"/>
          </w:tcPr>
          <w:p w14:paraId="18A8D65E" w14:textId="49F2FF2D" w:rsidR="00D75A94" w:rsidRPr="00C42EB9" w:rsidRDefault="00D75A94" w:rsidP="00D75A94">
            <w:pPr>
              <w:spacing w:line="240" w:lineRule="auto"/>
              <w:jc w:val="left"/>
              <w:rPr>
                <w:rFonts w:eastAsia="Times New Roman" w:cs="Arial"/>
                <w:b/>
                <w:bCs/>
                <w:color w:val="000000"/>
                <w:sz w:val="24"/>
                <w:szCs w:val="24"/>
                <w:lang w:val="id-ID" w:eastAsia="id-ID"/>
              </w:rPr>
            </w:pPr>
          </w:p>
        </w:tc>
        <w:tc>
          <w:tcPr>
            <w:tcW w:w="856" w:type="dxa"/>
            <w:gridSpan w:val="3"/>
            <w:tcBorders>
              <w:top w:val="nil"/>
              <w:left w:val="nil"/>
              <w:bottom w:val="nil"/>
              <w:right w:val="nil"/>
            </w:tcBorders>
            <w:shd w:val="clear" w:color="auto" w:fill="auto"/>
            <w:noWrap/>
            <w:vAlign w:val="bottom"/>
          </w:tcPr>
          <w:p w14:paraId="2034836E" w14:textId="77777777" w:rsidR="00D75A94" w:rsidRPr="00C42EB9" w:rsidRDefault="00D75A94" w:rsidP="00D75A94">
            <w:pPr>
              <w:spacing w:line="240" w:lineRule="auto"/>
              <w:jc w:val="left"/>
              <w:rPr>
                <w:rFonts w:eastAsia="Times New Roman" w:cs="Arial"/>
                <w:b/>
                <w:bCs/>
                <w:color w:val="000000"/>
                <w:sz w:val="24"/>
                <w:szCs w:val="24"/>
                <w:lang w:val="id-ID" w:eastAsia="id-ID"/>
              </w:rPr>
            </w:pPr>
          </w:p>
        </w:tc>
        <w:tc>
          <w:tcPr>
            <w:tcW w:w="856" w:type="dxa"/>
            <w:gridSpan w:val="4"/>
            <w:tcBorders>
              <w:top w:val="nil"/>
              <w:left w:val="nil"/>
              <w:bottom w:val="nil"/>
              <w:right w:val="nil"/>
            </w:tcBorders>
            <w:shd w:val="clear" w:color="auto" w:fill="auto"/>
            <w:noWrap/>
            <w:vAlign w:val="bottom"/>
          </w:tcPr>
          <w:p w14:paraId="19A2DE0B"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182CFFA0"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11575660"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5E994BA8"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051DB75F" w14:textId="77777777" w:rsidTr="00027D31">
        <w:trPr>
          <w:gridAfter w:val="2"/>
          <w:wAfter w:w="641" w:type="dxa"/>
          <w:trHeight w:val="300"/>
        </w:trPr>
        <w:tc>
          <w:tcPr>
            <w:tcW w:w="1347" w:type="dxa"/>
            <w:gridSpan w:val="2"/>
            <w:tcBorders>
              <w:top w:val="nil"/>
              <w:left w:val="nil"/>
              <w:bottom w:val="nil"/>
              <w:right w:val="nil"/>
            </w:tcBorders>
            <w:shd w:val="clear" w:color="auto" w:fill="auto"/>
            <w:noWrap/>
            <w:vAlign w:val="bottom"/>
          </w:tcPr>
          <w:tbl>
            <w:tblPr>
              <w:tblW w:w="8752" w:type="dxa"/>
              <w:tblLook w:val="04A0" w:firstRow="1" w:lastRow="0" w:firstColumn="1" w:lastColumn="0" w:noHBand="0" w:noVBand="1"/>
            </w:tblPr>
            <w:tblGrid>
              <w:gridCol w:w="1125"/>
              <w:gridCol w:w="1919"/>
              <w:gridCol w:w="692"/>
              <w:gridCol w:w="916"/>
              <w:gridCol w:w="856"/>
              <w:gridCol w:w="856"/>
              <w:gridCol w:w="856"/>
              <w:gridCol w:w="716"/>
              <w:gridCol w:w="816"/>
            </w:tblGrid>
            <w:tr w:rsidR="00027D31" w:rsidRPr="00C42EB9" w14:paraId="0486CDA6" w14:textId="77777777" w:rsidTr="00027D31">
              <w:trPr>
                <w:trHeight w:val="300"/>
              </w:trPr>
              <w:tc>
                <w:tcPr>
                  <w:tcW w:w="3736" w:type="dxa"/>
                  <w:gridSpan w:val="3"/>
                  <w:tcBorders>
                    <w:top w:val="nil"/>
                    <w:left w:val="nil"/>
                    <w:bottom w:val="nil"/>
                    <w:right w:val="nil"/>
                  </w:tcBorders>
                  <w:shd w:val="clear" w:color="auto" w:fill="auto"/>
                  <w:noWrap/>
                  <w:vAlign w:val="bottom"/>
                  <w:hideMark/>
                </w:tcPr>
                <w:p w14:paraId="6A22873E" w14:textId="77777777" w:rsidR="00027D31" w:rsidRPr="00C42EB9" w:rsidRDefault="00027D31" w:rsidP="00027D31">
                  <w:pPr>
                    <w:spacing w:line="240" w:lineRule="auto"/>
                    <w:jc w:val="left"/>
                    <w:rPr>
                      <w:rFonts w:eastAsia="Times New Roman" w:cs="Arial"/>
                      <w:i/>
                      <w:iCs/>
                      <w:color w:val="000000"/>
                      <w:u w:val="single"/>
                      <w:lang w:val="id-ID" w:eastAsia="id-ID"/>
                    </w:rPr>
                  </w:pPr>
                  <w:r w:rsidRPr="00C42EB9">
                    <w:rPr>
                      <w:rFonts w:eastAsia="Times New Roman" w:cs="Arial"/>
                      <w:i/>
                      <w:iCs/>
                      <w:color w:val="000000"/>
                      <w:u w:val="single"/>
                      <w:lang w:val="id-ID" w:eastAsia="id-ID"/>
                    </w:rPr>
                    <w:t xml:space="preserve">G.5 Perhitungan efisiensi hull, </w:t>
                  </w:r>
                  <w:r w:rsidRPr="00C42EB9">
                    <w:rPr>
                      <w:rFonts w:eastAsia="Times New Roman" w:cs="Arial"/>
                      <w:i/>
                      <w:iCs/>
                      <w:color w:val="000000"/>
                      <w:lang w:val="id-ID" w:eastAsia="id-ID"/>
                    </w:rPr>
                    <w:t>hp</w:t>
                  </w:r>
                </w:p>
              </w:tc>
              <w:tc>
                <w:tcPr>
                  <w:tcW w:w="916" w:type="dxa"/>
                  <w:tcBorders>
                    <w:top w:val="nil"/>
                    <w:left w:val="nil"/>
                    <w:bottom w:val="nil"/>
                    <w:right w:val="nil"/>
                  </w:tcBorders>
                  <w:shd w:val="clear" w:color="auto" w:fill="auto"/>
                  <w:noWrap/>
                  <w:vAlign w:val="bottom"/>
                  <w:hideMark/>
                </w:tcPr>
                <w:p w14:paraId="49AB39B4" w14:textId="77777777" w:rsidR="00027D31" w:rsidRPr="00C42EB9" w:rsidRDefault="00027D31" w:rsidP="00027D31">
                  <w:pPr>
                    <w:spacing w:line="240" w:lineRule="auto"/>
                    <w:jc w:val="left"/>
                    <w:rPr>
                      <w:rFonts w:eastAsia="Times New Roman" w:cs="Arial"/>
                      <w:i/>
                      <w:iCs/>
                      <w:color w:val="000000"/>
                      <w:u w:val="single"/>
                      <w:lang w:val="id-ID" w:eastAsia="id-ID"/>
                    </w:rPr>
                  </w:pPr>
                </w:p>
              </w:tc>
              <w:tc>
                <w:tcPr>
                  <w:tcW w:w="856" w:type="dxa"/>
                  <w:tcBorders>
                    <w:top w:val="nil"/>
                    <w:left w:val="nil"/>
                    <w:bottom w:val="nil"/>
                    <w:right w:val="nil"/>
                  </w:tcBorders>
                  <w:shd w:val="clear" w:color="auto" w:fill="auto"/>
                  <w:noWrap/>
                  <w:vAlign w:val="bottom"/>
                  <w:hideMark/>
                </w:tcPr>
                <w:p w14:paraId="48D1829C"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88C7ACE"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0500C66"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09F87D8C"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1CF52B32"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71ECEE80" w14:textId="77777777" w:rsidTr="00027D31">
              <w:trPr>
                <w:trHeight w:val="300"/>
              </w:trPr>
              <w:tc>
                <w:tcPr>
                  <w:tcW w:w="1125" w:type="dxa"/>
                  <w:tcBorders>
                    <w:top w:val="nil"/>
                    <w:left w:val="nil"/>
                    <w:bottom w:val="nil"/>
                    <w:right w:val="nil"/>
                  </w:tcBorders>
                  <w:shd w:val="clear" w:color="auto" w:fill="auto"/>
                  <w:noWrap/>
                  <w:vAlign w:val="bottom"/>
                  <w:hideMark/>
                </w:tcPr>
                <w:p w14:paraId="428BFA6C" w14:textId="77777777" w:rsidR="00027D31" w:rsidRPr="00C42EB9" w:rsidRDefault="00027D31" w:rsidP="00027D31">
                  <w:pPr>
                    <w:spacing w:line="240" w:lineRule="auto"/>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0F12E604" w14:textId="3F0D9D1C" w:rsidR="00027D31" w:rsidRPr="00C42EB9" w:rsidRDefault="00027D31" w:rsidP="00027D31">
                  <w:pPr>
                    <w:spacing w:line="240" w:lineRule="auto"/>
                    <w:jc w:val="left"/>
                    <w:rPr>
                      <w:rFonts w:eastAsia="Times New Roman" w:cs="Arial"/>
                      <w:sz w:val="20"/>
                      <w:szCs w:val="20"/>
                      <w:lang w:val="id-ID" w:eastAsia="id-ID"/>
                    </w:rPr>
                  </w:pPr>
                  <w:r w:rsidRPr="00C42EB9">
                    <w:rPr>
                      <w:rFonts w:eastAsia="Times New Roman" w:cs="Arial"/>
                      <w:noProof/>
                      <w:sz w:val="20"/>
                      <w:szCs w:val="20"/>
                      <w:lang w:val="id-ID" w:eastAsia="id-ID"/>
                    </w:rPr>
                    <w:drawing>
                      <wp:anchor distT="0" distB="0" distL="114300" distR="114300" simplePos="0" relativeHeight="251697152" behindDoc="0" locked="0" layoutInCell="1" allowOverlap="1" wp14:anchorId="7D456437" wp14:editId="5C944450">
                        <wp:simplePos x="0" y="0"/>
                        <wp:positionH relativeFrom="column">
                          <wp:posOffset>0</wp:posOffset>
                        </wp:positionH>
                        <wp:positionV relativeFrom="paragraph">
                          <wp:posOffset>38100</wp:posOffset>
                        </wp:positionV>
                        <wp:extent cx="819150" cy="533400"/>
                        <wp:effectExtent l="0" t="0" r="0" b="0"/>
                        <wp:wrapNone/>
                        <wp:docPr id="2058" name="Picture 2058">
                          <a:extLst xmlns:a="http://schemas.openxmlformats.org/drawingml/2006/main">
                            <a:ext uri="{63B3BB69-23CF-44E3-9099-C40C66FF867C}">
                              <a14:compatExt xmlns:a14="http://schemas.microsoft.com/office/drawing/2010/main" spid="_x0000_s13327"/>
                            </a:ext>
                            <a:ext uri="{FF2B5EF4-FFF2-40B4-BE49-F238E27FC236}">
                              <a16:creationId xmlns:a16="http://schemas.microsoft.com/office/drawing/2014/main" id="{00000000-0008-0000-0000-00000F340000}"/>
                            </a:ext>
                          </a:extLst>
                        </wp:docPr>
                        <wp:cNvGraphicFramePr/>
                        <a:graphic xmlns:a="http://schemas.openxmlformats.org/drawingml/2006/main">
                          <a:graphicData uri="http://schemas.openxmlformats.org/drawingml/2006/picture">
                            <pic:pic xmlns:pic="http://schemas.openxmlformats.org/drawingml/2006/picture">
                              <pic:nvPicPr>
                                <pic:cNvPr id="2" name="Object 15">
                                  <a:extLst>
                                    <a:ext uri="{63B3BB69-23CF-44E3-9099-C40C66FF867C}">
                                      <a14:compatExt xmlns:a14="http://schemas.microsoft.com/office/drawing/2010/main" spid="_x0000_s13327"/>
                                    </a:ext>
                                    <a:ext uri="{FF2B5EF4-FFF2-40B4-BE49-F238E27FC236}">
                                      <a16:creationId xmlns:a16="http://schemas.microsoft.com/office/drawing/2014/main" id="{00000000-0008-0000-0000-00000F340000}"/>
                                    </a:ext>
                                  </a:extLst>
                                </pic:cNvPr>
                                <pic:cNvPicPr>
                                  <a:picLocks noChangeAspect="1"/>
                                </pic:cNvPicPr>
                              </pic:nvPicPr>
                              <pic:blipFill>
                                <a:blip r:embed="rId76"/>
                                <a:stretch>
                                  <a:fillRect/>
                                </a:stretch>
                              </pic:blipFill>
                              <pic:spPr>
                                <a:xfrm>
                                  <a:off x="0" y="0"/>
                                  <a:ext cx="819150" cy="5334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120"/>
                  </w:tblGrid>
                  <w:tr w:rsidR="00027D31" w:rsidRPr="00C42EB9" w14:paraId="4DB4F9D4" w14:textId="77777777">
                    <w:trPr>
                      <w:trHeight w:val="300"/>
                      <w:tblCellSpacing w:w="0" w:type="dxa"/>
                    </w:trPr>
                    <w:tc>
                      <w:tcPr>
                        <w:tcW w:w="1120" w:type="dxa"/>
                        <w:tcBorders>
                          <w:top w:val="nil"/>
                          <w:left w:val="nil"/>
                          <w:bottom w:val="nil"/>
                          <w:right w:val="nil"/>
                        </w:tcBorders>
                        <w:shd w:val="clear" w:color="auto" w:fill="auto"/>
                        <w:noWrap/>
                        <w:vAlign w:val="bottom"/>
                        <w:hideMark/>
                      </w:tcPr>
                      <w:p w14:paraId="630EE6B1" w14:textId="77777777" w:rsidR="00027D31" w:rsidRPr="00C42EB9" w:rsidRDefault="00027D31" w:rsidP="00027D31">
                        <w:pPr>
                          <w:spacing w:line="240" w:lineRule="auto"/>
                          <w:jc w:val="left"/>
                          <w:rPr>
                            <w:rFonts w:eastAsia="Times New Roman" w:cs="Arial"/>
                            <w:sz w:val="20"/>
                            <w:szCs w:val="20"/>
                            <w:lang w:val="id-ID" w:eastAsia="id-ID"/>
                          </w:rPr>
                        </w:pPr>
                      </w:p>
                    </w:tc>
                  </w:tr>
                </w:tbl>
                <w:p w14:paraId="32E11894" w14:textId="77777777" w:rsidR="00027D31" w:rsidRPr="00C42EB9" w:rsidRDefault="00027D31" w:rsidP="00027D31">
                  <w:pPr>
                    <w:spacing w:line="240" w:lineRule="auto"/>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0078A216" w14:textId="77777777" w:rsidR="00027D31" w:rsidRPr="00C42EB9" w:rsidRDefault="00027D31" w:rsidP="00027D31">
                  <w:pPr>
                    <w:spacing w:line="240" w:lineRule="auto"/>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EEEE1F0"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D5E73A8"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B87AD3D"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F0DDE02"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20AB09E"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F267896"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19CAE3AE" w14:textId="77777777" w:rsidTr="00027D31">
              <w:trPr>
                <w:trHeight w:val="300"/>
              </w:trPr>
              <w:tc>
                <w:tcPr>
                  <w:tcW w:w="1125" w:type="dxa"/>
                  <w:tcBorders>
                    <w:top w:val="nil"/>
                    <w:left w:val="nil"/>
                    <w:bottom w:val="nil"/>
                    <w:right w:val="nil"/>
                  </w:tcBorders>
                  <w:shd w:val="clear" w:color="auto" w:fill="auto"/>
                  <w:noWrap/>
                  <w:vAlign w:val="bottom"/>
                  <w:hideMark/>
                </w:tcPr>
                <w:p w14:paraId="2986A6CD" w14:textId="77777777" w:rsidR="00027D31" w:rsidRPr="00C42EB9" w:rsidRDefault="00027D31" w:rsidP="00027D31">
                  <w:pPr>
                    <w:spacing w:line="240" w:lineRule="auto"/>
                    <w:jc w:val="right"/>
                    <w:rPr>
                      <w:rFonts w:eastAsia="Times New Roman" w:cs="Arial"/>
                      <w:i/>
                      <w:iCs/>
                      <w:color w:val="000000"/>
                      <w:sz w:val="24"/>
                      <w:szCs w:val="24"/>
                      <w:lang w:val="id-ID" w:eastAsia="id-ID"/>
                    </w:rPr>
                  </w:pPr>
                  <w:r w:rsidRPr="00C42EB9">
                    <w:rPr>
                      <w:rFonts w:eastAsia="Times New Roman" w:cs="Arial"/>
                      <w:i/>
                      <w:iCs/>
                      <w:color w:val="000000"/>
                      <w:sz w:val="24"/>
                      <w:szCs w:val="24"/>
                      <w:lang w:val="id-ID" w:eastAsia="id-ID"/>
                    </w:rPr>
                    <w:t>h</w:t>
                  </w:r>
                  <w:r w:rsidRPr="00C42EB9">
                    <w:rPr>
                      <w:rFonts w:eastAsia="Times New Roman" w:cs="Arial"/>
                      <w:i/>
                      <w:iCs/>
                      <w:color w:val="000000"/>
                      <w:lang w:val="id-ID" w:eastAsia="id-ID"/>
                    </w:rPr>
                    <w:t>p =</w:t>
                  </w:r>
                </w:p>
              </w:tc>
              <w:tc>
                <w:tcPr>
                  <w:tcW w:w="1919" w:type="dxa"/>
                  <w:tcBorders>
                    <w:top w:val="nil"/>
                    <w:left w:val="nil"/>
                    <w:bottom w:val="nil"/>
                    <w:right w:val="nil"/>
                  </w:tcBorders>
                  <w:shd w:val="clear" w:color="auto" w:fill="auto"/>
                  <w:noWrap/>
                  <w:vAlign w:val="bottom"/>
                  <w:hideMark/>
                </w:tcPr>
                <w:p w14:paraId="2DB9DB85" w14:textId="77777777" w:rsidR="00027D31" w:rsidRPr="00C42EB9" w:rsidRDefault="00027D31" w:rsidP="00027D31">
                  <w:pPr>
                    <w:spacing w:line="240" w:lineRule="auto"/>
                    <w:jc w:val="right"/>
                    <w:rPr>
                      <w:rFonts w:eastAsia="Times New Roman" w:cs="Arial"/>
                      <w:i/>
                      <w:iCs/>
                      <w:color w:val="000000"/>
                      <w:sz w:val="24"/>
                      <w:szCs w:val="24"/>
                      <w:lang w:val="id-ID" w:eastAsia="id-ID"/>
                    </w:rPr>
                  </w:pPr>
                </w:p>
              </w:tc>
              <w:tc>
                <w:tcPr>
                  <w:tcW w:w="692" w:type="dxa"/>
                  <w:tcBorders>
                    <w:top w:val="nil"/>
                    <w:left w:val="nil"/>
                    <w:bottom w:val="nil"/>
                    <w:right w:val="nil"/>
                  </w:tcBorders>
                  <w:shd w:val="clear" w:color="auto" w:fill="auto"/>
                  <w:noWrap/>
                  <w:vAlign w:val="bottom"/>
                  <w:hideMark/>
                </w:tcPr>
                <w:p w14:paraId="4E273703" w14:textId="77777777" w:rsidR="00027D31" w:rsidRPr="00C42EB9" w:rsidRDefault="00027D31" w:rsidP="00027D31">
                  <w:pPr>
                    <w:spacing w:line="240" w:lineRule="auto"/>
                    <w:jc w:val="righ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517642AF"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0E91030"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81EC865"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FFAA50E"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D9AE62D"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A7D08E4"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71FAF562" w14:textId="77777777" w:rsidTr="00027D31">
              <w:trPr>
                <w:trHeight w:val="300"/>
              </w:trPr>
              <w:tc>
                <w:tcPr>
                  <w:tcW w:w="1125" w:type="dxa"/>
                  <w:tcBorders>
                    <w:top w:val="nil"/>
                    <w:left w:val="nil"/>
                    <w:bottom w:val="nil"/>
                    <w:right w:val="nil"/>
                  </w:tcBorders>
                  <w:shd w:val="clear" w:color="auto" w:fill="auto"/>
                  <w:noWrap/>
                  <w:vAlign w:val="bottom"/>
                  <w:hideMark/>
                </w:tcPr>
                <w:p w14:paraId="178D3D51" w14:textId="77777777" w:rsidR="00027D31" w:rsidRPr="00C42EB9" w:rsidRDefault="00027D31" w:rsidP="00027D31">
                  <w:pPr>
                    <w:spacing w:line="240" w:lineRule="auto"/>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075FB42" w14:textId="77777777" w:rsidR="00027D31" w:rsidRPr="00C42EB9" w:rsidRDefault="00027D31" w:rsidP="00027D31">
                  <w:pPr>
                    <w:spacing w:line="240" w:lineRule="auto"/>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6934DA9B" w14:textId="77777777" w:rsidR="00027D31" w:rsidRPr="00C42EB9" w:rsidRDefault="00027D31" w:rsidP="00027D31">
                  <w:pPr>
                    <w:spacing w:line="240" w:lineRule="auto"/>
                    <w:jc w:val="righ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BB35F06"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B51468B"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80C026A"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FC54DAA"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F412C3A"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24A9320"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680B1259" w14:textId="77777777" w:rsidTr="00027D31">
              <w:trPr>
                <w:trHeight w:val="300"/>
              </w:trPr>
              <w:tc>
                <w:tcPr>
                  <w:tcW w:w="1125" w:type="dxa"/>
                  <w:tcBorders>
                    <w:top w:val="nil"/>
                    <w:left w:val="nil"/>
                    <w:bottom w:val="nil"/>
                    <w:right w:val="nil"/>
                  </w:tcBorders>
                  <w:shd w:val="clear" w:color="auto" w:fill="auto"/>
                  <w:noWrap/>
                  <w:vAlign w:val="bottom"/>
                  <w:hideMark/>
                </w:tcPr>
                <w:p w14:paraId="43A4AABC"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bottom"/>
                  <w:hideMark/>
                </w:tcPr>
                <w:p w14:paraId="1F36CB23"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0,550</w:t>
                  </w:r>
                </w:p>
              </w:tc>
              <w:tc>
                <w:tcPr>
                  <w:tcW w:w="692" w:type="dxa"/>
                  <w:tcBorders>
                    <w:top w:val="nil"/>
                    <w:left w:val="nil"/>
                    <w:bottom w:val="nil"/>
                    <w:right w:val="nil"/>
                  </w:tcBorders>
                  <w:shd w:val="clear" w:color="auto" w:fill="auto"/>
                  <w:noWrap/>
                  <w:vAlign w:val="bottom"/>
                  <w:hideMark/>
                </w:tcPr>
                <w:p w14:paraId="141BB337" w14:textId="77777777" w:rsidR="00027D31" w:rsidRPr="00C42EB9" w:rsidRDefault="00027D31" w:rsidP="00027D31">
                  <w:pPr>
                    <w:spacing w:line="240" w:lineRule="auto"/>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05B712FC"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B600465"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D956F09"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8D165AA"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43609D7"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8246A34"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24731D04" w14:textId="77777777" w:rsidTr="00027D31">
              <w:trPr>
                <w:trHeight w:val="300"/>
              </w:trPr>
              <w:tc>
                <w:tcPr>
                  <w:tcW w:w="1125" w:type="dxa"/>
                  <w:tcBorders>
                    <w:top w:val="nil"/>
                    <w:left w:val="nil"/>
                    <w:bottom w:val="nil"/>
                    <w:right w:val="nil"/>
                  </w:tcBorders>
                  <w:shd w:val="clear" w:color="auto" w:fill="auto"/>
                  <w:noWrap/>
                  <w:vAlign w:val="bottom"/>
                  <w:hideMark/>
                </w:tcPr>
                <w:p w14:paraId="0BCBC8C9" w14:textId="77777777" w:rsidR="00027D31" w:rsidRPr="00C42EB9" w:rsidRDefault="00027D31" w:rsidP="00027D31">
                  <w:pPr>
                    <w:spacing w:line="240" w:lineRule="auto"/>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3E28271" w14:textId="77777777" w:rsidR="00027D31" w:rsidRPr="00C42EB9" w:rsidRDefault="00027D31" w:rsidP="00027D31">
                  <w:pPr>
                    <w:spacing w:line="240" w:lineRule="auto"/>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43B2DE1A" w14:textId="77777777" w:rsidR="00027D31" w:rsidRPr="00C42EB9" w:rsidRDefault="00027D31" w:rsidP="00027D31">
                  <w:pPr>
                    <w:spacing w:line="240" w:lineRule="auto"/>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3FFF5600"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1930D93"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17C967F"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3A654A9"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F0ABF04"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A4F04AC"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58E1A7AA"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6F2CF6D2" w14:textId="77777777" w:rsidR="00027D31" w:rsidRPr="00C42EB9" w:rsidRDefault="00027D31" w:rsidP="00027D31">
                  <w:pPr>
                    <w:spacing w:line="240" w:lineRule="auto"/>
                    <w:jc w:val="left"/>
                    <w:rPr>
                      <w:rFonts w:eastAsia="Times New Roman" w:cs="Arial"/>
                      <w:i/>
                      <w:iCs/>
                      <w:color w:val="000000"/>
                      <w:u w:val="single"/>
                      <w:lang w:val="id-ID" w:eastAsia="id-ID"/>
                    </w:rPr>
                  </w:pPr>
                  <w:r w:rsidRPr="00C42EB9">
                    <w:rPr>
                      <w:rFonts w:eastAsia="Times New Roman" w:cs="Arial"/>
                      <w:i/>
                      <w:iCs/>
                      <w:color w:val="000000"/>
                      <w:u w:val="single"/>
                      <w:lang w:val="id-ID" w:eastAsia="id-ID"/>
                    </w:rPr>
                    <w:t xml:space="preserve">G.6 Perhitungan efisiensi propulsif, </w:t>
                  </w:r>
                  <w:r w:rsidRPr="00C42EB9">
                    <w:rPr>
                      <w:rFonts w:eastAsia="Times New Roman" w:cs="Arial"/>
                      <w:i/>
                      <w:iCs/>
                      <w:color w:val="000000"/>
                      <w:lang w:val="id-ID" w:eastAsia="id-ID"/>
                    </w:rPr>
                    <w:t>hD</w:t>
                  </w:r>
                </w:p>
              </w:tc>
              <w:tc>
                <w:tcPr>
                  <w:tcW w:w="856" w:type="dxa"/>
                  <w:tcBorders>
                    <w:top w:val="nil"/>
                    <w:left w:val="nil"/>
                    <w:bottom w:val="nil"/>
                    <w:right w:val="nil"/>
                  </w:tcBorders>
                  <w:shd w:val="clear" w:color="auto" w:fill="auto"/>
                  <w:noWrap/>
                  <w:vAlign w:val="bottom"/>
                  <w:hideMark/>
                </w:tcPr>
                <w:p w14:paraId="2B05C45C" w14:textId="77777777" w:rsidR="00027D31" w:rsidRPr="00C42EB9" w:rsidRDefault="00027D31" w:rsidP="00027D31">
                  <w:pPr>
                    <w:spacing w:line="240" w:lineRule="auto"/>
                    <w:jc w:val="left"/>
                    <w:rPr>
                      <w:rFonts w:eastAsia="Times New Roman" w:cs="Arial"/>
                      <w:i/>
                      <w:iCs/>
                      <w:color w:val="000000"/>
                      <w:u w:val="single"/>
                      <w:lang w:val="id-ID" w:eastAsia="id-ID"/>
                    </w:rPr>
                  </w:pPr>
                </w:p>
              </w:tc>
              <w:tc>
                <w:tcPr>
                  <w:tcW w:w="856" w:type="dxa"/>
                  <w:tcBorders>
                    <w:top w:val="nil"/>
                    <w:left w:val="nil"/>
                    <w:bottom w:val="nil"/>
                    <w:right w:val="nil"/>
                  </w:tcBorders>
                  <w:shd w:val="clear" w:color="auto" w:fill="auto"/>
                  <w:noWrap/>
                  <w:vAlign w:val="bottom"/>
                  <w:hideMark/>
                </w:tcPr>
                <w:p w14:paraId="174AD0D2"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C39C223"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3ED974E2"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3765D679"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718C2189" w14:textId="77777777" w:rsidTr="00027D31">
              <w:trPr>
                <w:trHeight w:val="300"/>
              </w:trPr>
              <w:tc>
                <w:tcPr>
                  <w:tcW w:w="1125" w:type="dxa"/>
                  <w:tcBorders>
                    <w:top w:val="nil"/>
                    <w:left w:val="nil"/>
                    <w:bottom w:val="nil"/>
                    <w:right w:val="nil"/>
                  </w:tcBorders>
                  <w:shd w:val="clear" w:color="auto" w:fill="auto"/>
                  <w:noWrap/>
                  <w:vAlign w:val="bottom"/>
                  <w:hideMark/>
                </w:tcPr>
                <w:p w14:paraId="63E9F814"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hD =</w:t>
                  </w:r>
                </w:p>
              </w:tc>
              <w:tc>
                <w:tcPr>
                  <w:tcW w:w="2611" w:type="dxa"/>
                  <w:gridSpan w:val="2"/>
                  <w:tcBorders>
                    <w:top w:val="nil"/>
                    <w:left w:val="nil"/>
                    <w:bottom w:val="nil"/>
                    <w:right w:val="nil"/>
                  </w:tcBorders>
                  <w:shd w:val="clear" w:color="auto" w:fill="auto"/>
                  <w:noWrap/>
                  <w:vAlign w:val="bottom"/>
                  <w:hideMark/>
                </w:tcPr>
                <w:p w14:paraId="21DEF082" w14:textId="77777777" w:rsidR="00027D31" w:rsidRPr="00C42EB9" w:rsidRDefault="00027D31" w:rsidP="00027D31">
                  <w:pPr>
                    <w:spacing w:line="240" w:lineRule="auto"/>
                    <w:jc w:val="left"/>
                    <w:rPr>
                      <w:rFonts w:eastAsia="Times New Roman" w:cs="Arial"/>
                      <w:i/>
                      <w:iCs/>
                      <w:color w:val="000000"/>
                      <w:lang w:val="id-ID" w:eastAsia="id-ID"/>
                    </w:rPr>
                  </w:pPr>
                  <w:r w:rsidRPr="00C42EB9">
                    <w:rPr>
                      <w:rFonts w:eastAsia="Times New Roman" w:cs="Arial"/>
                      <w:i/>
                      <w:iCs/>
                      <w:color w:val="000000"/>
                      <w:lang w:val="id-ID" w:eastAsia="id-ID"/>
                    </w:rPr>
                    <w:t>hH x hR x hp</w:t>
                  </w:r>
                </w:p>
              </w:tc>
              <w:tc>
                <w:tcPr>
                  <w:tcW w:w="916" w:type="dxa"/>
                  <w:tcBorders>
                    <w:top w:val="nil"/>
                    <w:left w:val="nil"/>
                    <w:bottom w:val="nil"/>
                    <w:right w:val="nil"/>
                  </w:tcBorders>
                  <w:shd w:val="clear" w:color="auto" w:fill="auto"/>
                  <w:noWrap/>
                  <w:vAlign w:val="bottom"/>
                  <w:hideMark/>
                </w:tcPr>
                <w:p w14:paraId="00BD6B85" w14:textId="77777777" w:rsidR="00027D31" w:rsidRPr="00C42EB9" w:rsidRDefault="00027D31" w:rsidP="00027D31">
                  <w:pPr>
                    <w:spacing w:line="240" w:lineRule="auto"/>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7DD27AF2"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EC38783"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7E325353"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BB393D5"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633B35CF"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57C93CFD" w14:textId="77777777" w:rsidTr="00027D31">
              <w:trPr>
                <w:trHeight w:val="300"/>
              </w:trPr>
              <w:tc>
                <w:tcPr>
                  <w:tcW w:w="1125" w:type="dxa"/>
                  <w:tcBorders>
                    <w:top w:val="nil"/>
                    <w:left w:val="nil"/>
                    <w:bottom w:val="nil"/>
                    <w:right w:val="nil"/>
                  </w:tcBorders>
                  <w:shd w:val="clear" w:color="auto" w:fill="auto"/>
                  <w:noWrap/>
                  <w:vAlign w:val="bottom"/>
                  <w:hideMark/>
                </w:tcPr>
                <w:p w14:paraId="27EF6EB8"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2611" w:type="dxa"/>
                  <w:gridSpan w:val="2"/>
                  <w:tcBorders>
                    <w:top w:val="nil"/>
                    <w:left w:val="nil"/>
                    <w:bottom w:val="nil"/>
                    <w:right w:val="nil"/>
                  </w:tcBorders>
                  <w:shd w:val="clear" w:color="auto" w:fill="auto"/>
                  <w:noWrap/>
                  <w:vAlign w:val="bottom"/>
                  <w:hideMark/>
                </w:tcPr>
                <w:p w14:paraId="27775CB1"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0.904 x 1.013 x 0.550</w:t>
                  </w:r>
                </w:p>
              </w:tc>
              <w:tc>
                <w:tcPr>
                  <w:tcW w:w="916" w:type="dxa"/>
                  <w:tcBorders>
                    <w:top w:val="nil"/>
                    <w:left w:val="nil"/>
                    <w:bottom w:val="nil"/>
                    <w:right w:val="nil"/>
                  </w:tcBorders>
                  <w:shd w:val="clear" w:color="auto" w:fill="auto"/>
                  <w:noWrap/>
                  <w:vAlign w:val="bottom"/>
                  <w:hideMark/>
                </w:tcPr>
                <w:p w14:paraId="292BAF98"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0BFC2407"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2FED0CC"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49CFB0C"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557EC80"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4918CEFB"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32F42CFC" w14:textId="77777777" w:rsidTr="00027D31">
              <w:trPr>
                <w:trHeight w:val="300"/>
              </w:trPr>
              <w:tc>
                <w:tcPr>
                  <w:tcW w:w="1125" w:type="dxa"/>
                  <w:tcBorders>
                    <w:top w:val="nil"/>
                    <w:left w:val="nil"/>
                    <w:bottom w:val="nil"/>
                    <w:right w:val="nil"/>
                  </w:tcBorders>
                  <w:shd w:val="clear" w:color="auto" w:fill="auto"/>
                  <w:noWrap/>
                  <w:vAlign w:val="bottom"/>
                  <w:hideMark/>
                </w:tcPr>
                <w:p w14:paraId="5E358C87"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1919" w:type="dxa"/>
                  <w:tcBorders>
                    <w:top w:val="nil"/>
                    <w:left w:val="nil"/>
                    <w:bottom w:val="nil"/>
                    <w:right w:val="nil"/>
                  </w:tcBorders>
                  <w:shd w:val="clear" w:color="auto" w:fill="auto"/>
                  <w:noWrap/>
                  <w:vAlign w:val="bottom"/>
                  <w:hideMark/>
                </w:tcPr>
                <w:p w14:paraId="475CEFFC"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0,503</w:t>
                  </w:r>
                </w:p>
              </w:tc>
              <w:tc>
                <w:tcPr>
                  <w:tcW w:w="692" w:type="dxa"/>
                  <w:tcBorders>
                    <w:top w:val="nil"/>
                    <w:left w:val="nil"/>
                    <w:bottom w:val="nil"/>
                    <w:right w:val="nil"/>
                  </w:tcBorders>
                  <w:shd w:val="clear" w:color="auto" w:fill="auto"/>
                  <w:noWrap/>
                  <w:vAlign w:val="bottom"/>
                  <w:hideMark/>
                </w:tcPr>
                <w:p w14:paraId="536F6153" w14:textId="77777777" w:rsidR="00027D31" w:rsidRPr="00C42EB9" w:rsidRDefault="00027D31" w:rsidP="00027D31">
                  <w:pPr>
                    <w:spacing w:line="240" w:lineRule="auto"/>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72F591A1"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1E0BD95"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5D5CCC7"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61DCB5A"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00F2C77"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12992DF"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5A240656" w14:textId="77777777" w:rsidTr="00027D31">
              <w:trPr>
                <w:trHeight w:val="300"/>
              </w:trPr>
              <w:tc>
                <w:tcPr>
                  <w:tcW w:w="1125" w:type="dxa"/>
                  <w:tcBorders>
                    <w:top w:val="nil"/>
                    <w:left w:val="nil"/>
                    <w:bottom w:val="nil"/>
                    <w:right w:val="nil"/>
                  </w:tcBorders>
                  <w:shd w:val="clear" w:color="auto" w:fill="auto"/>
                  <w:noWrap/>
                  <w:vAlign w:val="bottom"/>
                  <w:hideMark/>
                </w:tcPr>
                <w:p w14:paraId="5C6E8D52" w14:textId="77777777" w:rsidR="00027D31" w:rsidRPr="00C42EB9" w:rsidRDefault="00027D31" w:rsidP="00027D31">
                  <w:pPr>
                    <w:spacing w:line="240" w:lineRule="auto"/>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18307CF6" w14:textId="77777777" w:rsidR="00027D31" w:rsidRPr="00C42EB9" w:rsidRDefault="00027D31" w:rsidP="00027D31">
                  <w:pPr>
                    <w:spacing w:line="240" w:lineRule="auto"/>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1736B665" w14:textId="77777777" w:rsidR="00027D31" w:rsidRPr="00C42EB9" w:rsidRDefault="00027D31" w:rsidP="00027D31">
                  <w:pPr>
                    <w:spacing w:line="240" w:lineRule="auto"/>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2900100B"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2743730"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F75E0F6"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84423E0"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920FF12"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61E6464E"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2F4A7884" w14:textId="77777777" w:rsidTr="00027D31">
              <w:trPr>
                <w:trHeight w:val="300"/>
              </w:trPr>
              <w:tc>
                <w:tcPr>
                  <w:tcW w:w="3736" w:type="dxa"/>
                  <w:gridSpan w:val="3"/>
                  <w:tcBorders>
                    <w:top w:val="nil"/>
                    <w:left w:val="nil"/>
                    <w:bottom w:val="nil"/>
                    <w:right w:val="nil"/>
                  </w:tcBorders>
                  <w:shd w:val="clear" w:color="auto" w:fill="auto"/>
                  <w:noWrap/>
                  <w:vAlign w:val="center"/>
                  <w:hideMark/>
                </w:tcPr>
                <w:p w14:paraId="3313EF94"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 xml:space="preserve">Sehingga, harga </w:t>
                  </w:r>
                  <w:r w:rsidRPr="00C42EB9">
                    <w:rPr>
                      <w:rFonts w:eastAsia="Times New Roman" w:cs="Arial"/>
                      <w:i/>
                      <w:iCs/>
                      <w:color w:val="000000"/>
                      <w:lang w:val="id-ID" w:eastAsia="id-ID"/>
                    </w:rPr>
                    <w:t>DHP</w:t>
                  </w:r>
                  <w:r w:rsidRPr="00C42EB9">
                    <w:rPr>
                      <w:rFonts w:eastAsia="Times New Roman" w:cs="Arial"/>
                      <w:color w:val="000000"/>
                      <w:lang w:val="id-ID" w:eastAsia="id-ID"/>
                    </w:rPr>
                    <w:t xml:space="preserve"> adalah :</w:t>
                  </w:r>
                </w:p>
              </w:tc>
              <w:tc>
                <w:tcPr>
                  <w:tcW w:w="916" w:type="dxa"/>
                  <w:tcBorders>
                    <w:top w:val="nil"/>
                    <w:left w:val="nil"/>
                    <w:bottom w:val="nil"/>
                    <w:right w:val="nil"/>
                  </w:tcBorders>
                  <w:shd w:val="clear" w:color="auto" w:fill="auto"/>
                  <w:noWrap/>
                  <w:vAlign w:val="bottom"/>
                  <w:hideMark/>
                </w:tcPr>
                <w:p w14:paraId="1EDACE8B"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4B3272CD"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96B072D"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9FF27FB"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CADB1D5"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E8C1691"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534B3070" w14:textId="77777777" w:rsidTr="00027D31">
              <w:trPr>
                <w:trHeight w:val="300"/>
              </w:trPr>
              <w:tc>
                <w:tcPr>
                  <w:tcW w:w="1125" w:type="dxa"/>
                  <w:tcBorders>
                    <w:top w:val="nil"/>
                    <w:left w:val="nil"/>
                    <w:bottom w:val="nil"/>
                    <w:right w:val="nil"/>
                  </w:tcBorders>
                  <w:shd w:val="clear" w:color="auto" w:fill="auto"/>
                  <w:noWrap/>
                  <w:vAlign w:val="bottom"/>
                  <w:hideMark/>
                </w:tcPr>
                <w:p w14:paraId="56FE3080"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DHP =</w:t>
                  </w:r>
                </w:p>
              </w:tc>
              <w:tc>
                <w:tcPr>
                  <w:tcW w:w="2611" w:type="dxa"/>
                  <w:gridSpan w:val="2"/>
                  <w:tcBorders>
                    <w:top w:val="nil"/>
                    <w:left w:val="nil"/>
                    <w:bottom w:val="nil"/>
                    <w:right w:val="nil"/>
                  </w:tcBorders>
                  <w:shd w:val="clear" w:color="auto" w:fill="auto"/>
                  <w:noWrap/>
                  <w:vAlign w:val="bottom"/>
                  <w:hideMark/>
                </w:tcPr>
                <w:p w14:paraId="70978274" w14:textId="77777777" w:rsidR="00027D31" w:rsidRPr="00C42EB9" w:rsidRDefault="00027D31" w:rsidP="00027D31">
                  <w:pPr>
                    <w:spacing w:line="240" w:lineRule="auto"/>
                    <w:jc w:val="left"/>
                    <w:rPr>
                      <w:rFonts w:eastAsia="Times New Roman" w:cs="Arial"/>
                      <w:i/>
                      <w:iCs/>
                      <w:color w:val="000000"/>
                      <w:lang w:val="id-ID" w:eastAsia="id-ID"/>
                    </w:rPr>
                  </w:pPr>
                  <w:r w:rsidRPr="00C42EB9">
                    <w:rPr>
                      <w:rFonts w:eastAsia="Times New Roman" w:cs="Arial"/>
                      <w:i/>
                      <w:iCs/>
                      <w:color w:val="000000"/>
                      <w:lang w:val="id-ID" w:eastAsia="id-ID"/>
                    </w:rPr>
                    <w:t>EHP /  hD</w:t>
                  </w:r>
                </w:p>
              </w:tc>
              <w:tc>
                <w:tcPr>
                  <w:tcW w:w="916" w:type="dxa"/>
                  <w:tcBorders>
                    <w:top w:val="nil"/>
                    <w:left w:val="nil"/>
                    <w:bottom w:val="nil"/>
                    <w:right w:val="nil"/>
                  </w:tcBorders>
                  <w:shd w:val="clear" w:color="auto" w:fill="auto"/>
                  <w:noWrap/>
                  <w:vAlign w:val="bottom"/>
                  <w:hideMark/>
                </w:tcPr>
                <w:p w14:paraId="7F7481D1" w14:textId="77777777" w:rsidR="00027D31" w:rsidRPr="00C42EB9" w:rsidRDefault="00027D31" w:rsidP="00027D31">
                  <w:pPr>
                    <w:spacing w:line="240" w:lineRule="auto"/>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33A51B7F"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01CB89E"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48E36B4D"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7984402"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775F52B"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02074A41" w14:textId="77777777" w:rsidTr="00027D31">
              <w:trPr>
                <w:trHeight w:val="300"/>
              </w:trPr>
              <w:tc>
                <w:tcPr>
                  <w:tcW w:w="1125" w:type="dxa"/>
                  <w:tcBorders>
                    <w:top w:val="nil"/>
                    <w:left w:val="nil"/>
                    <w:bottom w:val="nil"/>
                    <w:right w:val="nil"/>
                  </w:tcBorders>
                  <w:shd w:val="clear" w:color="auto" w:fill="auto"/>
                  <w:noWrap/>
                  <w:vAlign w:val="bottom"/>
                  <w:hideMark/>
                </w:tcPr>
                <w:p w14:paraId="068E0CE9"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2611" w:type="dxa"/>
                  <w:gridSpan w:val="2"/>
                  <w:tcBorders>
                    <w:top w:val="nil"/>
                    <w:left w:val="nil"/>
                    <w:bottom w:val="nil"/>
                    <w:right w:val="nil"/>
                  </w:tcBorders>
                  <w:shd w:val="clear" w:color="auto" w:fill="auto"/>
                  <w:noWrap/>
                  <w:vAlign w:val="bottom"/>
                  <w:hideMark/>
                </w:tcPr>
                <w:p w14:paraId="1292006B"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3080.245 / 0.503</w:t>
                  </w:r>
                </w:p>
              </w:tc>
              <w:tc>
                <w:tcPr>
                  <w:tcW w:w="916" w:type="dxa"/>
                  <w:tcBorders>
                    <w:top w:val="nil"/>
                    <w:left w:val="nil"/>
                    <w:bottom w:val="nil"/>
                    <w:right w:val="nil"/>
                  </w:tcBorders>
                  <w:shd w:val="clear" w:color="auto" w:fill="auto"/>
                  <w:noWrap/>
                  <w:vAlign w:val="bottom"/>
                  <w:hideMark/>
                </w:tcPr>
                <w:p w14:paraId="0626BE13"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17569108"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F06A73C"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D4AA600"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3CF3BEB"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03A9232"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5AA7E5A4" w14:textId="77777777" w:rsidTr="00027D31">
              <w:trPr>
                <w:trHeight w:val="300"/>
              </w:trPr>
              <w:tc>
                <w:tcPr>
                  <w:tcW w:w="1125" w:type="dxa"/>
                  <w:tcBorders>
                    <w:top w:val="nil"/>
                    <w:left w:val="nil"/>
                    <w:bottom w:val="nil"/>
                    <w:right w:val="nil"/>
                  </w:tcBorders>
                  <w:shd w:val="clear" w:color="auto" w:fill="auto"/>
                  <w:noWrap/>
                  <w:vAlign w:val="bottom"/>
                  <w:hideMark/>
                </w:tcPr>
                <w:p w14:paraId="6CB85B07"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 xml:space="preserve"> =</w:t>
                  </w:r>
                </w:p>
              </w:tc>
              <w:tc>
                <w:tcPr>
                  <w:tcW w:w="1919" w:type="dxa"/>
                  <w:tcBorders>
                    <w:top w:val="nil"/>
                    <w:left w:val="nil"/>
                    <w:bottom w:val="nil"/>
                    <w:right w:val="nil"/>
                  </w:tcBorders>
                  <w:shd w:val="clear" w:color="auto" w:fill="auto"/>
                  <w:noWrap/>
                  <w:vAlign w:val="bottom"/>
                  <w:hideMark/>
                </w:tcPr>
                <w:p w14:paraId="77891D51"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6122,07</w:t>
                  </w:r>
                </w:p>
              </w:tc>
              <w:tc>
                <w:tcPr>
                  <w:tcW w:w="692" w:type="dxa"/>
                  <w:tcBorders>
                    <w:top w:val="nil"/>
                    <w:left w:val="nil"/>
                    <w:bottom w:val="nil"/>
                    <w:right w:val="nil"/>
                  </w:tcBorders>
                  <w:shd w:val="clear" w:color="auto" w:fill="auto"/>
                  <w:noWrap/>
                  <w:vAlign w:val="bottom"/>
                  <w:hideMark/>
                </w:tcPr>
                <w:p w14:paraId="6236B46B"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HP</w:t>
                  </w:r>
                </w:p>
              </w:tc>
              <w:tc>
                <w:tcPr>
                  <w:tcW w:w="916" w:type="dxa"/>
                  <w:tcBorders>
                    <w:top w:val="nil"/>
                    <w:left w:val="nil"/>
                    <w:bottom w:val="nil"/>
                    <w:right w:val="nil"/>
                  </w:tcBorders>
                  <w:shd w:val="clear" w:color="auto" w:fill="auto"/>
                  <w:noWrap/>
                  <w:vAlign w:val="bottom"/>
                  <w:hideMark/>
                </w:tcPr>
                <w:p w14:paraId="67B460C8"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0DF1D8C9"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21661BA"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7FAFD3B7"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175A07B2"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3E60703"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6AEF94A6" w14:textId="77777777" w:rsidTr="00027D31">
              <w:trPr>
                <w:trHeight w:val="300"/>
              </w:trPr>
              <w:tc>
                <w:tcPr>
                  <w:tcW w:w="1125" w:type="dxa"/>
                  <w:tcBorders>
                    <w:top w:val="nil"/>
                    <w:left w:val="nil"/>
                    <w:bottom w:val="nil"/>
                    <w:right w:val="nil"/>
                  </w:tcBorders>
                  <w:shd w:val="clear" w:color="auto" w:fill="auto"/>
                  <w:noWrap/>
                  <w:vAlign w:val="bottom"/>
                  <w:hideMark/>
                </w:tcPr>
                <w:p w14:paraId="76219F9D" w14:textId="77777777" w:rsidR="00027D31" w:rsidRPr="00C42EB9" w:rsidRDefault="00027D31" w:rsidP="00027D31">
                  <w:pPr>
                    <w:spacing w:line="240" w:lineRule="auto"/>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02F53E7A" w14:textId="77777777" w:rsidR="00027D31" w:rsidRPr="00C42EB9" w:rsidRDefault="00027D31" w:rsidP="00027D31">
                  <w:pPr>
                    <w:spacing w:line="240" w:lineRule="auto"/>
                    <w:jc w:val="left"/>
                    <w:rPr>
                      <w:rFonts w:eastAsia="Times New Roman" w:cs="Arial"/>
                      <w:sz w:val="20"/>
                      <w:szCs w:val="20"/>
                      <w:lang w:val="id-ID" w:eastAsia="id-ID"/>
                    </w:rPr>
                  </w:pPr>
                </w:p>
              </w:tc>
              <w:tc>
                <w:tcPr>
                  <w:tcW w:w="692" w:type="dxa"/>
                  <w:tcBorders>
                    <w:top w:val="nil"/>
                    <w:left w:val="nil"/>
                    <w:bottom w:val="nil"/>
                    <w:right w:val="nil"/>
                  </w:tcBorders>
                  <w:shd w:val="clear" w:color="auto" w:fill="auto"/>
                  <w:noWrap/>
                  <w:vAlign w:val="bottom"/>
                  <w:hideMark/>
                </w:tcPr>
                <w:p w14:paraId="156A8C4A" w14:textId="77777777" w:rsidR="00027D31" w:rsidRPr="00C42EB9" w:rsidRDefault="00027D31" w:rsidP="00027D31">
                  <w:pPr>
                    <w:spacing w:line="240" w:lineRule="auto"/>
                    <w:jc w:val="left"/>
                    <w:rPr>
                      <w:rFonts w:eastAsia="Times New Roman" w:cs="Arial"/>
                      <w:sz w:val="20"/>
                      <w:szCs w:val="20"/>
                      <w:lang w:val="id-ID" w:eastAsia="id-ID"/>
                    </w:rPr>
                  </w:pPr>
                </w:p>
              </w:tc>
              <w:tc>
                <w:tcPr>
                  <w:tcW w:w="916" w:type="dxa"/>
                  <w:tcBorders>
                    <w:top w:val="nil"/>
                    <w:left w:val="nil"/>
                    <w:bottom w:val="nil"/>
                    <w:right w:val="nil"/>
                  </w:tcBorders>
                  <w:shd w:val="clear" w:color="auto" w:fill="auto"/>
                  <w:noWrap/>
                  <w:vAlign w:val="bottom"/>
                  <w:hideMark/>
                </w:tcPr>
                <w:p w14:paraId="3394AEAE"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9FE11BD"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52FB7945"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4681E57"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7960B403"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DE6D114"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0AA07730"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0426A0D7" w14:textId="77777777" w:rsidR="00027D31" w:rsidRPr="00C42EB9" w:rsidRDefault="00027D31" w:rsidP="00027D31">
                  <w:pPr>
                    <w:spacing w:line="240" w:lineRule="auto"/>
                    <w:jc w:val="left"/>
                    <w:rPr>
                      <w:rFonts w:eastAsia="Times New Roman" w:cs="Arial"/>
                      <w:b/>
                      <w:bCs/>
                      <w:color w:val="000000"/>
                      <w:lang w:val="id-ID" w:eastAsia="id-ID"/>
                    </w:rPr>
                  </w:pPr>
                  <w:r w:rsidRPr="00C42EB9">
                    <w:rPr>
                      <w:rFonts w:eastAsia="Times New Roman" w:cs="Arial"/>
                      <w:b/>
                      <w:bCs/>
                      <w:color w:val="000000"/>
                      <w:lang w:val="id-ID" w:eastAsia="id-ID"/>
                    </w:rPr>
                    <w:t>H. Perhitungan Break Horse Power, BHP</w:t>
                  </w:r>
                </w:p>
              </w:tc>
              <w:tc>
                <w:tcPr>
                  <w:tcW w:w="856" w:type="dxa"/>
                  <w:tcBorders>
                    <w:top w:val="nil"/>
                    <w:left w:val="nil"/>
                    <w:bottom w:val="nil"/>
                    <w:right w:val="nil"/>
                  </w:tcBorders>
                  <w:shd w:val="clear" w:color="auto" w:fill="auto"/>
                  <w:noWrap/>
                  <w:vAlign w:val="bottom"/>
                  <w:hideMark/>
                </w:tcPr>
                <w:p w14:paraId="58F50762" w14:textId="77777777" w:rsidR="00027D31" w:rsidRPr="00C42EB9" w:rsidRDefault="00027D31" w:rsidP="00027D31">
                  <w:pPr>
                    <w:spacing w:line="240" w:lineRule="auto"/>
                    <w:jc w:val="left"/>
                    <w:rPr>
                      <w:rFonts w:eastAsia="Times New Roman" w:cs="Arial"/>
                      <w:b/>
                      <w:bCs/>
                      <w:color w:val="000000"/>
                      <w:lang w:val="id-ID" w:eastAsia="id-ID"/>
                    </w:rPr>
                  </w:pPr>
                </w:p>
              </w:tc>
              <w:tc>
                <w:tcPr>
                  <w:tcW w:w="856" w:type="dxa"/>
                  <w:tcBorders>
                    <w:top w:val="nil"/>
                    <w:left w:val="nil"/>
                    <w:bottom w:val="nil"/>
                    <w:right w:val="nil"/>
                  </w:tcBorders>
                  <w:shd w:val="clear" w:color="auto" w:fill="auto"/>
                  <w:noWrap/>
                  <w:vAlign w:val="bottom"/>
                  <w:hideMark/>
                </w:tcPr>
                <w:p w14:paraId="4B292C0B"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58B7BFD"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3205228"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19FC99AE"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40F132E5" w14:textId="77777777" w:rsidTr="00027D31">
              <w:trPr>
                <w:trHeight w:val="300"/>
              </w:trPr>
              <w:tc>
                <w:tcPr>
                  <w:tcW w:w="4652" w:type="dxa"/>
                  <w:gridSpan w:val="4"/>
                  <w:tcBorders>
                    <w:top w:val="nil"/>
                    <w:left w:val="nil"/>
                    <w:bottom w:val="nil"/>
                    <w:right w:val="nil"/>
                  </w:tcBorders>
                  <w:shd w:val="clear" w:color="auto" w:fill="auto"/>
                  <w:noWrap/>
                  <w:vAlign w:val="bottom"/>
                  <w:hideMark/>
                </w:tcPr>
                <w:p w14:paraId="49093126"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Perhitungan BHP Menggunakan dua koreksi :</w:t>
                  </w:r>
                </w:p>
              </w:tc>
              <w:tc>
                <w:tcPr>
                  <w:tcW w:w="856" w:type="dxa"/>
                  <w:tcBorders>
                    <w:top w:val="nil"/>
                    <w:left w:val="nil"/>
                    <w:bottom w:val="nil"/>
                    <w:right w:val="nil"/>
                  </w:tcBorders>
                  <w:shd w:val="clear" w:color="auto" w:fill="auto"/>
                  <w:noWrap/>
                  <w:vAlign w:val="bottom"/>
                  <w:hideMark/>
                </w:tcPr>
                <w:p w14:paraId="00AF47F0"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5F678074"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0B7B9CF"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3600D12"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6E24155"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57A6738B" w14:textId="77777777" w:rsidTr="00027D31">
              <w:trPr>
                <w:trHeight w:val="300"/>
              </w:trPr>
              <w:tc>
                <w:tcPr>
                  <w:tcW w:w="8752" w:type="dxa"/>
                  <w:gridSpan w:val="9"/>
                  <w:tcBorders>
                    <w:top w:val="nil"/>
                    <w:left w:val="nil"/>
                    <w:bottom w:val="nil"/>
                    <w:right w:val="nil"/>
                  </w:tcBorders>
                  <w:shd w:val="clear" w:color="auto" w:fill="auto"/>
                  <w:noWrap/>
                  <w:vAlign w:val="bottom"/>
                  <w:hideMark/>
                </w:tcPr>
                <w:p w14:paraId="003A4CF1"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 Koreksi sebesar 3% DHP untuk letak kamar mesin di belakang (ITTC 1957) PNA Page 62</w:t>
                  </w:r>
                </w:p>
              </w:tc>
            </w:tr>
            <w:tr w:rsidR="00027D31" w:rsidRPr="00C42EB9" w14:paraId="66E9BE98" w14:textId="77777777" w:rsidTr="00027D31">
              <w:trPr>
                <w:trHeight w:val="300"/>
              </w:trPr>
              <w:tc>
                <w:tcPr>
                  <w:tcW w:w="7220" w:type="dxa"/>
                  <w:gridSpan w:val="7"/>
                  <w:tcBorders>
                    <w:top w:val="nil"/>
                    <w:left w:val="nil"/>
                    <w:bottom w:val="nil"/>
                    <w:right w:val="nil"/>
                  </w:tcBorders>
                  <w:shd w:val="clear" w:color="auto" w:fill="auto"/>
                  <w:noWrap/>
                  <w:vAlign w:val="bottom"/>
                  <w:hideMark/>
                </w:tcPr>
                <w:p w14:paraId="27AB8BF7"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 Koreksi untuk jalur pelayaran sebesar &lt;=15% (ITTC 1957) PNA Page 62</w:t>
                  </w:r>
                </w:p>
              </w:tc>
              <w:tc>
                <w:tcPr>
                  <w:tcW w:w="716" w:type="dxa"/>
                  <w:tcBorders>
                    <w:top w:val="nil"/>
                    <w:left w:val="nil"/>
                    <w:bottom w:val="nil"/>
                    <w:right w:val="nil"/>
                  </w:tcBorders>
                  <w:shd w:val="clear" w:color="auto" w:fill="auto"/>
                  <w:noWrap/>
                  <w:vAlign w:val="bottom"/>
                  <w:hideMark/>
                </w:tcPr>
                <w:p w14:paraId="7B255D3E" w14:textId="77777777" w:rsidR="00027D31" w:rsidRPr="00C42EB9" w:rsidRDefault="00027D31" w:rsidP="00027D31">
                  <w:pPr>
                    <w:spacing w:line="240" w:lineRule="auto"/>
                    <w:jc w:val="left"/>
                    <w:rPr>
                      <w:rFonts w:eastAsia="Times New Roman" w:cs="Arial"/>
                      <w:color w:val="000000"/>
                      <w:lang w:val="id-ID" w:eastAsia="id-ID"/>
                    </w:rPr>
                  </w:pPr>
                </w:p>
              </w:tc>
              <w:tc>
                <w:tcPr>
                  <w:tcW w:w="816" w:type="dxa"/>
                  <w:tcBorders>
                    <w:top w:val="nil"/>
                    <w:left w:val="nil"/>
                    <w:bottom w:val="nil"/>
                    <w:right w:val="nil"/>
                  </w:tcBorders>
                  <w:shd w:val="clear" w:color="auto" w:fill="auto"/>
                  <w:noWrap/>
                  <w:vAlign w:val="bottom"/>
                  <w:hideMark/>
                </w:tcPr>
                <w:p w14:paraId="6376FD8C"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23AFDF93" w14:textId="77777777" w:rsidTr="00027D31">
              <w:trPr>
                <w:trHeight w:val="300"/>
              </w:trPr>
              <w:tc>
                <w:tcPr>
                  <w:tcW w:w="1125" w:type="dxa"/>
                  <w:tcBorders>
                    <w:top w:val="nil"/>
                    <w:left w:val="nil"/>
                    <w:bottom w:val="nil"/>
                    <w:right w:val="nil"/>
                  </w:tcBorders>
                  <w:shd w:val="clear" w:color="auto" w:fill="auto"/>
                  <w:noWrap/>
                  <w:vAlign w:val="center"/>
                  <w:hideMark/>
                </w:tcPr>
                <w:p w14:paraId="3041CC26"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BHP =</w:t>
                  </w:r>
                </w:p>
              </w:tc>
              <w:tc>
                <w:tcPr>
                  <w:tcW w:w="3527" w:type="dxa"/>
                  <w:gridSpan w:val="3"/>
                  <w:tcBorders>
                    <w:top w:val="nil"/>
                    <w:left w:val="nil"/>
                    <w:bottom w:val="nil"/>
                    <w:right w:val="nil"/>
                  </w:tcBorders>
                  <w:shd w:val="clear" w:color="auto" w:fill="auto"/>
                  <w:noWrap/>
                  <w:vAlign w:val="bottom"/>
                  <w:hideMark/>
                </w:tcPr>
                <w:p w14:paraId="67419C1A" w14:textId="77777777" w:rsidR="00027D31" w:rsidRPr="00C42EB9" w:rsidRDefault="00027D31" w:rsidP="00027D31">
                  <w:pPr>
                    <w:spacing w:line="240" w:lineRule="auto"/>
                    <w:jc w:val="left"/>
                    <w:rPr>
                      <w:rFonts w:eastAsia="Times New Roman" w:cs="Arial"/>
                      <w:i/>
                      <w:iCs/>
                      <w:color w:val="000000"/>
                      <w:lang w:val="id-ID" w:eastAsia="id-ID"/>
                    </w:rPr>
                  </w:pPr>
                  <w:r w:rsidRPr="00C42EB9">
                    <w:rPr>
                      <w:rFonts w:eastAsia="Times New Roman" w:cs="Arial"/>
                      <w:i/>
                      <w:iCs/>
                      <w:color w:val="000000"/>
                      <w:lang w:val="id-ID" w:eastAsia="id-ID"/>
                    </w:rPr>
                    <w:t>DHP + 3 % DHP + X % DHP</w:t>
                  </w:r>
                </w:p>
              </w:tc>
              <w:tc>
                <w:tcPr>
                  <w:tcW w:w="856" w:type="dxa"/>
                  <w:tcBorders>
                    <w:top w:val="nil"/>
                    <w:left w:val="nil"/>
                    <w:bottom w:val="nil"/>
                    <w:right w:val="nil"/>
                  </w:tcBorders>
                  <w:shd w:val="clear" w:color="auto" w:fill="auto"/>
                  <w:noWrap/>
                  <w:vAlign w:val="bottom"/>
                  <w:hideMark/>
                </w:tcPr>
                <w:p w14:paraId="5B0E8A87" w14:textId="77777777" w:rsidR="00027D31" w:rsidRPr="00C42EB9" w:rsidRDefault="00027D31" w:rsidP="00027D31">
                  <w:pPr>
                    <w:spacing w:line="240" w:lineRule="auto"/>
                    <w:jc w:val="left"/>
                    <w:rPr>
                      <w:rFonts w:eastAsia="Times New Roman" w:cs="Arial"/>
                      <w:i/>
                      <w:iCs/>
                      <w:color w:val="000000"/>
                      <w:lang w:val="id-ID" w:eastAsia="id-ID"/>
                    </w:rPr>
                  </w:pPr>
                </w:p>
              </w:tc>
              <w:tc>
                <w:tcPr>
                  <w:tcW w:w="856" w:type="dxa"/>
                  <w:tcBorders>
                    <w:top w:val="nil"/>
                    <w:left w:val="nil"/>
                    <w:bottom w:val="nil"/>
                    <w:right w:val="nil"/>
                  </w:tcBorders>
                  <w:shd w:val="clear" w:color="auto" w:fill="auto"/>
                  <w:noWrap/>
                  <w:vAlign w:val="bottom"/>
                  <w:hideMark/>
                </w:tcPr>
                <w:p w14:paraId="57E54B43"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12852A9A"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19C00095"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5E3152A"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114C2007" w14:textId="77777777" w:rsidTr="00027D31">
              <w:trPr>
                <w:trHeight w:val="300"/>
              </w:trPr>
              <w:tc>
                <w:tcPr>
                  <w:tcW w:w="1125" w:type="dxa"/>
                  <w:tcBorders>
                    <w:top w:val="nil"/>
                    <w:left w:val="nil"/>
                    <w:bottom w:val="nil"/>
                    <w:right w:val="nil"/>
                  </w:tcBorders>
                  <w:shd w:val="clear" w:color="auto" w:fill="auto"/>
                  <w:noWrap/>
                  <w:vAlign w:val="bottom"/>
                  <w:hideMark/>
                </w:tcPr>
                <w:p w14:paraId="2D20D2DC" w14:textId="77777777" w:rsidR="00027D31" w:rsidRPr="00C42EB9" w:rsidRDefault="00027D31" w:rsidP="00027D31">
                  <w:pPr>
                    <w:spacing w:line="240" w:lineRule="auto"/>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center"/>
                  <w:hideMark/>
                </w:tcPr>
                <w:p w14:paraId="5F460E33"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dimana ;</w:t>
                  </w:r>
                </w:p>
              </w:tc>
              <w:tc>
                <w:tcPr>
                  <w:tcW w:w="692" w:type="dxa"/>
                  <w:tcBorders>
                    <w:top w:val="nil"/>
                    <w:left w:val="nil"/>
                    <w:bottom w:val="nil"/>
                    <w:right w:val="nil"/>
                  </w:tcBorders>
                  <w:shd w:val="clear" w:color="auto" w:fill="auto"/>
                  <w:noWrap/>
                  <w:vAlign w:val="bottom"/>
                  <w:hideMark/>
                </w:tcPr>
                <w:p w14:paraId="1D9B90EC" w14:textId="77777777" w:rsidR="00027D31" w:rsidRPr="00C42EB9" w:rsidRDefault="00027D31" w:rsidP="00027D31">
                  <w:pPr>
                    <w:spacing w:line="240" w:lineRule="auto"/>
                    <w:jc w:val="left"/>
                    <w:rPr>
                      <w:rFonts w:eastAsia="Times New Roman" w:cs="Arial"/>
                      <w:color w:val="000000"/>
                      <w:lang w:val="id-ID" w:eastAsia="id-ID"/>
                    </w:rPr>
                  </w:pPr>
                </w:p>
              </w:tc>
              <w:tc>
                <w:tcPr>
                  <w:tcW w:w="916" w:type="dxa"/>
                  <w:tcBorders>
                    <w:top w:val="nil"/>
                    <w:left w:val="nil"/>
                    <w:bottom w:val="nil"/>
                    <w:right w:val="nil"/>
                  </w:tcBorders>
                  <w:shd w:val="clear" w:color="auto" w:fill="auto"/>
                  <w:noWrap/>
                  <w:vAlign w:val="bottom"/>
                  <w:hideMark/>
                </w:tcPr>
                <w:p w14:paraId="741371C4"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90069B6"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FE42830"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EE66E56"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2923BC39"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AF8AE86"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3C47B001" w14:textId="77777777" w:rsidTr="00027D31">
              <w:trPr>
                <w:trHeight w:val="300"/>
              </w:trPr>
              <w:tc>
                <w:tcPr>
                  <w:tcW w:w="1125" w:type="dxa"/>
                  <w:tcBorders>
                    <w:top w:val="nil"/>
                    <w:left w:val="nil"/>
                    <w:bottom w:val="nil"/>
                    <w:right w:val="nil"/>
                  </w:tcBorders>
                  <w:shd w:val="clear" w:color="auto" w:fill="auto"/>
                  <w:noWrap/>
                  <w:vAlign w:val="bottom"/>
                  <w:hideMark/>
                </w:tcPr>
                <w:p w14:paraId="30755BC0" w14:textId="77777777" w:rsidR="00027D31" w:rsidRPr="00C42EB9" w:rsidRDefault="00027D31" w:rsidP="00027D31">
                  <w:pPr>
                    <w:spacing w:line="240" w:lineRule="auto"/>
                    <w:jc w:val="left"/>
                    <w:rPr>
                      <w:rFonts w:eastAsia="Times New Roman" w:cs="Arial"/>
                      <w:sz w:val="20"/>
                      <w:szCs w:val="20"/>
                      <w:lang w:val="id-ID" w:eastAsia="id-ID"/>
                    </w:rPr>
                  </w:pPr>
                </w:p>
              </w:tc>
              <w:tc>
                <w:tcPr>
                  <w:tcW w:w="1919" w:type="dxa"/>
                  <w:tcBorders>
                    <w:top w:val="nil"/>
                    <w:left w:val="nil"/>
                    <w:bottom w:val="nil"/>
                    <w:right w:val="nil"/>
                  </w:tcBorders>
                  <w:shd w:val="clear" w:color="auto" w:fill="auto"/>
                  <w:noWrap/>
                  <w:vAlign w:val="bottom"/>
                  <w:hideMark/>
                </w:tcPr>
                <w:p w14:paraId="214D98DD" w14:textId="77777777" w:rsidR="00027D31" w:rsidRPr="00C42EB9" w:rsidRDefault="00027D31" w:rsidP="00027D31">
                  <w:pPr>
                    <w:spacing w:line="240" w:lineRule="auto"/>
                    <w:jc w:val="right"/>
                    <w:rPr>
                      <w:rFonts w:eastAsia="Times New Roman" w:cs="Arial"/>
                      <w:color w:val="000000"/>
                      <w:lang w:val="id-ID" w:eastAsia="id-ID"/>
                    </w:rPr>
                  </w:pPr>
                  <w:r w:rsidRPr="00C42EB9">
                    <w:rPr>
                      <w:rFonts w:eastAsia="Times New Roman" w:cs="Arial"/>
                      <w:color w:val="000000"/>
                      <w:lang w:val="id-ID" w:eastAsia="id-ID"/>
                    </w:rPr>
                    <w:t>X % =</w:t>
                  </w:r>
                </w:p>
              </w:tc>
              <w:tc>
                <w:tcPr>
                  <w:tcW w:w="692" w:type="dxa"/>
                  <w:tcBorders>
                    <w:top w:val="nil"/>
                    <w:left w:val="nil"/>
                    <w:bottom w:val="nil"/>
                    <w:right w:val="nil"/>
                  </w:tcBorders>
                  <w:shd w:val="clear" w:color="auto" w:fill="auto"/>
                  <w:noWrap/>
                  <w:vAlign w:val="bottom"/>
                  <w:hideMark/>
                </w:tcPr>
                <w:p w14:paraId="38EE0E08" w14:textId="77777777" w:rsidR="00027D31" w:rsidRPr="00C42EB9" w:rsidRDefault="00027D31" w:rsidP="00027D31">
                  <w:pPr>
                    <w:spacing w:line="240" w:lineRule="auto"/>
                    <w:jc w:val="center"/>
                    <w:rPr>
                      <w:rFonts w:eastAsia="Times New Roman" w:cs="Arial"/>
                      <w:color w:val="000000"/>
                      <w:lang w:val="id-ID" w:eastAsia="id-ID"/>
                    </w:rPr>
                  </w:pPr>
                  <w:r w:rsidRPr="00C42EB9">
                    <w:rPr>
                      <w:rFonts w:eastAsia="Times New Roman" w:cs="Arial"/>
                      <w:color w:val="000000"/>
                      <w:lang w:val="id-ID" w:eastAsia="id-ID"/>
                    </w:rPr>
                    <w:t>15%</w:t>
                  </w:r>
                </w:p>
              </w:tc>
              <w:tc>
                <w:tcPr>
                  <w:tcW w:w="3484" w:type="dxa"/>
                  <w:gridSpan w:val="4"/>
                  <w:tcBorders>
                    <w:top w:val="nil"/>
                    <w:left w:val="nil"/>
                    <w:bottom w:val="nil"/>
                    <w:right w:val="nil"/>
                  </w:tcBorders>
                  <w:shd w:val="clear" w:color="auto" w:fill="auto"/>
                  <w:noWrap/>
                  <w:vAlign w:val="bottom"/>
                  <w:hideMark/>
                </w:tcPr>
                <w:p w14:paraId="1F9D2824"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untuk koreksi daerah pelayaran</w:t>
                  </w:r>
                </w:p>
              </w:tc>
              <w:tc>
                <w:tcPr>
                  <w:tcW w:w="716" w:type="dxa"/>
                  <w:tcBorders>
                    <w:top w:val="nil"/>
                    <w:left w:val="nil"/>
                    <w:bottom w:val="nil"/>
                    <w:right w:val="nil"/>
                  </w:tcBorders>
                  <w:shd w:val="clear" w:color="auto" w:fill="auto"/>
                  <w:noWrap/>
                  <w:vAlign w:val="bottom"/>
                  <w:hideMark/>
                </w:tcPr>
                <w:p w14:paraId="6B19C1BF" w14:textId="77777777" w:rsidR="00027D31" w:rsidRPr="00C42EB9" w:rsidRDefault="00027D31" w:rsidP="00027D31">
                  <w:pPr>
                    <w:spacing w:line="240" w:lineRule="auto"/>
                    <w:jc w:val="left"/>
                    <w:rPr>
                      <w:rFonts w:eastAsia="Times New Roman" w:cs="Arial"/>
                      <w:color w:val="000000"/>
                      <w:lang w:val="id-ID" w:eastAsia="id-ID"/>
                    </w:rPr>
                  </w:pPr>
                </w:p>
              </w:tc>
              <w:tc>
                <w:tcPr>
                  <w:tcW w:w="816" w:type="dxa"/>
                  <w:tcBorders>
                    <w:top w:val="nil"/>
                    <w:left w:val="nil"/>
                    <w:bottom w:val="nil"/>
                    <w:right w:val="nil"/>
                  </w:tcBorders>
                  <w:shd w:val="clear" w:color="auto" w:fill="auto"/>
                  <w:noWrap/>
                  <w:vAlign w:val="bottom"/>
                  <w:hideMark/>
                </w:tcPr>
                <w:p w14:paraId="562A9FF7"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6F568955" w14:textId="77777777" w:rsidTr="00027D31">
              <w:trPr>
                <w:trHeight w:val="342"/>
              </w:trPr>
              <w:tc>
                <w:tcPr>
                  <w:tcW w:w="3736" w:type="dxa"/>
                  <w:gridSpan w:val="3"/>
                  <w:tcBorders>
                    <w:top w:val="nil"/>
                    <w:left w:val="nil"/>
                    <w:bottom w:val="nil"/>
                    <w:right w:val="nil"/>
                  </w:tcBorders>
                  <w:shd w:val="clear" w:color="auto" w:fill="auto"/>
                  <w:noWrap/>
                  <w:vAlign w:val="center"/>
                  <w:hideMark/>
                </w:tcPr>
                <w:p w14:paraId="2537F812"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 xml:space="preserve">Sehingga, harga </w:t>
                  </w:r>
                  <w:r w:rsidRPr="00C42EB9">
                    <w:rPr>
                      <w:rFonts w:eastAsia="Times New Roman" w:cs="Arial"/>
                      <w:i/>
                      <w:iCs/>
                      <w:color w:val="000000"/>
                      <w:lang w:val="id-ID" w:eastAsia="id-ID"/>
                    </w:rPr>
                    <w:t>BHP</w:t>
                  </w:r>
                  <w:r w:rsidRPr="00C42EB9">
                    <w:rPr>
                      <w:rFonts w:eastAsia="Times New Roman" w:cs="Arial"/>
                      <w:color w:val="000000"/>
                      <w:lang w:val="id-ID" w:eastAsia="id-ID"/>
                    </w:rPr>
                    <w:t xml:space="preserve"> adalah :</w:t>
                  </w:r>
                </w:p>
              </w:tc>
              <w:tc>
                <w:tcPr>
                  <w:tcW w:w="916" w:type="dxa"/>
                  <w:tcBorders>
                    <w:top w:val="nil"/>
                    <w:left w:val="nil"/>
                    <w:bottom w:val="nil"/>
                    <w:right w:val="nil"/>
                  </w:tcBorders>
                  <w:shd w:val="clear" w:color="auto" w:fill="auto"/>
                  <w:noWrap/>
                  <w:vAlign w:val="bottom"/>
                  <w:hideMark/>
                </w:tcPr>
                <w:p w14:paraId="6F349EFB"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50C3F839"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916720F"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3D226AA3"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6C61CA1A"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7E932DF2"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6ED8023A" w14:textId="77777777" w:rsidTr="00027D31">
              <w:trPr>
                <w:trHeight w:val="300"/>
              </w:trPr>
              <w:tc>
                <w:tcPr>
                  <w:tcW w:w="1125" w:type="dxa"/>
                  <w:tcBorders>
                    <w:top w:val="nil"/>
                    <w:left w:val="nil"/>
                    <w:bottom w:val="nil"/>
                    <w:right w:val="nil"/>
                  </w:tcBorders>
                  <w:shd w:val="clear" w:color="auto" w:fill="auto"/>
                  <w:noWrap/>
                  <w:vAlign w:val="center"/>
                  <w:hideMark/>
                </w:tcPr>
                <w:p w14:paraId="65DF7BC9"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BHP =</w:t>
                  </w:r>
                </w:p>
              </w:tc>
              <w:tc>
                <w:tcPr>
                  <w:tcW w:w="4383" w:type="dxa"/>
                  <w:gridSpan w:val="4"/>
                  <w:tcBorders>
                    <w:top w:val="nil"/>
                    <w:left w:val="nil"/>
                    <w:bottom w:val="nil"/>
                    <w:right w:val="nil"/>
                  </w:tcBorders>
                  <w:shd w:val="clear" w:color="auto" w:fill="auto"/>
                  <w:noWrap/>
                  <w:vAlign w:val="bottom"/>
                  <w:hideMark/>
                </w:tcPr>
                <w:p w14:paraId="499CBC3D"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6122.07 + (3% x 6122.07) + (15% x 6122.07)</w:t>
                  </w:r>
                </w:p>
              </w:tc>
              <w:tc>
                <w:tcPr>
                  <w:tcW w:w="856" w:type="dxa"/>
                  <w:tcBorders>
                    <w:top w:val="nil"/>
                    <w:left w:val="nil"/>
                    <w:bottom w:val="nil"/>
                    <w:right w:val="nil"/>
                  </w:tcBorders>
                  <w:shd w:val="clear" w:color="auto" w:fill="auto"/>
                  <w:noWrap/>
                  <w:vAlign w:val="bottom"/>
                  <w:hideMark/>
                </w:tcPr>
                <w:p w14:paraId="1CEE516B"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7DB646DD"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54C99A0C"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5527B1AC"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2423FE51" w14:textId="77777777" w:rsidTr="00027D31">
              <w:trPr>
                <w:trHeight w:val="300"/>
              </w:trPr>
              <w:tc>
                <w:tcPr>
                  <w:tcW w:w="1125" w:type="dxa"/>
                  <w:tcBorders>
                    <w:top w:val="nil"/>
                    <w:left w:val="nil"/>
                    <w:bottom w:val="nil"/>
                    <w:right w:val="nil"/>
                  </w:tcBorders>
                  <w:shd w:val="clear" w:color="auto" w:fill="auto"/>
                  <w:noWrap/>
                  <w:vAlign w:val="center"/>
                  <w:hideMark/>
                </w:tcPr>
                <w:p w14:paraId="6FDA56BD"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center"/>
                  <w:hideMark/>
                </w:tcPr>
                <w:p w14:paraId="263E919D"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7224,05</w:t>
                  </w:r>
                </w:p>
              </w:tc>
              <w:tc>
                <w:tcPr>
                  <w:tcW w:w="692" w:type="dxa"/>
                  <w:tcBorders>
                    <w:top w:val="nil"/>
                    <w:left w:val="nil"/>
                    <w:bottom w:val="nil"/>
                    <w:right w:val="nil"/>
                  </w:tcBorders>
                  <w:shd w:val="clear" w:color="auto" w:fill="auto"/>
                  <w:noWrap/>
                  <w:vAlign w:val="bottom"/>
                  <w:hideMark/>
                </w:tcPr>
                <w:p w14:paraId="4964FEBD"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HP</w:t>
                  </w:r>
                </w:p>
              </w:tc>
              <w:tc>
                <w:tcPr>
                  <w:tcW w:w="916" w:type="dxa"/>
                  <w:tcBorders>
                    <w:top w:val="nil"/>
                    <w:left w:val="nil"/>
                    <w:bottom w:val="nil"/>
                    <w:right w:val="nil"/>
                  </w:tcBorders>
                  <w:shd w:val="clear" w:color="auto" w:fill="auto"/>
                  <w:noWrap/>
                  <w:vAlign w:val="bottom"/>
                  <w:hideMark/>
                </w:tcPr>
                <w:p w14:paraId="428D762C"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47FB43D6"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0D663805"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57FD20A"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33A98248"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08F7C3ED" w14:textId="77777777" w:rsidR="00027D31" w:rsidRPr="00C42EB9" w:rsidRDefault="00027D31" w:rsidP="00027D31">
                  <w:pPr>
                    <w:spacing w:line="240" w:lineRule="auto"/>
                    <w:jc w:val="left"/>
                    <w:rPr>
                      <w:rFonts w:eastAsia="Times New Roman" w:cs="Arial"/>
                      <w:sz w:val="20"/>
                      <w:szCs w:val="20"/>
                      <w:lang w:val="id-ID" w:eastAsia="id-ID"/>
                    </w:rPr>
                  </w:pPr>
                </w:p>
              </w:tc>
            </w:tr>
            <w:tr w:rsidR="00027D31" w:rsidRPr="00C42EB9" w14:paraId="6B045BCB" w14:textId="77777777" w:rsidTr="00027D31">
              <w:trPr>
                <w:trHeight w:val="300"/>
              </w:trPr>
              <w:tc>
                <w:tcPr>
                  <w:tcW w:w="1125" w:type="dxa"/>
                  <w:tcBorders>
                    <w:top w:val="nil"/>
                    <w:left w:val="nil"/>
                    <w:bottom w:val="nil"/>
                    <w:right w:val="nil"/>
                  </w:tcBorders>
                  <w:shd w:val="clear" w:color="auto" w:fill="auto"/>
                  <w:noWrap/>
                  <w:vAlign w:val="center"/>
                  <w:hideMark/>
                </w:tcPr>
                <w:p w14:paraId="13E02B24" w14:textId="77777777" w:rsidR="00027D31" w:rsidRPr="00C42EB9" w:rsidRDefault="00027D31" w:rsidP="00027D31">
                  <w:pPr>
                    <w:spacing w:line="240" w:lineRule="auto"/>
                    <w:jc w:val="right"/>
                    <w:rPr>
                      <w:rFonts w:eastAsia="Times New Roman" w:cs="Arial"/>
                      <w:i/>
                      <w:iCs/>
                      <w:color w:val="000000"/>
                      <w:lang w:val="id-ID" w:eastAsia="id-ID"/>
                    </w:rPr>
                  </w:pPr>
                  <w:r w:rsidRPr="00C42EB9">
                    <w:rPr>
                      <w:rFonts w:eastAsia="Times New Roman" w:cs="Arial"/>
                      <w:i/>
                      <w:iCs/>
                      <w:color w:val="000000"/>
                      <w:lang w:val="id-ID" w:eastAsia="id-ID"/>
                    </w:rPr>
                    <w:t>=</w:t>
                  </w:r>
                </w:p>
              </w:tc>
              <w:tc>
                <w:tcPr>
                  <w:tcW w:w="1919" w:type="dxa"/>
                  <w:tcBorders>
                    <w:top w:val="nil"/>
                    <w:left w:val="nil"/>
                    <w:bottom w:val="nil"/>
                    <w:right w:val="nil"/>
                  </w:tcBorders>
                  <w:shd w:val="clear" w:color="auto" w:fill="auto"/>
                  <w:noWrap/>
                  <w:vAlign w:val="bottom"/>
                  <w:hideMark/>
                </w:tcPr>
                <w:p w14:paraId="19E3C305"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5313,29</w:t>
                  </w:r>
                </w:p>
              </w:tc>
              <w:tc>
                <w:tcPr>
                  <w:tcW w:w="692" w:type="dxa"/>
                  <w:tcBorders>
                    <w:top w:val="nil"/>
                    <w:left w:val="nil"/>
                    <w:bottom w:val="nil"/>
                    <w:right w:val="nil"/>
                  </w:tcBorders>
                  <w:shd w:val="clear" w:color="auto" w:fill="auto"/>
                  <w:noWrap/>
                  <w:vAlign w:val="bottom"/>
                  <w:hideMark/>
                </w:tcPr>
                <w:p w14:paraId="51BD6078" w14:textId="77777777" w:rsidR="00027D31" w:rsidRPr="00C42EB9" w:rsidRDefault="00027D31" w:rsidP="00027D31">
                  <w:pPr>
                    <w:spacing w:line="240" w:lineRule="auto"/>
                    <w:jc w:val="left"/>
                    <w:rPr>
                      <w:rFonts w:eastAsia="Times New Roman" w:cs="Arial"/>
                      <w:color w:val="000000"/>
                      <w:lang w:val="id-ID" w:eastAsia="id-ID"/>
                    </w:rPr>
                  </w:pPr>
                  <w:r w:rsidRPr="00C42EB9">
                    <w:rPr>
                      <w:rFonts w:eastAsia="Times New Roman" w:cs="Arial"/>
                      <w:color w:val="000000"/>
                      <w:lang w:val="id-ID" w:eastAsia="id-ID"/>
                    </w:rPr>
                    <w:t>kW</w:t>
                  </w:r>
                </w:p>
              </w:tc>
              <w:tc>
                <w:tcPr>
                  <w:tcW w:w="916" w:type="dxa"/>
                  <w:tcBorders>
                    <w:top w:val="nil"/>
                    <w:left w:val="nil"/>
                    <w:bottom w:val="nil"/>
                    <w:right w:val="nil"/>
                  </w:tcBorders>
                  <w:shd w:val="clear" w:color="auto" w:fill="auto"/>
                  <w:noWrap/>
                  <w:vAlign w:val="bottom"/>
                  <w:hideMark/>
                </w:tcPr>
                <w:p w14:paraId="692ACAA3" w14:textId="77777777" w:rsidR="00027D31" w:rsidRPr="00C42EB9" w:rsidRDefault="00027D31" w:rsidP="00027D31">
                  <w:pPr>
                    <w:spacing w:line="240" w:lineRule="auto"/>
                    <w:jc w:val="left"/>
                    <w:rPr>
                      <w:rFonts w:eastAsia="Times New Roman" w:cs="Arial"/>
                      <w:color w:val="000000"/>
                      <w:lang w:val="id-ID" w:eastAsia="id-ID"/>
                    </w:rPr>
                  </w:pPr>
                </w:p>
              </w:tc>
              <w:tc>
                <w:tcPr>
                  <w:tcW w:w="856" w:type="dxa"/>
                  <w:tcBorders>
                    <w:top w:val="nil"/>
                    <w:left w:val="nil"/>
                    <w:bottom w:val="nil"/>
                    <w:right w:val="nil"/>
                  </w:tcBorders>
                  <w:shd w:val="clear" w:color="auto" w:fill="auto"/>
                  <w:noWrap/>
                  <w:vAlign w:val="bottom"/>
                  <w:hideMark/>
                </w:tcPr>
                <w:p w14:paraId="29ACB066"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60F80315" w14:textId="77777777" w:rsidR="00027D31" w:rsidRPr="00C42EB9" w:rsidRDefault="00027D31" w:rsidP="00027D31">
                  <w:pPr>
                    <w:spacing w:line="240" w:lineRule="auto"/>
                    <w:jc w:val="left"/>
                    <w:rPr>
                      <w:rFonts w:eastAsia="Times New Roman" w:cs="Arial"/>
                      <w:sz w:val="20"/>
                      <w:szCs w:val="20"/>
                      <w:lang w:val="id-ID" w:eastAsia="id-ID"/>
                    </w:rPr>
                  </w:pPr>
                </w:p>
              </w:tc>
              <w:tc>
                <w:tcPr>
                  <w:tcW w:w="856" w:type="dxa"/>
                  <w:tcBorders>
                    <w:top w:val="nil"/>
                    <w:left w:val="nil"/>
                    <w:bottom w:val="nil"/>
                    <w:right w:val="nil"/>
                  </w:tcBorders>
                  <w:shd w:val="clear" w:color="auto" w:fill="auto"/>
                  <w:noWrap/>
                  <w:vAlign w:val="bottom"/>
                  <w:hideMark/>
                </w:tcPr>
                <w:p w14:paraId="259B2827" w14:textId="77777777" w:rsidR="00027D31" w:rsidRPr="00C42EB9" w:rsidRDefault="00027D31" w:rsidP="00027D31">
                  <w:pPr>
                    <w:spacing w:line="240" w:lineRule="auto"/>
                    <w:jc w:val="left"/>
                    <w:rPr>
                      <w:rFonts w:eastAsia="Times New Roman" w:cs="Arial"/>
                      <w:sz w:val="20"/>
                      <w:szCs w:val="20"/>
                      <w:lang w:val="id-ID" w:eastAsia="id-ID"/>
                    </w:rPr>
                  </w:pPr>
                </w:p>
              </w:tc>
              <w:tc>
                <w:tcPr>
                  <w:tcW w:w="716" w:type="dxa"/>
                  <w:tcBorders>
                    <w:top w:val="nil"/>
                    <w:left w:val="nil"/>
                    <w:bottom w:val="nil"/>
                    <w:right w:val="nil"/>
                  </w:tcBorders>
                  <w:shd w:val="clear" w:color="auto" w:fill="auto"/>
                  <w:noWrap/>
                  <w:vAlign w:val="bottom"/>
                  <w:hideMark/>
                </w:tcPr>
                <w:p w14:paraId="4C602CBF" w14:textId="77777777" w:rsidR="00027D31" w:rsidRPr="00C42EB9" w:rsidRDefault="00027D31" w:rsidP="00027D31">
                  <w:pPr>
                    <w:spacing w:line="240" w:lineRule="auto"/>
                    <w:jc w:val="left"/>
                    <w:rPr>
                      <w:rFonts w:eastAsia="Times New Roman" w:cs="Arial"/>
                      <w:sz w:val="20"/>
                      <w:szCs w:val="20"/>
                      <w:lang w:val="id-ID" w:eastAsia="id-ID"/>
                    </w:rPr>
                  </w:pPr>
                </w:p>
              </w:tc>
              <w:tc>
                <w:tcPr>
                  <w:tcW w:w="816" w:type="dxa"/>
                  <w:tcBorders>
                    <w:top w:val="nil"/>
                    <w:left w:val="nil"/>
                    <w:bottom w:val="nil"/>
                    <w:right w:val="nil"/>
                  </w:tcBorders>
                  <w:shd w:val="clear" w:color="auto" w:fill="auto"/>
                  <w:noWrap/>
                  <w:vAlign w:val="bottom"/>
                  <w:hideMark/>
                </w:tcPr>
                <w:p w14:paraId="20A1674B" w14:textId="77777777" w:rsidR="00027D31" w:rsidRPr="00C42EB9" w:rsidRDefault="00027D31" w:rsidP="00027D31">
                  <w:pPr>
                    <w:spacing w:line="240" w:lineRule="auto"/>
                    <w:jc w:val="left"/>
                    <w:rPr>
                      <w:rFonts w:eastAsia="Times New Roman" w:cs="Arial"/>
                      <w:sz w:val="20"/>
                      <w:szCs w:val="20"/>
                      <w:lang w:val="id-ID" w:eastAsia="id-ID"/>
                    </w:rPr>
                  </w:pPr>
                </w:p>
              </w:tc>
            </w:tr>
          </w:tbl>
          <w:p w14:paraId="08BC3E3A" w14:textId="22E5BDB8" w:rsidR="00D75A94" w:rsidRPr="00C42EB9" w:rsidRDefault="00D75A94" w:rsidP="00027D31">
            <w:pPr>
              <w:spacing w:line="240" w:lineRule="auto"/>
              <w:rPr>
                <w:rFonts w:eastAsia="Times New Roman" w:cs="Arial"/>
                <w:i/>
                <w:iCs/>
                <w:color w:val="000000"/>
                <w:lang w:val="id-ID" w:eastAsia="id-ID"/>
              </w:rPr>
            </w:pPr>
          </w:p>
        </w:tc>
        <w:tc>
          <w:tcPr>
            <w:tcW w:w="1758" w:type="dxa"/>
            <w:gridSpan w:val="2"/>
            <w:tcBorders>
              <w:top w:val="nil"/>
              <w:left w:val="nil"/>
              <w:bottom w:val="nil"/>
              <w:right w:val="nil"/>
            </w:tcBorders>
            <w:shd w:val="clear" w:color="auto" w:fill="auto"/>
            <w:noWrap/>
            <w:vAlign w:val="bottom"/>
          </w:tcPr>
          <w:p w14:paraId="38ABD9D6" w14:textId="10623707" w:rsidR="00D75A94" w:rsidRPr="00C42EB9" w:rsidRDefault="00D75A94" w:rsidP="00D75A94">
            <w:pPr>
              <w:spacing w:line="240" w:lineRule="auto"/>
              <w:jc w:val="left"/>
              <w:rPr>
                <w:rFonts w:eastAsia="Times New Roman" w:cs="Arial"/>
                <w:i/>
                <w:iCs/>
                <w:color w:val="000000"/>
                <w:lang w:val="id-ID" w:eastAsia="id-ID"/>
              </w:rPr>
            </w:pPr>
          </w:p>
        </w:tc>
        <w:tc>
          <w:tcPr>
            <w:tcW w:w="1518" w:type="dxa"/>
            <w:gridSpan w:val="4"/>
            <w:tcBorders>
              <w:top w:val="nil"/>
              <w:left w:val="nil"/>
              <w:bottom w:val="nil"/>
              <w:right w:val="nil"/>
            </w:tcBorders>
            <w:shd w:val="clear" w:color="auto" w:fill="auto"/>
            <w:noWrap/>
            <w:vAlign w:val="bottom"/>
          </w:tcPr>
          <w:p w14:paraId="33D0CB5F" w14:textId="77777777" w:rsidR="00D75A94" w:rsidRPr="00C42EB9" w:rsidRDefault="00D75A94" w:rsidP="00D75A94">
            <w:pPr>
              <w:spacing w:line="240" w:lineRule="auto"/>
              <w:jc w:val="left"/>
              <w:rPr>
                <w:rFonts w:eastAsia="Times New Roman" w:cs="Arial"/>
                <w:i/>
                <w:iCs/>
                <w:color w:val="000000"/>
                <w:lang w:val="id-ID" w:eastAsia="id-ID"/>
              </w:rPr>
            </w:pPr>
          </w:p>
        </w:tc>
        <w:tc>
          <w:tcPr>
            <w:tcW w:w="13" w:type="dxa"/>
            <w:tcBorders>
              <w:top w:val="nil"/>
              <w:left w:val="nil"/>
              <w:bottom w:val="nil"/>
              <w:right w:val="nil"/>
            </w:tcBorders>
            <w:shd w:val="clear" w:color="auto" w:fill="auto"/>
            <w:noWrap/>
            <w:vAlign w:val="bottom"/>
          </w:tcPr>
          <w:p w14:paraId="6C16D32D"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3"/>
            <w:tcBorders>
              <w:top w:val="nil"/>
              <w:left w:val="nil"/>
              <w:bottom w:val="nil"/>
              <w:right w:val="nil"/>
            </w:tcBorders>
            <w:shd w:val="clear" w:color="auto" w:fill="auto"/>
            <w:noWrap/>
            <w:vAlign w:val="bottom"/>
          </w:tcPr>
          <w:p w14:paraId="42B0531E"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017183CA" w14:textId="77777777" w:rsidR="00D75A94" w:rsidRPr="00C42EB9" w:rsidRDefault="00D75A94" w:rsidP="00D75A94">
            <w:pPr>
              <w:spacing w:line="240" w:lineRule="auto"/>
              <w:jc w:val="left"/>
              <w:rPr>
                <w:rFonts w:eastAsia="Times New Roman" w:cs="Arial"/>
                <w:sz w:val="20"/>
                <w:szCs w:val="20"/>
                <w:lang w:val="id-ID" w:eastAsia="id-ID"/>
              </w:rPr>
            </w:pPr>
          </w:p>
        </w:tc>
        <w:tc>
          <w:tcPr>
            <w:tcW w:w="2388" w:type="dxa"/>
            <w:gridSpan w:val="8"/>
            <w:tcBorders>
              <w:top w:val="nil"/>
              <w:left w:val="nil"/>
              <w:bottom w:val="nil"/>
              <w:right w:val="nil"/>
            </w:tcBorders>
            <w:shd w:val="clear" w:color="auto" w:fill="auto"/>
            <w:noWrap/>
            <w:vAlign w:val="bottom"/>
          </w:tcPr>
          <w:p w14:paraId="7AD98058" w14:textId="0A343858" w:rsidR="00D75A94" w:rsidRPr="00C42EB9" w:rsidRDefault="00D75A94" w:rsidP="00D75A94">
            <w:pPr>
              <w:spacing w:line="240" w:lineRule="auto"/>
              <w:jc w:val="left"/>
              <w:rPr>
                <w:rFonts w:eastAsia="Times New Roman" w:cs="Arial"/>
                <w:i/>
                <w:iCs/>
                <w:color w:val="000000"/>
                <w:lang w:val="id-ID" w:eastAsia="id-ID"/>
              </w:rPr>
            </w:pPr>
          </w:p>
        </w:tc>
      </w:tr>
      <w:tr w:rsidR="00D75A94" w:rsidRPr="00C42EB9" w14:paraId="3D0C97AB" w14:textId="77777777" w:rsidTr="00027D31">
        <w:trPr>
          <w:gridAfter w:val="2"/>
          <w:wAfter w:w="641" w:type="dxa"/>
          <w:trHeight w:val="300"/>
        </w:trPr>
        <w:tc>
          <w:tcPr>
            <w:tcW w:w="1347" w:type="dxa"/>
            <w:gridSpan w:val="2"/>
            <w:tcBorders>
              <w:top w:val="nil"/>
              <w:left w:val="nil"/>
              <w:bottom w:val="nil"/>
              <w:right w:val="nil"/>
            </w:tcBorders>
            <w:shd w:val="clear" w:color="auto" w:fill="auto"/>
            <w:noWrap/>
            <w:vAlign w:val="bottom"/>
          </w:tcPr>
          <w:p w14:paraId="601058DA" w14:textId="7AE8F8DC" w:rsidR="00D75A94" w:rsidRPr="00C42EB9" w:rsidRDefault="00D75A94" w:rsidP="00D75A94">
            <w:pPr>
              <w:spacing w:line="240" w:lineRule="auto"/>
              <w:jc w:val="right"/>
              <w:rPr>
                <w:rFonts w:eastAsia="Times New Roman" w:cs="Arial"/>
                <w:i/>
                <w:iCs/>
                <w:color w:val="000000"/>
                <w:lang w:val="id-ID" w:eastAsia="id-ID"/>
              </w:rPr>
            </w:pPr>
          </w:p>
        </w:tc>
        <w:tc>
          <w:tcPr>
            <w:tcW w:w="3276" w:type="dxa"/>
            <w:gridSpan w:val="6"/>
            <w:tcBorders>
              <w:top w:val="nil"/>
              <w:left w:val="nil"/>
              <w:bottom w:val="nil"/>
              <w:right w:val="nil"/>
            </w:tcBorders>
            <w:shd w:val="clear" w:color="auto" w:fill="auto"/>
            <w:noWrap/>
            <w:vAlign w:val="bottom"/>
          </w:tcPr>
          <w:p w14:paraId="6E2D9CE0" w14:textId="62ABFBD5" w:rsidR="00D75A94" w:rsidRPr="00C42EB9" w:rsidRDefault="00D75A94" w:rsidP="00D75A94">
            <w:pPr>
              <w:spacing w:line="240" w:lineRule="auto"/>
              <w:jc w:val="left"/>
              <w:rPr>
                <w:rFonts w:eastAsia="Times New Roman" w:cs="Arial"/>
                <w:color w:val="000000"/>
                <w:lang w:val="id-ID" w:eastAsia="id-ID"/>
              </w:rPr>
            </w:pPr>
          </w:p>
        </w:tc>
        <w:tc>
          <w:tcPr>
            <w:tcW w:w="13" w:type="dxa"/>
            <w:tcBorders>
              <w:top w:val="nil"/>
              <w:left w:val="nil"/>
              <w:bottom w:val="nil"/>
              <w:right w:val="nil"/>
            </w:tcBorders>
            <w:shd w:val="clear" w:color="auto" w:fill="auto"/>
            <w:noWrap/>
            <w:vAlign w:val="bottom"/>
          </w:tcPr>
          <w:p w14:paraId="66E83CFA" w14:textId="77777777" w:rsidR="00D75A94" w:rsidRPr="00C42EB9" w:rsidRDefault="00D75A94" w:rsidP="00D75A94">
            <w:pPr>
              <w:spacing w:line="240" w:lineRule="auto"/>
              <w:jc w:val="left"/>
              <w:rPr>
                <w:rFonts w:eastAsia="Times New Roman" w:cs="Arial"/>
                <w:color w:val="000000"/>
                <w:lang w:val="id-ID" w:eastAsia="id-ID"/>
              </w:rPr>
            </w:pPr>
          </w:p>
        </w:tc>
        <w:tc>
          <w:tcPr>
            <w:tcW w:w="856" w:type="dxa"/>
            <w:gridSpan w:val="3"/>
            <w:tcBorders>
              <w:top w:val="nil"/>
              <w:left w:val="nil"/>
              <w:bottom w:val="nil"/>
              <w:right w:val="nil"/>
            </w:tcBorders>
            <w:shd w:val="clear" w:color="auto" w:fill="auto"/>
            <w:noWrap/>
            <w:vAlign w:val="bottom"/>
          </w:tcPr>
          <w:p w14:paraId="7678298B"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7ADEBAD2"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4DB1F7E9"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3F807598"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3E2C1ACA"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78BBDCBE" w14:textId="77777777" w:rsidTr="00027D31">
        <w:trPr>
          <w:gridAfter w:val="2"/>
          <w:wAfter w:w="641" w:type="dxa"/>
          <w:trHeight w:val="300"/>
        </w:trPr>
        <w:tc>
          <w:tcPr>
            <w:tcW w:w="1347" w:type="dxa"/>
            <w:gridSpan w:val="2"/>
            <w:tcBorders>
              <w:top w:val="nil"/>
              <w:left w:val="nil"/>
              <w:bottom w:val="nil"/>
              <w:right w:val="nil"/>
            </w:tcBorders>
            <w:shd w:val="clear" w:color="auto" w:fill="auto"/>
            <w:noWrap/>
            <w:vAlign w:val="bottom"/>
          </w:tcPr>
          <w:p w14:paraId="27233E42" w14:textId="4321CB29" w:rsidR="00D75A94" w:rsidRPr="00C42EB9" w:rsidRDefault="00D75A94" w:rsidP="00D75A94">
            <w:pPr>
              <w:spacing w:line="240" w:lineRule="auto"/>
              <w:jc w:val="right"/>
              <w:rPr>
                <w:rFonts w:eastAsia="Times New Roman" w:cs="Arial"/>
                <w:i/>
                <w:iCs/>
                <w:color w:val="000000"/>
                <w:lang w:val="id-ID" w:eastAsia="id-ID"/>
              </w:rPr>
            </w:pPr>
          </w:p>
        </w:tc>
        <w:tc>
          <w:tcPr>
            <w:tcW w:w="1758" w:type="dxa"/>
            <w:gridSpan w:val="2"/>
            <w:tcBorders>
              <w:top w:val="nil"/>
              <w:left w:val="nil"/>
              <w:bottom w:val="nil"/>
              <w:right w:val="nil"/>
            </w:tcBorders>
            <w:shd w:val="clear" w:color="auto" w:fill="auto"/>
            <w:noWrap/>
            <w:vAlign w:val="bottom"/>
          </w:tcPr>
          <w:p w14:paraId="0E183A3A" w14:textId="7933611F" w:rsidR="00D75A94" w:rsidRPr="00C42EB9" w:rsidRDefault="00D75A94" w:rsidP="00D75A94">
            <w:pPr>
              <w:spacing w:line="240" w:lineRule="auto"/>
              <w:jc w:val="left"/>
              <w:rPr>
                <w:rFonts w:eastAsia="Times New Roman" w:cs="Arial"/>
                <w:color w:val="000000"/>
                <w:lang w:val="id-ID" w:eastAsia="id-ID"/>
              </w:rPr>
            </w:pPr>
          </w:p>
        </w:tc>
        <w:tc>
          <w:tcPr>
            <w:tcW w:w="1518" w:type="dxa"/>
            <w:gridSpan w:val="4"/>
            <w:tcBorders>
              <w:top w:val="nil"/>
              <w:left w:val="nil"/>
              <w:bottom w:val="nil"/>
              <w:right w:val="nil"/>
            </w:tcBorders>
            <w:shd w:val="clear" w:color="auto" w:fill="auto"/>
            <w:noWrap/>
            <w:vAlign w:val="center"/>
          </w:tcPr>
          <w:p w14:paraId="527E8B27" w14:textId="30BA614C" w:rsidR="00D75A94" w:rsidRPr="00C42EB9" w:rsidRDefault="00D75A94" w:rsidP="00D75A94">
            <w:pPr>
              <w:spacing w:line="240" w:lineRule="auto"/>
              <w:jc w:val="left"/>
              <w:rPr>
                <w:rFonts w:eastAsia="Times New Roman" w:cs="Arial"/>
                <w:color w:val="000000"/>
                <w:lang w:val="id-ID" w:eastAsia="id-ID"/>
              </w:rPr>
            </w:pPr>
          </w:p>
        </w:tc>
        <w:tc>
          <w:tcPr>
            <w:tcW w:w="13" w:type="dxa"/>
            <w:tcBorders>
              <w:top w:val="nil"/>
              <w:left w:val="nil"/>
              <w:bottom w:val="nil"/>
              <w:right w:val="nil"/>
            </w:tcBorders>
            <w:shd w:val="clear" w:color="auto" w:fill="auto"/>
            <w:noWrap/>
            <w:vAlign w:val="bottom"/>
          </w:tcPr>
          <w:p w14:paraId="5BAD26F7" w14:textId="77777777" w:rsidR="00D75A94" w:rsidRPr="00C42EB9" w:rsidRDefault="00D75A94" w:rsidP="00D75A94">
            <w:pPr>
              <w:spacing w:line="240" w:lineRule="auto"/>
              <w:jc w:val="left"/>
              <w:rPr>
                <w:rFonts w:eastAsia="Times New Roman" w:cs="Arial"/>
                <w:color w:val="000000"/>
                <w:lang w:val="id-ID" w:eastAsia="id-ID"/>
              </w:rPr>
            </w:pPr>
          </w:p>
        </w:tc>
        <w:tc>
          <w:tcPr>
            <w:tcW w:w="856" w:type="dxa"/>
            <w:gridSpan w:val="3"/>
            <w:tcBorders>
              <w:top w:val="nil"/>
              <w:left w:val="nil"/>
              <w:bottom w:val="nil"/>
              <w:right w:val="nil"/>
            </w:tcBorders>
            <w:shd w:val="clear" w:color="auto" w:fill="auto"/>
            <w:noWrap/>
            <w:vAlign w:val="bottom"/>
          </w:tcPr>
          <w:p w14:paraId="1CBCBCBB"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0FA11419"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318CC578" w14:textId="72292D43" w:rsidR="00D75A94" w:rsidRPr="00C42EB9" w:rsidRDefault="00D75A94" w:rsidP="00D75A94">
            <w:pPr>
              <w:spacing w:line="240" w:lineRule="auto"/>
              <w:jc w:val="right"/>
              <w:rPr>
                <w:rFonts w:eastAsia="Times New Roman" w:cs="Arial"/>
                <w:color w:val="000000"/>
                <w:lang w:val="id-ID" w:eastAsia="id-ID"/>
              </w:rPr>
            </w:pPr>
          </w:p>
        </w:tc>
        <w:tc>
          <w:tcPr>
            <w:tcW w:w="716" w:type="dxa"/>
            <w:gridSpan w:val="3"/>
            <w:tcBorders>
              <w:top w:val="nil"/>
              <w:left w:val="nil"/>
              <w:bottom w:val="nil"/>
              <w:right w:val="nil"/>
            </w:tcBorders>
            <w:shd w:val="clear" w:color="auto" w:fill="auto"/>
            <w:noWrap/>
            <w:vAlign w:val="bottom"/>
          </w:tcPr>
          <w:p w14:paraId="008063E4" w14:textId="55DF4A10" w:rsidR="00D75A94" w:rsidRPr="00C42EB9" w:rsidRDefault="00D75A94" w:rsidP="00D75A94">
            <w:pPr>
              <w:spacing w:line="240" w:lineRule="auto"/>
              <w:jc w:val="center"/>
              <w:rPr>
                <w:rFonts w:eastAsia="Times New Roman" w:cs="Arial"/>
                <w:color w:val="000000"/>
                <w:lang w:val="id-ID" w:eastAsia="id-ID"/>
              </w:rPr>
            </w:pPr>
          </w:p>
        </w:tc>
        <w:tc>
          <w:tcPr>
            <w:tcW w:w="816" w:type="dxa"/>
            <w:gridSpan w:val="3"/>
            <w:tcBorders>
              <w:top w:val="nil"/>
              <w:left w:val="nil"/>
              <w:bottom w:val="nil"/>
              <w:right w:val="nil"/>
            </w:tcBorders>
            <w:shd w:val="clear" w:color="auto" w:fill="auto"/>
            <w:noWrap/>
            <w:vAlign w:val="bottom"/>
          </w:tcPr>
          <w:p w14:paraId="5884C664" w14:textId="56A011FF" w:rsidR="00D75A94" w:rsidRPr="00C42EB9" w:rsidRDefault="00D75A94" w:rsidP="00D75A94">
            <w:pPr>
              <w:spacing w:line="240" w:lineRule="auto"/>
              <w:jc w:val="left"/>
              <w:rPr>
                <w:rFonts w:eastAsia="Times New Roman" w:cs="Arial"/>
                <w:color w:val="000000"/>
                <w:lang w:val="id-ID" w:eastAsia="id-ID"/>
              </w:rPr>
            </w:pPr>
          </w:p>
        </w:tc>
      </w:tr>
      <w:tr w:rsidR="00D75A94" w:rsidRPr="00C42EB9" w14:paraId="0B92A59A" w14:textId="77777777" w:rsidTr="00027D31">
        <w:trPr>
          <w:gridAfter w:val="2"/>
          <w:wAfter w:w="641" w:type="dxa"/>
          <w:trHeight w:val="300"/>
        </w:trPr>
        <w:tc>
          <w:tcPr>
            <w:tcW w:w="1347" w:type="dxa"/>
            <w:gridSpan w:val="2"/>
            <w:tcBorders>
              <w:top w:val="nil"/>
              <w:left w:val="nil"/>
              <w:bottom w:val="nil"/>
              <w:right w:val="nil"/>
            </w:tcBorders>
            <w:shd w:val="clear" w:color="auto" w:fill="auto"/>
            <w:noWrap/>
            <w:vAlign w:val="bottom"/>
          </w:tcPr>
          <w:p w14:paraId="5A105856" w14:textId="61DF934F" w:rsidR="00D75A94" w:rsidRPr="00C42EB9" w:rsidRDefault="00D75A94" w:rsidP="00D75A94">
            <w:pPr>
              <w:spacing w:line="240" w:lineRule="auto"/>
              <w:jc w:val="right"/>
              <w:rPr>
                <w:rFonts w:eastAsia="Times New Roman" w:cs="Arial"/>
                <w:i/>
                <w:iCs/>
                <w:color w:val="000000"/>
                <w:lang w:val="id-ID" w:eastAsia="id-ID"/>
              </w:rPr>
            </w:pPr>
          </w:p>
        </w:tc>
        <w:tc>
          <w:tcPr>
            <w:tcW w:w="3276" w:type="dxa"/>
            <w:gridSpan w:val="6"/>
            <w:tcBorders>
              <w:top w:val="nil"/>
              <w:left w:val="nil"/>
              <w:bottom w:val="nil"/>
              <w:right w:val="nil"/>
            </w:tcBorders>
            <w:shd w:val="clear" w:color="auto" w:fill="auto"/>
            <w:noWrap/>
            <w:vAlign w:val="bottom"/>
          </w:tcPr>
          <w:p w14:paraId="4019CA10" w14:textId="027BC920" w:rsidR="00D75A94" w:rsidRPr="00C42EB9" w:rsidRDefault="00D75A94" w:rsidP="00D75A94">
            <w:pPr>
              <w:spacing w:line="240" w:lineRule="auto"/>
              <w:jc w:val="left"/>
              <w:rPr>
                <w:rFonts w:eastAsia="Times New Roman" w:cs="Arial"/>
                <w:color w:val="000000"/>
                <w:lang w:val="id-ID" w:eastAsia="id-ID"/>
              </w:rPr>
            </w:pPr>
          </w:p>
        </w:tc>
        <w:tc>
          <w:tcPr>
            <w:tcW w:w="13" w:type="dxa"/>
            <w:tcBorders>
              <w:top w:val="nil"/>
              <w:left w:val="nil"/>
              <w:bottom w:val="nil"/>
              <w:right w:val="nil"/>
            </w:tcBorders>
            <w:shd w:val="clear" w:color="auto" w:fill="auto"/>
            <w:noWrap/>
            <w:vAlign w:val="bottom"/>
          </w:tcPr>
          <w:p w14:paraId="38699417" w14:textId="77777777" w:rsidR="00D75A94" w:rsidRPr="00C42EB9" w:rsidRDefault="00D75A94" w:rsidP="00D75A94">
            <w:pPr>
              <w:spacing w:line="240" w:lineRule="auto"/>
              <w:jc w:val="left"/>
              <w:rPr>
                <w:rFonts w:eastAsia="Times New Roman" w:cs="Arial"/>
                <w:color w:val="000000"/>
                <w:lang w:val="id-ID" w:eastAsia="id-ID"/>
              </w:rPr>
            </w:pPr>
          </w:p>
        </w:tc>
        <w:tc>
          <w:tcPr>
            <w:tcW w:w="856" w:type="dxa"/>
            <w:gridSpan w:val="3"/>
            <w:tcBorders>
              <w:top w:val="nil"/>
              <w:left w:val="nil"/>
              <w:bottom w:val="nil"/>
              <w:right w:val="nil"/>
            </w:tcBorders>
            <w:shd w:val="clear" w:color="auto" w:fill="auto"/>
            <w:noWrap/>
            <w:vAlign w:val="bottom"/>
          </w:tcPr>
          <w:p w14:paraId="45630CBF"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03ECE5CA"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3238272A"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2F433340"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4011F28B" w14:textId="77777777" w:rsidR="00D75A94" w:rsidRPr="00C42EB9" w:rsidRDefault="00D75A94" w:rsidP="00D75A94">
            <w:pPr>
              <w:spacing w:line="240" w:lineRule="auto"/>
              <w:jc w:val="left"/>
              <w:rPr>
                <w:rFonts w:eastAsia="Times New Roman" w:cs="Arial"/>
                <w:sz w:val="20"/>
                <w:szCs w:val="20"/>
                <w:lang w:val="id-ID" w:eastAsia="id-ID"/>
              </w:rPr>
            </w:pPr>
          </w:p>
        </w:tc>
      </w:tr>
      <w:tr w:rsidR="00D75A94" w:rsidRPr="00C42EB9" w14:paraId="49EDF232" w14:textId="77777777" w:rsidTr="00027D31">
        <w:trPr>
          <w:gridAfter w:val="2"/>
          <w:wAfter w:w="641" w:type="dxa"/>
          <w:trHeight w:val="300"/>
        </w:trPr>
        <w:tc>
          <w:tcPr>
            <w:tcW w:w="1347" w:type="dxa"/>
            <w:gridSpan w:val="2"/>
            <w:tcBorders>
              <w:top w:val="nil"/>
              <w:left w:val="nil"/>
              <w:bottom w:val="nil"/>
              <w:right w:val="nil"/>
            </w:tcBorders>
            <w:shd w:val="clear" w:color="auto" w:fill="auto"/>
            <w:noWrap/>
            <w:vAlign w:val="bottom"/>
          </w:tcPr>
          <w:p w14:paraId="13E7B607" w14:textId="19233192" w:rsidR="00D75A94" w:rsidRPr="00C42EB9" w:rsidRDefault="00D75A94" w:rsidP="00D75A94">
            <w:pPr>
              <w:spacing w:line="240" w:lineRule="auto"/>
              <w:jc w:val="right"/>
              <w:rPr>
                <w:rFonts w:eastAsia="Times New Roman" w:cs="Arial"/>
                <w:i/>
                <w:iCs/>
                <w:color w:val="000000"/>
                <w:lang w:val="id-ID" w:eastAsia="id-ID"/>
              </w:rPr>
            </w:pPr>
          </w:p>
        </w:tc>
        <w:tc>
          <w:tcPr>
            <w:tcW w:w="1758" w:type="dxa"/>
            <w:gridSpan w:val="2"/>
            <w:tcBorders>
              <w:top w:val="nil"/>
              <w:left w:val="nil"/>
              <w:bottom w:val="nil"/>
              <w:right w:val="nil"/>
            </w:tcBorders>
            <w:shd w:val="clear" w:color="auto" w:fill="auto"/>
            <w:noWrap/>
            <w:vAlign w:val="bottom"/>
          </w:tcPr>
          <w:p w14:paraId="3B3EDD0C" w14:textId="36168619" w:rsidR="00D75A94" w:rsidRPr="00C42EB9" w:rsidRDefault="00D75A94" w:rsidP="00D75A94">
            <w:pPr>
              <w:spacing w:line="240" w:lineRule="auto"/>
              <w:jc w:val="left"/>
              <w:rPr>
                <w:rFonts w:eastAsia="Times New Roman" w:cs="Arial"/>
                <w:color w:val="000000"/>
                <w:lang w:val="id-ID" w:eastAsia="id-ID"/>
              </w:rPr>
            </w:pPr>
          </w:p>
        </w:tc>
        <w:tc>
          <w:tcPr>
            <w:tcW w:w="1518" w:type="dxa"/>
            <w:gridSpan w:val="4"/>
            <w:tcBorders>
              <w:top w:val="nil"/>
              <w:left w:val="nil"/>
              <w:bottom w:val="nil"/>
              <w:right w:val="nil"/>
            </w:tcBorders>
            <w:shd w:val="clear" w:color="auto" w:fill="auto"/>
            <w:noWrap/>
            <w:vAlign w:val="bottom"/>
          </w:tcPr>
          <w:p w14:paraId="75B2D92B" w14:textId="592330DD" w:rsidR="00D75A94" w:rsidRPr="00C42EB9" w:rsidRDefault="00D75A94" w:rsidP="00D75A94">
            <w:pPr>
              <w:spacing w:line="240" w:lineRule="auto"/>
              <w:jc w:val="left"/>
              <w:rPr>
                <w:rFonts w:eastAsia="Times New Roman" w:cs="Arial"/>
                <w:color w:val="000000"/>
                <w:lang w:val="id-ID" w:eastAsia="id-ID"/>
              </w:rPr>
            </w:pPr>
          </w:p>
        </w:tc>
        <w:tc>
          <w:tcPr>
            <w:tcW w:w="13" w:type="dxa"/>
            <w:tcBorders>
              <w:top w:val="nil"/>
              <w:left w:val="nil"/>
              <w:bottom w:val="nil"/>
              <w:right w:val="nil"/>
            </w:tcBorders>
            <w:shd w:val="clear" w:color="auto" w:fill="auto"/>
            <w:noWrap/>
            <w:vAlign w:val="bottom"/>
          </w:tcPr>
          <w:p w14:paraId="69422F38" w14:textId="77777777" w:rsidR="00D75A94" w:rsidRPr="00C42EB9" w:rsidRDefault="00D75A94" w:rsidP="00D75A94">
            <w:pPr>
              <w:spacing w:line="240" w:lineRule="auto"/>
              <w:jc w:val="left"/>
              <w:rPr>
                <w:rFonts w:eastAsia="Times New Roman" w:cs="Arial"/>
                <w:color w:val="000000"/>
                <w:lang w:val="id-ID" w:eastAsia="id-ID"/>
              </w:rPr>
            </w:pPr>
          </w:p>
        </w:tc>
        <w:tc>
          <w:tcPr>
            <w:tcW w:w="856" w:type="dxa"/>
            <w:gridSpan w:val="3"/>
            <w:tcBorders>
              <w:top w:val="nil"/>
              <w:left w:val="nil"/>
              <w:bottom w:val="nil"/>
              <w:right w:val="nil"/>
            </w:tcBorders>
            <w:shd w:val="clear" w:color="auto" w:fill="auto"/>
            <w:noWrap/>
            <w:vAlign w:val="bottom"/>
          </w:tcPr>
          <w:p w14:paraId="2B1A6710"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4"/>
            <w:tcBorders>
              <w:top w:val="nil"/>
              <w:left w:val="nil"/>
              <w:bottom w:val="nil"/>
              <w:right w:val="nil"/>
            </w:tcBorders>
            <w:shd w:val="clear" w:color="auto" w:fill="auto"/>
            <w:noWrap/>
            <w:vAlign w:val="bottom"/>
          </w:tcPr>
          <w:p w14:paraId="2EF0A3FC" w14:textId="77777777" w:rsidR="00D75A94" w:rsidRPr="00C42EB9" w:rsidRDefault="00D75A94" w:rsidP="00D75A94">
            <w:pPr>
              <w:spacing w:line="240" w:lineRule="auto"/>
              <w:jc w:val="left"/>
              <w:rPr>
                <w:rFonts w:eastAsia="Times New Roman" w:cs="Arial"/>
                <w:sz w:val="20"/>
                <w:szCs w:val="20"/>
                <w:lang w:val="id-ID" w:eastAsia="id-ID"/>
              </w:rPr>
            </w:pPr>
          </w:p>
        </w:tc>
        <w:tc>
          <w:tcPr>
            <w:tcW w:w="856" w:type="dxa"/>
            <w:gridSpan w:val="2"/>
            <w:tcBorders>
              <w:top w:val="nil"/>
              <w:left w:val="nil"/>
              <w:bottom w:val="nil"/>
              <w:right w:val="nil"/>
            </w:tcBorders>
            <w:shd w:val="clear" w:color="auto" w:fill="auto"/>
            <w:noWrap/>
            <w:vAlign w:val="bottom"/>
          </w:tcPr>
          <w:p w14:paraId="60CFC5D9" w14:textId="77777777" w:rsidR="00D75A94" w:rsidRPr="00C42EB9" w:rsidRDefault="00D75A94" w:rsidP="00D75A94">
            <w:pPr>
              <w:spacing w:line="240" w:lineRule="auto"/>
              <w:jc w:val="left"/>
              <w:rPr>
                <w:rFonts w:eastAsia="Times New Roman" w:cs="Arial"/>
                <w:sz w:val="20"/>
                <w:szCs w:val="20"/>
                <w:lang w:val="id-ID" w:eastAsia="id-ID"/>
              </w:rPr>
            </w:pPr>
          </w:p>
        </w:tc>
        <w:tc>
          <w:tcPr>
            <w:tcW w:w="716" w:type="dxa"/>
            <w:gridSpan w:val="3"/>
            <w:tcBorders>
              <w:top w:val="nil"/>
              <w:left w:val="nil"/>
              <w:bottom w:val="nil"/>
              <w:right w:val="nil"/>
            </w:tcBorders>
            <w:shd w:val="clear" w:color="auto" w:fill="auto"/>
            <w:noWrap/>
            <w:vAlign w:val="bottom"/>
          </w:tcPr>
          <w:p w14:paraId="1DE604BA" w14:textId="77777777" w:rsidR="00D75A94" w:rsidRPr="00C42EB9" w:rsidRDefault="00D75A94" w:rsidP="00D75A94">
            <w:pPr>
              <w:spacing w:line="240" w:lineRule="auto"/>
              <w:jc w:val="left"/>
              <w:rPr>
                <w:rFonts w:eastAsia="Times New Roman" w:cs="Arial"/>
                <w:sz w:val="20"/>
                <w:szCs w:val="20"/>
                <w:lang w:val="id-ID" w:eastAsia="id-ID"/>
              </w:rPr>
            </w:pPr>
          </w:p>
        </w:tc>
        <w:tc>
          <w:tcPr>
            <w:tcW w:w="816" w:type="dxa"/>
            <w:gridSpan w:val="3"/>
            <w:tcBorders>
              <w:top w:val="nil"/>
              <w:left w:val="nil"/>
              <w:bottom w:val="nil"/>
              <w:right w:val="nil"/>
            </w:tcBorders>
            <w:shd w:val="clear" w:color="auto" w:fill="auto"/>
            <w:noWrap/>
            <w:vAlign w:val="bottom"/>
          </w:tcPr>
          <w:p w14:paraId="1C5026D1" w14:textId="77777777" w:rsidR="00D75A94" w:rsidRPr="00C42EB9" w:rsidRDefault="00D75A94" w:rsidP="00D75A94">
            <w:pPr>
              <w:spacing w:line="240" w:lineRule="auto"/>
              <w:jc w:val="left"/>
              <w:rPr>
                <w:rFonts w:eastAsia="Times New Roman" w:cs="Arial"/>
                <w:sz w:val="20"/>
                <w:szCs w:val="20"/>
                <w:lang w:val="id-ID" w:eastAsia="id-ID"/>
              </w:rPr>
            </w:pPr>
          </w:p>
        </w:tc>
      </w:tr>
    </w:tbl>
    <w:p w14:paraId="545ADD5C" w14:textId="77777777" w:rsidR="00D75A94" w:rsidRPr="00C42EB9" w:rsidRDefault="00D75A94" w:rsidP="00027D31">
      <w:pPr>
        <w:widowControl w:val="0"/>
        <w:autoSpaceDE w:val="0"/>
        <w:autoSpaceDN w:val="0"/>
        <w:adjustRightInd w:val="0"/>
        <w:spacing w:line="240" w:lineRule="auto"/>
        <w:rPr>
          <w:rFonts w:cs="Arial"/>
          <w:lang w:val="id-ID"/>
        </w:rPr>
      </w:pPr>
    </w:p>
    <w:sectPr w:rsidR="00D75A94" w:rsidRPr="00C42EB9" w:rsidSect="00E72509">
      <w:pgSz w:w="11906" w:h="16838" w:code="9"/>
      <w:pgMar w:top="1701" w:right="1701" w:bottom="2268" w:left="170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21F11" w14:textId="77777777" w:rsidR="00DC62C4" w:rsidRDefault="00DC62C4" w:rsidP="008A1DE5">
      <w:pPr>
        <w:spacing w:line="240" w:lineRule="auto"/>
      </w:pPr>
      <w:r>
        <w:separator/>
      </w:r>
    </w:p>
  </w:endnote>
  <w:endnote w:type="continuationSeparator" w:id="0">
    <w:p w14:paraId="7657DF96" w14:textId="77777777" w:rsidR="00DC62C4" w:rsidRDefault="00DC62C4" w:rsidP="008A1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104384"/>
      <w:docPartObj>
        <w:docPartGallery w:val="Page Numbers (Bottom of Page)"/>
        <w:docPartUnique/>
      </w:docPartObj>
    </w:sdtPr>
    <w:sdtEndPr>
      <w:rPr>
        <w:noProof/>
      </w:rPr>
    </w:sdtEndPr>
    <w:sdtContent>
      <w:p w14:paraId="2B139A44" w14:textId="0AD9DC05" w:rsidR="00E53772" w:rsidRDefault="00000000">
        <w:pPr>
          <w:pStyle w:val="Footer"/>
          <w:jc w:val="right"/>
        </w:pPr>
      </w:p>
    </w:sdtContent>
  </w:sdt>
  <w:p w14:paraId="58A358E6" w14:textId="77777777" w:rsidR="00E53772" w:rsidRDefault="00E53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554560"/>
      <w:docPartObj>
        <w:docPartGallery w:val="Page Numbers (Bottom of Page)"/>
        <w:docPartUnique/>
      </w:docPartObj>
    </w:sdtPr>
    <w:sdtEndPr>
      <w:rPr>
        <w:noProof/>
      </w:rPr>
    </w:sdtEndPr>
    <w:sdtContent>
      <w:p w14:paraId="6EB07061"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1D32" w14:textId="77777777" w:rsidR="00E53772" w:rsidRDefault="00E53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05D4" w14:textId="4B2D379C" w:rsidR="00E53772" w:rsidRDefault="00E53772">
    <w:pPr>
      <w:pStyle w:val="Footer"/>
      <w:jc w:val="right"/>
    </w:pPr>
  </w:p>
  <w:p w14:paraId="4AA7FACA" w14:textId="77777777" w:rsidR="00E53772" w:rsidRDefault="00E53772" w:rsidP="0036548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791696"/>
      <w:docPartObj>
        <w:docPartGallery w:val="Page Numbers (Bottom of Page)"/>
        <w:docPartUnique/>
      </w:docPartObj>
    </w:sdtPr>
    <w:sdtEndPr>
      <w:rPr>
        <w:noProof/>
      </w:rPr>
    </w:sdtEndPr>
    <w:sdtContent>
      <w:p w14:paraId="6D015179" w14:textId="12078C6F"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A3A78" w14:textId="77777777" w:rsidR="00E53772" w:rsidRDefault="00E537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00137"/>
      <w:docPartObj>
        <w:docPartGallery w:val="Page Numbers (Bottom of Page)"/>
        <w:docPartUnique/>
      </w:docPartObj>
    </w:sdtPr>
    <w:sdtEndPr>
      <w:rPr>
        <w:noProof/>
      </w:rPr>
    </w:sdtEndPr>
    <w:sdtContent>
      <w:p w14:paraId="44508F56"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97AC55" w14:textId="77777777" w:rsidR="00E53772" w:rsidRDefault="00E53772" w:rsidP="0036548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4172871"/>
      <w:docPartObj>
        <w:docPartGallery w:val="Page Numbers (Bottom of Page)"/>
        <w:docPartUnique/>
      </w:docPartObj>
    </w:sdtPr>
    <w:sdtEndPr>
      <w:rPr>
        <w:noProof/>
      </w:rPr>
    </w:sdtEndPr>
    <w:sdtContent>
      <w:p w14:paraId="216085C3" w14:textId="77777777" w:rsidR="00CB1381" w:rsidRDefault="00CB13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F85CDD" w14:textId="77777777" w:rsidR="00CB1381" w:rsidRDefault="00CB1381" w:rsidP="00365480">
    <w:pPr>
      <w:pStyle w:val="Footer"/>
      <w:jc w:val="righ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6145368"/>
      <w:docPartObj>
        <w:docPartGallery w:val="Page Numbers (Bottom of Page)"/>
        <w:docPartUnique/>
      </w:docPartObj>
    </w:sdtPr>
    <w:sdtEndPr>
      <w:rPr>
        <w:noProof/>
      </w:rPr>
    </w:sdtEndPr>
    <w:sdtContent>
      <w:p w14:paraId="26BB358D" w14:textId="77777777" w:rsidR="00846811" w:rsidRDefault="008468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021997" w14:textId="77777777" w:rsidR="00846811" w:rsidRDefault="0084681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732271"/>
      <w:docPartObj>
        <w:docPartGallery w:val="Page Numbers (Bottom of Page)"/>
        <w:docPartUnique/>
      </w:docPartObj>
    </w:sdtPr>
    <w:sdtEndPr>
      <w:rPr>
        <w:noProof/>
      </w:rPr>
    </w:sdtEndPr>
    <w:sdtContent>
      <w:p w14:paraId="2A4CFD08"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93F67E" w14:textId="77777777" w:rsidR="00E53772" w:rsidRDefault="00E5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07221" w14:textId="77777777" w:rsidR="00DC62C4" w:rsidRDefault="00DC62C4" w:rsidP="008A1DE5">
      <w:pPr>
        <w:spacing w:line="240" w:lineRule="auto"/>
      </w:pPr>
      <w:r>
        <w:separator/>
      </w:r>
    </w:p>
  </w:footnote>
  <w:footnote w:type="continuationSeparator" w:id="0">
    <w:p w14:paraId="03F81F40" w14:textId="77777777" w:rsidR="00DC62C4" w:rsidRDefault="00DC62C4" w:rsidP="008A1D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5665" w14:textId="4C92F592" w:rsidR="00E53772" w:rsidRDefault="00E53772" w:rsidP="00811F8E">
    <w:pPr>
      <w:pStyle w:val="Header"/>
    </w:pPr>
  </w:p>
  <w:p w14:paraId="56FF0691" w14:textId="77777777" w:rsidR="00E53772" w:rsidRDefault="00E53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CA6"/>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543DD3"/>
    <w:multiLevelType w:val="hybridMultilevel"/>
    <w:tmpl w:val="30F46712"/>
    <w:lvl w:ilvl="0" w:tplc="0421000F">
      <w:start w:val="1"/>
      <w:numFmt w:val="decimal"/>
      <w:lvlText w:val="%1."/>
      <w:lvlJc w:val="left"/>
      <w:pPr>
        <w:ind w:left="701" w:hanging="360"/>
      </w:pPr>
    </w:lvl>
    <w:lvl w:ilvl="1" w:tplc="04210019" w:tentative="1">
      <w:start w:val="1"/>
      <w:numFmt w:val="lowerLetter"/>
      <w:lvlText w:val="%2."/>
      <w:lvlJc w:val="left"/>
      <w:pPr>
        <w:ind w:left="1421" w:hanging="360"/>
      </w:pPr>
    </w:lvl>
    <w:lvl w:ilvl="2" w:tplc="0421001B" w:tentative="1">
      <w:start w:val="1"/>
      <w:numFmt w:val="lowerRoman"/>
      <w:lvlText w:val="%3."/>
      <w:lvlJc w:val="right"/>
      <w:pPr>
        <w:ind w:left="2141" w:hanging="180"/>
      </w:pPr>
    </w:lvl>
    <w:lvl w:ilvl="3" w:tplc="0421000F" w:tentative="1">
      <w:start w:val="1"/>
      <w:numFmt w:val="decimal"/>
      <w:lvlText w:val="%4."/>
      <w:lvlJc w:val="left"/>
      <w:pPr>
        <w:ind w:left="2861" w:hanging="360"/>
      </w:pPr>
    </w:lvl>
    <w:lvl w:ilvl="4" w:tplc="04210019" w:tentative="1">
      <w:start w:val="1"/>
      <w:numFmt w:val="lowerLetter"/>
      <w:lvlText w:val="%5."/>
      <w:lvlJc w:val="left"/>
      <w:pPr>
        <w:ind w:left="3581" w:hanging="360"/>
      </w:pPr>
    </w:lvl>
    <w:lvl w:ilvl="5" w:tplc="0421001B" w:tentative="1">
      <w:start w:val="1"/>
      <w:numFmt w:val="lowerRoman"/>
      <w:lvlText w:val="%6."/>
      <w:lvlJc w:val="right"/>
      <w:pPr>
        <w:ind w:left="4301" w:hanging="180"/>
      </w:pPr>
    </w:lvl>
    <w:lvl w:ilvl="6" w:tplc="0421000F" w:tentative="1">
      <w:start w:val="1"/>
      <w:numFmt w:val="decimal"/>
      <w:lvlText w:val="%7."/>
      <w:lvlJc w:val="left"/>
      <w:pPr>
        <w:ind w:left="5021" w:hanging="360"/>
      </w:pPr>
    </w:lvl>
    <w:lvl w:ilvl="7" w:tplc="04210019" w:tentative="1">
      <w:start w:val="1"/>
      <w:numFmt w:val="lowerLetter"/>
      <w:lvlText w:val="%8."/>
      <w:lvlJc w:val="left"/>
      <w:pPr>
        <w:ind w:left="5741" w:hanging="360"/>
      </w:pPr>
    </w:lvl>
    <w:lvl w:ilvl="8" w:tplc="0421001B" w:tentative="1">
      <w:start w:val="1"/>
      <w:numFmt w:val="lowerRoman"/>
      <w:lvlText w:val="%9."/>
      <w:lvlJc w:val="right"/>
      <w:pPr>
        <w:ind w:left="6461" w:hanging="180"/>
      </w:pPr>
    </w:lvl>
  </w:abstractNum>
  <w:abstractNum w:abstractNumId="2" w15:restartNumberingAfterBreak="0">
    <w:nsid w:val="0A25588C"/>
    <w:multiLevelType w:val="hybridMultilevel"/>
    <w:tmpl w:val="A3B4D528"/>
    <w:lvl w:ilvl="0" w:tplc="BA18D66C">
      <w:start w:val="1"/>
      <w:numFmt w:val="lowerLetter"/>
      <w:lvlText w:val="%1."/>
      <w:lvlJc w:val="left"/>
      <w:pPr>
        <w:ind w:left="1646" w:hanging="360"/>
      </w:pPr>
      <w:rPr>
        <w:rFonts w:hint="default"/>
      </w:rPr>
    </w:lvl>
    <w:lvl w:ilvl="1" w:tplc="04210019" w:tentative="1">
      <w:start w:val="1"/>
      <w:numFmt w:val="lowerLetter"/>
      <w:lvlText w:val="%2."/>
      <w:lvlJc w:val="left"/>
      <w:pPr>
        <w:ind w:left="2366" w:hanging="360"/>
      </w:pPr>
    </w:lvl>
    <w:lvl w:ilvl="2" w:tplc="0421001B" w:tentative="1">
      <w:start w:val="1"/>
      <w:numFmt w:val="lowerRoman"/>
      <w:lvlText w:val="%3."/>
      <w:lvlJc w:val="right"/>
      <w:pPr>
        <w:ind w:left="3086" w:hanging="180"/>
      </w:pPr>
    </w:lvl>
    <w:lvl w:ilvl="3" w:tplc="0421000F" w:tentative="1">
      <w:start w:val="1"/>
      <w:numFmt w:val="decimal"/>
      <w:lvlText w:val="%4."/>
      <w:lvlJc w:val="left"/>
      <w:pPr>
        <w:ind w:left="3806" w:hanging="360"/>
      </w:pPr>
    </w:lvl>
    <w:lvl w:ilvl="4" w:tplc="04210019" w:tentative="1">
      <w:start w:val="1"/>
      <w:numFmt w:val="lowerLetter"/>
      <w:lvlText w:val="%5."/>
      <w:lvlJc w:val="left"/>
      <w:pPr>
        <w:ind w:left="4526" w:hanging="360"/>
      </w:pPr>
    </w:lvl>
    <w:lvl w:ilvl="5" w:tplc="0421001B" w:tentative="1">
      <w:start w:val="1"/>
      <w:numFmt w:val="lowerRoman"/>
      <w:lvlText w:val="%6."/>
      <w:lvlJc w:val="right"/>
      <w:pPr>
        <w:ind w:left="5246" w:hanging="180"/>
      </w:pPr>
    </w:lvl>
    <w:lvl w:ilvl="6" w:tplc="0421000F" w:tentative="1">
      <w:start w:val="1"/>
      <w:numFmt w:val="decimal"/>
      <w:lvlText w:val="%7."/>
      <w:lvlJc w:val="left"/>
      <w:pPr>
        <w:ind w:left="5966" w:hanging="360"/>
      </w:pPr>
    </w:lvl>
    <w:lvl w:ilvl="7" w:tplc="04210019" w:tentative="1">
      <w:start w:val="1"/>
      <w:numFmt w:val="lowerLetter"/>
      <w:lvlText w:val="%8."/>
      <w:lvlJc w:val="left"/>
      <w:pPr>
        <w:ind w:left="6686" w:hanging="360"/>
      </w:pPr>
    </w:lvl>
    <w:lvl w:ilvl="8" w:tplc="0421001B" w:tentative="1">
      <w:start w:val="1"/>
      <w:numFmt w:val="lowerRoman"/>
      <w:lvlText w:val="%9."/>
      <w:lvlJc w:val="right"/>
      <w:pPr>
        <w:ind w:left="7406" w:hanging="180"/>
      </w:pPr>
    </w:lvl>
  </w:abstractNum>
  <w:abstractNum w:abstractNumId="3" w15:restartNumberingAfterBreak="0">
    <w:nsid w:val="0CB65E28"/>
    <w:multiLevelType w:val="hybridMultilevel"/>
    <w:tmpl w:val="D460E33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E6145F0"/>
    <w:multiLevelType w:val="hybridMultilevel"/>
    <w:tmpl w:val="F24869FA"/>
    <w:lvl w:ilvl="0" w:tplc="F5C66F7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5" w15:restartNumberingAfterBreak="0">
    <w:nsid w:val="0FEA32CC"/>
    <w:multiLevelType w:val="hybridMultilevel"/>
    <w:tmpl w:val="970C0DCC"/>
    <w:lvl w:ilvl="0" w:tplc="5DCCB8F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6" w15:restartNumberingAfterBreak="0">
    <w:nsid w:val="11B864E5"/>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85B2382"/>
    <w:multiLevelType w:val="hybridMultilevel"/>
    <w:tmpl w:val="D92ABAFE"/>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8" w15:restartNumberingAfterBreak="0">
    <w:nsid w:val="18CD2CFE"/>
    <w:multiLevelType w:val="hybridMultilevel"/>
    <w:tmpl w:val="0DFC0242"/>
    <w:lvl w:ilvl="0" w:tplc="4DAC42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115DA9"/>
    <w:multiLevelType w:val="hybridMultilevel"/>
    <w:tmpl w:val="42680BE2"/>
    <w:lvl w:ilvl="0" w:tplc="EDE644A8">
      <w:start w:val="1"/>
      <w:numFmt w:val="decimal"/>
      <w:lvlText w:val="%1."/>
      <w:lvlJc w:val="left"/>
      <w:pPr>
        <w:ind w:left="1437" w:hanging="87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0" w15:restartNumberingAfterBreak="0">
    <w:nsid w:val="28823E7D"/>
    <w:multiLevelType w:val="hybridMultilevel"/>
    <w:tmpl w:val="ED267B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92A6BDF"/>
    <w:multiLevelType w:val="hybridMultilevel"/>
    <w:tmpl w:val="1E2E368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9B6713B"/>
    <w:multiLevelType w:val="hybridMultilevel"/>
    <w:tmpl w:val="20104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482526"/>
    <w:multiLevelType w:val="multilevel"/>
    <w:tmpl w:val="ADBA44C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AE10917"/>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C1E7E5C"/>
    <w:multiLevelType w:val="hybridMultilevel"/>
    <w:tmpl w:val="8D3E297C"/>
    <w:lvl w:ilvl="0" w:tplc="C2AE493A">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6" w15:restartNumberingAfterBreak="0">
    <w:nsid w:val="3DDC4F0F"/>
    <w:multiLevelType w:val="hybridMultilevel"/>
    <w:tmpl w:val="29EA6138"/>
    <w:lvl w:ilvl="0" w:tplc="789EDA70">
      <w:start w:val="2"/>
      <w:numFmt w:val="lowerLetter"/>
      <w:lvlText w:val="%1."/>
      <w:lvlJc w:val="left"/>
      <w:pPr>
        <w:ind w:left="720" w:hanging="360"/>
      </w:pPr>
      <w:rPr>
        <w:rFonts w:hint="default"/>
      </w:rPr>
    </w:lvl>
    <w:lvl w:ilvl="1" w:tplc="5EC2C126">
      <w:numFmt w:val="bullet"/>
      <w:lvlText w:val="•"/>
      <w:lvlJc w:val="left"/>
      <w:pPr>
        <w:ind w:left="1800" w:hanging="720"/>
      </w:pPr>
      <w:rPr>
        <w:rFonts w:ascii="Arial" w:eastAsia="Arial" w:hAnsi="Arial" w:cs="Arial" w:hint="default"/>
      </w:rPr>
    </w:lvl>
    <w:lvl w:ilvl="2" w:tplc="26B424E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01F2728"/>
    <w:multiLevelType w:val="hybridMultilevel"/>
    <w:tmpl w:val="AADC4124"/>
    <w:lvl w:ilvl="0" w:tplc="F23EECB2">
      <w:numFmt w:val="bullet"/>
      <w:lvlText w:val="•"/>
      <w:lvlJc w:val="left"/>
      <w:pPr>
        <w:ind w:left="1494" w:hanging="360"/>
      </w:pPr>
      <w:rPr>
        <w:rFonts w:ascii="Arial" w:eastAsia="Arial" w:hAnsi="Arial" w:cs="Aria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8" w15:restartNumberingAfterBreak="0">
    <w:nsid w:val="43862E06"/>
    <w:multiLevelType w:val="hybridMultilevel"/>
    <w:tmpl w:val="AF3C265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86D4706"/>
    <w:multiLevelType w:val="hybridMultilevel"/>
    <w:tmpl w:val="73C237FC"/>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A5349D"/>
    <w:multiLevelType w:val="multilevel"/>
    <w:tmpl w:val="54780BD0"/>
    <w:lvl w:ilvl="0">
      <w:start w:val="1"/>
      <w:numFmt w:val="decimal"/>
      <w:lvlText w:val="%1."/>
      <w:lvlJc w:val="left"/>
      <w:pPr>
        <w:ind w:left="720" w:hanging="360"/>
      </w:pPr>
      <w:rPr>
        <w:rFonts w:hint="default"/>
      </w:rPr>
    </w:lvl>
    <w:lvl w:ilvl="1">
      <w:start w:val="2"/>
      <w:numFmt w:val="decimal"/>
      <w:isLgl/>
      <w:lvlText w:val="%1.%2"/>
      <w:lvlJc w:val="left"/>
      <w:pPr>
        <w:ind w:left="861" w:hanging="435"/>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1" w15:restartNumberingAfterBreak="0">
    <w:nsid w:val="500B7AC8"/>
    <w:multiLevelType w:val="hybridMultilevel"/>
    <w:tmpl w:val="39E226B4"/>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2" w15:restartNumberingAfterBreak="0">
    <w:nsid w:val="50C54FC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523D2891"/>
    <w:multiLevelType w:val="hybridMultilevel"/>
    <w:tmpl w:val="A8569244"/>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4" w15:restartNumberingAfterBreak="0">
    <w:nsid w:val="56485607"/>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A7222D9"/>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C9641F1"/>
    <w:multiLevelType w:val="hybridMultilevel"/>
    <w:tmpl w:val="2B327F7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5CCD7689"/>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DAE135B"/>
    <w:multiLevelType w:val="hybridMultilevel"/>
    <w:tmpl w:val="69F2C8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EB934A1"/>
    <w:multiLevelType w:val="hybridMultilevel"/>
    <w:tmpl w:val="FCE45B70"/>
    <w:lvl w:ilvl="0" w:tplc="0421000F">
      <w:start w:val="1"/>
      <w:numFmt w:val="decimal"/>
      <w:lvlText w:val="%1."/>
      <w:lvlJc w:val="left"/>
      <w:pPr>
        <w:ind w:left="720" w:hanging="360"/>
      </w:pPr>
      <w:rPr>
        <w:rFonts w:hint="default"/>
      </w:rPr>
    </w:lvl>
    <w:lvl w:ilvl="1" w:tplc="756AEC52">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0C82DED"/>
    <w:multiLevelType w:val="hybridMultilevel"/>
    <w:tmpl w:val="D23E51B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1E01386"/>
    <w:multiLevelType w:val="hybridMultilevel"/>
    <w:tmpl w:val="6B6EC8F6"/>
    <w:lvl w:ilvl="0" w:tplc="FB28FB9C">
      <w:start w:val="1"/>
      <w:numFmt w:val="decimal"/>
      <w:lvlText w:val="%1."/>
      <w:lvlJc w:val="left"/>
      <w:pPr>
        <w:ind w:left="1287" w:hanging="360"/>
      </w:pPr>
      <w:rPr>
        <w:b w:val="0"/>
        <w:bCs/>
      </w:rPr>
    </w:lvl>
    <w:lvl w:ilvl="1" w:tplc="895053AA">
      <w:start w:val="1"/>
      <w:numFmt w:val="lowerLetter"/>
      <w:lvlText w:val="%2."/>
      <w:lvlJc w:val="left"/>
      <w:pPr>
        <w:ind w:left="2007" w:hanging="360"/>
      </w:pPr>
      <w:rPr>
        <w:rFonts w:hint="default"/>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2" w15:restartNumberingAfterBreak="0">
    <w:nsid w:val="61E60DBF"/>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60B09D6"/>
    <w:multiLevelType w:val="hybridMultilevel"/>
    <w:tmpl w:val="DC680B56"/>
    <w:lvl w:ilvl="0" w:tplc="F23EECB2">
      <w:numFmt w:val="bullet"/>
      <w:lvlText w:val="•"/>
      <w:lvlJc w:val="left"/>
      <w:pPr>
        <w:ind w:left="927" w:hanging="360"/>
      </w:pPr>
      <w:rPr>
        <w:rFonts w:ascii="Arial" w:eastAsia="Arial" w:hAnsi="Arial" w:cs="Arial" w:hint="default"/>
      </w:rPr>
    </w:lvl>
    <w:lvl w:ilvl="1" w:tplc="04210003" w:tentative="1">
      <w:start w:val="1"/>
      <w:numFmt w:val="bullet"/>
      <w:lvlText w:val="o"/>
      <w:lvlJc w:val="left"/>
      <w:pPr>
        <w:ind w:left="1647" w:hanging="360"/>
      </w:pPr>
      <w:rPr>
        <w:rFonts w:ascii="Courier New" w:hAnsi="Courier New" w:cs="Courier New" w:hint="default"/>
      </w:rPr>
    </w:lvl>
    <w:lvl w:ilvl="2" w:tplc="04210005" w:tentative="1">
      <w:start w:val="1"/>
      <w:numFmt w:val="bullet"/>
      <w:lvlText w:val=""/>
      <w:lvlJc w:val="left"/>
      <w:pPr>
        <w:ind w:left="2367" w:hanging="360"/>
      </w:pPr>
      <w:rPr>
        <w:rFonts w:ascii="Wingdings" w:hAnsi="Wingdings" w:hint="default"/>
      </w:rPr>
    </w:lvl>
    <w:lvl w:ilvl="3" w:tplc="04210001" w:tentative="1">
      <w:start w:val="1"/>
      <w:numFmt w:val="bullet"/>
      <w:lvlText w:val=""/>
      <w:lvlJc w:val="left"/>
      <w:pPr>
        <w:ind w:left="3087" w:hanging="360"/>
      </w:pPr>
      <w:rPr>
        <w:rFonts w:ascii="Symbol" w:hAnsi="Symbol" w:hint="default"/>
      </w:rPr>
    </w:lvl>
    <w:lvl w:ilvl="4" w:tplc="04210003" w:tentative="1">
      <w:start w:val="1"/>
      <w:numFmt w:val="bullet"/>
      <w:lvlText w:val="o"/>
      <w:lvlJc w:val="left"/>
      <w:pPr>
        <w:ind w:left="3807" w:hanging="360"/>
      </w:pPr>
      <w:rPr>
        <w:rFonts w:ascii="Courier New" w:hAnsi="Courier New" w:cs="Courier New" w:hint="default"/>
      </w:rPr>
    </w:lvl>
    <w:lvl w:ilvl="5" w:tplc="04210005" w:tentative="1">
      <w:start w:val="1"/>
      <w:numFmt w:val="bullet"/>
      <w:lvlText w:val=""/>
      <w:lvlJc w:val="left"/>
      <w:pPr>
        <w:ind w:left="4527" w:hanging="360"/>
      </w:pPr>
      <w:rPr>
        <w:rFonts w:ascii="Wingdings" w:hAnsi="Wingdings" w:hint="default"/>
      </w:rPr>
    </w:lvl>
    <w:lvl w:ilvl="6" w:tplc="04210001" w:tentative="1">
      <w:start w:val="1"/>
      <w:numFmt w:val="bullet"/>
      <w:lvlText w:val=""/>
      <w:lvlJc w:val="left"/>
      <w:pPr>
        <w:ind w:left="5247" w:hanging="360"/>
      </w:pPr>
      <w:rPr>
        <w:rFonts w:ascii="Symbol" w:hAnsi="Symbol" w:hint="default"/>
      </w:rPr>
    </w:lvl>
    <w:lvl w:ilvl="7" w:tplc="04210003" w:tentative="1">
      <w:start w:val="1"/>
      <w:numFmt w:val="bullet"/>
      <w:lvlText w:val="o"/>
      <w:lvlJc w:val="left"/>
      <w:pPr>
        <w:ind w:left="5967" w:hanging="360"/>
      </w:pPr>
      <w:rPr>
        <w:rFonts w:ascii="Courier New" w:hAnsi="Courier New" w:cs="Courier New" w:hint="default"/>
      </w:rPr>
    </w:lvl>
    <w:lvl w:ilvl="8" w:tplc="04210005" w:tentative="1">
      <w:start w:val="1"/>
      <w:numFmt w:val="bullet"/>
      <w:lvlText w:val=""/>
      <w:lvlJc w:val="left"/>
      <w:pPr>
        <w:ind w:left="6687" w:hanging="360"/>
      </w:pPr>
      <w:rPr>
        <w:rFonts w:ascii="Wingdings" w:hAnsi="Wingdings" w:hint="default"/>
      </w:rPr>
    </w:lvl>
  </w:abstractNum>
  <w:abstractNum w:abstractNumId="34" w15:restartNumberingAfterBreak="0">
    <w:nsid w:val="688E582A"/>
    <w:multiLevelType w:val="hybridMultilevel"/>
    <w:tmpl w:val="00CE4CD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35" w15:restartNumberingAfterBreak="0">
    <w:nsid w:val="7921316B"/>
    <w:multiLevelType w:val="hybridMultilevel"/>
    <w:tmpl w:val="0478D49E"/>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6" w15:restartNumberingAfterBreak="0">
    <w:nsid w:val="79D65340"/>
    <w:multiLevelType w:val="multilevel"/>
    <w:tmpl w:val="0F627B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B362948"/>
    <w:multiLevelType w:val="hybridMultilevel"/>
    <w:tmpl w:val="A368708C"/>
    <w:lvl w:ilvl="0" w:tplc="04210019">
      <w:start w:val="1"/>
      <w:numFmt w:val="lowerLetter"/>
      <w:lvlText w:val="%1."/>
      <w:lvlJc w:val="left"/>
      <w:pPr>
        <w:ind w:left="720" w:hanging="360"/>
      </w:pPr>
      <w:rPr>
        <w:rFonts w:hint="default"/>
      </w:rPr>
    </w:lvl>
    <w:lvl w:ilvl="1" w:tplc="06345D50">
      <w:start w:val="1"/>
      <w:numFmt w:val="decimal"/>
      <w:lvlText w:val="%2)"/>
      <w:lvlJc w:val="left"/>
      <w:pPr>
        <w:ind w:left="1440" w:hanging="360"/>
      </w:pPr>
      <w:rPr>
        <w:rFonts w:hint="default"/>
        <w:i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D5445C5"/>
    <w:multiLevelType w:val="hybridMultilevel"/>
    <w:tmpl w:val="44F250E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9" w15:restartNumberingAfterBreak="0">
    <w:nsid w:val="7E303D94"/>
    <w:multiLevelType w:val="hybridMultilevel"/>
    <w:tmpl w:val="1650596C"/>
    <w:lvl w:ilvl="0" w:tplc="E4588E86">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num w:numId="1" w16cid:durableId="345601464">
    <w:abstractNumId w:val="8"/>
  </w:num>
  <w:num w:numId="2" w16cid:durableId="18436539">
    <w:abstractNumId w:val="14"/>
  </w:num>
  <w:num w:numId="3" w16cid:durableId="912006670">
    <w:abstractNumId w:val="0"/>
  </w:num>
  <w:num w:numId="4" w16cid:durableId="1355301089">
    <w:abstractNumId w:val="36"/>
  </w:num>
  <w:num w:numId="5" w16cid:durableId="1356424609">
    <w:abstractNumId w:val="22"/>
  </w:num>
  <w:num w:numId="6" w16cid:durableId="1657344814">
    <w:abstractNumId w:val="25"/>
  </w:num>
  <w:num w:numId="7" w16cid:durableId="1849519363">
    <w:abstractNumId w:val="6"/>
  </w:num>
  <w:num w:numId="8" w16cid:durableId="1442606555">
    <w:abstractNumId w:val="5"/>
  </w:num>
  <w:num w:numId="9" w16cid:durableId="328756874">
    <w:abstractNumId w:val="4"/>
  </w:num>
  <w:num w:numId="10" w16cid:durableId="684593517">
    <w:abstractNumId w:val="18"/>
  </w:num>
  <w:num w:numId="11" w16cid:durableId="892277633">
    <w:abstractNumId w:val="30"/>
  </w:num>
  <w:num w:numId="12" w16cid:durableId="1003554673">
    <w:abstractNumId w:val="10"/>
  </w:num>
  <w:num w:numId="13" w16cid:durableId="775828480">
    <w:abstractNumId w:val="12"/>
  </w:num>
  <w:num w:numId="14" w16cid:durableId="299770285">
    <w:abstractNumId w:val="24"/>
  </w:num>
  <w:num w:numId="15" w16cid:durableId="829448383">
    <w:abstractNumId w:val="13"/>
  </w:num>
  <w:num w:numId="16" w16cid:durableId="493381622">
    <w:abstractNumId w:val="26"/>
  </w:num>
  <w:num w:numId="17" w16cid:durableId="123280674">
    <w:abstractNumId w:val="37"/>
  </w:num>
  <w:num w:numId="18" w16cid:durableId="816993568">
    <w:abstractNumId w:val="27"/>
  </w:num>
  <w:num w:numId="19" w16cid:durableId="970287330">
    <w:abstractNumId w:val="39"/>
  </w:num>
  <w:num w:numId="20" w16cid:durableId="1911234757">
    <w:abstractNumId w:val="2"/>
  </w:num>
  <w:num w:numId="21" w16cid:durableId="46220822">
    <w:abstractNumId w:val="35"/>
  </w:num>
  <w:num w:numId="22" w16cid:durableId="2105224407">
    <w:abstractNumId w:val="9"/>
  </w:num>
  <w:num w:numId="23" w16cid:durableId="1642344589">
    <w:abstractNumId w:val="23"/>
  </w:num>
  <w:num w:numId="24" w16cid:durableId="2111004839">
    <w:abstractNumId w:val="19"/>
  </w:num>
  <w:num w:numId="25" w16cid:durableId="1165975435">
    <w:abstractNumId w:val="16"/>
  </w:num>
  <w:num w:numId="26" w16cid:durableId="1101535700">
    <w:abstractNumId w:val="38"/>
  </w:num>
  <w:num w:numId="27" w16cid:durableId="1814517454">
    <w:abstractNumId w:val="34"/>
  </w:num>
  <w:num w:numId="28" w16cid:durableId="1408726093">
    <w:abstractNumId w:val="33"/>
  </w:num>
  <w:num w:numId="29" w16cid:durableId="763842509">
    <w:abstractNumId w:val="17"/>
  </w:num>
  <w:num w:numId="30" w16cid:durableId="742771">
    <w:abstractNumId w:val="31"/>
  </w:num>
  <w:num w:numId="31" w16cid:durableId="168713794">
    <w:abstractNumId w:val="32"/>
  </w:num>
  <w:num w:numId="32" w16cid:durableId="266350957">
    <w:abstractNumId w:val="15"/>
  </w:num>
  <w:num w:numId="33" w16cid:durableId="1871332648">
    <w:abstractNumId w:val="21"/>
  </w:num>
  <w:num w:numId="34" w16cid:durableId="875434775">
    <w:abstractNumId w:val="3"/>
  </w:num>
  <w:num w:numId="35" w16cid:durableId="358821337">
    <w:abstractNumId w:val="11"/>
  </w:num>
  <w:num w:numId="36" w16cid:durableId="247277650">
    <w:abstractNumId w:val="29"/>
  </w:num>
  <w:num w:numId="37" w16cid:durableId="1533954254">
    <w:abstractNumId w:val="28"/>
  </w:num>
  <w:num w:numId="38" w16cid:durableId="474564072">
    <w:abstractNumId w:val="20"/>
  </w:num>
  <w:num w:numId="39" w16cid:durableId="1792433261">
    <w:abstractNumId w:val="1"/>
  </w:num>
  <w:num w:numId="40" w16cid:durableId="2054689426">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MjQyNjIwMjUxMDdX0lEKTi0uzszPAykwrAUAMbTy3SwAAAA="/>
  </w:docVars>
  <w:rsids>
    <w:rsidRoot w:val="00556617"/>
    <w:rsid w:val="000000C0"/>
    <w:rsid w:val="0000266D"/>
    <w:rsid w:val="00002EAC"/>
    <w:rsid w:val="00003B4A"/>
    <w:rsid w:val="00003B70"/>
    <w:rsid w:val="00004267"/>
    <w:rsid w:val="000050C7"/>
    <w:rsid w:val="00006A39"/>
    <w:rsid w:val="00006FD5"/>
    <w:rsid w:val="000079D6"/>
    <w:rsid w:val="00011808"/>
    <w:rsid w:val="00012AAD"/>
    <w:rsid w:val="0001351C"/>
    <w:rsid w:val="0001389E"/>
    <w:rsid w:val="000148D1"/>
    <w:rsid w:val="00016088"/>
    <w:rsid w:val="0001686C"/>
    <w:rsid w:val="000175A4"/>
    <w:rsid w:val="000208A8"/>
    <w:rsid w:val="00022B79"/>
    <w:rsid w:val="00024B7A"/>
    <w:rsid w:val="00027D31"/>
    <w:rsid w:val="00032A58"/>
    <w:rsid w:val="00035E5E"/>
    <w:rsid w:val="00036409"/>
    <w:rsid w:val="00042C0E"/>
    <w:rsid w:val="00043D7C"/>
    <w:rsid w:val="000446A3"/>
    <w:rsid w:val="00045BC6"/>
    <w:rsid w:val="00045DEB"/>
    <w:rsid w:val="0004659E"/>
    <w:rsid w:val="00046ACA"/>
    <w:rsid w:val="00046DBB"/>
    <w:rsid w:val="00047A83"/>
    <w:rsid w:val="00050CCF"/>
    <w:rsid w:val="00051348"/>
    <w:rsid w:val="00051865"/>
    <w:rsid w:val="000535A2"/>
    <w:rsid w:val="00056599"/>
    <w:rsid w:val="000566B2"/>
    <w:rsid w:val="0005731B"/>
    <w:rsid w:val="00060C2E"/>
    <w:rsid w:val="0006105C"/>
    <w:rsid w:val="00061143"/>
    <w:rsid w:val="000630D1"/>
    <w:rsid w:val="00063952"/>
    <w:rsid w:val="00064F54"/>
    <w:rsid w:val="00065174"/>
    <w:rsid w:val="00066776"/>
    <w:rsid w:val="000675C5"/>
    <w:rsid w:val="00067FEB"/>
    <w:rsid w:val="00070B6D"/>
    <w:rsid w:val="00072629"/>
    <w:rsid w:val="0007328E"/>
    <w:rsid w:val="00073332"/>
    <w:rsid w:val="0007374E"/>
    <w:rsid w:val="00075EF5"/>
    <w:rsid w:val="0008273C"/>
    <w:rsid w:val="000836CF"/>
    <w:rsid w:val="00084241"/>
    <w:rsid w:val="000863D0"/>
    <w:rsid w:val="00086D74"/>
    <w:rsid w:val="00087F4B"/>
    <w:rsid w:val="00090E19"/>
    <w:rsid w:val="000912ED"/>
    <w:rsid w:val="00093FCE"/>
    <w:rsid w:val="00094708"/>
    <w:rsid w:val="00096B04"/>
    <w:rsid w:val="00097CD9"/>
    <w:rsid w:val="000A2723"/>
    <w:rsid w:val="000A3D75"/>
    <w:rsid w:val="000A5A69"/>
    <w:rsid w:val="000A63FE"/>
    <w:rsid w:val="000A69D2"/>
    <w:rsid w:val="000A79AA"/>
    <w:rsid w:val="000B01BE"/>
    <w:rsid w:val="000B5199"/>
    <w:rsid w:val="000B60C7"/>
    <w:rsid w:val="000C02AF"/>
    <w:rsid w:val="000C27D7"/>
    <w:rsid w:val="000C2FFF"/>
    <w:rsid w:val="000C3FC6"/>
    <w:rsid w:val="000C4AE3"/>
    <w:rsid w:val="000C5098"/>
    <w:rsid w:val="000C5F6D"/>
    <w:rsid w:val="000C68B6"/>
    <w:rsid w:val="000D2682"/>
    <w:rsid w:val="000D5959"/>
    <w:rsid w:val="000D6FD1"/>
    <w:rsid w:val="000E03A6"/>
    <w:rsid w:val="000E0D42"/>
    <w:rsid w:val="000E2F57"/>
    <w:rsid w:val="000E3F15"/>
    <w:rsid w:val="000E6DD2"/>
    <w:rsid w:val="000E78CC"/>
    <w:rsid w:val="000F1DDA"/>
    <w:rsid w:val="000F3F54"/>
    <w:rsid w:val="000F4EFD"/>
    <w:rsid w:val="000F5952"/>
    <w:rsid w:val="00100571"/>
    <w:rsid w:val="001017D7"/>
    <w:rsid w:val="0010188B"/>
    <w:rsid w:val="0010345B"/>
    <w:rsid w:val="00107BF9"/>
    <w:rsid w:val="001110AA"/>
    <w:rsid w:val="001114D1"/>
    <w:rsid w:val="00111E9F"/>
    <w:rsid w:val="00113F8E"/>
    <w:rsid w:val="0011478E"/>
    <w:rsid w:val="00115202"/>
    <w:rsid w:val="00115827"/>
    <w:rsid w:val="00116E52"/>
    <w:rsid w:val="001172FB"/>
    <w:rsid w:val="0011743A"/>
    <w:rsid w:val="001215DE"/>
    <w:rsid w:val="00125EAC"/>
    <w:rsid w:val="0013012F"/>
    <w:rsid w:val="0013016E"/>
    <w:rsid w:val="001311DF"/>
    <w:rsid w:val="00131245"/>
    <w:rsid w:val="00131AEB"/>
    <w:rsid w:val="001409D3"/>
    <w:rsid w:val="001429EE"/>
    <w:rsid w:val="00143416"/>
    <w:rsid w:val="00143C06"/>
    <w:rsid w:val="001458D0"/>
    <w:rsid w:val="00146B44"/>
    <w:rsid w:val="001477E4"/>
    <w:rsid w:val="00147EB9"/>
    <w:rsid w:val="00160146"/>
    <w:rsid w:val="00161643"/>
    <w:rsid w:val="001630B3"/>
    <w:rsid w:val="001643D7"/>
    <w:rsid w:val="00166F2D"/>
    <w:rsid w:val="001675EB"/>
    <w:rsid w:val="00167D96"/>
    <w:rsid w:val="00171601"/>
    <w:rsid w:val="00172C46"/>
    <w:rsid w:val="00173675"/>
    <w:rsid w:val="001737CF"/>
    <w:rsid w:val="001741E9"/>
    <w:rsid w:val="00175B6A"/>
    <w:rsid w:val="00176FA8"/>
    <w:rsid w:val="00183604"/>
    <w:rsid w:val="00183DE7"/>
    <w:rsid w:val="00187036"/>
    <w:rsid w:val="001904D0"/>
    <w:rsid w:val="00190846"/>
    <w:rsid w:val="00191562"/>
    <w:rsid w:val="00191583"/>
    <w:rsid w:val="00192C83"/>
    <w:rsid w:val="001957CA"/>
    <w:rsid w:val="001957F4"/>
    <w:rsid w:val="00195C06"/>
    <w:rsid w:val="00196539"/>
    <w:rsid w:val="00196F2B"/>
    <w:rsid w:val="001A2C74"/>
    <w:rsid w:val="001A2D76"/>
    <w:rsid w:val="001A36CC"/>
    <w:rsid w:val="001A5D08"/>
    <w:rsid w:val="001A61F2"/>
    <w:rsid w:val="001B0F59"/>
    <w:rsid w:val="001B1E0A"/>
    <w:rsid w:val="001B20C3"/>
    <w:rsid w:val="001B3411"/>
    <w:rsid w:val="001B3FE6"/>
    <w:rsid w:val="001B5393"/>
    <w:rsid w:val="001B5C9A"/>
    <w:rsid w:val="001B68C4"/>
    <w:rsid w:val="001C0CB4"/>
    <w:rsid w:val="001C43CB"/>
    <w:rsid w:val="001C4E97"/>
    <w:rsid w:val="001C5833"/>
    <w:rsid w:val="001C64D3"/>
    <w:rsid w:val="001D0786"/>
    <w:rsid w:val="001D1D44"/>
    <w:rsid w:val="001D2944"/>
    <w:rsid w:val="001D2BA4"/>
    <w:rsid w:val="001D5A1C"/>
    <w:rsid w:val="001D708B"/>
    <w:rsid w:val="001E116F"/>
    <w:rsid w:val="001E2BDC"/>
    <w:rsid w:val="001E507A"/>
    <w:rsid w:val="001E512A"/>
    <w:rsid w:val="001E768B"/>
    <w:rsid w:val="001E7EF4"/>
    <w:rsid w:val="001F0046"/>
    <w:rsid w:val="001F2CD5"/>
    <w:rsid w:val="001F2EBF"/>
    <w:rsid w:val="001F34E5"/>
    <w:rsid w:val="001F353E"/>
    <w:rsid w:val="001F3A93"/>
    <w:rsid w:val="001F6D0F"/>
    <w:rsid w:val="001F7902"/>
    <w:rsid w:val="00201560"/>
    <w:rsid w:val="002021AF"/>
    <w:rsid w:val="002025E7"/>
    <w:rsid w:val="00202634"/>
    <w:rsid w:val="00214B1B"/>
    <w:rsid w:val="002219B8"/>
    <w:rsid w:val="0022201F"/>
    <w:rsid w:val="00222504"/>
    <w:rsid w:val="00223A17"/>
    <w:rsid w:val="00223AA3"/>
    <w:rsid w:val="00224C1A"/>
    <w:rsid w:val="00224EB8"/>
    <w:rsid w:val="002254F3"/>
    <w:rsid w:val="00227A64"/>
    <w:rsid w:val="002307E3"/>
    <w:rsid w:val="00231222"/>
    <w:rsid w:val="00231C76"/>
    <w:rsid w:val="002325D0"/>
    <w:rsid w:val="00233804"/>
    <w:rsid w:val="00236D7D"/>
    <w:rsid w:val="00236D88"/>
    <w:rsid w:val="00240D3C"/>
    <w:rsid w:val="0024152F"/>
    <w:rsid w:val="00241530"/>
    <w:rsid w:val="002423CA"/>
    <w:rsid w:val="002474E1"/>
    <w:rsid w:val="002525A3"/>
    <w:rsid w:val="002530CE"/>
    <w:rsid w:val="00262BF9"/>
    <w:rsid w:val="002630C4"/>
    <w:rsid w:val="00263428"/>
    <w:rsid w:val="00264D6E"/>
    <w:rsid w:val="0027003A"/>
    <w:rsid w:val="00270A6B"/>
    <w:rsid w:val="00271656"/>
    <w:rsid w:val="00272D8C"/>
    <w:rsid w:val="002748C3"/>
    <w:rsid w:val="002773AA"/>
    <w:rsid w:val="00280557"/>
    <w:rsid w:val="00280CAE"/>
    <w:rsid w:val="00283080"/>
    <w:rsid w:val="00283FAF"/>
    <w:rsid w:val="00284A0B"/>
    <w:rsid w:val="002859C2"/>
    <w:rsid w:val="00290AF6"/>
    <w:rsid w:val="002932E0"/>
    <w:rsid w:val="00293FBA"/>
    <w:rsid w:val="0029468E"/>
    <w:rsid w:val="00295F7B"/>
    <w:rsid w:val="00296F44"/>
    <w:rsid w:val="002A02F4"/>
    <w:rsid w:val="002A42DC"/>
    <w:rsid w:val="002A4D5D"/>
    <w:rsid w:val="002B0657"/>
    <w:rsid w:val="002B290F"/>
    <w:rsid w:val="002B5869"/>
    <w:rsid w:val="002B59B7"/>
    <w:rsid w:val="002C0967"/>
    <w:rsid w:val="002C183E"/>
    <w:rsid w:val="002C33B8"/>
    <w:rsid w:val="002C4097"/>
    <w:rsid w:val="002C5652"/>
    <w:rsid w:val="002C68B0"/>
    <w:rsid w:val="002C724B"/>
    <w:rsid w:val="002C7563"/>
    <w:rsid w:val="002C76FF"/>
    <w:rsid w:val="002D09A3"/>
    <w:rsid w:val="002D0D19"/>
    <w:rsid w:val="002D0E86"/>
    <w:rsid w:val="002D1171"/>
    <w:rsid w:val="002D203A"/>
    <w:rsid w:val="002D21CC"/>
    <w:rsid w:val="002D25ED"/>
    <w:rsid w:val="002D2BD8"/>
    <w:rsid w:val="002D4DAC"/>
    <w:rsid w:val="002D58DB"/>
    <w:rsid w:val="002E03C7"/>
    <w:rsid w:val="002E0422"/>
    <w:rsid w:val="002E10BB"/>
    <w:rsid w:val="002E12C4"/>
    <w:rsid w:val="002E12DB"/>
    <w:rsid w:val="002E1EAC"/>
    <w:rsid w:val="002E2130"/>
    <w:rsid w:val="002E29CC"/>
    <w:rsid w:val="002E384D"/>
    <w:rsid w:val="002E495A"/>
    <w:rsid w:val="002E56A7"/>
    <w:rsid w:val="002E5D64"/>
    <w:rsid w:val="002E5FAF"/>
    <w:rsid w:val="002E6F9D"/>
    <w:rsid w:val="002E7072"/>
    <w:rsid w:val="002E7B6F"/>
    <w:rsid w:val="002F0B90"/>
    <w:rsid w:val="002F0EEA"/>
    <w:rsid w:val="002F1268"/>
    <w:rsid w:val="002F1654"/>
    <w:rsid w:val="002F42EE"/>
    <w:rsid w:val="002F5A6B"/>
    <w:rsid w:val="002F7476"/>
    <w:rsid w:val="00300FC3"/>
    <w:rsid w:val="003011EC"/>
    <w:rsid w:val="003026AE"/>
    <w:rsid w:val="0030346C"/>
    <w:rsid w:val="00305419"/>
    <w:rsid w:val="003055CA"/>
    <w:rsid w:val="00305F55"/>
    <w:rsid w:val="00310027"/>
    <w:rsid w:val="00310226"/>
    <w:rsid w:val="003117F0"/>
    <w:rsid w:val="00313A26"/>
    <w:rsid w:val="003159A5"/>
    <w:rsid w:val="003170EA"/>
    <w:rsid w:val="003206BB"/>
    <w:rsid w:val="00320727"/>
    <w:rsid w:val="0032193B"/>
    <w:rsid w:val="00325188"/>
    <w:rsid w:val="00327E75"/>
    <w:rsid w:val="00331025"/>
    <w:rsid w:val="00331E39"/>
    <w:rsid w:val="003337E4"/>
    <w:rsid w:val="003342E6"/>
    <w:rsid w:val="003345DF"/>
    <w:rsid w:val="00334B08"/>
    <w:rsid w:val="0033559C"/>
    <w:rsid w:val="003355BE"/>
    <w:rsid w:val="00336896"/>
    <w:rsid w:val="003405B6"/>
    <w:rsid w:val="00341FBA"/>
    <w:rsid w:val="003430F9"/>
    <w:rsid w:val="0034366D"/>
    <w:rsid w:val="00345462"/>
    <w:rsid w:val="0035145C"/>
    <w:rsid w:val="00353D03"/>
    <w:rsid w:val="00354916"/>
    <w:rsid w:val="003562D6"/>
    <w:rsid w:val="00360816"/>
    <w:rsid w:val="00363AAE"/>
    <w:rsid w:val="00364633"/>
    <w:rsid w:val="00365480"/>
    <w:rsid w:val="00367E5A"/>
    <w:rsid w:val="00370492"/>
    <w:rsid w:val="00370B40"/>
    <w:rsid w:val="00371A83"/>
    <w:rsid w:val="003735D1"/>
    <w:rsid w:val="00373B06"/>
    <w:rsid w:val="00376416"/>
    <w:rsid w:val="0038169F"/>
    <w:rsid w:val="003853B5"/>
    <w:rsid w:val="00386A9E"/>
    <w:rsid w:val="00386E53"/>
    <w:rsid w:val="0038732F"/>
    <w:rsid w:val="00387664"/>
    <w:rsid w:val="00387C85"/>
    <w:rsid w:val="00387F8B"/>
    <w:rsid w:val="00390B14"/>
    <w:rsid w:val="00391755"/>
    <w:rsid w:val="00393723"/>
    <w:rsid w:val="003948BD"/>
    <w:rsid w:val="003A1761"/>
    <w:rsid w:val="003A3DB7"/>
    <w:rsid w:val="003A5AB0"/>
    <w:rsid w:val="003B143D"/>
    <w:rsid w:val="003B1598"/>
    <w:rsid w:val="003B15C5"/>
    <w:rsid w:val="003B294C"/>
    <w:rsid w:val="003B488D"/>
    <w:rsid w:val="003B5DB8"/>
    <w:rsid w:val="003B6E3F"/>
    <w:rsid w:val="003C033B"/>
    <w:rsid w:val="003C10DB"/>
    <w:rsid w:val="003C22DB"/>
    <w:rsid w:val="003C272B"/>
    <w:rsid w:val="003C4B04"/>
    <w:rsid w:val="003D3A9A"/>
    <w:rsid w:val="003E1492"/>
    <w:rsid w:val="003E15C8"/>
    <w:rsid w:val="003E1C80"/>
    <w:rsid w:val="003E2C91"/>
    <w:rsid w:val="003E548F"/>
    <w:rsid w:val="003E5C55"/>
    <w:rsid w:val="003E6BA3"/>
    <w:rsid w:val="003E7B08"/>
    <w:rsid w:val="003E7B26"/>
    <w:rsid w:val="003F0052"/>
    <w:rsid w:val="003F3516"/>
    <w:rsid w:val="003F4E9D"/>
    <w:rsid w:val="003F4EDC"/>
    <w:rsid w:val="003F5FCF"/>
    <w:rsid w:val="003F7819"/>
    <w:rsid w:val="00401865"/>
    <w:rsid w:val="00403160"/>
    <w:rsid w:val="00405939"/>
    <w:rsid w:val="004119F7"/>
    <w:rsid w:val="00411D96"/>
    <w:rsid w:val="00413BDA"/>
    <w:rsid w:val="004147E5"/>
    <w:rsid w:val="00415EE1"/>
    <w:rsid w:val="004173F1"/>
    <w:rsid w:val="004211AC"/>
    <w:rsid w:val="004219D7"/>
    <w:rsid w:val="0042393D"/>
    <w:rsid w:val="00424F81"/>
    <w:rsid w:val="00430857"/>
    <w:rsid w:val="00430A3D"/>
    <w:rsid w:val="00432D05"/>
    <w:rsid w:val="00433162"/>
    <w:rsid w:val="0043716D"/>
    <w:rsid w:val="00437878"/>
    <w:rsid w:val="004400C6"/>
    <w:rsid w:val="00440350"/>
    <w:rsid w:val="00440A76"/>
    <w:rsid w:val="00442501"/>
    <w:rsid w:val="00442DE9"/>
    <w:rsid w:val="00442EDF"/>
    <w:rsid w:val="00443E9B"/>
    <w:rsid w:val="0044411B"/>
    <w:rsid w:val="0044464A"/>
    <w:rsid w:val="00446629"/>
    <w:rsid w:val="00447817"/>
    <w:rsid w:val="00447D10"/>
    <w:rsid w:val="00451015"/>
    <w:rsid w:val="00452419"/>
    <w:rsid w:val="00453752"/>
    <w:rsid w:val="00453C7F"/>
    <w:rsid w:val="004551E7"/>
    <w:rsid w:val="004604C7"/>
    <w:rsid w:val="00461B69"/>
    <w:rsid w:val="00461F51"/>
    <w:rsid w:val="00462A5C"/>
    <w:rsid w:val="00463A68"/>
    <w:rsid w:val="00463B6C"/>
    <w:rsid w:val="00463C71"/>
    <w:rsid w:val="00464314"/>
    <w:rsid w:val="0046474C"/>
    <w:rsid w:val="00464CEB"/>
    <w:rsid w:val="00465546"/>
    <w:rsid w:val="004657EA"/>
    <w:rsid w:val="004672E5"/>
    <w:rsid w:val="00474341"/>
    <w:rsid w:val="00474C0F"/>
    <w:rsid w:val="00475D9A"/>
    <w:rsid w:val="0047628F"/>
    <w:rsid w:val="004820B7"/>
    <w:rsid w:val="0048220B"/>
    <w:rsid w:val="004838E3"/>
    <w:rsid w:val="00484304"/>
    <w:rsid w:val="00484B3C"/>
    <w:rsid w:val="00485EE2"/>
    <w:rsid w:val="00486304"/>
    <w:rsid w:val="00486532"/>
    <w:rsid w:val="00490164"/>
    <w:rsid w:val="0049050F"/>
    <w:rsid w:val="00491BA7"/>
    <w:rsid w:val="0049295E"/>
    <w:rsid w:val="00493B21"/>
    <w:rsid w:val="00495654"/>
    <w:rsid w:val="00495A1F"/>
    <w:rsid w:val="0049617F"/>
    <w:rsid w:val="004A0F71"/>
    <w:rsid w:val="004A1539"/>
    <w:rsid w:val="004A1F54"/>
    <w:rsid w:val="004A327C"/>
    <w:rsid w:val="004A5817"/>
    <w:rsid w:val="004A5DCA"/>
    <w:rsid w:val="004A6C70"/>
    <w:rsid w:val="004A78F3"/>
    <w:rsid w:val="004B04A6"/>
    <w:rsid w:val="004B087D"/>
    <w:rsid w:val="004B2248"/>
    <w:rsid w:val="004B2F9C"/>
    <w:rsid w:val="004B45C0"/>
    <w:rsid w:val="004B5900"/>
    <w:rsid w:val="004B5E55"/>
    <w:rsid w:val="004B6DCD"/>
    <w:rsid w:val="004C07A5"/>
    <w:rsid w:val="004C0922"/>
    <w:rsid w:val="004C5022"/>
    <w:rsid w:val="004D105A"/>
    <w:rsid w:val="004D2610"/>
    <w:rsid w:val="004D35D7"/>
    <w:rsid w:val="004D4C24"/>
    <w:rsid w:val="004D4D56"/>
    <w:rsid w:val="004D68A2"/>
    <w:rsid w:val="004D7172"/>
    <w:rsid w:val="004D75F5"/>
    <w:rsid w:val="004D7ADE"/>
    <w:rsid w:val="004E1F68"/>
    <w:rsid w:val="004E2920"/>
    <w:rsid w:val="004E29E4"/>
    <w:rsid w:val="004E2D22"/>
    <w:rsid w:val="004E3416"/>
    <w:rsid w:val="004E39F1"/>
    <w:rsid w:val="004E4CC1"/>
    <w:rsid w:val="004E4CD7"/>
    <w:rsid w:val="004E6480"/>
    <w:rsid w:val="004E7C66"/>
    <w:rsid w:val="004E7E09"/>
    <w:rsid w:val="004F2BCF"/>
    <w:rsid w:val="004F5481"/>
    <w:rsid w:val="004F5C4D"/>
    <w:rsid w:val="004F65A3"/>
    <w:rsid w:val="00500032"/>
    <w:rsid w:val="00500117"/>
    <w:rsid w:val="00500FE3"/>
    <w:rsid w:val="00501CAF"/>
    <w:rsid w:val="005102EF"/>
    <w:rsid w:val="0051063B"/>
    <w:rsid w:val="005120FB"/>
    <w:rsid w:val="005126B8"/>
    <w:rsid w:val="005133A3"/>
    <w:rsid w:val="00513AEE"/>
    <w:rsid w:val="005162F0"/>
    <w:rsid w:val="00516408"/>
    <w:rsid w:val="0051707F"/>
    <w:rsid w:val="005235DE"/>
    <w:rsid w:val="0052377D"/>
    <w:rsid w:val="00524D70"/>
    <w:rsid w:val="005268F5"/>
    <w:rsid w:val="00526A7F"/>
    <w:rsid w:val="00527094"/>
    <w:rsid w:val="005305FD"/>
    <w:rsid w:val="00530AC0"/>
    <w:rsid w:val="0053336B"/>
    <w:rsid w:val="005337F7"/>
    <w:rsid w:val="005340C3"/>
    <w:rsid w:val="00535440"/>
    <w:rsid w:val="005354AF"/>
    <w:rsid w:val="00536D15"/>
    <w:rsid w:val="00536F2E"/>
    <w:rsid w:val="00537ED8"/>
    <w:rsid w:val="0054036D"/>
    <w:rsid w:val="005416FD"/>
    <w:rsid w:val="00543322"/>
    <w:rsid w:val="005437CE"/>
    <w:rsid w:val="005437F7"/>
    <w:rsid w:val="00544321"/>
    <w:rsid w:val="005503E9"/>
    <w:rsid w:val="005504E2"/>
    <w:rsid w:val="005517FD"/>
    <w:rsid w:val="005525F3"/>
    <w:rsid w:val="00552675"/>
    <w:rsid w:val="00553AF1"/>
    <w:rsid w:val="0055427A"/>
    <w:rsid w:val="00556617"/>
    <w:rsid w:val="00556B10"/>
    <w:rsid w:val="00560183"/>
    <w:rsid w:val="00562551"/>
    <w:rsid w:val="00563367"/>
    <w:rsid w:val="0056362B"/>
    <w:rsid w:val="005646F8"/>
    <w:rsid w:val="00564CB3"/>
    <w:rsid w:val="00565E83"/>
    <w:rsid w:val="00565F1D"/>
    <w:rsid w:val="0056605B"/>
    <w:rsid w:val="00567489"/>
    <w:rsid w:val="0057441B"/>
    <w:rsid w:val="005753A8"/>
    <w:rsid w:val="00575A4F"/>
    <w:rsid w:val="00582688"/>
    <w:rsid w:val="00583AEA"/>
    <w:rsid w:val="00584BC9"/>
    <w:rsid w:val="0058697E"/>
    <w:rsid w:val="00587C04"/>
    <w:rsid w:val="0059398A"/>
    <w:rsid w:val="00593D49"/>
    <w:rsid w:val="00594066"/>
    <w:rsid w:val="005A1BB7"/>
    <w:rsid w:val="005A42DD"/>
    <w:rsid w:val="005A4AB1"/>
    <w:rsid w:val="005A5726"/>
    <w:rsid w:val="005A7019"/>
    <w:rsid w:val="005B0ED4"/>
    <w:rsid w:val="005B11E1"/>
    <w:rsid w:val="005B3E46"/>
    <w:rsid w:val="005C1062"/>
    <w:rsid w:val="005C178A"/>
    <w:rsid w:val="005C1F27"/>
    <w:rsid w:val="005C2384"/>
    <w:rsid w:val="005C38F7"/>
    <w:rsid w:val="005C4182"/>
    <w:rsid w:val="005C5C50"/>
    <w:rsid w:val="005D07F6"/>
    <w:rsid w:val="005D2943"/>
    <w:rsid w:val="005D5555"/>
    <w:rsid w:val="005D5D86"/>
    <w:rsid w:val="005D683C"/>
    <w:rsid w:val="005D7C2B"/>
    <w:rsid w:val="005E0BCE"/>
    <w:rsid w:val="005E10CB"/>
    <w:rsid w:val="005E17B7"/>
    <w:rsid w:val="005E3DAA"/>
    <w:rsid w:val="005E520F"/>
    <w:rsid w:val="005E5C0E"/>
    <w:rsid w:val="005E6C90"/>
    <w:rsid w:val="005F1761"/>
    <w:rsid w:val="005F5903"/>
    <w:rsid w:val="005F6B0A"/>
    <w:rsid w:val="005F6B0B"/>
    <w:rsid w:val="005F6FA7"/>
    <w:rsid w:val="00605959"/>
    <w:rsid w:val="00605B78"/>
    <w:rsid w:val="0061442E"/>
    <w:rsid w:val="006175E5"/>
    <w:rsid w:val="006209D9"/>
    <w:rsid w:val="00623A57"/>
    <w:rsid w:val="006240B5"/>
    <w:rsid w:val="006242B1"/>
    <w:rsid w:val="00625ACF"/>
    <w:rsid w:val="006300AE"/>
    <w:rsid w:val="006326CB"/>
    <w:rsid w:val="00635788"/>
    <w:rsid w:val="006364CC"/>
    <w:rsid w:val="00636A12"/>
    <w:rsid w:val="006378D6"/>
    <w:rsid w:val="00637D00"/>
    <w:rsid w:val="00641E64"/>
    <w:rsid w:val="00643718"/>
    <w:rsid w:val="00643937"/>
    <w:rsid w:val="0064468C"/>
    <w:rsid w:val="006461B3"/>
    <w:rsid w:val="0064655A"/>
    <w:rsid w:val="00647F3B"/>
    <w:rsid w:val="0065007E"/>
    <w:rsid w:val="00651249"/>
    <w:rsid w:val="00651C13"/>
    <w:rsid w:val="00653AC3"/>
    <w:rsid w:val="0065423D"/>
    <w:rsid w:val="006551B1"/>
    <w:rsid w:val="0065778F"/>
    <w:rsid w:val="00662AA5"/>
    <w:rsid w:val="00662FC0"/>
    <w:rsid w:val="0066331F"/>
    <w:rsid w:val="00664551"/>
    <w:rsid w:val="0067038B"/>
    <w:rsid w:val="006703F9"/>
    <w:rsid w:val="00670AC7"/>
    <w:rsid w:val="00670BF8"/>
    <w:rsid w:val="00673DB5"/>
    <w:rsid w:val="00676FC4"/>
    <w:rsid w:val="00677BE8"/>
    <w:rsid w:val="006827EC"/>
    <w:rsid w:val="00684A19"/>
    <w:rsid w:val="00684BC4"/>
    <w:rsid w:val="00685801"/>
    <w:rsid w:val="00687D7F"/>
    <w:rsid w:val="0069054E"/>
    <w:rsid w:val="006911E5"/>
    <w:rsid w:val="0069180A"/>
    <w:rsid w:val="006943D0"/>
    <w:rsid w:val="00694AB3"/>
    <w:rsid w:val="00695C2C"/>
    <w:rsid w:val="006A0AC7"/>
    <w:rsid w:val="006A1726"/>
    <w:rsid w:val="006A29B1"/>
    <w:rsid w:val="006A4171"/>
    <w:rsid w:val="006A5068"/>
    <w:rsid w:val="006A5750"/>
    <w:rsid w:val="006B1CB5"/>
    <w:rsid w:val="006B21C2"/>
    <w:rsid w:val="006B368E"/>
    <w:rsid w:val="006B581B"/>
    <w:rsid w:val="006B5BEF"/>
    <w:rsid w:val="006B5FFF"/>
    <w:rsid w:val="006B68A6"/>
    <w:rsid w:val="006C2FB9"/>
    <w:rsid w:val="006C4A76"/>
    <w:rsid w:val="006C4D28"/>
    <w:rsid w:val="006C6B13"/>
    <w:rsid w:val="006D0082"/>
    <w:rsid w:val="006D089E"/>
    <w:rsid w:val="006D3D92"/>
    <w:rsid w:val="006E01F0"/>
    <w:rsid w:val="006E2567"/>
    <w:rsid w:val="006E309D"/>
    <w:rsid w:val="006E3EEB"/>
    <w:rsid w:val="006E6FF6"/>
    <w:rsid w:val="006E7389"/>
    <w:rsid w:val="006F0C7E"/>
    <w:rsid w:val="006F2095"/>
    <w:rsid w:val="006F24B8"/>
    <w:rsid w:val="006F7CED"/>
    <w:rsid w:val="0070019B"/>
    <w:rsid w:val="00700DED"/>
    <w:rsid w:val="00703867"/>
    <w:rsid w:val="007042FA"/>
    <w:rsid w:val="007043F1"/>
    <w:rsid w:val="00704F90"/>
    <w:rsid w:val="00705E3A"/>
    <w:rsid w:val="007067D1"/>
    <w:rsid w:val="00707A2E"/>
    <w:rsid w:val="00711518"/>
    <w:rsid w:val="007115AF"/>
    <w:rsid w:val="00711AF2"/>
    <w:rsid w:val="00711B83"/>
    <w:rsid w:val="00711E4C"/>
    <w:rsid w:val="0071286E"/>
    <w:rsid w:val="007155A0"/>
    <w:rsid w:val="0071791B"/>
    <w:rsid w:val="007201EE"/>
    <w:rsid w:val="00720475"/>
    <w:rsid w:val="00720629"/>
    <w:rsid w:val="00721107"/>
    <w:rsid w:val="00723F4A"/>
    <w:rsid w:val="00725112"/>
    <w:rsid w:val="007262F6"/>
    <w:rsid w:val="00726792"/>
    <w:rsid w:val="0072679F"/>
    <w:rsid w:val="0073321E"/>
    <w:rsid w:val="007343BD"/>
    <w:rsid w:val="007352AA"/>
    <w:rsid w:val="00735B64"/>
    <w:rsid w:val="00737A86"/>
    <w:rsid w:val="00742FDF"/>
    <w:rsid w:val="0074647B"/>
    <w:rsid w:val="00746EE6"/>
    <w:rsid w:val="00753A30"/>
    <w:rsid w:val="007548B7"/>
    <w:rsid w:val="0076091D"/>
    <w:rsid w:val="00764279"/>
    <w:rsid w:val="00772997"/>
    <w:rsid w:val="00772B0F"/>
    <w:rsid w:val="00772F4A"/>
    <w:rsid w:val="00774FE0"/>
    <w:rsid w:val="007753BE"/>
    <w:rsid w:val="007758DD"/>
    <w:rsid w:val="00775DF7"/>
    <w:rsid w:val="00775FE1"/>
    <w:rsid w:val="00776AFF"/>
    <w:rsid w:val="00780469"/>
    <w:rsid w:val="0078145D"/>
    <w:rsid w:val="007814CA"/>
    <w:rsid w:val="00784561"/>
    <w:rsid w:val="0078655B"/>
    <w:rsid w:val="00786C39"/>
    <w:rsid w:val="00790067"/>
    <w:rsid w:val="007913CD"/>
    <w:rsid w:val="00792CF7"/>
    <w:rsid w:val="00794C09"/>
    <w:rsid w:val="007962FB"/>
    <w:rsid w:val="007A2C33"/>
    <w:rsid w:val="007A3048"/>
    <w:rsid w:val="007A44D8"/>
    <w:rsid w:val="007A5114"/>
    <w:rsid w:val="007A5FA9"/>
    <w:rsid w:val="007A6006"/>
    <w:rsid w:val="007A61C8"/>
    <w:rsid w:val="007A64A8"/>
    <w:rsid w:val="007B0637"/>
    <w:rsid w:val="007B0F4E"/>
    <w:rsid w:val="007B1DFA"/>
    <w:rsid w:val="007B24BD"/>
    <w:rsid w:val="007B2960"/>
    <w:rsid w:val="007B4F78"/>
    <w:rsid w:val="007B5938"/>
    <w:rsid w:val="007B61B9"/>
    <w:rsid w:val="007C0EFD"/>
    <w:rsid w:val="007C1455"/>
    <w:rsid w:val="007C345E"/>
    <w:rsid w:val="007C3674"/>
    <w:rsid w:val="007C579B"/>
    <w:rsid w:val="007C6651"/>
    <w:rsid w:val="007D02FB"/>
    <w:rsid w:val="007D0E1D"/>
    <w:rsid w:val="007D3A44"/>
    <w:rsid w:val="007D6DF1"/>
    <w:rsid w:val="007D7B65"/>
    <w:rsid w:val="007E1494"/>
    <w:rsid w:val="007E3194"/>
    <w:rsid w:val="007E69AB"/>
    <w:rsid w:val="007F34F7"/>
    <w:rsid w:val="007F6C15"/>
    <w:rsid w:val="007F7C93"/>
    <w:rsid w:val="008005DB"/>
    <w:rsid w:val="008014AF"/>
    <w:rsid w:val="008028A6"/>
    <w:rsid w:val="0080643C"/>
    <w:rsid w:val="0080669B"/>
    <w:rsid w:val="00806739"/>
    <w:rsid w:val="00806DD7"/>
    <w:rsid w:val="00807388"/>
    <w:rsid w:val="008073CB"/>
    <w:rsid w:val="00811F8E"/>
    <w:rsid w:val="00812E41"/>
    <w:rsid w:val="00815799"/>
    <w:rsid w:val="00815BB7"/>
    <w:rsid w:val="00817436"/>
    <w:rsid w:val="008222E2"/>
    <w:rsid w:val="00823AF3"/>
    <w:rsid w:val="00823EC7"/>
    <w:rsid w:val="0082409E"/>
    <w:rsid w:val="00825EF4"/>
    <w:rsid w:val="00830445"/>
    <w:rsid w:val="0083221B"/>
    <w:rsid w:val="008359D8"/>
    <w:rsid w:val="00836420"/>
    <w:rsid w:val="0084272A"/>
    <w:rsid w:val="008428E5"/>
    <w:rsid w:val="008437AA"/>
    <w:rsid w:val="008438FB"/>
    <w:rsid w:val="00844864"/>
    <w:rsid w:val="008456CE"/>
    <w:rsid w:val="008456EF"/>
    <w:rsid w:val="008458E6"/>
    <w:rsid w:val="00846811"/>
    <w:rsid w:val="00846A24"/>
    <w:rsid w:val="00847203"/>
    <w:rsid w:val="00850125"/>
    <w:rsid w:val="00850651"/>
    <w:rsid w:val="00852D0F"/>
    <w:rsid w:val="0085334A"/>
    <w:rsid w:val="00854E70"/>
    <w:rsid w:val="008556D5"/>
    <w:rsid w:val="00861BE9"/>
    <w:rsid w:val="00862771"/>
    <w:rsid w:val="00864D15"/>
    <w:rsid w:val="00864DC0"/>
    <w:rsid w:val="00865ABE"/>
    <w:rsid w:val="00865D24"/>
    <w:rsid w:val="00866213"/>
    <w:rsid w:val="0087216B"/>
    <w:rsid w:val="00875CA0"/>
    <w:rsid w:val="00876313"/>
    <w:rsid w:val="00876C89"/>
    <w:rsid w:val="00876DB9"/>
    <w:rsid w:val="00880EDD"/>
    <w:rsid w:val="00880FD4"/>
    <w:rsid w:val="00882217"/>
    <w:rsid w:val="00884549"/>
    <w:rsid w:val="00884704"/>
    <w:rsid w:val="00885D16"/>
    <w:rsid w:val="008909B2"/>
    <w:rsid w:val="008919C2"/>
    <w:rsid w:val="00891F60"/>
    <w:rsid w:val="00893A4E"/>
    <w:rsid w:val="0089464C"/>
    <w:rsid w:val="00895572"/>
    <w:rsid w:val="00895C41"/>
    <w:rsid w:val="00895CBF"/>
    <w:rsid w:val="0089608A"/>
    <w:rsid w:val="008A030D"/>
    <w:rsid w:val="008A096E"/>
    <w:rsid w:val="008A1718"/>
    <w:rsid w:val="008A18A3"/>
    <w:rsid w:val="008A1DE5"/>
    <w:rsid w:val="008A41BB"/>
    <w:rsid w:val="008A460B"/>
    <w:rsid w:val="008B1E1D"/>
    <w:rsid w:val="008B286F"/>
    <w:rsid w:val="008B4A9F"/>
    <w:rsid w:val="008B69BD"/>
    <w:rsid w:val="008C02D4"/>
    <w:rsid w:val="008C326D"/>
    <w:rsid w:val="008C447B"/>
    <w:rsid w:val="008C508C"/>
    <w:rsid w:val="008C656C"/>
    <w:rsid w:val="008D167C"/>
    <w:rsid w:val="008D17ED"/>
    <w:rsid w:val="008E0D59"/>
    <w:rsid w:val="008E11CF"/>
    <w:rsid w:val="008E1B55"/>
    <w:rsid w:val="008E35AD"/>
    <w:rsid w:val="008E35DA"/>
    <w:rsid w:val="008E42AB"/>
    <w:rsid w:val="008E4701"/>
    <w:rsid w:val="008E7A7D"/>
    <w:rsid w:val="008F0AD9"/>
    <w:rsid w:val="008F0CDF"/>
    <w:rsid w:val="008F14A0"/>
    <w:rsid w:val="008F26C1"/>
    <w:rsid w:val="008F713A"/>
    <w:rsid w:val="008F7CAC"/>
    <w:rsid w:val="00900294"/>
    <w:rsid w:val="00900E98"/>
    <w:rsid w:val="00902C5A"/>
    <w:rsid w:val="00902EC3"/>
    <w:rsid w:val="00905CBE"/>
    <w:rsid w:val="00910105"/>
    <w:rsid w:val="0091088D"/>
    <w:rsid w:val="0091794A"/>
    <w:rsid w:val="00920509"/>
    <w:rsid w:val="00921406"/>
    <w:rsid w:val="00921AF8"/>
    <w:rsid w:val="00922964"/>
    <w:rsid w:val="0092338B"/>
    <w:rsid w:val="00923A0A"/>
    <w:rsid w:val="009247DF"/>
    <w:rsid w:val="00926A98"/>
    <w:rsid w:val="009304AF"/>
    <w:rsid w:val="009318DE"/>
    <w:rsid w:val="00931DAF"/>
    <w:rsid w:val="0093404A"/>
    <w:rsid w:val="0093560D"/>
    <w:rsid w:val="00940308"/>
    <w:rsid w:val="009419C5"/>
    <w:rsid w:val="00942126"/>
    <w:rsid w:val="00943EEA"/>
    <w:rsid w:val="00946A8A"/>
    <w:rsid w:val="00951C9A"/>
    <w:rsid w:val="0095270C"/>
    <w:rsid w:val="0095356E"/>
    <w:rsid w:val="00955D33"/>
    <w:rsid w:val="00960F40"/>
    <w:rsid w:val="009626E5"/>
    <w:rsid w:val="0096293D"/>
    <w:rsid w:val="00964295"/>
    <w:rsid w:val="00966C43"/>
    <w:rsid w:val="00971ED4"/>
    <w:rsid w:val="00973EC3"/>
    <w:rsid w:val="00974565"/>
    <w:rsid w:val="009750A8"/>
    <w:rsid w:val="00975588"/>
    <w:rsid w:val="00976D56"/>
    <w:rsid w:val="00977BC5"/>
    <w:rsid w:val="00980B6E"/>
    <w:rsid w:val="00980C1F"/>
    <w:rsid w:val="0098130A"/>
    <w:rsid w:val="00981BBF"/>
    <w:rsid w:val="00984410"/>
    <w:rsid w:val="00986459"/>
    <w:rsid w:val="0098798F"/>
    <w:rsid w:val="00994F3A"/>
    <w:rsid w:val="009A1DD0"/>
    <w:rsid w:val="009A1E2D"/>
    <w:rsid w:val="009A3900"/>
    <w:rsid w:val="009A5488"/>
    <w:rsid w:val="009A5629"/>
    <w:rsid w:val="009A5B9E"/>
    <w:rsid w:val="009B15DE"/>
    <w:rsid w:val="009B3E5D"/>
    <w:rsid w:val="009B49CA"/>
    <w:rsid w:val="009B4E4C"/>
    <w:rsid w:val="009B5300"/>
    <w:rsid w:val="009B5E58"/>
    <w:rsid w:val="009C05F5"/>
    <w:rsid w:val="009C18F8"/>
    <w:rsid w:val="009C50E7"/>
    <w:rsid w:val="009D225C"/>
    <w:rsid w:val="009D2C14"/>
    <w:rsid w:val="009D3E48"/>
    <w:rsid w:val="009D4F04"/>
    <w:rsid w:val="009D594A"/>
    <w:rsid w:val="009D59CB"/>
    <w:rsid w:val="009D7D1C"/>
    <w:rsid w:val="009E3215"/>
    <w:rsid w:val="009E3599"/>
    <w:rsid w:val="009E5729"/>
    <w:rsid w:val="009F076D"/>
    <w:rsid w:val="009F2CC5"/>
    <w:rsid w:val="009F30AB"/>
    <w:rsid w:val="009F37CC"/>
    <w:rsid w:val="009F49B0"/>
    <w:rsid w:val="009F506C"/>
    <w:rsid w:val="009F6D3D"/>
    <w:rsid w:val="00A00473"/>
    <w:rsid w:val="00A00823"/>
    <w:rsid w:val="00A00FE7"/>
    <w:rsid w:val="00A0135A"/>
    <w:rsid w:val="00A01F56"/>
    <w:rsid w:val="00A03718"/>
    <w:rsid w:val="00A04690"/>
    <w:rsid w:val="00A057F2"/>
    <w:rsid w:val="00A06F2F"/>
    <w:rsid w:val="00A103DB"/>
    <w:rsid w:val="00A13B61"/>
    <w:rsid w:val="00A13C05"/>
    <w:rsid w:val="00A15ED9"/>
    <w:rsid w:val="00A16820"/>
    <w:rsid w:val="00A1683C"/>
    <w:rsid w:val="00A17EB4"/>
    <w:rsid w:val="00A20D03"/>
    <w:rsid w:val="00A22842"/>
    <w:rsid w:val="00A2492F"/>
    <w:rsid w:val="00A265BE"/>
    <w:rsid w:val="00A266C7"/>
    <w:rsid w:val="00A26FC8"/>
    <w:rsid w:val="00A27134"/>
    <w:rsid w:val="00A2728E"/>
    <w:rsid w:val="00A3045C"/>
    <w:rsid w:val="00A3122F"/>
    <w:rsid w:val="00A31B8D"/>
    <w:rsid w:val="00A336B4"/>
    <w:rsid w:val="00A359CF"/>
    <w:rsid w:val="00A375FD"/>
    <w:rsid w:val="00A40399"/>
    <w:rsid w:val="00A45A7E"/>
    <w:rsid w:val="00A465D5"/>
    <w:rsid w:val="00A46B48"/>
    <w:rsid w:val="00A47A59"/>
    <w:rsid w:val="00A52AF4"/>
    <w:rsid w:val="00A536B8"/>
    <w:rsid w:val="00A54A76"/>
    <w:rsid w:val="00A550EC"/>
    <w:rsid w:val="00A577A5"/>
    <w:rsid w:val="00A605ED"/>
    <w:rsid w:val="00A60FA7"/>
    <w:rsid w:val="00A62C8C"/>
    <w:rsid w:val="00A66D19"/>
    <w:rsid w:val="00A701B7"/>
    <w:rsid w:val="00A724B7"/>
    <w:rsid w:val="00A7463A"/>
    <w:rsid w:val="00A75672"/>
    <w:rsid w:val="00A757F2"/>
    <w:rsid w:val="00A80835"/>
    <w:rsid w:val="00A80FE7"/>
    <w:rsid w:val="00A82EE7"/>
    <w:rsid w:val="00A84F60"/>
    <w:rsid w:val="00A8561E"/>
    <w:rsid w:val="00A863F6"/>
    <w:rsid w:val="00A90419"/>
    <w:rsid w:val="00A9187D"/>
    <w:rsid w:val="00A91B31"/>
    <w:rsid w:val="00A93AB3"/>
    <w:rsid w:val="00A9681E"/>
    <w:rsid w:val="00AA23D5"/>
    <w:rsid w:val="00AA6913"/>
    <w:rsid w:val="00AB0726"/>
    <w:rsid w:val="00AB1E94"/>
    <w:rsid w:val="00AB413C"/>
    <w:rsid w:val="00AB486F"/>
    <w:rsid w:val="00AB5490"/>
    <w:rsid w:val="00AB6026"/>
    <w:rsid w:val="00AB746D"/>
    <w:rsid w:val="00AC0FA8"/>
    <w:rsid w:val="00AC1D61"/>
    <w:rsid w:val="00AC29CD"/>
    <w:rsid w:val="00AC2EF3"/>
    <w:rsid w:val="00AC4FE2"/>
    <w:rsid w:val="00AC72AA"/>
    <w:rsid w:val="00AC7518"/>
    <w:rsid w:val="00AC7745"/>
    <w:rsid w:val="00AD0DBC"/>
    <w:rsid w:val="00AD1A1D"/>
    <w:rsid w:val="00AD233B"/>
    <w:rsid w:val="00AD27CB"/>
    <w:rsid w:val="00AD2BEF"/>
    <w:rsid w:val="00AD2CAD"/>
    <w:rsid w:val="00AD447D"/>
    <w:rsid w:val="00AD46C4"/>
    <w:rsid w:val="00AD6131"/>
    <w:rsid w:val="00AD6507"/>
    <w:rsid w:val="00AD71E8"/>
    <w:rsid w:val="00AE3F23"/>
    <w:rsid w:val="00AE47B1"/>
    <w:rsid w:val="00AE51EB"/>
    <w:rsid w:val="00AE5576"/>
    <w:rsid w:val="00AE6712"/>
    <w:rsid w:val="00AF06F3"/>
    <w:rsid w:val="00AF07EC"/>
    <w:rsid w:val="00AF1D51"/>
    <w:rsid w:val="00AF2E44"/>
    <w:rsid w:val="00AF2F9D"/>
    <w:rsid w:val="00AF34E8"/>
    <w:rsid w:val="00AF4435"/>
    <w:rsid w:val="00AF6400"/>
    <w:rsid w:val="00AF75CA"/>
    <w:rsid w:val="00B0003A"/>
    <w:rsid w:val="00B0102B"/>
    <w:rsid w:val="00B03E8D"/>
    <w:rsid w:val="00B03FB6"/>
    <w:rsid w:val="00B0525C"/>
    <w:rsid w:val="00B05851"/>
    <w:rsid w:val="00B0683C"/>
    <w:rsid w:val="00B0711F"/>
    <w:rsid w:val="00B123A4"/>
    <w:rsid w:val="00B130B2"/>
    <w:rsid w:val="00B15FAC"/>
    <w:rsid w:val="00B1726C"/>
    <w:rsid w:val="00B219EF"/>
    <w:rsid w:val="00B23AC4"/>
    <w:rsid w:val="00B2588B"/>
    <w:rsid w:val="00B26790"/>
    <w:rsid w:val="00B306B0"/>
    <w:rsid w:val="00B30D49"/>
    <w:rsid w:val="00B313DA"/>
    <w:rsid w:val="00B31675"/>
    <w:rsid w:val="00B31ED5"/>
    <w:rsid w:val="00B3364B"/>
    <w:rsid w:val="00B367BE"/>
    <w:rsid w:val="00B44500"/>
    <w:rsid w:val="00B45A9D"/>
    <w:rsid w:val="00B51965"/>
    <w:rsid w:val="00B54AC9"/>
    <w:rsid w:val="00B56087"/>
    <w:rsid w:val="00B56463"/>
    <w:rsid w:val="00B56B34"/>
    <w:rsid w:val="00B6516E"/>
    <w:rsid w:val="00B65344"/>
    <w:rsid w:val="00B6691D"/>
    <w:rsid w:val="00B67F0F"/>
    <w:rsid w:val="00B72721"/>
    <w:rsid w:val="00B72E6A"/>
    <w:rsid w:val="00B74137"/>
    <w:rsid w:val="00B76877"/>
    <w:rsid w:val="00B77FF5"/>
    <w:rsid w:val="00B80C97"/>
    <w:rsid w:val="00B81637"/>
    <w:rsid w:val="00B83ABB"/>
    <w:rsid w:val="00B8423F"/>
    <w:rsid w:val="00B8427B"/>
    <w:rsid w:val="00B8584A"/>
    <w:rsid w:val="00B870FA"/>
    <w:rsid w:val="00B8768C"/>
    <w:rsid w:val="00B909AA"/>
    <w:rsid w:val="00B91FA4"/>
    <w:rsid w:val="00B924A3"/>
    <w:rsid w:val="00B956DD"/>
    <w:rsid w:val="00B95945"/>
    <w:rsid w:val="00B967F5"/>
    <w:rsid w:val="00B96857"/>
    <w:rsid w:val="00B974EF"/>
    <w:rsid w:val="00B97C53"/>
    <w:rsid w:val="00BA16C8"/>
    <w:rsid w:val="00BA1B9F"/>
    <w:rsid w:val="00BA1CDA"/>
    <w:rsid w:val="00BA46EA"/>
    <w:rsid w:val="00BA6AC1"/>
    <w:rsid w:val="00BA6D46"/>
    <w:rsid w:val="00BB11FB"/>
    <w:rsid w:val="00BB1E8C"/>
    <w:rsid w:val="00BB29CA"/>
    <w:rsid w:val="00BB3063"/>
    <w:rsid w:val="00BB44AE"/>
    <w:rsid w:val="00BB5491"/>
    <w:rsid w:val="00BB6D0F"/>
    <w:rsid w:val="00BC0413"/>
    <w:rsid w:val="00BC0565"/>
    <w:rsid w:val="00BC0DE5"/>
    <w:rsid w:val="00BC14F6"/>
    <w:rsid w:val="00BC2482"/>
    <w:rsid w:val="00BC250F"/>
    <w:rsid w:val="00BC3C2A"/>
    <w:rsid w:val="00BC47D1"/>
    <w:rsid w:val="00BC7506"/>
    <w:rsid w:val="00BD175F"/>
    <w:rsid w:val="00BD2CD2"/>
    <w:rsid w:val="00BD3179"/>
    <w:rsid w:val="00BD3371"/>
    <w:rsid w:val="00BD3629"/>
    <w:rsid w:val="00BD6157"/>
    <w:rsid w:val="00BD71E0"/>
    <w:rsid w:val="00BD7DCC"/>
    <w:rsid w:val="00BE00C3"/>
    <w:rsid w:val="00BE1443"/>
    <w:rsid w:val="00BE1A2D"/>
    <w:rsid w:val="00BE2B54"/>
    <w:rsid w:val="00BE5244"/>
    <w:rsid w:val="00BE5590"/>
    <w:rsid w:val="00BE7669"/>
    <w:rsid w:val="00BF1B44"/>
    <w:rsid w:val="00BF1D7F"/>
    <w:rsid w:val="00BF2715"/>
    <w:rsid w:val="00BF350C"/>
    <w:rsid w:val="00BF35AE"/>
    <w:rsid w:val="00BF4429"/>
    <w:rsid w:val="00BF44E7"/>
    <w:rsid w:val="00BF49C8"/>
    <w:rsid w:val="00BF4DB0"/>
    <w:rsid w:val="00C009B1"/>
    <w:rsid w:val="00C01FCB"/>
    <w:rsid w:val="00C05316"/>
    <w:rsid w:val="00C118BD"/>
    <w:rsid w:val="00C11D1E"/>
    <w:rsid w:val="00C11EA9"/>
    <w:rsid w:val="00C147F7"/>
    <w:rsid w:val="00C149FD"/>
    <w:rsid w:val="00C17120"/>
    <w:rsid w:val="00C20C25"/>
    <w:rsid w:val="00C24549"/>
    <w:rsid w:val="00C24DB8"/>
    <w:rsid w:val="00C2520D"/>
    <w:rsid w:val="00C25B43"/>
    <w:rsid w:val="00C306D6"/>
    <w:rsid w:val="00C33012"/>
    <w:rsid w:val="00C33A6D"/>
    <w:rsid w:val="00C36D84"/>
    <w:rsid w:val="00C36FEE"/>
    <w:rsid w:val="00C376CB"/>
    <w:rsid w:val="00C400C6"/>
    <w:rsid w:val="00C41B66"/>
    <w:rsid w:val="00C41FB2"/>
    <w:rsid w:val="00C42CD2"/>
    <w:rsid w:val="00C42EB9"/>
    <w:rsid w:val="00C43206"/>
    <w:rsid w:val="00C4469E"/>
    <w:rsid w:val="00C46520"/>
    <w:rsid w:val="00C470C8"/>
    <w:rsid w:val="00C504BD"/>
    <w:rsid w:val="00C51535"/>
    <w:rsid w:val="00C54191"/>
    <w:rsid w:val="00C54765"/>
    <w:rsid w:val="00C56FDE"/>
    <w:rsid w:val="00C6094A"/>
    <w:rsid w:val="00C60ABE"/>
    <w:rsid w:val="00C6132B"/>
    <w:rsid w:val="00C614AD"/>
    <w:rsid w:val="00C621A1"/>
    <w:rsid w:val="00C63B68"/>
    <w:rsid w:val="00C65D16"/>
    <w:rsid w:val="00C715FC"/>
    <w:rsid w:val="00C72AF3"/>
    <w:rsid w:val="00C749AB"/>
    <w:rsid w:val="00C74C7E"/>
    <w:rsid w:val="00C750DC"/>
    <w:rsid w:val="00C7570E"/>
    <w:rsid w:val="00C761F3"/>
    <w:rsid w:val="00C76787"/>
    <w:rsid w:val="00C7689C"/>
    <w:rsid w:val="00C76D59"/>
    <w:rsid w:val="00C803BF"/>
    <w:rsid w:val="00C80999"/>
    <w:rsid w:val="00C81AB0"/>
    <w:rsid w:val="00C85B2A"/>
    <w:rsid w:val="00C85BE7"/>
    <w:rsid w:val="00C8676E"/>
    <w:rsid w:val="00C8680A"/>
    <w:rsid w:val="00C86B76"/>
    <w:rsid w:val="00C8739E"/>
    <w:rsid w:val="00C87910"/>
    <w:rsid w:val="00C9275E"/>
    <w:rsid w:val="00C92ED9"/>
    <w:rsid w:val="00C942AE"/>
    <w:rsid w:val="00C94328"/>
    <w:rsid w:val="00C95C54"/>
    <w:rsid w:val="00CA1845"/>
    <w:rsid w:val="00CA1E27"/>
    <w:rsid w:val="00CA23DB"/>
    <w:rsid w:val="00CA2981"/>
    <w:rsid w:val="00CA29F3"/>
    <w:rsid w:val="00CA6013"/>
    <w:rsid w:val="00CA70A7"/>
    <w:rsid w:val="00CB1381"/>
    <w:rsid w:val="00CB1387"/>
    <w:rsid w:val="00CB29A3"/>
    <w:rsid w:val="00CB2D5A"/>
    <w:rsid w:val="00CB2DC1"/>
    <w:rsid w:val="00CB5B16"/>
    <w:rsid w:val="00CB5BCA"/>
    <w:rsid w:val="00CC01D2"/>
    <w:rsid w:val="00CC0E2A"/>
    <w:rsid w:val="00CC2E7E"/>
    <w:rsid w:val="00CC3A84"/>
    <w:rsid w:val="00CC3CDD"/>
    <w:rsid w:val="00CC541A"/>
    <w:rsid w:val="00CC5C74"/>
    <w:rsid w:val="00CC5CD5"/>
    <w:rsid w:val="00CC74EE"/>
    <w:rsid w:val="00CC7627"/>
    <w:rsid w:val="00CD4615"/>
    <w:rsid w:val="00CD638D"/>
    <w:rsid w:val="00CD6B72"/>
    <w:rsid w:val="00CD7462"/>
    <w:rsid w:val="00CD7DFE"/>
    <w:rsid w:val="00CE085B"/>
    <w:rsid w:val="00CE10CB"/>
    <w:rsid w:val="00CE187D"/>
    <w:rsid w:val="00CE1BFD"/>
    <w:rsid w:val="00CE396A"/>
    <w:rsid w:val="00CE41A3"/>
    <w:rsid w:val="00CE4256"/>
    <w:rsid w:val="00CE7453"/>
    <w:rsid w:val="00CE7A97"/>
    <w:rsid w:val="00CE7D70"/>
    <w:rsid w:val="00CF0DF1"/>
    <w:rsid w:val="00CF249C"/>
    <w:rsid w:val="00CF24B3"/>
    <w:rsid w:val="00CF32FC"/>
    <w:rsid w:val="00CF335A"/>
    <w:rsid w:val="00CF4586"/>
    <w:rsid w:val="00CF54CE"/>
    <w:rsid w:val="00CF5BCC"/>
    <w:rsid w:val="00CF7E88"/>
    <w:rsid w:val="00D00853"/>
    <w:rsid w:val="00D032AC"/>
    <w:rsid w:val="00D0740E"/>
    <w:rsid w:val="00D074B9"/>
    <w:rsid w:val="00D108A6"/>
    <w:rsid w:val="00D14536"/>
    <w:rsid w:val="00D178BA"/>
    <w:rsid w:val="00D2134A"/>
    <w:rsid w:val="00D218A7"/>
    <w:rsid w:val="00D224FA"/>
    <w:rsid w:val="00D22715"/>
    <w:rsid w:val="00D234EF"/>
    <w:rsid w:val="00D24811"/>
    <w:rsid w:val="00D24888"/>
    <w:rsid w:val="00D249BE"/>
    <w:rsid w:val="00D26AD6"/>
    <w:rsid w:val="00D30DD5"/>
    <w:rsid w:val="00D31997"/>
    <w:rsid w:val="00D33BBC"/>
    <w:rsid w:val="00D343CD"/>
    <w:rsid w:val="00D35747"/>
    <w:rsid w:val="00D41FCF"/>
    <w:rsid w:val="00D42590"/>
    <w:rsid w:val="00D434EE"/>
    <w:rsid w:val="00D4399B"/>
    <w:rsid w:val="00D458E7"/>
    <w:rsid w:val="00D50DEB"/>
    <w:rsid w:val="00D50FB4"/>
    <w:rsid w:val="00D5177D"/>
    <w:rsid w:val="00D52348"/>
    <w:rsid w:val="00D553AA"/>
    <w:rsid w:val="00D55C32"/>
    <w:rsid w:val="00D56415"/>
    <w:rsid w:val="00D62F31"/>
    <w:rsid w:val="00D64BE9"/>
    <w:rsid w:val="00D66040"/>
    <w:rsid w:val="00D6690D"/>
    <w:rsid w:val="00D677C8"/>
    <w:rsid w:val="00D705DD"/>
    <w:rsid w:val="00D706E7"/>
    <w:rsid w:val="00D7090A"/>
    <w:rsid w:val="00D7338F"/>
    <w:rsid w:val="00D734B3"/>
    <w:rsid w:val="00D75A94"/>
    <w:rsid w:val="00D76BF5"/>
    <w:rsid w:val="00D7724C"/>
    <w:rsid w:val="00D804D2"/>
    <w:rsid w:val="00D82919"/>
    <w:rsid w:val="00D86DAB"/>
    <w:rsid w:val="00D90CB3"/>
    <w:rsid w:val="00D92799"/>
    <w:rsid w:val="00D92B33"/>
    <w:rsid w:val="00D94978"/>
    <w:rsid w:val="00D951A2"/>
    <w:rsid w:val="00D960F5"/>
    <w:rsid w:val="00D97D68"/>
    <w:rsid w:val="00DA0B6B"/>
    <w:rsid w:val="00DA2697"/>
    <w:rsid w:val="00DA4229"/>
    <w:rsid w:val="00DA4FED"/>
    <w:rsid w:val="00DA73EC"/>
    <w:rsid w:val="00DA781F"/>
    <w:rsid w:val="00DB038E"/>
    <w:rsid w:val="00DB0E14"/>
    <w:rsid w:val="00DB5212"/>
    <w:rsid w:val="00DB6C9E"/>
    <w:rsid w:val="00DB767E"/>
    <w:rsid w:val="00DC0DED"/>
    <w:rsid w:val="00DC22DF"/>
    <w:rsid w:val="00DC62C4"/>
    <w:rsid w:val="00DC77A2"/>
    <w:rsid w:val="00DD0ADE"/>
    <w:rsid w:val="00DD3A14"/>
    <w:rsid w:val="00DD5029"/>
    <w:rsid w:val="00DD5875"/>
    <w:rsid w:val="00DE0D7A"/>
    <w:rsid w:val="00DE0EAC"/>
    <w:rsid w:val="00DE178A"/>
    <w:rsid w:val="00DE2124"/>
    <w:rsid w:val="00DE2620"/>
    <w:rsid w:val="00DE56D4"/>
    <w:rsid w:val="00DE71F2"/>
    <w:rsid w:val="00DF0011"/>
    <w:rsid w:val="00DF095B"/>
    <w:rsid w:val="00DF0CE6"/>
    <w:rsid w:val="00DF12F9"/>
    <w:rsid w:val="00DF4C6E"/>
    <w:rsid w:val="00DF6ACE"/>
    <w:rsid w:val="00DF6F84"/>
    <w:rsid w:val="00DF75FD"/>
    <w:rsid w:val="00DF777E"/>
    <w:rsid w:val="00DF781D"/>
    <w:rsid w:val="00DF7C0A"/>
    <w:rsid w:val="00DF7EC0"/>
    <w:rsid w:val="00DF7FBE"/>
    <w:rsid w:val="00E00145"/>
    <w:rsid w:val="00E00DE1"/>
    <w:rsid w:val="00E015DF"/>
    <w:rsid w:val="00E0286D"/>
    <w:rsid w:val="00E02BE0"/>
    <w:rsid w:val="00E04E7C"/>
    <w:rsid w:val="00E10341"/>
    <w:rsid w:val="00E10DF4"/>
    <w:rsid w:val="00E11BA8"/>
    <w:rsid w:val="00E150D7"/>
    <w:rsid w:val="00E16215"/>
    <w:rsid w:val="00E17A5F"/>
    <w:rsid w:val="00E2232E"/>
    <w:rsid w:val="00E23BA5"/>
    <w:rsid w:val="00E24C3E"/>
    <w:rsid w:val="00E26DA9"/>
    <w:rsid w:val="00E2710B"/>
    <w:rsid w:val="00E31E08"/>
    <w:rsid w:val="00E334A0"/>
    <w:rsid w:val="00E3383A"/>
    <w:rsid w:val="00E34269"/>
    <w:rsid w:val="00E3508B"/>
    <w:rsid w:val="00E35375"/>
    <w:rsid w:val="00E40CD0"/>
    <w:rsid w:val="00E41538"/>
    <w:rsid w:val="00E44371"/>
    <w:rsid w:val="00E4450F"/>
    <w:rsid w:val="00E456A6"/>
    <w:rsid w:val="00E465D3"/>
    <w:rsid w:val="00E46A7D"/>
    <w:rsid w:val="00E53772"/>
    <w:rsid w:val="00E53B02"/>
    <w:rsid w:val="00E55DA7"/>
    <w:rsid w:val="00E56492"/>
    <w:rsid w:val="00E61454"/>
    <w:rsid w:val="00E61940"/>
    <w:rsid w:val="00E61B0E"/>
    <w:rsid w:val="00E63ADE"/>
    <w:rsid w:val="00E643A8"/>
    <w:rsid w:val="00E650A4"/>
    <w:rsid w:val="00E670D5"/>
    <w:rsid w:val="00E7174E"/>
    <w:rsid w:val="00E7192E"/>
    <w:rsid w:val="00E72509"/>
    <w:rsid w:val="00E73011"/>
    <w:rsid w:val="00E74C21"/>
    <w:rsid w:val="00E7598C"/>
    <w:rsid w:val="00E7639C"/>
    <w:rsid w:val="00E81D21"/>
    <w:rsid w:val="00E82384"/>
    <w:rsid w:val="00E82A32"/>
    <w:rsid w:val="00E840B9"/>
    <w:rsid w:val="00E86B4E"/>
    <w:rsid w:val="00E90373"/>
    <w:rsid w:val="00E90F72"/>
    <w:rsid w:val="00E910A4"/>
    <w:rsid w:val="00E915C9"/>
    <w:rsid w:val="00E94AAD"/>
    <w:rsid w:val="00EA0926"/>
    <w:rsid w:val="00EA0CF7"/>
    <w:rsid w:val="00EA16FE"/>
    <w:rsid w:val="00EA268A"/>
    <w:rsid w:val="00EA3B7D"/>
    <w:rsid w:val="00EA409A"/>
    <w:rsid w:val="00EA5A2A"/>
    <w:rsid w:val="00EA67EB"/>
    <w:rsid w:val="00EA688D"/>
    <w:rsid w:val="00EB2353"/>
    <w:rsid w:val="00EB525B"/>
    <w:rsid w:val="00EB733D"/>
    <w:rsid w:val="00EC0221"/>
    <w:rsid w:val="00EC1743"/>
    <w:rsid w:val="00EC1F40"/>
    <w:rsid w:val="00EC475D"/>
    <w:rsid w:val="00EC4BD7"/>
    <w:rsid w:val="00EC5165"/>
    <w:rsid w:val="00EC6F08"/>
    <w:rsid w:val="00ED48A9"/>
    <w:rsid w:val="00ED62C3"/>
    <w:rsid w:val="00EE0459"/>
    <w:rsid w:val="00EE2FDF"/>
    <w:rsid w:val="00EE3268"/>
    <w:rsid w:val="00EE338B"/>
    <w:rsid w:val="00EE4266"/>
    <w:rsid w:val="00EE4C73"/>
    <w:rsid w:val="00EE5104"/>
    <w:rsid w:val="00EE60D3"/>
    <w:rsid w:val="00EF0336"/>
    <w:rsid w:val="00EF1CAF"/>
    <w:rsid w:val="00EF6EC9"/>
    <w:rsid w:val="00EF7274"/>
    <w:rsid w:val="00F0043F"/>
    <w:rsid w:val="00F03265"/>
    <w:rsid w:val="00F04018"/>
    <w:rsid w:val="00F07E76"/>
    <w:rsid w:val="00F111AD"/>
    <w:rsid w:val="00F116E6"/>
    <w:rsid w:val="00F12617"/>
    <w:rsid w:val="00F13BB1"/>
    <w:rsid w:val="00F16DF8"/>
    <w:rsid w:val="00F171E4"/>
    <w:rsid w:val="00F24976"/>
    <w:rsid w:val="00F25257"/>
    <w:rsid w:val="00F25D56"/>
    <w:rsid w:val="00F26175"/>
    <w:rsid w:val="00F2731A"/>
    <w:rsid w:val="00F309E7"/>
    <w:rsid w:val="00F327FD"/>
    <w:rsid w:val="00F34C0C"/>
    <w:rsid w:val="00F3509B"/>
    <w:rsid w:val="00F35EB3"/>
    <w:rsid w:val="00F36D7E"/>
    <w:rsid w:val="00F40842"/>
    <w:rsid w:val="00F41952"/>
    <w:rsid w:val="00F42296"/>
    <w:rsid w:val="00F43905"/>
    <w:rsid w:val="00F449F4"/>
    <w:rsid w:val="00F44D57"/>
    <w:rsid w:val="00F45A06"/>
    <w:rsid w:val="00F4670F"/>
    <w:rsid w:val="00F50753"/>
    <w:rsid w:val="00F5363B"/>
    <w:rsid w:val="00F54BA1"/>
    <w:rsid w:val="00F555C2"/>
    <w:rsid w:val="00F55F2C"/>
    <w:rsid w:val="00F56A8A"/>
    <w:rsid w:val="00F576A7"/>
    <w:rsid w:val="00F72152"/>
    <w:rsid w:val="00F73544"/>
    <w:rsid w:val="00F73DA9"/>
    <w:rsid w:val="00F7421A"/>
    <w:rsid w:val="00F75CFF"/>
    <w:rsid w:val="00F77C79"/>
    <w:rsid w:val="00F77D89"/>
    <w:rsid w:val="00F81F82"/>
    <w:rsid w:val="00F83F55"/>
    <w:rsid w:val="00F83F73"/>
    <w:rsid w:val="00F8665F"/>
    <w:rsid w:val="00F901F6"/>
    <w:rsid w:val="00F91DE8"/>
    <w:rsid w:val="00F9401B"/>
    <w:rsid w:val="00F95757"/>
    <w:rsid w:val="00F95C6D"/>
    <w:rsid w:val="00FA08EC"/>
    <w:rsid w:val="00FA1D61"/>
    <w:rsid w:val="00FA2719"/>
    <w:rsid w:val="00FA30C9"/>
    <w:rsid w:val="00FA7D48"/>
    <w:rsid w:val="00FB32FF"/>
    <w:rsid w:val="00FB42BA"/>
    <w:rsid w:val="00FB5BAA"/>
    <w:rsid w:val="00FB7045"/>
    <w:rsid w:val="00FB74B8"/>
    <w:rsid w:val="00FB7F41"/>
    <w:rsid w:val="00FC0E1F"/>
    <w:rsid w:val="00FC18C4"/>
    <w:rsid w:val="00FC2135"/>
    <w:rsid w:val="00FC38D6"/>
    <w:rsid w:val="00FC5E5C"/>
    <w:rsid w:val="00FC686E"/>
    <w:rsid w:val="00FC788B"/>
    <w:rsid w:val="00FD176F"/>
    <w:rsid w:val="00FE2A9E"/>
    <w:rsid w:val="00FE4567"/>
    <w:rsid w:val="00FE670D"/>
    <w:rsid w:val="00FF1925"/>
    <w:rsid w:val="00FF1EDF"/>
    <w:rsid w:val="00FF34B4"/>
    <w:rsid w:val="00FF554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F108"/>
  <w15:chartTrackingRefBased/>
  <w15:docId w15:val="{BD3EA66B-F8D2-443C-9D18-7004C8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78CC"/>
    <w:pPr>
      <w:spacing w:after="0"/>
      <w:jc w:val="both"/>
    </w:pPr>
    <w:rPr>
      <w:rFonts w:ascii="Arial" w:hAnsi="Arial"/>
    </w:rPr>
  </w:style>
  <w:style w:type="paragraph" w:styleId="Heading1">
    <w:name w:val="heading 1"/>
    <w:aliases w:val="Judul Bab"/>
    <w:basedOn w:val="Normal"/>
    <w:next w:val="Normal"/>
    <w:link w:val="Heading1Char"/>
    <w:uiPriority w:val="9"/>
    <w:qFormat/>
    <w:rsid w:val="004A1539"/>
    <w:pPr>
      <w:keepNext/>
      <w:keepLines/>
      <w:spacing w:line="960" w:lineRule="auto"/>
      <w:jc w:val="center"/>
      <w:outlineLvl w:val="0"/>
    </w:pPr>
    <w:rPr>
      <w:rFonts w:eastAsiaTheme="majorEastAsia" w:cstheme="majorBidi"/>
      <w:b/>
      <w:sz w:val="26"/>
      <w:szCs w:val="32"/>
      <w:lang w:val="en-US"/>
    </w:rPr>
  </w:style>
  <w:style w:type="paragraph" w:styleId="Heading2">
    <w:name w:val="heading 2"/>
    <w:aliases w:val="Sub Bab 1"/>
    <w:basedOn w:val="Normal"/>
    <w:next w:val="Normal"/>
    <w:link w:val="Heading2Char"/>
    <w:uiPriority w:val="9"/>
    <w:unhideWhenUsed/>
    <w:qFormat/>
    <w:rsid w:val="006209D9"/>
    <w:pPr>
      <w:keepNext/>
      <w:keepLines/>
      <w:spacing w:line="720" w:lineRule="auto"/>
      <w:outlineLvl w:val="1"/>
    </w:pPr>
    <w:rPr>
      <w:rFonts w:eastAsiaTheme="majorEastAsia" w:cstheme="majorBidi"/>
      <w:b/>
      <w:szCs w:val="26"/>
    </w:rPr>
  </w:style>
  <w:style w:type="paragraph" w:styleId="Heading3">
    <w:name w:val="heading 3"/>
    <w:aliases w:val="Sub Bab 2"/>
    <w:basedOn w:val="Normal"/>
    <w:next w:val="Normal"/>
    <w:link w:val="Heading3Char"/>
    <w:uiPriority w:val="9"/>
    <w:unhideWhenUsed/>
    <w:qFormat/>
    <w:rsid w:val="00CA70A7"/>
    <w:pPr>
      <w:keepNext/>
      <w:keepLines/>
      <w:outlineLvl w:val="2"/>
    </w:pPr>
    <w:rPr>
      <w:rFonts w:eastAsiaTheme="majorEastAsia" w:cstheme="majorBidi"/>
      <w:b/>
      <w:szCs w:val="24"/>
    </w:rPr>
  </w:style>
  <w:style w:type="paragraph" w:styleId="Heading4">
    <w:name w:val="heading 4"/>
    <w:aliases w:val="Sub bab 3"/>
    <w:basedOn w:val="Normal"/>
    <w:next w:val="Normal"/>
    <w:link w:val="Heading4Char"/>
    <w:uiPriority w:val="9"/>
    <w:unhideWhenUsed/>
    <w:qFormat/>
    <w:rsid w:val="00EA268A"/>
    <w:pPr>
      <w:keepNext/>
      <w:keepLines/>
      <w:spacing w:before="40" w:after="2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4A1539"/>
    <w:rPr>
      <w:rFonts w:ascii="Arial" w:eastAsiaTheme="majorEastAsia" w:hAnsi="Arial" w:cstheme="majorBidi"/>
      <w:b/>
      <w:sz w:val="26"/>
      <w:szCs w:val="32"/>
      <w:lang w:val="en-US"/>
    </w:rPr>
  </w:style>
  <w:style w:type="character" w:customStyle="1" w:styleId="Heading2Char">
    <w:name w:val="Heading 2 Char"/>
    <w:aliases w:val="Sub Bab 1 Char"/>
    <w:basedOn w:val="DefaultParagraphFont"/>
    <w:link w:val="Heading2"/>
    <w:uiPriority w:val="9"/>
    <w:rsid w:val="006209D9"/>
    <w:rPr>
      <w:rFonts w:ascii="Arial" w:eastAsiaTheme="majorEastAsia" w:hAnsi="Arial" w:cstheme="majorBidi"/>
      <w:b/>
      <w:szCs w:val="26"/>
    </w:rPr>
  </w:style>
  <w:style w:type="character" w:customStyle="1" w:styleId="Heading3Char">
    <w:name w:val="Heading 3 Char"/>
    <w:aliases w:val="Sub Bab 2 Char"/>
    <w:basedOn w:val="DefaultParagraphFont"/>
    <w:link w:val="Heading3"/>
    <w:uiPriority w:val="9"/>
    <w:rsid w:val="00CA70A7"/>
    <w:rPr>
      <w:rFonts w:ascii="Arial" w:eastAsiaTheme="majorEastAsia" w:hAnsi="Arial" w:cstheme="majorBidi"/>
      <w:b/>
      <w:szCs w:val="24"/>
    </w:rPr>
  </w:style>
  <w:style w:type="character" w:customStyle="1" w:styleId="Heading4Char">
    <w:name w:val="Heading 4 Char"/>
    <w:aliases w:val="Sub bab 3 Char"/>
    <w:basedOn w:val="DefaultParagraphFont"/>
    <w:link w:val="Heading4"/>
    <w:uiPriority w:val="9"/>
    <w:rsid w:val="00EA268A"/>
    <w:rPr>
      <w:rFonts w:ascii="Arial" w:eastAsiaTheme="majorEastAsia" w:hAnsi="Arial" w:cstheme="majorBidi"/>
      <w:b/>
      <w:iCs/>
    </w:rPr>
  </w:style>
  <w:style w:type="table" w:styleId="TableGrid">
    <w:name w:val="Table Grid"/>
    <w:basedOn w:val="TableNormal"/>
    <w:uiPriority w:val="39"/>
    <w:rsid w:val="00A3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D15"/>
    <w:rPr>
      <w:color w:val="0000FF"/>
      <w:u w:val="single"/>
    </w:rPr>
  </w:style>
  <w:style w:type="paragraph" w:styleId="ListParagraph">
    <w:name w:val="List Paragraph"/>
    <w:basedOn w:val="Normal"/>
    <w:uiPriority w:val="34"/>
    <w:qFormat/>
    <w:rsid w:val="00711B83"/>
    <w:pPr>
      <w:spacing w:line="480" w:lineRule="auto"/>
      <w:ind w:left="624"/>
      <w:contextualSpacing/>
      <w:jc w:val="left"/>
    </w:pPr>
    <w:rPr>
      <w:rFonts w:eastAsia="Calibri" w:cs="Arial"/>
      <w:szCs w:val="20"/>
      <w:lang w:val="en-US"/>
    </w:rPr>
  </w:style>
  <w:style w:type="paragraph" w:styleId="BalloonText">
    <w:name w:val="Balloon Text"/>
    <w:basedOn w:val="Normal"/>
    <w:link w:val="BalloonTextChar"/>
    <w:uiPriority w:val="99"/>
    <w:semiHidden/>
    <w:unhideWhenUsed/>
    <w:rsid w:val="007900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067"/>
    <w:rPr>
      <w:rFonts w:ascii="Segoe UI" w:hAnsi="Segoe UI" w:cs="Segoe UI"/>
      <w:sz w:val="18"/>
      <w:szCs w:val="18"/>
    </w:rPr>
  </w:style>
  <w:style w:type="character" w:styleId="CommentReference">
    <w:name w:val="annotation reference"/>
    <w:basedOn w:val="DefaultParagraphFont"/>
    <w:uiPriority w:val="99"/>
    <w:semiHidden/>
    <w:unhideWhenUsed/>
    <w:rsid w:val="00E41538"/>
    <w:rPr>
      <w:sz w:val="16"/>
      <w:szCs w:val="16"/>
    </w:rPr>
  </w:style>
  <w:style w:type="paragraph" w:styleId="CommentText">
    <w:name w:val="annotation text"/>
    <w:basedOn w:val="Normal"/>
    <w:link w:val="CommentTextChar"/>
    <w:uiPriority w:val="99"/>
    <w:semiHidden/>
    <w:unhideWhenUsed/>
    <w:rsid w:val="00E41538"/>
    <w:pPr>
      <w:spacing w:line="240" w:lineRule="auto"/>
    </w:pPr>
    <w:rPr>
      <w:sz w:val="20"/>
      <w:szCs w:val="20"/>
    </w:rPr>
  </w:style>
  <w:style w:type="character" w:customStyle="1" w:styleId="CommentTextChar">
    <w:name w:val="Comment Text Char"/>
    <w:basedOn w:val="DefaultParagraphFont"/>
    <w:link w:val="CommentText"/>
    <w:uiPriority w:val="99"/>
    <w:semiHidden/>
    <w:rsid w:val="00E415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41538"/>
    <w:rPr>
      <w:b/>
      <w:bCs/>
    </w:rPr>
  </w:style>
  <w:style w:type="character" w:customStyle="1" w:styleId="CommentSubjectChar">
    <w:name w:val="Comment Subject Char"/>
    <w:basedOn w:val="CommentTextChar"/>
    <w:link w:val="CommentSubject"/>
    <w:uiPriority w:val="99"/>
    <w:semiHidden/>
    <w:rsid w:val="00E41538"/>
    <w:rPr>
      <w:rFonts w:ascii="Arial" w:hAnsi="Arial"/>
      <w:b/>
      <w:bCs/>
      <w:sz w:val="20"/>
      <w:szCs w:val="20"/>
    </w:rPr>
  </w:style>
  <w:style w:type="paragraph" w:customStyle="1" w:styleId="TableParagraph">
    <w:name w:val="Table Paragraph"/>
    <w:basedOn w:val="Normal"/>
    <w:uiPriority w:val="1"/>
    <w:qFormat/>
    <w:rsid w:val="00DF095B"/>
    <w:pPr>
      <w:widowControl w:val="0"/>
      <w:autoSpaceDE w:val="0"/>
      <w:autoSpaceDN w:val="0"/>
      <w:spacing w:line="240" w:lineRule="auto"/>
      <w:jc w:val="left"/>
    </w:pPr>
    <w:rPr>
      <w:rFonts w:eastAsia="Arial" w:cs="Arial"/>
      <w:lang w:val="en-US" w:bidi="en-US"/>
    </w:rPr>
  </w:style>
  <w:style w:type="paragraph" w:styleId="Caption">
    <w:name w:val="caption"/>
    <w:aliases w:val="Gambar dan Tabel"/>
    <w:basedOn w:val="Normal"/>
    <w:next w:val="Normal"/>
    <w:uiPriority w:val="35"/>
    <w:unhideWhenUsed/>
    <w:qFormat/>
    <w:rsid w:val="0072679F"/>
    <w:pPr>
      <w:spacing w:after="200" w:line="240" w:lineRule="auto"/>
    </w:pPr>
    <w:rPr>
      <w:iCs/>
      <w:szCs w:val="18"/>
    </w:rPr>
  </w:style>
  <w:style w:type="character" w:styleId="Emphasis">
    <w:name w:val="Emphasis"/>
    <w:basedOn w:val="DefaultParagraphFont"/>
    <w:uiPriority w:val="20"/>
    <w:qFormat/>
    <w:rsid w:val="0072679F"/>
    <w:rPr>
      <w:i/>
      <w:iCs/>
    </w:rPr>
  </w:style>
  <w:style w:type="paragraph" w:styleId="Bibliography">
    <w:name w:val="Bibliography"/>
    <w:basedOn w:val="Normal"/>
    <w:next w:val="Normal"/>
    <w:uiPriority w:val="37"/>
    <w:unhideWhenUsed/>
    <w:rsid w:val="00D7338F"/>
    <w:pPr>
      <w:spacing w:line="480" w:lineRule="auto"/>
      <w:ind w:left="720" w:hanging="720"/>
    </w:pPr>
  </w:style>
  <w:style w:type="paragraph" w:styleId="Header">
    <w:name w:val="header"/>
    <w:basedOn w:val="Normal"/>
    <w:link w:val="HeaderChar"/>
    <w:uiPriority w:val="99"/>
    <w:unhideWhenUsed/>
    <w:rsid w:val="008A1DE5"/>
    <w:pPr>
      <w:tabs>
        <w:tab w:val="center" w:pos="4680"/>
        <w:tab w:val="right" w:pos="9360"/>
      </w:tabs>
      <w:spacing w:line="240" w:lineRule="auto"/>
    </w:pPr>
  </w:style>
  <w:style w:type="character" w:customStyle="1" w:styleId="HeaderChar">
    <w:name w:val="Header Char"/>
    <w:basedOn w:val="DefaultParagraphFont"/>
    <w:link w:val="Header"/>
    <w:uiPriority w:val="99"/>
    <w:rsid w:val="008A1DE5"/>
    <w:rPr>
      <w:rFonts w:ascii="Arial" w:hAnsi="Arial"/>
    </w:rPr>
  </w:style>
  <w:style w:type="paragraph" w:styleId="Footer">
    <w:name w:val="footer"/>
    <w:basedOn w:val="Normal"/>
    <w:link w:val="FooterChar"/>
    <w:unhideWhenUsed/>
    <w:rsid w:val="008A1DE5"/>
    <w:pPr>
      <w:tabs>
        <w:tab w:val="center" w:pos="4680"/>
        <w:tab w:val="right" w:pos="9360"/>
      </w:tabs>
      <w:spacing w:line="240" w:lineRule="auto"/>
    </w:pPr>
  </w:style>
  <w:style w:type="character" w:customStyle="1" w:styleId="FooterChar">
    <w:name w:val="Footer Char"/>
    <w:basedOn w:val="DefaultParagraphFont"/>
    <w:link w:val="Footer"/>
    <w:rsid w:val="008A1DE5"/>
    <w:rPr>
      <w:rFonts w:ascii="Arial" w:hAnsi="Arial"/>
    </w:rPr>
  </w:style>
  <w:style w:type="paragraph" w:styleId="TableofFigures">
    <w:name w:val="table of figures"/>
    <w:basedOn w:val="Normal"/>
    <w:next w:val="Normal"/>
    <w:uiPriority w:val="99"/>
    <w:unhideWhenUsed/>
    <w:rsid w:val="002A42DC"/>
    <w:pPr>
      <w:spacing w:line="240" w:lineRule="auto"/>
    </w:pPr>
  </w:style>
  <w:style w:type="paragraph" w:styleId="TOCHeading">
    <w:name w:val="TOC Heading"/>
    <w:aliases w:val="Daftar ISi Heading"/>
    <w:basedOn w:val="Heading1"/>
    <w:next w:val="Normal"/>
    <w:uiPriority w:val="39"/>
    <w:unhideWhenUsed/>
    <w:qFormat/>
    <w:rsid w:val="00011808"/>
    <w:pPr>
      <w:spacing w:before="240" w:line="288" w:lineRule="auto"/>
      <w:jc w:val="left"/>
      <w:outlineLvl w:val="9"/>
    </w:pPr>
    <w:rPr>
      <w:sz w:val="22"/>
    </w:rPr>
  </w:style>
  <w:style w:type="paragraph" w:styleId="TOC1">
    <w:name w:val="toc 1"/>
    <w:basedOn w:val="Normal"/>
    <w:next w:val="Normal"/>
    <w:autoRedefine/>
    <w:uiPriority w:val="39"/>
    <w:unhideWhenUsed/>
    <w:rsid w:val="00EA268A"/>
    <w:pPr>
      <w:tabs>
        <w:tab w:val="left" w:pos="360"/>
        <w:tab w:val="right" w:leader="dot" w:pos="7927"/>
      </w:tabs>
      <w:spacing w:before="240" w:after="240" w:line="240" w:lineRule="auto"/>
    </w:pPr>
    <w:rPr>
      <w:b/>
    </w:rPr>
  </w:style>
  <w:style w:type="paragraph" w:styleId="TOC2">
    <w:name w:val="toc 2"/>
    <w:basedOn w:val="Normal"/>
    <w:next w:val="Normal"/>
    <w:autoRedefine/>
    <w:uiPriority w:val="39"/>
    <w:unhideWhenUsed/>
    <w:rsid w:val="00043D7C"/>
    <w:pPr>
      <w:tabs>
        <w:tab w:val="left" w:pos="900"/>
        <w:tab w:val="right" w:leader="dot" w:pos="7927"/>
      </w:tabs>
      <w:spacing w:line="240" w:lineRule="auto"/>
      <w:ind w:left="216" w:firstLine="144"/>
    </w:pPr>
  </w:style>
  <w:style w:type="paragraph" w:styleId="TOC3">
    <w:name w:val="toc 3"/>
    <w:basedOn w:val="Normal"/>
    <w:next w:val="Normal"/>
    <w:autoRedefine/>
    <w:uiPriority w:val="39"/>
    <w:unhideWhenUsed/>
    <w:rsid w:val="003011EC"/>
    <w:pPr>
      <w:tabs>
        <w:tab w:val="left" w:pos="1620"/>
        <w:tab w:val="right" w:leader="dot" w:pos="7927"/>
      </w:tabs>
      <w:spacing w:line="240" w:lineRule="auto"/>
      <w:ind w:left="446" w:firstLine="461"/>
    </w:pPr>
  </w:style>
  <w:style w:type="paragraph" w:styleId="Title">
    <w:name w:val="Title"/>
    <w:aliases w:val="Heading3"/>
    <w:basedOn w:val="Normal"/>
    <w:next w:val="Normal"/>
    <w:link w:val="TitleChar"/>
    <w:uiPriority w:val="10"/>
    <w:qFormat/>
    <w:rsid w:val="00583AEA"/>
    <w:pPr>
      <w:spacing w:line="240" w:lineRule="auto"/>
      <w:contextualSpacing/>
      <w:jc w:val="left"/>
    </w:pPr>
    <w:rPr>
      <w:rFonts w:eastAsiaTheme="majorEastAsia" w:cstheme="majorBidi"/>
      <w:b/>
      <w:spacing w:val="-10"/>
      <w:kern w:val="28"/>
      <w:szCs w:val="56"/>
      <w:lang w:val="en-US"/>
    </w:rPr>
  </w:style>
  <w:style w:type="character" w:customStyle="1" w:styleId="TitleChar">
    <w:name w:val="Title Char"/>
    <w:aliases w:val="Heading3 Char"/>
    <w:basedOn w:val="DefaultParagraphFont"/>
    <w:link w:val="Title"/>
    <w:uiPriority w:val="10"/>
    <w:rsid w:val="00583AEA"/>
    <w:rPr>
      <w:rFonts w:ascii="Arial" w:eastAsiaTheme="majorEastAsia" w:hAnsi="Arial" w:cstheme="majorBidi"/>
      <w:b/>
      <w:spacing w:val="-10"/>
      <w:kern w:val="28"/>
      <w:szCs w:val="56"/>
      <w:lang w:val="en-US"/>
    </w:rPr>
  </w:style>
  <w:style w:type="paragraph" w:styleId="BodyText">
    <w:name w:val="Body Text"/>
    <w:aliases w:val="ISI paragraf"/>
    <w:basedOn w:val="Normal"/>
    <w:link w:val="BodyTextChar"/>
    <w:uiPriority w:val="1"/>
    <w:qFormat/>
    <w:rsid w:val="00711B83"/>
    <w:pPr>
      <w:widowControl w:val="0"/>
      <w:autoSpaceDE w:val="0"/>
      <w:autoSpaceDN w:val="0"/>
      <w:spacing w:after="120" w:line="480" w:lineRule="auto"/>
      <w:ind w:firstLine="567"/>
    </w:pPr>
    <w:rPr>
      <w:rFonts w:eastAsia="Arial" w:cs="Arial"/>
      <w:lang w:val="en-US" w:bidi="en-US"/>
    </w:rPr>
  </w:style>
  <w:style w:type="character" w:customStyle="1" w:styleId="BodyTextChar">
    <w:name w:val="Body Text Char"/>
    <w:aliases w:val="ISI paragraf Char"/>
    <w:basedOn w:val="DefaultParagraphFont"/>
    <w:link w:val="BodyText"/>
    <w:uiPriority w:val="1"/>
    <w:rsid w:val="00711B83"/>
    <w:rPr>
      <w:rFonts w:ascii="Arial" w:eastAsia="Arial" w:hAnsi="Arial" w:cs="Arial"/>
      <w:lang w:val="en-US" w:bidi="en-US"/>
    </w:rPr>
  </w:style>
  <w:style w:type="character" w:styleId="PlaceholderText">
    <w:name w:val="Placeholder Text"/>
    <w:basedOn w:val="DefaultParagraphFont"/>
    <w:uiPriority w:val="99"/>
    <w:semiHidden/>
    <w:rsid w:val="003B488D"/>
    <w:rPr>
      <w:color w:val="808080"/>
    </w:rPr>
  </w:style>
  <w:style w:type="character" w:styleId="Strong">
    <w:name w:val="Strong"/>
    <w:basedOn w:val="DefaultParagraphFont"/>
    <w:uiPriority w:val="22"/>
    <w:qFormat/>
    <w:rsid w:val="008073CB"/>
    <w:rPr>
      <w:b/>
      <w:bCs/>
    </w:rPr>
  </w:style>
  <w:style w:type="paragraph" w:styleId="Revision">
    <w:name w:val="Revision"/>
    <w:hidden/>
    <w:uiPriority w:val="99"/>
    <w:semiHidden/>
    <w:rsid w:val="00DE71F2"/>
    <w:pPr>
      <w:spacing w:after="0" w:line="240" w:lineRule="auto"/>
    </w:pPr>
    <w:rPr>
      <w:rFonts w:ascii="Arial" w:hAnsi="Arial"/>
    </w:rPr>
  </w:style>
  <w:style w:type="character" w:styleId="UnresolvedMention">
    <w:name w:val="Unresolved Mention"/>
    <w:basedOn w:val="DefaultParagraphFont"/>
    <w:uiPriority w:val="99"/>
    <w:semiHidden/>
    <w:unhideWhenUsed/>
    <w:rsid w:val="00FD176F"/>
    <w:rPr>
      <w:color w:val="605E5C"/>
      <w:shd w:val="clear" w:color="auto" w:fill="E1DFDD"/>
    </w:rPr>
  </w:style>
  <w:style w:type="paragraph" w:styleId="Subtitle">
    <w:name w:val="Subtitle"/>
    <w:aliases w:val="Judul skripsi"/>
    <w:basedOn w:val="Normal"/>
    <w:next w:val="Normal"/>
    <w:link w:val="SubtitleChar"/>
    <w:uiPriority w:val="11"/>
    <w:qFormat/>
    <w:rsid w:val="006B68A6"/>
    <w:pPr>
      <w:numPr>
        <w:ilvl w:val="1"/>
      </w:numPr>
      <w:spacing w:line="240" w:lineRule="auto"/>
      <w:jc w:val="center"/>
    </w:pPr>
    <w:rPr>
      <w:rFonts w:eastAsiaTheme="minorEastAsia"/>
      <w:b/>
      <w:color w:val="5A5A5A" w:themeColor="text1" w:themeTint="A5"/>
      <w:spacing w:val="15"/>
      <w:sz w:val="26"/>
    </w:rPr>
  </w:style>
  <w:style w:type="character" w:customStyle="1" w:styleId="SubtitleChar">
    <w:name w:val="Subtitle Char"/>
    <w:aliases w:val="Judul skripsi Char"/>
    <w:basedOn w:val="DefaultParagraphFont"/>
    <w:link w:val="Subtitle"/>
    <w:uiPriority w:val="11"/>
    <w:rsid w:val="006B68A6"/>
    <w:rPr>
      <w:rFonts w:ascii="Arial" w:eastAsiaTheme="minorEastAsia" w:hAnsi="Arial"/>
      <w:b/>
      <w:color w:val="5A5A5A" w:themeColor="text1" w:themeTint="A5"/>
      <w:spacing w:val="15"/>
      <w:sz w:val="26"/>
    </w:rPr>
  </w:style>
  <w:style w:type="paragraph" w:styleId="NoSpacing">
    <w:name w:val="No Spacing"/>
    <w:uiPriority w:val="1"/>
    <w:qFormat/>
    <w:rsid w:val="00B967F5"/>
    <w:pPr>
      <w:spacing w:after="0" w:line="240" w:lineRule="auto"/>
    </w:pPr>
    <w:rPr>
      <w:rFonts w:ascii="Calibri" w:eastAsia="Calibri" w:hAnsi="Calibri" w:cs="Times New Roman"/>
      <w:lang w:val="id-ID"/>
    </w:rPr>
  </w:style>
  <w:style w:type="table" w:customStyle="1" w:styleId="TableGrid1">
    <w:name w:val="Table Grid1"/>
    <w:basedOn w:val="TableNormal"/>
    <w:next w:val="TableGrid"/>
    <w:uiPriority w:val="59"/>
    <w:rsid w:val="00B967F5"/>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67F5"/>
    <w:pPr>
      <w:autoSpaceDE w:val="0"/>
      <w:autoSpaceDN w:val="0"/>
      <w:adjustRightInd w:val="0"/>
      <w:spacing w:after="0" w:line="240" w:lineRule="auto"/>
    </w:pPr>
    <w:rPr>
      <w:rFonts w:ascii="Arial" w:eastAsia="Calibri" w:hAnsi="Arial" w:cs="Arial"/>
      <w:color w:val="000000"/>
      <w:sz w:val="24"/>
      <w:szCs w:val="24"/>
      <w:lang w:val="en-US"/>
    </w:rPr>
  </w:style>
  <w:style w:type="table" w:styleId="ListTable6Colorful">
    <w:name w:val="List Table 6 Colorful"/>
    <w:basedOn w:val="TableNormal"/>
    <w:uiPriority w:val="51"/>
    <w:rsid w:val="00711AF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CF54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CF54C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GridLight">
    <w:name w:val="Grid Table Light"/>
    <w:basedOn w:val="TableNormal"/>
    <w:uiPriority w:val="40"/>
    <w:rsid w:val="00D75A9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49719">
      <w:bodyDiv w:val="1"/>
      <w:marLeft w:val="0"/>
      <w:marRight w:val="0"/>
      <w:marTop w:val="0"/>
      <w:marBottom w:val="0"/>
      <w:divBdr>
        <w:top w:val="none" w:sz="0" w:space="0" w:color="auto"/>
        <w:left w:val="none" w:sz="0" w:space="0" w:color="auto"/>
        <w:bottom w:val="none" w:sz="0" w:space="0" w:color="auto"/>
        <w:right w:val="none" w:sz="0" w:space="0" w:color="auto"/>
      </w:divBdr>
    </w:div>
    <w:div w:id="110168079">
      <w:bodyDiv w:val="1"/>
      <w:marLeft w:val="0"/>
      <w:marRight w:val="0"/>
      <w:marTop w:val="0"/>
      <w:marBottom w:val="0"/>
      <w:divBdr>
        <w:top w:val="none" w:sz="0" w:space="0" w:color="auto"/>
        <w:left w:val="none" w:sz="0" w:space="0" w:color="auto"/>
        <w:bottom w:val="none" w:sz="0" w:space="0" w:color="auto"/>
        <w:right w:val="none" w:sz="0" w:space="0" w:color="auto"/>
      </w:divBdr>
      <w:divsChild>
        <w:div w:id="1241326649">
          <w:marLeft w:val="0"/>
          <w:marRight w:val="0"/>
          <w:marTop w:val="0"/>
          <w:marBottom w:val="0"/>
          <w:divBdr>
            <w:top w:val="none" w:sz="0" w:space="0" w:color="auto"/>
            <w:left w:val="none" w:sz="0" w:space="0" w:color="auto"/>
            <w:bottom w:val="none" w:sz="0" w:space="0" w:color="auto"/>
            <w:right w:val="none" w:sz="0" w:space="0" w:color="auto"/>
          </w:divBdr>
        </w:div>
        <w:div w:id="1029914308">
          <w:marLeft w:val="0"/>
          <w:marRight w:val="0"/>
          <w:marTop w:val="0"/>
          <w:marBottom w:val="0"/>
          <w:divBdr>
            <w:top w:val="none" w:sz="0" w:space="0" w:color="auto"/>
            <w:left w:val="none" w:sz="0" w:space="0" w:color="auto"/>
            <w:bottom w:val="none" w:sz="0" w:space="0" w:color="auto"/>
            <w:right w:val="none" w:sz="0" w:space="0" w:color="auto"/>
          </w:divBdr>
        </w:div>
        <w:div w:id="10572008">
          <w:marLeft w:val="0"/>
          <w:marRight w:val="0"/>
          <w:marTop w:val="0"/>
          <w:marBottom w:val="0"/>
          <w:divBdr>
            <w:top w:val="none" w:sz="0" w:space="0" w:color="auto"/>
            <w:left w:val="none" w:sz="0" w:space="0" w:color="auto"/>
            <w:bottom w:val="none" w:sz="0" w:space="0" w:color="auto"/>
            <w:right w:val="none" w:sz="0" w:space="0" w:color="auto"/>
          </w:divBdr>
        </w:div>
        <w:div w:id="2000376184">
          <w:marLeft w:val="0"/>
          <w:marRight w:val="0"/>
          <w:marTop w:val="0"/>
          <w:marBottom w:val="0"/>
          <w:divBdr>
            <w:top w:val="none" w:sz="0" w:space="0" w:color="auto"/>
            <w:left w:val="none" w:sz="0" w:space="0" w:color="auto"/>
            <w:bottom w:val="none" w:sz="0" w:space="0" w:color="auto"/>
            <w:right w:val="none" w:sz="0" w:space="0" w:color="auto"/>
          </w:divBdr>
        </w:div>
      </w:divsChild>
    </w:div>
    <w:div w:id="184639439">
      <w:bodyDiv w:val="1"/>
      <w:marLeft w:val="0"/>
      <w:marRight w:val="0"/>
      <w:marTop w:val="0"/>
      <w:marBottom w:val="0"/>
      <w:divBdr>
        <w:top w:val="none" w:sz="0" w:space="0" w:color="auto"/>
        <w:left w:val="none" w:sz="0" w:space="0" w:color="auto"/>
        <w:bottom w:val="none" w:sz="0" w:space="0" w:color="auto"/>
        <w:right w:val="none" w:sz="0" w:space="0" w:color="auto"/>
      </w:divBdr>
      <w:divsChild>
        <w:div w:id="33774576">
          <w:marLeft w:val="0"/>
          <w:marRight w:val="0"/>
          <w:marTop w:val="0"/>
          <w:marBottom w:val="0"/>
          <w:divBdr>
            <w:top w:val="none" w:sz="0" w:space="0" w:color="auto"/>
            <w:left w:val="none" w:sz="0" w:space="0" w:color="auto"/>
            <w:bottom w:val="none" w:sz="0" w:space="0" w:color="auto"/>
            <w:right w:val="none" w:sz="0" w:space="0" w:color="auto"/>
          </w:divBdr>
        </w:div>
        <w:div w:id="963805063">
          <w:marLeft w:val="0"/>
          <w:marRight w:val="0"/>
          <w:marTop w:val="0"/>
          <w:marBottom w:val="0"/>
          <w:divBdr>
            <w:top w:val="none" w:sz="0" w:space="0" w:color="auto"/>
            <w:left w:val="none" w:sz="0" w:space="0" w:color="auto"/>
            <w:bottom w:val="none" w:sz="0" w:space="0" w:color="auto"/>
            <w:right w:val="none" w:sz="0" w:space="0" w:color="auto"/>
          </w:divBdr>
        </w:div>
        <w:div w:id="310254125">
          <w:marLeft w:val="0"/>
          <w:marRight w:val="0"/>
          <w:marTop w:val="0"/>
          <w:marBottom w:val="0"/>
          <w:divBdr>
            <w:top w:val="none" w:sz="0" w:space="0" w:color="auto"/>
            <w:left w:val="none" w:sz="0" w:space="0" w:color="auto"/>
            <w:bottom w:val="none" w:sz="0" w:space="0" w:color="auto"/>
            <w:right w:val="none" w:sz="0" w:space="0" w:color="auto"/>
          </w:divBdr>
        </w:div>
        <w:div w:id="828014527">
          <w:marLeft w:val="0"/>
          <w:marRight w:val="0"/>
          <w:marTop w:val="0"/>
          <w:marBottom w:val="0"/>
          <w:divBdr>
            <w:top w:val="none" w:sz="0" w:space="0" w:color="auto"/>
            <w:left w:val="none" w:sz="0" w:space="0" w:color="auto"/>
            <w:bottom w:val="none" w:sz="0" w:space="0" w:color="auto"/>
            <w:right w:val="none" w:sz="0" w:space="0" w:color="auto"/>
          </w:divBdr>
        </w:div>
        <w:div w:id="1863544043">
          <w:marLeft w:val="0"/>
          <w:marRight w:val="0"/>
          <w:marTop w:val="0"/>
          <w:marBottom w:val="0"/>
          <w:divBdr>
            <w:top w:val="none" w:sz="0" w:space="0" w:color="auto"/>
            <w:left w:val="none" w:sz="0" w:space="0" w:color="auto"/>
            <w:bottom w:val="none" w:sz="0" w:space="0" w:color="auto"/>
            <w:right w:val="none" w:sz="0" w:space="0" w:color="auto"/>
          </w:divBdr>
        </w:div>
      </w:divsChild>
    </w:div>
    <w:div w:id="255670769">
      <w:bodyDiv w:val="1"/>
      <w:marLeft w:val="0"/>
      <w:marRight w:val="0"/>
      <w:marTop w:val="0"/>
      <w:marBottom w:val="0"/>
      <w:divBdr>
        <w:top w:val="none" w:sz="0" w:space="0" w:color="auto"/>
        <w:left w:val="none" w:sz="0" w:space="0" w:color="auto"/>
        <w:bottom w:val="none" w:sz="0" w:space="0" w:color="auto"/>
        <w:right w:val="none" w:sz="0" w:space="0" w:color="auto"/>
      </w:divBdr>
    </w:div>
    <w:div w:id="322582949">
      <w:bodyDiv w:val="1"/>
      <w:marLeft w:val="0"/>
      <w:marRight w:val="0"/>
      <w:marTop w:val="0"/>
      <w:marBottom w:val="0"/>
      <w:divBdr>
        <w:top w:val="none" w:sz="0" w:space="0" w:color="auto"/>
        <w:left w:val="none" w:sz="0" w:space="0" w:color="auto"/>
        <w:bottom w:val="none" w:sz="0" w:space="0" w:color="auto"/>
        <w:right w:val="none" w:sz="0" w:space="0" w:color="auto"/>
      </w:divBdr>
    </w:div>
    <w:div w:id="373700106">
      <w:bodyDiv w:val="1"/>
      <w:marLeft w:val="0"/>
      <w:marRight w:val="0"/>
      <w:marTop w:val="0"/>
      <w:marBottom w:val="0"/>
      <w:divBdr>
        <w:top w:val="none" w:sz="0" w:space="0" w:color="auto"/>
        <w:left w:val="none" w:sz="0" w:space="0" w:color="auto"/>
        <w:bottom w:val="none" w:sz="0" w:space="0" w:color="auto"/>
        <w:right w:val="none" w:sz="0" w:space="0" w:color="auto"/>
      </w:divBdr>
      <w:divsChild>
        <w:div w:id="345601155">
          <w:marLeft w:val="0"/>
          <w:marRight w:val="0"/>
          <w:marTop w:val="0"/>
          <w:marBottom w:val="0"/>
          <w:divBdr>
            <w:top w:val="none" w:sz="0" w:space="0" w:color="auto"/>
            <w:left w:val="none" w:sz="0" w:space="0" w:color="auto"/>
            <w:bottom w:val="none" w:sz="0" w:space="0" w:color="auto"/>
            <w:right w:val="none" w:sz="0" w:space="0" w:color="auto"/>
          </w:divBdr>
        </w:div>
        <w:div w:id="1791706617">
          <w:marLeft w:val="0"/>
          <w:marRight w:val="0"/>
          <w:marTop w:val="0"/>
          <w:marBottom w:val="0"/>
          <w:divBdr>
            <w:top w:val="none" w:sz="0" w:space="0" w:color="auto"/>
            <w:left w:val="none" w:sz="0" w:space="0" w:color="auto"/>
            <w:bottom w:val="none" w:sz="0" w:space="0" w:color="auto"/>
            <w:right w:val="none" w:sz="0" w:space="0" w:color="auto"/>
          </w:divBdr>
        </w:div>
        <w:div w:id="101649699">
          <w:marLeft w:val="0"/>
          <w:marRight w:val="0"/>
          <w:marTop w:val="0"/>
          <w:marBottom w:val="0"/>
          <w:divBdr>
            <w:top w:val="none" w:sz="0" w:space="0" w:color="auto"/>
            <w:left w:val="none" w:sz="0" w:space="0" w:color="auto"/>
            <w:bottom w:val="none" w:sz="0" w:space="0" w:color="auto"/>
            <w:right w:val="none" w:sz="0" w:space="0" w:color="auto"/>
          </w:divBdr>
        </w:div>
        <w:div w:id="54666877">
          <w:marLeft w:val="0"/>
          <w:marRight w:val="0"/>
          <w:marTop w:val="0"/>
          <w:marBottom w:val="0"/>
          <w:divBdr>
            <w:top w:val="none" w:sz="0" w:space="0" w:color="auto"/>
            <w:left w:val="none" w:sz="0" w:space="0" w:color="auto"/>
            <w:bottom w:val="none" w:sz="0" w:space="0" w:color="auto"/>
            <w:right w:val="none" w:sz="0" w:space="0" w:color="auto"/>
          </w:divBdr>
        </w:div>
        <w:div w:id="659117049">
          <w:marLeft w:val="0"/>
          <w:marRight w:val="0"/>
          <w:marTop w:val="0"/>
          <w:marBottom w:val="0"/>
          <w:divBdr>
            <w:top w:val="none" w:sz="0" w:space="0" w:color="auto"/>
            <w:left w:val="none" w:sz="0" w:space="0" w:color="auto"/>
            <w:bottom w:val="none" w:sz="0" w:space="0" w:color="auto"/>
            <w:right w:val="none" w:sz="0" w:space="0" w:color="auto"/>
          </w:divBdr>
        </w:div>
        <w:div w:id="461923331">
          <w:marLeft w:val="0"/>
          <w:marRight w:val="0"/>
          <w:marTop w:val="0"/>
          <w:marBottom w:val="0"/>
          <w:divBdr>
            <w:top w:val="none" w:sz="0" w:space="0" w:color="auto"/>
            <w:left w:val="none" w:sz="0" w:space="0" w:color="auto"/>
            <w:bottom w:val="none" w:sz="0" w:space="0" w:color="auto"/>
            <w:right w:val="none" w:sz="0" w:space="0" w:color="auto"/>
          </w:divBdr>
        </w:div>
        <w:div w:id="1700474094">
          <w:marLeft w:val="0"/>
          <w:marRight w:val="0"/>
          <w:marTop w:val="0"/>
          <w:marBottom w:val="0"/>
          <w:divBdr>
            <w:top w:val="none" w:sz="0" w:space="0" w:color="auto"/>
            <w:left w:val="none" w:sz="0" w:space="0" w:color="auto"/>
            <w:bottom w:val="none" w:sz="0" w:space="0" w:color="auto"/>
            <w:right w:val="none" w:sz="0" w:space="0" w:color="auto"/>
          </w:divBdr>
        </w:div>
        <w:div w:id="913975300">
          <w:marLeft w:val="0"/>
          <w:marRight w:val="0"/>
          <w:marTop w:val="0"/>
          <w:marBottom w:val="0"/>
          <w:divBdr>
            <w:top w:val="none" w:sz="0" w:space="0" w:color="auto"/>
            <w:left w:val="none" w:sz="0" w:space="0" w:color="auto"/>
            <w:bottom w:val="none" w:sz="0" w:space="0" w:color="auto"/>
            <w:right w:val="none" w:sz="0" w:space="0" w:color="auto"/>
          </w:divBdr>
        </w:div>
        <w:div w:id="973870164">
          <w:marLeft w:val="0"/>
          <w:marRight w:val="0"/>
          <w:marTop w:val="0"/>
          <w:marBottom w:val="0"/>
          <w:divBdr>
            <w:top w:val="none" w:sz="0" w:space="0" w:color="auto"/>
            <w:left w:val="none" w:sz="0" w:space="0" w:color="auto"/>
            <w:bottom w:val="none" w:sz="0" w:space="0" w:color="auto"/>
            <w:right w:val="none" w:sz="0" w:space="0" w:color="auto"/>
          </w:divBdr>
        </w:div>
        <w:div w:id="1925986771">
          <w:marLeft w:val="0"/>
          <w:marRight w:val="0"/>
          <w:marTop w:val="0"/>
          <w:marBottom w:val="0"/>
          <w:divBdr>
            <w:top w:val="none" w:sz="0" w:space="0" w:color="auto"/>
            <w:left w:val="none" w:sz="0" w:space="0" w:color="auto"/>
            <w:bottom w:val="none" w:sz="0" w:space="0" w:color="auto"/>
            <w:right w:val="none" w:sz="0" w:space="0" w:color="auto"/>
          </w:divBdr>
        </w:div>
        <w:div w:id="2120442903">
          <w:marLeft w:val="0"/>
          <w:marRight w:val="0"/>
          <w:marTop w:val="0"/>
          <w:marBottom w:val="0"/>
          <w:divBdr>
            <w:top w:val="none" w:sz="0" w:space="0" w:color="auto"/>
            <w:left w:val="none" w:sz="0" w:space="0" w:color="auto"/>
            <w:bottom w:val="none" w:sz="0" w:space="0" w:color="auto"/>
            <w:right w:val="none" w:sz="0" w:space="0" w:color="auto"/>
          </w:divBdr>
        </w:div>
        <w:div w:id="1610817446">
          <w:marLeft w:val="0"/>
          <w:marRight w:val="0"/>
          <w:marTop w:val="0"/>
          <w:marBottom w:val="0"/>
          <w:divBdr>
            <w:top w:val="none" w:sz="0" w:space="0" w:color="auto"/>
            <w:left w:val="none" w:sz="0" w:space="0" w:color="auto"/>
            <w:bottom w:val="none" w:sz="0" w:space="0" w:color="auto"/>
            <w:right w:val="none" w:sz="0" w:space="0" w:color="auto"/>
          </w:divBdr>
        </w:div>
        <w:div w:id="766730955">
          <w:marLeft w:val="0"/>
          <w:marRight w:val="0"/>
          <w:marTop w:val="0"/>
          <w:marBottom w:val="0"/>
          <w:divBdr>
            <w:top w:val="none" w:sz="0" w:space="0" w:color="auto"/>
            <w:left w:val="none" w:sz="0" w:space="0" w:color="auto"/>
            <w:bottom w:val="none" w:sz="0" w:space="0" w:color="auto"/>
            <w:right w:val="none" w:sz="0" w:space="0" w:color="auto"/>
          </w:divBdr>
        </w:div>
        <w:div w:id="1039279191">
          <w:marLeft w:val="0"/>
          <w:marRight w:val="0"/>
          <w:marTop w:val="0"/>
          <w:marBottom w:val="0"/>
          <w:divBdr>
            <w:top w:val="none" w:sz="0" w:space="0" w:color="auto"/>
            <w:left w:val="none" w:sz="0" w:space="0" w:color="auto"/>
            <w:bottom w:val="none" w:sz="0" w:space="0" w:color="auto"/>
            <w:right w:val="none" w:sz="0" w:space="0" w:color="auto"/>
          </w:divBdr>
        </w:div>
        <w:div w:id="602498211">
          <w:marLeft w:val="0"/>
          <w:marRight w:val="0"/>
          <w:marTop w:val="0"/>
          <w:marBottom w:val="0"/>
          <w:divBdr>
            <w:top w:val="none" w:sz="0" w:space="0" w:color="auto"/>
            <w:left w:val="none" w:sz="0" w:space="0" w:color="auto"/>
            <w:bottom w:val="none" w:sz="0" w:space="0" w:color="auto"/>
            <w:right w:val="none" w:sz="0" w:space="0" w:color="auto"/>
          </w:divBdr>
        </w:div>
        <w:div w:id="1436561182">
          <w:marLeft w:val="0"/>
          <w:marRight w:val="0"/>
          <w:marTop w:val="0"/>
          <w:marBottom w:val="0"/>
          <w:divBdr>
            <w:top w:val="none" w:sz="0" w:space="0" w:color="auto"/>
            <w:left w:val="none" w:sz="0" w:space="0" w:color="auto"/>
            <w:bottom w:val="none" w:sz="0" w:space="0" w:color="auto"/>
            <w:right w:val="none" w:sz="0" w:space="0" w:color="auto"/>
          </w:divBdr>
        </w:div>
        <w:div w:id="910505445">
          <w:marLeft w:val="0"/>
          <w:marRight w:val="0"/>
          <w:marTop w:val="0"/>
          <w:marBottom w:val="0"/>
          <w:divBdr>
            <w:top w:val="none" w:sz="0" w:space="0" w:color="auto"/>
            <w:left w:val="none" w:sz="0" w:space="0" w:color="auto"/>
            <w:bottom w:val="none" w:sz="0" w:space="0" w:color="auto"/>
            <w:right w:val="none" w:sz="0" w:space="0" w:color="auto"/>
          </w:divBdr>
        </w:div>
        <w:div w:id="397634029">
          <w:marLeft w:val="0"/>
          <w:marRight w:val="0"/>
          <w:marTop w:val="0"/>
          <w:marBottom w:val="0"/>
          <w:divBdr>
            <w:top w:val="none" w:sz="0" w:space="0" w:color="auto"/>
            <w:left w:val="none" w:sz="0" w:space="0" w:color="auto"/>
            <w:bottom w:val="none" w:sz="0" w:space="0" w:color="auto"/>
            <w:right w:val="none" w:sz="0" w:space="0" w:color="auto"/>
          </w:divBdr>
        </w:div>
        <w:div w:id="1464539382">
          <w:marLeft w:val="0"/>
          <w:marRight w:val="0"/>
          <w:marTop w:val="0"/>
          <w:marBottom w:val="0"/>
          <w:divBdr>
            <w:top w:val="none" w:sz="0" w:space="0" w:color="auto"/>
            <w:left w:val="none" w:sz="0" w:space="0" w:color="auto"/>
            <w:bottom w:val="none" w:sz="0" w:space="0" w:color="auto"/>
            <w:right w:val="none" w:sz="0" w:space="0" w:color="auto"/>
          </w:divBdr>
        </w:div>
        <w:div w:id="854273890">
          <w:marLeft w:val="0"/>
          <w:marRight w:val="0"/>
          <w:marTop w:val="0"/>
          <w:marBottom w:val="0"/>
          <w:divBdr>
            <w:top w:val="none" w:sz="0" w:space="0" w:color="auto"/>
            <w:left w:val="none" w:sz="0" w:space="0" w:color="auto"/>
            <w:bottom w:val="none" w:sz="0" w:space="0" w:color="auto"/>
            <w:right w:val="none" w:sz="0" w:space="0" w:color="auto"/>
          </w:divBdr>
        </w:div>
        <w:div w:id="1367220594">
          <w:marLeft w:val="0"/>
          <w:marRight w:val="0"/>
          <w:marTop w:val="0"/>
          <w:marBottom w:val="0"/>
          <w:divBdr>
            <w:top w:val="none" w:sz="0" w:space="0" w:color="auto"/>
            <w:left w:val="none" w:sz="0" w:space="0" w:color="auto"/>
            <w:bottom w:val="none" w:sz="0" w:space="0" w:color="auto"/>
            <w:right w:val="none" w:sz="0" w:space="0" w:color="auto"/>
          </w:divBdr>
        </w:div>
        <w:div w:id="688023860">
          <w:marLeft w:val="0"/>
          <w:marRight w:val="0"/>
          <w:marTop w:val="0"/>
          <w:marBottom w:val="0"/>
          <w:divBdr>
            <w:top w:val="none" w:sz="0" w:space="0" w:color="auto"/>
            <w:left w:val="none" w:sz="0" w:space="0" w:color="auto"/>
            <w:bottom w:val="none" w:sz="0" w:space="0" w:color="auto"/>
            <w:right w:val="none" w:sz="0" w:space="0" w:color="auto"/>
          </w:divBdr>
        </w:div>
        <w:div w:id="308823974">
          <w:marLeft w:val="0"/>
          <w:marRight w:val="0"/>
          <w:marTop w:val="0"/>
          <w:marBottom w:val="0"/>
          <w:divBdr>
            <w:top w:val="none" w:sz="0" w:space="0" w:color="auto"/>
            <w:left w:val="none" w:sz="0" w:space="0" w:color="auto"/>
            <w:bottom w:val="none" w:sz="0" w:space="0" w:color="auto"/>
            <w:right w:val="none" w:sz="0" w:space="0" w:color="auto"/>
          </w:divBdr>
        </w:div>
        <w:div w:id="1121917222">
          <w:marLeft w:val="0"/>
          <w:marRight w:val="0"/>
          <w:marTop w:val="0"/>
          <w:marBottom w:val="0"/>
          <w:divBdr>
            <w:top w:val="none" w:sz="0" w:space="0" w:color="auto"/>
            <w:left w:val="none" w:sz="0" w:space="0" w:color="auto"/>
            <w:bottom w:val="none" w:sz="0" w:space="0" w:color="auto"/>
            <w:right w:val="none" w:sz="0" w:space="0" w:color="auto"/>
          </w:divBdr>
        </w:div>
        <w:div w:id="1688025613">
          <w:marLeft w:val="0"/>
          <w:marRight w:val="0"/>
          <w:marTop w:val="0"/>
          <w:marBottom w:val="0"/>
          <w:divBdr>
            <w:top w:val="none" w:sz="0" w:space="0" w:color="auto"/>
            <w:left w:val="none" w:sz="0" w:space="0" w:color="auto"/>
            <w:bottom w:val="none" w:sz="0" w:space="0" w:color="auto"/>
            <w:right w:val="none" w:sz="0" w:space="0" w:color="auto"/>
          </w:divBdr>
        </w:div>
      </w:divsChild>
    </w:div>
    <w:div w:id="380398216">
      <w:bodyDiv w:val="1"/>
      <w:marLeft w:val="0"/>
      <w:marRight w:val="0"/>
      <w:marTop w:val="0"/>
      <w:marBottom w:val="0"/>
      <w:divBdr>
        <w:top w:val="none" w:sz="0" w:space="0" w:color="auto"/>
        <w:left w:val="none" w:sz="0" w:space="0" w:color="auto"/>
        <w:bottom w:val="none" w:sz="0" w:space="0" w:color="auto"/>
        <w:right w:val="none" w:sz="0" w:space="0" w:color="auto"/>
      </w:divBdr>
    </w:div>
    <w:div w:id="546383058">
      <w:bodyDiv w:val="1"/>
      <w:marLeft w:val="0"/>
      <w:marRight w:val="0"/>
      <w:marTop w:val="0"/>
      <w:marBottom w:val="0"/>
      <w:divBdr>
        <w:top w:val="none" w:sz="0" w:space="0" w:color="auto"/>
        <w:left w:val="none" w:sz="0" w:space="0" w:color="auto"/>
        <w:bottom w:val="none" w:sz="0" w:space="0" w:color="auto"/>
        <w:right w:val="none" w:sz="0" w:space="0" w:color="auto"/>
      </w:divBdr>
    </w:div>
    <w:div w:id="752748734">
      <w:bodyDiv w:val="1"/>
      <w:marLeft w:val="0"/>
      <w:marRight w:val="0"/>
      <w:marTop w:val="0"/>
      <w:marBottom w:val="0"/>
      <w:divBdr>
        <w:top w:val="none" w:sz="0" w:space="0" w:color="auto"/>
        <w:left w:val="none" w:sz="0" w:space="0" w:color="auto"/>
        <w:bottom w:val="none" w:sz="0" w:space="0" w:color="auto"/>
        <w:right w:val="none" w:sz="0" w:space="0" w:color="auto"/>
      </w:divBdr>
    </w:div>
    <w:div w:id="834883425">
      <w:bodyDiv w:val="1"/>
      <w:marLeft w:val="0"/>
      <w:marRight w:val="0"/>
      <w:marTop w:val="0"/>
      <w:marBottom w:val="0"/>
      <w:divBdr>
        <w:top w:val="none" w:sz="0" w:space="0" w:color="auto"/>
        <w:left w:val="none" w:sz="0" w:space="0" w:color="auto"/>
        <w:bottom w:val="none" w:sz="0" w:space="0" w:color="auto"/>
        <w:right w:val="none" w:sz="0" w:space="0" w:color="auto"/>
      </w:divBdr>
    </w:div>
    <w:div w:id="865555636">
      <w:bodyDiv w:val="1"/>
      <w:marLeft w:val="0"/>
      <w:marRight w:val="0"/>
      <w:marTop w:val="0"/>
      <w:marBottom w:val="0"/>
      <w:divBdr>
        <w:top w:val="none" w:sz="0" w:space="0" w:color="auto"/>
        <w:left w:val="none" w:sz="0" w:space="0" w:color="auto"/>
        <w:bottom w:val="none" w:sz="0" w:space="0" w:color="auto"/>
        <w:right w:val="none" w:sz="0" w:space="0" w:color="auto"/>
      </w:divBdr>
    </w:div>
    <w:div w:id="880432998">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237788526">
      <w:bodyDiv w:val="1"/>
      <w:marLeft w:val="0"/>
      <w:marRight w:val="0"/>
      <w:marTop w:val="0"/>
      <w:marBottom w:val="0"/>
      <w:divBdr>
        <w:top w:val="none" w:sz="0" w:space="0" w:color="auto"/>
        <w:left w:val="none" w:sz="0" w:space="0" w:color="auto"/>
        <w:bottom w:val="none" w:sz="0" w:space="0" w:color="auto"/>
        <w:right w:val="none" w:sz="0" w:space="0" w:color="auto"/>
      </w:divBdr>
    </w:div>
    <w:div w:id="1312833828">
      <w:bodyDiv w:val="1"/>
      <w:marLeft w:val="0"/>
      <w:marRight w:val="0"/>
      <w:marTop w:val="0"/>
      <w:marBottom w:val="0"/>
      <w:divBdr>
        <w:top w:val="none" w:sz="0" w:space="0" w:color="auto"/>
        <w:left w:val="none" w:sz="0" w:space="0" w:color="auto"/>
        <w:bottom w:val="none" w:sz="0" w:space="0" w:color="auto"/>
        <w:right w:val="none" w:sz="0" w:space="0" w:color="auto"/>
      </w:divBdr>
      <w:divsChild>
        <w:div w:id="1966571315">
          <w:marLeft w:val="0"/>
          <w:marRight w:val="0"/>
          <w:marTop w:val="0"/>
          <w:marBottom w:val="0"/>
          <w:divBdr>
            <w:top w:val="none" w:sz="0" w:space="0" w:color="auto"/>
            <w:left w:val="none" w:sz="0" w:space="0" w:color="auto"/>
            <w:bottom w:val="none" w:sz="0" w:space="0" w:color="auto"/>
            <w:right w:val="none" w:sz="0" w:space="0" w:color="auto"/>
          </w:divBdr>
        </w:div>
        <w:div w:id="1998991808">
          <w:marLeft w:val="0"/>
          <w:marRight w:val="0"/>
          <w:marTop w:val="0"/>
          <w:marBottom w:val="0"/>
          <w:divBdr>
            <w:top w:val="none" w:sz="0" w:space="0" w:color="auto"/>
            <w:left w:val="none" w:sz="0" w:space="0" w:color="auto"/>
            <w:bottom w:val="none" w:sz="0" w:space="0" w:color="auto"/>
            <w:right w:val="none" w:sz="0" w:space="0" w:color="auto"/>
          </w:divBdr>
        </w:div>
        <w:div w:id="1017388285">
          <w:marLeft w:val="0"/>
          <w:marRight w:val="0"/>
          <w:marTop w:val="0"/>
          <w:marBottom w:val="0"/>
          <w:divBdr>
            <w:top w:val="none" w:sz="0" w:space="0" w:color="auto"/>
            <w:left w:val="none" w:sz="0" w:space="0" w:color="auto"/>
            <w:bottom w:val="none" w:sz="0" w:space="0" w:color="auto"/>
            <w:right w:val="none" w:sz="0" w:space="0" w:color="auto"/>
          </w:divBdr>
        </w:div>
        <w:div w:id="667515394">
          <w:marLeft w:val="0"/>
          <w:marRight w:val="0"/>
          <w:marTop w:val="0"/>
          <w:marBottom w:val="0"/>
          <w:divBdr>
            <w:top w:val="none" w:sz="0" w:space="0" w:color="auto"/>
            <w:left w:val="none" w:sz="0" w:space="0" w:color="auto"/>
            <w:bottom w:val="none" w:sz="0" w:space="0" w:color="auto"/>
            <w:right w:val="none" w:sz="0" w:space="0" w:color="auto"/>
          </w:divBdr>
        </w:div>
      </w:divsChild>
    </w:div>
    <w:div w:id="1399011543">
      <w:bodyDiv w:val="1"/>
      <w:marLeft w:val="0"/>
      <w:marRight w:val="0"/>
      <w:marTop w:val="0"/>
      <w:marBottom w:val="0"/>
      <w:divBdr>
        <w:top w:val="none" w:sz="0" w:space="0" w:color="auto"/>
        <w:left w:val="none" w:sz="0" w:space="0" w:color="auto"/>
        <w:bottom w:val="none" w:sz="0" w:space="0" w:color="auto"/>
        <w:right w:val="none" w:sz="0" w:space="0" w:color="auto"/>
      </w:divBdr>
    </w:div>
    <w:div w:id="1429958590">
      <w:bodyDiv w:val="1"/>
      <w:marLeft w:val="0"/>
      <w:marRight w:val="0"/>
      <w:marTop w:val="0"/>
      <w:marBottom w:val="0"/>
      <w:divBdr>
        <w:top w:val="none" w:sz="0" w:space="0" w:color="auto"/>
        <w:left w:val="none" w:sz="0" w:space="0" w:color="auto"/>
        <w:bottom w:val="none" w:sz="0" w:space="0" w:color="auto"/>
        <w:right w:val="none" w:sz="0" w:space="0" w:color="auto"/>
      </w:divBdr>
    </w:div>
    <w:div w:id="1453281245">
      <w:bodyDiv w:val="1"/>
      <w:marLeft w:val="0"/>
      <w:marRight w:val="0"/>
      <w:marTop w:val="0"/>
      <w:marBottom w:val="0"/>
      <w:divBdr>
        <w:top w:val="none" w:sz="0" w:space="0" w:color="auto"/>
        <w:left w:val="none" w:sz="0" w:space="0" w:color="auto"/>
        <w:bottom w:val="none" w:sz="0" w:space="0" w:color="auto"/>
        <w:right w:val="none" w:sz="0" w:space="0" w:color="auto"/>
      </w:divBdr>
    </w:div>
    <w:div w:id="1465542362">
      <w:bodyDiv w:val="1"/>
      <w:marLeft w:val="0"/>
      <w:marRight w:val="0"/>
      <w:marTop w:val="0"/>
      <w:marBottom w:val="0"/>
      <w:divBdr>
        <w:top w:val="none" w:sz="0" w:space="0" w:color="auto"/>
        <w:left w:val="none" w:sz="0" w:space="0" w:color="auto"/>
        <w:bottom w:val="none" w:sz="0" w:space="0" w:color="auto"/>
        <w:right w:val="none" w:sz="0" w:space="0" w:color="auto"/>
      </w:divBdr>
      <w:divsChild>
        <w:div w:id="429739849">
          <w:marLeft w:val="0"/>
          <w:marRight w:val="0"/>
          <w:marTop w:val="0"/>
          <w:marBottom w:val="0"/>
          <w:divBdr>
            <w:top w:val="none" w:sz="0" w:space="0" w:color="auto"/>
            <w:left w:val="none" w:sz="0" w:space="0" w:color="auto"/>
            <w:bottom w:val="none" w:sz="0" w:space="0" w:color="auto"/>
            <w:right w:val="none" w:sz="0" w:space="0" w:color="auto"/>
          </w:divBdr>
        </w:div>
        <w:div w:id="1021324814">
          <w:marLeft w:val="0"/>
          <w:marRight w:val="0"/>
          <w:marTop w:val="0"/>
          <w:marBottom w:val="0"/>
          <w:divBdr>
            <w:top w:val="none" w:sz="0" w:space="0" w:color="auto"/>
            <w:left w:val="none" w:sz="0" w:space="0" w:color="auto"/>
            <w:bottom w:val="none" w:sz="0" w:space="0" w:color="auto"/>
            <w:right w:val="none" w:sz="0" w:space="0" w:color="auto"/>
          </w:divBdr>
        </w:div>
        <w:div w:id="1881699784">
          <w:marLeft w:val="0"/>
          <w:marRight w:val="0"/>
          <w:marTop w:val="0"/>
          <w:marBottom w:val="0"/>
          <w:divBdr>
            <w:top w:val="none" w:sz="0" w:space="0" w:color="auto"/>
            <w:left w:val="none" w:sz="0" w:space="0" w:color="auto"/>
            <w:bottom w:val="none" w:sz="0" w:space="0" w:color="auto"/>
            <w:right w:val="none" w:sz="0" w:space="0" w:color="auto"/>
          </w:divBdr>
        </w:div>
        <w:div w:id="663049757">
          <w:marLeft w:val="0"/>
          <w:marRight w:val="0"/>
          <w:marTop w:val="0"/>
          <w:marBottom w:val="0"/>
          <w:divBdr>
            <w:top w:val="none" w:sz="0" w:space="0" w:color="auto"/>
            <w:left w:val="none" w:sz="0" w:space="0" w:color="auto"/>
            <w:bottom w:val="none" w:sz="0" w:space="0" w:color="auto"/>
            <w:right w:val="none" w:sz="0" w:space="0" w:color="auto"/>
          </w:divBdr>
        </w:div>
        <w:div w:id="800685374">
          <w:marLeft w:val="0"/>
          <w:marRight w:val="0"/>
          <w:marTop w:val="0"/>
          <w:marBottom w:val="0"/>
          <w:divBdr>
            <w:top w:val="none" w:sz="0" w:space="0" w:color="auto"/>
            <w:left w:val="none" w:sz="0" w:space="0" w:color="auto"/>
            <w:bottom w:val="none" w:sz="0" w:space="0" w:color="auto"/>
            <w:right w:val="none" w:sz="0" w:space="0" w:color="auto"/>
          </w:divBdr>
        </w:div>
        <w:div w:id="1510297071">
          <w:marLeft w:val="0"/>
          <w:marRight w:val="0"/>
          <w:marTop w:val="0"/>
          <w:marBottom w:val="0"/>
          <w:divBdr>
            <w:top w:val="none" w:sz="0" w:space="0" w:color="auto"/>
            <w:left w:val="none" w:sz="0" w:space="0" w:color="auto"/>
            <w:bottom w:val="none" w:sz="0" w:space="0" w:color="auto"/>
            <w:right w:val="none" w:sz="0" w:space="0" w:color="auto"/>
          </w:divBdr>
        </w:div>
        <w:div w:id="1463769510">
          <w:marLeft w:val="0"/>
          <w:marRight w:val="0"/>
          <w:marTop w:val="0"/>
          <w:marBottom w:val="0"/>
          <w:divBdr>
            <w:top w:val="none" w:sz="0" w:space="0" w:color="auto"/>
            <w:left w:val="none" w:sz="0" w:space="0" w:color="auto"/>
            <w:bottom w:val="none" w:sz="0" w:space="0" w:color="auto"/>
            <w:right w:val="none" w:sz="0" w:space="0" w:color="auto"/>
          </w:divBdr>
        </w:div>
        <w:div w:id="1318463440">
          <w:marLeft w:val="0"/>
          <w:marRight w:val="0"/>
          <w:marTop w:val="0"/>
          <w:marBottom w:val="0"/>
          <w:divBdr>
            <w:top w:val="none" w:sz="0" w:space="0" w:color="auto"/>
            <w:left w:val="none" w:sz="0" w:space="0" w:color="auto"/>
            <w:bottom w:val="none" w:sz="0" w:space="0" w:color="auto"/>
            <w:right w:val="none" w:sz="0" w:space="0" w:color="auto"/>
          </w:divBdr>
        </w:div>
        <w:div w:id="2003968974">
          <w:marLeft w:val="0"/>
          <w:marRight w:val="0"/>
          <w:marTop w:val="0"/>
          <w:marBottom w:val="0"/>
          <w:divBdr>
            <w:top w:val="none" w:sz="0" w:space="0" w:color="auto"/>
            <w:left w:val="none" w:sz="0" w:space="0" w:color="auto"/>
            <w:bottom w:val="none" w:sz="0" w:space="0" w:color="auto"/>
            <w:right w:val="none" w:sz="0" w:space="0" w:color="auto"/>
          </w:divBdr>
        </w:div>
        <w:div w:id="364604014">
          <w:marLeft w:val="0"/>
          <w:marRight w:val="0"/>
          <w:marTop w:val="0"/>
          <w:marBottom w:val="0"/>
          <w:divBdr>
            <w:top w:val="none" w:sz="0" w:space="0" w:color="auto"/>
            <w:left w:val="none" w:sz="0" w:space="0" w:color="auto"/>
            <w:bottom w:val="none" w:sz="0" w:space="0" w:color="auto"/>
            <w:right w:val="none" w:sz="0" w:space="0" w:color="auto"/>
          </w:divBdr>
        </w:div>
        <w:div w:id="846019775">
          <w:marLeft w:val="0"/>
          <w:marRight w:val="0"/>
          <w:marTop w:val="0"/>
          <w:marBottom w:val="0"/>
          <w:divBdr>
            <w:top w:val="none" w:sz="0" w:space="0" w:color="auto"/>
            <w:left w:val="none" w:sz="0" w:space="0" w:color="auto"/>
            <w:bottom w:val="none" w:sz="0" w:space="0" w:color="auto"/>
            <w:right w:val="none" w:sz="0" w:space="0" w:color="auto"/>
          </w:divBdr>
        </w:div>
        <w:div w:id="270943893">
          <w:marLeft w:val="0"/>
          <w:marRight w:val="0"/>
          <w:marTop w:val="0"/>
          <w:marBottom w:val="0"/>
          <w:divBdr>
            <w:top w:val="none" w:sz="0" w:space="0" w:color="auto"/>
            <w:left w:val="none" w:sz="0" w:space="0" w:color="auto"/>
            <w:bottom w:val="none" w:sz="0" w:space="0" w:color="auto"/>
            <w:right w:val="none" w:sz="0" w:space="0" w:color="auto"/>
          </w:divBdr>
        </w:div>
        <w:div w:id="1666975421">
          <w:marLeft w:val="0"/>
          <w:marRight w:val="0"/>
          <w:marTop w:val="0"/>
          <w:marBottom w:val="0"/>
          <w:divBdr>
            <w:top w:val="none" w:sz="0" w:space="0" w:color="auto"/>
            <w:left w:val="none" w:sz="0" w:space="0" w:color="auto"/>
            <w:bottom w:val="none" w:sz="0" w:space="0" w:color="auto"/>
            <w:right w:val="none" w:sz="0" w:space="0" w:color="auto"/>
          </w:divBdr>
        </w:div>
        <w:div w:id="2060011841">
          <w:marLeft w:val="0"/>
          <w:marRight w:val="0"/>
          <w:marTop w:val="0"/>
          <w:marBottom w:val="0"/>
          <w:divBdr>
            <w:top w:val="none" w:sz="0" w:space="0" w:color="auto"/>
            <w:left w:val="none" w:sz="0" w:space="0" w:color="auto"/>
            <w:bottom w:val="none" w:sz="0" w:space="0" w:color="auto"/>
            <w:right w:val="none" w:sz="0" w:space="0" w:color="auto"/>
          </w:divBdr>
        </w:div>
        <w:div w:id="1587231701">
          <w:marLeft w:val="0"/>
          <w:marRight w:val="0"/>
          <w:marTop w:val="0"/>
          <w:marBottom w:val="0"/>
          <w:divBdr>
            <w:top w:val="none" w:sz="0" w:space="0" w:color="auto"/>
            <w:left w:val="none" w:sz="0" w:space="0" w:color="auto"/>
            <w:bottom w:val="none" w:sz="0" w:space="0" w:color="auto"/>
            <w:right w:val="none" w:sz="0" w:space="0" w:color="auto"/>
          </w:divBdr>
        </w:div>
        <w:div w:id="2129202983">
          <w:marLeft w:val="0"/>
          <w:marRight w:val="0"/>
          <w:marTop w:val="0"/>
          <w:marBottom w:val="0"/>
          <w:divBdr>
            <w:top w:val="none" w:sz="0" w:space="0" w:color="auto"/>
            <w:left w:val="none" w:sz="0" w:space="0" w:color="auto"/>
            <w:bottom w:val="none" w:sz="0" w:space="0" w:color="auto"/>
            <w:right w:val="none" w:sz="0" w:space="0" w:color="auto"/>
          </w:divBdr>
        </w:div>
        <w:div w:id="1610164783">
          <w:marLeft w:val="0"/>
          <w:marRight w:val="0"/>
          <w:marTop w:val="0"/>
          <w:marBottom w:val="0"/>
          <w:divBdr>
            <w:top w:val="none" w:sz="0" w:space="0" w:color="auto"/>
            <w:left w:val="none" w:sz="0" w:space="0" w:color="auto"/>
            <w:bottom w:val="none" w:sz="0" w:space="0" w:color="auto"/>
            <w:right w:val="none" w:sz="0" w:space="0" w:color="auto"/>
          </w:divBdr>
        </w:div>
        <w:div w:id="1614633762">
          <w:marLeft w:val="0"/>
          <w:marRight w:val="0"/>
          <w:marTop w:val="0"/>
          <w:marBottom w:val="0"/>
          <w:divBdr>
            <w:top w:val="none" w:sz="0" w:space="0" w:color="auto"/>
            <w:left w:val="none" w:sz="0" w:space="0" w:color="auto"/>
            <w:bottom w:val="none" w:sz="0" w:space="0" w:color="auto"/>
            <w:right w:val="none" w:sz="0" w:space="0" w:color="auto"/>
          </w:divBdr>
        </w:div>
        <w:div w:id="1404528076">
          <w:marLeft w:val="0"/>
          <w:marRight w:val="0"/>
          <w:marTop w:val="0"/>
          <w:marBottom w:val="0"/>
          <w:divBdr>
            <w:top w:val="none" w:sz="0" w:space="0" w:color="auto"/>
            <w:left w:val="none" w:sz="0" w:space="0" w:color="auto"/>
            <w:bottom w:val="none" w:sz="0" w:space="0" w:color="auto"/>
            <w:right w:val="none" w:sz="0" w:space="0" w:color="auto"/>
          </w:divBdr>
        </w:div>
        <w:div w:id="1589462715">
          <w:marLeft w:val="0"/>
          <w:marRight w:val="0"/>
          <w:marTop w:val="0"/>
          <w:marBottom w:val="0"/>
          <w:divBdr>
            <w:top w:val="none" w:sz="0" w:space="0" w:color="auto"/>
            <w:left w:val="none" w:sz="0" w:space="0" w:color="auto"/>
            <w:bottom w:val="none" w:sz="0" w:space="0" w:color="auto"/>
            <w:right w:val="none" w:sz="0" w:space="0" w:color="auto"/>
          </w:divBdr>
        </w:div>
        <w:div w:id="328682344">
          <w:marLeft w:val="0"/>
          <w:marRight w:val="0"/>
          <w:marTop w:val="0"/>
          <w:marBottom w:val="0"/>
          <w:divBdr>
            <w:top w:val="none" w:sz="0" w:space="0" w:color="auto"/>
            <w:left w:val="none" w:sz="0" w:space="0" w:color="auto"/>
            <w:bottom w:val="none" w:sz="0" w:space="0" w:color="auto"/>
            <w:right w:val="none" w:sz="0" w:space="0" w:color="auto"/>
          </w:divBdr>
        </w:div>
        <w:div w:id="1774667697">
          <w:marLeft w:val="0"/>
          <w:marRight w:val="0"/>
          <w:marTop w:val="0"/>
          <w:marBottom w:val="0"/>
          <w:divBdr>
            <w:top w:val="none" w:sz="0" w:space="0" w:color="auto"/>
            <w:left w:val="none" w:sz="0" w:space="0" w:color="auto"/>
            <w:bottom w:val="none" w:sz="0" w:space="0" w:color="auto"/>
            <w:right w:val="none" w:sz="0" w:space="0" w:color="auto"/>
          </w:divBdr>
        </w:div>
        <w:div w:id="1982153468">
          <w:marLeft w:val="0"/>
          <w:marRight w:val="0"/>
          <w:marTop w:val="0"/>
          <w:marBottom w:val="0"/>
          <w:divBdr>
            <w:top w:val="none" w:sz="0" w:space="0" w:color="auto"/>
            <w:left w:val="none" w:sz="0" w:space="0" w:color="auto"/>
            <w:bottom w:val="none" w:sz="0" w:space="0" w:color="auto"/>
            <w:right w:val="none" w:sz="0" w:space="0" w:color="auto"/>
          </w:divBdr>
        </w:div>
        <w:div w:id="1635058126">
          <w:marLeft w:val="0"/>
          <w:marRight w:val="0"/>
          <w:marTop w:val="0"/>
          <w:marBottom w:val="0"/>
          <w:divBdr>
            <w:top w:val="none" w:sz="0" w:space="0" w:color="auto"/>
            <w:left w:val="none" w:sz="0" w:space="0" w:color="auto"/>
            <w:bottom w:val="none" w:sz="0" w:space="0" w:color="auto"/>
            <w:right w:val="none" w:sz="0" w:space="0" w:color="auto"/>
          </w:divBdr>
        </w:div>
        <w:div w:id="1174227155">
          <w:marLeft w:val="0"/>
          <w:marRight w:val="0"/>
          <w:marTop w:val="0"/>
          <w:marBottom w:val="0"/>
          <w:divBdr>
            <w:top w:val="none" w:sz="0" w:space="0" w:color="auto"/>
            <w:left w:val="none" w:sz="0" w:space="0" w:color="auto"/>
            <w:bottom w:val="none" w:sz="0" w:space="0" w:color="auto"/>
            <w:right w:val="none" w:sz="0" w:space="0" w:color="auto"/>
          </w:divBdr>
        </w:div>
      </w:divsChild>
    </w:div>
    <w:div w:id="1502548535">
      <w:bodyDiv w:val="1"/>
      <w:marLeft w:val="0"/>
      <w:marRight w:val="0"/>
      <w:marTop w:val="0"/>
      <w:marBottom w:val="0"/>
      <w:divBdr>
        <w:top w:val="none" w:sz="0" w:space="0" w:color="auto"/>
        <w:left w:val="none" w:sz="0" w:space="0" w:color="auto"/>
        <w:bottom w:val="none" w:sz="0" w:space="0" w:color="auto"/>
        <w:right w:val="none" w:sz="0" w:space="0" w:color="auto"/>
      </w:divBdr>
      <w:divsChild>
        <w:div w:id="18554228">
          <w:marLeft w:val="0"/>
          <w:marRight w:val="0"/>
          <w:marTop w:val="0"/>
          <w:marBottom w:val="0"/>
          <w:divBdr>
            <w:top w:val="none" w:sz="0" w:space="0" w:color="auto"/>
            <w:left w:val="none" w:sz="0" w:space="0" w:color="auto"/>
            <w:bottom w:val="none" w:sz="0" w:space="0" w:color="auto"/>
            <w:right w:val="none" w:sz="0" w:space="0" w:color="auto"/>
          </w:divBdr>
        </w:div>
        <w:div w:id="1863594651">
          <w:marLeft w:val="0"/>
          <w:marRight w:val="0"/>
          <w:marTop w:val="0"/>
          <w:marBottom w:val="0"/>
          <w:divBdr>
            <w:top w:val="none" w:sz="0" w:space="0" w:color="auto"/>
            <w:left w:val="none" w:sz="0" w:space="0" w:color="auto"/>
            <w:bottom w:val="none" w:sz="0" w:space="0" w:color="auto"/>
            <w:right w:val="none" w:sz="0" w:space="0" w:color="auto"/>
          </w:divBdr>
        </w:div>
        <w:div w:id="153182621">
          <w:marLeft w:val="0"/>
          <w:marRight w:val="0"/>
          <w:marTop w:val="0"/>
          <w:marBottom w:val="0"/>
          <w:divBdr>
            <w:top w:val="none" w:sz="0" w:space="0" w:color="auto"/>
            <w:left w:val="none" w:sz="0" w:space="0" w:color="auto"/>
            <w:bottom w:val="none" w:sz="0" w:space="0" w:color="auto"/>
            <w:right w:val="none" w:sz="0" w:space="0" w:color="auto"/>
          </w:divBdr>
        </w:div>
        <w:div w:id="1883439703">
          <w:marLeft w:val="0"/>
          <w:marRight w:val="0"/>
          <w:marTop w:val="0"/>
          <w:marBottom w:val="0"/>
          <w:divBdr>
            <w:top w:val="none" w:sz="0" w:space="0" w:color="auto"/>
            <w:left w:val="none" w:sz="0" w:space="0" w:color="auto"/>
            <w:bottom w:val="none" w:sz="0" w:space="0" w:color="auto"/>
            <w:right w:val="none" w:sz="0" w:space="0" w:color="auto"/>
          </w:divBdr>
        </w:div>
        <w:div w:id="1194926404">
          <w:marLeft w:val="0"/>
          <w:marRight w:val="0"/>
          <w:marTop w:val="0"/>
          <w:marBottom w:val="0"/>
          <w:divBdr>
            <w:top w:val="none" w:sz="0" w:space="0" w:color="auto"/>
            <w:left w:val="none" w:sz="0" w:space="0" w:color="auto"/>
            <w:bottom w:val="none" w:sz="0" w:space="0" w:color="auto"/>
            <w:right w:val="none" w:sz="0" w:space="0" w:color="auto"/>
          </w:divBdr>
        </w:div>
        <w:div w:id="1334067385">
          <w:marLeft w:val="0"/>
          <w:marRight w:val="0"/>
          <w:marTop w:val="0"/>
          <w:marBottom w:val="0"/>
          <w:divBdr>
            <w:top w:val="none" w:sz="0" w:space="0" w:color="auto"/>
            <w:left w:val="none" w:sz="0" w:space="0" w:color="auto"/>
            <w:bottom w:val="none" w:sz="0" w:space="0" w:color="auto"/>
            <w:right w:val="none" w:sz="0" w:space="0" w:color="auto"/>
          </w:divBdr>
        </w:div>
        <w:div w:id="254941662">
          <w:marLeft w:val="0"/>
          <w:marRight w:val="0"/>
          <w:marTop w:val="0"/>
          <w:marBottom w:val="0"/>
          <w:divBdr>
            <w:top w:val="none" w:sz="0" w:space="0" w:color="auto"/>
            <w:left w:val="none" w:sz="0" w:space="0" w:color="auto"/>
            <w:bottom w:val="none" w:sz="0" w:space="0" w:color="auto"/>
            <w:right w:val="none" w:sz="0" w:space="0" w:color="auto"/>
          </w:divBdr>
        </w:div>
        <w:div w:id="1644844349">
          <w:marLeft w:val="0"/>
          <w:marRight w:val="0"/>
          <w:marTop w:val="0"/>
          <w:marBottom w:val="0"/>
          <w:divBdr>
            <w:top w:val="none" w:sz="0" w:space="0" w:color="auto"/>
            <w:left w:val="none" w:sz="0" w:space="0" w:color="auto"/>
            <w:bottom w:val="none" w:sz="0" w:space="0" w:color="auto"/>
            <w:right w:val="none" w:sz="0" w:space="0" w:color="auto"/>
          </w:divBdr>
        </w:div>
        <w:div w:id="928344833">
          <w:marLeft w:val="0"/>
          <w:marRight w:val="0"/>
          <w:marTop w:val="0"/>
          <w:marBottom w:val="0"/>
          <w:divBdr>
            <w:top w:val="none" w:sz="0" w:space="0" w:color="auto"/>
            <w:left w:val="none" w:sz="0" w:space="0" w:color="auto"/>
            <w:bottom w:val="none" w:sz="0" w:space="0" w:color="auto"/>
            <w:right w:val="none" w:sz="0" w:space="0" w:color="auto"/>
          </w:divBdr>
        </w:div>
        <w:div w:id="858156831">
          <w:marLeft w:val="0"/>
          <w:marRight w:val="0"/>
          <w:marTop w:val="0"/>
          <w:marBottom w:val="0"/>
          <w:divBdr>
            <w:top w:val="none" w:sz="0" w:space="0" w:color="auto"/>
            <w:left w:val="none" w:sz="0" w:space="0" w:color="auto"/>
            <w:bottom w:val="none" w:sz="0" w:space="0" w:color="auto"/>
            <w:right w:val="none" w:sz="0" w:space="0" w:color="auto"/>
          </w:divBdr>
        </w:div>
        <w:div w:id="573467856">
          <w:marLeft w:val="0"/>
          <w:marRight w:val="0"/>
          <w:marTop w:val="0"/>
          <w:marBottom w:val="0"/>
          <w:divBdr>
            <w:top w:val="none" w:sz="0" w:space="0" w:color="auto"/>
            <w:left w:val="none" w:sz="0" w:space="0" w:color="auto"/>
            <w:bottom w:val="none" w:sz="0" w:space="0" w:color="auto"/>
            <w:right w:val="none" w:sz="0" w:space="0" w:color="auto"/>
          </w:divBdr>
        </w:div>
        <w:div w:id="200292388">
          <w:marLeft w:val="0"/>
          <w:marRight w:val="0"/>
          <w:marTop w:val="0"/>
          <w:marBottom w:val="0"/>
          <w:divBdr>
            <w:top w:val="none" w:sz="0" w:space="0" w:color="auto"/>
            <w:left w:val="none" w:sz="0" w:space="0" w:color="auto"/>
            <w:bottom w:val="none" w:sz="0" w:space="0" w:color="auto"/>
            <w:right w:val="none" w:sz="0" w:space="0" w:color="auto"/>
          </w:divBdr>
        </w:div>
      </w:divsChild>
    </w:div>
    <w:div w:id="1507283218">
      <w:bodyDiv w:val="1"/>
      <w:marLeft w:val="0"/>
      <w:marRight w:val="0"/>
      <w:marTop w:val="0"/>
      <w:marBottom w:val="0"/>
      <w:divBdr>
        <w:top w:val="none" w:sz="0" w:space="0" w:color="auto"/>
        <w:left w:val="none" w:sz="0" w:space="0" w:color="auto"/>
        <w:bottom w:val="none" w:sz="0" w:space="0" w:color="auto"/>
        <w:right w:val="none" w:sz="0" w:space="0" w:color="auto"/>
      </w:divBdr>
    </w:div>
    <w:div w:id="1577981925">
      <w:bodyDiv w:val="1"/>
      <w:marLeft w:val="0"/>
      <w:marRight w:val="0"/>
      <w:marTop w:val="0"/>
      <w:marBottom w:val="0"/>
      <w:divBdr>
        <w:top w:val="none" w:sz="0" w:space="0" w:color="auto"/>
        <w:left w:val="none" w:sz="0" w:space="0" w:color="auto"/>
        <w:bottom w:val="none" w:sz="0" w:space="0" w:color="auto"/>
        <w:right w:val="none" w:sz="0" w:space="0" w:color="auto"/>
      </w:divBdr>
    </w:div>
    <w:div w:id="1760904976">
      <w:bodyDiv w:val="1"/>
      <w:marLeft w:val="0"/>
      <w:marRight w:val="0"/>
      <w:marTop w:val="0"/>
      <w:marBottom w:val="0"/>
      <w:divBdr>
        <w:top w:val="none" w:sz="0" w:space="0" w:color="auto"/>
        <w:left w:val="none" w:sz="0" w:space="0" w:color="auto"/>
        <w:bottom w:val="none" w:sz="0" w:space="0" w:color="auto"/>
        <w:right w:val="none" w:sz="0" w:space="0" w:color="auto"/>
      </w:divBdr>
    </w:div>
    <w:div w:id="1904246186">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1">
          <w:marLeft w:val="547"/>
          <w:marRight w:val="0"/>
          <w:marTop w:val="0"/>
          <w:marBottom w:val="0"/>
          <w:divBdr>
            <w:top w:val="none" w:sz="0" w:space="0" w:color="auto"/>
            <w:left w:val="none" w:sz="0" w:space="0" w:color="auto"/>
            <w:bottom w:val="none" w:sz="0" w:space="0" w:color="auto"/>
            <w:right w:val="none" w:sz="0" w:space="0" w:color="auto"/>
          </w:divBdr>
        </w:div>
      </w:divsChild>
    </w:div>
    <w:div w:id="2010057100">
      <w:bodyDiv w:val="1"/>
      <w:marLeft w:val="0"/>
      <w:marRight w:val="0"/>
      <w:marTop w:val="0"/>
      <w:marBottom w:val="0"/>
      <w:divBdr>
        <w:top w:val="none" w:sz="0" w:space="0" w:color="auto"/>
        <w:left w:val="none" w:sz="0" w:space="0" w:color="auto"/>
        <w:bottom w:val="none" w:sz="0" w:space="0" w:color="auto"/>
        <w:right w:val="none" w:sz="0" w:space="0" w:color="auto"/>
      </w:divBdr>
    </w:div>
    <w:div w:id="2033610933">
      <w:bodyDiv w:val="1"/>
      <w:marLeft w:val="0"/>
      <w:marRight w:val="0"/>
      <w:marTop w:val="0"/>
      <w:marBottom w:val="0"/>
      <w:divBdr>
        <w:top w:val="none" w:sz="0" w:space="0" w:color="auto"/>
        <w:left w:val="none" w:sz="0" w:space="0" w:color="auto"/>
        <w:bottom w:val="none" w:sz="0" w:space="0" w:color="auto"/>
        <w:right w:val="none" w:sz="0" w:space="0" w:color="auto"/>
      </w:divBdr>
    </w:div>
    <w:div w:id="2138179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1.wdp"/><Relationship Id="rId21" Type="http://schemas.openxmlformats.org/officeDocument/2006/relationships/image" Target="media/image7.png"/><Relationship Id="rId42" Type="http://schemas.openxmlformats.org/officeDocument/2006/relationships/image" Target="media/image25.png"/><Relationship Id="rId47" Type="http://schemas.openxmlformats.org/officeDocument/2006/relationships/image" Target="media/image30.emf"/><Relationship Id="rId63" Type="http://schemas.openxmlformats.org/officeDocument/2006/relationships/image" Target="media/image46.png"/><Relationship Id="rId68" Type="http://schemas.openxmlformats.org/officeDocument/2006/relationships/image" Target="media/image49.png"/><Relationship Id="rId16" Type="http://schemas.openxmlformats.org/officeDocument/2006/relationships/image" Target="media/image2.emf"/><Relationship Id="rId11" Type="http://schemas.openxmlformats.org/officeDocument/2006/relationships/header" Target="header1.xml"/><Relationship Id="rId24" Type="http://schemas.openxmlformats.org/officeDocument/2006/relationships/image" Target="media/image8.jpe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emf"/><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7.jpeg"/><Relationship Id="rId74" Type="http://schemas.openxmlformats.org/officeDocument/2006/relationships/image" Target="media/image55.emf"/><Relationship Id="rId5" Type="http://schemas.openxmlformats.org/officeDocument/2006/relationships/webSettings" Target="webSettings.xml"/><Relationship Id="rId61" Type="http://schemas.openxmlformats.org/officeDocument/2006/relationships/image" Target="media/image44.jpeg"/><Relationship Id="rId19" Type="http://schemas.openxmlformats.org/officeDocument/2006/relationships/image" Target="media/image5.emf"/><Relationship Id="rId14" Type="http://schemas.openxmlformats.org/officeDocument/2006/relationships/hyperlink" Target="file:///E:\Skripsi\Laporan%20Skripsi%20_Faiz2.docx" TargetMode="External"/><Relationship Id="rId22" Type="http://schemas.openxmlformats.org/officeDocument/2006/relationships/footer" Target="footer6.xml"/><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emf"/><Relationship Id="rId48" Type="http://schemas.openxmlformats.org/officeDocument/2006/relationships/image" Target="media/image31.jpeg"/><Relationship Id="rId56" Type="http://schemas.openxmlformats.org/officeDocument/2006/relationships/image" Target="media/image39.png"/><Relationship Id="rId64" Type="http://schemas.microsoft.com/office/2007/relationships/hdphoto" Target="media/hdphoto2.wdp"/><Relationship Id="rId69" Type="http://schemas.openxmlformats.org/officeDocument/2006/relationships/image" Target="media/image50.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3.emf"/><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image" Target="media/image9.pn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jpeg"/><Relationship Id="rId59" Type="http://schemas.openxmlformats.org/officeDocument/2006/relationships/image" Target="media/image42.jpeg"/><Relationship Id="rId67" Type="http://schemas.openxmlformats.org/officeDocument/2006/relationships/image" Target="media/image48.jpeg"/><Relationship Id="rId20" Type="http://schemas.openxmlformats.org/officeDocument/2006/relationships/image" Target="media/image6.png"/><Relationship Id="rId41" Type="http://schemas.openxmlformats.org/officeDocument/2006/relationships/image" Target="media/image24.jpeg"/><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image" Target="media/image51.png"/><Relationship Id="rId75" Type="http://schemas.openxmlformats.org/officeDocument/2006/relationships/image" Target="media/image56.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7.xml"/><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image" Target="media/image32.jpeg"/><Relationship Id="rId57" Type="http://schemas.openxmlformats.org/officeDocument/2006/relationships/image" Target="media/image40.png"/><Relationship Id="rId10" Type="http://schemas.openxmlformats.org/officeDocument/2006/relationships/footer" Target="footer2.xml"/><Relationship Id="rId31" Type="http://schemas.openxmlformats.org/officeDocument/2006/relationships/image" Target="media/image14.emf"/><Relationship Id="rId44" Type="http://schemas.openxmlformats.org/officeDocument/2006/relationships/image" Target="media/image27.emf"/><Relationship Id="rId52" Type="http://schemas.openxmlformats.org/officeDocument/2006/relationships/image" Target="media/image35.png"/><Relationship Id="rId60" Type="http://schemas.openxmlformats.org/officeDocument/2006/relationships/image" Target="media/image43.jpeg"/><Relationship Id="rId65" Type="http://schemas.openxmlformats.org/officeDocument/2006/relationships/footer" Target="footer8.xml"/><Relationship Id="rId73" Type="http://schemas.openxmlformats.org/officeDocument/2006/relationships/image" Target="media/image54.emf"/><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4.emf"/><Relationship Id="rId39" Type="http://schemas.openxmlformats.org/officeDocument/2006/relationships/image" Target="media/image22.jpeg"/><Relationship Id="rId34" Type="http://schemas.openxmlformats.org/officeDocument/2006/relationships/image" Target="media/image17.jpeg"/><Relationship Id="rId50" Type="http://schemas.openxmlformats.org/officeDocument/2006/relationships/image" Target="media/image33.png"/><Relationship Id="rId55" Type="http://schemas.openxmlformats.org/officeDocument/2006/relationships/image" Target="media/image38.jpeg"/><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30F44-E8A4-4797-92AE-2E2B9238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95</Pages>
  <Words>40811</Words>
  <Characters>232627</Characters>
  <Application>Microsoft Office Word</Application>
  <DocSecurity>0</DocSecurity>
  <Lines>1938</Lines>
  <Paragraphs>545</Paragraphs>
  <ScaleCrop>false</ScaleCrop>
  <HeadingPairs>
    <vt:vector size="2" baseType="variant">
      <vt:variant>
        <vt:lpstr>Title</vt:lpstr>
      </vt:variant>
      <vt:variant>
        <vt:i4>1</vt:i4>
      </vt:variant>
    </vt:vector>
  </HeadingPairs>
  <TitlesOfParts>
    <vt:vector size="1" baseType="lpstr">
      <vt:lpstr>Template Laporan Skripsi</vt:lpstr>
    </vt:vector>
  </TitlesOfParts>
  <Manager>Prof. Dr. Happy Nursyam</Manager>
  <Company>FPIK Universitas Brawijaya</Company>
  <LinksUpToDate>false</LinksUpToDate>
  <CharactersWithSpaces>272893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Skripsi</dc:title>
  <dc:subject>SKRIPSI Ver 2020</dc:subject>
  <dc:creator>M, Arif Zainul Fuad</dc:creator>
  <cp:keywords>Skripsi</cp:keywords>
  <dc:description/>
  <cp:lastModifiedBy>Eko Sulkhani Yulianto, S.Pi, M.Si</cp:lastModifiedBy>
  <cp:revision>2</cp:revision>
  <cp:lastPrinted>2023-02-13T06:47:00Z</cp:lastPrinted>
  <dcterms:created xsi:type="dcterms:W3CDTF">2023-03-02T04:18:00Z</dcterms:created>
  <dcterms:modified xsi:type="dcterms:W3CDTF">2023-03-02T04:18:00Z</dcterms:modified>
  <cp:category>Pedoman Penulisan</cp:category>
  <cp:version>29/06/2020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Citation Style_1">
    <vt:lpwstr>http://www.zotero.org/styles/apa</vt:lpwstr>
  </property>
  <property fmtid="{D5CDD505-2E9C-101B-9397-08002B2CF9AE}" pid="26" name="Mendeley Unique User Id_1">
    <vt:lpwstr>44d8c744-12b5-36a3-8bbc-c425ae42ffc3</vt:lpwstr>
  </property>
</Properties>
</file>