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A1C408" w14:textId="091788CC" w:rsidR="00523ED0" w:rsidRPr="00FE29B4" w:rsidRDefault="00D0141E" w:rsidP="007D7D75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FE29B4">
        <w:rPr>
          <w:rFonts w:ascii="Arial" w:hAnsi="Arial" w:cs="Arial"/>
          <w:b/>
          <w:bCs/>
          <w:sz w:val="28"/>
          <w:szCs w:val="28"/>
        </w:rPr>
        <w:t>Overfishing</w:t>
      </w:r>
      <w:r w:rsidR="000454CD" w:rsidRPr="00FE29B4">
        <w:rPr>
          <w:rFonts w:ascii="Arial" w:hAnsi="Arial" w:cs="Arial"/>
          <w:b/>
          <w:bCs/>
          <w:sz w:val="28"/>
          <w:szCs w:val="28"/>
        </w:rPr>
        <w:t xml:space="preserve"> Should Be Banned</w:t>
      </w:r>
    </w:p>
    <w:p w14:paraId="0A89171B" w14:textId="1C31DBA4" w:rsidR="00A729DE" w:rsidRPr="00FE29B4" w:rsidRDefault="000454CD" w:rsidP="007D7D75">
      <w:pPr>
        <w:spacing w:line="360" w:lineRule="auto"/>
        <w:jc w:val="both"/>
        <w:rPr>
          <w:rFonts w:ascii="Arial" w:hAnsi="Arial" w:cs="Arial"/>
          <w:lang w:val="en-ID"/>
        </w:rPr>
      </w:pPr>
      <w:r w:rsidRPr="00FE29B4">
        <w:rPr>
          <w:rFonts w:ascii="Arial" w:hAnsi="Arial" w:cs="Arial"/>
        </w:rPr>
        <w:tab/>
        <w:t>According (</w:t>
      </w:r>
      <w:r w:rsidR="00BF3DDE" w:rsidRPr="00FE29B4">
        <w:rPr>
          <w:rFonts w:ascii="Arial" w:hAnsi="Arial" w:cs="Arial"/>
        </w:rPr>
        <w:t>kher</w:t>
      </w:r>
      <w:r w:rsidRPr="00FE29B4">
        <w:rPr>
          <w:rFonts w:ascii="Arial" w:hAnsi="Arial" w:cs="Arial"/>
        </w:rPr>
        <w:t>,201</w:t>
      </w:r>
      <w:r w:rsidR="00BF3DDE" w:rsidRPr="00FE29B4">
        <w:rPr>
          <w:rFonts w:ascii="Arial" w:hAnsi="Arial" w:cs="Arial"/>
        </w:rPr>
        <w:t>5</w:t>
      </w:r>
      <w:r w:rsidRPr="00FE29B4">
        <w:rPr>
          <w:rFonts w:ascii="Arial" w:hAnsi="Arial" w:cs="Arial"/>
        </w:rPr>
        <w:t xml:space="preserve">), </w:t>
      </w:r>
      <w:r w:rsidR="00BF3DDE" w:rsidRPr="00FE29B4">
        <w:rPr>
          <w:rFonts w:ascii="Arial" w:hAnsi="Arial" w:cs="Arial"/>
        </w:rPr>
        <w:t xml:space="preserve">“Over the past three decades, the fish export trade has </w:t>
      </w:r>
      <w:r w:rsidR="00C81E3D" w:rsidRPr="00C81E3D">
        <w:rPr>
          <w:rFonts w:ascii="Arial" w:hAnsi="Arial" w:cs="Arial"/>
        </w:rPr>
        <w:t>increased</w:t>
      </w:r>
      <w:r w:rsidR="00BF3DDE" w:rsidRPr="00FE29B4">
        <w:rPr>
          <w:rFonts w:ascii="Arial" w:hAnsi="Arial" w:cs="Arial"/>
        </w:rPr>
        <w:t xml:space="preserve"> fourfold, to 30 million tons, and its value has </w:t>
      </w:r>
      <w:r w:rsidR="00C81E3D">
        <w:rPr>
          <w:rFonts w:ascii="Arial" w:hAnsi="Arial" w:cs="Arial"/>
        </w:rPr>
        <w:t>risen</w:t>
      </w:r>
      <w:r w:rsidR="00BF3DDE" w:rsidRPr="00FE29B4">
        <w:rPr>
          <w:rFonts w:ascii="Arial" w:hAnsi="Arial" w:cs="Arial"/>
        </w:rPr>
        <w:t xml:space="preserve"> ninefold, to $71 billion” (63).</w:t>
      </w:r>
      <w:r w:rsidR="00D0141E" w:rsidRPr="00FE29B4">
        <w:rPr>
          <w:rFonts w:ascii="Arial" w:hAnsi="Arial" w:cs="Arial"/>
        </w:rPr>
        <w:t xml:space="preserve"> With so many a</w:t>
      </w:r>
      <w:r w:rsidR="00D0141E" w:rsidRPr="00FE29B4">
        <w:rPr>
          <w:rFonts w:ascii="Arial" w:hAnsi="Arial" w:cs="Arial"/>
          <w:lang w:val="en"/>
        </w:rPr>
        <w:t xml:space="preserve"> large portion of the world depends heavily on the continual supply of seafood that commercial fishing is </w:t>
      </w:r>
      <w:r w:rsidR="00C81E3D">
        <w:rPr>
          <w:rFonts w:ascii="Arial" w:hAnsi="Arial" w:cs="Arial"/>
          <w:lang w:val="en"/>
        </w:rPr>
        <w:t>cap</w:t>
      </w:r>
      <w:r w:rsidR="00D0141E" w:rsidRPr="00FE29B4">
        <w:rPr>
          <w:rFonts w:ascii="Arial" w:hAnsi="Arial" w:cs="Arial"/>
          <w:lang w:val="en"/>
        </w:rPr>
        <w:t xml:space="preserve">able to provide. </w:t>
      </w:r>
      <w:r w:rsidR="006E56B5" w:rsidRPr="00FE29B4">
        <w:rPr>
          <w:rFonts w:ascii="Arial" w:hAnsi="Arial" w:cs="Arial"/>
          <w:lang w:val="en"/>
        </w:rPr>
        <w:t xml:space="preserve">The writer opinion overfishing is </w:t>
      </w:r>
      <w:r w:rsidR="0096560B" w:rsidRPr="00FE29B4">
        <w:rPr>
          <w:rFonts w:ascii="Arial" w:hAnsi="Arial" w:cs="Arial"/>
          <w:lang w:val="en"/>
        </w:rPr>
        <w:t xml:space="preserve">caused by the increasing demand (need) of fish. The more </w:t>
      </w:r>
      <w:r w:rsidR="00513BC0">
        <w:rPr>
          <w:rFonts w:ascii="Arial" w:hAnsi="Arial" w:cs="Arial"/>
          <w:lang w:val="en"/>
        </w:rPr>
        <w:t>request</w:t>
      </w:r>
      <w:r w:rsidR="0096560B" w:rsidRPr="00FE29B4">
        <w:rPr>
          <w:rFonts w:ascii="Arial" w:hAnsi="Arial" w:cs="Arial"/>
          <w:lang w:val="en"/>
        </w:rPr>
        <w:t xml:space="preserve"> of fish there is the more fishers have to catch</w:t>
      </w:r>
      <w:r w:rsidR="00671F13">
        <w:rPr>
          <w:rFonts w:ascii="Arial" w:hAnsi="Arial" w:cs="Arial"/>
          <w:lang w:val="en"/>
        </w:rPr>
        <w:t xml:space="preserve"> a fish</w:t>
      </w:r>
      <w:r w:rsidR="0096560B" w:rsidRPr="00FE29B4">
        <w:rPr>
          <w:rFonts w:ascii="Arial" w:hAnsi="Arial" w:cs="Arial"/>
          <w:lang w:val="en"/>
        </w:rPr>
        <w:t xml:space="preserve">. </w:t>
      </w:r>
      <w:r w:rsidR="00A729DE" w:rsidRPr="00FE29B4">
        <w:rPr>
          <w:rFonts w:ascii="Arial" w:hAnsi="Arial" w:cs="Arial"/>
          <w:lang w:val="en"/>
        </w:rPr>
        <w:t>That reason makes fishermen motivated to overfishing, so they get a lot of money.</w:t>
      </w:r>
    </w:p>
    <w:p w14:paraId="38817FFF" w14:textId="4EB6AB6F" w:rsidR="000454CD" w:rsidRPr="00FE29B4" w:rsidRDefault="00A729DE" w:rsidP="007D7D75">
      <w:pPr>
        <w:spacing w:line="360" w:lineRule="auto"/>
        <w:jc w:val="both"/>
        <w:rPr>
          <w:rFonts w:ascii="Arial" w:hAnsi="Arial" w:cs="Arial"/>
        </w:rPr>
      </w:pPr>
      <w:r w:rsidRPr="00FE29B4">
        <w:rPr>
          <w:rFonts w:ascii="Arial" w:hAnsi="Arial" w:cs="Arial"/>
        </w:rPr>
        <w:tab/>
      </w:r>
      <w:r w:rsidR="00B47CEB" w:rsidRPr="00FE29B4">
        <w:rPr>
          <w:rFonts w:ascii="Arial" w:hAnsi="Arial" w:cs="Arial"/>
        </w:rPr>
        <w:t>Overfishing can</w:t>
      </w:r>
      <w:r w:rsidR="00B47CEB" w:rsidRPr="00FE29B4">
        <w:rPr>
          <w:rFonts w:ascii="Arial" w:hAnsi="Arial" w:cs="Arial"/>
          <w:lang w:val="en"/>
        </w:rPr>
        <w:t xml:space="preserve"> cause ecosystem changes, overfishing can have an adverse effect on marine biodiversity</w:t>
      </w:r>
      <w:r w:rsidR="00671F13">
        <w:rPr>
          <w:rFonts w:ascii="Arial" w:hAnsi="Arial" w:cs="Arial"/>
          <w:lang w:val="en"/>
        </w:rPr>
        <w:t xml:space="preserve">. </w:t>
      </w:r>
      <w:r w:rsidR="00671F13" w:rsidRPr="00671F13">
        <w:rPr>
          <w:rFonts w:ascii="Arial" w:hAnsi="Arial" w:cs="Arial"/>
          <w:lang w:val="en"/>
        </w:rPr>
        <w:t>Every single aquatic plant and animal has a function when it comes to balancing the ecology</w:t>
      </w:r>
      <w:r w:rsidR="00B47CEB" w:rsidRPr="00FE29B4">
        <w:rPr>
          <w:rFonts w:ascii="Arial" w:hAnsi="Arial" w:cs="Arial"/>
          <w:lang w:val="en"/>
        </w:rPr>
        <w:t>. According (Jetson,2014), o</w:t>
      </w:r>
      <w:r w:rsidR="00B47CEB" w:rsidRPr="00FE29B4">
        <w:rPr>
          <w:rFonts w:ascii="Arial" w:hAnsi="Arial" w:cs="Arial"/>
        </w:rPr>
        <w:t xml:space="preserve">verfishing can cause changes in marine food webs, adversely affecting other species. </w:t>
      </w:r>
      <w:r w:rsidR="00671F13" w:rsidRPr="00671F13">
        <w:rPr>
          <w:rFonts w:ascii="Arial" w:hAnsi="Arial" w:cs="Arial"/>
        </w:rPr>
        <w:t xml:space="preserve">For example, the decline of Steller sea lions in Alaska has been related into part of overfishing of the Stellers' main food sources: pollock, cod, and mackerel. </w:t>
      </w:r>
      <w:r w:rsidR="00B47CEB" w:rsidRPr="00FE29B4">
        <w:rPr>
          <w:rFonts w:ascii="Arial" w:hAnsi="Arial" w:cs="Arial"/>
        </w:rPr>
        <w:t>Moreover</w:t>
      </w:r>
      <w:r w:rsidR="00C81E3D">
        <w:rPr>
          <w:rFonts w:ascii="Arial" w:hAnsi="Arial" w:cs="Arial"/>
        </w:rPr>
        <w:t>,</w:t>
      </w:r>
      <w:r w:rsidR="00B47CEB" w:rsidRPr="00FE29B4">
        <w:rPr>
          <w:rFonts w:ascii="Arial" w:hAnsi="Arial" w:cs="Arial"/>
        </w:rPr>
        <w:t xml:space="preserve"> overfishing  can causes the increase of bycatch and non targeted animals, </w:t>
      </w:r>
      <w:r w:rsidR="003F5FE6" w:rsidRPr="00FE29B4">
        <w:rPr>
          <w:rFonts w:ascii="Arial" w:hAnsi="Arial" w:cs="Arial"/>
          <w:lang w:val="en"/>
        </w:rPr>
        <w:t xml:space="preserve">because fishermen generally use non-selective fishing gear. According (Parven,2015) </w:t>
      </w:r>
      <w:r w:rsidR="00B47CEB" w:rsidRPr="00FE29B4">
        <w:rPr>
          <w:rFonts w:ascii="Arial" w:hAnsi="Arial" w:cs="Arial"/>
        </w:rPr>
        <w:t xml:space="preserve">harvest of non-targeted animals, or bycatch, is estimated to constitute about one-quarter of the global fish catch. Bycatch comprises all of the animals that are caught but not wanted or used, or are required to be discarded by management regulation. </w:t>
      </w:r>
    </w:p>
    <w:p w14:paraId="26DE3C32" w14:textId="74908C2C" w:rsidR="007E18BE" w:rsidRPr="00FE29B4" w:rsidRDefault="003F5FE6" w:rsidP="007D7D75">
      <w:pPr>
        <w:spacing w:line="360" w:lineRule="auto"/>
        <w:jc w:val="both"/>
        <w:rPr>
          <w:rFonts w:ascii="Arial" w:hAnsi="Arial" w:cs="Arial"/>
          <w:lang w:val="en"/>
        </w:rPr>
      </w:pPr>
      <w:r w:rsidRPr="00FE29B4">
        <w:rPr>
          <w:rFonts w:ascii="Arial" w:hAnsi="Arial" w:cs="Arial"/>
        </w:rPr>
        <w:tab/>
        <w:t xml:space="preserve">On the other hand, overfishing </w:t>
      </w:r>
      <w:r w:rsidR="0088767A" w:rsidRPr="00FE29B4">
        <w:rPr>
          <w:rStyle w:val="Strong"/>
          <w:rFonts w:ascii="Arial" w:hAnsi="Arial" w:cs="Arial"/>
          <w:b w:val="0"/>
          <w:bCs w:val="0"/>
        </w:rPr>
        <w:t>has created more job opportunities</w:t>
      </w:r>
      <w:r w:rsidR="007E18BE" w:rsidRPr="00FE29B4">
        <w:rPr>
          <w:rStyle w:val="Strong"/>
          <w:rFonts w:ascii="Arial" w:hAnsi="Arial" w:cs="Arial"/>
          <w:b w:val="0"/>
          <w:bCs w:val="0"/>
        </w:rPr>
        <w:t>, because when fishing operations require a large number of people</w:t>
      </w:r>
      <w:r w:rsidR="00C81E3D">
        <w:rPr>
          <w:rStyle w:val="Strong"/>
          <w:rFonts w:ascii="Arial" w:hAnsi="Arial" w:cs="Arial"/>
          <w:b w:val="0"/>
          <w:bCs w:val="0"/>
        </w:rPr>
        <w:t>. T</w:t>
      </w:r>
      <w:r w:rsidR="007E18BE" w:rsidRPr="00FE29B4">
        <w:rPr>
          <w:rStyle w:val="Strong"/>
          <w:rFonts w:ascii="Arial" w:hAnsi="Arial" w:cs="Arial"/>
          <w:b w:val="0"/>
          <w:bCs w:val="0"/>
        </w:rPr>
        <w:t>herefore, fishing operations can open up jobs, thereby reducing unemployment. According (Chief,2015),</w:t>
      </w:r>
      <w:r w:rsidR="007E18BE" w:rsidRPr="00FE29B4">
        <w:rPr>
          <w:rStyle w:val="Strong"/>
          <w:rFonts w:ascii="Arial" w:hAnsi="Arial" w:cs="Arial"/>
        </w:rPr>
        <w:t xml:space="preserve"> </w:t>
      </w:r>
      <w:r w:rsidR="007E18BE" w:rsidRPr="00FE29B4">
        <w:rPr>
          <w:rFonts w:ascii="Arial" w:hAnsi="Arial" w:cs="Arial"/>
        </w:rPr>
        <w:t xml:space="preserve">Since the aquaculture industry boom, numerous jobs have been made available to the people. </w:t>
      </w:r>
      <w:r w:rsidR="00671F13" w:rsidRPr="00671F13">
        <w:rPr>
          <w:rFonts w:ascii="Arial" w:hAnsi="Arial" w:cs="Arial"/>
        </w:rPr>
        <w:t>This is especially true in poor areas where decent and good-paying jobs are quite rare</w:t>
      </w:r>
      <w:r w:rsidR="007E18BE" w:rsidRPr="00FE29B4">
        <w:rPr>
          <w:rFonts w:ascii="Arial" w:hAnsi="Arial" w:cs="Arial"/>
        </w:rPr>
        <w:t>.</w:t>
      </w:r>
      <w:r w:rsidR="00C81E3D">
        <w:rPr>
          <w:rFonts w:ascii="Arial" w:hAnsi="Arial" w:cs="Arial"/>
        </w:rPr>
        <w:t xml:space="preserve"> </w:t>
      </w:r>
      <w:r w:rsidR="007E18BE" w:rsidRPr="00FE29B4">
        <w:rPr>
          <w:rFonts w:ascii="Arial" w:hAnsi="Arial" w:cs="Arial"/>
        </w:rPr>
        <w:t>Moreover</w:t>
      </w:r>
      <w:r w:rsidR="00C81E3D">
        <w:rPr>
          <w:rFonts w:ascii="Arial" w:hAnsi="Arial" w:cs="Arial"/>
        </w:rPr>
        <w:t>,</w:t>
      </w:r>
      <w:r w:rsidR="007E18BE" w:rsidRPr="00FE29B4">
        <w:rPr>
          <w:rFonts w:ascii="Arial" w:hAnsi="Arial" w:cs="Arial"/>
        </w:rPr>
        <w:t xml:space="preserve"> overfishing can </w:t>
      </w:r>
      <w:r w:rsidR="007E18BE" w:rsidRPr="00FE29B4">
        <w:rPr>
          <w:rStyle w:val="Strong"/>
          <w:rFonts w:ascii="Arial" w:hAnsi="Arial" w:cs="Arial"/>
          <w:b w:val="0"/>
          <w:bCs w:val="0"/>
        </w:rPr>
        <w:t>helps people eat healthier,</w:t>
      </w:r>
      <w:r w:rsidR="007E18BE" w:rsidRPr="00FE29B4">
        <w:rPr>
          <w:rStyle w:val="Strong"/>
          <w:rFonts w:ascii="Arial" w:hAnsi="Arial" w:cs="Arial"/>
        </w:rPr>
        <w:t xml:space="preserve"> </w:t>
      </w:r>
      <w:r w:rsidR="007E18BE" w:rsidRPr="00FE29B4">
        <w:rPr>
          <w:rFonts w:ascii="Arial" w:hAnsi="Arial" w:cs="Arial"/>
          <w:lang w:val="en"/>
        </w:rPr>
        <w:t xml:space="preserve">because fish is one food that has a high nutritional value compared to other foods. According </w:t>
      </w:r>
      <w:r w:rsidR="00FE29B4" w:rsidRPr="00FE29B4">
        <w:rPr>
          <w:rFonts w:ascii="Arial" w:hAnsi="Arial" w:cs="Arial"/>
          <w:lang w:val="en"/>
        </w:rPr>
        <w:t xml:space="preserve">(Chief,2015), </w:t>
      </w:r>
      <w:r w:rsidR="00FE29B4" w:rsidRPr="00FE29B4">
        <w:rPr>
          <w:rFonts w:ascii="Arial" w:hAnsi="Arial" w:cs="Arial"/>
        </w:rPr>
        <w:t xml:space="preserve">seafood is healthier than other kinds of meat. </w:t>
      </w:r>
      <w:r w:rsidR="00C30FC3" w:rsidRPr="00C30FC3">
        <w:rPr>
          <w:rFonts w:ascii="Arial" w:hAnsi="Arial" w:cs="Arial"/>
        </w:rPr>
        <w:t>With more people becoming more health conscious nowadays, it’s no wonder there is a increasing of demand for seafood</w:t>
      </w:r>
      <w:r w:rsidR="00C30FC3">
        <w:rPr>
          <w:rFonts w:ascii="Arial" w:hAnsi="Arial" w:cs="Arial"/>
        </w:rPr>
        <w:t xml:space="preserve">, </w:t>
      </w:r>
      <w:r w:rsidR="00FE29B4" w:rsidRPr="00FE29B4">
        <w:rPr>
          <w:rFonts w:ascii="Arial" w:hAnsi="Arial" w:cs="Arial"/>
        </w:rPr>
        <w:t xml:space="preserve">And thanks to the presence of overfishing companies, such demand can be </w:t>
      </w:r>
      <w:r w:rsidR="00C30FC3" w:rsidRPr="00C30FC3">
        <w:rPr>
          <w:rFonts w:ascii="Arial" w:hAnsi="Arial" w:cs="Arial"/>
        </w:rPr>
        <w:t>fulfilled</w:t>
      </w:r>
      <w:r w:rsidR="00C30FC3">
        <w:rPr>
          <w:rFonts w:ascii="Arial" w:hAnsi="Arial" w:cs="Arial"/>
        </w:rPr>
        <w:t>.</w:t>
      </w:r>
    </w:p>
    <w:p w14:paraId="0E02B935" w14:textId="6D9709CF" w:rsidR="007E18BE" w:rsidRDefault="007E18BE" w:rsidP="007D7D75">
      <w:pPr>
        <w:spacing w:line="360" w:lineRule="auto"/>
        <w:jc w:val="both"/>
        <w:rPr>
          <w:rFonts w:ascii="Arial" w:hAnsi="Arial" w:cs="Arial"/>
          <w:lang w:val="en"/>
        </w:rPr>
      </w:pPr>
      <w:r w:rsidRPr="00FE29B4">
        <w:rPr>
          <w:rFonts w:ascii="Arial" w:hAnsi="Arial" w:cs="Arial"/>
          <w:lang w:val="en"/>
        </w:rPr>
        <w:lastRenderedPageBreak/>
        <w:tab/>
        <w:t>In conclussion</w:t>
      </w:r>
      <w:r w:rsidR="00FE29B4" w:rsidRPr="00FE29B4">
        <w:rPr>
          <w:rFonts w:ascii="Arial" w:hAnsi="Arial" w:cs="Arial"/>
          <w:lang w:val="en"/>
        </w:rPr>
        <w:t xml:space="preserve">, overfishing may have </w:t>
      </w:r>
      <w:r w:rsidR="00C81E3D">
        <w:rPr>
          <w:rFonts w:ascii="Arial" w:hAnsi="Arial" w:cs="Arial"/>
          <w:lang w:val="en"/>
        </w:rPr>
        <w:t>given</w:t>
      </w:r>
      <w:r w:rsidR="00FE29B4" w:rsidRPr="00FE29B4">
        <w:rPr>
          <w:rFonts w:ascii="Arial" w:hAnsi="Arial" w:cs="Arial"/>
          <w:lang w:val="en"/>
        </w:rPr>
        <w:t xml:space="preserve"> short-term solutions to food shortage as well as unemployment in some areas. But it’s long-term effects are far worse and alarming. This is why overfishing should be </w:t>
      </w:r>
      <w:r w:rsidR="00C30FC3">
        <w:rPr>
          <w:rFonts w:ascii="Arial" w:hAnsi="Arial" w:cs="Arial"/>
          <w:lang w:val="en"/>
        </w:rPr>
        <w:t>closed</w:t>
      </w:r>
      <w:r w:rsidR="00FE29B4" w:rsidRPr="00FE29B4">
        <w:rPr>
          <w:rFonts w:ascii="Arial" w:hAnsi="Arial" w:cs="Arial"/>
          <w:lang w:val="en"/>
        </w:rPr>
        <w:t xml:space="preserve"> all at once before it’s too late. Otherwise, future generations will only </w:t>
      </w:r>
      <w:r w:rsidR="00C30FC3">
        <w:rPr>
          <w:rFonts w:ascii="Arial" w:hAnsi="Arial" w:cs="Arial"/>
          <w:lang w:val="en"/>
        </w:rPr>
        <w:t>find out</w:t>
      </w:r>
      <w:r w:rsidR="00FE29B4" w:rsidRPr="00FE29B4">
        <w:rPr>
          <w:rFonts w:ascii="Arial" w:hAnsi="Arial" w:cs="Arial"/>
          <w:lang w:val="en"/>
        </w:rPr>
        <w:t xml:space="preserve"> of the word “fish” through books and the internet. Unfortunately, reversing decades’ worth of overfishing </w:t>
      </w:r>
      <w:r w:rsidR="00791471">
        <w:rPr>
          <w:rFonts w:ascii="Arial" w:hAnsi="Arial" w:cs="Arial"/>
          <w:lang w:val="en"/>
        </w:rPr>
        <w:t>necesarry</w:t>
      </w:r>
      <w:bookmarkStart w:id="0" w:name="_GoBack"/>
      <w:bookmarkEnd w:id="0"/>
      <w:r w:rsidR="00FE29B4" w:rsidRPr="00FE29B4">
        <w:rPr>
          <w:rFonts w:ascii="Arial" w:hAnsi="Arial" w:cs="Arial"/>
          <w:lang w:val="en"/>
        </w:rPr>
        <w:t xml:space="preserve"> strict regulations and proactive policing of the policies.</w:t>
      </w:r>
    </w:p>
    <w:p w14:paraId="30270565" w14:textId="33AA36BD" w:rsidR="00FE29B4" w:rsidRDefault="00FE29B4" w:rsidP="007D7D75">
      <w:pPr>
        <w:spacing w:line="360" w:lineRule="auto"/>
        <w:jc w:val="both"/>
        <w:rPr>
          <w:rFonts w:ascii="Arial" w:hAnsi="Arial" w:cs="Arial"/>
          <w:lang w:val="en"/>
        </w:rPr>
      </w:pPr>
    </w:p>
    <w:p w14:paraId="2402C183" w14:textId="77777777" w:rsidR="007D7D75" w:rsidRDefault="007D7D75" w:rsidP="007D7D75">
      <w:pPr>
        <w:spacing w:line="360" w:lineRule="auto"/>
        <w:jc w:val="both"/>
        <w:rPr>
          <w:rFonts w:ascii="Arial" w:hAnsi="Arial" w:cs="Arial"/>
          <w:lang w:val="en"/>
        </w:rPr>
      </w:pPr>
    </w:p>
    <w:p w14:paraId="7324964B" w14:textId="29C9138A" w:rsidR="00FE29B4" w:rsidRPr="007D7D75" w:rsidRDefault="00FE29B4" w:rsidP="007D7D75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  <w:lang w:val="en"/>
        </w:rPr>
      </w:pPr>
      <w:r w:rsidRPr="007D7D75">
        <w:rPr>
          <w:rFonts w:ascii="Arial" w:hAnsi="Arial" w:cs="Arial"/>
          <w:b/>
          <w:bCs/>
          <w:sz w:val="28"/>
          <w:szCs w:val="28"/>
          <w:lang w:val="en"/>
        </w:rPr>
        <w:t>Reference</w:t>
      </w:r>
    </w:p>
    <w:p w14:paraId="33466107" w14:textId="4FC6B1F8" w:rsidR="00FE29B4" w:rsidRPr="007D7D75" w:rsidRDefault="00FE29B4" w:rsidP="007D7D75">
      <w:pPr>
        <w:spacing w:line="360" w:lineRule="auto"/>
        <w:ind w:left="851" w:hanging="993"/>
        <w:jc w:val="both"/>
        <w:rPr>
          <w:rFonts w:ascii="Arial" w:hAnsi="Arial" w:cs="Arial"/>
          <w:sz w:val="24"/>
          <w:szCs w:val="24"/>
        </w:rPr>
      </w:pPr>
      <w:hyperlink r:id="rId4" w:tooltip="View all posts by Editor in Chief" w:history="1">
        <w:r w:rsidRPr="007D7D75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Chief</w:t>
        </w:r>
      </w:hyperlink>
      <w:r w:rsidRPr="007D7D75">
        <w:rPr>
          <w:rFonts w:ascii="Arial" w:hAnsi="Arial" w:cs="Arial"/>
          <w:sz w:val="24"/>
          <w:szCs w:val="24"/>
        </w:rPr>
        <w:t>. 2015. List of 12</w:t>
      </w:r>
      <w:r w:rsidR="00C30FC3">
        <w:rPr>
          <w:rFonts w:ascii="Arial" w:hAnsi="Arial" w:cs="Arial"/>
          <w:sz w:val="24"/>
          <w:szCs w:val="24"/>
        </w:rPr>
        <w:t xml:space="preserve"> </w:t>
      </w:r>
      <w:r w:rsidRPr="007D7D75">
        <w:rPr>
          <w:rFonts w:ascii="Arial" w:hAnsi="Arial" w:cs="Arial"/>
          <w:sz w:val="24"/>
          <w:szCs w:val="24"/>
        </w:rPr>
        <w:t xml:space="preserve">Pros and Cons of Overfishing. Online,( </w:t>
      </w:r>
      <w:hyperlink r:id="rId5" w:history="1">
        <w:r w:rsidR="00C30FC3" w:rsidRPr="00C30FC3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https://connectusfund.org/list-of-12-pros-and-cons-of-overfishing</w:t>
        </w:r>
      </w:hyperlink>
      <w:r w:rsidRPr="00C30FC3">
        <w:rPr>
          <w:rFonts w:ascii="Arial" w:hAnsi="Arial" w:cs="Arial"/>
          <w:sz w:val="24"/>
          <w:szCs w:val="24"/>
        </w:rPr>
        <w:t xml:space="preserve">). </w:t>
      </w:r>
      <w:r w:rsidRPr="007D7D75">
        <w:rPr>
          <w:rFonts w:ascii="Arial" w:hAnsi="Arial" w:cs="Arial"/>
          <w:sz w:val="24"/>
          <w:szCs w:val="24"/>
        </w:rPr>
        <w:t>Accessed March 15, 2020.</w:t>
      </w:r>
    </w:p>
    <w:p w14:paraId="12644DC0" w14:textId="5F0A9892" w:rsidR="007D7D75" w:rsidRPr="007D7D75" w:rsidRDefault="007D7D75" w:rsidP="007D7D75">
      <w:pPr>
        <w:spacing w:line="360" w:lineRule="auto"/>
        <w:ind w:left="851" w:hanging="993"/>
        <w:jc w:val="both"/>
        <w:rPr>
          <w:rFonts w:ascii="Arial" w:hAnsi="Arial" w:cs="Arial"/>
          <w:sz w:val="24"/>
          <w:szCs w:val="24"/>
        </w:rPr>
      </w:pPr>
      <w:r w:rsidRPr="007D7D75">
        <w:rPr>
          <w:rFonts w:ascii="Arial" w:hAnsi="Arial" w:cs="Arial"/>
          <w:sz w:val="24"/>
          <w:szCs w:val="24"/>
        </w:rPr>
        <w:t xml:space="preserve"> Jetson, Krysten.2014. </w:t>
      </w:r>
      <w:hyperlink r:id="rId6" w:tooltip="Permanent Link to Impact of Overfishing On Human Lives" w:history="1">
        <w:r w:rsidRPr="007D7D75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Impact of Overfishing On Human Lives</w:t>
        </w:r>
      </w:hyperlink>
      <w:r w:rsidRPr="007D7D75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7D7D75">
        <w:rPr>
          <w:rFonts w:ascii="Arial" w:hAnsi="Arial" w:cs="Arial"/>
          <w:sz w:val="24"/>
          <w:szCs w:val="24"/>
        </w:rPr>
        <w:t>Article of Marine Science Today</w:t>
      </w:r>
      <w:r>
        <w:rPr>
          <w:rFonts w:ascii="Arial" w:hAnsi="Arial" w:cs="Arial"/>
          <w:sz w:val="24"/>
          <w:szCs w:val="24"/>
        </w:rPr>
        <w:t>.</w:t>
      </w:r>
    </w:p>
    <w:p w14:paraId="31A6A785" w14:textId="348C0965" w:rsidR="00FE29B4" w:rsidRPr="007D7D75" w:rsidRDefault="00FE29B4" w:rsidP="007D7D75">
      <w:pPr>
        <w:spacing w:line="360" w:lineRule="auto"/>
        <w:ind w:left="851" w:hanging="993"/>
        <w:jc w:val="both"/>
        <w:rPr>
          <w:rFonts w:ascii="Arial" w:hAnsi="Arial" w:cs="Arial"/>
          <w:sz w:val="24"/>
          <w:szCs w:val="24"/>
        </w:rPr>
      </w:pPr>
      <w:hyperlink r:id="rId7" w:history="1">
        <w:r w:rsidRPr="007D7D75">
          <w:rPr>
            <w:rStyle w:val="Hyperlink"/>
            <w:rFonts w:ascii="Arial" w:hAnsi="Arial" w:cs="Arial"/>
            <w:color w:val="auto"/>
            <w:sz w:val="24"/>
            <w:szCs w:val="24"/>
          </w:rPr>
          <w:t xml:space="preserve"> Kher</w:t>
        </w:r>
      </w:hyperlink>
      <w:r w:rsidRPr="007D7D75">
        <w:rPr>
          <w:rFonts w:ascii="Arial" w:hAnsi="Arial" w:cs="Arial"/>
          <w:sz w:val="24"/>
          <w:szCs w:val="24"/>
        </w:rPr>
        <w:t>, Unmesh.2015. Oceans of nothing.</w:t>
      </w:r>
      <w:r w:rsidR="007D7D75" w:rsidRPr="007D7D75">
        <w:rPr>
          <w:rFonts w:ascii="Arial" w:hAnsi="Arial" w:cs="Arial"/>
          <w:sz w:val="24"/>
          <w:szCs w:val="24"/>
        </w:rPr>
        <w:t xml:space="preserve"> Article of science 168(20):56-7</w:t>
      </w:r>
      <w:r w:rsidR="007D7D75">
        <w:rPr>
          <w:rFonts w:ascii="Arial" w:hAnsi="Arial" w:cs="Arial"/>
          <w:sz w:val="24"/>
          <w:szCs w:val="24"/>
        </w:rPr>
        <w:t>.</w:t>
      </w:r>
    </w:p>
    <w:p w14:paraId="50E897DA" w14:textId="50B0577E" w:rsidR="007D7D75" w:rsidRPr="007D7D75" w:rsidRDefault="007D7D75" w:rsidP="007D7D75">
      <w:pPr>
        <w:spacing w:line="360" w:lineRule="auto"/>
        <w:ind w:left="851" w:hanging="993"/>
        <w:jc w:val="both"/>
        <w:rPr>
          <w:rFonts w:ascii="Arial" w:hAnsi="Arial" w:cs="Arial"/>
          <w:sz w:val="24"/>
          <w:szCs w:val="24"/>
        </w:rPr>
      </w:pPr>
      <w:r w:rsidRPr="007D7D75">
        <w:rPr>
          <w:rFonts w:ascii="Arial" w:hAnsi="Arial" w:cs="Arial"/>
          <w:sz w:val="24"/>
          <w:szCs w:val="24"/>
        </w:rPr>
        <w:t xml:space="preserve">Parven,A., Haque. T. ASM, Hossain. D. The </w:t>
      </w:r>
      <w:r w:rsidR="00C30FC3">
        <w:rPr>
          <w:rFonts w:ascii="Arial" w:hAnsi="Arial" w:cs="Arial"/>
          <w:sz w:val="24"/>
          <w:szCs w:val="24"/>
        </w:rPr>
        <w:t>Effect</w:t>
      </w:r>
      <w:r w:rsidRPr="007D7D75">
        <w:rPr>
          <w:rFonts w:ascii="Arial" w:hAnsi="Arial" w:cs="Arial"/>
          <w:sz w:val="24"/>
          <w:szCs w:val="24"/>
        </w:rPr>
        <w:t xml:space="preserve"> Of Overfishing On Fish Population: The Concept Of Overfishing, Types Of Overfishing &amp; How Do We Know Overfishing Takes Place?. Article of </w:t>
      </w:r>
      <w:r>
        <w:rPr>
          <w:rFonts w:ascii="Arial" w:hAnsi="Arial" w:cs="Arial"/>
          <w:sz w:val="24"/>
          <w:szCs w:val="24"/>
        </w:rPr>
        <w:t>A</w:t>
      </w:r>
      <w:r w:rsidRPr="007D7D75">
        <w:rPr>
          <w:rFonts w:ascii="Arial" w:hAnsi="Arial" w:cs="Arial"/>
          <w:sz w:val="24"/>
          <w:szCs w:val="24"/>
        </w:rPr>
        <w:t>quafind</w:t>
      </w:r>
      <w:r>
        <w:rPr>
          <w:rFonts w:ascii="Arial" w:hAnsi="Arial" w:cs="Arial"/>
          <w:sz w:val="24"/>
          <w:szCs w:val="24"/>
        </w:rPr>
        <w:t>.</w:t>
      </w:r>
    </w:p>
    <w:p w14:paraId="3D91BA9A" w14:textId="77777777" w:rsidR="007D7D75" w:rsidRPr="007D7D75" w:rsidRDefault="007D7D75" w:rsidP="007D7D75">
      <w:pPr>
        <w:pStyle w:val="western"/>
        <w:spacing w:after="0" w:afterAutospacing="0" w:line="360" w:lineRule="auto"/>
        <w:ind w:left="851" w:hanging="993"/>
        <w:jc w:val="both"/>
        <w:rPr>
          <w:lang w:val="en-GB"/>
        </w:rPr>
      </w:pPr>
    </w:p>
    <w:p w14:paraId="1816673B" w14:textId="06165D57" w:rsidR="007D7D75" w:rsidRPr="007D7D75" w:rsidRDefault="007D7D75" w:rsidP="007D7D75">
      <w:pPr>
        <w:pStyle w:val="Heading1"/>
        <w:spacing w:line="360" w:lineRule="auto"/>
        <w:rPr>
          <w:b w:val="0"/>
          <w:bCs w:val="0"/>
        </w:rPr>
      </w:pPr>
    </w:p>
    <w:p w14:paraId="50E198CD" w14:textId="61755FD2" w:rsidR="00FE29B4" w:rsidRPr="00FE29B4" w:rsidRDefault="00FE29B4" w:rsidP="007D7D75">
      <w:pPr>
        <w:pStyle w:val="Heading1"/>
        <w:spacing w:line="360" w:lineRule="auto"/>
        <w:jc w:val="both"/>
        <w:rPr>
          <w:rFonts w:ascii="Arial" w:hAnsi="Arial" w:cs="Arial"/>
          <w:b w:val="0"/>
          <w:bCs w:val="0"/>
          <w:sz w:val="24"/>
          <w:szCs w:val="24"/>
        </w:rPr>
      </w:pPr>
    </w:p>
    <w:p w14:paraId="30672F72" w14:textId="2E05216F" w:rsidR="00FE29B4" w:rsidRPr="00FE29B4" w:rsidRDefault="00FE29B4" w:rsidP="007D7D75">
      <w:pPr>
        <w:pStyle w:val="Heading1"/>
        <w:spacing w:line="360" w:lineRule="auto"/>
        <w:jc w:val="both"/>
        <w:rPr>
          <w:rFonts w:ascii="Arial" w:hAnsi="Arial" w:cs="Arial"/>
          <w:b w:val="0"/>
          <w:bCs w:val="0"/>
          <w:sz w:val="28"/>
          <w:szCs w:val="28"/>
        </w:rPr>
      </w:pPr>
    </w:p>
    <w:p w14:paraId="21FF684E" w14:textId="0193F73E" w:rsidR="00FE29B4" w:rsidRPr="00FE29B4" w:rsidRDefault="00FE29B4" w:rsidP="007D7D75">
      <w:pPr>
        <w:spacing w:line="360" w:lineRule="auto"/>
        <w:jc w:val="both"/>
        <w:rPr>
          <w:rFonts w:ascii="Arial" w:hAnsi="Arial" w:cs="Arial"/>
          <w:lang w:val="en-ID"/>
        </w:rPr>
      </w:pPr>
    </w:p>
    <w:sectPr w:rsidR="00FE29B4" w:rsidRPr="00FE29B4" w:rsidSect="00FE29B4">
      <w:pgSz w:w="12240" w:h="15840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4CD"/>
    <w:rsid w:val="000454CD"/>
    <w:rsid w:val="000C63D1"/>
    <w:rsid w:val="002D45A0"/>
    <w:rsid w:val="003F5FE6"/>
    <w:rsid w:val="00513BC0"/>
    <w:rsid w:val="00523ED0"/>
    <w:rsid w:val="00671F13"/>
    <w:rsid w:val="006D3208"/>
    <w:rsid w:val="006E56B5"/>
    <w:rsid w:val="007329EE"/>
    <w:rsid w:val="00791471"/>
    <w:rsid w:val="007D7D75"/>
    <w:rsid w:val="007E18BE"/>
    <w:rsid w:val="0088767A"/>
    <w:rsid w:val="008C31F0"/>
    <w:rsid w:val="008D7A3F"/>
    <w:rsid w:val="0096560B"/>
    <w:rsid w:val="00A729DE"/>
    <w:rsid w:val="00B47CEB"/>
    <w:rsid w:val="00BF3DDE"/>
    <w:rsid w:val="00C30FC3"/>
    <w:rsid w:val="00C76AA4"/>
    <w:rsid w:val="00C81E3D"/>
    <w:rsid w:val="00D0141E"/>
    <w:rsid w:val="00FE2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E9E45"/>
  <w15:chartTrackingRefBased/>
  <w15:docId w15:val="{3A563F4E-05BA-4507-843F-417FEDA1C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E29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ID"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141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141E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88767A"/>
    <w:rPr>
      <w:b/>
      <w:bCs/>
    </w:rPr>
  </w:style>
  <w:style w:type="character" w:customStyle="1" w:styleId="author">
    <w:name w:val="author"/>
    <w:basedOn w:val="DefaultParagraphFont"/>
    <w:rsid w:val="00FE29B4"/>
  </w:style>
  <w:style w:type="character" w:customStyle="1" w:styleId="author-name">
    <w:name w:val="author-name"/>
    <w:basedOn w:val="DefaultParagraphFont"/>
    <w:rsid w:val="00FE29B4"/>
  </w:style>
  <w:style w:type="character" w:customStyle="1" w:styleId="Heading1Char">
    <w:name w:val="Heading 1 Char"/>
    <w:basedOn w:val="DefaultParagraphFont"/>
    <w:link w:val="Heading1"/>
    <w:uiPriority w:val="9"/>
    <w:rsid w:val="00FE29B4"/>
    <w:rPr>
      <w:rFonts w:ascii="Times New Roman" w:eastAsia="Times New Roman" w:hAnsi="Times New Roman" w:cs="Times New Roman"/>
      <w:b/>
      <w:bCs/>
      <w:kern w:val="36"/>
      <w:sz w:val="48"/>
      <w:szCs w:val="48"/>
      <w:lang w:val="en-ID" w:eastAsia="en-ID"/>
    </w:rPr>
  </w:style>
  <w:style w:type="character" w:styleId="Hyperlink">
    <w:name w:val="Hyperlink"/>
    <w:basedOn w:val="DefaultParagraphFont"/>
    <w:uiPriority w:val="99"/>
    <w:unhideWhenUsed/>
    <w:rsid w:val="00FE29B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9B4"/>
    <w:rPr>
      <w:color w:val="605E5C"/>
      <w:shd w:val="clear" w:color="auto" w:fill="E1DFDD"/>
    </w:rPr>
  </w:style>
  <w:style w:type="paragraph" w:customStyle="1" w:styleId="western">
    <w:name w:val="western"/>
    <w:basedOn w:val="Normal"/>
    <w:rsid w:val="007D7D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0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07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6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2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5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3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1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92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64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2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2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31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6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98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97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7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4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7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3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researchgate.net/profile/Unmesh_Khe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marinesciencetoday.com/2014/04/09/impact-of-overfishing-on-human-lives/" TargetMode="External"/><Relationship Id="rId5" Type="http://schemas.openxmlformats.org/officeDocument/2006/relationships/hyperlink" Target="https://connectusfund.org/list-of-12-pros-and-cons-of-overfishing" TargetMode="External"/><Relationship Id="rId4" Type="http://schemas.openxmlformats.org/officeDocument/2006/relationships/hyperlink" Target="https://connectusfund.org/author/connectusfundadmin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555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2020-03-15T03:24:00Z</dcterms:created>
  <dcterms:modified xsi:type="dcterms:W3CDTF">2020-03-15T03:27:00Z</dcterms:modified>
</cp:coreProperties>
</file>