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7E2664" w14:textId="0B6390E3" w:rsidR="00481EFC" w:rsidRPr="00481EFC" w:rsidRDefault="00481EFC" w:rsidP="0070217F">
      <w:pPr>
        <w:spacing w:after="0" w:line="360" w:lineRule="auto"/>
        <w:jc w:val="both"/>
        <w:rPr>
          <w:rFonts w:ascii="Arial" w:hAnsi="Arial" w:cs="Arial"/>
          <w:lang w:val="id-ID"/>
        </w:rPr>
      </w:pPr>
      <w:r w:rsidRPr="00481EFC">
        <w:rPr>
          <w:rFonts w:ascii="Arial" w:hAnsi="Arial" w:cs="Arial"/>
          <w:lang w:val="id-ID"/>
        </w:rPr>
        <w:t>Nama</w:t>
      </w:r>
      <w:r w:rsidRPr="00481EFC">
        <w:rPr>
          <w:rFonts w:ascii="Arial" w:hAnsi="Arial" w:cs="Arial"/>
          <w:lang w:val="id-ID"/>
        </w:rPr>
        <w:tab/>
        <w:t>: Oky Arjun Mahendra</w:t>
      </w:r>
    </w:p>
    <w:p w14:paraId="3193BA6C" w14:textId="4D4B14A9" w:rsidR="00481EFC" w:rsidRPr="00481EFC" w:rsidRDefault="00481EFC" w:rsidP="0070217F">
      <w:pPr>
        <w:spacing w:after="0" w:line="360" w:lineRule="auto"/>
        <w:jc w:val="both"/>
        <w:rPr>
          <w:rFonts w:ascii="Arial" w:hAnsi="Arial" w:cs="Arial"/>
          <w:lang w:val="id-ID"/>
        </w:rPr>
      </w:pPr>
      <w:r w:rsidRPr="00481EFC">
        <w:rPr>
          <w:rFonts w:ascii="Arial" w:hAnsi="Arial" w:cs="Arial"/>
          <w:lang w:val="id-ID"/>
        </w:rPr>
        <w:t>NIM</w:t>
      </w:r>
      <w:r w:rsidRPr="00481EFC">
        <w:rPr>
          <w:rFonts w:ascii="Arial" w:hAnsi="Arial" w:cs="Arial"/>
          <w:lang w:val="id-ID"/>
        </w:rPr>
        <w:tab/>
        <w:t>: 195080200111023</w:t>
      </w:r>
    </w:p>
    <w:p w14:paraId="05BA0B2B" w14:textId="520AEE51" w:rsidR="00481EFC" w:rsidRPr="00481EFC" w:rsidRDefault="00481EFC" w:rsidP="0070217F">
      <w:pPr>
        <w:spacing w:after="0" w:line="360" w:lineRule="auto"/>
        <w:jc w:val="both"/>
        <w:rPr>
          <w:rFonts w:ascii="Arial" w:hAnsi="Arial" w:cs="Arial"/>
          <w:lang w:val="id-ID"/>
        </w:rPr>
      </w:pPr>
      <w:r w:rsidRPr="00481EFC">
        <w:rPr>
          <w:rFonts w:ascii="Arial" w:hAnsi="Arial" w:cs="Arial"/>
          <w:lang w:val="id-ID"/>
        </w:rPr>
        <w:t>Kelas</w:t>
      </w:r>
      <w:r w:rsidRPr="00481EFC">
        <w:rPr>
          <w:rFonts w:ascii="Arial" w:hAnsi="Arial" w:cs="Arial"/>
          <w:lang w:val="id-ID"/>
        </w:rPr>
        <w:tab/>
        <w:t>: P01</w:t>
      </w:r>
    </w:p>
    <w:p w14:paraId="2E782407" w14:textId="08658819" w:rsidR="00481EFC" w:rsidRPr="00481EFC" w:rsidRDefault="00481EFC" w:rsidP="0070217F">
      <w:pPr>
        <w:spacing w:after="0" w:line="360" w:lineRule="auto"/>
        <w:jc w:val="both"/>
        <w:rPr>
          <w:rFonts w:ascii="Arial" w:hAnsi="Arial" w:cs="Arial"/>
          <w:lang w:val="id-ID"/>
        </w:rPr>
      </w:pPr>
      <w:r w:rsidRPr="00481EFC">
        <w:rPr>
          <w:rFonts w:ascii="Arial" w:hAnsi="Arial" w:cs="Arial"/>
          <w:lang w:val="id-ID"/>
        </w:rPr>
        <w:t>Matkul</w:t>
      </w:r>
      <w:r w:rsidRPr="00481EFC">
        <w:rPr>
          <w:rFonts w:ascii="Arial" w:hAnsi="Arial" w:cs="Arial"/>
          <w:lang w:val="id-ID"/>
        </w:rPr>
        <w:tab/>
        <w:t>: Penanganan Hasil Perikanan</w:t>
      </w:r>
    </w:p>
    <w:p w14:paraId="317DB9F3" w14:textId="77777777" w:rsidR="00481EFC" w:rsidRPr="00481EFC" w:rsidRDefault="00481EFC" w:rsidP="0070217F">
      <w:pPr>
        <w:spacing w:after="0" w:line="360" w:lineRule="auto"/>
        <w:jc w:val="both"/>
        <w:rPr>
          <w:rFonts w:ascii="Arial" w:hAnsi="Arial" w:cs="Arial"/>
        </w:rPr>
      </w:pPr>
    </w:p>
    <w:p w14:paraId="5C3446D1" w14:textId="0BAD84B9" w:rsidR="00136F44" w:rsidRPr="00481EFC" w:rsidRDefault="00136F44" w:rsidP="0070217F">
      <w:pPr>
        <w:spacing w:after="0" w:line="360" w:lineRule="auto"/>
        <w:jc w:val="center"/>
        <w:rPr>
          <w:rFonts w:ascii="Arial" w:hAnsi="Arial" w:cs="Arial"/>
        </w:rPr>
      </w:pPr>
      <w:r w:rsidRPr="00481EFC">
        <w:rPr>
          <w:rFonts w:ascii="Arial" w:hAnsi="Arial" w:cs="Arial"/>
        </w:rPr>
        <w:t>SOAL UJIAN AKHIR SEMESTER</w:t>
      </w:r>
    </w:p>
    <w:p w14:paraId="1AC97105" w14:textId="77777777" w:rsidR="00481EFC" w:rsidRPr="00481EFC" w:rsidRDefault="00481EFC" w:rsidP="0070217F">
      <w:pPr>
        <w:spacing w:after="0" w:line="360" w:lineRule="auto"/>
        <w:jc w:val="both"/>
        <w:rPr>
          <w:rFonts w:ascii="Arial" w:hAnsi="Arial" w:cs="Arial"/>
        </w:rPr>
      </w:pPr>
    </w:p>
    <w:p w14:paraId="4870D835" w14:textId="0491E031" w:rsidR="00136F44" w:rsidRPr="00481EFC" w:rsidRDefault="001F5574" w:rsidP="0070217F">
      <w:pPr>
        <w:pStyle w:val="ListParagraph"/>
        <w:numPr>
          <w:ilvl w:val="0"/>
          <w:numId w:val="2"/>
        </w:numPr>
        <w:spacing w:line="360" w:lineRule="auto"/>
        <w:jc w:val="both"/>
        <w:rPr>
          <w:rFonts w:ascii="Arial" w:hAnsi="Arial" w:cs="Arial"/>
        </w:rPr>
      </w:pPr>
      <w:r w:rsidRPr="00481EFC">
        <w:rPr>
          <w:rFonts w:ascii="Arial" w:hAnsi="Arial" w:cs="Arial"/>
          <w:b/>
          <w:bCs/>
          <w:color w:val="202122"/>
        </w:rPr>
        <w:t>Refrigerasi</w:t>
      </w:r>
      <w:r w:rsidRPr="00481EFC">
        <w:rPr>
          <w:rFonts w:ascii="Arial" w:hAnsi="Arial" w:cs="Arial"/>
          <w:color w:val="202122"/>
        </w:rPr>
        <w:t> </w:t>
      </w:r>
      <w:r w:rsidR="00C47FB6" w:rsidRPr="00481EFC">
        <w:rPr>
          <w:rFonts w:ascii="Arial" w:hAnsi="Arial" w:cs="Arial"/>
          <w:color w:val="202122"/>
        </w:rPr>
        <w:t xml:space="preserve">(Pendinginan) </w:t>
      </w:r>
      <w:r w:rsidRPr="00481EFC">
        <w:rPr>
          <w:rFonts w:ascii="Arial" w:hAnsi="Arial" w:cs="Arial"/>
          <w:color w:val="202122"/>
        </w:rPr>
        <w:t>adalah suatu  </w:t>
      </w:r>
      <w:hyperlink r:id="rId5" w:tooltip="Sistem" w:history="1">
        <w:r w:rsidRPr="00481EFC">
          <w:rPr>
            <w:rStyle w:val="Hyperlink"/>
            <w:rFonts w:ascii="Arial" w:hAnsi="Arial" w:cs="Arial"/>
            <w:color w:val="0B0080"/>
          </w:rPr>
          <w:t>sistem</w:t>
        </w:r>
      </w:hyperlink>
      <w:r w:rsidRPr="00481EFC">
        <w:rPr>
          <w:rFonts w:ascii="Arial" w:hAnsi="Arial" w:cs="Arial"/>
          <w:color w:val="202122"/>
        </w:rPr>
        <w:t>  yang memungkinkan untuk mengatur </w:t>
      </w:r>
      <w:hyperlink r:id="rId6" w:tooltip="Suhu" w:history="1">
        <w:r w:rsidRPr="00481EFC">
          <w:rPr>
            <w:rStyle w:val="Hyperlink"/>
            <w:rFonts w:ascii="Arial" w:hAnsi="Arial" w:cs="Arial"/>
            <w:color w:val="0B0080"/>
          </w:rPr>
          <w:t>suhu</w:t>
        </w:r>
      </w:hyperlink>
      <w:r w:rsidRPr="00481EFC">
        <w:rPr>
          <w:rFonts w:ascii="Arial" w:hAnsi="Arial" w:cs="Arial"/>
          <w:color w:val="202122"/>
        </w:rPr>
        <w:t> sampai mencapai suhu di bawah </w:t>
      </w:r>
      <w:hyperlink r:id="rId7" w:tooltip="Suhu kamar" w:history="1">
        <w:r w:rsidRPr="00481EFC">
          <w:rPr>
            <w:rStyle w:val="Hyperlink"/>
            <w:rFonts w:ascii="Arial" w:hAnsi="Arial" w:cs="Arial"/>
            <w:color w:val="0B0080"/>
          </w:rPr>
          <w:t>suhu lingkungan</w:t>
        </w:r>
      </w:hyperlink>
      <w:r w:rsidRPr="00481EFC">
        <w:rPr>
          <w:rFonts w:ascii="Arial" w:hAnsi="Arial" w:cs="Arial"/>
          <w:color w:val="202122"/>
        </w:rPr>
        <w:t xml:space="preserve">. Penggunaan refrigerasi sangat dikenal pada sistem pendingin udara pada bangunan, transportasi, dan pengawetan suatu bahan makanan dan minuman. Ada 5 komponen dalam refrigerasi </w:t>
      </w:r>
      <w:r w:rsidRPr="00481EFC">
        <w:rPr>
          <w:rFonts w:ascii="Arial" w:hAnsi="Arial" w:cs="Arial"/>
          <w:b/>
          <w:bCs/>
          <w:color w:val="202122"/>
        </w:rPr>
        <w:t>yaitu Kompresor, Kondensor, Evaporator, Expansion</w:t>
      </w:r>
      <w:r w:rsidRPr="00481EFC">
        <w:rPr>
          <w:rFonts w:ascii="Arial" w:hAnsi="Arial" w:cs="Arial"/>
          <w:color w:val="202122"/>
        </w:rPr>
        <w:t xml:space="preserve"> </w:t>
      </w:r>
      <w:r w:rsidRPr="00481EFC">
        <w:rPr>
          <w:rFonts w:ascii="Arial" w:hAnsi="Arial" w:cs="Arial"/>
          <w:b/>
          <w:bCs/>
          <w:color w:val="202122"/>
        </w:rPr>
        <w:t>Valve</w:t>
      </w:r>
      <w:r w:rsidRPr="00481EFC">
        <w:rPr>
          <w:rFonts w:ascii="Arial" w:hAnsi="Arial" w:cs="Arial"/>
          <w:color w:val="202122"/>
        </w:rPr>
        <w:t xml:space="preserve"> serta </w:t>
      </w:r>
      <w:r w:rsidRPr="00481EFC">
        <w:rPr>
          <w:rFonts w:ascii="Arial" w:hAnsi="Arial" w:cs="Arial"/>
          <w:b/>
          <w:bCs/>
          <w:color w:val="202122"/>
        </w:rPr>
        <w:t>Refrigerant</w:t>
      </w:r>
      <w:r w:rsidRPr="00481EFC">
        <w:rPr>
          <w:rFonts w:ascii="Arial" w:hAnsi="Arial" w:cs="Arial"/>
          <w:color w:val="202122"/>
        </w:rPr>
        <w:t xml:space="preserve"> bergerak secara simultan. Apa kamu bisa menerangkan 5 komponen tersebut.</w:t>
      </w:r>
    </w:p>
    <w:p w14:paraId="5F8FA45D" w14:textId="0291C807" w:rsidR="00136F44" w:rsidRPr="00481EFC" w:rsidRDefault="00C47FB6" w:rsidP="0070217F">
      <w:pPr>
        <w:pStyle w:val="ListParagraph"/>
        <w:numPr>
          <w:ilvl w:val="0"/>
          <w:numId w:val="2"/>
        </w:numPr>
        <w:spacing w:line="360" w:lineRule="auto"/>
        <w:jc w:val="both"/>
        <w:rPr>
          <w:rFonts w:ascii="Arial" w:hAnsi="Arial" w:cs="Arial"/>
        </w:rPr>
      </w:pPr>
      <w:r w:rsidRPr="00481EFC">
        <w:rPr>
          <w:rFonts w:ascii="Arial" w:hAnsi="Arial" w:cs="Arial"/>
        </w:rPr>
        <w:t xml:space="preserve">Peng-Es-an adalah salah satu pendinginan yang sering digunakan pada hasil perikanan. </w:t>
      </w:r>
      <w:r w:rsidR="006D1B98" w:rsidRPr="00481EFC">
        <w:rPr>
          <w:rFonts w:ascii="Arial" w:hAnsi="Arial" w:cs="Arial"/>
        </w:rPr>
        <w:t>Terangkan</w:t>
      </w:r>
    </w:p>
    <w:p w14:paraId="394F9D4D" w14:textId="4200D288" w:rsidR="00C47FB6" w:rsidRPr="00481EFC" w:rsidRDefault="00C47FB6" w:rsidP="0070217F">
      <w:pPr>
        <w:pStyle w:val="ListParagraph"/>
        <w:numPr>
          <w:ilvl w:val="0"/>
          <w:numId w:val="3"/>
        </w:numPr>
        <w:spacing w:line="360" w:lineRule="auto"/>
        <w:jc w:val="both"/>
        <w:rPr>
          <w:rFonts w:ascii="Arial" w:hAnsi="Arial" w:cs="Arial"/>
        </w:rPr>
      </w:pPr>
      <w:r w:rsidRPr="00481EFC">
        <w:rPr>
          <w:rFonts w:ascii="Arial" w:hAnsi="Arial" w:cs="Arial"/>
        </w:rPr>
        <w:t xml:space="preserve">Keuntungannya apa </w:t>
      </w:r>
    </w:p>
    <w:p w14:paraId="3499840C" w14:textId="2ACFAC6D" w:rsidR="00C47FB6" w:rsidRPr="00481EFC" w:rsidRDefault="006D1B98" w:rsidP="0070217F">
      <w:pPr>
        <w:pStyle w:val="ListParagraph"/>
        <w:numPr>
          <w:ilvl w:val="0"/>
          <w:numId w:val="3"/>
        </w:numPr>
        <w:spacing w:line="360" w:lineRule="auto"/>
        <w:jc w:val="both"/>
        <w:rPr>
          <w:rFonts w:ascii="Arial" w:hAnsi="Arial" w:cs="Arial"/>
        </w:rPr>
      </w:pPr>
      <w:r w:rsidRPr="00481EFC">
        <w:rPr>
          <w:rFonts w:ascii="Arial" w:hAnsi="Arial" w:cs="Arial"/>
        </w:rPr>
        <w:t>Faktor yang berpengaruh pada Peng-Es-an apa</w:t>
      </w:r>
    </w:p>
    <w:p w14:paraId="7C168AC4" w14:textId="21207B46" w:rsidR="006D1B98" w:rsidRPr="00481EFC" w:rsidRDefault="006D1B98" w:rsidP="0070217F">
      <w:pPr>
        <w:pStyle w:val="ListParagraph"/>
        <w:numPr>
          <w:ilvl w:val="0"/>
          <w:numId w:val="3"/>
        </w:numPr>
        <w:spacing w:line="360" w:lineRule="auto"/>
        <w:jc w:val="both"/>
        <w:rPr>
          <w:rFonts w:ascii="Arial" w:hAnsi="Arial" w:cs="Arial"/>
        </w:rPr>
      </w:pPr>
      <w:r w:rsidRPr="00481EFC">
        <w:rPr>
          <w:rFonts w:ascii="Arial" w:hAnsi="Arial" w:cs="Arial"/>
        </w:rPr>
        <w:t>Ada 4 tahap perkembangan Peng-Es-an Hasil Perikanan</w:t>
      </w:r>
    </w:p>
    <w:p w14:paraId="7625FBDA" w14:textId="7DBBA6EF" w:rsidR="003E03CB" w:rsidRPr="00481EFC" w:rsidRDefault="003E03CB" w:rsidP="0070217F">
      <w:pPr>
        <w:pStyle w:val="ListParagraph"/>
        <w:numPr>
          <w:ilvl w:val="0"/>
          <w:numId w:val="3"/>
        </w:numPr>
        <w:spacing w:line="360" w:lineRule="auto"/>
        <w:jc w:val="both"/>
        <w:rPr>
          <w:rFonts w:ascii="Arial" w:hAnsi="Arial" w:cs="Arial"/>
        </w:rPr>
      </w:pPr>
      <w:r w:rsidRPr="00481EFC">
        <w:rPr>
          <w:rFonts w:ascii="Arial" w:hAnsi="Arial" w:cs="Arial"/>
        </w:rPr>
        <w:t>Kelebihan Es</w:t>
      </w:r>
    </w:p>
    <w:p w14:paraId="23002639" w14:textId="1B256EC2" w:rsidR="003E03CB" w:rsidRPr="00481EFC" w:rsidRDefault="003E03CB" w:rsidP="0070217F">
      <w:pPr>
        <w:pStyle w:val="ListParagraph"/>
        <w:numPr>
          <w:ilvl w:val="0"/>
          <w:numId w:val="3"/>
        </w:numPr>
        <w:spacing w:line="360" w:lineRule="auto"/>
        <w:jc w:val="both"/>
        <w:rPr>
          <w:rFonts w:ascii="Arial" w:hAnsi="Arial" w:cs="Arial"/>
        </w:rPr>
      </w:pPr>
      <w:r w:rsidRPr="00481EFC">
        <w:rPr>
          <w:rFonts w:ascii="Arial" w:hAnsi="Arial" w:cs="Arial"/>
        </w:rPr>
        <w:t>Jenis</w:t>
      </w:r>
      <w:r w:rsidR="0039279F" w:rsidRPr="00481EFC">
        <w:rPr>
          <w:rFonts w:ascii="Arial" w:hAnsi="Arial" w:cs="Arial"/>
        </w:rPr>
        <w:t xml:space="preserve">-jenis </w:t>
      </w:r>
      <w:r w:rsidRPr="00481EFC">
        <w:rPr>
          <w:rFonts w:ascii="Arial" w:hAnsi="Arial" w:cs="Arial"/>
        </w:rPr>
        <w:t>Es</w:t>
      </w:r>
    </w:p>
    <w:p w14:paraId="1968D6C6" w14:textId="02F200F9" w:rsidR="003E03CB" w:rsidRPr="00481EFC" w:rsidRDefault="003E03CB" w:rsidP="0070217F">
      <w:pPr>
        <w:pStyle w:val="ListParagraph"/>
        <w:numPr>
          <w:ilvl w:val="0"/>
          <w:numId w:val="3"/>
        </w:numPr>
        <w:spacing w:line="360" w:lineRule="auto"/>
        <w:jc w:val="both"/>
        <w:rPr>
          <w:rFonts w:ascii="Arial" w:hAnsi="Arial" w:cs="Arial"/>
        </w:rPr>
      </w:pPr>
      <w:r w:rsidRPr="00481EFC">
        <w:rPr>
          <w:rFonts w:ascii="Arial" w:hAnsi="Arial" w:cs="Arial"/>
        </w:rPr>
        <w:t>Bentuk-bentuk Es</w:t>
      </w:r>
    </w:p>
    <w:p w14:paraId="191C00F0" w14:textId="245A33F2" w:rsidR="003E03CB" w:rsidRPr="00481EFC" w:rsidRDefault="003E03CB" w:rsidP="0070217F">
      <w:pPr>
        <w:pStyle w:val="ListParagraph"/>
        <w:numPr>
          <w:ilvl w:val="0"/>
          <w:numId w:val="2"/>
        </w:numPr>
        <w:spacing w:line="360" w:lineRule="auto"/>
        <w:jc w:val="both"/>
        <w:rPr>
          <w:rFonts w:ascii="Arial" w:hAnsi="Arial" w:cs="Arial"/>
        </w:rPr>
      </w:pPr>
      <w:r w:rsidRPr="00481EFC">
        <w:rPr>
          <w:rFonts w:ascii="Arial" w:hAnsi="Arial" w:cs="Arial"/>
        </w:rPr>
        <w:t>Pembekuan (Freezing) adalah salah satu system Refrigerasi yang menggunakan suhu di baw</w:t>
      </w:r>
      <w:r w:rsidR="002A409B">
        <w:rPr>
          <w:rFonts w:ascii="Arial" w:hAnsi="Arial" w:cs="Arial"/>
        </w:rPr>
        <w:t>ah 0°</w:t>
      </w:r>
      <w:r w:rsidRPr="00481EFC">
        <w:rPr>
          <w:rFonts w:ascii="Arial" w:hAnsi="Arial" w:cs="Arial"/>
        </w:rPr>
        <w:t xml:space="preserve">C. </w:t>
      </w:r>
      <w:r w:rsidR="002A409B">
        <w:rPr>
          <w:rFonts w:ascii="Arial" w:hAnsi="Arial" w:cs="Arial"/>
        </w:rPr>
        <w:t xml:space="preserve">Pembekuan </w:t>
      </w:r>
      <w:r w:rsidR="00185C45" w:rsidRPr="00481EFC">
        <w:rPr>
          <w:rFonts w:ascii="Arial" w:hAnsi="Arial" w:cs="Arial"/>
        </w:rPr>
        <w:t xml:space="preserve">sering digunakan untuk pengawetan hasil perikanan baik dilaut (di dalam kapal) maupun di darat (di pabrik pembekuan ikan). Coba terangkan </w:t>
      </w:r>
    </w:p>
    <w:p w14:paraId="52CC88DA" w14:textId="57B6249A" w:rsidR="00185C45" w:rsidRPr="00481EFC" w:rsidRDefault="00185C45" w:rsidP="0070217F">
      <w:pPr>
        <w:pStyle w:val="ListParagraph"/>
        <w:numPr>
          <w:ilvl w:val="0"/>
          <w:numId w:val="4"/>
        </w:numPr>
        <w:spacing w:line="360" w:lineRule="auto"/>
        <w:jc w:val="both"/>
        <w:rPr>
          <w:rFonts w:ascii="Arial" w:hAnsi="Arial" w:cs="Arial"/>
        </w:rPr>
      </w:pPr>
      <w:r w:rsidRPr="00481EFC">
        <w:rPr>
          <w:rFonts w:ascii="Arial" w:hAnsi="Arial" w:cs="Arial"/>
        </w:rPr>
        <w:t>Keuntungan dan kelemahan pada sistem pembekuan</w:t>
      </w:r>
    </w:p>
    <w:p w14:paraId="01A70AC8" w14:textId="098AC496" w:rsidR="00185C45" w:rsidRPr="00481EFC" w:rsidRDefault="00185C45" w:rsidP="0070217F">
      <w:pPr>
        <w:pStyle w:val="ListParagraph"/>
        <w:numPr>
          <w:ilvl w:val="0"/>
          <w:numId w:val="4"/>
        </w:numPr>
        <w:spacing w:line="360" w:lineRule="auto"/>
        <w:jc w:val="both"/>
        <w:rPr>
          <w:rFonts w:ascii="Arial" w:hAnsi="Arial" w:cs="Arial"/>
        </w:rPr>
      </w:pPr>
      <w:r w:rsidRPr="00481EFC">
        <w:rPr>
          <w:rFonts w:ascii="Arial" w:hAnsi="Arial" w:cs="Arial"/>
        </w:rPr>
        <w:t>Apa beda metode Lambat(Slow Freezing)  dan Cepat (Quick Freezing)</w:t>
      </w:r>
    </w:p>
    <w:p w14:paraId="5E37E2C7" w14:textId="77777777" w:rsidR="00EC64A6" w:rsidRPr="00481EFC" w:rsidRDefault="00EC64A6" w:rsidP="0070217F">
      <w:pPr>
        <w:pStyle w:val="ListParagraph"/>
        <w:numPr>
          <w:ilvl w:val="0"/>
          <w:numId w:val="6"/>
        </w:numPr>
        <w:spacing w:line="360" w:lineRule="auto"/>
        <w:jc w:val="both"/>
        <w:rPr>
          <w:rFonts w:ascii="Arial" w:hAnsi="Arial" w:cs="Arial"/>
          <w:lang w:val="en-ID"/>
        </w:rPr>
      </w:pPr>
      <w:r w:rsidRPr="00481EFC">
        <w:rPr>
          <w:rFonts w:ascii="Arial" w:hAnsi="Arial" w:cs="Arial"/>
        </w:rPr>
        <w:t>Apa beda Blast freezers,</w:t>
      </w:r>
      <w:r w:rsidRPr="00481EFC">
        <w:rPr>
          <w:rFonts w:ascii="Arial" w:eastAsia="SimSun" w:hAnsi="Arial" w:cs="Arial"/>
          <w:color w:val="000000" w:themeColor="text1"/>
          <w:kern w:val="24"/>
          <w:lang w:eastAsia="en-ID"/>
        </w:rPr>
        <w:t xml:space="preserve"> </w:t>
      </w:r>
      <w:r w:rsidRPr="00481EFC">
        <w:rPr>
          <w:rFonts w:ascii="Arial" w:hAnsi="Arial" w:cs="Arial"/>
          <w:lang w:val="en-ID"/>
        </w:rPr>
        <w:t xml:space="preserve">Plate freezing system (contact plate freezer), </w:t>
      </w:r>
      <w:r w:rsidRPr="00481EFC">
        <w:rPr>
          <w:rFonts w:ascii="Arial" w:hAnsi="Arial" w:cs="Arial"/>
          <w:lang w:val="en-GB"/>
        </w:rPr>
        <w:t xml:space="preserve">Immersion freezers dan </w:t>
      </w:r>
      <w:r w:rsidRPr="00481EFC">
        <w:rPr>
          <w:rFonts w:ascii="Arial" w:hAnsi="Arial" w:cs="Arial"/>
          <w:lang w:val="en-ID"/>
        </w:rPr>
        <w:t xml:space="preserve">Cryogenic freezers, silahkan diterangkan </w:t>
      </w:r>
    </w:p>
    <w:p w14:paraId="60351667" w14:textId="136DC8E3" w:rsidR="00136F44" w:rsidRPr="00481EFC" w:rsidRDefault="0039279F" w:rsidP="0070217F">
      <w:pPr>
        <w:pStyle w:val="ListParagraph"/>
        <w:numPr>
          <w:ilvl w:val="0"/>
          <w:numId w:val="2"/>
        </w:numPr>
        <w:spacing w:line="360" w:lineRule="auto"/>
        <w:jc w:val="both"/>
        <w:rPr>
          <w:rFonts w:ascii="Arial" w:hAnsi="Arial" w:cs="Arial"/>
        </w:rPr>
      </w:pPr>
      <w:r w:rsidRPr="00481EFC">
        <w:rPr>
          <w:rFonts w:ascii="Arial" w:hAnsi="Arial" w:cs="Arial"/>
        </w:rPr>
        <w:t xml:space="preserve">Penanganan Hasil Perikanan di darat diantaranya  penanganan di Pelabuhan ikan, kemudian </w:t>
      </w:r>
      <w:r w:rsidR="003412CE" w:rsidRPr="00481EFC">
        <w:rPr>
          <w:rFonts w:ascii="Arial" w:hAnsi="Arial" w:cs="Arial"/>
        </w:rPr>
        <w:t xml:space="preserve">ada yang </w:t>
      </w:r>
      <w:r w:rsidRPr="00481EFC">
        <w:rPr>
          <w:rFonts w:ascii="Arial" w:hAnsi="Arial" w:cs="Arial"/>
        </w:rPr>
        <w:t xml:space="preserve">dijual di pasar, </w:t>
      </w:r>
      <w:r w:rsidR="003412CE" w:rsidRPr="00481EFC">
        <w:rPr>
          <w:rFonts w:ascii="Arial" w:hAnsi="Arial" w:cs="Arial"/>
        </w:rPr>
        <w:t>ada yang diolah secara tradisional (perlakuan panas) dan ada yang dikaleng.</w:t>
      </w:r>
    </w:p>
    <w:p w14:paraId="75C0645C" w14:textId="717777D8" w:rsidR="003412CE" w:rsidRPr="00481EFC" w:rsidRDefault="003412CE" w:rsidP="0070217F">
      <w:pPr>
        <w:pStyle w:val="ListParagraph"/>
        <w:numPr>
          <w:ilvl w:val="0"/>
          <w:numId w:val="5"/>
        </w:numPr>
        <w:spacing w:line="360" w:lineRule="auto"/>
        <w:jc w:val="both"/>
        <w:rPr>
          <w:rFonts w:ascii="Arial" w:hAnsi="Arial" w:cs="Arial"/>
        </w:rPr>
      </w:pPr>
      <w:r w:rsidRPr="00481EFC">
        <w:rPr>
          <w:rFonts w:ascii="Arial" w:hAnsi="Arial" w:cs="Arial"/>
        </w:rPr>
        <w:t>Apa yang anda ketahui tentang pengalengan ikan</w:t>
      </w:r>
    </w:p>
    <w:p w14:paraId="0F3DA07E" w14:textId="060A2E4F" w:rsidR="003412CE" w:rsidRPr="00481EFC" w:rsidRDefault="003412CE" w:rsidP="0070217F">
      <w:pPr>
        <w:pStyle w:val="ListParagraph"/>
        <w:numPr>
          <w:ilvl w:val="0"/>
          <w:numId w:val="5"/>
        </w:numPr>
        <w:spacing w:line="360" w:lineRule="auto"/>
        <w:jc w:val="both"/>
        <w:rPr>
          <w:rFonts w:ascii="Arial" w:hAnsi="Arial" w:cs="Arial"/>
        </w:rPr>
      </w:pPr>
      <w:r w:rsidRPr="00481EFC">
        <w:rPr>
          <w:rFonts w:ascii="Arial" w:hAnsi="Arial" w:cs="Arial"/>
        </w:rPr>
        <w:t>Tujuan Pengalengan itu apa</w:t>
      </w:r>
    </w:p>
    <w:p w14:paraId="4F9F46C5" w14:textId="1ECEFE8D" w:rsidR="003412CE" w:rsidRPr="00481EFC" w:rsidRDefault="003412CE" w:rsidP="0070217F">
      <w:pPr>
        <w:pStyle w:val="ListParagraph"/>
        <w:numPr>
          <w:ilvl w:val="0"/>
          <w:numId w:val="5"/>
        </w:numPr>
        <w:spacing w:line="360" w:lineRule="auto"/>
        <w:jc w:val="both"/>
        <w:rPr>
          <w:rFonts w:ascii="Arial" w:hAnsi="Arial" w:cs="Arial"/>
        </w:rPr>
      </w:pPr>
      <w:r w:rsidRPr="00481EFC">
        <w:rPr>
          <w:rFonts w:ascii="Arial" w:hAnsi="Arial" w:cs="Arial"/>
        </w:rPr>
        <w:t>Tujuan Blanching apa</w:t>
      </w:r>
    </w:p>
    <w:p w14:paraId="06081BAD" w14:textId="6BA30073" w:rsidR="003412CE" w:rsidRPr="00481EFC" w:rsidRDefault="003412CE" w:rsidP="0070217F">
      <w:pPr>
        <w:pStyle w:val="ListParagraph"/>
        <w:numPr>
          <w:ilvl w:val="0"/>
          <w:numId w:val="5"/>
        </w:numPr>
        <w:spacing w:line="360" w:lineRule="auto"/>
        <w:jc w:val="both"/>
        <w:rPr>
          <w:rFonts w:ascii="Arial" w:hAnsi="Arial" w:cs="Arial"/>
        </w:rPr>
      </w:pPr>
      <w:r w:rsidRPr="00481EFC">
        <w:rPr>
          <w:rFonts w:ascii="Arial" w:hAnsi="Arial" w:cs="Arial"/>
        </w:rPr>
        <w:t>Buatlah skema sederhana Proses Pengalengan.</w:t>
      </w:r>
    </w:p>
    <w:p w14:paraId="7297FE63" w14:textId="4BD6D555" w:rsidR="00481EFC" w:rsidRDefault="003412CE" w:rsidP="004639EC">
      <w:pPr>
        <w:pStyle w:val="ListParagraph"/>
        <w:numPr>
          <w:ilvl w:val="0"/>
          <w:numId w:val="2"/>
        </w:numPr>
        <w:spacing w:line="360" w:lineRule="auto"/>
        <w:jc w:val="both"/>
        <w:rPr>
          <w:rFonts w:ascii="Arial" w:hAnsi="Arial" w:cs="Arial"/>
        </w:rPr>
      </w:pPr>
      <w:r w:rsidRPr="00481EFC">
        <w:rPr>
          <w:rFonts w:ascii="Arial" w:hAnsi="Arial" w:cs="Arial"/>
        </w:rPr>
        <w:t xml:space="preserve">Pasca panen Hasil Perikanan di laut biasanya dilakukan dikapal baik pada ikan maupun Non Ikan. Ikan-2 yang mempunyai nilai jual tinggi seperti ikan Tuna maka penanganan sangat khusus. Coba diterangkan proses penanganan ikan tuna di kapal </w:t>
      </w:r>
    </w:p>
    <w:p w14:paraId="0BC2E91C" w14:textId="77777777" w:rsidR="004639EC" w:rsidRPr="004639EC" w:rsidRDefault="004639EC" w:rsidP="004639EC">
      <w:pPr>
        <w:pStyle w:val="ListParagraph"/>
        <w:spacing w:line="360" w:lineRule="auto"/>
        <w:jc w:val="both"/>
        <w:rPr>
          <w:rFonts w:ascii="Arial" w:hAnsi="Arial" w:cs="Arial"/>
        </w:rPr>
      </w:pPr>
    </w:p>
    <w:p w14:paraId="4C0718F2" w14:textId="4754D4DB" w:rsidR="00481EFC" w:rsidRPr="00481EFC" w:rsidRDefault="00481EFC" w:rsidP="0070217F">
      <w:pPr>
        <w:pStyle w:val="ListParagraph"/>
        <w:spacing w:line="360" w:lineRule="auto"/>
        <w:jc w:val="both"/>
        <w:rPr>
          <w:rFonts w:ascii="Arial" w:hAnsi="Arial" w:cs="Arial"/>
          <w:b/>
          <w:lang w:val="id-ID"/>
        </w:rPr>
      </w:pPr>
      <w:r w:rsidRPr="00481EFC">
        <w:rPr>
          <w:rFonts w:ascii="Arial" w:hAnsi="Arial" w:cs="Arial"/>
          <w:b/>
          <w:lang w:val="id-ID"/>
        </w:rPr>
        <w:t xml:space="preserve">Jawab: </w:t>
      </w:r>
    </w:p>
    <w:p w14:paraId="01C2BE26" w14:textId="3830FF6E" w:rsidR="00481EFC" w:rsidRPr="00905E3B" w:rsidRDefault="00481EFC" w:rsidP="0070217F">
      <w:pPr>
        <w:pStyle w:val="ListParagraph"/>
        <w:numPr>
          <w:ilvl w:val="0"/>
          <w:numId w:val="7"/>
        </w:numPr>
        <w:spacing w:line="360" w:lineRule="auto"/>
        <w:jc w:val="both"/>
        <w:rPr>
          <w:rFonts w:ascii="Arial" w:hAnsi="Arial" w:cs="Arial"/>
          <w:lang w:val="id-ID"/>
        </w:rPr>
      </w:pPr>
      <w:r w:rsidRPr="00905E3B">
        <w:rPr>
          <w:rFonts w:ascii="Arial" w:hAnsi="Arial" w:cs="Arial"/>
          <w:b/>
          <w:lang w:val="id-ID"/>
        </w:rPr>
        <w:t>Kompresor</w:t>
      </w:r>
      <w:r w:rsidRPr="00905E3B">
        <w:rPr>
          <w:rFonts w:ascii="Arial" w:hAnsi="Arial" w:cs="Arial"/>
          <w:lang w:val="id-ID"/>
        </w:rPr>
        <w:t xml:space="preserve"> merupakan </w:t>
      </w:r>
      <w:r w:rsidR="00905E3B">
        <w:rPr>
          <w:rFonts w:ascii="Arial" w:hAnsi="Arial" w:cs="Arial"/>
          <w:lang w:val="id-ID"/>
        </w:rPr>
        <w:t>perangkat meteran yang mengontrol aliran refrigeran</w:t>
      </w:r>
      <w:r w:rsidRPr="00905E3B">
        <w:rPr>
          <w:rFonts w:ascii="Arial" w:hAnsi="Arial" w:cs="Arial"/>
          <w:lang w:val="id-ID"/>
        </w:rPr>
        <w:t>. Kompresor bekerja sesuai dengan namanya yaitu mengkompres uap refrigeran yang memiliki tekanan rendah dari evaporator dan mengkompresnya menjadi uap yang bertekanan tinggi. Saluran yang masuk ke kompresor disebut “Suction Line”</w:t>
      </w:r>
      <w:r w:rsidR="008B0B36" w:rsidRPr="00905E3B">
        <w:rPr>
          <w:rFonts w:ascii="Arial" w:hAnsi="Arial" w:cs="Arial"/>
          <w:lang w:val="id-ID"/>
        </w:rPr>
        <w:t xml:space="preserve">. Saluran ini membawa uap yang memiliki tekanan rendah ke kompresor. Setelah kompresor </w:t>
      </w:r>
      <w:r w:rsidR="008B0B36" w:rsidRPr="00905E3B">
        <w:rPr>
          <w:rFonts w:ascii="Arial" w:hAnsi="Arial" w:cs="Arial"/>
          <w:lang w:val="id-ID"/>
        </w:rPr>
        <w:lastRenderedPageBreak/>
        <w:t xml:space="preserve">mengompres  refrigeran ke dalam uap bertekanan tinggi, kompresor memindahkannya ke outlet yang disebut “Discharge Line” atau saluran pembuangan. Saluran pembuangan meninggalkan kompresor dan berjalan masuk ke saluran </w:t>
      </w:r>
      <w:r w:rsidR="008B0B36" w:rsidRPr="00905E3B">
        <w:rPr>
          <w:rFonts w:ascii="Arial" w:hAnsi="Arial" w:cs="Arial"/>
          <w:b/>
          <w:lang w:val="id-ID"/>
        </w:rPr>
        <w:t xml:space="preserve">Kondensor. </w:t>
      </w:r>
      <w:r w:rsidR="008B0B36" w:rsidRPr="00905E3B">
        <w:rPr>
          <w:rFonts w:ascii="Arial" w:hAnsi="Arial" w:cs="Arial"/>
          <w:lang w:val="id-ID"/>
        </w:rPr>
        <w:t>Hal ini karena refrigen dimampatkan yang berisi uap bertekanan tinggi dan panas (ketika tekanan naik – suhu naik). Uap panas memasuki kondensor dan mulai mengalir melalui tabung. Sedangkan udara dingin berhembus melintasi sisi luar tabung bersirip kondensor (biasanya oleh kipas atau air dengan pompa). Karena udara lebih dingin dari pada pendingin, panas melompat dari pipa ke udara dingin (energi beralih dari panas ke dingin - “panas laten”). Saat panas dikeluarkan dari refrigeran, panas itu mencapai "suhu jenuh" dan mulai "berkedip" (berubah), menjadi cairan bertekanan tinggi. Cairan bertekanan tinggi meninggalkan kondensor melalui “liquid line” atau garis cair dan berpindah ke “metering device” atau alat pengukur. Terkadang berjalan melalui p</w:t>
      </w:r>
      <w:r w:rsidR="00B51FBF" w:rsidRPr="00905E3B">
        <w:rPr>
          <w:rFonts w:ascii="Arial" w:hAnsi="Arial" w:cs="Arial"/>
          <w:lang w:val="id-ID"/>
        </w:rPr>
        <w:t>engering filter terlebih dahulu</w:t>
      </w:r>
      <w:r w:rsidR="008B0B36" w:rsidRPr="00905E3B">
        <w:rPr>
          <w:rFonts w:ascii="Arial" w:hAnsi="Arial" w:cs="Arial"/>
          <w:lang w:val="id-ID"/>
        </w:rPr>
        <w:t xml:space="preserve"> untuk menghilangkan kotoran atau partikel asing.</w:t>
      </w:r>
      <w:r w:rsidR="00B51FBF" w:rsidRPr="00905E3B">
        <w:rPr>
          <w:rFonts w:ascii="Arial" w:hAnsi="Arial" w:cs="Arial"/>
          <w:lang w:val="id-ID"/>
        </w:rPr>
        <w:t xml:space="preserve"> </w:t>
      </w:r>
      <w:r w:rsidR="00B51FBF" w:rsidRPr="00905E3B">
        <w:rPr>
          <w:rFonts w:ascii="Arial" w:hAnsi="Arial" w:cs="Arial"/>
          <w:b/>
          <w:lang w:val="id-ID"/>
        </w:rPr>
        <w:t xml:space="preserve">Evaporator </w:t>
      </w:r>
      <w:r w:rsidR="00B51FBF" w:rsidRPr="00905E3B">
        <w:rPr>
          <w:rFonts w:ascii="Arial" w:hAnsi="Arial" w:cs="Arial"/>
          <w:lang w:val="id-ID"/>
        </w:rPr>
        <w:t xml:space="preserve">adalah panas yang dikeluarkan dari rumah, perusahaan atau kotak pendingin. Cairan bertekanan rendah meninggalkan alat ukur dan memasuki evaporator. Pendingin dalam tabung evaporator, menyerap udara ruangan yang hangat. Perubahan suhu menyebabkan refrigeran "berkedip" atau "mendidih" dan berubah dari cairan bertekanan rendah menjadi uap dingin bertekanan rendah. Uap tekanan rendah ditarik ke kompresor dan siklus dimulai kembali. Jumlah panas yang ditambahkan ke cairan untuk membuatnya jenuh dan mengubah keadaan disebut “Super Heat” atau panas super. Salah satu cara untuk mengisi daya sistem dengan refrigeran adalah dengan panas super. </w:t>
      </w:r>
      <w:r w:rsidR="00B51FBF" w:rsidRPr="00905E3B">
        <w:rPr>
          <w:rFonts w:ascii="Arial" w:hAnsi="Arial" w:cs="Arial"/>
          <w:b/>
          <w:bCs/>
          <w:color w:val="202122"/>
        </w:rPr>
        <w:t>Expansion</w:t>
      </w:r>
      <w:r w:rsidR="00B51FBF" w:rsidRPr="00905E3B">
        <w:rPr>
          <w:rFonts w:ascii="Arial" w:hAnsi="Arial" w:cs="Arial"/>
          <w:color w:val="202122"/>
        </w:rPr>
        <w:t xml:space="preserve"> </w:t>
      </w:r>
      <w:r w:rsidR="00B51FBF" w:rsidRPr="00905E3B">
        <w:rPr>
          <w:rFonts w:ascii="Arial" w:hAnsi="Arial" w:cs="Arial"/>
          <w:b/>
          <w:bCs/>
          <w:color w:val="202122"/>
        </w:rPr>
        <w:t>Valve</w:t>
      </w:r>
      <w:r w:rsidR="00905E3B">
        <w:rPr>
          <w:rFonts w:ascii="Arial" w:hAnsi="Arial" w:cs="Arial"/>
          <w:b/>
          <w:bCs/>
          <w:color w:val="202122"/>
          <w:lang w:val="id-ID"/>
        </w:rPr>
        <w:t xml:space="preserve"> (TXV)</w:t>
      </w:r>
      <w:r w:rsidR="00B51FBF" w:rsidRPr="00905E3B">
        <w:rPr>
          <w:rFonts w:ascii="Arial" w:hAnsi="Arial" w:cs="Arial"/>
          <w:b/>
          <w:bCs/>
          <w:color w:val="202122"/>
          <w:lang w:val="id-ID"/>
        </w:rPr>
        <w:t xml:space="preserve"> </w:t>
      </w:r>
      <w:r w:rsidR="00B51FBF" w:rsidRPr="00905E3B">
        <w:rPr>
          <w:rFonts w:ascii="Arial" w:hAnsi="Arial" w:cs="Arial"/>
          <w:bCs/>
          <w:color w:val="202122"/>
          <w:lang w:val="id-ID"/>
        </w:rPr>
        <w:t xml:space="preserve">merupakan jenis perangkat pengukuran yang sangat umum. Katup </w:t>
      </w:r>
      <w:r w:rsidR="00905E3B" w:rsidRPr="00905E3B">
        <w:rPr>
          <w:rFonts w:ascii="Arial" w:hAnsi="Arial" w:cs="Arial"/>
          <w:bCs/>
          <w:color w:val="202122"/>
          <w:lang w:val="id-ID"/>
        </w:rPr>
        <w:t xml:space="preserve">ini </w:t>
      </w:r>
      <w:r w:rsidR="00B51FBF" w:rsidRPr="00905E3B">
        <w:rPr>
          <w:rFonts w:ascii="Arial" w:hAnsi="Arial" w:cs="Arial"/>
          <w:bCs/>
          <w:color w:val="202122"/>
          <w:lang w:val="id-ID"/>
        </w:rPr>
        <w:t xml:space="preserve">memiliki kemampuan mengendalikan aliran refrigeran. Jika beban pada evaporator berubah, katup dapat </w:t>
      </w:r>
      <w:r w:rsidR="00905E3B" w:rsidRPr="00905E3B">
        <w:rPr>
          <w:rFonts w:ascii="Arial" w:hAnsi="Arial" w:cs="Arial"/>
          <w:bCs/>
          <w:color w:val="202122"/>
          <w:lang w:val="id-ID"/>
        </w:rPr>
        <w:t>merespon perubahan dan menambah atau mengurangi aliran yang sesuai. TXV memiliki bohlam penginderaan yang terpasang pada outlet evaporator. Bola ini merasakan suhu garis hisap dan mengirimkan sinyal ke TXV yang memungkinkannya menyesuaikan laju aliran. Ini penting karena, jika tidak, refrigeran dalam evaporator berubah menjadi gas, mungkin ada kandungan refrigeran cair yang kembali ke kompresor. Ini bisa berakibat fatal bagi kompresor. Cairan tidak dapat dikompresi dan ketika kompresor mencoba mengompres cairan, kegagalan mekanis dapat terjadi. Kompresor dapat mengalami kerusakan mekanis pada katup dan bantalan.</w:t>
      </w:r>
      <w:r w:rsidR="00905E3B">
        <w:rPr>
          <w:rFonts w:ascii="Arial" w:hAnsi="Arial" w:cs="Arial"/>
          <w:bCs/>
          <w:color w:val="202122"/>
          <w:lang w:val="id-ID"/>
        </w:rPr>
        <w:t xml:space="preserve"> Kondisi i</w:t>
      </w:r>
      <w:r w:rsidR="00905E3B" w:rsidRPr="00905E3B">
        <w:rPr>
          <w:rFonts w:ascii="Arial" w:hAnsi="Arial" w:cs="Arial"/>
          <w:bCs/>
          <w:color w:val="202122"/>
          <w:lang w:val="id-ID"/>
        </w:rPr>
        <w:t>ni disebut "</w:t>
      </w:r>
      <w:r w:rsidR="00905E3B">
        <w:rPr>
          <w:rFonts w:ascii="Arial" w:hAnsi="Arial" w:cs="Arial"/>
          <w:bCs/>
          <w:color w:val="202122"/>
          <w:lang w:val="id-ID"/>
        </w:rPr>
        <w:t>liquid slugging</w:t>
      </w:r>
      <w:r w:rsidR="00905E3B" w:rsidRPr="00905E3B">
        <w:rPr>
          <w:rFonts w:ascii="Arial" w:hAnsi="Arial" w:cs="Arial"/>
          <w:bCs/>
          <w:color w:val="202122"/>
          <w:lang w:val="id-ID"/>
        </w:rPr>
        <w:t>".</w:t>
      </w:r>
      <w:r w:rsidR="00905E3B">
        <w:rPr>
          <w:rFonts w:ascii="Arial" w:hAnsi="Arial" w:cs="Arial"/>
          <w:bCs/>
          <w:color w:val="202122"/>
          <w:lang w:val="id-ID"/>
        </w:rPr>
        <w:t xml:space="preserve"> </w:t>
      </w:r>
      <w:r w:rsidR="00905E3B" w:rsidRPr="00905E3B">
        <w:rPr>
          <w:rFonts w:ascii="Arial" w:hAnsi="Arial" w:cs="Arial"/>
          <w:bCs/>
          <w:color w:val="202122"/>
          <w:lang w:val="id-ID"/>
        </w:rPr>
        <w:t>Biasanya TXV diatur untuk mempertahankan 10 derajat panas berlebih. Itu berarti bahwa gas yang kembali ke kompresor setidaknya 10 derajat jauhnya dari risiko memiliki cairan.</w:t>
      </w:r>
      <w:r w:rsidR="00905E3B">
        <w:rPr>
          <w:rFonts w:ascii="Arial" w:hAnsi="Arial" w:cs="Arial"/>
          <w:bCs/>
          <w:color w:val="202122"/>
          <w:lang w:val="id-ID"/>
        </w:rPr>
        <w:t xml:space="preserve"> </w:t>
      </w:r>
      <w:r w:rsidR="00905E3B" w:rsidRPr="00905E3B">
        <w:rPr>
          <w:rFonts w:ascii="Arial" w:hAnsi="Arial" w:cs="Arial"/>
          <w:b/>
          <w:bCs/>
          <w:color w:val="202122"/>
          <w:lang w:val="id-ID"/>
        </w:rPr>
        <w:t>Refrigerant</w:t>
      </w:r>
      <w:r w:rsidR="00905E3B" w:rsidRPr="00905E3B">
        <w:rPr>
          <w:rFonts w:ascii="Arial" w:hAnsi="Arial" w:cs="Arial"/>
          <w:bCs/>
          <w:color w:val="202122"/>
          <w:lang w:val="id-ID"/>
        </w:rPr>
        <w:t xml:space="preserve"> adalah liquid atau cairan pendingin yang digunakan dalam system pendingin refrigerator maupun air conditioner. Refrigerasi adalah suatu system  yang memungkinkan untuk mengatur suhu sampai mencapai suhu di bawah suhu lingkungan. Penggunaan refrigerasi sangat dikenal pada sistem pendingin udara pada bangunan, transportasi, dan pengawetan suatu bahan makanan dan minuman.</w:t>
      </w:r>
      <w:r w:rsidR="00905E3B">
        <w:rPr>
          <w:rFonts w:ascii="Arial" w:hAnsi="Arial" w:cs="Arial"/>
          <w:bCs/>
          <w:color w:val="202122"/>
          <w:lang w:val="id-ID"/>
        </w:rPr>
        <w:t xml:space="preserve"> </w:t>
      </w:r>
      <w:r w:rsidR="00905E3B" w:rsidRPr="00905E3B">
        <w:rPr>
          <w:rFonts w:ascii="Arial" w:hAnsi="Arial" w:cs="Arial"/>
          <w:bCs/>
          <w:color w:val="202122"/>
          <w:lang w:val="id-ID"/>
        </w:rPr>
        <w:t xml:space="preserve">Refrigasi dicapai dengan melakukan penyerapan panas pada suhu rendah secara terus menerus, yang biasanya bisa dicapai dengan menguapkan suatu cairan secara kontinu. Uap yang terbentuk dapat kembali ke bentuk asalnya kembali, cairan, biasanya dengan dua cara. yang paling umum, uap itu hanya akan ditekan lalu diembunkan (memakai </w:t>
      </w:r>
      <w:r w:rsidR="00905E3B" w:rsidRPr="00905E3B">
        <w:rPr>
          <w:rFonts w:ascii="Arial" w:hAnsi="Arial" w:cs="Arial"/>
          <w:bCs/>
          <w:i/>
          <w:color w:val="202122"/>
          <w:lang w:val="id-ID"/>
        </w:rPr>
        <w:t>fin</w:t>
      </w:r>
      <w:r w:rsidR="00905E3B" w:rsidRPr="00905E3B">
        <w:rPr>
          <w:rFonts w:ascii="Arial" w:hAnsi="Arial" w:cs="Arial"/>
          <w:bCs/>
          <w:color w:val="202122"/>
          <w:lang w:val="id-ID"/>
        </w:rPr>
        <w:t xml:space="preserve"> </w:t>
      </w:r>
      <w:r w:rsidR="00905E3B" w:rsidRPr="00905E3B">
        <w:rPr>
          <w:rFonts w:ascii="Arial" w:hAnsi="Arial" w:cs="Arial"/>
          <w:bCs/>
          <w:color w:val="202122"/>
          <w:lang w:val="id-ID"/>
        </w:rPr>
        <w:lastRenderedPageBreak/>
        <w:t>seperti pada kulkas). Cara lain, bisa diserap dengan cairan lain yang mudah menguap yang setelah itu diuapkan pada tekanan tinggi</w:t>
      </w:r>
    </w:p>
    <w:p w14:paraId="274FB108" w14:textId="77777777" w:rsidR="0070217F" w:rsidRPr="0070217F" w:rsidRDefault="0070217F" w:rsidP="0070217F">
      <w:pPr>
        <w:pStyle w:val="ListParagraph"/>
        <w:numPr>
          <w:ilvl w:val="0"/>
          <w:numId w:val="7"/>
        </w:numPr>
        <w:spacing w:line="360" w:lineRule="auto"/>
        <w:jc w:val="both"/>
        <w:rPr>
          <w:rFonts w:ascii="Arial" w:hAnsi="Arial" w:cs="Arial"/>
        </w:rPr>
      </w:pPr>
      <w:r>
        <w:rPr>
          <w:rFonts w:ascii="Arial" w:hAnsi="Arial" w:cs="Arial"/>
          <w:lang w:val="id-ID"/>
        </w:rPr>
        <w:t>Terangkan mengenai :</w:t>
      </w:r>
    </w:p>
    <w:p w14:paraId="0B92F375" w14:textId="77777777" w:rsidR="0070217F" w:rsidRDefault="0070217F" w:rsidP="0070217F">
      <w:pPr>
        <w:pStyle w:val="ListParagraph"/>
        <w:numPr>
          <w:ilvl w:val="0"/>
          <w:numId w:val="8"/>
        </w:numPr>
        <w:spacing w:line="360" w:lineRule="auto"/>
        <w:jc w:val="both"/>
        <w:rPr>
          <w:rFonts w:ascii="Arial" w:hAnsi="Arial" w:cs="Arial"/>
        </w:rPr>
      </w:pPr>
      <w:r w:rsidRPr="00481EFC">
        <w:rPr>
          <w:rFonts w:ascii="Arial" w:hAnsi="Arial" w:cs="Arial"/>
        </w:rPr>
        <w:t xml:space="preserve">Keuntungannya </w:t>
      </w:r>
      <w:r>
        <w:rPr>
          <w:rFonts w:ascii="Arial" w:hAnsi="Arial" w:cs="Arial"/>
          <w:lang w:val="id-ID"/>
        </w:rPr>
        <w:t>Peng-Es-an apa</w:t>
      </w:r>
      <w:r>
        <w:rPr>
          <w:rFonts w:ascii="Arial" w:hAnsi="Arial" w:cs="Arial"/>
        </w:rPr>
        <w:t>:</w:t>
      </w:r>
    </w:p>
    <w:p w14:paraId="01266366" w14:textId="77777777" w:rsidR="0070217F" w:rsidRDefault="0070217F" w:rsidP="0070217F">
      <w:pPr>
        <w:pStyle w:val="ListParagraph"/>
        <w:numPr>
          <w:ilvl w:val="0"/>
          <w:numId w:val="9"/>
        </w:numPr>
        <w:spacing w:line="360" w:lineRule="auto"/>
        <w:ind w:left="1843"/>
        <w:jc w:val="both"/>
        <w:rPr>
          <w:rFonts w:ascii="Arial" w:hAnsi="Arial" w:cs="Arial"/>
        </w:rPr>
      </w:pPr>
      <w:r w:rsidRPr="0070217F">
        <w:rPr>
          <w:rFonts w:ascii="Arial" w:hAnsi="Arial" w:cs="Arial"/>
        </w:rPr>
        <w:t>Mendinginkan ikan hingga mendekati 0oC dgn demikian memperlambat perkembangan biak bakteri dan perubahan kimiawi</w:t>
      </w:r>
    </w:p>
    <w:p w14:paraId="29954A6D" w14:textId="38BFDF60" w:rsidR="0070217F" w:rsidRPr="0070217F" w:rsidRDefault="0070217F" w:rsidP="0070217F">
      <w:pPr>
        <w:pStyle w:val="ListParagraph"/>
        <w:numPr>
          <w:ilvl w:val="0"/>
          <w:numId w:val="9"/>
        </w:numPr>
        <w:spacing w:line="360" w:lineRule="auto"/>
        <w:ind w:left="1843"/>
        <w:jc w:val="both"/>
        <w:rPr>
          <w:rFonts w:ascii="Arial" w:hAnsi="Arial" w:cs="Arial"/>
        </w:rPr>
      </w:pPr>
      <w:r w:rsidRPr="0070217F">
        <w:rPr>
          <w:rFonts w:ascii="Arial" w:hAnsi="Arial" w:cs="Arial"/>
        </w:rPr>
        <w:t xml:space="preserve">Ikan seolah-olah dimandikan dengan air es dingin yang menghanyutkan darah, lendir, bakteri dan kotoran ke bagian bawah dari tumpukan ikan dengan Es. </w:t>
      </w:r>
    </w:p>
    <w:p w14:paraId="0F73201C" w14:textId="77777777" w:rsidR="0070217F" w:rsidRDefault="0070217F" w:rsidP="0070217F">
      <w:pPr>
        <w:pStyle w:val="ListParagraph"/>
        <w:numPr>
          <w:ilvl w:val="0"/>
          <w:numId w:val="8"/>
        </w:numPr>
        <w:spacing w:line="360" w:lineRule="auto"/>
        <w:jc w:val="both"/>
        <w:rPr>
          <w:rFonts w:ascii="Arial" w:hAnsi="Arial" w:cs="Arial"/>
        </w:rPr>
      </w:pPr>
      <w:r w:rsidRPr="0070217F">
        <w:rPr>
          <w:rFonts w:ascii="Arial" w:hAnsi="Arial" w:cs="Arial"/>
        </w:rPr>
        <w:t>Faktor yang berpengaruh pada Peng-Es-an apa</w:t>
      </w:r>
    </w:p>
    <w:p w14:paraId="0D8A6D31" w14:textId="77777777" w:rsidR="0070217F" w:rsidRDefault="0070217F" w:rsidP="0070217F">
      <w:pPr>
        <w:pStyle w:val="ListParagraph"/>
        <w:numPr>
          <w:ilvl w:val="0"/>
          <w:numId w:val="10"/>
        </w:numPr>
        <w:spacing w:line="360" w:lineRule="auto"/>
        <w:jc w:val="both"/>
        <w:rPr>
          <w:rFonts w:ascii="Arial" w:hAnsi="Arial" w:cs="Arial"/>
        </w:rPr>
      </w:pPr>
      <w:r w:rsidRPr="0070217F">
        <w:rPr>
          <w:rFonts w:ascii="Arial" w:hAnsi="Arial" w:cs="Arial"/>
        </w:rPr>
        <w:t>Jumlah es yang digunakan</w:t>
      </w:r>
    </w:p>
    <w:p w14:paraId="46D5F4DC" w14:textId="77777777" w:rsidR="0070217F" w:rsidRDefault="0070217F" w:rsidP="0070217F">
      <w:pPr>
        <w:pStyle w:val="ListParagraph"/>
        <w:numPr>
          <w:ilvl w:val="0"/>
          <w:numId w:val="10"/>
        </w:numPr>
        <w:spacing w:line="360" w:lineRule="auto"/>
        <w:jc w:val="both"/>
        <w:rPr>
          <w:rFonts w:ascii="Arial" w:hAnsi="Arial" w:cs="Arial"/>
        </w:rPr>
      </w:pPr>
      <w:r w:rsidRPr="0070217F">
        <w:rPr>
          <w:rFonts w:ascii="Arial" w:hAnsi="Arial" w:cs="Arial"/>
        </w:rPr>
        <w:t>Teknik pendinginan</w:t>
      </w:r>
    </w:p>
    <w:p w14:paraId="527CBC8C" w14:textId="77777777" w:rsidR="0070217F" w:rsidRDefault="0070217F" w:rsidP="0070217F">
      <w:pPr>
        <w:pStyle w:val="ListParagraph"/>
        <w:numPr>
          <w:ilvl w:val="0"/>
          <w:numId w:val="10"/>
        </w:numPr>
        <w:spacing w:line="360" w:lineRule="auto"/>
        <w:jc w:val="both"/>
        <w:rPr>
          <w:rFonts w:ascii="Arial" w:hAnsi="Arial" w:cs="Arial"/>
        </w:rPr>
      </w:pPr>
      <w:r w:rsidRPr="0070217F">
        <w:rPr>
          <w:rFonts w:ascii="Arial" w:hAnsi="Arial" w:cs="Arial"/>
        </w:rPr>
        <w:t>Lama pemberian es</w:t>
      </w:r>
    </w:p>
    <w:p w14:paraId="25771FD4" w14:textId="77777777" w:rsidR="0070217F" w:rsidRDefault="0070217F" w:rsidP="0070217F">
      <w:pPr>
        <w:pStyle w:val="ListParagraph"/>
        <w:numPr>
          <w:ilvl w:val="0"/>
          <w:numId w:val="10"/>
        </w:numPr>
        <w:spacing w:line="360" w:lineRule="auto"/>
        <w:jc w:val="both"/>
        <w:rPr>
          <w:rFonts w:ascii="Arial" w:hAnsi="Arial" w:cs="Arial"/>
        </w:rPr>
      </w:pPr>
      <w:r w:rsidRPr="0070217F">
        <w:rPr>
          <w:rFonts w:ascii="Arial" w:hAnsi="Arial" w:cs="Arial"/>
        </w:rPr>
        <w:t>Ukuran dan jenis wadah yang digunakan</w:t>
      </w:r>
    </w:p>
    <w:p w14:paraId="79CAFC7F" w14:textId="660CCA2D" w:rsidR="0070217F" w:rsidRPr="0070217F" w:rsidRDefault="0070217F" w:rsidP="0070217F">
      <w:pPr>
        <w:pStyle w:val="ListParagraph"/>
        <w:numPr>
          <w:ilvl w:val="0"/>
          <w:numId w:val="10"/>
        </w:numPr>
        <w:spacing w:line="360" w:lineRule="auto"/>
        <w:jc w:val="both"/>
        <w:rPr>
          <w:rFonts w:ascii="Arial" w:hAnsi="Arial" w:cs="Arial"/>
        </w:rPr>
      </w:pPr>
      <w:r w:rsidRPr="0070217F">
        <w:rPr>
          <w:rFonts w:ascii="Arial" w:hAnsi="Arial" w:cs="Arial"/>
        </w:rPr>
        <w:t>Kondisi fisik ikan</w:t>
      </w:r>
    </w:p>
    <w:p w14:paraId="3C7D39CE" w14:textId="77777777" w:rsidR="0070217F" w:rsidRDefault="0070217F" w:rsidP="0070217F">
      <w:pPr>
        <w:pStyle w:val="ListParagraph"/>
        <w:numPr>
          <w:ilvl w:val="0"/>
          <w:numId w:val="8"/>
        </w:numPr>
        <w:spacing w:line="360" w:lineRule="auto"/>
        <w:jc w:val="both"/>
        <w:rPr>
          <w:rFonts w:ascii="Arial" w:hAnsi="Arial" w:cs="Arial"/>
        </w:rPr>
      </w:pPr>
      <w:r w:rsidRPr="0070217F">
        <w:rPr>
          <w:rFonts w:ascii="Arial" w:hAnsi="Arial" w:cs="Arial"/>
        </w:rPr>
        <w:t>Ada 4 tahap perkembangan Peng-Es-an Hasil Perikanan</w:t>
      </w:r>
    </w:p>
    <w:p w14:paraId="67FCC932" w14:textId="77777777" w:rsidR="0070217F" w:rsidRPr="0070217F" w:rsidRDefault="0070217F" w:rsidP="0070217F">
      <w:pPr>
        <w:pStyle w:val="ListParagraph"/>
        <w:numPr>
          <w:ilvl w:val="0"/>
          <w:numId w:val="11"/>
        </w:numPr>
        <w:spacing w:line="360" w:lineRule="auto"/>
        <w:jc w:val="both"/>
        <w:rPr>
          <w:rFonts w:ascii="Arial" w:hAnsi="Arial" w:cs="Arial"/>
        </w:rPr>
      </w:pPr>
      <w:r w:rsidRPr="0070217F">
        <w:rPr>
          <w:rFonts w:ascii="Arial" w:hAnsi="Arial" w:cs="Arial"/>
        </w:rPr>
        <w:t>Periode 0-6 hari = kehilngan rasa dan odor yang alami dan kerusakan masih sedikit</w:t>
      </w:r>
    </w:p>
    <w:p w14:paraId="67BF670B" w14:textId="77777777" w:rsidR="0070217F" w:rsidRPr="0070217F" w:rsidRDefault="0070217F" w:rsidP="0070217F">
      <w:pPr>
        <w:pStyle w:val="ListParagraph"/>
        <w:numPr>
          <w:ilvl w:val="0"/>
          <w:numId w:val="11"/>
        </w:numPr>
        <w:spacing w:line="360" w:lineRule="auto"/>
        <w:jc w:val="both"/>
        <w:rPr>
          <w:rFonts w:ascii="Arial" w:hAnsi="Arial" w:cs="Arial"/>
        </w:rPr>
      </w:pPr>
      <w:r w:rsidRPr="0070217F">
        <w:rPr>
          <w:rFonts w:ascii="Arial" w:hAnsi="Arial" w:cs="Arial"/>
        </w:rPr>
        <w:t>Periode 6-10 hari = kehilangan rasa dan odor semakin jelas</w:t>
      </w:r>
    </w:p>
    <w:p w14:paraId="34E0EFB5" w14:textId="77777777" w:rsidR="0070217F" w:rsidRPr="0070217F" w:rsidRDefault="0070217F" w:rsidP="0070217F">
      <w:pPr>
        <w:pStyle w:val="ListParagraph"/>
        <w:numPr>
          <w:ilvl w:val="0"/>
          <w:numId w:val="11"/>
        </w:numPr>
        <w:spacing w:line="360" w:lineRule="auto"/>
        <w:jc w:val="both"/>
        <w:rPr>
          <w:rFonts w:ascii="Arial" w:hAnsi="Arial" w:cs="Arial"/>
        </w:rPr>
      </w:pPr>
      <w:r w:rsidRPr="0070217F">
        <w:rPr>
          <w:rFonts w:ascii="Arial" w:hAnsi="Arial" w:cs="Arial"/>
        </w:rPr>
        <w:t>Periode 10-14 hari = mulai terasa sepet dan rupa, tekstur mulai kelihatan tanda pembusukan, sedang isi perut berbau tidak menyenangkan.</w:t>
      </w:r>
    </w:p>
    <w:p w14:paraId="13B5091A" w14:textId="3458BD02" w:rsidR="0070217F" w:rsidRDefault="0070217F" w:rsidP="0070217F">
      <w:pPr>
        <w:pStyle w:val="ListParagraph"/>
        <w:numPr>
          <w:ilvl w:val="0"/>
          <w:numId w:val="11"/>
        </w:numPr>
        <w:spacing w:line="360" w:lineRule="auto"/>
        <w:jc w:val="both"/>
        <w:rPr>
          <w:rFonts w:ascii="Arial" w:hAnsi="Arial" w:cs="Arial"/>
        </w:rPr>
      </w:pPr>
      <w:r w:rsidRPr="0070217F">
        <w:rPr>
          <w:rFonts w:ascii="Arial" w:hAnsi="Arial" w:cs="Arial"/>
        </w:rPr>
        <w:t>Periode 15 keatas = ikan telah mengalami pembusukan dan tidak dapat dimakan</w:t>
      </w:r>
    </w:p>
    <w:p w14:paraId="255F8CFA" w14:textId="77777777" w:rsidR="0070217F" w:rsidRDefault="0070217F" w:rsidP="0070217F">
      <w:pPr>
        <w:pStyle w:val="ListParagraph"/>
        <w:numPr>
          <w:ilvl w:val="0"/>
          <w:numId w:val="8"/>
        </w:numPr>
        <w:spacing w:line="360" w:lineRule="auto"/>
        <w:jc w:val="both"/>
        <w:rPr>
          <w:rFonts w:ascii="Arial" w:hAnsi="Arial" w:cs="Arial"/>
        </w:rPr>
      </w:pPr>
      <w:r w:rsidRPr="0070217F">
        <w:rPr>
          <w:rFonts w:ascii="Arial" w:hAnsi="Arial" w:cs="Arial"/>
        </w:rPr>
        <w:t>Kelebihan Es</w:t>
      </w:r>
    </w:p>
    <w:p w14:paraId="79D6FC48" w14:textId="77777777" w:rsidR="0070217F" w:rsidRPr="0070217F" w:rsidRDefault="0070217F" w:rsidP="0070217F">
      <w:pPr>
        <w:pStyle w:val="ListParagraph"/>
        <w:numPr>
          <w:ilvl w:val="0"/>
          <w:numId w:val="12"/>
        </w:numPr>
        <w:spacing w:line="360" w:lineRule="auto"/>
        <w:jc w:val="both"/>
        <w:rPr>
          <w:rFonts w:ascii="Arial" w:hAnsi="Arial" w:cs="Arial"/>
        </w:rPr>
      </w:pPr>
      <w:r w:rsidRPr="0070217F">
        <w:rPr>
          <w:rFonts w:ascii="Arial" w:hAnsi="Arial" w:cs="Arial"/>
        </w:rPr>
        <w:t>Mempunyai Kapasitas Pendinginan sangat besar/berat/volume. Untuk melelehkan 1kg es diperlukan 80 Kkal panas</w:t>
      </w:r>
    </w:p>
    <w:p w14:paraId="47995F33" w14:textId="77777777" w:rsidR="0070217F" w:rsidRPr="0070217F" w:rsidRDefault="0070217F" w:rsidP="0070217F">
      <w:pPr>
        <w:pStyle w:val="ListParagraph"/>
        <w:numPr>
          <w:ilvl w:val="0"/>
          <w:numId w:val="12"/>
        </w:numPr>
        <w:spacing w:line="360" w:lineRule="auto"/>
        <w:jc w:val="both"/>
        <w:rPr>
          <w:rFonts w:ascii="Arial" w:hAnsi="Arial" w:cs="Arial"/>
        </w:rPr>
      </w:pPr>
      <w:r w:rsidRPr="0070217F">
        <w:rPr>
          <w:rFonts w:ascii="Arial" w:hAnsi="Arial" w:cs="Arial"/>
        </w:rPr>
        <w:t>Tidak merusak ikan &amp; aman pangan, mudah dibawa, murah</w:t>
      </w:r>
    </w:p>
    <w:p w14:paraId="61E609E8" w14:textId="404AAF4A" w:rsidR="0070217F" w:rsidRPr="0070217F" w:rsidRDefault="0070217F" w:rsidP="0070217F">
      <w:pPr>
        <w:pStyle w:val="ListParagraph"/>
        <w:numPr>
          <w:ilvl w:val="0"/>
          <w:numId w:val="12"/>
        </w:numPr>
        <w:spacing w:line="360" w:lineRule="auto"/>
        <w:jc w:val="both"/>
        <w:rPr>
          <w:rFonts w:ascii="Arial" w:hAnsi="Arial" w:cs="Arial"/>
        </w:rPr>
      </w:pPr>
      <w:r w:rsidRPr="0070217F">
        <w:rPr>
          <w:rFonts w:ascii="Arial" w:hAnsi="Arial" w:cs="Arial"/>
        </w:rPr>
        <w:t>Es: termostat sendiri yaitu es selalu dapat memelihara &amp; mengatur suhu ikan sekitar, suhu es meleleh 0</w:t>
      </w:r>
      <w:r>
        <w:rPr>
          <w:rFonts w:ascii="Arial" w:hAnsi="Arial" w:cs="Arial"/>
        </w:rPr>
        <w:t>°</w:t>
      </w:r>
      <w:r w:rsidRPr="0070217F">
        <w:rPr>
          <w:rFonts w:ascii="Arial" w:hAnsi="Arial" w:cs="Arial"/>
        </w:rPr>
        <w:t>C</w:t>
      </w:r>
    </w:p>
    <w:p w14:paraId="4B771E94" w14:textId="5116F614" w:rsidR="0070217F" w:rsidRDefault="0070217F" w:rsidP="0070217F">
      <w:pPr>
        <w:pStyle w:val="ListParagraph"/>
        <w:numPr>
          <w:ilvl w:val="0"/>
          <w:numId w:val="12"/>
        </w:numPr>
        <w:spacing w:line="360" w:lineRule="auto"/>
        <w:jc w:val="both"/>
        <w:rPr>
          <w:rFonts w:ascii="Arial" w:hAnsi="Arial" w:cs="Arial"/>
        </w:rPr>
      </w:pPr>
      <w:r w:rsidRPr="0070217F">
        <w:rPr>
          <w:rFonts w:ascii="Arial" w:hAnsi="Arial" w:cs="Arial"/>
        </w:rPr>
        <w:t>Saat es meleleh, es menyerap panas dari ikan. Sambil mengalir, air lelehan es itu membasahi permukaan ikan, sambil  menghanyutkan lendir dan sisa darah bersama bakteri dan kotoran sehingga ikan selalu dibilas.</w:t>
      </w:r>
    </w:p>
    <w:p w14:paraId="53E0C3C5" w14:textId="77777777" w:rsidR="0070217F" w:rsidRPr="006A4A7A" w:rsidRDefault="0070217F" w:rsidP="0070217F">
      <w:pPr>
        <w:pStyle w:val="ListParagraph"/>
        <w:numPr>
          <w:ilvl w:val="0"/>
          <w:numId w:val="8"/>
        </w:numPr>
        <w:spacing w:line="360" w:lineRule="auto"/>
        <w:jc w:val="both"/>
        <w:rPr>
          <w:rFonts w:ascii="Arial" w:hAnsi="Arial" w:cs="Arial"/>
        </w:rPr>
      </w:pPr>
      <w:r w:rsidRPr="0070217F">
        <w:rPr>
          <w:rFonts w:ascii="Arial" w:hAnsi="Arial" w:cs="Arial"/>
        </w:rPr>
        <w:t>Jenis-jenis Es</w:t>
      </w:r>
      <w:r>
        <w:rPr>
          <w:rFonts w:ascii="Arial" w:hAnsi="Arial" w:cs="Arial"/>
          <w:lang w:val="id-ID"/>
        </w:rPr>
        <w:t xml:space="preserve"> </w:t>
      </w:r>
    </w:p>
    <w:p w14:paraId="65437F1A" w14:textId="159C579A" w:rsidR="006A4A7A" w:rsidRPr="006A4A7A" w:rsidRDefault="006A4A7A" w:rsidP="006A4A7A">
      <w:pPr>
        <w:pStyle w:val="ListParagraph"/>
        <w:numPr>
          <w:ilvl w:val="0"/>
          <w:numId w:val="13"/>
        </w:numPr>
        <w:spacing w:line="360" w:lineRule="auto"/>
        <w:jc w:val="both"/>
        <w:rPr>
          <w:rFonts w:ascii="Arial" w:hAnsi="Arial" w:cs="Arial"/>
        </w:rPr>
      </w:pPr>
      <w:r w:rsidRPr="006A4A7A">
        <w:rPr>
          <w:rFonts w:ascii="Arial" w:hAnsi="Arial" w:cs="Arial"/>
        </w:rPr>
        <w:t>Es Balok = 25,50,75 &amp; 100 kg. Es balok dibuat dgn membekukan air didalam wadah kaleng Stainless steel /besi/ galvalum/Almunium yg dicelupkan dlm tangki berisi lar.garam yg didinginkan oleh rentangan pipa evaporator dr refrigerasi yg dipasang sepanjang sisi pinggir tangki lar.garam. Refrigeran = amonia</w:t>
      </w:r>
    </w:p>
    <w:p w14:paraId="6AED6766" w14:textId="2B9AA8BD" w:rsidR="006A4A7A" w:rsidRPr="0070217F" w:rsidRDefault="006A4A7A" w:rsidP="006A4A7A">
      <w:pPr>
        <w:pStyle w:val="ListParagraph"/>
        <w:numPr>
          <w:ilvl w:val="0"/>
          <w:numId w:val="13"/>
        </w:numPr>
        <w:spacing w:line="360" w:lineRule="auto"/>
        <w:jc w:val="both"/>
        <w:rPr>
          <w:rFonts w:ascii="Arial" w:hAnsi="Arial" w:cs="Arial"/>
        </w:rPr>
      </w:pPr>
      <w:r w:rsidRPr="006A4A7A">
        <w:rPr>
          <w:rFonts w:ascii="Arial" w:hAnsi="Arial" w:cs="Arial"/>
        </w:rPr>
        <w:t>Es Curai = dibuat kepingan kecil dgn macam es keping/serpih (</w:t>
      </w:r>
      <w:r w:rsidRPr="006A4A7A">
        <w:rPr>
          <w:rFonts w:ascii="Arial" w:hAnsi="Arial" w:cs="Arial"/>
          <w:i/>
        </w:rPr>
        <w:t>Flake ice</w:t>
      </w:r>
      <w:r w:rsidRPr="006A4A7A">
        <w:rPr>
          <w:rFonts w:ascii="Arial" w:hAnsi="Arial" w:cs="Arial"/>
        </w:rPr>
        <w:t>), Lempengan (</w:t>
      </w:r>
      <w:r w:rsidRPr="006A4A7A">
        <w:rPr>
          <w:rFonts w:ascii="Arial" w:hAnsi="Arial" w:cs="Arial"/>
          <w:i/>
        </w:rPr>
        <w:t>slice Ice</w:t>
      </w:r>
      <w:r w:rsidRPr="006A4A7A">
        <w:rPr>
          <w:rFonts w:ascii="Arial" w:hAnsi="Arial" w:cs="Arial"/>
        </w:rPr>
        <w:t>), es tabung (</w:t>
      </w:r>
      <w:r w:rsidRPr="006A4A7A">
        <w:rPr>
          <w:rFonts w:ascii="Arial" w:hAnsi="Arial" w:cs="Arial"/>
          <w:i/>
        </w:rPr>
        <w:t>Tube ice</w:t>
      </w:r>
      <w:r w:rsidRPr="006A4A7A">
        <w:rPr>
          <w:rFonts w:ascii="Arial" w:hAnsi="Arial" w:cs="Arial"/>
        </w:rPr>
        <w:t>), Es kubus (</w:t>
      </w:r>
      <w:r w:rsidRPr="006A4A7A">
        <w:rPr>
          <w:rFonts w:ascii="Arial" w:hAnsi="Arial" w:cs="Arial"/>
          <w:i/>
        </w:rPr>
        <w:t>cube ice</w:t>
      </w:r>
      <w:r>
        <w:rPr>
          <w:rFonts w:ascii="Arial" w:hAnsi="Arial" w:cs="Arial"/>
        </w:rPr>
        <w:t>),</w:t>
      </w:r>
      <w:r>
        <w:rPr>
          <w:rFonts w:ascii="Arial" w:hAnsi="Arial" w:cs="Arial"/>
          <w:lang w:val="id-ID"/>
        </w:rPr>
        <w:t xml:space="preserve"> </w:t>
      </w:r>
      <w:r>
        <w:rPr>
          <w:rFonts w:ascii="Arial" w:hAnsi="Arial" w:cs="Arial"/>
        </w:rPr>
        <w:t xml:space="preserve">Es pelat </w:t>
      </w:r>
      <w:r w:rsidRPr="006A4A7A">
        <w:rPr>
          <w:rFonts w:ascii="Arial" w:hAnsi="Arial" w:cs="Arial"/>
        </w:rPr>
        <w:t xml:space="preserve"> (</w:t>
      </w:r>
      <w:r w:rsidRPr="006A4A7A">
        <w:rPr>
          <w:rFonts w:ascii="Arial" w:hAnsi="Arial" w:cs="Arial"/>
          <w:i/>
        </w:rPr>
        <w:t>plte ice</w:t>
      </w:r>
      <w:r w:rsidRPr="006A4A7A">
        <w:rPr>
          <w:rFonts w:ascii="Arial" w:hAnsi="Arial" w:cs="Arial"/>
        </w:rPr>
        <w:t>), Es pita (</w:t>
      </w:r>
      <w:r w:rsidRPr="006A4A7A">
        <w:rPr>
          <w:rFonts w:ascii="Arial" w:hAnsi="Arial" w:cs="Arial"/>
          <w:i/>
        </w:rPr>
        <w:t>ribbon Ice</w:t>
      </w:r>
      <w:r w:rsidRPr="006A4A7A">
        <w:rPr>
          <w:rFonts w:ascii="Arial" w:hAnsi="Arial" w:cs="Arial"/>
        </w:rPr>
        <w:t>)</w:t>
      </w:r>
    </w:p>
    <w:p w14:paraId="5FBE6C5A" w14:textId="70C34B32" w:rsidR="0070217F" w:rsidRDefault="0070217F" w:rsidP="0070217F">
      <w:pPr>
        <w:pStyle w:val="ListParagraph"/>
        <w:numPr>
          <w:ilvl w:val="0"/>
          <w:numId w:val="8"/>
        </w:numPr>
        <w:spacing w:line="360" w:lineRule="auto"/>
        <w:jc w:val="both"/>
        <w:rPr>
          <w:rFonts w:ascii="Arial" w:hAnsi="Arial" w:cs="Arial"/>
        </w:rPr>
      </w:pPr>
      <w:r w:rsidRPr="0070217F">
        <w:rPr>
          <w:rFonts w:ascii="Arial" w:hAnsi="Arial" w:cs="Arial"/>
        </w:rPr>
        <w:t>Bentuk-bentuk Es</w:t>
      </w:r>
    </w:p>
    <w:p w14:paraId="6748316D" w14:textId="2BA1F815" w:rsidR="006A4A7A" w:rsidRPr="006A4A7A" w:rsidRDefault="006A4A7A" w:rsidP="006A4A7A">
      <w:pPr>
        <w:pStyle w:val="ListParagraph"/>
        <w:numPr>
          <w:ilvl w:val="0"/>
          <w:numId w:val="14"/>
        </w:numPr>
        <w:spacing w:line="360" w:lineRule="auto"/>
        <w:jc w:val="both"/>
        <w:rPr>
          <w:rFonts w:ascii="Arial" w:hAnsi="Arial" w:cs="Arial"/>
        </w:rPr>
      </w:pPr>
      <w:r>
        <w:rPr>
          <w:rFonts w:ascii="Arial" w:hAnsi="Arial" w:cs="Arial"/>
          <w:lang w:val="id-ID"/>
        </w:rPr>
        <w:t xml:space="preserve">Block merupakan bentuk es berbentuk balok </w:t>
      </w:r>
    </w:p>
    <w:p w14:paraId="1861D858" w14:textId="2B770603" w:rsidR="006A4A7A" w:rsidRPr="006A4A7A" w:rsidRDefault="006A4A7A" w:rsidP="006A4A7A">
      <w:pPr>
        <w:pStyle w:val="ListParagraph"/>
        <w:numPr>
          <w:ilvl w:val="0"/>
          <w:numId w:val="14"/>
        </w:numPr>
        <w:spacing w:line="360" w:lineRule="auto"/>
        <w:jc w:val="both"/>
        <w:rPr>
          <w:rFonts w:ascii="Arial" w:hAnsi="Arial" w:cs="Arial"/>
        </w:rPr>
      </w:pPr>
      <w:r>
        <w:rPr>
          <w:rFonts w:ascii="Arial" w:hAnsi="Arial" w:cs="Arial"/>
          <w:lang w:val="id-ID"/>
        </w:rPr>
        <w:t>Tube merupakan bentuk es berbentuk kubus dan silinder dengan tengahnya berlubang</w:t>
      </w:r>
    </w:p>
    <w:p w14:paraId="58FFC25B" w14:textId="6EC8B29D" w:rsidR="006A4A7A" w:rsidRPr="006A4A7A" w:rsidRDefault="006A4A7A" w:rsidP="006A4A7A">
      <w:pPr>
        <w:pStyle w:val="ListParagraph"/>
        <w:numPr>
          <w:ilvl w:val="0"/>
          <w:numId w:val="14"/>
        </w:numPr>
        <w:spacing w:line="360" w:lineRule="auto"/>
        <w:jc w:val="both"/>
        <w:rPr>
          <w:rFonts w:ascii="Arial" w:hAnsi="Arial" w:cs="Arial"/>
        </w:rPr>
      </w:pPr>
      <w:r>
        <w:rPr>
          <w:rFonts w:ascii="Arial" w:hAnsi="Arial" w:cs="Arial"/>
          <w:lang w:val="id-ID"/>
        </w:rPr>
        <w:lastRenderedPageBreak/>
        <w:t>Flakes merupakan bentuk es meyerupai serpihan kaca tak beraturan</w:t>
      </w:r>
    </w:p>
    <w:p w14:paraId="40468087" w14:textId="79022869" w:rsidR="006A4A7A" w:rsidRPr="006A4A7A" w:rsidRDefault="006A4A7A" w:rsidP="006A4A7A">
      <w:pPr>
        <w:pStyle w:val="ListParagraph"/>
        <w:numPr>
          <w:ilvl w:val="0"/>
          <w:numId w:val="14"/>
        </w:numPr>
        <w:spacing w:line="360" w:lineRule="auto"/>
        <w:jc w:val="both"/>
        <w:rPr>
          <w:rFonts w:ascii="Arial" w:hAnsi="Arial" w:cs="Arial"/>
        </w:rPr>
      </w:pPr>
      <w:r>
        <w:rPr>
          <w:rFonts w:ascii="Arial" w:hAnsi="Arial" w:cs="Arial"/>
          <w:lang w:val="id-ID"/>
        </w:rPr>
        <w:t xml:space="preserve">Slurry merupakan bentuk es </w:t>
      </w:r>
      <w:r w:rsidRPr="006A4A7A">
        <w:rPr>
          <w:rFonts w:ascii="Arial" w:hAnsi="Arial" w:cs="Arial"/>
          <w:lang w:val="id-ID"/>
        </w:rPr>
        <w:t>berupa larutan kristal-kristal mikroskopik yang mengapung dalam air</w:t>
      </w:r>
    </w:p>
    <w:p w14:paraId="43F24317" w14:textId="54D101DA" w:rsidR="006A4A7A" w:rsidRPr="002A409B" w:rsidRDefault="006A4A7A" w:rsidP="006A4A7A">
      <w:pPr>
        <w:pStyle w:val="ListParagraph"/>
        <w:numPr>
          <w:ilvl w:val="0"/>
          <w:numId w:val="14"/>
        </w:numPr>
        <w:spacing w:line="360" w:lineRule="auto"/>
        <w:jc w:val="both"/>
        <w:rPr>
          <w:rFonts w:ascii="Arial" w:hAnsi="Arial" w:cs="Arial"/>
        </w:rPr>
      </w:pPr>
      <w:r>
        <w:rPr>
          <w:rFonts w:ascii="Arial" w:hAnsi="Arial" w:cs="Arial"/>
          <w:lang w:val="id-ID"/>
        </w:rPr>
        <w:t xml:space="preserve">Pellet </w:t>
      </w:r>
      <w:r w:rsidR="002A409B">
        <w:rPr>
          <w:rFonts w:ascii="Arial" w:hAnsi="Arial" w:cs="Arial"/>
          <w:lang w:val="id-ID"/>
        </w:rPr>
        <w:t xml:space="preserve">merupakan bentuk es berupa bola – bola kecil </w:t>
      </w:r>
    </w:p>
    <w:p w14:paraId="36B97BCC" w14:textId="752ACAC2" w:rsidR="006070F6" w:rsidRPr="006070F6" w:rsidRDefault="006070F6" w:rsidP="006070F6">
      <w:pPr>
        <w:pStyle w:val="ListParagraph"/>
        <w:numPr>
          <w:ilvl w:val="0"/>
          <w:numId w:val="7"/>
        </w:numPr>
        <w:spacing w:line="360" w:lineRule="auto"/>
        <w:jc w:val="both"/>
        <w:rPr>
          <w:rFonts w:ascii="Arial" w:hAnsi="Arial" w:cs="Arial"/>
        </w:rPr>
      </w:pPr>
      <w:r w:rsidRPr="006070F6">
        <w:rPr>
          <w:rFonts w:ascii="Arial" w:hAnsi="Arial" w:cs="Arial"/>
        </w:rPr>
        <w:t>Coba terangkan</w:t>
      </w:r>
      <w:r>
        <w:rPr>
          <w:rFonts w:ascii="Arial" w:hAnsi="Arial" w:cs="Arial"/>
          <w:lang w:val="id-ID"/>
        </w:rPr>
        <w:t>:</w:t>
      </w:r>
      <w:r w:rsidRPr="006070F6">
        <w:rPr>
          <w:rFonts w:ascii="Arial" w:hAnsi="Arial" w:cs="Arial"/>
        </w:rPr>
        <w:t xml:space="preserve"> </w:t>
      </w:r>
    </w:p>
    <w:p w14:paraId="562F51DD" w14:textId="77777777" w:rsidR="006070F6" w:rsidRDefault="006070F6" w:rsidP="006070F6">
      <w:pPr>
        <w:pStyle w:val="ListParagraph"/>
        <w:numPr>
          <w:ilvl w:val="0"/>
          <w:numId w:val="15"/>
        </w:numPr>
        <w:spacing w:line="360" w:lineRule="auto"/>
        <w:jc w:val="both"/>
        <w:rPr>
          <w:rFonts w:ascii="Arial" w:hAnsi="Arial" w:cs="Arial"/>
        </w:rPr>
      </w:pPr>
      <w:r w:rsidRPr="006070F6">
        <w:rPr>
          <w:rFonts w:ascii="Arial" w:hAnsi="Arial" w:cs="Arial"/>
        </w:rPr>
        <w:t>Keuntungan dan kelemahan pada sistem pembekuan</w:t>
      </w:r>
    </w:p>
    <w:p w14:paraId="389FC0DC" w14:textId="08A57437" w:rsidR="006070F6" w:rsidRDefault="006070F6" w:rsidP="006070F6">
      <w:pPr>
        <w:pStyle w:val="ListParagraph"/>
        <w:spacing w:line="360" w:lineRule="auto"/>
        <w:ind w:left="1440"/>
        <w:jc w:val="both"/>
        <w:rPr>
          <w:rFonts w:ascii="Arial" w:hAnsi="Arial" w:cs="Arial"/>
          <w:lang w:val="id-ID"/>
        </w:rPr>
      </w:pPr>
      <w:r>
        <w:rPr>
          <w:rFonts w:ascii="Arial" w:hAnsi="Arial" w:cs="Arial"/>
          <w:lang w:val="id-ID"/>
        </w:rPr>
        <w:t>Keuntungan:</w:t>
      </w:r>
    </w:p>
    <w:p w14:paraId="6B482267" w14:textId="77777777" w:rsidR="006070F6" w:rsidRPr="006070F6" w:rsidRDefault="006070F6" w:rsidP="006070F6">
      <w:pPr>
        <w:pStyle w:val="ListParagraph"/>
        <w:numPr>
          <w:ilvl w:val="0"/>
          <w:numId w:val="16"/>
        </w:numPr>
        <w:spacing w:line="360" w:lineRule="auto"/>
        <w:jc w:val="both"/>
        <w:rPr>
          <w:rFonts w:ascii="Arial" w:hAnsi="Arial" w:cs="Arial"/>
          <w:lang w:val="id-ID"/>
        </w:rPr>
      </w:pPr>
      <w:r w:rsidRPr="006070F6">
        <w:rPr>
          <w:rFonts w:ascii="Arial" w:hAnsi="Arial" w:cs="Arial"/>
          <w:lang w:val="id-ID"/>
        </w:rPr>
        <w:t>Beberapa makanan dapat dibekukan.</w:t>
      </w:r>
    </w:p>
    <w:p w14:paraId="495CB098" w14:textId="03E51CBD" w:rsidR="006070F6" w:rsidRPr="006070F6" w:rsidRDefault="006070F6" w:rsidP="006070F6">
      <w:pPr>
        <w:pStyle w:val="ListParagraph"/>
        <w:numPr>
          <w:ilvl w:val="0"/>
          <w:numId w:val="16"/>
        </w:numPr>
        <w:spacing w:line="360" w:lineRule="auto"/>
        <w:jc w:val="both"/>
        <w:rPr>
          <w:rFonts w:ascii="Arial" w:hAnsi="Arial" w:cs="Arial"/>
          <w:lang w:val="id-ID"/>
        </w:rPr>
      </w:pPr>
      <w:r w:rsidRPr="006070F6">
        <w:rPr>
          <w:rFonts w:ascii="Arial" w:hAnsi="Arial" w:cs="Arial"/>
          <w:lang w:val="id-ID"/>
        </w:rPr>
        <w:t>Secara alami warna, citarasa dan nilai nutrisi akan dipertahankan sehingga  tidak rusak</w:t>
      </w:r>
      <w:r>
        <w:rPr>
          <w:rFonts w:ascii="Arial" w:hAnsi="Arial" w:cs="Arial"/>
          <w:lang w:val="id-ID"/>
        </w:rPr>
        <w:t>.</w:t>
      </w:r>
    </w:p>
    <w:p w14:paraId="03EF95B5" w14:textId="77777777" w:rsidR="006070F6" w:rsidRPr="006070F6" w:rsidRDefault="006070F6" w:rsidP="006070F6">
      <w:pPr>
        <w:pStyle w:val="ListParagraph"/>
        <w:numPr>
          <w:ilvl w:val="0"/>
          <w:numId w:val="16"/>
        </w:numPr>
        <w:spacing w:line="360" w:lineRule="auto"/>
        <w:jc w:val="both"/>
        <w:rPr>
          <w:rFonts w:ascii="Arial" w:hAnsi="Arial" w:cs="Arial"/>
          <w:lang w:val="id-ID"/>
        </w:rPr>
      </w:pPr>
      <w:r w:rsidRPr="006070F6">
        <w:rPr>
          <w:rFonts w:ascii="Arial" w:hAnsi="Arial" w:cs="Arial"/>
          <w:lang w:val="id-ID"/>
        </w:rPr>
        <w:t>Nilai Tekstur biasanya lebih baik dibandingkan dengan makanan yang diawetkan (dengan cara pengeringan atau pemindangan).</w:t>
      </w:r>
    </w:p>
    <w:p w14:paraId="72A03F33" w14:textId="194EF61B" w:rsidR="006070F6" w:rsidRDefault="006070F6" w:rsidP="006070F6">
      <w:pPr>
        <w:pStyle w:val="ListParagraph"/>
        <w:numPr>
          <w:ilvl w:val="0"/>
          <w:numId w:val="16"/>
        </w:numPr>
        <w:spacing w:line="360" w:lineRule="auto"/>
        <w:jc w:val="both"/>
        <w:rPr>
          <w:rFonts w:ascii="Arial" w:hAnsi="Arial" w:cs="Arial"/>
          <w:lang w:val="id-ID"/>
        </w:rPr>
      </w:pPr>
      <w:r w:rsidRPr="006070F6">
        <w:rPr>
          <w:rFonts w:ascii="Arial" w:hAnsi="Arial" w:cs="Arial"/>
          <w:lang w:val="id-ID"/>
        </w:rPr>
        <w:t>Makanan beku dapat dibekukan dalam waktu relative cepat dibandingkan dengan pengeringan atau pengalengan.</w:t>
      </w:r>
    </w:p>
    <w:p w14:paraId="25463CA8" w14:textId="77777777" w:rsidR="006070F6" w:rsidRPr="006070F6" w:rsidRDefault="006070F6" w:rsidP="006070F6">
      <w:pPr>
        <w:pStyle w:val="ListParagraph"/>
        <w:numPr>
          <w:ilvl w:val="0"/>
          <w:numId w:val="16"/>
        </w:numPr>
        <w:spacing w:line="360" w:lineRule="auto"/>
        <w:jc w:val="both"/>
        <w:rPr>
          <w:rFonts w:ascii="Arial" w:hAnsi="Arial" w:cs="Arial"/>
          <w:lang w:val="id-ID"/>
        </w:rPr>
      </w:pPr>
      <w:r w:rsidRPr="006070F6">
        <w:rPr>
          <w:rFonts w:ascii="Arial" w:hAnsi="Arial" w:cs="Arial"/>
          <w:lang w:val="id-ID"/>
        </w:rPr>
        <w:t>Prosedur sederhana.</w:t>
      </w:r>
    </w:p>
    <w:p w14:paraId="1291C2B0" w14:textId="77777777" w:rsidR="006070F6" w:rsidRPr="006070F6" w:rsidRDefault="006070F6" w:rsidP="006070F6">
      <w:pPr>
        <w:pStyle w:val="ListParagraph"/>
        <w:numPr>
          <w:ilvl w:val="0"/>
          <w:numId w:val="16"/>
        </w:numPr>
        <w:spacing w:line="360" w:lineRule="auto"/>
        <w:jc w:val="both"/>
        <w:rPr>
          <w:rFonts w:ascii="Arial" w:hAnsi="Arial" w:cs="Arial"/>
          <w:lang w:val="id-ID"/>
        </w:rPr>
      </w:pPr>
      <w:r w:rsidRPr="006070F6">
        <w:rPr>
          <w:rFonts w:ascii="Arial" w:hAnsi="Arial" w:cs="Arial"/>
          <w:lang w:val="id-ID"/>
        </w:rPr>
        <w:t>Bisa ditcampurkan bumbu-bumbu sebelum dibekukan untuk menambahkan pengawetan.</w:t>
      </w:r>
    </w:p>
    <w:p w14:paraId="7CE6A29D" w14:textId="77777777" w:rsidR="006070F6" w:rsidRPr="006070F6" w:rsidRDefault="006070F6" w:rsidP="006070F6">
      <w:pPr>
        <w:pStyle w:val="ListParagraph"/>
        <w:numPr>
          <w:ilvl w:val="0"/>
          <w:numId w:val="16"/>
        </w:numPr>
        <w:spacing w:line="360" w:lineRule="auto"/>
        <w:jc w:val="both"/>
        <w:rPr>
          <w:rFonts w:ascii="Arial" w:hAnsi="Arial" w:cs="Arial"/>
          <w:lang w:val="id-ID"/>
        </w:rPr>
      </w:pPr>
      <w:r w:rsidRPr="006070F6">
        <w:rPr>
          <w:rFonts w:ascii="Arial" w:hAnsi="Arial" w:cs="Arial"/>
          <w:lang w:val="id-ID"/>
        </w:rPr>
        <w:t>Kondisi beku dapat diadaptasikan untuk kebutuhan rumah tangga.</w:t>
      </w:r>
    </w:p>
    <w:p w14:paraId="303DA8FD" w14:textId="5829A9E4" w:rsidR="006070F6" w:rsidRDefault="006070F6" w:rsidP="006070F6">
      <w:pPr>
        <w:pStyle w:val="ListParagraph"/>
        <w:numPr>
          <w:ilvl w:val="0"/>
          <w:numId w:val="16"/>
        </w:numPr>
        <w:spacing w:line="360" w:lineRule="auto"/>
        <w:jc w:val="both"/>
        <w:rPr>
          <w:rFonts w:ascii="Arial" w:hAnsi="Arial" w:cs="Arial"/>
          <w:lang w:val="id-ID"/>
        </w:rPr>
      </w:pPr>
      <w:r w:rsidRPr="006070F6">
        <w:rPr>
          <w:rFonts w:ascii="Arial" w:hAnsi="Arial" w:cs="Arial"/>
          <w:lang w:val="id-ID"/>
        </w:rPr>
        <w:t>Dapur perlu memiliki mesin pembekuan yang fleksibel (mudah dipindah-2)</w:t>
      </w:r>
    </w:p>
    <w:p w14:paraId="51677D26" w14:textId="7F801C3D" w:rsidR="006070F6" w:rsidRDefault="006070F6" w:rsidP="006070F6">
      <w:pPr>
        <w:pStyle w:val="ListParagraph"/>
        <w:spacing w:line="360" w:lineRule="auto"/>
        <w:ind w:left="1440"/>
        <w:jc w:val="both"/>
        <w:rPr>
          <w:rFonts w:ascii="Arial" w:hAnsi="Arial" w:cs="Arial"/>
          <w:lang w:val="id-ID"/>
        </w:rPr>
      </w:pPr>
      <w:r>
        <w:rPr>
          <w:rFonts w:ascii="Arial" w:hAnsi="Arial" w:cs="Arial"/>
          <w:lang w:val="id-ID"/>
        </w:rPr>
        <w:t>Kelemahan:</w:t>
      </w:r>
    </w:p>
    <w:p w14:paraId="6E7F0DCA" w14:textId="77777777" w:rsidR="006070F6" w:rsidRPr="006070F6" w:rsidRDefault="006070F6" w:rsidP="006070F6">
      <w:pPr>
        <w:pStyle w:val="ListParagraph"/>
        <w:numPr>
          <w:ilvl w:val="0"/>
          <w:numId w:val="17"/>
        </w:numPr>
        <w:spacing w:line="360" w:lineRule="auto"/>
        <w:jc w:val="both"/>
        <w:rPr>
          <w:rFonts w:ascii="Arial" w:hAnsi="Arial" w:cs="Arial"/>
          <w:lang w:val="id-ID"/>
        </w:rPr>
      </w:pPr>
      <w:r w:rsidRPr="006070F6">
        <w:rPr>
          <w:rFonts w:ascii="Arial" w:hAnsi="Arial" w:cs="Arial"/>
          <w:lang w:val="id-ID"/>
        </w:rPr>
        <w:t>Tekstur beberapa makanan proses pembekuan.</w:t>
      </w:r>
    </w:p>
    <w:p w14:paraId="1B40EA0F" w14:textId="77777777" w:rsidR="006070F6" w:rsidRPr="006070F6" w:rsidRDefault="006070F6" w:rsidP="006070F6">
      <w:pPr>
        <w:pStyle w:val="ListParagraph"/>
        <w:numPr>
          <w:ilvl w:val="0"/>
          <w:numId w:val="17"/>
        </w:numPr>
        <w:spacing w:line="360" w:lineRule="auto"/>
        <w:jc w:val="both"/>
        <w:rPr>
          <w:rFonts w:ascii="Arial" w:hAnsi="Arial" w:cs="Arial"/>
          <w:lang w:val="id-ID"/>
        </w:rPr>
      </w:pPr>
      <w:r w:rsidRPr="006070F6">
        <w:rPr>
          <w:rFonts w:ascii="Arial" w:hAnsi="Arial" w:cs="Arial"/>
          <w:lang w:val="id-ID"/>
        </w:rPr>
        <w:t>Investasi awal dan biaya pemeliharaan mesin pembeku sangat tinggi.</w:t>
      </w:r>
    </w:p>
    <w:p w14:paraId="2D3258A9" w14:textId="245FF5AD" w:rsidR="006070F6" w:rsidRPr="006070F6" w:rsidRDefault="006070F6" w:rsidP="006070F6">
      <w:pPr>
        <w:pStyle w:val="ListParagraph"/>
        <w:numPr>
          <w:ilvl w:val="0"/>
          <w:numId w:val="17"/>
        </w:numPr>
        <w:spacing w:line="360" w:lineRule="auto"/>
        <w:jc w:val="both"/>
        <w:rPr>
          <w:rFonts w:ascii="Arial" w:hAnsi="Arial" w:cs="Arial"/>
          <w:lang w:val="id-ID"/>
        </w:rPr>
      </w:pPr>
      <w:r w:rsidRPr="006070F6">
        <w:rPr>
          <w:rFonts w:ascii="Arial" w:hAnsi="Arial" w:cs="Arial"/>
          <w:lang w:val="id-ID"/>
        </w:rPr>
        <w:t>Butuh ruang penyimpanan untuk kapasitas mesin pembeku.</w:t>
      </w:r>
    </w:p>
    <w:p w14:paraId="5F54056C" w14:textId="4F7598BC" w:rsidR="006070F6" w:rsidRDefault="006070F6" w:rsidP="006070F6">
      <w:pPr>
        <w:pStyle w:val="ListParagraph"/>
        <w:numPr>
          <w:ilvl w:val="0"/>
          <w:numId w:val="15"/>
        </w:numPr>
        <w:spacing w:line="360" w:lineRule="auto"/>
        <w:jc w:val="both"/>
        <w:rPr>
          <w:rFonts w:ascii="Arial" w:hAnsi="Arial" w:cs="Arial"/>
        </w:rPr>
      </w:pPr>
      <w:r w:rsidRPr="006070F6">
        <w:rPr>
          <w:rFonts w:ascii="Arial" w:hAnsi="Arial" w:cs="Arial"/>
        </w:rPr>
        <w:t>Apa beda metode Lambat</w:t>
      </w:r>
      <w:r w:rsidR="004639EC">
        <w:rPr>
          <w:rFonts w:ascii="Arial" w:hAnsi="Arial" w:cs="Arial"/>
          <w:lang w:val="id-ID"/>
        </w:rPr>
        <w:t xml:space="preserve"> </w:t>
      </w:r>
      <w:bookmarkStart w:id="0" w:name="_GoBack"/>
      <w:bookmarkEnd w:id="0"/>
      <w:r w:rsidRPr="006070F6">
        <w:rPr>
          <w:rFonts w:ascii="Arial" w:hAnsi="Arial" w:cs="Arial"/>
        </w:rPr>
        <w:t>(Slow Freezing)  dan Cepat (Quick Freezing)</w:t>
      </w:r>
    </w:p>
    <w:tbl>
      <w:tblPr>
        <w:tblStyle w:val="TableGrid"/>
        <w:tblW w:w="0" w:type="auto"/>
        <w:tblInd w:w="1413" w:type="dxa"/>
        <w:tblLook w:val="04A0" w:firstRow="1" w:lastRow="0" w:firstColumn="1" w:lastColumn="0" w:noHBand="0" w:noVBand="1"/>
      </w:tblPr>
      <w:tblGrid>
        <w:gridCol w:w="559"/>
        <w:gridCol w:w="4242"/>
        <w:gridCol w:w="3136"/>
      </w:tblGrid>
      <w:tr w:rsidR="006070F6" w14:paraId="7EE23A61" w14:textId="77777777" w:rsidTr="006070F6">
        <w:tc>
          <w:tcPr>
            <w:tcW w:w="425" w:type="dxa"/>
          </w:tcPr>
          <w:p w14:paraId="5E3B212C" w14:textId="77777777" w:rsidR="006070F6" w:rsidRPr="006070F6" w:rsidRDefault="006070F6" w:rsidP="006070F6">
            <w:pPr>
              <w:spacing w:line="360" w:lineRule="auto"/>
              <w:jc w:val="center"/>
              <w:rPr>
                <w:rFonts w:ascii="Arial" w:hAnsi="Arial" w:cs="Arial"/>
              </w:rPr>
            </w:pPr>
            <w:r w:rsidRPr="006070F6">
              <w:rPr>
                <w:rFonts w:ascii="Arial" w:hAnsi="Arial" w:cs="Arial"/>
              </w:rPr>
              <w:t>No.</w:t>
            </w:r>
          </w:p>
        </w:tc>
        <w:tc>
          <w:tcPr>
            <w:tcW w:w="4332" w:type="dxa"/>
          </w:tcPr>
          <w:p w14:paraId="1D74842E" w14:textId="77777777" w:rsidR="006070F6" w:rsidRPr="006070F6" w:rsidRDefault="006070F6" w:rsidP="006070F6">
            <w:pPr>
              <w:spacing w:line="360" w:lineRule="auto"/>
              <w:jc w:val="center"/>
              <w:rPr>
                <w:rFonts w:ascii="Arial" w:hAnsi="Arial" w:cs="Arial"/>
              </w:rPr>
            </w:pPr>
            <w:r w:rsidRPr="006070F6">
              <w:rPr>
                <w:rFonts w:ascii="Arial" w:hAnsi="Arial" w:cs="Arial"/>
              </w:rPr>
              <w:t>LAMBAT</w:t>
            </w:r>
          </w:p>
        </w:tc>
        <w:tc>
          <w:tcPr>
            <w:tcW w:w="3180" w:type="dxa"/>
          </w:tcPr>
          <w:p w14:paraId="19FFA178" w14:textId="77777777" w:rsidR="006070F6" w:rsidRPr="006070F6" w:rsidRDefault="006070F6" w:rsidP="006070F6">
            <w:pPr>
              <w:spacing w:line="360" w:lineRule="auto"/>
              <w:jc w:val="center"/>
              <w:rPr>
                <w:rFonts w:ascii="Arial" w:hAnsi="Arial" w:cs="Arial"/>
              </w:rPr>
            </w:pPr>
            <w:r w:rsidRPr="006070F6">
              <w:rPr>
                <w:rFonts w:ascii="Arial" w:hAnsi="Arial" w:cs="Arial"/>
              </w:rPr>
              <w:t>CEPAT</w:t>
            </w:r>
          </w:p>
        </w:tc>
      </w:tr>
      <w:tr w:rsidR="006070F6" w14:paraId="523CA0C3" w14:textId="77777777" w:rsidTr="006070F6">
        <w:tc>
          <w:tcPr>
            <w:tcW w:w="425" w:type="dxa"/>
          </w:tcPr>
          <w:p w14:paraId="47E68782" w14:textId="77777777" w:rsidR="006070F6" w:rsidRPr="006070F6" w:rsidRDefault="006070F6" w:rsidP="006070F6">
            <w:pPr>
              <w:spacing w:line="360" w:lineRule="auto"/>
              <w:jc w:val="center"/>
              <w:rPr>
                <w:rFonts w:ascii="Arial" w:hAnsi="Arial" w:cs="Arial"/>
              </w:rPr>
            </w:pPr>
            <w:r w:rsidRPr="006070F6">
              <w:rPr>
                <w:rFonts w:ascii="Arial" w:hAnsi="Arial" w:cs="Arial"/>
              </w:rPr>
              <w:t>1.</w:t>
            </w:r>
          </w:p>
        </w:tc>
        <w:tc>
          <w:tcPr>
            <w:tcW w:w="4332" w:type="dxa"/>
          </w:tcPr>
          <w:p w14:paraId="71E97232" w14:textId="77777777" w:rsidR="006070F6" w:rsidRPr="006070F6" w:rsidRDefault="006070F6" w:rsidP="006070F6">
            <w:pPr>
              <w:spacing w:line="360" w:lineRule="auto"/>
              <w:jc w:val="both"/>
              <w:rPr>
                <w:rFonts w:ascii="Arial" w:hAnsi="Arial" w:cs="Arial"/>
              </w:rPr>
            </w:pPr>
            <w:r w:rsidRPr="006070F6">
              <w:rPr>
                <w:rFonts w:ascii="Arial" w:hAnsi="Arial" w:cs="Arial"/>
              </w:rPr>
              <w:t>Waktu diperlukan membekukan makanan 24-72 Jam (lama/lambat) sehingga Mikroorganisme bisa hidup</w:t>
            </w:r>
          </w:p>
        </w:tc>
        <w:tc>
          <w:tcPr>
            <w:tcW w:w="3180" w:type="dxa"/>
          </w:tcPr>
          <w:p w14:paraId="23CEDE8E" w14:textId="77777777" w:rsidR="006070F6" w:rsidRPr="006070F6" w:rsidRDefault="006070F6" w:rsidP="006070F6">
            <w:pPr>
              <w:spacing w:line="360" w:lineRule="auto"/>
              <w:jc w:val="both"/>
              <w:rPr>
                <w:rFonts w:ascii="Arial" w:hAnsi="Arial" w:cs="Arial"/>
              </w:rPr>
            </w:pPr>
            <w:r w:rsidRPr="006070F6">
              <w:rPr>
                <w:rFonts w:ascii="Arial" w:hAnsi="Arial" w:cs="Arial"/>
              </w:rPr>
              <w:t>20-30 menit (cepat) sehingga ada istilah Shock Temperature sehingga Mikroorganisme bisa mati</w:t>
            </w:r>
          </w:p>
        </w:tc>
      </w:tr>
      <w:tr w:rsidR="006070F6" w14:paraId="5B550EF4" w14:textId="77777777" w:rsidTr="006070F6">
        <w:tc>
          <w:tcPr>
            <w:tcW w:w="425" w:type="dxa"/>
          </w:tcPr>
          <w:p w14:paraId="7AF03500" w14:textId="77777777" w:rsidR="006070F6" w:rsidRPr="006070F6" w:rsidRDefault="006070F6" w:rsidP="006070F6">
            <w:pPr>
              <w:spacing w:line="360" w:lineRule="auto"/>
              <w:jc w:val="center"/>
              <w:rPr>
                <w:rFonts w:ascii="Arial" w:hAnsi="Arial" w:cs="Arial"/>
              </w:rPr>
            </w:pPr>
            <w:r w:rsidRPr="006070F6">
              <w:rPr>
                <w:rFonts w:ascii="Arial" w:hAnsi="Arial" w:cs="Arial"/>
              </w:rPr>
              <w:t>2.</w:t>
            </w:r>
          </w:p>
        </w:tc>
        <w:tc>
          <w:tcPr>
            <w:tcW w:w="4332" w:type="dxa"/>
          </w:tcPr>
          <w:p w14:paraId="6C2E2ADF" w14:textId="77777777" w:rsidR="006070F6" w:rsidRPr="006070F6" w:rsidRDefault="006070F6" w:rsidP="006070F6">
            <w:pPr>
              <w:spacing w:line="360" w:lineRule="auto"/>
              <w:jc w:val="both"/>
              <w:rPr>
                <w:rFonts w:ascii="Arial" w:hAnsi="Arial" w:cs="Arial"/>
              </w:rPr>
            </w:pPr>
            <w:r w:rsidRPr="006070F6">
              <w:rPr>
                <w:rFonts w:ascii="Arial" w:hAnsi="Arial" w:cs="Arial"/>
              </w:rPr>
              <w:t>Mikroorganisme (yang menyebabkan hasil perikanan cepat) bisa beradaptasi sehingga ikan beku dicairkan (Thawing) bisa hidup Kembali sehingga menyebabkan hasil perikanan mudah diserang mikroorganisme pembusuk dan ikan cepat busuk.</w:t>
            </w:r>
          </w:p>
          <w:p w14:paraId="422FA02D" w14:textId="77777777" w:rsidR="006070F6" w:rsidRPr="006070F6" w:rsidRDefault="006070F6" w:rsidP="006070F6">
            <w:pPr>
              <w:spacing w:line="360" w:lineRule="auto"/>
              <w:jc w:val="both"/>
              <w:rPr>
                <w:rFonts w:ascii="Arial" w:hAnsi="Arial" w:cs="Arial"/>
              </w:rPr>
            </w:pPr>
            <w:r w:rsidRPr="006070F6">
              <w:rPr>
                <w:rFonts w:ascii="Arial" w:hAnsi="Arial" w:cs="Arial"/>
                <w:u w:val="single"/>
              </w:rPr>
              <w:t>Keterangan</w:t>
            </w:r>
            <w:r w:rsidRPr="006070F6">
              <w:rPr>
                <w:rFonts w:ascii="Arial" w:hAnsi="Arial" w:cs="Arial"/>
              </w:rPr>
              <w:t xml:space="preserve">: Mikroorganisme yaitu Bakteri, Jamur kecil/mikroskopis (Kapang), khamir (Yeast), Virus, Protozoa dan microalgae tapi yang punya peranan dalam membusukkan makanan Cuma 3 yaitu bakteri (suka protein seperti hasil perikanan), Kapang (suka lemak seperti makanan berlemak seperti abon, </w:t>
            </w:r>
            <w:r w:rsidRPr="006070F6">
              <w:rPr>
                <w:rFonts w:ascii="Arial" w:hAnsi="Arial" w:cs="Arial"/>
              </w:rPr>
              <w:lastRenderedPageBreak/>
              <w:t>kerupuk, keripik, jenang makanya jadi tengik) dan Khamir (suka gula seperti semangka, melon, papaya, nanas, bengkuang yang sudah dikupas jadi busuk dengan rasa masam)</w:t>
            </w:r>
          </w:p>
        </w:tc>
        <w:tc>
          <w:tcPr>
            <w:tcW w:w="3180" w:type="dxa"/>
          </w:tcPr>
          <w:p w14:paraId="3820BF3B" w14:textId="77777777" w:rsidR="006070F6" w:rsidRPr="006070F6" w:rsidRDefault="006070F6" w:rsidP="006070F6">
            <w:pPr>
              <w:spacing w:line="360" w:lineRule="auto"/>
              <w:jc w:val="both"/>
              <w:rPr>
                <w:rFonts w:ascii="Arial" w:hAnsi="Arial" w:cs="Arial"/>
              </w:rPr>
            </w:pPr>
            <w:r w:rsidRPr="006070F6">
              <w:rPr>
                <w:rFonts w:ascii="Arial" w:hAnsi="Arial" w:cs="Arial"/>
              </w:rPr>
              <w:lastRenderedPageBreak/>
              <w:t>Tidak sempat adaptasi</w:t>
            </w:r>
          </w:p>
        </w:tc>
      </w:tr>
      <w:tr w:rsidR="006070F6" w14:paraId="51164AA6" w14:textId="77777777" w:rsidTr="006070F6">
        <w:tc>
          <w:tcPr>
            <w:tcW w:w="425" w:type="dxa"/>
          </w:tcPr>
          <w:p w14:paraId="692B7C48" w14:textId="77777777" w:rsidR="006070F6" w:rsidRPr="006070F6" w:rsidRDefault="006070F6" w:rsidP="006070F6">
            <w:pPr>
              <w:spacing w:line="360" w:lineRule="auto"/>
              <w:jc w:val="center"/>
              <w:rPr>
                <w:rFonts w:ascii="Arial" w:hAnsi="Arial" w:cs="Arial"/>
              </w:rPr>
            </w:pPr>
            <w:r w:rsidRPr="006070F6">
              <w:rPr>
                <w:rFonts w:ascii="Arial" w:hAnsi="Arial" w:cs="Arial"/>
              </w:rPr>
              <w:t>3.</w:t>
            </w:r>
          </w:p>
        </w:tc>
        <w:tc>
          <w:tcPr>
            <w:tcW w:w="4332" w:type="dxa"/>
          </w:tcPr>
          <w:p w14:paraId="444BC799" w14:textId="77777777" w:rsidR="006070F6" w:rsidRPr="006070F6" w:rsidRDefault="006070F6" w:rsidP="006070F6">
            <w:pPr>
              <w:spacing w:line="360" w:lineRule="auto"/>
              <w:jc w:val="both"/>
              <w:rPr>
                <w:rFonts w:ascii="Arial" w:hAnsi="Arial" w:cs="Arial"/>
              </w:rPr>
            </w:pPr>
            <w:r w:rsidRPr="006070F6">
              <w:rPr>
                <w:rFonts w:ascii="Arial" w:hAnsi="Arial" w:cs="Arial"/>
              </w:rPr>
              <w:t>Suhunya &lt; 0oC [-5 sampai -40oC]</w:t>
            </w:r>
          </w:p>
        </w:tc>
        <w:tc>
          <w:tcPr>
            <w:tcW w:w="3180" w:type="dxa"/>
          </w:tcPr>
          <w:p w14:paraId="2A351293" w14:textId="77777777" w:rsidR="006070F6" w:rsidRPr="006070F6" w:rsidRDefault="006070F6" w:rsidP="006070F6">
            <w:pPr>
              <w:spacing w:line="360" w:lineRule="auto"/>
              <w:jc w:val="both"/>
              <w:rPr>
                <w:rFonts w:ascii="Arial" w:hAnsi="Arial" w:cs="Arial"/>
              </w:rPr>
            </w:pPr>
            <w:r w:rsidRPr="006070F6">
              <w:rPr>
                <w:rFonts w:ascii="Arial" w:hAnsi="Arial" w:cs="Arial"/>
              </w:rPr>
              <w:t>Sushu sama</w:t>
            </w:r>
          </w:p>
        </w:tc>
      </w:tr>
      <w:tr w:rsidR="006070F6" w14:paraId="6C39D8CD" w14:textId="77777777" w:rsidTr="006070F6">
        <w:tc>
          <w:tcPr>
            <w:tcW w:w="425" w:type="dxa"/>
          </w:tcPr>
          <w:p w14:paraId="5F3A9373" w14:textId="77777777" w:rsidR="006070F6" w:rsidRPr="006070F6" w:rsidRDefault="006070F6" w:rsidP="006070F6">
            <w:pPr>
              <w:spacing w:line="360" w:lineRule="auto"/>
              <w:jc w:val="center"/>
              <w:rPr>
                <w:rFonts w:ascii="Arial" w:hAnsi="Arial" w:cs="Arial"/>
              </w:rPr>
            </w:pPr>
            <w:r w:rsidRPr="006070F6">
              <w:rPr>
                <w:rFonts w:ascii="Arial" w:hAnsi="Arial" w:cs="Arial"/>
              </w:rPr>
              <w:t>4.</w:t>
            </w:r>
          </w:p>
        </w:tc>
        <w:tc>
          <w:tcPr>
            <w:tcW w:w="4332" w:type="dxa"/>
          </w:tcPr>
          <w:p w14:paraId="6537981D" w14:textId="77777777" w:rsidR="006070F6" w:rsidRPr="006070F6" w:rsidRDefault="006070F6" w:rsidP="006070F6">
            <w:pPr>
              <w:spacing w:line="360" w:lineRule="auto"/>
              <w:jc w:val="both"/>
              <w:rPr>
                <w:rFonts w:ascii="Arial" w:hAnsi="Arial" w:cs="Arial"/>
              </w:rPr>
            </w:pPr>
            <w:r w:rsidRPr="006070F6">
              <w:rPr>
                <w:rFonts w:ascii="Arial" w:hAnsi="Arial" w:cs="Arial"/>
              </w:rPr>
              <w:t xml:space="preserve">Karena waktu membekukan lambat maka ada timbul kristal-2 es yang kasar pada jaringan makanan sehingga apabila dicairkan (thawing) maka akan keluar cairan yang mentetes. Cairan ini dikatakan </w:t>
            </w:r>
            <w:r w:rsidRPr="006070F6">
              <w:rPr>
                <w:rFonts w:ascii="Arial" w:hAnsi="Arial" w:cs="Arial"/>
                <w:b/>
                <w:bCs/>
                <w:i/>
                <w:iCs/>
              </w:rPr>
              <w:t>DRIP</w:t>
            </w:r>
            <w:r w:rsidRPr="006070F6">
              <w:rPr>
                <w:rFonts w:ascii="Arial" w:hAnsi="Arial" w:cs="Arial"/>
              </w:rPr>
              <w:t xml:space="preserve">. Drip ini mengandung cairan nutrisi berupa cita rasa, protein, lemak, karbohidrat, vitamin dan mineral. Akibatnya makanan tersebut terasa hambar (tidak ada rasa gurihnya) </w:t>
            </w:r>
          </w:p>
        </w:tc>
        <w:tc>
          <w:tcPr>
            <w:tcW w:w="3180" w:type="dxa"/>
          </w:tcPr>
          <w:p w14:paraId="20D37B9C" w14:textId="77777777" w:rsidR="006070F6" w:rsidRPr="006070F6" w:rsidRDefault="006070F6" w:rsidP="006070F6">
            <w:pPr>
              <w:spacing w:line="360" w:lineRule="auto"/>
              <w:jc w:val="both"/>
              <w:rPr>
                <w:rFonts w:ascii="Arial" w:hAnsi="Arial" w:cs="Arial"/>
              </w:rPr>
            </w:pPr>
            <w:r w:rsidRPr="006070F6">
              <w:rPr>
                <w:rFonts w:ascii="Arial" w:hAnsi="Arial" w:cs="Arial"/>
              </w:rPr>
              <w:t xml:space="preserve">Timbul kristak kecil (halus) dan apabila dicairkan (thawing) tidak timbul </w:t>
            </w:r>
            <w:r w:rsidRPr="006070F6">
              <w:rPr>
                <w:rFonts w:ascii="Arial" w:hAnsi="Arial" w:cs="Arial"/>
                <w:b/>
                <w:bCs/>
              </w:rPr>
              <w:t>Drip,</w:t>
            </w:r>
          </w:p>
        </w:tc>
      </w:tr>
      <w:tr w:rsidR="006070F6" w14:paraId="1C130155" w14:textId="77777777" w:rsidTr="006070F6">
        <w:tc>
          <w:tcPr>
            <w:tcW w:w="425" w:type="dxa"/>
          </w:tcPr>
          <w:p w14:paraId="023F151B" w14:textId="77777777" w:rsidR="006070F6" w:rsidRPr="006070F6" w:rsidRDefault="006070F6" w:rsidP="006070F6">
            <w:pPr>
              <w:spacing w:line="360" w:lineRule="auto"/>
              <w:jc w:val="center"/>
              <w:rPr>
                <w:rFonts w:ascii="Arial" w:hAnsi="Arial" w:cs="Arial"/>
              </w:rPr>
            </w:pPr>
            <w:r w:rsidRPr="006070F6">
              <w:rPr>
                <w:rFonts w:ascii="Arial" w:hAnsi="Arial" w:cs="Arial"/>
              </w:rPr>
              <w:t>5.</w:t>
            </w:r>
          </w:p>
        </w:tc>
        <w:tc>
          <w:tcPr>
            <w:tcW w:w="4332" w:type="dxa"/>
          </w:tcPr>
          <w:p w14:paraId="49195E30" w14:textId="77777777" w:rsidR="006070F6" w:rsidRPr="006070F6" w:rsidRDefault="006070F6" w:rsidP="006070F6">
            <w:pPr>
              <w:spacing w:line="360" w:lineRule="auto"/>
              <w:jc w:val="both"/>
              <w:rPr>
                <w:rFonts w:ascii="Arial" w:hAnsi="Arial" w:cs="Arial"/>
              </w:rPr>
            </w:pPr>
            <w:r w:rsidRPr="006070F6">
              <w:rPr>
                <w:rFonts w:ascii="Arial" w:hAnsi="Arial" w:cs="Arial"/>
              </w:rPr>
              <w:t>Mesinnya/Alatnya= Freezer dirumah dikatakan Sharp Freezer</w:t>
            </w:r>
          </w:p>
        </w:tc>
        <w:tc>
          <w:tcPr>
            <w:tcW w:w="3180" w:type="dxa"/>
          </w:tcPr>
          <w:p w14:paraId="6D3F25D0" w14:textId="77777777" w:rsidR="006070F6" w:rsidRPr="006070F6" w:rsidRDefault="006070F6" w:rsidP="006070F6">
            <w:pPr>
              <w:spacing w:line="360" w:lineRule="auto"/>
              <w:jc w:val="both"/>
              <w:rPr>
                <w:rFonts w:ascii="Arial" w:hAnsi="Arial" w:cs="Arial"/>
              </w:rPr>
            </w:pPr>
            <w:r w:rsidRPr="006070F6">
              <w:rPr>
                <w:rFonts w:ascii="Arial" w:hAnsi="Arial" w:cs="Arial"/>
              </w:rPr>
              <w:t>Alatnya/Mesinnya=</w:t>
            </w:r>
          </w:p>
          <w:p w14:paraId="2A9A8D42" w14:textId="77777777" w:rsidR="006070F6" w:rsidRPr="006070F6" w:rsidRDefault="006070F6" w:rsidP="006070F6">
            <w:pPr>
              <w:pStyle w:val="ListParagraph"/>
              <w:numPr>
                <w:ilvl w:val="0"/>
                <w:numId w:val="18"/>
              </w:numPr>
              <w:spacing w:line="360" w:lineRule="auto"/>
              <w:jc w:val="both"/>
              <w:rPr>
                <w:rFonts w:ascii="Arial" w:hAnsi="Arial" w:cs="Arial"/>
              </w:rPr>
            </w:pPr>
            <w:r w:rsidRPr="006070F6">
              <w:rPr>
                <w:rFonts w:ascii="Arial" w:hAnsi="Arial" w:cs="Arial"/>
              </w:rPr>
              <w:t>Air Blast Freezer</w:t>
            </w:r>
          </w:p>
          <w:p w14:paraId="0629D7A6" w14:textId="77777777" w:rsidR="006070F6" w:rsidRPr="006070F6" w:rsidRDefault="006070F6" w:rsidP="006070F6">
            <w:pPr>
              <w:pStyle w:val="ListParagraph"/>
              <w:numPr>
                <w:ilvl w:val="0"/>
                <w:numId w:val="18"/>
              </w:numPr>
              <w:spacing w:line="360" w:lineRule="auto"/>
              <w:jc w:val="both"/>
              <w:rPr>
                <w:rFonts w:ascii="Arial" w:hAnsi="Arial" w:cs="Arial"/>
              </w:rPr>
            </w:pPr>
            <w:r w:rsidRPr="006070F6">
              <w:rPr>
                <w:rFonts w:ascii="Arial" w:hAnsi="Arial" w:cs="Arial"/>
              </w:rPr>
              <w:t>Contact Plate Freezer</w:t>
            </w:r>
          </w:p>
          <w:p w14:paraId="0E42B767" w14:textId="77777777" w:rsidR="006070F6" w:rsidRPr="006070F6" w:rsidRDefault="006070F6" w:rsidP="006070F6">
            <w:pPr>
              <w:pStyle w:val="ListParagraph"/>
              <w:numPr>
                <w:ilvl w:val="0"/>
                <w:numId w:val="18"/>
              </w:numPr>
              <w:spacing w:line="360" w:lineRule="auto"/>
              <w:jc w:val="both"/>
              <w:rPr>
                <w:rFonts w:ascii="Arial" w:hAnsi="Arial" w:cs="Arial"/>
              </w:rPr>
            </w:pPr>
            <w:r w:rsidRPr="006070F6">
              <w:rPr>
                <w:rFonts w:ascii="Arial" w:hAnsi="Arial" w:cs="Arial"/>
              </w:rPr>
              <w:t>Immersion Freezer</w:t>
            </w:r>
          </w:p>
          <w:p w14:paraId="30829175" w14:textId="77777777" w:rsidR="006070F6" w:rsidRPr="006070F6" w:rsidRDefault="006070F6" w:rsidP="006070F6">
            <w:pPr>
              <w:pStyle w:val="ListParagraph"/>
              <w:numPr>
                <w:ilvl w:val="0"/>
                <w:numId w:val="18"/>
              </w:numPr>
              <w:spacing w:line="360" w:lineRule="auto"/>
              <w:jc w:val="both"/>
              <w:rPr>
                <w:rFonts w:ascii="Arial" w:hAnsi="Arial" w:cs="Arial"/>
              </w:rPr>
            </w:pPr>
            <w:r w:rsidRPr="006070F6">
              <w:rPr>
                <w:rFonts w:ascii="Arial" w:hAnsi="Arial" w:cs="Arial"/>
              </w:rPr>
              <w:t>Cryogenic Freezer</w:t>
            </w:r>
          </w:p>
        </w:tc>
      </w:tr>
    </w:tbl>
    <w:p w14:paraId="24D7961B" w14:textId="77777777" w:rsidR="006070F6" w:rsidRPr="006070F6" w:rsidRDefault="006070F6" w:rsidP="006070F6">
      <w:pPr>
        <w:spacing w:after="0" w:line="360" w:lineRule="auto"/>
        <w:jc w:val="both"/>
        <w:rPr>
          <w:rFonts w:ascii="Arial" w:hAnsi="Arial" w:cs="Arial"/>
        </w:rPr>
      </w:pPr>
    </w:p>
    <w:p w14:paraId="3868297E" w14:textId="226047ED" w:rsidR="006070F6" w:rsidRDefault="006070F6" w:rsidP="006070F6">
      <w:pPr>
        <w:pStyle w:val="ListParagraph"/>
        <w:numPr>
          <w:ilvl w:val="0"/>
          <w:numId w:val="15"/>
        </w:numPr>
        <w:spacing w:line="360" w:lineRule="auto"/>
        <w:jc w:val="both"/>
        <w:rPr>
          <w:rFonts w:ascii="Arial" w:hAnsi="Arial" w:cs="Arial"/>
        </w:rPr>
      </w:pPr>
      <w:r w:rsidRPr="006070F6">
        <w:rPr>
          <w:rFonts w:ascii="Arial" w:hAnsi="Arial" w:cs="Arial"/>
        </w:rPr>
        <w:t>Apa beda Blast freezers, Plate freezing system (contact plate freezer), Immersion</w:t>
      </w:r>
      <w:r>
        <w:rPr>
          <w:rFonts w:ascii="Arial" w:hAnsi="Arial" w:cs="Arial"/>
          <w:lang w:val="id-ID"/>
        </w:rPr>
        <w:t xml:space="preserve"> </w:t>
      </w:r>
      <w:r w:rsidRPr="006070F6">
        <w:rPr>
          <w:rFonts w:ascii="Arial" w:hAnsi="Arial" w:cs="Arial"/>
        </w:rPr>
        <w:t>freezers dan Cryogenic</w:t>
      </w:r>
      <w:r w:rsidR="009221F4">
        <w:rPr>
          <w:rFonts w:ascii="Arial" w:hAnsi="Arial" w:cs="Arial"/>
        </w:rPr>
        <w:t xml:space="preserve"> freezers, silahkan diterangkan</w:t>
      </w:r>
    </w:p>
    <w:p w14:paraId="66B3FF91" w14:textId="3398D8C9" w:rsidR="009221F4" w:rsidRPr="009221F4" w:rsidRDefault="009221F4" w:rsidP="005C0CA3">
      <w:pPr>
        <w:pStyle w:val="ListParagraph"/>
        <w:numPr>
          <w:ilvl w:val="0"/>
          <w:numId w:val="19"/>
        </w:numPr>
        <w:spacing w:line="360" w:lineRule="auto"/>
        <w:jc w:val="both"/>
        <w:rPr>
          <w:rFonts w:ascii="Arial" w:hAnsi="Arial" w:cs="Arial"/>
        </w:rPr>
      </w:pPr>
      <w:r w:rsidRPr="009221F4">
        <w:rPr>
          <w:rFonts w:ascii="Arial" w:hAnsi="Arial" w:cs="Arial"/>
          <w:lang w:val="id-ID"/>
        </w:rPr>
        <w:t>Blast freezers: Udara disirkulasi ulang di atas makanan di antara -30ºC dan</w:t>
      </w:r>
      <w:r>
        <w:rPr>
          <w:rFonts w:ascii="Arial" w:hAnsi="Arial" w:cs="Arial"/>
          <w:lang w:val="id-ID"/>
        </w:rPr>
        <w:t xml:space="preserve"> -40ºC pada kecepatan 1,5–6,0 m/s</w:t>
      </w:r>
      <w:r w:rsidRPr="009221F4">
        <w:rPr>
          <w:rFonts w:ascii="Arial" w:hAnsi="Arial" w:cs="Arial"/>
          <w:lang w:val="id-ID"/>
        </w:rPr>
        <w:t>. Kecepatan udara yang tinggi mengurangi ketebalan film batas yang mengelilingi makanan dan dengan demikian meningkatkan koefisien perpindahan panas permukaan.</w:t>
      </w:r>
      <w:r>
        <w:rPr>
          <w:rFonts w:ascii="Arial" w:hAnsi="Arial" w:cs="Arial"/>
          <w:lang w:val="id-ID"/>
        </w:rPr>
        <w:t xml:space="preserve"> </w:t>
      </w:r>
      <w:r w:rsidRPr="009221F4">
        <w:rPr>
          <w:rFonts w:ascii="Arial" w:hAnsi="Arial" w:cs="Arial"/>
          <w:lang w:val="id-ID"/>
        </w:rPr>
        <w:t>Dalam peralatan batch, makanan ditumpuk di atas nampan di kamar atau lemari. Peralatan kontinu terdiri dari troli yang ditumpuk dengan nampan makanan atau pada ban berjalan yang membawa makanan melalui terowongan terisolasi. Troli harus dimuat penuh untuk mencegah udara melewati makanan melalui ruang di antara nampan.</w:t>
      </w:r>
    </w:p>
    <w:p w14:paraId="09C16A58" w14:textId="5480C534" w:rsidR="009221F4" w:rsidRPr="009221F4" w:rsidRDefault="009221F4" w:rsidP="009221F4">
      <w:pPr>
        <w:pStyle w:val="ListParagraph"/>
        <w:numPr>
          <w:ilvl w:val="0"/>
          <w:numId w:val="19"/>
        </w:numPr>
        <w:spacing w:line="360" w:lineRule="auto"/>
        <w:jc w:val="both"/>
        <w:rPr>
          <w:rFonts w:ascii="Arial" w:hAnsi="Arial" w:cs="Arial"/>
        </w:rPr>
      </w:pPr>
      <w:r>
        <w:rPr>
          <w:rFonts w:ascii="Arial" w:hAnsi="Arial" w:cs="Arial"/>
          <w:lang w:val="id-ID"/>
        </w:rPr>
        <w:t xml:space="preserve">Plate freezing system (contact plate freezers): </w:t>
      </w:r>
      <w:r w:rsidRPr="009221F4">
        <w:rPr>
          <w:rFonts w:ascii="Arial" w:hAnsi="Arial" w:cs="Arial"/>
          <w:lang w:val="id-ID"/>
        </w:rPr>
        <w:t>Dalam jenis sistem pembekuan ini, produk dipegang dengan kuat di antara dua pelat selama periode waktu yang diperlukan untuk pengurangan suhu produk. Pelat adalah penghalang utama antara pendingin dingin dan produk. Jenis sistem pembekuan ini memiliki keuntungan yang pasti ketika konfigurasi produk memungkinkan untuk kontak langsung dan dekat antara permukaan pelat dan permukaan produk.</w:t>
      </w:r>
    </w:p>
    <w:p w14:paraId="6B1A43D0" w14:textId="6F238EC9" w:rsidR="009221F4" w:rsidRPr="00E275DF" w:rsidRDefault="00E275DF" w:rsidP="00774794">
      <w:pPr>
        <w:pStyle w:val="ListParagraph"/>
        <w:numPr>
          <w:ilvl w:val="0"/>
          <w:numId w:val="19"/>
        </w:numPr>
        <w:spacing w:line="360" w:lineRule="auto"/>
        <w:jc w:val="both"/>
        <w:rPr>
          <w:rFonts w:ascii="Arial" w:hAnsi="Arial" w:cs="Arial"/>
        </w:rPr>
      </w:pPr>
      <w:r w:rsidRPr="00E275DF">
        <w:rPr>
          <w:rFonts w:ascii="Arial" w:hAnsi="Arial" w:cs="Arial"/>
          <w:lang w:val="id-ID"/>
        </w:rPr>
        <w:t>Immersion freezers: Dalam pembekuan imersi, makanan ditempatkan dalam pendingin sebelum pembekuan. Air garam sering digunakan untuk ikan, dan larutan gula untuk buah-buahan.</w:t>
      </w:r>
      <w:r>
        <w:rPr>
          <w:rFonts w:ascii="Arial" w:hAnsi="Arial" w:cs="Arial"/>
          <w:lang w:val="id-ID"/>
        </w:rPr>
        <w:t xml:space="preserve"> Immersion freezers</w:t>
      </w:r>
      <w:r w:rsidRPr="00E275DF">
        <w:rPr>
          <w:rFonts w:ascii="Arial" w:hAnsi="Arial" w:cs="Arial"/>
          <w:lang w:val="id-ID"/>
        </w:rPr>
        <w:t xml:space="preserve"> memberikan lapisan yang melindungi makanan dari kekeringan</w:t>
      </w:r>
      <w:r>
        <w:rPr>
          <w:rFonts w:ascii="Arial" w:hAnsi="Arial" w:cs="Arial"/>
          <w:lang w:val="id-ID"/>
        </w:rPr>
        <w:t xml:space="preserve">. </w:t>
      </w:r>
    </w:p>
    <w:p w14:paraId="42759F48" w14:textId="1EC84DCB" w:rsidR="00E275DF" w:rsidRPr="00E275DF" w:rsidRDefault="00E275DF" w:rsidP="00E275DF">
      <w:pPr>
        <w:pStyle w:val="ListParagraph"/>
        <w:numPr>
          <w:ilvl w:val="0"/>
          <w:numId w:val="19"/>
        </w:numPr>
        <w:spacing w:line="360" w:lineRule="auto"/>
        <w:jc w:val="both"/>
        <w:rPr>
          <w:rFonts w:ascii="Arial" w:hAnsi="Arial" w:cs="Arial"/>
        </w:rPr>
      </w:pPr>
      <w:r w:rsidRPr="006070F6">
        <w:rPr>
          <w:rFonts w:ascii="Arial" w:hAnsi="Arial" w:cs="Arial"/>
        </w:rPr>
        <w:lastRenderedPageBreak/>
        <w:t>Cryogenic</w:t>
      </w:r>
      <w:r>
        <w:rPr>
          <w:rFonts w:ascii="Arial" w:hAnsi="Arial" w:cs="Arial"/>
        </w:rPr>
        <w:t xml:space="preserve"> freezers</w:t>
      </w:r>
      <w:r>
        <w:rPr>
          <w:rFonts w:ascii="Arial" w:hAnsi="Arial" w:cs="Arial"/>
          <w:lang w:val="id-ID"/>
        </w:rPr>
        <w:t xml:space="preserve">: </w:t>
      </w:r>
      <w:r w:rsidRPr="00E275DF">
        <w:rPr>
          <w:rFonts w:ascii="Arial" w:hAnsi="Arial" w:cs="Arial"/>
          <w:lang w:val="id-ID"/>
        </w:rPr>
        <w:t>Freezer jenis ini dicirikan oleh perubahan keadaan dalam refrigeran (atau kriogen) karena panas diserap dari makanan beku. Panas dari makanan karenanya memberikan panas laten penguapan atau sublimasi dari kriogen. Cryogen itu berhubungan langsung dengan makanan dan dengan cepat menghilangkan panas dari semua permukaan makanan untuk menghasilkan koefisien perpindahan panas yang tinggi dan pembekuan yang cepat. Dua refrigeran yang paling umum adalah nitrogen cair dan karbon dioksida padat atau cair.</w:t>
      </w:r>
    </w:p>
    <w:p w14:paraId="261CDAE3" w14:textId="77777777" w:rsidR="00BD2D7E" w:rsidRDefault="00BD2D7E" w:rsidP="00BD2D7E">
      <w:pPr>
        <w:pStyle w:val="ListParagraph"/>
        <w:numPr>
          <w:ilvl w:val="0"/>
          <w:numId w:val="7"/>
        </w:numPr>
        <w:spacing w:line="360" w:lineRule="auto"/>
        <w:jc w:val="both"/>
        <w:rPr>
          <w:rFonts w:ascii="Arial" w:hAnsi="Arial" w:cs="Arial"/>
          <w:lang w:val="id-ID"/>
        </w:rPr>
      </w:pPr>
      <w:r>
        <w:rPr>
          <w:rFonts w:ascii="Arial" w:hAnsi="Arial" w:cs="Arial"/>
          <w:lang w:val="id-ID"/>
        </w:rPr>
        <w:t>Jelaskan:</w:t>
      </w:r>
    </w:p>
    <w:p w14:paraId="2FA91B59" w14:textId="77777777" w:rsidR="00BD2D7E" w:rsidRDefault="00BD2D7E" w:rsidP="00BD2D7E">
      <w:pPr>
        <w:pStyle w:val="ListParagraph"/>
        <w:numPr>
          <w:ilvl w:val="0"/>
          <w:numId w:val="20"/>
        </w:numPr>
        <w:spacing w:line="360" w:lineRule="auto"/>
        <w:jc w:val="both"/>
        <w:rPr>
          <w:rFonts w:ascii="Arial" w:hAnsi="Arial" w:cs="Arial"/>
          <w:lang w:val="id-ID"/>
        </w:rPr>
      </w:pPr>
      <w:r w:rsidRPr="00BD2D7E">
        <w:rPr>
          <w:rFonts w:ascii="Arial" w:hAnsi="Arial" w:cs="Arial"/>
          <w:lang w:val="id-ID"/>
        </w:rPr>
        <w:t>Apa yang anda ketahui tentang pengalengan ikan</w:t>
      </w:r>
    </w:p>
    <w:p w14:paraId="55F80C8C" w14:textId="7C6248A0" w:rsidR="00BD2D7E" w:rsidRDefault="00BD2D7E" w:rsidP="00BD2D7E">
      <w:pPr>
        <w:pStyle w:val="ListParagraph"/>
        <w:spacing w:line="360" w:lineRule="auto"/>
        <w:ind w:left="1440"/>
        <w:jc w:val="both"/>
        <w:rPr>
          <w:rFonts w:ascii="Arial" w:hAnsi="Arial" w:cs="Arial"/>
          <w:lang w:val="id-ID"/>
        </w:rPr>
      </w:pPr>
      <w:r w:rsidRPr="00BD2D7E">
        <w:rPr>
          <w:rFonts w:ascii="Arial" w:hAnsi="Arial" w:cs="Arial"/>
          <w:lang w:val="id-ID"/>
        </w:rPr>
        <w:t>Pengalengan adalah salah satu cara penyimpanan dan pengawetan bahan pangan yang dikemas secara hermetic dalam suatu wadah yang disebut can (kaleng) dan kemudian disterilkan, sehingga diperoleh produk pangan yang tahan lama dan tidak mengalami kerusakan baik fisik, kimia maupun biologis.</w:t>
      </w:r>
    </w:p>
    <w:p w14:paraId="09D19366" w14:textId="77777777" w:rsidR="00BD2D7E" w:rsidRDefault="00BD2D7E" w:rsidP="00BD2D7E">
      <w:pPr>
        <w:pStyle w:val="ListParagraph"/>
        <w:numPr>
          <w:ilvl w:val="0"/>
          <w:numId w:val="20"/>
        </w:numPr>
        <w:spacing w:line="360" w:lineRule="auto"/>
        <w:jc w:val="both"/>
        <w:rPr>
          <w:rFonts w:ascii="Arial" w:hAnsi="Arial" w:cs="Arial"/>
          <w:lang w:val="id-ID"/>
        </w:rPr>
      </w:pPr>
      <w:r w:rsidRPr="00BD2D7E">
        <w:rPr>
          <w:rFonts w:ascii="Arial" w:hAnsi="Arial" w:cs="Arial"/>
          <w:lang w:val="id-ID"/>
        </w:rPr>
        <w:t>Tujuan Pengalengan itu apa</w:t>
      </w:r>
    </w:p>
    <w:p w14:paraId="545A9414" w14:textId="77777777" w:rsidR="00BD2D7E" w:rsidRPr="00BD2D7E" w:rsidRDefault="00BD2D7E" w:rsidP="00BD2D7E">
      <w:pPr>
        <w:pStyle w:val="ListParagraph"/>
        <w:numPr>
          <w:ilvl w:val="0"/>
          <w:numId w:val="21"/>
        </w:numPr>
        <w:spacing w:line="360" w:lineRule="auto"/>
        <w:jc w:val="both"/>
        <w:rPr>
          <w:rFonts w:ascii="Arial" w:hAnsi="Arial" w:cs="Arial"/>
          <w:lang w:val="id-ID"/>
        </w:rPr>
      </w:pPr>
      <w:r w:rsidRPr="00BD2D7E">
        <w:rPr>
          <w:rFonts w:ascii="Arial" w:hAnsi="Arial" w:cs="Arial"/>
          <w:lang w:val="id-ID"/>
        </w:rPr>
        <w:t xml:space="preserve">Mengawetkan makanan dalam kondisi yang dapat dimakan (edible) dan dengan demikian dapat mencegah kebusukan. </w:t>
      </w:r>
    </w:p>
    <w:p w14:paraId="51DDC80E" w14:textId="31EFAC51" w:rsidR="00BD2D7E" w:rsidRDefault="00BD2D7E" w:rsidP="00BD2D7E">
      <w:pPr>
        <w:pStyle w:val="ListParagraph"/>
        <w:numPr>
          <w:ilvl w:val="0"/>
          <w:numId w:val="21"/>
        </w:numPr>
        <w:spacing w:line="360" w:lineRule="auto"/>
        <w:jc w:val="both"/>
        <w:rPr>
          <w:rFonts w:ascii="Arial" w:hAnsi="Arial" w:cs="Arial"/>
          <w:lang w:val="id-ID"/>
        </w:rPr>
      </w:pPr>
      <w:r w:rsidRPr="00BD2D7E">
        <w:rPr>
          <w:rFonts w:ascii="Arial" w:hAnsi="Arial" w:cs="Arial"/>
          <w:lang w:val="id-ID"/>
        </w:rPr>
        <w:t>Pengalengan merupakan salah satu cara pengawetan yang paling banyak digunakan, karena attractiveness, bebas dari kebusukan, biaya yang diperlukan relatif rendah, dapat mempertahankan nilai gizi makanan, dan palatability.</w:t>
      </w:r>
    </w:p>
    <w:p w14:paraId="1DC60520" w14:textId="77777777" w:rsidR="00BD2D7E" w:rsidRDefault="00BD2D7E" w:rsidP="00BD2D7E">
      <w:pPr>
        <w:pStyle w:val="ListParagraph"/>
        <w:numPr>
          <w:ilvl w:val="0"/>
          <w:numId w:val="20"/>
        </w:numPr>
        <w:spacing w:line="360" w:lineRule="auto"/>
        <w:jc w:val="both"/>
        <w:rPr>
          <w:rFonts w:ascii="Arial" w:hAnsi="Arial" w:cs="Arial"/>
          <w:lang w:val="id-ID"/>
        </w:rPr>
      </w:pPr>
      <w:r w:rsidRPr="00BD2D7E">
        <w:rPr>
          <w:rFonts w:ascii="Arial" w:hAnsi="Arial" w:cs="Arial"/>
          <w:lang w:val="id-ID"/>
        </w:rPr>
        <w:t>Tujuan Blanching apa</w:t>
      </w:r>
    </w:p>
    <w:p w14:paraId="49C4C185" w14:textId="77777777" w:rsidR="00BD2D7E" w:rsidRPr="00BD2D7E" w:rsidRDefault="00BD2D7E" w:rsidP="00BD2D7E">
      <w:pPr>
        <w:pStyle w:val="ListParagraph"/>
        <w:numPr>
          <w:ilvl w:val="0"/>
          <w:numId w:val="22"/>
        </w:numPr>
        <w:spacing w:line="360" w:lineRule="auto"/>
        <w:jc w:val="both"/>
        <w:rPr>
          <w:rFonts w:ascii="Arial" w:hAnsi="Arial" w:cs="Arial"/>
          <w:lang w:val="id-ID"/>
        </w:rPr>
      </w:pPr>
      <w:r w:rsidRPr="00BD2D7E">
        <w:rPr>
          <w:rFonts w:ascii="Arial" w:hAnsi="Arial" w:cs="Arial"/>
          <w:lang w:val="id-ID"/>
        </w:rPr>
        <w:t>Inaktivasi enzim-enzim yang dapat menyebabkan perubahan warna, cita rasa, dan nilai gizi; diantaranya enzim katalase dan peroksidase yang merupakan enzim yang tahan panas</w:t>
      </w:r>
    </w:p>
    <w:p w14:paraId="1C40EDC6" w14:textId="77777777" w:rsidR="00BD2D7E" w:rsidRPr="00BD2D7E" w:rsidRDefault="00BD2D7E" w:rsidP="00BD2D7E">
      <w:pPr>
        <w:pStyle w:val="ListParagraph"/>
        <w:numPr>
          <w:ilvl w:val="0"/>
          <w:numId w:val="22"/>
        </w:numPr>
        <w:spacing w:line="360" w:lineRule="auto"/>
        <w:jc w:val="both"/>
        <w:rPr>
          <w:rFonts w:ascii="Arial" w:hAnsi="Arial" w:cs="Arial"/>
          <w:lang w:val="id-ID"/>
        </w:rPr>
      </w:pPr>
      <w:r w:rsidRPr="00BD2D7E">
        <w:rPr>
          <w:rFonts w:ascii="Arial" w:hAnsi="Arial" w:cs="Arial"/>
          <w:lang w:val="id-ID"/>
        </w:rPr>
        <w:t>Mengurangi jumlah mikrobia</w:t>
      </w:r>
    </w:p>
    <w:p w14:paraId="01EE9256" w14:textId="77777777" w:rsidR="00BD2D7E" w:rsidRPr="00BD2D7E" w:rsidRDefault="00BD2D7E" w:rsidP="00BD2D7E">
      <w:pPr>
        <w:pStyle w:val="ListParagraph"/>
        <w:numPr>
          <w:ilvl w:val="0"/>
          <w:numId w:val="22"/>
        </w:numPr>
        <w:spacing w:line="360" w:lineRule="auto"/>
        <w:jc w:val="both"/>
        <w:rPr>
          <w:rFonts w:ascii="Arial" w:hAnsi="Arial" w:cs="Arial"/>
          <w:lang w:val="id-ID"/>
        </w:rPr>
      </w:pPr>
      <w:r w:rsidRPr="00BD2D7E">
        <w:rPr>
          <w:rFonts w:ascii="Arial" w:hAnsi="Arial" w:cs="Arial"/>
          <w:lang w:val="id-ID"/>
        </w:rPr>
        <w:t>Menghilangkan udara (oksigen) dari jaringan ikan, daging sapi, ayam untuk mencegah reaksi oksidasi</w:t>
      </w:r>
    </w:p>
    <w:p w14:paraId="387092B5" w14:textId="77777777" w:rsidR="00BD2D7E" w:rsidRPr="00BD2D7E" w:rsidRDefault="00BD2D7E" w:rsidP="00BD2D7E">
      <w:pPr>
        <w:pStyle w:val="ListParagraph"/>
        <w:numPr>
          <w:ilvl w:val="0"/>
          <w:numId w:val="22"/>
        </w:numPr>
        <w:spacing w:line="360" w:lineRule="auto"/>
        <w:jc w:val="both"/>
        <w:rPr>
          <w:rFonts w:ascii="Arial" w:hAnsi="Arial" w:cs="Arial"/>
          <w:lang w:val="id-ID"/>
        </w:rPr>
      </w:pPr>
      <w:r w:rsidRPr="00BD2D7E">
        <w:rPr>
          <w:rFonts w:ascii="Arial" w:hAnsi="Arial" w:cs="Arial"/>
          <w:lang w:val="id-ID"/>
        </w:rPr>
        <w:t>Memudahkan pengisian pada bahan makanan yang akan dikalengkan</w:t>
      </w:r>
    </w:p>
    <w:p w14:paraId="51B8FCB3" w14:textId="77777777" w:rsidR="00BD2D7E" w:rsidRPr="00BD2D7E" w:rsidRDefault="00BD2D7E" w:rsidP="00BD2D7E">
      <w:pPr>
        <w:pStyle w:val="ListParagraph"/>
        <w:numPr>
          <w:ilvl w:val="0"/>
          <w:numId w:val="22"/>
        </w:numPr>
        <w:spacing w:line="360" w:lineRule="auto"/>
        <w:jc w:val="both"/>
        <w:rPr>
          <w:rFonts w:ascii="Arial" w:hAnsi="Arial" w:cs="Arial"/>
          <w:lang w:val="id-ID"/>
        </w:rPr>
      </w:pPr>
      <w:r w:rsidRPr="00BD2D7E">
        <w:rPr>
          <w:rFonts w:ascii="Arial" w:hAnsi="Arial" w:cs="Arial"/>
          <w:lang w:val="id-ID"/>
        </w:rPr>
        <w:t>Memperbaiki sifat fisik (tekstur, warna dan kenampakan) bahan mentah</w:t>
      </w:r>
    </w:p>
    <w:p w14:paraId="40C352CB" w14:textId="77777777" w:rsidR="00BD2D7E" w:rsidRPr="00BD2D7E" w:rsidRDefault="00BD2D7E" w:rsidP="00BD2D7E">
      <w:pPr>
        <w:pStyle w:val="ListParagraph"/>
        <w:numPr>
          <w:ilvl w:val="0"/>
          <w:numId w:val="22"/>
        </w:numPr>
        <w:spacing w:line="360" w:lineRule="auto"/>
        <w:jc w:val="both"/>
        <w:rPr>
          <w:rFonts w:ascii="Arial" w:hAnsi="Arial" w:cs="Arial"/>
          <w:lang w:val="id-ID"/>
        </w:rPr>
      </w:pPr>
      <w:r w:rsidRPr="00BD2D7E">
        <w:rPr>
          <w:rFonts w:ascii="Arial" w:hAnsi="Arial" w:cs="Arial"/>
          <w:lang w:val="id-ID"/>
        </w:rPr>
        <w:t>Menghilangkan adanya off flavour dan off odour, yaitu rasa dan bau yang tidak enak</w:t>
      </w:r>
    </w:p>
    <w:p w14:paraId="204C0193" w14:textId="77777777" w:rsidR="00BD2D7E" w:rsidRPr="00BD2D7E" w:rsidRDefault="00BD2D7E" w:rsidP="00BD2D7E">
      <w:pPr>
        <w:pStyle w:val="ListParagraph"/>
        <w:numPr>
          <w:ilvl w:val="0"/>
          <w:numId w:val="22"/>
        </w:numPr>
        <w:spacing w:line="360" w:lineRule="auto"/>
        <w:jc w:val="both"/>
        <w:rPr>
          <w:rFonts w:ascii="Arial" w:hAnsi="Arial" w:cs="Arial"/>
          <w:lang w:val="id-ID"/>
        </w:rPr>
      </w:pPr>
      <w:r w:rsidRPr="00BD2D7E">
        <w:rPr>
          <w:rFonts w:ascii="Arial" w:hAnsi="Arial" w:cs="Arial"/>
          <w:lang w:val="id-ID"/>
        </w:rPr>
        <w:t>Membantu  memperbaiki permeabilitas bahan mentah</w:t>
      </w:r>
    </w:p>
    <w:p w14:paraId="63115A0C" w14:textId="1EE5375A" w:rsidR="00BD2D7E" w:rsidRDefault="00BD2D7E" w:rsidP="00BD2D7E">
      <w:pPr>
        <w:pStyle w:val="ListParagraph"/>
        <w:numPr>
          <w:ilvl w:val="0"/>
          <w:numId w:val="22"/>
        </w:numPr>
        <w:spacing w:line="360" w:lineRule="auto"/>
        <w:jc w:val="both"/>
        <w:rPr>
          <w:rFonts w:ascii="Arial" w:hAnsi="Arial" w:cs="Arial"/>
          <w:lang w:val="id-ID"/>
        </w:rPr>
      </w:pPr>
      <w:r w:rsidRPr="00BD2D7E">
        <w:rPr>
          <w:rFonts w:ascii="Arial" w:hAnsi="Arial" w:cs="Arial"/>
          <w:lang w:val="id-ID"/>
        </w:rPr>
        <w:t>Membersihkan dan melarutkan zat-zat dan lendir yang ada di permukaan</w:t>
      </w:r>
    </w:p>
    <w:p w14:paraId="5A345E92" w14:textId="50BF4CF4" w:rsidR="00BD2D7E" w:rsidRDefault="00BD2D7E" w:rsidP="00BD2D7E">
      <w:pPr>
        <w:pStyle w:val="ListParagraph"/>
        <w:numPr>
          <w:ilvl w:val="0"/>
          <w:numId w:val="20"/>
        </w:numPr>
        <w:spacing w:line="360" w:lineRule="auto"/>
        <w:jc w:val="both"/>
        <w:rPr>
          <w:rFonts w:ascii="Arial" w:hAnsi="Arial" w:cs="Arial"/>
          <w:lang w:val="id-ID"/>
        </w:rPr>
      </w:pPr>
      <w:r w:rsidRPr="00BD2D7E">
        <w:rPr>
          <w:rFonts w:ascii="Arial" w:hAnsi="Arial" w:cs="Arial"/>
          <w:lang w:val="id-ID"/>
        </w:rPr>
        <w:t>Buatlah skema sederhana Proses Pengalengan.</w:t>
      </w:r>
    </w:p>
    <w:tbl>
      <w:tblPr>
        <w:tblStyle w:val="TableGrid"/>
        <w:tblW w:w="0" w:type="auto"/>
        <w:tblInd w:w="1440" w:type="dxa"/>
        <w:tblLook w:val="04A0" w:firstRow="1" w:lastRow="0" w:firstColumn="1" w:lastColumn="0" w:noHBand="0" w:noVBand="1"/>
      </w:tblPr>
      <w:tblGrid>
        <w:gridCol w:w="4509"/>
      </w:tblGrid>
      <w:tr w:rsidR="002F3CAE" w14:paraId="2DF7E7CF" w14:textId="77777777" w:rsidTr="002F3CAE">
        <w:tc>
          <w:tcPr>
            <w:tcW w:w="4509" w:type="dxa"/>
            <w:vAlign w:val="center"/>
          </w:tcPr>
          <w:p w14:paraId="0F32E13F" w14:textId="3A71A430" w:rsidR="002F3CAE" w:rsidRDefault="002F3CAE" w:rsidP="002F3CAE">
            <w:pPr>
              <w:pStyle w:val="ListParagraph"/>
              <w:spacing w:line="360" w:lineRule="auto"/>
              <w:ind w:left="0"/>
              <w:jc w:val="center"/>
              <w:rPr>
                <w:rFonts w:ascii="Arial" w:hAnsi="Arial" w:cs="Arial"/>
                <w:lang w:val="id-ID"/>
              </w:rPr>
            </w:pPr>
            <w:r w:rsidRPr="002F3CAE">
              <w:rPr>
                <w:rFonts w:ascii="Arial" w:hAnsi="Arial" w:cs="Arial"/>
                <w:lang w:val="id-ID"/>
              </w:rPr>
              <w:t>Penyediaan dan pemilihan bahan mentah</w:t>
            </w:r>
          </w:p>
        </w:tc>
      </w:tr>
    </w:tbl>
    <w:p w14:paraId="158A6691" w14:textId="656C2A4B" w:rsidR="00BD2D7E" w:rsidRPr="002F3CAE" w:rsidRDefault="002F3CAE" w:rsidP="002F3CAE">
      <w:pPr>
        <w:spacing w:line="360" w:lineRule="auto"/>
        <w:jc w:val="both"/>
        <w:rPr>
          <w:rFonts w:ascii="Arial" w:hAnsi="Arial" w:cs="Arial"/>
          <w:lang w:val="id-ID"/>
        </w:rPr>
      </w:pPr>
      <w:r>
        <w:rPr>
          <w:noProof/>
          <w:lang w:val="id-ID" w:eastAsia="id-ID"/>
        </w:rPr>
        <mc:AlternateContent>
          <mc:Choice Requires="wps">
            <w:drawing>
              <wp:anchor distT="0" distB="0" distL="114300" distR="114300" simplePos="0" relativeHeight="251661312" behindDoc="0" locked="0" layoutInCell="1" allowOverlap="1" wp14:anchorId="792F27F3" wp14:editId="5E22D95F">
                <wp:simplePos x="0" y="0"/>
                <wp:positionH relativeFrom="column">
                  <wp:posOffset>3848100</wp:posOffset>
                </wp:positionH>
                <wp:positionV relativeFrom="paragraph">
                  <wp:posOffset>391160</wp:posOffset>
                </wp:positionV>
                <wp:extent cx="257175" cy="114300"/>
                <wp:effectExtent l="0" t="19050" r="47625" b="38100"/>
                <wp:wrapNone/>
                <wp:docPr id="5" name="Right Arrow 5"/>
                <wp:cNvGraphicFramePr/>
                <a:graphic xmlns:a="http://schemas.openxmlformats.org/drawingml/2006/main">
                  <a:graphicData uri="http://schemas.microsoft.com/office/word/2010/wordprocessingShape">
                    <wps:wsp>
                      <wps:cNvSpPr/>
                      <wps:spPr>
                        <a:xfrm>
                          <a:off x="0" y="0"/>
                          <a:ext cx="257175" cy="1143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AD619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 o:spid="_x0000_s1026" type="#_x0000_t13" style="position:absolute;margin-left:303pt;margin-top:30.8pt;width:20.25pt;height: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" adj="16800" fillcolor="#4472c4 [3204]" strokecolor="#1f3763 [1604]" strokeweight="1pt"/>
            </w:pict>
          </mc:Fallback>
        </mc:AlternateContent>
      </w:r>
      <w:r>
        <w:rPr>
          <w:noProof/>
          <w:lang w:val="id-ID" w:eastAsia="id-ID"/>
        </w:rPr>
        <mc:AlternateContent>
          <mc:Choice Requires="wps">
            <w:drawing>
              <wp:anchor distT="0" distB="0" distL="114300" distR="114300" simplePos="0" relativeHeight="251660288" behindDoc="0" locked="0" layoutInCell="1" allowOverlap="1" wp14:anchorId="1B365065" wp14:editId="335E7E5B">
                <wp:simplePos x="0" y="0"/>
                <wp:positionH relativeFrom="margin">
                  <wp:posOffset>3895725</wp:posOffset>
                </wp:positionH>
                <wp:positionV relativeFrom="paragraph">
                  <wp:posOffset>324485</wp:posOffset>
                </wp:positionV>
                <wp:extent cx="1638300" cy="1057275"/>
                <wp:effectExtent l="0" t="0" r="0" b="0"/>
                <wp:wrapNone/>
                <wp:docPr id="3" name="Rectangle 3"/>
                <wp:cNvGraphicFramePr/>
                <a:graphic xmlns:a="http://schemas.openxmlformats.org/drawingml/2006/main">
                  <a:graphicData uri="http://schemas.microsoft.com/office/word/2010/wordprocessingShape">
                    <wps:wsp>
                      <wps:cNvSpPr/>
                      <wps:spPr>
                        <a:xfrm>
                          <a:off x="0" y="0"/>
                          <a:ext cx="1638300" cy="10572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E4A96F" w14:textId="1892CD72" w:rsidR="002F3CAE" w:rsidRPr="002F3CAE" w:rsidRDefault="002F3CAE" w:rsidP="002F3CAE">
                            <w:pPr>
                              <w:pStyle w:val="ListParagraph"/>
                              <w:numPr>
                                <w:ilvl w:val="0"/>
                                <w:numId w:val="23"/>
                              </w:numPr>
                              <w:spacing w:line="360" w:lineRule="auto"/>
                              <w:rPr>
                                <w:rFonts w:ascii="Arial" w:hAnsi="Arial" w:cs="Arial"/>
                                <w:color w:val="000000" w:themeColor="text1"/>
                                <w:lang w:val="id-ID"/>
                                <w14:textOutline w14:w="9525" w14:cap="rnd" w14:cmpd="sng" w14:algn="ctr">
                                  <w14:noFill/>
                                  <w14:prstDash w14:val="solid"/>
                                  <w14:bevel/>
                                </w14:textOutline>
                              </w:rPr>
                            </w:pPr>
                            <w:r w:rsidRPr="002F3CAE">
                              <w:rPr>
                                <w:rFonts w:ascii="Arial" w:hAnsi="Arial" w:cs="Arial"/>
                                <w:color w:val="000000" w:themeColor="text1"/>
                                <w:lang w:val="id-ID"/>
                                <w14:textOutline w14:w="9525" w14:cap="rnd" w14:cmpd="sng" w14:algn="ctr">
                                  <w14:noFill/>
                                  <w14:prstDash w14:val="solid"/>
                                  <w14:bevel/>
                                </w14:textOutline>
                              </w:rPr>
                              <w:t>Penambahan garam</w:t>
                            </w:r>
                          </w:p>
                          <w:p w14:paraId="5EA5C566" w14:textId="0479E965" w:rsidR="002F3CAE" w:rsidRPr="002F3CAE" w:rsidRDefault="002F3CAE" w:rsidP="002F3CAE">
                            <w:pPr>
                              <w:pStyle w:val="ListParagraph"/>
                              <w:numPr>
                                <w:ilvl w:val="0"/>
                                <w:numId w:val="23"/>
                              </w:numPr>
                              <w:spacing w:line="360" w:lineRule="auto"/>
                              <w:rPr>
                                <w:rFonts w:ascii="Arial" w:hAnsi="Arial" w:cs="Arial"/>
                                <w:color w:val="000000" w:themeColor="text1"/>
                                <w:lang w:val="id-ID"/>
                                <w14:textOutline w14:w="9525" w14:cap="rnd" w14:cmpd="sng" w14:algn="ctr">
                                  <w14:noFill/>
                                  <w14:prstDash w14:val="solid"/>
                                  <w14:bevel/>
                                </w14:textOutline>
                              </w:rPr>
                            </w:pPr>
                            <w:r w:rsidRPr="002F3CAE">
                              <w:rPr>
                                <w:rFonts w:ascii="Arial" w:hAnsi="Arial" w:cs="Arial"/>
                                <w:color w:val="000000" w:themeColor="text1"/>
                                <w:lang w:val="id-ID"/>
                                <w14:textOutline w14:w="9525" w14:cap="rnd" w14:cmpd="sng" w14:algn="ctr">
                                  <w14:noFill/>
                                  <w14:prstDash w14:val="solid"/>
                                  <w14:bevel/>
                                </w14:textOutline>
                              </w:rPr>
                              <w:t>Chilling</w:t>
                            </w:r>
                          </w:p>
                          <w:p w14:paraId="52E05DC3" w14:textId="53FB7C37" w:rsidR="002F3CAE" w:rsidRPr="002F3CAE" w:rsidRDefault="002F3CAE" w:rsidP="002F3CAE">
                            <w:pPr>
                              <w:pStyle w:val="ListParagraph"/>
                              <w:numPr>
                                <w:ilvl w:val="0"/>
                                <w:numId w:val="23"/>
                              </w:numPr>
                              <w:spacing w:line="360" w:lineRule="auto"/>
                              <w:rPr>
                                <w:rFonts w:ascii="Arial" w:hAnsi="Arial" w:cs="Arial"/>
                                <w:color w:val="000000" w:themeColor="text1"/>
                                <w:lang w:val="id-ID"/>
                                <w14:textOutline w14:w="9525" w14:cap="rnd" w14:cmpd="sng" w14:algn="ctr">
                                  <w14:noFill/>
                                  <w14:prstDash w14:val="solid"/>
                                  <w14:bevel/>
                                </w14:textOutline>
                              </w:rPr>
                            </w:pPr>
                            <w:r w:rsidRPr="002F3CAE">
                              <w:rPr>
                                <w:rFonts w:ascii="Arial" w:hAnsi="Arial" w:cs="Arial"/>
                                <w:color w:val="000000" w:themeColor="text1"/>
                                <w:lang w:val="id-ID"/>
                                <w14:textOutline w14:w="9525" w14:cap="rnd" w14:cmpd="sng" w14:algn="ctr">
                                  <w14:noFill/>
                                  <w14:prstDash w14:val="solid"/>
                                  <w14:bevel/>
                                </w14:textOutline>
                              </w:rPr>
                              <w:t>Pembekuan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365065" id="Rectangle 3" o:spid="_x0000_s1026" style="position:absolute;left:0;text-align:left;margin-left:306.75pt;margin-top:25.55pt;width:129pt;height:83.2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" filled="f" stroked="f" strokeweight="1pt">
                <v:textbox>
                  <w:txbxContent>
                    <w:p w14:paraId="1EE4A96F" w14:textId="1892CD72" w:rsidR="002F3CAE" w:rsidRPr="002F3CAE" w:rsidRDefault="002F3CAE" w:rsidP="002F3CAE">
                      <w:pPr>
                        <w:pStyle w:val="ListParagraph"/>
                        <w:numPr>
                          <w:ilvl w:val="0"/>
                          <w:numId w:val="23"/>
                        </w:numPr>
                        <w:spacing w:line="360" w:lineRule="auto"/>
                        <w:rPr>
                          <w:rFonts w:ascii="Arial" w:hAnsi="Arial" w:cs="Arial"/>
                          <w:color w:val="000000" w:themeColor="text1"/>
                          <w:lang w:val="id-ID"/>
                          <w14:textOutline w14:w="9525" w14:cap="rnd" w14:cmpd="sng" w14:algn="ctr">
                            <w14:noFill/>
                            <w14:prstDash w14:val="solid"/>
                            <w14:bevel/>
                          </w14:textOutline>
                        </w:rPr>
                      </w:pPr>
                      <w:r w:rsidRPr="002F3CAE">
                        <w:rPr>
                          <w:rFonts w:ascii="Arial" w:hAnsi="Arial" w:cs="Arial"/>
                          <w:color w:val="000000" w:themeColor="text1"/>
                          <w:lang w:val="id-ID"/>
                          <w14:textOutline w14:w="9525" w14:cap="rnd" w14:cmpd="sng" w14:algn="ctr">
                            <w14:noFill/>
                            <w14:prstDash w14:val="solid"/>
                            <w14:bevel/>
                          </w14:textOutline>
                        </w:rPr>
                        <w:t>Penambahan garam</w:t>
                      </w:r>
                    </w:p>
                    <w:p w14:paraId="5EA5C566" w14:textId="0479E965" w:rsidR="002F3CAE" w:rsidRPr="002F3CAE" w:rsidRDefault="002F3CAE" w:rsidP="002F3CAE">
                      <w:pPr>
                        <w:pStyle w:val="ListParagraph"/>
                        <w:numPr>
                          <w:ilvl w:val="0"/>
                          <w:numId w:val="23"/>
                        </w:numPr>
                        <w:spacing w:line="360" w:lineRule="auto"/>
                        <w:rPr>
                          <w:rFonts w:ascii="Arial" w:hAnsi="Arial" w:cs="Arial"/>
                          <w:color w:val="000000" w:themeColor="text1"/>
                          <w:lang w:val="id-ID"/>
                          <w14:textOutline w14:w="9525" w14:cap="rnd" w14:cmpd="sng" w14:algn="ctr">
                            <w14:noFill/>
                            <w14:prstDash w14:val="solid"/>
                            <w14:bevel/>
                          </w14:textOutline>
                        </w:rPr>
                      </w:pPr>
                      <w:r w:rsidRPr="002F3CAE">
                        <w:rPr>
                          <w:rFonts w:ascii="Arial" w:hAnsi="Arial" w:cs="Arial"/>
                          <w:color w:val="000000" w:themeColor="text1"/>
                          <w:lang w:val="id-ID"/>
                          <w14:textOutline w14:w="9525" w14:cap="rnd" w14:cmpd="sng" w14:algn="ctr">
                            <w14:noFill/>
                            <w14:prstDash w14:val="solid"/>
                            <w14:bevel/>
                          </w14:textOutline>
                        </w:rPr>
                        <w:t>Chilling</w:t>
                      </w:r>
                    </w:p>
                    <w:p w14:paraId="52E05DC3" w14:textId="53FB7C37" w:rsidR="002F3CAE" w:rsidRPr="002F3CAE" w:rsidRDefault="002F3CAE" w:rsidP="002F3CAE">
                      <w:pPr>
                        <w:pStyle w:val="ListParagraph"/>
                        <w:numPr>
                          <w:ilvl w:val="0"/>
                          <w:numId w:val="23"/>
                        </w:numPr>
                        <w:spacing w:line="360" w:lineRule="auto"/>
                        <w:rPr>
                          <w:rFonts w:ascii="Arial" w:hAnsi="Arial" w:cs="Arial"/>
                          <w:color w:val="000000" w:themeColor="text1"/>
                          <w:lang w:val="id-ID"/>
                          <w14:textOutline w14:w="9525" w14:cap="rnd" w14:cmpd="sng" w14:algn="ctr">
                            <w14:noFill/>
                            <w14:prstDash w14:val="solid"/>
                            <w14:bevel/>
                          </w14:textOutline>
                        </w:rPr>
                      </w:pPr>
                      <w:r w:rsidRPr="002F3CAE">
                        <w:rPr>
                          <w:rFonts w:ascii="Arial" w:hAnsi="Arial" w:cs="Arial"/>
                          <w:color w:val="000000" w:themeColor="text1"/>
                          <w:lang w:val="id-ID"/>
                          <w14:textOutline w14:w="9525" w14:cap="rnd" w14:cmpd="sng" w14:algn="ctr">
                            <w14:noFill/>
                            <w14:prstDash w14:val="solid"/>
                            <w14:bevel/>
                          </w14:textOutline>
                        </w:rPr>
                        <w:t>Pembekuan</w:t>
                      </w:r>
                    </w:p>
                  </w:txbxContent>
                </v:textbox>
                <w10:wrap anchorx="margin"/>
              </v:rect>
            </w:pict>
          </mc:Fallback>
        </mc:AlternateContent>
      </w:r>
      <w:r>
        <w:rPr>
          <w:noProof/>
          <w:lang w:val="id-ID" w:eastAsia="id-ID"/>
        </w:rPr>
        <mc:AlternateContent>
          <mc:Choice Requires="wps">
            <w:drawing>
              <wp:anchor distT="0" distB="0" distL="114300" distR="114300" simplePos="0" relativeHeight="251659264" behindDoc="0" locked="0" layoutInCell="1" allowOverlap="1" wp14:anchorId="077ACDA3" wp14:editId="43E2DBEF">
                <wp:simplePos x="0" y="0"/>
                <wp:positionH relativeFrom="column">
                  <wp:posOffset>2124075</wp:posOffset>
                </wp:positionH>
                <wp:positionV relativeFrom="paragraph">
                  <wp:posOffset>29210</wp:posOffset>
                </wp:positionV>
                <wp:extent cx="504825" cy="276225"/>
                <wp:effectExtent l="38100" t="0" r="9525" b="47625"/>
                <wp:wrapNone/>
                <wp:docPr id="2" name="Down Arrow 2"/>
                <wp:cNvGraphicFramePr/>
                <a:graphic xmlns:a="http://schemas.openxmlformats.org/drawingml/2006/main">
                  <a:graphicData uri="http://schemas.microsoft.com/office/word/2010/wordprocessingShape">
                    <wps:wsp>
                      <wps:cNvSpPr/>
                      <wps:spPr>
                        <a:xfrm>
                          <a:off x="0" y="0"/>
                          <a:ext cx="504825" cy="276225"/>
                        </a:xfrm>
                        <a:prstGeom prst="downArrow">
                          <a:avLst/>
                        </a:prstGeom>
                        <a:solidFill>
                          <a:schemeClr val="accent4"/>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7551EF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 o:spid="_x0000_s1026" type="#_x0000_t67" style="position:absolute;margin-left:167.25pt;margin-top:2.3pt;width:39.75pt;height:2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" adj="10800" fillcolor="#ffc000 [3207]" strokecolor="black [3213]" strokeweight="1pt"/>
            </w:pict>
          </mc:Fallback>
        </mc:AlternateContent>
      </w:r>
    </w:p>
    <w:tbl>
      <w:tblPr>
        <w:tblStyle w:val="TableGrid"/>
        <w:tblW w:w="0" w:type="auto"/>
        <w:tblInd w:w="1413" w:type="dxa"/>
        <w:tblLook w:val="04A0" w:firstRow="1" w:lastRow="0" w:firstColumn="1" w:lastColumn="0" w:noHBand="0" w:noVBand="1"/>
      </w:tblPr>
      <w:tblGrid>
        <w:gridCol w:w="4536"/>
      </w:tblGrid>
      <w:tr w:rsidR="002F3CAE" w14:paraId="4C265851" w14:textId="77777777" w:rsidTr="002F3CAE">
        <w:tc>
          <w:tcPr>
            <w:tcW w:w="4536" w:type="dxa"/>
          </w:tcPr>
          <w:p w14:paraId="1C24D5AF" w14:textId="4468A54E" w:rsidR="002F3CAE" w:rsidRDefault="002F3CAE" w:rsidP="002F3CAE">
            <w:pPr>
              <w:pStyle w:val="ListParagraph"/>
              <w:spacing w:line="360" w:lineRule="auto"/>
              <w:ind w:left="0"/>
              <w:jc w:val="center"/>
              <w:rPr>
                <w:rFonts w:ascii="Arial" w:hAnsi="Arial" w:cs="Arial"/>
                <w:lang w:val="id-ID"/>
              </w:rPr>
            </w:pPr>
            <w:r w:rsidRPr="002F3CAE">
              <w:rPr>
                <w:rFonts w:ascii="Arial" w:hAnsi="Arial" w:cs="Arial"/>
                <w:lang w:val="id-ID"/>
              </w:rPr>
              <w:t>Cara pengawetan sementara bahan mentah</w:t>
            </w:r>
          </w:p>
        </w:tc>
      </w:tr>
    </w:tbl>
    <w:p w14:paraId="5DCE1A65" w14:textId="655187B8" w:rsidR="002F3CAE" w:rsidRDefault="002F3CAE" w:rsidP="002F3CAE">
      <w:pPr>
        <w:pStyle w:val="ListParagraph"/>
        <w:spacing w:line="360" w:lineRule="auto"/>
        <w:ind w:left="1080"/>
        <w:jc w:val="both"/>
        <w:rPr>
          <w:rFonts w:ascii="Arial" w:hAnsi="Arial" w:cs="Arial"/>
          <w:lang w:val="id-ID"/>
        </w:rPr>
      </w:pPr>
      <w:r>
        <w:rPr>
          <w:noProof/>
          <w:lang w:val="id-ID" w:eastAsia="id-ID"/>
        </w:rPr>
        <mc:AlternateContent>
          <mc:Choice Requires="wps">
            <w:drawing>
              <wp:anchor distT="0" distB="0" distL="114300" distR="114300" simplePos="0" relativeHeight="251663360" behindDoc="0" locked="0" layoutInCell="1" allowOverlap="1" wp14:anchorId="792F25BE" wp14:editId="6FEB21FA">
                <wp:simplePos x="0" y="0"/>
                <wp:positionH relativeFrom="column">
                  <wp:posOffset>2143125</wp:posOffset>
                </wp:positionH>
                <wp:positionV relativeFrom="paragraph">
                  <wp:posOffset>103505</wp:posOffset>
                </wp:positionV>
                <wp:extent cx="504825" cy="276225"/>
                <wp:effectExtent l="38100" t="0" r="9525" b="47625"/>
                <wp:wrapNone/>
                <wp:docPr id="6" name="Down Arrow 6"/>
                <wp:cNvGraphicFramePr/>
                <a:graphic xmlns:a="http://schemas.openxmlformats.org/drawingml/2006/main">
                  <a:graphicData uri="http://schemas.microsoft.com/office/word/2010/wordprocessingShape">
                    <wps:wsp>
                      <wps:cNvSpPr/>
                      <wps:spPr>
                        <a:xfrm>
                          <a:off x="0" y="0"/>
                          <a:ext cx="504825" cy="276225"/>
                        </a:xfrm>
                        <a:prstGeom prst="downArrow">
                          <a:avLst/>
                        </a:prstGeom>
                        <a:solidFill>
                          <a:schemeClr val="accent4"/>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8E91A1" id="Down Arrow 6" o:spid="_x0000_s1026" type="#_x0000_t67" style="position:absolute;margin-left:168.75pt;margin-top:8.15pt;width:39.75pt;height:21.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" adj="10800" fillcolor="#ffc000 [3207]" strokecolor="black [3213]" strokeweight="1pt"/>
            </w:pict>
          </mc:Fallback>
        </mc:AlternateContent>
      </w:r>
    </w:p>
    <w:p w14:paraId="7140EACC" w14:textId="6FB37871" w:rsidR="002A409B" w:rsidRPr="002F3CAE" w:rsidRDefault="002A409B" w:rsidP="002F3CAE">
      <w:pPr>
        <w:pStyle w:val="ListParagraph"/>
        <w:spacing w:line="360" w:lineRule="auto"/>
        <w:ind w:left="1080"/>
        <w:jc w:val="both"/>
        <w:rPr>
          <w:rFonts w:ascii="Arial" w:hAnsi="Arial" w:cs="Arial"/>
          <w:lang w:val="id-ID"/>
        </w:rPr>
      </w:pPr>
    </w:p>
    <w:tbl>
      <w:tblPr>
        <w:tblStyle w:val="TableGrid"/>
        <w:tblW w:w="0" w:type="auto"/>
        <w:tblInd w:w="1413" w:type="dxa"/>
        <w:tblLook w:val="04A0" w:firstRow="1" w:lastRow="0" w:firstColumn="1" w:lastColumn="0" w:noHBand="0" w:noVBand="1"/>
      </w:tblPr>
      <w:tblGrid>
        <w:gridCol w:w="4536"/>
      </w:tblGrid>
      <w:tr w:rsidR="002F3CAE" w14:paraId="3383FE2A" w14:textId="77777777" w:rsidTr="002F3CAE">
        <w:tc>
          <w:tcPr>
            <w:tcW w:w="4536" w:type="dxa"/>
          </w:tcPr>
          <w:p w14:paraId="558A3E47" w14:textId="2A221A9D" w:rsidR="002F3CAE" w:rsidRDefault="002F3CAE" w:rsidP="002F3CAE">
            <w:pPr>
              <w:pStyle w:val="ListParagraph"/>
              <w:spacing w:line="360" w:lineRule="auto"/>
              <w:ind w:left="0"/>
              <w:jc w:val="center"/>
              <w:rPr>
                <w:rFonts w:ascii="Arial" w:hAnsi="Arial" w:cs="Arial"/>
                <w:lang w:val="id-ID"/>
              </w:rPr>
            </w:pPr>
            <w:r w:rsidRPr="002F3CAE">
              <w:rPr>
                <w:rFonts w:ascii="Arial" w:hAnsi="Arial" w:cs="Arial"/>
                <w:lang w:val="id-ID"/>
              </w:rPr>
              <w:t>Penyiangan dan pencucian</w:t>
            </w:r>
          </w:p>
        </w:tc>
      </w:tr>
    </w:tbl>
    <w:p w14:paraId="5066AF60" w14:textId="53206AEE" w:rsidR="00136F44" w:rsidRPr="0070217F" w:rsidRDefault="003D3C3F" w:rsidP="0070217F">
      <w:pPr>
        <w:pStyle w:val="ListParagraph"/>
        <w:spacing w:line="360" w:lineRule="auto"/>
        <w:ind w:left="1080"/>
        <w:jc w:val="both"/>
        <w:rPr>
          <w:rFonts w:ascii="Arial" w:hAnsi="Arial" w:cs="Arial"/>
          <w:lang w:val="id-ID"/>
        </w:rPr>
      </w:pPr>
      <w:r>
        <w:rPr>
          <w:noProof/>
          <w:lang w:val="id-ID" w:eastAsia="id-ID"/>
        </w:rPr>
        <mc:AlternateContent>
          <mc:Choice Requires="wps">
            <w:drawing>
              <wp:anchor distT="0" distB="0" distL="114300" distR="114300" simplePos="0" relativeHeight="251669504" behindDoc="0" locked="0" layoutInCell="1" allowOverlap="1" wp14:anchorId="6676FA47" wp14:editId="20643798">
                <wp:simplePos x="0" y="0"/>
                <wp:positionH relativeFrom="margin">
                  <wp:align>right</wp:align>
                </wp:positionH>
                <wp:positionV relativeFrom="paragraph">
                  <wp:posOffset>391795</wp:posOffset>
                </wp:positionV>
                <wp:extent cx="2019300" cy="1295400"/>
                <wp:effectExtent l="0" t="0" r="0" b="0"/>
                <wp:wrapNone/>
                <wp:docPr id="9" name="Rectangle 9"/>
                <wp:cNvGraphicFramePr/>
                <a:graphic xmlns:a="http://schemas.openxmlformats.org/drawingml/2006/main">
                  <a:graphicData uri="http://schemas.microsoft.com/office/word/2010/wordprocessingShape">
                    <wps:wsp>
                      <wps:cNvSpPr/>
                      <wps:spPr>
                        <a:xfrm>
                          <a:off x="0" y="0"/>
                          <a:ext cx="2019300" cy="1295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38196E" w14:textId="29E0E130" w:rsidR="003D3C3F" w:rsidRDefault="003D3C3F" w:rsidP="003D3C3F">
                            <w:pPr>
                              <w:pStyle w:val="ListParagraph"/>
                              <w:numPr>
                                <w:ilvl w:val="0"/>
                                <w:numId w:val="24"/>
                              </w:numPr>
                              <w:spacing w:line="360" w:lineRule="auto"/>
                              <w:rPr>
                                <w:rFonts w:ascii="Arial" w:hAnsi="Arial" w:cs="Arial"/>
                                <w:color w:val="000000" w:themeColor="text1"/>
                                <w:lang w:val="id-ID"/>
                                <w14:textOutline w14:w="9525" w14:cap="rnd" w14:cmpd="sng" w14:algn="ctr">
                                  <w14:noFill/>
                                  <w14:prstDash w14:val="solid"/>
                                  <w14:bevel/>
                                </w14:textOutline>
                              </w:rPr>
                            </w:pPr>
                            <w:r>
                              <w:rPr>
                                <w:rFonts w:ascii="Arial" w:hAnsi="Arial" w:cs="Arial"/>
                                <w:color w:val="000000" w:themeColor="text1"/>
                                <w:lang w:val="id-ID"/>
                                <w14:textOutline w14:w="9525" w14:cap="rnd" w14:cmpd="sng" w14:algn="ctr">
                                  <w14:noFill/>
                                  <w14:prstDash w14:val="solid"/>
                                  <w14:bevel/>
                                </w14:textOutline>
                              </w:rPr>
                              <w:t xml:space="preserve">Penggaraman </w:t>
                            </w:r>
                          </w:p>
                          <w:p w14:paraId="1B348ADF" w14:textId="77A617B6" w:rsidR="003D3C3F" w:rsidRDefault="003D3C3F" w:rsidP="003D3C3F">
                            <w:pPr>
                              <w:pStyle w:val="ListParagraph"/>
                              <w:numPr>
                                <w:ilvl w:val="0"/>
                                <w:numId w:val="24"/>
                              </w:numPr>
                              <w:spacing w:line="360" w:lineRule="auto"/>
                              <w:rPr>
                                <w:rFonts w:ascii="Arial" w:hAnsi="Arial" w:cs="Arial"/>
                                <w:color w:val="000000" w:themeColor="text1"/>
                                <w:lang w:val="id-ID"/>
                                <w14:textOutline w14:w="9525" w14:cap="rnd" w14:cmpd="sng" w14:algn="ctr">
                                  <w14:noFill/>
                                  <w14:prstDash w14:val="solid"/>
                                  <w14:bevel/>
                                </w14:textOutline>
                              </w:rPr>
                            </w:pPr>
                            <w:r>
                              <w:rPr>
                                <w:rFonts w:ascii="Arial" w:hAnsi="Arial" w:cs="Arial"/>
                                <w:color w:val="000000" w:themeColor="text1"/>
                                <w:lang w:val="id-ID"/>
                                <w14:textOutline w14:w="9525" w14:cap="rnd" w14:cmpd="sng" w14:algn="ctr">
                                  <w14:noFill/>
                                  <w14:prstDash w14:val="solid"/>
                                  <w14:bevel/>
                                </w14:textOutline>
                              </w:rPr>
                              <w:t>Preecoocing</w:t>
                            </w:r>
                          </w:p>
                          <w:p w14:paraId="39E89615" w14:textId="32DDB7E5" w:rsidR="003D3C3F" w:rsidRPr="003D3C3F" w:rsidRDefault="003D3C3F" w:rsidP="003D3C3F">
                            <w:pPr>
                              <w:pStyle w:val="ListParagraph"/>
                              <w:numPr>
                                <w:ilvl w:val="0"/>
                                <w:numId w:val="24"/>
                              </w:numPr>
                              <w:spacing w:line="360" w:lineRule="auto"/>
                              <w:rPr>
                                <w:rFonts w:ascii="Arial" w:hAnsi="Arial" w:cs="Arial"/>
                                <w:color w:val="000000" w:themeColor="text1"/>
                                <w:lang w:val="id-ID"/>
                                <w14:textOutline w14:w="9525" w14:cap="rnd" w14:cmpd="sng" w14:algn="ctr">
                                  <w14:noFill/>
                                  <w14:prstDash w14:val="solid"/>
                                  <w14:bevel/>
                                </w14:textOutline>
                              </w:rPr>
                            </w:pPr>
                            <w:r>
                              <w:rPr>
                                <w:rFonts w:ascii="Arial" w:hAnsi="Arial" w:cs="Arial"/>
                                <w:color w:val="000000" w:themeColor="text1"/>
                                <w:lang w:val="id-ID"/>
                                <w14:textOutline w14:w="9525" w14:cap="rnd" w14:cmpd="sng" w14:algn="ctr">
                                  <w14:noFill/>
                                  <w14:prstDash w14:val="solid"/>
                                  <w14:bevel/>
                                </w14:textOutline>
                              </w:rPr>
                              <w:t>Pengeringan, pengasapan, penggorengan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6FA47" id="Rectangle 9" o:spid="_x0000_s1027" style="position:absolute;left:0;text-align:left;margin-left:107.8pt;margin-top:30.85pt;width:159pt;height:102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" filled="f" stroked="f" strokeweight="1pt">
                <v:textbox>
                  <w:txbxContent>
                    <w:p w14:paraId="7838196E" w14:textId="29E0E130" w:rsidR="003D3C3F" w:rsidRDefault="003D3C3F" w:rsidP="003D3C3F">
                      <w:pPr>
                        <w:pStyle w:val="ListParagraph"/>
                        <w:numPr>
                          <w:ilvl w:val="0"/>
                          <w:numId w:val="24"/>
                        </w:numPr>
                        <w:spacing w:line="360" w:lineRule="auto"/>
                        <w:rPr>
                          <w:rFonts w:ascii="Arial" w:hAnsi="Arial" w:cs="Arial"/>
                          <w:color w:val="000000" w:themeColor="text1"/>
                          <w:lang w:val="id-ID"/>
                          <w14:textOutline w14:w="9525" w14:cap="rnd" w14:cmpd="sng" w14:algn="ctr">
                            <w14:noFill/>
                            <w14:prstDash w14:val="solid"/>
                            <w14:bevel/>
                          </w14:textOutline>
                        </w:rPr>
                      </w:pPr>
                      <w:r>
                        <w:rPr>
                          <w:rFonts w:ascii="Arial" w:hAnsi="Arial" w:cs="Arial"/>
                          <w:color w:val="000000" w:themeColor="text1"/>
                          <w:lang w:val="id-ID"/>
                          <w14:textOutline w14:w="9525" w14:cap="rnd" w14:cmpd="sng" w14:algn="ctr">
                            <w14:noFill/>
                            <w14:prstDash w14:val="solid"/>
                            <w14:bevel/>
                          </w14:textOutline>
                        </w:rPr>
                        <w:t xml:space="preserve">Penggaraman </w:t>
                      </w:r>
                    </w:p>
                    <w:p w14:paraId="1B348ADF" w14:textId="77A617B6" w:rsidR="003D3C3F" w:rsidRDefault="003D3C3F" w:rsidP="003D3C3F">
                      <w:pPr>
                        <w:pStyle w:val="ListParagraph"/>
                        <w:numPr>
                          <w:ilvl w:val="0"/>
                          <w:numId w:val="24"/>
                        </w:numPr>
                        <w:spacing w:line="360" w:lineRule="auto"/>
                        <w:rPr>
                          <w:rFonts w:ascii="Arial" w:hAnsi="Arial" w:cs="Arial"/>
                          <w:color w:val="000000" w:themeColor="text1"/>
                          <w:lang w:val="id-ID"/>
                          <w14:textOutline w14:w="9525" w14:cap="rnd" w14:cmpd="sng" w14:algn="ctr">
                            <w14:noFill/>
                            <w14:prstDash w14:val="solid"/>
                            <w14:bevel/>
                          </w14:textOutline>
                        </w:rPr>
                      </w:pPr>
                      <w:r>
                        <w:rPr>
                          <w:rFonts w:ascii="Arial" w:hAnsi="Arial" w:cs="Arial"/>
                          <w:color w:val="000000" w:themeColor="text1"/>
                          <w:lang w:val="id-ID"/>
                          <w14:textOutline w14:w="9525" w14:cap="rnd" w14:cmpd="sng" w14:algn="ctr">
                            <w14:noFill/>
                            <w14:prstDash w14:val="solid"/>
                            <w14:bevel/>
                          </w14:textOutline>
                        </w:rPr>
                        <w:t>Preecoocing</w:t>
                      </w:r>
                    </w:p>
                    <w:p w14:paraId="39E89615" w14:textId="32DDB7E5" w:rsidR="003D3C3F" w:rsidRPr="003D3C3F" w:rsidRDefault="003D3C3F" w:rsidP="003D3C3F">
                      <w:pPr>
                        <w:pStyle w:val="ListParagraph"/>
                        <w:numPr>
                          <w:ilvl w:val="0"/>
                          <w:numId w:val="24"/>
                        </w:numPr>
                        <w:spacing w:line="360" w:lineRule="auto"/>
                        <w:rPr>
                          <w:rFonts w:ascii="Arial" w:hAnsi="Arial" w:cs="Arial"/>
                          <w:color w:val="000000" w:themeColor="text1"/>
                          <w:lang w:val="id-ID"/>
                          <w14:textOutline w14:w="9525" w14:cap="rnd" w14:cmpd="sng" w14:algn="ctr">
                            <w14:noFill/>
                            <w14:prstDash w14:val="solid"/>
                            <w14:bevel/>
                          </w14:textOutline>
                        </w:rPr>
                      </w:pPr>
                      <w:r>
                        <w:rPr>
                          <w:rFonts w:ascii="Arial" w:hAnsi="Arial" w:cs="Arial"/>
                          <w:color w:val="000000" w:themeColor="text1"/>
                          <w:lang w:val="id-ID"/>
                          <w14:textOutline w14:w="9525" w14:cap="rnd" w14:cmpd="sng" w14:algn="ctr">
                            <w14:noFill/>
                            <w14:prstDash w14:val="solid"/>
                            <w14:bevel/>
                          </w14:textOutline>
                        </w:rPr>
                        <w:t>Pengeringan, pengasapan, penggorengan</w:t>
                      </w:r>
                    </w:p>
                  </w:txbxContent>
                </v:textbox>
                <w10:wrap anchorx="margin"/>
              </v:rect>
            </w:pict>
          </mc:Fallback>
        </mc:AlternateContent>
      </w:r>
      <w:r>
        <w:rPr>
          <w:noProof/>
          <w:lang w:val="id-ID" w:eastAsia="id-ID"/>
        </w:rPr>
        <mc:AlternateContent>
          <mc:Choice Requires="wps">
            <w:drawing>
              <wp:anchor distT="0" distB="0" distL="114300" distR="114300" simplePos="0" relativeHeight="251667456" behindDoc="0" locked="0" layoutInCell="1" allowOverlap="1" wp14:anchorId="43CC40E7" wp14:editId="4FC833CE">
                <wp:simplePos x="0" y="0"/>
                <wp:positionH relativeFrom="column">
                  <wp:posOffset>3857625</wp:posOffset>
                </wp:positionH>
                <wp:positionV relativeFrom="paragraph">
                  <wp:posOffset>496570</wp:posOffset>
                </wp:positionV>
                <wp:extent cx="257175" cy="114300"/>
                <wp:effectExtent l="0" t="19050" r="47625" b="38100"/>
                <wp:wrapNone/>
                <wp:docPr id="8" name="Right Arrow 8"/>
                <wp:cNvGraphicFramePr/>
                <a:graphic xmlns:a="http://schemas.openxmlformats.org/drawingml/2006/main">
                  <a:graphicData uri="http://schemas.microsoft.com/office/word/2010/wordprocessingShape">
                    <wps:wsp>
                      <wps:cNvSpPr/>
                      <wps:spPr>
                        <a:xfrm>
                          <a:off x="0" y="0"/>
                          <a:ext cx="257175" cy="1143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15527F" id="Right Arrow 8" o:spid="_x0000_s1026" type="#_x0000_t13" style="position:absolute;margin-left:303.75pt;margin-top:39.1pt;width:20.25pt;height: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" adj="16800" fillcolor="#4472c4 [3204]" strokecolor="#1f3763 [1604]" strokeweight="1pt"/>
            </w:pict>
          </mc:Fallback>
        </mc:AlternateContent>
      </w:r>
      <w:r w:rsidR="002F3CAE">
        <w:rPr>
          <w:noProof/>
          <w:lang w:val="id-ID" w:eastAsia="id-ID"/>
        </w:rPr>
        <mc:AlternateContent>
          <mc:Choice Requires="wps">
            <w:drawing>
              <wp:anchor distT="0" distB="0" distL="114300" distR="114300" simplePos="0" relativeHeight="251665408" behindDoc="0" locked="0" layoutInCell="1" allowOverlap="1" wp14:anchorId="284BE8B7" wp14:editId="37902B04">
                <wp:simplePos x="0" y="0"/>
                <wp:positionH relativeFrom="column">
                  <wp:posOffset>2133600</wp:posOffset>
                </wp:positionH>
                <wp:positionV relativeFrom="paragraph">
                  <wp:posOffset>27940</wp:posOffset>
                </wp:positionV>
                <wp:extent cx="504825" cy="276225"/>
                <wp:effectExtent l="38100" t="0" r="9525" b="47625"/>
                <wp:wrapNone/>
                <wp:docPr id="7" name="Down Arrow 7"/>
                <wp:cNvGraphicFramePr/>
                <a:graphic xmlns:a="http://schemas.openxmlformats.org/drawingml/2006/main">
                  <a:graphicData uri="http://schemas.microsoft.com/office/word/2010/wordprocessingShape">
                    <wps:wsp>
                      <wps:cNvSpPr/>
                      <wps:spPr>
                        <a:xfrm>
                          <a:off x="0" y="0"/>
                          <a:ext cx="504825" cy="276225"/>
                        </a:xfrm>
                        <a:prstGeom prst="downArrow">
                          <a:avLst/>
                        </a:prstGeom>
                        <a:solidFill>
                          <a:schemeClr val="accent4"/>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100312" id="Down Arrow 7" o:spid="_x0000_s1026" type="#_x0000_t67" style="position:absolute;margin-left:168pt;margin-top:2.2pt;width:39.75pt;height:21.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" adj="10800" fillcolor="#ffc000 [3207]" strokecolor="black [3213]" strokeweight="1pt"/>
            </w:pict>
          </mc:Fallback>
        </mc:AlternateContent>
      </w:r>
    </w:p>
    <w:tbl>
      <w:tblPr>
        <w:tblStyle w:val="TableGrid"/>
        <w:tblW w:w="0" w:type="auto"/>
        <w:tblInd w:w="1413" w:type="dxa"/>
        <w:tblLook w:val="04A0" w:firstRow="1" w:lastRow="0" w:firstColumn="1" w:lastColumn="0" w:noHBand="0" w:noVBand="1"/>
      </w:tblPr>
      <w:tblGrid>
        <w:gridCol w:w="4536"/>
      </w:tblGrid>
      <w:tr w:rsidR="002F3CAE" w14:paraId="72974117" w14:textId="77777777" w:rsidTr="002F3CAE">
        <w:tc>
          <w:tcPr>
            <w:tcW w:w="4536" w:type="dxa"/>
          </w:tcPr>
          <w:p w14:paraId="26890BD2" w14:textId="6D022E03" w:rsidR="002F3CAE" w:rsidRDefault="002F3CAE" w:rsidP="002F3CAE">
            <w:pPr>
              <w:spacing w:line="360" w:lineRule="auto"/>
              <w:jc w:val="center"/>
              <w:rPr>
                <w:rFonts w:ascii="Arial" w:hAnsi="Arial" w:cs="Arial"/>
              </w:rPr>
            </w:pPr>
            <w:r w:rsidRPr="002F3CAE">
              <w:rPr>
                <w:rFonts w:ascii="Arial" w:hAnsi="Arial" w:cs="Arial"/>
              </w:rPr>
              <w:t>Proses terhadap bahan mentah sebelum dikalengkan</w:t>
            </w:r>
          </w:p>
        </w:tc>
      </w:tr>
    </w:tbl>
    <w:tbl>
      <w:tblPr>
        <w:tblpPr w:leftFromText="180" w:rightFromText="180" w:vertAnchor="text" w:tblpX="1413"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1"/>
      </w:tblGrid>
      <w:tr w:rsidR="003D3C3F" w14:paraId="00A5FF1D" w14:textId="77777777" w:rsidTr="003D3C3F">
        <w:trPr>
          <w:trHeight w:val="269"/>
        </w:trPr>
        <w:tc>
          <w:tcPr>
            <w:tcW w:w="4531" w:type="dxa"/>
            <w:vAlign w:val="center"/>
          </w:tcPr>
          <w:p w14:paraId="0D0B2C0F" w14:textId="5D547F2E" w:rsidR="003D3C3F" w:rsidRDefault="003D3C3F" w:rsidP="003D3C3F">
            <w:pPr>
              <w:spacing w:line="360" w:lineRule="auto"/>
              <w:jc w:val="center"/>
              <w:rPr>
                <w:rFonts w:ascii="Arial" w:hAnsi="Arial" w:cs="Arial"/>
              </w:rPr>
            </w:pPr>
            <w:r w:rsidRPr="003D3C3F">
              <w:rPr>
                <w:rFonts w:ascii="Arial" w:hAnsi="Arial" w:cs="Arial"/>
              </w:rPr>
              <w:lastRenderedPageBreak/>
              <w:t>Pengisian  ikan dan saus ke dalam kaleng</w:t>
            </w:r>
          </w:p>
        </w:tc>
      </w:tr>
    </w:tbl>
    <w:p w14:paraId="00236D05" w14:textId="0E0E1CBC" w:rsidR="003D3C3F" w:rsidRDefault="003D3C3F" w:rsidP="0070217F">
      <w:pPr>
        <w:spacing w:line="360" w:lineRule="auto"/>
        <w:jc w:val="both"/>
        <w:rPr>
          <w:rFonts w:ascii="Arial" w:hAnsi="Arial" w:cs="Arial"/>
        </w:rPr>
      </w:pPr>
      <w:r>
        <w:rPr>
          <w:noProof/>
          <w:lang w:val="id-ID" w:eastAsia="id-ID"/>
        </w:rPr>
        <mc:AlternateContent>
          <mc:Choice Requires="wps">
            <w:drawing>
              <wp:anchor distT="0" distB="0" distL="114300" distR="114300" simplePos="0" relativeHeight="251671552" behindDoc="0" locked="0" layoutInCell="1" allowOverlap="1" wp14:anchorId="48BE7657" wp14:editId="6164C208">
                <wp:simplePos x="0" y="0"/>
                <wp:positionH relativeFrom="column">
                  <wp:posOffset>2159000</wp:posOffset>
                </wp:positionH>
                <wp:positionV relativeFrom="paragraph">
                  <wp:posOffset>-323850</wp:posOffset>
                </wp:positionV>
                <wp:extent cx="504825" cy="276225"/>
                <wp:effectExtent l="38100" t="0" r="9525" b="47625"/>
                <wp:wrapNone/>
                <wp:docPr id="11" name="Down Arrow 11"/>
                <wp:cNvGraphicFramePr/>
                <a:graphic xmlns:a="http://schemas.openxmlformats.org/drawingml/2006/main">
                  <a:graphicData uri="http://schemas.microsoft.com/office/word/2010/wordprocessingShape">
                    <wps:wsp>
                      <wps:cNvSpPr/>
                      <wps:spPr>
                        <a:xfrm>
                          <a:off x="0" y="0"/>
                          <a:ext cx="504825" cy="276225"/>
                        </a:xfrm>
                        <a:prstGeom prst="downArrow">
                          <a:avLst/>
                        </a:prstGeom>
                        <a:solidFill>
                          <a:schemeClr val="accent4"/>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EB57EC2" id="Down Arrow 11" o:spid="_x0000_s1026" type="#_x0000_t67" style="position:absolute;margin-left:170pt;margin-top:-25.5pt;width:39.75pt;height:21.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" adj="10800" fillcolor="#ffc000 [3207]" strokecolor="black [3213]" strokeweight="1pt"/>
            </w:pict>
          </mc:Fallback>
        </mc:AlternateContent>
      </w:r>
    </w:p>
    <w:p w14:paraId="379D2CE0" w14:textId="4E7108A0" w:rsidR="003D3C3F" w:rsidRDefault="003D3C3F" w:rsidP="003D3C3F">
      <w:pPr>
        <w:rPr>
          <w:rFonts w:ascii="Arial" w:hAnsi="Arial" w:cs="Arial"/>
        </w:rPr>
      </w:pPr>
      <w:r>
        <w:rPr>
          <w:noProof/>
          <w:lang w:val="id-ID" w:eastAsia="id-ID"/>
        </w:rPr>
        <mc:AlternateContent>
          <mc:Choice Requires="wps">
            <w:drawing>
              <wp:anchor distT="0" distB="0" distL="114300" distR="114300" simplePos="0" relativeHeight="251673600" behindDoc="0" locked="0" layoutInCell="1" allowOverlap="1" wp14:anchorId="07B02212" wp14:editId="6F63B22C">
                <wp:simplePos x="0" y="0"/>
                <wp:positionH relativeFrom="column">
                  <wp:posOffset>2152650</wp:posOffset>
                </wp:positionH>
                <wp:positionV relativeFrom="paragraph">
                  <wp:posOffset>171450</wp:posOffset>
                </wp:positionV>
                <wp:extent cx="504825" cy="276225"/>
                <wp:effectExtent l="38100" t="0" r="9525" b="47625"/>
                <wp:wrapNone/>
                <wp:docPr id="12" name="Down Arrow 12"/>
                <wp:cNvGraphicFramePr/>
                <a:graphic xmlns:a="http://schemas.openxmlformats.org/drawingml/2006/main">
                  <a:graphicData uri="http://schemas.microsoft.com/office/word/2010/wordprocessingShape">
                    <wps:wsp>
                      <wps:cNvSpPr/>
                      <wps:spPr>
                        <a:xfrm>
                          <a:off x="0" y="0"/>
                          <a:ext cx="504825" cy="276225"/>
                        </a:xfrm>
                        <a:prstGeom prst="downArrow">
                          <a:avLst/>
                        </a:prstGeom>
                        <a:solidFill>
                          <a:schemeClr val="accent4"/>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65F314" id="Down Arrow 12" o:spid="_x0000_s1026" type="#_x0000_t67" style="position:absolute;margin-left:169.5pt;margin-top:13.5pt;width:39.75pt;height:21.7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" adj="10800" fillcolor="#ffc000 [3207]" strokecolor="black [3213]" strokeweight="1pt"/>
            </w:pict>
          </mc:Fallback>
        </mc:AlternateContent>
      </w:r>
    </w:p>
    <w:p w14:paraId="299051C3" w14:textId="64879815" w:rsidR="003D3C3F" w:rsidRPr="003D3C3F" w:rsidRDefault="003D3C3F" w:rsidP="003D3C3F">
      <w:pPr>
        <w:rPr>
          <w:rFonts w:ascii="Arial" w:hAnsi="Arial" w:cs="Arial"/>
        </w:rPr>
      </w:pPr>
    </w:p>
    <w:tbl>
      <w:tblPr>
        <w:tblStyle w:val="TableGrid"/>
        <w:tblW w:w="0" w:type="auto"/>
        <w:tblInd w:w="1413" w:type="dxa"/>
        <w:tblLook w:val="04A0" w:firstRow="1" w:lastRow="0" w:firstColumn="1" w:lastColumn="0" w:noHBand="0" w:noVBand="1"/>
      </w:tblPr>
      <w:tblGrid>
        <w:gridCol w:w="4536"/>
      </w:tblGrid>
      <w:tr w:rsidR="003D3C3F" w14:paraId="06E054FD" w14:textId="77777777" w:rsidTr="003D3C3F">
        <w:trPr>
          <w:trHeight w:val="421"/>
        </w:trPr>
        <w:tc>
          <w:tcPr>
            <w:tcW w:w="4536" w:type="dxa"/>
          </w:tcPr>
          <w:p w14:paraId="08282356" w14:textId="5EB73632" w:rsidR="003D3C3F" w:rsidRDefault="003D3C3F" w:rsidP="003D3C3F">
            <w:pPr>
              <w:tabs>
                <w:tab w:val="left" w:pos="2550"/>
              </w:tabs>
              <w:jc w:val="center"/>
              <w:rPr>
                <w:rFonts w:ascii="Arial" w:hAnsi="Arial" w:cs="Arial"/>
              </w:rPr>
            </w:pPr>
            <w:r w:rsidRPr="003D3C3F">
              <w:rPr>
                <w:rFonts w:ascii="Arial" w:hAnsi="Arial" w:cs="Arial"/>
              </w:rPr>
              <w:t>Pengeluaran udara (E</w:t>
            </w:r>
            <w:r>
              <w:rPr>
                <w:rFonts w:ascii="Arial" w:hAnsi="Arial" w:cs="Arial"/>
              </w:rPr>
              <w:t>xhausting)</w:t>
            </w:r>
          </w:p>
        </w:tc>
      </w:tr>
    </w:tbl>
    <w:p w14:paraId="7C804D1D" w14:textId="74D5C06A" w:rsidR="003D3C3F" w:rsidRDefault="003D3C3F" w:rsidP="003D3C3F">
      <w:pPr>
        <w:tabs>
          <w:tab w:val="left" w:pos="2550"/>
        </w:tabs>
        <w:rPr>
          <w:rFonts w:ascii="Arial" w:hAnsi="Arial" w:cs="Arial"/>
        </w:rPr>
      </w:pPr>
      <w:r>
        <w:rPr>
          <w:noProof/>
          <w:lang w:val="id-ID" w:eastAsia="id-ID"/>
        </w:rPr>
        <mc:AlternateContent>
          <mc:Choice Requires="wps">
            <w:drawing>
              <wp:anchor distT="0" distB="0" distL="114300" distR="114300" simplePos="0" relativeHeight="251675648" behindDoc="0" locked="0" layoutInCell="1" allowOverlap="1" wp14:anchorId="4FDDA933" wp14:editId="7C38454A">
                <wp:simplePos x="0" y="0"/>
                <wp:positionH relativeFrom="column">
                  <wp:posOffset>2152650</wp:posOffset>
                </wp:positionH>
                <wp:positionV relativeFrom="paragraph">
                  <wp:posOffset>123190</wp:posOffset>
                </wp:positionV>
                <wp:extent cx="504825" cy="276225"/>
                <wp:effectExtent l="38100" t="0" r="9525" b="47625"/>
                <wp:wrapNone/>
                <wp:docPr id="13" name="Down Arrow 13"/>
                <wp:cNvGraphicFramePr/>
                <a:graphic xmlns:a="http://schemas.openxmlformats.org/drawingml/2006/main">
                  <a:graphicData uri="http://schemas.microsoft.com/office/word/2010/wordprocessingShape">
                    <wps:wsp>
                      <wps:cNvSpPr/>
                      <wps:spPr>
                        <a:xfrm>
                          <a:off x="0" y="0"/>
                          <a:ext cx="504825" cy="276225"/>
                        </a:xfrm>
                        <a:prstGeom prst="downArrow">
                          <a:avLst/>
                        </a:prstGeom>
                        <a:solidFill>
                          <a:schemeClr val="accent4"/>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887F5C8" id="Down Arrow 13" o:spid="_x0000_s1026" type="#_x0000_t67" style="position:absolute;margin-left:169.5pt;margin-top:9.7pt;width:39.75pt;height:21.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" adj="10800" fillcolor="#ffc000 [3207]" strokecolor="black [3213]" strokeweight="1pt"/>
            </w:pict>
          </mc:Fallback>
        </mc:AlternateContent>
      </w:r>
    </w:p>
    <w:p w14:paraId="47438E8E" w14:textId="77777777" w:rsidR="003D3C3F" w:rsidRDefault="003D3C3F" w:rsidP="003D3C3F">
      <w:pPr>
        <w:tabs>
          <w:tab w:val="left" w:pos="2550"/>
        </w:tabs>
        <w:jc w:val="center"/>
        <w:rPr>
          <w:rFonts w:ascii="Arial" w:hAnsi="Arial" w:cs="Arial"/>
        </w:rPr>
      </w:pPr>
    </w:p>
    <w:tbl>
      <w:tblPr>
        <w:tblStyle w:val="TableGrid"/>
        <w:tblW w:w="0" w:type="auto"/>
        <w:tblInd w:w="1413" w:type="dxa"/>
        <w:tblLook w:val="04A0" w:firstRow="1" w:lastRow="0" w:firstColumn="1" w:lastColumn="0" w:noHBand="0" w:noVBand="1"/>
      </w:tblPr>
      <w:tblGrid>
        <w:gridCol w:w="4536"/>
      </w:tblGrid>
      <w:tr w:rsidR="003D3C3F" w14:paraId="062FDA48" w14:textId="77777777" w:rsidTr="003D3C3F">
        <w:trPr>
          <w:trHeight w:val="397"/>
        </w:trPr>
        <w:tc>
          <w:tcPr>
            <w:tcW w:w="4536" w:type="dxa"/>
          </w:tcPr>
          <w:p w14:paraId="2FDE820C" w14:textId="324C79A7" w:rsidR="003D3C3F" w:rsidRDefault="003D3C3F" w:rsidP="003D3C3F">
            <w:pPr>
              <w:tabs>
                <w:tab w:val="left" w:pos="1830"/>
              </w:tabs>
              <w:jc w:val="center"/>
              <w:rPr>
                <w:rFonts w:ascii="Arial" w:hAnsi="Arial" w:cs="Arial"/>
              </w:rPr>
            </w:pPr>
            <w:r w:rsidRPr="003D3C3F">
              <w:rPr>
                <w:rFonts w:ascii="Arial" w:hAnsi="Arial" w:cs="Arial"/>
              </w:rPr>
              <w:t>Penutupan kaleng</w:t>
            </w:r>
          </w:p>
        </w:tc>
      </w:tr>
    </w:tbl>
    <w:p w14:paraId="6105B2DE" w14:textId="3ED1E9A1" w:rsidR="003D3C3F" w:rsidRDefault="003D3C3F" w:rsidP="003D3C3F">
      <w:pPr>
        <w:tabs>
          <w:tab w:val="left" w:pos="1830"/>
        </w:tabs>
        <w:rPr>
          <w:rFonts w:ascii="Arial" w:hAnsi="Arial" w:cs="Arial"/>
        </w:rPr>
      </w:pPr>
      <w:r>
        <w:rPr>
          <w:noProof/>
          <w:lang w:val="id-ID" w:eastAsia="id-ID"/>
        </w:rPr>
        <mc:AlternateContent>
          <mc:Choice Requires="wps">
            <w:drawing>
              <wp:anchor distT="0" distB="0" distL="114300" distR="114300" simplePos="0" relativeHeight="251677696" behindDoc="0" locked="0" layoutInCell="1" allowOverlap="1" wp14:anchorId="211BB16C" wp14:editId="33FF8335">
                <wp:simplePos x="0" y="0"/>
                <wp:positionH relativeFrom="column">
                  <wp:posOffset>2114550</wp:posOffset>
                </wp:positionH>
                <wp:positionV relativeFrom="paragraph">
                  <wp:posOffset>123190</wp:posOffset>
                </wp:positionV>
                <wp:extent cx="504825" cy="276225"/>
                <wp:effectExtent l="38100" t="0" r="9525" b="47625"/>
                <wp:wrapNone/>
                <wp:docPr id="14" name="Down Arrow 14"/>
                <wp:cNvGraphicFramePr/>
                <a:graphic xmlns:a="http://schemas.openxmlformats.org/drawingml/2006/main">
                  <a:graphicData uri="http://schemas.microsoft.com/office/word/2010/wordprocessingShape">
                    <wps:wsp>
                      <wps:cNvSpPr/>
                      <wps:spPr>
                        <a:xfrm>
                          <a:off x="0" y="0"/>
                          <a:ext cx="504825" cy="276225"/>
                        </a:xfrm>
                        <a:prstGeom prst="downArrow">
                          <a:avLst/>
                        </a:prstGeom>
                        <a:solidFill>
                          <a:schemeClr val="accent4"/>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8489C95" id="Down Arrow 14" o:spid="_x0000_s1026" type="#_x0000_t67" style="position:absolute;margin-left:166.5pt;margin-top:9.7pt;width:39.75pt;height:21.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" adj="10800" fillcolor="#ffc000 [3207]" strokecolor="black [3213]" strokeweight="1pt"/>
            </w:pict>
          </mc:Fallback>
        </mc:AlternateContent>
      </w:r>
    </w:p>
    <w:p w14:paraId="15FCA639" w14:textId="0DFA943A" w:rsidR="003D3C3F" w:rsidRDefault="003D3C3F" w:rsidP="003D3C3F">
      <w:pPr>
        <w:rPr>
          <w:rFonts w:ascii="Arial" w:hAnsi="Arial" w:cs="Arial"/>
        </w:rPr>
      </w:pPr>
    </w:p>
    <w:tbl>
      <w:tblPr>
        <w:tblStyle w:val="TableGrid"/>
        <w:tblW w:w="0" w:type="auto"/>
        <w:tblInd w:w="1413" w:type="dxa"/>
        <w:tblLook w:val="04A0" w:firstRow="1" w:lastRow="0" w:firstColumn="1" w:lastColumn="0" w:noHBand="0" w:noVBand="1"/>
      </w:tblPr>
      <w:tblGrid>
        <w:gridCol w:w="4536"/>
      </w:tblGrid>
      <w:tr w:rsidR="003D3C3F" w14:paraId="2256D637" w14:textId="77777777" w:rsidTr="003D3C3F">
        <w:trPr>
          <w:trHeight w:val="401"/>
        </w:trPr>
        <w:tc>
          <w:tcPr>
            <w:tcW w:w="4536" w:type="dxa"/>
          </w:tcPr>
          <w:p w14:paraId="0F8FFFD9" w14:textId="39FC8F17" w:rsidR="003D3C3F" w:rsidRDefault="003D3C3F" w:rsidP="003D3C3F">
            <w:pPr>
              <w:tabs>
                <w:tab w:val="left" w:pos="1755"/>
              </w:tabs>
              <w:jc w:val="center"/>
              <w:rPr>
                <w:rFonts w:ascii="Arial" w:hAnsi="Arial" w:cs="Arial"/>
              </w:rPr>
            </w:pPr>
            <w:r w:rsidRPr="003D3C3F">
              <w:rPr>
                <w:rFonts w:ascii="Arial" w:hAnsi="Arial" w:cs="Arial"/>
              </w:rPr>
              <w:t>Pemanasan (sterilisasi)</w:t>
            </w:r>
          </w:p>
        </w:tc>
      </w:tr>
    </w:tbl>
    <w:p w14:paraId="61153129" w14:textId="4A76936D" w:rsidR="003D3C3F" w:rsidRDefault="003D3C3F" w:rsidP="003D3C3F">
      <w:pPr>
        <w:tabs>
          <w:tab w:val="left" w:pos="1755"/>
        </w:tabs>
        <w:rPr>
          <w:rFonts w:ascii="Arial" w:hAnsi="Arial" w:cs="Arial"/>
        </w:rPr>
      </w:pPr>
      <w:r>
        <w:rPr>
          <w:noProof/>
          <w:lang w:val="id-ID" w:eastAsia="id-ID"/>
        </w:rPr>
        <mc:AlternateContent>
          <mc:Choice Requires="wps">
            <w:drawing>
              <wp:anchor distT="0" distB="0" distL="114300" distR="114300" simplePos="0" relativeHeight="251679744" behindDoc="0" locked="0" layoutInCell="1" allowOverlap="1" wp14:anchorId="46E376E3" wp14:editId="1C0F8AD9">
                <wp:simplePos x="0" y="0"/>
                <wp:positionH relativeFrom="column">
                  <wp:posOffset>2133600</wp:posOffset>
                </wp:positionH>
                <wp:positionV relativeFrom="paragraph">
                  <wp:posOffset>161290</wp:posOffset>
                </wp:positionV>
                <wp:extent cx="504825" cy="276225"/>
                <wp:effectExtent l="38100" t="0" r="9525" b="47625"/>
                <wp:wrapNone/>
                <wp:docPr id="15" name="Down Arrow 15"/>
                <wp:cNvGraphicFramePr/>
                <a:graphic xmlns:a="http://schemas.openxmlformats.org/drawingml/2006/main">
                  <a:graphicData uri="http://schemas.microsoft.com/office/word/2010/wordprocessingShape">
                    <wps:wsp>
                      <wps:cNvSpPr/>
                      <wps:spPr>
                        <a:xfrm>
                          <a:off x="0" y="0"/>
                          <a:ext cx="504825" cy="276225"/>
                        </a:xfrm>
                        <a:prstGeom prst="downArrow">
                          <a:avLst/>
                        </a:prstGeom>
                        <a:solidFill>
                          <a:schemeClr val="accent4"/>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86CDB5F" id="Down Arrow 15" o:spid="_x0000_s1026" type="#_x0000_t67" style="position:absolute;margin-left:168pt;margin-top:12.7pt;width:39.75pt;height:21.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" adj="10800" fillcolor="#ffc000 [3207]" strokecolor="black [3213]" strokeweight="1pt"/>
            </w:pict>
          </mc:Fallback>
        </mc:AlternateContent>
      </w:r>
    </w:p>
    <w:p w14:paraId="79E1D930" w14:textId="4591C730" w:rsidR="00136F44" w:rsidRDefault="00136F44" w:rsidP="003D3C3F">
      <w:pPr>
        <w:tabs>
          <w:tab w:val="left" w:pos="2400"/>
        </w:tabs>
        <w:rPr>
          <w:rFonts w:ascii="Arial" w:hAnsi="Arial" w:cs="Arial"/>
        </w:rPr>
      </w:pPr>
    </w:p>
    <w:tbl>
      <w:tblPr>
        <w:tblStyle w:val="TableGrid"/>
        <w:tblW w:w="0" w:type="auto"/>
        <w:tblInd w:w="1413" w:type="dxa"/>
        <w:tblLook w:val="04A0" w:firstRow="1" w:lastRow="0" w:firstColumn="1" w:lastColumn="0" w:noHBand="0" w:noVBand="1"/>
      </w:tblPr>
      <w:tblGrid>
        <w:gridCol w:w="4536"/>
      </w:tblGrid>
      <w:tr w:rsidR="003D3C3F" w14:paraId="3680B174" w14:textId="77777777" w:rsidTr="003D3C3F">
        <w:trPr>
          <w:trHeight w:val="376"/>
        </w:trPr>
        <w:tc>
          <w:tcPr>
            <w:tcW w:w="4536" w:type="dxa"/>
          </w:tcPr>
          <w:p w14:paraId="4F70D3F8" w14:textId="075F12FD" w:rsidR="003D3C3F" w:rsidRDefault="003D3C3F" w:rsidP="003D3C3F">
            <w:pPr>
              <w:tabs>
                <w:tab w:val="left" w:pos="2400"/>
              </w:tabs>
              <w:jc w:val="center"/>
              <w:rPr>
                <w:rFonts w:ascii="Arial" w:hAnsi="Arial" w:cs="Arial"/>
              </w:rPr>
            </w:pPr>
            <w:r w:rsidRPr="003D3C3F">
              <w:rPr>
                <w:rFonts w:ascii="Arial" w:hAnsi="Arial" w:cs="Arial"/>
              </w:rPr>
              <w:t>Pendinginan (cooling)</w:t>
            </w:r>
          </w:p>
        </w:tc>
      </w:tr>
    </w:tbl>
    <w:p w14:paraId="04934E1D" w14:textId="51581548" w:rsidR="003D3C3F" w:rsidRDefault="003D3C3F" w:rsidP="003D3C3F">
      <w:pPr>
        <w:tabs>
          <w:tab w:val="left" w:pos="2400"/>
        </w:tabs>
        <w:rPr>
          <w:rFonts w:ascii="Arial" w:hAnsi="Arial" w:cs="Arial"/>
        </w:rPr>
      </w:pPr>
      <w:r>
        <w:rPr>
          <w:noProof/>
          <w:lang w:val="id-ID" w:eastAsia="id-ID"/>
        </w:rPr>
        <mc:AlternateContent>
          <mc:Choice Requires="wps">
            <w:drawing>
              <wp:anchor distT="0" distB="0" distL="114300" distR="114300" simplePos="0" relativeHeight="251681792" behindDoc="0" locked="0" layoutInCell="1" allowOverlap="1" wp14:anchorId="2D38EDF1" wp14:editId="251C7F9B">
                <wp:simplePos x="0" y="0"/>
                <wp:positionH relativeFrom="column">
                  <wp:posOffset>2095500</wp:posOffset>
                </wp:positionH>
                <wp:positionV relativeFrom="paragraph">
                  <wp:posOffset>75565</wp:posOffset>
                </wp:positionV>
                <wp:extent cx="504825" cy="276225"/>
                <wp:effectExtent l="38100" t="0" r="9525" b="47625"/>
                <wp:wrapNone/>
                <wp:docPr id="16" name="Down Arrow 16"/>
                <wp:cNvGraphicFramePr/>
                <a:graphic xmlns:a="http://schemas.openxmlformats.org/drawingml/2006/main">
                  <a:graphicData uri="http://schemas.microsoft.com/office/word/2010/wordprocessingShape">
                    <wps:wsp>
                      <wps:cNvSpPr/>
                      <wps:spPr>
                        <a:xfrm>
                          <a:off x="0" y="0"/>
                          <a:ext cx="504825" cy="276225"/>
                        </a:xfrm>
                        <a:prstGeom prst="downArrow">
                          <a:avLst/>
                        </a:prstGeom>
                        <a:solidFill>
                          <a:schemeClr val="accent4"/>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9E6400" id="Down Arrow 16" o:spid="_x0000_s1026" type="#_x0000_t67" style="position:absolute;margin-left:165pt;margin-top:5.95pt;width:39.75pt;height:21.7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" adj="10800" fillcolor="#ffc000 [3207]" strokecolor="black [3213]" strokeweight="1pt"/>
            </w:pict>
          </mc:Fallback>
        </mc:AlternateContent>
      </w:r>
    </w:p>
    <w:p w14:paraId="3B3538EF" w14:textId="41CCC979" w:rsidR="003D3C3F" w:rsidRDefault="003D3C3F" w:rsidP="003D3C3F">
      <w:pPr>
        <w:rPr>
          <w:rFonts w:ascii="Arial" w:hAnsi="Arial" w:cs="Arial"/>
        </w:rPr>
      </w:pPr>
    </w:p>
    <w:tbl>
      <w:tblPr>
        <w:tblStyle w:val="TableGrid"/>
        <w:tblW w:w="0" w:type="auto"/>
        <w:tblInd w:w="1413" w:type="dxa"/>
        <w:tblLook w:val="04A0" w:firstRow="1" w:lastRow="0" w:firstColumn="1" w:lastColumn="0" w:noHBand="0" w:noVBand="1"/>
      </w:tblPr>
      <w:tblGrid>
        <w:gridCol w:w="4536"/>
      </w:tblGrid>
      <w:tr w:rsidR="003D3C3F" w14:paraId="028A413E" w14:textId="77777777" w:rsidTr="0043733A">
        <w:trPr>
          <w:trHeight w:val="394"/>
        </w:trPr>
        <w:tc>
          <w:tcPr>
            <w:tcW w:w="4536" w:type="dxa"/>
          </w:tcPr>
          <w:p w14:paraId="47116CDD" w14:textId="52E73D01" w:rsidR="003D3C3F" w:rsidRDefault="003D3C3F" w:rsidP="0043733A">
            <w:pPr>
              <w:tabs>
                <w:tab w:val="left" w:pos="2145"/>
                <w:tab w:val="left" w:pos="3600"/>
              </w:tabs>
              <w:jc w:val="center"/>
              <w:rPr>
                <w:rFonts w:ascii="Arial" w:hAnsi="Arial" w:cs="Arial"/>
              </w:rPr>
            </w:pPr>
            <w:r w:rsidRPr="003D3C3F">
              <w:rPr>
                <w:rFonts w:ascii="Arial" w:hAnsi="Arial" w:cs="Arial"/>
              </w:rPr>
              <w:t>Pemasangan label (labelling)</w:t>
            </w:r>
          </w:p>
        </w:tc>
      </w:tr>
    </w:tbl>
    <w:p w14:paraId="685A0524" w14:textId="46A21C09" w:rsidR="003D3C3F" w:rsidRDefault="003D3C3F" w:rsidP="0043733A">
      <w:pPr>
        <w:pStyle w:val="ListParagraph"/>
        <w:tabs>
          <w:tab w:val="left" w:pos="2145"/>
        </w:tabs>
        <w:ind w:left="1080"/>
        <w:rPr>
          <w:rFonts w:ascii="Arial" w:hAnsi="Arial" w:cs="Arial"/>
          <w:lang w:val="id-ID"/>
        </w:rPr>
      </w:pPr>
    </w:p>
    <w:p w14:paraId="28470B3E" w14:textId="1FD67DF4" w:rsidR="0043733A" w:rsidRPr="0043733A" w:rsidRDefault="0043733A" w:rsidP="00B157BF">
      <w:pPr>
        <w:pStyle w:val="ListParagraph"/>
        <w:numPr>
          <w:ilvl w:val="0"/>
          <w:numId w:val="7"/>
        </w:numPr>
        <w:spacing w:line="360" w:lineRule="auto"/>
        <w:jc w:val="both"/>
        <w:rPr>
          <w:rFonts w:ascii="Arial" w:hAnsi="Arial" w:cs="Arial"/>
          <w:lang w:val="id-ID"/>
        </w:rPr>
      </w:pPr>
      <w:r>
        <w:rPr>
          <w:rFonts w:ascii="Arial" w:hAnsi="Arial" w:cs="Arial"/>
          <w:lang w:val="id-ID"/>
        </w:rPr>
        <w:t>P</w:t>
      </w:r>
      <w:r w:rsidRPr="0043733A">
        <w:rPr>
          <w:rFonts w:ascii="Arial" w:hAnsi="Arial" w:cs="Arial"/>
          <w:lang w:val="id-ID"/>
        </w:rPr>
        <w:t xml:space="preserve">roses penanganan ikan tuna di kapal </w:t>
      </w:r>
    </w:p>
    <w:p w14:paraId="7C60A1BF" w14:textId="4D272EDF" w:rsidR="0043733A" w:rsidRDefault="00B157BF" w:rsidP="00B157BF">
      <w:pPr>
        <w:pStyle w:val="ListParagraph"/>
        <w:numPr>
          <w:ilvl w:val="0"/>
          <w:numId w:val="25"/>
        </w:numPr>
        <w:tabs>
          <w:tab w:val="left" w:pos="2145"/>
        </w:tabs>
        <w:spacing w:line="360" w:lineRule="auto"/>
        <w:jc w:val="both"/>
        <w:rPr>
          <w:rFonts w:ascii="Arial" w:hAnsi="Arial" w:cs="Arial"/>
          <w:lang w:val="id-ID"/>
        </w:rPr>
      </w:pPr>
      <w:r w:rsidRPr="00B157BF">
        <w:rPr>
          <w:rFonts w:ascii="Arial" w:hAnsi="Arial" w:cs="Arial"/>
          <w:lang w:val="id-ID"/>
        </w:rPr>
        <w:t>Catching, gaffing and landing</w:t>
      </w:r>
    </w:p>
    <w:p w14:paraId="042B3D6A" w14:textId="7D1242E6" w:rsidR="00B157BF" w:rsidRDefault="00B157BF" w:rsidP="00B157BF">
      <w:pPr>
        <w:pStyle w:val="ListParagraph"/>
        <w:tabs>
          <w:tab w:val="left" w:pos="2145"/>
        </w:tabs>
        <w:spacing w:line="360" w:lineRule="auto"/>
        <w:ind w:left="1440"/>
        <w:jc w:val="both"/>
        <w:rPr>
          <w:rFonts w:ascii="Arial" w:hAnsi="Arial" w:cs="Arial"/>
          <w:lang w:val="id-ID"/>
        </w:rPr>
      </w:pPr>
      <w:r>
        <w:rPr>
          <w:rFonts w:ascii="Arial" w:hAnsi="Arial" w:cs="Arial"/>
          <w:lang w:val="id-ID"/>
        </w:rPr>
        <w:t>Tombak pada bagian kepala ikan. Gunakan dua galah untuk ikan besar. Dianjurkan untuk mengangjat ekor ikan untuk membantu mengangkutnya diatas kapal.</w:t>
      </w:r>
    </w:p>
    <w:p w14:paraId="6226D0FC" w14:textId="5B325CBE" w:rsidR="00B157BF" w:rsidRDefault="00B157BF" w:rsidP="00B157BF">
      <w:pPr>
        <w:pStyle w:val="ListParagraph"/>
        <w:numPr>
          <w:ilvl w:val="0"/>
          <w:numId w:val="25"/>
        </w:numPr>
        <w:tabs>
          <w:tab w:val="left" w:pos="2145"/>
        </w:tabs>
        <w:spacing w:line="360" w:lineRule="auto"/>
        <w:jc w:val="both"/>
        <w:rPr>
          <w:rFonts w:ascii="Arial" w:hAnsi="Arial" w:cs="Arial"/>
          <w:lang w:val="id-ID"/>
        </w:rPr>
      </w:pPr>
      <w:r w:rsidRPr="00B157BF">
        <w:rPr>
          <w:rFonts w:ascii="Arial" w:hAnsi="Arial" w:cs="Arial"/>
          <w:lang w:val="id-ID"/>
        </w:rPr>
        <w:t>Killing</w:t>
      </w:r>
    </w:p>
    <w:p w14:paraId="5E6E9BD2" w14:textId="61650F8B" w:rsidR="00B157BF" w:rsidRDefault="00B157BF" w:rsidP="00B157BF">
      <w:pPr>
        <w:pStyle w:val="ListParagraph"/>
        <w:tabs>
          <w:tab w:val="left" w:pos="2145"/>
        </w:tabs>
        <w:spacing w:line="360" w:lineRule="auto"/>
        <w:ind w:left="1440"/>
        <w:jc w:val="both"/>
        <w:rPr>
          <w:rFonts w:ascii="Arial" w:hAnsi="Arial" w:cs="Arial"/>
          <w:lang w:val="id-ID"/>
        </w:rPr>
      </w:pPr>
      <w:r w:rsidRPr="00B157BF">
        <w:rPr>
          <w:rFonts w:ascii="Arial" w:hAnsi="Arial" w:cs="Arial"/>
          <w:lang w:val="id-ID"/>
        </w:rPr>
        <w:t>Setelah naik</w:t>
      </w:r>
      <w:r>
        <w:rPr>
          <w:rFonts w:ascii="Arial" w:hAnsi="Arial" w:cs="Arial"/>
          <w:lang w:val="id-ID"/>
        </w:rPr>
        <w:t xml:space="preserve"> di kapal</w:t>
      </w:r>
      <w:r w:rsidRPr="00B157BF">
        <w:rPr>
          <w:rFonts w:ascii="Arial" w:hAnsi="Arial" w:cs="Arial"/>
          <w:lang w:val="id-ID"/>
        </w:rPr>
        <w:t>, ikan harus segera dibunuh</w:t>
      </w:r>
      <w:r>
        <w:rPr>
          <w:rFonts w:ascii="Arial" w:hAnsi="Arial" w:cs="Arial"/>
          <w:lang w:val="id-ID"/>
        </w:rPr>
        <w:t>.</w:t>
      </w:r>
    </w:p>
    <w:p w14:paraId="409D77FA" w14:textId="2FA76FDB" w:rsidR="00B157BF" w:rsidRDefault="00B157BF" w:rsidP="00B157BF">
      <w:pPr>
        <w:pStyle w:val="ListParagraph"/>
        <w:numPr>
          <w:ilvl w:val="0"/>
          <w:numId w:val="25"/>
        </w:numPr>
        <w:tabs>
          <w:tab w:val="left" w:pos="2145"/>
        </w:tabs>
        <w:spacing w:line="360" w:lineRule="auto"/>
        <w:jc w:val="both"/>
        <w:rPr>
          <w:rFonts w:ascii="Arial" w:hAnsi="Arial" w:cs="Arial"/>
          <w:lang w:val="id-ID"/>
        </w:rPr>
      </w:pPr>
      <w:r>
        <w:rPr>
          <w:rFonts w:ascii="Arial" w:hAnsi="Arial" w:cs="Arial"/>
          <w:lang w:val="id-ID"/>
        </w:rPr>
        <w:t>Bleeding</w:t>
      </w:r>
    </w:p>
    <w:p w14:paraId="6350D926" w14:textId="6486A7C4" w:rsidR="00B157BF" w:rsidRDefault="00B157BF" w:rsidP="00B157BF">
      <w:pPr>
        <w:pStyle w:val="ListParagraph"/>
        <w:tabs>
          <w:tab w:val="left" w:pos="2145"/>
        </w:tabs>
        <w:spacing w:line="360" w:lineRule="auto"/>
        <w:ind w:left="1440"/>
        <w:jc w:val="both"/>
        <w:rPr>
          <w:rFonts w:ascii="Arial" w:hAnsi="Arial" w:cs="Arial"/>
          <w:lang w:val="id-ID"/>
        </w:rPr>
      </w:pPr>
      <w:r>
        <w:rPr>
          <w:rFonts w:ascii="Arial" w:hAnsi="Arial" w:cs="Arial"/>
          <w:lang w:val="id-ID"/>
        </w:rPr>
        <w:t>Keluarkan dara</w:t>
      </w:r>
      <w:r w:rsidRPr="00B157BF">
        <w:rPr>
          <w:rFonts w:ascii="Arial" w:hAnsi="Arial" w:cs="Arial"/>
          <w:lang w:val="id-ID"/>
        </w:rPr>
        <w:t xml:space="preserve"> tuna dengan membuat luka di sisi ikan dengan pisau, lima hingga sepuluh sentimeter di belakang pangkal sirip dada, di kedua sisi ikan. Darah harus mengalir dengan bebas dari luka ini.</w:t>
      </w:r>
    </w:p>
    <w:p w14:paraId="1CDEE7B8" w14:textId="2C5210C9" w:rsidR="00B157BF" w:rsidRDefault="00B157BF" w:rsidP="00B157BF">
      <w:pPr>
        <w:pStyle w:val="ListParagraph"/>
        <w:numPr>
          <w:ilvl w:val="0"/>
          <w:numId w:val="25"/>
        </w:numPr>
        <w:tabs>
          <w:tab w:val="left" w:pos="2145"/>
        </w:tabs>
        <w:spacing w:line="360" w:lineRule="auto"/>
        <w:jc w:val="both"/>
        <w:rPr>
          <w:rFonts w:ascii="Arial" w:hAnsi="Arial" w:cs="Arial"/>
          <w:lang w:val="id-ID"/>
        </w:rPr>
      </w:pPr>
      <w:r>
        <w:rPr>
          <w:rFonts w:ascii="Arial" w:hAnsi="Arial" w:cs="Arial"/>
          <w:lang w:val="id-ID"/>
        </w:rPr>
        <w:t>Gutting</w:t>
      </w:r>
    </w:p>
    <w:p w14:paraId="0B71EB07" w14:textId="28AE0193" w:rsidR="00B157BF" w:rsidRDefault="00B157BF" w:rsidP="00B157BF">
      <w:pPr>
        <w:pStyle w:val="ListParagraph"/>
        <w:tabs>
          <w:tab w:val="left" w:pos="2145"/>
        </w:tabs>
        <w:spacing w:line="360" w:lineRule="auto"/>
        <w:ind w:left="1440"/>
        <w:jc w:val="both"/>
        <w:rPr>
          <w:rFonts w:ascii="Arial" w:hAnsi="Arial" w:cs="Arial"/>
          <w:lang w:val="id-ID"/>
        </w:rPr>
      </w:pPr>
      <w:r>
        <w:rPr>
          <w:rFonts w:ascii="Arial" w:hAnsi="Arial" w:cs="Arial"/>
          <w:lang w:val="id-ID"/>
        </w:rPr>
        <w:t>Mengeluarkan isi perut untuk mendapatkan: pendinginan berikutnya yang lebih efektif, menghilangkan enzim pencernaan yang dapat mempercepat pembusukan, cegah penyebaran bakteri yang tidak diinginkan pada usus ikan, menghindari penetrasi parasit seperti nematoda dari usus ke dalam daging.</w:t>
      </w:r>
    </w:p>
    <w:p w14:paraId="635AAD0F" w14:textId="793E8262" w:rsidR="00B157BF" w:rsidRDefault="00B157BF" w:rsidP="00B157BF">
      <w:pPr>
        <w:pStyle w:val="ListParagraph"/>
        <w:numPr>
          <w:ilvl w:val="0"/>
          <w:numId w:val="25"/>
        </w:numPr>
        <w:tabs>
          <w:tab w:val="left" w:pos="2145"/>
        </w:tabs>
        <w:spacing w:line="360" w:lineRule="auto"/>
        <w:jc w:val="both"/>
        <w:rPr>
          <w:rFonts w:ascii="Arial" w:hAnsi="Arial" w:cs="Arial"/>
          <w:lang w:val="id-ID"/>
        </w:rPr>
      </w:pPr>
      <w:r>
        <w:rPr>
          <w:rFonts w:ascii="Arial" w:hAnsi="Arial" w:cs="Arial"/>
          <w:lang w:val="id-ID"/>
        </w:rPr>
        <w:t>Cleaning</w:t>
      </w:r>
    </w:p>
    <w:p w14:paraId="52AAB069" w14:textId="25C73EDB" w:rsidR="00B157BF" w:rsidRDefault="00B157BF" w:rsidP="00B157BF">
      <w:pPr>
        <w:pStyle w:val="ListParagraph"/>
        <w:tabs>
          <w:tab w:val="left" w:pos="2145"/>
        </w:tabs>
        <w:spacing w:line="360" w:lineRule="auto"/>
        <w:ind w:left="1440"/>
        <w:jc w:val="both"/>
        <w:rPr>
          <w:rFonts w:ascii="Arial" w:hAnsi="Arial" w:cs="Arial"/>
          <w:lang w:val="id-ID"/>
        </w:rPr>
      </w:pPr>
      <w:r>
        <w:rPr>
          <w:rFonts w:ascii="Arial" w:hAnsi="Arial" w:cs="Arial"/>
          <w:lang w:val="id-ID"/>
        </w:rPr>
        <w:t>Bersihkan</w:t>
      </w:r>
      <w:r w:rsidRPr="00B157BF">
        <w:rPr>
          <w:rFonts w:ascii="Arial" w:hAnsi="Arial" w:cs="Arial"/>
          <w:lang w:val="id-ID"/>
        </w:rPr>
        <w:t xml:space="preserve"> bagian dalam rongga perut tanpa mengeluarkan membran putih yang menutupi tulang punggung.</w:t>
      </w:r>
      <w:r>
        <w:rPr>
          <w:rFonts w:ascii="Arial" w:hAnsi="Arial" w:cs="Arial"/>
          <w:lang w:val="id-ID"/>
        </w:rPr>
        <w:t xml:space="preserve"> B</w:t>
      </w:r>
      <w:r w:rsidRPr="00B157BF">
        <w:rPr>
          <w:rFonts w:ascii="Arial" w:hAnsi="Arial" w:cs="Arial"/>
          <w:lang w:val="id-ID"/>
        </w:rPr>
        <w:t>ilas ikan dengan h</w:t>
      </w:r>
      <w:r>
        <w:rPr>
          <w:rFonts w:ascii="Arial" w:hAnsi="Arial" w:cs="Arial"/>
          <w:lang w:val="id-ID"/>
        </w:rPr>
        <w:t xml:space="preserve">ati-hati, pada bagian dalam dan di luar. </w:t>
      </w:r>
      <w:r w:rsidRPr="00B157BF">
        <w:rPr>
          <w:rFonts w:ascii="Arial" w:hAnsi="Arial" w:cs="Arial"/>
          <w:lang w:val="id-ID"/>
        </w:rPr>
        <w:t>Ikan sekarang siap untuk ditempatkan di air garam atau es.</w:t>
      </w:r>
    </w:p>
    <w:p w14:paraId="67C310F4" w14:textId="19436633" w:rsidR="00B157BF" w:rsidRDefault="00B157BF" w:rsidP="00B157BF">
      <w:pPr>
        <w:pStyle w:val="ListParagraph"/>
        <w:numPr>
          <w:ilvl w:val="0"/>
          <w:numId w:val="25"/>
        </w:numPr>
        <w:tabs>
          <w:tab w:val="left" w:pos="2145"/>
        </w:tabs>
        <w:spacing w:line="360" w:lineRule="auto"/>
        <w:jc w:val="both"/>
        <w:rPr>
          <w:rFonts w:ascii="Arial" w:hAnsi="Arial" w:cs="Arial"/>
          <w:lang w:val="id-ID"/>
        </w:rPr>
      </w:pPr>
      <w:r>
        <w:rPr>
          <w:rFonts w:ascii="Arial" w:hAnsi="Arial" w:cs="Arial"/>
          <w:lang w:val="id-ID"/>
        </w:rPr>
        <w:t>On-board storage</w:t>
      </w:r>
    </w:p>
    <w:p w14:paraId="46933ACB" w14:textId="2EE334C1" w:rsidR="00B157BF" w:rsidRPr="0043733A" w:rsidRDefault="00B157BF" w:rsidP="00B157BF">
      <w:pPr>
        <w:pStyle w:val="ListParagraph"/>
        <w:tabs>
          <w:tab w:val="left" w:pos="2145"/>
        </w:tabs>
        <w:spacing w:line="360" w:lineRule="auto"/>
        <w:ind w:left="1440"/>
        <w:jc w:val="both"/>
        <w:rPr>
          <w:rFonts w:ascii="Arial" w:hAnsi="Arial" w:cs="Arial"/>
          <w:lang w:val="id-ID"/>
        </w:rPr>
      </w:pPr>
      <w:r w:rsidRPr="00B157BF">
        <w:rPr>
          <w:rFonts w:ascii="Arial" w:hAnsi="Arial" w:cs="Arial"/>
          <w:lang w:val="id-ID"/>
        </w:rPr>
        <w:t>Dianjurkan untuk menggunakan dua prosedur bertahap berikut untuk mendapatkan ikan berkualitas tinggi (seperti d</w:t>
      </w:r>
      <w:r w:rsidR="00373EBD">
        <w:rPr>
          <w:rFonts w:ascii="Arial" w:hAnsi="Arial" w:cs="Arial"/>
          <w:lang w:val="id-ID"/>
        </w:rPr>
        <w:t>alam pra-penanganan bahan baku), yaitu t</w:t>
      </w:r>
      <w:r w:rsidRPr="00B157BF">
        <w:rPr>
          <w:rFonts w:ascii="Arial" w:hAnsi="Arial" w:cs="Arial"/>
          <w:lang w:val="id-ID"/>
        </w:rPr>
        <w:t>urunkan suhu internal ikan dengan menempatkannya dalam air garam dingin (bubur es yang dihancurkan dan air laut).</w:t>
      </w:r>
      <w:r w:rsidR="00373EBD">
        <w:rPr>
          <w:rFonts w:ascii="Arial" w:hAnsi="Arial" w:cs="Arial"/>
          <w:lang w:val="id-ID"/>
        </w:rPr>
        <w:t xml:space="preserve"> Setelah suhu inti mencapai 0</w:t>
      </w:r>
      <w:r w:rsidRPr="00B157BF">
        <w:rPr>
          <w:rFonts w:ascii="Arial" w:hAnsi="Arial" w:cs="Arial"/>
          <w:lang w:val="id-ID"/>
        </w:rPr>
        <w:t>°C, masukkan ikan ke dalam es dan simpan di sana sampai tiba di pelabuhan.</w:t>
      </w:r>
      <w:r w:rsidR="00373EBD">
        <w:rPr>
          <w:rFonts w:ascii="Arial" w:hAnsi="Arial" w:cs="Arial"/>
          <w:lang w:val="id-ID"/>
        </w:rPr>
        <w:t xml:space="preserve"> </w:t>
      </w:r>
      <w:r w:rsidRPr="00B157BF">
        <w:rPr>
          <w:rFonts w:ascii="Arial" w:hAnsi="Arial" w:cs="Arial"/>
          <w:lang w:val="id-ID"/>
        </w:rPr>
        <w:t>Atau</w:t>
      </w:r>
      <w:r w:rsidR="00373EBD">
        <w:rPr>
          <w:rFonts w:ascii="Arial" w:hAnsi="Arial" w:cs="Arial"/>
          <w:lang w:val="id-ID"/>
        </w:rPr>
        <w:t xml:space="preserve"> </w:t>
      </w:r>
      <w:r w:rsidR="00373EBD">
        <w:rPr>
          <w:rFonts w:ascii="Arial" w:hAnsi="Arial" w:cs="Arial"/>
          <w:lang w:val="id-ID"/>
        </w:rPr>
        <w:lastRenderedPageBreak/>
        <w:t>cara lainnya</w:t>
      </w:r>
      <w:r w:rsidRPr="00B157BF">
        <w:rPr>
          <w:rFonts w:ascii="Arial" w:hAnsi="Arial" w:cs="Arial"/>
          <w:lang w:val="id-ID"/>
        </w:rPr>
        <w:t>, tuna dapat dibekukan langsung untuk menurunkan suhu. Namun metode ini membutuhkan waktu lebih lama</w:t>
      </w:r>
      <w:r w:rsidR="00373EBD">
        <w:rPr>
          <w:rFonts w:ascii="Arial" w:hAnsi="Arial" w:cs="Arial"/>
          <w:lang w:val="id-ID"/>
        </w:rPr>
        <w:t>.</w:t>
      </w:r>
    </w:p>
    <w:sectPr w:rsidR="00B157BF" w:rsidRPr="0043733A" w:rsidSect="00EC64A6">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4305B9"/>
    <w:multiLevelType w:val="hybridMultilevel"/>
    <w:tmpl w:val="731A3250"/>
    <w:lvl w:ilvl="0" w:tplc="D502543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65E7643"/>
    <w:multiLevelType w:val="hybridMultilevel"/>
    <w:tmpl w:val="91DC3A6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C8570C9"/>
    <w:multiLevelType w:val="hybridMultilevel"/>
    <w:tmpl w:val="8BDE42B0"/>
    <w:lvl w:ilvl="0" w:tplc="53289B9E">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F171655"/>
    <w:multiLevelType w:val="hybridMultilevel"/>
    <w:tmpl w:val="20024C7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713622D"/>
    <w:multiLevelType w:val="hybridMultilevel"/>
    <w:tmpl w:val="923ED23E"/>
    <w:lvl w:ilvl="0" w:tplc="80663974">
      <w:start w:val="5"/>
      <w:numFmt w:val="bullet"/>
      <w:lvlText w:val=""/>
      <w:lvlJc w:val="left"/>
      <w:pPr>
        <w:ind w:left="720" w:hanging="360"/>
      </w:pPr>
      <w:rPr>
        <w:rFonts w:ascii="Symbol" w:eastAsiaTheme="minorHAnsi" w:hAnsi="Symbol"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cs="Wingdings" w:hint="default"/>
      </w:rPr>
    </w:lvl>
    <w:lvl w:ilvl="3" w:tplc="38090001" w:tentative="1">
      <w:start w:val="1"/>
      <w:numFmt w:val="bullet"/>
      <w:lvlText w:val=""/>
      <w:lvlJc w:val="left"/>
      <w:pPr>
        <w:ind w:left="2880" w:hanging="360"/>
      </w:pPr>
      <w:rPr>
        <w:rFonts w:ascii="Symbol" w:hAnsi="Symbol" w:cs="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cs="Wingdings" w:hint="default"/>
      </w:rPr>
    </w:lvl>
    <w:lvl w:ilvl="6" w:tplc="38090001" w:tentative="1">
      <w:start w:val="1"/>
      <w:numFmt w:val="bullet"/>
      <w:lvlText w:val=""/>
      <w:lvlJc w:val="left"/>
      <w:pPr>
        <w:ind w:left="5040" w:hanging="360"/>
      </w:pPr>
      <w:rPr>
        <w:rFonts w:ascii="Symbol" w:hAnsi="Symbol" w:cs="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19FC0083"/>
    <w:multiLevelType w:val="hybridMultilevel"/>
    <w:tmpl w:val="C1A0B464"/>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6" w15:restartNumberingAfterBreak="0">
    <w:nsid w:val="29D91256"/>
    <w:multiLevelType w:val="hybridMultilevel"/>
    <w:tmpl w:val="16B6939C"/>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7" w15:restartNumberingAfterBreak="0">
    <w:nsid w:val="2EDB457A"/>
    <w:multiLevelType w:val="hybridMultilevel"/>
    <w:tmpl w:val="4886A8C6"/>
    <w:lvl w:ilvl="0" w:tplc="59D6DBE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33962E55"/>
    <w:multiLevelType w:val="hybridMultilevel"/>
    <w:tmpl w:val="8EB0746C"/>
    <w:lvl w:ilvl="0" w:tplc="1E16AA1C">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36A62FCF"/>
    <w:multiLevelType w:val="hybridMultilevel"/>
    <w:tmpl w:val="B67685CA"/>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0" w15:restartNumberingAfterBreak="0">
    <w:nsid w:val="46C11EF4"/>
    <w:multiLevelType w:val="hybridMultilevel"/>
    <w:tmpl w:val="731A3250"/>
    <w:lvl w:ilvl="0" w:tplc="D502543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47931C01"/>
    <w:multiLevelType w:val="hybridMultilevel"/>
    <w:tmpl w:val="6EB0B838"/>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2" w15:restartNumberingAfterBreak="0">
    <w:nsid w:val="48C74F75"/>
    <w:multiLevelType w:val="hybridMultilevel"/>
    <w:tmpl w:val="FF2858DC"/>
    <w:lvl w:ilvl="0" w:tplc="244E2490">
      <w:start w:val="1"/>
      <w:numFmt w:val="decimal"/>
      <w:lvlText w:val="%1."/>
      <w:lvlJc w:val="left"/>
      <w:pPr>
        <w:ind w:left="720" w:hanging="360"/>
      </w:pPr>
      <w:rPr>
        <w:rFonts w:ascii="Arial" w:hAnsi="Arial" w:cs="Arial" w:hint="default"/>
        <w:b/>
        <w:color w:val="202122"/>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AE02F55"/>
    <w:multiLevelType w:val="hybridMultilevel"/>
    <w:tmpl w:val="1EDE8EF6"/>
    <w:lvl w:ilvl="0" w:tplc="67849E5E">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531A41D2"/>
    <w:multiLevelType w:val="hybridMultilevel"/>
    <w:tmpl w:val="CEAAEE44"/>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5" w15:restartNumberingAfterBreak="0">
    <w:nsid w:val="565E23C4"/>
    <w:multiLevelType w:val="hybridMultilevel"/>
    <w:tmpl w:val="8782E76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6" w15:restartNumberingAfterBreak="0">
    <w:nsid w:val="579C3E80"/>
    <w:multiLevelType w:val="hybridMultilevel"/>
    <w:tmpl w:val="03C27F4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7" w15:restartNumberingAfterBreak="0">
    <w:nsid w:val="5AA073F2"/>
    <w:multiLevelType w:val="hybridMultilevel"/>
    <w:tmpl w:val="FD8A3922"/>
    <w:lvl w:ilvl="0" w:tplc="F7DA09D2">
      <w:start w:val="1"/>
      <w:numFmt w:val="lowerLetter"/>
      <w:lvlText w:val="%1."/>
      <w:lvlJc w:val="left"/>
      <w:pPr>
        <w:ind w:left="1080" w:hanging="360"/>
      </w:pPr>
      <w:rPr>
        <w:rFonts w:ascii="Arial" w:hAnsi="Arial" w:cs="Arial" w:hint="default"/>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5C48720F"/>
    <w:multiLevelType w:val="hybridMultilevel"/>
    <w:tmpl w:val="F9DE79D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9" w15:restartNumberingAfterBreak="0">
    <w:nsid w:val="62B33214"/>
    <w:multiLevelType w:val="hybridMultilevel"/>
    <w:tmpl w:val="E3024A9E"/>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0" w15:restartNumberingAfterBreak="0">
    <w:nsid w:val="660E6D71"/>
    <w:multiLevelType w:val="hybridMultilevel"/>
    <w:tmpl w:val="81BA4C7C"/>
    <w:lvl w:ilvl="0" w:tplc="0B2E56E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6EBE3536"/>
    <w:multiLevelType w:val="hybridMultilevel"/>
    <w:tmpl w:val="FC04BD98"/>
    <w:lvl w:ilvl="0" w:tplc="81B43C9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71A759BE"/>
    <w:multiLevelType w:val="hybridMultilevel"/>
    <w:tmpl w:val="B05C30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B135678"/>
    <w:multiLevelType w:val="hybridMultilevel"/>
    <w:tmpl w:val="B352CDFC"/>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4" w15:restartNumberingAfterBreak="0">
    <w:nsid w:val="7C231A22"/>
    <w:multiLevelType w:val="hybridMultilevel"/>
    <w:tmpl w:val="869239C4"/>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num w:numId="1">
    <w:abstractNumId w:val="22"/>
  </w:num>
  <w:num w:numId="2">
    <w:abstractNumId w:val="12"/>
  </w:num>
  <w:num w:numId="3">
    <w:abstractNumId w:val="17"/>
  </w:num>
  <w:num w:numId="4">
    <w:abstractNumId w:val="0"/>
  </w:num>
  <w:num w:numId="5">
    <w:abstractNumId w:val="7"/>
  </w:num>
  <w:num w:numId="6">
    <w:abstractNumId w:val="10"/>
  </w:num>
  <w:num w:numId="7">
    <w:abstractNumId w:val="20"/>
  </w:num>
  <w:num w:numId="8">
    <w:abstractNumId w:val="8"/>
  </w:num>
  <w:num w:numId="9">
    <w:abstractNumId w:val="5"/>
  </w:num>
  <w:num w:numId="10">
    <w:abstractNumId w:val="15"/>
  </w:num>
  <w:num w:numId="11">
    <w:abstractNumId w:val="18"/>
  </w:num>
  <w:num w:numId="12">
    <w:abstractNumId w:val="23"/>
  </w:num>
  <w:num w:numId="13">
    <w:abstractNumId w:val="6"/>
  </w:num>
  <w:num w:numId="14">
    <w:abstractNumId w:val="16"/>
  </w:num>
  <w:num w:numId="15">
    <w:abstractNumId w:val="2"/>
  </w:num>
  <w:num w:numId="16">
    <w:abstractNumId w:val="9"/>
  </w:num>
  <w:num w:numId="17">
    <w:abstractNumId w:val="24"/>
  </w:num>
  <w:num w:numId="18">
    <w:abstractNumId w:val="4"/>
  </w:num>
  <w:num w:numId="19">
    <w:abstractNumId w:val="19"/>
  </w:num>
  <w:num w:numId="20">
    <w:abstractNumId w:val="21"/>
  </w:num>
  <w:num w:numId="21">
    <w:abstractNumId w:val="11"/>
  </w:num>
  <w:num w:numId="22">
    <w:abstractNumId w:val="14"/>
  </w:num>
  <w:num w:numId="23">
    <w:abstractNumId w:val="1"/>
  </w:num>
  <w:num w:numId="24">
    <w:abstractNumId w:val="3"/>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F44"/>
    <w:rsid w:val="00136F44"/>
    <w:rsid w:val="00185C45"/>
    <w:rsid w:val="001F5574"/>
    <w:rsid w:val="002A409B"/>
    <w:rsid w:val="002F3CAE"/>
    <w:rsid w:val="003412CE"/>
    <w:rsid w:val="00373EBD"/>
    <w:rsid w:val="0039279F"/>
    <w:rsid w:val="003D3C3F"/>
    <w:rsid w:val="003E03CB"/>
    <w:rsid w:val="0043733A"/>
    <w:rsid w:val="004639EC"/>
    <w:rsid w:val="00481EFC"/>
    <w:rsid w:val="00563F9D"/>
    <w:rsid w:val="006070F6"/>
    <w:rsid w:val="006A4A7A"/>
    <w:rsid w:val="006D1B98"/>
    <w:rsid w:val="006D4826"/>
    <w:rsid w:val="0070217F"/>
    <w:rsid w:val="008B0B36"/>
    <w:rsid w:val="00905E3B"/>
    <w:rsid w:val="009221F4"/>
    <w:rsid w:val="00B157BF"/>
    <w:rsid w:val="00B51FBF"/>
    <w:rsid w:val="00BD2D7E"/>
    <w:rsid w:val="00C47FB6"/>
    <w:rsid w:val="00CC7A1E"/>
    <w:rsid w:val="00E275DF"/>
    <w:rsid w:val="00EC6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8091"/>
  <w15:chartTrackingRefBased/>
  <w15:docId w15:val="{96972E92-8905-44B9-89FE-7D5F31F2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6F44"/>
    <w:pPr>
      <w:ind w:left="720"/>
      <w:contextualSpacing/>
    </w:pPr>
  </w:style>
  <w:style w:type="character" w:styleId="Hyperlink">
    <w:name w:val="Hyperlink"/>
    <w:basedOn w:val="DefaultParagraphFont"/>
    <w:uiPriority w:val="99"/>
    <w:semiHidden/>
    <w:unhideWhenUsed/>
    <w:rsid w:val="001F5574"/>
    <w:rPr>
      <w:color w:val="0000FF"/>
      <w:u w:val="single"/>
    </w:rPr>
  </w:style>
  <w:style w:type="table" w:styleId="TableGrid">
    <w:name w:val="Table Grid"/>
    <w:basedOn w:val="TableNormal"/>
    <w:uiPriority w:val="39"/>
    <w:rsid w:val="00607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70492">
      <w:bodyDiv w:val="1"/>
      <w:marLeft w:val="0"/>
      <w:marRight w:val="0"/>
      <w:marTop w:val="0"/>
      <w:marBottom w:val="0"/>
      <w:divBdr>
        <w:top w:val="none" w:sz="0" w:space="0" w:color="auto"/>
        <w:left w:val="none" w:sz="0" w:space="0" w:color="auto"/>
        <w:bottom w:val="none" w:sz="0" w:space="0" w:color="auto"/>
        <w:right w:val="none" w:sz="0" w:space="0" w:color="auto"/>
      </w:divBdr>
    </w:div>
    <w:div w:id="156463596">
      <w:bodyDiv w:val="1"/>
      <w:marLeft w:val="0"/>
      <w:marRight w:val="0"/>
      <w:marTop w:val="0"/>
      <w:marBottom w:val="0"/>
      <w:divBdr>
        <w:top w:val="none" w:sz="0" w:space="0" w:color="auto"/>
        <w:left w:val="none" w:sz="0" w:space="0" w:color="auto"/>
        <w:bottom w:val="none" w:sz="0" w:space="0" w:color="auto"/>
        <w:right w:val="none" w:sz="0" w:space="0" w:color="auto"/>
      </w:divBdr>
      <w:divsChild>
        <w:div w:id="823087810">
          <w:marLeft w:val="547"/>
          <w:marRight w:val="0"/>
          <w:marTop w:val="288"/>
          <w:marBottom w:val="0"/>
          <w:divBdr>
            <w:top w:val="none" w:sz="0" w:space="0" w:color="auto"/>
            <w:left w:val="none" w:sz="0" w:space="0" w:color="auto"/>
            <w:bottom w:val="none" w:sz="0" w:space="0" w:color="auto"/>
            <w:right w:val="none" w:sz="0" w:space="0" w:color="auto"/>
          </w:divBdr>
        </w:div>
        <w:div w:id="1701739295">
          <w:marLeft w:val="547"/>
          <w:marRight w:val="0"/>
          <w:marTop w:val="288"/>
          <w:marBottom w:val="0"/>
          <w:divBdr>
            <w:top w:val="none" w:sz="0" w:space="0" w:color="auto"/>
            <w:left w:val="none" w:sz="0" w:space="0" w:color="auto"/>
            <w:bottom w:val="none" w:sz="0" w:space="0" w:color="auto"/>
            <w:right w:val="none" w:sz="0" w:space="0" w:color="auto"/>
          </w:divBdr>
        </w:div>
        <w:div w:id="1764954805">
          <w:marLeft w:val="547"/>
          <w:marRight w:val="0"/>
          <w:marTop w:val="288"/>
          <w:marBottom w:val="0"/>
          <w:divBdr>
            <w:top w:val="none" w:sz="0" w:space="0" w:color="auto"/>
            <w:left w:val="none" w:sz="0" w:space="0" w:color="auto"/>
            <w:bottom w:val="none" w:sz="0" w:space="0" w:color="auto"/>
            <w:right w:val="none" w:sz="0" w:space="0" w:color="auto"/>
          </w:divBdr>
        </w:div>
        <w:div w:id="854537413">
          <w:marLeft w:val="547"/>
          <w:marRight w:val="0"/>
          <w:marTop w:val="288"/>
          <w:marBottom w:val="0"/>
          <w:divBdr>
            <w:top w:val="none" w:sz="0" w:space="0" w:color="auto"/>
            <w:left w:val="none" w:sz="0" w:space="0" w:color="auto"/>
            <w:bottom w:val="none" w:sz="0" w:space="0" w:color="auto"/>
            <w:right w:val="none" w:sz="0" w:space="0" w:color="auto"/>
          </w:divBdr>
        </w:div>
      </w:divsChild>
    </w:div>
    <w:div w:id="381488379">
      <w:bodyDiv w:val="1"/>
      <w:marLeft w:val="0"/>
      <w:marRight w:val="0"/>
      <w:marTop w:val="0"/>
      <w:marBottom w:val="0"/>
      <w:divBdr>
        <w:top w:val="none" w:sz="0" w:space="0" w:color="auto"/>
        <w:left w:val="none" w:sz="0" w:space="0" w:color="auto"/>
        <w:bottom w:val="none" w:sz="0" w:space="0" w:color="auto"/>
        <w:right w:val="none" w:sz="0" w:space="0" w:color="auto"/>
      </w:divBdr>
      <w:divsChild>
        <w:div w:id="179514999">
          <w:marLeft w:val="547"/>
          <w:marRight w:val="0"/>
          <w:marTop w:val="288"/>
          <w:marBottom w:val="0"/>
          <w:divBdr>
            <w:top w:val="none" w:sz="0" w:space="0" w:color="auto"/>
            <w:left w:val="none" w:sz="0" w:space="0" w:color="auto"/>
            <w:bottom w:val="none" w:sz="0" w:space="0" w:color="auto"/>
            <w:right w:val="none" w:sz="0" w:space="0" w:color="auto"/>
          </w:divBdr>
        </w:div>
        <w:div w:id="601114351">
          <w:marLeft w:val="547"/>
          <w:marRight w:val="0"/>
          <w:marTop w:val="288"/>
          <w:marBottom w:val="0"/>
          <w:divBdr>
            <w:top w:val="none" w:sz="0" w:space="0" w:color="auto"/>
            <w:left w:val="none" w:sz="0" w:space="0" w:color="auto"/>
            <w:bottom w:val="none" w:sz="0" w:space="0" w:color="auto"/>
            <w:right w:val="none" w:sz="0" w:space="0" w:color="auto"/>
          </w:divBdr>
        </w:div>
        <w:div w:id="1539124377">
          <w:marLeft w:val="547"/>
          <w:marRight w:val="0"/>
          <w:marTop w:val="288"/>
          <w:marBottom w:val="0"/>
          <w:divBdr>
            <w:top w:val="none" w:sz="0" w:space="0" w:color="auto"/>
            <w:left w:val="none" w:sz="0" w:space="0" w:color="auto"/>
            <w:bottom w:val="none" w:sz="0" w:space="0" w:color="auto"/>
            <w:right w:val="none" w:sz="0" w:space="0" w:color="auto"/>
          </w:divBdr>
        </w:div>
        <w:div w:id="1234659956">
          <w:marLeft w:val="547"/>
          <w:marRight w:val="0"/>
          <w:marTop w:val="288"/>
          <w:marBottom w:val="0"/>
          <w:divBdr>
            <w:top w:val="none" w:sz="0" w:space="0" w:color="auto"/>
            <w:left w:val="none" w:sz="0" w:space="0" w:color="auto"/>
            <w:bottom w:val="none" w:sz="0" w:space="0" w:color="auto"/>
            <w:right w:val="none" w:sz="0" w:space="0" w:color="auto"/>
          </w:divBdr>
        </w:div>
      </w:divsChild>
    </w:div>
    <w:div w:id="449010754">
      <w:bodyDiv w:val="1"/>
      <w:marLeft w:val="0"/>
      <w:marRight w:val="0"/>
      <w:marTop w:val="0"/>
      <w:marBottom w:val="0"/>
      <w:divBdr>
        <w:top w:val="none" w:sz="0" w:space="0" w:color="auto"/>
        <w:left w:val="none" w:sz="0" w:space="0" w:color="auto"/>
        <w:bottom w:val="none" w:sz="0" w:space="0" w:color="auto"/>
        <w:right w:val="none" w:sz="0" w:space="0" w:color="auto"/>
      </w:divBdr>
      <w:divsChild>
        <w:div w:id="217129582">
          <w:marLeft w:val="965"/>
          <w:marRight w:val="0"/>
          <w:marTop w:val="0"/>
          <w:marBottom w:val="0"/>
          <w:divBdr>
            <w:top w:val="none" w:sz="0" w:space="0" w:color="auto"/>
            <w:left w:val="none" w:sz="0" w:space="0" w:color="auto"/>
            <w:bottom w:val="none" w:sz="0" w:space="0" w:color="auto"/>
            <w:right w:val="none" w:sz="0" w:space="0" w:color="auto"/>
          </w:divBdr>
        </w:div>
        <w:div w:id="1772386675">
          <w:marLeft w:val="965"/>
          <w:marRight w:val="0"/>
          <w:marTop w:val="0"/>
          <w:marBottom w:val="0"/>
          <w:divBdr>
            <w:top w:val="none" w:sz="0" w:space="0" w:color="auto"/>
            <w:left w:val="none" w:sz="0" w:space="0" w:color="auto"/>
            <w:bottom w:val="none" w:sz="0" w:space="0" w:color="auto"/>
            <w:right w:val="none" w:sz="0" w:space="0" w:color="auto"/>
          </w:divBdr>
        </w:div>
        <w:div w:id="443965590">
          <w:marLeft w:val="965"/>
          <w:marRight w:val="0"/>
          <w:marTop w:val="0"/>
          <w:marBottom w:val="0"/>
          <w:divBdr>
            <w:top w:val="none" w:sz="0" w:space="0" w:color="auto"/>
            <w:left w:val="none" w:sz="0" w:space="0" w:color="auto"/>
            <w:bottom w:val="none" w:sz="0" w:space="0" w:color="auto"/>
            <w:right w:val="none" w:sz="0" w:space="0" w:color="auto"/>
          </w:divBdr>
        </w:div>
        <w:div w:id="1962877989">
          <w:marLeft w:val="965"/>
          <w:marRight w:val="0"/>
          <w:marTop w:val="0"/>
          <w:marBottom w:val="0"/>
          <w:divBdr>
            <w:top w:val="none" w:sz="0" w:space="0" w:color="auto"/>
            <w:left w:val="none" w:sz="0" w:space="0" w:color="auto"/>
            <w:bottom w:val="none" w:sz="0" w:space="0" w:color="auto"/>
            <w:right w:val="none" w:sz="0" w:space="0" w:color="auto"/>
          </w:divBdr>
        </w:div>
        <w:div w:id="1519007376">
          <w:marLeft w:val="965"/>
          <w:marRight w:val="0"/>
          <w:marTop w:val="0"/>
          <w:marBottom w:val="0"/>
          <w:divBdr>
            <w:top w:val="none" w:sz="0" w:space="0" w:color="auto"/>
            <w:left w:val="none" w:sz="0" w:space="0" w:color="auto"/>
            <w:bottom w:val="none" w:sz="0" w:space="0" w:color="auto"/>
            <w:right w:val="none" w:sz="0" w:space="0" w:color="auto"/>
          </w:divBdr>
        </w:div>
        <w:div w:id="1831368342">
          <w:marLeft w:val="965"/>
          <w:marRight w:val="0"/>
          <w:marTop w:val="0"/>
          <w:marBottom w:val="0"/>
          <w:divBdr>
            <w:top w:val="none" w:sz="0" w:space="0" w:color="auto"/>
            <w:left w:val="none" w:sz="0" w:space="0" w:color="auto"/>
            <w:bottom w:val="none" w:sz="0" w:space="0" w:color="auto"/>
            <w:right w:val="none" w:sz="0" w:space="0" w:color="auto"/>
          </w:divBdr>
        </w:div>
        <w:div w:id="1587375575">
          <w:marLeft w:val="965"/>
          <w:marRight w:val="0"/>
          <w:marTop w:val="0"/>
          <w:marBottom w:val="0"/>
          <w:divBdr>
            <w:top w:val="none" w:sz="0" w:space="0" w:color="auto"/>
            <w:left w:val="none" w:sz="0" w:space="0" w:color="auto"/>
            <w:bottom w:val="none" w:sz="0" w:space="0" w:color="auto"/>
            <w:right w:val="none" w:sz="0" w:space="0" w:color="auto"/>
          </w:divBdr>
        </w:div>
        <w:div w:id="1518689584">
          <w:marLeft w:val="965"/>
          <w:marRight w:val="0"/>
          <w:marTop w:val="0"/>
          <w:marBottom w:val="0"/>
          <w:divBdr>
            <w:top w:val="none" w:sz="0" w:space="0" w:color="auto"/>
            <w:left w:val="none" w:sz="0" w:space="0" w:color="auto"/>
            <w:bottom w:val="none" w:sz="0" w:space="0" w:color="auto"/>
            <w:right w:val="none" w:sz="0" w:space="0" w:color="auto"/>
          </w:divBdr>
        </w:div>
      </w:divsChild>
    </w:div>
    <w:div w:id="657420404">
      <w:bodyDiv w:val="1"/>
      <w:marLeft w:val="0"/>
      <w:marRight w:val="0"/>
      <w:marTop w:val="0"/>
      <w:marBottom w:val="0"/>
      <w:divBdr>
        <w:top w:val="none" w:sz="0" w:space="0" w:color="auto"/>
        <w:left w:val="none" w:sz="0" w:space="0" w:color="auto"/>
        <w:bottom w:val="none" w:sz="0" w:space="0" w:color="auto"/>
        <w:right w:val="none" w:sz="0" w:space="0" w:color="auto"/>
      </w:divBdr>
    </w:div>
    <w:div w:id="766660981">
      <w:bodyDiv w:val="1"/>
      <w:marLeft w:val="0"/>
      <w:marRight w:val="0"/>
      <w:marTop w:val="0"/>
      <w:marBottom w:val="0"/>
      <w:divBdr>
        <w:top w:val="none" w:sz="0" w:space="0" w:color="auto"/>
        <w:left w:val="none" w:sz="0" w:space="0" w:color="auto"/>
        <w:bottom w:val="none" w:sz="0" w:space="0" w:color="auto"/>
        <w:right w:val="none" w:sz="0" w:space="0" w:color="auto"/>
      </w:divBdr>
    </w:div>
    <w:div w:id="858274855">
      <w:bodyDiv w:val="1"/>
      <w:marLeft w:val="0"/>
      <w:marRight w:val="0"/>
      <w:marTop w:val="0"/>
      <w:marBottom w:val="0"/>
      <w:divBdr>
        <w:top w:val="none" w:sz="0" w:space="0" w:color="auto"/>
        <w:left w:val="none" w:sz="0" w:space="0" w:color="auto"/>
        <w:bottom w:val="none" w:sz="0" w:space="0" w:color="auto"/>
        <w:right w:val="none" w:sz="0" w:space="0" w:color="auto"/>
      </w:divBdr>
    </w:div>
    <w:div w:id="879980683">
      <w:bodyDiv w:val="1"/>
      <w:marLeft w:val="0"/>
      <w:marRight w:val="0"/>
      <w:marTop w:val="0"/>
      <w:marBottom w:val="0"/>
      <w:divBdr>
        <w:top w:val="none" w:sz="0" w:space="0" w:color="auto"/>
        <w:left w:val="none" w:sz="0" w:space="0" w:color="auto"/>
        <w:bottom w:val="none" w:sz="0" w:space="0" w:color="auto"/>
        <w:right w:val="none" w:sz="0" w:space="0" w:color="auto"/>
      </w:divBdr>
      <w:divsChild>
        <w:div w:id="1656300462">
          <w:marLeft w:val="0"/>
          <w:marRight w:val="0"/>
          <w:marTop w:val="336"/>
          <w:marBottom w:val="0"/>
          <w:divBdr>
            <w:top w:val="none" w:sz="0" w:space="0" w:color="auto"/>
            <w:left w:val="none" w:sz="0" w:space="0" w:color="auto"/>
            <w:bottom w:val="none" w:sz="0" w:space="0" w:color="auto"/>
            <w:right w:val="none" w:sz="0" w:space="0" w:color="auto"/>
          </w:divBdr>
        </w:div>
        <w:div w:id="1726682758">
          <w:marLeft w:val="0"/>
          <w:marRight w:val="0"/>
          <w:marTop w:val="336"/>
          <w:marBottom w:val="0"/>
          <w:divBdr>
            <w:top w:val="none" w:sz="0" w:space="0" w:color="auto"/>
            <w:left w:val="none" w:sz="0" w:space="0" w:color="auto"/>
            <w:bottom w:val="none" w:sz="0" w:space="0" w:color="auto"/>
            <w:right w:val="none" w:sz="0" w:space="0" w:color="auto"/>
          </w:divBdr>
        </w:div>
      </w:divsChild>
    </w:div>
    <w:div w:id="1124155314">
      <w:bodyDiv w:val="1"/>
      <w:marLeft w:val="0"/>
      <w:marRight w:val="0"/>
      <w:marTop w:val="0"/>
      <w:marBottom w:val="0"/>
      <w:divBdr>
        <w:top w:val="none" w:sz="0" w:space="0" w:color="auto"/>
        <w:left w:val="none" w:sz="0" w:space="0" w:color="auto"/>
        <w:bottom w:val="none" w:sz="0" w:space="0" w:color="auto"/>
        <w:right w:val="none" w:sz="0" w:space="0" w:color="auto"/>
      </w:divBdr>
    </w:div>
    <w:div w:id="1162352943">
      <w:bodyDiv w:val="1"/>
      <w:marLeft w:val="0"/>
      <w:marRight w:val="0"/>
      <w:marTop w:val="0"/>
      <w:marBottom w:val="0"/>
      <w:divBdr>
        <w:top w:val="none" w:sz="0" w:space="0" w:color="auto"/>
        <w:left w:val="none" w:sz="0" w:space="0" w:color="auto"/>
        <w:bottom w:val="none" w:sz="0" w:space="0" w:color="auto"/>
        <w:right w:val="none" w:sz="0" w:space="0" w:color="auto"/>
      </w:divBdr>
      <w:divsChild>
        <w:div w:id="66803572">
          <w:marLeft w:val="547"/>
          <w:marRight w:val="0"/>
          <w:marTop w:val="336"/>
          <w:marBottom w:val="0"/>
          <w:divBdr>
            <w:top w:val="none" w:sz="0" w:space="0" w:color="auto"/>
            <w:left w:val="none" w:sz="0" w:space="0" w:color="auto"/>
            <w:bottom w:val="none" w:sz="0" w:space="0" w:color="auto"/>
            <w:right w:val="none" w:sz="0" w:space="0" w:color="auto"/>
          </w:divBdr>
        </w:div>
        <w:div w:id="53168542">
          <w:marLeft w:val="547"/>
          <w:marRight w:val="0"/>
          <w:marTop w:val="336"/>
          <w:marBottom w:val="0"/>
          <w:divBdr>
            <w:top w:val="none" w:sz="0" w:space="0" w:color="auto"/>
            <w:left w:val="none" w:sz="0" w:space="0" w:color="auto"/>
            <w:bottom w:val="none" w:sz="0" w:space="0" w:color="auto"/>
            <w:right w:val="none" w:sz="0" w:space="0" w:color="auto"/>
          </w:divBdr>
        </w:div>
      </w:divsChild>
    </w:div>
    <w:div w:id="1566451354">
      <w:bodyDiv w:val="1"/>
      <w:marLeft w:val="0"/>
      <w:marRight w:val="0"/>
      <w:marTop w:val="0"/>
      <w:marBottom w:val="0"/>
      <w:divBdr>
        <w:top w:val="none" w:sz="0" w:space="0" w:color="auto"/>
        <w:left w:val="none" w:sz="0" w:space="0" w:color="auto"/>
        <w:bottom w:val="none" w:sz="0" w:space="0" w:color="auto"/>
        <w:right w:val="none" w:sz="0" w:space="0" w:color="auto"/>
      </w:divBdr>
      <w:divsChild>
        <w:div w:id="923421087">
          <w:marLeft w:val="0"/>
          <w:marRight w:val="0"/>
          <w:marTop w:val="0"/>
          <w:marBottom w:val="0"/>
          <w:divBdr>
            <w:top w:val="none" w:sz="0" w:space="0" w:color="auto"/>
            <w:left w:val="none" w:sz="0" w:space="0" w:color="auto"/>
            <w:bottom w:val="none" w:sz="0" w:space="0" w:color="auto"/>
            <w:right w:val="none" w:sz="0" w:space="0" w:color="auto"/>
          </w:divBdr>
          <w:divsChild>
            <w:div w:id="503326280">
              <w:marLeft w:val="0"/>
              <w:marRight w:val="0"/>
              <w:marTop w:val="0"/>
              <w:marBottom w:val="0"/>
              <w:divBdr>
                <w:top w:val="none" w:sz="0" w:space="0" w:color="auto"/>
                <w:left w:val="none" w:sz="0" w:space="0" w:color="auto"/>
                <w:bottom w:val="none" w:sz="0" w:space="0" w:color="auto"/>
                <w:right w:val="none" w:sz="0" w:space="0" w:color="auto"/>
              </w:divBdr>
              <w:divsChild>
                <w:div w:id="1935628615">
                  <w:marLeft w:val="0"/>
                  <w:marRight w:val="0"/>
                  <w:marTop w:val="0"/>
                  <w:marBottom w:val="0"/>
                  <w:divBdr>
                    <w:top w:val="none" w:sz="0" w:space="0" w:color="auto"/>
                    <w:left w:val="none" w:sz="0" w:space="0" w:color="auto"/>
                    <w:bottom w:val="none" w:sz="0" w:space="0" w:color="auto"/>
                    <w:right w:val="none" w:sz="0" w:space="0" w:color="auto"/>
                  </w:divBdr>
                  <w:divsChild>
                    <w:div w:id="770317150">
                      <w:marLeft w:val="0"/>
                      <w:marRight w:val="0"/>
                      <w:marTop w:val="0"/>
                      <w:marBottom w:val="0"/>
                      <w:divBdr>
                        <w:top w:val="none" w:sz="0" w:space="0" w:color="auto"/>
                        <w:left w:val="none" w:sz="0" w:space="0" w:color="auto"/>
                        <w:bottom w:val="none" w:sz="0" w:space="0" w:color="auto"/>
                        <w:right w:val="none" w:sz="0" w:space="0" w:color="auto"/>
                      </w:divBdr>
                      <w:divsChild>
                        <w:div w:id="888690975">
                          <w:marLeft w:val="0"/>
                          <w:marRight w:val="0"/>
                          <w:marTop w:val="0"/>
                          <w:marBottom w:val="0"/>
                          <w:divBdr>
                            <w:top w:val="none" w:sz="0" w:space="0" w:color="auto"/>
                            <w:left w:val="none" w:sz="0" w:space="0" w:color="auto"/>
                            <w:bottom w:val="none" w:sz="0" w:space="0" w:color="auto"/>
                            <w:right w:val="none" w:sz="0" w:space="0" w:color="auto"/>
                          </w:divBdr>
                          <w:divsChild>
                            <w:div w:id="81419348">
                              <w:marLeft w:val="0"/>
                              <w:marRight w:val="300"/>
                              <w:marTop w:val="180"/>
                              <w:marBottom w:val="0"/>
                              <w:divBdr>
                                <w:top w:val="none" w:sz="0" w:space="0" w:color="auto"/>
                                <w:left w:val="none" w:sz="0" w:space="0" w:color="auto"/>
                                <w:bottom w:val="none" w:sz="0" w:space="0" w:color="auto"/>
                                <w:right w:val="none" w:sz="0" w:space="0" w:color="auto"/>
                              </w:divBdr>
                              <w:divsChild>
                                <w:div w:id="9209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264781">
          <w:marLeft w:val="0"/>
          <w:marRight w:val="0"/>
          <w:marTop w:val="0"/>
          <w:marBottom w:val="0"/>
          <w:divBdr>
            <w:top w:val="none" w:sz="0" w:space="0" w:color="auto"/>
            <w:left w:val="none" w:sz="0" w:space="0" w:color="auto"/>
            <w:bottom w:val="none" w:sz="0" w:space="0" w:color="auto"/>
            <w:right w:val="none" w:sz="0" w:space="0" w:color="auto"/>
          </w:divBdr>
          <w:divsChild>
            <w:div w:id="185220966">
              <w:marLeft w:val="0"/>
              <w:marRight w:val="0"/>
              <w:marTop w:val="0"/>
              <w:marBottom w:val="0"/>
              <w:divBdr>
                <w:top w:val="none" w:sz="0" w:space="0" w:color="auto"/>
                <w:left w:val="none" w:sz="0" w:space="0" w:color="auto"/>
                <w:bottom w:val="none" w:sz="0" w:space="0" w:color="auto"/>
                <w:right w:val="none" w:sz="0" w:space="0" w:color="auto"/>
              </w:divBdr>
              <w:divsChild>
                <w:div w:id="395738364">
                  <w:marLeft w:val="0"/>
                  <w:marRight w:val="0"/>
                  <w:marTop w:val="0"/>
                  <w:marBottom w:val="0"/>
                  <w:divBdr>
                    <w:top w:val="none" w:sz="0" w:space="0" w:color="auto"/>
                    <w:left w:val="none" w:sz="0" w:space="0" w:color="auto"/>
                    <w:bottom w:val="none" w:sz="0" w:space="0" w:color="auto"/>
                    <w:right w:val="none" w:sz="0" w:space="0" w:color="auto"/>
                  </w:divBdr>
                  <w:divsChild>
                    <w:div w:id="1818839649">
                      <w:marLeft w:val="0"/>
                      <w:marRight w:val="0"/>
                      <w:marTop w:val="0"/>
                      <w:marBottom w:val="0"/>
                      <w:divBdr>
                        <w:top w:val="none" w:sz="0" w:space="0" w:color="auto"/>
                        <w:left w:val="none" w:sz="0" w:space="0" w:color="auto"/>
                        <w:bottom w:val="none" w:sz="0" w:space="0" w:color="auto"/>
                        <w:right w:val="none" w:sz="0" w:space="0" w:color="auto"/>
                      </w:divBdr>
                      <w:divsChild>
                        <w:div w:id="1653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391192">
      <w:bodyDiv w:val="1"/>
      <w:marLeft w:val="0"/>
      <w:marRight w:val="0"/>
      <w:marTop w:val="0"/>
      <w:marBottom w:val="0"/>
      <w:divBdr>
        <w:top w:val="none" w:sz="0" w:space="0" w:color="auto"/>
        <w:left w:val="none" w:sz="0" w:space="0" w:color="auto"/>
        <w:bottom w:val="none" w:sz="0" w:space="0" w:color="auto"/>
        <w:right w:val="none" w:sz="0" w:space="0" w:color="auto"/>
      </w:divBdr>
    </w:div>
    <w:div w:id="199309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d.wikipedia.org/wiki/Suhu_kam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d.wikipedia.org/wiki/Suhu" TargetMode="External"/><Relationship Id="rId5" Type="http://schemas.openxmlformats.org/officeDocument/2006/relationships/hyperlink" Target="https://id.wikipedia.org/wiki/Siste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2385</Words>
  <Characters>13596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USER</cp:lastModifiedBy>
  <cp:revision>3</cp:revision>
  <dcterms:created xsi:type="dcterms:W3CDTF">2020-05-18T04:46:00Z</dcterms:created>
  <dcterms:modified xsi:type="dcterms:W3CDTF">2020-05-18T12:54:00Z</dcterms:modified>
</cp:coreProperties>
</file>