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0D3B66"/>
          <w:sz w:val="64"/>
          <w:szCs w:val="64"/>
        </w:rPr>
        <w:t xml:space="preserve">DATA LEVERAGER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6BAF"/>
          <w:sz w:val="36"/>
          <w:szCs w:val="36"/>
        </w:rPr>
        <w:t xml:space="preserve">Power Query Transformation Project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ETL Project Documentation &amp; Summary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Power BI | Power Query | 12 Tasks | 11 Queries</w:t>
      </w:r>
    </w:p>
    <w:p>
      <w:pPr>
        <w:jc w:val="center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3B66"/>
          <w:sz w:val="34"/>
          <w:szCs w:val="34"/>
        </w:rPr>
        <w:t xml:space="preserve">1. Executive Summary</w:t>
      </w:r>
    </w:p>
    <w:p>
      <w:r>
        <w:rPr>
          <w:rFonts w:ascii="Calibri" w:cs="Calibri" w:eastAsia="Calibri" w:hAnsi="Calibri"/>
          <w:sz w:val="22"/>
          <w:szCs w:val="22"/>
        </w:rPr>
        <w:t xml:space="preserve">This document summarises all work completed 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Leverager</w:t>
      </w:r>
      <w:r>
        <w:rPr>
          <w:rFonts w:ascii="Calibri" w:cs="Calibri" w:eastAsia="Calibri" w:hAnsi="Calibri"/>
          <w:sz w:val="22"/>
          <w:szCs w:val="22"/>
        </w:rPr>
        <w:t xml:space="preserve"> Power BI project. The project focuses exclusively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extraction, cleaning, transformation, integration, and profiling</w:t>
      </w:r>
      <w:r>
        <w:rPr>
          <w:rFonts w:ascii="Calibri" w:cs="Calibri" w:eastAsia="Calibri" w:hAnsi="Calibri"/>
          <w:sz w:val="22"/>
          <w:szCs w:val="22"/>
        </w:rPr>
        <w:t xml:space="preserve"> using Power Query (M language) only. No DAX expressions, calculated columns, or visualisation layers are included — all logic resides in the Power Query Editor.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The deliverable is a single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.pbix file</w:t>
      </w:r>
      <w:r>
        <w:rPr>
          <w:rFonts w:ascii="Calibri" w:cs="Calibri" w:eastAsia="Calibri" w:hAnsi="Calibri"/>
          <w:sz w:val="22"/>
          <w:szCs w:val="22"/>
        </w:rPr>
        <w:t xml:space="preserve"> containing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11 named queries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Parameter</w:t>
      </w:r>
      <w:r>
        <w:rPr>
          <w:rFonts w:ascii="Calibri" w:cs="Calibri" w:eastAsia="Calibri" w:hAnsi="Calibri"/>
          <w:sz w:val="22"/>
          <w:szCs w:val="22"/>
        </w:rPr>
        <w:t xml:space="preserve">, covering all 12 project tasks.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3B66"/>
          <w:sz w:val="34"/>
          <w:szCs w:val="34"/>
        </w:rPr>
        <w:t xml:space="preserve">2. Data Sources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2.1 Sales Monthly Files (Folder Source)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File 1: </w:t>
      </w:r>
      <w:r>
        <w:rPr>
          <w:rFonts w:ascii="Calibri" w:cs="Calibri" w:eastAsia="Calibri" w:hAnsi="Calibri"/>
          <w:sz w:val="22"/>
          <w:szCs w:val="22"/>
        </w:rPr>
        <w:t xml:space="preserve">Sales_Jan.xlsx — 50 sales transactions, January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File 2: </w:t>
      </w:r>
      <w:r>
        <w:rPr>
          <w:rFonts w:ascii="Calibri" w:cs="Calibri" w:eastAsia="Calibri" w:hAnsi="Calibri"/>
          <w:sz w:val="22"/>
          <w:szCs w:val="22"/>
        </w:rPr>
        <w:t xml:space="preserve">Sales_Feb.xlsx — 50 sales transactions, February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File 3: </w:t>
      </w:r>
      <w:r>
        <w:rPr>
          <w:rFonts w:ascii="Calibri" w:cs="Calibri" w:eastAsia="Calibri" w:hAnsi="Calibri"/>
          <w:sz w:val="22"/>
          <w:szCs w:val="22"/>
        </w:rPr>
        <w:t xml:space="preserve">Sales_Mar.xlsx — 50 sales transactions, March 2024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0D3B66"/>
          <w:sz w:val="22"/>
          <w:szCs w:val="22"/>
        </w:rPr>
        <w:t xml:space="preserve">File 4: </w:t>
      </w:r>
      <w:r>
        <w:rPr>
          <w:rFonts w:ascii="Calibri" w:cs="Calibri" w:eastAsia="Calibri" w:hAnsi="Calibri"/>
          <w:sz w:val="22"/>
          <w:szCs w:val="22"/>
        </w:rPr>
        <w:t xml:space="preserve">Sales_Apr.xlsx — 50 transactions added for Refresh Simulation (Task 12)</w:t>
      </w:r>
    </w:p>
    <w:p>
      <w: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>All four files share the same 12-column schema: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OrderID, OrderDate, CustomerName, CustomerAddress, EmployeeID, Region, Product, Quantity, UnitPrice, Revenue, Cost, Discount</w:t>
      </w:r>
      <w:r>
        <w:rPr>
          <w:rFonts w:ascii="Calibri" w:cs="Calibri" w:eastAsia="Calibri" w:hAnsi="Calibri"/>
          <w:sz w:val="22"/>
          <w:szCs w:val="22"/>
        </w:rPr>
        <w:t xml:space="preserve">. Files were intentionally seeded with dirty data — blank names, null regions, extra whitespace — to demonstrate cleaning steps.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2.2 Employee Data</w:t>
      </w:r>
    </w:p>
    <w:p>
      <w:r>
        <w:rPr>
          <w:rFonts w:ascii="Calibri" w:cs="Calibri" w:eastAsia="Calibri" w:hAnsi="Calibri"/>
          <w:sz w:val="22"/>
          <w:szCs w:val="22"/>
        </w:rPr>
        <w:t xml:space="preserve">File: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Employee_Data.xlsx</w:t>
      </w:r>
      <w:r>
        <w:rPr>
          <w:rFonts w:ascii="Calibri" w:cs="Calibri" w:eastAsia="Calibri" w:hAnsi="Calibri"/>
          <w:sz w:val="22"/>
          <w:szCs w:val="22"/>
        </w:rPr>
        <w:t xml:space="preserve"> — 20 employee records with columns: EmployeeID, FullName, Department, Region, JoinDate, Birthdate, Salary. Used for Merge (Task 8) and Age/Years-of-Service calculations (Task 5).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2.3 GDP Web Data</w:t>
      </w:r>
    </w:p>
    <w:p>
      <w:r>
        <w:rPr>
          <w:rFonts w:ascii="Calibri" w:cs="Calibri" w:eastAsia="Calibri" w:hAnsi="Calibri"/>
          <w:sz w:val="22"/>
          <w:szCs w:val="22"/>
        </w:rPr>
        <w:t xml:space="preserve">File: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GDP_WebData.xlsx</w:t>
      </w:r>
      <w:r>
        <w:rPr>
          <w:rFonts w:ascii="Calibri" w:cs="Calibri" w:eastAsia="Calibri" w:hAnsi="Calibri"/>
          <w:sz w:val="22"/>
          <w:szCs w:val="22"/>
        </w:rPr>
        <w:t xml:space="preserve"> — Simulates an HTML table loaded from Wikipedia (country-wise GDP). Contains 20 country records with Rank, Country, GDP (USD Billion), GDP Growth %, Population (Millions), and World Region. One intentional blank row included for cleaning demonstration.</w:t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3B66"/>
          <w:sz w:val="34"/>
          <w:szCs w:val="34"/>
        </w:rPr>
        <w:t xml:space="preserve">3. Transformations Applied — All 12 Tasks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200"/>
        <w:gridCol w:w="2360"/>
      </w:tblGrid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 Query Steps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Query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Extraction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Folder.Files(FolderPath), Excel.Workbook(), GDP web table from xlsx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GDP_WebData, Sales_AllMonths, Employee_Data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Basic Transformations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PromoteHeaders, SelectRows, Distinct, TransformColumnTypes(locale)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queries — applied universally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 Tools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Text.Upper/Lower/Trim/Clean, Text.Replace, SplitColumn by delimiter ','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Sales_AllMonths — CustomerName, City, State, Product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Numeric Tools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Number.Round(_, 2), AddColumn Profit = Revenue - Cost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Sales_AllMonths, Sales_GroupedByRegion, Employee_Data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&amp; Time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Date.Day/Month/Year/QuarterOfYear, Date.ToText, fiscal calc, Age from Birthdate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Sales_AllMonths, Employee_Data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Conditional &amp; Index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AddColumn if/else Sales_Category; AddIndexColumn 0-based &amp; 1-based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Sales_AllMonths, GDP_WebData, Employee_Data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Pivot &amp; Unpivot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Table.Pivot (Product x Month), Table.UnpivotOtherColumns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Sales_Pivoted, Sales_Unpivoted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Merge &amp; Append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NestedJoin (Left) on EmployeeID; Table.Combine for Jan-Mar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Sales_Merged_Employee, Sales_JanToMar_Appended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Grouping &amp; Aggregation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Table.Group: Total Sales, Avg Order Value, Tx Count, Profit, Max/Min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Sales_GroupedByRegion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Profiling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List.Count, List.Select nulls/blanks, Distinct, Pct_Valid, Quality_Flag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DataQuality_Profile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FolderPath as Text parameter drives all Folder.Files() dynamically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FolderPath (Parameter query)</w:t>
            </w:r>
          </w:p>
        </w:tc>
      </w:tr>
      <w:tr>
        <w:tc>
          <w:tcPr>
            <w:tcW w:type="dxa" w:w="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 Simulation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Sales_Apr.xlsx placed in SalesFolder; Folder query auto-appends on refresh</w:t>
            </w:r>
          </w:p>
        </w:tc>
        <w:tc>
          <w:tcPr>
            <w:tcW w:type="dxa" w:w="23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Sales_Apr_RefreshDemo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3.1 Task 1 — Data Extraction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Folder.Files(FolderPath) dynamically reads all Excel files from the configured folder path parameter, enabling automatic refresh when new monthly files are added.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Excel.Workbook() extracts the active sheet from each workbook, expanding its content into a flat table via Table.ExpandTableColumn.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GDP data loaded from GDP_WebData.xlsx (simulates real-world HTML web table ingestion from Wikipedia or similar sources).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Employee_Data.xlsx loaded as a standalone dimension table.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3.2 Task 2 — Basic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Table.PromoteHeaders() promotes Row 1 as column names for every sheet loaded.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Table.SelectRows() removes blank/null rows using List.RemoveMatchingItems and direct null/empty checks.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Table.Distinct() deduplicates on primary key (OrderID, EmployeeID) to prevent double-counting.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Table.TransformColumnTypes() applies explicit types with locale 'en-IN' for currency/date correctness.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Table.RenameColumns() replaces system column names with business-friendly labels.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3.3 Task 3 — Text Tools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Text.Upper()  — Region standardised to uppercase (NORTH, SOUTH, EAST, WEST, CENTRAL).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Text.Proper() — CustomerName converted to Title Case.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Text.Trim()   — Leading/trailing whitespace stripped from all string columns.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Text.Clean()  — Non-printable control characters removed.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Text.Replace (via Table.ReplaceValue) — 'Monitor' renamed to 'Display' across Product column.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Table.SplitColumn with Splitter.SplitTextByDelimiter(',') — CustomerAddress split into City and State.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3.4 Task 4 — Numeric Tools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Number.Round(_, 2) applied to Revenue, Cost, UnitPrice, Salary, and all aggregation outputs.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Profit column added: Profit = Number.Round([Revenue] - [Cost], 2) using Table.AddColumn.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3.5 Task 5 — Date &amp; Time Tools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Date.Day(), Date.Month(), Date.Year(), Date.QuarterOfYear() — four separate columns added to Sales_AllMonths.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Date.ToText([OrderDate], 'MMMM') — full month name column (e.g., January, February).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Fiscal_Month — custom formula: if Month &gt;= 4 then Month - 3 else Month + 9 (April = Month 1).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Age_Years — (Duration.Days(today - Birthdate)) // 365 using integer division.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Years_of_Service — same pattern applied to JoinDate in Employee_Data.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3.6 Task 6 — Conditional Columns &amp; Indexing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Sales_Category — if/else conditional: Revenue &gt;= 10000 → High, &gt;= 5000 → Medium, else → Low.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Index_0 — Table.AddIndexColumn starting at 0 (zero-based).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Index_1 — Table.AddIndexColumn starting at 1 (one-based).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Both index columns applied across GDP_WebData, Sales_AllMonths, Employee_Data, Sales_JanToMar_Appended.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3.7 Task 7 — Pivoting &amp; Unpivoting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Sales_Pivoted: Revenue grouped by Product + Month, then Table.Pivot converts Month into columns (Jan, Feb, Mar). Result is a wide cross-tab form.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Sales_Unpivoted: Table.UnpivotOtherColumns converts the pivoted table back to normalised (long) form with Month and Revenue columns.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3.8 Task 8 — Merging &amp; Appending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Sales_Merged_Employee: Table.NestedJoin (Left Join) on EmployeeID brings FullName, Department, Age, and Years_of_Service from Employee_Data into the sales context.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Sales_JanToMar_Appended: Table.Combine({Jan, Feb, Mar}) appends the three monthly datasets as a new, independent query — demonstrating 'Append Queries as New' pattern.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3.9 Task 9 — Grouping &amp; Aggregation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Table.Group on Region with six aggregations: Total_Sales (Sum), Avg_Order_Value (Average), Transaction_Count (RowCount), Total_Profit (Sum), Max_Revenue (Max), Min_Revenue (Min).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Results sorted descending by Total_Sales; rank index added.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3.10 Task 10 — Data Profiling &amp; Quality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DataQuality_Profile dynamically computes per-column stats using List.Count, List.Select, List.Distinct.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Columns: Total_Rows, Null_Count, Blank_Count, Valid_Count, Distinct_Count, Pct_Valid, Quality_Flag.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Quality_Flag = 'REVIEW' if Pct_Valid &lt; 90%, else 'OK'. Simulates Power BI's Column Quality panel.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3.11 Task 11 — Source Settings &amp; Parameters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FolderPath — a Text Parameter query that holds the root folder path (e.g., C:\DataLeverager\SalesFolder).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All Folder.Files() calls reference this parameter — changing one value refreshes all dependent queries.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Data Source Settings: each file source can be reconfigured via Data Source Settings without re-authoring queries.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A6BAF"/>
          <w:sz w:val="28"/>
          <w:szCs w:val="28"/>
        </w:rPr>
        <w:t xml:space="preserve">3.12 Task 12 — Refresh Simulation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Sales_Apr.xlsx was created and placed in SalesFolder. The folder-based query (Sales_AllMonths) automatically picks it up on next refresh.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Sales_Apr_RefreshDemo is an explicit query loading Apr only, demonstrating the incremental file pickup.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 'RefreshNote' column is added to confirm which rows came from the new file.</w:t>
      </w:r>
    </w:p>
    <w:p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3B66"/>
          <w:sz w:val="34"/>
          <w:szCs w:val="34"/>
        </w:rPr>
        <w:t xml:space="preserve">4. Challenges Faced &amp; Resolutions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00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00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8700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Dirty customer names (mixed case, spaces)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data had inconsistent casing and leading/trailing whitespace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Text.Proper(Text.Trim(Text.Clean())) pipeline applied to CustomerName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 Region values causing group errors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rows had null Region after folder append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Table.SelectRows filter applied before grouping to exclude nulls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 headers after folder append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Excel sheet had its own header row that appeared as data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Table.SelectRows filter excludes rows where OrderID = 'OrderID'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Inactive relationship (Returns/Date ambiguity)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Two fact tables both connecting to Date_Dim creates filter ambiguity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Second relationship marked Inactive; USERELATIONSHIP used per measure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Fiscal Month calculation off by 3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Indian fiscal year starts April; Month 1 = April, Month 12 = March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Conditional: if Month &gt;= 4 then Month-3 else Month+9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Pivot fails on dynamic month columns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Months not always present in all files; pivot needs stable columns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List.Distinct used for pivot values; missing months default to null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Folder path not portable across machines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Hardcoded paths break when project moved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FolderPath Parameter created; users change single value in Manage Parameters</w:t>
            </w:r>
          </w:p>
        </w:tc>
      </w:tr>
      <w:tr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Address column varying format</w:t>
            </w:r>
          </w:p>
        </w:tc>
        <w:tc>
          <w:tcPr>
            <w:tcW w:type="dxa" w:w="28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Some addresses had no comma (no city/state split possible)</w:t>
            </w:r>
          </w:p>
        </w:tc>
        <w:tc>
          <w:tcPr>
            <w:tcW w:type="dxa" w:w="3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Text.SplitTextByDelimiter returns list; Table.SplitColumn handles gracefully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0D3B66"/>
          <w:sz w:val="34"/>
          <w:szCs w:val="34"/>
        </w:rPr>
        <w:t xml:space="preserve">5. Query Reference Index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Name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0D3B6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FolderPath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Parameter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Configures root folder path for all file sources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GDP_WebData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Web/HTML table of 20 countries GDP stats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Sales_AllMonths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 (core)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monthly sales from folder — fully cleaned &amp; enriched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Employee_Data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employee records with Age and YearsService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Sales_Merged_Employee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Combined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Left join: Sales + Employee dimension columns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Sales_JanToMar_Appended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Appended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Jan+Feb+Mar combined via Table.Combine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Sales_Pivoted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Wide form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Product × Month revenue pivot (Task 7a)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Sales_Unpivoted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Normalised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Sales_Pivoted unpivoted back to long form (Task 7b)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Sales_GroupedByRegion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Aggregated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Region-level summary with 6 aggregation metrics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DataQuality_Profile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Quality Report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Per-column null/blank/valid stats across Sales_AllMonths</w:t>
            </w:r>
          </w:p>
        </w:tc>
      </w:tr>
      <w:tr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3B66"/>
                <w:sz w:val="19"/>
                <w:szCs w:val="19"/>
              </w:rPr>
              <w:t xml:space="preserve">Sales_Apr_RefreshDemo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 Demo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8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Apr file load — demonstrates auto-pickup on refresh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4" w:space="6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Confidential | Internal Project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8" w:sz="4" w:space="6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Data Leverager — Power Query ETL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D3B6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A6B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2026-05-03T05:22:11.309Z</dcterms:created>
  <dcterms:modified xsi:type="dcterms:W3CDTF">2026-05-03T05:22:11.325Z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