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AE" w:rsidRPr="008376CB" w:rsidRDefault="00EB62AE" w:rsidP="00EB62AE">
      <w:pPr>
        <w:jc w:val="center"/>
        <w:rPr>
          <w:rFonts w:cs="Cambria"/>
          <w:b/>
          <w:color w:val="262626" w:themeColor="text1" w:themeTint="D9"/>
          <w:sz w:val="48"/>
          <w:szCs w:val="48"/>
        </w:rPr>
      </w:pPr>
      <w:r w:rsidRPr="008376CB">
        <w:rPr>
          <w:rFonts w:cs="Cambria" w:hint="cs"/>
          <w:b/>
          <w:color w:val="262626" w:themeColor="text1" w:themeTint="D9"/>
          <w:sz w:val="48"/>
          <w:szCs w:val="48"/>
        </w:rPr>
        <w:t>S</w:t>
      </w:r>
      <w:r w:rsidRPr="008376CB">
        <w:rPr>
          <w:rFonts w:cs="Cambria"/>
          <w:b/>
          <w:color w:val="262626" w:themeColor="text1" w:themeTint="D9"/>
          <w:sz w:val="48"/>
          <w:szCs w:val="48"/>
        </w:rPr>
        <w:t>ummary</w:t>
      </w:r>
    </w:p>
    <w:p w:rsidR="00EB62AE" w:rsidRPr="008376CB" w:rsidRDefault="00EB62AE" w:rsidP="00EB62AE">
      <w:pPr>
        <w:jc w:val="center"/>
        <w:rPr>
          <w:rFonts w:cs="Cambria"/>
          <w:i/>
          <w:color w:val="262626" w:themeColor="text1" w:themeTint="D9"/>
          <w:sz w:val="36"/>
          <w:szCs w:val="36"/>
        </w:rPr>
      </w:pPr>
      <w:r w:rsidRPr="008376CB">
        <w:rPr>
          <w:rFonts w:cs="Cambria"/>
          <w:i/>
          <w:color w:val="262626" w:themeColor="text1" w:themeTint="D9"/>
          <w:sz w:val="36"/>
          <w:szCs w:val="36"/>
        </w:rPr>
        <w:t xml:space="preserve">Kelas : </w:t>
      </w:r>
      <w:r w:rsidR="003238D5" w:rsidRPr="008376CB">
        <w:rPr>
          <w:rFonts w:cs="Cambria"/>
          <w:i/>
          <w:color w:val="262626" w:themeColor="text1" w:themeTint="D9"/>
          <w:sz w:val="36"/>
          <w:szCs w:val="36"/>
        </w:rPr>
        <w:t>Microsoft Office Dasar</w:t>
      </w:r>
    </w:p>
    <w:p w:rsidR="00EB62AE" w:rsidRPr="008376CB" w:rsidRDefault="00EB62AE" w:rsidP="00EB62AE">
      <w:pPr>
        <w:jc w:val="both"/>
        <w:rPr>
          <w:rFonts w:cs="Cambria"/>
          <w:color w:val="262626" w:themeColor="text1" w:themeTint="D9"/>
        </w:rPr>
      </w:pPr>
    </w:p>
    <w:p w:rsidR="00EB62AE" w:rsidRPr="008376CB" w:rsidRDefault="00EB62AE" w:rsidP="00EB62AE">
      <w:pPr>
        <w:jc w:val="both"/>
        <w:rPr>
          <w:rFonts w:cs="Cambria"/>
          <w:color w:val="262626" w:themeColor="text1" w:themeTint="D9"/>
        </w:rPr>
      </w:pPr>
    </w:p>
    <w:p w:rsidR="00EB62AE" w:rsidRPr="008376CB" w:rsidRDefault="00EB62AE" w:rsidP="00EB62AE">
      <w:pPr>
        <w:pStyle w:val="ListParagraph"/>
        <w:numPr>
          <w:ilvl w:val="0"/>
          <w:numId w:val="1"/>
        </w:numPr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  <w:r w:rsidRPr="008376CB">
        <w:rPr>
          <w:rFonts w:ascii="Montserrat" w:hAnsi="Montserrat" w:cs="Cambria"/>
          <w:b/>
          <w:color w:val="262626" w:themeColor="text1" w:themeTint="D9"/>
          <w:sz w:val="22"/>
          <w:szCs w:val="22"/>
        </w:rPr>
        <w:t>M</w:t>
      </w:r>
      <w:r w:rsidR="00946E35" w:rsidRPr="008376CB">
        <w:rPr>
          <w:rFonts w:ascii="Montserrat" w:hAnsi="Montserrat" w:cs="Cambria"/>
          <w:b/>
          <w:color w:val="262626" w:themeColor="text1" w:themeTint="D9"/>
          <w:sz w:val="22"/>
          <w:szCs w:val="22"/>
        </w:rPr>
        <w:t>icrosoft Office</w:t>
      </w:r>
    </w:p>
    <w:p w:rsidR="008A6167" w:rsidRPr="008376CB" w:rsidRDefault="008A6167" w:rsidP="008A6167">
      <w:pPr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  <w:bookmarkStart w:id="0" w:name="_GoBack"/>
      <w:bookmarkEnd w:id="0"/>
    </w:p>
    <w:p w:rsidR="00946E35" w:rsidRPr="008376CB" w:rsidRDefault="00170D4F" w:rsidP="00946E35">
      <w:pPr>
        <w:spacing w:line="360" w:lineRule="auto"/>
        <w:ind w:left="720"/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  <w:r w:rsidRPr="008376CB">
        <w:rPr>
          <w:rFonts w:ascii="Montserrat" w:hAnsi="Montserrat" w:cs="Cambria"/>
          <w:b/>
          <w:noProof/>
          <w:color w:val="262626" w:themeColor="text1" w:themeTint="D9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D86F998" wp14:editId="0E21E55C">
            <wp:simplePos x="0" y="0"/>
            <wp:positionH relativeFrom="column">
              <wp:posOffset>441960</wp:posOffset>
            </wp:positionH>
            <wp:positionV relativeFrom="paragraph">
              <wp:posOffset>110490</wp:posOffset>
            </wp:positionV>
            <wp:extent cx="2985770" cy="1492885"/>
            <wp:effectExtent l="0" t="0" r="0" b="5715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Microsoft Office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merupakan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salah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satu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perangkat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lunak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paket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aplikasi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perkantoran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buatan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dari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Microsoft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didesain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untuk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dijalankan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di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bawah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sistem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operasi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Linux, Mac OS X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Microsoft Windows.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Beberapa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aplikasi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atau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bagian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di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dalam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Microsoft Office yang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sudah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populer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adalah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Ms Excel, Ms Word,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dan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Ms </w:t>
      </w:r>
      <w:proofErr w:type="spellStart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Powerpoint</w:t>
      </w:r>
      <w:proofErr w:type="spellEnd"/>
      <w:r w:rsidR="00946E35"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.</w:t>
      </w:r>
    </w:p>
    <w:p w:rsidR="00946E35" w:rsidRPr="008376CB" w:rsidRDefault="00946E35" w:rsidP="00946E35">
      <w:pPr>
        <w:spacing w:line="360" w:lineRule="auto"/>
        <w:ind w:left="720"/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</w:p>
    <w:p w:rsidR="008376CB" w:rsidRPr="008376CB" w:rsidRDefault="00946E35" w:rsidP="00946E35">
      <w:pPr>
        <w:spacing w:line="360" w:lineRule="auto"/>
        <w:ind w:left="720"/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Aplikasi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Ms Office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terbaru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yang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diluncurkan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adalah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Office 15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atau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Office 2013 yang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diluncurkan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pada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Januari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2013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dan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Microsoft Office 2016. Ms Office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sebenarnya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terdiri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dari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banyak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sekali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bagian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.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Berikut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ini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adalah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penjelasan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lengkap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dari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program – program Ms Office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lengkap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dengan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 xml:space="preserve"> </w:t>
      </w:r>
      <w:proofErr w:type="spellStart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fungsinya</w:t>
      </w:r>
      <w:proofErr w:type="spellEnd"/>
      <w:r w:rsidRPr="008376CB">
        <w:rPr>
          <w:rFonts w:ascii="Montserrat" w:hAnsi="Montserrat" w:cs="Cambria"/>
          <w:color w:val="262626" w:themeColor="text1" w:themeTint="D9"/>
          <w:sz w:val="22"/>
          <w:szCs w:val="22"/>
        </w:rPr>
        <w:t>.</w:t>
      </w:r>
    </w:p>
    <w:p w:rsidR="008A6167" w:rsidRPr="008376CB" w:rsidRDefault="008A6167" w:rsidP="008376CB">
      <w:pPr>
        <w:rPr>
          <w:rFonts w:ascii="Montserrat" w:hAnsi="Montserrat" w:cs="Cambria"/>
          <w:color w:val="262626" w:themeColor="text1" w:themeTint="D9"/>
          <w:sz w:val="22"/>
          <w:szCs w:val="22"/>
        </w:rPr>
      </w:pPr>
    </w:p>
    <w:p w:rsidR="008A6167" w:rsidRPr="008376CB" w:rsidRDefault="008A6167" w:rsidP="008A6167">
      <w:pPr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1. Microsoft Word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"https://i0.wp.com/blog.dimensidata.com/wp-content/uploads/Pengertian-dan-Fungsi-Microsoft-Word.jpg"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3146425"/>
            <wp:effectExtent l="0" t="0" r="0" b="3175"/>
            <wp:docPr id="12" name="Picture 12" descr="Pengertian dan Fungsi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Fungsi Microsoft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lastRenderedPageBreak/>
        <w:t xml:space="preserve">Microsoft Word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atau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Word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merupakan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perangkat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lunak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atau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pengolah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kata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andalah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Microsoft.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diterbitkan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pertama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kali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pada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tahun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1983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sebagai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Multi Tool Word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Xenix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Selanjutnya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beberapa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versi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lain juga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dikembangkan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 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HYPERLINK "https://blog.dimensidata.com/sejarah-dan-perkembangan-sistem-operasi-windows/" \t "_blank"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>sistem</w:t>
      </w:r>
      <w:proofErr w:type="spellEnd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>operasi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 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lainnya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Setelah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jadi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bagian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System 2003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2007,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dinamai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Word.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Sementara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itu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 Ms Office 2013,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namanya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menjadi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Word.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2. Microsoft Excel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"https://i0.wp.com/blog.dimensidata.com/wp-content/uploads/Pengertian-dan-Fungsi-Microsoft-Excel.jpg"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3013075"/>
            <wp:effectExtent l="0" t="0" r="0" b="0"/>
            <wp:docPr id="11" name="Picture 11" descr="Pengertian dan Fungsi Microsof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gertian dan Fungsi Microsoft 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lembar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kerja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oleh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Corporation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Windows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Mac OS.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pengolah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angka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dilengkapi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fitur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kalkulasi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pembuatan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grafik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sesuai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strategi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marketing Microsoft. Hal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Excel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sebagai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salah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satu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komputer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banyak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komputer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mikro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sampai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bahkan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menjadi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spreadsheet yang paling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banyak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dicari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oleh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banyak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pihak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3. Microsoft Power Point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"https://i0.wp.com/blog.dimensidata.com/wp-content/uploads/Pengertian-dan-Fungsi-Microsoft-Power-Point.jpg"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3246120"/>
            <wp:effectExtent l="0" t="0" r="0" b="5080"/>
            <wp:docPr id="10" name="Picture 10" descr="Pengertian dan Fungsi Microsoft Power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gertian dan Fungsi Microsoft Power 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lastRenderedPageBreak/>
        <w:t xml:space="preserve">Power Point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presentasi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dikembangkan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oleh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dalam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paket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kantoran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mereka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Power Point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berjalan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komputer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PC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berbasis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Windows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Apple Macintosh.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Walaupun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awalnya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berjalan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sistem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operasi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Xenix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Power Point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banyak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kalangan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pebisnis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kantoran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siswa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pendidik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trainer.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Versi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Power Point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terbaru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versi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15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yakni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Power Point 2019.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4. Microsoft Outlook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"https://i0.wp.com/blog.dimensidata.com/wp-content/uploads/Pengertian-dan-Fungsi-Microsoft-Outlook.jpeg"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3234690"/>
            <wp:effectExtent l="0" t="0" r="0" b="3810"/>
            <wp:docPr id="9" name="Picture 9" descr="Pengertian dan Fungasi Microsoft Out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ngertian dan Fungasi Microsoft Outl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 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HYPERLINK "https://kliniktekno.com/jenis-microsoft-office-dan-fungsinya/" \t "_blank"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  <w:u w:val="single"/>
          <w:bdr w:val="none" w:sz="0" w:space="0" w:color="auto" w:frame="1"/>
        </w:rPr>
        <w:t>bagian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  <w:u w:val="single"/>
          <w:bdr w:val="none" w:sz="0" w:space="0" w:color="auto" w:frame="1"/>
        </w:rPr>
        <w:t>dari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  <w:u w:val="single"/>
          <w:bdr w:val="none" w:sz="0" w:space="0" w:color="auto" w:frame="1"/>
        </w:rPr>
        <w:t xml:space="preserve"> Microsoft Office</w: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Biasanya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membaca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mengirimkan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surel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Ms Outlook juga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dilengkapi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fungsi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jadwal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kerja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kalender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jurnal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catatan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Jika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bersama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Exchange Server,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dapat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memberikan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akses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kalender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surat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jadwal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secara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bersamaan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5. Microsoft Publisher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"https://i0.wp.com/blog.dimensidata.com/wp-content/uploads/Microsoft-Publisher.jpg"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2481580"/>
            <wp:effectExtent l="0" t="0" r="0" b="0"/>
            <wp:docPr id="8" name="Picture 8" descr="Microsoft 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Publish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merupakan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 </w:t>
      </w:r>
      <w:proofErr w:type="spellStart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>paket</w:t>
      </w:r>
      <w:proofErr w:type="spellEnd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>aplikasi</w:t>
      </w:r>
      <w:proofErr w:type="spellEnd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376CB">
        <w:rPr>
          <w:rFonts w:ascii="Arial" w:eastAsia="Times New Roman" w:hAnsi="Arial" w:cs="Arial"/>
          <w:b/>
          <w:bCs/>
          <w:color w:val="262626" w:themeColor="text1" w:themeTint="D9"/>
          <w:sz w:val="20"/>
          <w:szCs w:val="20"/>
          <w:bdr w:val="none" w:sz="0" w:space="0" w:color="auto" w:frame="1"/>
        </w:rPr>
        <w:t>perkantoran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 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dari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berguna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surat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kabar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Desktop Publishing,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kartu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ucapan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masih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banyak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lagi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Awalnya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Publisher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2003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kemudian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2007.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terbaru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Publisher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hadir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 Ms Office 2010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pada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edisi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Profesional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lastRenderedPageBreak/>
        <w:t>6. Microsoft Access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"https://i0.wp.com/blog.dimensidata.com/wp-content/uploads/Pengertian-dan-Fungsi-Microsoft-Access.jpg"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3212465"/>
            <wp:effectExtent l="0" t="0" r="0" b="635"/>
            <wp:docPr id="7" name="Picture 7" descr="Pengertian dan Fungsi Microsoft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gertian dan Fungsi Microsoft Ac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berbasis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data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komputer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relasional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skala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rumahan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perusahaan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mikro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sampai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menengah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mesin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basis data Ms Jet Database Engine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menggunakan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tampilan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grafis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intuitif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sehingga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dapat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memberikan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kemudahan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bagi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para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penggunanya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7. Microsoft Info Path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"https://i0.wp.com/blog.dimensidata.com/wp-content/uploads/Pengertian-dan-Fungsi-Microsoft-InfoPath.jpg"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2026920"/>
            <wp:effectExtent l="0" t="0" r="0" b="5080"/>
            <wp:docPr id="6" name="Picture 6" descr="Pengertian dan Fungsi Microsoft Info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ngertian dan Fungsi Microsoft InfoPa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formulir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pemasukan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data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basis XML. Info Path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pertama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kali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dirilis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sebagai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bagian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System 2003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merupakan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bagian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System 2007.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dikembangkan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InfoPath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mempunyai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nama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kode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XDocs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menyediakan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fitur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–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fitur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seperti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menampilkan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dokumen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XML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didukung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skema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XML. Info Path juga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dapat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dikonfigurasi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memungkinkan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terhubung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sistem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eksternal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menggunakan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XML Web Services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lewat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MSXML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SOAP Toolkit.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8. Microsoft Lync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lastRenderedPageBreak/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"https://i0.wp.com/blog.dimensidata.com/wp-content/uploads/Pengertian-dan-Fungsi-Microsoft-Lync.jpg"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2105025"/>
            <wp:effectExtent l="0" t="0" r="0" b="3175"/>
            <wp:docPr id="5" name="Picture 5" descr="Pengertian dan Fungsi Microsoft L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ngertian dan Fungsi Microsoft Lyn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Microsoft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sebelumnya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dinamai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Office Communicator 2007 R2.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dikeluarkan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pada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tahun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2011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saat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sudah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hadir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dalam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paket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 Office 2013.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Sebenarnya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Lync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mempunyai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banyak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fungsi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Tetapi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bagi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kebanyakan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pengguna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Lync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merupakan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instant messenger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seperti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MSN Messenger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Google Talk, Skype,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Yahoo Messenger.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9. Microsoft One Note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"https://i0.wp.com/blog.dimensidata.com/wp-content/uploads/Pengertian-dan-Fungsi-Microsoft-OneNote.jpg"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2725420"/>
            <wp:effectExtent l="0" t="0" r="0" b="5080"/>
            <wp:docPr id="4" name="Picture 4" descr="Pengertian dan Fungsi Microsoft One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ngertian dan Fungsi Microsoft OneNo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sesuai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dengan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namanya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dapat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sebagai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kertas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catatan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 mana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Anda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dapat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menggambar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menulis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mencorat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coret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memasukkan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objek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menampilkan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screenshot.</w:t>
      </w:r>
    </w:p>
    <w:p w:rsidR="008376CB" w:rsidRPr="008376CB" w:rsidRDefault="008376CB" w:rsidP="008376CB">
      <w:pPr>
        <w:shd w:val="clear" w:color="auto" w:fill="FFFFFF"/>
        <w:spacing w:line="240" w:lineRule="atLeast"/>
        <w:outlineLvl w:val="2"/>
        <w:rPr>
          <w:rFonts w:ascii="Helvetica" w:eastAsia="Times New Roman" w:hAnsi="Helvetica" w:cs="Times New Roman"/>
          <w:color w:val="262626" w:themeColor="text1" w:themeTint="D9"/>
          <w:sz w:val="36"/>
          <w:szCs w:val="36"/>
        </w:rPr>
      </w:pPr>
      <w:r w:rsidRPr="008376CB">
        <w:rPr>
          <w:rFonts w:ascii="Helvetica" w:eastAsia="Times New Roman" w:hAnsi="Helvetica" w:cs="Times New Roman"/>
          <w:b/>
          <w:bCs/>
          <w:color w:val="262626" w:themeColor="text1" w:themeTint="D9"/>
          <w:sz w:val="36"/>
          <w:szCs w:val="36"/>
          <w:bdr w:val="none" w:sz="0" w:space="0" w:color="auto" w:frame="1"/>
        </w:rPr>
        <w:t>10. Microsoft Visio</w:t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lastRenderedPageBreak/>
        <w:fldChar w:fldCharType="begin"/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instrText xml:space="preserve"> INCLUDEPICTURE "https://i0.wp.com/blog.dimensidata.com/wp-content/uploads/Pengertian-dan-Fungsi-Microsoft-Visio.jpg" \* MERGEFORMATINET </w:instrText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separate"/>
      </w:r>
      <w:r w:rsidRPr="008376CB">
        <w:rPr>
          <w:rFonts w:ascii="Arial" w:eastAsia="Times New Roman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5727700" cy="3212465"/>
            <wp:effectExtent l="0" t="0" r="0" b="635"/>
            <wp:docPr id="3" name="Picture 3" descr="Pengertian dan Fungsi Microsoft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gertian dan Fungsi Microsoft Vis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fldChar w:fldCharType="end"/>
      </w:r>
    </w:p>
    <w:p w:rsidR="008376CB" w:rsidRPr="008376CB" w:rsidRDefault="008376CB" w:rsidP="008376CB">
      <w:pPr>
        <w:shd w:val="clear" w:color="auto" w:fill="FFFFFF"/>
        <w:spacing w:after="300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adalah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program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yang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biasa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digunakan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diagram, flowchart,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skema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jaringan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dan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brainstorm.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Aplikasi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ini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memanfaatkan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grafik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vektor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untuk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>membuat</w:t>
      </w:r>
      <w:proofErr w:type="spellEnd"/>
      <w:r w:rsidRPr="008376CB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diagram.</w:t>
      </w:r>
    </w:p>
    <w:p w:rsidR="0045534F" w:rsidRPr="008376CB" w:rsidRDefault="0045534F" w:rsidP="008376CB">
      <w:pPr>
        <w:pStyle w:val="ListParagraph"/>
        <w:jc w:val="both"/>
        <w:rPr>
          <w:rFonts w:ascii="Montserrat" w:hAnsi="Montserrat" w:cs="Cambria"/>
          <w:color w:val="262626" w:themeColor="text1" w:themeTint="D9"/>
          <w:sz w:val="22"/>
          <w:szCs w:val="22"/>
        </w:rPr>
      </w:pPr>
    </w:p>
    <w:sectPr w:rsidR="0045534F" w:rsidRPr="008376CB" w:rsidSect="00A37973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F0B" w:rsidRDefault="00235F0B" w:rsidP="00EB62AE">
      <w:r>
        <w:separator/>
      </w:r>
    </w:p>
  </w:endnote>
  <w:endnote w:type="continuationSeparator" w:id="0">
    <w:p w:rsidR="00235F0B" w:rsidRDefault="00235F0B" w:rsidP="00EB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F0B" w:rsidRDefault="00235F0B" w:rsidP="00EB62AE">
      <w:r>
        <w:separator/>
      </w:r>
    </w:p>
  </w:footnote>
  <w:footnote w:type="continuationSeparator" w:id="0">
    <w:p w:rsidR="00235F0B" w:rsidRDefault="00235F0B" w:rsidP="00EB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2AE" w:rsidRDefault="00EB62A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371C16" wp14:editId="023D7773">
          <wp:simplePos x="0" y="0"/>
          <wp:positionH relativeFrom="column">
            <wp:posOffset>2198370</wp:posOffset>
          </wp:positionH>
          <wp:positionV relativeFrom="paragraph">
            <wp:posOffset>-226060</wp:posOffset>
          </wp:positionV>
          <wp:extent cx="1292225" cy="563880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225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79D5"/>
    <w:multiLevelType w:val="multilevel"/>
    <w:tmpl w:val="5FD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61EF7"/>
    <w:multiLevelType w:val="hybridMultilevel"/>
    <w:tmpl w:val="070A8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AE"/>
    <w:rsid w:val="00170D4F"/>
    <w:rsid w:val="00235F0B"/>
    <w:rsid w:val="00247510"/>
    <w:rsid w:val="003238D5"/>
    <w:rsid w:val="0045534F"/>
    <w:rsid w:val="008376CB"/>
    <w:rsid w:val="008A6167"/>
    <w:rsid w:val="00946E35"/>
    <w:rsid w:val="00A37973"/>
    <w:rsid w:val="00AE701E"/>
    <w:rsid w:val="00D2151A"/>
    <w:rsid w:val="00EB62AE"/>
    <w:rsid w:val="00E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0F0F5"/>
  <w15:chartTrackingRefBased/>
  <w15:docId w15:val="{7FD3DCA9-E67E-D24A-B6D2-954D64D2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6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AE"/>
  </w:style>
  <w:style w:type="paragraph" w:styleId="Footer">
    <w:name w:val="footer"/>
    <w:basedOn w:val="Normal"/>
    <w:link w:val="FooterChar"/>
    <w:uiPriority w:val="99"/>
    <w:unhideWhenUsed/>
    <w:rsid w:val="00EB6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AE"/>
  </w:style>
  <w:style w:type="paragraph" w:styleId="ListParagraph">
    <w:name w:val="List Paragraph"/>
    <w:basedOn w:val="Normal"/>
    <w:uiPriority w:val="34"/>
    <w:qFormat/>
    <w:rsid w:val="00EB62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6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76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6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376CB"/>
    <w:rPr>
      <w:color w:val="0000FF"/>
      <w:u w:val="single"/>
    </w:rPr>
  </w:style>
  <w:style w:type="character" w:customStyle="1" w:styleId="crptitle">
    <w:name w:val="crp_title"/>
    <w:basedOn w:val="DefaultParagraphFont"/>
    <w:rsid w:val="0083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704">
          <w:marLeft w:val="0"/>
          <w:marRight w:val="0"/>
          <w:marTop w:val="450"/>
          <w:marBottom w:val="300"/>
          <w:divBdr>
            <w:top w:val="single" w:sz="18" w:space="23" w:color="D2D9E2"/>
            <w:left w:val="single" w:sz="18" w:space="8" w:color="D2D9E2"/>
            <w:bottom w:val="single" w:sz="18" w:space="0" w:color="D2D9E2"/>
            <w:right w:val="single" w:sz="18" w:space="8" w:color="D2D9E2"/>
          </w:divBdr>
        </w:div>
      </w:divsChild>
    </w:div>
    <w:div w:id="123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2021-02-16T18:03:00Z</dcterms:created>
  <dcterms:modified xsi:type="dcterms:W3CDTF">2021-02-16T18:06:00Z</dcterms:modified>
</cp:coreProperties>
</file>