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w:t>
            </w:r>
          </w:p>
          <w:p>
            <w:pPr>
              <w:spacing w:after="0" w:before="0"/>
            </w:pPr>
          </w:p>
        </w:tc>
        <w:tc>
          <w:tcPr>
            <w:tcW w:type="dxa" w:w="10135"/>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[eAuto-UCD] eMOVE – Standalone Logistics Service</w:t>
            </w:r>
          </w:p>
          <w:p>
            <w:pPr>
              <w:spacing w:after="0" w:before="0"/>
            </w:pPr>
          </w:p>
        </w:tc>
      </w:tr>
      <w:tr>
        <w:trPr>
          <w:cantSplit/>
        </w:trPr>
        <w:tc>
          <w:tcPr>
            <w:tcW w:type="dxa" w:w="3823"/>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Version</w:t>
            </w:r>
          </w:p>
          <w:p>
            <w:pPr>
              <w:spacing w:after="0" w:before="0"/>
            </w:pPr>
          </w:p>
        </w:tc>
        <w:tc>
          <w:tcPr>
            <w:tcW w:type="dxa" w:w="10135"/>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Version 0.4</w:t>
            </w:r>
          </w:p>
          <w:p>
            <w:pPr>
              <w:spacing w:after="0" w:before="0"/>
            </w:pPr>
          </w:p>
        </w:tc>
      </w:tr>
      <w:tr>
        <w:trPr>
          <w:cantSplit/>
        </w:trPr>
        <w:tc>
          <w:tcPr>
            <w:tcW w:type="dxa" w:w="3823"/>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Latest Revision Date</w:t>
            </w:r>
          </w:p>
          <w:p>
            <w:pPr>
              <w:spacing w:after="0" w:before="0"/>
            </w:pPr>
          </w:p>
        </w:tc>
        <w:tc>
          <w:tcPr>
            <w:tcW w:type="dxa" w:w="10135"/>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17.09.2026 (Thursday)</w:t>
            </w:r>
          </w:p>
          <w:p>
            <w:pPr>
              <w:spacing w:after="0" w:before="0"/>
            </w:pP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br w:type="page"/>
          </w:r>
        </w:p>
      </w:sdtContent>
    </w:sdt>
    <w:p>
      <w:pPr>
        <w:pStyle w:val="Heading1"/>
        <w:keepNext/>
        <w:spacing w:after="0" w:before="0" w:line="276" w:lineRule="auto"/>
      </w:pPr>
      <w:r>
        <w:rPr>
          <w:rFonts w:ascii="Roboto" w:cs="Roboto" w:eastAsia="Roboto" w:hAnsi="Roboto"/>
          <w:b/>
          <w:bCs/>
          <w:color w:val="0F4761"/>
          <w:sz w:val="40"/>
          <w:szCs w:val="40"/>
        </w:rPr>
        <w:t xml:space="preserve">1.0  DOCUMENT INFORMATION</w:t>
      </w:r>
    </w:p>
    <w:p>
      <w:pPr>
        <w:pStyle w:val="Heading2"/>
        <w:keepNext/>
        <w:spacing w:after="0" w:before="0" w:line="276" w:lineRule="auto"/>
      </w:pPr>
      <w:r>
        <w:rPr>
          <w:rFonts w:ascii="Roboto" w:cs="Roboto" w:eastAsia="Roboto" w:hAnsi="Roboto"/>
          <w:b/>
          <w:bCs/>
          <w:color w:val="0F4761"/>
          <w:sz w:val="32"/>
          <w:szCs w:val="32"/>
        </w:rPr>
        <w:t xml:space="preserve">1.1  Purpose</w:t>
      </w:r>
    </w:p>
    <w:p>
      <w:pPr>
        <w:spacing w:after="120" w:line="276" w:lineRule="auto"/>
        <w:jc w:val="left"/>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1.2  Intended Audience</w:t>
      </w:r>
    </w:p>
    <w:p>
      <w:pPr>
        <w:spacing w:after="120" w:line="276" w:lineRule="auto"/>
        <w:jc w:val="left"/>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1.3  Revision History</w:t>
      </w:r>
    </w:p>
    <w:p>
      <w:pPr>
        <w:spacing w:after="120" w:line="276" w:lineRule="auto"/>
        <w:jc w:val="left"/>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tc>
        <w:tc>
          <w:tcPr>
            <w:tcW w:type="dxa" w:w="3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06.08.2026 (Thurs)</w:t>
            </w:r>
          </w:p>
        </w:tc>
        <w:tc>
          <w:tcPr>
            <w:tcW w:type="dxa" w:w="33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Chee Mei Jia</w:t>
            </w:r>
          </w:p>
        </w:tc>
        <w:tc>
          <w:tcPr>
            <w:tcW w:type="dxa" w:w="5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0.2</w:t>
            </w:r>
          </w:p>
        </w:tc>
        <w:tc>
          <w:tcPr>
            <w:tcW w:type="dxa" w:w="3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04.09.2026 (Fri)</w:t>
            </w:r>
          </w:p>
        </w:tc>
        <w:tc>
          <w:tcPr>
            <w:tcW w:type="dxa" w:w="33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Chee Mei Jia</w:t>
            </w:r>
          </w:p>
        </w:tc>
        <w:tc>
          <w:tcPr>
            <w:tcW w:type="dxa" w:w="5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Updated Section 1.5 Associated Documents</w:t>
            </w:r>
          </w:p>
          <w:p>
            <w:pPr>
              <w:spacing w:after="0" w:before="0"/>
              <w:jc w:val="left"/>
            </w:pPr>
            <w:r>
              <w:rPr>
                <w:rFonts w:ascii="Roboto" w:cs="Roboto" w:eastAsia="Roboto" w:hAnsi="Roboto"/>
                <w:color w:val="000000"/>
                <w:sz w:val="24"/>
                <w:szCs w:val="24"/>
              </w:rPr>
              <w:t xml:space="preserve">Updated Sections 2.1.1 to 2.2.8</w:t>
            </w:r>
          </w:p>
          <w:p>
            <w:pPr>
              <w:spacing w:after="0" w:before="0"/>
              <w:jc w:val="left"/>
            </w:pPr>
            <w:r>
              <w:rPr>
                <w:rFonts w:ascii="Roboto" w:cs="Roboto" w:eastAsia="Roboto" w:hAnsi="Roboto"/>
                <w:color w:val="000000"/>
                <w:sz w:val="24"/>
                <w:szCs w:val="24"/>
              </w:rPr>
              <w:t xml:space="preserve">Updated Section 2.2.12 Charges Matrix Setup</w:t>
            </w:r>
          </w:p>
          <w:p>
            <w:pPr>
              <w:spacing w:after="0" w:before="0"/>
              <w:jc w:val="left"/>
            </w:pPr>
            <w:r>
              <w:rPr>
                <w:rFonts w:ascii="Roboto" w:cs="Roboto" w:eastAsia="Roboto" w:hAnsi="Roboto"/>
                <w:color w:val="000000"/>
                <w:sz w:val="24"/>
                <w:szCs w:val="24"/>
              </w:rPr>
              <w:t xml:space="preserve">Removed Section 2.2.16 Pending Items</w:t>
            </w:r>
          </w:p>
        </w:tc>
      </w:tr>
      <w:tr>
        <w:trPr>
          <w:cantSplit/>
        </w:trPr>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tc>
        <w:tc>
          <w:tcPr>
            <w:tcW w:type="dxa" w:w="3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14.09.2026 (Mon)</w:t>
            </w:r>
          </w:p>
        </w:tc>
        <w:tc>
          <w:tcPr>
            <w:tcW w:type="dxa" w:w="33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Chee Mei Jia</w:t>
            </w:r>
          </w:p>
        </w:tc>
        <w:tc>
          <w:tcPr>
            <w:tcW w:type="dxa" w:w="5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Updated Sections 1.4 and 1.5</w:t>
            </w:r>
          </w:p>
          <w:p>
            <w:pPr>
              <w:spacing w:after="0" w:before="0"/>
              <w:jc w:val="left"/>
            </w:pPr>
            <w:r>
              <w:rPr>
                <w:rFonts w:ascii="Roboto" w:cs="Roboto" w:eastAsia="Roboto" w:hAnsi="Roboto"/>
                <w:color w:val="000000"/>
                <w:sz w:val="24"/>
                <w:szCs w:val="24"/>
              </w:rPr>
              <w:t xml:space="preserve">Updated Sections 2.1.1 to 2.2.12</w:t>
            </w:r>
          </w:p>
          <w:p>
            <w:pPr>
              <w:spacing w:after="0" w:before="0"/>
              <w:jc w:val="left"/>
            </w:pPr>
            <w:r>
              <w:rPr>
                <w:rFonts w:ascii="Roboto" w:cs="Roboto" w:eastAsia="Roboto" w:hAnsi="Roboto"/>
                <w:color w:val="000000"/>
                <w:sz w:val="24"/>
                <w:szCs w:val="24"/>
              </w:rPr>
              <w:t xml:space="preserve">Added Sections 2.2.10 and 2.2.13</w:t>
            </w:r>
          </w:p>
          <w:p>
            <w:pPr>
              <w:spacing w:after="0" w:before="0"/>
              <w:jc w:val="left"/>
            </w:pPr>
            <w:r>
              <w:rPr>
                <w:rFonts w:ascii="Roboto" w:cs="Roboto" w:eastAsia="Roboto" w:hAnsi="Roboto"/>
                <w:color w:val="000000"/>
                <w:sz w:val="24"/>
                <w:szCs w:val="24"/>
              </w:rPr>
              <w:t xml:space="preserve">Renumbered Sections 2.2.11 to 2.2.17</w:t>
            </w:r>
          </w:p>
        </w:tc>
      </w:tr>
      <w:tr>
        <w:trPr>
          <w:cantSplit/>
        </w:trPr>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0.4</w:t>
            </w:r>
          </w:p>
        </w:tc>
        <w:tc>
          <w:tcPr>
            <w:tcW w:type="dxa" w:w="3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17.09.2026 (Thurs)</w:t>
            </w:r>
          </w:p>
        </w:tc>
        <w:tc>
          <w:tcPr>
            <w:tcW w:type="dxa" w:w="33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Chee Mei Jia</w:t>
            </w:r>
          </w:p>
        </w:tc>
        <w:tc>
          <w:tcPr>
            <w:tcW w:type="dxa" w:w="5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Updated Section 2.1.1 Assumptions</w:t>
            </w:r>
          </w:p>
          <w:p>
            <w:pPr>
              <w:spacing w:after="0" w:before="0"/>
              <w:jc w:val="left"/>
            </w:pPr>
            <w:r>
              <w:rPr>
                <w:rFonts w:ascii="Roboto" w:cs="Roboto" w:eastAsia="Roboto" w:hAnsi="Roboto"/>
                <w:color w:val="000000"/>
                <w:sz w:val="24"/>
                <w:szCs w:val="24"/>
                <w:highlight w:val="cyan"/>
              </w:rPr>
              <w:t xml:space="preserve">Updated Sections 2.2.6 and 2.2.7</w:t>
            </w:r>
          </w:p>
          <w:p>
            <w:pPr>
              <w:spacing w:after="0" w:before="0"/>
              <w:jc w:val="left"/>
            </w:pPr>
            <w:r>
              <w:rPr>
                <w:rFonts w:ascii="Roboto" w:cs="Roboto" w:eastAsia="Roboto" w:hAnsi="Roboto"/>
                <w:color w:val="000000"/>
                <w:sz w:val="24"/>
                <w:szCs w:val="24"/>
                <w:highlight w:val="cyan"/>
              </w:rPr>
              <w:t xml:space="preserve">Updated Section 2.2.13 Amount Reconciliation</w:t>
            </w:r>
          </w:p>
          <w:p>
            <w:pPr>
              <w:spacing w:after="0" w:before="0"/>
              <w:jc w:val="left"/>
            </w:pPr>
            <w:r>
              <w:rPr>
                <w:rFonts w:ascii="Roboto" w:cs="Roboto" w:eastAsia="Roboto" w:hAnsi="Roboto"/>
                <w:color w:val="000000"/>
                <w:sz w:val="24"/>
                <w:szCs w:val="24"/>
                <w:highlight w:val="cyan"/>
              </w:rPr>
              <w:t xml:space="preserve">Updated Sections 1.4, 1.5, 2.2.5 and 2.2.11</w:t>
            </w:r>
          </w:p>
          <w:p>
            <w:pPr>
              <w:spacing w:after="0" w:before="0"/>
              <w:jc w:val="left"/>
            </w:pPr>
            <w:r>
              <w:rPr>
                <w:rFonts w:ascii="Roboto" w:cs="Roboto" w:eastAsia="Roboto" w:hAnsi="Roboto"/>
                <w:color w:val="000000"/>
                <w:sz w:val="24"/>
                <w:szCs w:val="24"/>
                <w:highlight w:val="cyan"/>
              </w:rPr>
              <w:t xml:space="preserve">Added Section 2.2.15 Delivery Order</w:t>
            </w:r>
          </w:p>
        </w:tc>
      </w:tr>
    </w:tbl>
    <w:p>
      <w:pPr>
        <w:spacing w:after="0" w:before="0"/>
        <w:jc w:val="left"/>
      </w:pPr>
      <w:r>
        <w:rPr>
          <w:rFonts w:ascii="Roboto" w:cs="Roboto" w:eastAsia="Roboto" w:hAnsi="Roboto"/>
          <w:i/>
          <w:iCs/>
          <w:color w:val="000000"/>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sz w:val="32"/>
          <w:szCs w:val="32"/>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 eAuto MOVE</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Standalone car logistics service under eAuto, covering arrangement and delivery.</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UCD</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Used Car Dealer.</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eSTM</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Electronic Sale &amp; Transfer Module. eMOVE is available once eSTM is approved.</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STMS</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Sales &amp; Transfer Management System.</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SST</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Sales &amp; Service Tax.</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ROC</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Registration of Company number.</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Trx No</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Transaction Number.</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PO</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Purchase Order, used for vendor payment through MotoHub.</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9</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MotoHub</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Vendor payment platform used for driver and transporter payment requests.</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10</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Hub-to-Hub</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Pickup and drop-off at eAuto branch hubs.</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11</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Door-to-Door</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Pickup and/or drop-off at a custom address.</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12</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Pricing Tier</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Charge band determined by distance range of a delivery.</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13</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Logistics Price</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Amount charged to a Used Car Dealer for a delivery falling within a pricing tier.</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14</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Hub Management</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BackOffice page maintained under EAINT-12119 holding hub records, their verification status and their active status.</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15</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DO</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Delivery Order.</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16</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PIC</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Person In Charge, the receiver named for a drop-off.</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17</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RHB</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Bank used to collect eMOVE payment.</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18</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Company ID</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Identifier of a Used Car Dealer company, appended to Reference 1 sent to RHB.</w:t>
            </w:r>
          </w:p>
          <w:p>
            <w:pPr>
              <w:spacing w:after="0" w:before="0"/>
            </w:pPr>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 — [eAuto-UCD] eMOVE – Standalone Logistics Service</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https://mfservices.atlassian.net/browse/EAINT-12019</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Internal IT ticket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EAUTO-936 — EAUTO MOVE (eMOVE)</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https://mfservices.atlassian.net/browse/EAUTO-936</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Source ticket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CCB-827 — EAUTO MOVE (eMOVE)</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https://mfservices.atlassian.net/browse/CCB-827</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Cross-department ticket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EAINT-12119 — Logistics: Interstate Price Tier for Logistics Delivery</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https://mfservices.atlassian.net/browse/EAINT-12119</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Internal IT ticket, baselined at Version 1.0 on 11.09.2026. Logistics pricing, distance measurement, hub management, address validation and payment re-pricing are delivered under this ticket. eMOVE follows that same logic.</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5</w:t>
            </w:r>
          </w:p>
          <w:p>
            <w:pPr>
              <w:spacing w:after="0" w:before="0"/>
            </w:pPr>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EAINT-11731 — eAuto-Wholesale: implement new Logistics Flow</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https://mfservices.atlassian.net/browse/EAINT-11731</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Internal IT ticket, baselined at Version 1.3 on 06.07.2026. eMOVE Delivery Order follows the format delivered under this ticket.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6</w:t>
            </w:r>
          </w:p>
          <w:p>
            <w:pPr>
              <w:spacing w:after="0" w:before="0"/>
            </w:pPr>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eAuto Delivery Order templates (Seller and Buyer copies)</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eAuto_DeliveryOrder_Seller_20260706 and eAuto_DeliveryOrder_Buyer_20260706</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Layout reference for the eMOVE Delivery Order, covering the Vehicle Photo Checklist, acknowledgement blocks and Logistics Verification QR block.</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7</w:t>
            </w:r>
          </w:p>
          <w:p>
            <w:pPr>
              <w:spacing w:after="0" w:before="0"/>
            </w:pPr>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EAINT-2450 — [eAuto] [STMS] Transaction Listing: issue e-Invoice following successful transaction</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SRD_EAINT-2450_e-Invoice_STMS_Transaction_Listing_V1_0_12062025</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Internal IT ticket, baselined at Version 1.0 on 12.06.2025. LHDN Response Status values, column and filter follow behaviour delivered under this ticket.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8</w:t>
            </w:r>
          </w:p>
          <w:p>
            <w:pPr>
              <w:spacing w:after="0" w:before="0"/>
            </w:pPr>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EAINT-638 — STMS &amp; eSTM Housekeeping Cronjob</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SRD_EAINT-638_STMS_eSTM_Housekeeping_Cronjob_20241212_V1_1</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Internal IT ticket, baselined at Version 1.1 on 12.12.2024. 45-day transaction expiry handling follows behaviour delivered under this ticket.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9</w:t>
            </w:r>
          </w:p>
          <w:p>
            <w:pPr>
              <w:spacing w:after="0" w:before="0"/>
            </w:pPr>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UCD Portal Prototype — eMOVE Logistics</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Shared separately by Business Analyst</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Reference for wizard flow, charges breakdown and delivery status layout.</w:t>
            </w:r>
          </w:p>
          <w:p>
            <w:pPr>
              <w:spacing w:after="0" w:before="0"/>
            </w:pPr>
          </w:p>
        </w:tc>
      </w:tr>
    </w:tbl>
    <w:p>
      <w:pPr>
        <w:pStyle w:val="Heading1"/>
        <w:keepNext/>
        <w:pageBreakBefore/>
        <w:spacing w:after="0" w:before="0" w:line="276" w:lineRule="auto"/>
      </w:pPr>
      <w:r>
        <w:rPr>
          <w:rFonts w:ascii="Roboto" w:cs="Roboto" w:eastAsia="Roboto" w:hAnsi="Roboto"/>
          <w:b/>
          <w:bCs/>
          <w:color w:val="0F4761"/>
          <w:sz w:val="40"/>
          <w:szCs w:val="40"/>
        </w:rPr>
        <w:t xml:space="preserve">2.0  REQUIREMENT</w:t>
      </w:r>
    </w:p>
    <w:p>
      <w:pPr>
        <w:pStyle w:val="Heading2"/>
        <w:keepNext/>
        <w:spacing w:after="0" w:before="0" w:line="276" w:lineRule="auto"/>
      </w:pPr>
      <w:r>
        <w:rPr>
          <w:rFonts w:ascii="Roboto" w:cs="Roboto" w:eastAsia="Roboto" w:hAnsi="Roboto"/>
          <w:b/>
          <w:bCs/>
          <w:color w:val="0F4761"/>
          <w:sz w:val="32"/>
          <w:szCs w:val="32"/>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2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2.1.1</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Enhancement Overview</w:t>
            </w:r>
          </w:p>
          <w:p>
            <w:pPr>
              <w:spacing w:after="0" w:before="0"/>
            </w:pPr>
          </w:p>
        </w:tc>
        <w:tc>
          <w:tcPr>
            <w:tcW w:type="dxa" w:w="79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Introduce eMOVE, a standalone car logistics module in UCD Portal, available after a UCD-to-UCD interstate transfer or eSTM is complete. Used Car Dealers can request pickup and delivery, pay online, track delivery progress and receive invoices.</w:t>
            </w:r>
          </w:p>
          <w:p>
            <w:pPr>
              <w:spacing w:after="0" w:before="0"/>
            </w:pPr>
          </w:p>
        </w:tc>
      </w:tr>
      <w:tr>
        <w:trPr>
          <w:cantSplit/>
        </w:trPr>
        <w:tc>
          <w:tcPr>
            <w:tcW w:type="dxa" w:w="2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2.1.2</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Key Value(s) Expected</w:t>
            </w:r>
          </w:p>
          <w:p>
            <w:pPr>
              <w:spacing w:after="0" w:before="0"/>
            </w:pPr>
          </w:p>
        </w:tc>
        <w:tc>
          <w:tcPr>
            <w:tcW w:type="dxa" w:w="79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 Broaden logistics reach under eAuto wholesale marketplace.</w:t>
            </w:r>
          </w:p>
          <w:p>
            <w:pPr>
              <w:spacing w:after="0" w:before="0"/>
              <w:jc w:val="left"/>
            </w:pPr>
            <w:r>
              <w:rPr>
                <w:rFonts w:ascii="Roboto" w:cs="Roboto" w:eastAsia="Roboto" w:hAnsi="Roboto"/>
                <w:color w:val="000000"/>
                <w:sz w:val="24"/>
                <w:szCs w:val="24"/>
              </w:rPr>
              <w:t xml:space="preserve">2. Offer logistics as a self-service module with automated charging and delivery tracking.</w:t>
            </w:r>
          </w:p>
          <w:p>
            <w:pPr>
              <w:spacing w:after="0" w:before="0"/>
            </w:pPr>
          </w:p>
        </w:tc>
      </w:tr>
      <w:tr>
        <w:trPr>
          <w:cantSplit/>
        </w:trPr>
        <w:tc>
          <w:tcPr>
            <w:tcW w:type="dxa" w:w="2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2.1.3</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Additional Note(s)</w:t>
            </w:r>
          </w:p>
          <w:p>
            <w:pPr>
              <w:spacing w:after="0" w:before="0"/>
            </w:pPr>
          </w:p>
        </w:tc>
        <w:tc>
          <w:tcPr>
            <w:tcW w:type="dxa" w:w="79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Vendor payment is handled through MotoHub, by creating a Purchase Order followed by a payment request, and is settled monthly by quantity of completed jobs.</w:t>
            </w:r>
          </w:p>
          <w:p>
            <w:pPr>
              <w:spacing w:after="0" w:before="0"/>
            </w:pPr>
          </w:p>
          <w:p>
            <w:pPr>
              <w:spacing w:after="0" w:before="0"/>
              <w:jc w:val="left"/>
            </w:pPr>
            <w:r>
              <w:rPr>
                <w:rFonts w:ascii="Roboto" w:cs="Roboto" w:eastAsia="Roboto" w:hAnsi="Roboto"/>
                <w:color w:val="000000"/>
                <w:sz w:val="24"/>
                <w:szCs w:val="24"/>
              </w:rPr>
              <w:t xml:space="preserve">Logistics pricing follows a charges matrix maintained under EAINT-12119.</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Assumption</w:t>
            </w: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Tier values and distance ranges follow charges matrix maintained under EAINT-12119. Door-to-Door surcharge is a fixed rate already in use in Wholesale production, and eMOVE applies that same rate.</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is available only after a UCD-to-UCD interstate transfer or eSTM is completed and approved.</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Vendor payment is handled through MotoHub, by creating a Purchase Order followed by a payment request, and is settled monthly by the quantity of completed jobs.</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SST is charged at 8% on eAuto Fee only. As no eAuto Fee is charged in this phase, SST amount is RM0.00.</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5</w:t>
            </w:r>
          </w:p>
          <w:p>
            <w:pPr>
              <w:spacing w:after="0" w:before="0"/>
            </w:pP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Only the first 3 vehicle types are supported in this phase: Sedan / Hatchback, SUV / MPV and Pickup / 4x4.</w:t>
            </w:r>
          </w:p>
          <w:p>
            <w:pPr>
              <w:spacing w:after="0" w:before="0"/>
            </w:pPr>
          </w:p>
          <w:p>
            <w:pPr>
              <w:spacing w:after="0" w:before="0"/>
              <w:jc w:val="left"/>
            </w:pPr>
            <w:r>
              <w:rPr>
                <w:rFonts w:ascii="Roboto" w:cs="Roboto" w:eastAsia="Roboto" w:hAnsi="Roboto"/>
                <w:color w:val="000000"/>
                <w:sz w:val="24"/>
                <w:szCs w:val="24"/>
                <w:highlight w:val="cyan"/>
              </w:rPr>
              <w:t xml:space="preserve">Motorcycle and Commercial / Lorry are shown in the dropdown, greyed out and labelled (Coming Soon).</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is an internal module for this phase. It applies only to STMS and eSTM approved transactions, including UCD-to-UCD interstate transfer.</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w:t>
            </w:r>
          </w:p>
          <w:p>
            <w:pPr>
              <w:spacing w:after="0" w:before="0"/>
            </w:pP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 measures distance used for pricing. Logistics provider does not supply it.</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MotoHub vendor payment and finance module build</w:t>
            </w:r>
          </w:p>
          <w:p>
            <w:pPr>
              <w:spacing w:after="0" w:before="0"/>
            </w:pPr>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Detailed finance flow is tracked separately and only referenced in this document.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Non-UCD portals</w:t>
            </w:r>
          </w:p>
          <w:p>
            <w:pPr>
              <w:spacing w:after="0" w:before="0"/>
            </w:pPr>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is delivered in UCD Portal only for this phase.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Native driver mobile application development</w:t>
            </w:r>
          </w:p>
          <w:p>
            <w:pPr>
              <w:spacing w:after="0" w:before="0"/>
            </w:pPr>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flow is shown as a web and mobile prototype. Native application build is separate.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Public or open access to eMOVE</w:t>
            </w:r>
          </w:p>
          <w:p>
            <w:pPr>
              <w:spacing w:after="0" w:before="0"/>
            </w:pPr>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Confirmed that this phase applies to an internal module only, limited to STMS and eSTM approved transactions.</w:t>
            </w:r>
          </w:p>
          <w:p>
            <w:pPr>
              <w:spacing w:after="0" w:before="0"/>
            </w:pPr>
          </w:p>
          <w:p>
            <w:pPr>
              <w:spacing w:after="0" w:before="0"/>
              <w:jc w:val="left"/>
            </w:pPr>
            <w:r>
              <w:rPr>
                <w:rFonts w:ascii="Roboto" w:cs="Roboto" w:eastAsia="Roboto" w:hAnsi="Roboto"/>
                <w:color w:val="000000"/>
                <w:sz w:val="24"/>
                <w:szCs w:val="24"/>
              </w:rPr>
              <w:t xml:space="preserve">Opening eMOVE to public use is a future phase and is not covered by this document.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Logistics Charges Matrix Setup page build</w:t>
            </w:r>
          </w:p>
          <w:p>
            <w:pPr>
              <w:spacing w:after="0" w:before="0"/>
            </w:pPr>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Matrix setup page and interstate distance tier are delivered under EAINT-12119. eMOVE consumes that same matrix and does not build a second setup page.</w:t>
            </w:r>
          </w:p>
          <w:p>
            <w:pPr>
              <w:spacing w:after="0" w:before="0"/>
            </w:pPr>
          </w:p>
        </w:tc>
      </w:tr>
    </w:tbl>
    <w:p>
      <w:pPr>
        <w:pStyle w:val="Heading2"/>
        <w:keepNext/>
        <w:pageBreakBefore/>
        <w:spacing w:after="0" w:before="0" w:line="276" w:lineRule="auto"/>
      </w:pPr>
      <w:r>
        <w:rPr>
          <w:rFonts w:ascii="Roboto" w:cs="Roboto" w:eastAsia="Roboto" w:hAnsi="Roboto"/>
          <w:b/>
          <w:bCs/>
          <w:color w:val="0F4761"/>
          <w:sz w:val="32"/>
          <w:szCs w:val="32"/>
        </w:rPr>
        <w:t xml:space="preserve">2.2  Key Highlights and Baseline Requirements</w:t>
      </w:r>
    </w:p>
    <w:p>
      <w:pPr>
        <w:spacing w:after="120" w:line="276" w:lineRule="auto"/>
        <w:jc w:val="left"/>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Project</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Portal</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 UCD</w:t>
            </w:r>
          </w:p>
          <w:p>
            <w:pPr>
              <w:spacing w:after="0" w:before="0"/>
              <w:jc w:val="left"/>
            </w:pPr>
            <w:r>
              <w:rPr>
                <w:rFonts w:ascii="Roboto" w:cs="Roboto" w:eastAsia="Roboto" w:hAnsi="Roboto"/>
                <w:color w:val="000000"/>
                <w:sz w:val="24"/>
                <w:szCs w:val="24"/>
              </w:rPr>
              <w:t xml:space="preserve">2. BackOffice</w:t>
            </w:r>
          </w:p>
          <w:p>
            <w:pPr>
              <w:spacing w:after="0" w:before="0"/>
              <w:jc w:val="left"/>
            </w:pPr>
            <w:r>
              <w:rPr>
                <w:rFonts w:ascii="Roboto" w:cs="Roboto" w:eastAsia="Roboto" w:hAnsi="Roboto"/>
                <w:color w:val="000000"/>
                <w:sz w:val="24"/>
                <w:szCs w:val="24"/>
              </w:rPr>
              <w:t xml:space="preserve">3. Driver</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Module</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a new standalone module in UCD Portal.</w:t>
            </w:r>
          </w:p>
          <w:p>
            <w:pPr>
              <w:spacing w:after="0" w:before="0"/>
              <w:jc w:val="left"/>
            </w:pPr>
            <w:r>
              <w:rPr>
                <w:rFonts w:ascii="Roboto" w:cs="Roboto" w:eastAsia="Roboto" w:hAnsi="Roboto"/>
                <w:color w:val="000000"/>
                <w:sz w:val="24"/>
                <w:szCs w:val="24"/>
              </w:rPr>
              <w:t xml:space="preserve">Not placed under STMS (eSTM &amp; UCD to UCD).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Request</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Introduce eMOVE, a standalone logistics module for car pickup and delivery after a UCD-to-UCD interstate transfer or eSTM.</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Additional Note</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Source ticket: EAUTO-936.</w:t>
            </w:r>
          </w:p>
          <w:p>
            <w:pPr>
              <w:spacing w:after="0" w:before="0"/>
              <w:jc w:val="left"/>
            </w:pPr>
            <w:r>
              <w:rPr>
                <w:rFonts w:ascii="Roboto" w:cs="Roboto" w:eastAsia="Roboto" w:hAnsi="Roboto"/>
                <w:color w:val="000000"/>
                <w:sz w:val="24"/>
                <w:szCs w:val="24"/>
              </w:rPr>
              <w:t xml:space="preserve">Transfer options: Door-to-Door and Hub-to-Hub.</w:t>
            </w:r>
          </w:p>
          <w:p>
            <w:pPr>
              <w:spacing w:after="0" w:before="0"/>
              <w:jc w:val="left"/>
            </w:pPr>
            <w:r>
              <w:rPr>
                <w:rFonts w:ascii="Roboto" w:cs="Roboto" w:eastAsia="Roboto" w:hAnsi="Roboto"/>
                <w:color w:val="000000"/>
                <w:sz w:val="24"/>
                <w:szCs w:val="24"/>
              </w:rPr>
              <w:t xml:space="preserve">Logistics fee is calculated automatically by distance, vehicle type, delivery method and location.</w:t>
            </w:r>
          </w:p>
          <w:p>
            <w:pPr>
              <w:spacing w:after="0" w:before="0"/>
              <w:jc w:val="left"/>
            </w:pPr>
            <w:r>
              <w:rPr>
                <w:rFonts w:ascii="Roboto" w:cs="Roboto" w:eastAsia="Roboto" w:hAnsi="Roboto"/>
                <w:color w:val="000000"/>
                <w:sz w:val="24"/>
                <w:szCs w:val="24"/>
              </w:rPr>
              <w:t xml:space="preserve">Vendor payment through MotoHub, settled monthly by completed jobs.</w:t>
            </w:r>
          </w:p>
          <w:p>
            <w:pPr>
              <w:spacing w:after="0" w:before="0"/>
              <w:jc w:val="left"/>
            </w:pPr>
            <w:r>
              <w:rPr>
                <w:rFonts w:ascii="Roboto" w:cs="Roboto" w:eastAsia="Roboto" w:hAnsi="Roboto"/>
                <w:color w:val="000000"/>
                <w:sz w:val="24"/>
                <w:szCs w:val="24"/>
              </w:rPr>
              <w:t xml:space="preserve">This phase is internal only, covering STMS and eSTM approved transactions including UCD-to-UCD interstate transfer.</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Existing Issue / Behaviour</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Not applicable. eMOVE is a new module and has no existing behaviour.</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Expected New Handling / Behaviour</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 Offer logistics as a standalone module in UCD Portal, for internal use in this phase.</w:t>
            </w:r>
          </w:p>
          <w:p>
            <w:pPr>
              <w:spacing w:after="0" w:before="0"/>
              <w:jc w:val="left"/>
            </w:pPr>
            <w:r>
              <w:rPr>
                <w:rFonts w:ascii="Roboto" w:cs="Roboto" w:eastAsia="Roboto" w:hAnsi="Roboto"/>
                <w:color w:val="000000"/>
                <w:sz w:val="24"/>
                <w:szCs w:val="24"/>
              </w:rPr>
              <w:t xml:space="preserve">2. Available for STMS and eSTM approved transactions, including UCD-to-UCD interstate transfer.</w:t>
            </w:r>
          </w:p>
          <w:p>
            <w:pPr>
              <w:spacing w:after="0" w:before="0"/>
              <w:jc w:val="left"/>
            </w:pPr>
            <w:r>
              <w:rPr>
                <w:rFonts w:ascii="Roboto" w:cs="Roboto" w:eastAsia="Roboto" w:hAnsi="Roboto"/>
                <w:color w:val="000000"/>
                <w:sz w:val="24"/>
                <w:szCs w:val="24"/>
              </w:rPr>
              <w:t xml:space="preserve">3. Used Car Dealer requests delivery. eAuto arranges pickup and delivery, and charges per matrix.</w:t>
            </w:r>
          </w:p>
          <w:p>
            <w:pPr>
              <w:spacing w:after="0" w:before="0"/>
              <w:jc w:val="left"/>
            </w:pPr>
            <w:r>
              <w:rPr>
                <w:rFonts w:ascii="Roboto" w:cs="Roboto" w:eastAsia="Roboto" w:hAnsi="Roboto"/>
                <w:color w:val="000000"/>
                <w:sz w:val="24"/>
                <w:szCs w:val="24"/>
              </w:rPr>
              <w:t xml:space="preserve">4. Driver scans a QR code to upload photos and update delivery status.</w:t>
            </w:r>
          </w:p>
          <w:p>
            <w:pPr>
              <w:spacing w:after="0" w:before="0"/>
              <w:jc w:val="left"/>
            </w:pPr>
            <w:r>
              <w:rPr>
                <w:rFonts w:ascii="Roboto" w:cs="Roboto" w:eastAsia="Roboto" w:hAnsi="Roboto"/>
                <w:color w:val="000000"/>
                <w:sz w:val="24"/>
                <w:szCs w:val="24"/>
              </w:rPr>
              <w:t xml:space="preserve">5. Invoice and e-invoice are generated after payment.</w:t>
            </w:r>
          </w:p>
          <w:p>
            <w:pPr>
              <w:spacing w:after="0" w:before="0"/>
              <w:jc w:val="left"/>
            </w:pPr>
            <w:r>
              <w:rPr>
                <w:rFonts w:ascii="Roboto" w:cs="Roboto" w:eastAsia="Roboto" w:hAnsi="Roboto"/>
                <w:color w:val="000000"/>
                <w:sz w:val="24"/>
                <w:szCs w:val="24"/>
              </w:rPr>
              <w:t xml:space="preserve">6. BackOffice portal to view eMOVE transaction listing, including payment status.</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UCD Portal — Home / Logistics Landing</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Logistics entry point and eMOVE landing page.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UCD Portal — Logistics Transaction Listing</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listing of eMOVE transactions.</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UCD Portal — Create Logistics Request (Wizard)</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3-step create flow covering vehicle and locations, summary and charges, then payment.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UCD Portal — Transaction Details</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details page with charges, delivery status and documents.</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 eMOVE Transaction Listing</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listing with filters, added to existing menu.</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 Transaction Details</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details page with documents, tracking and photo viewer.</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 Logistics Hub</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No change to this module. eMOVE reads its hub listing from Hub Management and its rates from Logistics Charges Matrix Setup. For more details, refer to EAINT-12119.</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App — Pick-Up &amp; Drop-Off Scan</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scan, photo upload and failure handling flows.</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2.2.4  UCD Portal — eMOVE Entry &amp; Logistics Landing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Entry Point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 a Logistics entry in UCD Portal home to access eMOVE module.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Selecting Logistics from UCD Portal home navigates to eMOVE Logistics landing page.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Landing Options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Logistics landing presents 2 actions: view existing logistics transactions, and create a new logistics request.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Landing page displays a listing entry and a Create entry point.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Service Availability</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is offered as a standalone module in UCD Portal.</w:t>
            </w:r>
          </w:p>
          <w:p>
            <w:pPr>
              <w:spacing w:after="0" w:before="0"/>
            </w:pPr>
          </w:p>
          <w:p>
            <w:pPr>
              <w:spacing w:after="0" w:before="0"/>
              <w:jc w:val="left"/>
            </w:pPr>
            <w:r>
              <w:rPr>
                <w:rFonts w:ascii="Roboto" w:cs="Roboto" w:eastAsia="Roboto" w:hAnsi="Roboto"/>
                <w:color w:val="000000"/>
                <w:sz w:val="24"/>
                <w:szCs w:val="24"/>
              </w:rPr>
              <w:t xml:space="preserve">For this phase eMOVE is internal only. It is available for transactions approved in STMS and eSTM, including UCD-to-UCD interstate transfer.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STMS or eSTM transaction is approved, including UCD-to-UCD interstate transfer</w:t>
            </w:r>
          </w:p>
          <w:p>
            <w:pPr>
              <w:spacing w:after="0" w:before="0"/>
              <w:jc w:val="left"/>
            </w:pPr>
            <w:r>
              <w:rPr>
                <w:rFonts w:ascii="Roboto" w:cs="Roboto" w:eastAsia="Roboto" w:hAnsi="Roboto"/>
                <w:color w:val="000000"/>
                <w:sz w:val="24"/>
                <w:szCs w:val="24"/>
              </w:rPr>
              <w:t xml:space="preserve">a. eMOVE is available for the vehicle.</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STMS or eSTM transaction is not yet approved</w:t>
            </w:r>
          </w:p>
          <w:p>
            <w:pPr>
              <w:spacing w:after="0" w:before="0"/>
              <w:jc w:val="left"/>
            </w:pPr>
            <w:r>
              <w:rPr>
                <w:rFonts w:ascii="Roboto" w:cs="Roboto" w:eastAsia="Roboto" w:hAnsi="Roboto"/>
                <w:color w:val="000000"/>
                <w:sz w:val="24"/>
                <w:szCs w:val="24"/>
              </w:rPr>
              <w:t xml:space="preserve">a. eMOVE is not offered for the vehicle.</w:t>
            </w:r>
          </w:p>
          <w:p>
            <w:pPr>
              <w:spacing w:after="0" w:before="0"/>
            </w:pPr>
          </w:p>
          <w:p>
            <w:pPr>
              <w:spacing w:after="0" w:before="0"/>
              <w:jc w:val="left"/>
            </w:pPr>
            <w:r>
              <w:rPr>
                <w:rFonts w:ascii="Roboto" w:cs="Roboto" w:eastAsia="Roboto" w:hAnsi="Roboto"/>
                <w:b/>
                <w:bCs/>
                <w:color w:val="000000"/>
                <w:sz w:val="24"/>
                <w:szCs w:val="24"/>
              </w:rPr>
              <w:t xml:space="preserve">Example 3: </w:t>
            </w:r>
            <w:r>
              <w:rPr>
                <w:rFonts w:ascii="Roboto" w:cs="Roboto" w:eastAsia="Roboto" w:hAnsi="Roboto"/>
                <w:color w:val="000000"/>
                <w:sz w:val="24"/>
                <w:szCs w:val="24"/>
              </w:rPr>
              <w:t xml:space="preserve">Vehicle has no STMS or eSTM transaction</w:t>
            </w:r>
          </w:p>
          <w:p>
            <w:pPr>
              <w:spacing w:after="0" w:before="0"/>
              <w:jc w:val="left"/>
            </w:pPr>
            <w:r>
              <w:rPr>
                <w:rFonts w:ascii="Roboto" w:cs="Roboto" w:eastAsia="Roboto" w:hAnsi="Roboto"/>
                <w:color w:val="000000"/>
                <w:sz w:val="24"/>
                <w:szCs w:val="24"/>
              </w:rPr>
              <w:t xml:space="preserve">a. eMOVE is not offered. Access beyond internal use is not supported in this phase.</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2.2.5  UCD Portal — Logistics Transaction Listing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Listing Columns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Columns shown in UCD Portal logistics transaction listing, in display order.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 # - row number within current result set</w:t>
            </w:r>
          </w:p>
          <w:p>
            <w:pPr>
              <w:spacing w:after="0" w:before="0"/>
              <w:jc w:val="left"/>
            </w:pPr>
            <w:r>
              <w:rPr>
                <w:rFonts w:ascii="Roboto" w:cs="Roboto" w:eastAsia="Roboto" w:hAnsi="Roboto"/>
                <w:color w:val="000000"/>
                <w:sz w:val="24"/>
                <w:szCs w:val="24"/>
              </w:rPr>
              <w:t xml:space="preserve">2. Vehicle - vehicle registration number</w:t>
            </w:r>
          </w:p>
          <w:p>
            <w:pPr>
              <w:spacing w:after="0" w:before="0"/>
              <w:jc w:val="left"/>
            </w:pPr>
            <w:r>
              <w:rPr>
                <w:rFonts w:ascii="Roboto" w:cs="Roboto" w:eastAsia="Roboto" w:hAnsi="Roboto"/>
                <w:color w:val="000000"/>
                <w:sz w:val="24"/>
                <w:szCs w:val="24"/>
              </w:rPr>
              <w:t xml:space="preserve">3. Trx No - Logistics Transaction No, format per EAINT-12019-REQ-043</w:t>
            </w:r>
          </w:p>
          <w:p>
            <w:pPr>
              <w:spacing w:after="0" w:before="0"/>
              <w:jc w:val="left"/>
            </w:pPr>
            <w:r>
              <w:rPr>
                <w:rFonts w:ascii="Roboto" w:cs="Roboto" w:eastAsia="Roboto" w:hAnsi="Roboto"/>
                <w:color w:val="000000"/>
                <w:sz w:val="24"/>
                <w:szCs w:val="24"/>
              </w:rPr>
              <w:t xml:space="preserve">4. Created At - date and time a request was created, format DD-MM-YYYY HH:mm in 24-hour time</w:t>
            </w:r>
          </w:p>
          <w:p>
            <w:pPr>
              <w:spacing w:after="0" w:before="0"/>
              <w:jc w:val="left"/>
            </w:pPr>
            <w:r>
              <w:rPr>
                <w:rFonts w:ascii="Roboto" w:cs="Roboto" w:eastAsia="Roboto" w:hAnsi="Roboto"/>
                <w:color w:val="000000"/>
                <w:sz w:val="24"/>
                <w:szCs w:val="24"/>
              </w:rPr>
              <w:t xml:space="preserve">5. Pickup - pickup state</w:t>
            </w:r>
          </w:p>
          <w:p>
            <w:pPr>
              <w:spacing w:after="0" w:before="0"/>
              <w:jc w:val="left"/>
            </w:pPr>
            <w:r>
              <w:rPr>
                <w:rFonts w:ascii="Roboto" w:cs="Roboto" w:eastAsia="Roboto" w:hAnsi="Roboto"/>
                <w:color w:val="000000"/>
                <w:sz w:val="24"/>
                <w:szCs w:val="24"/>
              </w:rPr>
              <w:t xml:space="preserve">6. Drop Off - drop-off state</w:t>
            </w:r>
          </w:p>
          <w:p>
            <w:pPr>
              <w:spacing w:after="0" w:before="0"/>
              <w:jc w:val="left"/>
            </w:pPr>
            <w:r>
              <w:rPr>
                <w:rFonts w:ascii="Roboto" w:cs="Roboto" w:eastAsia="Roboto" w:hAnsi="Roboto"/>
                <w:color w:val="000000"/>
                <w:sz w:val="24"/>
                <w:szCs w:val="24"/>
              </w:rPr>
              <w:t xml:space="preserve">7. Payment - payment status per EAINT-12019-REQ-006</w:t>
            </w:r>
          </w:p>
          <w:p>
            <w:pPr>
              <w:spacing w:after="0" w:before="0"/>
              <w:jc w:val="left"/>
            </w:pPr>
            <w:r>
              <w:rPr>
                <w:rFonts w:ascii="Roboto" w:cs="Roboto" w:eastAsia="Roboto" w:hAnsi="Roboto"/>
                <w:color w:val="000000"/>
                <w:sz w:val="24"/>
                <w:szCs w:val="24"/>
              </w:rPr>
              <w:t xml:space="preserve">8. Delivery - delivery status per EAINT-12019-REQ-007</w:t>
            </w:r>
          </w:p>
          <w:p>
            <w:pPr>
              <w:spacing w:after="0" w:before="0"/>
              <w:jc w:val="left"/>
            </w:pPr>
            <w:r>
              <w:rPr>
                <w:rFonts w:ascii="Roboto" w:cs="Roboto" w:eastAsia="Roboto" w:hAnsi="Roboto"/>
                <w:color w:val="000000"/>
                <w:sz w:val="24"/>
                <w:szCs w:val="24"/>
              </w:rPr>
              <w:t xml:space="preserve">9. Tx Status - transaction status derived per EAINT-12019-REQ-010</w:t>
            </w:r>
          </w:p>
          <w:p>
            <w:pPr>
              <w:spacing w:after="0" w:before="0"/>
              <w:jc w:val="left"/>
            </w:pPr>
            <w:r>
              <w:rPr>
                <w:rFonts w:ascii="Roboto" w:cs="Roboto" w:eastAsia="Roboto" w:hAnsi="Roboto"/>
                <w:color w:val="000000"/>
                <w:sz w:val="24"/>
                <w:szCs w:val="24"/>
              </w:rPr>
              <w:t xml:space="preserve">10. LHDN Response Status - status per EAINT-12019-REQ-008</w:t>
            </w:r>
          </w:p>
          <w:p>
            <w:pPr>
              <w:spacing w:after="0" w:before="0"/>
              <w:jc w:val="left"/>
            </w:pPr>
            <w:r>
              <w:rPr>
                <w:rFonts w:ascii="Roboto" w:cs="Roboto" w:eastAsia="Roboto" w:hAnsi="Roboto"/>
                <w:color w:val="000000"/>
                <w:sz w:val="24"/>
                <w:szCs w:val="24"/>
              </w:rPr>
              <w:t xml:space="preserve">11. Amount (RM) - total amount, 2 decimal places with a thousands separator</w:t>
            </w:r>
          </w:p>
          <w:p>
            <w:pPr>
              <w:spacing w:after="0" w:before="0"/>
              <w:jc w:val="left"/>
            </w:pPr>
            <w:r>
              <w:rPr>
                <w:rFonts w:ascii="Roboto" w:cs="Roboto" w:eastAsia="Roboto" w:hAnsi="Roboto"/>
                <w:color w:val="000000"/>
                <w:sz w:val="24"/>
                <w:szCs w:val="24"/>
              </w:rPr>
              <w:t xml:space="preserve">12. Remarks - dash when empty</w:t>
            </w:r>
          </w:p>
          <w:p>
            <w:pPr>
              <w:spacing w:after="0" w:before="0"/>
              <w:jc w:val="left"/>
            </w:pPr>
            <w:r>
              <w:rPr>
                <w:rFonts w:ascii="Roboto" w:cs="Roboto" w:eastAsia="Roboto" w:hAnsi="Roboto"/>
                <w:color w:val="000000"/>
                <w:sz w:val="24"/>
                <w:szCs w:val="24"/>
              </w:rPr>
              <w:t xml:space="preserve">13. Action - View, opens Transaction Details</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EAINT-12019-REQ-005</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Listing Sort Order</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Listing is sorted by created date and time, newest first.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Several transactions created on different dates</w:t>
            </w:r>
          </w:p>
          <w:p>
            <w:pPr>
              <w:spacing w:after="0" w:before="0"/>
              <w:jc w:val="left"/>
            </w:pPr>
            <w:r>
              <w:rPr>
                <w:rFonts w:ascii="Roboto" w:cs="Roboto" w:eastAsia="Roboto" w:hAnsi="Roboto"/>
                <w:color w:val="000000"/>
                <w:sz w:val="24"/>
                <w:szCs w:val="24"/>
              </w:rPr>
              <w:t xml:space="preserve">a. Most recently created transaction is shown in row 1.</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Several transactions created on the same date</w:t>
            </w:r>
          </w:p>
          <w:p>
            <w:pPr>
              <w:spacing w:after="0" w:before="0"/>
              <w:jc w:val="left"/>
            </w:pPr>
            <w:r>
              <w:rPr>
                <w:rFonts w:ascii="Roboto" w:cs="Roboto" w:eastAsia="Roboto" w:hAnsi="Roboto"/>
                <w:color w:val="000000"/>
                <w:sz w:val="24"/>
                <w:szCs w:val="24"/>
              </w:rPr>
              <w:t xml:space="preserve">a. Later time of creation is shown first.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EAINT-12019-REQ-006</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Status Values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status reflects payment outcome.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status is one of: OK, Pending or Failed.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EAINT-12019-REQ-007</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Delivery Status Values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Delivery status reflects logistics and delivery progress.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Delivery status is one of: blank, Pending Pick Up, In Transit, Delivered, Pickup Failed or Delivery Failed.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EAINT-12019-REQ-008</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LHDN Response Status Values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LHDN Response Status reflects outcome of e-Invoice submission to LHDN.</w:t>
            </w:r>
          </w:p>
          <w:p>
            <w:pPr>
              <w:spacing w:after="0" w:before="0"/>
            </w:pPr>
          </w:p>
          <w:p>
            <w:pPr>
              <w:spacing w:after="0" w:before="0"/>
              <w:jc w:val="left"/>
            </w:pPr>
            <w:r>
              <w:rPr>
                <w:rFonts w:ascii="Roboto" w:cs="Roboto" w:eastAsia="Roboto" w:hAnsi="Roboto"/>
                <w:color w:val="000000"/>
                <w:sz w:val="24"/>
                <w:szCs w:val="24"/>
                <w:highlight w:val="cyan"/>
              </w:rPr>
              <w:t xml:space="preserve">Values:</w:t>
            </w:r>
          </w:p>
          <w:p>
            <w:pPr>
              <w:spacing w:after="0" w:before="0"/>
            </w:pPr>
          </w:p>
          <w:p>
            <w:pPr>
              <w:spacing w:after="0" w:before="0"/>
              <w:jc w:val="left"/>
            </w:pPr>
            <w:r>
              <w:rPr>
                <w:rFonts w:ascii="Roboto" w:cs="Roboto" w:eastAsia="Roboto" w:hAnsi="Roboto"/>
                <w:color w:val="000000"/>
                <w:sz w:val="24"/>
                <w:szCs w:val="24"/>
                <w:highlight w:val="cyan"/>
              </w:rPr>
              <w:t xml:space="preserve">1. OK - successful validation of an e-Invoice by LHDN</w:t>
            </w:r>
          </w:p>
          <w:p>
            <w:pPr>
              <w:spacing w:after="0" w:before="0"/>
              <w:jc w:val="left"/>
            </w:pPr>
            <w:r>
              <w:rPr>
                <w:rFonts w:ascii="Roboto" w:cs="Roboto" w:eastAsia="Roboto" w:hAnsi="Roboto"/>
                <w:color w:val="000000"/>
                <w:sz w:val="24"/>
                <w:szCs w:val="24"/>
                <w:highlight w:val="cyan"/>
              </w:rPr>
              <w:t xml:space="preserve">2. Failed - failed validation of an e-Invoice by LHDN</w:t>
            </w:r>
          </w:p>
          <w:p>
            <w:pPr>
              <w:spacing w:after="0" w:before="0"/>
              <w:jc w:val="left"/>
            </w:pPr>
            <w:r>
              <w:rPr>
                <w:rFonts w:ascii="Roboto" w:cs="Roboto" w:eastAsia="Roboto" w:hAnsi="Roboto"/>
                <w:color w:val="000000"/>
                <w:sz w:val="24"/>
                <w:szCs w:val="24"/>
                <w:highlight w:val="cyan"/>
              </w:rPr>
              <w:t xml:space="preserve">3. Dash - e-Invoice either not submitted to LHDN, or still awaiting validation feedback</w:t>
            </w:r>
          </w:p>
          <w:p>
            <w:pPr>
              <w:spacing w:after="0" w:before="0"/>
              <w:jc w:val="left"/>
            </w:pPr>
            <w:r>
              <w:rPr>
                <w:rFonts w:ascii="Roboto" w:cs="Roboto" w:eastAsia="Roboto" w:hAnsi="Roboto"/>
                <w:color w:val="000000"/>
                <w:sz w:val="24"/>
                <w:szCs w:val="24"/>
                <w:highlight w:val="cyan"/>
              </w:rPr>
              <w:t xml:space="preserve">4. N/A - transactions completed before e-Invoice deployment. Not reachable in eMOVE.</w:t>
            </w:r>
          </w:p>
          <w:p>
            <w:pPr>
              <w:spacing w:after="0" w:before="0"/>
            </w:pPr>
          </w:p>
          <w:p>
            <w:pPr>
              <w:spacing w:after="0" w:before="0"/>
              <w:jc w:val="left"/>
            </w:pPr>
            <w:r>
              <w:rPr>
                <w:rFonts w:ascii="Roboto" w:cs="Roboto" w:eastAsia="Roboto" w:hAnsi="Roboto"/>
                <w:color w:val="000000"/>
                <w:sz w:val="24"/>
                <w:szCs w:val="24"/>
                <w:highlight w:val="cyan"/>
              </w:rPr>
              <w:t xml:space="preserve">Where status is Failed, Remarks carry the reason returned by LHDN.</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Submission accepted by LHDN</w:t>
            </w:r>
          </w:p>
          <w:p>
            <w:pPr>
              <w:spacing w:after="0" w:before="0"/>
              <w:jc w:val="left"/>
            </w:pPr>
            <w:r>
              <w:rPr>
                <w:rFonts w:ascii="Roboto" w:cs="Roboto" w:eastAsia="Roboto" w:hAnsi="Roboto"/>
                <w:color w:val="000000"/>
                <w:sz w:val="24"/>
                <w:szCs w:val="24"/>
              </w:rPr>
              <w:t xml:space="preserve">a. LHDN Response Status is OK.</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Submission rejected by LHDN because a TIN could not be verified</w:t>
            </w:r>
          </w:p>
          <w:p>
            <w:pPr>
              <w:spacing w:after="0" w:before="0"/>
              <w:jc w:val="left"/>
            </w:pPr>
            <w:r>
              <w:rPr>
                <w:rFonts w:ascii="Roboto" w:cs="Roboto" w:eastAsia="Roboto" w:hAnsi="Roboto"/>
                <w:color w:val="000000"/>
                <w:sz w:val="24"/>
                <w:szCs w:val="24"/>
              </w:rPr>
              <w:t xml:space="preserve">a. LHDN Response Status is Failed.</w:t>
            </w:r>
          </w:p>
          <w:p>
            <w:pPr>
              <w:spacing w:after="0" w:before="0"/>
              <w:jc w:val="left"/>
            </w:pPr>
            <w:r>
              <w:rPr>
                <w:rFonts w:ascii="Roboto" w:cs="Roboto" w:eastAsia="Roboto" w:hAnsi="Roboto"/>
                <w:color w:val="000000"/>
                <w:sz w:val="24"/>
                <w:szCs w:val="24"/>
              </w:rPr>
              <w:t xml:space="preserve">b. Remarks show: TIN verification failed. Kindly provide correct TIN information to eAuto customer service.</w:t>
            </w:r>
          </w:p>
          <w:p>
            <w:pPr>
              <w:spacing w:after="0" w:before="0"/>
            </w:pPr>
          </w:p>
          <w:p>
            <w:pPr>
              <w:spacing w:after="0" w:before="0"/>
              <w:jc w:val="left"/>
            </w:pPr>
            <w:r>
              <w:rPr>
                <w:rFonts w:ascii="Roboto" w:cs="Roboto" w:eastAsia="Roboto" w:hAnsi="Roboto"/>
                <w:b/>
                <w:bCs/>
                <w:color w:val="000000"/>
                <w:sz w:val="24"/>
                <w:szCs w:val="24"/>
              </w:rPr>
              <w:t xml:space="preserve">Example 3: </w:t>
            </w:r>
            <w:r>
              <w:rPr>
                <w:rFonts w:ascii="Roboto" w:cs="Roboto" w:eastAsia="Roboto" w:hAnsi="Roboto"/>
                <w:color w:val="000000"/>
                <w:sz w:val="24"/>
                <w:szCs w:val="24"/>
              </w:rPr>
              <w:t xml:space="preserve">Submission rejected by LHDN because no TIN was supplied</w:t>
            </w:r>
          </w:p>
          <w:p>
            <w:pPr>
              <w:spacing w:after="0" w:before="0"/>
              <w:jc w:val="left"/>
            </w:pPr>
            <w:r>
              <w:rPr>
                <w:rFonts w:ascii="Roboto" w:cs="Roboto" w:eastAsia="Roboto" w:hAnsi="Roboto"/>
                <w:color w:val="000000"/>
                <w:sz w:val="24"/>
                <w:szCs w:val="24"/>
              </w:rPr>
              <w:t xml:space="preserve">a. LHDN Response Status is Failed.</w:t>
            </w:r>
          </w:p>
          <w:p>
            <w:pPr>
              <w:spacing w:after="0" w:before="0"/>
              <w:jc w:val="left"/>
            </w:pPr>
            <w:r>
              <w:rPr>
                <w:rFonts w:ascii="Roboto" w:cs="Roboto" w:eastAsia="Roboto" w:hAnsi="Roboto"/>
                <w:color w:val="000000"/>
                <w:sz w:val="24"/>
                <w:szCs w:val="24"/>
              </w:rPr>
              <w:t xml:space="preserve">b. Remarks show: No TIN info has been provided.</w:t>
            </w:r>
          </w:p>
          <w:p>
            <w:pPr>
              <w:spacing w:after="0" w:before="0"/>
            </w:pPr>
          </w:p>
          <w:p>
            <w:pPr>
              <w:spacing w:after="0" w:before="0"/>
              <w:jc w:val="left"/>
            </w:pPr>
            <w:r>
              <w:rPr>
                <w:rFonts w:ascii="Roboto" w:cs="Roboto" w:eastAsia="Roboto" w:hAnsi="Roboto"/>
                <w:b/>
                <w:bCs/>
                <w:color w:val="000000"/>
                <w:sz w:val="24"/>
                <w:szCs w:val="24"/>
                <w:highlight w:val="cyan"/>
              </w:rPr>
              <w:t xml:space="preserve">Example 4: </w:t>
            </w:r>
            <w:r>
              <w:rPr>
                <w:rFonts w:ascii="Roboto" w:cs="Roboto" w:eastAsia="Roboto" w:hAnsi="Roboto"/>
                <w:color w:val="000000"/>
                <w:sz w:val="24"/>
                <w:szCs w:val="24"/>
                <w:highlight w:val="cyan"/>
              </w:rPr>
              <w:t xml:space="preserve">Submitted and awaiting validation feedback from LHDN</w:t>
            </w:r>
          </w:p>
          <w:p>
            <w:pPr>
              <w:spacing w:after="0" w:before="0"/>
              <w:jc w:val="left"/>
            </w:pPr>
            <w:r>
              <w:rPr>
                <w:rFonts w:ascii="Roboto" w:cs="Roboto" w:eastAsia="Roboto" w:hAnsi="Roboto"/>
                <w:color w:val="000000"/>
                <w:sz w:val="24"/>
                <w:szCs w:val="24"/>
                <w:highlight w:val="cyan"/>
              </w:rPr>
              <w:t xml:space="preserve">a. LHDN Response Status is a dash.</w:t>
            </w:r>
          </w:p>
          <w:p>
            <w:pPr>
              <w:spacing w:after="0" w:before="0"/>
              <w:jc w:val="left"/>
            </w:pPr>
            <w:r>
              <w:rPr>
                <w:rFonts w:ascii="Roboto" w:cs="Roboto" w:eastAsia="Roboto" w:hAnsi="Roboto"/>
                <w:color w:val="000000"/>
                <w:sz w:val="24"/>
                <w:szCs w:val="24"/>
                <w:highlight w:val="cyan"/>
              </w:rPr>
              <w:t xml:space="preserve">b. Same value is shown where no submission has been made.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6</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EAINT-12019-REQ-009</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e-Invoice Submission Precondition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An e-Invoice is submitted to LHDN only after payment succeeds. A transaction with a failed payment is never submitted, so its LHDN Response Status stays a dash and Remarks carry the payment failure text only.</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Payment status is OK</w:t>
            </w:r>
          </w:p>
          <w:p>
            <w:pPr>
              <w:spacing w:after="0" w:before="0"/>
              <w:jc w:val="left"/>
            </w:pPr>
            <w:r>
              <w:rPr>
                <w:rFonts w:ascii="Roboto" w:cs="Roboto" w:eastAsia="Roboto" w:hAnsi="Roboto"/>
                <w:color w:val="000000"/>
                <w:sz w:val="24"/>
                <w:szCs w:val="24"/>
                <w:highlight w:val="cyan"/>
              </w:rPr>
              <w:t xml:space="preserve">a. e-Invoice is submitted to LHDN and LHDN Response Status reflects that outcome.</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Payment status is Failed</w:t>
            </w:r>
          </w:p>
          <w:p>
            <w:pPr>
              <w:spacing w:after="0" w:before="0"/>
              <w:jc w:val="left"/>
            </w:pPr>
            <w:r>
              <w:rPr>
                <w:rFonts w:ascii="Roboto" w:cs="Roboto" w:eastAsia="Roboto" w:hAnsi="Roboto"/>
                <w:color w:val="000000"/>
                <w:sz w:val="24"/>
                <w:szCs w:val="24"/>
                <w:highlight w:val="cyan"/>
              </w:rPr>
              <w:t xml:space="preserve">a. No e-Invoice is submitted.</w:t>
            </w:r>
          </w:p>
          <w:p>
            <w:pPr>
              <w:spacing w:after="0" w:before="0"/>
              <w:jc w:val="left"/>
            </w:pPr>
            <w:r>
              <w:rPr>
                <w:rFonts w:ascii="Roboto" w:cs="Roboto" w:eastAsia="Roboto" w:hAnsi="Roboto"/>
                <w:color w:val="000000"/>
                <w:sz w:val="24"/>
                <w:szCs w:val="24"/>
                <w:highlight w:val="cyan"/>
              </w:rPr>
              <w:t xml:space="preserve">b. LHDN Response Status is a dash.</w:t>
            </w:r>
          </w:p>
          <w:p>
            <w:pPr>
              <w:spacing w:after="0" w:before="0"/>
              <w:jc w:val="left"/>
            </w:pPr>
            <w:r>
              <w:rPr>
                <w:rFonts w:ascii="Roboto" w:cs="Roboto" w:eastAsia="Roboto" w:hAnsi="Roboto"/>
                <w:color w:val="000000"/>
                <w:sz w:val="24"/>
                <w:szCs w:val="24"/>
                <w:highlight w:val="cyan"/>
              </w:rPr>
              <w:t xml:space="preserve">c. Remarks carry the payment failure text.</w:t>
            </w:r>
          </w:p>
          <w:p>
            <w:pPr>
              <w:spacing w:after="0" w:before="0"/>
            </w:pPr>
          </w:p>
          <w:p>
            <w:pPr>
              <w:spacing w:after="0" w:before="0"/>
              <w:jc w:val="left"/>
            </w:pPr>
            <w:r>
              <w:rPr>
                <w:rFonts w:ascii="Roboto" w:cs="Roboto" w:eastAsia="Roboto" w:hAnsi="Roboto"/>
                <w:b/>
                <w:bCs/>
                <w:color w:val="000000"/>
                <w:sz w:val="24"/>
                <w:szCs w:val="24"/>
                <w:highlight w:val="cyan"/>
              </w:rPr>
              <w:t xml:space="preserve">Example 3: </w:t>
            </w:r>
            <w:r>
              <w:rPr>
                <w:rFonts w:ascii="Roboto" w:cs="Roboto" w:eastAsia="Roboto" w:hAnsi="Roboto"/>
                <w:color w:val="000000"/>
                <w:sz w:val="24"/>
                <w:szCs w:val="24"/>
                <w:highlight w:val="cyan"/>
              </w:rPr>
              <w:t xml:space="preserve">Payment status is Pending</w:t>
            </w:r>
          </w:p>
          <w:p>
            <w:pPr>
              <w:spacing w:after="0" w:before="0"/>
              <w:jc w:val="left"/>
            </w:pPr>
            <w:r>
              <w:rPr>
                <w:rFonts w:ascii="Roboto" w:cs="Roboto" w:eastAsia="Roboto" w:hAnsi="Roboto"/>
                <w:color w:val="000000"/>
                <w:sz w:val="24"/>
                <w:szCs w:val="24"/>
                <w:highlight w:val="cyan"/>
              </w:rPr>
              <w:t xml:space="preserve">a. No e-Invoice is submitted and LHDN Response Status is a dash.</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7</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EAINT-12019-REQ-010</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Derived Transaction Status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Transaction status is derived from payment status and delivery status, not entered manually.</w:t>
            </w:r>
          </w:p>
          <w:p>
            <w:pPr>
              <w:spacing w:after="0" w:before="0"/>
            </w:pPr>
          </w:p>
          <w:p>
            <w:pPr>
              <w:spacing w:after="0" w:before="0"/>
              <w:jc w:val="left"/>
            </w:pPr>
            <w:r>
              <w:rPr>
                <w:rFonts w:ascii="Roboto" w:cs="Roboto" w:eastAsia="Roboto" w:hAnsi="Roboto"/>
                <w:color w:val="000000"/>
                <w:sz w:val="24"/>
                <w:szCs w:val="24"/>
                <w:highlight w:val="cyan"/>
              </w:rPr>
              <w:t xml:space="preserve">Expired and Cancelled are set directly rather than derived. Expired is set by housekeeping, and Cancelled is set by a BackOffice user. Both are end states and are never recalculated.</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Payment Failed, or Delivery is Pickup Failed or Delivery Failed</w:t>
            </w:r>
          </w:p>
          <w:p>
            <w:pPr>
              <w:spacing w:after="0" w:before="0"/>
              <w:jc w:val="left"/>
            </w:pPr>
            <w:r>
              <w:rPr>
                <w:rFonts w:ascii="Roboto" w:cs="Roboto" w:eastAsia="Roboto" w:hAnsi="Roboto"/>
                <w:color w:val="000000"/>
                <w:sz w:val="24"/>
                <w:szCs w:val="24"/>
              </w:rPr>
              <w:t xml:space="preserve">a. Transaction status is Failed.</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Payment is OK and Delivery is Delivered</w:t>
            </w:r>
          </w:p>
          <w:p>
            <w:pPr>
              <w:spacing w:after="0" w:before="0"/>
              <w:jc w:val="left"/>
            </w:pPr>
            <w:r>
              <w:rPr>
                <w:rFonts w:ascii="Roboto" w:cs="Roboto" w:eastAsia="Roboto" w:hAnsi="Roboto"/>
                <w:color w:val="000000"/>
                <w:sz w:val="24"/>
                <w:szCs w:val="24"/>
              </w:rPr>
              <w:t xml:space="preserve">a. Transaction status is Completed.</w:t>
            </w:r>
          </w:p>
          <w:p>
            <w:pPr>
              <w:spacing w:after="0" w:before="0"/>
            </w:pPr>
          </w:p>
          <w:p>
            <w:pPr>
              <w:spacing w:after="0" w:before="0"/>
              <w:jc w:val="left"/>
            </w:pPr>
            <w:r>
              <w:rPr>
                <w:rFonts w:ascii="Roboto" w:cs="Roboto" w:eastAsia="Roboto" w:hAnsi="Roboto"/>
                <w:b/>
                <w:bCs/>
                <w:color w:val="000000"/>
                <w:sz w:val="24"/>
                <w:szCs w:val="24"/>
              </w:rPr>
              <w:t xml:space="preserve">Example 3: </w:t>
            </w:r>
            <w:r>
              <w:rPr>
                <w:rFonts w:ascii="Roboto" w:cs="Roboto" w:eastAsia="Roboto" w:hAnsi="Roboto"/>
                <w:color w:val="000000"/>
                <w:sz w:val="24"/>
                <w:szCs w:val="24"/>
              </w:rPr>
              <w:t xml:space="preserve">Any other combination</w:t>
            </w:r>
          </w:p>
          <w:p>
            <w:pPr>
              <w:spacing w:after="0" w:before="0"/>
              <w:jc w:val="left"/>
            </w:pPr>
            <w:r>
              <w:rPr>
                <w:rFonts w:ascii="Roboto" w:cs="Roboto" w:eastAsia="Roboto" w:hAnsi="Roboto"/>
                <w:color w:val="000000"/>
                <w:sz w:val="24"/>
                <w:szCs w:val="24"/>
              </w:rPr>
              <w:t xml:space="preserve">a. Transaction status is Pending.</w:t>
            </w:r>
          </w:p>
          <w:p>
            <w:pPr>
              <w:spacing w:after="0" w:before="0"/>
            </w:pPr>
          </w:p>
          <w:p>
            <w:pPr>
              <w:spacing w:after="0" w:before="0"/>
              <w:jc w:val="left"/>
            </w:pPr>
            <w:r>
              <w:rPr>
                <w:rFonts w:ascii="Roboto" w:cs="Roboto" w:eastAsia="Roboto" w:hAnsi="Roboto"/>
                <w:b/>
                <w:bCs/>
                <w:color w:val="000000"/>
                <w:sz w:val="24"/>
                <w:szCs w:val="24"/>
                <w:highlight w:val="cyan"/>
              </w:rPr>
              <w:t xml:space="preserve">Example 4: </w:t>
            </w:r>
            <w:r>
              <w:rPr>
                <w:rFonts w:ascii="Roboto" w:cs="Roboto" w:eastAsia="Roboto" w:hAnsi="Roboto"/>
                <w:color w:val="000000"/>
                <w:sz w:val="24"/>
                <w:szCs w:val="24"/>
                <w:highlight w:val="cyan"/>
              </w:rPr>
              <w:t xml:space="preserve">Transaction expired by housekeeping</w:t>
            </w:r>
          </w:p>
          <w:p>
            <w:pPr>
              <w:spacing w:after="0" w:before="0"/>
              <w:jc w:val="left"/>
            </w:pPr>
            <w:r>
              <w:rPr>
                <w:rFonts w:ascii="Roboto" w:cs="Roboto" w:eastAsia="Roboto" w:hAnsi="Roboto"/>
                <w:color w:val="000000"/>
                <w:sz w:val="24"/>
                <w:szCs w:val="24"/>
                <w:highlight w:val="cyan"/>
              </w:rPr>
              <w:t xml:space="preserve">a. Transaction status is Expired and is not derived again.</w:t>
            </w:r>
          </w:p>
          <w:p>
            <w:pPr>
              <w:spacing w:after="0" w:before="0"/>
            </w:pPr>
          </w:p>
          <w:p>
            <w:pPr>
              <w:spacing w:after="0" w:before="0"/>
              <w:jc w:val="left"/>
            </w:pPr>
            <w:r>
              <w:rPr>
                <w:rFonts w:ascii="Roboto" w:cs="Roboto" w:eastAsia="Roboto" w:hAnsi="Roboto"/>
                <w:b/>
                <w:bCs/>
                <w:color w:val="000000"/>
                <w:sz w:val="24"/>
                <w:szCs w:val="24"/>
                <w:highlight w:val="cyan"/>
              </w:rPr>
              <w:t xml:space="preserve">Example 5: </w:t>
            </w:r>
            <w:r>
              <w:rPr>
                <w:rFonts w:ascii="Roboto" w:cs="Roboto" w:eastAsia="Roboto" w:hAnsi="Roboto"/>
                <w:color w:val="000000"/>
                <w:sz w:val="24"/>
                <w:szCs w:val="24"/>
                <w:highlight w:val="cyan"/>
              </w:rPr>
              <w:t xml:space="preserve">Transaction cancelled by a BackOffice user</w:t>
            </w:r>
          </w:p>
          <w:p>
            <w:pPr>
              <w:spacing w:after="0" w:before="0"/>
              <w:jc w:val="left"/>
            </w:pPr>
            <w:r>
              <w:rPr>
                <w:rFonts w:ascii="Roboto" w:cs="Roboto" w:eastAsia="Roboto" w:hAnsi="Roboto"/>
                <w:color w:val="000000"/>
                <w:sz w:val="24"/>
                <w:szCs w:val="24"/>
                <w:highlight w:val="cyan"/>
              </w:rPr>
              <w:t xml:space="preserve">a. Transaction status is Cancelled and is not derived again.</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Row Action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Selecting a row opens Transaction Details page.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Selecting a listing row navigates to that transaction's details.</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2.2.6  UCD Portal — Create Logistics Request (Wizard)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Step 1 — Vehicle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Step 1 selects a vehicle to move from a completed transfer or eSTM, and shows plate, vehicle type and colour.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Vehicle plate, Vehicle Type and Colour are displayed. Vehicle Type and Colour show a dash when no value is held.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EAINT-12019-REQ-013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Vehicle Type Values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Vehicle Type offers a fixed list of 5 values. A dash is displayed wherever no value is held, in this module and in BackOffice.</w:t>
            </w:r>
          </w:p>
          <w:p>
            <w:pPr>
              <w:spacing w:after="0" w:before="0"/>
            </w:pPr>
          </w:p>
          <w:p>
            <w:pPr>
              <w:spacing w:after="0" w:before="0"/>
              <w:jc w:val="left"/>
            </w:pPr>
            <w:r>
              <w:rPr>
                <w:rFonts w:ascii="Roboto" w:cs="Roboto" w:eastAsia="Roboto" w:hAnsi="Roboto"/>
                <w:color w:val="000000"/>
                <w:sz w:val="24"/>
                <w:szCs w:val="24"/>
                <w:highlight w:val="cyan"/>
              </w:rPr>
              <w:t xml:space="preserve">Only the first 3 are supported in this phase. Motorcycle and Commercial / Lorry are shown in the dropdown, greyed out and not selectable, each labelled (Coming Soon).</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 Sedan / Hatchback - selectable</w:t>
            </w:r>
          </w:p>
          <w:p>
            <w:pPr>
              <w:spacing w:after="0" w:before="0"/>
              <w:jc w:val="left"/>
            </w:pPr>
            <w:r>
              <w:rPr>
                <w:rFonts w:ascii="Roboto" w:cs="Roboto" w:eastAsia="Roboto" w:hAnsi="Roboto"/>
                <w:color w:val="000000"/>
                <w:sz w:val="24"/>
                <w:szCs w:val="24"/>
              </w:rPr>
              <w:t xml:space="preserve">2. SUV / MPV - selectable</w:t>
            </w:r>
          </w:p>
          <w:p>
            <w:pPr>
              <w:spacing w:after="0" w:before="0"/>
              <w:jc w:val="left"/>
            </w:pPr>
            <w:r>
              <w:rPr>
                <w:rFonts w:ascii="Roboto" w:cs="Roboto" w:eastAsia="Roboto" w:hAnsi="Roboto"/>
                <w:color w:val="000000"/>
                <w:sz w:val="24"/>
                <w:szCs w:val="24"/>
              </w:rPr>
              <w:t xml:space="preserve">3. Pickup / 4x4 - selectable</w:t>
            </w:r>
          </w:p>
          <w:p>
            <w:pPr>
              <w:spacing w:after="0" w:before="0"/>
              <w:jc w:val="left"/>
            </w:pPr>
            <w:r>
              <w:rPr>
                <w:rFonts w:ascii="Roboto" w:cs="Roboto" w:eastAsia="Roboto" w:hAnsi="Roboto"/>
                <w:color w:val="000000"/>
                <w:sz w:val="24"/>
                <w:szCs w:val="24"/>
                <w:highlight w:val="cyan"/>
              </w:rPr>
              <w:t xml:space="preserve">4. Motorcycle (Coming Soon) - shown, greyed out, not selectable</w:t>
            </w:r>
          </w:p>
          <w:p>
            <w:pPr>
              <w:spacing w:after="0" w:before="0"/>
              <w:jc w:val="left"/>
            </w:pPr>
            <w:r>
              <w:rPr>
                <w:rFonts w:ascii="Roboto" w:cs="Roboto" w:eastAsia="Roboto" w:hAnsi="Roboto"/>
                <w:color w:val="000000"/>
                <w:sz w:val="24"/>
                <w:szCs w:val="24"/>
                <w:highlight w:val="cyan"/>
              </w:rPr>
              <w:t xml:space="preserve">5. Commercial / Lorry (Coming Soon) - shown, greyed out, not selectable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Vehicle Type Prefill</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Vehicle Type is prefilled from an existing insurance record when a value is available. When no value is available, this field is left blank for a Used Car Dealer to fill in.</w:t>
            </w:r>
          </w:p>
          <w:p>
            <w:pPr>
              <w:spacing w:after="0" w:before="0"/>
            </w:pPr>
          </w:p>
          <w:p>
            <w:pPr>
              <w:spacing w:after="0" w:before="0"/>
              <w:jc w:val="left"/>
            </w:pPr>
            <w:r>
              <w:rPr>
                <w:rFonts w:ascii="Roboto" w:cs="Roboto" w:eastAsia="Roboto" w:hAnsi="Roboto"/>
                <w:color w:val="000000"/>
                <w:sz w:val="24"/>
                <w:szCs w:val="24"/>
              </w:rPr>
              <w:t xml:space="preserve">Field stays optional in both cases.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Insurance record found for the vehicle</w:t>
            </w:r>
          </w:p>
          <w:p>
            <w:pPr>
              <w:spacing w:after="0" w:before="0"/>
              <w:jc w:val="left"/>
            </w:pPr>
            <w:r>
              <w:rPr>
                <w:rFonts w:ascii="Roboto" w:cs="Roboto" w:eastAsia="Roboto" w:hAnsi="Roboto"/>
                <w:color w:val="000000"/>
                <w:sz w:val="24"/>
                <w:szCs w:val="24"/>
              </w:rPr>
              <w:t xml:space="preserve">a. Vehicle Type is prefilled with a value from that insurance record.</w:t>
            </w:r>
          </w:p>
          <w:p>
            <w:pPr>
              <w:spacing w:after="0" w:before="0"/>
              <w:jc w:val="left"/>
            </w:pPr>
            <w:r>
              <w:rPr>
                <w:rFonts w:ascii="Roboto" w:cs="Roboto" w:eastAsia="Roboto" w:hAnsi="Roboto"/>
                <w:color w:val="000000"/>
                <w:sz w:val="24"/>
                <w:szCs w:val="24"/>
              </w:rPr>
              <w:t xml:space="preserve">b. Message "You may change it if incorrect." is displayed below that field.</w:t>
            </w:r>
          </w:p>
          <w:p>
            <w:pPr>
              <w:spacing w:after="0" w:before="0"/>
              <w:jc w:val="left"/>
            </w:pPr>
            <w:r>
              <w:rPr>
                <w:rFonts w:ascii="Roboto" w:cs="Roboto" w:eastAsia="Roboto" w:hAnsi="Roboto"/>
                <w:color w:val="000000"/>
                <w:sz w:val="24"/>
                <w:szCs w:val="24"/>
              </w:rPr>
              <w:t xml:space="preserve">c. Value remains editable.</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No insurance record found for the vehicle</w:t>
            </w:r>
          </w:p>
          <w:p>
            <w:pPr>
              <w:spacing w:after="0" w:before="0"/>
              <w:jc w:val="left"/>
            </w:pPr>
            <w:r>
              <w:rPr>
                <w:rFonts w:ascii="Roboto" w:cs="Roboto" w:eastAsia="Roboto" w:hAnsi="Roboto"/>
                <w:color w:val="000000"/>
                <w:sz w:val="24"/>
                <w:szCs w:val="24"/>
              </w:rPr>
              <w:t xml:space="preserve">a. Vehicle Type is left blank for a Used Car Dealer to fill in.</w:t>
            </w:r>
          </w:p>
          <w:p>
            <w:pPr>
              <w:spacing w:after="0" w:before="0"/>
              <w:jc w:val="left"/>
            </w:pPr>
            <w:r>
              <w:rPr>
                <w:rFonts w:ascii="Roboto" w:cs="Roboto" w:eastAsia="Roboto" w:hAnsi="Roboto"/>
                <w:color w:val="000000"/>
                <w:sz w:val="24"/>
                <w:szCs w:val="24"/>
              </w:rPr>
              <w:t xml:space="preserve">b. No message is displayed.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EAINT-12019-REQ-015</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Service Type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Choose Hub-to-Hub or Door-to-Door. Pickup and drop-off legs are selectable independently.</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Hub-to-Hub</w:t>
            </w:r>
          </w:p>
          <w:p>
            <w:pPr>
              <w:spacing w:after="0" w:before="0"/>
              <w:jc w:val="left"/>
            </w:pPr>
            <w:r>
              <w:rPr>
                <w:rFonts w:ascii="Roboto" w:cs="Roboto" w:eastAsia="Roboto" w:hAnsi="Roboto"/>
                <w:color w:val="000000"/>
                <w:sz w:val="24"/>
                <w:szCs w:val="24"/>
              </w:rPr>
              <w:t xml:space="preserve">a. Both pickup and drop-off are at eAuto branch hubs.</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Door-to-Door</w:t>
            </w:r>
          </w:p>
          <w:p>
            <w:pPr>
              <w:spacing w:after="0" w:before="0"/>
              <w:jc w:val="left"/>
            </w:pPr>
            <w:r>
              <w:rPr>
                <w:rFonts w:ascii="Roboto" w:cs="Roboto" w:eastAsia="Roboto" w:hAnsi="Roboto"/>
                <w:color w:val="000000"/>
                <w:sz w:val="24"/>
                <w:szCs w:val="24"/>
              </w:rPr>
              <w:t xml:space="preserve">a. Pickup and drop-off may each be at a custom address, chosen independently.</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EAINT-12019-REQ-016</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Pickup Location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Select a pickup hub by state, or enter a pickup address. Pickup Remarks are optional.</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Pickup location is captured. Remarks are optional and may be left blank.</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EAINT-12019-REQ-017</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Drop-off Location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Select a drop-off hub by state, or enter a drop-off address. Drop-off Remarks are optional.</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Drop-off location is captured. Remarks are optional and may be left blank.</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EAINT-12019-REQ-018</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Preferred Pickup Date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Select a Preferred Pickup Date within an allowed rolling window.</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Date picker restricts selection to that allowed monthly window.</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EAINT-12019-REQ-019</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Hub Address Master</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Hub list available for selection is taken from Hub Management page maintained under EAINT-12119.</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Hubs offered for pickup and drop-off match records held in Hub Management.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9</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EAINT-12019-REQ-020</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East Malaysia Restriction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An eMOVE request with a pickup or drop-off address in Sabah, Sarawak or Labuan is not accepted.</w:t>
            </w:r>
          </w:p>
          <w:p>
            <w:pPr>
              <w:spacing w:after="0" w:before="0"/>
            </w:pPr>
          </w:p>
          <w:p>
            <w:pPr>
              <w:spacing w:after="0" w:before="0"/>
              <w:jc w:val="left"/>
            </w:pPr>
            <w:r>
              <w:rPr>
                <w:rFonts w:ascii="Roboto" w:cs="Roboto" w:eastAsia="Roboto" w:hAnsi="Roboto"/>
                <w:color w:val="000000"/>
                <w:sz w:val="24"/>
                <w:szCs w:val="24"/>
              </w:rPr>
              <w:t xml:space="preserve">Check runs on Step 1 when a Used Car Dealer clicks Next. Message shown follows EAINT-12119 REQ-025.</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Address is in Sabah, Sarawak or Labuan</w:t>
            </w:r>
          </w:p>
          <w:p>
            <w:pPr>
              <w:spacing w:after="0" w:before="0"/>
              <w:jc w:val="left"/>
            </w:pPr>
            <w:r>
              <w:rPr>
                <w:rFonts w:ascii="Roboto" w:cs="Roboto" w:eastAsia="Roboto" w:hAnsi="Roboto"/>
                <w:color w:val="000000"/>
                <w:sz w:val="24"/>
                <w:szCs w:val="24"/>
              </w:rPr>
              <w:t xml:space="preserve">a. Step 1 remains displayed and Step 2 is not reached.</w:t>
            </w:r>
          </w:p>
          <w:p>
            <w:pPr>
              <w:spacing w:after="0" w:before="0"/>
              <w:jc w:val="left"/>
            </w:pPr>
            <w:r>
              <w:rPr>
                <w:rFonts w:ascii="Roboto" w:cs="Roboto" w:eastAsia="Roboto" w:hAnsi="Roboto"/>
                <w:color w:val="000000"/>
                <w:sz w:val="24"/>
                <w:szCs w:val="24"/>
              </w:rPr>
              <w:t xml:space="preserve">b. Message defined under EAINT-12119 REQ-025 is displayed.</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Address is in Peninsular Malaysia</w:t>
            </w:r>
          </w:p>
          <w:p>
            <w:pPr>
              <w:spacing w:after="0" w:before="0"/>
              <w:jc w:val="left"/>
            </w:pPr>
            <w:r>
              <w:rPr>
                <w:rFonts w:ascii="Roboto" w:cs="Roboto" w:eastAsia="Roboto" w:hAnsi="Roboto"/>
                <w:color w:val="000000"/>
                <w:sz w:val="24"/>
                <w:szCs w:val="24"/>
              </w:rPr>
              <w:t xml:space="preserve">a. Request proceeds to Step 2.</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10</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Address Field Validation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Validation applied to a Door-to-Door pickup or drop-off address, so that an address captured is complete enough to be matched to a coordinate.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 Address: minimum 10 characters, maximum 255 characters, English only</w:t>
            </w:r>
          </w:p>
          <w:p>
            <w:pPr>
              <w:spacing w:after="0" w:before="0"/>
              <w:jc w:val="left"/>
            </w:pPr>
            <w:r>
              <w:rPr>
                <w:rFonts w:ascii="Roboto" w:cs="Roboto" w:eastAsia="Roboto" w:hAnsi="Roboto"/>
                <w:color w:val="000000"/>
                <w:sz w:val="24"/>
                <w:szCs w:val="24"/>
              </w:rPr>
              <w:t xml:space="preserve">2. Postcode: numeric only, exactly 5 digits</w:t>
            </w:r>
          </w:p>
          <w:p>
            <w:pPr>
              <w:spacing w:after="0" w:before="0"/>
              <w:jc w:val="left"/>
            </w:pPr>
            <w:r>
              <w:rPr>
                <w:rFonts w:ascii="Roboto" w:cs="Roboto" w:eastAsia="Roboto" w:hAnsi="Roboto"/>
                <w:color w:val="000000"/>
                <w:sz w:val="24"/>
                <w:szCs w:val="24"/>
              </w:rPr>
              <w:t xml:space="preserve">3. State: dropdown, values follow eSTM Step 2 excluding Sabah, Sarawak and Labuan</w:t>
            </w:r>
          </w:p>
          <w:p>
            <w:pPr>
              <w:spacing w:after="0" w:before="0"/>
              <w:jc w:val="left"/>
            </w:pPr>
            <w:r>
              <w:rPr>
                <w:rFonts w:ascii="Roboto" w:cs="Roboto" w:eastAsia="Roboto" w:hAnsi="Roboto"/>
                <w:color w:val="000000"/>
                <w:sz w:val="24"/>
                <w:szCs w:val="24"/>
              </w:rPr>
              <w:t xml:space="preserve">4. City: dropdown, values follow eSTM Step 2 excluding Sabah, Sarawak and Labuan</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Delivery Address Validation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 Door-to-Door pickup or drop-off address is validated against a mapping service when a Used Car Dealer clicks Next on Step 1. A valid address proceeds to Step 2. An invalid address stays on Step 1 and an error message is shown.</w:t>
            </w:r>
          </w:p>
          <w:p>
            <w:pPr>
              <w:spacing w:after="0" w:before="0"/>
            </w:pPr>
          </w:p>
          <w:p>
            <w:pPr>
              <w:spacing w:after="0" w:before="0"/>
              <w:jc w:val="left"/>
            </w:pPr>
            <w:r>
              <w:rPr>
                <w:rFonts w:ascii="Roboto" w:cs="Roboto" w:eastAsia="Roboto" w:hAnsi="Roboto"/>
                <w:color w:val="000000"/>
                <w:sz w:val="24"/>
                <w:szCs w:val="24"/>
              </w:rPr>
              <w:t xml:space="preserve">Validation mechanism, fallback service and message shown follow EAINT-12119 REQ-024, REQ-026 and REQ-027.</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Address is matched</w:t>
            </w:r>
          </w:p>
          <w:p>
            <w:pPr>
              <w:spacing w:after="0" w:before="0"/>
              <w:jc w:val="left"/>
            </w:pPr>
            <w:r>
              <w:rPr>
                <w:rFonts w:ascii="Roboto" w:cs="Roboto" w:eastAsia="Roboto" w:hAnsi="Roboto"/>
                <w:color w:val="000000"/>
                <w:sz w:val="24"/>
                <w:szCs w:val="24"/>
              </w:rPr>
              <w:t xml:space="preserve">a. A coordinate is stored and Step 2 is displayed.</w:t>
            </w:r>
          </w:p>
          <w:p>
            <w:pPr>
              <w:spacing w:after="0" w:before="0"/>
              <w:jc w:val="left"/>
            </w:pPr>
            <w:r>
              <w:rPr>
                <w:rFonts w:ascii="Roboto" w:cs="Roboto" w:eastAsia="Roboto" w:hAnsi="Roboto"/>
                <w:color w:val="000000"/>
                <w:sz w:val="24"/>
                <w:szCs w:val="24"/>
              </w:rPr>
              <w:t xml:space="preserve">b. Charges shown on Step 2 are calculated from that coordinate.</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Address cannot be matched</w:t>
            </w:r>
          </w:p>
          <w:p>
            <w:pPr>
              <w:spacing w:after="0" w:before="0"/>
              <w:jc w:val="left"/>
            </w:pPr>
            <w:r>
              <w:rPr>
                <w:rFonts w:ascii="Roboto" w:cs="Roboto" w:eastAsia="Roboto" w:hAnsi="Roboto"/>
                <w:color w:val="000000"/>
                <w:sz w:val="24"/>
                <w:szCs w:val="24"/>
              </w:rPr>
              <w:t xml:space="preserve">a. No coordinate is stored and Step 1 remains displayed.</w:t>
            </w:r>
          </w:p>
          <w:p>
            <w:pPr>
              <w:spacing w:after="0" w:before="0"/>
            </w:pPr>
          </w:p>
          <w:p>
            <w:pPr>
              <w:spacing w:after="0" w:before="0"/>
              <w:jc w:val="left"/>
            </w:pPr>
            <w:r>
              <w:rPr>
                <w:rFonts w:ascii="Roboto" w:cs="Roboto" w:eastAsia="Roboto" w:hAnsi="Roboto"/>
                <w:b/>
                <w:bCs/>
                <w:color w:val="000000"/>
                <w:sz w:val="24"/>
                <w:szCs w:val="24"/>
                <w:highlight w:val="cyan"/>
              </w:rPr>
              <w:t xml:space="preserve">Popup Content: </w:t>
            </w:r>
            <w:r>
              <w:rPr>
                <w:rFonts w:ascii="Roboto" w:cs="Roboto" w:eastAsia="Roboto" w:hAnsi="Roboto"/>
                <w:color w:val="000000"/>
                <w:sz w:val="24"/>
                <w:szCs w:val="24"/>
                <w:highlight w:val="cyan"/>
              </w:rPr>
              <w:t xml:space="preserve">We could not find the address. Please check and try again, or contact support at 03-27798899.</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Step 2 — Summary &amp; Charges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Step 2 shows a request summary with an automatically calculated charges breakdown before payment.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Summary displays vehicle, service type, locations and full charges breakdown.</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Full Address Display</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Step 2 summary and Step 3 confirmation display full pickup and drop-off address, not only city and state.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Door-to-Door pickup or drop-off</w:t>
            </w:r>
          </w:p>
          <w:p>
            <w:pPr>
              <w:spacing w:after="0" w:before="0"/>
              <w:jc w:val="left"/>
            </w:pPr>
            <w:r>
              <w:rPr>
                <w:rFonts w:ascii="Roboto" w:cs="Roboto" w:eastAsia="Roboto" w:hAnsi="Roboto"/>
                <w:color w:val="000000"/>
                <w:sz w:val="24"/>
                <w:szCs w:val="24"/>
              </w:rPr>
              <w:t xml:space="preserve">a. Address line, postcode, city and state are displayed together as 1 full address.</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Hub pickup or drop-off</w:t>
            </w:r>
          </w:p>
          <w:p>
            <w:pPr>
              <w:spacing w:after="0" w:before="0"/>
              <w:jc w:val="left"/>
            </w:pPr>
            <w:r>
              <w:rPr>
                <w:rFonts w:ascii="Roboto" w:cs="Roboto" w:eastAsia="Roboto" w:hAnsi="Roboto"/>
                <w:color w:val="000000"/>
                <w:sz w:val="24"/>
                <w:szCs w:val="24"/>
              </w:rPr>
              <w:t xml:space="preserve">a. Hub name, state and full hub address are displayed.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EAINT-12019-REQ-025</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Step 3 — Payment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Step 3 collects payment. On success a transaction is created.</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Payment success</w:t>
            </w:r>
          </w:p>
          <w:p>
            <w:pPr>
              <w:spacing w:after="0" w:before="0"/>
              <w:jc w:val="left"/>
            </w:pPr>
            <w:r>
              <w:rPr>
                <w:rFonts w:ascii="Roboto" w:cs="Roboto" w:eastAsia="Roboto" w:hAnsi="Roboto"/>
                <w:color w:val="000000"/>
                <w:sz w:val="24"/>
                <w:szCs w:val="24"/>
              </w:rPr>
              <w:t xml:space="preserve">a. Transaction is created and Payment status is OK.</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Payment declined</w:t>
            </w:r>
          </w:p>
          <w:p>
            <w:pPr>
              <w:spacing w:after="0" w:before="0"/>
              <w:jc w:val="left"/>
            </w:pPr>
            <w:r>
              <w:rPr>
                <w:rFonts w:ascii="Roboto" w:cs="Roboto" w:eastAsia="Roboto" w:hAnsi="Roboto"/>
                <w:color w:val="000000"/>
                <w:sz w:val="24"/>
                <w:szCs w:val="24"/>
              </w:rPr>
              <w:t xml:space="preserve">a. Payment status is Failed and a decline message is displayed.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EAINT-12019-REQ-026</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45-Day Transaction Expiry</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An eMOVE transaction that has not been completed is expired 45 days after its created date.</w:t>
            </w:r>
          </w:p>
          <w:p>
            <w:pPr>
              <w:spacing w:after="0" w:before="0"/>
            </w:pPr>
          </w:p>
          <w:p>
            <w:pPr>
              <w:spacing w:after="0" w:before="0"/>
              <w:jc w:val="left"/>
            </w:pPr>
            <w:r>
              <w:rPr>
                <w:rFonts w:ascii="Roboto" w:cs="Roboto" w:eastAsia="Roboto" w:hAnsi="Roboto"/>
                <w:color w:val="000000"/>
                <w:sz w:val="24"/>
                <w:szCs w:val="24"/>
                <w:highlight w:val="cyan"/>
              </w:rPr>
              <w:t xml:space="preserve">A daily housekeeping cron job runs at 2am, processes records in batches of 100, and updates every transaction created 45 days or more before that run. Follows EAINT-638.</w:t>
            </w:r>
          </w:p>
          <w:p>
            <w:pPr>
              <w:spacing w:after="0" w:before="0"/>
            </w:pPr>
          </w:p>
          <w:p>
            <w:pPr>
              <w:spacing w:after="0" w:before="0"/>
              <w:jc w:val="left"/>
            </w:pPr>
            <w:r>
              <w:rPr>
                <w:rFonts w:ascii="Roboto" w:cs="Roboto" w:eastAsia="Roboto" w:hAnsi="Roboto"/>
                <w:color w:val="000000"/>
                <w:sz w:val="24"/>
                <w:szCs w:val="24"/>
                <w:highlight w:val="cyan"/>
              </w:rPr>
              <w:t xml:space="preserve">Statuses eligible for expiry:</w:t>
            </w:r>
          </w:p>
          <w:p>
            <w:pPr>
              <w:spacing w:after="0" w:before="0"/>
            </w:pPr>
          </w:p>
          <w:p>
            <w:pPr>
              <w:spacing w:after="0" w:before="0"/>
              <w:jc w:val="left"/>
            </w:pPr>
            <w:r>
              <w:rPr>
                <w:rFonts w:ascii="Roboto" w:cs="Roboto" w:eastAsia="Roboto" w:hAnsi="Roboto"/>
                <w:color w:val="000000"/>
                <w:sz w:val="24"/>
                <w:szCs w:val="24"/>
                <w:highlight w:val="cyan"/>
              </w:rPr>
              <w:t xml:space="preserve">1. Saved draft not yet submitted</w:t>
            </w:r>
          </w:p>
          <w:p>
            <w:pPr>
              <w:spacing w:after="0" w:before="0"/>
              <w:jc w:val="left"/>
            </w:pPr>
            <w:r>
              <w:rPr>
                <w:rFonts w:ascii="Roboto" w:cs="Roboto" w:eastAsia="Roboto" w:hAnsi="Roboto"/>
                <w:color w:val="000000"/>
                <w:sz w:val="24"/>
                <w:szCs w:val="24"/>
                <w:highlight w:val="cyan"/>
              </w:rPr>
              <w:t xml:space="preserve">2. Payment status Pending</w:t>
            </w:r>
          </w:p>
          <w:p>
            <w:pPr>
              <w:spacing w:after="0" w:before="0"/>
              <w:jc w:val="left"/>
            </w:pPr>
            <w:r>
              <w:rPr>
                <w:rFonts w:ascii="Roboto" w:cs="Roboto" w:eastAsia="Roboto" w:hAnsi="Roboto"/>
                <w:color w:val="000000"/>
                <w:sz w:val="24"/>
                <w:szCs w:val="24"/>
                <w:highlight w:val="cyan"/>
              </w:rPr>
              <w:t xml:space="preserve">3. Payment status Failed</w:t>
            </w:r>
          </w:p>
          <w:p>
            <w:pPr>
              <w:spacing w:after="0" w:before="0"/>
            </w:pPr>
          </w:p>
          <w:p>
            <w:pPr>
              <w:spacing w:after="0" w:before="0"/>
              <w:jc w:val="left"/>
            </w:pPr>
            <w:r>
              <w:rPr>
                <w:rFonts w:ascii="Roboto" w:cs="Roboto" w:eastAsia="Roboto" w:hAnsi="Roboto"/>
                <w:color w:val="000000"/>
                <w:sz w:val="24"/>
                <w:szCs w:val="24"/>
                <w:highlight w:val="cyan"/>
              </w:rPr>
              <w:t xml:space="preserve">A transaction with Payment status OK is never expired, whatever its delivery status.</w:t>
            </w:r>
          </w:p>
          <w:p>
            <w:pPr>
              <w:spacing w:after="0" w:before="0"/>
            </w:pPr>
          </w:p>
          <w:p>
            <w:pPr>
              <w:spacing w:after="0" w:before="0"/>
              <w:jc w:val="left"/>
            </w:pPr>
            <w:r>
              <w:rPr>
                <w:rFonts w:ascii="Roboto" w:cs="Roboto" w:eastAsia="Roboto" w:hAnsi="Roboto"/>
                <w:color w:val="000000"/>
                <w:sz w:val="24"/>
                <w:szCs w:val="24"/>
                <w:highlight w:val="cyan"/>
              </w:rPr>
              <w:t xml:space="preserve">Fields updated on expiry:</w:t>
            </w:r>
          </w:p>
          <w:p>
            <w:pPr>
              <w:spacing w:after="0" w:before="0"/>
            </w:pPr>
          </w:p>
          <w:p>
            <w:pPr>
              <w:spacing w:after="0" w:before="0"/>
              <w:jc w:val="left"/>
            </w:pPr>
            <w:r>
              <w:rPr>
                <w:rFonts w:ascii="Roboto" w:cs="Roboto" w:eastAsia="Roboto" w:hAnsi="Roboto"/>
                <w:color w:val="000000"/>
                <w:sz w:val="24"/>
                <w:szCs w:val="24"/>
                <w:highlight w:val="cyan"/>
              </w:rPr>
              <w:t xml:space="preserve">1. Transaction Status - updated to Expired</w:t>
            </w:r>
          </w:p>
          <w:p>
            <w:pPr>
              <w:spacing w:after="0" w:before="0"/>
              <w:jc w:val="left"/>
            </w:pPr>
            <w:r>
              <w:rPr>
                <w:rFonts w:ascii="Roboto" w:cs="Roboto" w:eastAsia="Roboto" w:hAnsi="Roboto"/>
                <w:color w:val="000000"/>
                <w:sz w:val="24"/>
                <w:szCs w:val="24"/>
                <w:highlight w:val="cyan"/>
              </w:rPr>
              <w:t xml:space="preserve">2. Remarks - updated to Transaction Expired, replacing any payment failure text held</w:t>
            </w:r>
          </w:p>
          <w:p>
            <w:pPr>
              <w:spacing w:after="0" w:before="0"/>
              <w:jc w:val="left"/>
            </w:pPr>
            <w:r>
              <w:rPr>
                <w:rFonts w:ascii="Roboto" w:cs="Roboto" w:eastAsia="Roboto" w:hAnsi="Roboto"/>
                <w:color w:val="000000"/>
                <w:sz w:val="24"/>
                <w:szCs w:val="24"/>
                <w:highlight w:val="cyan"/>
              </w:rPr>
              <w:t xml:space="preserve">3. Cancel Flag - set to N</w:t>
            </w:r>
          </w:p>
          <w:p>
            <w:pPr>
              <w:spacing w:after="0" w:before="0"/>
              <w:jc w:val="left"/>
            </w:pPr>
            <w:r>
              <w:rPr>
                <w:rFonts w:ascii="Roboto" w:cs="Roboto" w:eastAsia="Roboto" w:hAnsi="Roboto"/>
                <w:color w:val="000000"/>
                <w:sz w:val="24"/>
                <w:szCs w:val="24"/>
                <w:highlight w:val="cyan"/>
              </w:rPr>
              <w:t xml:space="preserve">4. Cancelled Date - real time that batch ran, so records in different batches carry different times</w:t>
            </w:r>
          </w:p>
          <w:p>
            <w:pPr>
              <w:spacing w:after="0" w:before="0"/>
              <w:jc w:val="left"/>
            </w:pPr>
            <w:r>
              <w:rPr>
                <w:rFonts w:ascii="Roboto" w:cs="Roboto" w:eastAsia="Roboto" w:hAnsi="Roboto"/>
                <w:color w:val="000000"/>
                <w:sz w:val="24"/>
                <w:szCs w:val="24"/>
                <w:highlight w:val="cyan"/>
              </w:rPr>
              <w:t xml:space="preserve">5. Cancelled By - set to 99000/cronjob</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Draft or unpaid transaction created 45 days or more before a cron run</w:t>
            </w:r>
          </w:p>
          <w:p>
            <w:pPr>
              <w:spacing w:after="0" w:before="0"/>
              <w:jc w:val="left"/>
            </w:pPr>
            <w:r>
              <w:rPr>
                <w:rFonts w:ascii="Roboto" w:cs="Roboto" w:eastAsia="Roboto" w:hAnsi="Roboto"/>
                <w:color w:val="000000"/>
                <w:sz w:val="24"/>
                <w:szCs w:val="24"/>
                <w:highlight w:val="cyan"/>
              </w:rPr>
              <w:t xml:space="preserve">a. Transaction Status is updated to Expired.</w:t>
            </w:r>
          </w:p>
          <w:p>
            <w:pPr>
              <w:spacing w:after="0" w:before="0"/>
              <w:jc w:val="left"/>
            </w:pPr>
            <w:r>
              <w:rPr>
                <w:rFonts w:ascii="Roboto" w:cs="Roboto" w:eastAsia="Roboto" w:hAnsi="Roboto"/>
                <w:color w:val="000000"/>
                <w:sz w:val="24"/>
                <w:szCs w:val="24"/>
                <w:highlight w:val="cyan"/>
              </w:rPr>
              <w:t xml:space="preserve">b. Remarks show Transaction Expired.</w:t>
            </w:r>
          </w:p>
          <w:p>
            <w:pPr>
              <w:spacing w:after="0" w:before="0"/>
              <w:jc w:val="left"/>
            </w:pPr>
            <w:r>
              <w:rPr>
                <w:rFonts w:ascii="Roboto" w:cs="Roboto" w:eastAsia="Roboto" w:hAnsi="Roboto"/>
                <w:color w:val="000000"/>
                <w:sz w:val="24"/>
                <w:szCs w:val="24"/>
                <w:highlight w:val="cyan"/>
              </w:rPr>
              <w:t xml:space="preserve">c. Cancel Flag is set to N.</w:t>
            </w:r>
          </w:p>
          <w:p>
            <w:pPr>
              <w:spacing w:after="0" w:before="0"/>
              <w:jc w:val="left"/>
            </w:pPr>
            <w:r>
              <w:rPr>
                <w:rFonts w:ascii="Roboto" w:cs="Roboto" w:eastAsia="Roboto" w:hAnsi="Roboto"/>
                <w:color w:val="000000"/>
                <w:sz w:val="24"/>
                <w:szCs w:val="24"/>
                <w:highlight w:val="cyan"/>
              </w:rPr>
              <w:t xml:space="preserve">d. Cancelled Date is stamped with that batch run time and Cancelled By is 99000/cronjob.</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Transaction created less than 45 days before a cron run</w:t>
            </w:r>
          </w:p>
          <w:p>
            <w:pPr>
              <w:spacing w:after="0" w:before="0"/>
              <w:jc w:val="left"/>
            </w:pPr>
            <w:r>
              <w:rPr>
                <w:rFonts w:ascii="Roboto" w:cs="Roboto" w:eastAsia="Roboto" w:hAnsi="Roboto"/>
                <w:color w:val="000000"/>
                <w:sz w:val="24"/>
                <w:szCs w:val="24"/>
                <w:highlight w:val="cyan"/>
              </w:rPr>
              <w:t xml:space="preserve">a. Transaction is left unchanged.</w:t>
            </w:r>
          </w:p>
          <w:p>
            <w:pPr>
              <w:spacing w:after="0" w:before="0"/>
            </w:pPr>
          </w:p>
          <w:p>
            <w:pPr>
              <w:spacing w:after="0" w:before="0"/>
              <w:jc w:val="left"/>
            </w:pPr>
            <w:r>
              <w:rPr>
                <w:rFonts w:ascii="Roboto" w:cs="Roboto" w:eastAsia="Roboto" w:hAnsi="Roboto"/>
                <w:b/>
                <w:bCs/>
                <w:color w:val="000000"/>
                <w:sz w:val="24"/>
                <w:szCs w:val="24"/>
                <w:highlight w:val="cyan"/>
              </w:rPr>
              <w:t xml:space="preserve">Example 3: </w:t>
            </w:r>
            <w:r>
              <w:rPr>
                <w:rFonts w:ascii="Roboto" w:cs="Roboto" w:eastAsia="Roboto" w:hAnsi="Roboto"/>
                <w:color w:val="000000"/>
                <w:sz w:val="24"/>
                <w:szCs w:val="24"/>
                <w:highlight w:val="cyan"/>
              </w:rPr>
              <w:t xml:space="preserve">Transaction with Payment status OK</w:t>
            </w:r>
          </w:p>
          <w:p>
            <w:pPr>
              <w:spacing w:after="0" w:before="0"/>
              <w:jc w:val="left"/>
            </w:pPr>
            <w:r>
              <w:rPr>
                <w:rFonts w:ascii="Roboto" w:cs="Roboto" w:eastAsia="Roboto" w:hAnsi="Roboto"/>
                <w:color w:val="000000"/>
                <w:sz w:val="24"/>
                <w:szCs w:val="24"/>
                <w:highlight w:val="cyan"/>
              </w:rPr>
              <w:t xml:space="preserve">a. Transaction is not expired, whatever its delivery status.</w:t>
            </w:r>
          </w:p>
          <w:p>
            <w:pPr>
              <w:spacing w:after="0" w:before="0"/>
            </w:pPr>
          </w:p>
          <w:p>
            <w:pPr>
              <w:spacing w:after="0" w:before="0"/>
              <w:jc w:val="left"/>
            </w:pPr>
            <w:r>
              <w:rPr>
                <w:rFonts w:ascii="Roboto" w:cs="Roboto" w:eastAsia="Roboto" w:hAnsi="Roboto"/>
                <w:b/>
                <w:bCs/>
                <w:color w:val="000000"/>
                <w:sz w:val="24"/>
                <w:szCs w:val="24"/>
                <w:highlight w:val="cyan"/>
              </w:rPr>
              <w:t xml:space="preserve">Example 4: </w:t>
            </w:r>
            <w:r>
              <w:rPr>
                <w:rFonts w:ascii="Roboto" w:cs="Roboto" w:eastAsia="Roboto" w:hAnsi="Roboto"/>
                <w:color w:val="000000"/>
                <w:sz w:val="24"/>
                <w:szCs w:val="24"/>
                <w:highlight w:val="cyan"/>
              </w:rPr>
              <w:t xml:space="preserve">Transaction with Payment status Failed carrying payment failure text in Remarks</w:t>
            </w:r>
          </w:p>
          <w:p>
            <w:pPr>
              <w:spacing w:after="0" w:before="0"/>
              <w:jc w:val="left"/>
            </w:pPr>
            <w:r>
              <w:rPr>
                <w:rFonts w:ascii="Roboto" w:cs="Roboto" w:eastAsia="Roboto" w:hAnsi="Roboto"/>
                <w:color w:val="000000"/>
                <w:sz w:val="24"/>
                <w:szCs w:val="24"/>
                <w:highlight w:val="cyan"/>
              </w:rPr>
              <w:t xml:space="preserve">a. Transaction is expired and Remarks are replaced with Transaction Expired.</w:t>
            </w:r>
          </w:p>
          <w:p>
            <w:pPr>
              <w:spacing w:after="0" w:before="0"/>
            </w:pPr>
          </w:p>
          <w:p>
            <w:pPr>
              <w:spacing w:after="0" w:before="0"/>
              <w:jc w:val="left"/>
            </w:pPr>
            <w:r>
              <w:rPr>
                <w:rFonts w:ascii="Roboto" w:cs="Roboto" w:eastAsia="Roboto" w:hAnsi="Roboto"/>
                <w:b/>
                <w:bCs/>
                <w:color w:val="000000"/>
                <w:sz w:val="24"/>
                <w:szCs w:val="24"/>
                <w:highlight w:val="cyan"/>
              </w:rPr>
              <w:t xml:space="preserve">Example 5: </w:t>
            </w:r>
            <w:r>
              <w:rPr>
                <w:rFonts w:ascii="Roboto" w:cs="Roboto" w:eastAsia="Roboto" w:hAnsi="Roboto"/>
                <w:color w:val="000000"/>
                <w:sz w:val="24"/>
                <w:szCs w:val="24"/>
                <w:highlight w:val="cyan"/>
              </w:rPr>
              <w:t xml:space="preserve">Records not completed within a single run</w:t>
            </w:r>
          </w:p>
          <w:p>
            <w:pPr>
              <w:spacing w:after="0" w:before="0"/>
              <w:jc w:val="left"/>
            </w:pPr>
            <w:r>
              <w:rPr>
                <w:rFonts w:ascii="Roboto" w:cs="Roboto" w:eastAsia="Roboto" w:hAnsi="Roboto"/>
                <w:color w:val="000000"/>
                <w:sz w:val="24"/>
                <w:szCs w:val="24"/>
                <w:highlight w:val="cyan"/>
              </w:rPr>
              <w:t xml:space="preserve">a. Remaining records are picked up on the next daily run, together with any newly eligible records.</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16</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EAINT-12019-REQ-027</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Remarks Field Validation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Validation specification for Pickup Remarks and Drop-off Remarks.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 Min Length: 0</w:t>
            </w:r>
          </w:p>
          <w:p>
            <w:pPr>
              <w:spacing w:after="0" w:before="0"/>
              <w:jc w:val="left"/>
            </w:pPr>
            <w:r>
              <w:rPr>
                <w:rFonts w:ascii="Roboto" w:cs="Roboto" w:eastAsia="Roboto" w:hAnsi="Roboto"/>
                <w:color w:val="000000"/>
                <w:sz w:val="24"/>
                <w:szCs w:val="24"/>
                <w:highlight w:val="cyan"/>
              </w:rPr>
              <w:t xml:space="preserve">2. Max Length: 255</w:t>
            </w:r>
          </w:p>
          <w:p>
            <w:pPr>
              <w:spacing w:after="0" w:before="0"/>
              <w:jc w:val="left"/>
            </w:pPr>
            <w:r>
              <w:rPr>
                <w:rFonts w:ascii="Roboto" w:cs="Roboto" w:eastAsia="Roboto" w:hAnsi="Roboto"/>
                <w:color w:val="000000"/>
                <w:sz w:val="24"/>
                <w:szCs w:val="24"/>
                <w:highlight w:val="cyan"/>
              </w:rPr>
              <w:t xml:space="preserve">3. Special Character: Yes</w:t>
            </w:r>
          </w:p>
          <w:p>
            <w:pPr>
              <w:spacing w:after="0" w:before="0"/>
              <w:jc w:val="left"/>
            </w:pPr>
            <w:r>
              <w:rPr>
                <w:rFonts w:ascii="Roboto" w:cs="Roboto" w:eastAsia="Roboto" w:hAnsi="Roboto"/>
                <w:color w:val="000000"/>
                <w:sz w:val="24"/>
                <w:szCs w:val="24"/>
                <w:highlight w:val="cyan"/>
              </w:rPr>
              <w:t xml:space="preserve">4. Alphanumeric: Yes</w:t>
            </w:r>
          </w:p>
          <w:p>
            <w:pPr>
              <w:spacing w:after="0" w:before="0"/>
              <w:jc w:val="left"/>
            </w:pPr>
            <w:r>
              <w:rPr>
                <w:rFonts w:ascii="Roboto" w:cs="Roboto" w:eastAsia="Roboto" w:hAnsi="Roboto"/>
                <w:color w:val="000000"/>
                <w:sz w:val="24"/>
                <w:szCs w:val="24"/>
                <w:highlight w:val="cyan"/>
              </w:rPr>
              <w:t xml:space="preserve">5. Only Allow English: No</w:t>
            </w:r>
          </w:p>
          <w:p>
            <w:pPr>
              <w:spacing w:after="0" w:before="0"/>
              <w:jc w:val="left"/>
            </w:pPr>
            <w:r>
              <w:rPr>
                <w:rFonts w:ascii="Roboto" w:cs="Roboto" w:eastAsia="Roboto" w:hAnsi="Roboto"/>
                <w:color w:val="000000"/>
                <w:sz w:val="24"/>
                <w:szCs w:val="24"/>
                <w:highlight w:val="cyan"/>
              </w:rPr>
              <w:t xml:space="preserve">6. Mandatory / Optional: Optional</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2.2.7  UCD Portal — Logistics Charges &amp; Pricing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EAINT-12019-REQ-028</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Tier Pricing Source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Logistics base charge for an eMOVE request is tier price shown on Step 2, and that is the amount a Used Car Dealer pays on Step 3.</w:t>
            </w:r>
          </w:p>
          <w:p>
            <w:pPr>
              <w:spacing w:after="0" w:before="0"/>
            </w:pPr>
          </w:p>
          <w:p>
            <w:pPr>
              <w:spacing w:after="0" w:before="0"/>
              <w:jc w:val="left"/>
            </w:pPr>
            <w:r>
              <w:rPr>
                <w:rFonts w:ascii="Roboto" w:cs="Roboto" w:eastAsia="Roboto" w:hAnsi="Roboto"/>
                <w:color w:val="000000"/>
                <w:sz w:val="24"/>
                <w:szCs w:val="24"/>
              </w:rPr>
              <w:t xml:space="preserve">Tier structure, tier values, distance ranges, how they are maintained and how a change takes effect all follow EAINT-12119. This document does not restate them.</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Charge applied to an eMOVE request matches tier price held under EAINT-12119 at the moment Step 2 is displayed.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EAINT-12019-REQ-029</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Distance Measurement &amp; Tier Assignment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Distance used to assign a tier is measured between 2 points an eMOVE request was created with. A Door-to-Door leg is measured from a door address. A Hub-to-Hub leg is measured from a hub address held in Hub Management. Pickup and drop-off are resolved independently, so 1 request may use a door address at one end and a hub address at the other.</w:t>
            </w:r>
          </w:p>
          <w:p>
            <w:pPr>
              <w:spacing w:after="0" w:before="0"/>
            </w:pPr>
          </w:p>
          <w:p>
            <w:pPr>
              <w:spacing w:after="0" w:before="0"/>
              <w:jc w:val="left"/>
            </w:pPr>
            <w:r>
              <w:rPr>
                <w:rFonts w:ascii="Roboto" w:cs="Roboto" w:eastAsia="Roboto" w:hAnsi="Roboto"/>
                <w:color w:val="000000"/>
                <w:sz w:val="24"/>
                <w:szCs w:val="24"/>
              </w:rPr>
              <w:t xml:space="preserve">Distance is resolved on Step 1 when a Used Car Dealer clicks Next, so a request that cannot be priced is stopped at Step 1 and never reaches Step 2.</w:t>
            </w:r>
          </w:p>
          <w:p>
            <w:pPr>
              <w:spacing w:after="0" w:before="0"/>
            </w:pPr>
          </w:p>
          <w:p>
            <w:pPr>
              <w:spacing w:after="0" w:before="0"/>
              <w:jc w:val="left"/>
            </w:pPr>
            <w:r>
              <w:rPr>
                <w:rFonts w:ascii="Roboto" w:cs="Roboto" w:eastAsia="Roboto" w:hAnsi="Roboto"/>
                <w:color w:val="000000"/>
                <w:sz w:val="24"/>
                <w:szCs w:val="24"/>
              </w:rPr>
              <w:t xml:space="preserve">Measurement logic follows EAINT-12119 REQ-028.</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Both ends resolve to a coordinate</w:t>
            </w:r>
          </w:p>
          <w:p>
            <w:pPr>
              <w:spacing w:after="0" w:before="0"/>
              <w:jc w:val="left"/>
            </w:pPr>
            <w:r>
              <w:rPr>
                <w:rFonts w:ascii="Roboto" w:cs="Roboto" w:eastAsia="Roboto" w:hAnsi="Roboto"/>
                <w:color w:val="000000"/>
                <w:sz w:val="24"/>
                <w:szCs w:val="24"/>
              </w:rPr>
              <w:t xml:space="preserve">a. Measured distance is matched to a tier and that tier's price is applied.</w:t>
            </w:r>
          </w:p>
          <w:p>
            <w:pPr>
              <w:spacing w:after="0" w:before="0"/>
              <w:jc w:val="left"/>
            </w:pPr>
            <w:r>
              <w:rPr>
                <w:rFonts w:ascii="Roboto" w:cs="Roboto" w:eastAsia="Roboto" w:hAnsi="Roboto"/>
                <w:color w:val="000000"/>
                <w:sz w:val="24"/>
                <w:szCs w:val="24"/>
              </w:rPr>
              <w:t xml:space="preserve">b. Step 2 is displayed with that charge.</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A selected hub has no usable coordinate</w:t>
            </w:r>
          </w:p>
          <w:p>
            <w:pPr>
              <w:spacing w:after="0" w:before="0"/>
              <w:jc w:val="left"/>
            </w:pPr>
            <w:r>
              <w:rPr>
                <w:rFonts w:ascii="Roboto" w:cs="Roboto" w:eastAsia="Roboto" w:hAnsi="Roboto"/>
                <w:color w:val="000000"/>
                <w:sz w:val="24"/>
                <w:szCs w:val="24"/>
              </w:rPr>
              <w:t xml:space="preserve">a. Distance cannot be measured, so that request cannot be priced.</w:t>
            </w:r>
          </w:p>
          <w:p>
            <w:pPr>
              <w:spacing w:after="0" w:before="0"/>
              <w:jc w:val="left"/>
            </w:pPr>
            <w:r>
              <w:rPr>
                <w:rFonts w:ascii="Roboto" w:cs="Roboto" w:eastAsia="Roboto" w:hAnsi="Roboto"/>
                <w:color w:val="000000"/>
                <w:sz w:val="24"/>
                <w:szCs w:val="24"/>
              </w:rPr>
              <w:t xml:space="preserve">b. Step 1 remains displayed and Step 2 is not reached.</w:t>
            </w:r>
          </w:p>
          <w:p>
            <w:pPr>
              <w:spacing w:after="0" w:before="0"/>
            </w:pPr>
          </w:p>
          <w:p>
            <w:pPr>
              <w:spacing w:after="0" w:before="0"/>
              <w:jc w:val="left"/>
            </w:pPr>
            <w:r>
              <w:rPr>
                <w:rFonts w:ascii="Roboto" w:cs="Roboto" w:eastAsia="Roboto" w:hAnsi="Roboto"/>
                <w:b/>
                <w:bCs/>
                <w:color w:val="000000"/>
                <w:sz w:val="24"/>
                <w:szCs w:val="24"/>
              </w:rPr>
              <w:t xml:space="preserve">Example 3: </w:t>
            </w:r>
            <w:r>
              <w:rPr>
                <w:rFonts w:ascii="Roboto" w:cs="Roboto" w:eastAsia="Roboto" w:hAnsi="Roboto"/>
                <w:color w:val="000000"/>
                <w:sz w:val="24"/>
                <w:szCs w:val="24"/>
              </w:rPr>
              <w:t xml:space="preserve">A hub location is corrected after a request was created</w:t>
            </w:r>
          </w:p>
          <w:p>
            <w:pPr>
              <w:spacing w:after="0" w:before="0"/>
              <w:jc w:val="left"/>
            </w:pPr>
            <w:r>
              <w:rPr>
                <w:rFonts w:ascii="Roboto" w:cs="Roboto" w:eastAsia="Roboto" w:hAnsi="Roboto"/>
                <w:color w:val="000000"/>
                <w:sz w:val="24"/>
                <w:szCs w:val="24"/>
              </w:rPr>
              <w:t xml:space="preserve">a. Correction applies to requests created after it.</w:t>
            </w:r>
          </w:p>
          <w:p>
            <w:pPr>
              <w:spacing w:after="0" w:before="0"/>
              <w:jc w:val="left"/>
            </w:pPr>
            <w:r>
              <w:rPr>
                <w:rFonts w:ascii="Roboto" w:cs="Roboto" w:eastAsia="Roboto" w:hAnsi="Roboto"/>
                <w:color w:val="000000"/>
                <w:sz w:val="24"/>
                <w:szCs w:val="24"/>
              </w:rPr>
              <w:t xml:space="preserve">b. Requests already priced keep their price.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EAINT-12019-REQ-030</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Door-to-Door Surcharge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 Door-to-Door leg adds RM200.00 on top of tier price. Pickup and drop-off are charged independently, so a delivery that is Door-to-Door at both ends carries 2 surcharges.</w:t>
            </w:r>
          </w:p>
          <w:p>
            <w:pPr>
              <w:spacing w:after="0" w:before="0"/>
            </w:pPr>
          </w:p>
          <w:p>
            <w:pPr>
              <w:spacing w:after="0" w:before="0"/>
              <w:jc w:val="left"/>
            </w:pPr>
            <w:r>
              <w:rPr>
                <w:rFonts w:ascii="Roboto" w:cs="Roboto" w:eastAsia="Roboto" w:hAnsi="Roboto"/>
                <w:color w:val="000000"/>
                <w:sz w:val="24"/>
                <w:szCs w:val="24"/>
              </w:rPr>
              <w:t xml:space="preserve">This is a fixed rate already in use in Wholesale production. eMOVE applies that same rate. Surcharge is applied by payment service.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Seller address to hub, then hub to buyer address</w:t>
            </w:r>
          </w:p>
          <w:p>
            <w:pPr>
              <w:spacing w:after="0" w:before="0"/>
              <w:jc w:val="left"/>
            </w:pPr>
            <w:r>
              <w:rPr>
                <w:rFonts w:ascii="Roboto" w:cs="Roboto" w:eastAsia="Roboto" w:hAnsi="Roboto"/>
                <w:color w:val="000000"/>
                <w:sz w:val="24"/>
                <w:szCs w:val="24"/>
              </w:rPr>
              <w:t xml:space="preserve">a. RM200.00 is added for seller to hub.</w:t>
            </w:r>
          </w:p>
          <w:p>
            <w:pPr>
              <w:spacing w:after="0" w:before="0"/>
              <w:jc w:val="left"/>
            </w:pPr>
            <w:r>
              <w:rPr>
                <w:rFonts w:ascii="Roboto" w:cs="Roboto" w:eastAsia="Roboto" w:hAnsi="Roboto"/>
                <w:color w:val="000000"/>
                <w:sz w:val="24"/>
                <w:szCs w:val="24"/>
              </w:rPr>
              <w:t xml:space="preserve">b. RM200.00 is added for hub to buyer.</w:t>
            </w:r>
          </w:p>
          <w:p>
            <w:pPr>
              <w:spacing w:after="0" w:before="0"/>
              <w:jc w:val="left"/>
            </w:pPr>
            <w:r>
              <w:rPr>
                <w:rFonts w:ascii="Roboto" w:cs="Roboto" w:eastAsia="Roboto" w:hAnsi="Roboto"/>
                <w:color w:val="000000"/>
                <w:sz w:val="24"/>
                <w:szCs w:val="24"/>
              </w:rPr>
              <w:t xml:space="preserve">c. Total surcharge is RM400.00.</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Door-to-Door at one end only</w:t>
            </w:r>
          </w:p>
          <w:p>
            <w:pPr>
              <w:spacing w:after="0" w:before="0"/>
              <w:jc w:val="left"/>
            </w:pPr>
            <w:r>
              <w:rPr>
                <w:rFonts w:ascii="Roboto" w:cs="Roboto" w:eastAsia="Roboto" w:hAnsi="Roboto"/>
                <w:color w:val="000000"/>
                <w:sz w:val="24"/>
                <w:szCs w:val="24"/>
              </w:rPr>
              <w:t xml:space="preserve">a. RM200.00 is added once.</w:t>
            </w:r>
          </w:p>
          <w:p>
            <w:pPr>
              <w:spacing w:after="0" w:before="0"/>
            </w:pPr>
          </w:p>
          <w:p>
            <w:pPr>
              <w:spacing w:after="0" w:before="0"/>
              <w:jc w:val="left"/>
            </w:pPr>
            <w:r>
              <w:rPr>
                <w:rFonts w:ascii="Roboto" w:cs="Roboto" w:eastAsia="Roboto" w:hAnsi="Roboto"/>
                <w:b/>
                <w:bCs/>
                <w:color w:val="000000"/>
                <w:sz w:val="24"/>
                <w:szCs w:val="24"/>
              </w:rPr>
              <w:t xml:space="preserve">Example 3: </w:t>
            </w:r>
            <w:r>
              <w:rPr>
                <w:rFonts w:ascii="Roboto" w:cs="Roboto" w:eastAsia="Roboto" w:hAnsi="Roboto"/>
                <w:color w:val="000000"/>
                <w:sz w:val="24"/>
                <w:szCs w:val="24"/>
              </w:rPr>
              <w:t xml:space="preserve">Hub-to-Hub</w:t>
            </w:r>
          </w:p>
          <w:p>
            <w:pPr>
              <w:spacing w:after="0" w:before="0"/>
              <w:jc w:val="left"/>
            </w:pPr>
            <w:r>
              <w:rPr>
                <w:rFonts w:ascii="Roboto" w:cs="Roboto" w:eastAsia="Roboto" w:hAnsi="Roboto"/>
                <w:color w:val="000000"/>
                <w:sz w:val="24"/>
                <w:szCs w:val="24"/>
              </w:rPr>
              <w:t xml:space="preserve">a. No surcharge is added.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 Fee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No eAuto Fee is charged in this phase.</w:t>
            </w:r>
          </w:p>
          <w:p>
            <w:pPr>
              <w:spacing w:after="0" w:before="0"/>
            </w:pPr>
          </w:p>
          <w:p>
            <w:pPr>
              <w:spacing w:after="0" w:before="0"/>
              <w:jc w:val="left"/>
            </w:pPr>
            <w:r>
              <w:rPr>
                <w:rFonts w:ascii="Roboto" w:cs="Roboto" w:eastAsia="Roboto" w:hAnsi="Roboto"/>
                <w:color w:val="000000"/>
                <w:sz w:val="24"/>
                <w:szCs w:val="24"/>
              </w:rPr>
              <w:t xml:space="preserve">eAuto Fee line is retained in charges breakdown, as Operations team may introduce a charge in a future phase. Charge amount is not decided yet.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 Fee is RM0.00 per transaction.</w:t>
            </w:r>
          </w:p>
          <w:p>
            <w:pPr>
              <w:spacing w:after="0" w:before="0"/>
            </w:pPr>
          </w:p>
          <w:p>
            <w:pPr>
              <w:spacing w:after="0" w:before="0"/>
              <w:jc w:val="left"/>
            </w:pPr>
            <w:r>
              <w:rPr>
                <w:rFonts w:ascii="Roboto" w:cs="Roboto" w:eastAsia="Roboto" w:hAnsi="Roboto"/>
                <w:color w:val="000000"/>
                <w:sz w:val="24"/>
                <w:szCs w:val="24"/>
              </w:rPr>
              <w:t xml:space="preserve">eAuto Fee line remains visible in charges breakdown with a value of RM0.00.</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SST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SST is charged on eAuto Fee only.</w:t>
            </w:r>
          </w:p>
          <w:p>
            <w:pPr>
              <w:spacing w:after="0" w:before="0"/>
            </w:pPr>
          </w:p>
          <w:p>
            <w:pPr>
              <w:spacing w:after="0" w:before="0"/>
              <w:jc w:val="left"/>
            </w:pPr>
            <w:r>
              <w:rPr>
                <w:rFonts w:ascii="Roboto" w:cs="Roboto" w:eastAsia="Roboto" w:hAnsi="Roboto"/>
                <w:color w:val="000000"/>
                <w:sz w:val="24"/>
                <w:szCs w:val="24"/>
              </w:rPr>
              <w:t xml:space="preserve">As no eAuto Fee is charged in this phase, SST amount is RM0.00.</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SST is 8% of eAuto Fee.</w:t>
            </w:r>
          </w:p>
          <w:p>
            <w:pPr>
              <w:spacing w:after="0" w:before="0"/>
            </w:pPr>
          </w:p>
          <w:p>
            <w:pPr>
              <w:spacing w:after="0" w:before="0"/>
              <w:jc w:val="left"/>
            </w:pPr>
            <w:r>
              <w:rPr>
                <w:rFonts w:ascii="Roboto" w:cs="Roboto" w:eastAsia="Roboto" w:hAnsi="Roboto"/>
                <w:color w:val="000000"/>
                <w:sz w:val="24"/>
                <w:szCs w:val="24"/>
              </w:rPr>
              <w:t xml:space="preserve">An eAuto Fee of RM0.00 gives an SST of RM0.00.</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Applies to Both</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Pricing applies to both wholesale and standalone logistics requests.</w:t>
            </w:r>
          </w:p>
          <w:p>
            <w:pPr>
              <w:spacing w:after="0" w:before="0"/>
            </w:pPr>
          </w:p>
          <w:p>
            <w:pPr>
              <w:spacing w:after="0" w:before="0"/>
              <w:jc w:val="left"/>
            </w:pPr>
            <w:r>
              <w:rPr>
                <w:rFonts w:ascii="Roboto" w:cs="Roboto" w:eastAsia="Roboto" w:hAnsi="Roboto"/>
                <w:color w:val="000000"/>
                <w:sz w:val="24"/>
                <w:szCs w:val="24"/>
              </w:rPr>
              <w:t xml:space="preserve">Both use one charges matrix maintained under EAINT-12119. eMOVE does not hold its own pricing table.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Same charges logic is used regardless of whether a request originates from wholesale or standalone.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Stale Price Handling</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Amount shown on Step 2 is the amount payable on Step 3. Where a tier price changed between Step 2 and Step 3, an error message is displayed and that page is refreshed with a current price, following EAINT-12119 REQ-012.</w:t>
            </w:r>
          </w:p>
          <w:p>
            <w:pPr>
              <w:spacing w:after="0" w:before="0"/>
            </w:pPr>
          </w:p>
          <w:p>
            <w:pPr>
              <w:spacing w:after="0" w:before="0"/>
              <w:jc w:val="left"/>
            </w:pPr>
            <w:r>
              <w:rPr>
                <w:rFonts w:ascii="Roboto" w:cs="Roboto" w:eastAsia="Roboto" w:hAnsi="Roboto"/>
                <w:color w:val="000000"/>
                <w:sz w:val="24"/>
                <w:szCs w:val="24"/>
              </w:rPr>
              <w:t xml:space="preserve">Which transaction statuses are affected, and which are never re-priced, follows EAINT-12119 REQ-011 to REQ-016.</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Tier price unchanged between Step 2 and Step 3</w:t>
            </w:r>
          </w:p>
          <w:p>
            <w:pPr>
              <w:spacing w:after="0" w:before="0"/>
              <w:jc w:val="left"/>
            </w:pPr>
            <w:r>
              <w:rPr>
                <w:rFonts w:ascii="Roboto" w:cs="Roboto" w:eastAsia="Roboto" w:hAnsi="Roboto"/>
                <w:color w:val="000000"/>
                <w:sz w:val="24"/>
                <w:szCs w:val="24"/>
              </w:rPr>
              <w:t xml:space="preserve">a. Used Car Dealer pays the amount shown on Step 2.</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Tier price changed between Step 2 and Step 3</w:t>
            </w:r>
          </w:p>
          <w:p>
            <w:pPr>
              <w:spacing w:after="0" w:before="0"/>
              <w:jc w:val="left"/>
            </w:pPr>
            <w:r>
              <w:rPr>
                <w:rFonts w:ascii="Roboto" w:cs="Roboto" w:eastAsia="Roboto" w:hAnsi="Roboto"/>
                <w:color w:val="000000"/>
                <w:sz w:val="24"/>
                <w:szCs w:val="24"/>
              </w:rPr>
              <w:t xml:space="preserve">a. An error message is displayed.</w:t>
            </w:r>
          </w:p>
          <w:p>
            <w:pPr>
              <w:spacing w:after="0" w:before="0"/>
              <w:jc w:val="left"/>
            </w:pPr>
            <w:r>
              <w:rPr>
                <w:rFonts w:ascii="Roboto" w:cs="Roboto" w:eastAsia="Roboto" w:hAnsi="Roboto"/>
                <w:color w:val="000000"/>
                <w:sz w:val="24"/>
                <w:szCs w:val="24"/>
              </w:rPr>
              <w:t xml:space="preserve">b. Page is refreshed with a current price and that current price becomes payable.</w:t>
            </w:r>
          </w:p>
          <w:p>
            <w:pPr>
              <w:spacing w:after="0" w:before="0"/>
            </w:pPr>
          </w:p>
          <w:p>
            <w:pPr>
              <w:spacing w:after="0" w:before="0"/>
              <w:jc w:val="left"/>
            </w:pPr>
            <w:r>
              <w:rPr>
                <w:rFonts w:ascii="Roboto" w:cs="Roboto" w:eastAsia="Roboto" w:hAnsi="Roboto"/>
                <w:b/>
                <w:bCs/>
                <w:color w:val="000000"/>
                <w:sz w:val="24"/>
                <w:szCs w:val="24"/>
              </w:rPr>
              <w:t xml:space="preserve">Example 3: </w:t>
            </w:r>
            <w:r>
              <w:rPr>
                <w:rFonts w:ascii="Roboto" w:cs="Roboto" w:eastAsia="Roboto" w:hAnsi="Roboto"/>
                <w:color w:val="000000"/>
                <w:sz w:val="24"/>
                <w:szCs w:val="24"/>
              </w:rPr>
              <w:t xml:space="preserve">Request is already paid or approved</w:t>
            </w:r>
          </w:p>
          <w:p>
            <w:pPr>
              <w:spacing w:after="0" w:before="0"/>
              <w:jc w:val="left"/>
            </w:pPr>
            <w:r>
              <w:rPr>
                <w:rFonts w:ascii="Roboto" w:cs="Roboto" w:eastAsia="Roboto" w:hAnsi="Roboto"/>
                <w:color w:val="000000"/>
                <w:sz w:val="24"/>
                <w:szCs w:val="24"/>
              </w:rPr>
              <w:t xml:space="preserve">a. Request is never re-priced.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EAINT-12019-REQ-035</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Reset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Where a re-price changes an amount, existing eMOVE payment instruction is reset and a new amount is stamped on that request before payment can be completed.</w:t>
            </w:r>
          </w:p>
          <w:p>
            <w:pPr>
              <w:spacing w:after="0" w:before="0"/>
            </w:pPr>
          </w:p>
          <w:p>
            <w:pPr>
              <w:spacing w:after="0" w:before="0"/>
              <w:jc w:val="left"/>
            </w:pPr>
            <w:r>
              <w:rPr>
                <w:rFonts w:ascii="Roboto" w:cs="Roboto" w:eastAsia="Roboto" w:hAnsi="Roboto"/>
                <w:color w:val="000000"/>
                <w:sz w:val="24"/>
                <w:szCs w:val="24"/>
              </w:rPr>
              <w:t xml:space="preserve">No one-time password is used in eMOVE, so no password re-issue applies.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Amount changed while a request was unpaid</w:t>
            </w:r>
          </w:p>
          <w:p>
            <w:pPr>
              <w:spacing w:after="0" w:before="0"/>
              <w:jc w:val="left"/>
            </w:pPr>
            <w:r>
              <w:rPr>
                <w:rFonts w:ascii="Roboto" w:cs="Roboto" w:eastAsia="Roboto" w:hAnsi="Roboto"/>
                <w:color w:val="000000"/>
                <w:sz w:val="24"/>
                <w:szCs w:val="24"/>
              </w:rPr>
              <w:t xml:space="preserve">a. Existing payment instruction is reset.</w:t>
            </w:r>
          </w:p>
          <w:p>
            <w:pPr>
              <w:spacing w:after="0" w:before="0"/>
              <w:jc w:val="left"/>
            </w:pPr>
            <w:r>
              <w:rPr>
                <w:rFonts w:ascii="Roboto" w:cs="Roboto" w:eastAsia="Roboto" w:hAnsi="Roboto"/>
                <w:color w:val="000000"/>
                <w:sz w:val="24"/>
                <w:szCs w:val="24"/>
              </w:rPr>
              <w:t xml:space="preserve">b. New amount is stamped on that request and is payable.</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Amount unchanged</w:t>
            </w:r>
          </w:p>
          <w:p>
            <w:pPr>
              <w:spacing w:after="0" w:before="0"/>
              <w:jc w:val="left"/>
            </w:pPr>
            <w:r>
              <w:rPr>
                <w:rFonts w:ascii="Roboto" w:cs="Roboto" w:eastAsia="Roboto" w:hAnsi="Roboto"/>
                <w:color w:val="000000"/>
                <w:sz w:val="24"/>
                <w:szCs w:val="24"/>
              </w:rPr>
              <w:t xml:space="preserve">a. Existing payment instruction stands.</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9</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EAINT-12019-REQ-036</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Re-price Audit Record</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Every eMOVE re-price is written to an eMOVE re-price audit record, separate from wholesale audit record, following separation set out in EAINT-12119 REQ-016.</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An eMOVE re-price is retrievable from eMOVE audit record and does not appear in wholesale record.</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2.2.8  UCD Portal — Transaction Details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EAINT-12019-REQ-037</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Details Header</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Transaction No or Listing Reference, together with derived transaction status.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Header shows Transaction No or Listing Reference and a transaction status badge.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EAINT-12019-REQ-038</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Vehicle Information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plate, vehicle type and colour.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Vehicle Type and Colour show a dash when no value is held.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EAINT-12019-REQ-039</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Locations &amp; Remarks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pickup and drop-off locations and their remarks.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Pickup Remarks and Drop-off Remarks show a dash when empty.</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EAINT-12019-REQ-040</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Charges Breakdown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charges breakdown covering base charge by tier, door-to-door surcharge, eAuto Fee, SST and total.</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Breakdown totals reconcile to amount paid.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Transaction Progress Timeline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a transaction progress timeline in a horizontal layout, with 5 fixed nodes running left to right and a connector line drawn between them: Logistics Created, Payment Received, Pending Pick Up, In Transit and Delivered.</w:t>
            </w:r>
          </w:p>
          <w:p>
            <w:pPr>
              <w:spacing w:after="0" w:before="0"/>
            </w:pPr>
          </w:p>
          <w:p>
            <w:pPr>
              <w:spacing w:after="0" w:before="0"/>
              <w:jc w:val="left"/>
            </w:pPr>
            <w:r>
              <w:rPr>
                <w:rFonts w:ascii="Roboto" w:cs="Roboto" w:eastAsia="Roboto" w:hAnsi="Roboto"/>
                <w:color w:val="000000"/>
                <w:sz w:val="24"/>
                <w:szCs w:val="24"/>
              </w:rPr>
              <w:t xml:space="preserve">Logistics Created is always complete. Payment Received is driven by payment status. Pending Pick Up, In Transit and Delivered are driven by delivery status.</w:t>
            </w:r>
          </w:p>
          <w:p>
            <w:pPr>
              <w:spacing w:after="0" w:before="0"/>
            </w:pPr>
          </w:p>
          <w:p>
            <w:pPr>
              <w:spacing w:after="0" w:before="0"/>
              <w:jc w:val="left"/>
            </w:pPr>
            <w:r>
              <w:rPr>
                <w:rFonts w:ascii="Roboto" w:cs="Roboto" w:eastAsia="Roboto" w:hAnsi="Roboto"/>
                <w:color w:val="000000"/>
                <w:sz w:val="24"/>
                <w:szCs w:val="24"/>
              </w:rPr>
              <w:t xml:space="preserve">Each node carries a caption below it: created date and time on Logistics Created, payment date and time once paid, and a description of driver activity on remaining nodes.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Payment is OK and delivery status is Delivered</w:t>
            </w:r>
          </w:p>
          <w:p>
            <w:pPr>
              <w:spacing w:after="0" w:before="0"/>
              <w:jc w:val="left"/>
            </w:pPr>
            <w:r>
              <w:rPr>
                <w:rFonts w:ascii="Roboto" w:cs="Roboto" w:eastAsia="Roboto" w:hAnsi="Roboto"/>
                <w:color w:val="000000"/>
                <w:sz w:val="24"/>
                <w:szCs w:val="24"/>
              </w:rPr>
              <w:t xml:space="preserve">a. All 5 nodes are shown complete.</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Payment is OK and delivery status is In Transit</w:t>
            </w:r>
          </w:p>
          <w:p>
            <w:pPr>
              <w:spacing w:after="0" w:before="0"/>
              <w:jc w:val="left"/>
            </w:pPr>
            <w:r>
              <w:rPr>
                <w:rFonts w:ascii="Roboto" w:cs="Roboto" w:eastAsia="Roboto" w:hAnsi="Roboto"/>
                <w:color w:val="000000"/>
                <w:sz w:val="24"/>
                <w:szCs w:val="24"/>
              </w:rPr>
              <w:t xml:space="preserve">a. Logistics Created, Payment Received and Pending Pick Up are complete.</w:t>
            </w:r>
          </w:p>
          <w:p>
            <w:pPr>
              <w:spacing w:after="0" w:before="0"/>
              <w:jc w:val="left"/>
            </w:pPr>
            <w:r>
              <w:rPr>
                <w:rFonts w:ascii="Roboto" w:cs="Roboto" w:eastAsia="Roboto" w:hAnsi="Roboto"/>
                <w:color w:val="000000"/>
                <w:sz w:val="24"/>
                <w:szCs w:val="24"/>
              </w:rPr>
              <w:t xml:space="preserve">b. In Transit is the current node.</w:t>
            </w:r>
          </w:p>
          <w:p>
            <w:pPr>
              <w:spacing w:after="0" w:before="0"/>
              <w:jc w:val="left"/>
            </w:pPr>
            <w:r>
              <w:rPr>
                <w:rFonts w:ascii="Roboto" w:cs="Roboto" w:eastAsia="Roboto" w:hAnsi="Roboto"/>
                <w:color w:val="000000"/>
                <w:sz w:val="24"/>
                <w:szCs w:val="24"/>
              </w:rPr>
              <w:t xml:space="preserve">c. Delivered is not yet reached.</w:t>
            </w:r>
          </w:p>
          <w:p>
            <w:pPr>
              <w:spacing w:after="0" w:before="0"/>
            </w:pPr>
          </w:p>
          <w:p>
            <w:pPr>
              <w:spacing w:after="0" w:before="0"/>
              <w:jc w:val="left"/>
            </w:pPr>
            <w:r>
              <w:rPr>
                <w:rFonts w:ascii="Roboto" w:cs="Roboto" w:eastAsia="Roboto" w:hAnsi="Roboto"/>
                <w:b/>
                <w:bCs/>
                <w:color w:val="000000"/>
                <w:sz w:val="24"/>
                <w:szCs w:val="24"/>
              </w:rPr>
              <w:t xml:space="preserve">Example 3: </w:t>
            </w:r>
            <w:r>
              <w:rPr>
                <w:rFonts w:ascii="Roboto" w:cs="Roboto" w:eastAsia="Roboto" w:hAnsi="Roboto"/>
                <w:color w:val="000000"/>
                <w:sz w:val="24"/>
                <w:szCs w:val="24"/>
              </w:rPr>
              <w:t xml:space="preserve">Payment is Pending or Failed</w:t>
            </w:r>
          </w:p>
          <w:p>
            <w:pPr>
              <w:spacing w:after="0" w:before="0"/>
              <w:jc w:val="left"/>
            </w:pPr>
            <w:r>
              <w:rPr>
                <w:rFonts w:ascii="Roboto" w:cs="Roboto" w:eastAsia="Roboto" w:hAnsi="Roboto"/>
                <w:color w:val="000000"/>
                <w:sz w:val="24"/>
                <w:szCs w:val="24"/>
              </w:rPr>
              <w:t xml:space="preserve">a. Only Logistics Created is complete.</w:t>
            </w:r>
          </w:p>
          <w:p>
            <w:pPr>
              <w:spacing w:after="0" w:before="0"/>
              <w:jc w:val="left"/>
            </w:pPr>
            <w:r>
              <w:rPr>
                <w:rFonts w:ascii="Roboto" w:cs="Roboto" w:eastAsia="Roboto" w:hAnsi="Roboto"/>
                <w:color w:val="000000"/>
                <w:sz w:val="24"/>
                <w:szCs w:val="24"/>
              </w:rPr>
              <w:t xml:space="preserve">b. Payment Received shows Awaiting payment, or a payment failed caption where payment status is Failed.</w:t>
            </w:r>
          </w:p>
          <w:p>
            <w:pPr>
              <w:spacing w:after="0" w:before="0"/>
              <w:jc w:val="left"/>
            </w:pPr>
            <w:r>
              <w:rPr>
                <w:rFonts w:ascii="Roboto" w:cs="Roboto" w:eastAsia="Roboto" w:hAnsi="Roboto"/>
                <w:color w:val="000000"/>
                <w:sz w:val="24"/>
                <w:szCs w:val="24"/>
              </w:rPr>
              <w:t xml:space="preserve">c. Remaining nodes are not yet reached.</w:t>
            </w:r>
          </w:p>
          <w:p>
            <w:pPr>
              <w:spacing w:after="0" w:before="0"/>
            </w:pPr>
          </w:p>
          <w:p>
            <w:pPr>
              <w:spacing w:after="0" w:before="0"/>
              <w:jc w:val="left"/>
            </w:pPr>
            <w:r>
              <w:rPr>
                <w:rFonts w:ascii="Roboto" w:cs="Roboto" w:eastAsia="Roboto" w:hAnsi="Roboto"/>
                <w:b/>
                <w:bCs/>
                <w:color w:val="000000"/>
                <w:sz w:val="24"/>
                <w:szCs w:val="24"/>
              </w:rPr>
              <w:t xml:space="preserve">Example 4: </w:t>
            </w:r>
            <w:r>
              <w:rPr>
                <w:rFonts w:ascii="Roboto" w:cs="Roboto" w:eastAsia="Roboto" w:hAnsi="Roboto"/>
                <w:color w:val="000000"/>
                <w:sz w:val="24"/>
                <w:szCs w:val="24"/>
              </w:rPr>
              <w:t xml:space="preserve">Delivery status is Pickup Failed</w:t>
            </w:r>
          </w:p>
          <w:p>
            <w:pPr>
              <w:spacing w:after="0" w:before="0"/>
              <w:jc w:val="left"/>
            </w:pPr>
            <w:r>
              <w:rPr>
                <w:rFonts w:ascii="Roboto" w:cs="Roboto" w:eastAsia="Roboto" w:hAnsi="Roboto"/>
                <w:color w:val="000000"/>
                <w:sz w:val="24"/>
                <w:szCs w:val="24"/>
              </w:rPr>
              <w:t xml:space="preserve">a. Pending Pick Up is shown as a failed node in red, with failure reason in its caption.</w:t>
            </w:r>
          </w:p>
          <w:p>
            <w:pPr>
              <w:spacing w:after="0" w:before="0"/>
              <w:jc w:val="left"/>
            </w:pPr>
            <w:r>
              <w:rPr>
                <w:rFonts w:ascii="Roboto" w:cs="Roboto" w:eastAsia="Roboto" w:hAnsi="Roboto"/>
                <w:color w:val="000000"/>
                <w:sz w:val="24"/>
                <w:szCs w:val="24"/>
              </w:rPr>
              <w:t xml:space="preserve">b. In Transit and Delivered are not reached.</w:t>
            </w:r>
          </w:p>
          <w:p>
            <w:pPr>
              <w:spacing w:after="0" w:before="0"/>
            </w:pPr>
          </w:p>
          <w:p>
            <w:pPr>
              <w:spacing w:after="0" w:before="0"/>
              <w:jc w:val="left"/>
            </w:pPr>
            <w:r>
              <w:rPr>
                <w:rFonts w:ascii="Roboto" w:cs="Roboto" w:eastAsia="Roboto" w:hAnsi="Roboto"/>
                <w:b/>
                <w:bCs/>
                <w:color w:val="000000"/>
                <w:sz w:val="24"/>
                <w:szCs w:val="24"/>
              </w:rPr>
              <w:t xml:space="preserve">Example 5: </w:t>
            </w:r>
            <w:r>
              <w:rPr>
                <w:rFonts w:ascii="Roboto" w:cs="Roboto" w:eastAsia="Roboto" w:hAnsi="Roboto"/>
                <w:color w:val="000000"/>
                <w:sz w:val="24"/>
                <w:szCs w:val="24"/>
              </w:rPr>
              <w:t xml:space="preserve">Delivery status is Delivery Failed</w:t>
            </w:r>
          </w:p>
          <w:p>
            <w:pPr>
              <w:spacing w:after="0" w:before="0"/>
              <w:jc w:val="left"/>
            </w:pPr>
            <w:r>
              <w:rPr>
                <w:rFonts w:ascii="Roboto" w:cs="Roboto" w:eastAsia="Roboto" w:hAnsi="Roboto"/>
                <w:color w:val="000000"/>
                <w:sz w:val="24"/>
                <w:szCs w:val="24"/>
              </w:rPr>
              <w:t xml:space="preserve">a. Pending Pick Up and In Transit are complete.</w:t>
            </w:r>
          </w:p>
          <w:p>
            <w:pPr>
              <w:spacing w:after="0" w:before="0"/>
              <w:jc w:val="left"/>
            </w:pPr>
            <w:r>
              <w:rPr>
                <w:rFonts w:ascii="Roboto" w:cs="Roboto" w:eastAsia="Roboto" w:hAnsi="Roboto"/>
                <w:color w:val="000000"/>
                <w:sz w:val="24"/>
                <w:szCs w:val="24"/>
              </w:rPr>
              <w:t xml:space="preserve">b. Delivered is shown as a failed node in red, with failure reason in its caption.</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Documents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Invoice and e-Invoice are available after payment.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Payment is OK</w:t>
            </w:r>
          </w:p>
          <w:p>
            <w:pPr>
              <w:spacing w:after="0" w:before="0"/>
              <w:jc w:val="left"/>
            </w:pPr>
            <w:r>
              <w:rPr>
                <w:rFonts w:ascii="Roboto" w:cs="Roboto" w:eastAsia="Roboto" w:hAnsi="Roboto"/>
                <w:color w:val="000000"/>
                <w:sz w:val="24"/>
                <w:szCs w:val="24"/>
              </w:rPr>
              <w:t xml:space="preserve">a. Invoice and e-Invoice buttons are available.</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Payment Failed</w:t>
            </w:r>
          </w:p>
          <w:p>
            <w:pPr>
              <w:spacing w:after="0" w:before="0"/>
              <w:jc w:val="left"/>
            </w:pPr>
            <w:r>
              <w:rPr>
                <w:rFonts w:ascii="Roboto" w:cs="Roboto" w:eastAsia="Roboto" w:hAnsi="Roboto"/>
                <w:color w:val="000000"/>
                <w:sz w:val="24"/>
                <w:szCs w:val="24"/>
              </w:rPr>
              <w:t xml:space="preserve">a. A decline message is displayed and documents are not available.</w:t>
            </w:r>
          </w:p>
          <w:p>
            <w:pPr>
              <w:spacing w:after="0" w:before="0"/>
            </w:pPr>
          </w:p>
          <w:p>
            <w:pPr>
              <w:spacing w:after="0" w:before="0"/>
              <w:jc w:val="left"/>
            </w:pPr>
            <w:r>
              <w:rPr>
                <w:rFonts w:ascii="Roboto" w:cs="Roboto" w:eastAsia="Roboto" w:hAnsi="Roboto"/>
                <w:b/>
                <w:bCs/>
                <w:color w:val="000000"/>
                <w:sz w:val="24"/>
                <w:szCs w:val="24"/>
              </w:rPr>
              <w:t xml:space="preserve">Example 3: </w:t>
            </w:r>
            <w:r>
              <w:rPr>
                <w:rFonts w:ascii="Roboto" w:cs="Roboto" w:eastAsia="Roboto" w:hAnsi="Roboto"/>
                <w:color w:val="000000"/>
                <w:sz w:val="24"/>
                <w:szCs w:val="24"/>
              </w:rPr>
              <w:t xml:space="preserve">Payment Pending</w:t>
            </w:r>
          </w:p>
          <w:p>
            <w:pPr>
              <w:spacing w:after="0" w:before="0"/>
              <w:jc w:val="left"/>
            </w:pPr>
            <w:r>
              <w:rPr>
                <w:rFonts w:ascii="Roboto" w:cs="Roboto" w:eastAsia="Roboto" w:hAnsi="Roboto"/>
                <w:color w:val="000000"/>
                <w:sz w:val="24"/>
                <w:szCs w:val="24"/>
              </w:rPr>
              <w:t xml:space="preserve">a. Invoice and e-Invoice are not available.</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2.2.9  Transaction &amp; Payment ID Formats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Logistics Transaction No Format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Format: EMYM{7-digit running number}, where Y is a single-digit year and M is month.</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Example: EM680000001</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ID Format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Format: EMYYMMDD{7-digit running number}, where YY is a 2-digit year, MM is month and DD is date.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Example: EM2608050000001</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2.2.10  RHB Payment Reference Details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EAINT-12019-REQ-045</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RHB Payment Reference 1</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Reference 1 sent to RHB follows this format: EMYYMMDD{7-digit running number}-{Company ID}</w:t>
            </w:r>
          </w:p>
          <w:p>
            <w:pPr>
              <w:spacing w:after="0" w:before="0"/>
            </w:pPr>
          </w:p>
          <w:p>
            <w:pPr>
              <w:spacing w:after="0" w:before="0"/>
              <w:jc w:val="left"/>
            </w:pPr>
            <w:r>
              <w:rPr>
                <w:rFonts w:ascii="Roboto" w:cs="Roboto" w:eastAsia="Roboto" w:hAnsi="Roboto"/>
                <w:color w:val="000000"/>
                <w:sz w:val="24"/>
                <w:szCs w:val="24"/>
              </w:rPr>
              <w:t xml:space="preserve">This is Payment ID from EAINT-12019-REQ-044, followed by a hyphen and Company ID.</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Reference 1 for an eMOVE payment</w:t>
            </w:r>
          </w:p>
          <w:p>
            <w:pPr>
              <w:spacing w:after="0" w:before="0"/>
              <w:jc w:val="left"/>
            </w:pPr>
            <w:r>
              <w:rPr>
                <w:rFonts w:ascii="Roboto" w:cs="Roboto" w:eastAsia="Roboto" w:hAnsi="Roboto"/>
                <w:color w:val="000000"/>
                <w:sz w:val="24"/>
                <w:szCs w:val="24"/>
              </w:rPr>
              <w:t xml:space="preserve">a. Example: EM2608050000001-1040141</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EAINT-12019-REQ-046</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RHB Payment Reference 2</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Reference 2 sent to RHB is a fixed value identifying this module.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Reference 2 for an eMOVE payment</w:t>
            </w:r>
          </w:p>
          <w:p>
            <w:pPr>
              <w:spacing w:after="0" w:before="0"/>
              <w:jc w:val="left"/>
            </w:pPr>
            <w:r>
              <w:rPr>
                <w:rFonts w:ascii="Roboto" w:cs="Roboto" w:eastAsia="Roboto" w:hAnsi="Roboto"/>
                <w:color w:val="000000"/>
                <w:sz w:val="24"/>
                <w:szCs w:val="24"/>
              </w:rPr>
              <w:t xml:space="preserve">a. Value is EMOVE for every eMOVE payment.</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2.2.11  BackOffice — eMOVE Transaction Listing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EAINT-12019-REQ-047</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Listing Access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transaction listing is accessible in BackOffice within full module menu.</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 eMOVE page is added to existing BackOffice home menu without removing existing items.</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EAINT-12019-REQ-048</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Filter Layout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Filters are arranged in 3 rows.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 Row 1: Company Name, Vehicle No, Vehicle Type, Transaction No</w:t>
            </w:r>
          </w:p>
          <w:p>
            <w:pPr>
              <w:spacing w:after="0" w:before="0"/>
              <w:jc w:val="left"/>
            </w:pPr>
            <w:r>
              <w:rPr>
                <w:rFonts w:ascii="Roboto" w:cs="Roboto" w:eastAsia="Roboto" w:hAnsi="Roboto"/>
                <w:color w:val="000000"/>
                <w:sz w:val="24"/>
                <w:szCs w:val="24"/>
                <w:highlight w:val="cyan"/>
              </w:rPr>
              <w:t xml:space="preserve">2. Row 2: Date Created From, Date Created To, Pickup Date From, Pickup Date To, Cancelled Date From, Cancelled Date To</w:t>
            </w:r>
          </w:p>
          <w:p>
            <w:pPr>
              <w:spacing w:after="0" w:before="0"/>
              <w:jc w:val="left"/>
            </w:pPr>
            <w:r>
              <w:rPr>
                <w:rFonts w:ascii="Roboto" w:cs="Roboto" w:eastAsia="Roboto" w:hAnsi="Roboto"/>
                <w:color w:val="000000"/>
                <w:sz w:val="24"/>
                <w:szCs w:val="24"/>
                <w:highlight w:val="cyan"/>
              </w:rPr>
              <w:t xml:space="preserve">3. Row 3: Service Type, Payment, Transaction Status, Delivery, LHDN Response Status</w:t>
            </w:r>
          </w:p>
          <w:p>
            <w:pPr>
              <w:spacing w:after="0" w:before="0"/>
            </w:pPr>
          </w:p>
          <w:p>
            <w:pPr>
              <w:spacing w:after="0" w:before="0"/>
              <w:jc w:val="left"/>
            </w:pPr>
            <w:r>
              <w:rPr>
                <w:rFonts w:ascii="Roboto" w:cs="Roboto" w:eastAsia="Roboto" w:hAnsi="Roboto"/>
                <w:color w:val="000000"/>
                <w:sz w:val="24"/>
                <w:szCs w:val="24"/>
                <w:highlight w:val="cyan"/>
              </w:rPr>
              <w:t xml:space="preserve">LHDN Response Status filter offers All as default, then OK, Failed, a dash and N/A, following EAINT-2450.</w:t>
            </w:r>
          </w:p>
          <w:p>
            <w:pPr>
              <w:spacing w:after="0" w:before="0"/>
            </w:pPr>
          </w:p>
          <w:p>
            <w:pPr>
              <w:spacing w:after="0" w:before="0"/>
              <w:jc w:val="left"/>
            </w:pPr>
            <w:r>
              <w:rPr>
                <w:rFonts w:ascii="Roboto" w:cs="Roboto" w:eastAsia="Roboto" w:hAnsi="Roboto"/>
                <w:color w:val="000000"/>
                <w:sz w:val="24"/>
                <w:szCs w:val="24"/>
                <w:highlight w:val="cyan"/>
              </w:rPr>
              <w:t xml:space="preserve">Cancelled Date From and Cancelled Date To follow EAINT-638: a maximum range of 1 month, both required together, and selecting them clears the other date filters.</w:t>
            </w:r>
          </w:p>
          <w:p>
            <w:pPr>
              <w:spacing w:after="0" w:before="0"/>
            </w:pPr>
          </w:p>
          <w:p>
            <w:pPr>
              <w:spacing w:after="0" w:before="0"/>
              <w:jc w:val="left"/>
            </w:pPr>
            <w:r>
              <w:rPr>
                <w:rFonts w:ascii="Roboto" w:cs="Roboto" w:eastAsia="Roboto" w:hAnsi="Roboto"/>
                <w:color w:val="000000"/>
                <w:sz w:val="24"/>
                <w:szCs w:val="24"/>
              </w:rPr>
              <w:t xml:space="preserve">Vehicle Type filter offers All, a dash for records with no value, and the 5 values in EAINT-12019-REQ-013.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EAINT-12019-REQ-049</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Mandatory Date Filter</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Listing is empty on load. Date Created From and Date Created To are mandatory unless another filter is set.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No date and no other filter is set</w:t>
            </w:r>
          </w:p>
          <w:p>
            <w:pPr>
              <w:spacing w:after="0" w:before="0"/>
              <w:jc w:val="left"/>
            </w:pPr>
            <w:r>
              <w:rPr>
                <w:rFonts w:ascii="Roboto" w:cs="Roboto" w:eastAsia="Roboto" w:hAnsi="Roboto"/>
                <w:color w:val="000000"/>
                <w:sz w:val="24"/>
                <w:szCs w:val="24"/>
              </w:rPr>
              <w:t xml:space="preserve">a. Search is blocked.</w:t>
            </w:r>
          </w:p>
          <w:p>
            <w:pPr>
              <w:spacing w:after="0" w:before="0"/>
            </w:pPr>
          </w:p>
          <w:p>
            <w:pPr>
              <w:spacing w:after="0" w:before="0"/>
              <w:jc w:val="left"/>
            </w:pPr>
            <w:r>
              <w:rPr>
                <w:rFonts w:ascii="Roboto" w:cs="Roboto" w:eastAsia="Roboto" w:hAnsi="Roboto"/>
                <w:b/>
                <w:bCs/>
                <w:color w:val="000000"/>
                <w:sz w:val="24"/>
                <w:szCs w:val="24"/>
              </w:rPr>
              <w:t xml:space="preserve">Popup Content: </w:t>
            </w:r>
            <w:r>
              <w:rPr>
                <w:rFonts w:ascii="Roboto" w:cs="Roboto" w:eastAsia="Roboto" w:hAnsi="Roboto"/>
                <w:color w:val="000000"/>
                <w:sz w:val="24"/>
                <w:szCs w:val="24"/>
              </w:rPr>
              <w:t xml:space="preserve">Please select From Date and To Date.</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Another filter is set, including Vehicle Type</w:t>
            </w:r>
          </w:p>
          <w:p>
            <w:pPr>
              <w:spacing w:after="0" w:before="0"/>
              <w:jc w:val="left"/>
            </w:pPr>
            <w:r>
              <w:rPr>
                <w:rFonts w:ascii="Roboto" w:cs="Roboto" w:eastAsia="Roboto" w:hAnsi="Roboto"/>
                <w:color w:val="000000"/>
                <w:sz w:val="24"/>
                <w:szCs w:val="24"/>
              </w:rPr>
              <w:t xml:space="preserve">a. Search is allowed without Date Created.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EAINT-12019-REQ-050</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Listing Columns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Columns shown in BackOffice eMOVE transaction listing, in display order.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 # - row number within current result set</w:t>
            </w:r>
          </w:p>
          <w:p>
            <w:pPr>
              <w:spacing w:after="0" w:before="0"/>
              <w:jc w:val="left"/>
            </w:pPr>
            <w:r>
              <w:rPr>
                <w:rFonts w:ascii="Roboto" w:cs="Roboto" w:eastAsia="Roboto" w:hAnsi="Roboto"/>
                <w:color w:val="000000"/>
                <w:sz w:val="24"/>
                <w:szCs w:val="24"/>
              </w:rPr>
              <w:t xml:space="preserve">2. Company Name - Used Car Dealer company name</w:t>
            </w:r>
          </w:p>
          <w:p>
            <w:pPr>
              <w:spacing w:after="0" w:before="0"/>
              <w:jc w:val="left"/>
            </w:pPr>
            <w:r>
              <w:rPr>
                <w:rFonts w:ascii="Roboto" w:cs="Roboto" w:eastAsia="Roboto" w:hAnsi="Roboto"/>
                <w:color w:val="000000"/>
                <w:sz w:val="24"/>
                <w:szCs w:val="24"/>
              </w:rPr>
              <w:t xml:space="preserve">3. Company ROC - Registration of Company number of that dealer</w:t>
            </w:r>
          </w:p>
          <w:p>
            <w:pPr>
              <w:spacing w:after="0" w:before="0"/>
              <w:jc w:val="left"/>
            </w:pPr>
            <w:r>
              <w:rPr>
                <w:rFonts w:ascii="Roboto" w:cs="Roboto" w:eastAsia="Roboto" w:hAnsi="Roboto"/>
                <w:color w:val="000000"/>
                <w:sz w:val="24"/>
                <w:szCs w:val="24"/>
              </w:rPr>
              <w:t xml:space="preserve">4. Vehicle - vehicle registration number</w:t>
            </w:r>
          </w:p>
          <w:p>
            <w:pPr>
              <w:spacing w:after="0" w:before="0"/>
              <w:jc w:val="left"/>
            </w:pPr>
            <w:r>
              <w:rPr>
                <w:rFonts w:ascii="Roboto" w:cs="Roboto" w:eastAsia="Roboto" w:hAnsi="Roboto"/>
                <w:color w:val="000000"/>
                <w:sz w:val="24"/>
                <w:szCs w:val="24"/>
              </w:rPr>
              <w:t xml:space="preserve">5. Vehicle Type - vehicle type held on that request, values per EAINT-12019-REQ-013, dash when no value is held</w:t>
            </w:r>
          </w:p>
          <w:p>
            <w:pPr>
              <w:spacing w:after="0" w:before="0"/>
              <w:jc w:val="left"/>
            </w:pPr>
            <w:r>
              <w:rPr>
                <w:rFonts w:ascii="Roboto" w:cs="Roboto" w:eastAsia="Roboto" w:hAnsi="Roboto"/>
                <w:color w:val="000000"/>
                <w:sz w:val="24"/>
                <w:szCs w:val="24"/>
              </w:rPr>
              <w:t xml:space="preserve">6. Trx No - Logistics Transaction No, format per EAINT-12019-REQ-043</w:t>
            </w:r>
          </w:p>
          <w:p>
            <w:pPr>
              <w:spacing w:after="0" w:before="0"/>
              <w:jc w:val="left"/>
            </w:pPr>
            <w:r>
              <w:rPr>
                <w:rFonts w:ascii="Roboto" w:cs="Roboto" w:eastAsia="Roboto" w:hAnsi="Roboto"/>
                <w:color w:val="000000"/>
                <w:sz w:val="24"/>
                <w:szCs w:val="24"/>
              </w:rPr>
              <w:t xml:space="preserve">7. Created At - date and time a request was created, format DD-MM-YYYY HH:mm in 24-hour time</w:t>
            </w:r>
          </w:p>
          <w:p>
            <w:pPr>
              <w:spacing w:after="0" w:before="0"/>
              <w:jc w:val="left"/>
            </w:pPr>
            <w:r>
              <w:rPr>
                <w:rFonts w:ascii="Roboto" w:cs="Roboto" w:eastAsia="Roboto" w:hAnsi="Roboto"/>
                <w:color w:val="000000"/>
                <w:sz w:val="24"/>
                <w:szCs w:val="24"/>
              </w:rPr>
              <w:t xml:space="preserve">8. Service - Hub-to-Hub, Door-to-Door, Door Pickup with Hub Drop-off, or Hub Pickup with Door Drop-off</w:t>
            </w:r>
          </w:p>
          <w:p>
            <w:pPr>
              <w:spacing w:after="0" w:before="0"/>
              <w:jc w:val="left"/>
            </w:pPr>
            <w:r>
              <w:rPr>
                <w:rFonts w:ascii="Roboto" w:cs="Roboto" w:eastAsia="Roboto" w:hAnsi="Roboto"/>
                <w:color w:val="000000"/>
                <w:sz w:val="24"/>
                <w:szCs w:val="24"/>
              </w:rPr>
              <w:t xml:space="preserve">9. Pickup - pickup state</w:t>
            </w:r>
          </w:p>
          <w:p>
            <w:pPr>
              <w:spacing w:after="0" w:before="0"/>
              <w:jc w:val="left"/>
            </w:pPr>
            <w:r>
              <w:rPr>
                <w:rFonts w:ascii="Roboto" w:cs="Roboto" w:eastAsia="Roboto" w:hAnsi="Roboto"/>
                <w:color w:val="000000"/>
                <w:sz w:val="24"/>
                <w:szCs w:val="24"/>
              </w:rPr>
              <w:t xml:space="preserve">10. Drop Off - drop-off state</w:t>
            </w:r>
          </w:p>
          <w:p>
            <w:pPr>
              <w:spacing w:after="0" w:before="0"/>
              <w:jc w:val="left"/>
            </w:pPr>
            <w:r>
              <w:rPr>
                <w:rFonts w:ascii="Roboto" w:cs="Roboto" w:eastAsia="Roboto" w:hAnsi="Roboto"/>
                <w:color w:val="000000"/>
                <w:sz w:val="24"/>
                <w:szCs w:val="24"/>
              </w:rPr>
              <w:t xml:space="preserve">11. Payment - payment status per EAINT-12019-REQ-006</w:t>
            </w:r>
          </w:p>
          <w:p>
            <w:pPr>
              <w:spacing w:after="0" w:before="0"/>
              <w:jc w:val="left"/>
            </w:pPr>
            <w:r>
              <w:rPr>
                <w:rFonts w:ascii="Roboto" w:cs="Roboto" w:eastAsia="Roboto" w:hAnsi="Roboto"/>
                <w:color w:val="000000"/>
                <w:sz w:val="24"/>
                <w:szCs w:val="24"/>
              </w:rPr>
              <w:t xml:space="preserve">12. Delivery - delivery status per EAINT-12019-REQ-007</w:t>
            </w:r>
          </w:p>
          <w:p>
            <w:pPr>
              <w:spacing w:after="0" w:before="0"/>
              <w:jc w:val="left"/>
            </w:pPr>
            <w:r>
              <w:rPr>
                <w:rFonts w:ascii="Roboto" w:cs="Roboto" w:eastAsia="Roboto" w:hAnsi="Roboto"/>
                <w:color w:val="000000"/>
                <w:sz w:val="24"/>
                <w:szCs w:val="24"/>
              </w:rPr>
              <w:t xml:space="preserve">13. Tx Status - transaction status derived per EAINT-12019-REQ-010</w:t>
            </w:r>
          </w:p>
          <w:p>
            <w:pPr>
              <w:spacing w:after="0" w:before="0"/>
              <w:jc w:val="left"/>
            </w:pPr>
            <w:r>
              <w:rPr>
                <w:rFonts w:ascii="Roboto" w:cs="Roboto" w:eastAsia="Roboto" w:hAnsi="Roboto"/>
                <w:color w:val="000000"/>
                <w:sz w:val="24"/>
                <w:szCs w:val="24"/>
                <w:highlight w:val="cyan"/>
              </w:rPr>
              <w:t xml:space="preserve">14. Cancelled Date - date and time a transaction was cancelled or expired, format DD-MM-YYYY HH:mm in 24-hour time, dash when no value</w:t>
            </w:r>
          </w:p>
          <w:p>
            <w:pPr>
              <w:spacing w:after="0" w:before="0"/>
              <w:jc w:val="left"/>
            </w:pPr>
            <w:r>
              <w:rPr>
                <w:rFonts w:ascii="Roboto" w:cs="Roboto" w:eastAsia="Roboto" w:hAnsi="Roboto"/>
                <w:color w:val="000000"/>
                <w:sz w:val="24"/>
                <w:szCs w:val="24"/>
                <w:highlight w:val="cyan"/>
              </w:rPr>
              <w:t xml:space="preserve">15. Cancelled By - user or system that cancelled it, 99000/cronjob for housekeeping, dash when no value</w:t>
            </w:r>
          </w:p>
          <w:p>
            <w:pPr>
              <w:spacing w:after="0" w:before="0"/>
              <w:jc w:val="left"/>
            </w:pPr>
            <w:r>
              <w:rPr>
                <w:rFonts w:ascii="Roboto" w:cs="Roboto" w:eastAsia="Roboto" w:hAnsi="Roboto"/>
                <w:color w:val="000000"/>
                <w:sz w:val="24"/>
                <w:szCs w:val="24"/>
              </w:rPr>
              <w:t xml:space="preserve">16. LHDN Response Status - status per EAINT-12019-REQ-008</w:t>
            </w:r>
          </w:p>
          <w:p>
            <w:pPr>
              <w:spacing w:after="0" w:before="0"/>
              <w:jc w:val="left"/>
            </w:pPr>
            <w:r>
              <w:rPr>
                <w:rFonts w:ascii="Roboto" w:cs="Roboto" w:eastAsia="Roboto" w:hAnsi="Roboto"/>
                <w:color w:val="000000"/>
                <w:sz w:val="24"/>
                <w:szCs w:val="24"/>
              </w:rPr>
              <w:t xml:space="preserve">17. Amount (RM) - total amount, 2 decimal places with a thousands separator</w:t>
            </w:r>
          </w:p>
          <w:p>
            <w:pPr>
              <w:spacing w:after="0" w:before="0"/>
              <w:jc w:val="left"/>
            </w:pPr>
            <w:r>
              <w:rPr>
                <w:rFonts w:ascii="Roboto" w:cs="Roboto" w:eastAsia="Roboto" w:hAnsi="Roboto"/>
                <w:color w:val="000000"/>
                <w:sz w:val="24"/>
                <w:szCs w:val="24"/>
              </w:rPr>
              <w:t xml:space="preserve">18. Remarks - dash when empty</w:t>
            </w:r>
          </w:p>
          <w:p>
            <w:pPr>
              <w:spacing w:after="0" w:before="0"/>
              <w:jc w:val="left"/>
            </w:pPr>
            <w:r>
              <w:rPr>
                <w:rFonts w:ascii="Roboto" w:cs="Roboto" w:eastAsia="Roboto" w:hAnsi="Roboto"/>
                <w:color w:val="000000"/>
                <w:sz w:val="24"/>
                <w:szCs w:val="24"/>
              </w:rPr>
              <w:t xml:space="preserve">19. Action - View, opens Transaction Details</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Listing Sort Order</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Listing is sorted by created date and time, newest first.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Several transactions created on different dates</w:t>
            </w:r>
          </w:p>
          <w:p>
            <w:pPr>
              <w:spacing w:after="0" w:before="0"/>
              <w:jc w:val="left"/>
            </w:pPr>
            <w:r>
              <w:rPr>
                <w:rFonts w:ascii="Roboto" w:cs="Roboto" w:eastAsia="Roboto" w:hAnsi="Roboto"/>
                <w:color w:val="000000"/>
                <w:sz w:val="24"/>
                <w:szCs w:val="24"/>
              </w:rPr>
              <w:t xml:space="preserve">a. Most recently created transaction is shown in row 1.</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Several transactions created on the same date</w:t>
            </w:r>
          </w:p>
          <w:p>
            <w:pPr>
              <w:spacing w:after="0" w:before="0"/>
              <w:jc w:val="left"/>
            </w:pPr>
            <w:r>
              <w:rPr>
                <w:rFonts w:ascii="Roboto" w:cs="Roboto" w:eastAsia="Roboto" w:hAnsi="Roboto"/>
                <w:color w:val="000000"/>
                <w:sz w:val="24"/>
                <w:szCs w:val="24"/>
              </w:rPr>
              <w:t xml:space="preserve">a. Later time of creation is shown first.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6</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EAINT-12019-REQ-052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Cancel Action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Action column offers Cancel alongside View, for transactions whose Tx Status is Pending or Failed only. Cancel is available in BackOffice only and is not offered on the UCD Portal.</w:t>
            </w:r>
          </w:p>
          <w:p>
            <w:pPr>
              <w:spacing w:after="0" w:before="0"/>
            </w:pPr>
          </w:p>
          <w:p>
            <w:pPr>
              <w:spacing w:after="0" w:before="0"/>
              <w:jc w:val="left"/>
            </w:pPr>
            <w:r>
              <w:rPr>
                <w:rFonts w:ascii="Roboto" w:cs="Roboto" w:eastAsia="Roboto" w:hAnsi="Roboto"/>
                <w:color w:val="000000"/>
                <w:sz w:val="24"/>
                <w:szCs w:val="24"/>
                <w:highlight w:val="cyan"/>
              </w:rPr>
              <w:t xml:space="preserve">Completed, Expired and Cancelled are end states. Cancel is not offered for any of them, so a transaction cannot be cancelled twice.</w:t>
            </w:r>
          </w:p>
          <w:p>
            <w:pPr>
              <w:spacing w:after="0" w:before="0"/>
            </w:pPr>
          </w:p>
          <w:p>
            <w:pPr>
              <w:spacing w:after="0" w:before="0"/>
              <w:jc w:val="left"/>
            </w:pPr>
            <w:r>
              <w:rPr>
                <w:rFonts w:ascii="Roboto" w:cs="Roboto" w:eastAsia="Roboto" w:hAnsi="Roboto"/>
                <w:color w:val="000000"/>
                <w:sz w:val="24"/>
                <w:szCs w:val="24"/>
                <w:highlight w:val="cyan"/>
              </w:rPr>
              <w:t xml:space="preserve">Every BackOffice user can cancel a transaction. No additional permission is applied.</w:t>
            </w:r>
          </w:p>
          <w:p>
            <w:pPr>
              <w:spacing w:after="0" w:before="0"/>
            </w:pPr>
          </w:p>
          <w:p>
            <w:pPr>
              <w:spacing w:after="0" w:before="0"/>
              <w:jc w:val="left"/>
            </w:pPr>
            <w:r>
              <w:rPr>
                <w:rFonts w:ascii="Roboto" w:cs="Roboto" w:eastAsia="Roboto" w:hAnsi="Roboto"/>
                <w:color w:val="000000"/>
                <w:sz w:val="24"/>
                <w:szCs w:val="24"/>
                <w:highlight w:val="cyan"/>
              </w:rPr>
              <w:t xml:space="preserve">On cancellation, Remarks are set to CANCELLED BY {username} on {DD-MM-YYYY HH:mm}, replacing any text held.</w:t>
            </w:r>
          </w:p>
          <w:p>
            <w:pPr>
              <w:spacing w:after="0" w:before="0"/>
            </w:pPr>
          </w:p>
          <w:p>
            <w:pPr>
              <w:spacing w:after="0" w:before="0"/>
              <w:jc w:val="left"/>
            </w:pPr>
            <w:r>
              <w:rPr>
                <w:rFonts w:ascii="Roboto" w:cs="Roboto" w:eastAsia="Roboto" w:hAnsi="Roboto"/>
                <w:color w:val="000000"/>
                <w:sz w:val="24"/>
                <w:szCs w:val="24"/>
                <w:highlight w:val="cyan"/>
              </w:rPr>
              <w:t xml:space="preserve">Each cancellation is written to an audit log recording the BackOffice user who performed it and the date and time.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Tx Status is Pending</w:t>
            </w:r>
          </w:p>
          <w:p>
            <w:pPr>
              <w:spacing w:after="0" w:before="0"/>
              <w:jc w:val="left"/>
            </w:pPr>
            <w:r>
              <w:rPr>
                <w:rFonts w:ascii="Roboto" w:cs="Roboto" w:eastAsia="Roboto" w:hAnsi="Roboto"/>
                <w:color w:val="000000"/>
                <w:sz w:val="24"/>
                <w:szCs w:val="24"/>
                <w:highlight w:val="cyan"/>
              </w:rPr>
              <w:t xml:space="preserve">a. Cancel is offered in the Action column.</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Tx Status is Failed</w:t>
            </w:r>
          </w:p>
          <w:p>
            <w:pPr>
              <w:spacing w:after="0" w:before="0"/>
              <w:jc w:val="left"/>
            </w:pPr>
            <w:r>
              <w:rPr>
                <w:rFonts w:ascii="Roboto" w:cs="Roboto" w:eastAsia="Roboto" w:hAnsi="Roboto"/>
                <w:color w:val="000000"/>
                <w:sz w:val="24"/>
                <w:szCs w:val="24"/>
                <w:highlight w:val="cyan"/>
              </w:rPr>
              <w:t xml:space="preserve">a. Cancel is offered in the Action column.</w:t>
            </w:r>
          </w:p>
          <w:p>
            <w:pPr>
              <w:spacing w:after="0" w:before="0"/>
            </w:pPr>
          </w:p>
          <w:p>
            <w:pPr>
              <w:spacing w:after="0" w:before="0"/>
              <w:jc w:val="left"/>
            </w:pPr>
            <w:r>
              <w:rPr>
                <w:rFonts w:ascii="Roboto" w:cs="Roboto" w:eastAsia="Roboto" w:hAnsi="Roboto"/>
                <w:b/>
                <w:bCs/>
                <w:color w:val="000000"/>
                <w:sz w:val="24"/>
                <w:szCs w:val="24"/>
                <w:highlight w:val="cyan"/>
              </w:rPr>
              <w:t xml:space="preserve">Example 3: </w:t>
            </w:r>
            <w:r>
              <w:rPr>
                <w:rFonts w:ascii="Roboto" w:cs="Roboto" w:eastAsia="Roboto" w:hAnsi="Roboto"/>
                <w:color w:val="000000"/>
                <w:sz w:val="24"/>
                <w:szCs w:val="24"/>
                <w:highlight w:val="cyan"/>
              </w:rPr>
              <w:t xml:space="preserve">Tx Status is Completed, Expired or Cancelled</w:t>
            </w:r>
          </w:p>
          <w:p>
            <w:pPr>
              <w:spacing w:after="0" w:before="0"/>
              <w:jc w:val="left"/>
            </w:pPr>
            <w:r>
              <w:rPr>
                <w:rFonts w:ascii="Roboto" w:cs="Roboto" w:eastAsia="Roboto" w:hAnsi="Roboto"/>
                <w:color w:val="000000"/>
                <w:sz w:val="24"/>
                <w:szCs w:val="24"/>
                <w:highlight w:val="cyan"/>
              </w:rPr>
              <w:t xml:space="preserve">a. Cancel is not offered. Only View is available.</w:t>
            </w:r>
          </w:p>
          <w:p>
            <w:pPr>
              <w:spacing w:after="0" w:before="0"/>
            </w:pPr>
          </w:p>
          <w:p>
            <w:pPr>
              <w:spacing w:after="0" w:before="0"/>
              <w:jc w:val="left"/>
            </w:pPr>
            <w:r>
              <w:rPr>
                <w:rFonts w:ascii="Roboto" w:cs="Roboto" w:eastAsia="Roboto" w:hAnsi="Roboto"/>
                <w:b/>
                <w:bCs/>
                <w:color w:val="000000"/>
                <w:sz w:val="24"/>
                <w:szCs w:val="24"/>
                <w:highlight w:val="cyan"/>
              </w:rPr>
              <w:t xml:space="preserve">Example 4: </w:t>
            </w:r>
            <w:r>
              <w:rPr>
                <w:rFonts w:ascii="Roboto" w:cs="Roboto" w:eastAsia="Roboto" w:hAnsi="Roboto"/>
                <w:color w:val="000000"/>
                <w:sz w:val="24"/>
                <w:szCs w:val="24"/>
                <w:highlight w:val="cyan"/>
              </w:rPr>
              <w:t xml:space="preserve">Cancel is confirmed by a BackOffice user</w:t>
            </w:r>
          </w:p>
          <w:p>
            <w:pPr>
              <w:spacing w:after="0" w:before="0"/>
              <w:jc w:val="left"/>
            </w:pPr>
            <w:r>
              <w:rPr>
                <w:rFonts w:ascii="Roboto" w:cs="Roboto" w:eastAsia="Roboto" w:hAnsi="Roboto"/>
                <w:color w:val="000000"/>
                <w:sz w:val="24"/>
                <w:szCs w:val="24"/>
                <w:highlight w:val="cyan"/>
              </w:rPr>
              <w:t xml:space="preserve">a. Transaction Status is updated to Cancelled.</w:t>
            </w:r>
          </w:p>
          <w:p>
            <w:pPr>
              <w:spacing w:after="0" w:before="0"/>
              <w:jc w:val="left"/>
            </w:pPr>
            <w:r>
              <w:rPr>
                <w:rFonts w:ascii="Roboto" w:cs="Roboto" w:eastAsia="Roboto" w:hAnsi="Roboto"/>
                <w:color w:val="000000"/>
                <w:sz w:val="24"/>
                <w:szCs w:val="24"/>
                <w:highlight w:val="cyan"/>
              </w:rPr>
              <w:t xml:space="preserve">b. Cancelled Date is stamped with the date and time, and Cancelled By records that BackOffice user.</w:t>
            </w:r>
          </w:p>
          <w:p>
            <w:pPr>
              <w:spacing w:after="0" w:before="0"/>
              <w:jc w:val="left"/>
            </w:pPr>
            <w:r>
              <w:rPr>
                <w:rFonts w:ascii="Roboto" w:cs="Roboto" w:eastAsia="Roboto" w:hAnsi="Roboto"/>
                <w:color w:val="000000"/>
                <w:sz w:val="24"/>
                <w:szCs w:val="24"/>
                <w:highlight w:val="cyan"/>
              </w:rPr>
              <w:t xml:space="preserve">c. Remarks show CANCELLED BY jasons on 20-08-2026 20:56, following the username and timestamp of that cancellation.</w:t>
            </w:r>
          </w:p>
          <w:p>
            <w:pPr>
              <w:spacing w:after="0" w:before="0"/>
              <w:jc w:val="left"/>
            </w:pPr>
            <w:r>
              <w:rPr>
                <w:rFonts w:ascii="Roboto" w:cs="Roboto" w:eastAsia="Roboto" w:hAnsi="Roboto"/>
                <w:color w:val="000000"/>
                <w:sz w:val="24"/>
                <w:szCs w:val="24"/>
                <w:highlight w:val="cyan"/>
              </w:rPr>
              <w:t xml:space="preserve">d. An audit log entry is written holding the BackOffice user, the date and time, and the transaction cancelled.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Derived Transaction Status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Transaction status derivation is identical to UCD Portal listing.</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Pickup Failed, Delivery Failed or Payment Failed results in a transaction status of Failed.</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2.2.12  BackOffice — Transaction Details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Details Header</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 single reference line plus transaction status.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Header follows this format: plate (Ref No.: Sxxx) - Transaction Details, with transaction status displayed.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EAINT-12019-REQ-055</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Document Buttons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Invoice, e-Invoice and Delivery Order buttons are aligned together.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 document buttons appear on one row, aligned right.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EAINT-12019-REQ-056</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Vehicle &amp; Remarks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colour, vehicle type, pickup remark and drop-off remark.</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Values show a dash when empty.</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EAINT-12019-REQ-057</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Delivery Tracking</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delivery tracking with In Transit and Delivered timestamps, failure handling and a Next Action note.</w:t>
            </w:r>
          </w:p>
          <w:p>
            <w:pPr>
              <w:spacing w:after="0" w:before="0"/>
            </w:pPr>
          </w:p>
          <w:p>
            <w:pPr>
              <w:spacing w:after="0" w:before="0"/>
              <w:jc w:val="left"/>
            </w:pPr>
            <w:r>
              <w:rPr>
                <w:rFonts w:ascii="Roboto" w:cs="Roboto" w:eastAsia="Roboto" w:hAnsi="Roboto"/>
                <w:color w:val="000000"/>
                <w:sz w:val="24"/>
                <w:szCs w:val="24"/>
              </w:rPr>
              <w:t xml:space="preserve">Next Action follows the flow already in place on the existing eAuto delivery tracking page. No new handling is defined here.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Failure records show reason and Next Action, following existing page behaviour.</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EAINT-12019-REQ-058</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Special Remark</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user can record a free-text Special Remark against a transaction and update it.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Special Remark entered and updated</w:t>
            </w:r>
          </w:p>
          <w:p>
            <w:pPr>
              <w:spacing w:after="0" w:before="0"/>
              <w:jc w:val="left"/>
            </w:pPr>
            <w:r>
              <w:rPr>
                <w:rFonts w:ascii="Roboto" w:cs="Roboto" w:eastAsia="Roboto" w:hAnsi="Roboto"/>
                <w:color w:val="000000"/>
                <w:sz w:val="24"/>
                <w:szCs w:val="24"/>
              </w:rPr>
              <w:t xml:space="preserve">a. Remark is saved against that transaction and displayed on reopening.</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Special Remark left empty</w:t>
            </w:r>
          </w:p>
          <w:p>
            <w:pPr>
              <w:spacing w:after="0" w:before="0"/>
              <w:jc w:val="left"/>
            </w:pPr>
            <w:r>
              <w:rPr>
                <w:rFonts w:ascii="Roboto" w:cs="Roboto" w:eastAsia="Roboto" w:hAnsi="Roboto"/>
                <w:color w:val="000000"/>
                <w:sz w:val="24"/>
                <w:szCs w:val="24"/>
              </w:rPr>
              <w:t xml:space="preserve">a. No remark is stored.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EAINT-12019-REQ-059</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Vehicle Photos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user can view driver-uploaded pickup and drop-off photos through a photo viewer.</w:t>
            </w:r>
          </w:p>
          <w:p>
            <w:pPr>
              <w:spacing w:after="0" w:before="0"/>
            </w:pPr>
          </w:p>
          <w:p>
            <w:pPr>
              <w:spacing w:after="0" w:before="0"/>
              <w:jc w:val="left"/>
            </w:pPr>
            <w:r>
              <w:rPr>
                <w:rFonts w:ascii="Roboto" w:cs="Roboto" w:eastAsia="Roboto" w:hAnsi="Roboto"/>
                <w:color w:val="000000"/>
                <w:sz w:val="24"/>
                <w:szCs w:val="24"/>
                <w:highlight w:val="cyan"/>
              </w:rPr>
              <w:t xml:space="preserve">Driver-uploaded photos are shown in BackOffice only. They are not displayed on the UCD Portal.</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Photo viewer opens pickup and drop-off photo sets. Production requires backend photo storage.</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2.2.13  Amount Reconciliation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EAINT-12019-REQ-060</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Charges Breakdown Reconciliation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yellow"/>
              </w:rPr>
              <w:t xml:space="preserve">Amount shown on a transaction is made up of logistics base charge, Door-to-Door surcharge, eAuto Fee and SST.</w:t>
            </w:r>
          </w:p>
          <w:p>
            <w:pPr>
              <w:spacing w:after="0" w:before="0"/>
            </w:pPr>
          </w:p>
          <w:p>
            <w:pPr>
              <w:spacing w:after="0" w:before="0"/>
              <w:jc w:val="left"/>
            </w:pPr>
            <w:r>
              <w:rPr>
                <w:rFonts w:ascii="Roboto" w:cs="Roboto" w:eastAsia="Roboto" w:hAnsi="Roboto"/>
                <w:color w:val="000000"/>
                <w:sz w:val="24"/>
                <w:szCs w:val="24"/>
                <w:highlight w:val="yellow"/>
              </w:rPr>
              <w:t xml:space="preserve">In this phase eAuto Fee and SST are both RM0.00, so the amount charged equals logistics base charge plus any Door-to-Door surcharge.</w:t>
            </w:r>
          </w:p>
          <w:p>
            <w:pPr>
              <w:spacing w:after="0" w:before="0"/>
            </w:pPr>
          </w:p>
          <w:p>
            <w:pPr>
              <w:spacing w:after="0" w:before="0"/>
              <w:jc w:val="left"/>
            </w:pPr>
            <w:r>
              <w:rPr>
                <w:rFonts w:ascii="Roboto" w:cs="Roboto" w:eastAsia="Roboto" w:hAnsi="Roboto"/>
                <w:color w:val="000000"/>
                <w:sz w:val="24"/>
                <w:szCs w:val="24"/>
                <w:highlight w:val="yellow"/>
              </w:rPr>
              <w:t xml:space="preserve">How the logistics portion is reconciled, and against what, is pending confirmation by requestor.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yellow"/>
              </w:rPr>
              <w:t xml:space="preserve">Charges breakdown on UCD Portal Transaction Details and on BackOffice Transaction Details show the same figures for a given transaction.</w:t>
            </w:r>
          </w:p>
          <w:p>
            <w:pPr>
              <w:spacing w:after="0" w:before="0"/>
            </w:pPr>
          </w:p>
          <w:p>
            <w:pPr>
              <w:spacing w:after="0" w:before="0"/>
              <w:jc w:val="left"/>
            </w:pPr>
            <w:r>
              <w:rPr>
                <w:rFonts w:ascii="Roboto" w:cs="Roboto" w:eastAsia="Roboto" w:hAnsi="Roboto"/>
                <w:color w:val="000000"/>
                <w:sz w:val="24"/>
                <w:szCs w:val="24"/>
                <w:highlight w:val="yellow"/>
              </w:rPr>
              <w:t xml:space="preserve">Breakdown lines total to the amount paid.</w:t>
            </w:r>
          </w:p>
          <w:p>
            <w:pPr>
              <w:spacing w:after="0" w:before="0"/>
            </w:pPr>
          </w:p>
          <w:p>
            <w:pPr>
              <w:spacing w:after="0" w:before="0"/>
              <w:jc w:val="left"/>
            </w:pPr>
            <w:r>
              <w:rPr>
                <w:rFonts w:ascii="Roboto" w:cs="Roboto" w:eastAsia="Roboto" w:hAnsi="Roboto"/>
                <w:color w:val="000000"/>
                <w:sz w:val="24"/>
                <w:szCs w:val="24"/>
                <w:highlight w:val="yellow"/>
              </w:rPr>
              <w:t xml:space="preserve">Reconciliation basis pending confirmation by the requestor.</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Reconciliation Reporting</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yellow"/>
              </w:rPr>
              <w:t xml:space="preserve">Report or view used to reconcile eMOVE logistics amounts is pending confirmation by the requestor.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yellow"/>
              </w:rPr>
              <w:t xml:space="preserve">Pending confirmation by the requestor.</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2.2.14  BackOffice — Logistics Hub</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Logistics Hub Pages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Hub Management and Logistics Charges Matrix Setup are both delivered under EAINT-12119. eMOVE does not build either page.</w:t>
            </w:r>
          </w:p>
          <w:p>
            <w:pPr>
              <w:spacing w:after="0" w:before="0"/>
            </w:pPr>
          </w:p>
          <w:p>
            <w:pPr>
              <w:spacing w:after="0" w:before="0"/>
              <w:jc w:val="left"/>
            </w:pPr>
            <w:r>
              <w:rPr>
                <w:rFonts w:ascii="Roboto" w:cs="Roboto" w:eastAsia="Roboto" w:hAnsi="Roboto"/>
                <w:color w:val="000000"/>
                <w:sz w:val="24"/>
                <w:szCs w:val="24"/>
              </w:rPr>
              <w:t xml:space="preserve">Matrix access, editable rates, mandatory reason on save, audit trail and application to both wholesale and standalone all follow EAINT-12119. For more details, refer to that document.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reads its hub listing from Hub Management and its rate tiers from Logistics Charges Matrix Setup, with no eMOVE-side setup page.</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2.2.15  Delivery Order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EAINT-12019-REQ-063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Delivery Order Format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eMOVE Delivery Order uses the same format as the Wholesale Delivery Order.</w:t>
            </w:r>
          </w:p>
          <w:p>
            <w:pPr>
              <w:spacing w:after="0" w:before="0"/>
            </w:pPr>
          </w:p>
          <w:p>
            <w:pPr>
              <w:spacing w:after="0" w:before="0"/>
              <w:jc w:val="left"/>
            </w:pPr>
            <w:r>
              <w:rPr>
                <w:rFonts w:ascii="Roboto" w:cs="Roboto" w:eastAsia="Roboto" w:hAnsi="Roboto"/>
                <w:color w:val="000000"/>
                <w:sz w:val="24"/>
                <w:szCs w:val="24"/>
                <w:highlight w:val="cyan"/>
              </w:rPr>
              <w:t xml:space="preserve">Two copies are produced per job: a Pick-Up copy carrying pick-up details, and a Drop-Off copy carrying drop-off details. Each holds header and contact block, Date and Lorry No, Service Type, Vehicle Details, Vehicle Photo Checklist, an acknowledgement block, and a Logistics Verification block holding the QR code.</w:t>
            </w:r>
          </w:p>
          <w:p>
            <w:pPr>
              <w:spacing w:after="0" w:before="0"/>
            </w:pPr>
          </w:p>
          <w:p>
            <w:pPr>
              <w:spacing w:after="0" w:before="0"/>
              <w:jc w:val="left"/>
            </w:pPr>
            <w:r>
              <w:rPr>
                <w:rFonts w:ascii="Roboto" w:cs="Roboto" w:eastAsia="Roboto" w:hAnsi="Roboto"/>
                <w:color w:val="000000"/>
                <w:sz w:val="24"/>
                <w:szCs w:val="24"/>
                <w:highlight w:val="yellow"/>
              </w:rPr>
              <w:t xml:space="preserve">Acknowledgement labels are pending confirmation by requestor.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A logistics job is created</w:t>
            </w:r>
          </w:p>
          <w:p>
            <w:pPr>
              <w:spacing w:after="0" w:before="0"/>
              <w:jc w:val="left"/>
            </w:pPr>
            <w:r>
              <w:rPr>
                <w:rFonts w:ascii="Roboto" w:cs="Roboto" w:eastAsia="Roboto" w:hAnsi="Roboto"/>
                <w:color w:val="000000"/>
                <w:sz w:val="24"/>
                <w:szCs w:val="24"/>
                <w:highlight w:val="cyan"/>
              </w:rPr>
              <w:t xml:space="preserve">a. A Pick-Up copy and a Drop-Off copy are produced, each following the Wholesale layout.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EAINT-12019-REQ-064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Delivery Order Number</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yellow"/>
              </w:rPr>
              <w:t xml:space="preserve">Delivery Order number is the Logistics Transaction No followed by a single-letter suffix.</w:t>
            </w:r>
          </w:p>
          <w:p>
            <w:pPr>
              <w:spacing w:after="0" w:before="0"/>
            </w:pPr>
          </w:p>
          <w:p>
            <w:pPr>
              <w:spacing w:after="0" w:before="0"/>
              <w:jc w:val="left"/>
            </w:pPr>
            <w:r>
              <w:rPr>
                <w:rFonts w:ascii="Roboto" w:cs="Roboto" w:eastAsia="Roboto" w:hAnsi="Roboto"/>
                <w:color w:val="000000"/>
                <w:sz w:val="24"/>
                <w:szCs w:val="24"/>
                <w:highlight w:val="yellow"/>
              </w:rPr>
              <w:t xml:space="preserve">1. Pick-Up copy - suffix P</w:t>
            </w:r>
          </w:p>
          <w:p>
            <w:pPr>
              <w:spacing w:after="0" w:before="0"/>
              <w:jc w:val="left"/>
            </w:pPr>
            <w:r>
              <w:rPr>
                <w:rFonts w:ascii="Roboto" w:cs="Roboto" w:eastAsia="Roboto" w:hAnsi="Roboto"/>
                <w:color w:val="000000"/>
                <w:sz w:val="24"/>
                <w:szCs w:val="24"/>
                <w:highlight w:val="yellow"/>
              </w:rPr>
              <w:t xml:space="preserve">2. Drop-Off copy - suffix D</w:t>
            </w:r>
          </w:p>
          <w:p>
            <w:pPr>
              <w:spacing w:after="0" w:before="0"/>
            </w:pPr>
          </w:p>
          <w:p>
            <w:pPr>
              <w:spacing w:after="0" w:before="0"/>
              <w:jc w:val="left"/>
            </w:pPr>
            <w:r>
              <w:rPr>
                <w:rFonts w:ascii="Roboto" w:cs="Roboto" w:eastAsia="Roboto" w:hAnsi="Roboto"/>
                <w:color w:val="000000"/>
                <w:sz w:val="24"/>
                <w:szCs w:val="24"/>
                <w:highlight w:val="yellow"/>
              </w:rPr>
              <w:t xml:space="preserve">Pending confirmation by requestor.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yellow"/>
              </w:rPr>
              <w:t xml:space="preserve">Example 1: </w:t>
            </w:r>
            <w:r>
              <w:rPr>
                <w:rFonts w:ascii="Roboto" w:cs="Roboto" w:eastAsia="Roboto" w:hAnsi="Roboto"/>
                <w:color w:val="000000"/>
                <w:sz w:val="24"/>
                <w:szCs w:val="24"/>
                <w:highlight w:val="yellow"/>
              </w:rPr>
              <w:t xml:space="preserve">Logistics Transaction No is EM690000025</w:t>
            </w:r>
          </w:p>
          <w:p>
            <w:pPr>
              <w:spacing w:after="0" w:before="0"/>
              <w:jc w:val="left"/>
            </w:pPr>
            <w:r>
              <w:rPr>
                <w:rFonts w:ascii="Roboto" w:cs="Roboto" w:eastAsia="Roboto" w:hAnsi="Roboto"/>
                <w:color w:val="000000"/>
                <w:sz w:val="24"/>
                <w:szCs w:val="24"/>
                <w:highlight w:val="yellow"/>
              </w:rPr>
              <w:t xml:space="preserve">a. Pick-Up copy Delivery Order number is EM690000025P.</w:t>
            </w:r>
          </w:p>
          <w:p>
            <w:pPr>
              <w:spacing w:after="0" w:before="0"/>
              <w:jc w:val="left"/>
            </w:pPr>
            <w:r>
              <w:rPr>
                <w:rFonts w:ascii="Roboto" w:cs="Roboto" w:eastAsia="Roboto" w:hAnsi="Roboto"/>
                <w:color w:val="000000"/>
                <w:sz w:val="24"/>
                <w:szCs w:val="24"/>
                <w:highlight w:val="yellow"/>
              </w:rPr>
              <w:t xml:space="preserve">b. Drop-Off copy Delivery Order number is EM690000025D.</w:t>
            </w:r>
          </w:p>
          <w:p>
            <w:pPr>
              <w:spacing w:after="0" w:before="0"/>
            </w:pPr>
          </w:p>
          <w:p>
            <w:pPr>
              <w:spacing w:after="0" w:before="0"/>
              <w:jc w:val="left"/>
            </w:pPr>
            <w:r>
              <w:rPr>
                <w:rFonts w:ascii="Roboto" w:cs="Roboto" w:eastAsia="Roboto" w:hAnsi="Roboto"/>
                <w:b/>
                <w:bCs/>
                <w:color w:val="000000"/>
                <w:sz w:val="24"/>
                <w:szCs w:val="24"/>
                <w:highlight w:val="yellow"/>
              </w:rPr>
              <w:t xml:space="preserve">Example 2: </w:t>
            </w:r>
            <w:r>
              <w:rPr>
                <w:rFonts w:ascii="Roboto" w:cs="Roboto" w:eastAsia="Roboto" w:hAnsi="Roboto"/>
                <w:color w:val="000000"/>
                <w:sz w:val="24"/>
                <w:szCs w:val="24"/>
                <w:highlight w:val="yellow"/>
              </w:rPr>
              <w:t xml:space="preserve">Both copies generated for one job</w:t>
            </w:r>
          </w:p>
          <w:p>
            <w:pPr>
              <w:spacing w:after="0" w:before="0"/>
              <w:jc w:val="left"/>
            </w:pPr>
            <w:r>
              <w:rPr>
                <w:rFonts w:ascii="Roboto" w:cs="Roboto" w:eastAsia="Roboto" w:hAnsi="Roboto"/>
                <w:color w:val="000000"/>
                <w:sz w:val="24"/>
                <w:szCs w:val="24"/>
                <w:highlight w:val="yellow"/>
              </w:rPr>
              <w:t xml:space="preserve">a. Number printed in the Logistics Verification block matches the number in the document header on each copy.</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EAINT-12019-REQ-065</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Generation Trigger &amp; Format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Both Delivery Orders are generated together as PDF once payment succeeds and a logistics transaction is created.</w:t>
            </w:r>
          </w:p>
          <w:p>
            <w:pPr>
              <w:spacing w:after="0" w:before="0"/>
            </w:pPr>
          </w:p>
          <w:p>
            <w:pPr>
              <w:spacing w:after="0" w:before="0"/>
              <w:jc w:val="left"/>
            </w:pPr>
            <w:r>
              <w:rPr>
                <w:rFonts w:ascii="Roboto" w:cs="Roboto" w:eastAsia="Roboto" w:hAnsi="Roboto"/>
                <w:color w:val="000000"/>
                <w:sz w:val="24"/>
                <w:szCs w:val="24"/>
                <w:highlight w:val="cyan"/>
              </w:rPr>
              <w:t xml:space="preserve">Delivery Orders are emailed to the logistics partner once both copies are generated. Subject and body are in Section 2.2.16.</w:t>
            </w:r>
          </w:p>
          <w:p>
            <w:pPr>
              <w:spacing w:after="0" w:before="0"/>
            </w:pPr>
          </w:p>
          <w:p>
            <w:pPr>
              <w:spacing w:after="0" w:before="0"/>
              <w:jc w:val="left"/>
            </w:pPr>
            <w:r>
              <w:rPr>
                <w:rFonts w:ascii="Roboto" w:cs="Roboto" w:eastAsia="Roboto" w:hAnsi="Roboto"/>
                <w:b/>
                <w:bCs/>
                <w:color w:val="000000"/>
                <w:sz w:val="24"/>
                <w:szCs w:val="24"/>
                <w:highlight w:val="yellow"/>
              </w:rPr>
              <w:t xml:space="preserve">Sender Email:</w:t>
            </w:r>
          </w:p>
          <w:p>
            <w:pPr>
              <w:spacing w:after="0" w:before="0"/>
              <w:jc w:val="left"/>
            </w:pPr>
            <w:r>
              <w:rPr>
                <w:rFonts w:ascii="Roboto" w:cs="Roboto" w:eastAsia="Roboto" w:hAnsi="Roboto"/>
                <w:color w:val="000000"/>
                <w:sz w:val="24"/>
                <w:szCs w:val="24"/>
                <w:highlight w:val="yellow"/>
              </w:rPr>
              <w:t xml:space="preserve">wholesale@eauto.my</w:t>
            </w:r>
          </w:p>
          <w:p>
            <w:pPr>
              <w:spacing w:after="0" w:before="0"/>
              <w:jc w:val="left"/>
            </w:pPr>
            <w:r>
              <w:rPr>
                <w:rFonts w:ascii="Roboto" w:cs="Roboto" w:eastAsia="Roboto" w:hAnsi="Roboto"/>
                <w:color w:val="000000"/>
                <w:sz w:val="24"/>
                <w:szCs w:val="24"/>
                <w:highlight w:val="yellow"/>
              </w:rPr>
              <w:t xml:space="preserve">Pending confirmation by requestor.</w:t>
            </w:r>
          </w:p>
          <w:p>
            <w:pPr>
              <w:spacing w:after="0" w:before="0"/>
            </w:pPr>
          </w:p>
          <w:p>
            <w:pPr>
              <w:spacing w:after="0" w:before="0"/>
              <w:jc w:val="left"/>
            </w:pPr>
            <w:r>
              <w:rPr>
                <w:rFonts w:ascii="Roboto" w:cs="Roboto" w:eastAsia="Roboto" w:hAnsi="Roboto"/>
                <w:b/>
                <w:bCs/>
                <w:color w:val="000000"/>
                <w:sz w:val="24"/>
                <w:szCs w:val="24"/>
                <w:highlight w:val="cyan"/>
              </w:rPr>
              <w:t xml:space="preserve">CC Email:</w:t>
            </w:r>
          </w:p>
          <w:p>
            <w:pPr>
              <w:spacing w:after="0" w:before="0"/>
              <w:jc w:val="left"/>
            </w:pPr>
            <w:r>
              <w:rPr>
                <w:rFonts w:ascii="Roboto" w:cs="Roboto" w:eastAsia="Roboto" w:hAnsi="Roboto"/>
                <w:color w:val="000000"/>
                <w:sz w:val="24"/>
                <w:szCs w:val="24"/>
                <w:highlight w:val="cyan"/>
              </w:rPr>
              <w:t xml:space="preserve">wholesale@eauto.my</w:t>
            </w:r>
          </w:p>
          <w:p>
            <w:pPr>
              <w:spacing w:after="0" w:before="0"/>
            </w:pPr>
          </w:p>
          <w:p>
            <w:pPr>
              <w:spacing w:after="0" w:before="0"/>
              <w:jc w:val="left"/>
            </w:pPr>
            <w:r>
              <w:rPr>
                <w:rFonts w:ascii="Roboto" w:cs="Roboto" w:eastAsia="Roboto" w:hAnsi="Roboto"/>
                <w:b/>
                <w:bCs/>
                <w:color w:val="000000"/>
                <w:sz w:val="24"/>
                <w:szCs w:val="24"/>
                <w:highlight w:val="yellow"/>
              </w:rPr>
              <w:t xml:space="preserve">Recipient Email:</w:t>
            </w:r>
          </w:p>
          <w:p>
            <w:pPr>
              <w:spacing w:after="0" w:before="0"/>
              <w:jc w:val="left"/>
            </w:pPr>
            <w:r>
              <w:rPr>
                <w:rFonts w:ascii="Roboto" w:cs="Roboto" w:eastAsia="Roboto" w:hAnsi="Roboto"/>
                <w:color w:val="000000"/>
                <w:sz w:val="24"/>
                <w:szCs w:val="24"/>
                <w:highlight w:val="yellow"/>
              </w:rPr>
              <w:t xml:space="preserve">logistics partner email</w:t>
            </w:r>
          </w:p>
          <w:p>
            <w:pPr>
              <w:spacing w:after="0" w:before="0"/>
              <w:jc w:val="left"/>
            </w:pPr>
            <w:r>
              <w:rPr>
                <w:rFonts w:ascii="Roboto" w:cs="Roboto" w:eastAsia="Roboto" w:hAnsi="Roboto"/>
                <w:color w:val="000000"/>
                <w:sz w:val="24"/>
                <w:szCs w:val="24"/>
                <w:highlight w:val="yellow"/>
              </w:rPr>
              <w:t xml:space="preserve">Pending confirmation by requestor.</w:t>
            </w:r>
          </w:p>
          <w:p>
            <w:pPr>
              <w:spacing w:after="0" w:before="0"/>
            </w:pPr>
          </w:p>
          <w:p>
            <w:pPr>
              <w:spacing w:after="0" w:before="0"/>
              <w:jc w:val="left"/>
            </w:pPr>
            <w:r>
              <w:rPr>
                <w:rFonts w:ascii="Roboto" w:cs="Roboto" w:eastAsia="Roboto" w:hAnsi="Roboto"/>
                <w:color w:val="000000"/>
                <w:sz w:val="24"/>
                <w:szCs w:val="24"/>
                <w:highlight w:val="cyan"/>
              </w:rPr>
              <w:t xml:space="preserve">Attachments: 2 PDFs, named Delivery Order Pick-Up Copy and Delivery Order Drop-Off Copy.</w:t>
            </w:r>
          </w:p>
          <w:p>
            <w:pPr>
              <w:spacing w:after="0" w:before="0"/>
              <w:jc w:val="left"/>
            </w:pPr>
            <w:r>
              <w:rPr>
                <w:rFonts w:ascii="Roboto" w:cs="Roboto" w:eastAsia="Roboto" w:hAnsi="Roboto"/>
                <w:color w:val="000000"/>
                <w:sz w:val="24"/>
                <w:szCs w:val="24"/>
                <w:highlight w:val="cyan"/>
              </w:rPr>
              <w:t xml:space="preserve">Language: English.</w:t>
            </w:r>
          </w:p>
          <w:p>
            <w:pPr>
              <w:spacing w:after="0" w:before="0"/>
              <w:jc w:val="left"/>
            </w:pPr>
            <w:r>
              <w:rPr>
                <w:rFonts w:ascii="Roboto" w:cs="Roboto" w:eastAsia="Roboto" w:hAnsi="Roboto"/>
                <w:color w:val="000000"/>
                <w:sz w:val="24"/>
                <w:szCs w:val="24"/>
                <w:highlight w:val="cyan"/>
              </w:rPr>
              <w:t xml:space="preserve">A failed send is retried. A persistent failure is surfaced to the Operations team.</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Payment status becomes OK</w:t>
            </w:r>
          </w:p>
          <w:p>
            <w:pPr>
              <w:spacing w:after="0" w:before="0"/>
              <w:jc w:val="left"/>
            </w:pPr>
            <w:r>
              <w:rPr>
                <w:rFonts w:ascii="Roboto" w:cs="Roboto" w:eastAsia="Roboto" w:hAnsi="Roboto"/>
                <w:color w:val="000000"/>
                <w:sz w:val="24"/>
                <w:szCs w:val="24"/>
                <w:highlight w:val="cyan"/>
              </w:rPr>
              <w:t xml:space="preserve">a. Both copies are generated as PDF at the same point.</w:t>
            </w:r>
          </w:p>
          <w:p>
            <w:pPr>
              <w:spacing w:after="0" w:before="0"/>
              <w:jc w:val="left"/>
            </w:pPr>
            <w:r>
              <w:rPr>
                <w:rFonts w:ascii="Roboto" w:cs="Roboto" w:eastAsia="Roboto" w:hAnsi="Roboto"/>
                <w:color w:val="000000"/>
                <w:sz w:val="24"/>
                <w:szCs w:val="24"/>
                <w:highlight w:val="cyan"/>
              </w:rPr>
              <w:t xml:space="preserve">b. Logistics arrangement email is sent with both PDFs attached.</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Payment is Pending or Failed</w:t>
            </w:r>
          </w:p>
          <w:p>
            <w:pPr>
              <w:spacing w:after="0" w:before="0"/>
              <w:jc w:val="left"/>
            </w:pPr>
            <w:r>
              <w:rPr>
                <w:rFonts w:ascii="Roboto" w:cs="Roboto" w:eastAsia="Roboto" w:hAnsi="Roboto"/>
                <w:color w:val="000000"/>
                <w:sz w:val="24"/>
                <w:szCs w:val="24"/>
                <w:highlight w:val="cyan"/>
              </w:rPr>
              <w:t xml:space="preserve">a. No Delivery Order is generated and no email is sent.</w:t>
            </w:r>
          </w:p>
          <w:p>
            <w:pPr>
              <w:spacing w:after="0" w:before="0"/>
            </w:pPr>
          </w:p>
          <w:p>
            <w:pPr>
              <w:spacing w:after="0" w:before="0"/>
              <w:jc w:val="left"/>
            </w:pPr>
            <w:r>
              <w:rPr>
                <w:rFonts w:ascii="Roboto" w:cs="Roboto" w:eastAsia="Roboto" w:hAnsi="Roboto"/>
                <w:b/>
                <w:bCs/>
                <w:color w:val="000000"/>
                <w:sz w:val="24"/>
                <w:szCs w:val="24"/>
                <w:highlight w:val="cyan"/>
              </w:rPr>
              <w:t xml:space="preserve">Example 3: </w:t>
            </w:r>
            <w:r>
              <w:rPr>
                <w:rFonts w:ascii="Roboto" w:cs="Roboto" w:eastAsia="Roboto" w:hAnsi="Roboto"/>
                <w:color w:val="000000"/>
                <w:sz w:val="24"/>
                <w:szCs w:val="24"/>
                <w:highlight w:val="cyan"/>
              </w:rPr>
              <w:t xml:space="preserve">Email fails to send</w:t>
            </w:r>
          </w:p>
          <w:p>
            <w:pPr>
              <w:spacing w:after="0" w:before="0"/>
              <w:jc w:val="left"/>
            </w:pPr>
            <w:r>
              <w:rPr>
                <w:rFonts w:ascii="Roboto" w:cs="Roboto" w:eastAsia="Roboto" w:hAnsi="Roboto"/>
                <w:color w:val="000000"/>
                <w:sz w:val="24"/>
                <w:szCs w:val="24"/>
                <w:highlight w:val="cyan"/>
              </w:rPr>
              <w:t xml:space="preserve">a. Send is retried, and a persistent failure is surfaced to the Operations team.</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EAINT-12019-REQ-066</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Field Population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Vehicle Details and party details are prepopulated from the logistics request. Date and Lorry No are left blank for the driver to complete on the spot.</w:t>
            </w:r>
          </w:p>
          <w:p>
            <w:pPr>
              <w:spacing w:after="0" w:before="0"/>
            </w:pPr>
          </w:p>
          <w:p>
            <w:pPr>
              <w:spacing w:after="0" w:before="0"/>
              <w:jc w:val="left"/>
            </w:pPr>
            <w:r>
              <w:rPr>
                <w:rFonts w:ascii="Roboto" w:cs="Roboto" w:eastAsia="Roboto" w:hAnsi="Roboto"/>
                <w:color w:val="000000"/>
                <w:sz w:val="24"/>
                <w:szCs w:val="24"/>
                <w:highlight w:val="yellow"/>
              </w:rPr>
              <w:t xml:space="preserve">Fields with no source held in eMOVE today. Source for each is pending confirmation by requestor:</w:t>
            </w:r>
          </w:p>
          <w:p>
            <w:pPr>
              <w:spacing w:after="0" w:before="0"/>
            </w:pPr>
          </w:p>
          <w:p>
            <w:pPr>
              <w:spacing w:after="0" w:before="0"/>
              <w:jc w:val="left"/>
            </w:pPr>
            <w:r>
              <w:rPr>
                <w:rFonts w:ascii="Roboto" w:cs="Roboto" w:eastAsia="Roboto" w:hAnsi="Roboto"/>
                <w:color w:val="000000"/>
                <w:sz w:val="24"/>
                <w:szCs w:val="24"/>
                <w:highlight w:val="yellow"/>
              </w:rPr>
              <w:t xml:space="preserve">1. Make</w:t>
            </w:r>
          </w:p>
          <w:p>
            <w:pPr>
              <w:spacing w:after="0" w:before="0"/>
              <w:jc w:val="left"/>
            </w:pPr>
            <w:r>
              <w:rPr>
                <w:rFonts w:ascii="Roboto" w:cs="Roboto" w:eastAsia="Roboto" w:hAnsi="Roboto"/>
                <w:color w:val="000000"/>
                <w:sz w:val="24"/>
                <w:szCs w:val="24"/>
                <w:highlight w:val="yellow"/>
              </w:rPr>
              <w:t xml:space="preserve">2. Model</w:t>
            </w:r>
          </w:p>
          <w:p>
            <w:pPr>
              <w:spacing w:after="0" w:before="0"/>
              <w:jc w:val="left"/>
            </w:pPr>
            <w:r>
              <w:rPr>
                <w:rFonts w:ascii="Roboto" w:cs="Roboto" w:eastAsia="Roboto" w:hAnsi="Roboto"/>
                <w:color w:val="000000"/>
                <w:sz w:val="24"/>
                <w:szCs w:val="24"/>
                <w:highlight w:val="yellow"/>
              </w:rPr>
              <w:t xml:space="preserve">3. Variant</w:t>
            </w:r>
          </w:p>
          <w:p>
            <w:pPr>
              <w:spacing w:after="0" w:before="0"/>
              <w:jc w:val="left"/>
            </w:pPr>
            <w:r>
              <w:rPr>
                <w:rFonts w:ascii="Roboto" w:cs="Roboto" w:eastAsia="Roboto" w:hAnsi="Roboto"/>
                <w:color w:val="000000"/>
                <w:sz w:val="24"/>
                <w:szCs w:val="24"/>
                <w:highlight w:val="yellow"/>
              </w:rPr>
              <w:t xml:space="preserve">4. Year</w:t>
            </w:r>
          </w:p>
          <w:p>
            <w:pPr>
              <w:spacing w:after="0" w:before="0"/>
              <w:jc w:val="left"/>
            </w:pPr>
            <w:r>
              <w:rPr>
                <w:rFonts w:ascii="Roboto" w:cs="Roboto" w:eastAsia="Roboto" w:hAnsi="Roboto"/>
                <w:color w:val="000000"/>
                <w:sz w:val="24"/>
                <w:szCs w:val="24"/>
                <w:highlight w:val="yellow"/>
              </w:rPr>
              <w:t xml:space="preserve">5. Transmission</w:t>
            </w:r>
          </w:p>
          <w:p>
            <w:pPr>
              <w:spacing w:after="0" w:before="0"/>
              <w:jc w:val="left"/>
            </w:pPr>
            <w:r>
              <w:rPr>
                <w:rFonts w:ascii="Roboto" w:cs="Roboto" w:eastAsia="Roboto" w:hAnsi="Roboto"/>
                <w:color w:val="000000"/>
                <w:sz w:val="24"/>
                <w:szCs w:val="24"/>
                <w:highlight w:val="yellow"/>
              </w:rPr>
              <w:t xml:space="preserve">6. Chassis No.</w:t>
            </w:r>
          </w:p>
          <w:p>
            <w:pPr>
              <w:spacing w:after="0" w:before="0"/>
              <w:jc w:val="left"/>
            </w:pPr>
            <w:r>
              <w:rPr>
                <w:rFonts w:ascii="Roboto" w:cs="Roboto" w:eastAsia="Roboto" w:hAnsi="Roboto"/>
                <w:color w:val="000000"/>
                <w:sz w:val="24"/>
                <w:szCs w:val="24"/>
                <w:highlight w:val="yellow"/>
              </w:rPr>
              <w:t xml:space="preserve">7. Engine No. / Motor No.</w:t>
            </w:r>
          </w:p>
          <w:p>
            <w:pPr>
              <w:spacing w:after="0" w:before="0"/>
              <w:jc w:val="left"/>
            </w:pPr>
            <w:r>
              <w:rPr>
                <w:rFonts w:ascii="Roboto" w:cs="Roboto" w:eastAsia="Roboto" w:hAnsi="Roboto"/>
                <w:color w:val="000000"/>
                <w:sz w:val="24"/>
                <w:szCs w:val="24"/>
                <w:highlight w:val="yellow"/>
              </w:rPr>
              <w:t xml:space="preserve">8. Mileage (km)</w:t>
            </w:r>
          </w:p>
          <w:p>
            <w:pPr>
              <w:spacing w:after="0" w:before="0"/>
              <w:jc w:val="left"/>
            </w:pPr>
            <w:r>
              <w:rPr>
                <w:rFonts w:ascii="Roboto" w:cs="Roboto" w:eastAsia="Roboto" w:hAnsi="Roboto"/>
                <w:color w:val="000000"/>
                <w:sz w:val="24"/>
                <w:szCs w:val="24"/>
                <w:highlight w:val="yellow"/>
              </w:rPr>
              <w:t xml:space="preserve">9. Fuel Type / EV</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Pick-up and drop-off name, phone and address on each copy match the values held on that logistics request.</w:t>
            </w:r>
          </w:p>
          <w:p>
            <w:pPr>
              <w:spacing w:after="0" w:before="0"/>
            </w:pPr>
          </w:p>
          <w:p>
            <w:pPr>
              <w:spacing w:after="0" w:before="0"/>
              <w:jc w:val="left"/>
            </w:pPr>
            <w:r>
              <w:rPr>
                <w:rFonts w:ascii="Roboto" w:cs="Roboto" w:eastAsia="Roboto" w:hAnsi="Roboto"/>
                <w:color w:val="000000"/>
                <w:sz w:val="24"/>
                <w:szCs w:val="24"/>
                <w:highlight w:val="cyan"/>
              </w:rPr>
              <w:t xml:space="preserve">Registration No, Colour and Service Type are populated from the logistics request.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EAINT-12019-REQ-067</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QR Code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Each copy carries 1 QR code in the Logistics Verification block. The code is static, never expires, and the 2 codes are different.</w:t>
            </w:r>
          </w:p>
          <w:p>
            <w:pPr>
              <w:spacing w:after="0" w:before="0"/>
            </w:pPr>
          </w:p>
          <w:p>
            <w:pPr>
              <w:spacing w:after="0" w:before="0"/>
              <w:jc w:val="left"/>
            </w:pPr>
            <w:r>
              <w:rPr>
                <w:rFonts w:ascii="Roboto" w:cs="Roboto" w:eastAsia="Roboto" w:hAnsi="Roboto"/>
                <w:color w:val="000000"/>
                <w:sz w:val="24"/>
                <w:szCs w:val="24"/>
                <w:highlight w:val="cyan"/>
              </w:rPr>
              <w:t xml:space="preserve">QR code is for logistics driver use only, not for the pick-up or drop-off party, and carries an internal note saying so.</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Driver scans a Delivery Order QR code</w:t>
            </w:r>
          </w:p>
          <w:p>
            <w:pPr>
              <w:spacing w:after="0" w:before="0"/>
              <w:jc w:val="left"/>
            </w:pPr>
            <w:r>
              <w:rPr>
                <w:rFonts w:ascii="Roboto" w:cs="Roboto" w:eastAsia="Roboto" w:hAnsi="Roboto"/>
                <w:color w:val="000000"/>
                <w:sz w:val="24"/>
                <w:szCs w:val="24"/>
                <w:highlight w:val="cyan"/>
              </w:rPr>
              <w:t xml:space="preserve">a. Driver is taken to the upload page for that copy.</w:t>
            </w:r>
          </w:p>
          <w:p>
            <w:pPr>
              <w:spacing w:after="0" w:before="0"/>
              <w:jc w:val="left"/>
            </w:pPr>
            <w:r>
              <w:rPr>
                <w:rFonts w:ascii="Roboto" w:cs="Roboto" w:eastAsia="Roboto" w:hAnsi="Roboto"/>
                <w:color w:val="000000"/>
                <w:sz w:val="24"/>
                <w:szCs w:val="24"/>
                <w:highlight w:val="cyan"/>
              </w:rPr>
              <w:t xml:space="preserve">b. Driver enters the Vehicle Registration Number.</w:t>
            </w:r>
          </w:p>
          <w:p>
            <w:pPr>
              <w:spacing w:after="0" w:before="0"/>
              <w:jc w:val="left"/>
            </w:pPr>
            <w:r>
              <w:rPr>
                <w:rFonts w:ascii="Roboto" w:cs="Roboto" w:eastAsia="Roboto" w:hAnsi="Roboto"/>
                <w:color w:val="000000"/>
                <w:sz w:val="24"/>
                <w:szCs w:val="24"/>
                <w:highlight w:val="cyan"/>
              </w:rPr>
              <w:t xml:space="preserve">c. Driver confirms the vehicle and party details shown.</w:t>
            </w:r>
          </w:p>
          <w:p>
            <w:pPr>
              <w:spacing w:after="0" w:before="0"/>
              <w:jc w:val="left"/>
            </w:pPr>
            <w:r>
              <w:rPr>
                <w:rFonts w:ascii="Roboto" w:cs="Roboto" w:eastAsia="Roboto" w:hAnsi="Roboto"/>
                <w:color w:val="000000"/>
                <w:sz w:val="24"/>
                <w:szCs w:val="24"/>
                <w:highlight w:val="cyan"/>
              </w:rPr>
              <w:t xml:space="preserve">d. Driver uploads the vehicle photos from the checklist.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6</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EAINT-12019-REQ-068</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Legal Pages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yellow"/>
              </w:rPr>
              <w:t xml:space="preserve">Whether the Dispatch Note and Delivery Order legal pages are carried is pending confirmation by requestor.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yellow"/>
              </w:rPr>
              <w:t xml:space="preserve">Pending confirmation by requestor.</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7</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EAINT-12019-REQ-069</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Generation Failure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Where a Delivery Order fails to generate, the system retries. A persistent failure is surfaced to the Operations team.</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Generation fails once</w:t>
            </w:r>
          </w:p>
          <w:p>
            <w:pPr>
              <w:spacing w:after="0" w:before="0"/>
              <w:jc w:val="left"/>
            </w:pPr>
            <w:r>
              <w:rPr>
                <w:rFonts w:ascii="Roboto" w:cs="Roboto" w:eastAsia="Roboto" w:hAnsi="Roboto"/>
                <w:color w:val="000000"/>
                <w:sz w:val="24"/>
                <w:szCs w:val="24"/>
                <w:highlight w:val="cyan"/>
              </w:rPr>
              <w:t xml:space="preserve">a. System retries generation.</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Generation keeps failing</w:t>
            </w:r>
          </w:p>
          <w:p>
            <w:pPr>
              <w:spacing w:after="0" w:before="0"/>
              <w:jc w:val="left"/>
            </w:pPr>
            <w:r>
              <w:rPr>
                <w:rFonts w:ascii="Roboto" w:cs="Roboto" w:eastAsia="Roboto" w:hAnsi="Roboto"/>
                <w:color w:val="000000"/>
                <w:sz w:val="24"/>
                <w:szCs w:val="24"/>
                <w:highlight w:val="cyan"/>
              </w:rPr>
              <w:t xml:space="preserve">a. Operations team is alerted.</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2.2.16  Delivery Order Email — Content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Content Template</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Subject: [eMOVE Logistic] Arrangement - [Pick-Up DO Number] / [Drop-Off DO Number] - [Vehicle Number]</w:t>
            </w:r>
          </w:p>
          <w:p>
            <w:pPr>
              <w:spacing w:after="0" w:before="0"/>
            </w:pPr>
          </w:p>
          <w:p>
            <w:pPr>
              <w:spacing w:after="0" w:before="0"/>
              <w:jc w:val="left"/>
            </w:pPr>
            <w:r>
              <w:rPr>
                <w:rFonts w:ascii="Roboto" w:cs="Roboto" w:eastAsia="Roboto" w:hAnsi="Roboto"/>
                <w:color w:val="000000"/>
                <w:sz w:val="24"/>
                <w:szCs w:val="24"/>
                <w:highlight w:val="cyan"/>
              </w:rPr>
              <w:t xml:space="preserve">Hi team,</w:t>
            </w:r>
          </w:p>
          <w:p>
            <w:pPr>
              <w:spacing w:after="0" w:before="0"/>
            </w:pPr>
          </w:p>
          <w:p>
            <w:pPr>
              <w:spacing w:after="0" w:before="0"/>
              <w:jc w:val="left"/>
            </w:pPr>
            <w:r>
              <w:rPr>
                <w:rFonts w:ascii="Roboto" w:cs="Roboto" w:eastAsia="Roboto" w:hAnsi="Roboto"/>
                <w:color w:val="000000"/>
                <w:sz w:val="24"/>
                <w:szCs w:val="24"/>
                <w:highlight w:val="cyan"/>
              </w:rPr>
              <w:t xml:space="preserve">Delivery order(s) have been issued for logistics transaction [Transaction Number]:</w:t>
            </w:r>
          </w:p>
          <w:p>
            <w:pPr>
              <w:spacing w:after="0" w:before="0"/>
            </w:pPr>
          </w:p>
          <w:p>
            <w:pPr>
              <w:spacing w:after="0" w:before="0"/>
              <w:jc w:val="left"/>
            </w:pPr>
            <w:r>
              <w:rPr>
                <w:rFonts w:ascii="Roboto" w:cs="Roboto" w:eastAsia="Roboto" w:hAnsi="Roboto"/>
                <w:color w:val="000000"/>
                <w:sz w:val="24"/>
                <w:szCs w:val="24"/>
                <w:highlight w:val="cyan"/>
              </w:rPr>
              <w:t xml:space="preserve">Pick-Up DO: [Pick-Up DO Number]</w:t>
            </w:r>
          </w:p>
          <w:p>
            <w:pPr>
              <w:spacing w:after="0" w:before="0"/>
              <w:jc w:val="left"/>
            </w:pPr>
            <w:r>
              <w:rPr>
                <w:rFonts w:ascii="Roboto" w:cs="Roboto" w:eastAsia="Roboto" w:hAnsi="Roboto"/>
                <w:color w:val="000000"/>
                <w:sz w:val="24"/>
                <w:szCs w:val="24"/>
                <w:highlight w:val="cyan"/>
              </w:rPr>
              <w:t xml:space="preserve">Drop-Off DO: [Drop-Off DO Number]</w:t>
            </w:r>
          </w:p>
          <w:p>
            <w:pPr>
              <w:spacing w:after="0" w:before="0"/>
            </w:pPr>
          </w:p>
          <w:p>
            <w:pPr>
              <w:spacing w:after="0" w:before="0"/>
              <w:jc w:val="left"/>
            </w:pPr>
            <w:r>
              <w:rPr>
                <w:rFonts w:ascii="Roboto" w:cs="Roboto" w:eastAsia="Roboto" w:hAnsi="Roboto"/>
                <w:color w:val="000000"/>
                <w:sz w:val="24"/>
                <w:szCs w:val="24"/>
                <w:highlight w:val="cyan"/>
              </w:rPr>
              <w:t xml:space="preserve">Vehicle: [Vehicle Number] - [Make and Model]</w:t>
            </w:r>
          </w:p>
          <w:p>
            <w:pPr>
              <w:spacing w:after="0" w:before="0"/>
            </w:pPr>
          </w:p>
          <w:p>
            <w:pPr>
              <w:spacing w:after="0" w:before="0"/>
              <w:jc w:val="left"/>
            </w:pPr>
            <w:r>
              <w:rPr>
                <w:rFonts w:ascii="Roboto" w:cs="Roboto" w:eastAsia="Roboto" w:hAnsi="Roboto"/>
                <w:color w:val="000000"/>
                <w:sz w:val="24"/>
                <w:szCs w:val="24"/>
                <w:highlight w:val="cyan"/>
              </w:rPr>
              <w:t xml:space="preserve">PDFs of the delivery order(s) are attached to this email.</w:t>
            </w:r>
          </w:p>
          <w:p>
            <w:pPr>
              <w:spacing w:after="0" w:before="0"/>
            </w:pPr>
          </w:p>
          <w:p>
            <w:pPr>
              <w:spacing w:after="0" w:before="0"/>
              <w:jc w:val="left"/>
            </w:pPr>
            <w:r>
              <w:rPr>
                <w:rFonts w:ascii="Roboto" w:cs="Roboto" w:eastAsia="Roboto" w:hAnsi="Roboto"/>
                <w:color w:val="000000"/>
                <w:sz w:val="24"/>
                <w:szCs w:val="24"/>
                <w:highlight w:val="cyan"/>
              </w:rPr>
              <w:t xml:space="preserve">- eAuto MOVE Logistics system (automated)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2</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Content Sample</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Subject: [eMOVE Logistic] Arrangement - EM690000019P / EM690000019D - WMJ7742</w:t>
            </w:r>
          </w:p>
          <w:p>
            <w:pPr>
              <w:spacing w:after="0" w:before="0"/>
            </w:pPr>
          </w:p>
          <w:p>
            <w:pPr>
              <w:spacing w:after="0" w:before="0"/>
              <w:jc w:val="left"/>
            </w:pPr>
            <w:r>
              <w:rPr>
                <w:rFonts w:ascii="Roboto" w:cs="Roboto" w:eastAsia="Roboto" w:hAnsi="Roboto"/>
                <w:color w:val="000000"/>
                <w:sz w:val="24"/>
                <w:szCs w:val="24"/>
                <w:highlight w:val="cyan"/>
              </w:rPr>
              <w:t xml:space="preserve">Hi team,</w:t>
            </w:r>
          </w:p>
          <w:p>
            <w:pPr>
              <w:spacing w:after="0" w:before="0"/>
            </w:pPr>
          </w:p>
          <w:p>
            <w:pPr>
              <w:spacing w:after="0" w:before="0"/>
              <w:jc w:val="left"/>
            </w:pPr>
            <w:r>
              <w:rPr>
                <w:rFonts w:ascii="Roboto" w:cs="Roboto" w:eastAsia="Roboto" w:hAnsi="Roboto"/>
                <w:color w:val="000000"/>
                <w:sz w:val="24"/>
                <w:szCs w:val="24"/>
                <w:highlight w:val="cyan"/>
              </w:rPr>
              <w:t xml:space="preserve">Delivery order(s) have been issued for logistics transaction EM690000019:</w:t>
            </w:r>
          </w:p>
          <w:p>
            <w:pPr>
              <w:spacing w:after="0" w:before="0"/>
            </w:pPr>
          </w:p>
          <w:p>
            <w:pPr>
              <w:spacing w:after="0" w:before="0"/>
              <w:jc w:val="left"/>
            </w:pPr>
            <w:r>
              <w:rPr>
                <w:rFonts w:ascii="Roboto" w:cs="Roboto" w:eastAsia="Roboto" w:hAnsi="Roboto"/>
                <w:color w:val="000000"/>
                <w:sz w:val="24"/>
                <w:szCs w:val="24"/>
                <w:highlight w:val="cyan"/>
              </w:rPr>
              <w:t xml:space="preserve">Pick-Up DO: EM690000019P</w:t>
            </w:r>
          </w:p>
          <w:p>
            <w:pPr>
              <w:spacing w:after="0" w:before="0"/>
              <w:jc w:val="left"/>
            </w:pPr>
            <w:r>
              <w:rPr>
                <w:rFonts w:ascii="Roboto" w:cs="Roboto" w:eastAsia="Roboto" w:hAnsi="Roboto"/>
                <w:color w:val="000000"/>
                <w:sz w:val="24"/>
                <w:szCs w:val="24"/>
                <w:highlight w:val="cyan"/>
              </w:rPr>
              <w:t xml:space="preserve">Drop-Off DO: EM690000019D</w:t>
            </w:r>
          </w:p>
          <w:p>
            <w:pPr>
              <w:spacing w:after="0" w:before="0"/>
            </w:pPr>
          </w:p>
          <w:p>
            <w:pPr>
              <w:spacing w:after="0" w:before="0"/>
              <w:jc w:val="left"/>
            </w:pPr>
            <w:r>
              <w:rPr>
                <w:rFonts w:ascii="Roboto" w:cs="Roboto" w:eastAsia="Roboto" w:hAnsi="Roboto"/>
                <w:color w:val="000000"/>
                <w:sz w:val="24"/>
                <w:szCs w:val="24"/>
                <w:highlight w:val="cyan"/>
              </w:rPr>
              <w:t xml:space="preserve">Vehicle: WMJ7742 - Toyota / Vios 1.5 G</w:t>
            </w:r>
          </w:p>
          <w:p>
            <w:pPr>
              <w:spacing w:after="0" w:before="0"/>
            </w:pPr>
          </w:p>
          <w:p>
            <w:pPr>
              <w:spacing w:after="0" w:before="0"/>
              <w:jc w:val="left"/>
            </w:pPr>
            <w:r>
              <w:rPr>
                <w:rFonts w:ascii="Roboto" w:cs="Roboto" w:eastAsia="Roboto" w:hAnsi="Roboto"/>
                <w:color w:val="000000"/>
                <w:sz w:val="24"/>
                <w:szCs w:val="24"/>
                <w:highlight w:val="cyan"/>
              </w:rPr>
              <w:t xml:space="preserve">PDFs of the delivery order(s) are attached to this email.</w:t>
            </w:r>
          </w:p>
          <w:p>
            <w:pPr>
              <w:spacing w:after="0" w:before="0"/>
            </w:pPr>
          </w:p>
          <w:p>
            <w:pPr>
              <w:spacing w:after="0" w:before="0"/>
              <w:jc w:val="left"/>
            </w:pPr>
            <w:r>
              <w:rPr>
                <w:rFonts w:ascii="Roboto" w:cs="Roboto" w:eastAsia="Roboto" w:hAnsi="Roboto"/>
                <w:color w:val="000000"/>
                <w:sz w:val="24"/>
                <w:szCs w:val="24"/>
                <w:highlight w:val="cyan"/>
              </w:rPr>
              <w:t xml:space="preserve">- eAuto MOVE Logistics system (automated)</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2.2.17  Driver App — Pick-Up Scan &amp; Photo Upload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EAINT-12019-REQ-070</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Scan Vehicle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scans a QR code or enters vehicle registration to load a pick-up job.</w:t>
            </w:r>
          </w:p>
          <w:p>
            <w:pPr>
              <w:spacing w:after="0" w:before="0"/>
            </w:pPr>
          </w:p>
          <w:p>
            <w:pPr>
              <w:spacing w:after="0" w:before="0"/>
              <w:jc w:val="left"/>
            </w:pPr>
            <w:r>
              <w:rPr>
                <w:rFonts w:ascii="Roboto" w:cs="Roboto" w:eastAsia="Roboto" w:hAnsi="Roboto"/>
                <w:color w:val="000000"/>
                <w:sz w:val="24"/>
                <w:szCs w:val="24"/>
                <w:highlight w:val="cyan"/>
              </w:rPr>
              <w:t xml:space="preserve">Pick-Up copy QR code is scanned at pick-up and the Drop-Off copy QR code at drop-off. A drop-off scan is not accepted before pick-up is complete.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Entering a valid registration loads that matching pick-up job.</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Confirm Details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Confirmation screen shows vehicle and Used Car Dealer seller details.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Confirmation screen shows vehicle, Used Car Dealer name and ROC.</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EAINT-12019-REQ-072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Vehicle Number Match</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Driver enters the Vehicle Registration Number after scanning, and confirms the vehicle and party details shown. Photos are accepted only where that number matches the Delivery Order scanned.</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Entered number matches the Delivery Order</w:t>
            </w:r>
          </w:p>
          <w:p>
            <w:pPr>
              <w:spacing w:after="0" w:before="0"/>
              <w:jc w:val="left"/>
            </w:pPr>
            <w:r>
              <w:rPr>
                <w:rFonts w:ascii="Roboto" w:cs="Roboto" w:eastAsia="Roboto" w:hAnsi="Roboto"/>
                <w:color w:val="000000"/>
                <w:sz w:val="24"/>
                <w:szCs w:val="24"/>
                <w:highlight w:val="cyan"/>
              </w:rPr>
              <w:t xml:space="preserve">a. Confirmation screen is shown and photo upload is allowed.</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Entered number does not match</w:t>
            </w:r>
          </w:p>
          <w:p>
            <w:pPr>
              <w:spacing w:after="0" w:before="0"/>
              <w:jc w:val="left"/>
            </w:pPr>
            <w:r>
              <w:rPr>
                <w:rFonts w:ascii="Roboto" w:cs="Roboto" w:eastAsia="Roboto" w:hAnsi="Roboto"/>
                <w:color w:val="000000"/>
                <w:sz w:val="24"/>
                <w:szCs w:val="24"/>
                <w:highlight w:val="cyan"/>
              </w:rPr>
              <w:t xml:space="preserve">a. Upload is not allowed and the driver is asked to check the number.</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EAINT-12019-REQ-073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Photo Upload</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uploads 12 required photos before submitting.</w:t>
            </w:r>
          </w:p>
          <w:p>
            <w:pPr>
              <w:spacing w:after="0" w:before="0"/>
            </w:pPr>
          </w:p>
          <w:p>
            <w:pPr>
              <w:spacing w:after="0" w:before="0"/>
              <w:jc w:val="left"/>
            </w:pPr>
            <w:r>
              <w:rPr>
                <w:rFonts w:ascii="Roboto" w:cs="Roboto" w:eastAsia="Roboto" w:hAnsi="Roboto"/>
                <w:color w:val="000000"/>
                <w:sz w:val="24"/>
                <w:szCs w:val="24"/>
                <w:highlight w:val="cyan"/>
              </w:rPr>
              <w:t xml:space="preserve">12 photos are uploaded regardless of the Engine Start (no photo) label on checklist item 12.</w:t>
            </w:r>
          </w:p>
          <w:p>
            <w:pPr>
              <w:spacing w:after="0" w:before="0"/>
            </w:pPr>
          </w:p>
          <w:p>
            <w:pPr>
              <w:spacing w:after="0" w:before="0"/>
              <w:jc w:val="left"/>
            </w:pPr>
            <w:r>
              <w:rPr>
                <w:rFonts w:ascii="Roboto" w:cs="Roboto" w:eastAsia="Roboto" w:hAnsi="Roboto"/>
                <w:color w:val="000000"/>
                <w:sz w:val="24"/>
                <w:szCs w:val="24"/>
                <w:highlight w:val="cyan"/>
              </w:rPr>
              <w:t xml:space="preserve">Where an upload fails, the driver can retry. Status advances only once every required photo is uploaded.</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Submit is enabled only when every required photo is captured.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Status Update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On submit, delivery status is updated.</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After submit, delivery status is In Transit.</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2.2.18  Driver App — Drop-Off Scan &amp; Photo Upload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EAINT-12019-REQ-075</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Drop-off Scan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scans or enters vehicle registration to load a drop-off job.</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Entering a valid registration loads that matching drop-off job.</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EAINT-12019-REQ-076</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Drop-off Party</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Confirmation screen shows Drop-Off To party, being buyer or dealer.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Screen shows name, ROC and drop-off address.</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EAINT-12019-REQ-077</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Drop-off Vehicle Number Match</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Driver enters the Vehicle Registration Number after scanning the Drop-Off copy, and confirms the vehicle and party details shown. Photos are accepted only where that number matches the Delivery Order scanned.</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Entered number matches the Delivery Order</w:t>
            </w:r>
          </w:p>
          <w:p>
            <w:pPr>
              <w:spacing w:after="0" w:before="0"/>
              <w:jc w:val="left"/>
            </w:pPr>
            <w:r>
              <w:rPr>
                <w:rFonts w:ascii="Roboto" w:cs="Roboto" w:eastAsia="Roboto" w:hAnsi="Roboto"/>
                <w:color w:val="000000"/>
                <w:sz w:val="24"/>
                <w:szCs w:val="24"/>
                <w:highlight w:val="cyan"/>
              </w:rPr>
              <w:t xml:space="preserve">a. Confirmation screen is shown and photo upload is allowed.</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Entered number does not match</w:t>
            </w:r>
          </w:p>
          <w:p>
            <w:pPr>
              <w:spacing w:after="0" w:before="0"/>
              <w:jc w:val="left"/>
            </w:pPr>
            <w:r>
              <w:rPr>
                <w:rFonts w:ascii="Roboto" w:cs="Roboto" w:eastAsia="Roboto" w:hAnsi="Roboto"/>
                <w:color w:val="000000"/>
                <w:sz w:val="24"/>
                <w:szCs w:val="24"/>
                <w:highlight w:val="cyan"/>
              </w:rPr>
              <w:t xml:space="preserve">a. Upload is not allowed and the driver is asked to check the number.</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EAINT-12019-REQ-078</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Drop-off Photos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uploads 12 required drop-off photos before submitting.</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Submit is enabled only when 12 of 12 photos are captured.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EAINT-12019-REQ-079</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Status Update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On submit, delivery status is updated.</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After submit, delivery status is Delivered.</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2.2.19  Failed Pick-Up / Drop-Off Handling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EAINT-12019-REQ-080</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Report Issue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can report an inability to pick up or drop off a vehicle.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 report issue path is available from confirmation screen.</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EAINT-12019-REQ-081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Reason (Free Text)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types a reason as free text, with no dropdown.</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Reason is a mandatory free-text field.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EAINT-12019-REQ-082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Evidence Photo</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An evidence photo is required to submit a failure.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Minimum 1 and maximum 3 evidence photos, each up to 5MB.</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EAINT-12019-REQ-083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Failed Status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Submitting a failure updates delivery status and transaction status.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Pick-up failure</w:t>
            </w:r>
          </w:p>
          <w:p>
            <w:pPr>
              <w:spacing w:after="0" w:before="0"/>
              <w:jc w:val="left"/>
            </w:pPr>
            <w:r>
              <w:rPr>
                <w:rFonts w:ascii="Roboto" w:cs="Roboto" w:eastAsia="Roboto" w:hAnsi="Roboto"/>
                <w:color w:val="000000"/>
                <w:sz w:val="24"/>
                <w:szCs w:val="24"/>
              </w:rPr>
              <w:t xml:space="preserve">a. Delivery status is Pickup Failed and transaction status is Failed.</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Drop-off failure</w:t>
            </w:r>
          </w:p>
          <w:p>
            <w:pPr>
              <w:spacing w:after="0" w:before="0"/>
              <w:jc w:val="left"/>
            </w:pPr>
            <w:r>
              <w:rPr>
                <w:rFonts w:ascii="Roboto" w:cs="Roboto" w:eastAsia="Roboto" w:hAnsi="Roboto"/>
                <w:color w:val="000000"/>
                <w:sz w:val="24"/>
                <w:szCs w:val="24"/>
              </w:rPr>
              <w:t xml:space="preserve">a. Delivery status is Delivery Failed and transaction status is Failed.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EAINT-12019-REQ-084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Visibility</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can view failure reason and evidence photos.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Failure reason, evidence photos and Next Action are visible on BackOffice details page.</w:t>
            </w:r>
          </w:p>
          <w:p>
            <w:pPr>
              <w:spacing w:after="0" w:before="0"/>
            </w:pPr>
          </w:p>
        </w:tc>
      </w:tr>
    </w:tbl>
    <w:p>
      <w:pPr>
        <w:pStyle w:val="Heading1"/>
        <w:keepNext/>
        <w:pageBreakBefore/>
        <w:spacing w:after="0" w:before="0" w:line="276" w:lineRule="auto"/>
      </w:pPr>
      <w:r>
        <w:rPr>
          <w:rFonts w:ascii="Roboto" w:cs="Roboto" w:eastAsia="Roboto" w:hAnsi="Roboto"/>
          <w:b/>
          <w:bCs/>
          <w:color w:val="0F4761"/>
          <w:sz w:val="40"/>
          <w:szCs w:val="40"/>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Status</w:t>
            </w:r>
          </w:p>
        </w:tc>
        <w:tc>
          <w:tcPr>
            <w:tcW w:type="dxa" w:w="7682"/>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EAINT-12019-REQ-005</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EAINT-12019-REQ-006</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EAINT-12019-REQ-007</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EAINT-12019-REQ-008</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9</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EAINT-12019-REQ-009</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10</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EAINT-12019-REQ-010</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15</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EAINT-12019-REQ-015</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16</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EAINT-12019-REQ-016</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17</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EAINT-12019-REQ-017</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18</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EAINT-12019-REQ-018</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19</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EAINT-12019-REQ-019</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20</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EAINT-12019-REQ-020</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25</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EAINT-12019-REQ-025</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26</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EAINT-12019-REQ-026</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27</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EAINT-12019-REQ-027</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28</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EAINT-12019-REQ-028</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29</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EAINT-12019-REQ-029</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30</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EAINT-12019-REQ-030</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35</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EAINT-12019-REQ-035</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36</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EAINT-12019-REQ-036</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37</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EAINT-12019-REQ-037</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38</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EAINT-12019-REQ-038</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39</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EAINT-12019-REQ-039</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40</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EAINT-12019-REQ-040</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45</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EAINT-12019-REQ-045</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46</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EAINT-12019-REQ-046</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47</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EAINT-12019-REQ-047</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48</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EAINT-12019-REQ-048</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49</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EAINT-12019-REQ-049</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50</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EAINT-12019-REQ-050</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55</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EAINT-12019-REQ-055</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56</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EAINT-12019-REQ-056</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57</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EAINT-12019-REQ-057</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58</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EAINT-12019-REQ-058</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59</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EAINT-12019-REQ-059</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60</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EAINT-12019-REQ-060</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65</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EAINT-12019-REQ-065</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66</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EAINT-12019-REQ-066</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67</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EAINT-12019-REQ-067</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68</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EAINT-12019-REQ-068</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69</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EAINT-12019-REQ-069</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70</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EAINT-12019-REQ-070</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75</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EAINT-12019-REQ-075</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76</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EAINT-12019-REQ-076</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77</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EAINT-12019-REQ-077</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78</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EAINT-12019-REQ-078</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79</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EAINT-12019-REQ-079</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80</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EAINT-12019-REQ-080</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EAINT-12019-REQ-081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EAINT-12019-REQ-082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EAINT-12019-REQ-083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EAINT-12019-REQ-084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2026-09-17T08:44:47.325Z</dcterms:created>
  <dcterms:modified xsi:type="dcterms:W3CDTF">2026-09-17T08:44:47.325Z</dcterms:modified>
</cp:coreProperties>
</file>

<file path=docProps/custom.xml><?xml version="1.0" encoding="utf-8"?>
<Properties xmlns="http://schemas.openxmlformats.org/officeDocument/2006/custom-properties" xmlns:vt="http://schemas.openxmlformats.org/officeDocument/2006/docPropsVTypes"/>
</file>