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CE1" w:rsidRPr="00237F06" w:rsidRDefault="00E6214B" w:rsidP="006D0360">
      <w:pPr>
        <w:pStyle w:val="NoSpacing"/>
        <w:rPr>
          <w:rFonts w:ascii="Garamond" w:hAnsi="Garamond"/>
          <w:b/>
          <w:color w:val="FFFFFF" w:themeColor="background1"/>
          <w:sz w:val="26"/>
          <w:szCs w:val="26"/>
        </w:rPr>
      </w:pPr>
      <w:r w:rsidRPr="00237F06">
        <w:rPr>
          <w:rFonts w:ascii="Garamond" w:hAnsi="Garamond"/>
          <w:b/>
          <w:color w:val="FFFFFF" w:themeColor="background1"/>
          <w:sz w:val="26"/>
          <w:szCs w:val="26"/>
          <w:highlight w:val="black"/>
        </w:rPr>
        <w:t>#AWS Storage</w:t>
      </w:r>
      <w:r w:rsidR="006D2D89" w:rsidRPr="00237F06">
        <w:rPr>
          <w:rFonts w:ascii="Garamond" w:hAnsi="Garamond"/>
          <w:b/>
          <w:color w:val="FFFFFF" w:themeColor="background1"/>
          <w:sz w:val="26"/>
          <w:szCs w:val="26"/>
          <w:highlight w:val="black"/>
        </w:rPr>
        <w:t>:</w:t>
      </w:r>
    </w:p>
    <w:p w:rsidR="00204276" w:rsidRPr="006D0360" w:rsidRDefault="00204276" w:rsidP="006D0360">
      <w:pPr>
        <w:pStyle w:val="NoSpacing"/>
        <w:rPr>
          <w:rFonts w:ascii="Garamond" w:hAnsi="Garamond"/>
          <w:b/>
          <w:sz w:val="26"/>
          <w:szCs w:val="26"/>
        </w:rPr>
      </w:pPr>
    </w:p>
    <w:p w:rsidR="00C24CE1" w:rsidRPr="006D0360" w:rsidRDefault="00720EF4" w:rsidP="006D0360">
      <w:pPr>
        <w:pStyle w:val="NoSpacing"/>
        <w:rPr>
          <w:rFonts w:ascii="Garamond" w:hAnsi="Garamond"/>
          <w:sz w:val="26"/>
          <w:szCs w:val="26"/>
        </w:rPr>
      </w:pPr>
      <w:r w:rsidRPr="006D0360">
        <w:rPr>
          <w:rFonts w:ascii="Garamond" w:hAnsi="Garamond"/>
          <w:sz w:val="26"/>
          <w:szCs w:val="26"/>
        </w:rPr>
        <w:tab/>
      </w:r>
      <w:r w:rsidRPr="006D0360">
        <w:rPr>
          <w:rFonts w:ascii="Garamond" w:hAnsi="Garamond"/>
          <w:b/>
          <w:sz w:val="26"/>
          <w:szCs w:val="26"/>
        </w:rPr>
        <w:t>#S3(Simple Storage Service)</w:t>
      </w:r>
      <w:r w:rsidR="00F22E7A" w:rsidRPr="006D0360">
        <w:rPr>
          <w:rFonts w:ascii="Garamond" w:hAnsi="Garamond"/>
          <w:b/>
          <w:sz w:val="26"/>
          <w:szCs w:val="26"/>
        </w:rPr>
        <w:t>:</w:t>
      </w:r>
      <w:r w:rsidR="00C24CE1" w:rsidRPr="006D0360">
        <w:rPr>
          <w:rFonts w:ascii="Garamond" w:hAnsi="Garamond"/>
          <w:sz w:val="26"/>
          <w:szCs w:val="26"/>
        </w:rPr>
        <w:t xml:space="preserve"> Object storage built to store and  retrieve any amount of data, at any </w:t>
      </w:r>
      <w:r w:rsidR="00D44C2D" w:rsidRPr="006D0360">
        <w:rPr>
          <w:rFonts w:ascii="Garamond" w:hAnsi="Garamond"/>
          <w:sz w:val="26"/>
          <w:szCs w:val="26"/>
        </w:rPr>
        <w:t xml:space="preserve">time, from anywhere on the web. </w:t>
      </w:r>
      <w:r w:rsidR="00C24CE1" w:rsidRPr="006D0360">
        <w:rPr>
          <w:rFonts w:ascii="Garamond" w:hAnsi="Garamond"/>
          <w:sz w:val="26"/>
          <w:szCs w:val="26"/>
        </w:rPr>
        <w:t xml:space="preserve">Its a serverless service. We dont need to worry what behides it. We need to create things called </w:t>
      </w:r>
      <w:r w:rsidR="00C24CE1" w:rsidRPr="006D0360">
        <w:rPr>
          <w:rFonts w:ascii="Garamond" w:hAnsi="Garamond"/>
          <w:b/>
          <w:sz w:val="26"/>
          <w:szCs w:val="26"/>
        </w:rPr>
        <w:t>BUCKET</w:t>
      </w:r>
      <w:r w:rsidR="00C24CE1" w:rsidRPr="006D0360">
        <w:rPr>
          <w:rFonts w:ascii="Garamond" w:hAnsi="Garamond"/>
          <w:sz w:val="26"/>
          <w:szCs w:val="26"/>
        </w:rPr>
        <w:t>. Up</w:t>
      </w:r>
      <w:r w:rsidR="00F87251" w:rsidRPr="006D0360">
        <w:rPr>
          <w:rFonts w:ascii="Garamond" w:hAnsi="Garamond"/>
          <w:sz w:val="26"/>
          <w:szCs w:val="26"/>
        </w:rPr>
        <w:t xml:space="preserve">load </w:t>
      </w:r>
      <w:r w:rsidR="00F87251" w:rsidRPr="006D0360">
        <w:rPr>
          <w:rFonts w:ascii="Garamond" w:hAnsi="Garamond"/>
          <w:b/>
          <w:sz w:val="26"/>
          <w:szCs w:val="26"/>
        </w:rPr>
        <w:t>OBJECT</w:t>
      </w:r>
      <w:r w:rsidR="00F87251" w:rsidRPr="006D0360">
        <w:rPr>
          <w:rFonts w:ascii="Garamond" w:hAnsi="Garamond"/>
          <w:sz w:val="26"/>
          <w:szCs w:val="26"/>
        </w:rPr>
        <w:t xml:space="preserve"> to </w:t>
      </w:r>
      <w:r w:rsidR="00F87251" w:rsidRPr="006D0360">
        <w:rPr>
          <w:rFonts w:ascii="Garamond" w:hAnsi="Garamond"/>
          <w:b/>
          <w:sz w:val="26"/>
          <w:szCs w:val="26"/>
        </w:rPr>
        <w:t>BUCKET</w:t>
      </w:r>
      <w:r w:rsidR="00F87251" w:rsidRPr="006D0360">
        <w:rPr>
          <w:rFonts w:ascii="Garamond" w:hAnsi="Garamond"/>
          <w:sz w:val="26"/>
          <w:szCs w:val="26"/>
        </w:rPr>
        <w:t xml:space="preserve">. The size </w:t>
      </w:r>
      <w:r w:rsidR="00C24CE1" w:rsidRPr="006D0360">
        <w:rPr>
          <w:rFonts w:ascii="Garamond" w:hAnsi="Garamond"/>
          <w:sz w:val="26"/>
          <w:szCs w:val="26"/>
        </w:rPr>
        <w:t xml:space="preserve">of that </w:t>
      </w:r>
      <w:r w:rsidR="00C24CE1" w:rsidRPr="006D0360">
        <w:rPr>
          <w:rFonts w:ascii="Garamond" w:hAnsi="Garamond"/>
          <w:b/>
          <w:sz w:val="26"/>
          <w:szCs w:val="26"/>
        </w:rPr>
        <w:t>BUC</w:t>
      </w:r>
      <w:r w:rsidR="00706350" w:rsidRPr="006D0360">
        <w:rPr>
          <w:rFonts w:ascii="Garamond" w:hAnsi="Garamond"/>
          <w:b/>
          <w:sz w:val="26"/>
          <w:szCs w:val="26"/>
        </w:rPr>
        <w:t>KET</w:t>
      </w:r>
      <w:r w:rsidR="00706350" w:rsidRPr="006D0360">
        <w:rPr>
          <w:rFonts w:ascii="Garamond" w:hAnsi="Garamond"/>
          <w:sz w:val="26"/>
          <w:szCs w:val="26"/>
        </w:rPr>
        <w:t xml:space="preserve"> is theoretically unlimited.</w:t>
      </w:r>
    </w:p>
    <w:p w:rsidR="00435FFF" w:rsidRPr="006D0360" w:rsidRDefault="00435FFF" w:rsidP="006D0360">
      <w:pPr>
        <w:pStyle w:val="NoSpacing"/>
        <w:rPr>
          <w:rFonts w:ascii="Garamond" w:hAnsi="Garamond"/>
          <w:sz w:val="26"/>
          <w:szCs w:val="26"/>
        </w:rPr>
      </w:pPr>
    </w:p>
    <w:p w:rsidR="00E556E6" w:rsidRPr="006D0360" w:rsidRDefault="00C24CE1" w:rsidP="006D0360">
      <w:pPr>
        <w:pStyle w:val="NoSpacing"/>
        <w:rPr>
          <w:rFonts w:ascii="Garamond" w:hAnsi="Garamond"/>
          <w:sz w:val="26"/>
          <w:szCs w:val="26"/>
        </w:rPr>
      </w:pPr>
      <w:r w:rsidRPr="006D0360">
        <w:rPr>
          <w:rFonts w:ascii="Garamond" w:hAnsi="Garamond"/>
          <w:b/>
          <w:sz w:val="26"/>
          <w:szCs w:val="26"/>
        </w:rPr>
        <w:tab/>
      </w:r>
      <w:r w:rsidR="009216AA" w:rsidRPr="006D0360">
        <w:rPr>
          <w:rFonts w:ascii="Garamond" w:hAnsi="Garamond"/>
          <w:b/>
          <w:sz w:val="26"/>
          <w:szCs w:val="26"/>
        </w:rPr>
        <w:t>#</w:t>
      </w:r>
      <w:r w:rsidR="00C638F2" w:rsidRPr="006D0360">
        <w:rPr>
          <w:rFonts w:ascii="Garamond" w:hAnsi="Garamond"/>
          <w:b/>
          <w:sz w:val="26"/>
          <w:szCs w:val="26"/>
        </w:rPr>
        <w:t xml:space="preserve">AWS Glacier: </w:t>
      </w:r>
      <w:r w:rsidR="00904006" w:rsidRPr="006D0360">
        <w:rPr>
          <w:rFonts w:ascii="Garamond" w:hAnsi="Garamond"/>
          <w:sz w:val="26"/>
          <w:szCs w:val="26"/>
        </w:rPr>
        <w:t xml:space="preserve">is cheapest storage service on AWS. Its used to long term archiving of data. Its also serverless service. </w:t>
      </w:r>
      <w:r w:rsidR="00E556E6" w:rsidRPr="006D0360">
        <w:rPr>
          <w:rFonts w:ascii="Garamond" w:hAnsi="Garamond"/>
          <w:sz w:val="26"/>
          <w:szCs w:val="26"/>
        </w:rPr>
        <w:t xml:space="preserve">Its not directly accessable. We can setup lifecycle rule that will automatically migrate old data from S3. </w:t>
      </w:r>
    </w:p>
    <w:p w:rsidR="00E556E6" w:rsidRPr="006D0360" w:rsidRDefault="00E556E6" w:rsidP="006D0360">
      <w:pPr>
        <w:pStyle w:val="NoSpacing"/>
        <w:rPr>
          <w:rFonts w:ascii="Garamond" w:hAnsi="Garamond"/>
          <w:sz w:val="26"/>
          <w:szCs w:val="26"/>
        </w:rPr>
      </w:pPr>
    </w:p>
    <w:p w:rsidR="002C32A9" w:rsidRPr="006D0360" w:rsidRDefault="00EE25CA" w:rsidP="006D0360">
      <w:pPr>
        <w:pStyle w:val="NoSpacing"/>
        <w:rPr>
          <w:rFonts w:ascii="Garamond" w:hAnsi="Garamond"/>
          <w:sz w:val="26"/>
          <w:szCs w:val="26"/>
        </w:rPr>
      </w:pPr>
      <w:r w:rsidRPr="006D0360">
        <w:rPr>
          <w:rFonts w:ascii="Garamond" w:hAnsi="Garamond"/>
          <w:b/>
          <w:sz w:val="26"/>
          <w:szCs w:val="26"/>
        </w:rPr>
        <w:tab/>
        <w:t>#</w:t>
      </w:r>
      <w:r w:rsidR="00EF3A87" w:rsidRPr="006D0360">
        <w:rPr>
          <w:rFonts w:ascii="Garamond" w:hAnsi="Garamond"/>
          <w:b/>
          <w:sz w:val="26"/>
          <w:szCs w:val="26"/>
        </w:rPr>
        <w:t xml:space="preserve">AWS </w:t>
      </w:r>
      <w:r w:rsidR="00823245" w:rsidRPr="006D0360">
        <w:rPr>
          <w:rFonts w:ascii="Garamond" w:hAnsi="Garamond"/>
          <w:b/>
          <w:sz w:val="26"/>
          <w:szCs w:val="26"/>
        </w:rPr>
        <w:t>EBS (Elastic Block Storage)</w:t>
      </w:r>
      <w:r w:rsidR="00335111" w:rsidRPr="006D0360">
        <w:rPr>
          <w:rFonts w:ascii="Garamond" w:hAnsi="Garamond"/>
          <w:b/>
          <w:sz w:val="26"/>
          <w:szCs w:val="26"/>
        </w:rPr>
        <w:t>:</w:t>
      </w:r>
      <w:r w:rsidR="00E37DCB" w:rsidRPr="006D0360">
        <w:rPr>
          <w:rFonts w:ascii="Garamond" w:hAnsi="Garamond"/>
          <w:b/>
          <w:sz w:val="26"/>
          <w:szCs w:val="26"/>
        </w:rPr>
        <w:t xml:space="preserve"> </w:t>
      </w:r>
      <w:r w:rsidR="00904006" w:rsidRPr="006D0360">
        <w:rPr>
          <w:rFonts w:ascii="Garamond" w:hAnsi="Garamond"/>
          <w:b/>
          <w:sz w:val="26"/>
          <w:szCs w:val="26"/>
        </w:rPr>
        <w:t xml:space="preserve">  </w:t>
      </w:r>
      <w:r w:rsidR="00907F24" w:rsidRPr="006D0360">
        <w:rPr>
          <w:rFonts w:ascii="Garamond" w:hAnsi="Garamond"/>
          <w:sz w:val="26"/>
          <w:szCs w:val="26"/>
        </w:rPr>
        <w:t xml:space="preserve">Low latency block storage and specifically for attaching to servers.Its similiar to attaching HardDisk. </w:t>
      </w:r>
    </w:p>
    <w:p w:rsidR="00286510" w:rsidRPr="006D0360" w:rsidRDefault="00286510" w:rsidP="006D0360">
      <w:pPr>
        <w:pStyle w:val="NoSpacing"/>
        <w:rPr>
          <w:rFonts w:ascii="Garamond" w:hAnsi="Garamond"/>
          <w:sz w:val="26"/>
          <w:szCs w:val="26"/>
        </w:rPr>
      </w:pPr>
    </w:p>
    <w:p w:rsidR="00484FFD" w:rsidRDefault="00286510" w:rsidP="006D0360">
      <w:pPr>
        <w:pStyle w:val="NoSpacing"/>
        <w:rPr>
          <w:rFonts w:ascii="Garamond" w:hAnsi="Garamond"/>
          <w:sz w:val="26"/>
          <w:szCs w:val="26"/>
        </w:rPr>
      </w:pPr>
      <w:r w:rsidRPr="006D0360">
        <w:rPr>
          <w:rFonts w:ascii="Garamond" w:hAnsi="Garamond"/>
          <w:b/>
          <w:sz w:val="26"/>
          <w:szCs w:val="26"/>
        </w:rPr>
        <w:tab/>
        <w:t xml:space="preserve">#AWS EFS (Elastic File System): </w:t>
      </w:r>
      <w:r w:rsidR="007420E4" w:rsidRPr="007420E4">
        <w:rPr>
          <w:rFonts w:ascii="Garamond" w:hAnsi="Garamond"/>
          <w:sz w:val="26"/>
          <w:szCs w:val="26"/>
        </w:rPr>
        <w:t>Its network attached storage</w:t>
      </w:r>
      <w:r w:rsidR="007420E4">
        <w:rPr>
          <w:rFonts w:ascii="Garamond" w:hAnsi="Garamond"/>
          <w:sz w:val="26"/>
          <w:szCs w:val="26"/>
        </w:rPr>
        <w:t>.</w:t>
      </w:r>
      <w:r w:rsidR="00781B60">
        <w:rPr>
          <w:rFonts w:ascii="Garamond" w:hAnsi="Garamond"/>
          <w:sz w:val="26"/>
          <w:szCs w:val="26"/>
        </w:rPr>
        <w:t xml:space="preserve"> </w:t>
      </w:r>
      <w:r w:rsidR="00282B38">
        <w:rPr>
          <w:rFonts w:ascii="Garamond" w:hAnsi="Garamond"/>
          <w:sz w:val="26"/>
          <w:szCs w:val="26"/>
        </w:rPr>
        <w:t xml:space="preserve">It allows multiple servers to access one data source in a similar way to NAS. </w:t>
      </w:r>
    </w:p>
    <w:p w:rsidR="00484FFD" w:rsidRDefault="00484FFD" w:rsidP="006D0360">
      <w:pPr>
        <w:pStyle w:val="NoSpacing"/>
        <w:rPr>
          <w:rFonts w:ascii="Garamond" w:hAnsi="Garamond"/>
          <w:sz w:val="26"/>
          <w:szCs w:val="26"/>
        </w:rPr>
      </w:pPr>
    </w:p>
    <w:p w:rsidR="00484FFD" w:rsidRDefault="00484FFD" w:rsidP="006D0360">
      <w:pPr>
        <w:pStyle w:val="NoSpacing"/>
        <w:rPr>
          <w:rFonts w:ascii="Garamond" w:hAnsi="Garamond"/>
          <w:sz w:val="26"/>
          <w:szCs w:val="26"/>
        </w:rPr>
      </w:pPr>
      <w:r w:rsidRPr="00484FFD">
        <w:rPr>
          <w:rFonts w:ascii="Garamond" w:hAnsi="Garamond"/>
          <w:b/>
          <w:sz w:val="26"/>
          <w:szCs w:val="26"/>
        </w:rPr>
        <w:tab/>
        <w:t xml:space="preserve"># AWS Storage Gateway: </w:t>
      </w:r>
      <w:r>
        <w:rPr>
          <w:rFonts w:ascii="Garamond" w:hAnsi="Garamond"/>
          <w:sz w:val="26"/>
          <w:szCs w:val="26"/>
        </w:rPr>
        <w:t xml:space="preserve">It enables hybird storage between on premise environments and AWS Cloud. </w:t>
      </w:r>
    </w:p>
    <w:p w:rsidR="00484FFD" w:rsidRDefault="00484FFD" w:rsidP="006D0360">
      <w:pPr>
        <w:pStyle w:val="NoSpacing"/>
        <w:rPr>
          <w:rFonts w:ascii="Garamond" w:hAnsi="Garamond"/>
          <w:sz w:val="26"/>
          <w:szCs w:val="26"/>
        </w:rPr>
      </w:pPr>
    </w:p>
    <w:p w:rsidR="00CA345E" w:rsidRDefault="00484FFD" w:rsidP="006D0360">
      <w:pPr>
        <w:pStyle w:val="NoSpacing"/>
        <w:rPr>
          <w:rFonts w:ascii="Garamond" w:hAnsi="Garamond"/>
          <w:sz w:val="26"/>
          <w:szCs w:val="26"/>
        </w:rPr>
      </w:pPr>
      <w:r w:rsidRPr="00484FFD">
        <w:rPr>
          <w:rFonts w:ascii="Garamond" w:hAnsi="Garamond"/>
          <w:b/>
          <w:sz w:val="26"/>
          <w:szCs w:val="26"/>
        </w:rPr>
        <w:tab/>
        <w:t># AWS Snowball:</w:t>
      </w:r>
      <w:r>
        <w:rPr>
          <w:rFonts w:ascii="Garamond" w:hAnsi="Garamond"/>
          <w:b/>
          <w:sz w:val="26"/>
          <w:szCs w:val="26"/>
        </w:rPr>
        <w:t xml:space="preserve"> </w:t>
      </w:r>
      <w:r w:rsidR="009A1904">
        <w:rPr>
          <w:rFonts w:ascii="Garamond" w:hAnsi="Garamond"/>
          <w:sz w:val="26"/>
          <w:szCs w:val="26"/>
        </w:rPr>
        <w:t xml:space="preserve">Its a portable, petabyte storage device. Can be used to migrate data and large amount of data using Snowball device. </w:t>
      </w:r>
    </w:p>
    <w:p w:rsidR="00CA345E" w:rsidRDefault="00CA345E" w:rsidP="006D0360">
      <w:pPr>
        <w:pStyle w:val="NoSpacing"/>
        <w:rPr>
          <w:rFonts w:ascii="Garamond" w:hAnsi="Garamond"/>
          <w:sz w:val="26"/>
          <w:szCs w:val="26"/>
        </w:rPr>
      </w:pPr>
    </w:p>
    <w:p w:rsidR="008A1812" w:rsidRDefault="008A1812" w:rsidP="006D0360">
      <w:pPr>
        <w:pStyle w:val="NoSpacing"/>
        <w:rPr>
          <w:rFonts w:ascii="Garamond" w:hAnsi="Garamond"/>
          <w:b/>
          <w:sz w:val="26"/>
          <w:szCs w:val="26"/>
        </w:rPr>
      </w:pPr>
    </w:p>
    <w:p w:rsidR="008A1812" w:rsidRDefault="008A1812" w:rsidP="006D0360">
      <w:pPr>
        <w:pStyle w:val="NoSpacing"/>
        <w:rPr>
          <w:rFonts w:ascii="Garamond" w:hAnsi="Garamond"/>
          <w:b/>
          <w:sz w:val="26"/>
          <w:szCs w:val="26"/>
        </w:rPr>
      </w:pPr>
    </w:p>
    <w:p w:rsidR="008A1812" w:rsidRPr="006C2909" w:rsidRDefault="008A1812" w:rsidP="008A1812">
      <w:pPr>
        <w:pStyle w:val="NoSpacing"/>
        <w:rPr>
          <w:rFonts w:ascii="Garamond" w:hAnsi="Garamond"/>
          <w:b/>
          <w:color w:val="FFFFFF" w:themeColor="background1"/>
          <w:sz w:val="26"/>
          <w:szCs w:val="26"/>
        </w:rPr>
      </w:pPr>
      <w:r w:rsidRPr="006C2909">
        <w:rPr>
          <w:rFonts w:ascii="Garamond" w:hAnsi="Garamond"/>
          <w:b/>
          <w:color w:val="FFFFFF" w:themeColor="background1"/>
          <w:sz w:val="26"/>
          <w:szCs w:val="26"/>
          <w:highlight w:val="black"/>
        </w:rPr>
        <w:t>#AWS Database:</w:t>
      </w:r>
    </w:p>
    <w:p w:rsidR="00286510" w:rsidRDefault="00484FFD" w:rsidP="006D0360">
      <w:pPr>
        <w:pStyle w:val="NoSpacing"/>
        <w:rPr>
          <w:rFonts w:ascii="Garamond" w:hAnsi="Garamond"/>
          <w:b/>
          <w:sz w:val="26"/>
          <w:szCs w:val="26"/>
        </w:rPr>
      </w:pPr>
      <w:r w:rsidRPr="00484FFD">
        <w:rPr>
          <w:rFonts w:ascii="Garamond" w:hAnsi="Garamond"/>
          <w:b/>
          <w:sz w:val="26"/>
          <w:szCs w:val="26"/>
        </w:rPr>
        <w:t xml:space="preserve"> </w:t>
      </w:r>
      <w:r w:rsidR="007420E4" w:rsidRPr="00484FFD">
        <w:rPr>
          <w:rFonts w:ascii="Garamond" w:hAnsi="Garamond"/>
          <w:b/>
          <w:sz w:val="26"/>
          <w:szCs w:val="26"/>
        </w:rPr>
        <w:t xml:space="preserve"> </w:t>
      </w:r>
    </w:p>
    <w:p w:rsidR="006C2909" w:rsidRDefault="006C2909" w:rsidP="006D0360">
      <w:pPr>
        <w:pStyle w:val="NoSpacing"/>
        <w:rPr>
          <w:rFonts w:ascii="Garamond" w:hAnsi="Garamond"/>
          <w:b/>
          <w:sz w:val="26"/>
          <w:szCs w:val="26"/>
        </w:rPr>
      </w:pPr>
    </w:p>
    <w:p w:rsidR="003B5AC2" w:rsidRDefault="002B3FD9" w:rsidP="006D0360">
      <w:pPr>
        <w:pStyle w:val="NoSpacing"/>
        <w:rPr>
          <w:rFonts w:ascii="Garamond" w:hAnsi="Garamond"/>
          <w:sz w:val="26"/>
          <w:szCs w:val="26"/>
        </w:rPr>
      </w:pPr>
      <w:r>
        <w:rPr>
          <w:rFonts w:ascii="Garamond" w:hAnsi="Garamond"/>
          <w:b/>
          <w:sz w:val="26"/>
          <w:szCs w:val="26"/>
        </w:rPr>
        <w:tab/>
        <w:t>#</w:t>
      </w:r>
      <w:r w:rsidR="003B5AC2">
        <w:rPr>
          <w:rFonts w:ascii="Garamond" w:hAnsi="Garamond"/>
          <w:b/>
          <w:sz w:val="26"/>
          <w:szCs w:val="26"/>
        </w:rPr>
        <w:t xml:space="preserve"> RDS (Relational Database Service):</w:t>
      </w:r>
      <w:r w:rsidR="000E2B5C">
        <w:rPr>
          <w:rFonts w:ascii="Garamond" w:hAnsi="Garamond"/>
          <w:b/>
          <w:sz w:val="26"/>
          <w:szCs w:val="26"/>
        </w:rPr>
        <w:t xml:space="preserve"> </w:t>
      </w:r>
      <w:r w:rsidR="00BB68A6">
        <w:rPr>
          <w:rFonts w:ascii="Garamond" w:hAnsi="Garamond"/>
          <w:sz w:val="26"/>
          <w:szCs w:val="26"/>
        </w:rPr>
        <w:t>Can launch RDMS database servers like MySQL.. ORACLE.. MSSQL</w:t>
      </w:r>
    </w:p>
    <w:p w:rsidR="00D80615" w:rsidRPr="000E2B5C" w:rsidRDefault="00D80615" w:rsidP="006D0360">
      <w:pPr>
        <w:pStyle w:val="NoSpacing"/>
        <w:rPr>
          <w:rFonts w:ascii="Garamond" w:hAnsi="Garamond"/>
          <w:sz w:val="26"/>
          <w:szCs w:val="26"/>
        </w:rPr>
      </w:pPr>
    </w:p>
    <w:p w:rsidR="003B5AC2" w:rsidRDefault="002C482A" w:rsidP="006D0360">
      <w:pPr>
        <w:pStyle w:val="NoSpacing"/>
        <w:rPr>
          <w:rFonts w:ascii="Garamond" w:hAnsi="Garamond"/>
          <w:sz w:val="26"/>
          <w:szCs w:val="26"/>
        </w:rPr>
      </w:pPr>
      <w:r>
        <w:rPr>
          <w:rFonts w:ascii="Garamond" w:hAnsi="Garamond"/>
          <w:b/>
          <w:sz w:val="26"/>
          <w:szCs w:val="26"/>
        </w:rPr>
        <w:tab/>
        <w:t># DynamoDB:</w:t>
      </w:r>
      <w:r w:rsidR="007B162D">
        <w:rPr>
          <w:rFonts w:ascii="Garamond" w:hAnsi="Garamond"/>
          <w:b/>
          <w:sz w:val="26"/>
          <w:szCs w:val="26"/>
        </w:rPr>
        <w:t xml:space="preserve"> </w:t>
      </w:r>
      <w:r w:rsidR="007B162D">
        <w:rPr>
          <w:rFonts w:ascii="Garamond" w:hAnsi="Garamond"/>
          <w:sz w:val="26"/>
          <w:szCs w:val="26"/>
        </w:rPr>
        <w:t>Its a NoSQL database as serverless service.</w:t>
      </w:r>
    </w:p>
    <w:p w:rsidR="00D80615" w:rsidRPr="007B162D" w:rsidRDefault="00D80615" w:rsidP="006D0360">
      <w:pPr>
        <w:pStyle w:val="NoSpacing"/>
        <w:rPr>
          <w:rFonts w:ascii="Garamond" w:hAnsi="Garamond"/>
          <w:sz w:val="26"/>
          <w:szCs w:val="26"/>
        </w:rPr>
      </w:pPr>
    </w:p>
    <w:p w:rsidR="002C482A" w:rsidRDefault="002C482A" w:rsidP="006D0360">
      <w:pPr>
        <w:pStyle w:val="NoSpacing"/>
        <w:rPr>
          <w:rFonts w:ascii="Garamond" w:hAnsi="Garamond"/>
          <w:sz w:val="26"/>
          <w:szCs w:val="26"/>
        </w:rPr>
      </w:pPr>
      <w:r>
        <w:rPr>
          <w:rFonts w:ascii="Garamond" w:hAnsi="Garamond"/>
          <w:b/>
          <w:sz w:val="26"/>
          <w:szCs w:val="26"/>
        </w:rPr>
        <w:tab/>
        <w:t># Redshift:</w:t>
      </w:r>
      <w:r w:rsidR="007B162D">
        <w:rPr>
          <w:rFonts w:ascii="Garamond" w:hAnsi="Garamond"/>
          <w:b/>
          <w:sz w:val="26"/>
          <w:szCs w:val="26"/>
        </w:rPr>
        <w:t xml:space="preserve"> </w:t>
      </w:r>
      <w:r w:rsidR="00D80615">
        <w:rPr>
          <w:rFonts w:ascii="Garamond" w:hAnsi="Garamond"/>
          <w:sz w:val="26"/>
          <w:szCs w:val="26"/>
        </w:rPr>
        <w:t xml:space="preserve">Is a fast fully managed petabytes scale data warehouse that is based upon the PostGRE SQL database engine. </w:t>
      </w:r>
    </w:p>
    <w:p w:rsidR="00D80615" w:rsidRPr="00D80615" w:rsidRDefault="00D80615" w:rsidP="006D0360">
      <w:pPr>
        <w:pStyle w:val="NoSpacing"/>
        <w:rPr>
          <w:rFonts w:ascii="Garamond" w:hAnsi="Garamond"/>
          <w:sz w:val="26"/>
          <w:szCs w:val="26"/>
        </w:rPr>
      </w:pPr>
    </w:p>
    <w:p w:rsidR="002C482A" w:rsidRDefault="002C482A" w:rsidP="006D0360">
      <w:pPr>
        <w:pStyle w:val="NoSpacing"/>
        <w:rPr>
          <w:rFonts w:ascii="Garamond" w:hAnsi="Garamond"/>
          <w:sz w:val="26"/>
          <w:szCs w:val="26"/>
        </w:rPr>
      </w:pPr>
      <w:r>
        <w:rPr>
          <w:rFonts w:ascii="Garamond" w:hAnsi="Garamond"/>
          <w:b/>
          <w:sz w:val="26"/>
          <w:szCs w:val="26"/>
        </w:rPr>
        <w:tab/>
        <w:t xml:space="preserve"># </w:t>
      </w:r>
      <w:r w:rsidR="003B2C62">
        <w:rPr>
          <w:rFonts w:ascii="Garamond" w:hAnsi="Garamond"/>
          <w:b/>
          <w:sz w:val="26"/>
          <w:szCs w:val="26"/>
        </w:rPr>
        <w:t>ElasticCache:</w:t>
      </w:r>
      <w:r w:rsidR="00D80615">
        <w:rPr>
          <w:rFonts w:ascii="Garamond" w:hAnsi="Garamond"/>
          <w:b/>
          <w:sz w:val="26"/>
          <w:szCs w:val="26"/>
        </w:rPr>
        <w:t xml:space="preserve"> </w:t>
      </w:r>
      <w:r w:rsidR="00D80615">
        <w:rPr>
          <w:rFonts w:ascii="Garamond" w:hAnsi="Garamond"/>
          <w:sz w:val="26"/>
          <w:szCs w:val="26"/>
        </w:rPr>
        <w:t xml:space="preserve">is an in-memory data store or cache in the cloud. Its allows to retrive information form fast fully. </w:t>
      </w:r>
    </w:p>
    <w:p w:rsidR="009F4EC9" w:rsidRPr="00D80615" w:rsidRDefault="009F4EC9" w:rsidP="006D0360">
      <w:pPr>
        <w:pStyle w:val="NoSpacing"/>
        <w:rPr>
          <w:rFonts w:ascii="Garamond" w:hAnsi="Garamond"/>
          <w:sz w:val="26"/>
          <w:szCs w:val="26"/>
        </w:rPr>
      </w:pPr>
    </w:p>
    <w:p w:rsidR="003B2C62" w:rsidRDefault="003B2C62" w:rsidP="006D0360">
      <w:pPr>
        <w:pStyle w:val="NoSpacing"/>
        <w:rPr>
          <w:rFonts w:ascii="Garamond" w:hAnsi="Garamond"/>
          <w:sz w:val="26"/>
          <w:szCs w:val="26"/>
        </w:rPr>
      </w:pPr>
      <w:r>
        <w:rPr>
          <w:rFonts w:ascii="Garamond" w:hAnsi="Garamond"/>
          <w:b/>
          <w:sz w:val="26"/>
          <w:szCs w:val="26"/>
        </w:rPr>
        <w:tab/>
        <w:t># DMS (Database Migration Services)</w:t>
      </w:r>
      <w:r w:rsidR="00D80615">
        <w:rPr>
          <w:rFonts w:ascii="Garamond" w:hAnsi="Garamond"/>
          <w:b/>
          <w:sz w:val="26"/>
          <w:szCs w:val="26"/>
        </w:rPr>
        <w:t xml:space="preserve">: </w:t>
      </w:r>
      <w:r w:rsidR="00D80615">
        <w:rPr>
          <w:rFonts w:ascii="Garamond" w:hAnsi="Garamond"/>
          <w:sz w:val="26"/>
          <w:szCs w:val="26"/>
        </w:rPr>
        <w:t xml:space="preserve">It migrate data from one database engine type to another differnet database engine type. </w:t>
      </w:r>
    </w:p>
    <w:p w:rsidR="009F4EC9" w:rsidRPr="00D80615" w:rsidRDefault="009F4EC9" w:rsidP="006D0360">
      <w:pPr>
        <w:pStyle w:val="NoSpacing"/>
        <w:rPr>
          <w:rFonts w:ascii="Garamond" w:hAnsi="Garamond"/>
          <w:sz w:val="26"/>
          <w:szCs w:val="26"/>
        </w:rPr>
      </w:pPr>
    </w:p>
    <w:p w:rsidR="003B2C62" w:rsidRPr="00D80615" w:rsidRDefault="003B2C62" w:rsidP="006D0360">
      <w:pPr>
        <w:pStyle w:val="NoSpacing"/>
        <w:rPr>
          <w:rFonts w:ascii="Garamond" w:hAnsi="Garamond"/>
          <w:sz w:val="26"/>
          <w:szCs w:val="26"/>
        </w:rPr>
      </w:pPr>
      <w:r>
        <w:rPr>
          <w:rFonts w:ascii="Garamond" w:hAnsi="Garamond"/>
          <w:b/>
          <w:sz w:val="26"/>
          <w:szCs w:val="26"/>
        </w:rPr>
        <w:tab/>
        <w:t># Neptune:</w:t>
      </w:r>
      <w:r w:rsidR="00D80615">
        <w:rPr>
          <w:rFonts w:ascii="Garamond" w:hAnsi="Garamond"/>
          <w:b/>
          <w:sz w:val="26"/>
          <w:szCs w:val="26"/>
        </w:rPr>
        <w:t xml:space="preserve"> </w:t>
      </w:r>
      <w:r w:rsidR="00D80615">
        <w:rPr>
          <w:rFonts w:ascii="Garamond" w:hAnsi="Garamond"/>
          <w:sz w:val="26"/>
          <w:szCs w:val="26"/>
        </w:rPr>
        <w:t>Is a fast reliable fully managed graph database engine optimized for storing billions of relationships.</w:t>
      </w:r>
    </w:p>
    <w:p w:rsidR="00B57780" w:rsidRDefault="00B57780" w:rsidP="00B57780">
      <w:pPr>
        <w:pStyle w:val="NoSpacing"/>
        <w:rPr>
          <w:rFonts w:ascii="Garamond" w:hAnsi="Garamond"/>
          <w:b/>
          <w:color w:val="FFFFFF" w:themeColor="background1"/>
          <w:sz w:val="26"/>
          <w:szCs w:val="26"/>
        </w:rPr>
      </w:pPr>
      <w:r w:rsidRPr="006C2909">
        <w:rPr>
          <w:rFonts w:ascii="Garamond" w:hAnsi="Garamond"/>
          <w:b/>
          <w:color w:val="FFFFFF" w:themeColor="background1"/>
          <w:sz w:val="26"/>
          <w:szCs w:val="26"/>
          <w:highlight w:val="black"/>
        </w:rPr>
        <w:lastRenderedPageBreak/>
        <w:t xml:space="preserve">#AWS </w:t>
      </w:r>
      <w:r>
        <w:rPr>
          <w:rFonts w:ascii="Garamond" w:hAnsi="Garamond"/>
          <w:b/>
          <w:color w:val="FFFFFF" w:themeColor="background1"/>
          <w:sz w:val="26"/>
          <w:szCs w:val="26"/>
          <w:highlight w:val="black"/>
        </w:rPr>
        <w:t xml:space="preserve">Compute </w:t>
      </w:r>
      <w:r w:rsidR="00491F05">
        <w:rPr>
          <w:rFonts w:ascii="Garamond" w:hAnsi="Garamond"/>
          <w:b/>
          <w:color w:val="FFFFFF" w:themeColor="background1"/>
          <w:sz w:val="26"/>
          <w:szCs w:val="26"/>
          <w:highlight w:val="black"/>
        </w:rPr>
        <w:t>Services:</w:t>
      </w:r>
      <w:r w:rsidRPr="006C2909">
        <w:rPr>
          <w:rFonts w:ascii="Garamond" w:hAnsi="Garamond"/>
          <w:b/>
          <w:color w:val="FFFFFF" w:themeColor="background1"/>
          <w:sz w:val="26"/>
          <w:szCs w:val="26"/>
          <w:highlight w:val="black"/>
        </w:rPr>
        <w:t>:</w:t>
      </w:r>
    </w:p>
    <w:p w:rsidR="00182D61" w:rsidRDefault="00182D61" w:rsidP="006D0360">
      <w:pPr>
        <w:pStyle w:val="NoSpacing"/>
        <w:rPr>
          <w:rFonts w:ascii="Garamond" w:hAnsi="Garamond"/>
          <w:sz w:val="26"/>
          <w:szCs w:val="26"/>
        </w:rPr>
      </w:pPr>
    </w:p>
    <w:p w:rsidR="003B2C62" w:rsidRDefault="00182D61" w:rsidP="00182D61">
      <w:pPr>
        <w:pStyle w:val="NoSpacing"/>
        <w:ind w:firstLine="720"/>
        <w:rPr>
          <w:rFonts w:ascii="Garamond" w:hAnsi="Garamond"/>
          <w:b/>
          <w:sz w:val="26"/>
          <w:szCs w:val="26"/>
        </w:rPr>
      </w:pPr>
      <w:r w:rsidRPr="00182D61">
        <w:rPr>
          <w:rFonts w:ascii="Garamond" w:hAnsi="Garamond"/>
          <w:b/>
          <w:sz w:val="26"/>
          <w:szCs w:val="26"/>
        </w:rPr>
        <w:t>#EC2:</w:t>
      </w:r>
      <w:r>
        <w:rPr>
          <w:rFonts w:ascii="Garamond" w:hAnsi="Garamond"/>
          <w:b/>
          <w:sz w:val="26"/>
          <w:szCs w:val="26"/>
        </w:rPr>
        <w:t xml:space="preserve"> </w:t>
      </w:r>
    </w:p>
    <w:p w:rsidR="00110C2D" w:rsidRDefault="00110C2D" w:rsidP="002D3317">
      <w:pPr>
        <w:pStyle w:val="NoSpacing"/>
        <w:rPr>
          <w:rFonts w:ascii="Garamond" w:hAnsi="Garamond"/>
          <w:sz w:val="26"/>
          <w:szCs w:val="26"/>
        </w:rPr>
      </w:pPr>
    </w:p>
    <w:p w:rsidR="00CC14D5" w:rsidRDefault="00CC14D5" w:rsidP="00182D61">
      <w:pPr>
        <w:pStyle w:val="NoSpacing"/>
        <w:ind w:firstLine="720"/>
        <w:rPr>
          <w:rFonts w:ascii="Garamond" w:hAnsi="Garamond"/>
          <w:b/>
          <w:sz w:val="26"/>
          <w:szCs w:val="26"/>
        </w:rPr>
      </w:pPr>
      <w:r w:rsidRPr="00CC14D5">
        <w:rPr>
          <w:rFonts w:ascii="Garamond" w:hAnsi="Garamond"/>
          <w:b/>
          <w:sz w:val="26"/>
          <w:szCs w:val="26"/>
        </w:rPr>
        <w:t># EC2 AutoScaling:</w:t>
      </w:r>
      <w:r w:rsidR="00172D8F">
        <w:rPr>
          <w:rFonts w:ascii="Garamond" w:hAnsi="Garamond"/>
          <w:b/>
          <w:sz w:val="26"/>
          <w:szCs w:val="26"/>
        </w:rPr>
        <w:t xml:space="preserve"> </w:t>
      </w:r>
      <w:r w:rsidR="002B2138">
        <w:rPr>
          <w:rFonts w:ascii="Garamond" w:hAnsi="Garamond"/>
          <w:b/>
          <w:sz w:val="26"/>
          <w:szCs w:val="26"/>
        </w:rPr>
        <w:t xml:space="preserve"> </w:t>
      </w:r>
      <w:r w:rsidR="00434006">
        <w:rPr>
          <w:rFonts w:ascii="Garamond" w:hAnsi="Garamond"/>
          <w:sz w:val="26"/>
          <w:szCs w:val="26"/>
        </w:rPr>
        <w:t>A</w:t>
      </w:r>
      <w:r w:rsidR="002B2138" w:rsidRPr="002B2138">
        <w:rPr>
          <w:rFonts w:ascii="Garamond" w:hAnsi="Garamond"/>
          <w:sz w:val="26"/>
          <w:szCs w:val="26"/>
        </w:rPr>
        <w:t>llow to dynamically scale EC2 capability according to conditions that we define.</w:t>
      </w:r>
    </w:p>
    <w:p w:rsidR="00503017" w:rsidRDefault="00503017" w:rsidP="00182D61">
      <w:pPr>
        <w:pStyle w:val="NoSpacing"/>
        <w:ind w:firstLine="720"/>
        <w:rPr>
          <w:rFonts w:ascii="Garamond" w:hAnsi="Garamond"/>
          <w:b/>
          <w:sz w:val="26"/>
          <w:szCs w:val="26"/>
        </w:rPr>
      </w:pPr>
    </w:p>
    <w:p w:rsidR="00CC14D5" w:rsidRPr="00535DED" w:rsidRDefault="00CD5F7E" w:rsidP="00182D61">
      <w:pPr>
        <w:pStyle w:val="NoSpacing"/>
        <w:ind w:firstLine="720"/>
        <w:rPr>
          <w:rFonts w:ascii="Garamond" w:hAnsi="Garamond"/>
          <w:sz w:val="26"/>
          <w:szCs w:val="26"/>
        </w:rPr>
      </w:pPr>
      <w:r>
        <w:rPr>
          <w:rFonts w:ascii="Garamond" w:hAnsi="Garamond"/>
          <w:b/>
          <w:sz w:val="26"/>
          <w:szCs w:val="26"/>
        </w:rPr>
        <w:t>#</w:t>
      </w:r>
      <w:r w:rsidR="001B1560">
        <w:rPr>
          <w:rFonts w:ascii="Garamond" w:hAnsi="Garamond"/>
          <w:b/>
          <w:sz w:val="26"/>
          <w:szCs w:val="26"/>
        </w:rPr>
        <w:t xml:space="preserve"> </w:t>
      </w:r>
      <w:r w:rsidR="00CD61F5">
        <w:rPr>
          <w:rFonts w:ascii="Garamond" w:hAnsi="Garamond"/>
          <w:b/>
          <w:sz w:val="26"/>
          <w:szCs w:val="26"/>
        </w:rPr>
        <w:t>Amazon Lightsail:</w:t>
      </w:r>
      <w:r w:rsidR="00CD61F5" w:rsidRPr="00535DED">
        <w:rPr>
          <w:rFonts w:ascii="Garamond" w:hAnsi="Garamond"/>
          <w:sz w:val="26"/>
          <w:szCs w:val="26"/>
        </w:rPr>
        <w:t xml:space="preserve"> </w:t>
      </w:r>
      <w:r w:rsidRPr="00535DED">
        <w:rPr>
          <w:rFonts w:ascii="Garamond" w:hAnsi="Garamond"/>
          <w:sz w:val="26"/>
          <w:szCs w:val="26"/>
        </w:rPr>
        <w:t xml:space="preserve"> </w:t>
      </w:r>
      <w:r w:rsidR="00434006" w:rsidRPr="00535DED">
        <w:rPr>
          <w:rFonts w:ascii="Garamond" w:hAnsi="Garamond"/>
          <w:sz w:val="26"/>
          <w:szCs w:val="26"/>
        </w:rPr>
        <w:t>Its a easiest way to launch virtual servers runing application in AWS cloud. AWS will provision everything what we need including DNS management and storage to get up and running as quickly as possible.</w:t>
      </w:r>
    </w:p>
    <w:p w:rsidR="00CC14D5" w:rsidRDefault="00CC14D5" w:rsidP="00182D61">
      <w:pPr>
        <w:pStyle w:val="NoSpacing"/>
        <w:ind w:firstLine="720"/>
        <w:rPr>
          <w:rFonts w:ascii="Garamond" w:hAnsi="Garamond"/>
          <w:sz w:val="26"/>
          <w:szCs w:val="26"/>
        </w:rPr>
      </w:pPr>
    </w:p>
    <w:p w:rsidR="00535DED" w:rsidRDefault="00535DED" w:rsidP="00182D61">
      <w:pPr>
        <w:pStyle w:val="NoSpacing"/>
        <w:ind w:firstLine="720"/>
        <w:rPr>
          <w:rFonts w:ascii="Garamond" w:hAnsi="Garamond"/>
          <w:sz w:val="26"/>
          <w:szCs w:val="26"/>
        </w:rPr>
      </w:pPr>
      <w:r w:rsidRPr="00535DED">
        <w:rPr>
          <w:rFonts w:ascii="Garamond" w:hAnsi="Garamond"/>
          <w:b/>
          <w:sz w:val="26"/>
          <w:szCs w:val="26"/>
        </w:rPr>
        <w:t># A</w:t>
      </w:r>
      <w:r w:rsidR="00025048">
        <w:rPr>
          <w:rFonts w:ascii="Garamond" w:hAnsi="Garamond"/>
          <w:b/>
          <w:sz w:val="26"/>
          <w:szCs w:val="26"/>
        </w:rPr>
        <w:t>WS</w:t>
      </w:r>
      <w:r w:rsidRPr="00535DED">
        <w:rPr>
          <w:rFonts w:ascii="Garamond" w:hAnsi="Garamond"/>
          <w:b/>
          <w:sz w:val="26"/>
          <w:szCs w:val="26"/>
        </w:rPr>
        <w:t xml:space="preserve"> ECS (Elastic Container Service):</w:t>
      </w:r>
      <w:r>
        <w:rPr>
          <w:rFonts w:ascii="Garamond" w:hAnsi="Garamond"/>
          <w:b/>
          <w:sz w:val="26"/>
          <w:szCs w:val="26"/>
        </w:rPr>
        <w:t xml:space="preserve"> </w:t>
      </w:r>
      <w:r w:rsidR="0032462C">
        <w:rPr>
          <w:rFonts w:ascii="Garamond" w:hAnsi="Garamond"/>
          <w:sz w:val="26"/>
          <w:szCs w:val="26"/>
        </w:rPr>
        <w:t xml:space="preserve">Its highly scalable high performence container management for Docker containers. </w:t>
      </w:r>
      <w:r w:rsidR="00D81C98">
        <w:rPr>
          <w:rFonts w:ascii="Garamond" w:hAnsi="Garamond"/>
          <w:sz w:val="26"/>
          <w:szCs w:val="26"/>
        </w:rPr>
        <w:t xml:space="preserve">It will run on a managed cluster of EC2 instances. </w:t>
      </w:r>
    </w:p>
    <w:p w:rsidR="00025048" w:rsidRDefault="00025048" w:rsidP="00182D61">
      <w:pPr>
        <w:pStyle w:val="NoSpacing"/>
        <w:ind w:firstLine="720"/>
        <w:rPr>
          <w:rFonts w:ascii="Garamond" w:hAnsi="Garamond"/>
          <w:sz w:val="26"/>
          <w:szCs w:val="26"/>
        </w:rPr>
      </w:pPr>
    </w:p>
    <w:p w:rsidR="00025048" w:rsidRPr="00852636" w:rsidRDefault="00025048" w:rsidP="00182D61">
      <w:pPr>
        <w:pStyle w:val="NoSpacing"/>
        <w:ind w:firstLine="720"/>
        <w:rPr>
          <w:rFonts w:ascii="Garamond" w:hAnsi="Garamond"/>
          <w:sz w:val="26"/>
          <w:szCs w:val="26"/>
        </w:rPr>
      </w:pPr>
      <w:r w:rsidRPr="00852636">
        <w:rPr>
          <w:rFonts w:ascii="Garamond" w:hAnsi="Garamond"/>
          <w:b/>
          <w:sz w:val="26"/>
          <w:szCs w:val="26"/>
        </w:rPr>
        <w:t xml:space="preserve"># AWS Lambda: </w:t>
      </w:r>
      <w:r w:rsidR="00DE6BA3">
        <w:rPr>
          <w:rFonts w:ascii="Garamond" w:hAnsi="Garamond"/>
          <w:sz w:val="26"/>
          <w:szCs w:val="26"/>
        </w:rPr>
        <w:t>Is a serverless service and we just upload the code and AWS takes care of everything.</w:t>
      </w:r>
      <w:r w:rsidR="00172D8F">
        <w:rPr>
          <w:rFonts w:ascii="Garamond" w:hAnsi="Garamond"/>
          <w:sz w:val="26"/>
          <w:szCs w:val="26"/>
        </w:rPr>
        <w:t xml:space="preserve"> </w:t>
      </w:r>
    </w:p>
    <w:p w:rsidR="00491F05" w:rsidRDefault="00491F05" w:rsidP="00182D61">
      <w:pPr>
        <w:pStyle w:val="NoSpacing"/>
        <w:ind w:firstLine="720"/>
        <w:rPr>
          <w:rFonts w:ascii="Garamond" w:hAnsi="Garamond"/>
          <w:sz w:val="26"/>
          <w:szCs w:val="26"/>
        </w:rPr>
      </w:pPr>
    </w:p>
    <w:p w:rsidR="00491F05" w:rsidRDefault="00491F05" w:rsidP="00182D61">
      <w:pPr>
        <w:pStyle w:val="NoSpacing"/>
        <w:ind w:firstLine="720"/>
        <w:rPr>
          <w:rFonts w:ascii="Garamond" w:hAnsi="Garamond"/>
          <w:sz w:val="26"/>
          <w:szCs w:val="26"/>
        </w:rPr>
      </w:pPr>
    </w:p>
    <w:p w:rsidR="00491F05" w:rsidRDefault="00491F05" w:rsidP="00491F05">
      <w:pPr>
        <w:pStyle w:val="NoSpacing"/>
        <w:rPr>
          <w:rFonts w:ascii="Garamond" w:hAnsi="Garamond"/>
          <w:b/>
          <w:color w:val="FFFFFF" w:themeColor="background1"/>
          <w:sz w:val="26"/>
          <w:szCs w:val="26"/>
        </w:rPr>
      </w:pPr>
      <w:r>
        <w:rPr>
          <w:rFonts w:ascii="Garamond" w:hAnsi="Garamond"/>
          <w:b/>
          <w:color w:val="FFFFFF" w:themeColor="background1"/>
          <w:sz w:val="26"/>
          <w:szCs w:val="26"/>
          <w:highlight w:val="black"/>
        </w:rPr>
        <w:t>#</w:t>
      </w:r>
      <w:r>
        <w:rPr>
          <w:rFonts w:ascii="Garamond" w:hAnsi="Garamond"/>
          <w:b/>
          <w:color w:val="FFFFFF" w:themeColor="background1"/>
          <w:sz w:val="26"/>
          <w:szCs w:val="26"/>
          <w:highlight w:val="black"/>
        </w:rPr>
        <w:t xml:space="preserve">Networking </w:t>
      </w:r>
      <w:r w:rsidR="002D6CA7">
        <w:rPr>
          <w:rFonts w:ascii="Garamond" w:hAnsi="Garamond"/>
          <w:b/>
          <w:color w:val="FFFFFF" w:themeColor="background1"/>
          <w:sz w:val="26"/>
          <w:szCs w:val="26"/>
          <w:highlight w:val="black"/>
        </w:rPr>
        <w:t>and Content Delivery:</w:t>
      </w:r>
    </w:p>
    <w:p w:rsidR="007677F6" w:rsidRDefault="007677F6" w:rsidP="00491F05">
      <w:pPr>
        <w:pStyle w:val="NoSpacing"/>
        <w:rPr>
          <w:rFonts w:ascii="Garamond" w:hAnsi="Garamond"/>
          <w:sz w:val="26"/>
          <w:szCs w:val="26"/>
        </w:rPr>
      </w:pPr>
    </w:p>
    <w:p w:rsidR="007677F6" w:rsidRDefault="007677F6" w:rsidP="007677F6">
      <w:pPr>
        <w:pStyle w:val="NoSpacing"/>
        <w:rPr>
          <w:rFonts w:ascii="Garamond" w:hAnsi="Garamond"/>
          <w:sz w:val="26"/>
          <w:szCs w:val="26"/>
        </w:rPr>
      </w:pPr>
      <w:r w:rsidRPr="007677F6">
        <w:rPr>
          <w:rFonts w:ascii="Garamond" w:hAnsi="Garamond"/>
          <w:b/>
          <w:sz w:val="26"/>
          <w:szCs w:val="26"/>
        </w:rPr>
        <w:tab/>
        <w:t xml:space="preserve"># AWS CloudFront: </w:t>
      </w:r>
      <w:r w:rsidR="00076D02">
        <w:rPr>
          <w:rFonts w:ascii="Garamond" w:hAnsi="Garamond"/>
          <w:sz w:val="26"/>
          <w:szCs w:val="26"/>
        </w:rPr>
        <w:t xml:space="preserve">Is a global content delivery network or CDN requested content to over 100 edge locations across the latency and high transfer speeds. It also provides aganist DdoS attacks. </w:t>
      </w:r>
    </w:p>
    <w:p w:rsidR="00076D02" w:rsidRDefault="00076D02" w:rsidP="007677F6">
      <w:pPr>
        <w:pStyle w:val="NoSpacing"/>
        <w:rPr>
          <w:rFonts w:ascii="Garamond" w:hAnsi="Garamond"/>
          <w:sz w:val="26"/>
          <w:szCs w:val="26"/>
        </w:rPr>
      </w:pPr>
    </w:p>
    <w:p w:rsidR="00D75374" w:rsidRDefault="00076D02" w:rsidP="007677F6">
      <w:pPr>
        <w:pStyle w:val="NoSpacing"/>
        <w:rPr>
          <w:rFonts w:ascii="Garamond" w:hAnsi="Garamond"/>
          <w:sz w:val="26"/>
          <w:szCs w:val="26"/>
        </w:rPr>
      </w:pPr>
      <w:r>
        <w:rPr>
          <w:rFonts w:ascii="Garamond" w:hAnsi="Garamond"/>
          <w:sz w:val="26"/>
          <w:szCs w:val="26"/>
        </w:rPr>
        <w:tab/>
      </w:r>
      <w:r w:rsidRPr="00E17F2D">
        <w:rPr>
          <w:rFonts w:ascii="Garamond" w:hAnsi="Garamond"/>
          <w:b/>
          <w:sz w:val="26"/>
          <w:szCs w:val="26"/>
        </w:rPr>
        <w:t># AWS VPC:</w:t>
      </w:r>
      <w:r>
        <w:rPr>
          <w:rFonts w:ascii="Garamond" w:hAnsi="Garamond"/>
          <w:sz w:val="26"/>
          <w:szCs w:val="26"/>
        </w:rPr>
        <w:t xml:space="preserve"> </w:t>
      </w:r>
      <w:r w:rsidR="00E17F2D">
        <w:rPr>
          <w:rFonts w:ascii="Garamond" w:hAnsi="Garamond"/>
          <w:sz w:val="26"/>
          <w:szCs w:val="26"/>
        </w:rPr>
        <w:t>We can launch AWS resources in that virtual network</w:t>
      </w:r>
      <w:r w:rsidR="00C9146E">
        <w:rPr>
          <w:rFonts w:ascii="Garamond" w:hAnsi="Garamond"/>
          <w:sz w:val="26"/>
          <w:szCs w:val="26"/>
        </w:rPr>
        <w:t>. Its private space. No one can</w:t>
      </w:r>
      <w:r w:rsidR="00F31DD8">
        <w:rPr>
          <w:rFonts w:ascii="Garamond" w:hAnsi="Garamond"/>
          <w:sz w:val="26"/>
          <w:szCs w:val="26"/>
        </w:rPr>
        <w:t xml:space="preserve"> enter without permissions</w:t>
      </w:r>
      <w:r w:rsidR="00C9146E">
        <w:rPr>
          <w:rFonts w:ascii="Garamond" w:hAnsi="Garamond"/>
          <w:sz w:val="26"/>
          <w:szCs w:val="26"/>
        </w:rPr>
        <w:t>.</w:t>
      </w:r>
    </w:p>
    <w:p w:rsidR="00D75374" w:rsidRDefault="00D75374" w:rsidP="007677F6">
      <w:pPr>
        <w:pStyle w:val="NoSpacing"/>
        <w:rPr>
          <w:rFonts w:ascii="Garamond" w:hAnsi="Garamond"/>
          <w:sz w:val="26"/>
          <w:szCs w:val="26"/>
        </w:rPr>
      </w:pPr>
    </w:p>
    <w:p w:rsidR="00076D02" w:rsidRDefault="00D75374" w:rsidP="00D75374">
      <w:pPr>
        <w:pStyle w:val="NoSpacing"/>
        <w:ind w:firstLine="720"/>
        <w:rPr>
          <w:rFonts w:ascii="Garamond" w:hAnsi="Garamond"/>
          <w:sz w:val="26"/>
          <w:szCs w:val="26"/>
        </w:rPr>
      </w:pPr>
      <w:r w:rsidRPr="00E17F2D">
        <w:rPr>
          <w:rFonts w:ascii="Garamond" w:hAnsi="Garamond"/>
          <w:b/>
          <w:sz w:val="26"/>
          <w:szCs w:val="26"/>
        </w:rPr>
        <w:t xml:space="preserve"># AWS </w:t>
      </w:r>
      <w:r w:rsidR="00966629">
        <w:rPr>
          <w:rFonts w:ascii="Garamond" w:hAnsi="Garamond"/>
          <w:b/>
          <w:sz w:val="26"/>
          <w:szCs w:val="26"/>
        </w:rPr>
        <w:t>Direct Connect</w:t>
      </w:r>
      <w:r w:rsidRPr="00E17F2D">
        <w:rPr>
          <w:rFonts w:ascii="Garamond" w:hAnsi="Garamond"/>
          <w:b/>
          <w:sz w:val="26"/>
          <w:szCs w:val="26"/>
        </w:rPr>
        <w:t>:</w:t>
      </w:r>
      <w:r>
        <w:rPr>
          <w:rFonts w:ascii="Garamond" w:hAnsi="Garamond"/>
          <w:sz w:val="26"/>
          <w:szCs w:val="26"/>
        </w:rPr>
        <w:t xml:space="preserve"> </w:t>
      </w:r>
      <w:r w:rsidR="00AE7BE2">
        <w:rPr>
          <w:rFonts w:ascii="Garamond" w:hAnsi="Garamond"/>
          <w:sz w:val="26"/>
          <w:szCs w:val="26"/>
        </w:rPr>
        <w:t xml:space="preserve">Is a high-speed dedicated network connection to AWS. </w:t>
      </w:r>
      <w:r w:rsidR="00580152">
        <w:rPr>
          <w:rFonts w:ascii="Garamond" w:hAnsi="Garamond"/>
          <w:sz w:val="26"/>
          <w:szCs w:val="26"/>
        </w:rPr>
        <w:t xml:space="preserve">Enterprises can use it to establish private connection to AWS cloud. </w:t>
      </w:r>
      <w:r w:rsidR="008F2711">
        <w:rPr>
          <w:rFonts w:ascii="Garamond" w:hAnsi="Garamond"/>
          <w:sz w:val="26"/>
          <w:szCs w:val="26"/>
        </w:rPr>
        <w:t xml:space="preserve"> </w:t>
      </w:r>
      <w:r w:rsidR="00C9146E">
        <w:rPr>
          <w:rFonts w:ascii="Garamond" w:hAnsi="Garamond"/>
          <w:sz w:val="26"/>
          <w:szCs w:val="26"/>
        </w:rPr>
        <w:t xml:space="preserve"> </w:t>
      </w:r>
      <w:r w:rsidR="00E17F2D">
        <w:rPr>
          <w:rFonts w:ascii="Garamond" w:hAnsi="Garamond"/>
          <w:sz w:val="26"/>
          <w:szCs w:val="26"/>
        </w:rPr>
        <w:t xml:space="preserve"> </w:t>
      </w:r>
    </w:p>
    <w:p w:rsidR="00E90D33" w:rsidRDefault="00E90D33" w:rsidP="00E90D33">
      <w:pPr>
        <w:pStyle w:val="NoSpacing"/>
        <w:rPr>
          <w:rFonts w:ascii="Garamond" w:hAnsi="Garamond"/>
          <w:sz w:val="26"/>
          <w:szCs w:val="26"/>
        </w:rPr>
      </w:pPr>
    </w:p>
    <w:p w:rsidR="00E90D33" w:rsidRDefault="00E90D33" w:rsidP="00C80D73">
      <w:pPr>
        <w:pStyle w:val="NoSpacing"/>
        <w:ind w:firstLine="720"/>
        <w:rPr>
          <w:rFonts w:ascii="Garamond" w:hAnsi="Garamond"/>
          <w:sz w:val="26"/>
          <w:szCs w:val="26"/>
        </w:rPr>
      </w:pPr>
      <w:r>
        <w:rPr>
          <w:rFonts w:ascii="Garamond" w:hAnsi="Garamond"/>
          <w:sz w:val="26"/>
          <w:szCs w:val="26"/>
        </w:rPr>
        <w:t>#</w:t>
      </w:r>
      <w:r>
        <w:rPr>
          <w:rFonts w:ascii="Garamond" w:hAnsi="Garamond"/>
          <w:b/>
          <w:sz w:val="26"/>
          <w:szCs w:val="26"/>
        </w:rPr>
        <w:t xml:space="preserve"> AWS ELB (Elastic Load Balancer):</w:t>
      </w:r>
      <w:r w:rsidR="00D02FED">
        <w:rPr>
          <w:rFonts w:ascii="Garamond" w:hAnsi="Garamond"/>
          <w:b/>
          <w:sz w:val="26"/>
          <w:szCs w:val="26"/>
        </w:rPr>
        <w:t xml:space="preserve"> </w:t>
      </w:r>
      <w:r w:rsidR="00D02FED">
        <w:rPr>
          <w:rFonts w:ascii="Garamond" w:hAnsi="Garamond"/>
          <w:sz w:val="26"/>
          <w:szCs w:val="26"/>
        </w:rPr>
        <w:t xml:space="preserve">Incoming traffic for application across multiple EC2 instances and also multiple availability zones. </w:t>
      </w:r>
      <w:r w:rsidR="00A277FB">
        <w:rPr>
          <w:rFonts w:ascii="Garamond" w:hAnsi="Garamond"/>
          <w:sz w:val="26"/>
          <w:szCs w:val="26"/>
        </w:rPr>
        <w:t>If AZ goes down, traffic will continue responses to requests. It allows to achieve high av</w:t>
      </w:r>
      <w:r w:rsidR="007F7123">
        <w:rPr>
          <w:rFonts w:ascii="Garamond" w:hAnsi="Garamond"/>
          <w:sz w:val="26"/>
          <w:szCs w:val="26"/>
        </w:rPr>
        <w:t>ailability and fault tolerance by distributing traffic among instances.</w:t>
      </w:r>
    </w:p>
    <w:p w:rsidR="007F7123" w:rsidRDefault="007F7123" w:rsidP="00C80D73">
      <w:pPr>
        <w:pStyle w:val="NoSpacing"/>
        <w:ind w:firstLine="720"/>
        <w:rPr>
          <w:rFonts w:ascii="Garamond" w:hAnsi="Garamond"/>
          <w:sz w:val="26"/>
          <w:szCs w:val="26"/>
        </w:rPr>
      </w:pPr>
    </w:p>
    <w:p w:rsidR="009C1622" w:rsidRDefault="00C65318" w:rsidP="00DF22CA">
      <w:pPr>
        <w:ind w:firstLine="720"/>
        <w:rPr>
          <w:rFonts w:ascii="Garamond" w:hAnsi="Garamond"/>
          <w:sz w:val="26"/>
          <w:szCs w:val="26"/>
        </w:rPr>
      </w:pPr>
      <w:r>
        <w:rPr>
          <w:rFonts w:ascii="Garamond" w:hAnsi="Garamond"/>
          <w:sz w:val="26"/>
          <w:szCs w:val="26"/>
        </w:rPr>
        <w:t>#</w:t>
      </w:r>
      <w:r>
        <w:rPr>
          <w:rFonts w:ascii="Garamond" w:hAnsi="Garamond"/>
          <w:b/>
          <w:sz w:val="26"/>
          <w:szCs w:val="26"/>
        </w:rPr>
        <w:t xml:space="preserve"> </w:t>
      </w:r>
      <w:r>
        <w:rPr>
          <w:rFonts w:ascii="Garamond" w:hAnsi="Garamond"/>
          <w:b/>
          <w:sz w:val="26"/>
          <w:szCs w:val="26"/>
        </w:rPr>
        <w:t>Route 53</w:t>
      </w:r>
      <w:r>
        <w:rPr>
          <w:rFonts w:ascii="Garamond" w:hAnsi="Garamond"/>
          <w:b/>
          <w:sz w:val="26"/>
          <w:szCs w:val="26"/>
        </w:rPr>
        <w:t xml:space="preserve">: </w:t>
      </w:r>
      <w:r w:rsidR="00480307">
        <w:rPr>
          <w:rFonts w:ascii="Garamond" w:hAnsi="Garamond"/>
          <w:sz w:val="26"/>
          <w:szCs w:val="26"/>
        </w:rPr>
        <w:t>Amazon route 53 is highly available and scalable domain name system.</w:t>
      </w:r>
    </w:p>
    <w:p w:rsidR="00C02773" w:rsidRDefault="00C02773" w:rsidP="00C65318">
      <w:pPr>
        <w:ind w:firstLine="720"/>
        <w:rPr>
          <w:rFonts w:ascii="Garamond" w:hAnsi="Garamond"/>
          <w:sz w:val="26"/>
          <w:szCs w:val="26"/>
        </w:rPr>
      </w:pPr>
      <w:r>
        <w:rPr>
          <w:rFonts w:ascii="Garamond" w:hAnsi="Garamond"/>
          <w:sz w:val="26"/>
          <w:szCs w:val="26"/>
        </w:rPr>
        <w:t>#</w:t>
      </w:r>
      <w:r w:rsidR="008C0CE1">
        <w:rPr>
          <w:rFonts w:ascii="Garamond" w:hAnsi="Garamond"/>
          <w:b/>
          <w:sz w:val="26"/>
          <w:szCs w:val="26"/>
        </w:rPr>
        <w:t xml:space="preserve"> API Gateway</w:t>
      </w:r>
      <w:r>
        <w:rPr>
          <w:rFonts w:ascii="Garamond" w:hAnsi="Garamond"/>
          <w:b/>
          <w:sz w:val="26"/>
          <w:szCs w:val="26"/>
        </w:rPr>
        <w:t xml:space="preserve">: </w:t>
      </w:r>
      <w:r>
        <w:rPr>
          <w:rFonts w:ascii="Garamond" w:hAnsi="Garamond"/>
          <w:sz w:val="26"/>
          <w:szCs w:val="26"/>
        </w:rPr>
        <w:t>I</w:t>
      </w:r>
      <w:r w:rsidR="00924B60">
        <w:rPr>
          <w:rFonts w:ascii="Garamond" w:hAnsi="Garamond"/>
          <w:sz w:val="26"/>
          <w:szCs w:val="26"/>
        </w:rPr>
        <w:t xml:space="preserve">s a fully managed service that makes easy for developers to create and deploy secure API at any scale. </w:t>
      </w:r>
      <w:r w:rsidR="001B13F4">
        <w:rPr>
          <w:rFonts w:ascii="Garamond" w:hAnsi="Garamond"/>
          <w:sz w:val="26"/>
          <w:szCs w:val="26"/>
        </w:rPr>
        <w:t xml:space="preserve">Its a serverless service as we dont need to worry about underlying infrastructure. </w:t>
      </w:r>
    </w:p>
    <w:p w:rsidR="00D04084" w:rsidRDefault="00D04084" w:rsidP="00C65318">
      <w:pPr>
        <w:ind w:firstLine="720"/>
        <w:rPr>
          <w:rFonts w:ascii="Garamond" w:hAnsi="Garamond"/>
          <w:sz w:val="26"/>
          <w:szCs w:val="26"/>
        </w:rPr>
      </w:pPr>
    </w:p>
    <w:p w:rsidR="00D04084" w:rsidRDefault="00D04084" w:rsidP="00C65318">
      <w:pPr>
        <w:ind w:firstLine="720"/>
        <w:rPr>
          <w:rFonts w:ascii="Garamond" w:hAnsi="Garamond"/>
          <w:sz w:val="26"/>
          <w:szCs w:val="26"/>
        </w:rPr>
      </w:pPr>
    </w:p>
    <w:p w:rsidR="00D04084" w:rsidRDefault="00D04084" w:rsidP="00C65318">
      <w:pPr>
        <w:ind w:firstLine="720"/>
        <w:rPr>
          <w:rFonts w:ascii="Garamond" w:hAnsi="Garamond"/>
          <w:sz w:val="26"/>
          <w:szCs w:val="26"/>
        </w:rPr>
      </w:pPr>
      <w:bookmarkStart w:id="0" w:name="_GoBack"/>
      <w:bookmarkEnd w:id="0"/>
    </w:p>
    <w:p w:rsidR="00E90D33" w:rsidRPr="007677F6" w:rsidRDefault="00E90D33" w:rsidP="00D75374">
      <w:pPr>
        <w:pStyle w:val="NoSpacing"/>
        <w:ind w:firstLine="720"/>
        <w:rPr>
          <w:rFonts w:ascii="Garamond" w:hAnsi="Garamond"/>
          <w:sz w:val="26"/>
          <w:szCs w:val="26"/>
        </w:rPr>
      </w:pPr>
    </w:p>
    <w:sectPr w:rsidR="00E90D33" w:rsidRPr="00767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2DD"/>
    <w:rsid w:val="00017D50"/>
    <w:rsid w:val="00025048"/>
    <w:rsid w:val="00046774"/>
    <w:rsid w:val="00076D02"/>
    <w:rsid w:val="000E2B5C"/>
    <w:rsid w:val="00110C2D"/>
    <w:rsid w:val="00172D8F"/>
    <w:rsid w:val="00182D61"/>
    <w:rsid w:val="001956EE"/>
    <w:rsid w:val="001B13F4"/>
    <w:rsid w:val="001B1560"/>
    <w:rsid w:val="001D7986"/>
    <w:rsid w:val="001F4CE6"/>
    <w:rsid w:val="00204276"/>
    <w:rsid w:val="00237F06"/>
    <w:rsid w:val="00282B38"/>
    <w:rsid w:val="00286510"/>
    <w:rsid w:val="002A32DD"/>
    <w:rsid w:val="002B1E73"/>
    <w:rsid w:val="002B2138"/>
    <w:rsid w:val="002B3FD9"/>
    <w:rsid w:val="002C32A9"/>
    <w:rsid w:val="002C482A"/>
    <w:rsid w:val="002D3317"/>
    <w:rsid w:val="002D6CA7"/>
    <w:rsid w:val="0032462C"/>
    <w:rsid w:val="00335111"/>
    <w:rsid w:val="003B2C62"/>
    <w:rsid w:val="003B5AC2"/>
    <w:rsid w:val="00434006"/>
    <w:rsid w:val="00435FFF"/>
    <w:rsid w:val="00443FE5"/>
    <w:rsid w:val="00480307"/>
    <w:rsid w:val="00484FFD"/>
    <w:rsid w:val="00491F05"/>
    <w:rsid w:val="00503017"/>
    <w:rsid w:val="00535DED"/>
    <w:rsid w:val="00580152"/>
    <w:rsid w:val="006437B1"/>
    <w:rsid w:val="00666435"/>
    <w:rsid w:val="006C2909"/>
    <w:rsid w:val="006D0360"/>
    <w:rsid w:val="006D2D89"/>
    <w:rsid w:val="00706350"/>
    <w:rsid w:val="00720EF4"/>
    <w:rsid w:val="007420E4"/>
    <w:rsid w:val="007423A3"/>
    <w:rsid w:val="00757AD6"/>
    <w:rsid w:val="007677F6"/>
    <w:rsid w:val="00781B60"/>
    <w:rsid w:val="007B162D"/>
    <w:rsid w:val="007D0DD4"/>
    <w:rsid w:val="007D630E"/>
    <w:rsid w:val="007F7123"/>
    <w:rsid w:val="00823245"/>
    <w:rsid w:val="00852636"/>
    <w:rsid w:val="008617A1"/>
    <w:rsid w:val="008A1812"/>
    <w:rsid w:val="008A751A"/>
    <w:rsid w:val="008C0CE1"/>
    <w:rsid w:val="008F2711"/>
    <w:rsid w:val="00904006"/>
    <w:rsid w:val="00907F24"/>
    <w:rsid w:val="009216AA"/>
    <w:rsid w:val="00924B60"/>
    <w:rsid w:val="009569CB"/>
    <w:rsid w:val="00966629"/>
    <w:rsid w:val="009A1904"/>
    <w:rsid w:val="009C1622"/>
    <w:rsid w:val="009F4EC9"/>
    <w:rsid w:val="00A277FB"/>
    <w:rsid w:val="00A34DED"/>
    <w:rsid w:val="00AE7BE2"/>
    <w:rsid w:val="00B57780"/>
    <w:rsid w:val="00BB68A6"/>
    <w:rsid w:val="00C02773"/>
    <w:rsid w:val="00C24CE1"/>
    <w:rsid w:val="00C638F2"/>
    <w:rsid w:val="00C65318"/>
    <w:rsid w:val="00C80D73"/>
    <w:rsid w:val="00C9146E"/>
    <w:rsid w:val="00CA345E"/>
    <w:rsid w:val="00CC14D5"/>
    <w:rsid w:val="00CD5F7E"/>
    <w:rsid w:val="00CD61F5"/>
    <w:rsid w:val="00D02FED"/>
    <w:rsid w:val="00D04084"/>
    <w:rsid w:val="00D44C2D"/>
    <w:rsid w:val="00D75374"/>
    <w:rsid w:val="00D80615"/>
    <w:rsid w:val="00D81C98"/>
    <w:rsid w:val="00DA6E39"/>
    <w:rsid w:val="00DE6BA3"/>
    <w:rsid w:val="00DF22CA"/>
    <w:rsid w:val="00E17F2D"/>
    <w:rsid w:val="00E37DCB"/>
    <w:rsid w:val="00E556E6"/>
    <w:rsid w:val="00E6214B"/>
    <w:rsid w:val="00E90D33"/>
    <w:rsid w:val="00EE25CA"/>
    <w:rsid w:val="00EF3A87"/>
    <w:rsid w:val="00F22E7A"/>
    <w:rsid w:val="00F31DD8"/>
    <w:rsid w:val="00F87251"/>
    <w:rsid w:val="00F96EC8"/>
    <w:rsid w:val="00FF2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0E2F8"/>
  <w15:chartTrackingRefBased/>
  <w15:docId w15:val="{07568E6C-5193-4644-8638-8B97EFACE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03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107</cp:revision>
  <dcterms:created xsi:type="dcterms:W3CDTF">2020-11-13T15:21:00Z</dcterms:created>
  <dcterms:modified xsi:type="dcterms:W3CDTF">2020-11-18T19:34:00Z</dcterms:modified>
</cp:coreProperties>
</file>