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029"/>
      </w:tblGrid>
      <w:tr w:rsidR="001D42F0" w14:paraId="1394AF15" w14:textId="77777777">
        <w:trPr>
          <w:jc w:val="center"/>
        </w:trPr>
        <w:tc>
          <w:tcPr>
            <w:tcW w:w="9029" w:type="dxa"/>
            <w:shd w:val="clear" w:color="auto" w:fill="1A365D"/>
            <w:tcMar>
              <w:top w:w="240" w:type="dxa"/>
              <w:left w:w="240" w:type="dxa"/>
              <w:bottom w:w="240" w:type="dxa"/>
              <w:right w:w="240" w:type="dxa"/>
            </w:tcMar>
          </w:tcPr>
          <w:p w14:paraId="67BBAB49" w14:textId="77777777" w:rsidR="001D42F0" w:rsidRDefault="00000000">
            <w:pPr>
              <w:spacing w:after="80"/>
              <w:jc w:val="center"/>
            </w:pPr>
            <w:r>
              <w:rPr>
                <w:b/>
                <w:color w:val="FFFFFF"/>
                <w:sz w:val="40"/>
              </w:rPr>
              <w:t>PROPOSAL PENGEMBANGAN APLIKASI POS</w:t>
            </w:r>
          </w:p>
          <w:p w14:paraId="25A705C2" w14:textId="77777777" w:rsidR="001D42F0" w:rsidRDefault="00000000">
            <w:pPr>
              <w:spacing w:after="0"/>
              <w:jc w:val="center"/>
            </w:pPr>
            <w:r>
              <w:rPr>
                <w:color w:val="CBD5E1"/>
                <w:sz w:val="22"/>
              </w:rPr>
              <w:t>Sistem Kasir &amp; Manajemen Usaha Warmindo / Warkop Berbasis Android &amp; Web</w:t>
            </w:r>
          </w:p>
        </w:tc>
      </w:tr>
    </w:tbl>
    <w:p w14:paraId="4A0D76AB" w14:textId="77777777" w:rsidR="001D42F0" w:rsidRDefault="001D42F0">
      <w:pPr>
        <w:spacing w:before="240" w:after="0"/>
      </w:pPr>
    </w:p>
    <w:p w14:paraId="018E6740" w14:textId="77777777" w:rsidR="001D42F0" w:rsidRDefault="00000000">
      <w:pPr>
        <w:keepNext/>
        <w:pBdr>
          <w:bottom w:val="single" w:sz="12" w:space="4" w:color="0D9488"/>
        </w:pBdr>
        <w:spacing w:before="320"/>
      </w:pPr>
      <w:r>
        <w:rPr>
          <w:b/>
          <w:color w:val="1A365D"/>
          <w:sz w:val="28"/>
        </w:rPr>
        <w:t>1. RINGKASAN EKSEKUTIF</w:t>
      </w:r>
    </w:p>
    <w:p w14:paraId="4F1BAFA8" w14:textId="77777777" w:rsidR="001D42F0" w:rsidRDefault="00000000">
      <w:r>
        <w:t>Sektor usaha Warung Makan Indomie (Warmindo) dan Warung Kopi (Warkop) memiliki tingkat transaksi harian yang tinggi dengan variasi pesanan yang sangat dinamis. Pengelolaan operasional secara manual sering melahirkan tantangan berupa pencatatan kasir yang lambat, ketidakcocokan stok item, hingga minimnya visibilitas pemilik (owner) terhadap tren omset harian maupun bulanan.</w:t>
      </w:r>
    </w:p>
    <w:p w14:paraId="742E9CB7" w14:textId="77777777" w:rsidR="001D42F0" w:rsidRDefault="00000000">
      <w:r>
        <w:t>Proposal ini menawarkan solusi **Sistem Point of Sales (POS) Terintegrasi Warmindo/Warkop** yang didesain fleksibel, modern, dan tangguh. Sistem ini dirancang untuk mempercepat pencatatan transaksi harian kasir, mencetak struk via printer thermal Bluetooth segala versi, mengelompokkan hak akses antara Kasir dan Owner, serta menyediakan analitik bisnis komprehensif berbasis grafik visual.</w:t>
      </w:r>
    </w:p>
    <w:p w14:paraId="3B3F183C" w14:textId="77777777" w:rsidR="001D42F0" w:rsidRDefault="00000000">
      <w:pPr>
        <w:keepNext/>
        <w:pBdr>
          <w:bottom w:val="single" w:sz="12" w:space="4" w:color="0D9488"/>
        </w:pBdr>
        <w:spacing w:before="320"/>
      </w:pPr>
      <w:r>
        <w:rPr>
          <w:b/>
          <w:color w:val="1A365D"/>
          <w:sz w:val="28"/>
        </w:rPr>
        <w:t>2. RUANG LINGKUP &amp; FITUR UTAMA</w:t>
      </w:r>
    </w:p>
    <w:p w14:paraId="7E918418" w14:textId="77777777" w:rsidR="001D42F0" w:rsidRDefault="00000000">
      <w:r>
        <w:t>Aplikasi POS Warmindo/Warkop dikembangkan dengan pemenuhan 7 spesifikasi kebutuhan utama sebagai berikut:</w:t>
      </w:r>
    </w:p>
    <w:p w14:paraId="2F8585CE" w14:textId="77777777" w:rsidR="001D42F0" w:rsidRDefault="00000000">
      <w:pPr>
        <w:pStyle w:val="ListBullet"/>
        <w:spacing w:after="80" w:line="276" w:lineRule="auto"/>
      </w:pPr>
      <w:r>
        <w:rPr>
          <w:b/>
          <w:color w:val="1A365D"/>
        </w:rPr>
        <w:t xml:space="preserve">1. Input Transaksi Harian (Kasir Fast-Order): </w:t>
      </w:r>
      <w:r>
        <w:t>Antarmuka (UI) interaktif dengan katalog visual cepat, mendukung custom topping (misal: racikan mi telur/kornet/keu), sistem pembayaran tunai/QRIS, hitung kembalian otomatis, serta pencetakan struk instan.</w:t>
      </w:r>
    </w:p>
    <w:p w14:paraId="306AF7B2" w14:textId="77777777" w:rsidR="001D42F0" w:rsidRDefault="00000000">
      <w:pPr>
        <w:pStyle w:val="ListBullet"/>
        <w:spacing w:after="80" w:line="276" w:lineRule="auto"/>
      </w:pPr>
      <w:r>
        <w:rPr>
          <w:b/>
          <w:color w:val="1A365D"/>
        </w:rPr>
        <w:t xml:space="preserve">2. Laporan Periodik Terintegrasi: </w:t>
      </w:r>
      <w:r>
        <w:t>Penyajian laporan rekapitulasi penjualan secara otomatis dalam skala Harian, Bulanan, dan Tahunan yang dapat diekspor ke format Excel atau PDF.</w:t>
      </w:r>
    </w:p>
    <w:p w14:paraId="12AD2290" w14:textId="77777777" w:rsidR="001D42F0" w:rsidRDefault="00000000">
      <w:pPr>
        <w:pStyle w:val="ListBullet"/>
        <w:spacing w:after="80" w:line="276" w:lineRule="auto"/>
      </w:pPr>
      <w:r>
        <w:rPr>
          <w:b/>
          <w:color w:val="1A365D"/>
        </w:rPr>
        <w:t xml:space="preserve">3. Visualisasi Grafik Penjualan: </w:t>
      </w:r>
      <w:r>
        <w:t>Dashboard analitik interaktif yang menyajikan grafik tren omset harian, fluktuasi bulanan, serta perbandingan kinerja tahunan untuk memudahkan evaluasi bisnis.</w:t>
      </w:r>
    </w:p>
    <w:p w14:paraId="171398F3" w14:textId="77777777" w:rsidR="001D42F0" w:rsidRDefault="00000000">
      <w:pPr>
        <w:pStyle w:val="ListBullet"/>
        <w:spacing w:after="80" w:line="276" w:lineRule="auto"/>
      </w:pPr>
      <w:r>
        <w:rPr>
          <w:b/>
          <w:color w:val="1A365D"/>
        </w:rPr>
        <w:t xml:space="preserve">4. Laporan Analisis Item Terjual (Best Seller): </w:t>
      </w:r>
      <w:r>
        <w:t>Rincian kuantitas produk terjual per rentang waktu harian, bulanan, dan tahunan untuk memantau performa tiap menu (seperti es teh, Indomie goreng, mi rebus, kopi hitam).</w:t>
      </w:r>
    </w:p>
    <w:p w14:paraId="65DF6350" w14:textId="77777777" w:rsidR="001D42F0" w:rsidRDefault="00000000">
      <w:pPr>
        <w:pStyle w:val="ListBullet"/>
        <w:spacing w:after="80" w:line="276" w:lineRule="auto"/>
      </w:pPr>
      <w:r>
        <w:rPr>
          <w:b/>
          <w:color w:val="1A365D"/>
        </w:rPr>
        <w:t xml:space="preserve">5. Hak Akses Terpisah (Kasir vs Owner): </w:t>
      </w:r>
      <w:r>
        <w:t>Otentikasi multi-user aman. Mode Kasir dibatasi hanya untuk transaksi operasional dan cetak struk, sedangkan Mode Owner memberikan akses penuh ke laporan keuangan, analitik grafik, manajemen harga, dan pengaturan akun.</w:t>
      </w:r>
    </w:p>
    <w:p w14:paraId="45F1E761" w14:textId="77777777" w:rsidR="001D42F0" w:rsidRDefault="00000000">
      <w:pPr>
        <w:pStyle w:val="ListBullet"/>
        <w:spacing w:after="80" w:line="276" w:lineRule="auto"/>
      </w:pPr>
      <w:r>
        <w:rPr>
          <w:b/>
          <w:color w:val="1A365D"/>
        </w:rPr>
        <w:t xml:space="preserve">6. Konektivitas Printer Thermal Bluetooth Universal: </w:t>
      </w:r>
      <w:r>
        <w:t>Dukungan driver cetak ESC/POS universal yang kompatibel dengan seluruh versi printer thermal Bluetooth (ukuran kertas 58mm &amp; 80mm) tanpa ketergantungan merek tertentu.</w:t>
      </w:r>
    </w:p>
    <w:p w14:paraId="6C463C9E" w14:textId="77777777" w:rsidR="001D42F0" w:rsidRDefault="00000000">
      <w:pPr>
        <w:pStyle w:val="ListBullet"/>
        <w:spacing w:after="80" w:line="276" w:lineRule="auto"/>
      </w:pPr>
      <w:r>
        <w:rPr>
          <w:b/>
          <w:color w:val="1A365D"/>
        </w:rPr>
        <w:t xml:space="preserve">7. Skema Bisnis Fleksibel (Sewa SaaS / Beli Putus): </w:t>
      </w:r>
      <w:r>
        <w:t>Sistem arsitektur lisensi yang mendukung opsi Sewa Bulanan (SaaS) maupun Pembelian Putus (Whitelabel/Lifetime License) sesuai kebutuhan anggaran pemilik usaha.</w:t>
      </w:r>
    </w:p>
    <w:p w14:paraId="5D906512" w14:textId="77777777" w:rsidR="001D42F0" w:rsidRDefault="00000000">
      <w:pPr>
        <w:keepNext/>
        <w:pBdr>
          <w:bottom w:val="single" w:sz="12" w:space="4" w:color="0D9488"/>
        </w:pBdr>
        <w:spacing w:before="320"/>
      </w:pPr>
      <w:r>
        <w:rPr>
          <w:b/>
          <w:color w:val="1A365D"/>
          <w:sz w:val="28"/>
        </w:rPr>
        <w:lastRenderedPageBreak/>
        <w:t>3. MATRIKS HAK AKSES PENGGUNA</w:t>
      </w:r>
    </w:p>
    <w:tbl>
      <w:tblPr>
        <w:tblW w:w="0" w:type="auto"/>
        <w:jc w:val="center"/>
        <w:tblLayout w:type="fixed"/>
        <w:tblLook w:val="04A0" w:firstRow="1" w:lastRow="0" w:firstColumn="1" w:lastColumn="0" w:noHBand="0" w:noVBand="1"/>
      </w:tblPr>
      <w:tblGrid>
        <w:gridCol w:w="4709"/>
        <w:gridCol w:w="2160"/>
        <w:gridCol w:w="2160"/>
      </w:tblGrid>
      <w:tr w:rsidR="001D42F0" w14:paraId="7F9A5885" w14:textId="77777777">
        <w:trPr>
          <w:jc w:val="center"/>
        </w:trPr>
        <w:tc>
          <w:tcPr>
            <w:tcW w:w="4709" w:type="dxa"/>
            <w:shd w:val="clear" w:color="auto" w:fill="1A365D"/>
          </w:tcPr>
          <w:p w14:paraId="07823E22" w14:textId="77777777" w:rsidR="001D42F0" w:rsidRDefault="00000000">
            <w:r>
              <w:rPr>
                <w:b/>
                <w:color w:val="FFFFFF"/>
              </w:rPr>
              <w:t>Fitur / Modul Sistem</w:t>
            </w:r>
          </w:p>
        </w:tc>
        <w:tc>
          <w:tcPr>
            <w:tcW w:w="2160" w:type="dxa"/>
            <w:shd w:val="clear" w:color="auto" w:fill="1A365D"/>
          </w:tcPr>
          <w:p w14:paraId="2A96429E" w14:textId="77777777" w:rsidR="001D42F0" w:rsidRDefault="00000000">
            <w:r>
              <w:rPr>
                <w:b/>
                <w:color w:val="FFFFFF"/>
              </w:rPr>
              <w:t>Akses Kasir</w:t>
            </w:r>
          </w:p>
        </w:tc>
        <w:tc>
          <w:tcPr>
            <w:tcW w:w="2160" w:type="dxa"/>
            <w:shd w:val="clear" w:color="auto" w:fill="1A365D"/>
          </w:tcPr>
          <w:p w14:paraId="61867DF0" w14:textId="77777777" w:rsidR="001D42F0" w:rsidRDefault="00000000">
            <w:r>
              <w:rPr>
                <w:b/>
                <w:color w:val="FFFFFF"/>
              </w:rPr>
              <w:t>Akses Owner</w:t>
            </w:r>
          </w:p>
        </w:tc>
      </w:tr>
      <w:tr w:rsidR="001D42F0" w14:paraId="3EF3507C" w14:textId="77777777">
        <w:trPr>
          <w:jc w:val="center"/>
        </w:trPr>
        <w:tc>
          <w:tcPr>
            <w:tcW w:w="4709" w:type="dxa"/>
            <w:tcMar>
              <w:top w:w="100" w:type="dxa"/>
              <w:left w:w="120" w:type="dxa"/>
              <w:bottom w:w="100" w:type="dxa"/>
              <w:right w:w="120" w:type="dxa"/>
            </w:tcMar>
          </w:tcPr>
          <w:p w14:paraId="5F42DB94" w14:textId="77777777" w:rsidR="001D42F0" w:rsidRDefault="00000000">
            <w:r>
              <w:t>Input Transaksi Harian &amp; Cetak Struk</w:t>
            </w:r>
          </w:p>
        </w:tc>
        <w:tc>
          <w:tcPr>
            <w:tcW w:w="2160" w:type="dxa"/>
            <w:tcMar>
              <w:top w:w="100" w:type="dxa"/>
              <w:left w:w="120" w:type="dxa"/>
              <w:bottom w:w="100" w:type="dxa"/>
              <w:right w:w="120" w:type="dxa"/>
            </w:tcMar>
          </w:tcPr>
          <w:p w14:paraId="22EEA0F2" w14:textId="77777777" w:rsidR="001D42F0" w:rsidRDefault="00000000">
            <w:r>
              <w:t>Ya (Utama)</w:t>
            </w:r>
          </w:p>
        </w:tc>
        <w:tc>
          <w:tcPr>
            <w:tcW w:w="2160" w:type="dxa"/>
            <w:tcMar>
              <w:top w:w="100" w:type="dxa"/>
              <w:left w:w="120" w:type="dxa"/>
              <w:bottom w:w="100" w:type="dxa"/>
              <w:right w:w="120" w:type="dxa"/>
            </w:tcMar>
          </w:tcPr>
          <w:p w14:paraId="37A13822" w14:textId="77777777" w:rsidR="001D42F0" w:rsidRDefault="00000000">
            <w:r>
              <w:t>Ya</w:t>
            </w:r>
          </w:p>
        </w:tc>
      </w:tr>
      <w:tr w:rsidR="001D42F0" w14:paraId="0B3442B3" w14:textId="77777777">
        <w:trPr>
          <w:jc w:val="center"/>
        </w:trPr>
        <w:tc>
          <w:tcPr>
            <w:tcW w:w="4709" w:type="dxa"/>
            <w:shd w:val="clear" w:color="auto" w:fill="F8FAFC"/>
            <w:tcMar>
              <w:top w:w="100" w:type="dxa"/>
              <w:left w:w="120" w:type="dxa"/>
              <w:bottom w:w="100" w:type="dxa"/>
              <w:right w:w="120" w:type="dxa"/>
            </w:tcMar>
          </w:tcPr>
          <w:p w14:paraId="1763809D" w14:textId="77777777" w:rsidR="001D42F0" w:rsidRDefault="00000000">
            <w:r>
              <w:t>Manajemen Menu &amp; Penetapan Harga</w:t>
            </w:r>
          </w:p>
        </w:tc>
        <w:tc>
          <w:tcPr>
            <w:tcW w:w="2160" w:type="dxa"/>
            <w:shd w:val="clear" w:color="auto" w:fill="F8FAFC"/>
            <w:tcMar>
              <w:top w:w="100" w:type="dxa"/>
              <w:left w:w="120" w:type="dxa"/>
              <w:bottom w:w="100" w:type="dxa"/>
              <w:right w:w="120" w:type="dxa"/>
            </w:tcMar>
          </w:tcPr>
          <w:p w14:paraId="5F49B929" w14:textId="77777777" w:rsidR="001D42F0" w:rsidRDefault="00000000">
            <w:r>
              <w:t>Tidak</w:t>
            </w:r>
          </w:p>
        </w:tc>
        <w:tc>
          <w:tcPr>
            <w:tcW w:w="2160" w:type="dxa"/>
            <w:shd w:val="clear" w:color="auto" w:fill="F8FAFC"/>
            <w:tcMar>
              <w:top w:w="100" w:type="dxa"/>
              <w:left w:w="120" w:type="dxa"/>
              <w:bottom w:w="100" w:type="dxa"/>
              <w:right w:w="120" w:type="dxa"/>
            </w:tcMar>
          </w:tcPr>
          <w:p w14:paraId="2A514797" w14:textId="77777777" w:rsidR="001D42F0" w:rsidRDefault="00000000">
            <w:r>
              <w:t>Ya (Penuh)</w:t>
            </w:r>
          </w:p>
        </w:tc>
      </w:tr>
      <w:tr w:rsidR="001D42F0" w14:paraId="042D0C35" w14:textId="77777777">
        <w:trPr>
          <w:jc w:val="center"/>
        </w:trPr>
        <w:tc>
          <w:tcPr>
            <w:tcW w:w="4709" w:type="dxa"/>
            <w:tcMar>
              <w:top w:w="100" w:type="dxa"/>
              <w:left w:w="120" w:type="dxa"/>
              <w:bottom w:w="100" w:type="dxa"/>
              <w:right w:w="120" w:type="dxa"/>
            </w:tcMar>
          </w:tcPr>
          <w:p w14:paraId="6EEF9482" w14:textId="77777777" w:rsidR="001D42F0" w:rsidRDefault="00000000">
            <w:r>
              <w:t>Laporan Penjualan &amp; Analisis Item Terjual</w:t>
            </w:r>
          </w:p>
        </w:tc>
        <w:tc>
          <w:tcPr>
            <w:tcW w:w="2160" w:type="dxa"/>
            <w:tcMar>
              <w:top w:w="100" w:type="dxa"/>
              <w:left w:w="120" w:type="dxa"/>
              <w:bottom w:w="100" w:type="dxa"/>
              <w:right w:w="120" w:type="dxa"/>
            </w:tcMar>
          </w:tcPr>
          <w:p w14:paraId="78212401" w14:textId="3B00FD1C" w:rsidR="001D42F0" w:rsidRDefault="00000000">
            <w:r>
              <w:t xml:space="preserve">Tidak </w:t>
            </w:r>
          </w:p>
        </w:tc>
        <w:tc>
          <w:tcPr>
            <w:tcW w:w="2160" w:type="dxa"/>
            <w:tcMar>
              <w:top w:w="100" w:type="dxa"/>
              <w:left w:w="120" w:type="dxa"/>
              <w:bottom w:w="100" w:type="dxa"/>
              <w:right w:w="120" w:type="dxa"/>
            </w:tcMar>
          </w:tcPr>
          <w:p w14:paraId="2A6F200B" w14:textId="2FFAEC19" w:rsidR="001D42F0" w:rsidRDefault="00000000">
            <w:r>
              <w:t>Ya (Harian/</w:t>
            </w:r>
            <w:proofErr w:type="spellStart"/>
            <w:r>
              <w:t>Bulanan</w:t>
            </w:r>
            <w:proofErr w:type="spellEnd"/>
            <w:r>
              <w:t>/</w:t>
            </w:r>
            <w:r w:rsidR="00250760">
              <w:br/>
            </w:r>
            <w:r>
              <w:t>Tahunan)</w:t>
            </w:r>
          </w:p>
        </w:tc>
      </w:tr>
      <w:tr w:rsidR="001D42F0" w14:paraId="5E1DFBBB" w14:textId="77777777">
        <w:trPr>
          <w:jc w:val="center"/>
        </w:trPr>
        <w:tc>
          <w:tcPr>
            <w:tcW w:w="4709" w:type="dxa"/>
            <w:shd w:val="clear" w:color="auto" w:fill="F8FAFC"/>
            <w:tcMar>
              <w:top w:w="100" w:type="dxa"/>
              <w:left w:w="120" w:type="dxa"/>
              <w:bottom w:w="100" w:type="dxa"/>
              <w:right w:w="120" w:type="dxa"/>
            </w:tcMar>
          </w:tcPr>
          <w:p w14:paraId="4F3A084C" w14:textId="77777777" w:rsidR="001D42F0" w:rsidRDefault="00000000">
            <w:r>
              <w:t>Grafik Visual Penjualan &amp; Omset</w:t>
            </w:r>
          </w:p>
        </w:tc>
        <w:tc>
          <w:tcPr>
            <w:tcW w:w="2160" w:type="dxa"/>
            <w:shd w:val="clear" w:color="auto" w:fill="F8FAFC"/>
            <w:tcMar>
              <w:top w:w="100" w:type="dxa"/>
              <w:left w:w="120" w:type="dxa"/>
              <w:bottom w:w="100" w:type="dxa"/>
              <w:right w:w="120" w:type="dxa"/>
            </w:tcMar>
          </w:tcPr>
          <w:p w14:paraId="005D2A8C" w14:textId="77777777" w:rsidR="001D42F0" w:rsidRDefault="00000000">
            <w:r>
              <w:t>Tidak</w:t>
            </w:r>
          </w:p>
        </w:tc>
        <w:tc>
          <w:tcPr>
            <w:tcW w:w="2160" w:type="dxa"/>
            <w:shd w:val="clear" w:color="auto" w:fill="F8FAFC"/>
            <w:tcMar>
              <w:top w:w="100" w:type="dxa"/>
              <w:left w:w="120" w:type="dxa"/>
              <w:bottom w:w="100" w:type="dxa"/>
              <w:right w:w="120" w:type="dxa"/>
            </w:tcMar>
          </w:tcPr>
          <w:p w14:paraId="1135F5A9" w14:textId="77777777" w:rsidR="001D42F0" w:rsidRDefault="00000000">
            <w:r>
              <w:t>Ya (Dashboard)</w:t>
            </w:r>
          </w:p>
        </w:tc>
      </w:tr>
      <w:tr w:rsidR="001D42F0" w14:paraId="2195D856" w14:textId="77777777">
        <w:trPr>
          <w:jc w:val="center"/>
        </w:trPr>
        <w:tc>
          <w:tcPr>
            <w:tcW w:w="4709" w:type="dxa"/>
            <w:tcMar>
              <w:top w:w="100" w:type="dxa"/>
              <w:left w:w="120" w:type="dxa"/>
              <w:bottom w:w="100" w:type="dxa"/>
              <w:right w:w="120" w:type="dxa"/>
            </w:tcMar>
          </w:tcPr>
          <w:p w14:paraId="3F4F2B01" w14:textId="77777777" w:rsidR="001D42F0" w:rsidRDefault="00000000">
            <w:r>
              <w:t>Manajemen User &amp; Pengaturan Printer</w:t>
            </w:r>
          </w:p>
        </w:tc>
        <w:tc>
          <w:tcPr>
            <w:tcW w:w="2160" w:type="dxa"/>
            <w:tcMar>
              <w:top w:w="100" w:type="dxa"/>
              <w:left w:w="120" w:type="dxa"/>
              <w:bottom w:w="100" w:type="dxa"/>
              <w:right w:w="120" w:type="dxa"/>
            </w:tcMar>
          </w:tcPr>
          <w:p w14:paraId="5B318AE5" w14:textId="77777777" w:rsidR="001D42F0" w:rsidRDefault="00000000">
            <w:r>
              <w:t>Hanya Pairing Printer</w:t>
            </w:r>
          </w:p>
        </w:tc>
        <w:tc>
          <w:tcPr>
            <w:tcW w:w="2160" w:type="dxa"/>
            <w:tcMar>
              <w:top w:w="100" w:type="dxa"/>
              <w:left w:w="120" w:type="dxa"/>
              <w:bottom w:w="100" w:type="dxa"/>
              <w:right w:w="120" w:type="dxa"/>
            </w:tcMar>
          </w:tcPr>
          <w:p w14:paraId="16AA629D" w14:textId="77777777" w:rsidR="001D42F0" w:rsidRDefault="00000000">
            <w:r>
              <w:t>Ya (Kelola Akun &amp; Hardware)</w:t>
            </w:r>
          </w:p>
        </w:tc>
      </w:tr>
    </w:tbl>
    <w:p w14:paraId="0C9910AB" w14:textId="77777777" w:rsidR="001D42F0" w:rsidRDefault="001D42F0">
      <w:pPr>
        <w:spacing w:before="160"/>
      </w:pPr>
    </w:p>
    <w:p w14:paraId="67213727" w14:textId="77777777" w:rsidR="001D42F0" w:rsidRDefault="00000000">
      <w:pPr>
        <w:keepNext/>
        <w:pBdr>
          <w:bottom w:val="single" w:sz="12" w:space="4" w:color="0D9488"/>
        </w:pBdr>
        <w:spacing w:before="320"/>
      </w:pPr>
      <w:r>
        <w:rPr>
          <w:b/>
          <w:color w:val="1A365D"/>
          <w:sz w:val="28"/>
        </w:rPr>
        <w:t>4. SKEMA BISNIS DAN PENAWARAN HARGA</w:t>
      </w:r>
    </w:p>
    <w:tbl>
      <w:tblPr>
        <w:tblW w:w="0" w:type="auto"/>
        <w:jc w:val="center"/>
        <w:tblLayout w:type="fixed"/>
        <w:tblLook w:val="04A0" w:firstRow="1" w:lastRow="0" w:firstColumn="1" w:lastColumn="0" w:noHBand="0" w:noVBand="1"/>
      </w:tblPr>
      <w:tblGrid>
        <w:gridCol w:w="9029"/>
      </w:tblGrid>
      <w:tr w:rsidR="001D42F0" w14:paraId="1D8B3A84" w14:textId="77777777">
        <w:trPr>
          <w:jc w:val="center"/>
        </w:trPr>
        <w:tc>
          <w:tcPr>
            <w:tcW w:w="9029" w:type="dxa"/>
            <w:tcBorders>
              <w:left w:val="single" w:sz="24" w:space="0" w:color="0D9488"/>
            </w:tcBorders>
            <w:shd w:val="clear" w:color="auto" w:fill="F8FAFC"/>
            <w:tcMar>
              <w:top w:w="120" w:type="dxa"/>
              <w:left w:w="180" w:type="dxa"/>
              <w:bottom w:w="120" w:type="dxa"/>
              <w:right w:w="180" w:type="dxa"/>
            </w:tcMar>
          </w:tcPr>
          <w:p w14:paraId="004DB481" w14:textId="77777777" w:rsidR="001D42F0" w:rsidRDefault="00000000">
            <w:pPr>
              <w:spacing w:after="40"/>
            </w:pPr>
            <w:r>
              <w:rPr>
                <w:b/>
                <w:color w:val="1A365D"/>
              </w:rPr>
              <w:t>Opsi Lisensi Fleksibel</w:t>
            </w:r>
          </w:p>
          <w:p w14:paraId="40126A77" w14:textId="77777777" w:rsidR="001D42F0" w:rsidRDefault="00000000">
            <w:pPr>
              <w:spacing w:after="0"/>
            </w:pPr>
            <w:r>
              <w:rPr>
                <w:i/>
                <w:sz w:val="20"/>
              </w:rPr>
              <w:t>Pemilik usaha dapat memilih model kerjasama yang paling efisien dengan kondisi arus kas bisnis, baik skema sewa bulanan hemat risiko maupun kepemilikan penuh.</w:t>
            </w:r>
          </w:p>
        </w:tc>
      </w:tr>
    </w:tbl>
    <w:p w14:paraId="01508F4E" w14:textId="77777777" w:rsidR="001D42F0" w:rsidRDefault="001D42F0">
      <w:pPr>
        <w:spacing w:after="80"/>
      </w:pPr>
    </w:p>
    <w:p w14:paraId="0A966367" w14:textId="77777777" w:rsidR="001D42F0" w:rsidRDefault="00000000">
      <w:pPr>
        <w:keepNext/>
        <w:spacing w:before="240" w:after="80"/>
      </w:pPr>
      <w:r>
        <w:rPr>
          <w:b/>
          <w:color w:val="0D9488"/>
          <w:sz w:val="24"/>
        </w:rPr>
        <w:t>Opsi A: Skema Sewa (SaaS - Software as a Service)</w:t>
      </w:r>
    </w:p>
    <w:p w14:paraId="46702582" w14:textId="77777777" w:rsidR="001D42F0" w:rsidRDefault="00000000">
      <w:pPr>
        <w:pStyle w:val="ListBullet"/>
        <w:spacing w:after="80" w:line="276" w:lineRule="auto"/>
      </w:pPr>
      <w:r>
        <w:rPr>
          <w:b/>
          <w:color w:val="1A365D"/>
        </w:rPr>
        <w:t xml:space="preserve">Biaya Langganan: </w:t>
      </w:r>
      <w:r>
        <w:t>Rp 100.000 - Rp 150.000 / bulan per outlet.</w:t>
      </w:r>
    </w:p>
    <w:p w14:paraId="575BCF51" w14:textId="77777777" w:rsidR="001D42F0" w:rsidRDefault="00000000">
      <w:pPr>
        <w:pStyle w:val="ListBullet"/>
        <w:spacing w:after="80" w:line="276" w:lineRule="auto"/>
      </w:pPr>
      <w:r>
        <w:rPr>
          <w:b/>
          <w:color w:val="1A365D"/>
        </w:rPr>
        <w:t xml:space="preserve">Fasilitas Tambahan: </w:t>
      </w:r>
      <w:r>
        <w:t>Gratis pemeliharaan sistem (maintenance), update fitur otomatis, backup cloud berkala, dan dukungan teknis 24/7.</w:t>
      </w:r>
    </w:p>
    <w:p w14:paraId="782D4BE9" w14:textId="77777777" w:rsidR="001D42F0" w:rsidRDefault="00000000">
      <w:pPr>
        <w:pStyle w:val="ListBullet"/>
        <w:spacing w:after="80" w:line="276" w:lineRule="auto"/>
      </w:pPr>
      <w:r>
        <w:rPr>
          <w:b/>
          <w:color w:val="1A365D"/>
        </w:rPr>
        <w:t xml:space="preserve">Kelebihan: </w:t>
      </w:r>
      <w:r>
        <w:t>Tanpa biaya investasi awal yang besar, sangat cocok untuk outlet baru atau fase pengujian operasional.</w:t>
      </w:r>
    </w:p>
    <w:p w14:paraId="7CC622A6" w14:textId="77777777" w:rsidR="001D42F0" w:rsidRDefault="00000000">
      <w:pPr>
        <w:keepNext/>
        <w:spacing w:before="240" w:after="80"/>
      </w:pPr>
      <w:r>
        <w:rPr>
          <w:b/>
          <w:color w:val="0D9488"/>
          <w:sz w:val="24"/>
        </w:rPr>
        <w:t>Opsi B: Skema Beli Putus (Lifetime License)</w:t>
      </w:r>
    </w:p>
    <w:p w14:paraId="582C47FE" w14:textId="77777777" w:rsidR="001D42F0" w:rsidRDefault="00000000">
      <w:pPr>
        <w:pStyle w:val="ListBullet"/>
        <w:spacing w:after="80" w:line="276" w:lineRule="auto"/>
      </w:pPr>
      <w:r>
        <w:rPr>
          <w:b/>
          <w:color w:val="1A365D"/>
        </w:rPr>
        <w:t xml:space="preserve">Biaya Lisensi Putus: </w:t>
      </w:r>
      <w:r>
        <w:t>Rp 2.500.000 - Rp 4.000.000 (Satu Kali Bayar / Hak Pakai Selamanya).</w:t>
      </w:r>
    </w:p>
    <w:p w14:paraId="35D2C7B2" w14:textId="77777777" w:rsidR="001D42F0" w:rsidRDefault="00000000">
      <w:pPr>
        <w:pStyle w:val="ListBullet"/>
        <w:spacing w:after="80" w:line="276" w:lineRule="auto"/>
      </w:pPr>
      <w:r>
        <w:rPr>
          <w:b/>
          <w:color w:val="1A365D"/>
        </w:rPr>
        <w:t xml:space="preserve">Fasilitas Tambahan: </w:t>
      </w:r>
      <w:r>
        <w:t>Penguasaan sistem secara utuh, gratis garansi &amp; maintenance selama 1 tahun pertama, serta pelatihan penggunaan untuk kasir &amp; owner.</w:t>
      </w:r>
    </w:p>
    <w:p w14:paraId="7243CB22" w14:textId="77777777" w:rsidR="001D42F0" w:rsidRDefault="00000000">
      <w:pPr>
        <w:pStyle w:val="ListBullet"/>
        <w:spacing w:after="80" w:line="276" w:lineRule="auto"/>
      </w:pPr>
      <w:r>
        <w:rPr>
          <w:b/>
          <w:color w:val="1A365D"/>
        </w:rPr>
        <w:t xml:space="preserve">Kelebihan: </w:t>
      </w:r>
      <w:r>
        <w:t>Bebas biaya bulanan selamanya, aset digital penuh bagi pemilik bisnis.</w:t>
      </w:r>
    </w:p>
    <w:p w14:paraId="2DD4BE87" w14:textId="77777777" w:rsidR="001D42F0" w:rsidRDefault="00000000">
      <w:pPr>
        <w:keepNext/>
        <w:pBdr>
          <w:bottom w:val="single" w:sz="12" w:space="4" w:color="0D9488"/>
        </w:pBdr>
        <w:spacing w:before="320"/>
      </w:pPr>
      <w:r>
        <w:rPr>
          <w:b/>
          <w:color w:val="1A365D"/>
          <w:sz w:val="28"/>
        </w:rPr>
        <w:t>5. JADWAL PELAKSANAAN &amp; TAHAPAN PENGEMBANGAN</w:t>
      </w:r>
    </w:p>
    <w:tbl>
      <w:tblPr>
        <w:tblW w:w="0" w:type="auto"/>
        <w:jc w:val="center"/>
        <w:tblLayout w:type="fixed"/>
        <w:tblLook w:val="04A0" w:firstRow="1" w:lastRow="0" w:firstColumn="1" w:lastColumn="0" w:noHBand="0" w:noVBand="1"/>
      </w:tblPr>
      <w:tblGrid>
        <w:gridCol w:w="3600"/>
        <w:gridCol w:w="2160"/>
        <w:gridCol w:w="3269"/>
      </w:tblGrid>
      <w:tr w:rsidR="001D42F0" w14:paraId="1405BE97" w14:textId="77777777">
        <w:trPr>
          <w:jc w:val="center"/>
        </w:trPr>
        <w:tc>
          <w:tcPr>
            <w:tcW w:w="3600" w:type="dxa"/>
            <w:shd w:val="clear" w:color="auto" w:fill="1A365D"/>
          </w:tcPr>
          <w:p w14:paraId="559E1F87" w14:textId="77777777" w:rsidR="001D42F0" w:rsidRDefault="00000000">
            <w:r>
              <w:rPr>
                <w:b/>
                <w:color w:val="FFFFFF"/>
              </w:rPr>
              <w:t>Tahapan Kerja</w:t>
            </w:r>
          </w:p>
        </w:tc>
        <w:tc>
          <w:tcPr>
            <w:tcW w:w="2160" w:type="dxa"/>
            <w:shd w:val="clear" w:color="auto" w:fill="1A365D"/>
          </w:tcPr>
          <w:p w14:paraId="2E2C59C2" w14:textId="77777777" w:rsidR="001D42F0" w:rsidRDefault="00000000">
            <w:r>
              <w:rPr>
                <w:b/>
                <w:color w:val="FFFFFF"/>
              </w:rPr>
              <w:t>Durasi Estimasi</w:t>
            </w:r>
          </w:p>
        </w:tc>
        <w:tc>
          <w:tcPr>
            <w:tcW w:w="3269" w:type="dxa"/>
            <w:shd w:val="clear" w:color="auto" w:fill="1A365D"/>
          </w:tcPr>
          <w:p w14:paraId="767C278A" w14:textId="77777777" w:rsidR="001D42F0" w:rsidRDefault="00000000">
            <w:r>
              <w:rPr>
                <w:b/>
                <w:color w:val="FFFFFF"/>
              </w:rPr>
              <w:t>Output Utama</w:t>
            </w:r>
          </w:p>
        </w:tc>
      </w:tr>
      <w:tr w:rsidR="001D42F0" w14:paraId="0198A1A9" w14:textId="77777777">
        <w:trPr>
          <w:jc w:val="center"/>
        </w:trPr>
        <w:tc>
          <w:tcPr>
            <w:tcW w:w="3600" w:type="dxa"/>
            <w:tcMar>
              <w:top w:w="100" w:type="dxa"/>
              <w:left w:w="120" w:type="dxa"/>
              <w:bottom w:w="100" w:type="dxa"/>
              <w:right w:w="120" w:type="dxa"/>
            </w:tcMar>
          </w:tcPr>
          <w:p w14:paraId="3B6D583C" w14:textId="77777777" w:rsidR="001D42F0" w:rsidRDefault="00000000">
            <w:r>
              <w:t>1. Analisis Kebutuhan &amp; Desain UI/UX</w:t>
            </w:r>
          </w:p>
        </w:tc>
        <w:tc>
          <w:tcPr>
            <w:tcW w:w="2160" w:type="dxa"/>
            <w:tcMar>
              <w:top w:w="100" w:type="dxa"/>
              <w:left w:w="120" w:type="dxa"/>
              <w:bottom w:w="100" w:type="dxa"/>
              <w:right w:w="120" w:type="dxa"/>
            </w:tcMar>
          </w:tcPr>
          <w:p w14:paraId="6CDEC42B" w14:textId="77777777" w:rsidR="001D42F0" w:rsidRDefault="00000000">
            <w:r>
              <w:t>Minggu 1</w:t>
            </w:r>
          </w:p>
        </w:tc>
        <w:tc>
          <w:tcPr>
            <w:tcW w:w="3269" w:type="dxa"/>
            <w:tcMar>
              <w:top w:w="100" w:type="dxa"/>
              <w:left w:w="120" w:type="dxa"/>
              <w:bottom w:w="100" w:type="dxa"/>
              <w:right w:w="120" w:type="dxa"/>
            </w:tcMar>
          </w:tcPr>
          <w:p w14:paraId="3918A5AD" w14:textId="77777777" w:rsidR="001D42F0" w:rsidRDefault="00000000">
            <w:r>
              <w:t>Mockup tampilan kasir &amp; dashboard owner</w:t>
            </w:r>
          </w:p>
        </w:tc>
      </w:tr>
      <w:tr w:rsidR="001D42F0" w14:paraId="12EA8B1E" w14:textId="77777777">
        <w:trPr>
          <w:jc w:val="center"/>
        </w:trPr>
        <w:tc>
          <w:tcPr>
            <w:tcW w:w="3600" w:type="dxa"/>
            <w:shd w:val="clear" w:color="auto" w:fill="F8FAFC"/>
            <w:tcMar>
              <w:top w:w="100" w:type="dxa"/>
              <w:left w:w="120" w:type="dxa"/>
              <w:bottom w:w="100" w:type="dxa"/>
              <w:right w:w="120" w:type="dxa"/>
            </w:tcMar>
          </w:tcPr>
          <w:p w14:paraId="577E92A1" w14:textId="77777777" w:rsidR="001D42F0" w:rsidRDefault="00000000">
            <w:r>
              <w:lastRenderedPageBreak/>
              <w:t>2. Pemrograman Aplikasi &amp; Integrasi Database</w:t>
            </w:r>
          </w:p>
        </w:tc>
        <w:tc>
          <w:tcPr>
            <w:tcW w:w="2160" w:type="dxa"/>
            <w:shd w:val="clear" w:color="auto" w:fill="F8FAFC"/>
            <w:tcMar>
              <w:top w:w="100" w:type="dxa"/>
              <w:left w:w="120" w:type="dxa"/>
              <w:bottom w:w="100" w:type="dxa"/>
              <w:right w:w="120" w:type="dxa"/>
            </w:tcMar>
          </w:tcPr>
          <w:p w14:paraId="2DCC1A35" w14:textId="77777777" w:rsidR="001D42F0" w:rsidRDefault="00000000">
            <w:r>
              <w:t>Minggu 2-3</w:t>
            </w:r>
          </w:p>
        </w:tc>
        <w:tc>
          <w:tcPr>
            <w:tcW w:w="3269" w:type="dxa"/>
            <w:shd w:val="clear" w:color="auto" w:fill="F8FAFC"/>
            <w:tcMar>
              <w:top w:w="100" w:type="dxa"/>
              <w:left w:w="120" w:type="dxa"/>
              <w:bottom w:w="100" w:type="dxa"/>
              <w:right w:w="120" w:type="dxa"/>
            </w:tcMar>
          </w:tcPr>
          <w:p w14:paraId="0A1641E4" w14:textId="6243EA3D" w:rsidR="001D42F0" w:rsidRDefault="00000000">
            <w:r>
              <w:t xml:space="preserve">Aplikasi POS </w:t>
            </w:r>
            <w:proofErr w:type="spellStart"/>
            <w:r>
              <w:t>fungsional</w:t>
            </w:r>
            <w:proofErr w:type="spellEnd"/>
            <w:r>
              <w:t xml:space="preserve"> &amp; database cloud/</w:t>
            </w:r>
            <w:r w:rsidR="00250760">
              <w:t>local</w:t>
            </w:r>
          </w:p>
        </w:tc>
      </w:tr>
      <w:tr w:rsidR="001D42F0" w14:paraId="40B0DE3C" w14:textId="77777777">
        <w:trPr>
          <w:jc w:val="center"/>
        </w:trPr>
        <w:tc>
          <w:tcPr>
            <w:tcW w:w="3600" w:type="dxa"/>
            <w:tcMar>
              <w:top w:w="100" w:type="dxa"/>
              <w:left w:w="120" w:type="dxa"/>
              <w:bottom w:w="100" w:type="dxa"/>
              <w:right w:w="120" w:type="dxa"/>
            </w:tcMar>
          </w:tcPr>
          <w:p w14:paraId="4AE7B5B8" w14:textId="77777777" w:rsidR="001D42F0" w:rsidRDefault="00000000">
            <w:r>
              <w:t>3. Pengujian Printer Bluetooth &amp; Hak Akses</w:t>
            </w:r>
          </w:p>
        </w:tc>
        <w:tc>
          <w:tcPr>
            <w:tcW w:w="2160" w:type="dxa"/>
            <w:tcMar>
              <w:top w:w="100" w:type="dxa"/>
              <w:left w:w="120" w:type="dxa"/>
              <w:bottom w:w="100" w:type="dxa"/>
              <w:right w:w="120" w:type="dxa"/>
            </w:tcMar>
          </w:tcPr>
          <w:p w14:paraId="36333A0C" w14:textId="77777777" w:rsidR="001D42F0" w:rsidRDefault="00000000">
            <w:r>
              <w:t>Minggu 4</w:t>
            </w:r>
          </w:p>
        </w:tc>
        <w:tc>
          <w:tcPr>
            <w:tcW w:w="3269" w:type="dxa"/>
            <w:tcMar>
              <w:top w:w="100" w:type="dxa"/>
              <w:left w:w="120" w:type="dxa"/>
              <w:bottom w:w="100" w:type="dxa"/>
              <w:right w:w="120" w:type="dxa"/>
            </w:tcMar>
          </w:tcPr>
          <w:p w14:paraId="6646AEE8" w14:textId="77777777" w:rsidR="001D42F0" w:rsidRDefault="00000000">
            <w:r>
              <w:t>Sistem siap pakai dengan kompatibilitas printer universal</w:t>
            </w:r>
          </w:p>
        </w:tc>
      </w:tr>
      <w:tr w:rsidR="001D42F0" w14:paraId="103B87D3" w14:textId="77777777">
        <w:trPr>
          <w:jc w:val="center"/>
        </w:trPr>
        <w:tc>
          <w:tcPr>
            <w:tcW w:w="3600" w:type="dxa"/>
            <w:shd w:val="clear" w:color="auto" w:fill="F8FAFC"/>
            <w:tcMar>
              <w:top w:w="100" w:type="dxa"/>
              <w:left w:w="120" w:type="dxa"/>
              <w:bottom w:w="100" w:type="dxa"/>
              <w:right w:w="120" w:type="dxa"/>
            </w:tcMar>
          </w:tcPr>
          <w:p w14:paraId="5C4A8979" w14:textId="77777777" w:rsidR="001D42F0" w:rsidRDefault="00000000">
            <w:r>
              <w:t>4. Deployment, Pelatihan, &amp; Serah Terima</w:t>
            </w:r>
          </w:p>
        </w:tc>
        <w:tc>
          <w:tcPr>
            <w:tcW w:w="2160" w:type="dxa"/>
            <w:shd w:val="clear" w:color="auto" w:fill="F8FAFC"/>
            <w:tcMar>
              <w:top w:w="100" w:type="dxa"/>
              <w:left w:w="120" w:type="dxa"/>
              <w:bottom w:w="100" w:type="dxa"/>
              <w:right w:w="120" w:type="dxa"/>
            </w:tcMar>
          </w:tcPr>
          <w:p w14:paraId="3288D374" w14:textId="77777777" w:rsidR="001D42F0" w:rsidRDefault="00000000">
            <w:r>
              <w:t>Minggu 5</w:t>
            </w:r>
          </w:p>
        </w:tc>
        <w:tc>
          <w:tcPr>
            <w:tcW w:w="3269" w:type="dxa"/>
            <w:shd w:val="clear" w:color="auto" w:fill="F8FAFC"/>
            <w:tcMar>
              <w:top w:w="100" w:type="dxa"/>
              <w:left w:w="120" w:type="dxa"/>
              <w:bottom w:w="100" w:type="dxa"/>
              <w:right w:w="120" w:type="dxa"/>
            </w:tcMar>
          </w:tcPr>
          <w:p w14:paraId="4624E394" w14:textId="77777777" w:rsidR="001D42F0" w:rsidRDefault="00000000">
            <w:r>
              <w:t>Aplikasi aktif di lokasi Warmindo/Warkop &amp; panduan user</w:t>
            </w:r>
          </w:p>
        </w:tc>
      </w:tr>
    </w:tbl>
    <w:p w14:paraId="56D66213" w14:textId="77777777" w:rsidR="001D42F0" w:rsidRDefault="00000000">
      <w:pPr>
        <w:keepNext/>
        <w:pBdr>
          <w:bottom w:val="single" w:sz="12" w:space="4" w:color="0D9488"/>
        </w:pBdr>
        <w:spacing w:before="320"/>
      </w:pPr>
      <w:r>
        <w:rPr>
          <w:b/>
          <w:color w:val="1A365D"/>
          <w:sz w:val="28"/>
        </w:rPr>
        <w:t>6. PENUTUP</w:t>
      </w:r>
    </w:p>
    <w:p w14:paraId="797D441F" w14:textId="77777777" w:rsidR="001D42F0" w:rsidRDefault="00000000">
      <w:r>
        <w:t>Demikian proposal penawaran Sistem Aplikasi POS Warmindo/Warkop ini kami ajukan. Kami berkomitmen menghadirkan solusi teknologi kasir yang praktis, cepat, dan handal guna mendukung efisiensi operasional dan pertumbuhan bisnis usaha Anda. Kami siap melakukan diskusi lebih lanjut untuk pembahasan teknis maupun penyesuaian kebutuhan khusus bisnis Anda.</w:t>
      </w:r>
    </w:p>
    <w:sectPr w:rsidR="001D42F0"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8070706">
    <w:abstractNumId w:val="8"/>
  </w:num>
  <w:num w:numId="2" w16cid:durableId="828059456">
    <w:abstractNumId w:val="6"/>
  </w:num>
  <w:num w:numId="3" w16cid:durableId="795828972">
    <w:abstractNumId w:val="5"/>
  </w:num>
  <w:num w:numId="4" w16cid:durableId="396706798">
    <w:abstractNumId w:val="4"/>
  </w:num>
  <w:num w:numId="5" w16cid:durableId="1718971125">
    <w:abstractNumId w:val="7"/>
  </w:num>
  <w:num w:numId="6" w16cid:durableId="1413773743">
    <w:abstractNumId w:val="3"/>
  </w:num>
  <w:num w:numId="7" w16cid:durableId="249848479">
    <w:abstractNumId w:val="2"/>
  </w:num>
  <w:num w:numId="8" w16cid:durableId="310868793">
    <w:abstractNumId w:val="1"/>
  </w:num>
  <w:num w:numId="9" w16cid:durableId="1324045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42F0"/>
    <w:rsid w:val="00250760"/>
    <w:rsid w:val="0029639D"/>
    <w:rsid w:val="00326F90"/>
    <w:rsid w:val="00AA1D8D"/>
    <w:rsid w:val="00B47730"/>
    <w:rsid w:val="00CB0664"/>
    <w:rsid w:val="00F223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6E6C68"/>
  <w14:defaultImageDpi w14:val="300"/>
  <w15:docId w15:val="{14E07B25-D01A-4152-AD69-042824136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auto"/>
    </w:pPr>
    <w:rPr>
      <w:rFonts w:ascii="Arial" w:hAnsi="Arial"/>
      <w:color w:val="334155"/>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712</Words>
  <Characters>4064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Dinur Fatoni</cp:lastModifiedBy>
  <cp:revision>3</cp:revision>
  <dcterms:created xsi:type="dcterms:W3CDTF">2013-12-23T23:15:00Z</dcterms:created>
  <dcterms:modified xsi:type="dcterms:W3CDTF">2026-10-22T13:31:00Z</dcterms:modified>
  <cp:category/>
</cp:coreProperties>
</file>