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383" w:rsidRPr="00070C0A" w:rsidRDefault="00921383" w:rsidP="00544DE5">
      <w:pPr>
        <w:pStyle w:val="ListParagraph"/>
        <w:tabs>
          <w:tab w:val="left" w:pos="0"/>
        </w:tabs>
        <w:spacing w:after="0" w:line="240" w:lineRule="auto"/>
        <w:ind w:left="0"/>
        <w:jc w:val="center"/>
        <w:rPr>
          <w:rFonts w:ascii="Times New Roman" w:hAnsi="Times New Roman" w:cs="Times New Roman"/>
          <w:b/>
          <w:color w:val="000000"/>
          <w:sz w:val="24"/>
          <w:szCs w:val="24"/>
        </w:rPr>
      </w:pPr>
      <w:r w:rsidRPr="00070C0A">
        <w:rPr>
          <w:rFonts w:ascii="Times New Roman" w:hAnsi="Times New Roman" w:cs="Times New Roman"/>
          <w:b/>
          <w:sz w:val="24"/>
          <w:szCs w:val="24"/>
        </w:rPr>
        <w:t xml:space="preserve">KAJIAN STRUKTURAL NOVEL </w:t>
      </w:r>
      <w:r w:rsidRPr="00070C0A">
        <w:rPr>
          <w:rFonts w:ascii="Times New Roman" w:hAnsi="Times New Roman" w:cs="Times New Roman"/>
          <w:b/>
          <w:color w:val="000000"/>
          <w:sz w:val="24"/>
          <w:szCs w:val="24"/>
        </w:rPr>
        <w:t>KARTINI KARYA ABIDAH EL KHALIEQY</w:t>
      </w:r>
      <w:r w:rsidR="00777CDF" w:rsidRPr="00070C0A">
        <w:rPr>
          <w:rFonts w:ascii="Times New Roman" w:hAnsi="Times New Roman" w:cs="Times New Roman"/>
          <w:b/>
          <w:sz w:val="24"/>
          <w:szCs w:val="24"/>
        </w:rPr>
        <w:t xml:space="preserve"> SEBAGAI BAHAN PEMBELAJARAN APRESIASI SASTRA DI MADRASAH</w:t>
      </w:r>
    </w:p>
    <w:p w:rsidR="00070C0A" w:rsidRDefault="00070C0A" w:rsidP="00544DE5">
      <w:pPr>
        <w:spacing w:after="0" w:line="240" w:lineRule="auto"/>
        <w:jc w:val="center"/>
        <w:rPr>
          <w:rFonts w:ascii="Times New Roman" w:hAnsi="Times New Roman" w:cs="Times New Roman"/>
          <w:b/>
          <w:color w:val="000000" w:themeColor="text1"/>
          <w:sz w:val="24"/>
          <w:szCs w:val="24"/>
        </w:rPr>
      </w:pPr>
    </w:p>
    <w:p w:rsidR="00B0528C" w:rsidRPr="00B0528C" w:rsidRDefault="00B0528C" w:rsidP="00544DE5">
      <w:pPr>
        <w:spacing w:after="0" w:line="240" w:lineRule="auto"/>
        <w:jc w:val="center"/>
        <w:rPr>
          <w:rFonts w:ascii="Times New Roman" w:hAnsi="Times New Roman" w:cs="Times New Roman"/>
          <w:i/>
          <w:color w:val="000000" w:themeColor="text1"/>
          <w:sz w:val="24"/>
          <w:szCs w:val="24"/>
        </w:rPr>
      </w:pPr>
      <w:r w:rsidRPr="00B0528C">
        <w:rPr>
          <w:rFonts w:ascii="Times New Roman" w:hAnsi="Times New Roman" w:cs="Times New Roman"/>
          <w:i/>
          <w:color w:val="000000" w:themeColor="text1"/>
          <w:sz w:val="24"/>
          <w:szCs w:val="24"/>
        </w:rPr>
        <w:t xml:space="preserve">Structural Study </w:t>
      </w:r>
      <w:proofErr w:type="gramStart"/>
      <w:r w:rsidRPr="00B0528C">
        <w:rPr>
          <w:rFonts w:ascii="Times New Roman" w:hAnsi="Times New Roman" w:cs="Times New Roman"/>
          <w:i/>
          <w:color w:val="000000" w:themeColor="text1"/>
          <w:sz w:val="24"/>
          <w:szCs w:val="24"/>
        </w:rPr>
        <w:t>Of</w:t>
      </w:r>
      <w:proofErr w:type="gramEnd"/>
      <w:r w:rsidRPr="00B0528C">
        <w:rPr>
          <w:rFonts w:ascii="Times New Roman" w:hAnsi="Times New Roman" w:cs="Times New Roman"/>
          <w:i/>
          <w:color w:val="000000" w:themeColor="text1"/>
          <w:sz w:val="24"/>
          <w:szCs w:val="24"/>
        </w:rPr>
        <w:t xml:space="preserve"> Novel Kartini Karya Abidah El Khalieqy As A Learning Material For Literature Appreciation In Madrasah</w:t>
      </w:r>
    </w:p>
    <w:p w:rsidR="00BD0068" w:rsidRDefault="00BD0068" w:rsidP="00544DE5">
      <w:pPr>
        <w:spacing w:after="0" w:line="240" w:lineRule="auto"/>
        <w:jc w:val="center"/>
        <w:rPr>
          <w:rFonts w:ascii="Times New Roman" w:hAnsi="Times New Roman" w:cs="Times New Roman"/>
          <w:b/>
          <w:color w:val="000000" w:themeColor="text1"/>
          <w:sz w:val="24"/>
          <w:szCs w:val="24"/>
        </w:rPr>
      </w:pPr>
    </w:p>
    <w:p w:rsidR="00921383" w:rsidRPr="00921383" w:rsidRDefault="00921383" w:rsidP="00544DE5">
      <w:pP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Ferdian Achsani</w:t>
      </w:r>
    </w:p>
    <w:p w:rsidR="00921383" w:rsidRPr="00921383" w:rsidRDefault="00921383" w:rsidP="00544DE5">
      <w:pPr>
        <w:spacing w:after="0" w:line="240" w:lineRule="auto"/>
        <w:ind w:hanging="90"/>
        <w:jc w:val="center"/>
        <w:rPr>
          <w:rFonts w:ascii="Times New Roman" w:hAnsi="Times New Roman" w:cs="Times New Roman"/>
          <w:color w:val="000000"/>
          <w:sz w:val="24"/>
          <w:szCs w:val="24"/>
        </w:rPr>
      </w:pPr>
      <w:r w:rsidRPr="00921383">
        <w:rPr>
          <w:rFonts w:ascii="Times New Roman" w:hAnsi="Times New Roman" w:cs="Times New Roman"/>
          <w:color w:val="000000"/>
          <w:sz w:val="24"/>
          <w:szCs w:val="24"/>
          <w:lang w:val="id-ID"/>
        </w:rPr>
        <w:t>Tadris Bahasa Indonesia</w:t>
      </w:r>
      <w:r w:rsidRPr="00921383">
        <w:rPr>
          <w:rFonts w:ascii="Times New Roman" w:hAnsi="Times New Roman" w:cs="Times New Roman"/>
          <w:color w:val="000000"/>
          <w:sz w:val="24"/>
          <w:szCs w:val="24"/>
        </w:rPr>
        <w:t>, Institut Agama Islam Negeri Surakarta</w:t>
      </w:r>
    </w:p>
    <w:p w:rsidR="00921383" w:rsidRPr="00921383" w:rsidRDefault="00921383" w:rsidP="00544DE5">
      <w:pPr>
        <w:spacing w:after="0" w:line="240" w:lineRule="auto"/>
        <w:contextualSpacing/>
        <w:jc w:val="center"/>
        <w:rPr>
          <w:rFonts w:ascii="Times New Roman" w:hAnsi="Times New Roman" w:cs="Times New Roman"/>
          <w:color w:val="000000"/>
          <w:sz w:val="24"/>
          <w:szCs w:val="24"/>
          <w:lang w:val="id-ID"/>
        </w:rPr>
      </w:pPr>
      <w:r w:rsidRPr="00921383">
        <w:rPr>
          <w:rFonts w:ascii="Times New Roman" w:hAnsi="Times New Roman" w:cs="Times New Roman"/>
          <w:color w:val="000000"/>
          <w:sz w:val="24"/>
          <w:szCs w:val="24"/>
          <w:lang w:val="id-ID"/>
        </w:rPr>
        <w:t>Jalan Pandawa, Pucangan, Kartasura, Sukoharjo</w:t>
      </w:r>
    </w:p>
    <w:p w:rsidR="00921383" w:rsidRDefault="00921383" w:rsidP="00544DE5">
      <w:pPr>
        <w:pStyle w:val="ListParagraph"/>
        <w:tabs>
          <w:tab w:val="left" w:pos="0"/>
        </w:tabs>
        <w:spacing w:after="0" w:line="240" w:lineRule="auto"/>
        <w:ind w:left="0"/>
        <w:jc w:val="center"/>
        <w:rPr>
          <w:rFonts w:ascii="Times New Roman" w:hAnsi="Times New Roman" w:cs="Times New Roman"/>
          <w:sz w:val="24"/>
          <w:szCs w:val="24"/>
        </w:rPr>
      </w:pPr>
      <w:r w:rsidRPr="00921383">
        <w:rPr>
          <w:rFonts w:ascii="Times New Roman" w:hAnsi="Times New Roman" w:cs="Times New Roman"/>
          <w:color w:val="000000"/>
          <w:sz w:val="24"/>
          <w:szCs w:val="24"/>
          <w:lang w:val="id-ID"/>
        </w:rPr>
        <w:t xml:space="preserve">Pos-el: </w:t>
      </w:r>
      <w:hyperlink r:id="rId7" w:history="1">
        <w:r w:rsidRPr="00DE487D">
          <w:rPr>
            <w:rStyle w:val="Hyperlink"/>
            <w:rFonts w:ascii="Times New Roman" w:hAnsi="Times New Roman" w:cs="Times New Roman"/>
            <w:sz w:val="24"/>
            <w:szCs w:val="24"/>
          </w:rPr>
          <w:t>dwikurniawan219@gmail.com</w:t>
        </w:r>
      </w:hyperlink>
    </w:p>
    <w:p w:rsidR="00F5527A" w:rsidRDefault="00F5527A" w:rsidP="00544DE5">
      <w:pPr>
        <w:pStyle w:val="ListParagraph"/>
        <w:tabs>
          <w:tab w:val="left" w:pos="0"/>
        </w:tabs>
        <w:spacing w:after="0" w:line="360" w:lineRule="auto"/>
        <w:ind w:left="0"/>
        <w:jc w:val="center"/>
        <w:rPr>
          <w:rFonts w:ascii="Times New Roman" w:hAnsi="Times New Roman" w:cs="Times New Roman"/>
          <w:sz w:val="24"/>
          <w:szCs w:val="24"/>
        </w:rPr>
      </w:pPr>
    </w:p>
    <w:p w:rsidR="00147512" w:rsidRDefault="00F5527A" w:rsidP="00544DE5">
      <w:pPr>
        <w:pStyle w:val="ListParagraph"/>
        <w:tabs>
          <w:tab w:val="left" w:pos="0"/>
        </w:tabs>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Abstrak</w:t>
      </w:r>
    </w:p>
    <w:p w:rsidR="00F5527A" w:rsidRDefault="00280550" w:rsidP="00B0528C">
      <w:pPr>
        <w:pStyle w:val="ListParagraph"/>
        <w:tabs>
          <w:tab w:val="left" w:pos="0"/>
        </w:tabs>
        <w:spacing w:line="240" w:lineRule="auto"/>
        <w:ind w:left="0"/>
        <w:contextualSpacing w:val="0"/>
        <w:jc w:val="both"/>
        <w:rPr>
          <w:rFonts w:ascii="Times New Roman" w:hAnsi="Times New Roman" w:cs="Times New Roman"/>
          <w:color w:val="000000"/>
          <w:sz w:val="24"/>
          <w:szCs w:val="24"/>
        </w:rPr>
      </w:pPr>
      <w:proofErr w:type="gramStart"/>
      <w:r>
        <w:rPr>
          <w:rFonts w:ascii="Times New Roman" w:hAnsi="Times New Roman" w:cs="Times New Roman"/>
          <w:sz w:val="24"/>
          <w:szCs w:val="24"/>
        </w:rPr>
        <w:t>Pembelajaran apresiasi karya sastra di sekolah dilakukan melalui tahap pembedahan unsur intrinsic.</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Pembedahan unsur intrinsic dengan menggunakan pendekatan structural pada karya sastra ini bertujuan untuk memahami unsur-unsur dalam karya sastra sehingga pembaca dapat memahami makna dalam suatu karya sastra tersebut.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penelitian</w:t>
      </w:r>
      <w:proofErr w:type="gramEnd"/>
      <w:r>
        <w:rPr>
          <w:rFonts w:ascii="Times New Roman" w:hAnsi="Times New Roman" w:cs="Times New Roman"/>
          <w:sz w:val="24"/>
          <w:szCs w:val="24"/>
        </w:rPr>
        <w:t xml:space="preserve"> deskriptif kualitatif ini bertujuan untuk mendeskripsikan unsur-unsur intrinsic dalam novel Kartini karya Abidah El Khalieqy. </w:t>
      </w:r>
      <w:proofErr w:type="gramStart"/>
      <w:r>
        <w:rPr>
          <w:rFonts w:ascii="Times New Roman" w:hAnsi="Times New Roman" w:cs="Times New Roman"/>
          <w:sz w:val="24"/>
          <w:szCs w:val="24"/>
        </w:rPr>
        <w:t>Pengumpulan data dilakukan melalui teknik baca.</w:t>
      </w:r>
      <w:proofErr w:type="gramEnd"/>
      <w:r>
        <w:rPr>
          <w:rFonts w:ascii="Times New Roman" w:hAnsi="Times New Roman" w:cs="Times New Roman"/>
          <w:sz w:val="24"/>
          <w:szCs w:val="24"/>
        </w:rPr>
        <w:t xml:space="preserve"> Hasil penelitian menunjukkan bahwa unsur-unsur intrinsic dalam novel </w:t>
      </w:r>
      <w:r>
        <w:rPr>
          <w:rFonts w:ascii="Times New Roman" w:hAnsi="Times New Roman" w:cs="Times New Roman"/>
          <w:sz w:val="24"/>
          <w:szCs w:val="24"/>
        </w:rPr>
        <w:t>Kartini karya Abidah El Khalieqy</w:t>
      </w:r>
      <w:r>
        <w:rPr>
          <w:rFonts w:ascii="Times New Roman" w:hAnsi="Times New Roman" w:cs="Times New Roman"/>
          <w:sz w:val="24"/>
          <w:szCs w:val="24"/>
        </w:rPr>
        <w:t xml:space="preserve"> meliputi tema</w:t>
      </w:r>
      <w:r w:rsidR="009F09F1">
        <w:rPr>
          <w:rFonts w:ascii="Times New Roman" w:hAnsi="Times New Roman" w:cs="Times New Roman"/>
          <w:sz w:val="24"/>
          <w:szCs w:val="24"/>
        </w:rPr>
        <w:t xml:space="preserve"> yang berkisah tentang perjuangan</w:t>
      </w:r>
      <w:r>
        <w:rPr>
          <w:rFonts w:ascii="Times New Roman" w:hAnsi="Times New Roman" w:cs="Times New Roman"/>
          <w:sz w:val="24"/>
          <w:szCs w:val="24"/>
        </w:rPr>
        <w:t xml:space="preserve">, </w:t>
      </w:r>
      <w:r w:rsidR="009F09F1">
        <w:rPr>
          <w:rFonts w:ascii="Times New Roman" w:hAnsi="Times New Roman" w:cs="Times New Roman"/>
          <w:sz w:val="24"/>
          <w:szCs w:val="24"/>
        </w:rPr>
        <w:t xml:space="preserve">penggunaan </w:t>
      </w:r>
      <w:r>
        <w:rPr>
          <w:rFonts w:ascii="Times New Roman" w:hAnsi="Times New Roman" w:cs="Times New Roman"/>
          <w:sz w:val="24"/>
          <w:szCs w:val="24"/>
        </w:rPr>
        <w:t>alur</w:t>
      </w:r>
      <w:r w:rsidR="009F09F1">
        <w:rPr>
          <w:rFonts w:ascii="Times New Roman" w:hAnsi="Times New Roman" w:cs="Times New Roman"/>
          <w:sz w:val="24"/>
          <w:szCs w:val="24"/>
        </w:rPr>
        <w:t xml:space="preserve"> campuran</w:t>
      </w:r>
      <w:r>
        <w:rPr>
          <w:rFonts w:ascii="Times New Roman" w:hAnsi="Times New Roman" w:cs="Times New Roman"/>
          <w:sz w:val="24"/>
          <w:szCs w:val="24"/>
        </w:rPr>
        <w:t>, tokoh</w:t>
      </w:r>
      <w:r w:rsidR="009F09F1">
        <w:rPr>
          <w:rFonts w:ascii="Times New Roman" w:hAnsi="Times New Roman" w:cs="Times New Roman"/>
          <w:sz w:val="24"/>
          <w:szCs w:val="24"/>
        </w:rPr>
        <w:t xml:space="preserve"> dalam novel yang meliputi tokoh protagonist</w:t>
      </w:r>
      <w:r w:rsidR="002A0AEF">
        <w:rPr>
          <w:rFonts w:ascii="Times New Roman" w:hAnsi="Times New Roman" w:cs="Times New Roman"/>
          <w:sz w:val="24"/>
          <w:szCs w:val="24"/>
        </w:rPr>
        <w:t xml:space="preserve"> (kartini, rukmini, kardinah, sosroningrat, dan ngasirah)</w:t>
      </w:r>
      <w:r w:rsidR="009F09F1">
        <w:rPr>
          <w:rFonts w:ascii="Times New Roman" w:hAnsi="Times New Roman" w:cs="Times New Roman"/>
          <w:sz w:val="24"/>
          <w:szCs w:val="24"/>
        </w:rPr>
        <w:t>, antagonis</w:t>
      </w:r>
      <w:r w:rsidR="002A0AEF">
        <w:rPr>
          <w:rFonts w:ascii="Times New Roman" w:hAnsi="Times New Roman" w:cs="Times New Roman"/>
          <w:sz w:val="24"/>
          <w:szCs w:val="24"/>
        </w:rPr>
        <w:t xml:space="preserve"> (slamet, busono, wuryan, sulastri)</w:t>
      </w:r>
      <w:r w:rsidR="009F09F1">
        <w:rPr>
          <w:rFonts w:ascii="Times New Roman" w:hAnsi="Times New Roman" w:cs="Times New Roman"/>
          <w:sz w:val="24"/>
          <w:szCs w:val="24"/>
        </w:rPr>
        <w:t xml:space="preserve"> dan t</w:t>
      </w:r>
      <w:r w:rsidR="002A0AEF">
        <w:rPr>
          <w:rFonts w:ascii="Times New Roman" w:hAnsi="Times New Roman" w:cs="Times New Roman"/>
          <w:sz w:val="24"/>
          <w:szCs w:val="24"/>
        </w:rPr>
        <w:t>ambahan (</w:t>
      </w:r>
      <w:r w:rsidR="002A0AEF" w:rsidRPr="008014B5">
        <w:rPr>
          <w:rFonts w:ascii="Times New Roman" w:hAnsi="Times New Roman" w:cs="Times New Roman"/>
          <w:color w:val="000000"/>
          <w:sz w:val="24"/>
          <w:szCs w:val="24"/>
        </w:rPr>
        <w:t>kartono, nyonya ovink soer, kiai sholeh darat, raden joyo adi ningrat, mbok lawiyah</w:t>
      </w:r>
      <w:r w:rsidR="002A0AEF">
        <w:rPr>
          <w:rFonts w:ascii="Times New Roman" w:hAnsi="Times New Roman" w:cs="Times New Roman"/>
          <w:color w:val="000000"/>
          <w:sz w:val="24"/>
          <w:szCs w:val="24"/>
        </w:rPr>
        <w:t>)</w:t>
      </w:r>
      <w:r>
        <w:rPr>
          <w:rFonts w:ascii="Times New Roman" w:hAnsi="Times New Roman" w:cs="Times New Roman"/>
          <w:sz w:val="24"/>
          <w:szCs w:val="24"/>
        </w:rPr>
        <w:t>, sudut pandang</w:t>
      </w:r>
      <w:r w:rsidR="009F09F1">
        <w:rPr>
          <w:rFonts w:ascii="Times New Roman" w:hAnsi="Times New Roman" w:cs="Times New Roman"/>
          <w:sz w:val="24"/>
          <w:szCs w:val="24"/>
        </w:rPr>
        <w:t xml:space="preserve"> yang digunakan dalam novel yaitu orang ketiga</w:t>
      </w:r>
      <w:r w:rsidR="002A0AEF">
        <w:rPr>
          <w:rFonts w:ascii="Times New Roman" w:hAnsi="Times New Roman" w:cs="Times New Roman"/>
          <w:sz w:val="24"/>
          <w:szCs w:val="24"/>
        </w:rPr>
        <w:t xml:space="preserve"> serba tahu</w:t>
      </w:r>
      <w:r>
        <w:rPr>
          <w:rFonts w:ascii="Times New Roman" w:hAnsi="Times New Roman" w:cs="Times New Roman"/>
          <w:sz w:val="24"/>
          <w:szCs w:val="24"/>
        </w:rPr>
        <w:t>, dan latar</w:t>
      </w:r>
      <w:r w:rsidR="009F09F1">
        <w:rPr>
          <w:rFonts w:ascii="Times New Roman" w:hAnsi="Times New Roman" w:cs="Times New Roman"/>
          <w:sz w:val="24"/>
          <w:szCs w:val="24"/>
        </w:rPr>
        <w:t xml:space="preserve"> waktu, tempat dan suasan yang beragam</w:t>
      </w:r>
      <w:r>
        <w:rPr>
          <w:rFonts w:ascii="Times New Roman" w:hAnsi="Times New Roman" w:cs="Times New Roman"/>
          <w:sz w:val="24"/>
          <w:szCs w:val="24"/>
        </w:rPr>
        <w:t>.</w:t>
      </w:r>
      <w:r w:rsidR="009F09F1">
        <w:rPr>
          <w:rFonts w:ascii="Times New Roman" w:hAnsi="Times New Roman" w:cs="Times New Roman"/>
          <w:sz w:val="24"/>
          <w:szCs w:val="24"/>
        </w:rPr>
        <w:t xml:space="preserve"> Hasil penelitian ini dapat dijadikan sebagai bahan pembelajaran kegiatan apresiasi sastra di </w:t>
      </w:r>
      <w:proofErr w:type="gramStart"/>
      <w:r w:rsidR="009F09F1">
        <w:rPr>
          <w:rFonts w:ascii="Times New Roman" w:hAnsi="Times New Roman" w:cs="Times New Roman"/>
          <w:sz w:val="24"/>
          <w:szCs w:val="24"/>
        </w:rPr>
        <w:t>madrasah</w:t>
      </w:r>
      <w:r>
        <w:rPr>
          <w:rFonts w:ascii="Times New Roman" w:hAnsi="Times New Roman" w:cs="Times New Roman"/>
          <w:sz w:val="24"/>
          <w:szCs w:val="24"/>
        </w:rPr>
        <w:t xml:space="preserve">  </w:t>
      </w:r>
      <w:r w:rsidR="009F09F1">
        <w:rPr>
          <w:rFonts w:ascii="Times New Roman" w:hAnsi="Times New Roman" w:cs="Times New Roman"/>
          <w:sz w:val="24"/>
          <w:szCs w:val="24"/>
        </w:rPr>
        <w:t>tsanawiyah</w:t>
      </w:r>
      <w:proofErr w:type="gramEnd"/>
      <w:r w:rsidR="009F09F1">
        <w:rPr>
          <w:rFonts w:ascii="Times New Roman" w:hAnsi="Times New Roman" w:cs="Times New Roman"/>
          <w:sz w:val="24"/>
          <w:szCs w:val="24"/>
        </w:rPr>
        <w:t xml:space="preserve"> pada </w:t>
      </w:r>
      <w:r w:rsidR="009F09F1">
        <w:rPr>
          <w:rFonts w:ascii="Times New Roman" w:hAnsi="Times New Roman" w:cs="Times New Roman"/>
          <w:color w:val="000000"/>
          <w:sz w:val="24"/>
          <w:szCs w:val="24"/>
        </w:rPr>
        <w:t>pembelajaran bahasa Indonesia KD 3.13</w:t>
      </w:r>
      <w:r w:rsidR="002A0AEF">
        <w:rPr>
          <w:rFonts w:ascii="Times New Roman" w:hAnsi="Times New Roman" w:cs="Times New Roman"/>
          <w:color w:val="000000"/>
          <w:sz w:val="24"/>
          <w:szCs w:val="24"/>
        </w:rPr>
        <w:t xml:space="preserve">. </w:t>
      </w:r>
    </w:p>
    <w:p w:rsidR="002A0AEF" w:rsidRDefault="002A0AEF" w:rsidP="009F09F1">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color w:val="000000"/>
          <w:sz w:val="24"/>
          <w:szCs w:val="24"/>
        </w:rPr>
        <w:t xml:space="preserve">Kata kunci: novel, structural, pembelajaran </w:t>
      </w:r>
    </w:p>
    <w:p w:rsidR="00921383" w:rsidRPr="00B0528C" w:rsidRDefault="00F5527A" w:rsidP="00B0528C">
      <w:pPr>
        <w:pStyle w:val="ListParagraph"/>
        <w:tabs>
          <w:tab w:val="left" w:pos="0"/>
        </w:tabs>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Abstract </w:t>
      </w:r>
    </w:p>
    <w:p w:rsidR="00B0528C" w:rsidRPr="00B0528C" w:rsidRDefault="00B0528C" w:rsidP="00B0528C">
      <w:pPr>
        <w:pStyle w:val="ListParagraph"/>
        <w:tabs>
          <w:tab w:val="left" w:pos="0"/>
        </w:tabs>
        <w:spacing w:line="240" w:lineRule="auto"/>
        <w:ind w:left="0"/>
        <w:contextualSpacing w:val="0"/>
        <w:jc w:val="both"/>
        <w:rPr>
          <w:rFonts w:ascii="Times New Roman" w:hAnsi="Times New Roman" w:cs="Times New Roman"/>
          <w:i/>
          <w:sz w:val="24"/>
          <w:szCs w:val="24"/>
        </w:rPr>
      </w:pPr>
      <w:r w:rsidRPr="00B0528C">
        <w:rPr>
          <w:rFonts w:ascii="Times New Roman" w:hAnsi="Times New Roman" w:cs="Times New Roman"/>
          <w:i/>
          <w:sz w:val="24"/>
          <w:szCs w:val="24"/>
        </w:rPr>
        <w:t>Learning to appreciate literature in schools is carried out through the intrinsic surgery stage. Intrinsic surgery by using a structural approach to literary works aims to understand the elements in literary works so that readers can understand the meaning in a literary work. This qualitative descriptive study aims to describe the intrinsic elements in Abidah El Khalieqy's Kartini novel. Data collection is done through reading techniques. The results showed that the intrinsic elements in Abidah El Khalieqy's Kartini novel included themes that revolved around struggles, the use of mixed paths, characters in the novel that included protagonist figures (kartini, rukmini, kardinah, sosroningrat, and passionate), antagonists (slamet, busono, wuryan, sulastri) and additions (kartono, mrs. ovink soer, kiai sholeh land, raden joyo adi nobing, mbok lawiyah), the point of view used in the novel is a third person who knows everything, and the diverse setting, place and atmosphere. The results of this study can be used as learning materials for literary appreciation activities in madrasah tsanawiyah in Indonesian KD learning 3.13.</w:t>
      </w:r>
    </w:p>
    <w:p w:rsidR="002A0AEF" w:rsidRDefault="00B0528C" w:rsidP="00B0528C">
      <w:pPr>
        <w:pStyle w:val="ListParagraph"/>
        <w:tabs>
          <w:tab w:val="left" w:pos="0"/>
        </w:tabs>
        <w:spacing w:after="0" w:line="240" w:lineRule="auto"/>
        <w:ind w:left="0"/>
        <w:jc w:val="both"/>
        <w:rPr>
          <w:rFonts w:ascii="Times New Roman" w:hAnsi="Times New Roman" w:cs="Times New Roman"/>
          <w:i/>
          <w:sz w:val="24"/>
          <w:szCs w:val="24"/>
        </w:rPr>
      </w:pPr>
      <w:r w:rsidRPr="00B0528C">
        <w:rPr>
          <w:rFonts w:ascii="Times New Roman" w:hAnsi="Times New Roman" w:cs="Times New Roman"/>
          <w:i/>
          <w:sz w:val="24"/>
          <w:szCs w:val="24"/>
        </w:rPr>
        <w:t>Keywords: novel, structural, learning</w:t>
      </w:r>
    </w:p>
    <w:p w:rsidR="002A0AEF" w:rsidRDefault="002A0AEF" w:rsidP="00544DE5">
      <w:pPr>
        <w:pStyle w:val="ListParagraph"/>
        <w:tabs>
          <w:tab w:val="left" w:pos="0"/>
        </w:tabs>
        <w:spacing w:after="0" w:line="360" w:lineRule="auto"/>
        <w:ind w:left="0"/>
        <w:rPr>
          <w:rFonts w:ascii="Times New Roman" w:hAnsi="Times New Roman" w:cs="Times New Roman"/>
          <w:i/>
          <w:sz w:val="24"/>
          <w:szCs w:val="24"/>
        </w:rPr>
      </w:pPr>
    </w:p>
    <w:p w:rsidR="00B0528C" w:rsidRDefault="00B0528C" w:rsidP="00544DE5">
      <w:pPr>
        <w:pStyle w:val="ListParagraph"/>
        <w:tabs>
          <w:tab w:val="left" w:pos="0"/>
        </w:tabs>
        <w:spacing w:after="0" w:line="360" w:lineRule="auto"/>
        <w:ind w:left="0"/>
        <w:rPr>
          <w:rFonts w:ascii="Times New Roman" w:hAnsi="Times New Roman" w:cs="Times New Roman"/>
          <w:b/>
          <w:sz w:val="24"/>
          <w:szCs w:val="24"/>
        </w:rPr>
      </w:pPr>
    </w:p>
    <w:p w:rsidR="002A0AEF" w:rsidRDefault="002A0AEF" w:rsidP="00544DE5">
      <w:pPr>
        <w:pStyle w:val="ListParagraph"/>
        <w:tabs>
          <w:tab w:val="left" w:pos="0"/>
        </w:tabs>
        <w:spacing w:after="0" w:line="360" w:lineRule="auto"/>
        <w:ind w:left="0"/>
        <w:rPr>
          <w:rFonts w:ascii="Times New Roman" w:hAnsi="Times New Roman" w:cs="Times New Roman"/>
          <w:b/>
          <w:sz w:val="24"/>
          <w:szCs w:val="24"/>
        </w:rPr>
        <w:sectPr w:rsidR="002A0AEF">
          <w:pgSz w:w="12240" w:h="15840"/>
          <w:pgMar w:top="1440" w:right="1440" w:bottom="1440" w:left="1440" w:header="720" w:footer="720" w:gutter="0"/>
          <w:cols w:space="720"/>
          <w:docGrid w:linePitch="360"/>
        </w:sectPr>
      </w:pPr>
    </w:p>
    <w:p w:rsidR="00B56021" w:rsidRPr="00B56021" w:rsidRDefault="00B56021" w:rsidP="00544DE5">
      <w:pPr>
        <w:pStyle w:val="ListParagraph"/>
        <w:numPr>
          <w:ilvl w:val="0"/>
          <w:numId w:val="12"/>
        </w:numPr>
        <w:tabs>
          <w:tab w:val="left" w:pos="0"/>
        </w:tabs>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lastRenderedPageBreak/>
        <w:t xml:space="preserve">Pendahuluan </w:t>
      </w:r>
    </w:p>
    <w:p w:rsidR="00C7349D" w:rsidRPr="008014B5" w:rsidRDefault="00C7349D" w:rsidP="00544DE5">
      <w:pPr>
        <w:pStyle w:val="ListParagraph"/>
        <w:tabs>
          <w:tab w:val="left" w:pos="0"/>
        </w:tabs>
        <w:spacing w:after="0" w:line="360" w:lineRule="auto"/>
        <w:ind w:left="0" w:firstLine="720"/>
        <w:jc w:val="both"/>
        <w:rPr>
          <w:rFonts w:ascii="Times New Roman" w:hAnsi="Times New Roman" w:cs="Times New Roman"/>
          <w:sz w:val="24"/>
          <w:szCs w:val="24"/>
        </w:rPr>
      </w:pPr>
      <w:r w:rsidRPr="008014B5">
        <w:rPr>
          <w:rFonts w:ascii="Times New Roman" w:hAnsi="Times New Roman" w:cs="Times New Roman"/>
          <w:sz w:val="24"/>
          <w:szCs w:val="24"/>
        </w:rPr>
        <w:t xml:space="preserve">Agama dan pendidikan merupakan bagian yang tidak dapat terpisahkan dari kehidupan manusia </w:t>
      </w:r>
      <w:r w:rsidRPr="008014B5">
        <w:rPr>
          <w:rFonts w:ascii="Times New Roman" w:hAnsi="Times New Roman" w:cs="Times New Roman"/>
          <w:sz w:val="24"/>
          <w:szCs w:val="24"/>
        </w:rPr>
        <w:fldChar w:fldCharType="begin" w:fldLock="1"/>
      </w:r>
      <w:r w:rsidRPr="008014B5">
        <w:rPr>
          <w:rFonts w:ascii="Times New Roman" w:hAnsi="Times New Roman" w:cs="Times New Roman"/>
          <w:sz w:val="24"/>
          <w:szCs w:val="24"/>
        </w:rPr>
        <w:instrText>ADDIN CSL_CITATION { "citationItems" : [ { "id" : "ITEM-1", "itemData" : { "author" : [ { "dropping-particle" : "", "family" : "Muhtadi", "given" : "Asep Saeful", "non-dropping-particle" : "", "parse-names" : false, "suffix" : "" } ], "id" : "ITEM-1", "issued" : { "date-parts" : [ [ "2016" ] ] }, "publisher" : "Simbiosa Rekatama Media", "publisher-place" : "Bandung", "title" : "Pengantar Ilmu Jurnalistik", "type" : "book" }, "uris" : [ "http://www.mendeley.com/documents/?uuid=a9375d5e-cbe8-4106-ab19-46b8d35999d6" ] } ], "mendeley" : { "formattedCitation" : "(Muhtadi, 2016)", "manualFormatting" : "(Muhtadi, 2016: 105)", "plainTextFormattedCitation" : "(Muhtadi, 2016)", "previouslyFormattedCitation" : "(Muhtadi, 2016)" }, "properties" : { "noteIndex" : 0 }, "schema" : "https://github.com/citation-style-language/schema/raw/master/csl-citation.json" }</w:instrText>
      </w:r>
      <w:r w:rsidRPr="008014B5">
        <w:rPr>
          <w:rFonts w:ascii="Times New Roman" w:hAnsi="Times New Roman" w:cs="Times New Roman"/>
          <w:sz w:val="24"/>
          <w:szCs w:val="24"/>
        </w:rPr>
        <w:fldChar w:fldCharType="separate"/>
      </w:r>
      <w:r w:rsidRPr="008014B5">
        <w:rPr>
          <w:rFonts w:ascii="Times New Roman" w:hAnsi="Times New Roman" w:cs="Times New Roman"/>
          <w:noProof/>
          <w:sz w:val="24"/>
          <w:szCs w:val="24"/>
        </w:rPr>
        <w:t>(Muhtadi, 2016: 105)</w:t>
      </w:r>
      <w:r w:rsidRPr="008014B5">
        <w:rPr>
          <w:rFonts w:ascii="Times New Roman" w:hAnsi="Times New Roman" w:cs="Times New Roman"/>
          <w:sz w:val="24"/>
          <w:szCs w:val="24"/>
        </w:rPr>
        <w:fldChar w:fldCharType="end"/>
      </w:r>
      <w:r w:rsidRPr="008014B5">
        <w:rPr>
          <w:rFonts w:ascii="Times New Roman" w:hAnsi="Times New Roman" w:cs="Times New Roman"/>
          <w:sz w:val="24"/>
          <w:szCs w:val="24"/>
        </w:rPr>
        <w:t xml:space="preserve">. </w:t>
      </w:r>
      <w:proofErr w:type="gramStart"/>
      <w:r w:rsidRPr="008014B5">
        <w:rPr>
          <w:rFonts w:ascii="Times New Roman" w:hAnsi="Times New Roman" w:cs="Times New Roman"/>
          <w:sz w:val="24"/>
          <w:szCs w:val="24"/>
        </w:rPr>
        <w:t>Pendidikan merupakan salah satu usaha yang ditempuh oleh bangsa Indonesia, untuk mencerdaskan kehidupan bangsa.</w:t>
      </w:r>
      <w:proofErr w:type="gramEnd"/>
      <w:r w:rsidRPr="008014B5">
        <w:rPr>
          <w:rFonts w:ascii="Times New Roman" w:hAnsi="Times New Roman" w:cs="Times New Roman"/>
          <w:sz w:val="24"/>
          <w:szCs w:val="24"/>
        </w:rPr>
        <w:t xml:space="preserve"> Hal tersebut juga dijelaskan oleh </w:t>
      </w:r>
      <w:r w:rsidRPr="008014B5">
        <w:rPr>
          <w:rFonts w:ascii="Times New Roman" w:hAnsi="Times New Roman" w:cs="Times New Roman"/>
          <w:sz w:val="24"/>
          <w:szCs w:val="24"/>
        </w:rPr>
        <w:fldChar w:fldCharType="begin" w:fldLock="1"/>
      </w:r>
      <w:r w:rsidRPr="008014B5">
        <w:rPr>
          <w:rFonts w:ascii="Times New Roman" w:hAnsi="Times New Roman" w:cs="Times New Roman"/>
          <w:sz w:val="24"/>
          <w:szCs w:val="24"/>
        </w:rPr>
        <w:instrText>ADDIN CSL_CITATION { "citationItems" : [ { "id" : "ITEM-1", "itemData" : { "author" : [ { "dropping-particle" : "", "family" : "Habibah", "given" : "Sulhatul", "non-dropping-particle" : "", "parse-names" : false, "suffix" : "" } ], "container-title" : "TA\u201fLIM : Jurnal Studi Pendidikan Islam", "id" : "ITEM-1", "issue" : "1", "issued" : { "date-parts" : [ [ "2018" ] ] }, "page" : "40-58", "title" : "Filsafat Pendidikan Islam Dan Tameng Moralitas Bangsa", "type" : "article-journal", "volume" : "1" }, "uris" : [ "http://www.mendeley.com/documents/?uuid=0f11dfc8-480a-4884-9bf6-a1e952bea0e7" ] } ], "mendeley" : { "formattedCitation" : "(Habibah, 2018)", "plainTextFormattedCitation" : "(Habibah, 2018)", "previouslyFormattedCitation" : "(Habibah, 2018)" }, "properties" : { "noteIndex" : 0 }, "schema" : "https://github.com/citation-style-language/schema/raw/master/csl-citation.json" }</w:instrText>
      </w:r>
      <w:r w:rsidRPr="008014B5">
        <w:rPr>
          <w:rFonts w:ascii="Times New Roman" w:hAnsi="Times New Roman" w:cs="Times New Roman"/>
          <w:sz w:val="24"/>
          <w:szCs w:val="24"/>
        </w:rPr>
        <w:fldChar w:fldCharType="separate"/>
      </w:r>
      <w:r w:rsidRPr="008014B5">
        <w:rPr>
          <w:rFonts w:ascii="Times New Roman" w:hAnsi="Times New Roman" w:cs="Times New Roman"/>
          <w:noProof/>
          <w:sz w:val="24"/>
          <w:szCs w:val="24"/>
        </w:rPr>
        <w:t>(Habibah, 2018)</w:t>
      </w:r>
      <w:r w:rsidRPr="008014B5">
        <w:rPr>
          <w:rFonts w:ascii="Times New Roman" w:hAnsi="Times New Roman" w:cs="Times New Roman"/>
          <w:sz w:val="24"/>
          <w:szCs w:val="24"/>
        </w:rPr>
        <w:fldChar w:fldCharType="end"/>
      </w:r>
      <w:r w:rsidRPr="008014B5">
        <w:rPr>
          <w:rFonts w:ascii="Times New Roman" w:hAnsi="Times New Roman" w:cs="Times New Roman"/>
          <w:sz w:val="24"/>
          <w:szCs w:val="24"/>
        </w:rPr>
        <w:t xml:space="preserve"> bahwa  </w:t>
      </w:r>
      <w:r w:rsidRPr="008014B5">
        <w:rPr>
          <w:rFonts w:ascii="Times New Roman" w:hAnsi="Times New Roman" w:cs="Times New Roman"/>
          <w:color w:val="000000"/>
          <w:sz w:val="24"/>
          <w:szCs w:val="24"/>
        </w:rPr>
        <w:t>pendidikan diselenggarakan guna mencerdaskan akal budi: meningkatkan kualitas manusia dari level rendah menuju level tinggi.</w:t>
      </w:r>
      <w:r w:rsidRPr="008014B5">
        <w:rPr>
          <w:rFonts w:ascii="Times New Roman" w:hAnsi="Times New Roman" w:cs="Times New Roman"/>
          <w:sz w:val="24"/>
          <w:szCs w:val="24"/>
        </w:rPr>
        <w:t xml:space="preserve"> Dengan begitu di dalam proses pendidikan, terdapat proses transfer ilmu pengetahuan dari pendidik kepada peserta didik, yang bertujuan untuk mengubah manusia ke arah yang lebih baik. </w:t>
      </w:r>
    </w:p>
    <w:p w:rsidR="00C7349D" w:rsidRPr="008014B5" w:rsidRDefault="00C7349D" w:rsidP="00544DE5">
      <w:pPr>
        <w:pStyle w:val="ListParagraph"/>
        <w:tabs>
          <w:tab w:val="left" w:pos="0"/>
        </w:tabs>
        <w:spacing w:after="0" w:line="360" w:lineRule="auto"/>
        <w:ind w:left="0" w:firstLine="720"/>
        <w:jc w:val="both"/>
        <w:rPr>
          <w:rFonts w:ascii="Times New Roman" w:hAnsi="Times New Roman" w:cs="Times New Roman"/>
          <w:sz w:val="24"/>
          <w:szCs w:val="24"/>
        </w:rPr>
      </w:pPr>
      <w:r w:rsidRPr="008014B5">
        <w:rPr>
          <w:rFonts w:ascii="Times New Roman" w:hAnsi="Times New Roman" w:cs="Times New Roman"/>
          <w:sz w:val="24"/>
          <w:szCs w:val="24"/>
        </w:rPr>
        <w:t xml:space="preserve">Dalam proses transfer ilmu pengetahuan tersebut, masyarakat sering mengenal dengan istilah pembelajaran. Pembelajaran merupakan inti dari proses pendidikan </w:t>
      </w:r>
      <w:r w:rsidRPr="008014B5">
        <w:rPr>
          <w:rFonts w:ascii="Times New Roman" w:hAnsi="Times New Roman" w:cs="Times New Roman"/>
          <w:sz w:val="24"/>
          <w:szCs w:val="24"/>
        </w:rPr>
        <w:fldChar w:fldCharType="begin" w:fldLock="1"/>
      </w:r>
      <w:r w:rsidRPr="008014B5">
        <w:rPr>
          <w:rFonts w:ascii="Times New Roman" w:hAnsi="Times New Roman" w:cs="Times New Roman"/>
          <w:sz w:val="24"/>
          <w:szCs w:val="24"/>
        </w:rPr>
        <w:instrText>ADDIN CSL_CITATION { "citationItems" : [ { "id" : "ITEM-1", "itemData" : { "author" : [ { "dropping-particle" : "", "family" : "Wiyani", "given" : "Novan Ardy", "non-dropping-particle" : "", "parse-names" : false, "suffix" : "" } ], "id" : "ITEM-1", "issued" : { "date-parts" : [ [ "2013" ] ] }, "publisher" : "Ar-Ruzz Media", "publisher-place" : "Yogyakarta", "title" : "Desain Pembelajaran Pendidikan: Tata Rancang Pembelajaran Menuju Pencapaian Kompetensi", "type" : "book" }, "uris" : [ "http://www.mendeley.com/documents/?uuid=f140a95c-8f60-44fa-9555-c3c821904039" ] } ], "mendeley" : { "formattedCitation" : "(Wiyani, 2013)", "manualFormatting" : "(Wiyani, 2013: 18)", "plainTextFormattedCitation" : "(Wiyani, 2013)", "previouslyFormattedCitation" : "(Wiyani, 2013)" }, "properties" : { "noteIndex" : 0 }, "schema" : "https://github.com/citation-style-language/schema/raw/master/csl-citation.json" }</w:instrText>
      </w:r>
      <w:r w:rsidRPr="008014B5">
        <w:rPr>
          <w:rFonts w:ascii="Times New Roman" w:hAnsi="Times New Roman" w:cs="Times New Roman"/>
          <w:sz w:val="24"/>
          <w:szCs w:val="24"/>
        </w:rPr>
        <w:fldChar w:fldCharType="separate"/>
      </w:r>
      <w:r w:rsidRPr="008014B5">
        <w:rPr>
          <w:rFonts w:ascii="Times New Roman" w:hAnsi="Times New Roman" w:cs="Times New Roman"/>
          <w:noProof/>
          <w:sz w:val="24"/>
          <w:szCs w:val="24"/>
        </w:rPr>
        <w:t>(Wiyani, 2013: 18)</w:t>
      </w:r>
      <w:r w:rsidRPr="008014B5">
        <w:rPr>
          <w:rFonts w:ascii="Times New Roman" w:hAnsi="Times New Roman" w:cs="Times New Roman"/>
          <w:sz w:val="24"/>
          <w:szCs w:val="24"/>
        </w:rPr>
        <w:fldChar w:fldCharType="end"/>
      </w:r>
      <w:r w:rsidRPr="008014B5">
        <w:rPr>
          <w:rFonts w:ascii="Times New Roman" w:hAnsi="Times New Roman" w:cs="Times New Roman"/>
          <w:sz w:val="24"/>
          <w:szCs w:val="24"/>
        </w:rPr>
        <w:t xml:space="preserve">.  Pembelajaran dapat diartikan sebagai proses perbuatan yang menjadikan orang untuk belajar. Pembelajaran tidak hanya dilakukan melalui pemahaman teori-teori, </w:t>
      </w:r>
      <w:proofErr w:type="gramStart"/>
      <w:r w:rsidRPr="008014B5">
        <w:rPr>
          <w:rFonts w:ascii="Times New Roman" w:hAnsi="Times New Roman" w:cs="Times New Roman"/>
          <w:sz w:val="24"/>
          <w:szCs w:val="24"/>
        </w:rPr>
        <w:t>akan</w:t>
      </w:r>
      <w:proofErr w:type="gramEnd"/>
      <w:r w:rsidRPr="008014B5">
        <w:rPr>
          <w:rFonts w:ascii="Times New Roman" w:hAnsi="Times New Roman" w:cs="Times New Roman"/>
          <w:sz w:val="24"/>
          <w:szCs w:val="24"/>
        </w:rPr>
        <w:t xml:space="preserve"> tetapi proses pembelajaran lebih menuntut peserta didik untuk mampu belajar melalui pengalaman yang ia alami </w:t>
      </w:r>
      <w:r w:rsidRPr="008014B5">
        <w:rPr>
          <w:rFonts w:ascii="Times New Roman" w:hAnsi="Times New Roman" w:cs="Times New Roman"/>
          <w:sz w:val="24"/>
          <w:szCs w:val="24"/>
        </w:rPr>
        <w:lastRenderedPageBreak/>
        <w:t xml:space="preserve">sehingga ia dapat menajdi pribadi yang lebih baik. </w:t>
      </w:r>
      <w:r w:rsidRPr="008014B5">
        <w:rPr>
          <w:rFonts w:ascii="Times New Roman" w:hAnsi="Times New Roman" w:cs="Times New Roman"/>
          <w:noProof/>
          <w:sz w:val="24"/>
          <w:szCs w:val="24"/>
        </w:rPr>
        <w:t xml:space="preserve">Hamzah </w:t>
      </w:r>
      <w:r w:rsidRPr="008014B5">
        <w:rPr>
          <w:rFonts w:ascii="Times New Roman" w:hAnsi="Times New Roman" w:cs="Times New Roman"/>
          <w:sz w:val="24"/>
          <w:szCs w:val="24"/>
        </w:rPr>
        <w:fldChar w:fldCharType="begin" w:fldLock="1"/>
      </w:r>
      <w:r w:rsidRPr="008014B5">
        <w:rPr>
          <w:rFonts w:ascii="Times New Roman" w:hAnsi="Times New Roman" w:cs="Times New Roman"/>
          <w:sz w:val="24"/>
          <w:szCs w:val="24"/>
        </w:rPr>
        <w:instrText>ADDIN CSL_CITATION { "citationItems" : [ { "id" : "ITEM-1", "itemData" : { "author" : [ { "dropping-particle" : "", "family" : "hamzah", "given" : "", "non-dropping-particle" : "", "parse-names" : false, "suffix" : "" } ], "id" : "ITEM-1", "issued" : { "date-parts" : [ [ "2011" ] ] }, "publisher" : "PT Bumi Aksara", "publisher-place" : "Jakarta", "title" : "perencanaan pembelajaran", "type" : "book" }, "uris" : [ "http://www.mendeley.com/documents/?uuid=58e972b8-0a67-4afe-a1b9-27ac18d32e9e" ] } ], "mendeley" : { "formattedCitation" : "(hamzah, 2011)", "manualFormatting" : "(2011: 2)", "plainTextFormattedCitation" : "(hamzah, 2011)", "previouslyFormattedCitation" : "(hamzah, 2011)" }, "properties" : { "noteIndex" : 0 }, "schema" : "https://github.com/citation-style-language/schema/raw/master/csl-citation.json" }</w:instrText>
      </w:r>
      <w:r w:rsidRPr="008014B5">
        <w:rPr>
          <w:rFonts w:ascii="Times New Roman" w:hAnsi="Times New Roman" w:cs="Times New Roman"/>
          <w:sz w:val="24"/>
          <w:szCs w:val="24"/>
        </w:rPr>
        <w:fldChar w:fldCharType="separate"/>
      </w:r>
      <w:r w:rsidRPr="008014B5">
        <w:rPr>
          <w:rFonts w:ascii="Times New Roman" w:hAnsi="Times New Roman" w:cs="Times New Roman"/>
          <w:noProof/>
          <w:sz w:val="24"/>
          <w:szCs w:val="24"/>
        </w:rPr>
        <w:t>(2011: 2)</w:t>
      </w:r>
      <w:r w:rsidRPr="008014B5">
        <w:rPr>
          <w:rFonts w:ascii="Times New Roman" w:hAnsi="Times New Roman" w:cs="Times New Roman"/>
          <w:sz w:val="24"/>
          <w:szCs w:val="24"/>
        </w:rPr>
        <w:fldChar w:fldCharType="end"/>
      </w:r>
      <w:r w:rsidRPr="008014B5">
        <w:rPr>
          <w:rFonts w:ascii="Times New Roman" w:hAnsi="Times New Roman" w:cs="Times New Roman"/>
          <w:sz w:val="24"/>
          <w:szCs w:val="24"/>
        </w:rPr>
        <w:t xml:space="preserve"> menyatakan bahwa  pembelajaran memiliki hakikat perencanaan atau perancangan sebagai u</w:t>
      </w:r>
      <w:r w:rsidR="00A00A9A" w:rsidRPr="008014B5">
        <w:rPr>
          <w:rFonts w:ascii="Times New Roman" w:hAnsi="Times New Roman" w:cs="Times New Roman"/>
          <w:sz w:val="24"/>
          <w:szCs w:val="24"/>
        </w:rPr>
        <w:t>paya untuk membelajarkan siswa.</w:t>
      </w:r>
    </w:p>
    <w:p w:rsidR="00C7349D" w:rsidRPr="008014B5" w:rsidRDefault="00C7349D" w:rsidP="00544DE5">
      <w:pPr>
        <w:tabs>
          <w:tab w:val="left" w:pos="0"/>
        </w:tabs>
        <w:spacing w:after="0" w:line="360" w:lineRule="auto"/>
        <w:ind w:firstLine="720"/>
        <w:jc w:val="both"/>
        <w:rPr>
          <w:rFonts w:ascii="Times New Roman" w:hAnsi="Times New Roman" w:cs="Times New Roman"/>
          <w:sz w:val="24"/>
          <w:szCs w:val="24"/>
        </w:rPr>
      </w:pPr>
      <w:r w:rsidRPr="008014B5">
        <w:rPr>
          <w:rFonts w:ascii="Times New Roman" w:hAnsi="Times New Roman" w:cs="Times New Roman"/>
          <w:sz w:val="24"/>
          <w:szCs w:val="24"/>
        </w:rPr>
        <w:t xml:space="preserve">Dalam  konteks pembelajaran bahasa Indonesia, materi bahasa Indonesia sudah disesuaikan dengan tema yang harus dibelajarkan pada siswa dalam rangka untuk mencapai kompetensi inti dalam kurikulum 2013 </w:t>
      </w:r>
      <w:r w:rsidRPr="008014B5">
        <w:rPr>
          <w:rFonts w:ascii="Times New Roman" w:hAnsi="Times New Roman" w:cs="Times New Roman"/>
          <w:sz w:val="24"/>
          <w:szCs w:val="24"/>
        </w:rPr>
        <w:fldChar w:fldCharType="begin" w:fldLock="1"/>
      </w:r>
      <w:r w:rsidRPr="008014B5">
        <w:rPr>
          <w:rFonts w:ascii="Times New Roman" w:hAnsi="Times New Roman" w:cs="Times New Roman"/>
          <w:sz w:val="24"/>
          <w:szCs w:val="24"/>
        </w:rPr>
        <w:instrText>ADDIN CSL_CITATION { "citationItems" : [ { "id" : "ITEM-1", "itemData" : { "author" : [ { "dropping-particle" : "", "family" : "Kurniawan", "given" : "Heru", "non-dropping-particle" : "", "parse-names" : false, "suffix" : "" } ], "id" : "ITEM-1", "issued" : { "date-parts" : [ [ "2015" ] ] }, "publisher" : "Prenadamedia Group", "publisher-place" : "Jakarta", "title" : "Pembelajaran Kreatif Bahasa Indonesia (Kurikulum 2013)", "type" : "book" }, "uris" : [ "http://www.mendeley.com/documents/?uuid=e53adc75-69fd-4019-a1db-0bcd5d543c54" ] } ], "mendeley" : { "formattedCitation" : "(Kurniawan, 2015)", "manualFormatting" : "(Kurniawan, 2015:34)", "plainTextFormattedCitation" : "(Kurniawan, 2015)", "previouslyFormattedCitation" : "(Kurniawan, 2015)" }, "properties" : { "noteIndex" : 0 }, "schema" : "https://github.com/citation-style-language/schema/raw/master/csl-citation.json" }</w:instrText>
      </w:r>
      <w:r w:rsidRPr="008014B5">
        <w:rPr>
          <w:rFonts w:ascii="Times New Roman" w:hAnsi="Times New Roman" w:cs="Times New Roman"/>
          <w:sz w:val="24"/>
          <w:szCs w:val="24"/>
        </w:rPr>
        <w:fldChar w:fldCharType="separate"/>
      </w:r>
      <w:r w:rsidRPr="008014B5">
        <w:rPr>
          <w:rFonts w:ascii="Times New Roman" w:hAnsi="Times New Roman" w:cs="Times New Roman"/>
          <w:noProof/>
          <w:sz w:val="24"/>
          <w:szCs w:val="24"/>
        </w:rPr>
        <w:t>(Kurniawan, 2015:34)</w:t>
      </w:r>
      <w:r w:rsidRPr="008014B5">
        <w:rPr>
          <w:rFonts w:ascii="Times New Roman" w:hAnsi="Times New Roman" w:cs="Times New Roman"/>
          <w:sz w:val="24"/>
          <w:szCs w:val="24"/>
        </w:rPr>
        <w:fldChar w:fldCharType="end"/>
      </w:r>
      <w:r w:rsidRPr="008014B5">
        <w:rPr>
          <w:rFonts w:ascii="Times New Roman" w:hAnsi="Times New Roman" w:cs="Times New Roman"/>
          <w:sz w:val="24"/>
          <w:szCs w:val="24"/>
        </w:rPr>
        <w:t xml:space="preserve">. </w:t>
      </w:r>
      <w:proofErr w:type="gramStart"/>
      <w:r w:rsidRPr="008014B5">
        <w:rPr>
          <w:rFonts w:ascii="Times New Roman" w:hAnsi="Times New Roman" w:cs="Times New Roman"/>
          <w:sz w:val="24"/>
          <w:szCs w:val="24"/>
        </w:rPr>
        <w:t>Tema-tema tersebut disusun berdasarkan keempat keterampilan berbahasa yang meliputi membaca, berbicara, menyimak, menulis.</w:t>
      </w:r>
      <w:proofErr w:type="gramEnd"/>
      <w:r w:rsidRPr="008014B5">
        <w:rPr>
          <w:rFonts w:ascii="Times New Roman" w:hAnsi="Times New Roman" w:cs="Times New Roman"/>
          <w:sz w:val="24"/>
          <w:szCs w:val="24"/>
        </w:rPr>
        <w:t xml:space="preserve"> Pembelajaran bahasa Indonesia </w:t>
      </w:r>
      <w:proofErr w:type="gramStart"/>
      <w:r w:rsidRPr="008014B5">
        <w:rPr>
          <w:rFonts w:ascii="Times New Roman" w:hAnsi="Times New Roman" w:cs="Times New Roman"/>
          <w:sz w:val="24"/>
          <w:szCs w:val="24"/>
        </w:rPr>
        <w:t>juga  tidak</w:t>
      </w:r>
      <w:proofErr w:type="gramEnd"/>
      <w:r w:rsidRPr="008014B5">
        <w:rPr>
          <w:rFonts w:ascii="Times New Roman" w:hAnsi="Times New Roman" w:cs="Times New Roman"/>
          <w:sz w:val="24"/>
          <w:szCs w:val="24"/>
        </w:rPr>
        <w:t xml:space="preserve"> luput dan tidak dapat dipisahkan dari materi kesusastraan. </w:t>
      </w:r>
      <w:proofErr w:type="gramStart"/>
      <w:r w:rsidRPr="008014B5">
        <w:rPr>
          <w:rFonts w:ascii="Times New Roman" w:hAnsi="Times New Roman" w:cs="Times New Roman"/>
          <w:sz w:val="24"/>
          <w:szCs w:val="24"/>
        </w:rPr>
        <w:t>Bahasa dan sastra merupakan dua hal yang tidak dapat dipisahkan.</w:t>
      </w:r>
      <w:proofErr w:type="gramEnd"/>
      <w:r w:rsidRPr="008014B5">
        <w:rPr>
          <w:rFonts w:ascii="Times New Roman" w:hAnsi="Times New Roman" w:cs="Times New Roman"/>
          <w:sz w:val="24"/>
          <w:szCs w:val="24"/>
        </w:rPr>
        <w:t xml:space="preserve"> </w:t>
      </w:r>
      <w:proofErr w:type="gramStart"/>
      <w:r w:rsidRPr="008014B5">
        <w:rPr>
          <w:rFonts w:ascii="Times New Roman" w:hAnsi="Times New Roman" w:cs="Times New Roman"/>
          <w:sz w:val="24"/>
          <w:szCs w:val="24"/>
        </w:rPr>
        <w:t>Sastra merupakan hasil dari olah bahasa.</w:t>
      </w:r>
      <w:proofErr w:type="gramEnd"/>
      <w:r w:rsidRPr="008014B5">
        <w:rPr>
          <w:rFonts w:ascii="Times New Roman" w:hAnsi="Times New Roman" w:cs="Times New Roman"/>
          <w:sz w:val="24"/>
          <w:szCs w:val="24"/>
        </w:rPr>
        <w:t xml:space="preserve"> Pembelajaran sastra secara produktif terwujud dalam bentuk mendengarkan performansi pemahaman puisi, pemahaman cerita, deklamasi, ramatisasi atau membaca karya sastra </w:t>
      </w:r>
      <w:r w:rsidRPr="008014B5">
        <w:rPr>
          <w:rFonts w:ascii="Times New Roman" w:hAnsi="Times New Roman" w:cs="Times New Roman"/>
          <w:sz w:val="24"/>
          <w:szCs w:val="24"/>
        </w:rPr>
        <w:fldChar w:fldCharType="begin" w:fldLock="1"/>
      </w:r>
      <w:r w:rsidRPr="008014B5">
        <w:rPr>
          <w:rFonts w:ascii="Times New Roman" w:hAnsi="Times New Roman" w:cs="Times New Roman"/>
          <w:sz w:val="24"/>
          <w:szCs w:val="24"/>
        </w:rPr>
        <w:instrText>ADDIN CSL_CITATION { "citationItems" : [ { "id" : "ITEM-1", "itemData" : { "author" : [ { "dropping-particle" : "", "family" : "Subyantoro", "given" : "", "non-dropping-particle" : "", "parse-names" : false, "suffix" : "" } ], "id" : "ITEM-1", "issued" : { "date-parts" : [ [ "2013" ] ] }, "publisher" : "Penerbit Ombak", "publisher-place" : "Yogyakarta", "title" : "pembelajaran bercerita: model bercerita untuk meningkatkan kepekaan emosi dalam berapresiasi sastra", "type" : "book" }, "uris" : [ "http://www.mendeley.com/documents/?uuid=b4b575e1-fc42-420b-a218-3a1b18247e25" ] } ], "mendeley" : { "formattedCitation" : "(Subyantoro, 2013)", "manualFormatting" : "(Subyantoro, 2013: 46)", "plainTextFormattedCitation" : "(Subyantoro, 2013)", "previouslyFormattedCitation" : "(Subyantoro, 2013)" }, "properties" : { "noteIndex" : 0 }, "schema" : "https://github.com/citation-style-language/schema/raw/master/csl-citation.json" }</w:instrText>
      </w:r>
      <w:r w:rsidRPr="008014B5">
        <w:rPr>
          <w:rFonts w:ascii="Times New Roman" w:hAnsi="Times New Roman" w:cs="Times New Roman"/>
          <w:sz w:val="24"/>
          <w:szCs w:val="24"/>
        </w:rPr>
        <w:fldChar w:fldCharType="separate"/>
      </w:r>
      <w:r w:rsidRPr="008014B5">
        <w:rPr>
          <w:rFonts w:ascii="Times New Roman" w:hAnsi="Times New Roman" w:cs="Times New Roman"/>
          <w:noProof/>
          <w:sz w:val="24"/>
          <w:szCs w:val="24"/>
        </w:rPr>
        <w:t>(Subyantoro, 2013: 46)</w:t>
      </w:r>
      <w:r w:rsidRPr="008014B5">
        <w:rPr>
          <w:rFonts w:ascii="Times New Roman" w:hAnsi="Times New Roman" w:cs="Times New Roman"/>
          <w:sz w:val="24"/>
          <w:szCs w:val="24"/>
        </w:rPr>
        <w:fldChar w:fldCharType="end"/>
      </w:r>
      <w:r w:rsidRPr="008014B5">
        <w:rPr>
          <w:rFonts w:ascii="Times New Roman" w:hAnsi="Times New Roman" w:cs="Times New Roman"/>
          <w:sz w:val="24"/>
          <w:szCs w:val="24"/>
        </w:rPr>
        <w:t xml:space="preserve">.  </w:t>
      </w:r>
    </w:p>
    <w:p w:rsidR="00C7349D" w:rsidRPr="008014B5" w:rsidRDefault="00C7349D" w:rsidP="00544DE5">
      <w:pPr>
        <w:tabs>
          <w:tab w:val="left" w:pos="0"/>
        </w:tabs>
        <w:spacing w:after="0" w:line="360" w:lineRule="auto"/>
        <w:ind w:firstLine="720"/>
        <w:jc w:val="both"/>
        <w:rPr>
          <w:rFonts w:ascii="Times New Roman" w:hAnsi="Times New Roman" w:cs="Times New Roman"/>
          <w:sz w:val="24"/>
          <w:szCs w:val="24"/>
        </w:rPr>
      </w:pPr>
      <w:proofErr w:type="gramStart"/>
      <w:r w:rsidRPr="008014B5">
        <w:rPr>
          <w:rFonts w:ascii="Times New Roman" w:hAnsi="Times New Roman" w:cs="Times New Roman"/>
          <w:sz w:val="24"/>
          <w:szCs w:val="24"/>
        </w:rPr>
        <w:t>Kegiatan pembelajaran sastra di sekolah dapat dilakukan melalui kegiatan apresiasi.</w:t>
      </w:r>
      <w:proofErr w:type="gramEnd"/>
      <w:r w:rsidRPr="008014B5">
        <w:rPr>
          <w:rFonts w:ascii="Times New Roman" w:hAnsi="Times New Roman" w:cs="Times New Roman"/>
          <w:sz w:val="24"/>
          <w:szCs w:val="24"/>
        </w:rPr>
        <w:t xml:space="preserve"> Apresiasi berasal dari bahasa </w:t>
      </w:r>
      <w:proofErr w:type="gramStart"/>
      <w:r w:rsidRPr="008014B5">
        <w:rPr>
          <w:rFonts w:ascii="Times New Roman" w:hAnsi="Times New Roman" w:cs="Times New Roman"/>
          <w:sz w:val="24"/>
          <w:szCs w:val="24"/>
        </w:rPr>
        <w:t>latin</w:t>
      </w:r>
      <w:proofErr w:type="gramEnd"/>
      <w:r w:rsidRPr="008014B5">
        <w:rPr>
          <w:rFonts w:ascii="Times New Roman" w:hAnsi="Times New Roman" w:cs="Times New Roman"/>
          <w:sz w:val="24"/>
          <w:szCs w:val="24"/>
        </w:rPr>
        <w:t xml:space="preserve"> </w:t>
      </w:r>
      <w:r w:rsidRPr="008014B5">
        <w:rPr>
          <w:rFonts w:ascii="Times New Roman" w:hAnsi="Times New Roman" w:cs="Times New Roman"/>
          <w:i/>
          <w:sz w:val="24"/>
          <w:szCs w:val="24"/>
        </w:rPr>
        <w:t>apreaccio</w:t>
      </w:r>
      <w:r w:rsidRPr="008014B5">
        <w:rPr>
          <w:rFonts w:ascii="Times New Roman" w:hAnsi="Times New Roman" w:cs="Times New Roman"/>
          <w:sz w:val="24"/>
          <w:szCs w:val="24"/>
        </w:rPr>
        <w:t xml:space="preserve"> yang memiliki arti menghargai. </w:t>
      </w:r>
      <w:proofErr w:type="gramStart"/>
      <w:r w:rsidRPr="008014B5">
        <w:rPr>
          <w:rFonts w:ascii="Times New Roman" w:hAnsi="Times New Roman" w:cs="Times New Roman"/>
          <w:sz w:val="24"/>
          <w:szCs w:val="24"/>
        </w:rPr>
        <w:t>Apresiasi  dalam</w:t>
      </w:r>
      <w:proofErr w:type="gramEnd"/>
      <w:r w:rsidRPr="008014B5">
        <w:rPr>
          <w:rFonts w:ascii="Times New Roman" w:hAnsi="Times New Roman" w:cs="Times New Roman"/>
          <w:sz w:val="24"/>
          <w:szCs w:val="24"/>
        </w:rPr>
        <w:t xml:space="preserve"> suatu karya sastra bertujuan untuk memberikan penilaian, dan mengenali </w:t>
      </w:r>
      <w:r w:rsidRPr="008014B5">
        <w:rPr>
          <w:rFonts w:ascii="Times New Roman" w:hAnsi="Times New Roman" w:cs="Times New Roman"/>
          <w:sz w:val="24"/>
          <w:szCs w:val="24"/>
        </w:rPr>
        <w:lastRenderedPageBreak/>
        <w:t xml:space="preserve">atau menggauli terhadap suatu karya sastra. </w:t>
      </w:r>
      <w:proofErr w:type="gramStart"/>
      <w:r w:rsidRPr="008014B5">
        <w:rPr>
          <w:rFonts w:ascii="Times New Roman" w:hAnsi="Times New Roman" w:cs="Times New Roman"/>
          <w:sz w:val="24"/>
          <w:szCs w:val="24"/>
        </w:rPr>
        <w:t>Dengan memberikan penilaian terhadap suatu karya sastra maka dapat dengan mudah memahami makna yang terkandung didalamnya.</w:t>
      </w:r>
      <w:proofErr w:type="gramEnd"/>
      <w:r w:rsidRPr="008014B5">
        <w:rPr>
          <w:rFonts w:ascii="Times New Roman" w:hAnsi="Times New Roman" w:cs="Times New Roman"/>
          <w:sz w:val="24"/>
          <w:szCs w:val="24"/>
        </w:rPr>
        <w:t xml:space="preserve"> </w:t>
      </w:r>
      <w:r w:rsidRPr="008014B5">
        <w:rPr>
          <w:rFonts w:ascii="Times New Roman" w:hAnsi="Times New Roman" w:cs="Times New Roman"/>
          <w:noProof/>
          <w:sz w:val="24"/>
          <w:szCs w:val="24"/>
        </w:rPr>
        <w:t xml:space="preserve">Endawarsana </w:t>
      </w:r>
      <w:r w:rsidRPr="008014B5">
        <w:rPr>
          <w:rFonts w:ascii="Times New Roman" w:hAnsi="Times New Roman" w:cs="Times New Roman"/>
          <w:sz w:val="24"/>
          <w:szCs w:val="24"/>
        </w:rPr>
        <w:fldChar w:fldCharType="begin" w:fldLock="1"/>
      </w:r>
      <w:r w:rsidR="00077F31" w:rsidRPr="008014B5">
        <w:rPr>
          <w:rFonts w:ascii="Times New Roman" w:hAnsi="Times New Roman" w:cs="Times New Roman"/>
          <w:sz w:val="24"/>
          <w:szCs w:val="24"/>
        </w:rPr>
        <w:instrText>ADDIN CSL_CITATION { "citationItems" : [ { "id" : "ITEM-1", "itemData" : { "author" : [ { "dropping-particle" : "", "family" : "Endawarsana", "given" : "Suwardi", "non-dropping-particle" : "", "parse-names" : false, "suffix" : "" } ], "id" : "ITEM-1", "issued" : { "date-parts" : [ [ "2013" ] ] }, "publisher" : "Penerbit Ombak", "publisher-place" : "Yogyakarta", "title" : "Metodologi Kritik Sastra", "type" : "book" }, "uris" : [ "http://www.mendeley.com/documents/?uuid=bc80e157-75f4-4c93-81af-af2a11281b67" ] } ], "mendeley" : { "formattedCitation" : "(Endawarsana, 2013)", "manualFormatting" : "(2013:250)", "plainTextFormattedCitation" : "(Endawarsana, 2013)", "previouslyFormattedCitation" : "(Endawarsana, 2013a)" }, "properties" : { "noteIndex" : 0 }, "schema" : "https://github.com/citation-style-language/schema/raw/master/csl-citation.json" }</w:instrText>
      </w:r>
      <w:r w:rsidRPr="008014B5">
        <w:rPr>
          <w:rFonts w:ascii="Times New Roman" w:hAnsi="Times New Roman" w:cs="Times New Roman"/>
          <w:sz w:val="24"/>
          <w:szCs w:val="24"/>
        </w:rPr>
        <w:fldChar w:fldCharType="separate"/>
      </w:r>
      <w:r w:rsidRPr="008014B5">
        <w:rPr>
          <w:rFonts w:ascii="Times New Roman" w:hAnsi="Times New Roman" w:cs="Times New Roman"/>
          <w:noProof/>
          <w:sz w:val="24"/>
          <w:szCs w:val="24"/>
        </w:rPr>
        <w:t>(2013:250)</w:t>
      </w:r>
      <w:r w:rsidRPr="008014B5">
        <w:rPr>
          <w:rFonts w:ascii="Times New Roman" w:hAnsi="Times New Roman" w:cs="Times New Roman"/>
          <w:sz w:val="24"/>
          <w:szCs w:val="24"/>
        </w:rPr>
        <w:fldChar w:fldCharType="end"/>
      </w:r>
      <w:r w:rsidRPr="008014B5">
        <w:rPr>
          <w:rFonts w:ascii="Times New Roman" w:hAnsi="Times New Roman" w:cs="Times New Roman"/>
          <w:sz w:val="24"/>
          <w:szCs w:val="24"/>
        </w:rPr>
        <w:t xml:space="preserve"> mengatakan bahwa melakukan kegiatan apresiasi tanpa adanya penilaian maka tidak dapat memahami kualitas dari sebuah karya sastra. </w:t>
      </w:r>
      <w:proofErr w:type="gramStart"/>
      <w:r w:rsidRPr="008014B5">
        <w:rPr>
          <w:rFonts w:ascii="Times New Roman" w:hAnsi="Times New Roman" w:cs="Times New Roman"/>
          <w:sz w:val="24"/>
          <w:szCs w:val="24"/>
        </w:rPr>
        <w:t>Untuk itu kegiatan apresiasi selalu dikaitkan dengan kegiatan penilaian terhadap karya sastra.</w:t>
      </w:r>
      <w:proofErr w:type="gramEnd"/>
      <w:r w:rsidRPr="008014B5">
        <w:rPr>
          <w:rFonts w:ascii="Times New Roman" w:hAnsi="Times New Roman" w:cs="Times New Roman"/>
          <w:sz w:val="24"/>
          <w:szCs w:val="24"/>
        </w:rPr>
        <w:t xml:space="preserve"> </w:t>
      </w:r>
      <w:proofErr w:type="gramStart"/>
      <w:r w:rsidRPr="008014B5">
        <w:rPr>
          <w:rFonts w:ascii="Times New Roman" w:hAnsi="Times New Roman" w:cs="Times New Roman"/>
          <w:sz w:val="24"/>
          <w:szCs w:val="24"/>
        </w:rPr>
        <w:t>Kegiatan  apresiasi</w:t>
      </w:r>
      <w:proofErr w:type="gramEnd"/>
      <w:r w:rsidRPr="008014B5">
        <w:rPr>
          <w:rFonts w:ascii="Times New Roman" w:hAnsi="Times New Roman" w:cs="Times New Roman"/>
          <w:sz w:val="24"/>
          <w:szCs w:val="24"/>
        </w:rPr>
        <w:t xml:space="preserve"> karya sastra menekankan pada tiga aspek ini yaitu aspek kognitif, afektif atau emotif dan evaluative. </w:t>
      </w:r>
      <w:proofErr w:type="gramStart"/>
      <w:r w:rsidR="005B0514" w:rsidRPr="008014B5">
        <w:rPr>
          <w:rFonts w:ascii="Times New Roman" w:hAnsi="Times New Roman" w:cs="Times New Roman"/>
          <w:sz w:val="24"/>
          <w:szCs w:val="24"/>
        </w:rPr>
        <w:t>P</w:t>
      </w:r>
      <w:r w:rsidRPr="008014B5">
        <w:rPr>
          <w:rFonts w:ascii="Times New Roman" w:hAnsi="Times New Roman" w:cs="Times New Roman"/>
          <w:sz w:val="24"/>
          <w:szCs w:val="24"/>
        </w:rPr>
        <w:t>ada</w:t>
      </w:r>
      <w:r w:rsidR="005B0514" w:rsidRPr="008014B5">
        <w:rPr>
          <w:rFonts w:ascii="Times New Roman" w:hAnsi="Times New Roman" w:cs="Times New Roman"/>
          <w:sz w:val="24"/>
          <w:szCs w:val="24"/>
        </w:rPr>
        <w:t xml:space="preserve"> </w:t>
      </w:r>
      <w:r w:rsidRPr="008014B5">
        <w:rPr>
          <w:rFonts w:ascii="Times New Roman" w:hAnsi="Times New Roman" w:cs="Times New Roman"/>
          <w:sz w:val="24"/>
          <w:szCs w:val="24"/>
        </w:rPr>
        <w:t xml:space="preserve"> kegiatan</w:t>
      </w:r>
      <w:proofErr w:type="gramEnd"/>
      <w:r w:rsidRPr="008014B5">
        <w:rPr>
          <w:rFonts w:ascii="Times New Roman" w:hAnsi="Times New Roman" w:cs="Times New Roman"/>
          <w:sz w:val="24"/>
          <w:szCs w:val="24"/>
        </w:rPr>
        <w:t xml:space="preserve"> apreasiasi</w:t>
      </w:r>
      <w:r w:rsidR="005B0514" w:rsidRPr="008014B5">
        <w:rPr>
          <w:rFonts w:ascii="Times New Roman" w:hAnsi="Times New Roman" w:cs="Times New Roman"/>
          <w:sz w:val="24"/>
          <w:szCs w:val="24"/>
        </w:rPr>
        <w:t>,</w:t>
      </w:r>
      <w:r w:rsidRPr="008014B5">
        <w:rPr>
          <w:rFonts w:ascii="Times New Roman" w:hAnsi="Times New Roman" w:cs="Times New Roman"/>
          <w:sz w:val="24"/>
          <w:szCs w:val="24"/>
        </w:rPr>
        <w:t xml:space="preserve"> aspek afektif merupakan aspek yang paling ditekanan dalam kegiatan apreasiasi karya sastra. Aspek afektif atau emotif ini merupakan </w:t>
      </w:r>
      <w:proofErr w:type="gramStart"/>
      <w:r w:rsidRPr="008014B5">
        <w:rPr>
          <w:rFonts w:ascii="Times New Roman" w:hAnsi="Times New Roman" w:cs="Times New Roman"/>
          <w:sz w:val="24"/>
          <w:szCs w:val="24"/>
        </w:rPr>
        <w:t>aspek  yang</w:t>
      </w:r>
      <w:proofErr w:type="gramEnd"/>
      <w:r w:rsidRPr="008014B5">
        <w:rPr>
          <w:rFonts w:ascii="Times New Roman" w:hAnsi="Times New Roman" w:cs="Times New Roman"/>
          <w:sz w:val="24"/>
          <w:szCs w:val="24"/>
        </w:rPr>
        <w:t xml:space="preserve"> berurusan dengan rasa, nurani, nilai-nilai, dll. </w:t>
      </w:r>
      <w:proofErr w:type="gramStart"/>
      <w:r w:rsidRPr="008014B5">
        <w:rPr>
          <w:rFonts w:ascii="Times New Roman" w:hAnsi="Times New Roman" w:cs="Times New Roman"/>
          <w:sz w:val="24"/>
          <w:szCs w:val="24"/>
        </w:rPr>
        <w:t>Melalui aspek afektif, maka seseorang diharapkan dapat meresapi makna dalam karya sastra.</w:t>
      </w:r>
      <w:proofErr w:type="gramEnd"/>
      <w:r w:rsidRPr="008014B5">
        <w:rPr>
          <w:rFonts w:ascii="Times New Roman" w:hAnsi="Times New Roman" w:cs="Times New Roman"/>
          <w:sz w:val="24"/>
          <w:szCs w:val="24"/>
        </w:rPr>
        <w:t xml:space="preserve"> </w:t>
      </w:r>
    </w:p>
    <w:p w:rsidR="00C7349D" w:rsidRPr="008014B5" w:rsidRDefault="00C7349D" w:rsidP="00544DE5">
      <w:pPr>
        <w:tabs>
          <w:tab w:val="left" w:pos="0"/>
        </w:tabs>
        <w:spacing w:after="0" w:line="360" w:lineRule="auto"/>
        <w:ind w:firstLine="720"/>
        <w:jc w:val="both"/>
        <w:rPr>
          <w:rFonts w:ascii="Times New Roman" w:hAnsi="Times New Roman" w:cs="Times New Roman"/>
          <w:sz w:val="24"/>
          <w:szCs w:val="24"/>
        </w:rPr>
      </w:pPr>
      <w:r w:rsidRPr="008014B5">
        <w:rPr>
          <w:rFonts w:ascii="Times New Roman" w:hAnsi="Times New Roman" w:cs="Times New Roman"/>
          <w:sz w:val="24"/>
          <w:szCs w:val="24"/>
        </w:rPr>
        <w:t>Proses apresiasi di sekolah terdapat beberapa tahapan yaitu tingkat menggemari, menikm</w:t>
      </w:r>
      <w:r w:rsidR="005B0514" w:rsidRPr="008014B5">
        <w:rPr>
          <w:rFonts w:ascii="Times New Roman" w:hAnsi="Times New Roman" w:cs="Times New Roman"/>
          <w:sz w:val="24"/>
          <w:szCs w:val="24"/>
        </w:rPr>
        <w:t xml:space="preserve">ati, mereaksi dan memproduksi. </w:t>
      </w:r>
      <w:r w:rsidRPr="008014B5">
        <w:rPr>
          <w:rFonts w:ascii="Times New Roman" w:hAnsi="Times New Roman" w:cs="Times New Roman"/>
          <w:sz w:val="24"/>
          <w:szCs w:val="24"/>
        </w:rPr>
        <w:t xml:space="preserve"> </w:t>
      </w:r>
      <w:proofErr w:type="gramStart"/>
      <w:r w:rsidR="005B0514" w:rsidRPr="008014B5">
        <w:rPr>
          <w:rFonts w:ascii="Times New Roman" w:hAnsi="Times New Roman" w:cs="Times New Roman"/>
          <w:sz w:val="24"/>
          <w:szCs w:val="24"/>
        </w:rPr>
        <w:t>P</w:t>
      </w:r>
      <w:r w:rsidRPr="008014B5">
        <w:rPr>
          <w:rFonts w:ascii="Times New Roman" w:hAnsi="Times New Roman" w:cs="Times New Roman"/>
          <w:sz w:val="24"/>
          <w:szCs w:val="24"/>
        </w:rPr>
        <w:t>engajaran</w:t>
      </w:r>
      <w:r w:rsidR="005B0514" w:rsidRPr="008014B5">
        <w:rPr>
          <w:rFonts w:ascii="Times New Roman" w:hAnsi="Times New Roman" w:cs="Times New Roman"/>
          <w:sz w:val="24"/>
          <w:szCs w:val="24"/>
        </w:rPr>
        <w:t xml:space="preserve"> </w:t>
      </w:r>
      <w:r w:rsidRPr="008014B5">
        <w:rPr>
          <w:rFonts w:ascii="Times New Roman" w:hAnsi="Times New Roman" w:cs="Times New Roman"/>
          <w:sz w:val="24"/>
          <w:szCs w:val="24"/>
        </w:rPr>
        <w:t xml:space="preserve"> apresiasi</w:t>
      </w:r>
      <w:proofErr w:type="gramEnd"/>
      <w:r w:rsidRPr="008014B5">
        <w:rPr>
          <w:rFonts w:ascii="Times New Roman" w:hAnsi="Times New Roman" w:cs="Times New Roman"/>
          <w:sz w:val="24"/>
          <w:szCs w:val="24"/>
        </w:rPr>
        <w:t xml:space="preserve"> tidak hanya bertujuan untuk memberikan penilaian terhadap kualitas suatu karya sastra, namun juga mengajarkan kepada </w:t>
      </w:r>
      <w:r w:rsidRPr="008014B5">
        <w:rPr>
          <w:rFonts w:ascii="Times New Roman" w:hAnsi="Times New Roman" w:cs="Times New Roman"/>
          <w:sz w:val="24"/>
          <w:szCs w:val="24"/>
        </w:rPr>
        <w:lastRenderedPageBreak/>
        <w:t xml:space="preserve">siswa untuk mampu mencintai, merasakan, memberi tanggapan hingga akhirnya siswa mampu membuat suatu karya sastra. Melalui kegiatan apresiasi sastra diharapkan terkandungnya sikap batin yang positif dan rasa cinta yang mendalam terhadap karya sastra pada diri siswa </w:t>
      </w:r>
      <w:r w:rsidRPr="008014B5">
        <w:rPr>
          <w:rFonts w:ascii="Times New Roman" w:hAnsi="Times New Roman" w:cs="Times New Roman"/>
          <w:sz w:val="24"/>
          <w:szCs w:val="24"/>
        </w:rPr>
        <w:fldChar w:fldCharType="begin" w:fldLock="1"/>
      </w:r>
      <w:r w:rsidRPr="008014B5">
        <w:rPr>
          <w:rFonts w:ascii="Times New Roman" w:hAnsi="Times New Roman" w:cs="Times New Roman"/>
          <w:sz w:val="24"/>
          <w:szCs w:val="24"/>
        </w:rPr>
        <w:instrText>ADDIN CSL_CITATION { "citationItems" : [ { "id" : "ITEM-1", "itemData" : { "author" : [ { "dropping-particle" : "", "family" : "Mujiyanto", "given" : "Yant", "non-dropping-particle" : "", "parse-names" : false, "suffix" : "" }, { "dropping-particle" : "", "family" : "Fuady", "given" : "Amir", "non-dropping-particle" : "", "parse-names" : false, "suffix" : "" } ], "id" : "ITEM-1", "issued" : { "date-parts" : [ [ "2014" ] ] }, "publisher" : "Penerbit Ombak", "publisher-place" : "Yogyakarta", "title" : "Kitab Sejarah Sastra Indonesia", "type" : "book" }, "uris" : [ "http://www.mendeley.com/documents/?uuid=d6ba81f4-c02f-4a8f-b9f1-a3074a30ca72" ] } ], "mendeley" : { "formattedCitation" : "(Mujiyanto &amp; Fuady, 2014)", "manualFormatting" : "(Mujiyanto &amp; Fuady, 2014: 17)", "plainTextFormattedCitation" : "(Mujiyanto &amp; Fuady, 2014)", "previouslyFormattedCitation" : "(Mujiyanto &amp; Fuady, 2014)" }, "properties" : { "noteIndex" : 0 }, "schema" : "https://github.com/citation-style-language/schema/raw/master/csl-citation.json" }</w:instrText>
      </w:r>
      <w:r w:rsidRPr="008014B5">
        <w:rPr>
          <w:rFonts w:ascii="Times New Roman" w:hAnsi="Times New Roman" w:cs="Times New Roman"/>
          <w:sz w:val="24"/>
          <w:szCs w:val="24"/>
        </w:rPr>
        <w:fldChar w:fldCharType="separate"/>
      </w:r>
      <w:r w:rsidRPr="008014B5">
        <w:rPr>
          <w:rFonts w:ascii="Times New Roman" w:hAnsi="Times New Roman" w:cs="Times New Roman"/>
          <w:noProof/>
          <w:sz w:val="24"/>
          <w:szCs w:val="24"/>
        </w:rPr>
        <w:t>(Mujiyanto &amp; Fuady, 2014: 17)</w:t>
      </w:r>
      <w:r w:rsidRPr="008014B5">
        <w:rPr>
          <w:rFonts w:ascii="Times New Roman" w:hAnsi="Times New Roman" w:cs="Times New Roman"/>
          <w:sz w:val="24"/>
          <w:szCs w:val="24"/>
        </w:rPr>
        <w:fldChar w:fldCharType="end"/>
      </w:r>
      <w:r w:rsidRPr="008014B5">
        <w:rPr>
          <w:rFonts w:ascii="Times New Roman" w:hAnsi="Times New Roman" w:cs="Times New Roman"/>
          <w:sz w:val="24"/>
          <w:szCs w:val="24"/>
        </w:rPr>
        <w:t xml:space="preserve">. </w:t>
      </w:r>
      <w:proofErr w:type="gramStart"/>
      <w:r w:rsidRPr="008014B5">
        <w:rPr>
          <w:rFonts w:ascii="Times New Roman" w:hAnsi="Times New Roman" w:cs="Times New Roman"/>
          <w:sz w:val="24"/>
          <w:szCs w:val="24"/>
        </w:rPr>
        <w:t>Dengan terkandungnya sikap batin yang positif dan rasa cinta yang mendalam terhadap karya sastra diharapkan dapat membentuk peradaban manusia yang lebih baik.</w:t>
      </w:r>
      <w:proofErr w:type="gramEnd"/>
      <w:r w:rsidRPr="008014B5">
        <w:rPr>
          <w:rFonts w:ascii="Times New Roman" w:hAnsi="Times New Roman" w:cs="Times New Roman"/>
          <w:sz w:val="24"/>
          <w:szCs w:val="24"/>
        </w:rPr>
        <w:t xml:space="preserve"> </w:t>
      </w:r>
    </w:p>
    <w:p w:rsidR="00C7349D" w:rsidRPr="008014B5" w:rsidRDefault="00C7349D" w:rsidP="00544DE5">
      <w:pPr>
        <w:tabs>
          <w:tab w:val="left" w:pos="0"/>
        </w:tabs>
        <w:spacing w:after="0" w:line="360" w:lineRule="auto"/>
        <w:ind w:firstLine="720"/>
        <w:jc w:val="both"/>
        <w:rPr>
          <w:rFonts w:ascii="Times New Roman" w:hAnsi="Times New Roman" w:cs="Times New Roman"/>
          <w:color w:val="FF0000"/>
          <w:sz w:val="24"/>
          <w:szCs w:val="24"/>
        </w:rPr>
      </w:pPr>
      <w:proofErr w:type="gramStart"/>
      <w:r w:rsidRPr="008014B5">
        <w:rPr>
          <w:rFonts w:ascii="Times New Roman" w:hAnsi="Times New Roman" w:cs="Times New Roman"/>
          <w:sz w:val="24"/>
          <w:szCs w:val="24"/>
        </w:rPr>
        <w:t>Salah satu bahan sastra yang dapat diajdikan sebagai bahan ajar materi apresiasi sastra adalah penggunaan novel.</w:t>
      </w:r>
      <w:proofErr w:type="gramEnd"/>
      <w:r w:rsidRPr="008014B5">
        <w:rPr>
          <w:rFonts w:ascii="Times New Roman" w:hAnsi="Times New Roman" w:cs="Times New Roman"/>
          <w:sz w:val="24"/>
          <w:szCs w:val="24"/>
        </w:rPr>
        <w:t xml:space="preserve"> </w:t>
      </w:r>
      <w:proofErr w:type="gramStart"/>
      <w:r w:rsidRPr="008014B5">
        <w:rPr>
          <w:rFonts w:ascii="Times New Roman" w:hAnsi="Times New Roman" w:cs="Times New Roman"/>
          <w:color w:val="000000" w:themeColor="text1"/>
          <w:sz w:val="24"/>
          <w:szCs w:val="24"/>
        </w:rPr>
        <w:t>hal</w:t>
      </w:r>
      <w:proofErr w:type="gramEnd"/>
      <w:r w:rsidRPr="008014B5">
        <w:rPr>
          <w:rFonts w:ascii="Times New Roman" w:hAnsi="Times New Roman" w:cs="Times New Roman"/>
          <w:color w:val="000000" w:themeColor="text1"/>
          <w:sz w:val="24"/>
          <w:szCs w:val="24"/>
        </w:rPr>
        <w:t xml:space="preserve"> ini bertujuan karena di dalam novel, pembaca dapat mengambil nilai didik yang dapat diteladani oleh pembaca.  </w:t>
      </w:r>
      <w:proofErr w:type="gramStart"/>
      <w:r w:rsidRPr="008014B5">
        <w:rPr>
          <w:rFonts w:ascii="Times New Roman" w:hAnsi="Times New Roman" w:cs="Times New Roman"/>
          <w:color w:val="000000" w:themeColor="text1"/>
          <w:sz w:val="24"/>
          <w:szCs w:val="24"/>
        </w:rPr>
        <w:t>Suatu karya sastra dapat dikatakan baik dan bermutu apabila karya sastra tersebut dapat dijadikan pembelajaran atau memiliki nilai didik bagi pembacanya.</w:t>
      </w:r>
      <w:proofErr w:type="gramEnd"/>
      <w:r w:rsidRPr="008014B5">
        <w:rPr>
          <w:rFonts w:ascii="Times New Roman" w:hAnsi="Times New Roman" w:cs="Times New Roman"/>
          <w:color w:val="000000" w:themeColor="text1"/>
          <w:sz w:val="24"/>
          <w:szCs w:val="24"/>
        </w:rPr>
        <w:t xml:space="preserve"> </w:t>
      </w:r>
      <w:proofErr w:type="gramStart"/>
      <w:r w:rsidRPr="008014B5">
        <w:rPr>
          <w:rFonts w:ascii="Times New Roman" w:hAnsi="Times New Roman" w:cs="Times New Roman"/>
          <w:color w:val="000000" w:themeColor="text1"/>
          <w:sz w:val="24"/>
          <w:szCs w:val="24"/>
        </w:rPr>
        <w:t>pembelajaran</w:t>
      </w:r>
      <w:proofErr w:type="gramEnd"/>
      <w:r w:rsidRPr="008014B5">
        <w:rPr>
          <w:rFonts w:ascii="Times New Roman" w:hAnsi="Times New Roman" w:cs="Times New Roman"/>
          <w:color w:val="000000" w:themeColor="text1"/>
          <w:sz w:val="24"/>
          <w:szCs w:val="24"/>
        </w:rPr>
        <w:t xml:space="preserve"> apresiasi karya sastra novel disekolah, terutama di madrasah aliyah  dapat digunakan dalam pembelajaran resensi, ulasan ataupun dalam materi kesusastraan lainnya. </w:t>
      </w:r>
      <w:proofErr w:type="gramStart"/>
      <w:r w:rsidRPr="008014B5">
        <w:rPr>
          <w:rFonts w:ascii="Times New Roman" w:hAnsi="Times New Roman" w:cs="Times New Roman"/>
          <w:sz w:val="24"/>
          <w:szCs w:val="24"/>
        </w:rPr>
        <w:t>Kegiaatan apresiasi suatu karya sastra novel sebagai bahan pembelajaran harus memerhatikan beberapa hal.</w:t>
      </w:r>
      <w:proofErr w:type="gramEnd"/>
      <w:r w:rsidRPr="008014B5">
        <w:rPr>
          <w:rFonts w:ascii="Times New Roman" w:hAnsi="Times New Roman" w:cs="Times New Roman"/>
          <w:sz w:val="24"/>
          <w:szCs w:val="24"/>
        </w:rPr>
        <w:t xml:space="preserve"> Pemilihan buku atau materi itu antara lain harus memenuhi kriteria kebahasaan, </w:t>
      </w:r>
      <w:r w:rsidRPr="008014B5">
        <w:rPr>
          <w:rFonts w:ascii="Times New Roman" w:hAnsi="Times New Roman" w:cs="Times New Roman"/>
          <w:sz w:val="24"/>
          <w:szCs w:val="24"/>
        </w:rPr>
        <w:lastRenderedPageBreak/>
        <w:t xml:space="preserve">moral, nasionalisme, tidak melanggar ketentuan sara, tidak mengandung tabu bahasa, bernilai edukatif, sesuai dengan umur mempertimbangkan kemajemukan agama, etnis, dan ideology, dan tidak melanggar ideologi pancasila </w:t>
      </w:r>
      <w:r w:rsidRPr="008014B5">
        <w:rPr>
          <w:rFonts w:ascii="Times New Roman" w:hAnsi="Times New Roman" w:cs="Times New Roman"/>
          <w:sz w:val="24"/>
          <w:szCs w:val="24"/>
        </w:rPr>
        <w:fldChar w:fldCharType="begin" w:fldLock="1"/>
      </w:r>
      <w:r w:rsidRPr="008014B5">
        <w:rPr>
          <w:rFonts w:ascii="Times New Roman" w:hAnsi="Times New Roman" w:cs="Times New Roman"/>
          <w:sz w:val="24"/>
          <w:szCs w:val="24"/>
        </w:rPr>
        <w:instrText>ADDIN CSL_CITATION { "citationItems" : [ { "id" : "ITEM-1", "itemData" : { "author" : [ { "dropping-particle" : "", "family" : "Waluyo", "given" : "Herman J.", "non-dropping-particle" : "", "parse-names" : false, "suffix" : "" } ], "id" : "ITEM-1", "issued" : { "date-parts" : [ [ "2011" ] ] }, "publisher" : "UNS press", "publisher-place" : "Surakarta", "title" : "Pengkajian dan Apresiasi Prosa Fiksi", "type" : "book" }, "uris" : [ "http://www.mendeley.com/documents/?uuid=db2be86b-9df6-4f06-8cb3-a7730e79a4aa" ] } ], "mendeley" : { "formattedCitation" : "(Waluyo, 2011)", "manualFormatting" : "(Waluyo, 2011: 31)", "plainTextFormattedCitation" : "(Waluyo, 2011)", "previouslyFormattedCitation" : "(Waluyo, 2011)" }, "properties" : { "noteIndex" : 0 }, "schema" : "https://github.com/citation-style-language/schema/raw/master/csl-citation.json" }</w:instrText>
      </w:r>
      <w:r w:rsidRPr="008014B5">
        <w:rPr>
          <w:rFonts w:ascii="Times New Roman" w:hAnsi="Times New Roman" w:cs="Times New Roman"/>
          <w:sz w:val="24"/>
          <w:szCs w:val="24"/>
        </w:rPr>
        <w:fldChar w:fldCharType="separate"/>
      </w:r>
      <w:r w:rsidRPr="008014B5">
        <w:rPr>
          <w:rFonts w:ascii="Times New Roman" w:hAnsi="Times New Roman" w:cs="Times New Roman"/>
          <w:noProof/>
          <w:sz w:val="24"/>
          <w:szCs w:val="24"/>
        </w:rPr>
        <w:t>(Waluyo, 2011: 31)</w:t>
      </w:r>
      <w:r w:rsidRPr="008014B5">
        <w:rPr>
          <w:rFonts w:ascii="Times New Roman" w:hAnsi="Times New Roman" w:cs="Times New Roman"/>
          <w:sz w:val="24"/>
          <w:szCs w:val="24"/>
        </w:rPr>
        <w:fldChar w:fldCharType="end"/>
      </w:r>
      <w:r w:rsidRPr="008014B5">
        <w:rPr>
          <w:rFonts w:ascii="Times New Roman" w:hAnsi="Times New Roman" w:cs="Times New Roman"/>
          <w:sz w:val="24"/>
          <w:szCs w:val="24"/>
        </w:rPr>
        <w:t xml:space="preserve">.  </w:t>
      </w:r>
    </w:p>
    <w:p w:rsidR="00C7349D" w:rsidRPr="008014B5" w:rsidRDefault="00C7349D" w:rsidP="00544DE5">
      <w:pPr>
        <w:tabs>
          <w:tab w:val="left" w:pos="0"/>
        </w:tabs>
        <w:spacing w:after="0" w:line="360" w:lineRule="auto"/>
        <w:ind w:firstLine="720"/>
        <w:jc w:val="both"/>
        <w:rPr>
          <w:rFonts w:ascii="Times New Roman" w:hAnsi="Times New Roman" w:cs="Times New Roman"/>
          <w:sz w:val="24"/>
          <w:szCs w:val="24"/>
        </w:rPr>
      </w:pPr>
      <w:r w:rsidRPr="008014B5">
        <w:rPr>
          <w:rFonts w:ascii="Times New Roman" w:hAnsi="Times New Roman" w:cs="Times New Roman"/>
          <w:sz w:val="24"/>
          <w:szCs w:val="24"/>
        </w:rPr>
        <w:t xml:space="preserve">Salah satu kegiatan apresiasi </w:t>
      </w:r>
      <w:proofErr w:type="gramStart"/>
      <w:r w:rsidRPr="008014B5">
        <w:rPr>
          <w:rFonts w:ascii="Times New Roman" w:hAnsi="Times New Roman" w:cs="Times New Roman"/>
          <w:sz w:val="24"/>
          <w:szCs w:val="24"/>
        </w:rPr>
        <w:t>yang  diajarkan</w:t>
      </w:r>
      <w:proofErr w:type="gramEnd"/>
      <w:r w:rsidRPr="008014B5">
        <w:rPr>
          <w:rFonts w:ascii="Times New Roman" w:hAnsi="Times New Roman" w:cs="Times New Roman"/>
          <w:sz w:val="24"/>
          <w:szCs w:val="24"/>
        </w:rPr>
        <w:t xml:space="preserve"> di sekolah adalah dengan menguraikan struktur karya sastra. </w:t>
      </w:r>
      <w:proofErr w:type="gramStart"/>
      <w:r w:rsidRPr="008014B5">
        <w:rPr>
          <w:rFonts w:ascii="Times New Roman" w:hAnsi="Times New Roman" w:cs="Times New Roman"/>
          <w:sz w:val="24"/>
          <w:szCs w:val="24"/>
        </w:rPr>
        <w:t>Dengan menguraikan struktur dalam novel, pembaca dapat memahami makna dan nilai-nilai yang disampaikan oleh sebuah novel melalui struktur-struktur yang saling bertalian.</w:t>
      </w:r>
      <w:proofErr w:type="gramEnd"/>
      <w:r w:rsidRPr="008014B5">
        <w:rPr>
          <w:rFonts w:ascii="Times New Roman" w:hAnsi="Times New Roman" w:cs="Times New Roman"/>
          <w:sz w:val="24"/>
          <w:szCs w:val="24"/>
        </w:rPr>
        <w:t xml:space="preserve">  Hal ini sejalan dengan apa yang disamapikan oleh </w:t>
      </w:r>
      <w:r w:rsidRPr="008014B5">
        <w:rPr>
          <w:rFonts w:ascii="Times New Roman" w:hAnsi="Times New Roman" w:cs="Times New Roman"/>
          <w:noProof/>
          <w:sz w:val="24"/>
          <w:szCs w:val="24"/>
        </w:rPr>
        <w:t>Karim</w:t>
      </w:r>
      <w:r w:rsidRPr="008014B5">
        <w:rPr>
          <w:rFonts w:ascii="Times New Roman" w:hAnsi="Times New Roman" w:cs="Times New Roman"/>
          <w:sz w:val="24"/>
          <w:szCs w:val="24"/>
        </w:rPr>
        <w:t xml:space="preserve"> </w:t>
      </w:r>
      <w:r w:rsidRPr="008014B5">
        <w:rPr>
          <w:rFonts w:ascii="Times New Roman" w:hAnsi="Times New Roman" w:cs="Times New Roman"/>
          <w:sz w:val="24"/>
          <w:szCs w:val="24"/>
        </w:rPr>
        <w:fldChar w:fldCharType="begin" w:fldLock="1"/>
      </w:r>
      <w:r w:rsidRPr="008014B5">
        <w:rPr>
          <w:rFonts w:ascii="Times New Roman" w:hAnsi="Times New Roman" w:cs="Times New Roman"/>
          <w:sz w:val="24"/>
          <w:szCs w:val="24"/>
        </w:rPr>
        <w:instrText>ADDIN CSL_CITATION { "citationItems" : [ { "id" : "ITEM-1", "itemData" : { "author" : [ { "dropping-particle" : "", "family" : "Karim", "given" : "Maizar", "non-dropping-particle" : "", "parse-names" : false, "suffix" : "" } ], "id" : "ITEM-1", "issued" : { "date-parts" : [ [ "2015" ] ] }, "publisher" : "Histokultura", "publisher-place" : "Yogyakarta", "title" : "Menyelidik Sastra Melayu", "type" : "book" }, "uris" : [ "http://www.mendeley.com/documents/?uuid=2beae3c8-bab5-40c5-bd48-409a689852b9" ] } ], "mendeley" : { "formattedCitation" : "(Karim, 2015)", "manualFormatting" : "(2015: 70)", "plainTextFormattedCitation" : "(Karim, 2015)", "previouslyFormattedCitation" : "(Karim, 2015)" }, "properties" : { "noteIndex" : 0 }, "schema" : "https://github.com/citation-style-language/schema/raw/master/csl-citation.json" }</w:instrText>
      </w:r>
      <w:r w:rsidRPr="008014B5">
        <w:rPr>
          <w:rFonts w:ascii="Times New Roman" w:hAnsi="Times New Roman" w:cs="Times New Roman"/>
          <w:sz w:val="24"/>
          <w:szCs w:val="24"/>
        </w:rPr>
        <w:fldChar w:fldCharType="separate"/>
      </w:r>
      <w:r w:rsidRPr="008014B5">
        <w:rPr>
          <w:rFonts w:ascii="Times New Roman" w:hAnsi="Times New Roman" w:cs="Times New Roman"/>
          <w:noProof/>
          <w:sz w:val="24"/>
          <w:szCs w:val="24"/>
        </w:rPr>
        <w:t>(2015: 70)</w:t>
      </w:r>
      <w:r w:rsidRPr="008014B5">
        <w:rPr>
          <w:rFonts w:ascii="Times New Roman" w:hAnsi="Times New Roman" w:cs="Times New Roman"/>
          <w:sz w:val="24"/>
          <w:szCs w:val="24"/>
        </w:rPr>
        <w:fldChar w:fldCharType="end"/>
      </w:r>
      <w:r w:rsidRPr="008014B5">
        <w:rPr>
          <w:rFonts w:ascii="Times New Roman" w:hAnsi="Times New Roman" w:cs="Times New Roman"/>
          <w:sz w:val="24"/>
          <w:szCs w:val="24"/>
        </w:rPr>
        <w:t xml:space="preserve"> bahwa melalui pembedahan struktur dapat  diterangkan fungsi teks itu, sehingga jelas bahwa teks itu tidak hanya suatu cerita yang mengasyikkan pembaca, tetapi juga memanjakan makna-makna yang terkandung dalam teks tersebut.</w:t>
      </w:r>
      <w:r w:rsidR="00A00A9A" w:rsidRPr="008014B5">
        <w:rPr>
          <w:rFonts w:ascii="Times New Roman" w:hAnsi="Times New Roman" w:cs="Times New Roman"/>
          <w:sz w:val="24"/>
          <w:szCs w:val="24"/>
        </w:rPr>
        <w:t xml:space="preserve"> </w:t>
      </w:r>
      <w:proofErr w:type="gramStart"/>
      <w:r w:rsidR="00A00A9A" w:rsidRPr="008014B5">
        <w:rPr>
          <w:rFonts w:ascii="Times New Roman" w:hAnsi="Times New Roman" w:cs="Times New Roman"/>
          <w:sz w:val="24"/>
          <w:szCs w:val="24"/>
        </w:rPr>
        <w:t>novel</w:t>
      </w:r>
      <w:proofErr w:type="gramEnd"/>
      <w:r w:rsidR="00A00A9A" w:rsidRPr="008014B5">
        <w:rPr>
          <w:rFonts w:ascii="Times New Roman" w:hAnsi="Times New Roman" w:cs="Times New Roman"/>
          <w:sz w:val="24"/>
          <w:szCs w:val="24"/>
        </w:rPr>
        <w:t xml:space="preserve"> kartini dapat menjadi salah satu novel yang dapat dijadikan bahan pilih untuk diapresiasi. </w:t>
      </w:r>
      <w:proofErr w:type="gramStart"/>
      <w:r w:rsidR="00A00A9A" w:rsidRPr="008014B5">
        <w:rPr>
          <w:rFonts w:ascii="Times New Roman" w:hAnsi="Times New Roman" w:cs="Times New Roman"/>
          <w:sz w:val="24"/>
          <w:szCs w:val="24"/>
        </w:rPr>
        <w:t>Hal ini dikarenakan novel ini memuat nilai-nilai didik yang dapat diteladani oleh pembaca.</w:t>
      </w:r>
      <w:proofErr w:type="gramEnd"/>
      <w:r w:rsidR="00A00A9A" w:rsidRPr="008014B5">
        <w:rPr>
          <w:rFonts w:ascii="Times New Roman" w:hAnsi="Times New Roman" w:cs="Times New Roman"/>
          <w:sz w:val="24"/>
          <w:szCs w:val="24"/>
        </w:rPr>
        <w:t xml:space="preserve"> </w:t>
      </w:r>
      <w:proofErr w:type="gramStart"/>
      <w:r w:rsidR="00A00A9A" w:rsidRPr="008014B5">
        <w:rPr>
          <w:rFonts w:ascii="Times New Roman" w:hAnsi="Times New Roman" w:cs="Times New Roman"/>
          <w:sz w:val="24"/>
          <w:szCs w:val="24"/>
        </w:rPr>
        <w:t xml:space="preserve">Sebagaimana yang kita ketahui bahwa pemanfaatan novel sebagai bahan apresiasi salah satunya harus bermuatan </w:t>
      </w:r>
      <w:r w:rsidR="00A00A9A" w:rsidRPr="008014B5">
        <w:rPr>
          <w:rFonts w:ascii="Times New Roman" w:hAnsi="Times New Roman" w:cs="Times New Roman"/>
          <w:sz w:val="24"/>
          <w:szCs w:val="24"/>
        </w:rPr>
        <w:lastRenderedPageBreak/>
        <w:t>nilai-nilai pendidikan yang dapat diteladani oleh pembaca.</w:t>
      </w:r>
      <w:proofErr w:type="gramEnd"/>
      <w:r w:rsidR="00A00A9A" w:rsidRPr="008014B5">
        <w:rPr>
          <w:rFonts w:ascii="Times New Roman" w:hAnsi="Times New Roman" w:cs="Times New Roman"/>
          <w:sz w:val="24"/>
          <w:szCs w:val="24"/>
        </w:rPr>
        <w:t xml:space="preserve"> </w:t>
      </w:r>
      <w:proofErr w:type="gramStart"/>
      <w:r w:rsidR="00A00A9A" w:rsidRPr="008014B5">
        <w:rPr>
          <w:rFonts w:ascii="Times New Roman" w:hAnsi="Times New Roman" w:cs="Times New Roman"/>
          <w:sz w:val="24"/>
          <w:szCs w:val="24"/>
        </w:rPr>
        <w:t>Dengan demikian novel kartini yang merupakan novel sejarah pahlawan emansipasi perempuan sangat cocok dan layak untuk digunakan sebagai bahan apresiasi di Madrasah.</w:t>
      </w:r>
      <w:proofErr w:type="gramEnd"/>
      <w:r w:rsidR="00A00A9A" w:rsidRPr="008014B5">
        <w:rPr>
          <w:rFonts w:ascii="Times New Roman" w:hAnsi="Times New Roman" w:cs="Times New Roman"/>
          <w:sz w:val="24"/>
          <w:szCs w:val="24"/>
        </w:rPr>
        <w:t xml:space="preserve"> </w:t>
      </w:r>
      <w:r w:rsidRPr="008014B5">
        <w:rPr>
          <w:rFonts w:ascii="Times New Roman" w:hAnsi="Times New Roman" w:cs="Times New Roman"/>
          <w:sz w:val="24"/>
          <w:szCs w:val="24"/>
        </w:rPr>
        <w:t xml:space="preserve"> </w:t>
      </w:r>
    </w:p>
    <w:p w:rsidR="00C7349D" w:rsidRPr="008014B5" w:rsidRDefault="00C7349D" w:rsidP="00544DE5">
      <w:pPr>
        <w:pStyle w:val="NormalWeb"/>
        <w:tabs>
          <w:tab w:val="left" w:pos="0"/>
        </w:tabs>
        <w:spacing w:before="0" w:beforeAutospacing="0" w:after="0" w:afterAutospacing="0" w:line="360" w:lineRule="auto"/>
        <w:ind w:firstLine="720"/>
        <w:jc w:val="both"/>
      </w:pPr>
      <w:proofErr w:type="gramStart"/>
      <w:r w:rsidRPr="008014B5">
        <w:t>Kegiatan analisis struktural merupakan kegiatan yang paling awal dalam melakukan kegiatan apresiasi.</w:t>
      </w:r>
      <w:proofErr w:type="gramEnd"/>
      <w:r w:rsidRPr="008014B5">
        <w:t xml:space="preserve"> </w:t>
      </w:r>
      <w:proofErr w:type="gramStart"/>
      <w:r w:rsidRPr="008014B5">
        <w:t>Tanpa analisis structural tersebut, makna yang terdapat dalam suatu karya sastra tidak dapat dipahami.</w:t>
      </w:r>
      <w:proofErr w:type="gramEnd"/>
      <w:r w:rsidRPr="008014B5">
        <w:t xml:space="preserve"> </w:t>
      </w:r>
      <w:proofErr w:type="gramStart"/>
      <w:r w:rsidRPr="008014B5">
        <w:t>Sehingga nilai-nilai yang terkandung dalam sebuah karya sastra tidak dapat dipahami.</w:t>
      </w:r>
      <w:proofErr w:type="gramEnd"/>
      <w:r w:rsidRPr="008014B5">
        <w:t xml:space="preserve"> Dengan pengetahuan sastra yang demikian, analisis tersebut mampu memberi makna, serta mampu memberi tafsir kepada sebuah karya atau lebih </w:t>
      </w:r>
      <w:r w:rsidRPr="008014B5">
        <w:fldChar w:fldCharType="begin" w:fldLock="1"/>
      </w:r>
      <w:r w:rsidRPr="008014B5">
        <w:instrText>ADDIN CSL_CITATION { "citationItems" : [ { "id" : "ITEM-1", "itemData" : { "author" : [ { "dropping-particle" : "", "family" : "Siswantoro", "given" : "", "non-dropping-particle" : "", "parse-names" : false, "suffix" : "" } ], "id" : "ITEM-1", "issued" : { "date-parts" : [ [ "2010" ] ] }, "publisher" : "Pustaka Pelajar", "publisher-place" : "Yogyakarta", "title" : "Metode Penelitian Sastra: Analisis Struktur Puisi", "type" : "book" }, "uris" : [ "http://www.mendeley.com/documents/?uuid=0397ac02-b4c8-48d4-806b-674dd28734ae" ] } ], "mendeley" : { "formattedCitation" : "(Siswantoro, 2010)", "manualFormatting" : "(Siswantoro, 2010: 12)", "plainTextFormattedCitation" : "(Siswantoro, 2010)", "previouslyFormattedCitation" : "(Siswantoro, 2010)" }, "properties" : { "noteIndex" : 0 }, "schema" : "https://github.com/citation-style-language/schema/raw/master/csl-citation.json" }</w:instrText>
      </w:r>
      <w:r w:rsidRPr="008014B5">
        <w:fldChar w:fldCharType="separate"/>
      </w:r>
      <w:r w:rsidRPr="008014B5">
        <w:rPr>
          <w:noProof/>
        </w:rPr>
        <w:t>(Siswantoro, 2010: 12)</w:t>
      </w:r>
      <w:r w:rsidRPr="008014B5">
        <w:fldChar w:fldCharType="end"/>
      </w:r>
      <w:r w:rsidRPr="008014B5">
        <w:t xml:space="preserve">. </w:t>
      </w:r>
      <w:proofErr w:type="gramStart"/>
      <w:r w:rsidRPr="008014B5">
        <w:t>Kegiatan structural bertujuan untuk menggali serta memahami makna yang disampaikan oleh pengarang dalam sebuah karya sastra.</w:t>
      </w:r>
      <w:proofErr w:type="gramEnd"/>
      <w:r w:rsidRPr="008014B5">
        <w:t xml:space="preserve"> Kegiatan apresiasi yang </w:t>
      </w:r>
      <w:proofErr w:type="gramStart"/>
      <w:r w:rsidRPr="008014B5">
        <w:t>lain</w:t>
      </w:r>
      <w:proofErr w:type="gramEnd"/>
      <w:r w:rsidRPr="008014B5">
        <w:t xml:space="preserve"> juga dapat dilakukan dengan membuat sinopsis atau ringkasan dari suatu cerita karya sastra. Dengan melatih siswa membuat sebuah sinopsis atau ringkasan cerita, berarti siswa </w:t>
      </w:r>
      <w:proofErr w:type="gramStart"/>
      <w:r w:rsidRPr="008014B5">
        <w:t>akan</w:t>
      </w:r>
      <w:proofErr w:type="gramEnd"/>
      <w:r w:rsidRPr="008014B5">
        <w:t xml:space="preserve"> membaca sebuah karya sastra secara keseluruhan sehingga mereka mampu mengambil makna yang terdapat dalam sebuah karya sastra. </w:t>
      </w:r>
    </w:p>
    <w:p w:rsidR="00A00A9A" w:rsidRPr="008014B5" w:rsidRDefault="00A00A9A" w:rsidP="00544DE5">
      <w:pPr>
        <w:tabs>
          <w:tab w:val="left" w:pos="0"/>
        </w:tabs>
        <w:spacing w:after="0" w:line="360" w:lineRule="auto"/>
        <w:ind w:firstLine="720"/>
        <w:jc w:val="both"/>
        <w:rPr>
          <w:rFonts w:ascii="Times New Roman" w:hAnsi="Times New Roman" w:cs="Times New Roman"/>
          <w:sz w:val="24"/>
          <w:szCs w:val="24"/>
        </w:rPr>
      </w:pPr>
      <w:proofErr w:type="gramStart"/>
      <w:r w:rsidRPr="008014B5">
        <w:rPr>
          <w:rFonts w:ascii="Times New Roman" w:hAnsi="Times New Roman" w:cs="Times New Roman"/>
          <w:sz w:val="24"/>
          <w:szCs w:val="24"/>
        </w:rPr>
        <w:lastRenderedPageBreak/>
        <w:t>Berdasarkan uraian di atas maka penelitian ini bertujuan untuk mendeskripsikan unsur-unsur pembangun</w:t>
      </w:r>
      <w:r w:rsidR="005B0514" w:rsidRPr="008014B5">
        <w:rPr>
          <w:rFonts w:ascii="Times New Roman" w:hAnsi="Times New Roman" w:cs="Times New Roman"/>
          <w:sz w:val="24"/>
          <w:szCs w:val="24"/>
        </w:rPr>
        <w:t xml:space="preserve"> atau unsur intrinsik</w:t>
      </w:r>
      <w:r w:rsidRPr="008014B5">
        <w:rPr>
          <w:rFonts w:ascii="Times New Roman" w:hAnsi="Times New Roman" w:cs="Times New Roman"/>
          <w:sz w:val="24"/>
          <w:szCs w:val="24"/>
        </w:rPr>
        <w:t xml:space="preserve"> dalam novel kartini karya </w:t>
      </w:r>
      <w:r w:rsidR="005B0514" w:rsidRPr="008014B5">
        <w:rPr>
          <w:rFonts w:ascii="Times New Roman" w:hAnsi="Times New Roman" w:cs="Times New Roman"/>
          <w:sz w:val="24"/>
          <w:szCs w:val="24"/>
        </w:rPr>
        <w:t>Abidah El Khalieqy</w:t>
      </w:r>
      <w:r w:rsidRPr="008014B5">
        <w:rPr>
          <w:rFonts w:ascii="Times New Roman" w:hAnsi="Times New Roman" w:cs="Times New Roman"/>
          <w:sz w:val="24"/>
          <w:szCs w:val="24"/>
        </w:rPr>
        <w:t>.</w:t>
      </w:r>
      <w:proofErr w:type="gramEnd"/>
      <w:r w:rsidRPr="008014B5">
        <w:rPr>
          <w:rFonts w:ascii="Times New Roman" w:hAnsi="Times New Roman" w:cs="Times New Roman"/>
          <w:sz w:val="24"/>
          <w:szCs w:val="24"/>
        </w:rPr>
        <w:t xml:space="preserve"> Dari unsur-unsur intrinsic yang nantinya </w:t>
      </w:r>
      <w:proofErr w:type="gramStart"/>
      <w:r w:rsidRPr="008014B5">
        <w:rPr>
          <w:rFonts w:ascii="Times New Roman" w:hAnsi="Times New Roman" w:cs="Times New Roman"/>
          <w:sz w:val="24"/>
          <w:szCs w:val="24"/>
        </w:rPr>
        <w:t>akan</w:t>
      </w:r>
      <w:proofErr w:type="gramEnd"/>
      <w:r w:rsidRPr="008014B5">
        <w:rPr>
          <w:rFonts w:ascii="Times New Roman" w:hAnsi="Times New Roman" w:cs="Times New Roman"/>
          <w:sz w:val="24"/>
          <w:szCs w:val="24"/>
        </w:rPr>
        <w:t xml:space="preserve"> dijabarkan tersebut, diharapkan dapat dijadikan sebagai bahan apresiasi karya sastra di Madrasah. </w:t>
      </w:r>
      <w:proofErr w:type="gramStart"/>
      <w:r w:rsidR="005B0514" w:rsidRPr="008014B5">
        <w:rPr>
          <w:rFonts w:ascii="Times New Roman" w:hAnsi="Times New Roman" w:cs="Times New Roman"/>
          <w:sz w:val="24"/>
          <w:szCs w:val="24"/>
        </w:rPr>
        <w:t>Penelitian terkait analisis structural pernah dilakukan oleh saman.</w:t>
      </w:r>
      <w:proofErr w:type="gramEnd"/>
      <w:r w:rsidR="005B0514" w:rsidRPr="008014B5">
        <w:rPr>
          <w:rFonts w:ascii="Times New Roman" w:hAnsi="Times New Roman" w:cs="Times New Roman"/>
          <w:sz w:val="24"/>
          <w:szCs w:val="24"/>
        </w:rPr>
        <w:t xml:space="preserve"> </w:t>
      </w:r>
      <w:proofErr w:type="gramStart"/>
      <w:r w:rsidR="005B0514" w:rsidRPr="008014B5">
        <w:rPr>
          <w:rFonts w:ascii="Times New Roman" w:hAnsi="Times New Roman" w:cs="Times New Roman"/>
          <w:sz w:val="24"/>
          <w:szCs w:val="24"/>
        </w:rPr>
        <w:t>Dengan menggunakan teori structural, saman menjelaskan perbandingan antara cerita rakyat batu bangga dan batu balai.</w:t>
      </w:r>
      <w:proofErr w:type="gramEnd"/>
      <w:r w:rsidR="005B0514" w:rsidRPr="008014B5">
        <w:rPr>
          <w:rFonts w:ascii="Times New Roman" w:hAnsi="Times New Roman" w:cs="Times New Roman"/>
          <w:sz w:val="24"/>
          <w:szCs w:val="24"/>
        </w:rPr>
        <w:t xml:space="preserve"> </w:t>
      </w:r>
      <w:proofErr w:type="gramStart"/>
      <w:r w:rsidR="005B0514" w:rsidRPr="008014B5">
        <w:rPr>
          <w:rFonts w:ascii="Times New Roman" w:hAnsi="Times New Roman" w:cs="Times New Roman"/>
          <w:sz w:val="24"/>
          <w:szCs w:val="24"/>
        </w:rPr>
        <w:t xml:space="preserve">Hasil dari peneltian tersebut menyimpulkan bahwa </w:t>
      </w:r>
      <w:r w:rsidR="00F049A7" w:rsidRPr="008014B5">
        <w:rPr>
          <w:rFonts w:ascii="Times New Roman" w:hAnsi="Times New Roman" w:cs="Times New Roman"/>
          <w:sz w:val="24"/>
          <w:szCs w:val="24"/>
        </w:rPr>
        <w:t>persamaan dari kedua cerita rakyat tersebut terdapat pada tema, tokoh, alur, latar serta tokoh dan penokohan.</w:t>
      </w:r>
      <w:proofErr w:type="gramEnd"/>
      <w:r w:rsidR="00F049A7" w:rsidRPr="008014B5">
        <w:rPr>
          <w:rFonts w:ascii="Times New Roman" w:hAnsi="Times New Roman" w:cs="Times New Roman"/>
          <w:sz w:val="24"/>
          <w:szCs w:val="24"/>
        </w:rPr>
        <w:t xml:space="preserve"> </w:t>
      </w:r>
      <w:proofErr w:type="gramStart"/>
      <w:r w:rsidR="00F049A7" w:rsidRPr="008014B5">
        <w:rPr>
          <w:rFonts w:ascii="Times New Roman" w:hAnsi="Times New Roman" w:cs="Times New Roman"/>
          <w:sz w:val="24"/>
          <w:szCs w:val="24"/>
        </w:rPr>
        <w:t>Perbedaan dari kedua cerita tersebut dapat dilihat dari tokoh, latar, alur dan amanat.</w:t>
      </w:r>
      <w:proofErr w:type="gramEnd"/>
      <w:r w:rsidR="00F049A7" w:rsidRPr="008014B5">
        <w:rPr>
          <w:rFonts w:ascii="Times New Roman" w:hAnsi="Times New Roman" w:cs="Times New Roman"/>
          <w:sz w:val="24"/>
          <w:szCs w:val="24"/>
        </w:rPr>
        <w:t xml:space="preserve"> </w:t>
      </w:r>
      <w:proofErr w:type="gramStart"/>
      <w:r w:rsidR="00F049A7" w:rsidRPr="008014B5">
        <w:rPr>
          <w:rFonts w:ascii="Times New Roman" w:hAnsi="Times New Roman" w:cs="Times New Roman"/>
          <w:sz w:val="24"/>
          <w:szCs w:val="24"/>
        </w:rPr>
        <w:t>Persamaan dengan penelitian tersebut adalah menjabarkan unsur intrinsic dari karya sastra.</w:t>
      </w:r>
      <w:proofErr w:type="gramEnd"/>
      <w:r w:rsidR="00F049A7" w:rsidRPr="008014B5">
        <w:rPr>
          <w:rFonts w:ascii="Times New Roman" w:hAnsi="Times New Roman" w:cs="Times New Roman"/>
          <w:sz w:val="24"/>
          <w:szCs w:val="24"/>
        </w:rPr>
        <w:t xml:space="preserve"> </w:t>
      </w:r>
      <w:proofErr w:type="gramStart"/>
      <w:r w:rsidR="00F049A7" w:rsidRPr="008014B5">
        <w:rPr>
          <w:rFonts w:ascii="Times New Roman" w:hAnsi="Times New Roman" w:cs="Times New Roman"/>
          <w:sz w:val="24"/>
          <w:szCs w:val="24"/>
        </w:rPr>
        <w:t>Perbedaannya terletak pada objek kajian dan teori.</w:t>
      </w:r>
      <w:proofErr w:type="gramEnd"/>
      <w:r w:rsidR="00F049A7" w:rsidRPr="008014B5">
        <w:rPr>
          <w:rFonts w:ascii="Times New Roman" w:hAnsi="Times New Roman" w:cs="Times New Roman"/>
          <w:sz w:val="24"/>
          <w:szCs w:val="24"/>
        </w:rPr>
        <w:t xml:space="preserve"> </w:t>
      </w:r>
      <w:proofErr w:type="gramStart"/>
      <w:r w:rsidR="00F049A7" w:rsidRPr="008014B5">
        <w:rPr>
          <w:rFonts w:ascii="Times New Roman" w:hAnsi="Times New Roman" w:cs="Times New Roman"/>
          <w:sz w:val="24"/>
          <w:szCs w:val="24"/>
        </w:rPr>
        <w:t>Pada penelitian sebelumnya, penelitian difokuskan pada cerita rakyat batu bangga dan batu balai, sedangkan pada penelitian ini difokuskan pada novel kartini karya Abidah El Khalieqy.</w:t>
      </w:r>
      <w:proofErr w:type="gramEnd"/>
      <w:r w:rsidR="00F049A7" w:rsidRPr="008014B5">
        <w:rPr>
          <w:rFonts w:ascii="Times New Roman" w:hAnsi="Times New Roman" w:cs="Times New Roman"/>
          <w:sz w:val="24"/>
          <w:szCs w:val="24"/>
        </w:rPr>
        <w:t xml:space="preserve"> </w:t>
      </w:r>
      <w:proofErr w:type="gramStart"/>
      <w:r w:rsidR="00F049A7" w:rsidRPr="008014B5">
        <w:rPr>
          <w:rFonts w:ascii="Times New Roman" w:hAnsi="Times New Roman" w:cs="Times New Roman"/>
          <w:sz w:val="24"/>
          <w:szCs w:val="24"/>
        </w:rPr>
        <w:t xml:space="preserve">Perbedaan dari segi teori dapat dilihat pada penelitian sebelumnya yang </w:t>
      </w:r>
      <w:r w:rsidR="00F049A7" w:rsidRPr="008014B5">
        <w:rPr>
          <w:rFonts w:ascii="Times New Roman" w:hAnsi="Times New Roman" w:cs="Times New Roman"/>
          <w:sz w:val="24"/>
          <w:szCs w:val="24"/>
        </w:rPr>
        <w:lastRenderedPageBreak/>
        <w:t>mengkaji dengan menggabungkan teori sastra bandingan, namun pada penelitian ini hanya mengkaji unsur intrinsic dan relevansinya dengan kegiatan pembelajaran apresiasi sastra di Madrasah.</w:t>
      </w:r>
      <w:proofErr w:type="gramEnd"/>
      <w:r w:rsidR="00F049A7" w:rsidRPr="008014B5">
        <w:rPr>
          <w:rFonts w:ascii="Times New Roman" w:hAnsi="Times New Roman" w:cs="Times New Roman"/>
          <w:sz w:val="24"/>
          <w:szCs w:val="24"/>
        </w:rPr>
        <w:t xml:space="preserve"> </w:t>
      </w:r>
    </w:p>
    <w:p w:rsidR="005B0514" w:rsidRPr="00147512" w:rsidRDefault="005B0514" w:rsidP="00147512">
      <w:pPr>
        <w:pStyle w:val="ListParagraph"/>
        <w:numPr>
          <w:ilvl w:val="0"/>
          <w:numId w:val="12"/>
        </w:numPr>
        <w:tabs>
          <w:tab w:val="left" w:pos="0"/>
        </w:tabs>
        <w:spacing w:after="0" w:line="360" w:lineRule="auto"/>
        <w:ind w:left="360"/>
        <w:jc w:val="both"/>
        <w:rPr>
          <w:rFonts w:ascii="Times New Roman" w:hAnsi="Times New Roman" w:cs="Times New Roman"/>
          <w:b/>
          <w:sz w:val="24"/>
          <w:szCs w:val="24"/>
        </w:rPr>
      </w:pPr>
      <w:r w:rsidRPr="00147512">
        <w:rPr>
          <w:rFonts w:ascii="Times New Roman" w:hAnsi="Times New Roman" w:cs="Times New Roman"/>
          <w:b/>
          <w:sz w:val="24"/>
          <w:szCs w:val="24"/>
        </w:rPr>
        <w:t xml:space="preserve">Landasan </w:t>
      </w:r>
      <w:r w:rsidR="00F5527A" w:rsidRPr="00147512">
        <w:rPr>
          <w:rFonts w:ascii="Times New Roman" w:hAnsi="Times New Roman" w:cs="Times New Roman"/>
          <w:b/>
          <w:sz w:val="24"/>
          <w:szCs w:val="24"/>
        </w:rPr>
        <w:t>Teori</w:t>
      </w:r>
      <w:r w:rsidRPr="00147512">
        <w:rPr>
          <w:rFonts w:ascii="Times New Roman" w:hAnsi="Times New Roman" w:cs="Times New Roman"/>
          <w:b/>
          <w:sz w:val="24"/>
          <w:szCs w:val="24"/>
        </w:rPr>
        <w:t xml:space="preserve"> </w:t>
      </w:r>
    </w:p>
    <w:p w:rsidR="005B0514" w:rsidRPr="00147512" w:rsidRDefault="005B0514" w:rsidP="00147512">
      <w:pPr>
        <w:pStyle w:val="ListParagraph"/>
        <w:numPr>
          <w:ilvl w:val="1"/>
          <w:numId w:val="12"/>
        </w:numPr>
        <w:spacing w:after="0" w:line="360" w:lineRule="auto"/>
        <w:jc w:val="both"/>
        <w:rPr>
          <w:rFonts w:ascii="Times New Roman" w:hAnsi="Times New Roman" w:cs="Times New Roman"/>
          <w:b/>
          <w:sz w:val="24"/>
          <w:szCs w:val="24"/>
        </w:rPr>
      </w:pPr>
      <w:r w:rsidRPr="00147512">
        <w:rPr>
          <w:rFonts w:ascii="Times New Roman" w:hAnsi="Times New Roman" w:cs="Times New Roman"/>
          <w:b/>
          <w:sz w:val="24"/>
          <w:szCs w:val="24"/>
        </w:rPr>
        <w:t>Hakikat Novel</w:t>
      </w:r>
    </w:p>
    <w:p w:rsidR="005B0514" w:rsidRPr="008014B5" w:rsidRDefault="005B0514" w:rsidP="00544DE5">
      <w:pPr>
        <w:spacing w:after="0" w:line="360" w:lineRule="auto"/>
        <w:ind w:firstLine="720"/>
        <w:jc w:val="both"/>
        <w:rPr>
          <w:rFonts w:ascii="Times New Roman" w:hAnsi="Times New Roman" w:cs="Times New Roman"/>
          <w:sz w:val="24"/>
          <w:szCs w:val="24"/>
        </w:rPr>
      </w:pPr>
      <w:r w:rsidRPr="008014B5">
        <w:rPr>
          <w:rFonts w:ascii="Times New Roman" w:hAnsi="Times New Roman" w:cs="Times New Roman"/>
          <w:sz w:val="24"/>
          <w:szCs w:val="24"/>
        </w:rPr>
        <w:t xml:space="preserve">Abrams </w:t>
      </w:r>
      <w:r w:rsidRPr="008014B5">
        <w:rPr>
          <w:rFonts w:ascii="Times New Roman" w:hAnsi="Times New Roman" w:cs="Times New Roman"/>
          <w:sz w:val="24"/>
          <w:szCs w:val="24"/>
        </w:rPr>
        <w:fldChar w:fldCharType="begin" w:fldLock="1"/>
      </w:r>
      <w:r w:rsidRPr="008014B5">
        <w:rPr>
          <w:rFonts w:ascii="Times New Roman" w:hAnsi="Times New Roman" w:cs="Times New Roman"/>
          <w:sz w:val="24"/>
          <w:szCs w:val="24"/>
        </w:rPr>
        <w:instrText>ADDIN CSL_CITATION { "citationItems" : [ { "id" : "ITEM-1", "itemData" : { "author" : [ { "dropping-particle" : "", "family" : "Nurgiyantoro", "given" : "Burhan", "non-dropping-particle" : "", "parse-names" : false, "suffix" : "" } ], "id" : "ITEM-1", "issued" : { "date-parts" : [ [ "2013" ] ] }, "publisher" : "Gajah Mada University Press", "publisher-place" : "Yogyakarta", "title" : "Teori Pengkajian Fiksi", "type" : "book" }, "uris" : [ "http://www.mendeley.com/documents/?uuid=e8c14f39-9c9d-4acd-9a97-dbfc9edfaef6" ] } ], "mendeley" : { "formattedCitation" : "(Nurgiyantoro, 2013)", "manualFormatting" : "(dalam Nurgiyantoro, 2013: 11-12)", "plainTextFormattedCitation" : "(Nurgiyantoro, 2013)", "previouslyFormattedCitation" : "(Nurgiyantoro, 2013)" }, "properties" : { "noteIndex" : 0 }, "schema" : "https://github.com/citation-style-language/schema/raw/master/csl-citation.json" }</w:instrText>
      </w:r>
      <w:r w:rsidRPr="008014B5">
        <w:rPr>
          <w:rFonts w:ascii="Times New Roman" w:hAnsi="Times New Roman" w:cs="Times New Roman"/>
          <w:sz w:val="24"/>
          <w:szCs w:val="24"/>
        </w:rPr>
        <w:fldChar w:fldCharType="separate"/>
      </w:r>
      <w:r w:rsidRPr="008014B5">
        <w:rPr>
          <w:rFonts w:ascii="Times New Roman" w:hAnsi="Times New Roman" w:cs="Times New Roman"/>
          <w:noProof/>
          <w:sz w:val="24"/>
          <w:szCs w:val="24"/>
        </w:rPr>
        <w:t>(dalam Nurgiyantoro, 2013: 11-12)</w:t>
      </w:r>
      <w:r w:rsidRPr="008014B5">
        <w:rPr>
          <w:rFonts w:ascii="Times New Roman" w:hAnsi="Times New Roman" w:cs="Times New Roman"/>
          <w:sz w:val="24"/>
          <w:szCs w:val="24"/>
        </w:rPr>
        <w:fldChar w:fldCharType="end"/>
      </w:r>
      <w:r w:rsidRPr="008014B5">
        <w:rPr>
          <w:rFonts w:ascii="Times New Roman" w:hAnsi="Times New Roman" w:cs="Times New Roman"/>
          <w:sz w:val="24"/>
          <w:szCs w:val="24"/>
        </w:rPr>
        <w:t xml:space="preserve"> menyebutkan bahwa novel berasal dari bahasa italia </w:t>
      </w:r>
      <w:r w:rsidRPr="008014B5">
        <w:rPr>
          <w:rFonts w:ascii="Times New Roman" w:hAnsi="Times New Roman" w:cs="Times New Roman"/>
          <w:i/>
          <w:sz w:val="24"/>
          <w:szCs w:val="24"/>
        </w:rPr>
        <w:t>novella (</w:t>
      </w:r>
      <w:r w:rsidRPr="008014B5">
        <w:rPr>
          <w:rFonts w:ascii="Times New Roman" w:hAnsi="Times New Roman" w:cs="Times New Roman"/>
          <w:sz w:val="24"/>
          <w:szCs w:val="24"/>
        </w:rPr>
        <w:t xml:space="preserve">yang dalam bahasa Jerman: </w:t>
      </w:r>
      <w:r w:rsidRPr="008014B5">
        <w:rPr>
          <w:rFonts w:ascii="Times New Roman" w:hAnsi="Times New Roman" w:cs="Times New Roman"/>
          <w:i/>
          <w:sz w:val="24"/>
          <w:szCs w:val="24"/>
        </w:rPr>
        <w:t>novella</w:t>
      </w:r>
      <w:r w:rsidRPr="008014B5">
        <w:rPr>
          <w:rFonts w:ascii="Times New Roman" w:hAnsi="Times New Roman" w:cs="Times New Roman"/>
          <w:sz w:val="24"/>
          <w:szCs w:val="24"/>
        </w:rPr>
        <w:t xml:space="preserve">). </w:t>
      </w:r>
      <w:proofErr w:type="gramStart"/>
      <w:r w:rsidRPr="008014B5">
        <w:rPr>
          <w:rFonts w:ascii="Times New Roman" w:hAnsi="Times New Roman" w:cs="Times New Roman"/>
          <w:sz w:val="24"/>
          <w:szCs w:val="24"/>
        </w:rPr>
        <w:t xml:space="preserve">Secara harfiah </w:t>
      </w:r>
      <w:r w:rsidRPr="008014B5">
        <w:rPr>
          <w:rFonts w:ascii="Times New Roman" w:hAnsi="Times New Roman" w:cs="Times New Roman"/>
          <w:i/>
          <w:sz w:val="24"/>
          <w:szCs w:val="24"/>
        </w:rPr>
        <w:t>novella</w:t>
      </w:r>
      <w:r w:rsidRPr="008014B5">
        <w:rPr>
          <w:rFonts w:ascii="Times New Roman" w:hAnsi="Times New Roman" w:cs="Times New Roman"/>
          <w:sz w:val="24"/>
          <w:szCs w:val="24"/>
        </w:rPr>
        <w:t xml:space="preserve"> berarti ‘sebuah barang baru yang kecil’, dan kemudian diartikan sebagai “cerita pendek dalam bentuk prosa”.</w:t>
      </w:r>
      <w:proofErr w:type="gramEnd"/>
      <w:r w:rsidRPr="008014B5">
        <w:rPr>
          <w:rFonts w:ascii="Times New Roman" w:hAnsi="Times New Roman" w:cs="Times New Roman"/>
          <w:sz w:val="24"/>
          <w:szCs w:val="24"/>
        </w:rPr>
        <w:t xml:space="preserve"> </w:t>
      </w:r>
      <w:proofErr w:type="gramStart"/>
      <w:r w:rsidRPr="008014B5">
        <w:rPr>
          <w:rFonts w:ascii="Times New Roman" w:hAnsi="Times New Roman" w:cs="Times New Roman"/>
          <w:sz w:val="24"/>
          <w:szCs w:val="24"/>
        </w:rPr>
        <w:t>Dalam istilah Indonesia, novel mengandung pengertian sebuah karya prosa fiksi yang panjangnya cukupan, tidak terlalu panjang, namun juga tidak terlalu pendek.</w:t>
      </w:r>
      <w:proofErr w:type="gramEnd"/>
      <w:r w:rsidRPr="008014B5">
        <w:rPr>
          <w:rFonts w:ascii="Times New Roman" w:hAnsi="Times New Roman" w:cs="Times New Roman"/>
          <w:sz w:val="24"/>
          <w:szCs w:val="24"/>
        </w:rPr>
        <w:t xml:space="preserve"> </w:t>
      </w:r>
      <w:proofErr w:type="gramStart"/>
      <w:r w:rsidRPr="008014B5">
        <w:rPr>
          <w:rFonts w:ascii="Times New Roman" w:hAnsi="Times New Roman" w:cs="Times New Roman"/>
          <w:sz w:val="24"/>
          <w:szCs w:val="24"/>
        </w:rPr>
        <w:t>Biasanya dalam membaca novel, pembaca memerlukan waktu yang lama untuk menyelesaikannya.</w:t>
      </w:r>
      <w:proofErr w:type="gramEnd"/>
      <w:r w:rsidRPr="008014B5">
        <w:rPr>
          <w:rFonts w:ascii="Times New Roman" w:hAnsi="Times New Roman" w:cs="Times New Roman"/>
          <w:sz w:val="24"/>
          <w:szCs w:val="24"/>
        </w:rPr>
        <w:t xml:space="preserve"> </w:t>
      </w:r>
    </w:p>
    <w:p w:rsidR="005B0514" w:rsidRPr="008014B5" w:rsidRDefault="005B0514" w:rsidP="00544DE5">
      <w:pPr>
        <w:spacing w:after="0" w:line="360" w:lineRule="auto"/>
        <w:ind w:firstLine="720"/>
        <w:jc w:val="both"/>
        <w:rPr>
          <w:rFonts w:ascii="Times New Roman" w:hAnsi="Times New Roman" w:cs="Times New Roman"/>
          <w:sz w:val="24"/>
          <w:szCs w:val="24"/>
        </w:rPr>
      </w:pPr>
      <w:r w:rsidRPr="008014B5">
        <w:rPr>
          <w:rFonts w:ascii="Times New Roman" w:hAnsi="Times New Roman" w:cs="Times New Roman"/>
          <w:sz w:val="24"/>
          <w:szCs w:val="24"/>
        </w:rPr>
        <w:t xml:space="preserve">Novel adalah bentuk prosa fiksi yang paling baru dalam sastra Indonesia karena baru di tulis sejak tahun 1945-an </w:t>
      </w:r>
      <w:r w:rsidRPr="008014B5">
        <w:rPr>
          <w:rFonts w:ascii="Times New Roman" w:hAnsi="Times New Roman" w:cs="Times New Roman"/>
          <w:sz w:val="24"/>
          <w:szCs w:val="24"/>
        </w:rPr>
        <w:fldChar w:fldCharType="begin" w:fldLock="1"/>
      </w:r>
      <w:r w:rsidRPr="008014B5">
        <w:rPr>
          <w:rFonts w:ascii="Times New Roman" w:hAnsi="Times New Roman" w:cs="Times New Roman"/>
          <w:sz w:val="24"/>
          <w:szCs w:val="24"/>
        </w:rPr>
        <w:instrText>ADDIN CSL_CITATION { "citationItems" : [ { "id" : "ITEM-1", "itemData" : { "author" : [ { "dropping-particle" : "", "family" : "Waluyo", "given" : "Herman J.", "non-dropping-particle" : "", "parse-names" : false, "suffix" : "" } ], "id" : "ITEM-1", "issued" : { "date-parts" : [ [ "2011" ] ] }, "publisher" : "UNS press", "publisher-place" : "Surakarta", "title" : "Pengkajian dan Apresiasi Prosa Fiksi", "type" : "book" }, "uris" : [ "http://www.mendeley.com/documents/?uuid=db2be86b-9df6-4f06-8cb3-a7730e79a4aa" ] } ], "mendeley" : { "formattedCitation" : "(Waluyo, 2011)", "manualFormatting" : "(Waluyo, 2011:2)", "plainTextFormattedCitation" : "(Waluyo, 2011)", "previouslyFormattedCitation" : "(Waluyo, 2011)" }, "properties" : { "noteIndex" : 0 }, "schema" : "https://github.com/citation-style-language/schema/raw/master/csl-citation.json" }</w:instrText>
      </w:r>
      <w:r w:rsidRPr="008014B5">
        <w:rPr>
          <w:rFonts w:ascii="Times New Roman" w:hAnsi="Times New Roman" w:cs="Times New Roman"/>
          <w:sz w:val="24"/>
          <w:szCs w:val="24"/>
        </w:rPr>
        <w:fldChar w:fldCharType="separate"/>
      </w:r>
      <w:r w:rsidRPr="008014B5">
        <w:rPr>
          <w:rFonts w:ascii="Times New Roman" w:hAnsi="Times New Roman" w:cs="Times New Roman"/>
          <w:noProof/>
          <w:sz w:val="24"/>
          <w:szCs w:val="24"/>
        </w:rPr>
        <w:t>(Waluyo, 2011:2)</w:t>
      </w:r>
      <w:r w:rsidRPr="008014B5">
        <w:rPr>
          <w:rFonts w:ascii="Times New Roman" w:hAnsi="Times New Roman" w:cs="Times New Roman"/>
          <w:sz w:val="24"/>
          <w:szCs w:val="24"/>
        </w:rPr>
        <w:fldChar w:fldCharType="end"/>
      </w:r>
      <w:r w:rsidRPr="008014B5">
        <w:rPr>
          <w:rFonts w:ascii="Times New Roman" w:hAnsi="Times New Roman" w:cs="Times New Roman"/>
          <w:sz w:val="24"/>
          <w:szCs w:val="24"/>
        </w:rPr>
        <w:t xml:space="preserve">. Pendapat lain disampaikan oleh Isnaniah </w:t>
      </w:r>
      <w:r w:rsidRPr="008014B5">
        <w:rPr>
          <w:rFonts w:ascii="Times New Roman" w:hAnsi="Times New Roman" w:cs="Times New Roman"/>
          <w:sz w:val="24"/>
          <w:szCs w:val="24"/>
        </w:rPr>
        <w:fldChar w:fldCharType="begin" w:fldLock="1"/>
      </w:r>
      <w:r w:rsidRPr="008014B5">
        <w:rPr>
          <w:rFonts w:ascii="Times New Roman" w:hAnsi="Times New Roman" w:cs="Times New Roman"/>
          <w:sz w:val="24"/>
          <w:szCs w:val="24"/>
        </w:rPr>
        <w:instrText>ADDIN CSL_CITATION { "citationItems" : [ { "id" : "ITEM-1", "itemData" : { "author" : [ { "dropping-particle" : "", "family" : "Isnaniah", "given" : "Siti", "non-dropping-particle" : "", "parse-names" : false, "suffix" : "" } ], "id" : "ITEM-1", "issued" : { "date-parts" : [ [ "2015" ] ] }, "publisher" : "IAIN Press", "publisher-place" : "Kartasura", "title" : "Menulis Kreatif (Praktik Penggunaan Bahasa Indonesia Yang Baik bagi Mahasiswa)", "type" : "book" }, "uris" : [ "http://www.mendeley.com/documents/?uuid=18dda9ef-89ff-4328-a84e-4a10d890c988" ] } ], "mendeley" : { "formattedCitation" : "(Isnaniah, 2015)", "manualFormatting" : "(2015: 51)", "plainTextFormattedCitation" : "(Isnaniah, 2015)", "previouslyFormattedCitation" : "(Isnaniah, 2015)" }, "properties" : { "noteIndex" : 0 }, "schema" : "https://github.com/citation-style-language/schema/raw/master/csl-citation.json" }</w:instrText>
      </w:r>
      <w:r w:rsidRPr="008014B5">
        <w:rPr>
          <w:rFonts w:ascii="Times New Roman" w:hAnsi="Times New Roman" w:cs="Times New Roman"/>
          <w:sz w:val="24"/>
          <w:szCs w:val="24"/>
        </w:rPr>
        <w:fldChar w:fldCharType="separate"/>
      </w:r>
      <w:r w:rsidRPr="008014B5">
        <w:rPr>
          <w:rFonts w:ascii="Times New Roman" w:hAnsi="Times New Roman" w:cs="Times New Roman"/>
          <w:noProof/>
          <w:sz w:val="24"/>
          <w:szCs w:val="24"/>
        </w:rPr>
        <w:t>(2015: 51)</w:t>
      </w:r>
      <w:r w:rsidRPr="008014B5">
        <w:rPr>
          <w:rFonts w:ascii="Times New Roman" w:hAnsi="Times New Roman" w:cs="Times New Roman"/>
          <w:sz w:val="24"/>
          <w:szCs w:val="24"/>
        </w:rPr>
        <w:fldChar w:fldCharType="end"/>
      </w:r>
      <w:r w:rsidRPr="008014B5">
        <w:rPr>
          <w:rFonts w:ascii="Times New Roman" w:hAnsi="Times New Roman" w:cs="Times New Roman"/>
          <w:sz w:val="24"/>
          <w:szCs w:val="24"/>
        </w:rPr>
        <w:t xml:space="preserve"> bahwa novel merupakan cerita dalam bentuk prosa dalam ukuran yang sangat luas. Luas di sini dapat berarti cerita dengan </w:t>
      </w:r>
      <w:proofErr w:type="gramStart"/>
      <w:r w:rsidRPr="008014B5">
        <w:rPr>
          <w:rFonts w:ascii="Times New Roman" w:hAnsi="Times New Roman" w:cs="Times New Roman"/>
          <w:sz w:val="24"/>
          <w:szCs w:val="24"/>
        </w:rPr>
        <w:t>plot  (</w:t>
      </w:r>
      <w:proofErr w:type="gramEnd"/>
      <w:r w:rsidRPr="008014B5">
        <w:rPr>
          <w:rFonts w:ascii="Times New Roman" w:hAnsi="Times New Roman" w:cs="Times New Roman"/>
          <w:sz w:val="24"/>
          <w:szCs w:val="24"/>
        </w:rPr>
        <w:t xml:space="preserve">alur) kompleks, karakter yang banyak, tema yang kompleks, suasana cerita yang beragam, dan setting cerita yang </w:t>
      </w:r>
      <w:r w:rsidRPr="008014B5">
        <w:rPr>
          <w:rFonts w:ascii="Times New Roman" w:hAnsi="Times New Roman" w:cs="Times New Roman"/>
          <w:sz w:val="24"/>
          <w:szCs w:val="24"/>
        </w:rPr>
        <w:lastRenderedPageBreak/>
        <w:t xml:space="preserve">beragam pula. Dengan demikian novel tidak hanya membahas satu permasalahan semata </w:t>
      </w:r>
      <w:proofErr w:type="gramStart"/>
      <w:r w:rsidRPr="008014B5">
        <w:rPr>
          <w:rFonts w:ascii="Times New Roman" w:hAnsi="Times New Roman" w:cs="Times New Roman"/>
          <w:sz w:val="24"/>
          <w:szCs w:val="24"/>
        </w:rPr>
        <w:t>akan</w:t>
      </w:r>
      <w:proofErr w:type="gramEnd"/>
      <w:r w:rsidRPr="008014B5">
        <w:rPr>
          <w:rFonts w:ascii="Times New Roman" w:hAnsi="Times New Roman" w:cs="Times New Roman"/>
          <w:sz w:val="24"/>
          <w:szCs w:val="24"/>
        </w:rPr>
        <w:t xml:space="preserve"> tetapi isinya lebih luas yang menggambarkan kisah kehidupan manusia pada umumnya. </w:t>
      </w:r>
    </w:p>
    <w:p w:rsidR="005B0514" w:rsidRPr="008014B5" w:rsidRDefault="005B0514" w:rsidP="00544DE5">
      <w:pPr>
        <w:spacing w:after="0" w:line="360" w:lineRule="auto"/>
        <w:ind w:firstLine="720"/>
        <w:jc w:val="both"/>
        <w:rPr>
          <w:rFonts w:ascii="Times New Roman" w:hAnsi="Times New Roman" w:cs="Times New Roman"/>
          <w:color w:val="000000"/>
          <w:sz w:val="24"/>
          <w:szCs w:val="24"/>
        </w:rPr>
      </w:pPr>
      <w:r w:rsidRPr="008014B5">
        <w:rPr>
          <w:rFonts w:ascii="Times New Roman" w:hAnsi="Times New Roman" w:cs="Times New Roman"/>
          <w:sz w:val="24"/>
          <w:szCs w:val="24"/>
        </w:rPr>
        <w:t xml:space="preserve">Nurgiyantoro (2013:5) menyebutkan bahwa novel merupakan sebuah karya fiksi yang menawarkan sebuah dunia yang berisi model kehidupan yang diidealkan, dunia imajinatif, yang dibangun melalui unsur intrinsiknya sepertia peristiwa, plot, tokoh, latar, sudut pandang dan lain-lain yang kesemuanya juga bersifat imajinatif. </w:t>
      </w:r>
      <w:proofErr w:type="gramStart"/>
      <w:r w:rsidRPr="008014B5">
        <w:rPr>
          <w:rFonts w:ascii="Times New Roman" w:hAnsi="Times New Roman" w:cs="Times New Roman"/>
          <w:color w:val="000000"/>
          <w:sz w:val="24"/>
          <w:szCs w:val="24"/>
        </w:rPr>
        <w:t>Novel merupakan cerita yang mencerminkan kehidupan manusia dalam interaksinya dengan Tuhan, manusia maupun lingkungan.</w:t>
      </w:r>
      <w:proofErr w:type="gramEnd"/>
      <w:r w:rsidRPr="008014B5">
        <w:rPr>
          <w:rFonts w:ascii="Times New Roman" w:hAnsi="Times New Roman" w:cs="Times New Roman"/>
          <w:color w:val="000000"/>
          <w:sz w:val="24"/>
          <w:szCs w:val="24"/>
        </w:rPr>
        <w:t xml:space="preserve"> Dalam sebuah novel, pengarang memberikan gambaran model kehidupan kepada pembaca melalui kata-kata yang </w:t>
      </w:r>
      <w:proofErr w:type="gramStart"/>
      <w:r w:rsidRPr="008014B5">
        <w:rPr>
          <w:rFonts w:ascii="Times New Roman" w:hAnsi="Times New Roman" w:cs="Times New Roman"/>
          <w:color w:val="000000"/>
          <w:sz w:val="24"/>
          <w:szCs w:val="24"/>
        </w:rPr>
        <w:t>ia</w:t>
      </w:r>
      <w:proofErr w:type="gramEnd"/>
      <w:r w:rsidRPr="008014B5">
        <w:rPr>
          <w:rFonts w:ascii="Times New Roman" w:hAnsi="Times New Roman" w:cs="Times New Roman"/>
          <w:color w:val="000000"/>
          <w:sz w:val="24"/>
          <w:szCs w:val="24"/>
        </w:rPr>
        <w:t xml:space="preserve"> tulis. </w:t>
      </w:r>
      <w:proofErr w:type="gramStart"/>
      <w:r w:rsidRPr="008014B5">
        <w:rPr>
          <w:rFonts w:ascii="Times New Roman" w:hAnsi="Times New Roman" w:cs="Times New Roman"/>
          <w:color w:val="000000"/>
          <w:sz w:val="24"/>
          <w:szCs w:val="24"/>
        </w:rPr>
        <w:t>Melalui gambaran model kehidupan tersebut diharapkan pembaca dapat mengambil pembelajaran yang dapat diimplementasikan dalam kehidupan sehari-hari.</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Novel sering menampilkan dunia aneh, penuh sensasi dan imajinasi yang dibuat seakan-akan nyata.</w:t>
      </w:r>
      <w:proofErr w:type="gramEnd"/>
    </w:p>
    <w:p w:rsidR="005B0514" w:rsidRPr="008014B5" w:rsidRDefault="005B0514" w:rsidP="00544DE5">
      <w:pPr>
        <w:spacing w:after="0" w:line="360" w:lineRule="auto"/>
        <w:ind w:firstLine="720"/>
        <w:jc w:val="both"/>
        <w:rPr>
          <w:rFonts w:ascii="Times New Roman" w:hAnsi="Times New Roman" w:cs="Times New Roman"/>
          <w:sz w:val="24"/>
          <w:szCs w:val="24"/>
        </w:rPr>
      </w:pPr>
      <w:r w:rsidRPr="008014B5">
        <w:rPr>
          <w:rFonts w:ascii="Times New Roman" w:hAnsi="Times New Roman" w:cs="Times New Roman"/>
          <w:noProof/>
          <w:sz w:val="24"/>
          <w:szCs w:val="24"/>
        </w:rPr>
        <w:t xml:space="preserve">Endawarsana </w:t>
      </w:r>
      <w:r w:rsidRPr="008014B5">
        <w:rPr>
          <w:rFonts w:ascii="Times New Roman" w:hAnsi="Times New Roman" w:cs="Times New Roman"/>
          <w:sz w:val="24"/>
          <w:szCs w:val="24"/>
        </w:rPr>
        <w:fldChar w:fldCharType="begin" w:fldLock="1"/>
      </w:r>
      <w:r w:rsidRPr="008014B5">
        <w:rPr>
          <w:rFonts w:ascii="Times New Roman" w:hAnsi="Times New Roman" w:cs="Times New Roman"/>
          <w:sz w:val="24"/>
          <w:szCs w:val="24"/>
        </w:rPr>
        <w:instrText>ADDIN CSL_CITATION { "citationItems" : [ { "id" : "ITEM-1", "itemData" : { "author" : [ { "dropping-particle" : "", "family" : "Endawarsana", "given" : "Suwardi", "non-dropping-particle" : "", "parse-names" : false, "suffix" : "" } ], "id" : "ITEM-1", "issued" : { "date-parts" : [ [ "2013" ] ] }, "publisher" : "Penerbit Ombak", "publisher-place" : "Yogyakarta", "title" : "Sosiologi Sastra: Studi, Teori, dan Interpretasi", "type" : "book" }, "uris" : [ "http://www.mendeley.com/documents/?uuid=d8b97e49-98b8-41e9-8841-4f8e36bcd59b" ] } ], "mendeley" : { "formattedCitation" : "(Endawarsana, 2013b)", "manualFormatting" : "(2013: 170)", "plainTextFormattedCitation" : "(Endawarsana, 2013b)", "previouslyFormattedCitation" : "(Endawarsana, 2013b)" }, "properties" : { "noteIndex" : 0 }, "schema" : "https://github.com/citation-style-language/schema/raw/master/csl-citation.json" }</w:instrText>
      </w:r>
      <w:r w:rsidRPr="008014B5">
        <w:rPr>
          <w:rFonts w:ascii="Times New Roman" w:hAnsi="Times New Roman" w:cs="Times New Roman"/>
          <w:sz w:val="24"/>
          <w:szCs w:val="24"/>
        </w:rPr>
        <w:fldChar w:fldCharType="separate"/>
      </w:r>
      <w:r w:rsidRPr="008014B5">
        <w:rPr>
          <w:rFonts w:ascii="Times New Roman" w:hAnsi="Times New Roman" w:cs="Times New Roman"/>
          <w:noProof/>
          <w:sz w:val="24"/>
          <w:szCs w:val="24"/>
        </w:rPr>
        <w:t>(2013: 170)</w:t>
      </w:r>
      <w:r w:rsidRPr="008014B5">
        <w:rPr>
          <w:rFonts w:ascii="Times New Roman" w:hAnsi="Times New Roman" w:cs="Times New Roman"/>
          <w:sz w:val="24"/>
          <w:szCs w:val="24"/>
        </w:rPr>
        <w:fldChar w:fldCharType="end"/>
      </w:r>
      <w:r w:rsidRPr="008014B5">
        <w:rPr>
          <w:rFonts w:ascii="Times New Roman" w:hAnsi="Times New Roman" w:cs="Times New Roman"/>
          <w:sz w:val="24"/>
          <w:szCs w:val="24"/>
        </w:rPr>
        <w:t xml:space="preserve"> mendefinisikan novel sebagai cerita yang </w:t>
      </w:r>
      <w:r w:rsidRPr="008014B5">
        <w:rPr>
          <w:rFonts w:ascii="Times New Roman" w:hAnsi="Times New Roman" w:cs="Times New Roman"/>
          <w:sz w:val="24"/>
          <w:szCs w:val="24"/>
        </w:rPr>
        <w:lastRenderedPageBreak/>
        <w:t xml:space="preserve">sering menampilkan nilai otentik kehidupan sosial lewat tokoh problematik. </w:t>
      </w:r>
      <w:proofErr w:type="gramStart"/>
      <w:r w:rsidRPr="008014B5">
        <w:rPr>
          <w:rFonts w:ascii="Times New Roman" w:hAnsi="Times New Roman" w:cs="Times New Roman"/>
          <w:sz w:val="24"/>
          <w:szCs w:val="24"/>
        </w:rPr>
        <w:t>Nilai-nilai otentik yang terdapat dalam novel tersebut bertujuan untuk memberikan pembelajaran bagi pembaca.</w:t>
      </w:r>
      <w:proofErr w:type="gramEnd"/>
      <w:r w:rsidRPr="008014B5">
        <w:rPr>
          <w:rFonts w:ascii="Times New Roman" w:hAnsi="Times New Roman" w:cs="Times New Roman"/>
          <w:sz w:val="24"/>
          <w:szCs w:val="24"/>
        </w:rPr>
        <w:t xml:space="preserve"> </w:t>
      </w:r>
      <w:proofErr w:type="gramStart"/>
      <w:r w:rsidRPr="008014B5">
        <w:rPr>
          <w:rFonts w:ascii="Times New Roman" w:hAnsi="Times New Roman" w:cs="Times New Roman"/>
          <w:sz w:val="24"/>
          <w:szCs w:val="24"/>
        </w:rPr>
        <w:t>Nilai-nilai otentik merupakan nilai-nilai yang tersirat dialam sebuah novel.</w:t>
      </w:r>
      <w:proofErr w:type="gramEnd"/>
      <w:r w:rsidRPr="008014B5">
        <w:rPr>
          <w:rFonts w:ascii="Times New Roman" w:hAnsi="Times New Roman" w:cs="Times New Roman"/>
          <w:sz w:val="24"/>
          <w:szCs w:val="24"/>
        </w:rPr>
        <w:t xml:space="preserve"> Pendapat yang demikian juga disampaikan oleh Goldman </w:t>
      </w:r>
      <w:r w:rsidRPr="008014B5">
        <w:rPr>
          <w:rFonts w:ascii="Times New Roman" w:hAnsi="Times New Roman" w:cs="Times New Roman"/>
          <w:sz w:val="24"/>
          <w:szCs w:val="24"/>
        </w:rPr>
        <w:fldChar w:fldCharType="begin" w:fldLock="1"/>
      </w:r>
      <w:r w:rsidRPr="008014B5">
        <w:rPr>
          <w:rFonts w:ascii="Times New Roman" w:hAnsi="Times New Roman" w:cs="Times New Roman"/>
          <w:sz w:val="24"/>
          <w:szCs w:val="24"/>
        </w:rPr>
        <w:instrText>ADDIN CSL_CITATION { "citationItems" : [ { "id" : "ITEM-1", "itemData" : { "author" : [ { "dropping-particle" : "", "family" : "Rokhmansyah", "given" : "Alfian", "non-dropping-particle" : "", "parse-names" : false, "suffix" : "" } ], "id" : "ITEM-1", "issued" : { "date-parts" : [ [ "2014" ] ] }, "publisher" : "Graha Ilmu", "publisher-place" : "Yogyakarta", "title" : "Studi dan Pengkajian Sastra; Perkenalan Awal Terhadap Ilmu Sastra", "type" : "book" }, "uris" : [ "http://www.mendeley.com/documents/?uuid=0325d4c2-e78b-449b-b470-575727586e95" ] } ], "mendeley" : { "formattedCitation" : "(Rokhmansyah, 2014)", "manualFormatting" : "(dalam Rokhmansyah, 2014: 74)", "plainTextFormattedCitation" : "(Rokhmansyah, 2014)", "previouslyFormattedCitation" : "(Rokhmansyah, 2014)" }, "properties" : { "noteIndex" : 0 }, "schema" : "https://github.com/citation-style-language/schema/raw/master/csl-citation.json" }</w:instrText>
      </w:r>
      <w:r w:rsidRPr="008014B5">
        <w:rPr>
          <w:rFonts w:ascii="Times New Roman" w:hAnsi="Times New Roman" w:cs="Times New Roman"/>
          <w:sz w:val="24"/>
          <w:szCs w:val="24"/>
        </w:rPr>
        <w:fldChar w:fldCharType="separate"/>
      </w:r>
      <w:r w:rsidRPr="008014B5">
        <w:rPr>
          <w:rFonts w:ascii="Times New Roman" w:hAnsi="Times New Roman" w:cs="Times New Roman"/>
          <w:noProof/>
          <w:sz w:val="24"/>
          <w:szCs w:val="24"/>
        </w:rPr>
        <w:t>(dalam Rokhmansyah, 2014: 74)</w:t>
      </w:r>
      <w:r w:rsidRPr="008014B5">
        <w:rPr>
          <w:rFonts w:ascii="Times New Roman" w:hAnsi="Times New Roman" w:cs="Times New Roman"/>
          <w:sz w:val="24"/>
          <w:szCs w:val="24"/>
        </w:rPr>
        <w:fldChar w:fldCharType="end"/>
      </w:r>
      <w:r w:rsidRPr="008014B5">
        <w:rPr>
          <w:rFonts w:ascii="Times New Roman" w:hAnsi="Times New Roman" w:cs="Times New Roman"/>
          <w:sz w:val="24"/>
          <w:szCs w:val="24"/>
        </w:rPr>
        <w:t xml:space="preserve"> bahwa novel merupakan cerita tentang pencarian yang terdegradasi akan nilai-nilai  otentik yang terdegradasi oleh seorang tokoh yang problematik. </w:t>
      </w:r>
      <w:proofErr w:type="gramStart"/>
      <w:r w:rsidRPr="008014B5">
        <w:rPr>
          <w:rFonts w:ascii="Times New Roman" w:hAnsi="Times New Roman" w:cs="Times New Roman"/>
          <w:sz w:val="24"/>
          <w:szCs w:val="24"/>
        </w:rPr>
        <w:t>Melalui problema-problema yang dialami oleh para tokoh tersebut, nilai-nilai otentik dalam novel dapat dipahami oleh pembaca.</w:t>
      </w:r>
      <w:proofErr w:type="gramEnd"/>
      <w:r w:rsidRPr="008014B5">
        <w:rPr>
          <w:rFonts w:ascii="Times New Roman" w:hAnsi="Times New Roman" w:cs="Times New Roman"/>
          <w:sz w:val="24"/>
          <w:szCs w:val="24"/>
        </w:rPr>
        <w:t xml:space="preserve">  </w:t>
      </w:r>
    </w:p>
    <w:p w:rsidR="005B0514" w:rsidRPr="008014B5" w:rsidRDefault="005B0514" w:rsidP="00544DE5">
      <w:pPr>
        <w:pStyle w:val="NormalWeb"/>
        <w:spacing w:before="0" w:beforeAutospacing="0" w:after="0" w:afterAutospacing="0" w:line="360" w:lineRule="auto"/>
        <w:ind w:firstLine="720"/>
        <w:jc w:val="both"/>
        <w:rPr>
          <w:color w:val="000000" w:themeColor="text1"/>
        </w:rPr>
      </w:pPr>
      <w:proofErr w:type="gramStart"/>
      <w:r w:rsidRPr="008014B5">
        <w:rPr>
          <w:color w:val="000000" w:themeColor="text1"/>
        </w:rPr>
        <w:t>Dari beberapa uraian di atas dapat disimpulkan bahwa novel merupakan karya fiksi yang paling baru, yang disusun berdasarkan unsur intrinsik yang didalamnya terdapat nilai-nilai yang dapat diteladani oleh pembaca.</w:t>
      </w:r>
      <w:proofErr w:type="gramEnd"/>
      <w:r w:rsidRPr="008014B5">
        <w:rPr>
          <w:color w:val="000000" w:themeColor="text1"/>
        </w:rPr>
        <w:t xml:space="preserve"> Novel ditulis oleh seorang penulis yang isinya sangat luas, dengan plot  (alur) kompleks, karakter yang banyak, tema yang kompleks, suasana cerita yang beragam, dan setting cerita yang beragam yang menggambarkan tentang kehidupan manusia baik dengan tuhan, lingkungan dan sesamanya. </w:t>
      </w:r>
      <w:proofErr w:type="gramStart"/>
      <w:r w:rsidRPr="008014B5">
        <w:rPr>
          <w:color w:val="000000" w:themeColor="text1"/>
        </w:rPr>
        <w:t xml:space="preserve">Unsur-unsur tersebut saling berkesinambungan dan saling melengkapi, </w:t>
      </w:r>
      <w:r w:rsidRPr="008014B5">
        <w:rPr>
          <w:color w:val="000000" w:themeColor="text1"/>
        </w:rPr>
        <w:lastRenderedPageBreak/>
        <w:t>sehingga membentuk sebuah cerita yang isinya mengenai pembelajaran bagi pembaca.</w:t>
      </w:r>
      <w:proofErr w:type="gramEnd"/>
      <w:r w:rsidRPr="008014B5">
        <w:rPr>
          <w:color w:val="000000" w:themeColor="text1"/>
        </w:rPr>
        <w:t xml:space="preserve"> </w:t>
      </w:r>
    </w:p>
    <w:p w:rsidR="005B0514" w:rsidRPr="008014B5" w:rsidRDefault="00147512" w:rsidP="00147512">
      <w:pPr>
        <w:pStyle w:val="NormalWeb"/>
        <w:numPr>
          <w:ilvl w:val="1"/>
          <w:numId w:val="12"/>
        </w:numPr>
        <w:spacing w:before="0" w:beforeAutospacing="0" w:after="0" w:afterAutospacing="0" w:line="360" w:lineRule="auto"/>
        <w:jc w:val="both"/>
        <w:rPr>
          <w:b/>
          <w:color w:val="000000" w:themeColor="text1"/>
        </w:rPr>
      </w:pPr>
      <w:r>
        <w:rPr>
          <w:b/>
          <w:color w:val="000000" w:themeColor="text1"/>
        </w:rPr>
        <w:t xml:space="preserve"> </w:t>
      </w:r>
      <w:r w:rsidR="005B0514" w:rsidRPr="008014B5">
        <w:rPr>
          <w:b/>
          <w:color w:val="000000" w:themeColor="text1"/>
        </w:rPr>
        <w:t>Struktur Novel</w:t>
      </w:r>
    </w:p>
    <w:p w:rsidR="005B0514" w:rsidRPr="008014B5" w:rsidRDefault="005B0514" w:rsidP="00544DE5">
      <w:pPr>
        <w:spacing w:after="0" w:line="360" w:lineRule="auto"/>
        <w:ind w:firstLine="720"/>
        <w:jc w:val="both"/>
        <w:rPr>
          <w:rFonts w:ascii="Times New Roman" w:hAnsi="Times New Roman" w:cs="Times New Roman"/>
          <w:color w:val="000000"/>
          <w:sz w:val="24"/>
          <w:szCs w:val="24"/>
        </w:rPr>
      </w:pPr>
      <w:proofErr w:type="gramStart"/>
      <w:r w:rsidRPr="008014B5">
        <w:rPr>
          <w:rFonts w:ascii="Times New Roman" w:hAnsi="Times New Roman" w:cs="Times New Roman"/>
          <w:color w:val="000000"/>
          <w:sz w:val="24"/>
          <w:szCs w:val="24"/>
        </w:rPr>
        <w:t>Novel merupakan cerita fiksi dalam bentuk tulisan atau kata-kata yang memiliki unsur-unsur pembangun di dalamnya.</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Penggambaran model kehidupan dalam novel tidak terlepas dari unsur-unsur pembangun dalam novel.</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unsur-unsur</w:t>
      </w:r>
      <w:proofErr w:type="gramEnd"/>
      <w:r w:rsidRPr="008014B5">
        <w:rPr>
          <w:rFonts w:ascii="Times New Roman" w:hAnsi="Times New Roman" w:cs="Times New Roman"/>
          <w:color w:val="000000"/>
          <w:sz w:val="24"/>
          <w:szCs w:val="24"/>
        </w:rPr>
        <w:t xml:space="preserve"> pembangun dalam novel dapat disebut sebagai unsur intrinsik. </w:t>
      </w:r>
      <w:proofErr w:type="gramStart"/>
      <w:r w:rsidRPr="008014B5">
        <w:rPr>
          <w:rFonts w:ascii="Times New Roman" w:hAnsi="Times New Roman" w:cs="Times New Roman"/>
          <w:color w:val="000000"/>
          <w:sz w:val="24"/>
          <w:szCs w:val="24"/>
        </w:rPr>
        <w:t>Unsur-unsur tersebut saling berkesinambungan membentuk satu kesatuan sehingga membentuk sebuh cerita.</w:t>
      </w:r>
      <w:proofErr w:type="gramEnd"/>
      <w:r w:rsidRPr="008014B5">
        <w:rPr>
          <w:rFonts w:ascii="Times New Roman" w:hAnsi="Times New Roman" w:cs="Times New Roman"/>
          <w:color w:val="000000"/>
          <w:sz w:val="24"/>
          <w:szCs w:val="24"/>
        </w:rPr>
        <w:t xml:space="preserve"> </w:t>
      </w:r>
      <w:r w:rsidRPr="008014B5">
        <w:rPr>
          <w:rFonts w:ascii="Times New Roman" w:hAnsi="Times New Roman" w:cs="Times New Roman"/>
          <w:color w:val="000000"/>
          <w:sz w:val="24"/>
          <w:szCs w:val="24"/>
        </w:rPr>
        <w:fldChar w:fldCharType="begin" w:fldLock="1"/>
      </w:r>
      <w:r w:rsidRPr="008014B5">
        <w:rPr>
          <w:rFonts w:ascii="Times New Roman" w:hAnsi="Times New Roman" w:cs="Times New Roman"/>
          <w:color w:val="000000"/>
          <w:sz w:val="24"/>
          <w:szCs w:val="24"/>
        </w:rPr>
        <w:instrText>ADDIN CSL_CITATION { "citationItems" : [ { "id" : "ITEM-1", "itemData" : { "author" : [ { "dropping-particle" : "", "family" : "Wahyuningtyas", "given" : "Sri", "non-dropping-particle" : "", "parse-names" : false, "suffix" : "" }, { "dropping-particle" : "", "family" : "Wijaya", "given" : "heru santosa", "non-dropping-particle" : "", "parse-names" : false, "suffix" : "" } ], "id" : "ITEM-1", "issued" : { "date-parts" : [ [ "2011" ] ] }, "number-of-pages" : "2", "publisher" : "Yuma Pustaka", "publisher-place" : "Surakarta", "title" : "Satra: Teori dan Implementasi", "type" : "book" }, "uris" : [ "http://www.mendeley.com/documents/?uuid=d404a009-28db-489d-814b-8543b5abfdd0" ] } ], "mendeley" : { "formattedCitation" : "(Wahyuningtyas &amp; Wijaya, 2011)", "manualFormatting" : " Wahyuningtyas &amp; Wijaya (2011: 2)", "plainTextFormattedCitation" : "(Wahyuningtyas &amp; Wijaya, 2011)", "previouslyFormattedCitation" : "(Wahyuningtyas &amp; Wijaya, 2011)" }, "properties" : { "noteIndex" : 0 }, "schema" : "https://github.com/citation-style-language/schema/raw/master/csl-citation.json" }</w:instrText>
      </w:r>
      <w:r w:rsidRPr="008014B5">
        <w:rPr>
          <w:rFonts w:ascii="Times New Roman" w:hAnsi="Times New Roman" w:cs="Times New Roman"/>
          <w:color w:val="000000"/>
          <w:sz w:val="24"/>
          <w:szCs w:val="24"/>
        </w:rPr>
        <w:fldChar w:fldCharType="separate"/>
      </w:r>
      <w:r w:rsidRPr="008014B5">
        <w:rPr>
          <w:rFonts w:ascii="Times New Roman" w:hAnsi="Times New Roman" w:cs="Times New Roman"/>
          <w:noProof/>
          <w:color w:val="000000"/>
          <w:sz w:val="24"/>
          <w:szCs w:val="24"/>
        </w:rPr>
        <w:t xml:space="preserve"> </w:t>
      </w:r>
      <w:proofErr w:type="gramStart"/>
      <w:r w:rsidRPr="008014B5">
        <w:rPr>
          <w:rFonts w:ascii="Times New Roman" w:hAnsi="Times New Roman" w:cs="Times New Roman"/>
          <w:noProof/>
          <w:color w:val="000000"/>
          <w:sz w:val="24"/>
          <w:szCs w:val="24"/>
        </w:rPr>
        <w:t>Wahyuningtyas &amp; Wijaya (2011: 2)</w:t>
      </w:r>
      <w:r w:rsidRPr="008014B5">
        <w:rPr>
          <w:rFonts w:ascii="Times New Roman" w:hAnsi="Times New Roman" w:cs="Times New Roman"/>
          <w:color w:val="000000"/>
          <w:sz w:val="24"/>
          <w:szCs w:val="24"/>
        </w:rPr>
        <w:fldChar w:fldCharType="end"/>
      </w:r>
      <w:r w:rsidRPr="008014B5">
        <w:rPr>
          <w:rFonts w:ascii="Times New Roman" w:hAnsi="Times New Roman" w:cs="Times New Roman"/>
          <w:color w:val="000000"/>
          <w:sz w:val="24"/>
          <w:szCs w:val="24"/>
        </w:rPr>
        <w:t xml:space="preserve"> menyebutkan bahwa unsur-unsur pembentuk novel atau struktur novel yang paling utama meliputi tema, tokoh, alur, dan latar.</w:t>
      </w:r>
      <w:proofErr w:type="gramEnd"/>
      <w:r w:rsidRPr="008014B5">
        <w:rPr>
          <w:rFonts w:ascii="Times New Roman" w:hAnsi="Times New Roman" w:cs="Times New Roman"/>
          <w:color w:val="000000"/>
          <w:sz w:val="24"/>
          <w:szCs w:val="24"/>
        </w:rPr>
        <w:t xml:space="preserve"> </w:t>
      </w:r>
    </w:p>
    <w:p w:rsidR="005B0514" w:rsidRPr="008014B5" w:rsidRDefault="005B0514" w:rsidP="00544DE5">
      <w:pPr>
        <w:pStyle w:val="NormalWeb"/>
        <w:numPr>
          <w:ilvl w:val="0"/>
          <w:numId w:val="8"/>
        </w:numPr>
        <w:spacing w:before="0" w:beforeAutospacing="0" w:after="0" w:afterAutospacing="0" w:line="360" w:lineRule="auto"/>
        <w:ind w:left="360"/>
        <w:jc w:val="both"/>
        <w:rPr>
          <w:color w:val="000000"/>
        </w:rPr>
      </w:pPr>
      <w:r w:rsidRPr="008014B5">
        <w:rPr>
          <w:color w:val="000000"/>
        </w:rPr>
        <w:t xml:space="preserve">Tema </w:t>
      </w:r>
    </w:p>
    <w:p w:rsidR="005B0514" w:rsidRPr="008014B5" w:rsidRDefault="005B0514" w:rsidP="00544DE5">
      <w:pPr>
        <w:pStyle w:val="NormalWeb"/>
        <w:spacing w:before="0" w:beforeAutospacing="0" w:after="0" w:afterAutospacing="0" w:line="360" w:lineRule="auto"/>
        <w:ind w:left="360" w:firstLine="720"/>
        <w:jc w:val="both"/>
        <w:rPr>
          <w:color w:val="000000"/>
        </w:rPr>
      </w:pPr>
      <w:proofErr w:type="gramStart"/>
      <w:r w:rsidRPr="008014B5">
        <w:rPr>
          <w:color w:val="000000"/>
        </w:rPr>
        <w:t>Tema merupakan ide, pokok gagasan cerita dalam suatu novel.</w:t>
      </w:r>
      <w:proofErr w:type="gramEnd"/>
      <w:r w:rsidRPr="008014B5">
        <w:rPr>
          <w:color w:val="000000"/>
        </w:rPr>
        <w:t xml:space="preserve"> Hal ini sejalan dengan pendapat </w:t>
      </w:r>
      <w:r w:rsidRPr="008014B5">
        <w:rPr>
          <w:noProof/>
          <w:color w:val="000000"/>
        </w:rPr>
        <w:t xml:space="preserve">Wahyuningtyas &amp; Wijaya </w:t>
      </w:r>
      <w:r w:rsidRPr="008014B5">
        <w:rPr>
          <w:color w:val="000000"/>
        </w:rPr>
        <w:fldChar w:fldCharType="begin" w:fldLock="1"/>
      </w:r>
      <w:r w:rsidRPr="008014B5">
        <w:rPr>
          <w:color w:val="000000"/>
        </w:rPr>
        <w:instrText>ADDIN CSL_CITATION { "citationItems" : [ { "id" : "ITEM-1", "itemData" : { "author" : [ { "dropping-particle" : "", "family" : "Wahyuningtyas", "given" : "Sri", "non-dropping-particle" : "", "parse-names" : false, "suffix" : "" }, { "dropping-particle" : "", "family" : "Wijaya", "given" : "heru santosa", "non-dropping-particle" : "", "parse-names" : false, "suffix" : "" } ], "id" : "ITEM-1", "issued" : { "date-parts" : [ [ "2011" ] ] }, "number-of-pages" : "2", "publisher" : "Yuma Pustaka", "publisher-place" : "Surakarta", "title" : "Satra: Teori dan Implementasi", "type" : "book" }, "uris" : [ "http://www.mendeley.com/documents/?uuid=d404a009-28db-489d-814b-8543b5abfdd0" ] } ], "mendeley" : { "formattedCitation" : "(Wahyuningtyas &amp; Wijaya, 2011)", "plainTextFormattedCitation" : "(Wahyuningtyas &amp; Wijaya, 2011)", "previouslyFormattedCitation" : "(Wahyuningtyas &amp; Wijaya, 2011)" }, "properties" : { "noteIndex" : 0 }, "schema" : "https://github.com/citation-style-language/schema/raw/master/csl-citation.json" }</w:instrText>
      </w:r>
      <w:r w:rsidRPr="008014B5">
        <w:rPr>
          <w:color w:val="000000"/>
        </w:rPr>
        <w:fldChar w:fldCharType="separate"/>
      </w:r>
      <w:r w:rsidRPr="008014B5">
        <w:rPr>
          <w:noProof/>
          <w:color w:val="000000"/>
        </w:rPr>
        <w:t>(2011)</w:t>
      </w:r>
      <w:r w:rsidRPr="008014B5">
        <w:rPr>
          <w:color w:val="000000"/>
        </w:rPr>
        <w:fldChar w:fldCharType="end"/>
      </w:r>
      <w:r w:rsidRPr="008014B5">
        <w:rPr>
          <w:color w:val="000000"/>
        </w:rPr>
        <w:t xml:space="preserve"> yang menyatakan bahwa tema merupakan gagasan utama atau gagasan sentral pada sebuah cerita atau karya sastra. </w:t>
      </w:r>
      <w:proofErr w:type="gramStart"/>
      <w:r w:rsidRPr="008014B5">
        <w:rPr>
          <w:color w:val="000000"/>
        </w:rPr>
        <w:t xml:space="preserve">Dikatakan sebagai gagasan utama ataupun gagasan </w:t>
      </w:r>
      <w:r w:rsidRPr="008014B5">
        <w:rPr>
          <w:color w:val="000000"/>
        </w:rPr>
        <w:lastRenderedPageBreak/>
        <w:t>sentral karena tema menjadi pokok bahasan dalam suatu cerita.</w:t>
      </w:r>
      <w:proofErr w:type="gramEnd"/>
      <w:r w:rsidRPr="008014B5">
        <w:rPr>
          <w:color w:val="000000"/>
        </w:rPr>
        <w:t xml:space="preserve"> </w:t>
      </w:r>
      <w:proofErr w:type="gramStart"/>
      <w:r w:rsidRPr="008014B5">
        <w:rPr>
          <w:color w:val="000000"/>
        </w:rPr>
        <w:t>Ide, pokok gagasan cerita tersebut dikembangkan kedalam bentuk yang lebih besar, sehingga membentuk sebuah cerita yang menyerupai kisah kehidupan manusia.</w:t>
      </w:r>
      <w:proofErr w:type="gramEnd"/>
      <w:r w:rsidRPr="008014B5">
        <w:rPr>
          <w:color w:val="000000"/>
        </w:rPr>
        <w:t xml:space="preserve"> </w:t>
      </w:r>
    </w:p>
    <w:p w:rsidR="005B0514" w:rsidRPr="008014B5" w:rsidRDefault="005B0514" w:rsidP="00544DE5">
      <w:pPr>
        <w:pStyle w:val="NormalWeb"/>
        <w:spacing w:before="0" w:beforeAutospacing="0" w:after="0" w:afterAutospacing="0" w:line="360" w:lineRule="auto"/>
        <w:ind w:left="360" w:firstLine="720"/>
        <w:jc w:val="both"/>
        <w:rPr>
          <w:color w:val="000000"/>
        </w:rPr>
      </w:pPr>
      <w:r w:rsidRPr="008014B5">
        <w:rPr>
          <w:color w:val="000000"/>
        </w:rPr>
        <w:t xml:space="preserve">Tema cerita dalam sebuah novel mungkin dapat diketahui oleh pembaca melalui judul atau petunjuk setelah judul, namun yang banyak adalah melalui proses pembacaan karya sastra yang mungkin perlu dilakukan beberapa kali, karena belum cukup dilakukan dengan sekali baca </w:t>
      </w:r>
      <w:r w:rsidRPr="008014B5">
        <w:rPr>
          <w:color w:val="000000"/>
        </w:rPr>
        <w:fldChar w:fldCharType="begin" w:fldLock="1"/>
      </w:r>
      <w:r w:rsidRPr="008014B5">
        <w:rPr>
          <w:color w:val="000000"/>
        </w:rPr>
        <w:instrText>ADDIN CSL_CITATION { "citationItems" : [ { "id" : "ITEM-1", "itemData" : { "author" : [ { "dropping-particle" : "", "family" : "Waluyo", "given" : "Herman J.", "non-dropping-particle" : "", "parse-names" : false, "suffix" : "" } ], "id" : "ITEM-1", "issued" : { "date-parts" : [ [ "2011" ] ] }, "publisher" : "UNS press", "publisher-place" : "Surakarta", "title" : "Pengkajian dan Apresiasi Prosa Fiksi", "type" : "book" }, "uris" : [ "http://www.mendeley.com/documents/?uuid=db2be86b-9df6-4f06-8cb3-a7730e79a4aa" ] } ], "mendeley" : { "formattedCitation" : "(Waluyo, 2011)", "manualFormatting" : "(Waluyo, 2011: 7)", "plainTextFormattedCitation" : "(Waluyo, 2011)", "previouslyFormattedCitation" : "(Waluyo, 2011)" }, "properties" : { "noteIndex" : 0 }, "schema" : "https://github.com/citation-style-language/schema/raw/master/csl-citation.json" }</w:instrText>
      </w:r>
      <w:r w:rsidRPr="008014B5">
        <w:rPr>
          <w:color w:val="000000"/>
        </w:rPr>
        <w:fldChar w:fldCharType="separate"/>
      </w:r>
      <w:r w:rsidRPr="008014B5">
        <w:rPr>
          <w:noProof/>
          <w:color w:val="000000"/>
        </w:rPr>
        <w:t>(Waluyo, 2011: 7)</w:t>
      </w:r>
      <w:r w:rsidRPr="008014B5">
        <w:rPr>
          <w:color w:val="000000"/>
        </w:rPr>
        <w:fldChar w:fldCharType="end"/>
      </w:r>
      <w:r w:rsidRPr="008014B5">
        <w:rPr>
          <w:color w:val="000000"/>
        </w:rPr>
        <w:t xml:space="preserve">. </w:t>
      </w:r>
      <w:proofErr w:type="gramStart"/>
      <w:r w:rsidRPr="008014B5">
        <w:rPr>
          <w:color w:val="000000"/>
        </w:rPr>
        <w:t>Dengan begitu untuk memahami suatu tema dalam karya sastra novel, perlu dilakukam pembacaan dalam karya sastra yang mendalam.</w:t>
      </w:r>
      <w:proofErr w:type="gramEnd"/>
      <w:r w:rsidRPr="008014B5">
        <w:rPr>
          <w:color w:val="000000"/>
        </w:rPr>
        <w:t xml:space="preserve"> </w:t>
      </w:r>
      <w:proofErr w:type="gramStart"/>
      <w:r w:rsidRPr="008014B5">
        <w:rPr>
          <w:color w:val="000000"/>
        </w:rPr>
        <w:t>Untuk mengetahui tema dalam karya sastra novel, pembaca tidak dapat menyimpulkan suatu tema novel hanya melihat dari judul novel, karena terkadang judul dan tema novel tidak sesuai.</w:t>
      </w:r>
      <w:proofErr w:type="gramEnd"/>
      <w:r w:rsidRPr="008014B5">
        <w:rPr>
          <w:color w:val="000000"/>
        </w:rPr>
        <w:t xml:space="preserve"> Tema dalam suatu karya sastra tidak dilukiskan secara eksplisit, tetapi oleh pembaca dirasakan kehadirannya </w:t>
      </w:r>
      <w:r w:rsidRPr="008014B5">
        <w:rPr>
          <w:color w:val="000000"/>
        </w:rPr>
        <w:fldChar w:fldCharType="begin" w:fldLock="1"/>
      </w:r>
      <w:r w:rsidRPr="008014B5">
        <w:rPr>
          <w:color w:val="000000"/>
        </w:rPr>
        <w:instrText>ADDIN CSL_CITATION { "citationItems" : [ { "id" : "ITEM-1", "itemData" : { "author" : [ { "dropping-particle" : "", "family" : "Ratna", "given" : "Nyoman Kutha", "non-dropping-particle" : "", "parse-names" : false, "suffix" : "" } ], "id" : "ITEM-1", "issued" : { "date-parts" : [ [ "2014" ] ] }, "publisher" : "Pustaka Pelajar", "publisher-place" : "Yogyakarta", "title" : "Peran Karya Sastra, Seni, Dan Budaya Dalam Pendidikan Karakter", "type" : "book" }, "uris" : [ "http://www.mendeley.com/documents/?uuid=f5a74e21-ebad-471e-8e3b-ddc7d21b4721" ] } ], "mendeley" : { "formattedCitation" : "(Ratna, 2014)", "manualFormatting" : "(Ratna, 2014: 261)", "plainTextFormattedCitation" : "(Ratna, 2014)", "previouslyFormattedCitation" : "(Ratna, 2014)" }, "properties" : { "noteIndex" : 0 }, "schema" : "https://github.com/citation-style-language/schema/raw/master/csl-citation.json" }</w:instrText>
      </w:r>
      <w:r w:rsidRPr="008014B5">
        <w:rPr>
          <w:color w:val="000000"/>
        </w:rPr>
        <w:fldChar w:fldCharType="separate"/>
      </w:r>
      <w:r w:rsidRPr="008014B5">
        <w:rPr>
          <w:noProof/>
          <w:color w:val="000000"/>
        </w:rPr>
        <w:t>(Ratna, 2014: 261)</w:t>
      </w:r>
      <w:r w:rsidRPr="008014B5">
        <w:rPr>
          <w:color w:val="000000"/>
        </w:rPr>
        <w:fldChar w:fldCharType="end"/>
      </w:r>
      <w:r w:rsidRPr="008014B5">
        <w:rPr>
          <w:color w:val="000000"/>
        </w:rPr>
        <w:t>.</w:t>
      </w:r>
    </w:p>
    <w:p w:rsidR="005B0514" w:rsidRPr="008014B5" w:rsidRDefault="005B0514" w:rsidP="00544DE5">
      <w:pPr>
        <w:pStyle w:val="NormalWeb"/>
        <w:numPr>
          <w:ilvl w:val="0"/>
          <w:numId w:val="8"/>
        </w:numPr>
        <w:spacing w:before="0" w:beforeAutospacing="0" w:after="0" w:afterAutospacing="0" w:line="360" w:lineRule="auto"/>
        <w:ind w:left="360"/>
        <w:jc w:val="both"/>
        <w:rPr>
          <w:color w:val="000000"/>
        </w:rPr>
      </w:pPr>
      <w:r w:rsidRPr="008014B5">
        <w:rPr>
          <w:color w:val="000000"/>
        </w:rPr>
        <w:t xml:space="preserve">Tokoh dan penokohan </w:t>
      </w:r>
    </w:p>
    <w:p w:rsidR="005B0514" w:rsidRPr="008014B5" w:rsidRDefault="005B0514" w:rsidP="00544DE5">
      <w:pPr>
        <w:pStyle w:val="NormalWeb"/>
        <w:spacing w:before="0" w:beforeAutospacing="0" w:after="0" w:afterAutospacing="0" w:line="360" w:lineRule="auto"/>
        <w:ind w:left="360" w:firstLine="720"/>
        <w:jc w:val="both"/>
        <w:rPr>
          <w:color w:val="000000"/>
        </w:rPr>
      </w:pPr>
      <w:proofErr w:type="gramStart"/>
      <w:r w:rsidRPr="008014B5">
        <w:rPr>
          <w:color w:val="000000"/>
        </w:rPr>
        <w:t>Tokoh merupakan pelaku dalam novel.</w:t>
      </w:r>
      <w:proofErr w:type="gramEnd"/>
      <w:r w:rsidRPr="008014B5">
        <w:rPr>
          <w:color w:val="000000"/>
        </w:rPr>
        <w:t xml:space="preserve"> </w:t>
      </w:r>
      <w:proofErr w:type="gramStart"/>
      <w:r w:rsidRPr="008014B5">
        <w:rPr>
          <w:color w:val="000000"/>
        </w:rPr>
        <w:t>Tokoh memegang peran penting dalam struktur karya sastra.</w:t>
      </w:r>
      <w:proofErr w:type="gramEnd"/>
      <w:r w:rsidRPr="008014B5">
        <w:rPr>
          <w:color w:val="000000"/>
        </w:rPr>
        <w:t xml:space="preserve"> </w:t>
      </w:r>
      <w:proofErr w:type="gramStart"/>
      <w:r w:rsidRPr="008014B5">
        <w:rPr>
          <w:color w:val="000000"/>
        </w:rPr>
        <w:t xml:space="preserve">Kehadiran </w:t>
      </w:r>
      <w:r w:rsidRPr="008014B5">
        <w:rPr>
          <w:color w:val="000000"/>
        </w:rPr>
        <w:lastRenderedPageBreak/>
        <w:t>tokoh dalam novel merupakan pelaku sebagai jalannya cerita yang ditampilkan oleh pengarang.</w:t>
      </w:r>
      <w:proofErr w:type="gramEnd"/>
      <w:r w:rsidRPr="008014B5">
        <w:rPr>
          <w:color w:val="000000"/>
        </w:rPr>
        <w:t xml:space="preserve"> </w:t>
      </w:r>
      <w:proofErr w:type="gramStart"/>
      <w:r w:rsidRPr="008014B5">
        <w:rPr>
          <w:color w:val="000000"/>
        </w:rPr>
        <w:t>Tanpa adanya tokoh, maka pengarang tidak dapat memberikan gambaran kehidupan atau peristiwa yang ditampilkan kepada pembaca.</w:t>
      </w:r>
      <w:proofErr w:type="gramEnd"/>
      <w:r w:rsidRPr="008014B5">
        <w:rPr>
          <w:color w:val="000000"/>
        </w:rPr>
        <w:t xml:space="preserve"> </w:t>
      </w:r>
      <w:proofErr w:type="gramStart"/>
      <w:r w:rsidRPr="008014B5">
        <w:rPr>
          <w:color w:val="000000"/>
        </w:rPr>
        <w:t>Tokoh dan peristiwa tersebutlah yang membangun sebuah cerita.</w:t>
      </w:r>
      <w:proofErr w:type="gramEnd"/>
      <w:r w:rsidRPr="008014B5">
        <w:rPr>
          <w:color w:val="000000"/>
        </w:rPr>
        <w:t xml:space="preserve"> </w:t>
      </w:r>
      <w:proofErr w:type="gramStart"/>
      <w:r w:rsidRPr="008014B5">
        <w:rPr>
          <w:color w:val="000000"/>
        </w:rPr>
        <w:t>Tokoh-tokoh tersebut memiliki watak (penokohan) yang menyebabkan terjadi konflik dan konflik itulah yang kemudian menghasilkan cerita.</w:t>
      </w:r>
      <w:proofErr w:type="gramEnd"/>
      <w:r w:rsidRPr="008014B5">
        <w:rPr>
          <w:color w:val="000000"/>
        </w:rPr>
        <w:t xml:space="preserve"> Watak tokoh juga harus memiliki relevansi dengan elemen cerita yang lain, seperti plot, setting, tema dan sebagainya </w:t>
      </w:r>
      <w:r w:rsidRPr="008014B5">
        <w:rPr>
          <w:color w:val="000000"/>
        </w:rPr>
        <w:fldChar w:fldCharType="begin" w:fldLock="1"/>
      </w:r>
      <w:r w:rsidRPr="008014B5">
        <w:rPr>
          <w:color w:val="000000"/>
        </w:rPr>
        <w:instrText>ADDIN CSL_CITATION { "citationItems" : [ { "id" : "ITEM-1", "itemData" : { "author" : [ { "dropping-particle" : "", "family" : "Waluyo", "given" : "Herman J.", "non-dropping-particle" : "", "parse-names" : false, "suffix" : "" } ], "id" : "ITEM-1", "issued" : { "date-parts" : [ [ "2011" ] ] }, "publisher" : "UNS press", "publisher-place" : "Surakarta", "title" : "Pengkajian dan Apresiasi Prosa Fiksi", "type" : "book" }, "uris" : [ "http://www.mendeley.com/documents/?uuid=db2be86b-9df6-4f06-8cb3-a7730e79a4aa" ] } ], "mendeley" : { "formattedCitation" : "(Waluyo, 2011)", "manualFormatting" : "(Waluyo, 2011: 18-19)", "plainTextFormattedCitation" : "(Waluyo, 2011)", "previouslyFormattedCitation" : "(Waluyo, 2011)" }, "properties" : { "noteIndex" : 0 }, "schema" : "https://github.com/citation-style-language/schema/raw/master/csl-citation.json" }</w:instrText>
      </w:r>
      <w:r w:rsidRPr="008014B5">
        <w:rPr>
          <w:color w:val="000000"/>
        </w:rPr>
        <w:fldChar w:fldCharType="separate"/>
      </w:r>
      <w:r w:rsidRPr="008014B5">
        <w:rPr>
          <w:noProof/>
          <w:color w:val="000000"/>
        </w:rPr>
        <w:t>(Waluyo, 2011: 18-19)</w:t>
      </w:r>
      <w:r w:rsidRPr="008014B5">
        <w:rPr>
          <w:color w:val="000000"/>
        </w:rPr>
        <w:fldChar w:fldCharType="end"/>
      </w:r>
      <w:r w:rsidRPr="008014B5">
        <w:rPr>
          <w:color w:val="000000"/>
        </w:rPr>
        <w:t xml:space="preserve">.  Melalui tokoh inilah, pembaca dapat mengambil pesan, amanat, moral atau sesuatu yang ingin disampaiakn pengarang kepada pembaca </w:t>
      </w:r>
      <w:r w:rsidRPr="008014B5">
        <w:rPr>
          <w:color w:val="000000"/>
        </w:rPr>
        <w:fldChar w:fldCharType="begin" w:fldLock="1"/>
      </w:r>
      <w:r w:rsidRPr="008014B5">
        <w:rPr>
          <w:color w:val="000000"/>
        </w:rPr>
        <w:instrText>ADDIN CSL_CITATION { "citationItems" : [ { "id" : "ITEM-1", "itemData" : { "author" : [ { "dropping-particle" : "", "family" : "Wahyuningtyas", "given" : "Sri", "non-dropping-particle" : "", "parse-names" : false, "suffix" : "" }, { "dropping-particle" : "", "family" : "Wijaya", "given" : "heru santosa", "non-dropping-particle" : "", "parse-names" : false, "suffix" : "" } ], "id" : "ITEM-1", "issued" : { "date-parts" : [ [ "2011" ] ] }, "number-of-pages" : "2", "publisher" : "Yuma Pustaka", "publisher-place" : "Surakarta", "title" : "Satra: Teori dan Implementasi", "type" : "book" }, "uris" : [ "http://www.mendeley.com/documents/?uuid=d404a009-28db-489d-814b-8543b5abfdd0" ] } ], "mendeley" : { "formattedCitation" : "(Wahyuningtyas &amp; Wijaya, 2011)", "plainTextFormattedCitation" : "(Wahyuningtyas &amp; Wijaya, 2011)", "previouslyFormattedCitation" : "(Wahyuningtyas &amp; Wijaya, 2011)" }, "properties" : { "noteIndex" : 0 }, "schema" : "https://github.com/citation-style-language/schema/raw/master/csl-citation.json" }</w:instrText>
      </w:r>
      <w:r w:rsidRPr="008014B5">
        <w:rPr>
          <w:color w:val="000000"/>
        </w:rPr>
        <w:fldChar w:fldCharType="separate"/>
      </w:r>
      <w:r w:rsidRPr="008014B5">
        <w:rPr>
          <w:noProof/>
          <w:color w:val="000000"/>
        </w:rPr>
        <w:t>(Wahyuningtyas &amp; Wijaya, 2011)</w:t>
      </w:r>
      <w:r w:rsidRPr="008014B5">
        <w:rPr>
          <w:color w:val="000000"/>
        </w:rPr>
        <w:fldChar w:fldCharType="end"/>
      </w:r>
      <w:r w:rsidRPr="008014B5">
        <w:rPr>
          <w:color w:val="000000"/>
        </w:rPr>
        <w:t xml:space="preserve">. Dalam penggambaran watak tokoh dapat dilakukan melalui penggambaran dari tokoh </w:t>
      </w:r>
      <w:proofErr w:type="gramStart"/>
      <w:r w:rsidRPr="008014B5">
        <w:rPr>
          <w:color w:val="000000"/>
        </w:rPr>
        <w:t>lain</w:t>
      </w:r>
      <w:proofErr w:type="gramEnd"/>
      <w:r w:rsidRPr="008014B5">
        <w:rPr>
          <w:color w:val="000000"/>
        </w:rPr>
        <w:t>, penggambaran melalui si tokoh sendiri (secara langsung), melalui dialog-dialog dengan antar tokoh, atau bisa juga melalui deskripsi dari penulis.  Dalam sebuah novel</w:t>
      </w:r>
      <w:proofErr w:type="gramStart"/>
      <w:r w:rsidRPr="008014B5">
        <w:rPr>
          <w:color w:val="000000"/>
        </w:rPr>
        <w:t>,  tokoh</w:t>
      </w:r>
      <w:proofErr w:type="gramEnd"/>
      <w:r w:rsidRPr="008014B5">
        <w:rPr>
          <w:color w:val="000000"/>
        </w:rPr>
        <w:t xml:space="preserve"> </w:t>
      </w:r>
      <w:r w:rsidRPr="008014B5">
        <w:rPr>
          <w:color w:val="000000"/>
        </w:rPr>
        <w:lastRenderedPageBreak/>
        <w:t>dibedakan menjadi 3 yaitu protagonis, antagonis dan tambahan.</w:t>
      </w:r>
    </w:p>
    <w:p w:rsidR="005B0514" w:rsidRPr="008014B5" w:rsidRDefault="005B0514" w:rsidP="00544DE5">
      <w:pPr>
        <w:pStyle w:val="NormalWeb"/>
        <w:numPr>
          <w:ilvl w:val="0"/>
          <w:numId w:val="11"/>
        </w:numPr>
        <w:spacing w:before="0" w:beforeAutospacing="0" w:after="0" w:afterAutospacing="0" w:line="360" w:lineRule="auto"/>
        <w:ind w:left="720"/>
        <w:jc w:val="both"/>
        <w:rPr>
          <w:color w:val="000000"/>
        </w:rPr>
      </w:pPr>
      <w:r w:rsidRPr="008014B5">
        <w:rPr>
          <w:color w:val="000000"/>
        </w:rPr>
        <w:t>Protagonis</w:t>
      </w:r>
    </w:p>
    <w:p w:rsidR="005B0514" w:rsidRPr="008014B5" w:rsidRDefault="005B0514" w:rsidP="00544DE5">
      <w:pPr>
        <w:pStyle w:val="NormalWeb"/>
        <w:spacing w:before="0" w:beforeAutospacing="0" w:after="0" w:afterAutospacing="0" w:line="360" w:lineRule="auto"/>
        <w:ind w:left="720" w:firstLine="720"/>
        <w:jc w:val="both"/>
        <w:rPr>
          <w:color w:val="000000"/>
        </w:rPr>
      </w:pPr>
      <w:proofErr w:type="gramStart"/>
      <w:r w:rsidRPr="008014B5">
        <w:rPr>
          <w:color w:val="000000"/>
        </w:rPr>
        <w:t>Tokoh protagonis merupakan pelaku utama dalam sebuah cerita.</w:t>
      </w:r>
      <w:proofErr w:type="gramEnd"/>
      <w:r w:rsidRPr="008014B5">
        <w:rPr>
          <w:color w:val="000000"/>
        </w:rPr>
        <w:t xml:space="preserve"> </w:t>
      </w:r>
      <w:proofErr w:type="gramStart"/>
      <w:r w:rsidRPr="008014B5">
        <w:rPr>
          <w:color w:val="000000"/>
        </w:rPr>
        <w:t>Tokoh protagonis merupakan tokoh yang membangun jalannya sebuah cerita.</w:t>
      </w:r>
      <w:proofErr w:type="gramEnd"/>
      <w:r w:rsidRPr="008014B5">
        <w:rPr>
          <w:color w:val="000000"/>
        </w:rPr>
        <w:t xml:space="preserve">  Hampir dalam setiap novel, </w:t>
      </w:r>
      <w:proofErr w:type="gramStart"/>
      <w:r w:rsidRPr="008014B5">
        <w:rPr>
          <w:color w:val="000000"/>
        </w:rPr>
        <w:t>ia</w:t>
      </w:r>
      <w:proofErr w:type="gramEnd"/>
      <w:r w:rsidRPr="008014B5">
        <w:rPr>
          <w:color w:val="000000"/>
        </w:rPr>
        <w:t xml:space="preserve"> selalu hadir dan ditempatkan sebagai tokoh utama. Tokoh protagonis merujuk pada tokoh yang memiliki watak atau kepribadian yang baik </w:t>
      </w:r>
      <w:r w:rsidRPr="008014B5">
        <w:rPr>
          <w:color w:val="000000"/>
        </w:rPr>
        <w:fldChar w:fldCharType="begin" w:fldLock="1"/>
      </w:r>
      <w:r w:rsidRPr="008014B5">
        <w:rPr>
          <w:color w:val="000000"/>
        </w:rPr>
        <w:instrText>ADDIN CSL_CITATION { "citationItems" : [ { "id" : "ITEM-1", "itemData" : { "author" : [ { "dropping-particle" : "", "family" : "Waluyo", "given" : "Herman J.", "non-dropping-particle" : "", "parse-names" : false, "suffix" : "" } ], "id" : "ITEM-1", "issued" : { "date-parts" : [ [ "2011" ] ] }, "publisher" : "UNS press", "publisher-place" : "Surakarta", "title" : "Pengkajian dan Apresiasi Prosa Fiksi", "type" : "book" }, "uris" : [ "http://www.mendeley.com/documents/?uuid=db2be86b-9df6-4f06-8cb3-a7730e79a4aa" ] } ], "mendeley" : { "formattedCitation" : "(Waluyo, 2011)", "manualFormatting" : "(Waluyo, 2011: 19)", "plainTextFormattedCitation" : "(Waluyo, 2011)", "previouslyFormattedCitation" : "(Waluyo, 2011)" }, "properties" : { "noteIndex" : 0 }, "schema" : "https://github.com/citation-style-language/schema/raw/master/csl-citation.json" }</w:instrText>
      </w:r>
      <w:r w:rsidRPr="008014B5">
        <w:rPr>
          <w:color w:val="000000"/>
        </w:rPr>
        <w:fldChar w:fldCharType="separate"/>
      </w:r>
      <w:r w:rsidRPr="008014B5">
        <w:rPr>
          <w:noProof/>
          <w:color w:val="000000"/>
        </w:rPr>
        <w:t>(Waluyo, 2011: 19)</w:t>
      </w:r>
      <w:r w:rsidRPr="008014B5">
        <w:rPr>
          <w:color w:val="000000"/>
        </w:rPr>
        <w:fldChar w:fldCharType="end"/>
      </w:r>
      <w:r w:rsidRPr="008014B5">
        <w:rPr>
          <w:color w:val="000000"/>
        </w:rPr>
        <w:t xml:space="preserve">. </w:t>
      </w:r>
      <w:proofErr w:type="gramStart"/>
      <w:r w:rsidRPr="008014B5">
        <w:rPr>
          <w:color w:val="000000"/>
        </w:rPr>
        <w:t>Watak dan kepribadian baik tersebut secara langsung dapat diteladani oleh pembaca.</w:t>
      </w:r>
      <w:proofErr w:type="gramEnd"/>
      <w:r w:rsidRPr="008014B5">
        <w:rPr>
          <w:color w:val="000000"/>
        </w:rPr>
        <w:t xml:space="preserve"> </w:t>
      </w:r>
    </w:p>
    <w:p w:rsidR="005B0514" w:rsidRPr="008014B5" w:rsidRDefault="005B0514" w:rsidP="00544DE5">
      <w:pPr>
        <w:pStyle w:val="NormalWeb"/>
        <w:numPr>
          <w:ilvl w:val="0"/>
          <w:numId w:val="11"/>
        </w:numPr>
        <w:spacing w:before="0" w:beforeAutospacing="0" w:after="0" w:afterAutospacing="0" w:line="360" w:lineRule="auto"/>
        <w:ind w:left="720"/>
        <w:jc w:val="both"/>
        <w:rPr>
          <w:color w:val="000000"/>
        </w:rPr>
      </w:pPr>
      <w:r w:rsidRPr="008014B5">
        <w:rPr>
          <w:color w:val="000000"/>
        </w:rPr>
        <w:t xml:space="preserve">Antagonis </w:t>
      </w:r>
    </w:p>
    <w:p w:rsidR="005B0514" w:rsidRPr="008014B5" w:rsidRDefault="005B0514" w:rsidP="00544DE5">
      <w:pPr>
        <w:pStyle w:val="NormalWeb"/>
        <w:spacing w:before="0" w:beforeAutospacing="0" w:after="0" w:afterAutospacing="0" w:line="360" w:lineRule="auto"/>
        <w:ind w:left="720" w:firstLine="720"/>
        <w:jc w:val="both"/>
        <w:rPr>
          <w:color w:val="000000"/>
        </w:rPr>
      </w:pPr>
      <w:proofErr w:type="gramStart"/>
      <w:r w:rsidRPr="008014B5">
        <w:rPr>
          <w:color w:val="000000"/>
        </w:rPr>
        <w:t>Tokoh antagonis merupakan kebalikkan dari tokoh protagonis.</w:t>
      </w:r>
      <w:proofErr w:type="gramEnd"/>
      <w:r w:rsidRPr="008014B5">
        <w:rPr>
          <w:color w:val="000000"/>
        </w:rPr>
        <w:t xml:space="preserve"> Artinya </w:t>
      </w:r>
      <w:proofErr w:type="gramStart"/>
      <w:r w:rsidRPr="008014B5">
        <w:rPr>
          <w:color w:val="000000"/>
        </w:rPr>
        <w:t>ia</w:t>
      </w:r>
      <w:proofErr w:type="gramEnd"/>
      <w:r w:rsidRPr="008014B5">
        <w:rPr>
          <w:color w:val="000000"/>
        </w:rPr>
        <w:t xml:space="preserve"> ditempatkan sebagai tokoh yang selalu menentang tokoh protagonis, dan memiliki watak yang buruk. Tokoh antagonis dapat diartikan sebagai tokoh yang menjadi penyebab konflik </w:t>
      </w:r>
      <w:r w:rsidRPr="008014B5">
        <w:rPr>
          <w:color w:val="000000"/>
        </w:rPr>
        <w:fldChar w:fldCharType="begin" w:fldLock="1"/>
      </w:r>
      <w:r w:rsidRPr="008014B5">
        <w:rPr>
          <w:color w:val="000000"/>
        </w:rPr>
        <w:instrText>ADDIN CSL_CITATION { "citationItems" : [ { "id" : "ITEM-1", "itemData" : { "author" : [ { "dropping-particle" : "", "family" : "Nurgiyantoro", "given" : "Burhan", "non-dropping-particle" : "", "parse-names" : false, "suffix" : "" } ], "id" : "ITEM-1", "issued" : { "date-parts" : [ [ "2013" ] ] }, "publisher" : "Gajah Mada University Press", "publisher-place" : "Yogyakarta", "title" : "Teori Pengkajian Fiksi", "type" : "book" }, "uris" : [ "http://www.mendeley.com/documents/?uuid=e8c14f39-9c9d-4acd-9a97-dbfc9edfaef6" ] } ], "mendeley" : { "formattedCitation" : "(Nurgiyantoro, 2013)", "manualFormatting" : "(Nurgiyantoro, 2013: 261)", "plainTextFormattedCitation" : "(Nurgiyantoro, 2013)", "previouslyFormattedCitation" : "(Nurgiyantoro, 2013)" }, "properties" : { "noteIndex" : 0 }, "schema" : "https://github.com/citation-style-language/schema/raw/master/csl-citation.json" }</w:instrText>
      </w:r>
      <w:r w:rsidRPr="008014B5">
        <w:rPr>
          <w:color w:val="000000"/>
        </w:rPr>
        <w:fldChar w:fldCharType="separate"/>
      </w:r>
      <w:r w:rsidRPr="008014B5">
        <w:rPr>
          <w:noProof/>
          <w:color w:val="000000"/>
        </w:rPr>
        <w:t>(Nurgiyantoro, 2013: 261)</w:t>
      </w:r>
      <w:r w:rsidRPr="008014B5">
        <w:rPr>
          <w:color w:val="000000"/>
        </w:rPr>
        <w:fldChar w:fldCharType="end"/>
      </w:r>
      <w:r w:rsidRPr="008014B5">
        <w:rPr>
          <w:color w:val="000000"/>
        </w:rPr>
        <w:t xml:space="preserve">. </w:t>
      </w:r>
      <w:proofErr w:type="gramStart"/>
      <w:r w:rsidRPr="008014B5">
        <w:rPr>
          <w:color w:val="000000"/>
        </w:rPr>
        <w:t>Pertentangannya dengan tokoh protagonislah yang menyebabkan jalannya sebuah cerita.</w:t>
      </w:r>
      <w:proofErr w:type="gramEnd"/>
      <w:r w:rsidRPr="008014B5">
        <w:rPr>
          <w:color w:val="000000"/>
        </w:rPr>
        <w:t xml:space="preserve"> </w:t>
      </w:r>
      <w:proofErr w:type="gramStart"/>
      <w:r w:rsidRPr="008014B5">
        <w:rPr>
          <w:color w:val="000000"/>
        </w:rPr>
        <w:t xml:space="preserve">Melalui perilaku tokoh antagonis, pembaca yang baik dapat mengambil </w:t>
      </w:r>
      <w:r w:rsidRPr="008014B5">
        <w:rPr>
          <w:color w:val="000000"/>
        </w:rPr>
        <w:lastRenderedPageBreak/>
        <w:t>nasihat yang baik.</w:t>
      </w:r>
      <w:proofErr w:type="gramEnd"/>
      <w:r w:rsidRPr="008014B5">
        <w:rPr>
          <w:color w:val="000000"/>
        </w:rPr>
        <w:t xml:space="preserve"> Pembaca perlu belajar dari perilaku buruk atau jahat dari tokoh antagonis, agar pembaca dapat mengetahui bahwa kejahatan tersebut tidak baik sehingga pembaca tidak tertarik untuk melakukan perbuatan buruk tersebut </w:t>
      </w:r>
      <w:r w:rsidRPr="008014B5">
        <w:rPr>
          <w:color w:val="000000"/>
        </w:rPr>
        <w:fldChar w:fldCharType="begin" w:fldLock="1"/>
      </w:r>
      <w:r w:rsidRPr="008014B5">
        <w:rPr>
          <w:color w:val="000000"/>
        </w:rPr>
        <w:instrText>ADDIN CSL_CITATION { "citationItems" : [ { "id" : "ITEM-1", "itemData" : { "author" : [ { "dropping-particle" : "", "family" : "Ratna", "given" : "Nyoman Kutha", "non-dropping-particle" : "", "parse-names" : false, "suffix" : "" } ], "id" : "ITEM-1", "issued" : { "date-parts" : [ [ "2014" ] ] }, "publisher" : "Pustaka Pelajar", "publisher-place" : "Yogyakarta", "title" : "Peran Karya Sastra, Seni, Dan Budaya Dalam Pendidikan Karakter", "type" : "book" }, "uris" : [ "http://www.mendeley.com/documents/?uuid=f5a74e21-ebad-471e-8e3b-ddc7d21b4721" ] } ], "mendeley" : { "formattedCitation" : "(Ratna, 2014)", "plainTextFormattedCitation" : "(Ratna, 2014)", "previouslyFormattedCitation" : "(Ratna, 2014)" }, "properties" : { "noteIndex" : 0 }, "schema" : "https://github.com/citation-style-language/schema/raw/master/csl-citation.json" }</w:instrText>
      </w:r>
      <w:r w:rsidRPr="008014B5">
        <w:rPr>
          <w:color w:val="000000"/>
        </w:rPr>
        <w:fldChar w:fldCharType="separate"/>
      </w:r>
      <w:r w:rsidRPr="008014B5">
        <w:rPr>
          <w:noProof/>
          <w:color w:val="000000"/>
        </w:rPr>
        <w:t>(Ratna, 2014)</w:t>
      </w:r>
      <w:r w:rsidRPr="008014B5">
        <w:rPr>
          <w:color w:val="000000"/>
        </w:rPr>
        <w:fldChar w:fldCharType="end"/>
      </w:r>
      <w:r w:rsidRPr="008014B5">
        <w:rPr>
          <w:color w:val="000000"/>
        </w:rPr>
        <w:t xml:space="preserve">.  </w:t>
      </w:r>
    </w:p>
    <w:p w:rsidR="005B0514" w:rsidRPr="008014B5" w:rsidRDefault="005B0514" w:rsidP="00544DE5">
      <w:pPr>
        <w:pStyle w:val="NormalWeb"/>
        <w:numPr>
          <w:ilvl w:val="0"/>
          <w:numId w:val="11"/>
        </w:numPr>
        <w:spacing w:before="0" w:beforeAutospacing="0" w:after="0" w:afterAutospacing="0" w:line="360" w:lineRule="auto"/>
        <w:ind w:left="720"/>
        <w:jc w:val="both"/>
        <w:rPr>
          <w:color w:val="000000"/>
        </w:rPr>
      </w:pPr>
      <w:r w:rsidRPr="008014B5">
        <w:rPr>
          <w:color w:val="000000"/>
        </w:rPr>
        <w:t xml:space="preserve">Tokoh tambahan </w:t>
      </w:r>
    </w:p>
    <w:p w:rsidR="005B0514" w:rsidRPr="008014B5" w:rsidRDefault="005B0514" w:rsidP="00544DE5">
      <w:pPr>
        <w:pStyle w:val="NormalWeb"/>
        <w:tabs>
          <w:tab w:val="left" w:pos="720"/>
        </w:tabs>
        <w:spacing w:before="0" w:beforeAutospacing="0" w:after="0" w:afterAutospacing="0" w:line="360" w:lineRule="auto"/>
        <w:ind w:left="720" w:firstLine="720"/>
        <w:jc w:val="both"/>
        <w:rPr>
          <w:color w:val="000000"/>
        </w:rPr>
      </w:pPr>
      <w:proofErr w:type="gramStart"/>
      <w:r w:rsidRPr="008014B5">
        <w:rPr>
          <w:color w:val="000000"/>
        </w:rPr>
        <w:t>Tokoh tambahan merupakan tokoh yang kedudukkannya dianggap tidak penting, namun kehadirannya sangat diperlukan dalam cerita.</w:t>
      </w:r>
      <w:proofErr w:type="gramEnd"/>
      <w:r w:rsidRPr="008014B5">
        <w:rPr>
          <w:color w:val="000000"/>
        </w:rPr>
        <w:t xml:space="preserve"> </w:t>
      </w:r>
      <w:proofErr w:type="gramStart"/>
      <w:r w:rsidRPr="008014B5">
        <w:rPr>
          <w:color w:val="000000"/>
        </w:rPr>
        <w:t>Hal tersebut dapat dilihat dalam semua cerita pasti memiliki tokoh tambahan.</w:t>
      </w:r>
      <w:proofErr w:type="gramEnd"/>
      <w:r w:rsidRPr="008014B5">
        <w:rPr>
          <w:color w:val="000000"/>
        </w:rPr>
        <w:t xml:space="preserve"> </w:t>
      </w:r>
      <w:proofErr w:type="gramStart"/>
      <w:r w:rsidRPr="008014B5">
        <w:rPr>
          <w:color w:val="000000"/>
        </w:rPr>
        <w:t>Ia</w:t>
      </w:r>
      <w:proofErr w:type="gramEnd"/>
      <w:r w:rsidRPr="008014B5">
        <w:rPr>
          <w:color w:val="000000"/>
        </w:rPr>
        <w:t xml:space="preserve"> hadir sebagai pelengkap, pendukung atau bahkan bisa menjadi penengahh dari tokoh atau pelaku utama. Tanpa adanya tokoh tambahan pengarang </w:t>
      </w:r>
      <w:proofErr w:type="gramStart"/>
      <w:r w:rsidRPr="008014B5">
        <w:rPr>
          <w:color w:val="000000"/>
        </w:rPr>
        <w:t>akan</w:t>
      </w:r>
      <w:proofErr w:type="gramEnd"/>
      <w:r w:rsidRPr="008014B5">
        <w:rPr>
          <w:color w:val="000000"/>
        </w:rPr>
        <w:t xml:space="preserve"> kesulitan dalam menuliskan karyanya. </w:t>
      </w:r>
    </w:p>
    <w:p w:rsidR="005B0514" w:rsidRPr="008014B5" w:rsidRDefault="005B0514" w:rsidP="00544DE5">
      <w:pPr>
        <w:pStyle w:val="NormalWeb"/>
        <w:numPr>
          <w:ilvl w:val="0"/>
          <w:numId w:val="8"/>
        </w:numPr>
        <w:spacing w:before="0" w:beforeAutospacing="0" w:after="0" w:afterAutospacing="0" w:line="360" w:lineRule="auto"/>
        <w:ind w:left="360"/>
        <w:jc w:val="both"/>
        <w:rPr>
          <w:color w:val="000000"/>
        </w:rPr>
      </w:pPr>
      <w:r w:rsidRPr="008014B5">
        <w:rPr>
          <w:color w:val="000000"/>
        </w:rPr>
        <w:t xml:space="preserve">Alur </w:t>
      </w:r>
    </w:p>
    <w:p w:rsidR="005B0514" w:rsidRPr="008014B5" w:rsidRDefault="005B0514" w:rsidP="00544DE5">
      <w:pPr>
        <w:pStyle w:val="NormalWeb"/>
        <w:spacing w:before="0" w:beforeAutospacing="0" w:after="0" w:afterAutospacing="0" w:line="360" w:lineRule="auto"/>
        <w:ind w:left="360" w:firstLine="720"/>
        <w:jc w:val="both"/>
        <w:rPr>
          <w:color w:val="000000"/>
        </w:rPr>
      </w:pPr>
      <w:proofErr w:type="gramStart"/>
      <w:r w:rsidRPr="008014B5">
        <w:rPr>
          <w:color w:val="000000"/>
        </w:rPr>
        <w:t>Selain tokoh, alur juga memegang peranan penting dalam struktur novel.</w:t>
      </w:r>
      <w:proofErr w:type="gramEnd"/>
      <w:r w:rsidRPr="008014B5">
        <w:rPr>
          <w:color w:val="000000"/>
        </w:rPr>
        <w:t xml:space="preserve">  </w:t>
      </w:r>
      <w:proofErr w:type="gramStart"/>
      <w:r w:rsidRPr="008014B5">
        <w:rPr>
          <w:color w:val="000000"/>
        </w:rPr>
        <w:t>Alur merupakan runtutan jalannya cerita yang menggambarkan peristiwa dari awal hingga akhir dalam novel.</w:t>
      </w:r>
      <w:proofErr w:type="gramEnd"/>
      <w:r w:rsidRPr="008014B5">
        <w:rPr>
          <w:color w:val="000000"/>
        </w:rPr>
        <w:t xml:space="preserve"> </w:t>
      </w:r>
      <w:r w:rsidRPr="008014B5">
        <w:rPr>
          <w:noProof/>
          <w:color w:val="000000"/>
        </w:rPr>
        <w:lastRenderedPageBreak/>
        <w:t xml:space="preserve">Wahyuningtyas &amp; Wijaya </w:t>
      </w:r>
      <w:r w:rsidRPr="008014B5">
        <w:rPr>
          <w:color w:val="000000"/>
        </w:rPr>
        <w:fldChar w:fldCharType="begin" w:fldLock="1"/>
      </w:r>
      <w:r w:rsidRPr="008014B5">
        <w:rPr>
          <w:color w:val="000000"/>
        </w:rPr>
        <w:instrText>ADDIN CSL_CITATION { "citationItems" : [ { "id" : "ITEM-1", "itemData" : { "author" : [ { "dropping-particle" : "", "family" : "Wahyuningtyas", "given" : "Sri", "non-dropping-particle" : "", "parse-names" : false, "suffix" : "" }, { "dropping-particle" : "", "family" : "Wijaya", "given" : "heru santosa", "non-dropping-particle" : "", "parse-names" : false, "suffix" : "" } ], "id" : "ITEM-1", "issued" : { "date-parts" : [ [ "2011" ] ] }, "number-of-pages" : "2", "publisher" : "Yuma Pustaka", "publisher-place" : "Surakarta", "title" : "Satra: Teori dan Implementasi", "type" : "book" }, "uris" : [ "http://www.mendeley.com/documents/?uuid=d404a009-28db-489d-814b-8543b5abfdd0" ] } ], "mendeley" : { "formattedCitation" : "(Wahyuningtyas &amp; Wijaya, 2011)", "plainTextFormattedCitation" : "(Wahyuningtyas &amp; Wijaya, 2011)", "previouslyFormattedCitation" : "(Wahyuningtyas &amp; Wijaya, 2011)" }, "properties" : { "noteIndex" : 0 }, "schema" : "https://github.com/citation-style-language/schema/raw/master/csl-citation.json" }</w:instrText>
      </w:r>
      <w:r w:rsidRPr="008014B5">
        <w:rPr>
          <w:color w:val="000000"/>
        </w:rPr>
        <w:fldChar w:fldCharType="separate"/>
      </w:r>
      <w:r w:rsidRPr="008014B5">
        <w:rPr>
          <w:noProof/>
          <w:color w:val="000000"/>
        </w:rPr>
        <w:t>(2011)</w:t>
      </w:r>
      <w:r w:rsidRPr="008014B5">
        <w:rPr>
          <w:color w:val="000000"/>
        </w:rPr>
        <w:fldChar w:fldCharType="end"/>
      </w:r>
      <w:r w:rsidRPr="008014B5">
        <w:rPr>
          <w:color w:val="000000"/>
        </w:rPr>
        <w:t xml:space="preserve"> mendefinisikan alur sebagai urutan peristiwa dalam suatu karya sastra yang menyebabkan terjadinya peristiwa lain sehingga terbentuk suatu cerita. </w:t>
      </w:r>
    </w:p>
    <w:p w:rsidR="005B0514" w:rsidRPr="008014B5" w:rsidRDefault="005B0514" w:rsidP="00544DE5">
      <w:pPr>
        <w:pStyle w:val="NormalWeb"/>
        <w:spacing w:before="0" w:beforeAutospacing="0" w:after="0" w:afterAutospacing="0" w:line="360" w:lineRule="auto"/>
        <w:ind w:left="360" w:firstLine="720"/>
        <w:jc w:val="both"/>
        <w:rPr>
          <w:color w:val="000000"/>
        </w:rPr>
      </w:pPr>
      <w:proofErr w:type="gramStart"/>
      <w:r w:rsidRPr="008014B5">
        <w:rPr>
          <w:color w:val="000000"/>
        </w:rPr>
        <w:t>Alur sering juga disebut sebagai plot.</w:t>
      </w:r>
      <w:proofErr w:type="gramEnd"/>
      <w:r w:rsidRPr="008014B5">
        <w:rPr>
          <w:color w:val="000000"/>
        </w:rPr>
        <w:t xml:space="preserve"> </w:t>
      </w:r>
      <w:proofErr w:type="gramStart"/>
      <w:r w:rsidRPr="008014B5">
        <w:rPr>
          <w:color w:val="000000"/>
        </w:rPr>
        <w:t>Alur merupakan rangkaian peristiwa yang disusun secara runtut dan apik oleh pengarang.</w:t>
      </w:r>
      <w:proofErr w:type="gramEnd"/>
      <w:r w:rsidRPr="008014B5">
        <w:rPr>
          <w:color w:val="000000"/>
        </w:rPr>
        <w:t xml:space="preserve">  </w:t>
      </w:r>
      <w:r w:rsidRPr="008014B5">
        <w:rPr>
          <w:noProof/>
          <w:color w:val="000000"/>
        </w:rPr>
        <w:t xml:space="preserve">Waluyo </w:t>
      </w:r>
      <w:r w:rsidRPr="008014B5">
        <w:rPr>
          <w:color w:val="000000"/>
        </w:rPr>
        <w:fldChar w:fldCharType="begin" w:fldLock="1"/>
      </w:r>
      <w:r w:rsidRPr="008014B5">
        <w:rPr>
          <w:color w:val="000000"/>
        </w:rPr>
        <w:instrText>ADDIN CSL_CITATION { "citationItems" : [ { "id" : "ITEM-1", "itemData" : { "author" : [ { "dropping-particle" : "", "family" : "Waluyo", "given" : "Herman J.", "non-dropping-particle" : "", "parse-names" : false, "suffix" : "" } ], "id" : "ITEM-1", "issued" : { "date-parts" : [ [ "2011" ] ] }, "publisher" : "UNS press", "publisher-place" : "Surakarta", "title" : "Pengkajian dan Apresiasi Prosa Fiksi", "type" : "book" }, "uris" : [ "http://www.mendeley.com/documents/?uuid=db2be86b-9df6-4f06-8cb3-a7730e79a4aa" ] } ], "mendeley" : { "formattedCitation" : "(Waluyo, 2011)", "manualFormatting" : "(Waluyo, 2011: 9)", "plainTextFormattedCitation" : "(Waluyo, 2011)", "previouslyFormattedCitation" : "(Waluyo, 2011)" }, "properties" : { "noteIndex" : 0 }, "schema" : "https://github.com/citation-style-language/schema/raw/master/csl-citation.json" }</w:instrText>
      </w:r>
      <w:r w:rsidRPr="008014B5">
        <w:rPr>
          <w:color w:val="000000"/>
        </w:rPr>
        <w:fldChar w:fldCharType="separate"/>
      </w:r>
      <w:r w:rsidRPr="008014B5">
        <w:rPr>
          <w:noProof/>
          <w:color w:val="000000"/>
        </w:rPr>
        <w:t>(2011: 9)</w:t>
      </w:r>
      <w:r w:rsidRPr="008014B5">
        <w:rPr>
          <w:color w:val="000000"/>
        </w:rPr>
        <w:fldChar w:fldCharType="end"/>
      </w:r>
      <w:r w:rsidRPr="008014B5">
        <w:rPr>
          <w:color w:val="000000"/>
        </w:rPr>
        <w:t xml:space="preserve"> menyatakan bahwa alur atau plot sering disebut kerangka cerita, yaitu jalinan cerita yang disunun dalam urutan waktu yang menunjukkan hubungan sebab dan akibat dan memiliki kemungkinan agar pembaca menebak-nebak peristiwa yang akan datang. Beberapa jenis alur antara </w:t>
      </w:r>
      <w:proofErr w:type="gramStart"/>
      <w:r w:rsidRPr="008014B5">
        <w:rPr>
          <w:color w:val="000000"/>
        </w:rPr>
        <w:t>lain</w:t>
      </w:r>
      <w:proofErr w:type="gramEnd"/>
      <w:r w:rsidRPr="008014B5">
        <w:rPr>
          <w:color w:val="000000"/>
        </w:rPr>
        <w:t xml:space="preserve"> yaitu alur maju, mundur dan campuran. </w:t>
      </w:r>
    </w:p>
    <w:p w:rsidR="005B0514" w:rsidRPr="008014B5" w:rsidRDefault="00F5527A" w:rsidP="00544DE5">
      <w:pPr>
        <w:pStyle w:val="NormalWeb"/>
        <w:spacing w:before="0" w:beforeAutospacing="0" w:after="0" w:afterAutospacing="0" w:line="360" w:lineRule="auto"/>
        <w:ind w:left="360" w:firstLine="720"/>
        <w:jc w:val="both"/>
        <w:rPr>
          <w:color w:val="000000"/>
        </w:rPr>
      </w:pPr>
      <w:r>
        <w:rPr>
          <w:color w:val="000000"/>
        </w:rPr>
        <w:t xml:space="preserve">Tahapan </w:t>
      </w:r>
      <w:proofErr w:type="gramStart"/>
      <w:r>
        <w:rPr>
          <w:color w:val="000000"/>
        </w:rPr>
        <w:t>alur  d</w:t>
      </w:r>
      <w:r w:rsidR="005B0514" w:rsidRPr="008014B5">
        <w:rPr>
          <w:color w:val="000000"/>
        </w:rPr>
        <w:t>imulai</w:t>
      </w:r>
      <w:proofErr w:type="gramEnd"/>
      <w:r w:rsidR="005B0514" w:rsidRPr="008014B5">
        <w:rPr>
          <w:color w:val="000000"/>
        </w:rPr>
        <w:t xml:space="preserve"> dari tahap pengenalan, pengungkapan masalah, menuju konflik, konflik, penyelsesaian. Pada tahap pengenalan, penulis atau sastrawan menggambarkan tokoh yang </w:t>
      </w:r>
      <w:proofErr w:type="gramStart"/>
      <w:r w:rsidR="005B0514" w:rsidRPr="008014B5">
        <w:rPr>
          <w:color w:val="000000"/>
        </w:rPr>
        <w:t>akan</w:t>
      </w:r>
      <w:proofErr w:type="gramEnd"/>
      <w:r w:rsidR="005B0514" w:rsidRPr="008014B5">
        <w:rPr>
          <w:color w:val="000000"/>
        </w:rPr>
        <w:t xml:space="preserve"> di tampilkan. Pada tahap pengungkapan msalah, di sini pengarang mulai menampilkan masalah yang </w:t>
      </w:r>
      <w:proofErr w:type="gramStart"/>
      <w:r w:rsidR="005B0514" w:rsidRPr="008014B5">
        <w:rPr>
          <w:color w:val="000000"/>
        </w:rPr>
        <w:t>akan</w:t>
      </w:r>
      <w:proofErr w:type="gramEnd"/>
      <w:r w:rsidR="005B0514" w:rsidRPr="008014B5">
        <w:rPr>
          <w:color w:val="000000"/>
        </w:rPr>
        <w:t xml:space="preserve"> dialami oleh tokoh. </w:t>
      </w:r>
      <w:proofErr w:type="gramStart"/>
      <w:r w:rsidR="005B0514" w:rsidRPr="008014B5">
        <w:rPr>
          <w:color w:val="000000"/>
        </w:rPr>
        <w:t>Setelah tokoh tersajikan, barulah menuju pada tahap menuju konflik.</w:t>
      </w:r>
      <w:proofErr w:type="gramEnd"/>
      <w:r w:rsidR="005B0514" w:rsidRPr="008014B5">
        <w:rPr>
          <w:color w:val="000000"/>
        </w:rPr>
        <w:t xml:space="preserve"> Pada tahap ini penampilan masalah lebih ditekanan lagi </w:t>
      </w:r>
      <w:proofErr w:type="gramStart"/>
      <w:r w:rsidR="005B0514" w:rsidRPr="008014B5">
        <w:rPr>
          <w:color w:val="000000"/>
        </w:rPr>
        <w:lastRenderedPageBreak/>
        <w:t>agar  semakin</w:t>
      </w:r>
      <w:proofErr w:type="gramEnd"/>
      <w:r w:rsidR="005B0514" w:rsidRPr="008014B5">
        <w:rPr>
          <w:color w:val="000000"/>
        </w:rPr>
        <w:t xml:space="preserve"> menuju pada aspek ketegangan. Setelah konflik sudah ditampilkan, selanjutnya pengarang </w:t>
      </w:r>
      <w:proofErr w:type="gramStart"/>
      <w:r w:rsidR="005B0514" w:rsidRPr="008014B5">
        <w:rPr>
          <w:color w:val="000000"/>
        </w:rPr>
        <w:t>akan</w:t>
      </w:r>
      <w:proofErr w:type="gramEnd"/>
      <w:r w:rsidR="005B0514" w:rsidRPr="008014B5">
        <w:rPr>
          <w:color w:val="000000"/>
        </w:rPr>
        <w:t xml:space="preserve"> menciptakan konflik mulai memanas, atau dapat disebut sebagai puncak konflik. </w:t>
      </w:r>
      <w:proofErr w:type="gramStart"/>
      <w:r w:rsidR="005B0514" w:rsidRPr="008014B5">
        <w:rPr>
          <w:color w:val="000000"/>
        </w:rPr>
        <w:t>Pada tahap terakhir adalah penyelesaian dari konflik yang sudah ditampilkan dalam cerita.</w:t>
      </w:r>
      <w:proofErr w:type="gramEnd"/>
      <w:r w:rsidR="005B0514" w:rsidRPr="008014B5">
        <w:rPr>
          <w:color w:val="000000"/>
        </w:rPr>
        <w:t xml:space="preserve"> </w:t>
      </w:r>
    </w:p>
    <w:p w:rsidR="005B0514" w:rsidRPr="008014B5" w:rsidRDefault="005B0514" w:rsidP="00544DE5">
      <w:pPr>
        <w:pStyle w:val="NormalWeb"/>
        <w:numPr>
          <w:ilvl w:val="0"/>
          <w:numId w:val="8"/>
        </w:numPr>
        <w:spacing w:before="0" w:beforeAutospacing="0" w:after="0" w:afterAutospacing="0" w:line="360" w:lineRule="auto"/>
        <w:ind w:left="360"/>
        <w:jc w:val="both"/>
        <w:rPr>
          <w:color w:val="000000"/>
        </w:rPr>
      </w:pPr>
      <w:r w:rsidRPr="008014B5">
        <w:rPr>
          <w:color w:val="000000"/>
        </w:rPr>
        <w:t xml:space="preserve">Latar </w:t>
      </w:r>
    </w:p>
    <w:p w:rsidR="005B0514" w:rsidRPr="008014B5" w:rsidRDefault="005B0514" w:rsidP="00544DE5">
      <w:pPr>
        <w:pStyle w:val="NormalWeb"/>
        <w:spacing w:before="0" w:beforeAutospacing="0" w:after="0" w:afterAutospacing="0" w:line="360" w:lineRule="auto"/>
        <w:ind w:left="360" w:firstLine="720"/>
        <w:jc w:val="both"/>
        <w:rPr>
          <w:color w:val="000000"/>
        </w:rPr>
      </w:pPr>
      <w:proofErr w:type="gramStart"/>
      <w:r w:rsidRPr="008014B5">
        <w:rPr>
          <w:color w:val="000000"/>
        </w:rPr>
        <w:t>Latar merupakan pendukung dalam sebuah novel.</w:t>
      </w:r>
      <w:proofErr w:type="gramEnd"/>
      <w:r w:rsidRPr="008014B5">
        <w:rPr>
          <w:color w:val="000000"/>
        </w:rPr>
        <w:t xml:space="preserve"> </w:t>
      </w:r>
      <w:proofErr w:type="gramStart"/>
      <w:r w:rsidRPr="008014B5">
        <w:rPr>
          <w:color w:val="000000"/>
        </w:rPr>
        <w:t>Selain itu latar juga dapat dikatakan sebagai tempat, waktu dan suasana dalam novel.</w:t>
      </w:r>
      <w:proofErr w:type="gramEnd"/>
      <w:r w:rsidRPr="008014B5">
        <w:rPr>
          <w:color w:val="000000"/>
        </w:rPr>
        <w:t xml:space="preserve"> </w:t>
      </w:r>
      <w:r w:rsidRPr="008014B5">
        <w:rPr>
          <w:noProof/>
          <w:color w:val="000000"/>
        </w:rPr>
        <w:t xml:space="preserve">Wahyuningtyas &amp; Wijaya </w:t>
      </w:r>
      <w:r w:rsidRPr="008014B5">
        <w:rPr>
          <w:color w:val="000000"/>
        </w:rPr>
        <w:fldChar w:fldCharType="begin" w:fldLock="1"/>
      </w:r>
      <w:r w:rsidRPr="008014B5">
        <w:rPr>
          <w:color w:val="000000"/>
        </w:rPr>
        <w:instrText>ADDIN CSL_CITATION { "citationItems" : [ { "id" : "ITEM-1", "itemData" : { "author" : [ { "dropping-particle" : "", "family" : "Wahyuningtyas", "given" : "Sri", "non-dropping-particle" : "", "parse-names" : false, "suffix" : "" }, { "dropping-particle" : "", "family" : "Wijaya", "given" : "heru santosa", "non-dropping-particle" : "", "parse-names" : false, "suffix" : "" } ], "id" : "ITEM-1", "issued" : { "date-parts" : [ [ "2011" ] ] }, "number-of-pages" : "2", "publisher" : "Yuma Pustaka", "publisher-place" : "Surakarta", "title" : "Satra: Teori dan Implementasi", "type" : "book" }, "uris" : [ "http://www.mendeley.com/documents/?uuid=d404a009-28db-489d-814b-8543b5abfdd0" ] } ], "mendeley" : { "formattedCitation" : "(Wahyuningtyas &amp; Wijaya, 2011)", "plainTextFormattedCitation" : "(Wahyuningtyas &amp; Wijaya, 2011)", "previouslyFormattedCitation" : "(Wahyuningtyas &amp; Wijaya, 2011)" }, "properties" : { "noteIndex" : 0 }, "schema" : "https://github.com/citation-style-language/schema/raw/master/csl-citation.json" }</w:instrText>
      </w:r>
      <w:r w:rsidRPr="008014B5">
        <w:rPr>
          <w:color w:val="000000"/>
        </w:rPr>
        <w:fldChar w:fldCharType="separate"/>
      </w:r>
      <w:r w:rsidRPr="008014B5">
        <w:rPr>
          <w:noProof/>
          <w:color w:val="000000"/>
        </w:rPr>
        <w:t>(2011)</w:t>
      </w:r>
      <w:r w:rsidRPr="008014B5">
        <w:rPr>
          <w:color w:val="000000"/>
        </w:rPr>
        <w:fldChar w:fldCharType="end"/>
      </w:r>
      <w:r w:rsidRPr="008014B5">
        <w:rPr>
          <w:color w:val="000000"/>
        </w:rPr>
        <w:t xml:space="preserve"> mendefinisikan latar sebagai suatau lingkungan atau tempat terjadinya peristiwa-peristiwa dalam karya sastra yang meliputi latar tempat, latar waktu, dan latar suasana. </w:t>
      </w:r>
      <w:proofErr w:type="gramStart"/>
      <w:r w:rsidRPr="008014B5">
        <w:rPr>
          <w:color w:val="000000"/>
        </w:rPr>
        <w:t>dengan</w:t>
      </w:r>
      <w:proofErr w:type="gramEnd"/>
      <w:r w:rsidRPr="008014B5">
        <w:rPr>
          <w:color w:val="000000"/>
        </w:rPr>
        <w:t xml:space="preserve"> adanya latar, pembaca akan lebih mudah memahami kapan, di mana, bagaimana yang terjadi pada peristiwa dalam novel. </w:t>
      </w:r>
      <w:proofErr w:type="gramStart"/>
      <w:r w:rsidRPr="008014B5">
        <w:rPr>
          <w:color w:val="000000"/>
        </w:rPr>
        <w:t>Kapan merujuk pada waktu, bagaimana merujuk pada suasana, dan di mana merujuk pada tempat.</w:t>
      </w:r>
      <w:proofErr w:type="gramEnd"/>
      <w:r w:rsidRPr="008014B5">
        <w:rPr>
          <w:color w:val="000000"/>
        </w:rPr>
        <w:t xml:space="preserve"> </w:t>
      </w:r>
      <w:r w:rsidRPr="008014B5">
        <w:rPr>
          <w:noProof/>
          <w:color w:val="000000"/>
        </w:rPr>
        <w:t xml:space="preserve">Waluyo </w:t>
      </w:r>
      <w:r w:rsidRPr="008014B5">
        <w:rPr>
          <w:color w:val="000000"/>
        </w:rPr>
        <w:fldChar w:fldCharType="begin" w:fldLock="1"/>
      </w:r>
      <w:r w:rsidRPr="008014B5">
        <w:rPr>
          <w:color w:val="000000"/>
        </w:rPr>
        <w:instrText>ADDIN CSL_CITATION { "citationItems" : [ { "id" : "ITEM-1", "itemData" : { "author" : [ { "dropping-particle" : "", "family" : "Waluyo", "given" : "Herman J.", "non-dropping-particle" : "", "parse-names" : false, "suffix" : "" } ], "id" : "ITEM-1", "issued" : { "date-parts" : [ [ "2011" ] ] }, "publisher" : "UNS press", "publisher-place" : "Surakarta", "title" : "Pengkajian dan Apresiasi Prosa Fiksi", "type" : "book" }, "uris" : [ "http://www.mendeley.com/documents/?uuid=db2be86b-9df6-4f06-8cb3-a7730e79a4aa" ] } ], "mendeley" : { "formattedCitation" : "(Waluyo, 2011)", "manualFormatting" : "(Waluyo, 2011: 23)", "plainTextFormattedCitation" : "(Waluyo, 2011)", "previouslyFormattedCitation" : "(Waluyo, 2011)" }, "properties" : { "noteIndex" : 0 }, "schema" : "https://github.com/citation-style-language/schema/raw/master/csl-citation.json" }</w:instrText>
      </w:r>
      <w:r w:rsidRPr="008014B5">
        <w:rPr>
          <w:color w:val="000000"/>
        </w:rPr>
        <w:fldChar w:fldCharType="separate"/>
      </w:r>
      <w:r w:rsidRPr="008014B5">
        <w:rPr>
          <w:noProof/>
          <w:color w:val="000000"/>
        </w:rPr>
        <w:t>(2011: 23)</w:t>
      </w:r>
      <w:r w:rsidRPr="008014B5">
        <w:rPr>
          <w:color w:val="000000"/>
        </w:rPr>
        <w:fldChar w:fldCharType="end"/>
      </w:r>
      <w:r w:rsidRPr="008014B5">
        <w:rPr>
          <w:color w:val="000000"/>
        </w:rPr>
        <w:t xml:space="preserve"> menyebutkan fungsi setting atau latar adalah untuk: 1) mempertegas watak pelaku; 2) memberikan tekanan pada tema cerita; 3) memperjelas tema </w:t>
      </w:r>
      <w:r w:rsidRPr="008014B5">
        <w:rPr>
          <w:color w:val="000000"/>
        </w:rPr>
        <w:lastRenderedPageBreak/>
        <w:t xml:space="preserve">yangdisampaikan; 4) metafora bagi psikis pelaku; 5) sebagai pemberi atmosfir (kesan); 6) memperkuat posisi plot (alur). </w:t>
      </w:r>
    </w:p>
    <w:p w:rsidR="005B0514" w:rsidRPr="008014B5" w:rsidRDefault="005B0514" w:rsidP="00544DE5">
      <w:pPr>
        <w:pStyle w:val="NormalWeb"/>
        <w:numPr>
          <w:ilvl w:val="0"/>
          <w:numId w:val="8"/>
        </w:numPr>
        <w:spacing w:before="0" w:beforeAutospacing="0" w:after="0" w:afterAutospacing="0" w:line="360" w:lineRule="auto"/>
        <w:ind w:left="360"/>
        <w:jc w:val="both"/>
        <w:rPr>
          <w:color w:val="000000"/>
        </w:rPr>
      </w:pPr>
      <w:r w:rsidRPr="008014B5">
        <w:rPr>
          <w:color w:val="000000"/>
        </w:rPr>
        <w:t xml:space="preserve">Sudut pandang </w:t>
      </w:r>
    </w:p>
    <w:p w:rsidR="005B0514" w:rsidRPr="008014B5" w:rsidRDefault="005B0514" w:rsidP="00544DE5">
      <w:pPr>
        <w:spacing w:after="0" w:line="360" w:lineRule="auto"/>
        <w:ind w:left="360" w:firstLine="720"/>
        <w:jc w:val="both"/>
        <w:rPr>
          <w:rFonts w:ascii="Times New Roman" w:hAnsi="Times New Roman" w:cs="Times New Roman"/>
          <w:sz w:val="24"/>
          <w:szCs w:val="24"/>
        </w:rPr>
      </w:pPr>
      <w:r w:rsidRPr="008014B5">
        <w:rPr>
          <w:rFonts w:ascii="Times New Roman" w:hAnsi="Times New Roman" w:cs="Times New Roman"/>
          <w:color w:val="000000"/>
          <w:sz w:val="24"/>
          <w:szCs w:val="24"/>
        </w:rPr>
        <w:t xml:space="preserve">Sudut pandang atau </w:t>
      </w:r>
      <w:r w:rsidRPr="008014B5">
        <w:rPr>
          <w:rFonts w:ascii="Times New Roman" w:hAnsi="Times New Roman" w:cs="Times New Roman"/>
          <w:i/>
          <w:color w:val="000000"/>
          <w:sz w:val="24"/>
          <w:szCs w:val="24"/>
        </w:rPr>
        <w:t>point of view</w:t>
      </w:r>
      <w:r w:rsidRPr="008014B5">
        <w:rPr>
          <w:rFonts w:ascii="Times New Roman" w:hAnsi="Times New Roman" w:cs="Times New Roman"/>
          <w:color w:val="000000"/>
          <w:sz w:val="24"/>
          <w:szCs w:val="24"/>
        </w:rPr>
        <w:t xml:space="preserve"> merupakan suatu cara yang digunakan oleh pengarang untuk berperan dalam sebuah cerita </w:t>
      </w:r>
      <w:r w:rsidRPr="008014B5">
        <w:rPr>
          <w:rFonts w:ascii="Times New Roman" w:hAnsi="Times New Roman" w:cs="Times New Roman"/>
          <w:color w:val="000000"/>
          <w:sz w:val="24"/>
          <w:szCs w:val="24"/>
        </w:rPr>
        <w:fldChar w:fldCharType="begin" w:fldLock="1"/>
      </w:r>
      <w:r w:rsidRPr="008014B5">
        <w:rPr>
          <w:rFonts w:ascii="Times New Roman" w:hAnsi="Times New Roman" w:cs="Times New Roman"/>
          <w:color w:val="000000"/>
          <w:sz w:val="24"/>
          <w:szCs w:val="24"/>
        </w:rPr>
        <w:instrText>ADDIN CSL_CITATION { "citationItems" : [ { "id" : "ITEM-1", "itemData" : { "author" : [ { "dropping-particle" : "", "family" : "Waluyo", "given" : "Herman J.", "non-dropping-particle" : "", "parse-names" : false, "suffix" : "" } ], "id" : "ITEM-1", "issued" : { "date-parts" : [ [ "2011" ] ] }, "publisher" : "UNS press", "publisher-place" : "Surakarta", "title" : "Pengkajian dan Apresiasi Prosa Fiksi", "type" : "book" }, "uris" : [ "http://www.mendeley.com/documents/?uuid=db2be86b-9df6-4f06-8cb3-a7730e79a4aa" ] } ], "mendeley" : { "formattedCitation" : "(Waluyo, 2011)", "manualFormatting" : "(Waluyo 2011:25)", "plainTextFormattedCitation" : "(Waluyo, 2011)", "previouslyFormattedCitation" : "(Waluyo, 2011)" }, "properties" : { "noteIndex" : 0 }, "schema" : "https://github.com/citation-style-language/schema/raw/master/csl-citation.json" }</w:instrText>
      </w:r>
      <w:r w:rsidRPr="008014B5">
        <w:rPr>
          <w:rFonts w:ascii="Times New Roman" w:hAnsi="Times New Roman" w:cs="Times New Roman"/>
          <w:color w:val="000000"/>
          <w:sz w:val="24"/>
          <w:szCs w:val="24"/>
        </w:rPr>
        <w:fldChar w:fldCharType="separate"/>
      </w:r>
      <w:r w:rsidRPr="008014B5">
        <w:rPr>
          <w:rFonts w:ascii="Times New Roman" w:hAnsi="Times New Roman" w:cs="Times New Roman"/>
          <w:noProof/>
          <w:color w:val="000000"/>
          <w:sz w:val="24"/>
          <w:szCs w:val="24"/>
        </w:rPr>
        <w:t>(Waluyo 2011:25)</w:t>
      </w:r>
      <w:r w:rsidRPr="008014B5">
        <w:rPr>
          <w:rFonts w:ascii="Times New Roman" w:hAnsi="Times New Roman" w:cs="Times New Roman"/>
          <w:color w:val="000000"/>
          <w:sz w:val="24"/>
          <w:szCs w:val="24"/>
        </w:rPr>
        <w:fldChar w:fldCharType="end"/>
      </w:r>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Terdapat tiga jenis sudut sudut pandang, yang sering digunakan oleh pengarang dalam menulis sebuah cerita.</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antara</w:t>
      </w:r>
      <w:proofErr w:type="gramEnd"/>
      <w:r w:rsidRPr="008014B5">
        <w:rPr>
          <w:rFonts w:ascii="Times New Roman" w:hAnsi="Times New Roman" w:cs="Times New Roman"/>
          <w:color w:val="000000"/>
          <w:sz w:val="24"/>
          <w:szCs w:val="24"/>
        </w:rPr>
        <w:t xml:space="preserve"> lain yaitu: tokoh yanag bercerita, percerita menjadi seSeorang pelaku, sudut pandang akuan.</w:t>
      </w:r>
    </w:p>
    <w:p w:rsidR="00F62D79" w:rsidRDefault="00F62D79" w:rsidP="00544DE5">
      <w:pPr>
        <w:pStyle w:val="ListParagraph"/>
        <w:numPr>
          <w:ilvl w:val="0"/>
          <w:numId w:val="12"/>
        </w:numPr>
        <w:tabs>
          <w:tab w:val="left" w:pos="0"/>
        </w:tabs>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Metode penelitian </w:t>
      </w:r>
    </w:p>
    <w:p w:rsidR="00F62D79" w:rsidRDefault="00F62D79" w:rsidP="00F62D79">
      <w:pPr>
        <w:pStyle w:val="ListParagraph"/>
        <w:tabs>
          <w:tab w:val="left" w:pos="0"/>
        </w:tabs>
        <w:spacing w:after="0" w:line="360" w:lineRule="auto"/>
        <w:ind w:left="360"/>
        <w:jc w:val="both"/>
        <w:rPr>
          <w:rFonts w:ascii="Times New Roman" w:hAnsi="Times New Roman" w:cs="Times New Roman"/>
          <w:sz w:val="24"/>
          <w:szCs w:val="24"/>
        </w:rPr>
      </w:pPr>
      <w:proofErr w:type="gramStart"/>
      <w:r w:rsidRPr="00B17EBE">
        <w:rPr>
          <w:rFonts w:ascii="Times New Roman" w:hAnsi="Times New Roman" w:cs="Times New Roman"/>
          <w:sz w:val="24"/>
          <w:szCs w:val="24"/>
        </w:rPr>
        <w:t>Penelitian ini termasuk dalam penelitian deskriptif kualitatif.</w:t>
      </w:r>
      <w:proofErr w:type="gramEnd"/>
      <w:r w:rsidRPr="00B17EBE">
        <w:rPr>
          <w:rFonts w:ascii="Times New Roman" w:hAnsi="Times New Roman" w:cs="Times New Roman"/>
          <w:sz w:val="24"/>
          <w:szCs w:val="24"/>
        </w:rPr>
        <w:t xml:space="preserve"> Penelitian kualitatif mendeskripsikan data yang berupa kata-kata dari sumber teks tertulis ataupun mendeskripsikan perilaku dari objek yang diamati </w:t>
      </w:r>
      <w:r w:rsidRPr="00B17EBE">
        <w:rPr>
          <w:rFonts w:ascii="Times New Roman" w:hAnsi="Times New Roman" w:cs="Times New Roman"/>
          <w:sz w:val="24"/>
          <w:szCs w:val="24"/>
        </w:rPr>
        <w:fldChar w:fldCharType="begin" w:fldLock="1"/>
      </w:r>
      <w:r w:rsidRPr="00B17EBE">
        <w:rPr>
          <w:rFonts w:ascii="Times New Roman" w:hAnsi="Times New Roman" w:cs="Times New Roman"/>
          <w:sz w:val="24"/>
          <w:szCs w:val="24"/>
        </w:rPr>
        <w:instrText>ADDIN CSL_CITATION { "citationItems" : [ { "id" : "ITEM-1", "itemData" : { "author" : [ { "dropping-particle" : "", "family" : "Moleong", "given" : "Lexy J.", "non-dropping-particle" : "", "parse-names" : false, "suffix" : "" } ], "id" : "ITEM-1", "issued" : { "date-parts" : [ [ "2013" ] ] }, "publisher" : "PT Remaja Rosdakarya.", "publisher-place" : "Bandung", "title" : "Metodologi Penelitian Kualitatif Edisi Revisi", "type" : "book" }, "uris" : [ "http://www.mendeley.com/documents/?uuid=4ab103b4-9059-4c57-9870-6f816fb50524" ] } ], "mendeley" : { "formattedCitation" : "(Moleong, 2013)", "manualFormatting" : "(Moleong, 2013, hlm 13)", "plainTextFormattedCitation" : "(Moleong, 2013)", "previouslyFormattedCitation" : "(Moleong, 2013)" }, "properties" : { "noteIndex" : 0 }, "schema" : "https://github.com/citation-style-language/schema/raw/master/csl-citation.json" }</w:instrText>
      </w:r>
      <w:r w:rsidRPr="00B17EBE">
        <w:rPr>
          <w:rFonts w:ascii="Times New Roman" w:hAnsi="Times New Roman" w:cs="Times New Roman"/>
          <w:sz w:val="24"/>
          <w:szCs w:val="24"/>
        </w:rPr>
        <w:fldChar w:fldCharType="separate"/>
      </w:r>
      <w:r w:rsidRPr="00B17EBE">
        <w:rPr>
          <w:rFonts w:ascii="Times New Roman" w:hAnsi="Times New Roman" w:cs="Times New Roman"/>
          <w:noProof/>
          <w:sz w:val="24"/>
          <w:szCs w:val="24"/>
        </w:rPr>
        <w:t>(Moleong, 2013, hlm 13)</w:t>
      </w:r>
      <w:r w:rsidRPr="00B17EBE">
        <w:rPr>
          <w:rFonts w:ascii="Times New Roman" w:hAnsi="Times New Roman" w:cs="Times New Roman"/>
          <w:sz w:val="24"/>
          <w:szCs w:val="24"/>
        </w:rPr>
        <w:fldChar w:fldCharType="end"/>
      </w:r>
      <w:r w:rsidRPr="00B17EBE">
        <w:rPr>
          <w:rFonts w:ascii="Times New Roman" w:hAnsi="Times New Roman" w:cs="Times New Roman"/>
          <w:sz w:val="24"/>
          <w:szCs w:val="24"/>
        </w:rPr>
        <w:t xml:space="preserve">. </w:t>
      </w:r>
      <w:proofErr w:type="gramStart"/>
      <w:r w:rsidRPr="00B17EBE">
        <w:rPr>
          <w:rFonts w:ascii="Times New Roman" w:hAnsi="Times New Roman" w:cs="Times New Roman"/>
          <w:sz w:val="24"/>
          <w:szCs w:val="24"/>
        </w:rPr>
        <w:t>Pendekatan yang digunakan dalam penelitian ini adalah strukturalisme.</w:t>
      </w:r>
      <w:proofErr w:type="gramEnd"/>
      <w:r w:rsidRPr="00B17EBE">
        <w:rPr>
          <w:rFonts w:ascii="Times New Roman" w:hAnsi="Times New Roman" w:cs="Times New Roman"/>
          <w:sz w:val="24"/>
          <w:szCs w:val="24"/>
        </w:rPr>
        <w:t xml:space="preserve"> </w:t>
      </w:r>
      <w:proofErr w:type="gramStart"/>
      <w:r w:rsidRPr="00B17EBE">
        <w:rPr>
          <w:rFonts w:ascii="Times New Roman" w:hAnsi="Times New Roman" w:cs="Times New Roman"/>
          <w:sz w:val="24"/>
          <w:szCs w:val="24"/>
        </w:rPr>
        <w:t>Dalam hal ini objek kajian sekaligus sebagai sumber data penelitian adalah dokumen dalam teks novel</w:t>
      </w:r>
      <w:r>
        <w:rPr>
          <w:rFonts w:ascii="Times New Roman" w:hAnsi="Times New Roman" w:cs="Times New Roman"/>
          <w:sz w:val="24"/>
          <w:szCs w:val="24"/>
        </w:rPr>
        <w:t xml:space="preserve"> Kartini kary Abidah El khalieqy</w:t>
      </w:r>
      <w:r w:rsidRPr="00B17EBE">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Pengumpulan data dilakukan dengan teknik baca, yaitu dengan membaca objek penelitian </w:t>
      </w:r>
      <w:r>
        <w:rPr>
          <w:rFonts w:ascii="Times New Roman" w:hAnsi="Times New Roman" w:cs="Times New Roman"/>
          <w:sz w:val="24"/>
          <w:szCs w:val="24"/>
        </w:rPr>
        <w:lastRenderedPageBreak/>
        <w:t>kemudian menandai bagian-bagian yang termasuk dalam data penelitian.</w:t>
      </w:r>
      <w:proofErr w:type="gramEnd"/>
      <w:r>
        <w:rPr>
          <w:rFonts w:ascii="Times New Roman" w:hAnsi="Times New Roman" w:cs="Times New Roman"/>
          <w:sz w:val="24"/>
          <w:szCs w:val="24"/>
        </w:rPr>
        <w:t xml:space="preserve"> </w:t>
      </w:r>
    </w:p>
    <w:p w:rsidR="00543606" w:rsidRDefault="00543606" w:rsidP="00F62D79">
      <w:pPr>
        <w:pStyle w:val="ListParagraph"/>
        <w:tabs>
          <w:tab w:val="left" w:pos="0"/>
        </w:tabs>
        <w:spacing w:after="0" w:line="360" w:lineRule="auto"/>
        <w:ind w:left="360"/>
        <w:jc w:val="both"/>
        <w:rPr>
          <w:rFonts w:ascii="Times New Roman" w:hAnsi="Times New Roman" w:cs="Times New Roman"/>
          <w:b/>
          <w:sz w:val="24"/>
          <w:szCs w:val="24"/>
        </w:rPr>
      </w:pPr>
    </w:p>
    <w:p w:rsidR="005B0514" w:rsidRDefault="005B0514" w:rsidP="00544DE5">
      <w:pPr>
        <w:pStyle w:val="ListParagraph"/>
        <w:numPr>
          <w:ilvl w:val="0"/>
          <w:numId w:val="12"/>
        </w:numPr>
        <w:tabs>
          <w:tab w:val="left" w:pos="0"/>
        </w:tabs>
        <w:spacing w:after="0" w:line="360" w:lineRule="auto"/>
        <w:ind w:left="360"/>
        <w:jc w:val="both"/>
        <w:rPr>
          <w:rFonts w:ascii="Times New Roman" w:hAnsi="Times New Roman" w:cs="Times New Roman"/>
          <w:b/>
          <w:sz w:val="24"/>
          <w:szCs w:val="24"/>
        </w:rPr>
      </w:pPr>
      <w:r w:rsidRPr="00151251">
        <w:rPr>
          <w:rFonts w:ascii="Times New Roman" w:hAnsi="Times New Roman" w:cs="Times New Roman"/>
          <w:b/>
          <w:sz w:val="24"/>
          <w:szCs w:val="24"/>
        </w:rPr>
        <w:t xml:space="preserve">Pembahasan </w:t>
      </w:r>
    </w:p>
    <w:p w:rsidR="00544DE5" w:rsidRPr="00151251" w:rsidRDefault="00544DE5" w:rsidP="00544DE5">
      <w:pPr>
        <w:pStyle w:val="ListParagraph"/>
        <w:numPr>
          <w:ilvl w:val="1"/>
          <w:numId w:val="12"/>
        </w:numPr>
        <w:tabs>
          <w:tab w:val="left" w:pos="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Unsur intrinsic novel </w:t>
      </w:r>
    </w:p>
    <w:p w:rsidR="00A00A9A" w:rsidRPr="008014B5" w:rsidRDefault="00A00A9A" w:rsidP="00544DE5">
      <w:pPr>
        <w:pStyle w:val="ListParagraph"/>
        <w:numPr>
          <w:ilvl w:val="0"/>
          <w:numId w:val="1"/>
        </w:numPr>
        <w:spacing w:after="0" w:line="360" w:lineRule="auto"/>
        <w:ind w:left="360"/>
        <w:jc w:val="both"/>
        <w:rPr>
          <w:rFonts w:ascii="Times New Roman" w:hAnsi="Times New Roman" w:cs="Times New Roman"/>
          <w:color w:val="000000"/>
          <w:sz w:val="24"/>
          <w:szCs w:val="24"/>
        </w:rPr>
      </w:pPr>
      <w:r w:rsidRPr="008014B5">
        <w:rPr>
          <w:rFonts w:ascii="Times New Roman" w:hAnsi="Times New Roman" w:cs="Times New Roman"/>
          <w:color w:val="000000"/>
          <w:sz w:val="24"/>
          <w:szCs w:val="24"/>
        </w:rPr>
        <w:t xml:space="preserve">Tema </w:t>
      </w:r>
    </w:p>
    <w:p w:rsidR="00A00A9A" w:rsidRPr="008014B5" w:rsidRDefault="00A00A9A" w:rsidP="00544DE5">
      <w:pPr>
        <w:pStyle w:val="ListParagraph"/>
        <w:spacing w:after="0" w:line="360" w:lineRule="auto"/>
        <w:ind w:left="360" w:firstLine="720"/>
        <w:jc w:val="both"/>
        <w:rPr>
          <w:rFonts w:ascii="Times New Roman" w:hAnsi="Times New Roman" w:cs="Times New Roman"/>
          <w:color w:val="000000"/>
          <w:sz w:val="24"/>
          <w:szCs w:val="24"/>
        </w:rPr>
      </w:pPr>
      <w:proofErr w:type="gramStart"/>
      <w:r w:rsidRPr="008014B5">
        <w:rPr>
          <w:rFonts w:ascii="Times New Roman" w:hAnsi="Times New Roman" w:cs="Times New Roman"/>
          <w:color w:val="000000"/>
          <w:sz w:val="24"/>
          <w:szCs w:val="24"/>
        </w:rPr>
        <w:t xml:space="preserve">Novel </w:t>
      </w:r>
      <w:r w:rsidRPr="008014B5">
        <w:rPr>
          <w:rFonts w:ascii="Times New Roman" w:hAnsi="Times New Roman" w:cs="Times New Roman"/>
          <w:i/>
          <w:color w:val="000000"/>
          <w:sz w:val="24"/>
          <w:szCs w:val="24"/>
        </w:rPr>
        <w:t>Kartini</w:t>
      </w:r>
      <w:r w:rsidRPr="008014B5">
        <w:rPr>
          <w:rFonts w:ascii="Times New Roman" w:hAnsi="Times New Roman" w:cs="Times New Roman"/>
          <w:color w:val="000000"/>
          <w:sz w:val="24"/>
          <w:szCs w:val="24"/>
        </w:rPr>
        <w:t xml:space="preserve"> karya Abidah El Khalieqy ini bertemakan sejarah perjuangan Kartini dalam menyetarakan haknya sebagai perempuan agar bisa diakui oleh laki-laki atau agar bisa sejajar dengan laki-laki.</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Meskipun kisah perjuangan Kartini sudah bertahun-tahun lamanya sudah berlalu, namun novel ini masih tetap mampu berdiri menjadi salah satu novel yang digemari oleh pembaca.</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Dari novel ini, pembaca dapat memahami, mengetahui bahkan meneladani kisah perjuangan Kartini, tidak hanya sekilas tetapi juga menyeluruh.</w:t>
      </w:r>
      <w:proofErr w:type="gramEnd"/>
      <w:r w:rsidRPr="008014B5">
        <w:rPr>
          <w:rFonts w:ascii="Times New Roman" w:hAnsi="Times New Roman" w:cs="Times New Roman"/>
          <w:color w:val="000000"/>
          <w:sz w:val="24"/>
          <w:szCs w:val="24"/>
        </w:rPr>
        <w:t xml:space="preserve"> </w:t>
      </w:r>
    </w:p>
    <w:p w:rsidR="00A00A9A" w:rsidRPr="008014B5" w:rsidRDefault="00A00A9A" w:rsidP="00544DE5">
      <w:pPr>
        <w:pStyle w:val="ListParagraph"/>
        <w:spacing w:after="0" w:line="360" w:lineRule="auto"/>
        <w:ind w:left="360" w:firstLine="720"/>
        <w:jc w:val="both"/>
        <w:rPr>
          <w:rFonts w:ascii="Times New Roman" w:hAnsi="Times New Roman" w:cs="Times New Roman"/>
          <w:color w:val="000000"/>
          <w:sz w:val="24"/>
          <w:szCs w:val="24"/>
        </w:rPr>
      </w:pPr>
      <w:proofErr w:type="gramStart"/>
      <w:r w:rsidRPr="008014B5">
        <w:rPr>
          <w:rFonts w:ascii="Times New Roman" w:hAnsi="Times New Roman" w:cs="Times New Roman"/>
          <w:color w:val="000000"/>
          <w:sz w:val="24"/>
          <w:szCs w:val="24"/>
        </w:rPr>
        <w:t>Perempuan pada masa kolonial Belanda, mereka hanya dijadikan sebagai pemuas nafsu para laki-laki.</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Mereka tidak memiliki hak untuk dapat berkembang layaknya perempuan di era millennial saat ini.</w:t>
      </w:r>
      <w:proofErr w:type="gramEnd"/>
      <w:r w:rsidRPr="008014B5">
        <w:rPr>
          <w:rFonts w:ascii="Times New Roman" w:hAnsi="Times New Roman" w:cs="Times New Roman"/>
          <w:color w:val="000000"/>
          <w:sz w:val="24"/>
          <w:szCs w:val="24"/>
        </w:rPr>
        <w:t xml:space="preserve"> Hal itu tercermin dari sikap Kartini, yang setelah lulus sekolah </w:t>
      </w:r>
      <w:proofErr w:type="gramStart"/>
      <w:r w:rsidRPr="008014B5">
        <w:rPr>
          <w:rFonts w:ascii="Times New Roman" w:hAnsi="Times New Roman" w:cs="Times New Roman"/>
          <w:color w:val="000000"/>
          <w:sz w:val="24"/>
          <w:szCs w:val="24"/>
        </w:rPr>
        <w:t>ia</w:t>
      </w:r>
      <w:proofErr w:type="gramEnd"/>
      <w:r w:rsidRPr="008014B5">
        <w:rPr>
          <w:rFonts w:ascii="Times New Roman" w:hAnsi="Times New Roman" w:cs="Times New Roman"/>
          <w:color w:val="000000"/>
          <w:sz w:val="24"/>
          <w:szCs w:val="24"/>
        </w:rPr>
        <w:t xml:space="preserve"> harus </w:t>
      </w:r>
      <w:r w:rsidRPr="008014B5">
        <w:rPr>
          <w:rFonts w:ascii="Times New Roman" w:hAnsi="Times New Roman" w:cs="Times New Roman"/>
          <w:color w:val="000000"/>
          <w:sz w:val="24"/>
          <w:szCs w:val="24"/>
        </w:rPr>
        <w:lastRenderedPageBreak/>
        <w:t xml:space="preserve">menjalani masa pingitan dan menunggu sampai seorang laki-laki baik yang sudah beristri maupun yang masih lajang datang untuk menikahinya. Setelah berumur 12 tahun, </w:t>
      </w:r>
      <w:proofErr w:type="gramStart"/>
      <w:r w:rsidRPr="008014B5">
        <w:rPr>
          <w:rFonts w:ascii="Times New Roman" w:hAnsi="Times New Roman" w:cs="Times New Roman"/>
          <w:color w:val="000000"/>
          <w:sz w:val="24"/>
          <w:szCs w:val="24"/>
        </w:rPr>
        <w:t>Kartini  harus</w:t>
      </w:r>
      <w:proofErr w:type="gramEnd"/>
      <w:r w:rsidRPr="008014B5">
        <w:rPr>
          <w:rFonts w:ascii="Times New Roman" w:hAnsi="Times New Roman" w:cs="Times New Roman"/>
          <w:color w:val="000000"/>
          <w:sz w:val="24"/>
          <w:szCs w:val="24"/>
        </w:rPr>
        <w:t xml:space="preserve"> dikurung di dalam kamar yang bernama pingitan. </w:t>
      </w:r>
      <w:proofErr w:type="gramStart"/>
      <w:r w:rsidRPr="008014B5">
        <w:rPr>
          <w:rFonts w:ascii="Times New Roman" w:hAnsi="Times New Roman" w:cs="Times New Roman"/>
          <w:color w:val="000000"/>
          <w:sz w:val="24"/>
          <w:szCs w:val="24"/>
        </w:rPr>
        <w:t>Namun Kartini tidak mau tinggal diam. Di dalam kamar yang hanya berukuran 12 meter persegi tersebut merupakan batas antara dunia luar, dengan dunia orang-orang yang terkurung di situ.</w:t>
      </w:r>
      <w:proofErr w:type="gramEnd"/>
      <w:r w:rsidRPr="008014B5">
        <w:rPr>
          <w:rFonts w:ascii="Times New Roman" w:hAnsi="Times New Roman" w:cs="Times New Roman"/>
          <w:color w:val="000000"/>
          <w:sz w:val="24"/>
          <w:szCs w:val="24"/>
        </w:rPr>
        <w:t xml:space="preserve"> </w:t>
      </w:r>
    </w:p>
    <w:p w:rsidR="00A00A9A" w:rsidRDefault="00A00A9A" w:rsidP="00544DE5">
      <w:pPr>
        <w:pStyle w:val="ListParagraph"/>
        <w:tabs>
          <w:tab w:val="left" w:pos="3600"/>
        </w:tabs>
        <w:spacing w:after="0" w:line="240" w:lineRule="auto"/>
        <w:ind w:left="1080" w:right="371"/>
        <w:contextualSpacing w:val="0"/>
        <w:jc w:val="both"/>
        <w:rPr>
          <w:rFonts w:ascii="Times New Roman" w:hAnsi="Times New Roman" w:cs="Times New Roman"/>
          <w:color w:val="000000"/>
          <w:sz w:val="24"/>
          <w:szCs w:val="24"/>
        </w:rPr>
      </w:pPr>
      <w:proofErr w:type="gramStart"/>
      <w:r w:rsidRPr="008014B5">
        <w:rPr>
          <w:rFonts w:ascii="Times New Roman" w:hAnsi="Times New Roman" w:cs="Times New Roman"/>
          <w:color w:val="000000"/>
          <w:sz w:val="24"/>
          <w:szCs w:val="24"/>
        </w:rPr>
        <w:t>“Ini satu-satunya tempat di Jepara di mana kita bisa jadi diri kita sendiri.</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Tertawa ngumbar gigi.</w:t>
      </w:r>
      <w:proofErr w:type="gramEnd"/>
      <w:r w:rsidRPr="008014B5">
        <w:rPr>
          <w:rFonts w:ascii="Times New Roman" w:hAnsi="Times New Roman" w:cs="Times New Roman"/>
          <w:color w:val="000000"/>
          <w:sz w:val="24"/>
          <w:szCs w:val="24"/>
        </w:rPr>
        <w:t xml:space="preserve"> Dan tak perlu berbahasa kRomo.” </w:t>
      </w:r>
      <w:r w:rsidRPr="008014B5">
        <w:rPr>
          <w:rFonts w:ascii="Times New Roman" w:hAnsi="Times New Roman" w:cs="Times New Roman"/>
          <w:color w:val="000000"/>
          <w:sz w:val="24"/>
          <w:szCs w:val="24"/>
        </w:rPr>
        <w:fldChar w:fldCharType="begin" w:fldLock="1"/>
      </w:r>
      <w:r w:rsidRPr="008014B5">
        <w:rPr>
          <w:rFonts w:ascii="Times New Roman" w:hAnsi="Times New Roman" w:cs="Times New Roman"/>
          <w:color w:val="000000"/>
          <w:sz w:val="24"/>
          <w:szCs w:val="24"/>
        </w:rPr>
        <w:instrText>ADDIN CSL_CITATION { "citationItems" : [ { "id" : "ITEM-1", "itemData" : { "author" : [ { "dropping-particle" : "", "family" : "Khalieqy", "given" : "Abidah Nur", "non-dropping-particle" : "", "parse-names" : false, "suffix" : "" } ], "id" : "ITEM-1", "issued" : { "date-parts" : [ [ "2017" ] ] }, "publisher" : "Noura Books", "publisher-place" : "Jakarta", "title" : "Kartini", "type" : "book" }, "uris" : [ "http://www.mendeley.com/documents/?uuid=fc79c308-e3c9-4f17-b49c-5e00f298bcc9" ] } ], "mendeley" : { "formattedCitation" : "(A. N. Khalieqy, 2017)", "manualFormatting" : "(Khalieqy, 2017: 98)", "plainTextFormattedCitation" : "(A. N. Khalieqy, 2017)", "previouslyFormattedCitation" : "(A. N. Khalieqy, 2017)" }, "properties" : { "noteIndex" : 0 }, "schema" : "https://github.com/citation-style-language/schema/raw/master/csl-citation.json" }</w:instrText>
      </w:r>
      <w:r w:rsidRPr="008014B5">
        <w:rPr>
          <w:rFonts w:ascii="Times New Roman" w:hAnsi="Times New Roman" w:cs="Times New Roman"/>
          <w:color w:val="000000"/>
          <w:sz w:val="24"/>
          <w:szCs w:val="24"/>
        </w:rPr>
        <w:fldChar w:fldCharType="separate"/>
      </w:r>
      <w:r w:rsidRPr="008014B5">
        <w:rPr>
          <w:rFonts w:ascii="Times New Roman" w:hAnsi="Times New Roman" w:cs="Times New Roman"/>
          <w:noProof/>
          <w:color w:val="000000"/>
          <w:sz w:val="24"/>
          <w:szCs w:val="24"/>
        </w:rPr>
        <w:t>(Khalieqy, 2017: 98)</w:t>
      </w:r>
      <w:r w:rsidRPr="008014B5">
        <w:rPr>
          <w:rFonts w:ascii="Times New Roman" w:hAnsi="Times New Roman" w:cs="Times New Roman"/>
          <w:color w:val="000000"/>
          <w:sz w:val="24"/>
          <w:szCs w:val="24"/>
        </w:rPr>
        <w:fldChar w:fldCharType="end"/>
      </w:r>
    </w:p>
    <w:p w:rsidR="00BB7324" w:rsidRPr="00BB7324" w:rsidRDefault="00BB7324" w:rsidP="00544DE5">
      <w:pPr>
        <w:pStyle w:val="ListParagraph"/>
        <w:spacing w:after="0" w:line="240" w:lineRule="auto"/>
        <w:ind w:left="1080" w:right="893"/>
        <w:contextualSpacing w:val="0"/>
        <w:jc w:val="both"/>
        <w:rPr>
          <w:rFonts w:ascii="Times New Roman" w:hAnsi="Times New Roman" w:cs="Times New Roman"/>
          <w:color w:val="000000"/>
          <w:sz w:val="24"/>
          <w:szCs w:val="24"/>
        </w:rPr>
      </w:pPr>
    </w:p>
    <w:p w:rsidR="00A00A9A" w:rsidRPr="008014B5" w:rsidRDefault="00A00A9A" w:rsidP="00544DE5">
      <w:pPr>
        <w:pStyle w:val="ListParagraph"/>
        <w:spacing w:after="0" w:line="360" w:lineRule="auto"/>
        <w:ind w:left="360" w:firstLine="720"/>
        <w:jc w:val="both"/>
        <w:rPr>
          <w:rFonts w:ascii="Times New Roman" w:hAnsi="Times New Roman" w:cs="Times New Roman"/>
          <w:color w:val="000000"/>
          <w:sz w:val="24"/>
          <w:szCs w:val="24"/>
        </w:rPr>
      </w:pPr>
      <w:proofErr w:type="gramStart"/>
      <w:r w:rsidRPr="008014B5">
        <w:rPr>
          <w:rFonts w:ascii="Times New Roman" w:hAnsi="Times New Roman" w:cs="Times New Roman"/>
          <w:color w:val="000000"/>
          <w:sz w:val="24"/>
          <w:szCs w:val="24"/>
        </w:rPr>
        <w:t>Gagasan yang dicetus oleh Kartini tersebut awalnya membuat bingung kedua adik-adiknya.</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Namun setelah Kartini menjelaskan seperti yang tampak pada kutipan tersebut, kedua adik-adiknya pun baru menyadari maksud dari gagasan Kartini.</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Kamar kecil yang semula dianggap penjara tersebut disulap menjadi sebuah tempat yang penuh dengan cahaya dan jalan untuk meraih cita-cita.</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 xml:space="preserve">Penjara tersebut seolah menjadi saksi kegiatan-kegiatan dan perjuangan Kartini dan adik-adiknya seperti membaca, menggambar, berdiskusi, </w:t>
      </w:r>
      <w:r w:rsidRPr="008014B5">
        <w:rPr>
          <w:rFonts w:ascii="Times New Roman" w:hAnsi="Times New Roman" w:cs="Times New Roman"/>
          <w:color w:val="000000"/>
          <w:sz w:val="24"/>
          <w:szCs w:val="24"/>
        </w:rPr>
        <w:lastRenderedPageBreak/>
        <w:t>menulis, dll.</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Berawal dari kamar tersebutlah, hak para wanita akhirnya diakui oleh para laki-laki.</w:t>
      </w:r>
      <w:proofErr w:type="gramEnd"/>
      <w:r w:rsidRPr="008014B5">
        <w:rPr>
          <w:rFonts w:ascii="Times New Roman" w:hAnsi="Times New Roman" w:cs="Times New Roman"/>
          <w:color w:val="000000"/>
          <w:sz w:val="24"/>
          <w:szCs w:val="24"/>
        </w:rPr>
        <w:t xml:space="preserve"> </w:t>
      </w:r>
    </w:p>
    <w:p w:rsidR="00A00A9A" w:rsidRPr="008014B5" w:rsidRDefault="00A00A9A" w:rsidP="00544DE5">
      <w:pPr>
        <w:pStyle w:val="ListParagraph"/>
        <w:spacing w:after="0" w:line="360" w:lineRule="auto"/>
        <w:ind w:left="360" w:firstLine="720"/>
        <w:jc w:val="both"/>
        <w:rPr>
          <w:rFonts w:ascii="Times New Roman" w:hAnsi="Times New Roman" w:cs="Times New Roman"/>
          <w:color w:val="000000"/>
          <w:sz w:val="24"/>
          <w:szCs w:val="24"/>
        </w:rPr>
      </w:pPr>
      <w:proofErr w:type="gramStart"/>
      <w:r w:rsidRPr="008014B5">
        <w:rPr>
          <w:rFonts w:ascii="Times New Roman" w:hAnsi="Times New Roman" w:cs="Times New Roman"/>
          <w:color w:val="000000"/>
          <w:sz w:val="24"/>
          <w:szCs w:val="24"/>
        </w:rPr>
        <w:t>Kamar tersebut seakan menajdi saksi suka duka yang dilakukan oleh Kartini dan adik-adiknya dalam merealisasikan cita-citanya.</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Tidak mudah bagi Kartini dalam merealisasikan cita-cita, seperti yang tergambar dalam novel ini.</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sehingga</w:t>
      </w:r>
      <w:proofErr w:type="gramEnd"/>
      <w:r w:rsidRPr="008014B5">
        <w:rPr>
          <w:rFonts w:ascii="Times New Roman" w:hAnsi="Times New Roman" w:cs="Times New Roman"/>
          <w:color w:val="000000"/>
          <w:sz w:val="24"/>
          <w:szCs w:val="24"/>
        </w:rPr>
        <w:t xml:space="preserve"> dapat dikatakan bahwa novel ini bertemakan sejarah perjuangan Kartini dalam merealisasikan cita-citanya untuk menyetarakan hak perempuan melalui pendidikan.</w:t>
      </w:r>
    </w:p>
    <w:p w:rsidR="00A00A9A" w:rsidRPr="008014B5" w:rsidRDefault="00A00A9A" w:rsidP="00544DE5">
      <w:pPr>
        <w:pStyle w:val="ListParagraph"/>
        <w:numPr>
          <w:ilvl w:val="0"/>
          <w:numId w:val="1"/>
        </w:numPr>
        <w:spacing w:after="0" w:line="360" w:lineRule="auto"/>
        <w:ind w:left="360"/>
        <w:jc w:val="both"/>
        <w:rPr>
          <w:rFonts w:ascii="Times New Roman" w:hAnsi="Times New Roman" w:cs="Times New Roman"/>
          <w:color w:val="000000"/>
          <w:sz w:val="24"/>
          <w:szCs w:val="24"/>
        </w:rPr>
      </w:pPr>
      <w:r w:rsidRPr="008014B5">
        <w:rPr>
          <w:rFonts w:ascii="Times New Roman" w:hAnsi="Times New Roman" w:cs="Times New Roman"/>
          <w:color w:val="000000"/>
          <w:sz w:val="24"/>
          <w:szCs w:val="24"/>
        </w:rPr>
        <w:t xml:space="preserve">Latar </w:t>
      </w:r>
    </w:p>
    <w:p w:rsidR="00A00A9A" w:rsidRPr="008014B5" w:rsidRDefault="00A00A9A" w:rsidP="00544DE5">
      <w:pPr>
        <w:pStyle w:val="ListParagraph"/>
        <w:numPr>
          <w:ilvl w:val="0"/>
          <w:numId w:val="3"/>
        </w:numPr>
        <w:spacing w:after="0" w:line="360" w:lineRule="auto"/>
        <w:ind w:left="720"/>
        <w:jc w:val="both"/>
        <w:rPr>
          <w:rFonts w:ascii="Times New Roman" w:hAnsi="Times New Roman" w:cs="Times New Roman"/>
          <w:color w:val="000000"/>
          <w:sz w:val="24"/>
          <w:szCs w:val="24"/>
        </w:rPr>
      </w:pPr>
      <w:r w:rsidRPr="008014B5">
        <w:rPr>
          <w:rFonts w:ascii="Times New Roman" w:hAnsi="Times New Roman" w:cs="Times New Roman"/>
          <w:color w:val="000000"/>
          <w:sz w:val="24"/>
          <w:szCs w:val="24"/>
        </w:rPr>
        <w:t>Latar waktu</w:t>
      </w:r>
    </w:p>
    <w:p w:rsidR="00A00A9A" w:rsidRPr="008014B5" w:rsidRDefault="00A00A9A" w:rsidP="00544DE5">
      <w:pPr>
        <w:spacing w:after="0" w:line="360" w:lineRule="auto"/>
        <w:ind w:left="720"/>
        <w:jc w:val="both"/>
        <w:rPr>
          <w:rFonts w:ascii="Times New Roman" w:hAnsi="Times New Roman" w:cs="Times New Roman"/>
          <w:color w:val="000000"/>
          <w:sz w:val="24"/>
          <w:szCs w:val="24"/>
        </w:rPr>
      </w:pPr>
      <w:proofErr w:type="gramStart"/>
      <w:r w:rsidRPr="008014B5">
        <w:rPr>
          <w:rFonts w:ascii="Times New Roman" w:hAnsi="Times New Roman" w:cs="Times New Roman"/>
          <w:color w:val="000000"/>
          <w:sz w:val="24"/>
          <w:szCs w:val="24"/>
        </w:rPr>
        <w:t>Latar waktu yang terdapat dalam novel Kartini, lebih dominan pada waktu yang menunjukkan kondisi malam, pagi, siang dan sore.</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Hal tersebut dapat dilihat dalam beberapa kutipan berikut ini.</w:t>
      </w:r>
      <w:proofErr w:type="gramEnd"/>
      <w:r w:rsidRPr="008014B5">
        <w:rPr>
          <w:rFonts w:ascii="Times New Roman" w:hAnsi="Times New Roman" w:cs="Times New Roman"/>
          <w:color w:val="000000"/>
          <w:sz w:val="24"/>
          <w:szCs w:val="24"/>
        </w:rPr>
        <w:t xml:space="preserve"> </w:t>
      </w:r>
    </w:p>
    <w:p w:rsidR="00A00A9A" w:rsidRPr="008014B5" w:rsidRDefault="00A00A9A" w:rsidP="00544DE5">
      <w:pPr>
        <w:numPr>
          <w:ilvl w:val="0"/>
          <w:numId w:val="2"/>
        </w:numPr>
        <w:spacing w:after="0" w:line="240" w:lineRule="auto"/>
        <w:ind w:right="616"/>
        <w:jc w:val="both"/>
        <w:rPr>
          <w:rFonts w:ascii="Times New Roman" w:hAnsi="Times New Roman" w:cs="Times New Roman"/>
          <w:color w:val="000000"/>
          <w:sz w:val="24"/>
          <w:szCs w:val="24"/>
        </w:rPr>
      </w:pPr>
      <w:r w:rsidRPr="008014B5">
        <w:rPr>
          <w:rFonts w:ascii="Times New Roman" w:hAnsi="Times New Roman" w:cs="Times New Roman"/>
          <w:color w:val="000000"/>
          <w:sz w:val="24"/>
          <w:szCs w:val="24"/>
        </w:rPr>
        <w:t xml:space="preserve">Pada malam sehari sebelum Kartini melahirkan, ravesteyn turun dari kereta </w:t>
      </w:r>
      <w:proofErr w:type="gramStart"/>
      <w:r w:rsidRPr="008014B5">
        <w:rPr>
          <w:rFonts w:ascii="Times New Roman" w:hAnsi="Times New Roman" w:cs="Times New Roman"/>
          <w:color w:val="000000"/>
          <w:sz w:val="24"/>
          <w:szCs w:val="24"/>
        </w:rPr>
        <w:t>api</w:t>
      </w:r>
      <w:proofErr w:type="gramEnd"/>
      <w:r w:rsidRPr="008014B5">
        <w:rPr>
          <w:rFonts w:ascii="Times New Roman" w:hAnsi="Times New Roman" w:cs="Times New Roman"/>
          <w:color w:val="000000"/>
          <w:sz w:val="24"/>
          <w:szCs w:val="24"/>
        </w:rPr>
        <w:t xml:space="preserve"> di stasiun Pecangaan, beberapa kilometer dari pusat kota Jepara. </w:t>
      </w:r>
      <w:r w:rsidRPr="008014B5">
        <w:rPr>
          <w:rFonts w:ascii="Times New Roman" w:hAnsi="Times New Roman" w:cs="Times New Roman"/>
          <w:color w:val="000000"/>
          <w:sz w:val="24"/>
          <w:szCs w:val="24"/>
        </w:rPr>
        <w:fldChar w:fldCharType="begin" w:fldLock="1"/>
      </w:r>
      <w:r w:rsidRPr="008014B5">
        <w:rPr>
          <w:rFonts w:ascii="Times New Roman" w:hAnsi="Times New Roman" w:cs="Times New Roman"/>
          <w:color w:val="000000"/>
          <w:sz w:val="24"/>
          <w:szCs w:val="24"/>
        </w:rPr>
        <w:instrText>ADDIN CSL_CITATION { "citationItems" : [ { "id" : "ITEM-1", "itemData" : { "author" : [ { "dropping-particle" : "", "family" : "Khalieqy", "given" : "Abidah Nur", "non-dropping-particle" : "", "parse-names" : false, "suffix" : "" } ], "id" : "ITEM-1", "issued" : { "date-parts" : [ [ "2017" ] ] }, "publisher" : "Noura Books", "publisher-place" : "Jakarta", "title" : "Kartini", "type" : "book" }, "uris" : [ "http://www.mendeley.com/documents/?uuid=fc79c308-e3c9-4f17-b49c-5e00f298bcc9" ] } ], "mendeley" : { "formattedCitation" : "(A. N. Khalieqy, 2017)", "manualFormatting" : "(Khalieqy, 2017: 15)", "plainTextFormattedCitation" : "(A. N. Khalieqy, 2017)", "previouslyFormattedCitation" : "(A. N. Khalieqy, 2017)" }, "properties" : { "noteIndex" : 0 }, "schema" : "https://github.com/citation-style-language/schema/raw/master/csl-citation.json" }</w:instrText>
      </w:r>
      <w:r w:rsidRPr="008014B5">
        <w:rPr>
          <w:rFonts w:ascii="Times New Roman" w:hAnsi="Times New Roman" w:cs="Times New Roman"/>
          <w:color w:val="000000"/>
          <w:sz w:val="24"/>
          <w:szCs w:val="24"/>
        </w:rPr>
        <w:fldChar w:fldCharType="separate"/>
      </w:r>
      <w:r w:rsidRPr="008014B5">
        <w:rPr>
          <w:rFonts w:ascii="Times New Roman" w:hAnsi="Times New Roman" w:cs="Times New Roman"/>
          <w:noProof/>
          <w:color w:val="000000"/>
          <w:sz w:val="24"/>
          <w:szCs w:val="24"/>
        </w:rPr>
        <w:t>(Khalieqy, 2017: 15)</w:t>
      </w:r>
      <w:r w:rsidRPr="008014B5">
        <w:rPr>
          <w:rFonts w:ascii="Times New Roman" w:hAnsi="Times New Roman" w:cs="Times New Roman"/>
          <w:color w:val="000000"/>
          <w:sz w:val="24"/>
          <w:szCs w:val="24"/>
        </w:rPr>
        <w:fldChar w:fldCharType="end"/>
      </w:r>
    </w:p>
    <w:p w:rsidR="00A00A9A" w:rsidRPr="008014B5" w:rsidRDefault="00A00A9A" w:rsidP="00544DE5">
      <w:pPr>
        <w:numPr>
          <w:ilvl w:val="0"/>
          <w:numId w:val="2"/>
        </w:numPr>
        <w:tabs>
          <w:tab w:val="left" w:pos="1080"/>
        </w:tabs>
        <w:spacing w:after="0" w:line="240" w:lineRule="auto"/>
        <w:ind w:right="616"/>
        <w:jc w:val="both"/>
        <w:rPr>
          <w:rFonts w:ascii="Times New Roman" w:hAnsi="Times New Roman" w:cs="Times New Roman"/>
          <w:color w:val="000000"/>
          <w:sz w:val="24"/>
          <w:szCs w:val="24"/>
        </w:rPr>
      </w:pPr>
      <w:r w:rsidRPr="008014B5">
        <w:rPr>
          <w:rFonts w:ascii="Times New Roman" w:hAnsi="Times New Roman" w:cs="Times New Roman"/>
          <w:color w:val="000000"/>
          <w:sz w:val="24"/>
          <w:szCs w:val="24"/>
        </w:rPr>
        <w:lastRenderedPageBreak/>
        <w:t xml:space="preserve">"Jadi kami boleh berangkat pagi ini, Romo?" </w:t>
      </w:r>
    </w:p>
    <w:p w:rsidR="00A00A9A" w:rsidRPr="008014B5" w:rsidRDefault="00A00A9A" w:rsidP="00544DE5">
      <w:pPr>
        <w:tabs>
          <w:tab w:val="left" w:pos="1080"/>
        </w:tabs>
        <w:spacing w:after="0" w:line="240" w:lineRule="auto"/>
        <w:ind w:left="1080" w:right="619"/>
        <w:jc w:val="both"/>
        <w:rPr>
          <w:rFonts w:ascii="Times New Roman" w:hAnsi="Times New Roman" w:cs="Times New Roman"/>
          <w:color w:val="000000"/>
          <w:sz w:val="24"/>
          <w:szCs w:val="24"/>
        </w:rPr>
      </w:pPr>
      <w:r w:rsidRPr="008014B5">
        <w:rPr>
          <w:rFonts w:ascii="Times New Roman" w:hAnsi="Times New Roman" w:cs="Times New Roman"/>
          <w:color w:val="000000"/>
          <w:sz w:val="24"/>
          <w:szCs w:val="24"/>
        </w:rPr>
        <w:t>"Segeralah kalian bersiap-siap," kata ayahnya kalem</w:t>
      </w:r>
      <w:r w:rsidRPr="008014B5">
        <w:rPr>
          <w:rFonts w:ascii="Times New Roman" w:hAnsi="Times New Roman" w:cs="Times New Roman"/>
          <w:color w:val="000000"/>
          <w:sz w:val="24"/>
          <w:szCs w:val="24"/>
        </w:rPr>
        <w:fldChar w:fldCharType="begin" w:fldLock="1"/>
      </w:r>
      <w:r w:rsidRPr="008014B5">
        <w:rPr>
          <w:rFonts w:ascii="Times New Roman" w:hAnsi="Times New Roman" w:cs="Times New Roman"/>
          <w:color w:val="000000"/>
          <w:sz w:val="24"/>
          <w:szCs w:val="24"/>
        </w:rPr>
        <w:instrText>ADDIN CSL_CITATION { "citationItems" : [ { "id" : "ITEM-1", "itemData" : { "URL" : "http://www.iain-surakarta.ac.id/?p=8238", "accessed" : { "date-parts" : [ [ "2019", "2", "12" ] ] }, "author" : [ { "dropping-particle" : "El", "family" : "Khalieqy", "given" : "Abidah", "non-dropping-particle" : "", "parse-names" : false, "suffix" : "" } ], "container-title" : "IAIN Surakarta", "id" : "ITEM-1", "issued" : { "date-parts" : [ [ "2017" ] ] }, "title" : "Abidah El Khalieqy: Kartini, Perempuan Yang Luar Biasa Kritis", "type" : "webpage" }, "uris" : [ "http://www.mendeley.com/documents/?uuid=f73b803d-2abc-40f0-a2c4-08c2658bf776" ] } ], "mendeley" : { "formattedCitation" : "(A. El Khalieqy, 2017)", "manualFormatting" : "(Khalieqy, 2017)", "plainTextFormattedCitation" : "(A. El Khalieqy, 2017)", "previouslyFormattedCitation" : "(A. El Khalieqy, 2017)" }, "properties" : { "noteIndex" : 0 }, "schema" : "https://github.com/citation-style-language/schema/raw/master/csl-citation.json" }</w:instrText>
      </w:r>
      <w:r w:rsidRPr="008014B5">
        <w:rPr>
          <w:rFonts w:ascii="Times New Roman" w:hAnsi="Times New Roman" w:cs="Times New Roman"/>
          <w:color w:val="000000"/>
          <w:sz w:val="24"/>
          <w:szCs w:val="24"/>
        </w:rPr>
        <w:fldChar w:fldCharType="separate"/>
      </w:r>
      <w:r w:rsidRPr="008014B5">
        <w:rPr>
          <w:rFonts w:ascii="Times New Roman" w:hAnsi="Times New Roman" w:cs="Times New Roman"/>
          <w:noProof/>
          <w:color w:val="000000"/>
          <w:sz w:val="24"/>
          <w:szCs w:val="24"/>
        </w:rPr>
        <w:t>(Khalieqy, 2017)</w:t>
      </w:r>
      <w:r w:rsidRPr="008014B5">
        <w:rPr>
          <w:rFonts w:ascii="Times New Roman" w:hAnsi="Times New Roman" w:cs="Times New Roman"/>
          <w:color w:val="000000"/>
          <w:sz w:val="24"/>
          <w:szCs w:val="24"/>
        </w:rPr>
        <w:fldChar w:fldCharType="end"/>
      </w:r>
      <w:r w:rsidRPr="008014B5">
        <w:rPr>
          <w:rFonts w:ascii="Times New Roman" w:hAnsi="Times New Roman" w:cs="Times New Roman"/>
          <w:color w:val="000000"/>
          <w:sz w:val="24"/>
          <w:szCs w:val="24"/>
        </w:rPr>
        <w:t xml:space="preserve">. </w:t>
      </w:r>
    </w:p>
    <w:p w:rsidR="00A00A9A" w:rsidRPr="008014B5" w:rsidRDefault="00A00A9A" w:rsidP="00544DE5">
      <w:pPr>
        <w:numPr>
          <w:ilvl w:val="0"/>
          <w:numId w:val="2"/>
        </w:numPr>
        <w:spacing w:after="0" w:line="240" w:lineRule="auto"/>
        <w:ind w:right="616"/>
        <w:jc w:val="both"/>
        <w:rPr>
          <w:rFonts w:ascii="Times New Roman" w:hAnsi="Times New Roman" w:cs="Times New Roman"/>
          <w:color w:val="000000"/>
          <w:sz w:val="24"/>
          <w:szCs w:val="24"/>
        </w:rPr>
      </w:pPr>
      <w:r w:rsidRPr="008014B5">
        <w:rPr>
          <w:rFonts w:ascii="Times New Roman" w:hAnsi="Times New Roman" w:cs="Times New Roman"/>
          <w:color w:val="000000"/>
          <w:sz w:val="24"/>
          <w:szCs w:val="24"/>
        </w:rPr>
        <w:t xml:space="preserve">Siang hari di ruang tengah, seluruh keluarga berkumpul, termasuk Raden Sosroningrat yang kondisi kesehatannya belum pulih sepenuh Raga. </w:t>
      </w:r>
      <w:r w:rsidRPr="008014B5">
        <w:rPr>
          <w:rFonts w:ascii="Times New Roman" w:hAnsi="Times New Roman" w:cs="Times New Roman"/>
          <w:color w:val="000000"/>
          <w:sz w:val="24"/>
          <w:szCs w:val="24"/>
        </w:rPr>
        <w:fldChar w:fldCharType="begin" w:fldLock="1"/>
      </w:r>
      <w:r w:rsidRPr="008014B5">
        <w:rPr>
          <w:rFonts w:ascii="Times New Roman" w:hAnsi="Times New Roman" w:cs="Times New Roman"/>
          <w:color w:val="000000"/>
          <w:sz w:val="24"/>
          <w:szCs w:val="24"/>
        </w:rPr>
        <w:instrText>ADDIN CSL_CITATION { "citationItems" : [ { "id" : "ITEM-1", "itemData" : { "author" : [ { "dropping-particle" : "", "family" : "Khalieqy", "given" : "Abidah Nur", "non-dropping-particle" : "", "parse-names" : false, "suffix" : "" } ], "id" : "ITEM-1", "issued" : { "date-parts" : [ [ "2017" ] ] }, "publisher" : "Noura Books", "publisher-place" : "Jakarta", "title" : "Kartini", "type" : "book" }, "uris" : [ "http://www.mendeley.com/documents/?uuid=fc79c308-e3c9-4f17-b49c-5e00f298bcc9" ] } ], "mendeley" : { "formattedCitation" : "(A. N. Khalieqy, 2017)", "manualFormatting" : "(Khalieqy, 2017: 350)", "plainTextFormattedCitation" : "(A. N. Khalieqy, 2017)", "previouslyFormattedCitation" : "(A. N. Khalieqy, 2017)" }, "properties" : { "noteIndex" : 0 }, "schema" : "https://github.com/citation-style-language/schema/raw/master/csl-citation.json" }</w:instrText>
      </w:r>
      <w:r w:rsidRPr="008014B5">
        <w:rPr>
          <w:rFonts w:ascii="Times New Roman" w:hAnsi="Times New Roman" w:cs="Times New Roman"/>
          <w:color w:val="000000"/>
          <w:sz w:val="24"/>
          <w:szCs w:val="24"/>
        </w:rPr>
        <w:fldChar w:fldCharType="separate"/>
      </w:r>
      <w:r w:rsidRPr="008014B5">
        <w:rPr>
          <w:rFonts w:ascii="Times New Roman" w:hAnsi="Times New Roman" w:cs="Times New Roman"/>
          <w:noProof/>
          <w:color w:val="000000"/>
          <w:sz w:val="24"/>
          <w:szCs w:val="24"/>
        </w:rPr>
        <w:t>(Khalieqy, 2017: 350)</w:t>
      </w:r>
      <w:r w:rsidRPr="008014B5">
        <w:rPr>
          <w:rFonts w:ascii="Times New Roman" w:hAnsi="Times New Roman" w:cs="Times New Roman"/>
          <w:color w:val="000000"/>
          <w:sz w:val="24"/>
          <w:szCs w:val="24"/>
        </w:rPr>
        <w:fldChar w:fldCharType="end"/>
      </w:r>
    </w:p>
    <w:p w:rsidR="00A00A9A" w:rsidRPr="008014B5" w:rsidRDefault="00A00A9A" w:rsidP="00544DE5">
      <w:pPr>
        <w:numPr>
          <w:ilvl w:val="0"/>
          <w:numId w:val="2"/>
        </w:numPr>
        <w:tabs>
          <w:tab w:val="left" w:pos="630"/>
        </w:tabs>
        <w:spacing w:after="0" w:line="240" w:lineRule="auto"/>
        <w:ind w:right="619"/>
        <w:jc w:val="both"/>
        <w:rPr>
          <w:rFonts w:ascii="Times New Roman" w:hAnsi="Times New Roman" w:cs="Times New Roman"/>
          <w:color w:val="000000"/>
          <w:sz w:val="24"/>
          <w:szCs w:val="24"/>
        </w:rPr>
      </w:pPr>
      <w:r w:rsidRPr="008014B5">
        <w:rPr>
          <w:rFonts w:ascii="Times New Roman" w:hAnsi="Times New Roman" w:cs="Times New Roman"/>
          <w:color w:val="000000"/>
          <w:sz w:val="24"/>
          <w:szCs w:val="24"/>
        </w:rPr>
        <w:t xml:space="preserve">Sore cerah yang diperkirakan Kartini ternyata tak meleset. Bersama Kardinah dan Rukmini, Kartini keluar keluar kamar dan berjalan cepat ke arah halaman belakang. </w:t>
      </w:r>
      <w:r w:rsidRPr="008014B5">
        <w:rPr>
          <w:rFonts w:ascii="Times New Roman" w:hAnsi="Times New Roman" w:cs="Times New Roman"/>
          <w:color w:val="000000"/>
          <w:sz w:val="24"/>
          <w:szCs w:val="24"/>
        </w:rPr>
        <w:fldChar w:fldCharType="begin" w:fldLock="1"/>
      </w:r>
      <w:r w:rsidRPr="008014B5">
        <w:rPr>
          <w:rFonts w:ascii="Times New Roman" w:hAnsi="Times New Roman" w:cs="Times New Roman"/>
          <w:color w:val="000000"/>
          <w:sz w:val="24"/>
          <w:szCs w:val="24"/>
        </w:rPr>
        <w:instrText>ADDIN CSL_CITATION { "citationItems" : [ { "id" : "ITEM-1", "itemData" : { "author" : [ { "dropping-particle" : "", "family" : "Khalieqy", "given" : "Abidah Nur", "non-dropping-particle" : "", "parse-names" : false, "suffix" : "" } ], "id" : "ITEM-1", "issued" : { "date-parts" : [ [ "2017" ] ] }, "publisher" : "Noura Books", "publisher-place" : "Jakarta", "title" : "Kartini", "type" : "book" }, "uris" : [ "http://www.mendeley.com/documents/?uuid=fc79c308-e3c9-4f17-b49c-5e00f298bcc9" ] } ], "mendeley" : { "formattedCitation" : "(A. N. Khalieqy, 2017)", "manualFormatting" : "(Khalieqy, 2017: 186)", "plainTextFormattedCitation" : "(A. N. Khalieqy, 2017)", "previouslyFormattedCitation" : "(A. N. Khalieqy, 2017)" }, "properties" : { "noteIndex" : 0 }, "schema" : "https://github.com/citation-style-language/schema/raw/master/csl-citation.json" }</w:instrText>
      </w:r>
      <w:r w:rsidRPr="008014B5">
        <w:rPr>
          <w:rFonts w:ascii="Times New Roman" w:hAnsi="Times New Roman" w:cs="Times New Roman"/>
          <w:color w:val="000000"/>
          <w:sz w:val="24"/>
          <w:szCs w:val="24"/>
        </w:rPr>
        <w:fldChar w:fldCharType="separate"/>
      </w:r>
      <w:r w:rsidRPr="008014B5">
        <w:rPr>
          <w:rFonts w:ascii="Times New Roman" w:hAnsi="Times New Roman" w:cs="Times New Roman"/>
          <w:noProof/>
          <w:color w:val="000000"/>
          <w:sz w:val="24"/>
          <w:szCs w:val="24"/>
        </w:rPr>
        <w:t>(Khalieqy, 2017: 186)</w:t>
      </w:r>
      <w:r w:rsidRPr="008014B5">
        <w:rPr>
          <w:rFonts w:ascii="Times New Roman" w:hAnsi="Times New Roman" w:cs="Times New Roman"/>
          <w:color w:val="000000"/>
          <w:sz w:val="24"/>
          <w:szCs w:val="24"/>
        </w:rPr>
        <w:fldChar w:fldCharType="end"/>
      </w:r>
      <w:r w:rsidRPr="008014B5">
        <w:rPr>
          <w:rFonts w:ascii="Times New Roman" w:hAnsi="Times New Roman" w:cs="Times New Roman"/>
          <w:color w:val="000000"/>
          <w:sz w:val="24"/>
          <w:szCs w:val="24"/>
        </w:rPr>
        <w:t xml:space="preserve"> </w:t>
      </w:r>
    </w:p>
    <w:p w:rsidR="00A00A9A" w:rsidRPr="008014B5" w:rsidRDefault="00A00A9A" w:rsidP="00544DE5">
      <w:pPr>
        <w:spacing w:after="0" w:line="360" w:lineRule="auto"/>
        <w:jc w:val="both"/>
        <w:rPr>
          <w:rFonts w:ascii="Times New Roman" w:hAnsi="Times New Roman" w:cs="Times New Roman"/>
          <w:color w:val="000000"/>
          <w:sz w:val="24"/>
          <w:szCs w:val="24"/>
        </w:rPr>
      </w:pPr>
    </w:p>
    <w:p w:rsidR="00A00A9A" w:rsidRPr="008014B5" w:rsidRDefault="00A00A9A" w:rsidP="00544DE5">
      <w:pPr>
        <w:spacing w:after="0" w:line="360" w:lineRule="auto"/>
        <w:ind w:left="360" w:firstLine="720"/>
        <w:jc w:val="both"/>
        <w:rPr>
          <w:rFonts w:ascii="Times New Roman" w:hAnsi="Times New Roman" w:cs="Times New Roman"/>
          <w:color w:val="000000"/>
          <w:sz w:val="24"/>
          <w:szCs w:val="24"/>
        </w:rPr>
      </w:pPr>
      <w:r w:rsidRPr="008014B5">
        <w:rPr>
          <w:rFonts w:ascii="Times New Roman" w:hAnsi="Times New Roman" w:cs="Times New Roman"/>
          <w:color w:val="000000"/>
          <w:sz w:val="24"/>
          <w:szCs w:val="24"/>
        </w:rPr>
        <w:t>Du</w:t>
      </w:r>
      <w:r w:rsidR="00BB7324">
        <w:rPr>
          <w:rFonts w:ascii="Times New Roman" w:hAnsi="Times New Roman" w:cs="Times New Roman"/>
          <w:color w:val="000000"/>
          <w:sz w:val="24"/>
          <w:szCs w:val="24"/>
        </w:rPr>
        <w:t xml:space="preserve">a kutipan di atas menggambarkan </w:t>
      </w:r>
      <w:r w:rsidRPr="008014B5">
        <w:rPr>
          <w:rFonts w:ascii="Times New Roman" w:hAnsi="Times New Roman" w:cs="Times New Roman"/>
          <w:color w:val="000000"/>
          <w:sz w:val="24"/>
          <w:szCs w:val="24"/>
        </w:rPr>
        <w:t xml:space="preserve">beberapa penggunaan waktu dari pagi hari sampai malam hari yang </w:t>
      </w:r>
      <w:proofErr w:type="gramStart"/>
      <w:r w:rsidRPr="008014B5">
        <w:rPr>
          <w:rFonts w:ascii="Times New Roman" w:hAnsi="Times New Roman" w:cs="Times New Roman"/>
          <w:color w:val="000000"/>
          <w:sz w:val="24"/>
          <w:szCs w:val="24"/>
        </w:rPr>
        <w:t>tergambar  dalam</w:t>
      </w:r>
      <w:proofErr w:type="gramEnd"/>
      <w:r w:rsidRPr="008014B5">
        <w:rPr>
          <w:rFonts w:ascii="Times New Roman" w:hAnsi="Times New Roman" w:cs="Times New Roman"/>
          <w:color w:val="000000"/>
          <w:sz w:val="24"/>
          <w:szCs w:val="24"/>
        </w:rPr>
        <w:t xml:space="preserve"> novel Kartini. Pada kutipan yang pertama, malam hari digunakan sebagai waktu ravesteyn tiba di stasiun Pecangaan, yang terletak di dekat </w:t>
      </w:r>
      <w:proofErr w:type="gramStart"/>
      <w:r w:rsidRPr="008014B5">
        <w:rPr>
          <w:rFonts w:ascii="Times New Roman" w:hAnsi="Times New Roman" w:cs="Times New Roman"/>
          <w:color w:val="000000"/>
          <w:sz w:val="24"/>
          <w:szCs w:val="24"/>
        </w:rPr>
        <w:t>kota</w:t>
      </w:r>
      <w:proofErr w:type="gramEnd"/>
      <w:r w:rsidRPr="008014B5">
        <w:rPr>
          <w:rFonts w:ascii="Times New Roman" w:hAnsi="Times New Roman" w:cs="Times New Roman"/>
          <w:color w:val="000000"/>
          <w:sz w:val="24"/>
          <w:szCs w:val="24"/>
        </w:rPr>
        <w:t xml:space="preserve"> Jepara, dan selanjutnya ia pun bergegas menuju ruman nyonya Ovink-Soer. </w:t>
      </w:r>
      <w:proofErr w:type="gramStart"/>
      <w:r w:rsidRPr="008014B5">
        <w:rPr>
          <w:rFonts w:ascii="Times New Roman" w:hAnsi="Times New Roman" w:cs="Times New Roman"/>
          <w:color w:val="000000"/>
          <w:sz w:val="24"/>
          <w:szCs w:val="24"/>
        </w:rPr>
        <w:t>Dari kutipan tersebut tidak hanya latar waktu yang dapat kita lihat, namun juga menunjukkan latar tempat, yaitu stasiun Pecangaan.</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Setelah malam, latar waktu selanjutnya adalah pagi yang ditunjukkan pada kutipan dua.</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 xml:space="preserve">Latar  </w:t>
      </w:r>
      <w:r w:rsidRPr="008014B5">
        <w:rPr>
          <w:rFonts w:ascii="Times New Roman" w:hAnsi="Times New Roman" w:cs="Times New Roman"/>
          <w:color w:val="000000"/>
          <w:sz w:val="24"/>
          <w:szCs w:val="24"/>
        </w:rPr>
        <w:lastRenderedPageBreak/>
        <w:t>waktu</w:t>
      </w:r>
      <w:proofErr w:type="gramEnd"/>
      <w:r w:rsidRPr="008014B5">
        <w:rPr>
          <w:rFonts w:ascii="Times New Roman" w:hAnsi="Times New Roman" w:cs="Times New Roman"/>
          <w:color w:val="000000"/>
          <w:sz w:val="24"/>
          <w:szCs w:val="24"/>
        </w:rPr>
        <w:t xml:space="preserve"> pagi ditunjukkan oleh Kartini yang diizinkan oleh Tuan Sosroningart  untuk pergi ke rumah nyonya Ovink-Soer.</w:t>
      </w:r>
    </w:p>
    <w:p w:rsidR="00A00A9A" w:rsidRPr="008014B5" w:rsidRDefault="00A00A9A" w:rsidP="00544DE5">
      <w:pPr>
        <w:spacing w:after="0" w:line="360" w:lineRule="auto"/>
        <w:ind w:left="360" w:firstLine="720"/>
        <w:jc w:val="both"/>
        <w:rPr>
          <w:rFonts w:ascii="Times New Roman" w:hAnsi="Times New Roman" w:cs="Times New Roman"/>
          <w:color w:val="000000"/>
          <w:sz w:val="24"/>
          <w:szCs w:val="24"/>
        </w:rPr>
      </w:pPr>
      <w:proofErr w:type="gramStart"/>
      <w:r w:rsidRPr="008014B5">
        <w:rPr>
          <w:rFonts w:ascii="Times New Roman" w:hAnsi="Times New Roman" w:cs="Times New Roman"/>
          <w:color w:val="000000"/>
          <w:sz w:val="24"/>
          <w:szCs w:val="24"/>
        </w:rPr>
        <w:t>Pada kutipan data tiga di atas menunjukkan latar waktu siang.</w:t>
      </w:r>
      <w:proofErr w:type="gramEnd"/>
      <w:r w:rsidRPr="008014B5">
        <w:rPr>
          <w:rFonts w:ascii="Times New Roman" w:hAnsi="Times New Roman" w:cs="Times New Roman"/>
          <w:color w:val="000000"/>
          <w:sz w:val="24"/>
          <w:szCs w:val="24"/>
        </w:rPr>
        <w:t xml:space="preserve"> Latar waktu siang yang terlihat dalam kutipan dua tersebut menunjukkan waktu ketika Kartini memberikan jawaban atau keputusannya kepada keluarganya perihal </w:t>
      </w:r>
      <w:proofErr w:type="gramStart"/>
      <w:r w:rsidRPr="008014B5">
        <w:rPr>
          <w:rFonts w:ascii="Times New Roman" w:hAnsi="Times New Roman" w:cs="Times New Roman"/>
          <w:color w:val="000000"/>
          <w:sz w:val="24"/>
          <w:szCs w:val="24"/>
        </w:rPr>
        <w:t>surat</w:t>
      </w:r>
      <w:proofErr w:type="gramEnd"/>
      <w:r w:rsidRPr="008014B5">
        <w:rPr>
          <w:rFonts w:ascii="Times New Roman" w:hAnsi="Times New Roman" w:cs="Times New Roman"/>
          <w:color w:val="000000"/>
          <w:sz w:val="24"/>
          <w:szCs w:val="24"/>
        </w:rPr>
        <w:t xml:space="preserve"> dari bupati Rembang yang ingin menikahinya. </w:t>
      </w:r>
      <w:proofErr w:type="gramStart"/>
      <w:r w:rsidRPr="008014B5">
        <w:rPr>
          <w:rFonts w:ascii="Times New Roman" w:hAnsi="Times New Roman" w:cs="Times New Roman"/>
          <w:color w:val="000000"/>
          <w:sz w:val="24"/>
          <w:szCs w:val="24"/>
        </w:rPr>
        <w:t>Sedangkan Latar waktu sore dalam novel Kartini digambarkan dalam kutipan keempat.</w:t>
      </w:r>
      <w:proofErr w:type="gramEnd"/>
      <w:r w:rsidRPr="008014B5">
        <w:rPr>
          <w:rFonts w:ascii="Times New Roman" w:hAnsi="Times New Roman" w:cs="Times New Roman"/>
          <w:color w:val="000000"/>
          <w:sz w:val="24"/>
          <w:szCs w:val="24"/>
        </w:rPr>
        <w:t xml:space="preserve"> Dalam </w:t>
      </w:r>
      <w:proofErr w:type="gramStart"/>
      <w:r w:rsidRPr="008014B5">
        <w:rPr>
          <w:rFonts w:ascii="Times New Roman" w:hAnsi="Times New Roman" w:cs="Times New Roman"/>
          <w:color w:val="000000"/>
          <w:sz w:val="24"/>
          <w:szCs w:val="24"/>
        </w:rPr>
        <w:t>kutipan  tersebut</w:t>
      </w:r>
      <w:proofErr w:type="gramEnd"/>
      <w:r w:rsidRPr="008014B5">
        <w:rPr>
          <w:rFonts w:ascii="Times New Roman" w:hAnsi="Times New Roman" w:cs="Times New Roman"/>
          <w:color w:val="000000"/>
          <w:sz w:val="24"/>
          <w:szCs w:val="24"/>
        </w:rPr>
        <w:t xml:space="preserve"> sore hari digambarkan sebagai waktu Kardinah dan Rukmini, Kartini melihat indahnya sunset di pantai.</w:t>
      </w:r>
    </w:p>
    <w:p w:rsidR="00A00A9A" w:rsidRPr="008014B5" w:rsidRDefault="00A00A9A" w:rsidP="00544DE5">
      <w:pPr>
        <w:pStyle w:val="ListParagraph"/>
        <w:numPr>
          <w:ilvl w:val="0"/>
          <w:numId w:val="3"/>
        </w:numPr>
        <w:spacing w:after="0" w:line="360" w:lineRule="auto"/>
        <w:ind w:left="720"/>
        <w:jc w:val="both"/>
        <w:rPr>
          <w:rFonts w:ascii="Times New Roman" w:hAnsi="Times New Roman" w:cs="Times New Roman"/>
          <w:color w:val="000000"/>
          <w:sz w:val="24"/>
          <w:szCs w:val="24"/>
        </w:rPr>
      </w:pPr>
      <w:r w:rsidRPr="008014B5">
        <w:rPr>
          <w:rFonts w:ascii="Times New Roman" w:hAnsi="Times New Roman" w:cs="Times New Roman"/>
          <w:color w:val="000000"/>
          <w:sz w:val="24"/>
          <w:szCs w:val="24"/>
        </w:rPr>
        <w:t>Latar Tempat</w:t>
      </w:r>
    </w:p>
    <w:p w:rsidR="00A00A9A" w:rsidRPr="008014B5" w:rsidRDefault="00A00A9A" w:rsidP="00544DE5">
      <w:pPr>
        <w:spacing w:after="0" w:line="360" w:lineRule="auto"/>
        <w:ind w:left="360" w:right="346" w:firstLine="360"/>
        <w:jc w:val="both"/>
        <w:rPr>
          <w:rFonts w:ascii="Times New Roman" w:hAnsi="Times New Roman" w:cs="Times New Roman"/>
          <w:color w:val="000000"/>
          <w:sz w:val="24"/>
          <w:szCs w:val="24"/>
        </w:rPr>
      </w:pPr>
      <w:proofErr w:type="gramStart"/>
      <w:r w:rsidRPr="008014B5">
        <w:rPr>
          <w:rFonts w:ascii="Times New Roman" w:hAnsi="Times New Roman" w:cs="Times New Roman"/>
          <w:color w:val="000000"/>
          <w:sz w:val="24"/>
          <w:szCs w:val="24"/>
        </w:rPr>
        <w:t>Latar tempat yang paling dominan dalam novel Kartini ini adalah kamar pingitan dan teras pendopo.</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Kamar  pingitan</w:t>
      </w:r>
      <w:proofErr w:type="gramEnd"/>
      <w:r w:rsidRPr="008014B5">
        <w:rPr>
          <w:rFonts w:ascii="Times New Roman" w:hAnsi="Times New Roman" w:cs="Times New Roman"/>
          <w:color w:val="000000"/>
          <w:sz w:val="24"/>
          <w:szCs w:val="24"/>
        </w:rPr>
        <w:t xml:space="preserve"> menjadi satu-satunya tempat berlindung bagi Kartini. Selain itu kamar pingitan juga sebagai tempat </w:t>
      </w:r>
      <w:proofErr w:type="gramStart"/>
      <w:r w:rsidRPr="008014B5">
        <w:rPr>
          <w:rFonts w:ascii="Times New Roman" w:hAnsi="Times New Roman" w:cs="Times New Roman"/>
          <w:color w:val="000000"/>
          <w:sz w:val="24"/>
          <w:szCs w:val="24"/>
        </w:rPr>
        <w:t>untuk  belajar</w:t>
      </w:r>
      <w:proofErr w:type="gramEnd"/>
      <w:r w:rsidRPr="008014B5">
        <w:rPr>
          <w:rFonts w:ascii="Times New Roman" w:hAnsi="Times New Roman" w:cs="Times New Roman"/>
          <w:color w:val="000000"/>
          <w:sz w:val="24"/>
          <w:szCs w:val="24"/>
        </w:rPr>
        <w:t xml:space="preserve"> dan mengenal dunia luar. </w:t>
      </w:r>
      <w:proofErr w:type="gramStart"/>
      <w:r w:rsidRPr="008014B5">
        <w:rPr>
          <w:rFonts w:ascii="Times New Roman" w:hAnsi="Times New Roman" w:cs="Times New Roman"/>
          <w:color w:val="000000"/>
          <w:sz w:val="24"/>
          <w:szCs w:val="24"/>
        </w:rPr>
        <w:t xml:space="preserve">Penggunaan latar teras pendopo sebagai latar yang </w:t>
      </w:r>
      <w:r w:rsidRPr="008014B5">
        <w:rPr>
          <w:rFonts w:ascii="Times New Roman" w:hAnsi="Times New Roman" w:cs="Times New Roman"/>
          <w:color w:val="000000"/>
          <w:sz w:val="24"/>
          <w:szCs w:val="24"/>
        </w:rPr>
        <w:lastRenderedPageBreak/>
        <w:t>dominan dalam novel ini juga disebabkan teras menjadi satu-satunya tempat yang diperbolehkan untuk disinggahi oleh Kartini selain kamar pingitan.</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Di teras pendopo juga digunakan oleh Kartini untuk istrirahat, menulis, membatik, dll.</w:t>
      </w:r>
      <w:proofErr w:type="gramEnd"/>
      <w:r w:rsidRPr="008014B5">
        <w:rPr>
          <w:rFonts w:ascii="Times New Roman" w:hAnsi="Times New Roman" w:cs="Times New Roman"/>
          <w:color w:val="000000"/>
          <w:sz w:val="24"/>
          <w:szCs w:val="24"/>
        </w:rPr>
        <w:t xml:space="preserve"> </w:t>
      </w:r>
    </w:p>
    <w:p w:rsidR="00A00A9A" w:rsidRPr="008014B5" w:rsidRDefault="00A00A9A" w:rsidP="00544DE5">
      <w:pPr>
        <w:pStyle w:val="ListParagraph"/>
        <w:numPr>
          <w:ilvl w:val="0"/>
          <w:numId w:val="3"/>
        </w:numPr>
        <w:spacing w:after="0" w:line="360" w:lineRule="auto"/>
        <w:ind w:left="720"/>
        <w:jc w:val="both"/>
        <w:rPr>
          <w:rFonts w:ascii="Times New Roman" w:hAnsi="Times New Roman" w:cs="Times New Roman"/>
          <w:color w:val="000000"/>
          <w:sz w:val="24"/>
          <w:szCs w:val="24"/>
        </w:rPr>
      </w:pPr>
      <w:r w:rsidRPr="008014B5">
        <w:rPr>
          <w:rFonts w:ascii="Times New Roman" w:hAnsi="Times New Roman" w:cs="Times New Roman"/>
          <w:color w:val="000000"/>
          <w:sz w:val="24"/>
          <w:szCs w:val="24"/>
        </w:rPr>
        <w:t xml:space="preserve">Latar Suasana </w:t>
      </w:r>
    </w:p>
    <w:p w:rsidR="00A00A9A" w:rsidRPr="008014B5" w:rsidRDefault="00A00A9A" w:rsidP="00544DE5">
      <w:pPr>
        <w:spacing w:after="0" w:line="360" w:lineRule="auto"/>
        <w:ind w:left="360" w:right="360" w:firstLine="720"/>
        <w:jc w:val="both"/>
        <w:rPr>
          <w:rFonts w:ascii="Times New Roman" w:hAnsi="Times New Roman" w:cs="Times New Roman"/>
          <w:color w:val="000000"/>
          <w:sz w:val="24"/>
          <w:szCs w:val="24"/>
        </w:rPr>
      </w:pPr>
      <w:proofErr w:type="gramStart"/>
      <w:r w:rsidRPr="008014B5">
        <w:rPr>
          <w:rFonts w:ascii="Times New Roman" w:hAnsi="Times New Roman" w:cs="Times New Roman"/>
          <w:color w:val="000000"/>
          <w:sz w:val="24"/>
          <w:szCs w:val="24"/>
        </w:rPr>
        <w:t>Suasana yang paling dominan tergambar dalam novel tersebut adalah suasana semangat untuk meraih cita-cita.</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Meskipun di dalam novel ditunjukkan beberapa suasanya pendukung seperti sedih, gembira, haru dll, namun suasana semangat untuk meraih cita-cita merupakan salah satu suasana yang jelas tergambar dalam novel ini.</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rasa</w:t>
      </w:r>
      <w:proofErr w:type="gramEnd"/>
      <w:r w:rsidRPr="008014B5">
        <w:rPr>
          <w:rFonts w:ascii="Times New Roman" w:hAnsi="Times New Roman" w:cs="Times New Roman"/>
          <w:color w:val="000000"/>
          <w:sz w:val="24"/>
          <w:szCs w:val="24"/>
        </w:rPr>
        <w:t xml:space="preserve"> semanagt ditunjukkan oleh Kartini dalam mewujudkan cita-citanya meraih pendidikan untuk mengubah kehidupan masyarakat terutama bagi para kaum perempuan.  </w:t>
      </w:r>
    </w:p>
    <w:p w:rsidR="00A00A9A" w:rsidRPr="008014B5" w:rsidRDefault="00A00A9A" w:rsidP="00544DE5">
      <w:pPr>
        <w:pStyle w:val="ListParagraph"/>
        <w:numPr>
          <w:ilvl w:val="0"/>
          <w:numId w:val="1"/>
        </w:numPr>
        <w:spacing w:after="0" w:line="360" w:lineRule="auto"/>
        <w:ind w:left="360"/>
        <w:jc w:val="both"/>
        <w:rPr>
          <w:rFonts w:ascii="Times New Roman" w:hAnsi="Times New Roman" w:cs="Times New Roman"/>
          <w:color w:val="000000"/>
          <w:sz w:val="24"/>
          <w:szCs w:val="24"/>
        </w:rPr>
      </w:pPr>
      <w:r w:rsidRPr="008014B5">
        <w:rPr>
          <w:rFonts w:ascii="Times New Roman" w:hAnsi="Times New Roman" w:cs="Times New Roman"/>
          <w:color w:val="000000"/>
          <w:sz w:val="24"/>
          <w:szCs w:val="24"/>
        </w:rPr>
        <w:t xml:space="preserve">Alur </w:t>
      </w:r>
    </w:p>
    <w:p w:rsidR="00A00A9A" w:rsidRPr="008014B5" w:rsidRDefault="00A00A9A" w:rsidP="00544DE5">
      <w:pPr>
        <w:pStyle w:val="ListParagraph"/>
        <w:spacing w:after="0" w:line="360" w:lineRule="auto"/>
        <w:ind w:left="360" w:firstLine="360"/>
        <w:jc w:val="both"/>
        <w:rPr>
          <w:rFonts w:ascii="Times New Roman" w:hAnsi="Times New Roman" w:cs="Times New Roman"/>
          <w:color w:val="000000"/>
          <w:sz w:val="24"/>
          <w:szCs w:val="24"/>
        </w:rPr>
      </w:pPr>
      <w:proofErr w:type="gramStart"/>
      <w:r w:rsidRPr="008014B5">
        <w:rPr>
          <w:rFonts w:ascii="Times New Roman" w:hAnsi="Times New Roman" w:cs="Times New Roman"/>
          <w:color w:val="000000"/>
          <w:sz w:val="24"/>
          <w:szCs w:val="24"/>
        </w:rPr>
        <w:t>Dari pembacaan cerita dalam novel ini, peneliti menyimpulkan bahwa alur yang digunakan adalah alur campuran.</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 xml:space="preserve">Penggunaan alur campuran disebabkan penceritaan dalam novel ini menggunakan alur flashback, maju dan di </w:t>
      </w:r>
      <w:r w:rsidRPr="008014B5">
        <w:rPr>
          <w:rFonts w:ascii="Times New Roman" w:hAnsi="Times New Roman" w:cs="Times New Roman"/>
          <w:color w:val="000000"/>
          <w:sz w:val="24"/>
          <w:szCs w:val="24"/>
        </w:rPr>
        <w:lastRenderedPageBreak/>
        <w:t>tengah-tengah terkadang ditemukan penceritaan flashback.</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Penceritaan diawali dengan Ngasirah yang teringat masa-masa ketika Kartini kecil hingga menikah dengan pangeran Joyo Adiningrat setelah meninggalnya Kartini.</w:t>
      </w:r>
      <w:proofErr w:type="gramEnd"/>
      <w:r w:rsidRPr="008014B5">
        <w:rPr>
          <w:rFonts w:ascii="Times New Roman" w:hAnsi="Times New Roman" w:cs="Times New Roman"/>
          <w:color w:val="000000"/>
          <w:sz w:val="24"/>
          <w:szCs w:val="24"/>
        </w:rPr>
        <w:t xml:space="preserve"> </w:t>
      </w:r>
    </w:p>
    <w:p w:rsidR="00A00A9A" w:rsidRPr="008014B5" w:rsidRDefault="00A00A9A" w:rsidP="00544DE5">
      <w:pPr>
        <w:pStyle w:val="ListParagraph"/>
        <w:spacing w:after="0" w:line="240" w:lineRule="auto"/>
        <w:ind w:right="371"/>
        <w:jc w:val="both"/>
        <w:rPr>
          <w:rFonts w:ascii="Times New Roman" w:hAnsi="Times New Roman" w:cs="Times New Roman"/>
          <w:color w:val="000000"/>
          <w:sz w:val="24"/>
          <w:szCs w:val="24"/>
        </w:rPr>
      </w:pPr>
      <w:r w:rsidRPr="008014B5">
        <w:rPr>
          <w:rFonts w:ascii="Times New Roman" w:hAnsi="Times New Roman" w:cs="Times New Roman"/>
          <w:color w:val="000000"/>
          <w:sz w:val="24"/>
          <w:szCs w:val="24"/>
        </w:rPr>
        <w:t xml:space="preserve">Ingatan ngasirah </w:t>
      </w:r>
      <w:proofErr w:type="gramStart"/>
      <w:r w:rsidRPr="008014B5">
        <w:rPr>
          <w:rFonts w:ascii="Times New Roman" w:hAnsi="Times New Roman" w:cs="Times New Roman"/>
          <w:color w:val="000000"/>
          <w:sz w:val="24"/>
          <w:szCs w:val="24"/>
        </w:rPr>
        <w:t>pun  menegmbara</w:t>
      </w:r>
      <w:proofErr w:type="gramEnd"/>
      <w:r w:rsidRPr="008014B5">
        <w:rPr>
          <w:rFonts w:ascii="Times New Roman" w:hAnsi="Times New Roman" w:cs="Times New Roman"/>
          <w:color w:val="000000"/>
          <w:sz w:val="24"/>
          <w:szCs w:val="24"/>
        </w:rPr>
        <w:t xml:space="preserve"> jauh ke masa kecil Kartini, si burung trinil yang menggemaskan semua mata bila memandangnya. Ngasirah bahkan menata ulang segenap ingatan akan putrinya dari waktu ke waktu, sejak balita hingga menikah dan diboyong suaminya meninggalkan Kota Rembang </w:t>
      </w:r>
      <w:r w:rsidRPr="008014B5">
        <w:rPr>
          <w:rFonts w:ascii="Times New Roman" w:hAnsi="Times New Roman" w:cs="Times New Roman"/>
          <w:color w:val="000000"/>
          <w:sz w:val="24"/>
          <w:szCs w:val="24"/>
        </w:rPr>
        <w:fldChar w:fldCharType="begin" w:fldLock="1"/>
      </w:r>
      <w:r w:rsidRPr="008014B5">
        <w:rPr>
          <w:rFonts w:ascii="Times New Roman" w:hAnsi="Times New Roman" w:cs="Times New Roman"/>
          <w:color w:val="000000"/>
          <w:sz w:val="24"/>
          <w:szCs w:val="24"/>
        </w:rPr>
        <w:instrText>ADDIN CSL_CITATION { "citationItems" : [ { "id" : "ITEM-1", "itemData" : { "URL" : "http://www.iain-surakarta.ac.id/?p=8238", "accessed" : { "date-parts" : [ [ "2019", "2", "12" ] ] }, "author" : [ { "dropping-particle" : "El", "family" : "Khalieqy", "given" : "Abidah", "non-dropping-particle" : "", "parse-names" : false, "suffix" : "" } ], "container-title" : "IAIN Surakarta", "id" : "ITEM-1", "issued" : { "date-parts" : [ [ "2017" ] ] }, "title" : "Abidah El Khalieqy: Kartini, Perempuan Yang Luar Biasa Kritis", "type" : "webpage" }, "uris" : [ "http://www.mendeley.com/documents/?uuid=f73b803d-2abc-40f0-a2c4-08c2658bf776" ] } ], "mendeley" : { "formattedCitation" : "(A. El Khalieqy, 2017)", "manualFormatting" : "(Khalieqy, 2017)", "plainTextFormattedCitation" : "(A. El Khalieqy, 2017)", "previouslyFormattedCitation" : "(A. El Khalieqy, 2017)" }, "properties" : { "noteIndex" : 0 }, "schema" : "https://github.com/citation-style-language/schema/raw/master/csl-citation.json" }</w:instrText>
      </w:r>
      <w:r w:rsidRPr="008014B5">
        <w:rPr>
          <w:rFonts w:ascii="Times New Roman" w:hAnsi="Times New Roman" w:cs="Times New Roman"/>
          <w:color w:val="000000"/>
          <w:sz w:val="24"/>
          <w:szCs w:val="24"/>
        </w:rPr>
        <w:fldChar w:fldCharType="separate"/>
      </w:r>
      <w:r w:rsidRPr="008014B5">
        <w:rPr>
          <w:rFonts w:ascii="Times New Roman" w:hAnsi="Times New Roman" w:cs="Times New Roman"/>
          <w:noProof/>
          <w:color w:val="000000"/>
          <w:sz w:val="24"/>
          <w:szCs w:val="24"/>
        </w:rPr>
        <w:t>(Khalieqy, 2017)</w:t>
      </w:r>
      <w:r w:rsidRPr="008014B5">
        <w:rPr>
          <w:rFonts w:ascii="Times New Roman" w:hAnsi="Times New Roman" w:cs="Times New Roman"/>
          <w:color w:val="000000"/>
          <w:sz w:val="24"/>
          <w:szCs w:val="24"/>
        </w:rPr>
        <w:fldChar w:fldCharType="end"/>
      </w:r>
      <w:r w:rsidRPr="008014B5">
        <w:rPr>
          <w:rFonts w:ascii="Times New Roman" w:hAnsi="Times New Roman" w:cs="Times New Roman"/>
          <w:color w:val="000000"/>
          <w:sz w:val="24"/>
          <w:szCs w:val="24"/>
        </w:rPr>
        <w:t xml:space="preserve">. </w:t>
      </w:r>
    </w:p>
    <w:p w:rsidR="00A00A9A" w:rsidRPr="008014B5" w:rsidRDefault="00A00A9A" w:rsidP="00544DE5">
      <w:pPr>
        <w:pStyle w:val="ListParagraph"/>
        <w:spacing w:after="0" w:line="360" w:lineRule="auto"/>
        <w:ind w:left="360" w:firstLine="720"/>
        <w:jc w:val="both"/>
        <w:rPr>
          <w:rFonts w:ascii="Times New Roman" w:hAnsi="Times New Roman" w:cs="Times New Roman"/>
          <w:color w:val="000000"/>
          <w:sz w:val="24"/>
          <w:szCs w:val="24"/>
        </w:rPr>
      </w:pPr>
      <w:proofErr w:type="gramStart"/>
      <w:r w:rsidRPr="008014B5">
        <w:rPr>
          <w:rFonts w:ascii="Times New Roman" w:hAnsi="Times New Roman" w:cs="Times New Roman"/>
          <w:color w:val="000000"/>
          <w:sz w:val="24"/>
          <w:szCs w:val="24"/>
        </w:rPr>
        <w:t>Dari kutipan di atas dapat dipahami bahwa ngasirah mengingat semua kenangan tentang putri tercintanya.</w:t>
      </w:r>
      <w:proofErr w:type="gramEnd"/>
      <w:r w:rsidRPr="008014B5">
        <w:rPr>
          <w:rFonts w:ascii="Times New Roman" w:hAnsi="Times New Roman" w:cs="Times New Roman"/>
          <w:color w:val="000000"/>
          <w:sz w:val="24"/>
          <w:szCs w:val="24"/>
        </w:rPr>
        <w:t xml:space="preserve"> Cerita disambung dengan penceritaan ketika Kartini kecil yang suka jahil dengan pak Atmo, kemudian mulai memberontak ketika masuk pingitan, hingga semua usaha-usahanya untuk meraih pendidikan namun pada kahirnya </w:t>
      </w:r>
      <w:proofErr w:type="gramStart"/>
      <w:r w:rsidRPr="008014B5">
        <w:rPr>
          <w:rFonts w:ascii="Times New Roman" w:hAnsi="Times New Roman" w:cs="Times New Roman"/>
          <w:color w:val="000000"/>
          <w:sz w:val="24"/>
          <w:szCs w:val="24"/>
        </w:rPr>
        <w:t>ia</w:t>
      </w:r>
      <w:proofErr w:type="gramEnd"/>
      <w:r w:rsidRPr="008014B5">
        <w:rPr>
          <w:rFonts w:ascii="Times New Roman" w:hAnsi="Times New Roman" w:cs="Times New Roman"/>
          <w:color w:val="000000"/>
          <w:sz w:val="24"/>
          <w:szCs w:val="24"/>
        </w:rPr>
        <w:t xml:space="preserve"> harus menikah. </w:t>
      </w:r>
      <w:proofErr w:type="gramStart"/>
      <w:r w:rsidRPr="008014B5">
        <w:rPr>
          <w:rFonts w:ascii="Times New Roman" w:hAnsi="Times New Roman" w:cs="Times New Roman"/>
          <w:color w:val="000000"/>
          <w:sz w:val="24"/>
          <w:szCs w:val="24"/>
        </w:rPr>
        <w:t>Namun di tengah-tengah penceritaan ditemukan kutipan yang menceritakan masa-masa sebelumnya.</w:t>
      </w:r>
      <w:proofErr w:type="gramEnd"/>
      <w:r w:rsidRPr="008014B5">
        <w:rPr>
          <w:rFonts w:ascii="Times New Roman" w:hAnsi="Times New Roman" w:cs="Times New Roman"/>
          <w:color w:val="000000"/>
          <w:sz w:val="24"/>
          <w:szCs w:val="24"/>
        </w:rPr>
        <w:t xml:space="preserve">   </w:t>
      </w:r>
    </w:p>
    <w:p w:rsidR="00A00A9A" w:rsidRPr="008014B5" w:rsidRDefault="00A00A9A" w:rsidP="00544DE5">
      <w:pPr>
        <w:pStyle w:val="ListParagraph"/>
        <w:spacing w:after="0" w:line="240" w:lineRule="auto"/>
        <w:ind w:left="634" w:right="371" w:firstLine="720"/>
        <w:jc w:val="both"/>
        <w:rPr>
          <w:rFonts w:ascii="Times New Roman" w:hAnsi="Times New Roman" w:cs="Times New Roman"/>
          <w:color w:val="000000"/>
          <w:sz w:val="24"/>
          <w:szCs w:val="24"/>
        </w:rPr>
      </w:pPr>
      <w:proofErr w:type="gramStart"/>
      <w:r w:rsidRPr="008014B5">
        <w:rPr>
          <w:rFonts w:ascii="Times New Roman" w:hAnsi="Times New Roman" w:cs="Times New Roman"/>
          <w:color w:val="000000"/>
          <w:sz w:val="24"/>
          <w:szCs w:val="24"/>
        </w:rPr>
        <w:t>Lihatlah saat mulai masuk E.L.S., pada 1885, saat usianya menginjak 6 tahun.</w:t>
      </w:r>
      <w:proofErr w:type="gramEnd"/>
      <w:r w:rsidRPr="008014B5">
        <w:rPr>
          <w:rFonts w:ascii="Times New Roman" w:hAnsi="Times New Roman" w:cs="Times New Roman"/>
          <w:color w:val="000000"/>
          <w:sz w:val="24"/>
          <w:szCs w:val="24"/>
        </w:rPr>
        <w:t xml:space="preserve"> Di </w:t>
      </w:r>
      <w:r w:rsidRPr="008014B5">
        <w:rPr>
          <w:rFonts w:ascii="Times New Roman" w:hAnsi="Times New Roman" w:cs="Times New Roman"/>
          <w:color w:val="000000"/>
          <w:sz w:val="24"/>
          <w:szCs w:val="24"/>
        </w:rPr>
        <w:lastRenderedPageBreak/>
        <w:t xml:space="preserve">E.L.S., Kartini bisa bergaul dengan teman-teman sebaya yang kebanyakan anak-anak Belanda asli atau keturunan. </w:t>
      </w:r>
      <w:r w:rsidRPr="008014B5">
        <w:rPr>
          <w:rFonts w:ascii="Times New Roman" w:hAnsi="Times New Roman" w:cs="Times New Roman"/>
          <w:color w:val="000000"/>
          <w:sz w:val="24"/>
          <w:szCs w:val="24"/>
        </w:rPr>
        <w:fldChar w:fldCharType="begin" w:fldLock="1"/>
      </w:r>
      <w:r w:rsidRPr="008014B5">
        <w:rPr>
          <w:rFonts w:ascii="Times New Roman" w:hAnsi="Times New Roman" w:cs="Times New Roman"/>
          <w:color w:val="000000"/>
          <w:sz w:val="24"/>
          <w:szCs w:val="24"/>
        </w:rPr>
        <w:instrText>ADDIN CSL_CITATION { "citationItems" : [ { "id" : "ITEM-1", "itemData" : { "URL" : "http://www.iain-surakarta.ac.id/?p=8238", "accessed" : { "date-parts" : [ [ "2019", "2", "12" ] ] }, "author" : [ { "dropping-particle" : "El", "family" : "Khalieqy", "given" : "Abidah", "non-dropping-particle" : "", "parse-names" : false, "suffix" : "" } ], "container-title" : "IAIN Surakarta", "id" : "ITEM-1", "issued" : { "date-parts" : [ [ "2017" ] ] }, "title" : "Abidah El Khalieqy: Kartini, Perempuan Yang Luar Biasa Kritis", "type" : "webpage" }, "uris" : [ "http://www.mendeley.com/documents/?uuid=f73b803d-2abc-40f0-a2c4-08c2658bf776" ] } ], "mendeley" : { "formattedCitation" : "(A. El Khalieqy, 2017)", "manualFormatting" : "(Khalieqy, 2017: 141)", "plainTextFormattedCitation" : "(A. El Khalieqy, 2017)", "previouslyFormattedCitation" : "(A. El Khalieqy, 2017)" }, "properties" : { "noteIndex" : 0 }, "schema" : "https://github.com/citation-style-language/schema/raw/master/csl-citation.json" }</w:instrText>
      </w:r>
      <w:r w:rsidRPr="008014B5">
        <w:rPr>
          <w:rFonts w:ascii="Times New Roman" w:hAnsi="Times New Roman" w:cs="Times New Roman"/>
          <w:color w:val="000000"/>
          <w:sz w:val="24"/>
          <w:szCs w:val="24"/>
        </w:rPr>
        <w:fldChar w:fldCharType="separate"/>
      </w:r>
      <w:r w:rsidRPr="008014B5">
        <w:rPr>
          <w:rFonts w:ascii="Times New Roman" w:hAnsi="Times New Roman" w:cs="Times New Roman"/>
          <w:noProof/>
          <w:color w:val="000000"/>
          <w:sz w:val="24"/>
          <w:szCs w:val="24"/>
        </w:rPr>
        <w:t>(Khalieqy, 2017: 141)</w:t>
      </w:r>
      <w:r w:rsidRPr="008014B5">
        <w:rPr>
          <w:rFonts w:ascii="Times New Roman" w:hAnsi="Times New Roman" w:cs="Times New Roman"/>
          <w:color w:val="000000"/>
          <w:sz w:val="24"/>
          <w:szCs w:val="24"/>
        </w:rPr>
        <w:fldChar w:fldCharType="end"/>
      </w:r>
    </w:p>
    <w:p w:rsidR="00A00A9A" w:rsidRPr="008014B5" w:rsidRDefault="00A00A9A" w:rsidP="00544DE5">
      <w:pPr>
        <w:pStyle w:val="ListParagraph"/>
        <w:tabs>
          <w:tab w:val="left" w:pos="3870"/>
          <w:tab w:val="left" w:pos="3960"/>
        </w:tabs>
        <w:spacing w:after="0" w:line="360" w:lineRule="auto"/>
        <w:ind w:left="360" w:right="11" w:firstLine="720"/>
        <w:jc w:val="both"/>
        <w:rPr>
          <w:rFonts w:ascii="Times New Roman" w:hAnsi="Times New Roman" w:cs="Times New Roman"/>
          <w:color w:val="000000"/>
          <w:sz w:val="24"/>
          <w:szCs w:val="24"/>
        </w:rPr>
      </w:pPr>
      <w:r w:rsidRPr="008014B5">
        <w:rPr>
          <w:rFonts w:ascii="Times New Roman" w:hAnsi="Times New Roman" w:cs="Times New Roman"/>
          <w:color w:val="000000"/>
          <w:sz w:val="24"/>
          <w:szCs w:val="24"/>
        </w:rPr>
        <w:t xml:space="preserve">Kutipan di atas menceritakan ketika mulai masuk di E.L.S., saat </w:t>
      </w:r>
      <w:proofErr w:type="gramStart"/>
      <w:r w:rsidRPr="008014B5">
        <w:rPr>
          <w:rFonts w:ascii="Times New Roman" w:hAnsi="Times New Roman" w:cs="Times New Roman"/>
          <w:color w:val="000000"/>
          <w:sz w:val="24"/>
          <w:szCs w:val="24"/>
        </w:rPr>
        <w:t>usia</w:t>
      </w:r>
      <w:proofErr w:type="gramEnd"/>
      <w:r w:rsidRPr="008014B5">
        <w:rPr>
          <w:rFonts w:ascii="Times New Roman" w:hAnsi="Times New Roman" w:cs="Times New Roman"/>
          <w:color w:val="000000"/>
          <w:sz w:val="24"/>
          <w:szCs w:val="24"/>
        </w:rPr>
        <w:t xml:space="preserve"> Kartini menginjak 6 tahun. Dari kutipan tersebut dapat dipahami bahwa </w:t>
      </w:r>
      <w:proofErr w:type="gramStart"/>
      <w:r w:rsidRPr="008014B5">
        <w:rPr>
          <w:rFonts w:ascii="Times New Roman" w:hAnsi="Times New Roman" w:cs="Times New Roman"/>
          <w:color w:val="000000"/>
          <w:sz w:val="24"/>
          <w:szCs w:val="24"/>
        </w:rPr>
        <w:t>adanya  penggunaan</w:t>
      </w:r>
      <w:proofErr w:type="gramEnd"/>
      <w:r w:rsidRPr="008014B5">
        <w:rPr>
          <w:rFonts w:ascii="Times New Roman" w:hAnsi="Times New Roman" w:cs="Times New Roman"/>
          <w:color w:val="000000"/>
          <w:sz w:val="24"/>
          <w:szCs w:val="24"/>
        </w:rPr>
        <w:t xml:space="preserve"> alur alur flashback, kemudian disambung dengan cerita selanjutnya. </w:t>
      </w:r>
      <w:proofErr w:type="gramStart"/>
      <w:r w:rsidRPr="008014B5">
        <w:rPr>
          <w:rFonts w:ascii="Times New Roman" w:hAnsi="Times New Roman" w:cs="Times New Roman"/>
          <w:color w:val="000000"/>
          <w:sz w:val="24"/>
          <w:szCs w:val="24"/>
        </w:rPr>
        <w:t>Dari pernyataan tersebut dapat dipahami bahwa adanya penggunaan alur campuran dalam novel Kartini, yang ditandai dengan alur mundur =&gt; maju =&gt; mundur =&gt; maju.</w:t>
      </w:r>
      <w:proofErr w:type="gramEnd"/>
      <w:r w:rsidRPr="008014B5">
        <w:rPr>
          <w:rFonts w:ascii="Times New Roman" w:hAnsi="Times New Roman" w:cs="Times New Roman"/>
          <w:color w:val="000000"/>
          <w:sz w:val="24"/>
          <w:szCs w:val="24"/>
        </w:rPr>
        <w:t xml:space="preserve">  </w:t>
      </w:r>
    </w:p>
    <w:p w:rsidR="00A00A9A" w:rsidRPr="008014B5" w:rsidRDefault="00A00A9A" w:rsidP="00544DE5">
      <w:pPr>
        <w:pStyle w:val="ListParagraph"/>
        <w:numPr>
          <w:ilvl w:val="0"/>
          <w:numId w:val="1"/>
        </w:numPr>
        <w:spacing w:after="0" w:line="360" w:lineRule="auto"/>
        <w:ind w:left="360"/>
        <w:jc w:val="both"/>
        <w:rPr>
          <w:rFonts w:ascii="Times New Roman" w:hAnsi="Times New Roman" w:cs="Times New Roman"/>
          <w:color w:val="000000"/>
          <w:sz w:val="24"/>
          <w:szCs w:val="24"/>
        </w:rPr>
      </w:pPr>
      <w:r w:rsidRPr="008014B5">
        <w:rPr>
          <w:rFonts w:ascii="Times New Roman" w:hAnsi="Times New Roman" w:cs="Times New Roman"/>
          <w:color w:val="000000"/>
          <w:sz w:val="24"/>
          <w:szCs w:val="24"/>
        </w:rPr>
        <w:t xml:space="preserve">Sudut pandang </w:t>
      </w:r>
    </w:p>
    <w:p w:rsidR="00A00A9A" w:rsidRPr="008014B5" w:rsidRDefault="00A00A9A" w:rsidP="00544DE5">
      <w:pPr>
        <w:pStyle w:val="ListParagraph"/>
        <w:spacing w:after="0" w:line="360" w:lineRule="auto"/>
        <w:ind w:left="360" w:firstLine="360"/>
        <w:jc w:val="both"/>
        <w:rPr>
          <w:rFonts w:ascii="Times New Roman" w:hAnsi="Times New Roman" w:cs="Times New Roman"/>
          <w:color w:val="000000"/>
          <w:sz w:val="24"/>
          <w:szCs w:val="24"/>
        </w:rPr>
      </w:pPr>
      <w:r w:rsidRPr="008014B5">
        <w:rPr>
          <w:rFonts w:ascii="Times New Roman" w:hAnsi="Times New Roman" w:cs="Times New Roman"/>
          <w:color w:val="000000"/>
          <w:sz w:val="24"/>
          <w:szCs w:val="24"/>
        </w:rPr>
        <w:t xml:space="preserve">Melihat dari sudut judul, tentu pembaca dapat memahami bahwa cerita tersebut pasti </w:t>
      </w:r>
      <w:proofErr w:type="gramStart"/>
      <w:r w:rsidRPr="008014B5">
        <w:rPr>
          <w:rFonts w:ascii="Times New Roman" w:hAnsi="Times New Roman" w:cs="Times New Roman"/>
          <w:color w:val="000000"/>
          <w:sz w:val="24"/>
          <w:szCs w:val="24"/>
        </w:rPr>
        <w:t>akan</w:t>
      </w:r>
      <w:proofErr w:type="gramEnd"/>
      <w:r w:rsidRPr="008014B5">
        <w:rPr>
          <w:rFonts w:ascii="Times New Roman" w:hAnsi="Times New Roman" w:cs="Times New Roman"/>
          <w:color w:val="000000"/>
          <w:sz w:val="24"/>
          <w:szCs w:val="24"/>
        </w:rPr>
        <w:t xml:space="preserve"> mengungkap sosok tokoh Kartini. </w:t>
      </w:r>
      <w:proofErr w:type="gramStart"/>
      <w:r w:rsidR="00B835B7" w:rsidRPr="008014B5">
        <w:rPr>
          <w:rFonts w:ascii="Times New Roman" w:hAnsi="Times New Roman" w:cs="Times New Roman"/>
          <w:color w:val="000000"/>
          <w:sz w:val="24"/>
          <w:szCs w:val="24"/>
        </w:rPr>
        <w:t>S</w:t>
      </w:r>
      <w:r w:rsidRPr="008014B5">
        <w:rPr>
          <w:rFonts w:ascii="Times New Roman" w:hAnsi="Times New Roman" w:cs="Times New Roman"/>
          <w:color w:val="000000"/>
          <w:sz w:val="24"/>
          <w:szCs w:val="24"/>
        </w:rPr>
        <w:t>udut</w:t>
      </w:r>
      <w:r w:rsidR="00B835B7" w:rsidRPr="008014B5">
        <w:rPr>
          <w:rFonts w:ascii="Times New Roman" w:hAnsi="Times New Roman" w:cs="Times New Roman"/>
          <w:color w:val="000000"/>
          <w:sz w:val="24"/>
          <w:szCs w:val="24"/>
        </w:rPr>
        <w:t xml:space="preserve"> </w:t>
      </w:r>
      <w:r w:rsidRPr="008014B5">
        <w:rPr>
          <w:rFonts w:ascii="Times New Roman" w:hAnsi="Times New Roman" w:cs="Times New Roman"/>
          <w:color w:val="000000"/>
          <w:sz w:val="24"/>
          <w:szCs w:val="24"/>
        </w:rPr>
        <w:t xml:space="preserve"> pandang</w:t>
      </w:r>
      <w:proofErr w:type="gramEnd"/>
      <w:r w:rsidRPr="008014B5">
        <w:rPr>
          <w:rFonts w:ascii="Times New Roman" w:hAnsi="Times New Roman" w:cs="Times New Roman"/>
          <w:color w:val="000000"/>
          <w:sz w:val="24"/>
          <w:szCs w:val="24"/>
        </w:rPr>
        <w:t xml:space="preserve"> yang digunakan dalam novel tersebut adalah sudut pandang orang ketiga serba tahu. Dalam hal ini pencerita menjadi seorang pelaku dalam cerita, dengan menggunakan </w:t>
      </w:r>
      <w:proofErr w:type="gramStart"/>
      <w:r w:rsidRPr="008014B5">
        <w:rPr>
          <w:rFonts w:ascii="Times New Roman" w:hAnsi="Times New Roman" w:cs="Times New Roman"/>
          <w:color w:val="000000"/>
          <w:sz w:val="24"/>
          <w:szCs w:val="24"/>
        </w:rPr>
        <w:t>nama</w:t>
      </w:r>
      <w:proofErr w:type="gramEnd"/>
      <w:r w:rsidRPr="008014B5">
        <w:rPr>
          <w:rFonts w:ascii="Times New Roman" w:hAnsi="Times New Roman" w:cs="Times New Roman"/>
          <w:color w:val="000000"/>
          <w:sz w:val="24"/>
          <w:szCs w:val="24"/>
        </w:rPr>
        <w:t xml:space="preserve"> tokoh Kartini sebagai pelaku. </w:t>
      </w:r>
    </w:p>
    <w:p w:rsidR="00A00A9A" w:rsidRPr="008014B5" w:rsidRDefault="00A00A9A" w:rsidP="00544DE5">
      <w:pPr>
        <w:pStyle w:val="ListParagraph"/>
        <w:numPr>
          <w:ilvl w:val="0"/>
          <w:numId w:val="1"/>
        </w:numPr>
        <w:spacing w:after="0" w:line="360" w:lineRule="auto"/>
        <w:ind w:left="360"/>
        <w:jc w:val="both"/>
        <w:rPr>
          <w:rFonts w:ascii="Times New Roman" w:hAnsi="Times New Roman" w:cs="Times New Roman"/>
          <w:color w:val="000000"/>
          <w:sz w:val="24"/>
          <w:szCs w:val="24"/>
        </w:rPr>
      </w:pPr>
      <w:r w:rsidRPr="008014B5">
        <w:rPr>
          <w:rFonts w:ascii="Times New Roman" w:hAnsi="Times New Roman" w:cs="Times New Roman"/>
          <w:color w:val="000000"/>
          <w:sz w:val="24"/>
          <w:szCs w:val="24"/>
        </w:rPr>
        <w:t xml:space="preserve">Tokoh </w:t>
      </w:r>
    </w:p>
    <w:p w:rsidR="00A00A9A" w:rsidRPr="008014B5" w:rsidRDefault="00A00A9A" w:rsidP="00544DE5">
      <w:pPr>
        <w:pStyle w:val="ListParagraph"/>
        <w:numPr>
          <w:ilvl w:val="0"/>
          <w:numId w:val="4"/>
        </w:numPr>
        <w:spacing w:after="0" w:line="360" w:lineRule="auto"/>
        <w:jc w:val="both"/>
        <w:rPr>
          <w:rFonts w:ascii="Times New Roman" w:hAnsi="Times New Roman" w:cs="Times New Roman"/>
          <w:color w:val="000000"/>
          <w:sz w:val="24"/>
          <w:szCs w:val="24"/>
        </w:rPr>
      </w:pPr>
      <w:r w:rsidRPr="008014B5">
        <w:rPr>
          <w:rFonts w:ascii="Times New Roman" w:hAnsi="Times New Roman" w:cs="Times New Roman"/>
          <w:color w:val="000000"/>
          <w:sz w:val="24"/>
          <w:szCs w:val="24"/>
        </w:rPr>
        <w:t xml:space="preserve">Tokoh protagonis </w:t>
      </w:r>
    </w:p>
    <w:p w:rsidR="00A00A9A" w:rsidRPr="008014B5" w:rsidRDefault="00A00A9A" w:rsidP="00544DE5">
      <w:pPr>
        <w:pStyle w:val="ListParagraph"/>
        <w:numPr>
          <w:ilvl w:val="0"/>
          <w:numId w:val="5"/>
        </w:numPr>
        <w:spacing w:after="0" w:line="360" w:lineRule="auto"/>
        <w:ind w:left="720"/>
        <w:jc w:val="both"/>
        <w:rPr>
          <w:rFonts w:ascii="Times New Roman" w:hAnsi="Times New Roman" w:cs="Times New Roman"/>
          <w:color w:val="000000"/>
          <w:sz w:val="24"/>
          <w:szCs w:val="24"/>
        </w:rPr>
      </w:pPr>
      <w:r w:rsidRPr="008014B5">
        <w:rPr>
          <w:rFonts w:ascii="Times New Roman" w:hAnsi="Times New Roman" w:cs="Times New Roman"/>
          <w:color w:val="000000"/>
          <w:sz w:val="24"/>
          <w:szCs w:val="24"/>
        </w:rPr>
        <w:t>Kartini</w:t>
      </w:r>
    </w:p>
    <w:p w:rsidR="00A00A9A" w:rsidRPr="008014B5" w:rsidRDefault="00A00A9A" w:rsidP="00544DE5">
      <w:pPr>
        <w:pStyle w:val="ListParagraph"/>
        <w:spacing w:after="0" w:line="360" w:lineRule="auto"/>
        <w:ind w:left="360" w:firstLine="720"/>
        <w:jc w:val="both"/>
        <w:rPr>
          <w:rFonts w:ascii="Times New Roman" w:hAnsi="Times New Roman" w:cs="Times New Roman"/>
          <w:color w:val="000000"/>
          <w:sz w:val="24"/>
          <w:szCs w:val="24"/>
        </w:rPr>
      </w:pPr>
      <w:proofErr w:type="gramStart"/>
      <w:r w:rsidRPr="008014B5">
        <w:rPr>
          <w:rFonts w:ascii="Times New Roman" w:hAnsi="Times New Roman" w:cs="Times New Roman"/>
          <w:color w:val="000000"/>
          <w:sz w:val="24"/>
          <w:szCs w:val="24"/>
        </w:rPr>
        <w:t>Kartini merupakan tokoh utama dalam novel ini.</w:t>
      </w:r>
      <w:proofErr w:type="gramEnd"/>
      <w:r w:rsidRPr="008014B5">
        <w:rPr>
          <w:rFonts w:ascii="Times New Roman" w:hAnsi="Times New Roman" w:cs="Times New Roman"/>
          <w:color w:val="000000"/>
          <w:sz w:val="24"/>
          <w:szCs w:val="24"/>
        </w:rPr>
        <w:t xml:space="preserve"> Sebagai tokoh utama, </w:t>
      </w:r>
      <w:proofErr w:type="gramStart"/>
      <w:r w:rsidRPr="008014B5">
        <w:rPr>
          <w:rFonts w:ascii="Times New Roman" w:hAnsi="Times New Roman" w:cs="Times New Roman"/>
          <w:color w:val="000000"/>
          <w:sz w:val="24"/>
          <w:szCs w:val="24"/>
        </w:rPr>
        <w:t>ia</w:t>
      </w:r>
      <w:proofErr w:type="gramEnd"/>
      <w:r w:rsidRPr="008014B5">
        <w:rPr>
          <w:rFonts w:ascii="Times New Roman" w:hAnsi="Times New Roman" w:cs="Times New Roman"/>
          <w:color w:val="000000"/>
          <w:sz w:val="24"/>
          <w:szCs w:val="24"/>
        </w:rPr>
        <w:t xml:space="preserve"> </w:t>
      </w:r>
      <w:r w:rsidRPr="008014B5">
        <w:rPr>
          <w:rFonts w:ascii="Times New Roman" w:hAnsi="Times New Roman" w:cs="Times New Roman"/>
          <w:color w:val="000000"/>
          <w:sz w:val="24"/>
          <w:szCs w:val="24"/>
        </w:rPr>
        <w:lastRenderedPageBreak/>
        <w:t xml:space="preserve">digambarkan memiliki watak protagonis. </w:t>
      </w:r>
      <w:proofErr w:type="gramStart"/>
      <w:r w:rsidRPr="008014B5">
        <w:rPr>
          <w:rFonts w:ascii="Times New Roman" w:hAnsi="Times New Roman" w:cs="Times New Roman"/>
          <w:color w:val="000000"/>
          <w:sz w:val="24"/>
          <w:szCs w:val="24"/>
        </w:rPr>
        <w:t>Dalam novel ini tokoh Kartini digambarkan sebagai perempuan yang tangguh, pemberani dan pantang menyerah.</w:t>
      </w:r>
      <w:proofErr w:type="gramEnd"/>
      <w:r w:rsidRPr="008014B5">
        <w:rPr>
          <w:rFonts w:ascii="Times New Roman" w:hAnsi="Times New Roman" w:cs="Times New Roman"/>
          <w:color w:val="000000"/>
          <w:sz w:val="24"/>
          <w:szCs w:val="24"/>
        </w:rPr>
        <w:t xml:space="preserve">  </w:t>
      </w:r>
    </w:p>
    <w:p w:rsidR="00A00A9A" w:rsidRPr="008014B5" w:rsidRDefault="00A00A9A" w:rsidP="00544DE5">
      <w:pPr>
        <w:spacing w:after="0" w:line="240" w:lineRule="auto"/>
        <w:ind w:left="720" w:right="281"/>
        <w:jc w:val="both"/>
        <w:rPr>
          <w:rFonts w:ascii="Times New Roman" w:hAnsi="Times New Roman" w:cs="Times New Roman"/>
          <w:color w:val="000000"/>
          <w:sz w:val="24"/>
          <w:szCs w:val="24"/>
        </w:rPr>
      </w:pPr>
      <w:proofErr w:type="gramStart"/>
      <w:r w:rsidRPr="008014B5">
        <w:rPr>
          <w:rFonts w:ascii="Times New Roman" w:hAnsi="Times New Roman" w:cs="Times New Roman"/>
          <w:color w:val="000000"/>
          <w:sz w:val="24"/>
          <w:szCs w:val="24"/>
        </w:rPr>
        <w:t>Pak atmo melotot ke arah Kartini yang telah sukses mengerjainya.</w:t>
      </w:r>
      <w:proofErr w:type="gramEnd"/>
      <w:r w:rsidRPr="008014B5">
        <w:rPr>
          <w:rFonts w:ascii="Times New Roman" w:hAnsi="Times New Roman" w:cs="Times New Roman"/>
          <w:color w:val="000000"/>
          <w:sz w:val="24"/>
          <w:szCs w:val="24"/>
        </w:rPr>
        <w:t xml:space="preserve"> </w:t>
      </w:r>
      <w:r w:rsidRPr="008014B5">
        <w:rPr>
          <w:rFonts w:ascii="Times New Roman" w:hAnsi="Times New Roman" w:cs="Times New Roman"/>
          <w:color w:val="000000"/>
          <w:sz w:val="24"/>
          <w:szCs w:val="24"/>
        </w:rPr>
        <w:fldChar w:fldCharType="begin" w:fldLock="1"/>
      </w:r>
      <w:r w:rsidRPr="008014B5">
        <w:rPr>
          <w:rFonts w:ascii="Times New Roman" w:hAnsi="Times New Roman" w:cs="Times New Roman"/>
          <w:color w:val="000000"/>
          <w:sz w:val="24"/>
          <w:szCs w:val="24"/>
        </w:rPr>
        <w:instrText>ADDIN CSL_CITATION { "citationItems" : [ { "id" : "ITEM-1", "itemData" : { "author" : [ { "dropping-particle" : "", "family" : "Khalieqy", "given" : "Abidah Nur", "non-dropping-particle" : "", "parse-names" : false, "suffix" : "" } ], "id" : "ITEM-1", "issued" : { "date-parts" : [ [ "2017" ] ] }, "publisher" : "Noura Books", "publisher-place" : "Jakarta", "title" : "Kartini", "type" : "book" }, "uris" : [ "http://www.mendeley.com/documents/?uuid=fc79c308-e3c9-4f17-b49c-5e00f298bcc9" ] } ], "mendeley" : { "formattedCitation" : "(A. N. Khalieqy, 2017)", "manualFormatting" : "(Khalieqy, 2017: 41)", "plainTextFormattedCitation" : "(A. N. Khalieqy, 2017)", "previouslyFormattedCitation" : "(A. N. Khalieqy, 2017)" }, "properties" : { "noteIndex" : 0 }, "schema" : "https://github.com/citation-style-language/schema/raw/master/csl-citation.json" }</w:instrText>
      </w:r>
      <w:r w:rsidRPr="008014B5">
        <w:rPr>
          <w:rFonts w:ascii="Times New Roman" w:hAnsi="Times New Roman" w:cs="Times New Roman"/>
          <w:color w:val="000000"/>
          <w:sz w:val="24"/>
          <w:szCs w:val="24"/>
        </w:rPr>
        <w:fldChar w:fldCharType="separate"/>
      </w:r>
      <w:r w:rsidRPr="008014B5">
        <w:rPr>
          <w:rFonts w:ascii="Times New Roman" w:hAnsi="Times New Roman" w:cs="Times New Roman"/>
          <w:noProof/>
          <w:color w:val="000000"/>
          <w:sz w:val="24"/>
          <w:szCs w:val="24"/>
        </w:rPr>
        <w:t>(Khalieqy, 2017: 41)</w:t>
      </w:r>
      <w:r w:rsidRPr="008014B5">
        <w:rPr>
          <w:rFonts w:ascii="Times New Roman" w:hAnsi="Times New Roman" w:cs="Times New Roman"/>
          <w:color w:val="000000"/>
          <w:sz w:val="24"/>
          <w:szCs w:val="24"/>
        </w:rPr>
        <w:fldChar w:fldCharType="end"/>
      </w:r>
      <w:r w:rsidRPr="008014B5">
        <w:rPr>
          <w:rFonts w:ascii="Times New Roman" w:hAnsi="Times New Roman" w:cs="Times New Roman"/>
          <w:color w:val="000000"/>
          <w:sz w:val="24"/>
          <w:szCs w:val="24"/>
        </w:rPr>
        <w:t xml:space="preserve"> </w:t>
      </w:r>
    </w:p>
    <w:p w:rsidR="00A00A9A" w:rsidRPr="008014B5" w:rsidRDefault="00A00A9A" w:rsidP="00544DE5">
      <w:pPr>
        <w:spacing w:after="0" w:line="360" w:lineRule="auto"/>
        <w:ind w:left="360" w:firstLine="720"/>
        <w:jc w:val="both"/>
        <w:rPr>
          <w:rFonts w:ascii="Times New Roman" w:hAnsi="Times New Roman" w:cs="Times New Roman"/>
          <w:color w:val="000000"/>
          <w:sz w:val="24"/>
          <w:szCs w:val="24"/>
        </w:rPr>
      </w:pPr>
      <w:proofErr w:type="gramStart"/>
      <w:r w:rsidRPr="008014B5">
        <w:rPr>
          <w:rFonts w:ascii="Times New Roman" w:hAnsi="Times New Roman" w:cs="Times New Roman"/>
          <w:color w:val="000000"/>
          <w:sz w:val="24"/>
          <w:szCs w:val="24"/>
        </w:rPr>
        <w:t>Semasa kecil, Kartini digambarkan sebagai seorang yang usil dan jail.</w:t>
      </w:r>
      <w:proofErr w:type="gramEnd"/>
      <w:r w:rsidRPr="008014B5">
        <w:rPr>
          <w:rFonts w:ascii="Times New Roman" w:hAnsi="Times New Roman" w:cs="Times New Roman"/>
          <w:color w:val="000000"/>
          <w:sz w:val="24"/>
          <w:szCs w:val="24"/>
        </w:rPr>
        <w:t xml:space="preserve"> Salah satu krusialnya itu terlihat bahwa </w:t>
      </w:r>
      <w:proofErr w:type="gramStart"/>
      <w:r w:rsidRPr="008014B5">
        <w:rPr>
          <w:rFonts w:ascii="Times New Roman" w:hAnsi="Times New Roman" w:cs="Times New Roman"/>
          <w:color w:val="000000"/>
          <w:sz w:val="24"/>
          <w:szCs w:val="24"/>
        </w:rPr>
        <w:t>ia</w:t>
      </w:r>
      <w:proofErr w:type="gramEnd"/>
      <w:r w:rsidRPr="008014B5">
        <w:rPr>
          <w:rFonts w:ascii="Times New Roman" w:hAnsi="Times New Roman" w:cs="Times New Roman"/>
          <w:color w:val="000000"/>
          <w:sz w:val="24"/>
          <w:szCs w:val="24"/>
        </w:rPr>
        <w:t xml:space="preserve"> suka mengerjai Pak Atmo. </w:t>
      </w:r>
      <w:proofErr w:type="gramStart"/>
      <w:r w:rsidRPr="008014B5">
        <w:rPr>
          <w:rFonts w:ascii="Times New Roman" w:hAnsi="Times New Roman" w:cs="Times New Roman"/>
          <w:color w:val="000000"/>
          <w:sz w:val="24"/>
          <w:szCs w:val="24"/>
        </w:rPr>
        <w:t>Keusilan Kartini ditunjukkan dengan memberikan bubuk merica pada rokok Pak Atmo yang membuat pak atmo batuk.</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Hal itu menandakan bahwa Kartini adalah seorang anak yang usil.</w:t>
      </w:r>
      <w:proofErr w:type="gramEnd"/>
      <w:r w:rsidRPr="008014B5">
        <w:rPr>
          <w:rFonts w:ascii="Times New Roman" w:hAnsi="Times New Roman" w:cs="Times New Roman"/>
          <w:color w:val="000000"/>
          <w:sz w:val="24"/>
          <w:szCs w:val="24"/>
        </w:rPr>
        <w:t xml:space="preserve"> </w:t>
      </w:r>
    </w:p>
    <w:p w:rsidR="00A00A9A" w:rsidRPr="008014B5" w:rsidRDefault="00A00A9A" w:rsidP="00544DE5">
      <w:pPr>
        <w:spacing w:after="0" w:line="240" w:lineRule="auto"/>
        <w:ind w:left="720" w:right="461"/>
        <w:jc w:val="both"/>
        <w:rPr>
          <w:rFonts w:ascii="Times New Roman" w:hAnsi="Times New Roman" w:cs="Times New Roman"/>
          <w:color w:val="000000"/>
          <w:sz w:val="24"/>
          <w:szCs w:val="24"/>
        </w:rPr>
      </w:pPr>
      <w:r w:rsidRPr="008014B5">
        <w:rPr>
          <w:rFonts w:ascii="Times New Roman" w:hAnsi="Times New Roman" w:cs="Times New Roman"/>
          <w:color w:val="000000"/>
          <w:sz w:val="24"/>
          <w:szCs w:val="24"/>
        </w:rPr>
        <w:t>“Aku cuma mau bantu buat ….”</w:t>
      </w:r>
    </w:p>
    <w:p w:rsidR="00A00A9A" w:rsidRPr="008014B5" w:rsidRDefault="00A00A9A" w:rsidP="00544DE5">
      <w:pPr>
        <w:spacing w:after="0" w:line="240" w:lineRule="auto"/>
        <w:ind w:left="720" w:right="461"/>
        <w:jc w:val="both"/>
        <w:rPr>
          <w:rFonts w:ascii="Times New Roman" w:hAnsi="Times New Roman" w:cs="Times New Roman"/>
          <w:color w:val="000000"/>
          <w:sz w:val="24"/>
          <w:szCs w:val="24"/>
        </w:rPr>
      </w:pPr>
      <w:r w:rsidRPr="008014B5">
        <w:rPr>
          <w:rFonts w:ascii="Times New Roman" w:hAnsi="Times New Roman" w:cs="Times New Roman"/>
          <w:color w:val="000000"/>
          <w:sz w:val="24"/>
          <w:szCs w:val="24"/>
        </w:rPr>
        <w:t xml:space="preserve">“Mau pamer </w:t>
      </w:r>
      <w:proofErr w:type="gramStart"/>
      <w:r w:rsidRPr="008014B5">
        <w:rPr>
          <w:rFonts w:ascii="Times New Roman" w:hAnsi="Times New Roman" w:cs="Times New Roman"/>
          <w:color w:val="000000"/>
          <w:sz w:val="24"/>
          <w:szCs w:val="24"/>
        </w:rPr>
        <w:t>pinter</w:t>
      </w:r>
      <w:proofErr w:type="gramEnd"/>
      <w:r w:rsidRPr="008014B5">
        <w:rPr>
          <w:rFonts w:ascii="Times New Roman" w:hAnsi="Times New Roman" w:cs="Times New Roman"/>
          <w:color w:val="000000"/>
          <w:sz w:val="24"/>
          <w:szCs w:val="24"/>
        </w:rPr>
        <w:t xml:space="preserve"> kamu?”</w:t>
      </w:r>
    </w:p>
    <w:p w:rsidR="00A00A9A" w:rsidRPr="008014B5" w:rsidRDefault="00A00A9A" w:rsidP="00544DE5">
      <w:pPr>
        <w:spacing w:after="0" w:line="240" w:lineRule="auto"/>
        <w:ind w:left="720" w:right="461"/>
        <w:jc w:val="both"/>
        <w:rPr>
          <w:rFonts w:ascii="Times New Roman" w:hAnsi="Times New Roman" w:cs="Times New Roman"/>
          <w:color w:val="000000"/>
          <w:sz w:val="24"/>
          <w:szCs w:val="24"/>
        </w:rPr>
      </w:pPr>
      <w:proofErr w:type="gramStart"/>
      <w:r w:rsidRPr="008014B5">
        <w:rPr>
          <w:rFonts w:ascii="Times New Roman" w:hAnsi="Times New Roman" w:cs="Times New Roman"/>
          <w:color w:val="000000"/>
          <w:sz w:val="24"/>
          <w:szCs w:val="24"/>
        </w:rPr>
        <w:t>Kartini tersengat.</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Tak terima dituduh sembarangan oleh Slamet.</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Dia angkat bicara melakukan pembelaan.</w:t>
      </w:r>
      <w:proofErr w:type="gramEnd"/>
      <w:r w:rsidRPr="008014B5">
        <w:rPr>
          <w:rFonts w:ascii="Times New Roman" w:hAnsi="Times New Roman" w:cs="Times New Roman"/>
          <w:color w:val="000000"/>
          <w:sz w:val="24"/>
          <w:szCs w:val="24"/>
        </w:rPr>
        <w:t xml:space="preserve"> </w:t>
      </w:r>
      <w:r w:rsidRPr="008014B5">
        <w:rPr>
          <w:rFonts w:ascii="Times New Roman" w:hAnsi="Times New Roman" w:cs="Times New Roman"/>
          <w:color w:val="000000"/>
          <w:sz w:val="24"/>
          <w:szCs w:val="24"/>
        </w:rPr>
        <w:fldChar w:fldCharType="begin" w:fldLock="1"/>
      </w:r>
      <w:r w:rsidRPr="008014B5">
        <w:rPr>
          <w:rFonts w:ascii="Times New Roman" w:hAnsi="Times New Roman" w:cs="Times New Roman"/>
          <w:color w:val="000000"/>
          <w:sz w:val="24"/>
          <w:szCs w:val="24"/>
        </w:rPr>
        <w:instrText>ADDIN CSL_CITATION { "citationItems" : [ { "id" : "ITEM-1", "itemData" : { "author" : [ { "dropping-particle" : "", "family" : "Khalieqy", "given" : "Abidah Nur", "non-dropping-particle" : "", "parse-names" : false, "suffix" : "" } ], "id" : "ITEM-1", "issued" : { "date-parts" : [ [ "2017" ] ] }, "publisher" : "Noura Books", "publisher-place" : "Jakarta", "title" : "Kartini", "type" : "book" }, "uris" : [ "http://www.mendeley.com/documents/?uuid=fc79c308-e3c9-4f17-b49c-5e00f298bcc9" ] } ], "mendeley" : { "formattedCitation" : "(A. N. Khalieqy, 2017)", "manualFormatting" : "(Khalieqy, 2017: 44)", "plainTextFormattedCitation" : "(A. N. Khalieqy, 2017)", "previouslyFormattedCitation" : "(A. N. Khalieqy, 2017)" }, "properties" : { "noteIndex" : 0 }, "schema" : "https://github.com/citation-style-language/schema/raw/master/csl-citation.json" }</w:instrText>
      </w:r>
      <w:r w:rsidRPr="008014B5">
        <w:rPr>
          <w:rFonts w:ascii="Times New Roman" w:hAnsi="Times New Roman" w:cs="Times New Roman"/>
          <w:color w:val="000000"/>
          <w:sz w:val="24"/>
          <w:szCs w:val="24"/>
        </w:rPr>
        <w:fldChar w:fldCharType="separate"/>
      </w:r>
      <w:r w:rsidRPr="008014B5">
        <w:rPr>
          <w:rFonts w:ascii="Times New Roman" w:hAnsi="Times New Roman" w:cs="Times New Roman"/>
          <w:noProof/>
          <w:color w:val="000000"/>
          <w:sz w:val="24"/>
          <w:szCs w:val="24"/>
        </w:rPr>
        <w:t>(Khalieqy, 2017: 44)</w:t>
      </w:r>
      <w:r w:rsidRPr="008014B5">
        <w:rPr>
          <w:rFonts w:ascii="Times New Roman" w:hAnsi="Times New Roman" w:cs="Times New Roman"/>
          <w:color w:val="000000"/>
          <w:sz w:val="24"/>
          <w:szCs w:val="24"/>
        </w:rPr>
        <w:fldChar w:fldCharType="end"/>
      </w:r>
      <w:r w:rsidRPr="008014B5">
        <w:rPr>
          <w:rFonts w:ascii="Times New Roman" w:hAnsi="Times New Roman" w:cs="Times New Roman"/>
          <w:color w:val="000000"/>
          <w:sz w:val="24"/>
          <w:szCs w:val="24"/>
        </w:rPr>
        <w:t xml:space="preserve"> </w:t>
      </w:r>
    </w:p>
    <w:p w:rsidR="00A00A9A" w:rsidRPr="008014B5" w:rsidRDefault="00A00A9A" w:rsidP="00544DE5">
      <w:pPr>
        <w:tabs>
          <w:tab w:val="left" w:pos="360"/>
        </w:tabs>
        <w:spacing w:after="0" w:line="360" w:lineRule="auto"/>
        <w:ind w:left="360" w:firstLine="720"/>
        <w:jc w:val="both"/>
        <w:rPr>
          <w:rFonts w:ascii="Times New Roman" w:hAnsi="Times New Roman" w:cs="Times New Roman"/>
          <w:color w:val="000000"/>
          <w:sz w:val="24"/>
          <w:szCs w:val="24"/>
        </w:rPr>
      </w:pPr>
      <w:proofErr w:type="gramStart"/>
      <w:r w:rsidRPr="008014B5">
        <w:rPr>
          <w:rFonts w:ascii="Times New Roman" w:hAnsi="Times New Roman" w:cs="Times New Roman"/>
          <w:color w:val="000000"/>
          <w:sz w:val="24"/>
          <w:szCs w:val="24"/>
        </w:rPr>
        <w:t>Sejak kecil Kartini memang sudah terlihat kecerdasannya.</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Dalam kutipan di atas menggambarkan bahwa Kartini adalah seorang gadis yang cerdas.</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 xml:space="preserve">Ketika pertanyaan-pertanyaan yang diberikan Slamet pada Busono tak diwawab, Kartini </w:t>
      </w:r>
      <w:r w:rsidRPr="008014B5">
        <w:rPr>
          <w:rFonts w:ascii="Times New Roman" w:hAnsi="Times New Roman" w:cs="Times New Roman"/>
          <w:color w:val="000000"/>
          <w:sz w:val="24"/>
          <w:szCs w:val="24"/>
        </w:rPr>
        <w:lastRenderedPageBreak/>
        <w:t>pun mampu menjawab pertanyaan tersebut.</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Namun sayangnya jawaban yang dibutuhkan oleh Kartini tersebut tidak dibutuhkan oleh Slamet.</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Ia</w:t>
      </w:r>
      <w:proofErr w:type="gramEnd"/>
      <w:r w:rsidRPr="008014B5">
        <w:rPr>
          <w:rFonts w:ascii="Times New Roman" w:hAnsi="Times New Roman" w:cs="Times New Roman"/>
          <w:color w:val="000000"/>
          <w:sz w:val="24"/>
          <w:szCs w:val="24"/>
        </w:rPr>
        <w:t xml:space="preserve"> malah dituduh hanya ingin pamer kepintaran. Padahal, </w:t>
      </w:r>
      <w:proofErr w:type="gramStart"/>
      <w:r w:rsidRPr="008014B5">
        <w:rPr>
          <w:rFonts w:ascii="Times New Roman" w:hAnsi="Times New Roman" w:cs="Times New Roman"/>
          <w:color w:val="000000"/>
          <w:sz w:val="24"/>
          <w:szCs w:val="24"/>
        </w:rPr>
        <w:t>ia</w:t>
      </w:r>
      <w:proofErr w:type="gramEnd"/>
      <w:r w:rsidRPr="008014B5">
        <w:rPr>
          <w:rFonts w:ascii="Times New Roman" w:hAnsi="Times New Roman" w:cs="Times New Roman"/>
          <w:color w:val="000000"/>
          <w:sz w:val="24"/>
          <w:szCs w:val="24"/>
        </w:rPr>
        <w:t xml:space="preserve"> ingin membantu Busono. </w:t>
      </w:r>
      <w:proofErr w:type="gramStart"/>
      <w:r w:rsidRPr="008014B5">
        <w:rPr>
          <w:rFonts w:ascii="Times New Roman" w:hAnsi="Times New Roman" w:cs="Times New Roman"/>
          <w:color w:val="000000"/>
          <w:sz w:val="24"/>
          <w:szCs w:val="24"/>
        </w:rPr>
        <w:t>Perilaku Kartini yang demikian dapat dipahami bahwa Kartini adalah seorang anak yang suka membantu.</w:t>
      </w:r>
      <w:proofErr w:type="gramEnd"/>
    </w:p>
    <w:p w:rsidR="00A00A9A" w:rsidRPr="008014B5" w:rsidRDefault="00A00A9A" w:rsidP="00544DE5">
      <w:pPr>
        <w:spacing w:after="0" w:line="240" w:lineRule="auto"/>
        <w:ind w:left="990" w:right="720"/>
        <w:jc w:val="both"/>
        <w:rPr>
          <w:rFonts w:ascii="Times New Roman" w:hAnsi="Times New Roman" w:cs="Times New Roman"/>
          <w:color w:val="000000"/>
          <w:sz w:val="24"/>
          <w:szCs w:val="24"/>
        </w:rPr>
      </w:pPr>
      <w:proofErr w:type="gramStart"/>
      <w:r w:rsidRPr="008014B5">
        <w:rPr>
          <w:rFonts w:ascii="Times New Roman" w:hAnsi="Times New Roman" w:cs="Times New Roman"/>
          <w:color w:val="000000"/>
          <w:sz w:val="24"/>
          <w:szCs w:val="24"/>
        </w:rPr>
        <w:t>Karena tak kuasa berpikir lagi melihat nasib Dayu, Kartini membisik telinga kakaknya.</w:t>
      </w:r>
      <w:proofErr w:type="gramEnd"/>
      <w:r w:rsidRPr="008014B5">
        <w:rPr>
          <w:rFonts w:ascii="Times New Roman" w:hAnsi="Times New Roman" w:cs="Times New Roman"/>
          <w:color w:val="000000"/>
          <w:sz w:val="24"/>
          <w:szCs w:val="24"/>
        </w:rPr>
        <w:t xml:space="preserve"> </w:t>
      </w:r>
    </w:p>
    <w:p w:rsidR="00A00A9A" w:rsidRPr="008014B5" w:rsidRDefault="00A00A9A" w:rsidP="00544DE5">
      <w:pPr>
        <w:spacing w:after="0" w:line="240" w:lineRule="auto"/>
        <w:ind w:left="990" w:right="720"/>
        <w:jc w:val="both"/>
        <w:rPr>
          <w:rFonts w:ascii="Times New Roman" w:hAnsi="Times New Roman" w:cs="Times New Roman"/>
          <w:color w:val="000000"/>
          <w:sz w:val="24"/>
          <w:szCs w:val="24"/>
        </w:rPr>
      </w:pPr>
      <w:proofErr w:type="gramStart"/>
      <w:r w:rsidRPr="008014B5">
        <w:rPr>
          <w:rFonts w:ascii="Times New Roman" w:hAnsi="Times New Roman" w:cs="Times New Roman"/>
          <w:color w:val="000000"/>
          <w:sz w:val="24"/>
          <w:szCs w:val="24"/>
        </w:rPr>
        <w:t>“Kita amsuk mengambil beras untuk Dayu.”</w:t>
      </w:r>
      <w:proofErr w:type="gramEnd"/>
    </w:p>
    <w:p w:rsidR="00A00A9A" w:rsidRPr="008014B5" w:rsidRDefault="00A00A9A" w:rsidP="00544DE5">
      <w:pPr>
        <w:spacing w:after="0" w:line="240" w:lineRule="auto"/>
        <w:ind w:left="990" w:right="371"/>
        <w:jc w:val="both"/>
        <w:rPr>
          <w:rFonts w:ascii="Times New Roman" w:hAnsi="Times New Roman" w:cs="Times New Roman"/>
          <w:color w:val="000000"/>
          <w:sz w:val="24"/>
          <w:szCs w:val="24"/>
        </w:rPr>
      </w:pPr>
      <w:proofErr w:type="gramStart"/>
      <w:r w:rsidRPr="008014B5">
        <w:rPr>
          <w:rFonts w:ascii="Times New Roman" w:hAnsi="Times New Roman" w:cs="Times New Roman"/>
          <w:color w:val="000000"/>
          <w:sz w:val="24"/>
          <w:szCs w:val="24"/>
        </w:rPr>
        <w:t>“Baiklah.</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Aku juga tak tahan melihatnya.</w:t>
      </w:r>
      <w:proofErr w:type="gramEnd"/>
      <w:r w:rsidRPr="008014B5">
        <w:rPr>
          <w:rFonts w:ascii="Times New Roman" w:hAnsi="Times New Roman" w:cs="Times New Roman"/>
          <w:color w:val="000000"/>
          <w:sz w:val="24"/>
          <w:szCs w:val="24"/>
        </w:rPr>
        <w:t xml:space="preserve"> </w:t>
      </w:r>
      <w:r w:rsidRPr="008014B5">
        <w:rPr>
          <w:rFonts w:ascii="Times New Roman" w:hAnsi="Times New Roman" w:cs="Times New Roman"/>
          <w:color w:val="000000"/>
          <w:sz w:val="24"/>
          <w:szCs w:val="24"/>
        </w:rPr>
        <w:fldChar w:fldCharType="begin" w:fldLock="1"/>
      </w:r>
      <w:r w:rsidRPr="008014B5">
        <w:rPr>
          <w:rFonts w:ascii="Times New Roman" w:hAnsi="Times New Roman" w:cs="Times New Roman"/>
          <w:color w:val="000000"/>
          <w:sz w:val="24"/>
          <w:szCs w:val="24"/>
        </w:rPr>
        <w:instrText>ADDIN CSL_CITATION { "citationItems" : [ { "id" : "ITEM-1", "itemData" : { "author" : [ { "dropping-particle" : "", "family" : "Khalieqy", "given" : "Abidah Nur", "non-dropping-particle" : "", "parse-names" : false, "suffix" : "" } ], "id" : "ITEM-1", "issued" : { "date-parts" : [ [ "2017" ] ] }, "publisher" : "Noura Books", "publisher-place" : "Jakarta", "title" : "Kartini", "type" : "book" }, "uris" : [ "http://www.mendeley.com/documents/?uuid=fc79c308-e3c9-4f17-b49c-5e00f298bcc9" ] } ], "mendeley" : { "formattedCitation" : "(A. N. Khalieqy, 2017)", "manualFormatting" : "(Khalieqy, 2017: 48)", "plainTextFormattedCitation" : "(A. N. Khalieqy, 2017)", "previouslyFormattedCitation" : "(A. N. Khalieqy, 2017)" }, "properties" : { "noteIndex" : 0 }, "schema" : "https://github.com/citation-style-language/schema/raw/master/csl-citation.json" }</w:instrText>
      </w:r>
      <w:r w:rsidRPr="008014B5">
        <w:rPr>
          <w:rFonts w:ascii="Times New Roman" w:hAnsi="Times New Roman" w:cs="Times New Roman"/>
          <w:color w:val="000000"/>
          <w:sz w:val="24"/>
          <w:szCs w:val="24"/>
        </w:rPr>
        <w:fldChar w:fldCharType="separate"/>
      </w:r>
      <w:r w:rsidRPr="008014B5">
        <w:rPr>
          <w:rFonts w:ascii="Times New Roman" w:hAnsi="Times New Roman" w:cs="Times New Roman"/>
          <w:noProof/>
          <w:color w:val="000000"/>
          <w:sz w:val="24"/>
          <w:szCs w:val="24"/>
        </w:rPr>
        <w:t>(Khalieqy, 2017: 48)</w:t>
      </w:r>
      <w:r w:rsidRPr="008014B5">
        <w:rPr>
          <w:rFonts w:ascii="Times New Roman" w:hAnsi="Times New Roman" w:cs="Times New Roman"/>
          <w:color w:val="000000"/>
          <w:sz w:val="24"/>
          <w:szCs w:val="24"/>
        </w:rPr>
        <w:fldChar w:fldCharType="end"/>
      </w:r>
    </w:p>
    <w:p w:rsidR="00A00A9A" w:rsidRPr="008014B5" w:rsidRDefault="00A00A9A" w:rsidP="00544DE5">
      <w:pPr>
        <w:spacing w:after="0" w:line="360" w:lineRule="auto"/>
        <w:ind w:left="360" w:firstLine="634"/>
        <w:jc w:val="both"/>
        <w:rPr>
          <w:rFonts w:ascii="Times New Roman" w:hAnsi="Times New Roman" w:cs="Times New Roman"/>
          <w:color w:val="000000"/>
          <w:sz w:val="24"/>
          <w:szCs w:val="24"/>
        </w:rPr>
      </w:pPr>
      <w:proofErr w:type="gramStart"/>
      <w:r w:rsidRPr="008014B5">
        <w:rPr>
          <w:rFonts w:ascii="Times New Roman" w:hAnsi="Times New Roman" w:cs="Times New Roman"/>
          <w:color w:val="000000"/>
          <w:sz w:val="24"/>
          <w:szCs w:val="24"/>
        </w:rPr>
        <w:t>Kutipan di atas juga menggambarkan bahwa Kartini adalah seorang anak yang suka tolong-menolong.</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Dalam kutipan tersebut menceritakan bahwa Kartini merasa kasihan melihat kehidupan Dayu yang sangat mengkhawatirkan.</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Melihat kondisi Dayu yang demikian, Kartini terketuk hatinya dan ingin menolong Kartini dengan mengambilkan beras di dapur pendopo untuk diberikan kepada Dayu.</w:t>
      </w:r>
      <w:proofErr w:type="gramEnd"/>
      <w:r w:rsidRPr="008014B5">
        <w:rPr>
          <w:rFonts w:ascii="Times New Roman" w:hAnsi="Times New Roman" w:cs="Times New Roman"/>
          <w:color w:val="000000"/>
          <w:sz w:val="24"/>
          <w:szCs w:val="24"/>
        </w:rPr>
        <w:t xml:space="preserve"> </w:t>
      </w:r>
    </w:p>
    <w:p w:rsidR="00A00A9A" w:rsidRPr="008014B5" w:rsidRDefault="00A00A9A" w:rsidP="00544DE5">
      <w:pPr>
        <w:spacing w:after="0" w:line="360" w:lineRule="auto"/>
        <w:ind w:left="900" w:right="371"/>
        <w:jc w:val="both"/>
        <w:rPr>
          <w:rFonts w:ascii="Times New Roman" w:hAnsi="Times New Roman" w:cs="Times New Roman"/>
          <w:color w:val="000000"/>
          <w:sz w:val="24"/>
          <w:szCs w:val="24"/>
        </w:rPr>
      </w:pPr>
      <w:proofErr w:type="gramStart"/>
      <w:r w:rsidRPr="008014B5">
        <w:rPr>
          <w:rFonts w:ascii="Times New Roman" w:hAnsi="Times New Roman" w:cs="Times New Roman"/>
          <w:color w:val="000000"/>
          <w:sz w:val="24"/>
          <w:szCs w:val="24"/>
        </w:rPr>
        <w:t>Kartini menahan sabar.</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 xml:space="preserve">Untuk menahan rasa asin, dia berinisiatif menambahi kuahnya </w:t>
      </w:r>
      <w:r w:rsidRPr="008014B5">
        <w:rPr>
          <w:rFonts w:ascii="Times New Roman" w:hAnsi="Times New Roman" w:cs="Times New Roman"/>
          <w:color w:val="000000"/>
          <w:sz w:val="24"/>
          <w:szCs w:val="24"/>
        </w:rPr>
        <w:lastRenderedPageBreak/>
        <w:t>dengan air.</w:t>
      </w:r>
      <w:proofErr w:type="gramEnd"/>
      <w:r w:rsidRPr="008014B5">
        <w:rPr>
          <w:rFonts w:ascii="Times New Roman" w:hAnsi="Times New Roman" w:cs="Times New Roman"/>
          <w:color w:val="000000"/>
          <w:sz w:val="24"/>
          <w:szCs w:val="24"/>
        </w:rPr>
        <w:t xml:space="preserve"> Yak! Tepat! </w:t>
      </w:r>
      <w:r w:rsidRPr="008014B5">
        <w:rPr>
          <w:rFonts w:ascii="Times New Roman" w:hAnsi="Times New Roman" w:cs="Times New Roman"/>
          <w:color w:val="000000"/>
          <w:sz w:val="24"/>
          <w:szCs w:val="24"/>
        </w:rPr>
        <w:fldChar w:fldCharType="begin" w:fldLock="1"/>
      </w:r>
      <w:r w:rsidRPr="008014B5">
        <w:rPr>
          <w:rFonts w:ascii="Times New Roman" w:hAnsi="Times New Roman" w:cs="Times New Roman"/>
          <w:color w:val="000000"/>
          <w:sz w:val="24"/>
          <w:szCs w:val="24"/>
        </w:rPr>
        <w:instrText>ADDIN CSL_CITATION { "citationItems" : [ { "id" : "ITEM-1", "itemData" : { "author" : [ { "dropping-particle" : "", "family" : "Khalieqy", "given" : "Abidah Nur", "non-dropping-particle" : "", "parse-names" : false, "suffix" : "" } ], "id" : "ITEM-1", "issued" : { "date-parts" : [ [ "2017" ] ] }, "publisher" : "Noura Books", "publisher-place" : "Jakarta", "title" : "Kartini", "type" : "book" }, "uris" : [ "http://www.mendeley.com/documents/?uuid=fc79c308-e3c9-4f17-b49c-5e00f298bcc9" ] } ], "mendeley" : { "formattedCitation" : "(A. N. Khalieqy, 2017)", "manualFormatting" : "(Khalieqy, 2017: 77)", "plainTextFormattedCitation" : "(A. N. Khalieqy, 2017)", "previouslyFormattedCitation" : "(A. N. Khalieqy, 2017)" }, "properties" : { "noteIndex" : 0 }, "schema" : "https://github.com/citation-style-language/schema/raw/master/csl-citation.json" }</w:instrText>
      </w:r>
      <w:r w:rsidRPr="008014B5">
        <w:rPr>
          <w:rFonts w:ascii="Times New Roman" w:hAnsi="Times New Roman" w:cs="Times New Roman"/>
          <w:color w:val="000000"/>
          <w:sz w:val="24"/>
          <w:szCs w:val="24"/>
        </w:rPr>
        <w:fldChar w:fldCharType="separate"/>
      </w:r>
      <w:r w:rsidRPr="008014B5">
        <w:rPr>
          <w:rFonts w:ascii="Times New Roman" w:hAnsi="Times New Roman" w:cs="Times New Roman"/>
          <w:noProof/>
          <w:color w:val="000000"/>
          <w:sz w:val="24"/>
          <w:szCs w:val="24"/>
        </w:rPr>
        <w:t>(Khalieqy, 2017: 77)</w:t>
      </w:r>
      <w:r w:rsidRPr="008014B5">
        <w:rPr>
          <w:rFonts w:ascii="Times New Roman" w:hAnsi="Times New Roman" w:cs="Times New Roman"/>
          <w:color w:val="000000"/>
          <w:sz w:val="24"/>
          <w:szCs w:val="24"/>
        </w:rPr>
        <w:fldChar w:fldCharType="end"/>
      </w:r>
    </w:p>
    <w:p w:rsidR="00A00A9A" w:rsidRPr="008014B5" w:rsidRDefault="00A00A9A" w:rsidP="00544DE5">
      <w:pPr>
        <w:spacing w:after="0" w:line="360" w:lineRule="auto"/>
        <w:ind w:left="360" w:firstLine="720"/>
        <w:jc w:val="both"/>
        <w:rPr>
          <w:rFonts w:ascii="Times New Roman" w:hAnsi="Times New Roman" w:cs="Times New Roman"/>
          <w:color w:val="000000"/>
          <w:sz w:val="24"/>
          <w:szCs w:val="24"/>
        </w:rPr>
      </w:pPr>
      <w:proofErr w:type="gramStart"/>
      <w:r w:rsidRPr="008014B5">
        <w:rPr>
          <w:rFonts w:ascii="Times New Roman" w:hAnsi="Times New Roman" w:cs="Times New Roman"/>
          <w:color w:val="000000"/>
          <w:sz w:val="24"/>
          <w:szCs w:val="24"/>
        </w:rPr>
        <w:t>Menghadapi mulut Sulastri yang tajam, Kartini harus banyak bersabar.</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Begitulah yang tergambar dalam kutipan tersebut.</w:t>
      </w:r>
      <w:proofErr w:type="gramEnd"/>
      <w:r w:rsidRPr="008014B5">
        <w:rPr>
          <w:rFonts w:ascii="Times New Roman" w:hAnsi="Times New Roman" w:cs="Times New Roman"/>
          <w:color w:val="000000"/>
          <w:sz w:val="24"/>
          <w:szCs w:val="24"/>
        </w:rPr>
        <w:t xml:space="preserve"> Ketika </w:t>
      </w:r>
      <w:proofErr w:type="gramStart"/>
      <w:r w:rsidRPr="008014B5">
        <w:rPr>
          <w:rFonts w:ascii="Times New Roman" w:hAnsi="Times New Roman" w:cs="Times New Roman"/>
          <w:color w:val="000000"/>
          <w:sz w:val="24"/>
          <w:szCs w:val="24"/>
        </w:rPr>
        <w:t>ia</w:t>
      </w:r>
      <w:proofErr w:type="gramEnd"/>
      <w:r w:rsidRPr="008014B5">
        <w:rPr>
          <w:rFonts w:ascii="Times New Roman" w:hAnsi="Times New Roman" w:cs="Times New Roman"/>
          <w:color w:val="000000"/>
          <w:sz w:val="24"/>
          <w:szCs w:val="24"/>
        </w:rPr>
        <w:t xml:space="preserve"> belajar memasak bersama Sulastri, dan tanpa disengaja masakan yang dibuatnya terlalu asin, Kartini pun bersabar dalam menghadapinya. </w:t>
      </w:r>
      <w:proofErr w:type="gramStart"/>
      <w:r w:rsidRPr="008014B5">
        <w:rPr>
          <w:rFonts w:ascii="Times New Roman" w:hAnsi="Times New Roman" w:cs="Times New Roman"/>
          <w:color w:val="000000"/>
          <w:sz w:val="24"/>
          <w:szCs w:val="24"/>
        </w:rPr>
        <w:t>Ia</w:t>
      </w:r>
      <w:proofErr w:type="gramEnd"/>
      <w:r w:rsidRPr="008014B5">
        <w:rPr>
          <w:rFonts w:ascii="Times New Roman" w:hAnsi="Times New Roman" w:cs="Times New Roman"/>
          <w:color w:val="000000"/>
          <w:sz w:val="24"/>
          <w:szCs w:val="24"/>
        </w:rPr>
        <w:t xml:space="preserve"> pun segera memasukkan gula ke dalam adonan sayurnya. Dari hal tersebut dapat dipahami bahwa selain bersabar Kartini juga digambarkan sebagai perempuan yang mau menerima kritikan dari orang lain. </w:t>
      </w:r>
    </w:p>
    <w:p w:rsidR="00A00A9A" w:rsidRPr="008014B5" w:rsidRDefault="00A00A9A" w:rsidP="00544DE5">
      <w:pPr>
        <w:spacing w:after="0" w:line="360" w:lineRule="auto"/>
        <w:ind w:left="810" w:right="281"/>
        <w:jc w:val="both"/>
        <w:rPr>
          <w:rFonts w:ascii="Times New Roman" w:hAnsi="Times New Roman" w:cs="Times New Roman"/>
          <w:color w:val="000000"/>
          <w:sz w:val="24"/>
          <w:szCs w:val="24"/>
        </w:rPr>
      </w:pPr>
      <w:proofErr w:type="gramStart"/>
      <w:r w:rsidRPr="008014B5">
        <w:rPr>
          <w:rFonts w:ascii="Times New Roman" w:hAnsi="Times New Roman" w:cs="Times New Roman"/>
          <w:color w:val="000000"/>
          <w:sz w:val="24"/>
          <w:szCs w:val="24"/>
        </w:rPr>
        <w:t>“</w:t>
      </w:r>
      <w:r w:rsidRPr="008014B5">
        <w:rPr>
          <w:rFonts w:ascii="Times New Roman" w:hAnsi="Times New Roman" w:cs="Times New Roman"/>
          <w:i/>
          <w:color w:val="000000"/>
          <w:sz w:val="24"/>
          <w:szCs w:val="24"/>
        </w:rPr>
        <w:t>Pangapunten dalem</w:t>
      </w:r>
      <w:r w:rsidRPr="008014B5">
        <w:rPr>
          <w:rFonts w:ascii="Times New Roman" w:hAnsi="Times New Roman" w:cs="Times New Roman"/>
          <w:color w:val="000000"/>
          <w:sz w:val="24"/>
          <w:szCs w:val="24"/>
        </w:rPr>
        <w:t>.</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Ndoro Ayu Kartini ditimbali kanjeng gusti.”</w:t>
      </w:r>
      <w:proofErr w:type="gramEnd"/>
      <w:r w:rsidRPr="008014B5">
        <w:rPr>
          <w:rFonts w:ascii="Times New Roman" w:hAnsi="Times New Roman" w:cs="Times New Roman"/>
          <w:color w:val="000000"/>
          <w:sz w:val="24"/>
          <w:szCs w:val="24"/>
        </w:rPr>
        <w:t xml:space="preserve"> </w:t>
      </w:r>
    </w:p>
    <w:p w:rsidR="00A00A9A" w:rsidRPr="008014B5" w:rsidRDefault="00A00A9A" w:rsidP="00544DE5">
      <w:pPr>
        <w:spacing w:after="0" w:line="360" w:lineRule="auto"/>
        <w:ind w:left="810" w:right="281"/>
        <w:jc w:val="both"/>
        <w:rPr>
          <w:rFonts w:ascii="Times New Roman" w:hAnsi="Times New Roman" w:cs="Times New Roman"/>
          <w:color w:val="000000"/>
          <w:sz w:val="24"/>
          <w:szCs w:val="24"/>
        </w:rPr>
      </w:pPr>
      <w:proofErr w:type="gramStart"/>
      <w:r w:rsidRPr="008014B5">
        <w:rPr>
          <w:rFonts w:ascii="Times New Roman" w:hAnsi="Times New Roman" w:cs="Times New Roman"/>
          <w:color w:val="000000"/>
          <w:sz w:val="24"/>
          <w:szCs w:val="24"/>
        </w:rPr>
        <w:t>Kartini menghentikan cantingnya.</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Lalu saling tatap dengan kedua adiknya.</w:t>
      </w:r>
      <w:proofErr w:type="gramEnd"/>
      <w:r w:rsidRPr="008014B5">
        <w:rPr>
          <w:rFonts w:ascii="Times New Roman" w:hAnsi="Times New Roman" w:cs="Times New Roman"/>
          <w:color w:val="000000"/>
          <w:sz w:val="24"/>
          <w:szCs w:val="24"/>
        </w:rPr>
        <w:t xml:space="preserve"> Ekspresinya membahasakan sebuah pertanyaan, ada </w:t>
      </w:r>
      <w:proofErr w:type="gramStart"/>
      <w:r w:rsidRPr="008014B5">
        <w:rPr>
          <w:rFonts w:ascii="Times New Roman" w:hAnsi="Times New Roman" w:cs="Times New Roman"/>
          <w:color w:val="000000"/>
          <w:sz w:val="24"/>
          <w:szCs w:val="24"/>
        </w:rPr>
        <w:t>apa</w:t>
      </w:r>
      <w:proofErr w:type="gramEnd"/>
      <w:r w:rsidRPr="008014B5">
        <w:rPr>
          <w:rFonts w:ascii="Times New Roman" w:hAnsi="Times New Roman" w:cs="Times New Roman"/>
          <w:color w:val="000000"/>
          <w:sz w:val="24"/>
          <w:szCs w:val="24"/>
        </w:rPr>
        <w:t xml:space="preserve"> gerangan? Mengapa hanya Kartini dan yang </w:t>
      </w:r>
      <w:proofErr w:type="gramStart"/>
      <w:r w:rsidRPr="008014B5">
        <w:rPr>
          <w:rFonts w:ascii="Times New Roman" w:hAnsi="Times New Roman" w:cs="Times New Roman"/>
          <w:color w:val="000000"/>
          <w:sz w:val="24"/>
          <w:szCs w:val="24"/>
        </w:rPr>
        <w:t>lain</w:t>
      </w:r>
      <w:proofErr w:type="gramEnd"/>
      <w:r w:rsidRPr="008014B5">
        <w:rPr>
          <w:rFonts w:ascii="Times New Roman" w:hAnsi="Times New Roman" w:cs="Times New Roman"/>
          <w:color w:val="000000"/>
          <w:sz w:val="24"/>
          <w:szCs w:val="24"/>
        </w:rPr>
        <w:t xml:space="preserve"> tidak ikut dipanggil? </w:t>
      </w:r>
      <w:r w:rsidRPr="008014B5">
        <w:rPr>
          <w:rFonts w:ascii="Times New Roman" w:hAnsi="Times New Roman" w:cs="Times New Roman"/>
          <w:color w:val="000000"/>
          <w:sz w:val="24"/>
          <w:szCs w:val="24"/>
        </w:rPr>
        <w:fldChar w:fldCharType="begin" w:fldLock="1"/>
      </w:r>
      <w:r w:rsidRPr="008014B5">
        <w:rPr>
          <w:rFonts w:ascii="Times New Roman" w:hAnsi="Times New Roman" w:cs="Times New Roman"/>
          <w:color w:val="000000"/>
          <w:sz w:val="24"/>
          <w:szCs w:val="24"/>
        </w:rPr>
        <w:instrText>ADDIN CSL_CITATION { "citationItems" : [ { "id" : "ITEM-1", "itemData" : { "author" : [ { "dropping-particle" : "", "family" : "Khalieqy", "given" : "Abidah Nur", "non-dropping-particle" : "", "parse-names" : false, "suffix" : "" } ], "id" : "ITEM-1", "issued" : { "date-parts" : [ [ "2017" ] ] }, "publisher" : "Noura Books", "publisher-place" : "Jakarta", "title" : "Kartini", "type" : "book" }, "uris" : [ "http://www.mendeley.com/documents/?uuid=fc79c308-e3c9-4f17-b49c-5e00f298bcc9" ] } ], "mendeley" : { "formattedCitation" : "(A. N. Khalieqy, 2017)", "manualFormatting" : "(Khalieqy, 2017: 143)", "plainTextFormattedCitation" : "(A. N. Khalieqy, 2017)", "previouslyFormattedCitation" : "(A. N. Khalieqy, 2017)" }, "properties" : { "noteIndex" : 0 }, "schema" : "https://github.com/citation-style-language/schema/raw/master/csl-citation.json" }</w:instrText>
      </w:r>
      <w:r w:rsidRPr="008014B5">
        <w:rPr>
          <w:rFonts w:ascii="Times New Roman" w:hAnsi="Times New Roman" w:cs="Times New Roman"/>
          <w:color w:val="000000"/>
          <w:sz w:val="24"/>
          <w:szCs w:val="24"/>
        </w:rPr>
        <w:fldChar w:fldCharType="separate"/>
      </w:r>
      <w:r w:rsidRPr="008014B5">
        <w:rPr>
          <w:rFonts w:ascii="Times New Roman" w:hAnsi="Times New Roman" w:cs="Times New Roman"/>
          <w:noProof/>
          <w:color w:val="000000"/>
          <w:sz w:val="24"/>
          <w:szCs w:val="24"/>
        </w:rPr>
        <w:t>(Khalieqy, 2017: 143)</w:t>
      </w:r>
      <w:r w:rsidRPr="008014B5">
        <w:rPr>
          <w:rFonts w:ascii="Times New Roman" w:hAnsi="Times New Roman" w:cs="Times New Roman"/>
          <w:color w:val="000000"/>
          <w:sz w:val="24"/>
          <w:szCs w:val="24"/>
        </w:rPr>
        <w:fldChar w:fldCharType="end"/>
      </w:r>
    </w:p>
    <w:p w:rsidR="00A00A9A" w:rsidRPr="008014B5" w:rsidRDefault="00A00A9A" w:rsidP="00544DE5">
      <w:pPr>
        <w:spacing w:after="0" w:line="360" w:lineRule="auto"/>
        <w:ind w:left="360" w:firstLine="720"/>
        <w:jc w:val="both"/>
        <w:rPr>
          <w:rFonts w:ascii="Times New Roman" w:hAnsi="Times New Roman" w:cs="Times New Roman"/>
          <w:color w:val="000000"/>
          <w:sz w:val="24"/>
          <w:szCs w:val="24"/>
        </w:rPr>
      </w:pPr>
      <w:r w:rsidRPr="008014B5">
        <w:rPr>
          <w:rFonts w:ascii="Times New Roman" w:hAnsi="Times New Roman" w:cs="Times New Roman"/>
          <w:color w:val="000000"/>
          <w:sz w:val="24"/>
          <w:szCs w:val="24"/>
        </w:rPr>
        <w:t xml:space="preserve">Sebagai seorang anak, </w:t>
      </w:r>
      <w:proofErr w:type="gramStart"/>
      <w:r w:rsidRPr="008014B5">
        <w:rPr>
          <w:rFonts w:ascii="Times New Roman" w:hAnsi="Times New Roman" w:cs="Times New Roman"/>
          <w:color w:val="000000"/>
          <w:sz w:val="24"/>
          <w:szCs w:val="24"/>
        </w:rPr>
        <w:t>ia</w:t>
      </w:r>
      <w:proofErr w:type="gramEnd"/>
      <w:r w:rsidRPr="008014B5">
        <w:rPr>
          <w:rFonts w:ascii="Times New Roman" w:hAnsi="Times New Roman" w:cs="Times New Roman"/>
          <w:color w:val="000000"/>
          <w:sz w:val="24"/>
          <w:szCs w:val="24"/>
        </w:rPr>
        <w:t xml:space="preserve"> harus patuh kepada bapaknya. </w:t>
      </w:r>
      <w:proofErr w:type="gramStart"/>
      <w:r w:rsidRPr="008014B5">
        <w:rPr>
          <w:rFonts w:ascii="Times New Roman" w:hAnsi="Times New Roman" w:cs="Times New Roman"/>
          <w:color w:val="000000"/>
          <w:sz w:val="24"/>
          <w:szCs w:val="24"/>
        </w:rPr>
        <w:t xml:space="preserve">Apapun yang </w:t>
      </w:r>
      <w:r w:rsidRPr="008014B5">
        <w:rPr>
          <w:rFonts w:ascii="Times New Roman" w:hAnsi="Times New Roman" w:cs="Times New Roman"/>
          <w:color w:val="000000"/>
          <w:sz w:val="24"/>
          <w:szCs w:val="24"/>
        </w:rPr>
        <w:lastRenderedPageBreak/>
        <w:t>diminta ayahnya sebisa mungkin harus dilakukan.</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Ketika Raden Sosroningrat mengutus emban untuk memanggil Kartini dan menemuinya di ruang kerja, Kartini pun bergegas menghentikan segala aktivitasnya dan segera menuju ke ruang kerja Romonya.</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Hal ini menandakan bahwa Kartini adalah orang yang patuh pada orang tuanya.</w:t>
      </w:r>
      <w:proofErr w:type="gramEnd"/>
    </w:p>
    <w:p w:rsidR="00A00A9A" w:rsidRPr="008014B5" w:rsidRDefault="00A00A9A" w:rsidP="00544DE5">
      <w:pPr>
        <w:tabs>
          <w:tab w:val="left" w:pos="720"/>
        </w:tabs>
        <w:spacing w:after="0" w:line="360" w:lineRule="auto"/>
        <w:ind w:left="900" w:right="371"/>
        <w:jc w:val="both"/>
        <w:rPr>
          <w:rFonts w:ascii="Times New Roman" w:hAnsi="Times New Roman" w:cs="Times New Roman"/>
          <w:color w:val="000000"/>
          <w:sz w:val="24"/>
          <w:szCs w:val="24"/>
        </w:rPr>
      </w:pPr>
      <w:proofErr w:type="gramStart"/>
      <w:r w:rsidRPr="008014B5">
        <w:rPr>
          <w:rFonts w:ascii="Times New Roman" w:hAnsi="Times New Roman" w:cs="Times New Roman"/>
          <w:color w:val="000000"/>
          <w:sz w:val="24"/>
          <w:szCs w:val="24"/>
        </w:rPr>
        <w:t>“B…bukannya tidak mau.</w:t>
      </w:r>
      <w:proofErr w:type="gramEnd"/>
      <w:r w:rsidRPr="008014B5">
        <w:rPr>
          <w:rFonts w:ascii="Times New Roman" w:hAnsi="Times New Roman" w:cs="Times New Roman"/>
          <w:color w:val="000000"/>
          <w:sz w:val="24"/>
          <w:szCs w:val="24"/>
        </w:rPr>
        <w:t xml:space="preserve"> Tapi, apa Romo yakin tulisan ni sebagus tulisan Pak Lik Hadiningrat?” </w:t>
      </w:r>
      <w:r w:rsidRPr="008014B5">
        <w:rPr>
          <w:rFonts w:ascii="Times New Roman" w:hAnsi="Times New Roman" w:cs="Times New Roman"/>
          <w:color w:val="000000"/>
          <w:sz w:val="24"/>
          <w:szCs w:val="24"/>
        </w:rPr>
        <w:fldChar w:fldCharType="begin" w:fldLock="1"/>
      </w:r>
      <w:r w:rsidRPr="008014B5">
        <w:rPr>
          <w:rFonts w:ascii="Times New Roman" w:hAnsi="Times New Roman" w:cs="Times New Roman"/>
          <w:color w:val="000000"/>
          <w:sz w:val="24"/>
          <w:szCs w:val="24"/>
        </w:rPr>
        <w:instrText>ADDIN CSL_CITATION { "citationItems" : [ { "id" : "ITEM-1", "itemData" : { "author" : [ { "dropping-particle" : "", "family" : "Khalieqy", "given" : "Abidah Nur", "non-dropping-particle" : "", "parse-names" : false, "suffix" : "" } ], "id" : "ITEM-1", "issued" : { "date-parts" : [ [ "2017" ] ] }, "publisher" : "Noura Books", "publisher-place" : "Jakarta", "title" : "Kartini", "type" : "book" }, "uris" : [ "http://www.mendeley.com/documents/?uuid=fc79c308-e3c9-4f17-b49c-5e00f298bcc9" ] } ], "mendeley" : { "formattedCitation" : "(A. N. Khalieqy, 2017)", "manualFormatting" : "(Khalieqy, 2017: 144)", "plainTextFormattedCitation" : "(A. N. Khalieqy, 2017)", "previouslyFormattedCitation" : "(A. N. Khalieqy, 2017)" }, "properties" : { "noteIndex" : 0 }, "schema" : "https://github.com/citation-style-language/schema/raw/master/csl-citation.json" }</w:instrText>
      </w:r>
      <w:r w:rsidRPr="008014B5">
        <w:rPr>
          <w:rFonts w:ascii="Times New Roman" w:hAnsi="Times New Roman" w:cs="Times New Roman"/>
          <w:color w:val="000000"/>
          <w:sz w:val="24"/>
          <w:szCs w:val="24"/>
        </w:rPr>
        <w:fldChar w:fldCharType="separate"/>
      </w:r>
      <w:r w:rsidRPr="008014B5">
        <w:rPr>
          <w:rFonts w:ascii="Times New Roman" w:hAnsi="Times New Roman" w:cs="Times New Roman"/>
          <w:noProof/>
          <w:color w:val="000000"/>
          <w:sz w:val="24"/>
          <w:szCs w:val="24"/>
        </w:rPr>
        <w:t>(Khalieqy, 2017: 144)</w:t>
      </w:r>
      <w:r w:rsidRPr="008014B5">
        <w:rPr>
          <w:rFonts w:ascii="Times New Roman" w:hAnsi="Times New Roman" w:cs="Times New Roman"/>
          <w:color w:val="000000"/>
          <w:sz w:val="24"/>
          <w:szCs w:val="24"/>
        </w:rPr>
        <w:fldChar w:fldCharType="end"/>
      </w:r>
    </w:p>
    <w:p w:rsidR="00A00A9A" w:rsidRPr="008014B5" w:rsidRDefault="00A00A9A" w:rsidP="00544DE5">
      <w:pPr>
        <w:spacing w:after="0" w:line="360" w:lineRule="auto"/>
        <w:ind w:left="360" w:firstLine="720"/>
        <w:jc w:val="both"/>
        <w:rPr>
          <w:rFonts w:ascii="Times New Roman" w:hAnsi="Times New Roman" w:cs="Times New Roman"/>
          <w:color w:val="000000"/>
          <w:sz w:val="24"/>
          <w:szCs w:val="24"/>
        </w:rPr>
      </w:pPr>
      <w:proofErr w:type="gramStart"/>
      <w:r w:rsidRPr="008014B5">
        <w:rPr>
          <w:rFonts w:ascii="Times New Roman" w:hAnsi="Times New Roman" w:cs="Times New Roman"/>
          <w:color w:val="000000"/>
          <w:sz w:val="24"/>
          <w:szCs w:val="24"/>
        </w:rPr>
        <w:t xml:space="preserve">Kepandaian Kartini selalu dituangkan dalam bentuk tulisan yang dimuat dalam majalah-majalah hingga mereka mendapat julukan </w:t>
      </w:r>
      <w:r w:rsidRPr="008014B5">
        <w:rPr>
          <w:rFonts w:ascii="Times New Roman" w:hAnsi="Times New Roman" w:cs="Times New Roman"/>
          <w:i/>
          <w:color w:val="000000"/>
          <w:sz w:val="24"/>
          <w:szCs w:val="24"/>
        </w:rPr>
        <w:t>Het Kalverblad</w:t>
      </w:r>
      <w:r w:rsidRPr="008014B5">
        <w:rPr>
          <w:rFonts w:ascii="Times New Roman" w:hAnsi="Times New Roman" w:cs="Times New Roman"/>
          <w:color w:val="000000"/>
          <w:sz w:val="24"/>
          <w:szCs w:val="24"/>
        </w:rPr>
        <w:t xml:space="preserve"> (daun Semanggi).</w:t>
      </w:r>
      <w:proofErr w:type="gramEnd"/>
      <w:r w:rsidRPr="008014B5">
        <w:rPr>
          <w:rFonts w:ascii="Times New Roman" w:hAnsi="Times New Roman" w:cs="Times New Roman"/>
          <w:color w:val="000000"/>
          <w:sz w:val="24"/>
          <w:szCs w:val="24"/>
        </w:rPr>
        <w:t xml:space="preserve"> Bagi Kartini, menulis adalah salah satu </w:t>
      </w:r>
      <w:proofErr w:type="gramStart"/>
      <w:r w:rsidRPr="008014B5">
        <w:rPr>
          <w:rFonts w:ascii="Times New Roman" w:hAnsi="Times New Roman" w:cs="Times New Roman"/>
          <w:color w:val="000000"/>
          <w:sz w:val="24"/>
          <w:szCs w:val="24"/>
        </w:rPr>
        <w:t>cara</w:t>
      </w:r>
      <w:proofErr w:type="gramEnd"/>
      <w:r w:rsidRPr="008014B5">
        <w:rPr>
          <w:rFonts w:ascii="Times New Roman" w:hAnsi="Times New Roman" w:cs="Times New Roman"/>
          <w:color w:val="000000"/>
          <w:sz w:val="24"/>
          <w:szCs w:val="24"/>
        </w:rPr>
        <w:t xml:space="preserve"> untuk menyuarakan aspirasi dan pendapat nya. Kutipan di atas menceritakan ketika Raden Sosroningrat meminta tulisan Kartini untuk diterbitkan atas </w:t>
      </w:r>
      <w:proofErr w:type="gramStart"/>
      <w:r w:rsidRPr="008014B5">
        <w:rPr>
          <w:rFonts w:ascii="Times New Roman" w:hAnsi="Times New Roman" w:cs="Times New Roman"/>
          <w:color w:val="000000"/>
          <w:sz w:val="24"/>
          <w:szCs w:val="24"/>
        </w:rPr>
        <w:t>nama</w:t>
      </w:r>
      <w:proofErr w:type="gramEnd"/>
      <w:r w:rsidRPr="008014B5">
        <w:rPr>
          <w:rFonts w:ascii="Times New Roman" w:hAnsi="Times New Roman" w:cs="Times New Roman"/>
          <w:color w:val="000000"/>
          <w:sz w:val="24"/>
          <w:szCs w:val="24"/>
        </w:rPr>
        <w:t xml:space="preserve"> Raden Sosroningrat. Meskipun Kartini sangat menginginkan sekali hal tersebut, namun Kartini ragu apakah tulisannya </w:t>
      </w:r>
      <w:proofErr w:type="gramStart"/>
      <w:r w:rsidRPr="008014B5">
        <w:rPr>
          <w:rFonts w:ascii="Times New Roman" w:hAnsi="Times New Roman" w:cs="Times New Roman"/>
          <w:color w:val="000000"/>
          <w:sz w:val="24"/>
          <w:szCs w:val="24"/>
        </w:rPr>
        <w:t>akan</w:t>
      </w:r>
      <w:proofErr w:type="gramEnd"/>
      <w:r w:rsidRPr="008014B5">
        <w:rPr>
          <w:rFonts w:ascii="Times New Roman" w:hAnsi="Times New Roman" w:cs="Times New Roman"/>
          <w:color w:val="000000"/>
          <w:sz w:val="24"/>
          <w:szCs w:val="24"/>
        </w:rPr>
        <w:t xml:space="preserve"> sebagus dengan tulisan pak Lik Hadiningrat. Kartini khawatir jikalau nanti tulisan tersebut hanya </w:t>
      </w:r>
      <w:proofErr w:type="gramStart"/>
      <w:r w:rsidRPr="008014B5">
        <w:rPr>
          <w:rFonts w:ascii="Times New Roman" w:hAnsi="Times New Roman" w:cs="Times New Roman"/>
          <w:color w:val="000000"/>
          <w:sz w:val="24"/>
          <w:szCs w:val="24"/>
        </w:rPr>
        <w:t>akan</w:t>
      </w:r>
      <w:proofErr w:type="gramEnd"/>
      <w:r w:rsidRPr="008014B5">
        <w:rPr>
          <w:rFonts w:ascii="Times New Roman" w:hAnsi="Times New Roman" w:cs="Times New Roman"/>
          <w:color w:val="000000"/>
          <w:sz w:val="24"/>
          <w:szCs w:val="24"/>
        </w:rPr>
        <w:t xml:space="preserve"> </w:t>
      </w:r>
      <w:r w:rsidRPr="008014B5">
        <w:rPr>
          <w:rFonts w:ascii="Times New Roman" w:hAnsi="Times New Roman" w:cs="Times New Roman"/>
          <w:color w:val="000000"/>
          <w:sz w:val="24"/>
          <w:szCs w:val="24"/>
        </w:rPr>
        <w:lastRenderedPageBreak/>
        <w:t xml:space="preserve">memalukan Romonya. </w:t>
      </w:r>
      <w:proofErr w:type="gramStart"/>
      <w:r w:rsidRPr="008014B5">
        <w:rPr>
          <w:rFonts w:ascii="Times New Roman" w:hAnsi="Times New Roman" w:cs="Times New Roman"/>
          <w:color w:val="000000"/>
          <w:sz w:val="24"/>
          <w:szCs w:val="24"/>
        </w:rPr>
        <w:t>Kutipan tersebut dapat disimpulkan bahwa Kartini merupakan perempuan yang rendah hati.</w:t>
      </w:r>
      <w:proofErr w:type="gramEnd"/>
      <w:r w:rsidRPr="008014B5">
        <w:rPr>
          <w:rFonts w:ascii="Times New Roman" w:hAnsi="Times New Roman" w:cs="Times New Roman"/>
          <w:color w:val="000000"/>
          <w:sz w:val="24"/>
          <w:szCs w:val="24"/>
        </w:rPr>
        <w:t xml:space="preserve"> Kerendahan hati Kartini tercermin ketika </w:t>
      </w:r>
      <w:proofErr w:type="gramStart"/>
      <w:r w:rsidRPr="008014B5">
        <w:rPr>
          <w:rFonts w:ascii="Times New Roman" w:hAnsi="Times New Roman" w:cs="Times New Roman"/>
          <w:color w:val="000000"/>
          <w:sz w:val="24"/>
          <w:szCs w:val="24"/>
        </w:rPr>
        <w:t>ia</w:t>
      </w:r>
      <w:proofErr w:type="gramEnd"/>
      <w:r w:rsidRPr="008014B5">
        <w:rPr>
          <w:rFonts w:ascii="Times New Roman" w:hAnsi="Times New Roman" w:cs="Times New Roman"/>
          <w:color w:val="000000"/>
          <w:sz w:val="24"/>
          <w:szCs w:val="24"/>
        </w:rPr>
        <w:t xml:space="preserve"> tidak yakin apakah tulisannya akan mengalahkan pak Lik Hadiningrat, meskipun Kartini Sudah mengetahui kualitas tulisannya.</w:t>
      </w:r>
    </w:p>
    <w:p w:rsidR="00A00A9A" w:rsidRPr="008014B5" w:rsidRDefault="00A00A9A" w:rsidP="00544DE5">
      <w:pPr>
        <w:spacing w:after="0" w:line="240" w:lineRule="auto"/>
        <w:ind w:left="806" w:right="374"/>
        <w:jc w:val="both"/>
        <w:rPr>
          <w:rFonts w:ascii="Times New Roman" w:hAnsi="Times New Roman" w:cs="Times New Roman"/>
          <w:color w:val="000000"/>
          <w:sz w:val="24"/>
          <w:szCs w:val="24"/>
        </w:rPr>
      </w:pPr>
      <w:r w:rsidRPr="008014B5">
        <w:rPr>
          <w:rFonts w:ascii="Times New Roman" w:hAnsi="Times New Roman" w:cs="Times New Roman"/>
          <w:color w:val="000000"/>
          <w:sz w:val="24"/>
          <w:szCs w:val="24"/>
        </w:rPr>
        <w:t xml:space="preserve">“Kalau bukan kita, para bangsawan Jepara, lalu siapa lagii yang akan membanggakan sumber daya daerah kita?” </w:t>
      </w:r>
      <w:r w:rsidRPr="008014B5">
        <w:rPr>
          <w:rFonts w:ascii="Times New Roman" w:hAnsi="Times New Roman" w:cs="Times New Roman"/>
          <w:color w:val="000000"/>
          <w:sz w:val="24"/>
          <w:szCs w:val="24"/>
        </w:rPr>
        <w:fldChar w:fldCharType="begin" w:fldLock="1"/>
      </w:r>
      <w:r w:rsidRPr="008014B5">
        <w:rPr>
          <w:rFonts w:ascii="Times New Roman" w:hAnsi="Times New Roman" w:cs="Times New Roman"/>
          <w:color w:val="000000"/>
          <w:sz w:val="24"/>
          <w:szCs w:val="24"/>
        </w:rPr>
        <w:instrText>ADDIN CSL_CITATION { "citationItems" : [ { "id" : "ITEM-1", "itemData" : { "author" : [ { "dropping-particle" : "", "family" : "Khalieqy", "given" : "Abidah Nur", "non-dropping-particle" : "", "parse-names" : false, "suffix" : "" } ], "id" : "ITEM-1", "issued" : { "date-parts" : [ [ "2017" ] ] }, "publisher" : "Noura Books", "publisher-place" : "Jakarta", "title" : "Kartini", "type" : "book" }, "uris" : [ "http://www.mendeley.com/documents/?uuid=fc79c308-e3c9-4f17-b49c-5e00f298bcc9" ] } ], "mendeley" : { "formattedCitation" : "(A. N. Khalieqy, 2017)", "manualFormatting" : "(Khalieqy, 2017: 211)", "plainTextFormattedCitation" : "(A. N. Khalieqy, 2017)", "previouslyFormattedCitation" : "(A. N. Khalieqy, 2017)" }, "properties" : { "noteIndex" : 0 }, "schema" : "https://github.com/citation-style-language/schema/raw/master/csl-citation.json" }</w:instrText>
      </w:r>
      <w:r w:rsidRPr="008014B5">
        <w:rPr>
          <w:rFonts w:ascii="Times New Roman" w:hAnsi="Times New Roman" w:cs="Times New Roman"/>
          <w:color w:val="000000"/>
          <w:sz w:val="24"/>
          <w:szCs w:val="24"/>
        </w:rPr>
        <w:fldChar w:fldCharType="separate"/>
      </w:r>
      <w:r w:rsidRPr="008014B5">
        <w:rPr>
          <w:rFonts w:ascii="Times New Roman" w:hAnsi="Times New Roman" w:cs="Times New Roman"/>
          <w:noProof/>
          <w:color w:val="000000"/>
          <w:sz w:val="24"/>
          <w:szCs w:val="24"/>
        </w:rPr>
        <w:t>(Khalieqy, 2017: 211)</w:t>
      </w:r>
      <w:r w:rsidRPr="008014B5">
        <w:rPr>
          <w:rFonts w:ascii="Times New Roman" w:hAnsi="Times New Roman" w:cs="Times New Roman"/>
          <w:color w:val="000000"/>
          <w:sz w:val="24"/>
          <w:szCs w:val="24"/>
        </w:rPr>
        <w:fldChar w:fldCharType="end"/>
      </w:r>
    </w:p>
    <w:p w:rsidR="00A00A9A" w:rsidRPr="008014B5" w:rsidRDefault="00A00A9A" w:rsidP="00544DE5">
      <w:pPr>
        <w:spacing w:after="0" w:line="360" w:lineRule="auto"/>
        <w:ind w:left="360" w:firstLine="720"/>
        <w:jc w:val="both"/>
        <w:rPr>
          <w:rFonts w:ascii="Times New Roman" w:hAnsi="Times New Roman" w:cs="Times New Roman"/>
          <w:color w:val="000000"/>
          <w:sz w:val="24"/>
          <w:szCs w:val="24"/>
        </w:rPr>
      </w:pPr>
      <w:r w:rsidRPr="008014B5">
        <w:rPr>
          <w:rFonts w:ascii="Times New Roman" w:hAnsi="Times New Roman" w:cs="Times New Roman"/>
          <w:color w:val="000000"/>
          <w:sz w:val="24"/>
          <w:szCs w:val="24"/>
        </w:rPr>
        <w:t xml:space="preserve">Setelah pertemuan Kartini dengan </w:t>
      </w:r>
      <w:proofErr w:type="gramStart"/>
      <w:r w:rsidRPr="008014B5">
        <w:rPr>
          <w:rFonts w:ascii="Times New Roman" w:hAnsi="Times New Roman" w:cs="Times New Roman"/>
          <w:color w:val="000000"/>
          <w:sz w:val="24"/>
          <w:szCs w:val="24"/>
        </w:rPr>
        <w:t>tuan</w:t>
      </w:r>
      <w:proofErr w:type="gramEnd"/>
      <w:r w:rsidRPr="008014B5">
        <w:rPr>
          <w:rFonts w:ascii="Times New Roman" w:hAnsi="Times New Roman" w:cs="Times New Roman"/>
          <w:color w:val="000000"/>
          <w:sz w:val="24"/>
          <w:szCs w:val="24"/>
        </w:rPr>
        <w:t xml:space="preserve"> Sitjhof di Semarang, Mendapat tantangan untuk mengembangkan seni ukir di Jepara dan akan dipamerkan dalam pengobatan ratu Wilhelmina. Kartini pun mendapat dukungan dari Raden Sosroningrat, meskipun </w:t>
      </w:r>
      <w:proofErr w:type="gramStart"/>
      <w:r w:rsidRPr="008014B5">
        <w:rPr>
          <w:rFonts w:ascii="Times New Roman" w:hAnsi="Times New Roman" w:cs="Times New Roman"/>
          <w:color w:val="000000"/>
          <w:sz w:val="24"/>
          <w:szCs w:val="24"/>
        </w:rPr>
        <w:t>ia</w:t>
      </w:r>
      <w:proofErr w:type="gramEnd"/>
      <w:r w:rsidRPr="008014B5">
        <w:rPr>
          <w:rFonts w:ascii="Times New Roman" w:hAnsi="Times New Roman" w:cs="Times New Roman"/>
          <w:color w:val="000000"/>
          <w:sz w:val="24"/>
          <w:szCs w:val="24"/>
        </w:rPr>
        <w:t xml:space="preserve"> direndahkan oleh Busono. </w:t>
      </w:r>
      <w:proofErr w:type="gramStart"/>
      <w:r w:rsidRPr="008014B5">
        <w:rPr>
          <w:rFonts w:ascii="Times New Roman" w:hAnsi="Times New Roman" w:cs="Times New Roman"/>
          <w:color w:val="000000"/>
          <w:sz w:val="24"/>
          <w:szCs w:val="24"/>
        </w:rPr>
        <w:t>Tetapi demi membantu penghasilan dan mengembangkan seni ukir rakyat Jepara, Kartini pun membantah ejekan dari Busono.</w:t>
      </w:r>
      <w:proofErr w:type="gramEnd"/>
      <w:r w:rsidRPr="008014B5">
        <w:rPr>
          <w:rFonts w:ascii="Times New Roman" w:hAnsi="Times New Roman" w:cs="Times New Roman"/>
          <w:color w:val="000000"/>
          <w:sz w:val="24"/>
          <w:szCs w:val="24"/>
        </w:rPr>
        <w:t xml:space="preserve"> Dari kutipan tersebut dapat dipahami bahwa Kartini memiliki watak peduli terhadap sesama manusia dan cinta tanah air (nasionalisme). </w:t>
      </w:r>
    </w:p>
    <w:p w:rsidR="00A00A9A" w:rsidRPr="008014B5" w:rsidRDefault="00A00A9A" w:rsidP="00544DE5">
      <w:pPr>
        <w:spacing w:after="0" w:line="240" w:lineRule="auto"/>
        <w:ind w:left="907" w:right="374"/>
        <w:jc w:val="both"/>
        <w:rPr>
          <w:rFonts w:ascii="Times New Roman" w:hAnsi="Times New Roman" w:cs="Times New Roman"/>
          <w:color w:val="000000"/>
          <w:sz w:val="24"/>
          <w:szCs w:val="24"/>
        </w:rPr>
      </w:pPr>
      <w:r w:rsidRPr="008014B5">
        <w:rPr>
          <w:rFonts w:ascii="Times New Roman" w:hAnsi="Times New Roman" w:cs="Times New Roman"/>
          <w:color w:val="000000"/>
          <w:sz w:val="24"/>
          <w:szCs w:val="24"/>
        </w:rPr>
        <w:lastRenderedPageBreak/>
        <w:t xml:space="preserve"> </w:t>
      </w:r>
      <w:proofErr w:type="gramStart"/>
      <w:r w:rsidRPr="008014B5">
        <w:rPr>
          <w:rFonts w:ascii="Times New Roman" w:hAnsi="Times New Roman" w:cs="Times New Roman"/>
          <w:color w:val="000000"/>
          <w:sz w:val="24"/>
          <w:szCs w:val="24"/>
        </w:rPr>
        <w:t>“Aku tak akan menyerah,” gumamnya lagi, penuh keyakinan.</w:t>
      </w:r>
      <w:proofErr w:type="gramEnd"/>
      <w:r w:rsidRPr="008014B5">
        <w:rPr>
          <w:rFonts w:ascii="Times New Roman" w:hAnsi="Times New Roman" w:cs="Times New Roman"/>
          <w:color w:val="000000"/>
          <w:sz w:val="24"/>
          <w:szCs w:val="24"/>
        </w:rPr>
        <w:t xml:space="preserve"> </w:t>
      </w:r>
      <w:r w:rsidRPr="008014B5">
        <w:rPr>
          <w:rFonts w:ascii="Times New Roman" w:hAnsi="Times New Roman" w:cs="Times New Roman"/>
          <w:color w:val="000000"/>
          <w:sz w:val="24"/>
          <w:szCs w:val="24"/>
        </w:rPr>
        <w:fldChar w:fldCharType="begin" w:fldLock="1"/>
      </w:r>
      <w:r w:rsidRPr="008014B5">
        <w:rPr>
          <w:rFonts w:ascii="Times New Roman" w:hAnsi="Times New Roman" w:cs="Times New Roman"/>
          <w:color w:val="000000"/>
          <w:sz w:val="24"/>
          <w:szCs w:val="24"/>
        </w:rPr>
        <w:instrText>ADDIN CSL_CITATION { "citationItems" : [ { "id" : "ITEM-1", "itemData" : { "author" : [ { "dropping-particle" : "", "family" : "Khalieqy", "given" : "Abidah Nur", "non-dropping-particle" : "", "parse-names" : false, "suffix" : "" } ], "id" : "ITEM-1", "issued" : { "date-parts" : [ [ "2017" ] ] }, "publisher" : "Noura Books", "publisher-place" : "Jakarta", "title" : "Kartini", "type" : "book" }, "uris" : [ "http://www.mendeley.com/documents/?uuid=fc79c308-e3c9-4f17-b49c-5e00f298bcc9" ] } ], "mendeley" : { "formattedCitation" : "(A. N. Khalieqy, 2017)", "manualFormatting" : "(Khalieqy, 2017: 283)", "plainTextFormattedCitation" : "(A. N. Khalieqy, 2017)", "previouslyFormattedCitation" : "(A. N. Khalieqy, 2017)" }, "properties" : { "noteIndex" : 0 }, "schema" : "https://github.com/citation-style-language/schema/raw/master/csl-citation.json" }</w:instrText>
      </w:r>
      <w:r w:rsidRPr="008014B5">
        <w:rPr>
          <w:rFonts w:ascii="Times New Roman" w:hAnsi="Times New Roman" w:cs="Times New Roman"/>
          <w:color w:val="000000"/>
          <w:sz w:val="24"/>
          <w:szCs w:val="24"/>
        </w:rPr>
        <w:fldChar w:fldCharType="separate"/>
      </w:r>
      <w:r w:rsidRPr="008014B5">
        <w:rPr>
          <w:rFonts w:ascii="Times New Roman" w:hAnsi="Times New Roman" w:cs="Times New Roman"/>
          <w:noProof/>
          <w:color w:val="000000"/>
          <w:sz w:val="24"/>
          <w:szCs w:val="24"/>
        </w:rPr>
        <w:t>(Khalieqy, 2017: 283)</w:t>
      </w:r>
      <w:r w:rsidRPr="008014B5">
        <w:rPr>
          <w:rFonts w:ascii="Times New Roman" w:hAnsi="Times New Roman" w:cs="Times New Roman"/>
          <w:color w:val="000000"/>
          <w:sz w:val="24"/>
          <w:szCs w:val="24"/>
        </w:rPr>
        <w:fldChar w:fldCharType="end"/>
      </w:r>
    </w:p>
    <w:p w:rsidR="00A00A9A" w:rsidRPr="008014B5" w:rsidRDefault="00A00A9A" w:rsidP="00544DE5">
      <w:pPr>
        <w:spacing w:after="0" w:line="360" w:lineRule="auto"/>
        <w:ind w:left="360"/>
        <w:jc w:val="both"/>
        <w:rPr>
          <w:rFonts w:ascii="Times New Roman" w:hAnsi="Times New Roman" w:cs="Times New Roman"/>
          <w:color w:val="000000"/>
          <w:sz w:val="24"/>
          <w:szCs w:val="24"/>
        </w:rPr>
      </w:pPr>
      <w:r w:rsidRPr="008014B5">
        <w:rPr>
          <w:rFonts w:ascii="Times New Roman" w:hAnsi="Times New Roman" w:cs="Times New Roman"/>
          <w:color w:val="000000"/>
          <w:sz w:val="24"/>
          <w:szCs w:val="24"/>
        </w:rPr>
        <w:t xml:space="preserve">Ketika </w:t>
      </w:r>
      <w:proofErr w:type="gramStart"/>
      <w:r w:rsidRPr="008014B5">
        <w:rPr>
          <w:rFonts w:ascii="Times New Roman" w:hAnsi="Times New Roman" w:cs="Times New Roman"/>
          <w:color w:val="000000"/>
          <w:sz w:val="24"/>
          <w:szCs w:val="24"/>
        </w:rPr>
        <w:t>ia</w:t>
      </w:r>
      <w:proofErr w:type="gramEnd"/>
      <w:r w:rsidRPr="008014B5">
        <w:rPr>
          <w:rFonts w:ascii="Times New Roman" w:hAnsi="Times New Roman" w:cs="Times New Roman"/>
          <w:color w:val="000000"/>
          <w:sz w:val="24"/>
          <w:szCs w:val="24"/>
        </w:rPr>
        <w:t xml:space="preserve"> dibuat pincang oleh Slamet dengan menikahkan Rukmini dan Hariyanto, Kartini tidak pernah menyerah. Hal itu tercermin dalam kutipan di atas yang menggambarkan bentuk semangat Kartini bahwa </w:t>
      </w:r>
      <w:proofErr w:type="gramStart"/>
      <w:r w:rsidRPr="008014B5">
        <w:rPr>
          <w:rFonts w:ascii="Times New Roman" w:hAnsi="Times New Roman" w:cs="Times New Roman"/>
          <w:color w:val="000000"/>
          <w:sz w:val="24"/>
          <w:szCs w:val="24"/>
        </w:rPr>
        <w:t>ia</w:t>
      </w:r>
      <w:proofErr w:type="gramEnd"/>
      <w:r w:rsidRPr="008014B5">
        <w:rPr>
          <w:rFonts w:ascii="Times New Roman" w:hAnsi="Times New Roman" w:cs="Times New Roman"/>
          <w:color w:val="000000"/>
          <w:sz w:val="24"/>
          <w:szCs w:val="24"/>
        </w:rPr>
        <w:t xml:space="preserve"> tidak akan menyerah untuk mewujudkan cita-citanya menyetarakan hak perempuan.</w:t>
      </w:r>
    </w:p>
    <w:p w:rsidR="00A00A9A" w:rsidRPr="008014B5" w:rsidRDefault="00A00A9A" w:rsidP="00544DE5">
      <w:pPr>
        <w:numPr>
          <w:ilvl w:val="0"/>
          <w:numId w:val="5"/>
        </w:numPr>
        <w:spacing w:after="0" w:line="360" w:lineRule="auto"/>
        <w:ind w:left="720"/>
        <w:jc w:val="both"/>
        <w:rPr>
          <w:rFonts w:ascii="Times New Roman" w:hAnsi="Times New Roman" w:cs="Times New Roman"/>
          <w:color w:val="000000"/>
          <w:sz w:val="24"/>
          <w:szCs w:val="24"/>
        </w:rPr>
      </w:pPr>
      <w:r w:rsidRPr="008014B5">
        <w:rPr>
          <w:rFonts w:ascii="Times New Roman" w:hAnsi="Times New Roman" w:cs="Times New Roman"/>
          <w:color w:val="000000"/>
          <w:sz w:val="24"/>
          <w:szCs w:val="24"/>
        </w:rPr>
        <w:t>Sosroningrat</w:t>
      </w:r>
    </w:p>
    <w:p w:rsidR="00A00A9A" w:rsidRDefault="00A00A9A" w:rsidP="00544DE5">
      <w:pPr>
        <w:spacing w:after="0" w:line="360" w:lineRule="auto"/>
        <w:ind w:left="360" w:firstLine="720"/>
        <w:jc w:val="both"/>
        <w:rPr>
          <w:rFonts w:ascii="Times New Roman" w:hAnsi="Times New Roman" w:cs="Times New Roman"/>
          <w:color w:val="000000"/>
          <w:sz w:val="24"/>
          <w:szCs w:val="24"/>
        </w:rPr>
      </w:pPr>
      <w:proofErr w:type="gramStart"/>
      <w:r w:rsidRPr="008014B5">
        <w:rPr>
          <w:rFonts w:ascii="Times New Roman" w:hAnsi="Times New Roman" w:cs="Times New Roman"/>
          <w:color w:val="000000"/>
          <w:sz w:val="24"/>
          <w:szCs w:val="24"/>
        </w:rPr>
        <w:t>Tuan Sosroningrat merupakan ayah Kartini.</w:t>
      </w:r>
      <w:proofErr w:type="gramEnd"/>
      <w:r w:rsidRPr="008014B5">
        <w:rPr>
          <w:rFonts w:ascii="Times New Roman" w:hAnsi="Times New Roman" w:cs="Times New Roman"/>
          <w:color w:val="000000"/>
          <w:sz w:val="24"/>
          <w:szCs w:val="24"/>
        </w:rPr>
        <w:t xml:space="preserve"> Ia merupakan orang yang </w:t>
      </w:r>
      <w:proofErr w:type="gramStart"/>
      <w:r w:rsidRPr="008014B5">
        <w:rPr>
          <w:rFonts w:ascii="Times New Roman" w:hAnsi="Times New Roman" w:cs="Times New Roman"/>
          <w:color w:val="000000"/>
          <w:sz w:val="24"/>
          <w:szCs w:val="24"/>
        </w:rPr>
        <w:t>sayang  dengan</w:t>
      </w:r>
      <w:proofErr w:type="gramEnd"/>
      <w:r w:rsidRPr="008014B5">
        <w:rPr>
          <w:rFonts w:ascii="Times New Roman" w:hAnsi="Times New Roman" w:cs="Times New Roman"/>
          <w:color w:val="000000"/>
          <w:sz w:val="24"/>
          <w:szCs w:val="24"/>
        </w:rPr>
        <w:t xml:space="preserve"> Kartini dan mendukung penuh cita-cita Kartini. </w:t>
      </w:r>
      <w:proofErr w:type="gramStart"/>
      <w:r w:rsidRPr="008014B5">
        <w:rPr>
          <w:rFonts w:ascii="Times New Roman" w:hAnsi="Times New Roman" w:cs="Times New Roman"/>
          <w:color w:val="000000"/>
          <w:sz w:val="24"/>
          <w:szCs w:val="24"/>
        </w:rPr>
        <w:t>Meskipun Kartini selalu mendapat cibiran dari paman-pamannya, sebagai seorang ayah Sosroningrat berusaha untuk membela Kartini meskipun harus mempertaruhkan nyawanya.</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Tokoh Sosroningrat dalam novel Kartini digambarkan sebagai orang yang rendah hati, disiplin, ramah, bijaksana dan peduli.</w:t>
      </w:r>
      <w:proofErr w:type="gramEnd"/>
      <w:r w:rsidRPr="008014B5">
        <w:rPr>
          <w:rFonts w:ascii="Times New Roman" w:hAnsi="Times New Roman" w:cs="Times New Roman"/>
          <w:color w:val="000000"/>
          <w:sz w:val="24"/>
          <w:szCs w:val="24"/>
        </w:rPr>
        <w:t xml:space="preserve"> </w:t>
      </w:r>
    </w:p>
    <w:p w:rsidR="00BB7324" w:rsidRPr="008014B5" w:rsidRDefault="00BB7324" w:rsidP="00544DE5">
      <w:pPr>
        <w:spacing w:after="0" w:line="360" w:lineRule="auto"/>
        <w:ind w:left="360" w:firstLine="720"/>
        <w:jc w:val="both"/>
        <w:rPr>
          <w:rFonts w:ascii="Times New Roman" w:hAnsi="Times New Roman" w:cs="Times New Roman"/>
          <w:color w:val="000000"/>
          <w:sz w:val="24"/>
          <w:szCs w:val="24"/>
        </w:rPr>
      </w:pPr>
    </w:p>
    <w:p w:rsidR="00A00A9A" w:rsidRPr="008014B5" w:rsidRDefault="00A00A9A" w:rsidP="00544DE5">
      <w:pPr>
        <w:numPr>
          <w:ilvl w:val="0"/>
          <w:numId w:val="5"/>
        </w:numPr>
        <w:spacing w:after="0" w:line="360" w:lineRule="auto"/>
        <w:ind w:left="720"/>
        <w:jc w:val="both"/>
        <w:rPr>
          <w:rFonts w:ascii="Times New Roman" w:hAnsi="Times New Roman" w:cs="Times New Roman"/>
          <w:color w:val="000000"/>
          <w:sz w:val="24"/>
          <w:szCs w:val="24"/>
        </w:rPr>
      </w:pPr>
      <w:r w:rsidRPr="008014B5">
        <w:rPr>
          <w:rFonts w:ascii="Times New Roman" w:hAnsi="Times New Roman" w:cs="Times New Roman"/>
          <w:color w:val="000000"/>
          <w:sz w:val="24"/>
          <w:szCs w:val="24"/>
        </w:rPr>
        <w:t xml:space="preserve">Kardinah </w:t>
      </w:r>
    </w:p>
    <w:p w:rsidR="00DE33A0" w:rsidRPr="008014B5" w:rsidRDefault="00A00A9A" w:rsidP="00544DE5">
      <w:pPr>
        <w:pStyle w:val="ListParagraph"/>
        <w:spacing w:after="0" w:line="360" w:lineRule="auto"/>
        <w:ind w:left="360" w:firstLine="720"/>
        <w:jc w:val="both"/>
        <w:rPr>
          <w:rFonts w:ascii="Times New Roman" w:hAnsi="Times New Roman" w:cs="Times New Roman"/>
          <w:color w:val="000000"/>
          <w:sz w:val="24"/>
          <w:szCs w:val="24"/>
        </w:rPr>
      </w:pPr>
      <w:proofErr w:type="gramStart"/>
      <w:r w:rsidRPr="008014B5">
        <w:rPr>
          <w:rFonts w:ascii="Times New Roman" w:hAnsi="Times New Roman" w:cs="Times New Roman"/>
          <w:color w:val="000000"/>
          <w:sz w:val="24"/>
          <w:szCs w:val="24"/>
        </w:rPr>
        <w:t>Kardinah merupakan adik kandung perempuan Kartini.</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Ia</w:t>
      </w:r>
      <w:proofErr w:type="gramEnd"/>
      <w:r w:rsidRPr="008014B5">
        <w:rPr>
          <w:rFonts w:ascii="Times New Roman" w:hAnsi="Times New Roman" w:cs="Times New Roman"/>
          <w:color w:val="000000"/>
          <w:sz w:val="24"/>
          <w:szCs w:val="24"/>
        </w:rPr>
        <w:t xml:space="preserve"> dan Kartini merupakan anak yang terlahir dari Rahim yang sama. </w:t>
      </w:r>
      <w:proofErr w:type="gramStart"/>
      <w:r w:rsidRPr="008014B5">
        <w:rPr>
          <w:rFonts w:ascii="Times New Roman" w:hAnsi="Times New Roman" w:cs="Times New Roman"/>
          <w:color w:val="000000"/>
          <w:sz w:val="24"/>
          <w:szCs w:val="24"/>
        </w:rPr>
        <w:t xml:space="preserve">Sebagai seorang </w:t>
      </w:r>
      <w:r w:rsidRPr="008014B5">
        <w:rPr>
          <w:rFonts w:ascii="Times New Roman" w:hAnsi="Times New Roman" w:cs="Times New Roman"/>
          <w:color w:val="000000"/>
          <w:sz w:val="24"/>
          <w:szCs w:val="24"/>
        </w:rPr>
        <w:lastRenderedPageBreak/>
        <w:t>kakak dan adik mereka haruslah saling menyayangi.</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Kardinah merupakan tokoh yang berjuang bersama Kartini untuk menyetarakan hak perempuan.</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Dalam novel ini Kardinah digambarkan sebagai tokoh yang memiliki watak tanggungjawab, rajin dan mudah putus asa.</w:t>
      </w:r>
      <w:proofErr w:type="gramEnd"/>
    </w:p>
    <w:p w:rsidR="00DE33A0" w:rsidRPr="008014B5" w:rsidRDefault="00DE33A0" w:rsidP="00544DE5">
      <w:pPr>
        <w:pStyle w:val="ListParagraph"/>
        <w:numPr>
          <w:ilvl w:val="0"/>
          <w:numId w:val="5"/>
        </w:numPr>
        <w:spacing w:after="0" w:line="360" w:lineRule="auto"/>
        <w:ind w:left="720"/>
        <w:jc w:val="both"/>
        <w:rPr>
          <w:rFonts w:ascii="Times New Roman" w:hAnsi="Times New Roman" w:cs="Times New Roman"/>
          <w:color w:val="000000"/>
          <w:sz w:val="24"/>
          <w:szCs w:val="24"/>
        </w:rPr>
      </w:pPr>
      <w:r w:rsidRPr="008014B5">
        <w:rPr>
          <w:rFonts w:ascii="Times New Roman" w:hAnsi="Times New Roman" w:cs="Times New Roman"/>
          <w:color w:val="000000"/>
          <w:sz w:val="24"/>
          <w:szCs w:val="24"/>
        </w:rPr>
        <w:t xml:space="preserve">Rukmini </w:t>
      </w:r>
    </w:p>
    <w:p w:rsidR="00DE33A0" w:rsidRPr="008014B5" w:rsidRDefault="00DE33A0" w:rsidP="00544DE5">
      <w:pPr>
        <w:pStyle w:val="ListParagraph"/>
        <w:spacing w:after="0" w:line="360" w:lineRule="auto"/>
        <w:ind w:left="360" w:firstLine="720"/>
        <w:jc w:val="both"/>
        <w:rPr>
          <w:rFonts w:ascii="Times New Roman" w:hAnsi="Times New Roman" w:cs="Times New Roman"/>
          <w:color w:val="000000"/>
          <w:sz w:val="24"/>
          <w:szCs w:val="24"/>
        </w:rPr>
      </w:pPr>
      <w:proofErr w:type="gramStart"/>
      <w:r w:rsidRPr="008014B5">
        <w:rPr>
          <w:rFonts w:ascii="Times New Roman" w:hAnsi="Times New Roman" w:cs="Times New Roman"/>
          <w:color w:val="000000"/>
          <w:sz w:val="24"/>
          <w:szCs w:val="24"/>
        </w:rPr>
        <w:t>Tokoh rukmini merupakan adik tiri kartini yang lahir dari Rahim Wuryan.</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Dalam novel ini, rukmini digambarkan sebagai perempuan yang sangat mendukung cita-cita kartini dan bersedia berkorban dan berjuang bersama kartini demi menyejahterahkan perempuan.</w:t>
      </w:r>
      <w:proofErr w:type="gramEnd"/>
      <w:r w:rsidRPr="008014B5">
        <w:rPr>
          <w:rFonts w:ascii="Times New Roman" w:hAnsi="Times New Roman" w:cs="Times New Roman"/>
          <w:color w:val="000000"/>
          <w:sz w:val="24"/>
          <w:szCs w:val="24"/>
        </w:rPr>
        <w:t xml:space="preserve"> </w:t>
      </w:r>
    </w:p>
    <w:p w:rsidR="00A00A9A" w:rsidRPr="008014B5" w:rsidRDefault="00A00A9A" w:rsidP="00544DE5">
      <w:pPr>
        <w:pStyle w:val="ListParagraph"/>
        <w:numPr>
          <w:ilvl w:val="0"/>
          <w:numId w:val="5"/>
        </w:numPr>
        <w:spacing w:after="0" w:line="360" w:lineRule="auto"/>
        <w:ind w:left="720"/>
        <w:jc w:val="both"/>
        <w:rPr>
          <w:rFonts w:ascii="Times New Roman" w:hAnsi="Times New Roman" w:cs="Times New Roman"/>
          <w:color w:val="000000"/>
          <w:sz w:val="24"/>
          <w:szCs w:val="24"/>
        </w:rPr>
      </w:pPr>
      <w:r w:rsidRPr="008014B5">
        <w:rPr>
          <w:rFonts w:ascii="Times New Roman" w:hAnsi="Times New Roman" w:cs="Times New Roman"/>
          <w:color w:val="000000"/>
          <w:sz w:val="24"/>
          <w:szCs w:val="24"/>
        </w:rPr>
        <w:t>Ngasirah</w:t>
      </w:r>
    </w:p>
    <w:p w:rsidR="00A00A9A" w:rsidRPr="008014B5" w:rsidRDefault="00A00A9A" w:rsidP="00544DE5">
      <w:pPr>
        <w:spacing w:after="0" w:line="360" w:lineRule="auto"/>
        <w:ind w:left="360" w:firstLine="720"/>
        <w:jc w:val="both"/>
        <w:rPr>
          <w:rFonts w:ascii="Times New Roman" w:hAnsi="Times New Roman" w:cs="Times New Roman"/>
          <w:color w:val="000000"/>
          <w:sz w:val="24"/>
          <w:szCs w:val="24"/>
        </w:rPr>
      </w:pPr>
      <w:proofErr w:type="gramStart"/>
      <w:r w:rsidRPr="008014B5">
        <w:rPr>
          <w:rFonts w:ascii="Times New Roman" w:hAnsi="Times New Roman" w:cs="Times New Roman"/>
          <w:color w:val="000000"/>
          <w:sz w:val="24"/>
          <w:szCs w:val="24"/>
        </w:rPr>
        <w:t>Ngasirah merupakan ibu kandung Kartini.</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Ia</w:t>
      </w:r>
      <w:proofErr w:type="gramEnd"/>
      <w:r w:rsidRPr="008014B5">
        <w:rPr>
          <w:rFonts w:ascii="Times New Roman" w:hAnsi="Times New Roman" w:cs="Times New Roman"/>
          <w:color w:val="000000"/>
          <w:sz w:val="24"/>
          <w:szCs w:val="24"/>
        </w:rPr>
        <w:t xml:space="preserve"> begitu sayang pada Kartini. </w:t>
      </w:r>
      <w:proofErr w:type="gramStart"/>
      <w:r w:rsidRPr="008014B5">
        <w:rPr>
          <w:rFonts w:ascii="Times New Roman" w:hAnsi="Times New Roman" w:cs="Times New Roman"/>
          <w:color w:val="000000"/>
          <w:sz w:val="24"/>
          <w:szCs w:val="24"/>
        </w:rPr>
        <w:t>Namun Ngasirah juga menyimpan seribu kegelisahan terhadap ulah Kartini.</w:t>
      </w:r>
      <w:proofErr w:type="gramEnd"/>
      <w:r w:rsidRPr="008014B5">
        <w:rPr>
          <w:rFonts w:ascii="Times New Roman" w:hAnsi="Times New Roman" w:cs="Times New Roman"/>
          <w:color w:val="000000"/>
          <w:sz w:val="24"/>
          <w:szCs w:val="24"/>
        </w:rPr>
        <w:t xml:space="preserve"> Meskipun </w:t>
      </w:r>
      <w:proofErr w:type="gramStart"/>
      <w:r w:rsidRPr="008014B5">
        <w:rPr>
          <w:rFonts w:ascii="Times New Roman" w:hAnsi="Times New Roman" w:cs="Times New Roman"/>
          <w:color w:val="000000"/>
          <w:sz w:val="24"/>
          <w:szCs w:val="24"/>
        </w:rPr>
        <w:t>ia</w:t>
      </w:r>
      <w:proofErr w:type="gramEnd"/>
      <w:r w:rsidRPr="008014B5">
        <w:rPr>
          <w:rFonts w:ascii="Times New Roman" w:hAnsi="Times New Roman" w:cs="Times New Roman"/>
          <w:color w:val="000000"/>
          <w:sz w:val="24"/>
          <w:szCs w:val="24"/>
        </w:rPr>
        <w:t xml:space="preserve"> sangat mendukung cita-cita Kartini namun dilain sisi ia juga tidak bisa membohongi bahwa ia harus patuh terhadap adat dan budaya. </w:t>
      </w:r>
      <w:proofErr w:type="gramStart"/>
      <w:r w:rsidRPr="008014B5">
        <w:rPr>
          <w:rFonts w:ascii="Times New Roman" w:hAnsi="Times New Roman" w:cs="Times New Roman"/>
          <w:color w:val="000000"/>
          <w:sz w:val="24"/>
          <w:szCs w:val="24"/>
        </w:rPr>
        <w:t>Ngasirah digambarkan sebagai seorang ibu yang sabar dalam mendidik anak, rela berkorban, taat beribadah.</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dll</w:t>
      </w:r>
      <w:proofErr w:type="gramEnd"/>
    </w:p>
    <w:p w:rsidR="00A00A9A" w:rsidRPr="008014B5" w:rsidRDefault="00A00A9A" w:rsidP="00544DE5">
      <w:pPr>
        <w:pStyle w:val="ListParagraph"/>
        <w:numPr>
          <w:ilvl w:val="0"/>
          <w:numId w:val="4"/>
        </w:numPr>
        <w:spacing w:after="0" w:line="360" w:lineRule="auto"/>
        <w:ind w:left="360"/>
        <w:jc w:val="both"/>
        <w:rPr>
          <w:rFonts w:ascii="Times New Roman" w:hAnsi="Times New Roman" w:cs="Times New Roman"/>
          <w:color w:val="000000"/>
          <w:sz w:val="24"/>
          <w:szCs w:val="24"/>
        </w:rPr>
      </w:pPr>
      <w:r w:rsidRPr="008014B5">
        <w:rPr>
          <w:rFonts w:ascii="Times New Roman" w:hAnsi="Times New Roman" w:cs="Times New Roman"/>
          <w:color w:val="000000"/>
          <w:sz w:val="24"/>
          <w:szCs w:val="24"/>
        </w:rPr>
        <w:lastRenderedPageBreak/>
        <w:t xml:space="preserve">Tokoh antagonis </w:t>
      </w:r>
    </w:p>
    <w:p w:rsidR="00A00A9A" w:rsidRPr="008014B5" w:rsidRDefault="00A00A9A" w:rsidP="00544DE5">
      <w:pPr>
        <w:pStyle w:val="ListParagraph"/>
        <w:numPr>
          <w:ilvl w:val="0"/>
          <w:numId w:val="6"/>
        </w:numPr>
        <w:spacing w:after="0" w:line="360" w:lineRule="auto"/>
        <w:ind w:left="720"/>
        <w:jc w:val="both"/>
        <w:rPr>
          <w:rFonts w:ascii="Times New Roman" w:hAnsi="Times New Roman" w:cs="Times New Roman"/>
          <w:color w:val="000000"/>
          <w:sz w:val="24"/>
          <w:szCs w:val="24"/>
        </w:rPr>
      </w:pPr>
      <w:r w:rsidRPr="008014B5">
        <w:rPr>
          <w:rFonts w:ascii="Times New Roman" w:hAnsi="Times New Roman" w:cs="Times New Roman"/>
          <w:color w:val="000000"/>
          <w:sz w:val="24"/>
          <w:szCs w:val="24"/>
        </w:rPr>
        <w:t>Slamet</w:t>
      </w:r>
    </w:p>
    <w:p w:rsidR="00A00A9A" w:rsidRPr="008014B5" w:rsidRDefault="00A00A9A" w:rsidP="00544DE5">
      <w:pPr>
        <w:pStyle w:val="ListParagraph"/>
        <w:spacing w:after="0" w:line="360" w:lineRule="auto"/>
        <w:ind w:left="360"/>
        <w:jc w:val="both"/>
        <w:rPr>
          <w:rFonts w:ascii="Times New Roman" w:hAnsi="Times New Roman" w:cs="Times New Roman"/>
          <w:color w:val="000000"/>
          <w:sz w:val="24"/>
          <w:szCs w:val="24"/>
        </w:rPr>
      </w:pPr>
      <w:proofErr w:type="gramStart"/>
      <w:r w:rsidRPr="008014B5">
        <w:rPr>
          <w:rFonts w:ascii="Times New Roman" w:hAnsi="Times New Roman" w:cs="Times New Roman"/>
          <w:color w:val="000000"/>
          <w:sz w:val="24"/>
          <w:szCs w:val="24"/>
        </w:rPr>
        <w:t>Slamet merupakan kakak tertua Kartini.</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Ia</w:t>
      </w:r>
      <w:proofErr w:type="gramEnd"/>
      <w:r w:rsidRPr="008014B5">
        <w:rPr>
          <w:rFonts w:ascii="Times New Roman" w:hAnsi="Times New Roman" w:cs="Times New Roman"/>
          <w:color w:val="000000"/>
          <w:sz w:val="24"/>
          <w:szCs w:val="24"/>
        </w:rPr>
        <w:t xml:space="preserve"> merupakan tokoh penentang cita-cita Kartini. </w:t>
      </w:r>
      <w:proofErr w:type="gramStart"/>
      <w:r w:rsidRPr="008014B5">
        <w:rPr>
          <w:rFonts w:ascii="Times New Roman" w:hAnsi="Times New Roman" w:cs="Times New Roman"/>
          <w:color w:val="000000"/>
          <w:sz w:val="24"/>
          <w:szCs w:val="24"/>
        </w:rPr>
        <w:t>Ia</w:t>
      </w:r>
      <w:proofErr w:type="gramEnd"/>
      <w:r w:rsidRPr="008014B5">
        <w:rPr>
          <w:rFonts w:ascii="Times New Roman" w:hAnsi="Times New Roman" w:cs="Times New Roman"/>
          <w:color w:val="000000"/>
          <w:sz w:val="24"/>
          <w:szCs w:val="24"/>
        </w:rPr>
        <w:t xml:space="preserve"> tidak setuju dengan semua yang dicita-citakan Kartini, sehingga ia berusaha bagaimanapun caranya agar bisa mengagalkan usaha-usaha yang dilakukan oleh Kartini. </w:t>
      </w:r>
      <w:proofErr w:type="gramStart"/>
      <w:r w:rsidRPr="008014B5">
        <w:rPr>
          <w:rFonts w:ascii="Times New Roman" w:hAnsi="Times New Roman" w:cs="Times New Roman"/>
          <w:color w:val="000000"/>
          <w:sz w:val="24"/>
          <w:szCs w:val="24"/>
        </w:rPr>
        <w:t>Tokoh Slamet digambarkan dengan sifat yang disiplin, tegas, galak.</w:t>
      </w:r>
      <w:proofErr w:type="gramEnd"/>
      <w:r w:rsidRPr="008014B5">
        <w:rPr>
          <w:rFonts w:ascii="Times New Roman" w:hAnsi="Times New Roman" w:cs="Times New Roman"/>
          <w:color w:val="000000"/>
          <w:sz w:val="24"/>
          <w:szCs w:val="24"/>
        </w:rPr>
        <w:t xml:space="preserve">    </w:t>
      </w:r>
    </w:p>
    <w:p w:rsidR="00A00A9A" w:rsidRPr="008014B5" w:rsidRDefault="00A00A9A" w:rsidP="00544DE5">
      <w:pPr>
        <w:numPr>
          <w:ilvl w:val="0"/>
          <w:numId w:val="6"/>
        </w:numPr>
        <w:spacing w:after="0" w:line="360" w:lineRule="auto"/>
        <w:ind w:left="720"/>
        <w:jc w:val="both"/>
        <w:rPr>
          <w:rFonts w:ascii="Times New Roman" w:hAnsi="Times New Roman" w:cs="Times New Roman"/>
          <w:color w:val="000000"/>
          <w:sz w:val="24"/>
          <w:szCs w:val="24"/>
        </w:rPr>
      </w:pPr>
      <w:r w:rsidRPr="008014B5">
        <w:rPr>
          <w:rFonts w:ascii="Times New Roman" w:hAnsi="Times New Roman" w:cs="Times New Roman"/>
          <w:color w:val="000000"/>
          <w:sz w:val="24"/>
          <w:szCs w:val="24"/>
        </w:rPr>
        <w:t xml:space="preserve">Busono </w:t>
      </w:r>
    </w:p>
    <w:p w:rsidR="00BE1D84" w:rsidRPr="008014B5" w:rsidRDefault="00A00A9A" w:rsidP="00544DE5">
      <w:pPr>
        <w:spacing w:after="0" w:line="360" w:lineRule="auto"/>
        <w:ind w:left="360"/>
        <w:jc w:val="both"/>
        <w:rPr>
          <w:rFonts w:ascii="Times New Roman" w:hAnsi="Times New Roman" w:cs="Times New Roman"/>
          <w:color w:val="000000"/>
          <w:sz w:val="24"/>
          <w:szCs w:val="24"/>
        </w:rPr>
      </w:pPr>
      <w:proofErr w:type="gramStart"/>
      <w:r w:rsidRPr="008014B5">
        <w:rPr>
          <w:rFonts w:ascii="Times New Roman" w:hAnsi="Times New Roman" w:cs="Times New Roman"/>
          <w:color w:val="000000"/>
          <w:sz w:val="24"/>
          <w:szCs w:val="24"/>
        </w:rPr>
        <w:t>Sama halnya dengan Slamet, Busono juga termasuk salah satu tokoh yang menentang perjuangan Kartini.</w:t>
      </w:r>
      <w:proofErr w:type="gramEnd"/>
      <w:r w:rsidRPr="008014B5">
        <w:rPr>
          <w:rFonts w:ascii="Times New Roman" w:hAnsi="Times New Roman" w:cs="Times New Roman"/>
          <w:color w:val="000000"/>
          <w:sz w:val="24"/>
          <w:szCs w:val="24"/>
        </w:rPr>
        <w:t xml:space="preserve"> Busono dan Slamet merupakan dua sejoli, sehingga mereka berdua memiliki pemikiran yang </w:t>
      </w:r>
      <w:proofErr w:type="gramStart"/>
      <w:r w:rsidRPr="008014B5">
        <w:rPr>
          <w:rFonts w:ascii="Times New Roman" w:hAnsi="Times New Roman" w:cs="Times New Roman"/>
          <w:color w:val="000000"/>
          <w:sz w:val="24"/>
          <w:szCs w:val="24"/>
        </w:rPr>
        <w:t>sama</w:t>
      </w:r>
      <w:proofErr w:type="gramEnd"/>
      <w:r w:rsidRPr="008014B5">
        <w:rPr>
          <w:rFonts w:ascii="Times New Roman" w:hAnsi="Times New Roman" w:cs="Times New Roman"/>
          <w:color w:val="000000"/>
          <w:sz w:val="24"/>
          <w:szCs w:val="24"/>
        </w:rPr>
        <w:t xml:space="preserve"> untuk menghalangi cita-cita Kartini. Dalam novel ini Busono digambarkan memiliki karakter yang galak dan tidak menghargai orang lain. </w:t>
      </w:r>
    </w:p>
    <w:p w:rsidR="00A00A9A" w:rsidRPr="008014B5" w:rsidRDefault="00A00A9A" w:rsidP="00544DE5">
      <w:pPr>
        <w:pStyle w:val="ListParagraph"/>
        <w:numPr>
          <w:ilvl w:val="0"/>
          <w:numId w:val="6"/>
        </w:numPr>
        <w:tabs>
          <w:tab w:val="left" w:pos="360"/>
        </w:tabs>
        <w:spacing w:after="0" w:line="360" w:lineRule="auto"/>
        <w:ind w:left="720"/>
        <w:jc w:val="both"/>
        <w:rPr>
          <w:rFonts w:ascii="Times New Roman" w:hAnsi="Times New Roman" w:cs="Times New Roman"/>
          <w:color w:val="000000"/>
          <w:sz w:val="24"/>
          <w:szCs w:val="24"/>
        </w:rPr>
      </w:pPr>
      <w:r w:rsidRPr="008014B5">
        <w:rPr>
          <w:rFonts w:ascii="Times New Roman" w:hAnsi="Times New Roman" w:cs="Times New Roman"/>
          <w:color w:val="000000"/>
          <w:sz w:val="24"/>
          <w:szCs w:val="24"/>
        </w:rPr>
        <w:t xml:space="preserve">Wuryan </w:t>
      </w:r>
    </w:p>
    <w:p w:rsidR="00A00A9A" w:rsidRPr="008014B5" w:rsidRDefault="00A00A9A" w:rsidP="00544DE5">
      <w:pPr>
        <w:pStyle w:val="ListParagraph"/>
        <w:tabs>
          <w:tab w:val="left" w:pos="360"/>
        </w:tabs>
        <w:spacing w:after="0" w:line="360" w:lineRule="auto"/>
        <w:ind w:left="450"/>
        <w:jc w:val="both"/>
        <w:rPr>
          <w:rFonts w:ascii="Times New Roman" w:hAnsi="Times New Roman" w:cs="Times New Roman"/>
          <w:color w:val="000000"/>
          <w:sz w:val="24"/>
          <w:szCs w:val="24"/>
        </w:rPr>
      </w:pPr>
      <w:proofErr w:type="gramStart"/>
      <w:r w:rsidRPr="008014B5">
        <w:rPr>
          <w:rFonts w:ascii="Times New Roman" w:hAnsi="Times New Roman" w:cs="Times New Roman"/>
          <w:color w:val="000000"/>
          <w:sz w:val="24"/>
          <w:szCs w:val="24"/>
        </w:rPr>
        <w:t>Tokoh Wuryan dalam novel Kartini merupakan ibu tiri Kartini.</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Ia</w:t>
      </w:r>
      <w:proofErr w:type="gramEnd"/>
      <w:r w:rsidRPr="008014B5">
        <w:rPr>
          <w:rFonts w:ascii="Times New Roman" w:hAnsi="Times New Roman" w:cs="Times New Roman"/>
          <w:color w:val="000000"/>
          <w:sz w:val="24"/>
          <w:szCs w:val="24"/>
        </w:rPr>
        <w:t xml:space="preserve"> adalah ibu kandung Sulastri dan Rukmini. Dalam novel ini, Wuryan digambarkan sebagai seorang ibu yang selalu menentang cita-cita Kartini </w:t>
      </w:r>
      <w:proofErr w:type="gramStart"/>
      <w:r w:rsidRPr="008014B5">
        <w:rPr>
          <w:rFonts w:ascii="Times New Roman" w:hAnsi="Times New Roman" w:cs="Times New Roman"/>
          <w:color w:val="000000"/>
          <w:sz w:val="24"/>
          <w:szCs w:val="24"/>
        </w:rPr>
        <w:t>dana</w:t>
      </w:r>
      <w:proofErr w:type="gramEnd"/>
      <w:r w:rsidRPr="008014B5">
        <w:rPr>
          <w:rFonts w:ascii="Times New Roman" w:hAnsi="Times New Roman" w:cs="Times New Roman"/>
          <w:color w:val="000000"/>
          <w:sz w:val="24"/>
          <w:szCs w:val="24"/>
        </w:rPr>
        <w:t xml:space="preserve"> dik-adiknya. </w:t>
      </w:r>
      <w:proofErr w:type="gramStart"/>
      <w:r w:rsidRPr="008014B5">
        <w:rPr>
          <w:rFonts w:ascii="Times New Roman" w:hAnsi="Times New Roman" w:cs="Times New Roman"/>
          <w:color w:val="000000"/>
          <w:sz w:val="24"/>
          <w:szCs w:val="24"/>
        </w:rPr>
        <w:t>Kedudukan tokoh Wuryan di sisni sebagai tokoh penentang (antagonis).</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lastRenderedPageBreak/>
        <w:t>Wuryan tidak ingin jika anak-anaknya menentang adat dan budaya dari nenek moyang, sehingga hal tersebut membuat Wuryan bersikap tegas dan tidak suka pada Kartini.</w:t>
      </w:r>
      <w:proofErr w:type="gramEnd"/>
      <w:r w:rsidRPr="008014B5">
        <w:rPr>
          <w:rFonts w:ascii="Times New Roman" w:hAnsi="Times New Roman" w:cs="Times New Roman"/>
          <w:color w:val="000000"/>
          <w:sz w:val="24"/>
          <w:szCs w:val="24"/>
        </w:rPr>
        <w:t xml:space="preserve">  </w:t>
      </w:r>
    </w:p>
    <w:p w:rsidR="00A00A9A" w:rsidRPr="008014B5" w:rsidRDefault="00A00A9A" w:rsidP="00544DE5">
      <w:pPr>
        <w:pStyle w:val="ListParagraph"/>
        <w:numPr>
          <w:ilvl w:val="0"/>
          <w:numId w:val="6"/>
        </w:numPr>
        <w:spacing w:after="0" w:line="360" w:lineRule="auto"/>
        <w:ind w:left="720"/>
        <w:jc w:val="both"/>
        <w:rPr>
          <w:rFonts w:ascii="Times New Roman" w:hAnsi="Times New Roman" w:cs="Times New Roman"/>
          <w:color w:val="000000"/>
          <w:sz w:val="24"/>
          <w:szCs w:val="24"/>
        </w:rPr>
      </w:pPr>
      <w:r w:rsidRPr="008014B5">
        <w:rPr>
          <w:rFonts w:ascii="Times New Roman" w:hAnsi="Times New Roman" w:cs="Times New Roman"/>
          <w:color w:val="000000"/>
          <w:sz w:val="24"/>
          <w:szCs w:val="24"/>
        </w:rPr>
        <w:t>Sulastri</w:t>
      </w:r>
    </w:p>
    <w:p w:rsidR="00A00A9A" w:rsidRPr="008014B5" w:rsidRDefault="00A00A9A" w:rsidP="00544DE5">
      <w:pPr>
        <w:pStyle w:val="ListParagraph"/>
        <w:spacing w:after="0" w:line="360" w:lineRule="auto"/>
        <w:ind w:left="360"/>
        <w:jc w:val="both"/>
        <w:rPr>
          <w:rFonts w:ascii="Times New Roman" w:hAnsi="Times New Roman" w:cs="Times New Roman"/>
          <w:color w:val="000000"/>
          <w:sz w:val="24"/>
          <w:szCs w:val="24"/>
        </w:rPr>
      </w:pPr>
      <w:proofErr w:type="gramStart"/>
      <w:r w:rsidRPr="008014B5">
        <w:rPr>
          <w:rFonts w:ascii="Times New Roman" w:hAnsi="Times New Roman" w:cs="Times New Roman"/>
          <w:color w:val="000000"/>
          <w:sz w:val="24"/>
          <w:szCs w:val="24"/>
        </w:rPr>
        <w:t>Sulastri merupakan satu-satunya kakak tiri Kartini.</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Ia</w:t>
      </w:r>
      <w:proofErr w:type="gramEnd"/>
      <w:r w:rsidRPr="008014B5">
        <w:rPr>
          <w:rFonts w:ascii="Times New Roman" w:hAnsi="Times New Roman" w:cs="Times New Roman"/>
          <w:color w:val="000000"/>
          <w:sz w:val="24"/>
          <w:szCs w:val="24"/>
        </w:rPr>
        <w:t xml:space="preserve"> tidak bisa akur dengan Kartini, karena Sulastri juga menjadi penghalang cita-cita Kartini sebelum akhirnya ia sadar dan mendukung penuh bahwa perjuangan Kartini adalah kebenaran yang harus diperjuangkan. </w:t>
      </w:r>
      <w:proofErr w:type="gramStart"/>
      <w:r w:rsidRPr="008014B5">
        <w:rPr>
          <w:rFonts w:ascii="Times New Roman" w:hAnsi="Times New Roman" w:cs="Times New Roman"/>
          <w:color w:val="000000"/>
          <w:sz w:val="24"/>
          <w:szCs w:val="24"/>
        </w:rPr>
        <w:t>Tokoh Sulastri dalam novel ini digambarkan sebagai perempuan yang tegas, sadis, patuh terhadap peraturan.</w:t>
      </w:r>
      <w:proofErr w:type="gramEnd"/>
    </w:p>
    <w:p w:rsidR="00A00A9A" w:rsidRPr="008014B5" w:rsidRDefault="00A00A9A" w:rsidP="00544DE5">
      <w:pPr>
        <w:pStyle w:val="ListParagraph"/>
        <w:numPr>
          <w:ilvl w:val="0"/>
          <w:numId w:val="4"/>
        </w:numPr>
        <w:spacing w:after="0" w:line="360" w:lineRule="auto"/>
        <w:ind w:left="360"/>
        <w:jc w:val="both"/>
        <w:rPr>
          <w:rFonts w:ascii="Times New Roman" w:hAnsi="Times New Roman" w:cs="Times New Roman"/>
          <w:color w:val="000000"/>
          <w:sz w:val="24"/>
          <w:szCs w:val="24"/>
        </w:rPr>
      </w:pPr>
      <w:r w:rsidRPr="008014B5">
        <w:rPr>
          <w:rFonts w:ascii="Times New Roman" w:hAnsi="Times New Roman" w:cs="Times New Roman"/>
          <w:color w:val="000000"/>
          <w:sz w:val="24"/>
          <w:szCs w:val="24"/>
        </w:rPr>
        <w:t xml:space="preserve">Tokoh tambahan </w:t>
      </w:r>
    </w:p>
    <w:p w:rsidR="00A00A9A" w:rsidRPr="008014B5" w:rsidRDefault="00A00A9A" w:rsidP="00544DE5">
      <w:pPr>
        <w:numPr>
          <w:ilvl w:val="0"/>
          <w:numId w:val="7"/>
        </w:numPr>
        <w:spacing w:after="0" w:line="360" w:lineRule="auto"/>
        <w:jc w:val="both"/>
        <w:rPr>
          <w:rFonts w:ascii="Times New Roman" w:hAnsi="Times New Roman" w:cs="Times New Roman"/>
          <w:color w:val="000000"/>
          <w:sz w:val="24"/>
          <w:szCs w:val="24"/>
        </w:rPr>
      </w:pPr>
      <w:r w:rsidRPr="008014B5">
        <w:rPr>
          <w:rFonts w:ascii="Times New Roman" w:hAnsi="Times New Roman" w:cs="Times New Roman"/>
          <w:color w:val="000000"/>
          <w:sz w:val="24"/>
          <w:szCs w:val="24"/>
        </w:rPr>
        <w:t>Kartono</w:t>
      </w:r>
    </w:p>
    <w:p w:rsidR="00A00A9A" w:rsidRPr="008014B5" w:rsidRDefault="00A00A9A" w:rsidP="00544DE5">
      <w:pPr>
        <w:pStyle w:val="ListParagraph"/>
        <w:spacing w:after="0" w:line="360" w:lineRule="auto"/>
        <w:ind w:left="360"/>
        <w:jc w:val="both"/>
        <w:rPr>
          <w:rFonts w:ascii="Times New Roman" w:hAnsi="Times New Roman" w:cs="Times New Roman"/>
          <w:color w:val="000000"/>
          <w:sz w:val="24"/>
          <w:szCs w:val="24"/>
        </w:rPr>
      </w:pPr>
      <w:proofErr w:type="gramStart"/>
      <w:r w:rsidRPr="008014B5">
        <w:rPr>
          <w:rFonts w:ascii="Times New Roman" w:hAnsi="Times New Roman" w:cs="Times New Roman"/>
          <w:color w:val="000000"/>
          <w:sz w:val="24"/>
          <w:szCs w:val="24"/>
        </w:rPr>
        <w:t>Kartono merupakan salah satu dari ketiga kakak laki-laki Kartini yang begitu sayang terhadap Kartini.</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Kartono selalu mendukung cita-cita Kartini dengan memberikan buku-buku bacaan pada Kartini.</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Tokoh Kartono dalam novel Kartini tidak banyak dibicarakan.</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Ia</w:t>
      </w:r>
      <w:proofErr w:type="gramEnd"/>
      <w:r w:rsidRPr="008014B5">
        <w:rPr>
          <w:rFonts w:ascii="Times New Roman" w:hAnsi="Times New Roman" w:cs="Times New Roman"/>
          <w:color w:val="000000"/>
          <w:sz w:val="24"/>
          <w:szCs w:val="24"/>
        </w:rPr>
        <w:t xml:space="preserve"> hanya muncul dalam beberapa bab dalam novel ini. </w:t>
      </w:r>
      <w:proofErr w:type="gramStart"/>
      <w:r w:rsidRPr="008014B5">
        <w:rPr>
          <w:rFonts w:ascii="Times New Roman" w:hAnsi="Times New Roman" w:cs="Times New Roman"/>
          <w:color w:val="000000"/>
          <w:sz w:val="24"/>
          <w:szCs w:val="24"/>
        </w:rPr>
        <w:t>Tokoh Kartono digambarkan sebagai sosok yang bijak.</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Ia</w:t>
      </w:r>
      <w:proofErr w:type="gramEnd"/>
      <w:r w:rsidRPr="008014B5">
        <w:rPr>
          <w:rFonts w:ascii="Times New Roman" w:hAnsi="Times New Roman" w:cs="Times New Roman"/>
          <w:color w:val="000000"/>
          <w:sz w:val="24"/>
          <w:szCs w:val="24"/>
        </w:rPr>
        <w:t xml:space="preserve"> suka menasihati </w:t>
      </w:r>
      <w:r w:rsidRPr="008014B5">
        <w:rPr>
          <w:rFonts w:ascii="Times New Roman" w:hAnsi="Times New Roman" w:cs="Times New Roman"/>
          <w:color w:val="000000"/>
          <w:sz w:val="24"/>
          <w:szCs w:val="24"/>
        </w:rPr>
        <w:lastRenderedPageBreak/>
        <w:t xml:space="preserve">Kartini dengan kata-kata yang mampu membuat Kartini mengagumi dan semakin sayang pada Kartono.  </w:t>
      </w:r>
      <w:proofErr w:type="gramStart"/>
      <w:r w:rsidRPr="008014B5">
        <w:rPr>
          <w:rFonts w:ascii="Times New Roman" w:hAnsi="Times New Roman" w:cs="Times New Roman"/>
          <w:color w:val="000000"/>
          <w:sz w:val="24"/>
          <w:szCs w:val="24"/>
        </w:rPr>
        <w:t>Kartono juga digambarkan sebagai kakak yang memiliki sifat cinta damai dan patuh terhadap orang tua.</w:t>
      </w:r>
      <w:proofErr w:type="gramEnd"/>
    </w:p>
    <w:p w:rsidR="00A00A9A" w:rsidRPr="008014B5" w:rsidRDefault="00A00A9A" w:rsidP="00544DE5">
      <w:pPr>
        <w:pStyle w:val="ListParagraph"/>
        <w:numPr>
          <w:ilvl w:val="0"/>
          <w:numId w:val="7"/>
        </w:numPr>
        <w:spacing w:after="0" w:line="360" w:lineRule="auto"/>
        <w:jc w:val="both"/>
        <w:rPr>
          <w:rFonts w:ascii="Times New Roman" w:hAnsi="Times New Roman" w:cs="Times New Roman"/>
          <w:color w:val="000000"/>
          <w:sz w:val="24"/>
          <w:szCs w:val="24"/>
        </w:rPr>
      </w:pPr>
      <w:r w:rsidRPr="008014B5">
        <w:rPr>
          <w:rFonts w:ascii="Times New Roman" w:hAnsi="Times New Roman" w:cs="Times New Roman"/>
          <w:color w:val="000000"/>
          <w:sz w:val="24"/>
          <w:szCs w:val="24"/>
        </w:rPr>
        <w:t>Ovink-Soer</w:t>
      </w:r>
    </w:p>
    <w:p w:rsidR="00A00A9A" w:rsidRPr="008014B5" w:rsidRDefault="00A00A9A" w:rsidP="00544DE5">
      <w:pPr>
        <w:pStyle w:val="ListParagraph"/>
        <w:spacing w:after="0" w:line="360" w:lineRule="auto"/>
        <w:ind w:left="360"/>
        <w:jc w:val="both"/>
        <w:rPr>
          <w:rFonts w:ascii="Times New Roman" w:hAnsi="Times New Roman" w:cs="Times New Roman"/>
          <w:color w:val="000000"/>
          <w:sz w:val="24"/>
          <w:szCs w:val="24"/>
        </w:rPr>
      </w:pPr>
      <w:proofErr w:type="gramStart"/>
      <w:r w:rsidRPr="008014B5">
        <w:rPr>
          <w:rFonts w:ascii="Times New Roman" w:hAnsi="Times New Roman" w:cs="Times New Roman"/>
          <w:color w:val="000000"/>
          <w:sz w:val="24"/>
          <w:szCs w:val="24"/>
        </w:rPr>
        <w:t>Nyonya Ovink-Soer dalam novel Kartini digambarkan sebagai tokoh pendukung.</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Ia</w:t>
      </w:r>
      <w:proofErr w:type="gramEnd"/>
      <w:r w:rsidRPr="008014B5">
        <w:rPr>
          <w:rFonts w:ascii="Times New Roman" w:hAnsi="Times New Roman" w:cs="Times New Roman"/>
          <w:color w:val="000000"/>
          <w:sz w:val="24"/>
          <w:szCs w:val="24"/>
        </w:rPr>
        <w:t xml:space="preserve"> merupakan salah satu tokoh yang sangat mendukung cita-cita Kartini. </w:t>
      </w:r>
      <w:proofErr w:type="gramStart"/>
      <w:r w:rsidRPr="008014B5">
        <w:rPr>
          <w:rFonts w:ascii="Times New Roman" w:hAnsi="Times New Roman" w:cs="Times New Roman"/>
          <w:color w:val="000000"/>
          <w:sz w:val="24"/>
          <w:szCs w:val="24"/>
        </w:rPr>
        <w:t>Nyonya Ovink-Soer merupakan tokoh penduduk Belanda.</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Ia</w:t>
      </w:r>
      <w:proofErr w:type="gramEnd"/>
      <w:r w:rsidRPr="008014B5">
        <w:rPr>
          <w:rFonts w:ascii="Times New Roman" w:hAnsi="Times New Roman" w:cs="Times New Roman"/>
          <w:color w:val="000000"/>
          <w:sz w:val="24"/>
          <w:szCs w:val="24"/>
        </w:rPr>
        <w:t xml:space="preserve"> merupakan istri residen Jepara yang sayang terhadap Kartini dan adik-adiknya. </w:t>
      </w:r>
    </w:p>
    <w:p w:rsidR="00A00A9A" w:rsidRPr="008014B5" w:rsidRDefault="00A00A9A" w:rsidP="00544DE5">
      <w:pPr>
        <w:pStyle w:val="ListParagraph"/>
        <w:numPr>
          <w:ilvl w:val="0"/>
          <w:numId w:val="7"/>
        </w:numPr>
        <w:spacing w:after="0" w:line="360" w:lineRule="auto"/>
        <w:jc w:val="both"/>
        <w:rPr>
          <w:rFonts w:ascii="Times New Roman" w:hAnsi="Times New Roman" w:cs="Times New Roman"/>
          <w:color w:val="000000"/>
          <w:sz w:val="24"/>
          <w:szCs w:val="24"/>
        </w:rPr>
      </w:pPr>
      <w:r w:rsidRPr="008014B5">
        <w:rPr>
          <w:rFonts w:ascii="Times New Roman" w:hAnsi="Times New Roman" w:cs="Times New Roman"/>
          <w:color w:val="000000"/>
          <w:sz w:val="24"/>
          <w:szCs w:val="24"/>
        </w:rPr>
        <w:t>Raden Joyo Adiningrat</w:t>
      </w:r>
    </w:p>
    <w:p w:rsidR="00A00A9A" w:rsidRPr="008014B5" w:rsidRDefault="00A00A9A" w:rsidP="00544DE5">
      <w:pPr>
        <w:spacing w:after="0" w:line="360" w:lineRule="auto"/>
        <w:ind w:left="360"/>
        <w:jc w:val="both"/>
        <w:rPr>
          <w:rFonts w:ascii="Times New Roman" w:hAnsi="Times New Roman" w:cs="Times New Roman"/>
          <w:color w:val="000000"/>
          <w:sz w:val="24"/>
          <w:szCs w:val="24"/>
        </w:rPr>
      </w:pPr>
      <w:proofErr w:type="gramStart"/>
      <w:r w:rsidRPr="008014B5">
        <w:rPr>
          <w:rFonts w:ascii="Times New Roman" w:hAnsi="Times New Roman" w:cs="Times New Roman"/>
          <w:color w:val="000000"/>
          <w:sz w:val="24"/>
          <w:szCs w:val="24"/>
        </w:rPr>
        <w:t>Raden Joyo Adiningrat merupakan suami dari Raden Ajeng Kartini.</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Beliau digambarkan sebagai seorang suami yang setia dan sanagt mencintai Kartini.</w:t>
      </w:r>
      <w:proofErr w:type="gramEnd"/>
      <w:r w:rsidRPr="008014B5">
        <w:rPr>
          <w:rFonts w:ascii="Times New Roman" w:hAnsi="Times New Roman" w:cs="Times New Roman"/>
          <w:color w:val="000000"/>
          <w:sz w:val="24"/>
          <w:szCs w:val="24"/>
        </w:rPr>
        <w:t xml:space="preserve"> </w:t>
      </w:r>
      <w:proofErr w:type="gramStart"/>
      <w:r w:rsidRPr="008014B5">
        <w:rPr>
          <w:rFonts w:ascii="Times New Roman" w:hAnsi="Times New Roman" w:cs="Times New Roman"/>
          <w:color w:val="000000"/>
          <w:sz w:val="24"/>
          <w:szCs w:val="24"/>
        </w:rPr>
        <w:t>Ia</w:t>
      </w:r>
      <w:proofErr w:type="gramEnd"/>
      <w:r w:rsidRPr="008014B5">
        <w:rPr>
          <w:rFonts w:ascii="Times New Roman" w:hAnsi="Times New Roman" w:cs="Times New Roman"/>
          <w:color w:val="000000"/>
          <w:sz w:val="24"/>
          <w:szCs w:val="24"/>
        </w:rPr>
        <w:t xml:space="preserve"> bahknan sangat mendudukung cita-cita Kartini untuk mencerdaskan kaum bumiputra, yaitu dengan mendirikan sekolah di belakang pendopo kabupaten Rembang. </w:t>
      </w:r>
      <w:proofErr w:type="gramStart"/>
      <w:r w:rsidRPr="008014B5">
        <w:rPr>
          <w:rFonts w:ascii="Times New Roman" w:hAnsi="Times New Roman" w:cs="Times New Roman"/>
          <w:color w:val="000000"/>
          <w:sz w:val="24"/>
          <w:szCs w:val="24"/>
        </w:rPr>
        <w:t>Selain sayang kepada istrinya, Raden Joyo Adiningrat juga digambarkan sebagai pemimpin yang ramah.</w:t>
      </w:r>
      <w:proofErr w:type="gramEnd"/>
      <w:r w:rsidRPr="008014B5">
        <w:rPr>
          <w:rFonts w:ascii="Times New Roman" w:hAnsi="Times New Roman" w:cs="Times New Roman"/>
          <w:color w:val="000000"/>
          <w:sz w:val="24"/>
          <w:szCs w:val="24"/>
        </w:rPr>
        <w:t xml:space="preserve"> </w:t>
      </w:r>
    </w:p>
    <w:p w:rsidR="00A00A9A" w:rsidRPr="008014B5" w:rsidRDefault="00A00A9A" w:rsidP="00544DE5">
      <w:pPr>
        <w:pStyle w:val="ListParagraph"/>
        <w:numPr>
          <w:ilvl w:val="0"/>
          <w:numId w:val="7"/>
        </w:numPr>
        <w:spacing w:after="0" w:line="360" w:lineRule="auto"/>
        <w:jc w:val="both"/>
        <w:rPr>
          <w:rFonts w:ascii="Times New Roman" w:hAnsi="Times New Roman" w:cs="Times New Roman"/>
          <w:color w:val="000000"/>
          <w:sz w:val="24"/>
          <w:szCs w:val="24"/>
        </w:rPr>
      </w:pPr>
      <w:r w:rsidRPr="008014B5">
        <w:rPr>
          <w:rFonts w:ascii="Times New Roman" w:hAnsi="Times New Roman" w:cs="Times New Roman"/>
          <w:color w:val="000000"/>
          <w:sz w:val="24"/>
          <w:szCs w:val="24"/>
        </w:rPr>
        <w:t>Kiai Sholeh Darat</w:t>
      </w:r>
    </w:p>
    <w:p w:rsidR="00A00A9A" w:rsidRPr="008014B5" w:rsidRDefault="00A00A9A" w:rsidP="00544DE5">
      <w:pPr>
        <w:pStyle w:val="ListParagraph"/>
        <w:spacing w:after="0" w:line="360" w:lineRule="auto"/>
        <w:ind w:left="360"/>
        <w:jc w:val="both"/>
        <w:rPr>
          <w:rFonts w:ascii="Times New Roman" w:hAnsi="Times New Roman" w:cs="Times New Roman"/>
          <w:color w:val="000000"/>
          <w:sz w:val="24"/>
          <w:szCs w:val="24"/>
        </w:rPr>
      </w:pPr>
      <w:proofErr w:type="gramStart"/>
      <w:r w:rsidRPr="008014B5">
        <w:rPr>
          <w:rFonts w:ascii="Times New Roman" w:hAnsi="Times New Roman" w:cs="Times New Roman"/>
          <w:color w:val="000000"/>
          <w:sz w:val="24"/>
          <w:szCs w:val="24"/>
        </w:rPr>
        <w:t xml:space="preserve">Tokoh Kiai Sholeh Darat merupakan salah satu tokoh yang kemunculnya tidak </w:t>
      </w:r>
      <w:r w:rsidRPr="008014B5">
        <w:rPr>
          <w:rFonts w:ascii="Times New Roman" w:hAnsi="Times New Roman" w:cs="Times New Roman"/>
          <w:color w:val="000000"/>
          <w:sz w:val="24"/>
          <w:szCs w:val="24"/>
        </w:rPr>
        <w:lastRenderedPageBreak/>
        <w:t>begitu signifikan dalam novel, namun kehadirannya sangat berpengaruh terhadap tokoh Kartini.</w:t>
      </w:r>
      <w:proofErr w:type="gramEnd"/>
      <w:r w:rsidRPr="008014B5">
        <w:rPr>
          <w:rFonts w:ascii="Times New Roman" w:hAnsi="Times New Roman" w:cs="Times New Roman"/>
          <w:color w:val="000000"/>
          <w:sz w:val="24"/>
          <w:szCs w:val="24"/>
        </w:rPr>
        <w:t xml:space="preserve"> Menurut Hungroje, Kiai Sholeh Darat merupakan kiai pembangkang. </w:t>
      </w:r>
      <w:proofErr w:type="gramStart"/>
      <w:r w:rsidRPr="008014B5">
        <w:rPr>
          <w:rFonts w:ascii="Times New Roman" w:hAnsi="Times New Roman" w:cs="Times New Roman"/>
          <w:color w:val="000000"/>
          <w:sz w:val="24"/>
          <w:szCs w:val="24"/>
        </w:rPr>
        <w:t>Tapi menurut Kartini Kiai Sholeh Darat merupakan tokoh yang pemberani dan berkarakter.</w:t>
      </w:r>
      <w:proofErr w:type="gramEnd"/>
      <w:r w:rsidRPr="008014B5">
        <w:rPr>
          <w:rFonts w:ascii="Times New Roman" w:hAnsi="Times New Roman" w:cs="Times New Roman"/>
          <w:color w:val="000000"/>
          <w:sz w:val="24"/>
          <w:szCs w:val="24"/>
        </w:rPr>
        <w:t xml:space="preserve"> </w:t>
      </w:r>
    </w:p>
    <w:p w:rsidR="00A00A9A" w:rsidRPr="008014B5" w:rsidRDefault="00A00A9A" w:rsidP="00544DE5">
      <w:pPr>
        <w:pStyle w:val="ListParagraph"/>
        <w:numPr>
          <w:ilvl w:val="0"/>
          <w:numId w:val="7"/>
        </w:numPr>
        <w:spacing w:after="0" w:line="360" w:lineRule="auto"/>
        <w:ind w:left="630"/>
        <w:jc w:val="both"/>
        <w:rPr>
          <w:rFonts w:ascii="Times New Roman" w:hAnsi="Times New Roman" w:cs="Times New Roman"/>
          <w:color w:val="000000"/>
          <w:sz w:val="24"/>
          <w:szCs w:val="24"/>
        </w:rPr>
      </w:pPr>
      <w:r w:rsidRPr="008014B5">
        <w:rPr>
          <w:rFonts w:ascii="Times New Roman" w:hAnsi="Times New Roman" w:cs="Times New Roman"/>
          <w:color w:val="000000"/>
          <w:sz w:val="24"/>
          <w:szCs w:val="24"/>
        </w:rPr>
        <w:t>Mbok Lawiyah</w:t>
      </w:r>
    </w:p>
    <w:p w:rsidR="00B835B7" w:rsidRPr="008014B5" w:rsidRDefault="00BE1D84" w:rsidP="00544DE5">
      <w:pPr>
        <w:spacing w:after="0" w:line="360" w:lineRule="auto"/>
        <w:ind w:left="360" w:firstLine="720"/>
        <w:jc w:val="both"/>
        <w:rPr>
          <w:rFonts w:ascii="Times New Roman" w:hAnsi="Times New Roman" w:cs="Times New Roman"/>
          <w:color w:val="000000"/>
          <w:sz w:val="24"/>
          <w:szCs w:val="24"/>
        </w:rPr>
      </w:pPr>
      <w:proofErr w:type="gramStart"/>
      <w:r w:rsidRPr="008014B5">
        <w:rPr>
          <w:rFonts w:ascii="Times New Roman" w:hAnsi="Times New Roman" w:cs="Times New Roman"/>
          <w:color w:val="000000"/>
          <w:sz w:val="24"/>
          <w:szCs w:val="24"/>
        </w:rPr>
        <w:t>T</w:t>
      </w:r>
      <w:r w:rsidR="00A00A9A" w:rsidRPr="008014B5">
        <w:rPr>
          <w:rFonts w:ascii="Times New Roman" w:hAnsi="Times New Roman" w:cs="Times New Roman"/>
          <w:color w:val="000000"/>
          <w:sz w:val="24"/>
          <w:szCs w:val="24"/>
        </w:rPr>
        <w:t>okoh</w:t>
      </w:r>
      <w:r>
        <w:rPr>
          <w:rFonts w:ascii="Times New Roman" w:hAnsi="Times New Roman" w:cs="Times New Roman"/>
          <w:color w:val="000000"/>
          <w:sz w:val="24"/>
          <w:szCs w:val="24"/>
        </w:rPr>
        <w:t xml:space="preserve"> </w:t>
      </w:r>
      <w:r w:rsidR="00A00A9A" w:rsidRPr="008014B5">
        <w:rPr>
          <w:rFonts w:ascii="Times New Roman" w:hAnsi="Times New Roman" w:cs="Times New Roman"/>
          <w:color w:val="000000"/>
          <w:sz w:val="24"/>
          <w:szCs w:val="24"/>
        </w:rPr>
        <w:t xml:space="preserve"> Mbok</w:t>
      </w:r>
      <w:proofErr w:type="gramEnd"/>
      <w:r w:rsidR="00A00A9A" w:rsidRPr="008014B5">
        <w:rPr>
          <w:rFonts w:ascii="Times New Roman" w:hAnsi="Times New Roman" w:cs="Times New Roman"/>
          <w:color w:val="000000"/>
          <w:sz w:val="24"/>
          <w:szCs w:val="24"/>
        </w:rPr>
        <w:t xml:space="preserve"> Lawiyah dalam novel Kartini merupakn tokoh pembantu yang digambarkan sebagai abdi di pendopo kabupaten. </w:t>
      </w:r>
      <w:proofErr w:type="gramStart"/>
      <w:r w:rsidR="00A00A9A" w:rsidRPr="008014B5">
        <w:rPr>
          <w:rFonts w:ascii="Times New Roman" w:hAnsi="Times New Roman" w:cs="Times New Roman"/>
          <w:color w:val="000000"/>
          <w:sz w:val="24"/>
          <w:szCs w:val="24"/>
        </w:rPr>
        <w:t>Ia</w:t>
      </w:r>
      <w:proofErr w:type="gramEnd"/>
      <w:r w:rsidR="00A00A9A" w:rsidRPr="008014B5">
        <w:rPr>
          <w:rFonts w:ascii="Times New Roman" w:hAnsi="Times New Roman" w:cs="Times New Roman"/>
          <w:color w:val="000000"/>
          <w:sz w:val="24"/>
          <w:szCs w:val="24"/>
        </w:rPr>
        <w:t xml:space="preserve"> berperan sebagai pembantu yang mengurusi urusan dapur bersama Ngasirah di pendopo kabupaten. </w:t>
      </w:r>
      <w:proofErr w:type="gramStart"/>
      <w:r w:rsidR="00A00A9A" w:rsidRPr="008014B5">
        <w:rPr>
          <w:rFonts w:ascii="Times New Roman" w:hAnsi="Times New Roman" w:cs="Times New Roman"/>
          <w:color w:val="000000"/>
          <w:sz w:val="24"/>
          <w:szCs w:val="24"/>
        </w:rPr>
        <w:t>Karakter Mbok Lawiyah dalam novel ini digambarkan sebagai seorang yang patuh terhadap majikan-majikannya.</w:t>
      </w:r>
      <w:proofErr w:type="gramEnd"/>
      <w:r w:rsidR="00A00A9A" w:rsidRPr="008014B5">
        <w:rPr>
          <w:rFonts w:ascii="Times New Roman" w:hAnsi="Times New Roman" w:cs="Times New Roman"/>
          <w:color w:val="000000"/>
          <w:sz w:val="24"/>
          <w:szCs w:val="24"/>
        </w:rPr>
        <w:t xml:space="preserve"> </w:t>
      </w:r>
      <w:proofErr w:type="gramStart"/>
      <w:r w:rsidR="00A00A9A" w:rsidRPr="008014B5">
        <w:rPr>
          <w:rFonts w:ascii="Times New Roman" w:hAnsi="Times New Roman" w:cs="Times New Roman"/>
          <w:color w:val="000000"/>
          <w:sz w:val="24"/>
          <w:szCs w:val="24"/>
        </w:rPr>
        <w:t>Sebagai bentuk kepatuhan dan menghargai majikannya itu, Mbok Lawiyah juga suka membantu Kartini dan adik-adiknya.</w:t>
      </w:r>
      <w:proofErr w:type="gramEnd"/>
    </w:p>
    <w:p w:rsidR="00B835B7" w:rsidRPr="00544DE5" w:rsidRDefault="00412E95" w:rsidP="00544DE5">
      <w:pPr>
        <w:pStyle w:val="ListParagraph"/>
        <w:numPr>
          <w:ilvl w:val="1"/>
          <w:numId w:val="12"/>
        </w:numPr>
        <w:spacing w:after="0" w:line="360" w:lineRule="auto"/>
        <w:ind w:left="360"/>
        <w:jc w:val="both"/>
        <w:rPr>
          <w:rFonts w:ascii="Times New Roman" w:hAnsi="Times New Roman" w:cs="Times New Roman"/>
          <w:b/>
          <w:sz w:val="24"/>
          <w:szCs w:val="24"/>
        </w:rPr>
      </w:pPr>
      <w:r w:rsidRPr="00544DE5">
        <w:rPr>
          <w:rFonts w:ascii="Times New Roman" w:hAnsi="Times New Roman" w:cs="Times New Roman"/>
          <w:b/>
          <w:sz w:val="24"/>
          <w:szCs w:val="24"/>
        </w:rPr>
        <w:t xml:space="preserve">Pemanfaatan  Novel </w:t>
      </w:r>
      <w:r w:rsidRPr="00544DE5">
        <w:rPr>
          <w:rFonts w:ascii="Times New Roman" w:hAnsi="Times New Roman" w:cs="Times New Roman"/>
          <w:b/>
          <w:color w:val="000000"/>
          <w:sz w:val="24"/>
          <w:szCs w:val="24"/>
        </w:rPr>
        <w:t xml:space="preserve">Kartini </w:t>
      </w:r>
      <w:r w:rsidRPr="00544DE5">
        <w:rPr>
          <w:rFonts w:ascii="Times New Roman" w:hAnsi="Times New Roman" w:cs="Times New Roman"/>
          <w:b/>
          <w:sz w:val="24"/>
          <w:szCs w:val="24"/>
        </w:rPr>
        <w:t xml:space="preserve">Sebagai Bahan Apresiasi Sastra </w:t>
      </w:r>
    </w:p>
    <w:p w:rsidR="00412E95" w:rsidRPr="00412E95" w:rsidRDefault="00B56021" w:rsidP="00544DE5">
      <w:pPr>
        <w:spacing w:after="0" w:line="36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Pemanfaatan hasil penelitian dapat dilakukan sebagai bahan apresasi karya sastra di madrasah Tsanawiyah.</w:t>
      </w:r>
      <w:proofErr w:type="gram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Hal ini dapat dilihat dari KI-KD kurikulum 2013 (K13) kelas 9.</w:t>
      </w:r>
      <w:proofErr w:type="gram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 xml:space="preserve">Salah satinya dapat dilihat </w:t>
      </w:r>
      <w:r>
        <w:rPr>
          <w:rFonts w:ascii="Times New Roman" w:hAnsi="Times New Roman" w:cs="Times New Roman"/>
          <w:color w:val="000000"/>
          <w:sz w:val="24"/>
          <w:szCs w:val="24"/>
        </w:rPr>
        <w:lastRenderedPageBreak/>
        <w:t>pada KD 3.13 yang berbunyi menggali informasi unsur-unsur buku fiksi dan nonfiksi.</w:t>
      </w:r>
      <w:proofErr w:type="gram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Pada kompetensi dasar tersebut, peserta didik dapat diajarkan untuk menguraikan unsur-unsur pembangun atau unsur intrinsik dalam karya sastra novel.</w:t>
      </w:r>
      <w:proofErr w:type="gram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karya</w:t>
      </w:r>
      <w:proofErr w:type="gramEnd"/>
      <w:r>
        <w:rPr>
          <w:rFonts w:ascii="Times New Roman" w:hAnsi="Times New Roman" w:cs="Times New Roman"/>
          <w:color w:val="000000"/>
          <w:sz w:val="24"/>
          <w:szCs w:val="24"/>
        </w:rPr>
        <w:t xml:space="preserve"> sastra novel merupakan salah satu jenis buku nonfiksi yang dapat dijadikan sebagai bahan pembelajaran dalam kegiatan apresiasi. </w:t>
      </w:r>
      <w:proofErr w:type="gramStart"/>
      <w:r>
        <w:rPr>
          <w:rFonts w:ascii="Times New Roman" w:hAnsi="Times New Roman" w:cs="Times New Roman"/>
          <w:color w:val="000000"/>
          <w:sz w:val="24"/>
          <w:szCs w:val="24"/>
        </w:rPr>
        <w:t>Menganalisis unsur intrinsic atau unsur pembangun dalam karya sastra merupakan tahap utama yang diajarkan pada peserta didik.</w:t>
      </w:r>
      <w:proofErr w:type="gram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 xml:space="preserve">Dalam kegiatan apresiasi ini, siswa dapat diminta untuk langsung membaca novel </w:t>
      </w:r>
      <w:r w:rsidRPr="00B56021">
        <w:rPr>
          <w:rFonts w:ascii="Times New Roman" w:hAnsi="Times New Roman" w:cs="Times New Roman"/>
          <w:color w:val="000000"/>
          <w:sz w:val="24"/>
          <w:szCs w:val="24"/>
        </w:rPr>
        <w:t>kartini Karya Abidah El Khalieqy.</w:t>
      </w:r>
      <w:proofErr w:type="gramEnd"/>
      <w:r w:rsidRPr="00B56021">
        <w:rPr>
          <w:rFonts w:ascii="Times New Roman" w:hAnsi="Times New Roman" w:cs="Times New Roman"/>
          <w:color w:val="000000"/>
          <w:sz w:val="24"/>
          <w:szCs w:val="24"/>
        </w:rPr>
        <w:t xml:space="preserve"> </w:t>
      </w:r>
      <w:proofErr w:type="gramStart"/>
      <w:r w:rsidRPr="00B56021">
        <w:rPr>
          <w:rFonts w:ascii="Times New Roman" w:hAnsi="Times New Roman" w:cs="Times New Roman"/>
          <w:color w:val="000000"/>
          <w:sz w:val="24"/>
          <w:szCs w:val="24"/>
        </w:rPr>
        <w:t>Selain itu kegiatan apresiasi karya sastra juga dapat dilakukan dengan memberikan kutipan-kutipan dalam novel, kemudian siswa diminta untuk menguraikan unsur intrinsic dalam k</w:t>
      </w:r>
      <w:r w:rsidR="00F5527A">
        <w:rPr>
          <w:rFonts w:ascii="Times New Roman" w:hAnsi="Times New Roman" w:cs="Times New Roman"/>
          <w:color w:val="000000"/>
          <w:sz w:val="24"/>
          <w:szCs w:val="24"/>
        </w:rPr>
        <w:t xml:space="preserve">utipan </w:t>
      </w:r>
      <w:r w:rsidRPr="00B56021">
        <w:rPr>
          <w:rFonts w:ascii="Times New Roman" w:hAnsi="Times New Roman" w:cs="Times New Roman"/>
          <w:color w:val="000000"/>
          <w:sz w:val="24"/>
          <w:szCs w:val="24"/>
        </w:rPr>
        <w:t>tersebut.</w:t>
      </w:r>
      <w:proofErr w:type="gramEnd"/>
      <w:r>
        <w:rPr>
          <w:rFonts w:ascii="Times New Roman" w:hAnsi="Times New Roman" w:cs="Times New Roman"/>
          <w:b/>
          <w:color w:val="000000"/>
          <w:sz w:val="24"/>
          <w:szCs w:val="24"/>
        </w:rPr>
        <w:t xml:space="preserve"> </w:t>
      </w:r>
    </w:p>
    <w:p w:rsidR="00B835B7" w:rsidRPr="00544DE5" w:rsidRDefault="00077F31" w:rsidP="00544DE5">
      <w:pPr>
        <w:pStyle w:val="ListParagraph"/>
        <w:numPr>
          <w:ilvl w:val="0"/>
          <w:numId w:val="12"/>
        </w:numPr>
        <w:spacing w:after="0" w:line="360" w:lineRule="auto"/>
        <w:ind w:left="360"/>
        <w:jc w:val="both"/>
        <w:rPr>
          <w:rFonts w:ascii="Times New Roman" w:hAnsi="Times New Roman" w:cs="Times New Roman"/>
          <w:b/>
          <w:sz w:val="24"/>
          <w:szCs w:val="24"/>
        </w:rPr>
      </w:pPr>
      <w:r w:rsidRPr="00544DE5">
        <w:rPr>
          <w:rFonts w:ascii="Times New Roman" w:hAnsi="Times New Roman" w:cs="Times New Roman"/>
          <w:b/>
          <w:sz w:val="24"/>
          <w:szCs w:val="24"/>
        </w:rPr>
        <w:t>Penutup</w:t>
      </w:r>
    </w:p>
    <w:p w:rsidR="00DE33A0" w:rsidRPr="008014B5" w:rsidRDefault="00DE33A0" w:rsidP="00544DE5">
      <w:pPr>
        <w:spacing w:after="0" w:line="360" w:lineRule="auto"/>
        <w:jc w:val="both"/>
        <w:rPr>
          <w:rFonts w:ascii="Times New Roman" w:hAnsi="Times New Roman" w:cs="Times New Roman"/>
          <w:sz w:val="24"/>
          <w:szCs w:val="24"/>
        </w:rPr>
      </w:pPr>
      <w:proofErr w:type="gramStart"/>
      <w:r w:rsidRPr="008014B5">
        <w:rPr>
          <w:rFonts w:ascii="Times New Roman" w:hAnsi="Times New Roman" w:cs="Times New Roman"/>
          <w:sz w:val="24"/>
          <w:szCs w:val="24"/>
        </w:rPr>
        <w:t>Novel kartini karya Abidah El Khalieqy merupakan novel sejarah yang didalamnya menceritakan sejarah perempuan emansipasi.</w:t>
      </w:r>
      <w:proofErr w:type="gramEnd"/>
      <w:r w:rsidRPr="008014B5">
        <w:rPr>
          <w:rFonts w:ascii="Times New Roman" w:hAnsi="Times New Roman" w:cs="Times New Roman"/>
          <w:sz w:val="24"/>
          <w:szCs w:val="24"/>
        </w:rPr>
        <w:t xml:space="preserve"> </w:t>
      </w:r>
      <w:proofErr w:type="gramStart"/>
      <w:r w:rsidRPr="008014B5">
        <w:rPr>
          <w:rFonts w:ascii="Times New Roman" w:hAnsi="Times New Roman" w:cs="Times New Roman"/>
          <w:sz w:val="24"/>
          <w:szCs w:val="24"/>
        </w:rPr>
        <w:t>Dalam perjuangannya untuk menyejahterahkan hak perempuan tidaklah mudah.</w:t>
      </w:r>
      <w:proofErr w:type="gramEnd"/>
      <w:r w:rsidRPr="008014B5">
        <w:rPr>
          <w:rFonts w:ascii="Times New Roman" w:hAnsi="Times New Roman" w:cs="Times New Roman"/>
          <w:sz w:val="24"/>
          <w:szCs w:val="24"/>
        </w:rPr>
        <w:t xml:space="preserve"> </w:t>
      </w:r>
      <w:proofErr w:type="gramStart"/>
      <w:r w:rsidRPr="008014B5">
        <w:rPr>
          <w:rFonts w:ascii="Times New Roman" w:hAnsi="Times New Roman" w:cs="Times New Roman"/>
          <w:sz w:val="24"/>
          <w:szCs w:val="24"/>
        </w:rPr>
        <w:t>Dari uraian unsur instrinsik di atas dapat dilihat bagaimana bentuk perjuangan yang harus dilalui oleh Kartini.</w:t>
      </w:r>
      <w:proofErr w:type="gramEnd"/>
      <w:r w:rsidRPr="008014B5">
        <w:rPr>
          <w:rFonts w:ascii="Times New Roman" w:hAnsi="Times New Roman" w:cs="Times New Roman"/>
          <w:sz w:val="24"/>
          <w:szCs w:val="24"/>
        </w:rPr>
        <w:t xml:space="preserve"> </w:t>
      </w:r>
      <w:proofErr w:type="gramStart"/>
      <w:r w:rsidRPr="008014B5">
        <w:rPr>
          <w:rFonts w:ascii="Times New Roman" w:hAnsi="Times New Roman" w:cs="Times New Roman"/>
          <w:sz w:val="24"/>
          <w:szCs w:val="24"/>
        </w:rPr>
        <w:t xml:space="preserve">Hasil pembahasan terhadap unsur intrinsic di atas </w:t>
      </w:r>
      <w:r w:rsidRPr="008014B5">
        <w:rPr>
          <w:rFonts w:ascii="Times New Roman" w:hAnsi="Times New Roman" w:cs="Times New Roman"/>
          <w:sz w:val="24"/>
          <w:szCs w:val="24"/>
        </w:rPr>
        <w:lastRenderedPageBreak/>
        <w:t>dapat disimpulkan bahwa tema dalam novel ini berkisar tentang perjuangan.</w:t>
      </w:r>
      <w:proofErr w:type="gramEnd"/>
      <w:r w:rsidRPr="008014B5">
        <w:rPr>
          <w:rFonts w:ascii="Times New Roman" w:hAnsi="Times New Roman" w:cs="Times New Roman"/>
          <w:sz w:val="24"/>
          <w:szCs w:val="24"/>
        </w:rPr>
        <w:t xml:space="preserve"> </w:t>
      </w:r>
      <w:proofErr w:type="gramStart"/>
      <w:r w:rsidRPr="008014B5">
        <w:rPr>
          <w:rFonts w:ascii="Times New Roman" w:hAnsi="Times New Roman" w:cs="Times New Roman"/>
          <w:sz w:val="24"/>
          <w:szCs w:val="24"/>
        </w:rPr>
        <w:t>Alur yang tergambar dari novel ini menggunakan alur campuran.</w:t>
      </w:r>
      <w:proofErr w:type="gramEnd"/>
      <w:r w:rsidRPr="008014B5">
        <w:rPr>
          <w:rFonts w:ascii="Times New Roman" w:hAnsi="Times New Roman" w:cs="Times New Roman"/>
          <w:sz w:val="24"/>
          <w:szCs w:val="24"/>
        </w:rPr>
        <w:t xml:space="preserve"> </w:t>
      </w:r>
      <w:proofErr w:type="gramStart"/>
      <w:r w:rsidRPr="008014B5">
        <w:rPr>
          <w:rFonts w:ascii="Times New Roman" w:hAnsi="Times New Roman" w:cs="Times New Roman"/>
          <w:sz w:val="24"/>
          <w:szCs w:val="24"/>
        </w:rPr>
        <w:t>Latar waktu yang digunakan dalam novel ini yaitu, pagi, siang, sore hingga malam hari.</w:t>
      </w:r>
      <w:proofErr w:type="gramEnd"/>
      <w:r w:rsidRPr="008014B5">
        <w:rPr>
          <w:rFonts w:ascii="Times New Roman" w:hAnsi="Times New Roman" w:cs="Times New Roman"/>
          <w:sz w:val="24"/>
          <w:szCs w:val="24"/>
        </w:rPr>
        <w:t xml:space="preserve"> </w:t>
      </w:r>
      <w:proofErr w:type="gramStart"/>
      <w:r w:rsidRPr="008014B5">
        <w:rPr>
          <w:rFonts w:ascii="Times New Roman" w:hAnsi="Times New Roman" w:cs="Times New Roman"/>
          <w:sz w:val="24"/>
          <w:szCs w:val="24"/>
        </w:rPr>
        <w:t>Latar suasana yang tergambar dalam novel ini juga beragam mulai dari senang, sedih, haru, dll.</w:t>
      </w:r>
      <w:proofErr w:type="gramEnd"/>
      <w:r w:rsidRPr="008014B5">
        <w:rPr>
          <w:rFonts w:ascii="Times New Roman" w:hAnsi="Times New Roman" w:cs="Times New Roman"/>
          <w:sz w:val="24"/>
          <w:szCs w:val="24"/>
        </w:rPr>
        <w:t xml:space="preserve"> </w:t>
      </w:r>
      <w:proofErr w:type="gramStart"/>
      <w:r w:rsidRPr="008014B5">
        <w:rPr>
          <w:rFonts w:ascii="Times New Roman" w:hAnsi="Times New Roman" w:cs="Times New Roman"/>
          <w:sz w:val="24"/>
          <w:szCs w:val="24"/>
        </w:rPr>
        <w:t>Latar tempat yang paling dominan digunakan dalam novel ini yaitu di kamar pingitan.</w:t>
      </w:r>
      <w:proofErr w:type="gramEnd"/>
      <w:r w:rsidRPr="008014B5">
        <w:rPr>
          <w:rFonts w:ascii="Times New Roman" w:hAnsi="Times New Roman" w:cs="Times New Roman"/>
          <w:sz w:val="24"/>
          <w:szCs w:val="24"/>
        </w:rPr>
        <w:t xml:space="preserve"> </w:t>
      </w:r>
      <w:proofErr w:type="gramStart"/>
      <w:r w:rsidR="008014B5" w:rsidRPr="008014B5">
        <w:rPr>
          <w:rFonts w:ascii="Times New Roman" w:hAnsi="Times New Roman" w:cs="Times New Roman"/>
          <w:sz w:val="24"/>
          <w:szCs w:val="24"/>
        </w:rPr>
        <w:t xml:space="preserve">Sudut pandang yang digunakan dalam novel ini yaitu </w:t>
      </w:r>
      <w:r w:rsidR="008014B5" w:rsidRPr="008014B5">
        <w:rPr>
          <w:rFonts w:ascii="Times New Roman" w:hAnsi="Times New Roman" w:cs="Times New Roman"/>
          <w:color w:val="000000"/>
          <w:sz w:val="24"/>
          <w:szCs w:val="24"/>
        </w:rPr>
        <w:t>orang ketiga serba tahu.</w:t>
      </w:r>
      <w:proofErr w:type="gramEnd"/>
      <w:r w:rsidR="008014B5" w:rsidRPr="008014B5">
        <w:rPr>
          <w:rFonts w:ascii="Times New Roman" w:hAnsi="Times New Roman" w:cs="Times New Roman"/>
          <w:color w:val="000000"/>
          <w:sz w:val="24"/>
          <w:szCs w:val="24"/>
        </w:rPr>
        <w:t xml:space="preserve"> </w:t>
      </w:r>
      <w:proofErr w:type="gramStart"/>
      <w:r w:rsidR="008014B5" w:rsidRPr="008014B5">
        <w:rPr>
          <w:rFonts w:ascii="Times New Roman" w:hAnsi="Times New Roman" w:cs="Times New Roman"/>
          <w:color w:val="000000"/>
          <w:sz w:val="24"/>
          <w:szCs w:val="24"/>
        </w:rPr>
        <w:t>Tokoh-tokoh dalam novel ini dibagi menjadi tokoh protagonist, antagonis, dan tambahan.</w:t>
      </w:r>
      <w:proofErr w:type="gramEnd"/>
      <w:r w:rsidR="008014B5" w:rsidRPr="008014B5">
        <w:rPr>
          <w:rFonts w:ascii="Times New Roman" w:hAnsi="Times New Roman" w:cs="Times New Roman"/>
          <w:color w:val="000000"/>
          <w:sz w:val="24"/>
          <w:szCs w:val="24"/>
        </w:rPr>
        <w:t xml:space="preserve"> </w:t>
      </w:r>
      <w:proofErr w:type="gramStart"/>
      <w:r w:rsidR="008014B5" w:rsidRPr="008014B5">
        <w:rPr>
          <w:rFonts w:ascii="Times New Roman" w:hAnsi="Times New Roman" w:cs="Times New Roman"/>
          <w:color w:val="000000"/>
          <w:sz w:val="24"/>
          <w:szCs w:val="24"/>
        </w:rPr>
        <w:t>Tokoh protagonist dalam novel ini ialah kartini sebagai tokoh utama dan mereka yang mendukung cita-cita kartini seperti raden sosroningrat, rukmini, kardinah, dan ngasirah.</w:t>
      </w:r>
      <w:proofErr w:type="gramEnd"/>
      <w:r w:rsidR="008014B5" w:rsidRPr="008014B5">
        <w:rPr>
          <w:rFonts w:ascii="Times New Roman" w:hAnsi="Times New Roman" w:cs="Times New Roman"/>
          <w:color w:val="000000"/>
          <w:sz w:val="24"/>
          <w:szCs w:val="24"/>
        </w:rPr>
        <w:t xml:space="preserve"> </w:t>
      </w:r>
      <w:proofErr w:type="gramStart"/>
      <w:r w:rsidR="008014B5" w:rsidRPr="008014B5">
        <w:rPr>
          <w:rFonts w:ascii="Times New Roman" w:hAnsi="Times New Roman" w:cs="Times New Roman"/>
          <w:color w:val="000000"/>
          <w:sz w:val="24"/>
          <w:szCs w:val="24"/>
        </w:rPr>
        <w:t>Tokoh antagonis dalam novel ini seperti wuryan, slamet, busono, sulastri.</w:t>
      </w:r>
      <w:proofErr w:type="gramEnd"/>
      <w:r w:rsidR="008014B5" w:rsidRPr="008014B5">
        <w:rPr>
          <w:rFonts w:ascii="Times New Roman" w:hAnsi="Times New Roman" w:cs="Times New Roman"/>
          <w:color w:val="000000"/>
          <w:sz w:val="24"/>
          <w:szCs w:val="24"/>
        </w:rPr>
        <w:t xml:space="preserve"> </w:t>
      </w:r>
      <w:proofErr w:type="gramStart"/>
      <w:r w:rsidR="008014B5" w:rsidRPr="008014B5">
        <w:rPr>
          <w:rFonts w:ascii="Times New Roman" w:hAnsi="Times New Roman" w:cs="Times New Roman"/>
          <w:color w:val="000000"/>
          <w:sz w:val="24"/>
          <w:szCs w:val="24"/>
        </w:rPr>
        <w:t>Tokoh tambahan dalam novel ini seperti kartono, nyonya ovink soer, kiai sholeh darat, raden joyo adi ningrat, mbok lawiyah.</w:t>
      </w:r>
      <w:proofErr w:type="gramEnd"/>
      <w:r w:rsidR="008014B5" w:rsidRPr="008014B5">
        <w:rPr>
          <w:rFonts w:ascii="Times New Roman" w:hAnsi="Times New Roman" w:cs="Times New Roman"/>
          <w:color w:val="000000"/>
          <w:sz w:val="24"/>
          <w:szCs w:val="24"/>
        </w:rPr>
        <w:t xml:space="preserve"> </w:t>
      </w:r>
      <w:proofErr w:type="gramStart"/>
      <w:r w:rsidR="008014B5" w:rsidRPr="008014B5">
        <w:rPr>
          <w:rFonts w:ascii="Times New Roman" w:hAnsi="Times New Roman" w:cs="Times New Roman"/>
          <w:color w:val="000000"/>
          <w:sz w:val="24"/>
          <w:szCs w:val="24"/>
        </w:rPr>
        <w:t xml:space="preserve">Hasil penelitian ini dapat dijadikan sebagai sarana pembelajaran kegiatan apresiasi sastra di madrasah yang dapat </w:t>
      </w:r>
      <w:r w:rsidR="006D1A80">
        <w:rPr>
          <w:rFonts w:ascii="Times New Roman" w:hAnsi="Times New Roman" w:cs="Times New Roman"/>
          <w:color w:val="000000"/>
          <w:sz w:val="24"/>
          <w:szCs w:val="24"/>
        </w:rPr>
        <w:t>digunakan salah satunya pada pembelajaran bahasa Indonesia KD 3.13 di Madrasah Tsanawiyah.</w:t>
      </w:r>
      <w:proofErr w:type="gramEnd"/>
      <w:r w:rsidR="006D1A80">
        <w:rPr>
          <w:rFonts w:ascii="Times New Roman" w:hAnsi="Times New Roman" w:cs="Times New Roman"/>
          <w:color w:val="000000"/>
          <w:sz w:val="24"/>
          <w:szCs w:val="24"/>
        </w:rPr>
        <w:t xml:space="preserve"> </w:t>
      </w:r>
      <w:r w:rsidR="008014B5" w:rsidRPr="008014B5">
        <w:rPr>
          <w:rFonts w:ascii="Times New Roman" w:hAnsi="Times New Roman" w:cs="Times New Roman"/>
          <w:color w:val="000000"/>
          <w:sz w:val="24"/>
          <w:szCs w:val="24"/>
        </w:rPr>
        <w:t xml:space="preserve"> </w:t>
      </w:r>
    </w:p>
    <w:p w:rsidR="00077F31" w:rsidRPr="00544DE5" w:rsidRDefault="00077F31" w:rsidP="00544DE5">
      <w:pPr>
        <w:pStyle w:val="ListParagraph"/>
        <w:numPr>
          <w:ilvl w:val="0"/>
          <w:numId w:val="12"/>
        </w:numPr>
        <w:tabs>
          <w:tab w:val="left" w:pos="360"/>
        </w:tabs>
        <w:spacing w:after="0" w:line="360" w:lineRule="auto"/>
        <w:ind w:left="360"/>
        <w:jc w:val="both"/>
        <w:rPr>
          <w:rFonts w:ascii="Times New Roman" w:hAnsi="Times New Roman" w:cs="Times New Roman"/>
          <w:b/>
          <w:sz w:val="24"/>
          <w:szCs w:val="24"/>
        </w:rPr>
      </w:pPr>
      <w:r w:rsidRPr="00544DE5">
        <w:rPr>
          <w:rFonts w:ascii="Times New Roman" w:hAnsi="Times New Roman" w:cs="Times New Roman"/>
          <w:b/>
          <w:sz w:val="24"/>
          <w:szCs w:val="24"/>
        </w:rPr>
        <w:lastRenderedPageBreak/>
        <w:t xml:space="preserve">Daftar </w:t>
      </w:r>
      <w:r w:rsidR="00B56021" w:rsidRPr="00544DE5">
        <w:rPr>
          <w:rFonts w:ascii="Times New Roman" w:hAnsi="Times New Roman" w:cs="Times New Roman"/>
          <w:b/>
          <w:sz w:val="24"/>
          <w:szCs w:val="24"/>
        </w:rPr>
        <w:t xml:space="preserve">Pustaka </w:t>
      </w:r>
    </w:p>
    <w:p w:rsidR="00077F31" w:rsidRPr="008014B5" w:rsidRDefault="00077F31" w:rsidP="00544DE5">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8014B5">
        <w:rPr>
          <w:rFonts w:ascii="Times New Roman" w:hAnsi="Times New Roman" w:cs="Times New Roman"/>
          <w:sz w:val="24"/>
          <w:szCs w:val="24"/>
        </w:rPr>
        <w:fldChar w:fldCharType="begin" w:fldLock="1"/>
      </w:r>
      <w:r w:rsidRPr="008014B5">
        <w:rPr>
          <w:rFonts w:ascii="Times New Roman" w:hAnsi="Times New Roman" w:cs="Times New Roman"/>
          <w:sz w:val="24"/>
          <w:szCs w:val="24"/>
        </w:rPr>
        <w:instrText xml:space="preserve">ADDIN Mendeley Bibliography CSL_BIBLIOGRAPHY </w:instrText>
      </w:r>
      <w:r w:rsidRPr="008014B5">
        <w:rPr>
          <w:rFonts w:ascii="Times New Roman" w:hAnsi="Times New Roman" w:cs="Times New Roman"/>
          <w:sz w:val="24"/>
          <w:szCs w:val="24"/>
        </w:rPr>
        <w:fldChar w:fldCharType="separate"/>
      </w:r>
      <w:r w:rsidRPr="008014B5">
        <w:rPr>
          <w:rFonts w:ascii="Times New Roman" w:hAnsi="Times New Roman" w:cs="Times New Roman"/>
          <w:noProof/>
          <w:sz w:val="24"/>
          <w:szCs w:val="24"/>
        </w:rPr>
        <w:t xml:space="preserve">Endawarsana, S. (2013). </w:t>
      </w:r>
      <w:r w:rsidRPr="008014B5">
        <w:rPr>
          <w:rFonts w:ascii="Times New Roman" w:hAnsi="Times New Roman" w:cs="Times New Roman"/>
          <w:i/>
          <w:iCs/>
          <w:noProof/>
          <w:sz w:val="24"/>
          <w:szCs w:val="24"/>
        </w:rPr>
        <w:t>Metodologi Kritik Sastra</w:t>
      </w:r>
      <w:r w:rsidRPr="008014B5">
        <w:rPr>
          <w:rFonts w:ascii="Times New Roman" w:hAnsi="Times New Roman" w:cs="Times New Roman"/>
          <w:noProof/>
          <w:sz w:val="24"/>
          <w:szCs w:val="24"/>
        </w:rPr>
        <w:t>. Yogyakarta: Penerbit Ombak.</w:t>
      </w:r>
    </w:p>
    <w:p w:rsidR="00077F31" w:rsidRPr="008014B5" w:rsidRDefault="00077F31" w:rsidP="00544DE5">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8014B5">
        <w:rPr>
          <w:rFonts w:ascii="Times New Roman" w:hAnsi="Times New Roman" w:cs="Times New Roman"/>
          <w:noProof/>
          <w:sz w:val="24"/>
          <w:szCs w:val="24"/>
        </w:rPr>
        <w:t xml:space="preserve">Habibah, S. (2018). Filsafat Pendidikan Islam Dan Tameng Moralitas Bangsa. </w:t>
      </w:r>
      <w:r w:rsidRPr="008014B5">
        <w:rPr>
          <w:rFonts w:ascii="Times New Roman" w:hAnsi="Times New Roman" w:cs="Times New Roman"/>
          <w:i/>
          <w:iCs/>
          <w:noProof/>
          <w:sz w:val="24"/>
          <w:szCs w:val="24"/>
        </w:rPr>
        <w:t>TA‟LIM : Jurnal Studi Pendidikan Islam</w:t>
      </w:r>
      <w:r w:rsidRPr="008014B5">
        <w:rPr>
          <w:rFonts w:ascii="Times New Roman" w:hAnsi="Times New Roman" w:cs="Times New Roman"/>
          <w:noProof/>
          <w:sz w:val="24"/>
          <w:szCs w:val="24"/>
        </w:rPr>
        <w:t xml:space="preserve">, </w:t>
      </w:r>
      <w:r w:rsidRPr="008014B5">
        <w:rPr>
          <w:rFonts w:ascii="Times New Roman" w:hAnsi="Times New Roman" w:cs="Times New Roman"/>
          <w:i/>
          <w:iCs/>
          <w:noProof/>
          <w:sz w:val="24"/>
          <w:szCs w:val="24"/>
        </w:rPr>
        <w:t>1</w:t>
      </w:r>
      <w:r w:rsidRPr="008014B5">
        <w:rPr>
          <w:rFonts w:ascii="Times New Roman" w:hAnsi="Times New Roman" w:cs="Times New Roman"/>
          <w:noProof/>
          <w:sz w:val="24"/>
          <w:szCs w:val="24"/>
        </w:rPr>
        <w:t>(1), 40–58.</w:t>
      </w:r>
    </w:p>
    <w:p w:rsidR="00077F31" w:rsidRPr="008014B5" w:rsidRDefault="00077F31" w:rsidP="00544DE5">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8014B5">
        <w:rPr>
          <w:rFonts w:ascii="Times New Roman" w:hAnsi="Times New Roman" w:cs="Times New Roman"/>
          <w:noProof/>
          <w:sz w:val="24"/>
          <w:szCs w:val="24"/>
        </w:rPr>
        <w:t xml:space="preserve">hamzah. (2011). </w:t>
      </w:r>
      <w:r w:rsidRPr="008014B5">
        <w:rPr>
          <w:rFonts w:ascii="Times New Roman" w:hAnsi="Times New Roman" w:cs="Times New Roman"/>
          <w:i/>
          <w:iCs/>
          <w:noProof/>
          <w:sz w:val="24"/>
          <w:szCs w:val="24"/>
        </w:rPr>
        <w:t>perencanaan pembelajaran</w:t>
      </w:r>
      <w:r w:rsidRPr="008014B5">
        <w:rPr>
          <w:rFonts w:ascii="Times New Roman" w:hAnsi="Times New Roman" w:cs="Times New Roman"/>
          <w:noProof/>
          <w:sz w:val="24"/>
          <w:szCs w:val="24"/>
        </w:rPr>
        <w:t>. Jakarta: PT Bumi Aksara.</w:t>
      </w:r>
    </w:p>
    <w:p w:rsidR="00077F31" w:rsidRPr="008014B5" w:rsidRDefault="00077F31" w:rsidP="00544DE5">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8014B5">
        <w:rPr>
          <w:rFonts w:ascii="Times New Roman" w:hAnsi="Times New Roman" w:cs="Times New Roman"/>
          <w:noProof/>
          <w:sz w:val="24"/>
          <w:szCs w:val="24"/>
        </w:rPr>
        <w:t xml:space="preserve">Karim, M. (2015). </w:t>
      </w:r>
      <w:r w:rsidRPr="008014B5">
        <w:rPr>
          <w:rFonts w:ascii="Times New Roman" w:hAnsi="Times New Roman" w:cs="Times New Roman"/>
          <w:i/>
          <w:iCs/>
          <w:noProof/>
          <w:sz w:val="24"/>
          <w:szCs w:val="24"/>
        </w:rPr>
        <w:t>Menyelidik Sastra Melayu</w:t>
      </w:r>
      <w:r w:rsidRPr="008014B5">
        <w:rPr>
          <w:rFonts w:ascii="Times New Roman" w:hAnsi="Times New Roman" w:cs="Times New Roman"/>
          <w:noProof/>
          <w:sz w:val="24"/>
          <w:szCs w:val="24"/>
        </w:rPr>
        <w:t>. Yogyakarta: Histokultura.</w:t>
      </w:r>
    </w:p>
    <w:p w:rsidR="00077F31" w:rsidRPr="008014B5" w:rsidRDefault="00077F31" w:rsidP="00544DE5">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8014B5">
        <w:rPr>
          <w:rFonts w:ascii="Times New Roman" w:hAnsi="Times New Roman" w:cs="Times New Roman"/>
          <w:noProof/>
          <w:sz w:val="24"/>
          <w:szCs w:val="24"/>
        </w:rPr>
        <w:t xml:space="preserve">Khalieqy, A. N. (2017). </w:t>
      </w:r>
      <w:r w:rsidRPr="008014B5">
        <w:rPr>
          <w:rFonts w:ascii="Times New Roman" w:hAnsi="Times New Roman" w:cs="Times New Roman"/>
          <w:i/>
          <w:iCs/>
          <w:noProof/>
          <w:sz w:val="24"/>
          <w:szCs w:val="24"/>
        </w:rPr>
        <w:t>Kartini</w:t>
      </w:r>
      <w:r w:rsidRPr="008014B5">
        <w:rPr>
          <w:rFonts w:ascii="Times New Roman" w:hAnsi="Times New Roman" w:cs="Times New Roman"/>
          <w:noProof/>
          <w:sz w:val="24"/>
          <w:szCs w:val="24"/>
        </w:rPr>
        <w:t>. Jakarta: Noura Books.</w:t>
      </w:r>
    </w:p>
    <w:p w:rsidR="00077F31" w:rsidRPr="008014B5" w:rsidRDefault="00077F31" w:rsidP="00544DE5">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8014B5">
        <w:rPr>
          <w:rFonts w:ascii="Times New Roman" w:hAnsi="Times New Roman" w:cs="Times New Roman"/>
          <w:noProof/>
          <w:sz w:val="24"/>
          <w:szCs w:val="24"/>
        </w:rPr>
        <w:t>Khalieqy, A. El. (2017). Abidah El Khalieqy: Kartini, Perempuan Yang Luar Biasa Kritis. Retrieved February 12, 2019, from http://www.iain-surakarta.ac.id/?p=8238</w:t>
      </w:r>
    </w:p>
    <w:p w:rsidR="00077F31" w:rsidRPr="008014B5" w:rsidRDefault="00077F31" w:rsidP="00544DE5">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8014B5">
        <w:rPr>
          <w:rFonts w:ascii="Times New Roman" w:hAnsi="Times New Roman" w:cs="Times New Roman"/>
          <w:noProof/>
          <w:sz w:val="24"/>
          <w:szCs w:val="24"/>
        </w:rPr>
        <w:t xml:space="preserve">Kurniawan, H. (2015). </w:t>
      </w:r>
      <w:r w:rsidRPr="008014B5">
        <w:rPr>
          <w:rFonts w:ascii="Times New Roman" w:hAnsi="Times New Roman" w:cs="Times New Roman"/>
          <w:i/>
          <w:iCs/>
          <w:noProof/>
          <w:sz w:val="24"/>
          <w:szCs w:val="24"/>
        </w:rPr>
        <w:t>Pembelajaran Kreatif Bahasa Indonesia (Kurikulum 2013)</w:t>
      </w:r>
      <w:r w:rsidRPr="008014B5">
        <w:rPr>
          <w:rFonts w:ascii="Times New Roman" w:hAnsi="Times New Roman" w:cs="Times New Roman"/>
          <w:noProof/>
          <w:sz w:val="24"/>
          <w:szCs w:val="24"/>
        </w:rPr>
        <w:t>. Jakarta: Prenadamedia Group.</w:t>
      </w:r>
    </w:p>
    <w:p w:rsidR="00077F31" w:rsidRPr="008014B5" w:rsidRDefault="00077F31" w:rsidP="00544DE5">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8014B5">
        <w:rPr>
          <w:rFonts w:ascii="Times New Roman" w:hAnsi="Times New Roman" w:cs="Times New Roman"/>
          <w:noProof/>
          <w:sz w:val="24"/>
          <w:szCs w:val="24"/>
        </w:rPr>
        <w:t xml:space="preserve">Muhtadi, A. S. (2016). </w:t>
      </w:r>
      <w:r w:rsidRPr="008014B5">
        <w:rPr>
          <w:rFonts w:ascii="Times New Roman" w:hAnsi="Times New Roman" w:cs="Times New Roman"/>
          <w:i/>
          <w:iCs/>
          <w:noProof/>
          <w:sz w:val="24"/>
          <w:szCs w:val="24"/>
        </w:rPr>
        <w:t>Pengantar Ilmu Jurnalistik</w:t>
      </w:r>
      <w:r w:rsidRPr="008014B5">
        <w:rPr>
          <w:rFonts w:ascii="Times New Roman" w:hAnsi="Times New Roman" w:cs="Times New Roman"/>
          <w:noProof/>
          <w:sz w:val="24"/>
          <w:szCs w:val="24"/>
        </w:rPr>
        <w:t>. Bandung: Simbiosa Rekatama Media.</w:t>
      </w:r>
    </w:p>
    <w:p w:rsidR="00077F31" w:rsidRPr="008014B5" w:rsidRDefault="00077F31" w:rsidP="00544DE5">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8014B5">
        <w:rPr>
          <w:rFonts w:ascii="Times New Roman" w:hAnsi="Times New Roman" w:cs="Times New Roman"/>
          <w:noProof/>
          <w:sz w:val="24"/>
          <w:szCs w:val="24"/>
        </w:rPr>
        <w:t xml:space="preserve">Mujiyanto, Y., &amp; Fuady, A. (2014). </w:t>
      </w:r>
      <w:r w:rsidRPr="008014B5">
        <w:rPr>
          <w:rFonts w:ascii="Times New Roman" w:hAnsi="Times New Roman" w:cs="Times New Roman"/>
          <w:i/>
          <w:iCs/>
          <w:noProof/>
          <w:sz w:val="24"/>
          <w:szCs w:val="24"/>
        </w:rPr>
        <w:t>Kitab Sejarah Sastra Indonesia</w:t>
      </w:r>
      <w:r w:rsidRPr="008014B5">
        <w:rPr>
          <w:rFonts w:ascii="Times New Roman" w:hAnsi="Times New Roman" w:cs="Times New Roman"/>
          <w:noProof/>
          <w:sz w:val="24"/>
          <w:szCs w:val="24"/>
        </w:rPr>
        <w:t>. Yogyakarta: Penerbit Ombak.</w:t>
      </w:r>
    </w:p>
    <w:p w:rsidR="00077F31" w:rsidRPr="008014B5" w:rsidRDefault="00077F31" w:rsidP="00544DE5">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8014B5">
        <w:rPr>
          <w:rFonts w:ascii="Times New Roman" w:hAnsi="Times New Roman" w:cs="Times New Roman"/>
          <w:noProof/>
          <w:sz w:val="24"/>
          <w:szCs w:val="24"/>
        </w:rPr>
        <w:t xml:space="preserve">Siswantoro. (2010). </w:t>
      </w:r>
      <w:r w:rsidRPr="008014B5">
        <w:rPr>
          <w:rFonts w:ascii="Times New Roman" w:hAnsi="Times New Roman" w:cs="Times New Roman"/>
          <w:i/>
          <w:iCs/>
          <w:noProof/>
          <w:sz w:val="24"/>
          <w:szCs w:val="24"/>
        </w:rPr>
        <w:t>Metode Penelitian Sastra: Analisis Struktur Puisi</w:t>
      </w:r>
      <w:r w:rsidRPr="008014B5">
        <w:rPr>
          <w:rFonts w:ascii="Times New Roman" w:hAnsi="Times New Roman" w:cs="Times New Roman"/>
          <w:noProof/>
          <w:sz w:val="24"/>
          <w:szCs w:val="24"/>
        </w:rPr>
        <w:t>. Yogyakarta: Pustaka Pelajar.</w:t>
      </w:r>
    </w:p>
    <w:p w:rsidR="00077F31" w:rsidRPr="008014B5" w:rsidRDefault="00077F31" w:rsidP="00544DE5">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8014B5">
        <w:rPr>
          <w:rFonts w:ascii="Times New Roman" w:hAnsi="Times New Roman" w:cs="Times New Roman"/>
          <w:noProof/>
          <w:sz w:val="24"/>
          <w:szCs w:val="24"/>
        </w:rPr>
        <w:t xml:space="preserve">Subyantoro. (2013). </w:t>
      </w:r>
      <w:r w:rsidRPr="008014B5">
        <w:rPr>
          <w:rFonts w:ascii="Times New Roman" w:hAnsi="Times New Roman" w:cs="Times New Roman"/>
          <w:i/>
          <w:iCs/>
          <w:noProof/>
          <w:sz w:val="24"/>
          <w:szCs w:val="24"/>
        </w:rPr>
        <w:t>pembelajaran bercerita: model bercerita untuk meningkatkan kepekaan emosi dalam berapresiasi sastra</w:t>
      </w:r>
      <w:r w:rsidRPr="008014B5">
        <w:rPr>
          <w:rFonts w:ascii="Times New Roman" w:hAnsi="Times New Roman" w:cs="Times New Roman"/>
          <w:noProof/>
          <w:sz w:val="24"/>
          <w:szCs w:val="24"/>
        </w:rPr>
        <w:t>. Yogyakarta: Penerbit Ombak.</w:t>
      </w:r>
    </w:p>
    <w:p w:rsidR="00077F31" w:rsidRPr="008014B5" w:rsidRDefault="00077F31" w:rsidP="00544DE5">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8014B5">
        <w:rPr>
          <w:rFonts w:ascii="Times New Roman" w:hAnsi="Times New Roman" w:cs="Times New Roman"/>
          <w:noProof/>
          <w:sz w:val="24"/>
          <w:szCs w:val="24"/>
        </w:rPr>
        <w:t xml:space="preserve">Waluyo, H. J. (2011). </w:t>
      </w:r>
      <w:r w:rsidRPr="008014B5">
        <w:rPr>
          <w:rFonts w:ascii="Times New Roman" w:hAnsi="Times New Roman" w:cs="Times New Roman"/>
          <w:i/>
          <w:iCs/>
          <w:noProof/>
          <w:sz w:val="24"/>
          <w:szCs w:val="24"/>
        </w:rPr>
        <w:t>Pengkajian dan Apresiasi Prosa Fiksi</w:t>
      </w:r>
      <w:r w:rsidRPr="008014B5">
        <w:rPr>
          <w:rFonts w:ascii="Times New Roman" w:hAnsi="Times New Roman" w:cs="Times New Roman"/>
          <w:noProof/>
          <w:sz w:val="24"/>
          <w:szCs w:val="24"/>
        </w:rPr>
        <w:t>. Surakarta: UNS press.</w:t>
      </w:r>
    </w:p>
    <w:p w:rsidR="00077F31" w:rsidRPr="008014B5" w:rsidRDefault="00077F31" w:rsidP="00544DE5">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8014B5">
        <w:rPr>
          <w:rFonts w:ascii="Times New Roman" w:hAnsi="Times New Roman" w:cs="Times New Roman"/>
          <w:noProof/>
          <w:sz w:val="24"/>
          <w:szCs w:val="24"/>
        </w:rPr>
        <w:t xml:space="preserve">Wiyani, N. A. (2013). </w:t>
      </w:r>
      <w:r w:rsidRPr="008014B5">
        <w:rPr>
          <w:rFonts w:ascii="Times New Roman" w:hAnsi="Times New Roman" w:cs="Times New Roman"/>
          <w:i/>
          <w:iCs/>
          <w:noProof/>
          <w:sz w:val="24"/>
          <w:szCs w:val="24"/>
        </w:rPr>
        <w:t>Desain Pembelajaran Pendidikan: Tata Rancang Pembelajaran Menuju Pencapaian Kompetensi</w:t>
      </w:r>
      <w:r w:rsidRPr="008014B5">
        <w:rPr>
          <w:rFonts w:ascii="Times New Roman" w:hAnsi="Times New Roman" w:cs="Times New Roman"/>
          <w:noProof/>
          <w:sz w:val="24"/>
          <w:szCs w:val="24"/>
        </w:rPr>
        <w:t>. Yogyakarta: Ar-Ruzz Media.</w:t>
      </w:r>
    </w:p>
    <w:p w:rsidR="00F5527A" w:rsidRDefault="00077F31" w:rsidP="00544DE5">
      <w:pPr>
        <w:spacing w:after="0" w:line="240" w:lineRule="auto"/>
        <w:jc w:val="both"/>
        <w:rPr>
          <w:rFonts w:ascii="Times New Roman" w:hAnsi="Times New Roman" w:cs="Times New Roman"/>
          <w:sz w:val="24"/>
          <w:szCs w:val="24"/>
        </w:rPr>
        <w:sectPr w:rsidR="00F5527A" w:rsidSect="00151251">
          <w:type w:val="continuous"/>
          <w:pgSz w:w="12240" w:h="15840"/>
          <w:pgMar w:top="1699" w:right="1699" w:bottom="1699" w:left="1699" w:header="720" w:footer="720" w:gutter="0"/>
          <w:cols w:num="2" w:space="390" w:equalWidth="0">
            <w:col w:w="4061" w:space="390"/>
            <w:col w:w="4391"/>
          </w:cols>
          <w:docGrid w:linePitch="360"/>
        </w:sectPr>
      </w:pPr>
      <w:r w:rsidRPr="008014B5">
        <w:rPr>
          <w:rFonts w:ascii="Times New Roman" w:hAnsi="Times New Roman" w:cs="Times New Roman"/>
          <w:sz w:val="24"/>
          <w:szCs w:val="24"/>
        </w:rPr>
        <w:fldChar w:fldCharType="end"/>
      </w:r>
    </w:p>
    <w:p w:rsidR="00077F31" w:rsidRPr="008014B5" w:rsidRDefault="00077F31" w:rsidP="00544DE5">
      <w:pPr>
        <w:spacing w:after="0" w:line="360" w:lineRule="auto"/>
        <w:jc w:val="both"/>
        <w:rPr>
          <w:rFonts w:ascii="Times New Roman" w:hAnsi="Times New Roman" w:cs="Times New Roman"/>
          <w:sz w:val="24"/>
          <w:szCs w:val="24"/>
        </w:rPr>
      </w:pPr>
      <w:bookmarkStart w:id="0" w:name="_GoBack"/>
      <w:bookmarkEnd w:id="0"/>
    </w:p>
    <w:sectPr w:rsidR="00077F31" w:rsidRPr="008014B5" w:rsidSect="00F5527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2605"/>
    <w:multiLevelType w:val="hybridMultilevel"/>
    <w:tmpl w:val="04F48384"/>
    <w:lvl w:ilvl="0" w:tplc="71880A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333BA5"/>
    <w:multiLevelType w:val="hybridMultilevel"/>
    <w:tmpl w:val="7286F7A2"/>
    <w:lvl w:ilvl="0" w:tplc="520E50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5B45A8"/>
    <w:multiLevelType w:val="hybridMultilevel"/>
    <w:tmpl w:val="0B8EC3C6"/>
    <w:lvl w:ilvl="0" w:tplc="1D5EFD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3F1B0C"/>
    <w:multiLevelType w:val="hybridMultilevel"/>
    <w:tmpl w:val="A2480E3C"/>
    <w:lvl w:ilvl="0" w:tplc="BF3E5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AC1E11"/>
    <w:multiLevelType w:val="hybridMultilevel"/>
    <w:tmpl w:val="B04862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4A52A3"/>
    <w:multiLevelType w:val="hybridMultilevel"/>
    <w:tmpl w:val="4AECC0DE"/>
    <w:lvl w:ilvl="0" w:tplc="C8469E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84E6FBE"/>
    <w:multiLevelType w:val="hybridMultilevel"/>
    <w:tmpl w:val="6C64B8FC"/>
    <w:lvl w:ilvl="0" w:tplc="232E00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92815FF"/>
    <w:multiLevelType w:val="hybridMultilevel"/>
    <w:tmpl w:val="DC427EB8"/>
    <w:lvl w:ilvl="0" w:tplc="C69CDE36">
      <w:start w:val="1"/>
      <w:numFmt w:val="lowerLetter"/>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935EB2"/>
    <w:multiLevelType w:val="hybridMultilevel"/>
    <w:tmpl w:val="3CC49106"/>
    <w:lvl w:ilvl="0" w:tplc="B51EBE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932728B"/>
    <w:multiLevelType w:val="hybridMultilevel"/>
    <w:tmpl w:val="9104EC32"/>
    <w:lvl w:ilvl="0" w:tplc="3F201A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3BA0741"/>
    <w:multiLevelType w:val="hybridMultilevel"/>
    <w:tmpl w:val="DFFA3876"/>
    <w:lvl w:ilvl="0" w:tplc="DC6CB4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947670F"/>
    <w:multiLevelType w:val="multilevel"/>
    <w:tmpl w:val="3EA0F7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9"/>
  </w:num>
  <w:num w:numId="3">
    <w:abstractNumId w:val="0"/>
  </w:num>
  <w:num w:numId="4">
    <w:abstractNumId w:val="7"/>
  </w:num>
  <w:num w:numId="5">
    <w:abstractNumId w:val="6"/>
  </w:num>
  <w:num w:numId="6">
    <w:abstractNumId w:val="10"/>
  </w:num>
  <w:num w:numId="7">
    <w:abstractNumId w:val="3"/>
  </w:num>
  <w:num w:numId="8">
    <w:abstractNumId w:val="5"/>
  </w:num>
  <w:num w:numId="9">
    <w:abstractNumId w:val="2"/>
  </w:num>
  <w:num w:numId="10">
    <w:abstractNumId w:val="8"/>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49D"/>
    <w:rsid w:val="00001050"/>
    <w:rsid w:val="000059DC"/>
    <w:rsid w:val="00005F96"/>
    <w:rsid w:val="00007A28"/>
    <w:rsid w:val="000121D4"/>
    <w:rsid w:val="00012348"/>
    <w:rsid w:val="00015F7A"/>
    <w:rsid w:val="00016B0B"/>
    <w:rsid w:val="000201C3"/>
    <w:rsid w:val="00025327"/>
    <w:rsid w:val="0002599F"/>
    <w:rsid w:val="00025E59"/>
    <w:rsid w:val="00027F9B"/>
    <w:rsid w:val="00031132"/>
    <w:rsid w:val="00031C84"/>
    <w:rsid w:val="00040B85"/>
    <w:rsid w:val="00040E3F"/>
    <w:rsid w:val="00044A77"/>
    <w:rsid w:val="00044B51"/>
    <w:rsid w:val="00052B05"/>
    <w:rsid w:val="000554BF"/>
    <w:rsid w:val="00057865"/>
    <w:rsid w:val="00061610"/>
    <w:rsid w:val="00061740"/>
    <w:rsid w:val="00070C0A"/>
    <w:rsid w:val="000712CC"/>
    <w:rsid w:val="00071F3A"/>
    <w:rsid w:val="000725EF"/>
    <w:rsid w:val="0007311A"/>
    <w:rsid w:val="00075C07"/>
    <w:rsid w:val="00076562"/>
    <w:rsid w:val="00077F31"/>
    <w:rsid w:val="00080A86"/>
    <w:rsid w:val="00087005"/>
    <w:rsid w:val="00091178"/>
    <w:rsid w:val="00094EB8"/>
    <w:rsid w:val="000A0298"/>
    <w:rsid w:val="000A33C7"/>
    <w:rsid w:val="000A37B9"/>
    <w:rsid w:val="000B1F8A"/>
    <w:rsid w:val="000B43AC"/>
    <w:rsid w:val="000B4FD2"/>
    <w:rsid w:val="000B6550"/>
    <w:rsid w:val="000C020C"/>
    <w:rsid w:val="000C1277"/>
    <w:rsid w:val="000C482D"/>
    <w:rsid w:val="000C5C31"/>
    <w:rsid w:val="000D2806"/>
    <w:rsid w:val="000D2BE6"/>
    <w:rsid w:val="000D48CE"/>
    <w:rsid w:val="000D5F6F"/>
    <w:rsid w:val="000E5BFF"/>
    <w:rsid w:val="000E7EF8"/>
    <w:rsid w:val="000E7F73"/>
    <w:rsid w:val="000F5024"/>
    <w:rsid w:val="00100A48"/>
    <w:rsid w:val="00107173"/>
    <w:rsid w:val="00110CF5"/>
    <w:rsid w:val="00111E1B"/>
    <w:rsid w:val="001125E5"/>
    <w:rsid w:val="00113A59"/>
    <w:rsid w:val="00114AEA"/>
    <w:rsid w:val="0011606F"/>
    <w:rsid w:val="00116A24"/>
    <w:rsid w:val="00125B57"/>
    <w:rsid w:val="00131552"/>
    <w:rsid w:val="00131670"/>
    <w:rsid w:val="001326B2"/>
    <w:rsid w:val="00133E46"/>
    <w:rsid w:val="00133F6A"/>
    <w:rsid w:val="00135366"/>
    <w:rsid w:val="00135890"/>
    <w:rsid w:val="001362E1"/>
    <w:rsid w:val="00143829"/>
    <w:rsid w:val="00145E84"/>
    <w:rsid w:val="00146C96"/>
    <w:rsid w:val="00147512"/>
    <w:rsid w:val="00151251"/>
    <w:rsid w:val="00153A58"/>
    <w:rsid w:val="00163CA5"/>
    <w:rsid w:val="00164392"/>
    <w:rsid w:val="0016659D"/>
    <w:rsid w:val="00167BFC"/>
    <w:rsid w:val="00170DB8"/>
    <w:rsid w:val="00171D47"/>
    <w:rsid w:val="0017202A"/>
    <w:rsid w:val="0017582D"/>
    <w:rsid w:val="001769E0"/>
    <w:rsid w:val="00181FA5"/>
    <w:rsid w:val="001826FA"/>
    <w:rsid w:val="0018378B"/>
    <w:rsid w:val="00192E72"/>
    <w:rsid w:val="001A594F"/>
    <w:rsid w:val="001A7A8C"/>
    <w:rsid w:val="001B09C0"/>
    <w:rsid w:val="001B5025"/>
    <w:rsid w:val="001B74C7"/>
    <w:rsid w:val="001B78D9"/>
    <w:rsid w:val="001C7709"/>
    <w:rsid w:val="001C7DE7"/>
    <w:rsid w:val="001D273D"/>
    <w:rsid w:val="001D384D"/>
    <w:rsid w:val="001F02F3"/>
    <w:rsid w:val="001F042B"/>
    <w:rsid w:val="001F1002"/>
    <w:rsid w:val="001F2C7E"/>
    <w:rsid w:val="001F3656"/>
    <w:rsid w:val="002020BF"/>
    <w:rsid w:val="00202636"/>
    <w:rsid w:val="00203156"/>
    <w:rsid w:val="00206DCE"/>
    <w:rsid w:val="00207650"/>
    <w:rsid w:val="00210A72"/>
    <w:rsid w:val="0021551F"/>
    <w:rsid w:val="00222C61"/>
    <w:rsid w:val="002249AD"/>
    <w:rsid w:val="002253C6"/>
    <w:rsid w:val="0022648E"/>
    <w:rsid w:val="00227DBE"/>
    <w:rsid w:val="00232369"/>
    <w:rsid w:val="00232E27"/>
    <w:rsid w:val="002370E5"/>
    <w:rsid w:val="002372ED"/>
    <w:rsid w:val="002429AB"/>
    <w:rsid w:val="00246735"/>
    <w:rsid w:val="00247C7A"/>
    <w:rsid w:val="002511C5"/>
    <w:rsid w:val="00253B5D"/>
    <w:rsid w:val="00257CB1"/>
    <w:rsid w:val="00261FB6"/>
    <w:rsid w:val="00265253"/>
    <w:rsid w:val="00267B9D"/>
    <w:rsid w:val="0027024E"/>
    <w:rsid w:val="00273111"/>
    <w:rsid w:val="0027389C"/>
    <w:rsid w:val="00273C8E"/>
    <w:rsid w:val="00275417"/>
    <w:rsid w:val="00275FB7"/>
    <w:rsid w:val="00280000"/>
    <w:rsid w:val="00280550"/>
    <w:rsid w:val="00280724"/>
    <w:rsid w:val="00283F55"/>
    <w:rsid w:val="00284EAB"/>
    <w:rsid w:val="00286CF8"/>
    <w:rsid w:val="00293876"/>
    <w:rsid w:val="002A0AEF"/>
    <w:rsid w:val="002A262A"/>
    <w:rsid w:val="002A36DA"/>
    <w:rsid w:val="002B3823"/>
    <w:rsid w:val="002B3DE4"/>
    <w:rsid w:val="002B505B"/>
    <w:rsid w:val="002B5376"/>
    <w:rsid w:val="002B5B5B"/>
    <w:rsid w:val="002C1E7A"/>
    <w:rsid w:val="002C2A5F"/>
    <w:rsid w:val="002C3024"/>
    <w:rsid w:val="002C34A0"/>
    <w:rsid w:val="002C35AF"/>
    <w:rsid w:val="002C5F25"/>
    <w:rsid w:val="002D5141"/>
    <w:rsid w:val="002D6889"/>
    <w:rsid w:val="002E305F"/>
    <w:rsid w:val="002E537E"/>
    <w:rsid w:val="002E6FAD"/>
    <w:rsid w:val="002F1F65"/>
    <w:rsid w:val="002F352F"/>
    <w:rsid w:val="002F3DB2"/>
    <w:rsid w:val="002F679B"/>
    <w:rsid w:val="002F6BA3"/>
    <w:rsid w:val="002F71D1"/>
    <w:rsid w:val="002F7B99"/>
    <w:rsid w:val="0030069C"/>
    <w:rsid w:val="0030150A"/>
    <w:rsid w:val="003039FF"/>
    <w:rsid w:val="0031297C"/>
    <w:rsid w:val="00313552"/>
    <w:rsid w:val="00314379"/>
    <w:rsid w:val="00315C3E"/>
    <w:rsid w:val="003257F7"/>
    <w:rsid w:val="00331E5A"/>
    <w:rsid w:val="003335AF"/>
    <w:rsid w:val="0033560F"/>
    <w:rsid w:val="00336FE7"/>
    <w:rsid w:val="003430AA"/>
    <w:rsid w:val="00353B32"/>
    <w:rsid w:val="003558A0"/>
    <w:rsid w:val="00356C84"/>
    <w:rsid w:val="00357C02"/>
    <w:rsid w:val="00364653"/>
    <w:rsid w:val="00365C7C"/>
    <w:rsid w:val="003719B3"/>
    <w:rsid w:val="003735EC"/>
    <w:rsid w:val="00374CDB"/>
    <w:rsid w:val="00381E5F"/>
    <w:rsid w:val="003845F6"/>
    <w:rsid w:val="00387720"/>
    <w:rsid w:val="00391F34"/>
    <w:rsid w:val="003A347B"/>
    <w:rsid w:val="003A42EF"/>
    <w:rsid w:val="003A447A"/>
    <w:rsid w:val="003A462E"/>
    <w:rsid w:val="003A4C9D"/>
    <w:rsid w:val="003A5130"/>
    <w:rsid w:val="003B27F9"/>
    <w:rsid w:val="003B5043"/>
    <w:rsid w:val="003B7402"/>
    <w:rsid w:val="003B750A"/>
    <w:rsid w:val="003C33B5"/>
    <w:rsid w:val="003C3F30"/>
    <w:rsid w:val="003C6F65"/>
    <w:rsid w:val="003D202C"/>
    <w:rsid w:val="003D2212"/>
    <w:rsid w:val="003D6C28"/>
    <w:rsid w:val="003E0E84"/>
    <w:rsid w:val="003E15E3"/>
    <w:rsid w:val="003E372A"/>
    <w:rsid w:val="003E5381"/>
    <w:rsid w:val="003E56DA"/>
    <w:rsid w:val="003E5795"/>
    <w:rsid w:val="003E7823"/>
    <w:rsid w:val="003E7FC8"/>
    <w:rsid w:val="003F0E22"/>
    <w:rsid w:val="003F39AA"/>
    <w:rsid w:val="00407E7B"/>
    <w:rsid w:val="00411658"/>
    <w:rsid w:val="004126B9"/>
    <w:rsid w:val="00412E95"/>
    <w:rsid w:val="00421EBF"/>
    <w:rsid w:val="0043268C"/>
    <w:rsid w:val="00436C63"/>
    <w:rsid w:val="0043789C"/>
    <w:rsid w:val="004417D1"/>
    <w:rsid w:val="004427AF"/>
    <w:rsid w:val="00444CEA"/>
    <w:rsid w:val="00447844"/>
    <w:rsid w:val="00455CE7"/>
    <w:rsid w:val="004606F5"/>
    <w:rsid w:val="004626F6"/>
    <w:rsid w:val="004648E0"/>
    <w:rsid w:val="004655BC"/>
    <w:rsid w:val="0048031B"/>
    <w:rsid w:val="00484653"/>
    <w:rsid w:val="00485C7A"/>
    <w:rsid w:val="004918D9"/>
    <w:rsid w:val="0049268C"/>
    <w:rsid w:val="0049445E"/>
    <w:rsid w:val="00497910"/>
    <w:rsid w:val="004A1B23"/>
    <w:rsid w:val="004A1E62"/>
    <w:rsid w:val="004A4306"/>
    <w:rsid w:val="004A51A9"/>
    <w:rsid w:val="004A590B"/>
    <w:rsid w:val="004B008D"/>
    <w:rsid w:val="004B238E"/>
    <w:rsid w:val="004B4364"/>
    <w:rsid w:val="004B4F06"/>
    <w:rsid w:val="004B788E"/>
    <w:rsid w:val="004C2CD8"/>
    <w:rsid w:val="004C500B"/>
    <w:rsid w:val="004C695E"/>
    <w:rsid w:val="004C7AA0"/>
    <w:rsid w:val="004D1FF4"/>
    <w:rsid w:val="004D2EE7"/>
    <w:rsid w:val="004E1140"/>
    <w:rsid w:val="004E333D"/>
    <w:rsid w:val="004F3554"/>
    <w:rsid w:val="004F6543"/>
    <w:rsid w:val="004F6A3A"/>
    <w:rsid w:val="00501642"/>
    <w:rsid w:val="00505303"/>
    <w:rsid w:val="00507841"/>
    <w:rsid w:val="00510C5D"/>
    <w:rsid w:val="005114D2"/>
    <w:rsid w:val="00513171"/>
    <w:rsid w:val="00513284"/>
    <w:rsid w:val="00513EE7"/>
    <w:rsid w:val="005142F8"/>
    <w:rsid w:val="00516062"/>
    <w:rsid w:val="005178C1"/>
    <w:rsid w:val="00517CB7"/>
    <w:rsid w:val="00525EA9"/>
    <w:rsid w:val="00532641"/>
    <w:rsid w:val="005330BF"/>
    <w:rsid w:val="00534ED8"/>
    <w:rsid w:val="00537ACB"/>
    <w:rsid w:val="00540886"/>
    <w:rsid w:val="00542BCB"/>
    <w:rsid w:val="00543606"/>
    <w:rsid w:val="00544DE5"/>
    <w:rsid w:val="0054638E"/>
    <w:rsid w:val="00547C65"/>
    <w:rsid w:val="00551121"/>
    <w:rsid w:val="00552FC0"/>
    <w:rsid w:val="00553D1B"/>
    <w:rsid w:val="005551B0"/>
    <w:rsid w:val="00556F16"/>
    <w:rsid w:val="00561688"/>
    <w:rsid w:val="00562E75"/>
    <w:rsid w:val="00563434"/>
    <w:rsid w:val="0056375E"/>
    <w:rsid w:val="005663C9"/>
    <w:rsid w:val="00570683"/>
    <w:rsid w:val="005712E0"/>
    <w:rsid w:val="00573C8A"/>
    <w:rsid w:val="00575F96"/>
    <w:rsid w:val="00576BDE"/>
    <w:rsid w:val="005839DB"/>
    <w:rsid w:val="00584AA7"/>
    <w:rsid w:val="00593D56"/>
    <w:rsid w:val="00594DEC"/>
    <w:rsid w:val="00596722"/>
    <w:rsid w:val="005973CC"/>
    <w:rsid w:val="005A18EF"/>
    <w:rsid w:val="005A1DF0"/>
    <w:rsid w:val="005A3606"/>
    <w:rsid w:val="005A3DFA"/>
    <w:rsid w:val="005B0514"/>
    <w:rsid w:val="005B2C21"/>
    <w:rsid w:val="005B3757"/>
    <w:rsid w:val="005B3F22"/>
    <w:rsid w:val="005B4519"/>
    <w:rsid w:val="005B4CB5"/>
    <w:rsid w:val="005C4A49"/>
    <w:rsid w:val="005C57C6"/>
    <w:rsid w:val="005C6D9E"/>
    <w:rsid w:val="005C7708"/>
    <w:rsid w:val="005D1511"/>
    <w:rsid w:val="005D19F5"/>
    <w:rsid w:val="005D4349"/>
    <w:rsid w:val="005E0824"/>
    <w:rsid w:val="005E5CF7"/>
    <w:rsid w:val="005E68F2"/>
    <w:rsid w:val="005F13EE"/>
    <w:rsid w:val="005F21CF"/>
    <w:rsid w:val="005F238E"/>
    <w:rsid w:val="005F26D1"/>
    <w:rsid w:val="005F673B"/>
    <w:rsid w:val="006031DB"/>
    <w:rsid w:val="00607DBD"/>
    <w:rsid w:val="00620FD2"/>
    <w:rsid w:val="00622519"/>
    <w:rsid w:val="006235E4"/>
    <w:rsid w:val="00627266"/>
    <w:rsid w:val="006340F8"/>
    <w:rsid w:val="0064038B"/>
    <w:rsid w:val="00640447"/>
    <w:rsid w:val="00642B61"/>
    <w:rsid w:val="00650F9B"/>
    <w:rsid w:val="006567B2"/>
    <w:rsid w:val="00663CC7"/>
    <w:rsid w:val="00666133"/>
    <w:rsid w:val="00666D54"/>
    <w:rsid w:val="00673D42"/>
    <w:rsid w:val="0067453B"/>
    <w:rsid w:val="00675B9E"/>
    <w:rsid w:val="006763FE"/>
    <w:rsid w:val="006766AA"/>
    <w:rsid w:val="006767A1"/>
    <w:rsid w:val="006811C7"/>
    <w:rsid w:val="00685D7B"/>
    <w:rsid w:val="00686030"/>
    <w:rsid w:val="00687582"/>
    <w:rsid w:val="00687DAA"/>
    <w:rsid w:val="00690038"/>
    <w:rsid w:val="006903F8"/>
    <w:rsid w:val="00690826"/>
    <w:rsid w:val="00692ECC"/>
    <w:rsid w:val="00696E07"/>
    <w:rsid w:val="006A3391"/>
    <w:rsid w:val="006A396A"/>
    <w:rsid w:val="006A48C4"/>
    <w:rsid w:val="006A6F33"/>
    <w:rsid w:val="006A75AD"/>
    <w:rsid w:val="006B2A6D"/>
    <w:rsid w:val="006B60D2"/>
    <w:rsid w:val="006B6910"/>
    <w:rsid w:val="006B7F16"/>
    <w:rsid w:val="006C11E1"/>
    <w:rsid w:val="006C1472"/>
    <w:rsid w:val="006C2CF3"/>
    <w:rsid w:val="006C2DB0"/>
    <w:rsid w:val="006C44FB"/>
    <w:rsid w:val="006C4BB4"/>
    <w:rsid w:val="006C5141"/>
    <w:rsid w:val="006C52D8"/>
    <w:rsid w:val="006C7079"/>
    <w:rsid w:val="006D1545"/>
    <w:rsid w:val="006D1A80"/>
    <w:rsid w:val="006D1B98"/>
    <w:rsid w:val="006D379B"/>
    <w:rsid w:val="006D4694"/>
    <w:rsid w:val="006D4BC2"/>
    <w:rsid w:val="006D5E68"/>
    <w:rsid w:val="006D648F"/>
    <w:rsid w:val="006F1DE2"/>
    <w:rsid w:val="006F2128"/>
    <w:rsid w:val="006F23F0"/>
    <w:rsid w:val="006F2DC1"/>
    <w:rsid w:val="006F49BA"/>
    <w:rsid w:val="00701FA3"/>
    <w:rsid w:val="00703DFA"/>
    <w:rsid w:val="00703F10"/>
    <w:rsid w:val="00706E84"/>
    <w:rsid w:val="0070766B"/>
    <w:rsid w:val="0071086A"/>
    <w:rsid w:val="007130D2"/>
    <w:rsid w:val="00714CDD"/>
    <w:rsid w:val="00714D83"/>
    <w:rsid w:val="00720A34"/>
    <w:rsid w:val="00722F72"/>
    <w:rsid w:val="00723C04"/>
    <w:rsid w:val="00725009"/>
    <w:rsid w:val="007253D0"/>
    <w:rsid w:val="00725928"/>
    <w:rsid w:val="00726E62"/>
    <w:rsid w:val="0073267E"/>
    <w:rsid w:val="00733521"/>
    <w:rsid w:val="00734545"/>
    <w:rsid w:val="007373A3"/>
    <w:rsid w:val="00737598"/>
    <w:rsid w:val="00737958"/>
    <w:rsid w:val="0074096B"/>
    <w:rsid w:val="00741FA3"/>
    <w:rsid w:val="007426F4"/>
    <w:rsid w:val="0074314F"/>
    <w:rsid w:val="00743D20"/>
    <w:rsid w:val="00744D60"/>
    <w:rsid w:val="00746685"/>
    <w:rsid w:val="00752D3C"/>
    <w:rsid w:val="00753A54"/>
    <w:rsid w:val="0075425E"/>
    <w:rsid w:val="00755476"/>
    <w:rsid w:val="007577A2"/>
    <w:rsid w:val="00777CB0"/>
    <w:rsid w:val="00777CDF"/>
    <w:rsid w:val="00784181"/>
    <w:rsid w:val="007A0354"/>
    <w:rsid w:val="007A037E"/>
    <w:rsid w:val="007A0FCA"/>
    <w:rsid w:val="007A3076"/>
    <w:rsid w:val="007A5DE3"/>
    <w:rsid w:val="007B55D7"/>
    <w:rsid w:val="007B6CCE"/>
    <w:rsid w:val="007C101B"/>
    <w:rsid w:val="007C1A78"/>
    <w:rsid w:val="007C3440"/>
    <w:rsid w:val="007D1548"/>
    <w:rsid w:val="007D3725"/>
    <w:rsid w:val="007D40EC"/>
    <w:rsid w:val="007D5EF3"/>
    <w:rsid w:val="007E2877"/>
    <w:rsid w:val="007E61A4"/>
    <w:rsid w:val="007F5C7D"/>
    <w:rsid w:val="007F7750"/>
    <w:rsid w:val="008014B5"/>
    <w:rsid w:val="0081112B"/>
    <w:rsid w:val="0081673B"/>
    <w:rsid w:val="008169CD"/>
    <w:rsid w:val="00821932"/>
    <w:rsid w:val="008219A1"/>
    <w:rsid w:val="008230C0"/>
    <w:rsid w:val="0083432C"/>
    <w:rsid w:val="00834F1B"/>
    <w:rsid w:val="00835040"/>
    <w:rsid w:val="008410A9"/>
    <w:rsid w:val="008440FD"/>
    <w:rsid w:val="0084535E"/>
    <w:rsid w:val="008506EB"/>
    <w:rsid w:val="008507C2"/>
    <w:rsid w:val="008546BA"/>
    <w:rsid w:val="00854B0F"/>
    <w:rsid w:val="008562B2"/>
    <w:rsid w:val="008617FE"/>
    <w:rsid w:val="00862C29"/>
    <w:rsid w:val="00865A8E"/>
    <w:rsid w:val="00871343"/>
    <w:rsid w:val="008748EA"/>
    <w:rsid w:val="00874F33"/>
    <w:rsid w:val="0088295A"/>
    <w:rsid w:val="0089146F"/>
    <w:rsid w:val="008942CA"/>
    <w:rsid w:val="00895B59"/>
    <w:rsid w:val="008A2982"/>
    <w:rsid w:val="008B09F9"/>
    <w:rsid w:val="008B123C"/>
    <w:rsid w:val="008B3DC7"/>
    <w:rsid w:val="008B6D22"/>
    <w:rsid w:val="008C0D6C"/>
    <w:rsid w:val="008C1745"/>
    <w:rsid w:val="008C2159"/>
    <w:rsid w:val="008C2A88"/>
    <w:rsid w:val="008C3C79"/>
    <w:rsid w:val="008D18D4"/>
    <w:rsid w:val="008D1A1F"/>
    <w:rsid w:val="008D22BC"/>
    <w:rsid w:val="008D3228"/>
    <w:rsid w:val="008D613F"/>
    <w:rsid w:val="008E034B"/>
    <w:rsid w:val="008E184C"/>
    <w:rsid w:val="008E56F9"/>
    <w:rsid w:val="008F177B"/>
    <w:rsid w:val="008F2D39"/>
    <w:rsid w:val="008F52C3"/>
    <w:rsid w:val="008F5706"/>
    <w:rsid w:val="00902A56"/>
    <w:rsid w:val="00902BA2"/>
    <w:rsid w:val="00902D4E"/>
    <w:rsid w:val="00903AEB"/>
    <w:rsid w:val="00905499"/>
    <w:rsid w:val="00905F24"/>
    <w:rsid w:val="0091091E"/>
    <w:rsid w:val="00911F49"/>
    <w:rsid w:val="00913312"/>
    <w:rsid w:val="00921383"/>
    <w:rsid w:val="00924AB8"/>
    <w:rsid w:val="00927930"/>
    <w:rsid w:val="009312B5"/>
    <w:rsid w:val="009323FD"/>
    <w:rsid w:val="00932DF9"/>
    <w:rsid w:val="00933238"/>
    <w:rsid w:val="00941700"/>
    <w:rsid w:val="00942035"/>
    <w:rsid w:val="009479E1"/>
    <w:rsid w:val="00957AFE"/>
    <w:rsid w:val="0096026C"/>
    <w:rsid w:val="009603C1"/>
    <w:rsid w:val="00962600"/>
    <w:rsid w:val="00965F75"/>
    <w:rsid w:val="00967110"/>
    <w:rsid w:val="00974999"/>
    <w:rsid w:val="0097634F"/>
    <w:rsid w:val="00977E56"/>
    <w:rsid w:val="00981715"/>
    <w:rsid w:val="009839CA"/>
    <w:rsid w:val="00983E52"/>
    <w:rsid w:val="009844E5"/>
    <w:rsid w:val="009900A8"/>
    <w:rsid w:val="00990C8A"/>
    <w:rsid w:val="00996459"/>
    <w:rsid w:val="009A4394"/>
    <w:rsid w:val="009A4A88"/>
    <w:rsid w:val="009B06D7"/>
    <w:rsid w:val="009B0D8B"/>
    <w:rsid w:val="009B0E80"/>
    <w:rsid w:val="009B21FA"/>
    <w:rsid w:val="009B710C"/>
    <w:rsid w:val="009C2B05"/>
    <w:rsid w:val="009C630A"/>
    <w:rsid w:val="009C6E74"/>
    <w:rsid w:val="009D1164"/>
    <w:rsid w:val="009D3DE6"/>
    <w:rsid w:val="009D5950"/>
    <w:rsid w:val="009D5A67"/>
    <w:rsid w:val="009D5B37"/>
    <w:rsid w:val="009D65A2"/>
    <w:rsid w:val="009D6AEB"/>
    <w:rsid w:val="009E0291"/>
    <w:rsid w:val="009E2481"/>
    <w:rsid w:val="009E3A86"/>
    <w:rsid w:val="009F09F1"/>
    <w:rsid w:val="009F246B"/>
    <w:rsid w:val="009F2621"/>
    <w:rsid w:val="009F6107"/>
    <w:rsid w:val="00A00A9A"/>
    <w:rsid w:val="00A03906"/>
    <w:rsid w:val="00A041AB"/>
    <w:rsid w:val="00A04B7C"/>
    <w:rsid w:val="00A06879"/>
    <w:rsid w:val="00A06D7F"/>
    <w:rsid w:val="00A077A5"/>
    <w:rsid w:val="00A07EAB"/>
    <w:rsid w:val="00A105F8"/>
    <w:rsid w:val="00A1287F"/>
    <w:rsid w:val="00A12B65"/>
    <w:rsid w:val="00A1449D"/>
    <w:rsid w:val="00A15350"/>
    <w:rsid w:val="00A155DF"/>
    <w:rsid w:val="00A1755F"/>
    <w:rsid w:val="00A17FC0"/>
    <w:rsid w:val="00A21433"/>
    <w:rsid w:val="00A23997"/>
    <w:rsid w:val="00A24840"/>
    <w:rsid w:val="00A27572"/>
    <w:rsid w:val="00A32617"/>
    <w:rsid w:val="00A339B7"/>
    <w:rsid w:val="00A35634"/>
    <w:rsid w:val="00A35B92"/>
    <w:rsid w:val="00A42659"/>
    <w:rsid w:val="00A44320"/>
    <w:rsid w:val="00A452AD"/>
    <w:rsid w:val="00A45EB1"/>
    <w:rsid w:val="00A47521"/>
    <w:rsid w:val="00A537D9"/>
    <w:rsid w:val="00A5782E"/>
    <w:rsid w:val="00A6000B"/>
    <w:rsid w:val="00A641EA"/>
    <w:rsid w:val="00A80E92"/>
    <w:rsid w:val="00A8353C"/>
    <w:rsid w:val="00A86944"/>
    <w:rsid w:val="00A91B12"/>
    <w:rsid w:val="00A93255"/>
    <w:rsid w:val="00A946B7"/>
    <w:rsid w:val="00A9512D"/>
    <w:rsid w:val="00A95A2C"/>
    <w:rsid w:val="00A96518"/>
    <w:rsid w:val="00AA3C96"/>
    <w:rsid w:val="00AA3DF6"/>
    <w:rsid w:val="00AA497E"/>
    <w:rsid w:val="00AA5437"/>
    <w:rsid w:val="00AA74CE"/>
    <w:rsid w:val="00AA77FA"/>
    <w:rsid w:val="00AB24BB"/>
    <w:rsid w:val="00AB39A7"/>
    <w:rsid w:val="00AB3DAD"/>
    <w:rsid w:val="00AB498D"/>
    <w:rsid w:val="00AB5041"/>
    <w:rsid w:val="00AB53F4"/>
    <w:rsid w:val="00AB7C9E"/>
    <w:rsid w:val="00AC11B2"/>
    <w:rsid w:val="00AC2980"/>
    <w:rsid w:val="00AC45C2"/>
    <w:rsid w:val="00AC4C32"/>
    <w:rsid w:val="00AD5D0E"/>
    <w:rsid w:val="00AE0B66"/>
    <w:rsid w:val="00AE335D"/>
    <w:rsid w:val="00AE38E5"/>
    <w:rsid w:val="00AE66E8"/>
    <w:rsid w:val="00AF139D"/>
    <w:rsid w:val="00B04B42"/>
    <w:rsid w:val="00B0528C"/>
    <w:rsid w:val="00B07229"/>
    <w:rsid w:val="00B11D33"/>
    <w:rsid w:val="00B12144"/>
    <w:rsid w:val="00B12378"/>
    <w:rsid w:val="00B12C83"/>
    <w:rsid w:val="00B161D1"/>
    <w:rsid w:val="00B23E7F"/>
    <w:rsid w:val="00B30263"/>
    <w:rsid w:val="00B30CC4"/>
    <w:rsid w:val="00B3333B"/>
    <w:rsid w:val="00B3498A"/>
    <w:rsid w:val="00B3657C"/>
    <w:rsid w:val="00B368A6"/>
    <w:rsid w:val="00B41979"/>
    <w:rsid w:val="00B4203C"/>
    <w:rsid w:val="00B422EB"/>
    <w:rsid w:val="00B52E27"/>
    <w:rsid w:val="00B543CF"/>
    <w:rsid w:val="00B557F9"/>
    <w:rsid w:val="00B56021"/>
    <w:rsid w:val="00B63304"/>
    <w:rsid w:val="00B65D78"/>
    <w:rsid w:val="00B71A82"/>
    <w:rsid w:val="00B75C43"/>
    <w:rsid w:val="00B75C72"/>
    <w:rsid w:val="00B76563"/>
    <w:rsid w:val="00B77D83"/>
    <w:rsid w:val="00B829D2"/>
    <w:rsid w:val="00B835B7"/>
    <w:rsid w:val="00B83627"/>
    <w:rsid w:val="00B83760"/>
    <w:rsid w:val="00B86CD5"/>
    <w:rsid w:val="00B96DAA"/>
    <w:rsid w:val="00BA1A43"/>
    <w:rsid w:val="00BA2346"/>
    <w:rsid w:val="00BB1F79"/>
    <w:rsid w:val="00BB7324"/>
    <w:rsid w:val="00BC1131"/>
    <w:rsid w:val="00BC1943"/>
    <w:rsid w:val="00BC4CAB"/>
    <w:rsid w:val="00BC629E"/>
    <w:rsid w:val="00BC7B21"/>
    <w:rsid w:val="00BD005D"/>
    <w:rsid w:val="00BD0068"/>
    <w:rsid w:val="00BD4C74"/>
    <w:rsid w:val="00BD5777"/>
    <w:rsid w:val="00BD58EC"/>
    <w:rsid w:val="00BE1D84"/>
    <w:rsid w:val="00BF10EB"/>
    <w:rsid w:val="00BF1A46"/>
    <w:rsid w:val="00BF3DF6"/>
    <w:rsid w:val="00BF6022"/>
    <w:rsid w:val="00BF7522"/>
    <w:rsid w:val="00C0442E"/>
    <w:rsid w:val="00C05CB6"/>
    <w:rsid w:val="00C07979"/>
    <w:rsid w:val="00C14177"/>
    <w:rsid w:val="00C14DFB"/>
    <w:rsid w:val="00C16FFE"/>
    <w:rsid w:val="00C1778C"/>
    <w:rsid w:val="00C17E41"/>
    <w:rsid w:val="00C2074D"/>
    <w:rsid w:val="00C20956"/>
    <w:rsid w:val="00C21246"/>
    <w:rsid w:val="00C266E9"/>
    <w:rsid w:val="00C32065"/>
    <w:rsid w:val="00C401C2"/>
    <w:rsid w:val="00C42AE2"/>
    <w:rsid w:val="00C52C60"/>
    <w:rsid w:val="00C547B1"/>
    <w:rsid w:val="00C55FC8"/>
    <w:rsid w:val="00C604E5"/>
    <w:rsid w:val="00C64595"/>
    <w:rsid w:val="00C652E4"/>
    <w:rsid w:val="00C65479"/>
    <w:rsid w:val="00C712AB"/>
    <w:rsid w:val="00C7349D"/>
    <w:rsid w:val="00C759A4"/>
    <w:rsid w:val="00C77584"/>
    <w:rsid w:val="00C77FC7"/>
    <w:rsid w:val="00C80000"/>
    <w:rsid w:val="00C8197A"/>
    <w:rsid w:val="00C85EC3"/>
    <w:rsid w:val="00C861CC"/>
    <w:rsid w:val="00C87C6F"/>
    <w:rsid w:val="00C9406A"/>
    <w:rsid w:val="00C9590A"/>
    <w:rsid w:val="00CA06E0"/>
    <w:rsid w:val="00CA315C"/>
    <w:rsid w:val="00CA49A9"/>
    <w:rsid w:val="00CA4A10"/>
    <w:rsid w:val="00CB3B9D"/>
    <w:rsid w:val="00CB7659"/>
    <w:rsid w:val="00CC2E40"/>
    <w:rsid w:val="00CC3241"/>
    <w:rsid w:val="00CC3E7B"/>
    <w:rsid w:val="00CC4C74"/>
    <w:rsid w:val="00CD2464"/>
    <w:rsid w:val="00CD3BCA"/>
    <w:rsid w:val="00CD4D0E"/>
    <w:rsid w:val="00CD5E06"/>
    <w:rsid w:val="00CE3007"/>
    <w:rsid w:val="00CF13C1"/>
    <w:rsid w:val="00CF4456"/>
    <w:rsid w:val="00CF4F29"/>
    <w:rsid w:val="00CF51B8"/>
    <w:rsid w:val="00CF557B"/>
    <w:rsid w:val="00D04B34"/>
    <w:rsid w:val="00D050BB"/>
    <w:rsid w:val="00D10E0A"/>
    <w:rsid w:val="00D126B0"/>
    <w:rsid w:val="00D1542C"/>
    <w:rsid w:val="00D26281"/>
    <w:rsid w:val="00D27E6F"/>
    <w:rsid w:val="00D32128"/>
    <w:rsid w:val="00D32923"/>
    <w:rsid w:val="00D4614A"/>
    <w:rsid w:val="00D47701"/>
    <w:rsid w:val="00D50515"/>
    <w:rsid w:val="00D50B19"/>
    <w:rsid w:val="00D546EF"/>
    <w:rsid w:val="00D5492A"/>
    <w:rsid w:val="00D607B1"/>
    <w:rsid w:val="00D61B61"/>
    <w:rsid w:val="00D658E2"/>
    <w:rsid w:val="00D65D3C"/>
    <w:rsid w:val="00D72D55"/>
    <w:rsid w:val="00D7469D"/>
    <w:rsid w:val="00D74CBF"/>
    <w:rsid w:val="00D76070"/>
    <w:rsid w:val="00D7609F"/>
    <w:rsid w:val="00D81876"/>
    <w:rsid w:val="00D82340"/>
    <w:rsid w:val="00D92455"/>
    <w:rsid w:val="00D93D09"/>
    <w:rsid w:val="00D97ECD"/>
    <w:rsid w:val="00DA0B41"/>
    <w:rsid w:val="00DA1A2E"/>
    <w:rsid w:val="00DA4072"/>
    <w:rsid w:val="00DA49C6"/>
    <w:rsid w:val="00DA77D3"/>
    <w:rsid w:val="00DB1899"/>
    <w:rsid w:val="00DC44AE"/>
    <w:rsid w:val="00DD02C5"/>
    <w:rsid w:val="00DD074A"/>
    <w:rsid w:val="00DD2DF5"/>
    <w:rsid w:val="00DD3875"/>
    <w:rsid w:val="00DD4AE0"/>
    <w:rsid w:val="00DD4FF7"/>
    <w:rsid w:val="00DD6D41"/>
    <w:rsid w:val="00DE0E9F"/>
    <w:rsid w:val="00DE33A0"/>
    <w:rsid w:val="00E00234"/>
    <w:rsid w:val="00E00DB5"/>
    <w:rsid w:val="00E051C7"/>
    <w:rsid w:val="00E071AE"/>
    <w:rsid w:val="00E0790D"/>
    <w:rsid w:val="00E079E7"/>
    <w:rsid w:val="00E07C42"/>
    <w:rsid w:val="00E11C2B"/>
    <w:rsid w:val="00E259DD"/>
    <w:rsid w:val="00E25B16"/>
    <w:rsid w:val="00E2747B"/>
    <w:rsid w:val="00E318B5"/>
    <w:rsid w:val="00E3556F"/>
    <w:rsid w:val="00E4340C"/>
    <w:rsid w:val="00E55AB1"/>
    <w:rsid w:val="00E5615A"/>
    <w:rsid w:val="00E5622B"/>
    <w:rsid w:val="00E60847"/>
    <w:rsid w:val="00E616EC"/>
    <w:rsid w:val="00E62A98"/>
    <w:rsid w:val="00E6437E"/>
    <w:rsid w:val="00E65337"/>
    <w:rsid w:val="00E70118"/>
    <w:rsid w:val="00E70E0B"/>
    <w:rsid w:val="00E74A10"/>
    <w:rsid w:val="00E83E39"/>
    <w:rsid w:val="00E86351"/>
    <w:rsid w:val="00E8660A"/>
    <w:rsid w:val="00E86926"/>
    <w:rsid w:val="00E965BD"/>
    <w:rsid w:val="00E97167"/>
    <w:rsid w:val="00E97530"/>
    <w:rsid w:val="00EA2B4D"/>
    <w:rsid w:val="00EA2C8B"/>
    <w:rsid w:val="00EA363B"/>
    <w:rsid w:val="00EB07C6"/>
    <w:rsid w:val="00EB1729"/>
    <w:rsid w:val="00EB2C08"/>
    <w:rsid w:val="00EB3FDA"/>
    <w:rsid w:val="00EB6AB3"/>
    <w:rsid w:val="00EB6AE9"/>
    <w:rsid w:val="00EC1526"/>
    <w:rsid w:val="00ED2629"/>
    <w:rsid w:val="00ED2B12"/>
    <w:rsid w:val="00ED308C"/>
    <w:rsid w:val="00ED73AE"/>
    <w:rsid w:val="00EE0ECD"/>
    <w:rsid w:val="00EE2DCF"/>
    <w:rsid w:val="00EE33F0"/>
    <w:rsid w:val="00EE47C4"/>
    <w:rsid w:val="00EE72A2"/>
    <w:rsid w:val="00EE7CAB"/>
    <w:rsid w:val="00EF02C3"/>
    <w:rsid w:val="00EF4013"/>
    <w:rsid w:val="00F04094"/>
    <w:rsid w:val="00F049A7"/>
    <w:rsid w:val="00F06427"/>
    <w:rsid w:val="00F06939"/>
    <w:rsid w:val="00F13173"/>
    <w:rsid w:val="00F14E4C"/>
    <w:rsid w:val="00F1753C"/>
    <w:rsid w:val="00F2371B"/>
    <w:rsid w:val="00F24573"/>
    <w:rsid w:val="00F24A12"/>
    <w:rsid w:val="00F24A66"/>
    <w:rsid w:val="00F26CB9"/>
    <w:rsid w:val="00F30EB1"/>
    <w:rsid w:val="00F331C8"/>
    <w:rsid w:val="00F342A6"/>
    <w:rsid w:val="00F41E4F"/>
    <w:rsid w:val="00F42473"/>
    <w:rsid w:val="00F500A1"/>
    <w:rsid w:val="00F5527A"/>
    <w:rsid w:val="00F56398"/>
    <w:rsid w:val="00F61601"/>
    <w:rsid w:val="00F61D94"/>
    <w:rsid w:val="00F62518"/>
    <w:rsid w:val="00F62D79"/>
    <w:rsid w:val="00F631CE"/>
    <w:rsid w:val="00F65183"/>
    <w:rsid w:val="00F6579C"/>
    <w:rsid w:val="00F66D5A"/>
    <w:rsid w:val="00F7330D"/>
    <w:rsid w:val="00F738C9"/>
    <w:rsid w:val="00F773A7"/>
    <w:rsid w:val="00F8446C"/>
    <w:rsid w:val="00F928D9"/>
    <w:rsid w:val="00F93D1E"/>
    <w:rsid w:val="00FA3230"/>
    <w:rsid w:val="00FA7C50"/>
    <w:rsid w:val="00FB2AC3"/>
    <w:rsid w:val="00FB3483"/>
    <w:rsid w:val="00FB4063"/>
    <w:rsid w:val="00FB421E"/>
    <w:rsid w:val="00FB4AF1"/>
    <w:rsid w:val="00FC1E87"/>
    <w:rsid w:val="00FC2FB4"/>
    <w:rsid w:val="00FC33A5"/>
    <w:rsid w:val="00FD36CD"/>
    <w:rsid w:val="00FD399F"/>
    <w:rsid w:val="00FD3FE1"/>
    <w:rsid w:val="00FD43BC"/>
    <w:rsid w:val="00FD466B"/>
    <w:rsid w:val="00FD6B26"/>
    <w:rsid w:val="00FD6D46"/>
    <w:rsid w:val="00FD7D1F"/>
    <w:rsid w:val="00FE0E24"/>
    <w:rsid w:val="00FE20E5"/>
    <w:rsid w:val="00FE5138"/>
    <w:rsid w:val="00FF2809"/>
    <w:rsid w:val="00FF4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4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49D"/>
    <w:pPr>
      <w:ind w:left="720"/>
      <w:contextualSpacing/>
    </w:pPr>
  </w:style>
  <w:style w:type="paragraph" w:styleId="NormalWeb">
    <w:name w:val="Normal (Web)"/>
    <w:basedOn w:val="Normal"/>
    <w:uiPriority w:val="99"/>
    <w:unhideWhenUsed/>
    <w:rsid w:val="00C7349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rsid w:val="00921383"/>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rsid w:val="00921383"/>
    <w:rPr>
      <w:rFonts w:ascii="Tahoma" w:eastAsia="Calibri" w:hAnsi="Tahoma" w:cs="Tahoma"/>
      <w:sz w:val="16"/>
      <w:szCs w:val="16"/>
    </w:rPr>
  </w:style>
  <w:style w:type="character" w:styleId="Hyperlink">
    <w:name w:val="Hyperlink"/>
    <w:basedOn w:val="DefaultParagraphFont"/>
    <w:uiPriority w:val="99"/>
    <w:unhideWhenUsed/>
    <w:rsid w:val="0092138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4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49D"/>
    <w:pPr>
      <w:ind w:left="720"/>
      <w:contextualSpacing/>
    </w:pPr>
  </w:style>
  <w:style w:type="paragraph" w:styleId="NormalWeb">
    <w:name w:val="Normal (Web)"/>
    <w:basedOn w:val="Normal"/>
    <w:uiPriority w:val="99"/>
    <w:unhideWhenUsed/>
    <w:rsid w:val="00C7349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rsid w:val="00921383"/>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rsid w:val="00921383"/>
    <w:rPr>
      <w:rFonts w:ascii="Tahoma" w:eastAsia="Calibri" w:hAnsi="Tahoma" w:cs="Tahoma"/>
      <w:sz w:val="16"/>
      <w:szCs w:val="16"/>
    </w:rPr>
  </w:style>
  <w:style w:type="character" w:styleId="Hyperlink">
    <w:name w:val="Hyperlink"/>
    <w:basedOn w:val="DefaultParagraphFont"/>
    <w:uiPriority w:val="99"/>
    <w:unhideWhenUsed/>
    <w:rsid w:val="009213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dwikurniawan219@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B70E2C-91AF-4991-8416-ADADC132A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22</Pages>
  <Words>12671</Words>
  <Characters>72225</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lite</Company>
  <LinksUpToDate>false</LinksUpToDate>
  <CharactersWithSpaces>84727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20</cp:revision>
  <dcterms:created xsi:type="dcterms:W3CDTF">2019-08-19T09:03:00Z</dcterms:created>
  <dcterms:modified xsi:type="dcterms:W3CDTF">2019-09-01T07:53:00Z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0a755624-c244-38a6-a8ee-af355a08b862</vt:lpwstr>
  </property>
  <property fmtid="{D5CDD505-2E9C-101B-9397-08002B2CF9AE}" pid="24" name="Mendeley Citation Style_1">
    <vt:lpwstr>http://www.zotero.org/styles/apa</vt:lpwstr>
  </property>
</Properties>
</file>