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BDD" w:rsidRPr="00512B5F" w:rsidRDefault="00211BDD" w:rsidP="00211BDD">
      <w:pPr>
        <w:spacing w:after="0" w:line="240" w:lineRule="auto"/>
        <w:jc w:val="center"/>
        <w:rPr>
          <w:rFonts w:ascii="Times New Roman" w:hAnsi="Times New Roman"/>
          <w:b/>
          <w:sz w:val="28"/>
          <w:szCs w:val="24"/>
        </w:rPr>
      </w:pPr>
      <w:r w:rsidRPr="00512B5F">
        <w:rPr>
          <w:rFonts w:ascii="Times New Roman" w:hAnsi="Times New Roman"/>
          <w:b/>
          <w:sz w:val="28"/>
          <w:szCs w:val="24"/>
        </w:rPr>
        <w:t xml:space="preserve">PENGEMBANGAN MATERI AJAR PEMBELAJARAN SASTRA DENGAN MENGGALI NILAI PENDIDIKAN DALAM SASTRA LISAN </w:t>
      </w:r>
      <w:r w:rsidRPr="00512B5F">
        <w:rPr>
          <w:rFonts w:ascii="Times New Roman" w:hAnsi="Times New Roman"/>
          <w:b/>
          <w:i/>
          <w:sz w:val="28"/>
          <w:szCs w:val="24"/>
        </w:rPr>
        <w:t xml:space="preserve">LAWAS </w:t>
      </w:r>
      <w:r w:rsidRPr="00512B5F">
        <w:rPr>
          <w:rFonts w:ascii="Times New Roman" w:hAnsi="Times New Roman"/>
          <w:b/>
          <w:sz w:val="28"/>
          <w:szCs w:val="24"/>
          <w:lang w:val="en-US"/>
        </w:rPr>
        <w:t>(PUISI</w:t>
      </w:r>
      <w:r w:rsidRPr="00512B5F">
        <w:rPr>
          <w:rFonts w:ascii="Times New Roman" w:hAnsi="Times New Roman"/>
          <w:b/>
          <w:sz w:val="28"/>
          <w:szCs w:val="24"/>
        </w:rPr>
        <w:t xml:space="preserve"> RAKYAT</w:t>
      </w:r>
      <w:r w:rsidRPr="00512B5F">
        <w:rPr>
          <w:rFonts w:ascii="Times New Roman" w:hAnsi="Times New Roman"/>
          <w:b/>
          <w:sz w:val="28"/>
          <w:szCs w:val="24"/>
          <w:lang w:val="en-US"/>
        </w:rPr>
        <w:t xml:space="preserve">) MASYARAKAT SUMBAWA </w:t>
      </w:r>
    </w:p>
    <w:p w:rsidR="00211BDD" w:rsidRPr="00512B5F" w:rsidRDefault="00211BDD" w:rsidP="00211BDD">
      <w:pPr>
        <w:spacing w:after="0" w:line="240" w:lineRule="auto"/>
        <w:jc w:val="center"/>
        <w:rPr>
          <w:rFonts w:ascii="Times New Roman" w:hAnsi="Times New Roman"/>
          <w:b/>
          <w:sz w:val="28"/>
          <w:szCs w:val="24"/>
        </w:rPr>
      </w:pPr>
    </w:p>
    <w:p w:rsidR="00211BDD" w:rsidRPr="00512B5F" w:rsidRDefault="00211BDD" w:rsidP="00211BDD">
      <w:pPr>
        <w:spacing w:after="0" w:line="240" w:lineRule="auto"/>
        <w:jc w:val="center"/>
        <w:rPr>
          <w:rFonts w:ascii="Times New Roman" w:hAnsi="Times New Roman"/>
          <w:b/>
          <w:sz w:val="24"/>
          <w:szCs w:val="24"/>
          <w:vertAlign w:val="superscript"/>
        </w:rPr>
      </w:pPr>
      <w:r w:rsidRPr="00512B5F">
        <w:rPr>
          <w:rFonts w:ascii="Times New Roman" w:hAnsi="Times New Roman"/>
          <w:b/>
          <w:sz w:val="24"/>
          <w:szCs w:val="24"/>
        </w:rPr>
        <w:t>Heni Mawarni</w:t>
      </w:r>
      <w:r w:rsidRPr="00512B5F">
        <w:rPr>
          <w:rFonts w:ascii="Times New Roman" w:hAnsi="Times New Roman"/>
          <w:b/>
          <w:sz w:val="24"/>
          <w:szCs w:val="24"/>
          <w:vertAlign w:val="superscript"/>
        </w:rPr>
        <w:t xml:space="preserve">1 </w:t>
      </w:r>
      <w:r w:rsidRPr="00512B5F">
        <w:rPr>
          <w:rFonts w:ascii="Times New Roman" w:hAnsi="Times New Roman"/>
          <w:b/>
          <w:sz w:val="24"/>
          <w:szCs w:val="24"/>
        </w:rPr>
        <w:t>&amp; Ubaidullah</w:t>
      </w:r>
      <w:r w:rsidRPr="00512B5F">
        <w:rPr>
          <w:rFonts w:ascii="Times New Roman" w:hAnsi="Times New Roman"/>
          <w:b/>
          <w:sz w:val="24"/>
          <w:szCs w:val="24"/>
          <w:vertAlign w:val="superscript"/>
        </w:rPr>
        <w:t>2</w:t>
      </w:r>
    </w:p>
    <w:p w:rsidR="00211BDD" w:rsidRPr="00512B5F" w:rsidRDefault="00211BDD" w:rsidP="00211BDD">
      <w:pPr>
        <w:spacing w:after="0" w:line="240" w:lineRule="auto"/>
        <w:jc w:val="center"/>
        <w:rPr>
          <w:rFonts w:ascii="Times New Roman" w:hAnsi="Times New Roman"/>
          <w:sz w:val="24"/>
          <w:szCs w:val="24"/>
        </w:rPr>
      </w:pPr>
      <w:r w:rsidRPr="00512B5F">
        <w:rPr>
          <w:rFonts w:ascii="Times New Roman" w:hAnsi="Times New Roman"/>
          <w:sz w:val="24"/>
          <w:szCs w:val="24"/>
          <w:vertAlign w:val="superscript"/>
        </w:rPr>
        <w:t>1</w:t>
      </w:r>
      <w:r w:rsidRPr="00512B5F">
        <w:rPr>
          <w:rFonts w:ascii="Times New Roman" w:hAnsi="Times New Roman"/>
          <w:sz w:val="24"/>
          <w:szCs w:val="24"/>
        </w:rPr>
        <w:t>Pascasarjana Pendidikan Bahasa Indonesia Universitas Sebelas Maret</w:t>
      </w:r>
    </w:p>
    <w:p w:rsidR="00211BDD" w:rsidRPr="00512B5F" w:rsidRDefault="00211BDD" w:rsidP="00211BDD">
      <w:pPr>
        <w:spacing w:after="0" w:line="240" w:lineRule="auto"/>
        <w:jc w:val="center"/>
        <w:rPr>
          <w:rFonts w:ascii="Times New Roman" w:hAnsi="Times New Roman"/>
          <w:sz w:val="24"/>
          <w:szCs w:val="24"/>
        </w:rPr>
      </w:pPr>
      <w:r w:rsidRPr="00512B5F">
        <w:rPr>
          <w:rFonts w:ascii="Times New Roman" w:hAnsi="Times New Roman"/>
          <w:sz w:val="24"/>
          <w:szCs w:val="24"/>
          <w:vertAlign w:val="superscript"/>
        </w:rPr>
        <w:t>2</w:t>
      </w:r>
      <w:r w:rsidRPr="00512B5F">
        <w:rPr>
          <w:rFonts w:ascii="Times New Roman" w:hAnsi="Times New Roman"/>
          <w:sz w:val="24"/>
          <w:szCs w:val="24"/>
        </w:rPr>
        <w:t>Program Study Pendidikan Bahasa &amp; Sastra Indonesia Universitas Samawa</w:t>
      </w:r>
    </w:p>
    <w:p w:rsidR="00211BDD" w:rsidRPr="00512B5F" w:rsidRDefault="00211BDD" w:rsidP="00211BDD">
      <w:pPr>
        <w:spacing w:after="0" w:line="240" w:lineRule="auto"/>
        <w:jc w:val="center"/>
        <w:rPr>
          <w:rFonts w:ascii="Times New Roman" w:hAnsi="Times New Roman"/>
          <w:sz w:val="24"/>
          <w:szCs w:val="24"/>
          <w:vertAlign w:val="superscript"/>
        </w:rPr>
      </w:pPr>
      <w:r w:rsidRPr="00512B5F">
        <w:rPr>
          <w:rFonts w:ascii="Times New Roman" w:hAnsi="Times New Roman"/>
          <w:sz w:val="24"/>
          <w:szCs w:val="24"/>
        </w:rPr>
        <w:t>Pos-el: henimawarni@student.uns.ac.id</w:t>
      </w:r>
      <w:r w:rsidRPr="00512B5F">
        <w:rPr>
          <w:rFonts w:ascii="Times New Roman" w:hAnsi="Times New Roman"/>
          <w:sz w:val="24"/>
          <w:szCs w:val="24"/>
          <w:vertAlign w:val="superscript"/>
        </w:rPr>
        <w:t>1</w:t>
      </w:r>
      <w:r w:rsidRPr="00512B5F">
        <w:rPr>
          <w:rFonts w:ascii="Times New Roman" w:hAnsi="Times New Roman"/>
          <w:sz w:val="24"/>
          <w:szCs w:val="24"/>
        </w:rPr>
        <w:t xml:space="preserve"> &amp; u</w:t>
      </w:r>
      <w:r w:rsidRPr="00512B5F">
        <w:fldChar w:fldCharType="begin"/>
      </w:r>
      <w:r w:rsidRPr="00512B5F">
        <w:instrText xml:space="preserve"> HYPERLINK "mailto:baidunsa@gmail.com" </w:instrText>
      </w:r>
      <w:r w:rsidRPr="00512B5F">
        <w:fldChar w:fldCharType="separate"/>
      </w:r>
      <w:r w:rsidRPr="00512B5F">
        <w:rPr>
          <w:rStyle w:val="Hyperlink"/>
          <w:rFonts w:ascii="Times New Roman" w:hAnsi="Times New Roman"/>
          <w:color w:val="auto"/>
          <w:sz w:val="24"/>
          <w:szCs w:val="24"/>
          <w:u w:val="none"/>
        </w:rPr>
        <w:t>baidunsa@gmail.com</w:t>
      </w:r>
      <w:r w:rsidRPr="00512B5F">
        <w:rPr>
          <w:rStyle w:val="Hyperlink"/>
          <w:rFonts w:ascii="Times New Roman" w:hAnsi="Times New Roman"/>
          <w:color w:val="auto"/>
          <w:sz w:val="24"/>
          <w:szCs w:val="24"/>
          <w:u w:val="none"/>
        </w:rPr>
        <w:fldChar w:fldCharType="end"/>
      </w:r>
      <w:r w:rsidRPr="00512B5F">
        <w:rPr>
          <w:rFonts w:ascii="Times New Roman" w:hAnsi="Times New Roman"/>
          <w:sz w:val="24"/>
          <w:szCs w:val="24"/>
          <w:vertAlign w:val="superscript"/>
        </w:rPr>
        <w:t>2</w:t>
      </w:r>
    </w:p>
    <w:p w:rsidR="00211BDD" w:rsidRPr="00512B5F" w:rsidRDefault="00211BDD" w:rsidP="00211BDD">
      <w:pPr>
        <w:spacing w:after="0" w:line="240" w:lineRule="auto"/>
        <w:jc w:val="center"/>
        <w:rPr>
          <w:rFonts w:ascii="Times New Roman" w:hAnsi="Times New Roman"/>
          <w:b/>
          <w:sz w:val="24"/>
          <w:szCs w:val="24"/>
        </w:rPr>
      </w:pPr>
    </w:p>
    <w:p w:rsidR="00211BDD" w:rsidRPr="00512B5F" w:rsidRDefault="00211BDD" w:rsidP="00211BDD">
      <w:pPr>
        <w:spacing w:after="0" w:line="240" w:lineRule="auto"/>
        <w:jc w:val="center"/>
        <w:rPr>
          <w:rFonts w:ascii="Times New Roman" w:hAnsi="Times New Roman"/>
          <w:b/>
          <w:sz w:val="24"/>
          <w:szCs w:val="24"/>
        </w:rPr>
      </w:pPr>
    </w:p>
    <w:p w:rsidR="00211BDD" w:rsidRPr="00512B5F" w:rsidRDefault="00211BDD" w:rsidP="00211BDD">
      <w:pPr>
        <w:spacing w:after="0" w:line="240" w:lineRule="auto"/>
        <w:jc w:val="center"/>
        <w:rPr>
          <w:rFonts w:ascii="Times New Roman" w:hAnsi="Times New Roman"/>
          <w:b/>
          <w:sz w:val="24"/>
          <w:szCs w:val="24"/>
        </w:rPr>
      </w:pPr>
    </w:p>
    <w:p w:rsidR="00211BDD" w:rsidRPr="00512B5F" w:rsidRDefault="00211BDD" w:rsidP="00211BDD">
      <w:pPr>
        <w:spacing w:after="0" w:line="240" w:lineRule="auto"/>
        <w:jc w:val="center"/>
        <w:rPr>
          <w:rFonts w:ascii="Times New Roman" w:hAnsi="Times New Roman"/>
          <w:b/>
          <w:sz w:val="24"/>
          <w:szCs w:val="24"/>
        </w:rPr>
      </w:pPr>
      <w:r w:rsidRPr="00512B5F">
        <w:rPr>
          <w:rFonts w:ascii="Times New Roman" w:hAnsi="Times New Roman"/>
          <w:b/>
          <w:sz w:val="24"/>
          <w:szCs w:val="24"/>
        </w:rPr>
        <w:t>Abstrak</w:t>
      </w:r>
    </w:p>
    <w:p w:rsidR="00BF14DE" w:rsidRPr="00BF14DE" w:rsidRDefault="003A68D5" w:rsidP="00211BDD">
      <w:pPr>
        <w:spacing w:after="0" w:line="240" w:lineRule="auto"/>
        <w:jc w:val="both"/>
        <w:rPr>
          <w:rFonts w:ascii="Times New Roman" w:hAnsi="Times New Roman"/>
          <w:sz w:val="24"/>
          <w:szCs w:val="24"/>
        </w:rPr>
      </w:pPr>
      <w:r>
        <w:rPr>
          <w:rFonts w:ascii="Times New Roman" w:hAnsi="Times New Roman"/>
          <w:sz w:val="24"/>
          <w:szCs w:val="24"/>
        </w:rPr>
        <w:t xml:space="preserve">Penelitian </w:t>
      </w:r>
      <w:r w:rsidR="00512B5F">
        <w:rPr>
          <w:rFonts w:ascii="Times New Roman" w:hAnsi="Times New Roman"/>
          <w:sz w:val="24"/>
          <w:szCs w:val="24"/>
        </w:rPr>
        <w:t>ini</w:t>
      </w:r>
      <w:r w:rsidRPr="003A68D5">
        <w:rPr>
          <w:rFonts w:ascii="Times New Roman" w:hAnsi="Times New Roman"/>
          <w:sz w:val="24"/>
          <w:szCs w:val="24"/>
        </w:rPr>
        <w:t xml:space="preserve"> </w:t>
      </w:r>
      <w:r>
        <w:rPr>
          <w:rFonts w:ascii="Times New Roman" w:hAnsi="Times New Roman"/>
          <w:sz w:val="24"/>
          <w:szCs w:val="24"/>
        </w:rPr>
        <w:t>ber</w:t>
      </w:r>
      <w:r w:rsidR="002208C6">
        <w:rPr>
          <w:rFonts w:ascii="Times New Roman" w:hAnsi="Times New Roman"/>
          <w:sz w:val="24"/>
          <w:szCs w:val="24"/>
        </w:rPr>
        <w:t>t</w:t>
      </w:r>
      <w:r>
        <w:rPr>
          <w:rFonts w:ascii="Times New Roman" w:hAnsi="Times New Roman"/>
          <w:sz w:val="24"/>
          <w:szCs w:val="24"/>
        </w:rPr>
        <w:t>u</w:t>
      </w:r>
      <w:r w:rsidRPr="00512B5F">
        <w:rPr>
          <w:rFonts w:ascii="Times New Roman" w:hAnsi="Times New Roman"/>
          <w:sz w:val="24"/>
          <w:szCs w:val="24"/>
        </w:rPr>
        <w:t>juan</w:t>
      </w:r>
      <w:r w:rsidR="00512B5F">
        <w:rPr>
          <w:rFonts w:ascii="Times New Roman" w:hAnsi="Times New Roman"/>
          <w:sz w:val="24"/>
          <w:szCs w:val="24"/>
        </w:rPr>
        <w:t xml:space="preserve"> </w:t>
      </w:r>
      <w:r w:rsidR="00211BDD" w:rsidRPr="00512B5F">
        <w:rPr>
          <w:rFonts w:ascii="Times New Roman" w:hAnsi="Times New Roman"/>
          <w:sz w:val="24"/>
          <w:szCs w:val="24"/>
        </w:rPr>
        <w:t xml:space="preserve">untuk mengembangkan materi ajar pembelajaran sastra dengan mendeskripsikan nilai-nilai pendidikan yang  terkandung dalam sastra lisan </w:t>
      </w:r>
      <w:r w:rsidR="00211BDD" w:rsidRPr="00512B5F">
        <w:rPr>
          <w:rFonts w:ascii="Times New Roman" w:hAnsi="Times New Roman"/>
          <w:i/>
          <w:sz w:val="24"/>
          <w:szCs w:val="24"/>
        </w:rPr>
        <w:t xml:space="preserve">lawas </w:t>
      </w:r>
      <w:r w:rsidR="00211BDD" w:rsidRPr="00512B5F">
        <w:rPr>
          <w:rFonts w:ascii="Times New Roman" w:hAnsi="Times New Roman"/>
          <w:sz w:val="24"/>
          <w:szCs w:val="24"/>
        </w:rPr>
        <w:t xml:space="preserve">(puisi rakyat) </w:t>
      </w:r>
      <w:proofErr w:type="spellStart"/>
      <w:r w:rsidR="00211BDD" w:rsidRPr="00512B5F">
        <w:rPr>
          <w:rFonts w:ascii="Times New Roman" w:hAnsi="Times New Roman"/>
          <w:sz w:val="24"/>
          <w:szCs w:val="24"/>
          <w:lang w:val="en-US"/>
        </w:rPr>
        <w:t>masyarakat</w:t>
      </w:r>
      <w:proofErr w:type="spellEnd"/>
      <w:r w:rsidR="00211BDD" w:rsidRPr="00512B5F">
        <w:rPr>
          <w:rFonts w:ascii="Times New Roman" w:hAnsi="Times New Roman"/>
          <w:sz w:val="24"/>
          <w:szCs w:val="24"/>
          <w:lang w:val="en-US"/>
        </w:rPr>
        <w:t xml:space="preserve"> Sumbawa</w:t>
      </w:r>
      <w:r w:rsidR="00211BDD" w:rsidRPr="00512B5F">
        <w:rPr>
          <w:rFonts w:ascii="Times New Roman" w:hAnsi="Times New Roman"/>
          <w:sz w:val="24"/>
          <w:szCs w:val="24"/>
        </w:rPr>
        <w:t xml:space="preserve"> yang telah menjadi bagian dari tonggak kehidupan masyarakat sehingga perlu untuk diungkapkan nilai-nilai yang terdapat didalamnya, penelitian ini merupakan pen</w:t>
      </w:r>
      <w:r w:rsidR="002208C6">
        <w:rPr>
          <w:rFonts w:ascii="Times New Roman" w:hAnsi="Times New Roman"/>
          <w:sz w:val="24"/>
          <w:szCs w:val="24"/>
        </w:rPr>
        <w:t>elitian deskriptif kualitatif. Data dikumpulkan denga teknik</w:t>
      </w:r>
      <w:r w:rsidR="00211BDD" w:rsidRPr="00512B5F">
        <w:rPr>
          <w:rFonts w:ascii="Times New Roman" w:hAnsi="Times New Roman"/>
          <w:sz w:val="24"/>
          <w:szCs w:val="24"/>
        </w:rPr>
        <w:t xml:space="preserve"> wawancara, dan analisis dokumen. </w:t>
      </w:r>
      <w:r w:rsidR="002208C6" w:rsidRPr="00512B5F">
        <w:rPr>
          <w:rFonts w:ascii="Times New Roman" w:hAnsi="Times New Roman"/>
          <w:sz w:val="24"/>
          <w:szCs w:val="24"/>
          <w:lang w:val="en-US"/>
        </w:rPr>
        <w:t xml:space="preserve">Data </w:t>
      </w:r>
      <w:r w:rsidR="002208C6">
        <w:rPr>
          <w:rFonts w:ascii="Times New Roman" w:hAnsi="Times New Roman"/>
          <w:sz w:val="24"/>
          <w:szCs w:val="24"/>
        </w:rPr>
        <w:t xml:space="preserve">dianalisis </w:t>
      </w:r>
      <w:proofErr w:type="spellStart"/>
      <w:r w:rsidR="002208C6">
        <w:rPr>
          <w:rFonts w:ascii="Times New Roman" w:hAnsi="Times New Roman"/>
          <w:sz w:val="24"/>
          <w:szCs w:val="24"/>
          <w:lang w:val="en-US"/>
        </w:rPr>
        <w:t>dengan</w:t>
      </w:r>
      <w:proofErr w:type="spellEnd"/>
      <w:r w:rsidR="00211BDD" w:rsidRPr="00512B5F">
        <w:rPr>
          <w:rFonts w:ascii="Times New Roman" w:hAnsi="Times New Roman"/>
          <w:sz w:val="24"/>
          <w:szCs w:val="24"/>
        </w:rPr>
        <w:t xml:space="preserve"> </w:t>
      </w:r>
      <w:proofErr w:type="spellStart"/>
      <w:r w:rsidR="00211BDD" w:rsidRPr="00512B5F">
        <w:rPr>
          <w:rFonts w:ascii="Times New Roman" w:hAnsi="Times New Roman"/>
          <w:sz w:val="24"/>
          <w:szCs w:val="24"/>
          <w:lang w:val="en-US"/>
        </w:rPr>
        <w:t>teknik</w:t>
      </w:r>
      <w:proofErr w:type="spellEnd"/>
      <w:r w:rsidR="00211BDD" w:rsidRPr="00512B5F">
        <w:rPr>
          <w:rFonts w:ascii="Times New Roman" w:hAnsi="Times New Roman"/>
          <w:sz w:val="24"/>
          <w:szCs w:val="24"/>
        </w:rPr>
        <w:t xml:space="preserve"> </w:t>
      </w:r>
      <w:proofErr w:type="spellStart"/>
      <w:r w:rsidR="00211BDD" w:rsidRPr="00512B5F">
        <w:rPr>
          <w:rFonts w:ascii="Times New Roman" w:hAnsi="Times New Roman"/>
          <w:sz w:val="24"/>
          <w:szCs w:val="24"/>
          <w:lang w:val="en-US"/>
        </w:rPr>
        <w:t>ketekunan</w:t>
      </w:r>
      <w:proofErr w:type="spellEnd"/>
      <w:r w:rsidR="00211BDD" w:rsidRPr="00512B5F">
        <w:rPr>
          <w:rFonts w:ascii="Times New Roman" w:hAnsi="Times New Roman"/>
          <w:sz w:val="24"/>
          <w:szCs w:val="24"/>
        </w:rPr>
        <w:t xml:space="preserve"> </w:t>
      </w:r>
      <w:proofErr w:type="spellStart"/>
      <w:r w:rsidR="00211BDD" w:rsidRPr="00512B5F">
        <w:rPr>
          <w:rFonts w:ascii="Times New Roman" w:hAnsi="Times New Roman"/>
          <w:sz w:val="24"/>
          <w:szCs w:val="24"/>
          <w:lang w:val="en-US"/>
        </w:rPr>
        <w:t>pengamatan</w:t>
      </w:r>
      <w:proofErr w:type="spellEnd"/>
      <w:r w:rsidR="00211BDD" w:rsidRPr="00512B5F">
        <w:rPr>
          <w:rFonts w:ascii="Times New Roman" w:hAnsi="Times New Roman"/>
          <w:sz w:val="24"/>
          <w:szCs w:val="24"/>
        </w:rPr>
        <w:t xml:space="preserve"> </w:t>
      </w:r>
      <w:r w:rsidR="002208C6">
        <w:rPr>
          <w:rFonts w:ascii="Times New Roman" w:hAnsi="Times New Roman"/>
          <w:sz w:val="24"/>
          <w:szCs w:val="24"/>
        </w:rPr>
        <w:t xml:space="preserve">dengan </w:t>
      </w:r>
      <w:r w:rsidR="00211BDD" w:rsidRPr="00512B5F">
        <w:rPr>
          <w:rFonts w:ascii="Times New Roman" w:hAnsi="Times New Roman"/>
          <w:sz w:val="24"/>
          <w:szCs w:val="24"/>
        </w:rPr>
        <w:t xml:space="preserve">memusatkan pada hal-hal </w:t>
      </w:r>
      <w:r w:rsidR="002208C6">
        <w:rPr>
          <w:rFonts w:ascii="Times New Roman" w:hAnsi="Times New Roman"/>
          <w:sz w:val="24"/>
          <w:szCs w:val="24"/>
        </w:rPr>
        <w:t xml:space="preserve">yang dicari </w:t>
      </w:r>
      <w:r w:rsidR="00211BDD" w:rsidRPr="00512B5F">
        <w:rPr>
          <w:rFonts w:ascii="Times New Roman" w:hAnsi="Times New Roman"/>
          <w:sz w:val="24"/>
          <w:szCs w:val="24"/>
        </w:rPr>
        <w:t>secara rinci</w:t>
      </w:r>
      <w:r w:rsidR="00211BDD" w:rsidRPr="00512B5F">
        <w:rPr>
          <w:rFonts w:ascii="Times New Roman" w:hAnsi="Times New Roman"/>
          <w:sz w:val="24"/>
          <w:szCs w:val="24"/>
          <w:lang w:val="en-US"/>
        </w:rPr>
        <w:t xml:space="preserve">, </w:t>
      </w:r>
      <w:proofErr w:type="spellStart"/>
      <w:r w:rsidR="00211BDD" w:rsidRPr="00512B5F">
        <w:rPr>
          <w:rFonts w:ascii="Times New Roman" w:hAnsi="Times New Roman"/>
          <w:sz w:val="24"/>
          <w:szCs w:val="24"/>
          <w:lang w:val="en-US"/>
        </w:rPr>
        <w:t>sehingga</w:t>
      </w:r>
      <w:proofErr w:type="spellEnd"/>
      <w:r w:rsidR="00211BDD" w:rsidRPr="00512B5F">
        <w:rPr>
          <w:rFonts w:ascii="Times New Roman" w:hAnsi="Times New Roman"/>
          <w:sz w:val="24"/>
          <w:szCs w:val="24"/>
        </w:rPr>
        <w:t xml:space="preserve"> data-data yang ditemukan peneliti akan semakin benar bahwa data-data tersebut benar-benar mengandung nilai pendidikan. Berdasarkan hasil analisis data nilai pendidikan yang terkandung dalam </w:t>
      </w:r>
      <w:r w:rsidR="00211BDD" w:rsidRPr="00512B5F">
        <w:rPr>
          <w:rFonts w:ascii="Times New Roman" w:hAnsi="Times New Roman"/>
          <w:i/>
          <w:sz w:val="24"/>
          <w:szCs w:val="24"/>
        </w:rPr>
        <w:t xml:space="preserve">lawas </w:t>
      </w:r>
      <w:r w:rsidR="00211BDD" w:rsidRPr="00512B5F">
        <w:rPr>
          <w:rFonts w:ascii="Times New Roman" w:hAnsi="Times New Roman"/>
          <w:sz w:val="24"/>
          <w:szCs w:val="24"/>
        </w:rPr>
        <w:t xml:space="preserve">(puisi rakyat) masyarakat </w:t>
      </w:r>
      <w:r w:rsidR="00211BDD" w:rsidRPr="00512B5F">
        <w:rPr>
          <w:rFonts w:ascii="Times New Roman" w:hAnsi="Times New Roman"/>
          <w:sz w:val="24"/>
          <w:szCs w:val="24"/>
          <w:lang w:val="en-US"/>
        </w:rPr>
        <w:t xml:space="preserve">Sumbawa </w:t>
      </w:r>
      <w:r w:rsidR="00211BDD" w:rsidRPr="00512B5F">
        <w:rPr>
          <w:rFonts w:ascii="Times New Roman" w:hAnsi="Times New Roman"/>
          <w:sz w:val="24"/>
          <w:szCs w:val="24"/>
        </w:rPr>
        <w:t xml:space="preserve">Nusa Tenggara Barat dapat disimpulkan sebagai berikut; (1) nilai sosial, (2) nilai moral, (3) nilai religius, dan (4) nilai budaya. Nilai pendidikan yang terkandung dalam </w:t>
      </w:r>
      <w:r w:rsidR="00211BDD" w:rsidRPr="00512B5F">
        <w:rPr>
          <w:rFonts w:ascii="Times New Roman" w:hAnsi="Times New Roman"/>
          <w:i/>
          <w:sz w:val="24"/>
          <w:szCs w:val="24"/>
        </w:rPr>
        <w:t xml:space="preserve">lawas </w:t>
      </w:r>
      <w:r w:rsidR="00211BDD" w:rsidRPr="00512B5F">
        <w:rPr>
          <w:rFonts w:ascii="Times New Roman" w:hAnsi="Times New Roman"/>
          <w:sz w:val="24"/>
          <w:szCs w:val="24"/>
        </w:rPr>
        <w:t xml:space="preserve">tidak terlepas dari nilai-nilai luhur yang selalu menjadi pedoman </w:t>
      </w:r>
      <w:r w:rsidR="00BF14DE">
        <w:rPr>
          <w:rFonts w:ascii="Times New Roman" w:hAnsi="Times New Roman"/>
          <w:sz w:val="24"/>
          <w:szCs w:val="24"/>
        </w:rPr>
        <w:t>dalam kehidupan masyarakat Sumb</w:t>
      </w:r>
      <w:r w:rsidR="00211BDD" w:rsidRPr="00512B5F">
        <w:rPr>
          <w:rFonts w:ascii="Times New Roman" w:hAnsi="Times New Roman"/>
          <w:sz w:val="24"/>
          <w:szCs w:val="24"/>
        </w:rPr>
        <w:t>awa.</w:t>
      </w:r>
    </w:p>
    <w:p w:rsidR="00211BDD" w:rsidRPr="00BF14DE" w:rsidRDefault="00211BDD" w:rsidP="00BF14DE">
      <w:pPr>
        <w:spacing w:after="0" w:line="240" w:lineRule="auto"/>
        <w:jc w:val="both"/>
        <w:rPr>
          <w:rFonts w:ascii="Times New Roman" w:hAnsi="Times New Roman"/>
          <w:b/>
          <w:bCs/>
          <w:sz w:val="24"/>
          <w:szCs w:val="24"/>
        </w:rPr>
      </w:pPr>
      <w:r w:rsidRPr="00512B5F">
        <w:rPr>
          <w:rFonts w:ascii="Times New Roman" w:hAnsi="Times New Roman"/>
          <w:b/>
          <w:bCs/>
          <w:sz w:val="24"/>
          <w:szCs w:val="24"/>
        </w:rPr>
        <w:t xml:space="preserve">Kata kunci: </w:t>
      </w:r>
      <w:r w:rsidRPr="00512B5F">
        <w:rPr>
          <w:rFonts w:ascii="Times New Roman" w:hAnsi="Times New Roman"/>
          <w:bCs/>
          <w:sz w:val="24"/>
          <w:szCs w:val="24"/>
        </w:rPr>
        <w:t xml:space="preserve">puisi, sastra, </w:t>
      </w:r>
      <w:r w:rsidRPr="00512B5F">
        <w:rPr>
          <w:rFonts w:ascii="Times New Roman" w:hAnsi="Times New Roman"/>
          <w:bCs/>
          <w:i/>
          <w:sz w:val="24"/>
          <w:szCs w:val="24"/>
        </w:rPr>
        <w:t>lawas</w:t>
      </w:r>
      <w:r w:rsidRPr="00512B5F">
        <w:rPr>
          <w:rFonts w:ascii="Times New Roman" w:hAnsi="Times New Roman"/>
          <w:bCs/>
          <w:sz w:val="24"/>
          <w:szCs w:val="24"/>
        </w:rPr>
        <w:t xml:space="preserve"> Sumbawa, nilai-nilai pendidikan</w:t>
      </w:r>
    </w:p>
    <w:p w:rsidR="00211BDD" w:rsidRPr="00512B5F" w:rsidRDefault="00211BDD" w:rsidP="0021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lang w:eastAsia="id-ID"/>
        </w:rPr>
      </w:pPr>
    </w:p>
    <w:p w:rsidR="00211BDD" w:rsidRPr="00512B5F" w:rsidRDefault="00211BDD" w:rsidP="0021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lang w:eastAsia="id-ID"/>
        </w:rPr>
      </w:pPr>
    </w:p>
    <w:p w:rsidR="00211BDD" w:rsidRPr="00CC117E" w:rsidRDefault="00211BDD" w:rsidP="00211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sz w:val="24"/>
          <w:szCs w:val="24"/>
          <w:lang w:eastAsia="id-ID"/>
        </w:rPr>
      </w:pPr>
      <w:r w:rsidRPr="00CC117E">
        <w:rPr>
          <w:rFonts w:ascii="Times New Roman" w:eastAsia="Times New Roman" w:hAnsi="Times New Roman"/>
          <w:b/>
          <w:sz w:val="24"/>
          <w:szCs w:val="24"/>
          <w:lang w:eastAsia="id-ID"/>
        </w:rPr>
        <w:t>Abstract</w:t>
      </w:r>
    </w:p>
    <w:p w:rsidR="00BF14DE" w:rsidRPr="00CC117E" w:rsidRDefault="00BF14DE" w:rsidP="00BF14DE">
      <w:pPr>
        <w:jc w:val="both"/>
        <w:rPr>
          <w:rFonts w:ascii="Times New Roman" w:hAnsi="Times New Roman"/>
          <w:sz w:val="24"/>
          <w:szCs w:val="24"/>
        </w:rPr>
      </w:pPr>
      <w:r w:rsidRPr="00CC117E">
        <w:rPr>
          <w:rStyle w:val="tlid-translation"/>
          <w:rFonts w:ascii="Times New Roman" w:hAnsi="Times New Roman"/>
          <w:sz w:val="24"/>
          <w:szCs w:val="24"/>
          <w:lang w:val="en"/>
        </w:rPr>
        <w:t xml:space="preserve">This study aims to develop literary teaching material by describing the educational values ​​contained in oral literature </w:t>
      </w:r>
      <w:r w:rsidRPr="00CC117E">
        <w:rPr>
          <w:rStyle w:val="tlid-translation"/>
          <w:rFonts w:ascii="Times New Roman" w:hAnsi="Times New Roman"/>
          <w:i/>
          <w:sz w:val="24"/>
          <w:szCs w:val="24"/>
        </w:rPr>
        <w:t>lawas</w:t>
      </w:r>
      <w:r w:rsidRPr="00CC117E">
        <w:rPr>
          <w:rStyle w:val="tlid-translation"/>
          <w:rFonts w:ascii="Times New Roman" w:hAnsi="Times New Roman"/>
          <w:sz w:val="24"/>
          <w:szCs w:val="24"/>
          <w:lang w:val="en"/>
        </w:rPr>
        <w:t xml:space="preserve"> (folk poetry) of the Sumbawa people who have become part of the milestone of people's lives so it is necessary to disclose the values ​​contained therein, </w:t>
      </w:r>
      <w:proofErr w:type="gramStart"/>
      <w:r w:rsidRPr="00CC117E">
        <w:rPr>
          <w:rStyle w:val="tlid-translation"/>
          <w:rFonts w:ascii="Times New Roman" w:hAnsi="Times New Roman"/>
          <w:sz w:val="24"/>
          <w:szCs w:val="24"/>
          <w:lang w:val="en"/>
        </w:rPr>
        <w:t>This</w:t>
      </w:r>
      <w:proofErr w:type="gramEnd"/>
      <w:r w:rsidRPr="00CC117E">
        <w:rPr>
          <w:rStyle w:val="tlid-translation"/>
          <w:rFonts w:ascii="Times New Roman" w:hAnsi="Times New Roman"/>
          <w:sz w:val="24"/>
          <w:szCs w:val="24"/>
          <w:lang w:val="en"/>
        </w:rPr>
        <w:t xml:space="preserve"> research is a qualitative descriptive study. Data collected by interview techniques, and document analysis. Data were analyzed by observing persistence techniques by focusing on the things sought in detail, so that the data found by researchers would be more correct that the data truly contained educational value. Based on the analysis of educational value data contained in </w:t>
      </w:r>
      <w:r w:rsidRPr="00CC117E">
        <w:rPr>
          <w:rStyle w:val="tlid-translation"/>
          <w:rFonts w:ascii="Times New Roman" w:hAnsi="Times New Roman"/>
          <w:i/>
          <w:sz w:val="24"/>
          <w:szCs w:val="24"/>
        </w:rPr>
        <w:t>lawas</w:t>
      </w:r>
      <w:r w:rsidRPr="00CC117E">
        <w:rPr>
          <w:rStyle w:val="tlid-translation"/>
          <w:rFonts w:ascii="Times New Roman" w:hAnsi="Times New Roman"/>
          <w:sz w:val="24"/>
          <w:szCs w:val="24"/>
          <w:lang w:val="en"/>
        </w:rPr>
        <w:t xml:space="preserve"> (folk poetry) the people of Sumbawa, West Nusa Tenggara can be concluded as follows; (1) social values, (2) moral values, (3) religious values, and (4) cultural values. The education value contained in the legacy is inseparable from the noble values ​​that have always been a guideline in the life of the Sumbawa people.</w:t>
      </w:r>
    </w:p>
    <w:p w:rsidR="00211BDD" w:rsidRPr="00512B5F" w:rsidRDefault="00211BDD" w:rsidP="00211BDD">
      <w:pPr>
        <w:tabs>
          <w:tab w:val="left" w:pos="916"/>
          <w:tab w:val="left" w:pos="1832"/>
          <w:tab w:val="left" w:pos="2748"/>
          <w:tab w:val="left" w:pos="3664"/>
          <w:tab w:val="left" w:pos="4580"/>
          <w:tab w:val="left" w:pos="5925"/>
        </w:tabs>
        <w:spacing w:after="0" w:line="240" w:lineRule="auto"/>
        <w:jc w:val="both"/>
        <w:rPr>
          <w:rFonts w:ascii="Times New Roman" w:eastAsia="Times New Roman" w:hAnsi="Times New Roman"/>
          <w:sz w:val="24"/>
          <w:szCs w:val="24"/>
          <w:lang w:eastAsia="id-ID"/>
        </w:rPr>
      </w:pPr>
      <w:r w:rsidRPr="00512B5F">
        <w:rPr>
          <w:rFonts w:ascii="Times New Roman" w:eastAsia="Times New Roman" w:hAnsi="Times New Roman"/>
          <w:b/>
          <w:sz w:val="24"/>
          <w:szCs w:val="24"/>
          <w:lang w:eastAsia="id-ID"/>
        </w:rPr>
        <w:t xml:space="preserve">Keywords: </w:t>
      </w:r>
      <w:r w:rsidRPr="00512B5F">
        <w:rPr>
          <w:rFonts w:ascii="Times New Roman" w:eastAsia="Times New Roman" w:hAnsi="Times New Roman"/>
          <w:sz w:val="24"/>
          <w:szCs w:val="24"/>
          <w:lang w:eastAsia="id-ID"/>
        </w:rPr>
        <w:t xml:space="preserve">poetry, literature, education, </w:t>
      </w:r>
      <w:r w:rsidRPr="00512B5F">
        <w:rPr>
          <w:rFonts w:ascii="Times New Roman" w:eastAsia="Times New Roman" w:hAnsi="Times New Roman"/>
          <w:i/>
          <w:sz w:val="24"/>
          <w:szCs w:val="24"/>
          <w:lang w:eastAsia="id-ID"/>
        </w:rPr>
        <w:t>lawas</w:t>
      </w:r>
      <w:r w:rsidRPr="00512B5F">
        <w:rPr>
          <w:rFonts w:ascii="Times New Roman" w:eastAsia="Times New Roman" w:hAnsi="Times New Roman"/>
          <w:sz w:val="24"/>
          <w:szCs w:val="24"/>
          <w:lang w:eastAsia="id-ID"/>
        </w:rPr>
        <w:t xml:space="preserve"> Sumbaw</w:t>
      </w:r>
      <w:r w:rsidRPr="00512B5F">
        <w:rPr>
          <w:rFonts w:ascii="Times New Roman" w:eastAsia="Times New Roman" w:hAnsi="Times New Roman"/>
          <w:sz w:val="24"/>
          <w:szCs w:val="24"/>
          <w:lang w:val="en-US" w:eastAsia="id-ID"/>
        </w:rPr>
        <w:t>a</w:t>
      </w:r>
      <w:r w:rsidRPr="00512B5F">
        <w:rPr>
          <w:rFonts w:ascii="Times New Roman" w:eastAsia="Times New Roman" w:hAnsi="Times New Roman"/>
          <w:sz w:val="24"/>
          <w:szCs w:val="24"/>
          <w:lang w:eastAsia="id-ID"/>
        </w:rPr>
        <w:t>, and</w:t>
      </w:r>
      <w:r w:rsidRPr="00512B5F">
        <w:rPr>
          <w:rFonts w:ascii="Times New Roman" w:eastAsia="Times New Roman" w:hAnsi="Times New Roman"/>
          <w:sz w:val="24"/>
          <w:szCs w:val="24"/>
          <w:lang w:val="en-US" w:eastAsia="id-ID"/>
        </w:rPr>
        <w:t xml:space="preserve"> </w:t>
      </w:r>
      <w:r w:rsidRPr="00512B5F">
        <w:rPr>
          <w:rFonts w:ascii="Times New Roman" w:eastAsia="Times New Roman" w:hAnsi="Times New Roman"/>
          <w:sz w:val="24"/>
          <w:szCs w:val="24"/>
          <w:lang w:eastAsia="id-ID"/>
        </w:rPr>
        <w:t>the value of education</w:t>
      </w:r>
    </w:p>
    <w:p w:rsidR="00211BDD" w:rsidRPr="00512B5F" w:rsidRDefault="00211BDD" w:rsidP="00211BDD">
      <w:pPr>
        <w:tabs>
          <w:tab w:val="left" w:pos="916"/>
          <w:tab w:val="left" w:pos="1832"/>
          <w:tab w:val="left" w:pos="2748"/>
          <w:tab w:val="left" w:pos="3664"/>
          <w:tab w:val="left" w:pos="4580"/>
          <w:tab w:val="left" w:pos="5925"/>
        </w:tabs>
        <w:spacing w:after="0" w:line="240" w:lineRule="auto"/>
        <w:jc w:val="both"/>
        <w:rPr>
          <w:rFonts w:ascii="Times New Roman" w:eastAsia="Times New Roman" w:hAnsi="Times New Roman"/>
          <w:b/>
          <w:sz w:val="24"/>
          <w:szCs w:val="24"/>
          <w:lang w:eastAsia="id-ID"/>
        </w:rPr>
      </w:pPr>
    </w:p>
    <w:p w:rsidR="00211BDD" w:rsidRPr="00512B5F" w:rsidRDefault="00211BDD" w:rsidP="00211BDD">
      <w:pPr>
        <w:spacing w:after="0" w:line="240" w:lineRule="auto"/>
        <w:jc w:val="both"/>
        <w:rPr>
          <w:rFonts w:ascii="Times New Roman" w:hAnsi="Times New Roman"/>
          <w:b/>
          <w:sz w:val="24"/>
          <w:szCs w:val="24"/>
        </w:rPr>
      </w:pPr>
    </w:p>
    <w:p w:rsidR="00211BDD" w:rsidRPr="00512B5F" w:rsidRDefault="00211BDD" w:rsidP="00211BDD">
      <w:pPr>
        <w:spacing w:after="0" w:line="240" w:lineRule="auto"/>
        <w:jc w:val="both"/>
        <w:rPr>
          <w:rFonts w:ascii="Times New Roman" w:hAnsi="Times New Roman"/>
          <w:b/>
          <w:sz w:val="24"/>
          <w:szCs w:val="24"/>
        </w:rPr>
        <w:sectPr w:rsidR="00211BDD" w:rsidRPr="00512B5F" w:rsidSect="00D538B4">
          <w:pgSz w:w="11906" w:h="16838"/>
          <w:pgMar w:top="1701" w:right="1701" w:bottom="1701" w:left="2268" w:header="708" w:footer="708" w:gutter="0"/>
          <w:cols w:space="708"/>
          <w:docGrid w:linePitch="360"/>
        </w:sectPr>
      </w:pPr>
    </w:p>
    <w:p w:rsidR="00211BDD" w:rsidRPr="00512B5F" w:rsidRDefault="00211BDD" w:rsidP="007A679F">
      <w:pPr>
        <w:pStyle w:val="ListParagraph"/>
        <w:numPr>
          <w:ilvl w:val="0"/>
          <w:numId w:val="3"/>
        </w:numPr>
        <w:tabs>
          <w:tab w:val="left" w:pos="426"/>
          <w:tab w:val="left" w:pos="1832"/>
          <w:tab w:val="left" w:pos="2748"/>
          <w:tab w:val="left" w:pos="3664"/>
          <w:tab w:val="left" w:pos="4580"/>
          <w:tab w:val="left" w:pos="5925"/>
        </w:tabs>
        <w:spacing w:after="0" w:line="360" w:lineRule="auto"/>
        <w:ind w:left="426" w:hanging="426"/>
        <w:jc w:val="both"/>
        <w:rPr>
          <w:rFonts w:ascii="Times New Roman" w:eastAsia="Times New Roman" w:hAnsi="Times New Roman"/>
          <w:b/>
          <w:sz w:val="24"/>
          <w:szCs w:val="24"/>
          <w:lang w:eastAsia="id-ID"/>
        </w:rPr>
      </w:pPr>
      <w:r w:rsidRPr="00512B5F">
        <w:rPr>
          <w:rFonts w:ascii="Times New Roman" w:eastAsia="Times New Roman" w:hAnsi="Times New Roman"/>
          <w:b/>
          <w:sz w:val="24"/>
          <w:szCs w:val="24"/>
          <w:lang w:eastAsia="id-ID"/>
        </w:rPr>
        <w:lastRenderedPageBreak/>
        <w:t>Pendahuluan</w:t>
      </w:r>
    </w:p>
    <w:p w:rsidR="00211BDD" w:rsidRPr="00512B5F" w:rsidRDefault="00211BDD" w:rsidP="00211BDD">
      <w:pPr>
        <w:autoSpaceDE w:val="0"/>
        <w:autoSpaceDN w:val="0"/>
        <w:adjustRightInd w:val="0"/>
        <w:spacing w:after="0" w:line="360" w:lineRule="auto"/>
        <w:jc w:val="both"/>
        <w:rPr>
          <w:rFonts w:ascii="Times New Roman" w:hAnsi="Times New Roman"/>
          <w:sz w:val="24"/>
          <w:szCs w:val="24"/>
        </w:rPr>
      </w:pPr>
      <w:r w:rsidRPr="00512B5F">
        <w:rPr>
          <w:rFonts w:ascii="Times New Roman" w:hAnsi="Times New Roman"/>
          <w:sz w:val="24"/>
          <w:szCs w:val="24"/>
        </w:rPr>
        <w:tab/>
      </w:r>
      <w:r w:rsidR="0060374B" w:rsidRPr="00512B5F">
        <w:rPr>
          <w:rFonts w:ascii="Times New Roman" w:hAnsi="Times New Roman"/>
          <w:sz w:val="24"/>
          <w:szCs w:val="24"/>
        </w:rPr>
        <w:t xml:space="preserve">Apresiasi </w:t>
      </w:r>
      <w:r w:rsidR="00E70B95" w:rsidRPr="00512B5F">
        <w:rPr>
          <w:rFonts w:ascii="Times New Roman" w:hAnsi="Times New Roman"/>
          <w:sz w:val="24"/>
          <w:szCs w:val="24"/>
        </w:rPr>
        <w:t xml:space="preserve">sastra puisi dan pantun, </w:t>
      </w:r>
      <w:r w:rsidR="0060374B" w:rsidRPr="00512B5F">
        <w:rPr>
          <w:rFonts w:ascii="Times New Roman" w:hAnsi="Times New Roman"/>
          <w:sz w:val="24"/>
          <w:szCs w:val="24"/>
        </w:rPr>
        <w:t>dalam pembela</w:t>
      </w:r>
      <w:r w:rsidR="00007341" w:rsidRPr="00512B5F">
        <w:rPr>
          <w:rFonts w:ascii="Times New Roman" w:hAnsi="Times New Roman"/>
          <w:sz w:val="24"/>
          <w:szCs w:val="24"/>
        </w:rPr>
        <w:t>jaran sastra di sekolah terdenga</w:t>
      </w:r>
      <w:r w:rsidR="0060374B" w:rsidRPr="00512B5F">
        <w:rPr>
          <w:rFonts w:ascii="Times New Roman" w:hAnsi="Times New Roman"/>
          <w:sz w:val="24"/>
          <w:szCs w:val="24"/>
        </w:rPr>
        <w:t>r mengalami banyak kegagalan</w:t>
      </w:r>
      <w:r w:rsidRPr="00512B5F">
        <w:rPr>
          <w:rFonts w:ascii="Times New Roman" w:hAnsi="Times New Roman"/>
          <w:sz w:val="24"/>
          <w:szCs w:val="24"/>
        </w:rPr>
        <w:t xml:space="preserve">. </w:t>
      </w:r>
      <w:r w:rsidR="00E70B95" w:rsidRPr="00512B5F">
        <w:rPr>
          <w:rFonts w:ascii="Times New Roman" w:hAnsi="Times New Roman"/>
          <w:sz w:val="24"/>
          <w:szCs w:val="24"/>
        </w:rPr>
        <w:t xml:space="preserve"> </w:t>
      </w:r>
      <w:r w:rsidR="0060374B" w:rsidRPr="00512B5F">
        <w:rPr>
          <w:rFonts w:ascii="Times New Roman" w:hAnsi="Times New Roman"/>
          <w:sz w:val="24"/>
          <w:szCs w:val="24"/>
        </w:rPr>
        <w:t>Pada saat diamati dan dinilai p</w:t>
      </w:r>
      <w:r w:rsidR="00007341" w:rsidRPr="00512B5F">
        <w:rPr>
          <w:rFonts w:ascii="Times New Roman" w:hAnsi="Times New Roman"/>
          <w:sz w:val="24"/>
          <w:szCs w:val="24"/>
        </w:rPr>
        <w:t>roses p</w:t>
      </w:r>
      <w:r w:rsidR="0060374B" w:rsidRPr="00512B5F">
        <w:rPr>
          <w:rFonts w:ascii="Times New Roman" w:hAnsi="Times New Roman"/>
          <w:sz w:val="24"/>
          <w:szCs w:val="24"/>
        </w:rPr>
        <w:t>embelajaran sastra berlangsun</w:t>
      </w:r>
      <w:r w:rsidR="00007341" w:rsidRPr="00512B5F">
        <w:rPr>
          <w:rFonts w:ascii="Times New Roman" w:hAnsi="Times New Roman"/>
          <w:sz w:val="24"/>
          <w:szCs w:val="24"/>
        </w:rPr>
        <w:t>g kurang menarik perhatian peserta didik</w:t>
      </w:r>
      <w:r w:rsidR="0060374B" w:rsidRPr="00512B5F">
        <w:rPr>
          <w:rFonts w:ascii="Times New Roman" w:hAnsi="Times New Roman"/>
          <w:sz w:val="24"/>
          <w:szCs w:val="24"/>
        </w:rPr>
        <w:t xml:space="preserve"> </w:t>
      </w:r>
      <w:r w:rsidR="00007341" w:rsidRPr="00512B5F">
        <w:rPr>
          <w:rFonts w:ascii="Times New Roman" w:hAnsi="Times New Roman"/>
          <w:sz w:val="24"/>
          <w:szCs w:val="24"/>
        </w:rPr>
        <w:t>bahkan membosankan. Para pengajar jarang meminta peserta didik untuk menggali isi teks, tetapi hanya sekadar menghafalkan nama-nama sastrawan dan karyanya saja. Oleh karena itu, peserta didik</w:t>
      </w:r>
      <w:r w:rsidRPr="00512B5F">
        <w:rPr>
          <w:rFonts w:ascii="Times New Roman" w:hAnsi="Times New Roman"/>
          <w:sz w:val="24"/>
          <w:szCs w:val="24"/>
        </w:rPr>
        <w:t xml:space="preserve"> </w:t>
      </w:r>
      <w:r w:rsidR="0060374B" w:rsidRPr="00512B5F">
        <w:rPr>
          <w:rFonts w:ascii="Times New Roman" w:hAnsi="Times New Roman"/>
          <w:sz w:val="24"/>
          <w:szCs w:val="24"/>
        </w:rPr>
        <w:t xml:space="preserve">banyak yang </w:t>
      </w:r>
      <w:r w:rsidR="00A07FDD" w:rsidRPr="00512B5F">
        <w:rPr>
          <w:rFonts w:ascii="Times New Roman" w:hAnsi="Times New Roman"/>
          <w:sz w:val="24"/>
          <w:szCs w:val="24"/>
        </w:rPr>
        <w:t xml:space="preserve">tidak </w:t>
      </w:r>
      <w:r w:rsidR="0060374B" w:rsidRPr="00512B5F">
        <w:rPr>
          <w:rFonts w:ascii="Times New Roman" w:hAnsi="Times New Roman"/>
          <w:sz w:val="24"/>
          <w:szCs w:val="24"/>
        </w:rPr>
        <w:t>mengetahui nilai yang terdapat</w:t>
      </w:r>
      <w:r w:rsidRPr="00512B5F">
        <w:rPr>
          <w:rFonts w:ascii="Times New Roman" w:hAnsi="Times New Roman"/>
          <w:sz w:val="24"/>
          <w:szCs w:val="24"/>
        </w:rPr>
        <w:t xml:space="preserve"> dalam teks sastra, </w:t>
      </w:r>
      <w:r w:rsidR="00A07FDD" w:rsidRPr="00512B5F">
        <w:rPr>
          <w:rFonts w:ascii="Times New Roman" w:hAnsi="Times New Roman"/>
          <w:sz w:val="24"/>
          <w:szCs w:val="24"/>
        </w:rPr>
        <w:t xml:space="preserve">tetapi </w:t>
      </w:r>
      <w:r w:rsidR="0060374B" w:rsidRPr="00512B5F">
        <w:rPr>
          <w:rFonts w:ascii="Times New Roman" w:hAnsi="Times New Roman"/>
          <w:sz w:val="24"/>
          <w:szCs w:val="24"/>
        </w:rPr>
        <w:t xml:space="preserve">hanya </w:t>
      </w:r>
      <w:r w:rsidR="00A07FDD" w:rsidRPr="00512B5F">
        <w:rPr>
          <w:rFonts w:ascii="Times New Roman" w:hAnsi="Times New Roman"/>
          <w:sz w:val="24"/>
          <w:szCs w:val="24"/>
        </w:rPr>
        <w:t>mengenal</w:t>
      </w:r>
      <w:r w:rsidR="00007341" w:rsidRPr="00512B5F">
        <w:rPr>
          <w:rFonts w:ascii="Times New Roman" w:hAnsi="Times New Roman"/>
          <w:sz w:val="24"/>
          <w:szCs w:val="24"/>
        </w:rPr>
        <w:t xml:space="preserve"> sastra dari segi teorinya saja</w:t>
      </w:r>
      <w:r w:rsidRPr="00512B5F">
        <w:rPr>
          <w:rFonts w:ascii="Times New Roman" w:hAnsi="Times New Roman"/>
          <w:sz w:val="24"/>
          <w:szCs w:val="24"/>
        </w:rPr>
        <w:t xml:space="preserve">. </w:t>
      </w:r>
      <w:r w:rsidR="00A07FDD" w:rsidRPr="00512B5F">
        <w:rPr>
          <w:rFonts w:ascii="Times New Roman" w:hAnsi="Times New Roman"/>
          <w:sz w:val="24"/>
          <w:szCs w:val="24"/>
        </w:rPr>
        <w:t>Hal semacam ini yang perlu untuk diatasi</w:t>
      </w:r>
      <w:r w:rsidR="00007341" w:rsidRPr="00512B5F">
        <w:rPr>
          <w:rFonts w:ascii="Times New Roman" w:hAnsi="Times New Roman"/>
          <w:sz w:val="24"/>
          <w:szCs w:val="24"/>
        </w:rPr>
        <w:t xml:space="preserve"> </w:t>
      </w:r>
      <w:r w:rsidR="00A07FDD" w:rsidRPr="00512B5F">
        <w:rPr>
          <w:rFonts w:ascii="Times New Roman" w:hAnsi="Times New Roman"/>
          <w:sz w:val="24"/>
          <w:szCs w:val="24"/>
        </w:rPr>
        <w:t>dalam dunia pendidikan agar peserta didik</w:t>
      </w:r>
      <w:r w:rsidR="00007341" w:rsidRPr="00512B5F">
        <w:rPr>
          <w:rFonts w:ascii="Times New Roman" w:hAnsi="Times New Roman"/>
          <w:sz w:val="24"/>
          <w:szCs w:val="24"/>
        </w:rPr>
        <w:t xml:space="preserve"> </w:t>
      </w:r>
      <w:r w:rsidR="00A07FDD" w:rsidRPr="00512B5F">
        <w:rPr>
          <w:rFonts w:ascii="Times New Roman" w:hAnsi="Times New Roman"/>
          <w:sz w:val="24"/>
          <w:szCs w:val="24"/>
        </w:rPr>
        <w:t>tidak</w:t>
      </w:r>
      <w:r w:rsidR="00007341" w:rsidRPr="00512B5F">
        <w:rPr>
          <w:rFonts w:ascii="Times New Roman" w:hAnsi="Times New Roman"/>
          <w:sz w:val="24"/>
          <w:szCs w:val="24"/>
        </w:rPr>
        <w:t xml:space="preserve"> </w:t>
      </w:r>
      <w:r w:rsidR="00A07FDD" w:rsidRPr="00512B5F">
        <w:rPr>
          <w:rFonts w:ascii="Times New Roman" w:hAnsi="Times New Roman"/>
          <w:sz w:val="24"/>
          <w:szCs w:val="24"/>
        </w:rPr>
        <w:t>hanya mengenal sas</w:t>
      </w:r>
      <w:r w:rsidR="00007341" w:rsidRPr="00512B5F">
        <w:rPr>
          <w:rFonts w:ascii="Times New Roman" w:hAnsi="Times New Roman"/>
          <w:sz w:val="24"/>
          <w:szCs w:val="24"/>
        </w:rPr>
        <w:t>tra dari kulit luarnya saja</w:t>
      </w:r>
      <w:r w:rsidR="00A07FDD" w:rsidRPr="00512B5F">
        <w:rPr>
          <w:rFonts w:ascii="Times New Roman" w:hAnsi="Times New Roman"/>
          <w:sz w:val="24"/>
          <w:szCs w:val="24"/>
        </w:rPr>
        <w:t>.</w:t>
      </w:r>
      <w:r w:rsidR="00007341" w:rsidRPr="00512B5F">
        <w:rPr>
          <w:rFonts w:ascii="Times New Roman" w:hAnsi="Times New Roman"/>
          <w:sz w:val="24"/>
          <w:szCs w:val="24"/>
        </w:rPr>
        <w:t xml:space="preserve"> Namun, peserta didik diharuskan</w:t>
      </w:r>
      <w:r w:rsidR="00A07FDD" w:rsidRPr="00512B5F">
        <w:rPr>
          <w:rFonts w:ascii="Times New Roman" w:hAnsi="Times New Roman"/>
          <w:sz w:val="24"/>
          <w:szCs w:val="24"/>
        </w:rPr>
        <w:t xml:space="preserve"> </w:t>
      </w:r>
      <w:r w:rsidR="00CC17AA" w:rsidRPr="00512B5F">
        <w:rPr>
          <w:rFonts w:ascii="Times New Roman" w:hAnsi="Times New Roman"/>
          <w:sz w:val="24"/>
          <w:szCs w:val="24"/>
        </w:rPr>
        <w:t>u</w:t>
      </w:r>
      <w:r w:rsidR="00A07FDD" w:rsidRPr="00512B5F">
        <w:rPr>
          <w:rFonts w:ascii="Times New Roman" w:hAnsi="Times New Roman"/>
          <w:sz w:val="24"/>
          <w:szCs w:val="24"/>
        </w:rPr>
        <w:t xml:space="preserve">ntuk </w:t>
      </w:r>
      <w:r w:rsidR="00CC17AA" w:rsidRPr="00512B5F">
        <w:rPr>
          <w:rFonts w:ascii="Times New Roman" w:hAnsi="Times New Roman"/>
          <w:sz w:val="24"/>
          <w:szCs w:val="24"/>
        </w:rPr>
        <w:t xml:space="preserve">menelaah lebih dalam teks karya sastra tersebut dan </w:t>
      </w:r>
      <w:r w:rsidR="00A07FDD" w:rsidRPr="00512B5F">
        <w:rPr>
          <w:rFonts w:ascii="Times New Roman" w:hAnsi="Times New Roman"/>
          <w:sz w:val="24"/>
          <w:szCs w:val="24"/>
        </w:rPr>
        <w:t xml:space="preserve">menemukan keindahan yang terdapat dalam </w:t>
      </w:r>
      <w:r w:rsidR="00CC17AA" w:rsidRPr="00512B5F">
        <w:rPr>
          <w:rFonts w:ascii="Times New Roman" w:hAnsi="Times New Roman"/>
          <w:sz w:val="24"/>
          <w:szCs w:val="24"/>
        </w:rPr>
        <w:t xml:space="preserve">di dalamnya, </w:t>
      </w:r>
      <w:r w:rsidR="00007341" w:rsidRPr="00512B5F">
        <w:rPr>
          <w:rFonts w:ascii="Times New Roman" w:hAnsi="Times New Roman"/>
          <w:sz w:val="24"/>
          <w:szCs w:val="24"/>
        </w:rPr>
        <w:t xml:space="preserve">sehingga </w:t>
      </w:r>
      <w:r w:rsidR="00CC17AA" w:rsidRPr="00512B5F">
        <w:rPr>
          <w:rFonts w:ascii="Times New Roman" w:hAnsi="Times New Roman"/>
          <w:sz w:val="24"/>
          <w:szCs w:val="24"/>
        </w:rPr>
        <w:t xml:space="preserve">dengan menggali keindahan di dalam karya tersebut maka secara tidak langsung </w:t>
      </w:r>
      <w:r w:rsidR="00007341" w:rsidRPr="00512B5F">
        <w:rPr>
          <w:rFonts w:ascii="Times New Roman" w:hAnsi="Times New Roman"/>
          <w:sz w:val="24"/>
          <w:szCs w:val="24"/>
        </w:rPr>
        <w:t>peserta didik</w:t>
      </w:r>
      <w:r w:rsidR="00CC17AA" w:rsidRPr="00512B5F">
        <w:rPr>
          <w:rFonts w:ascii="Times New Roman" w:hAnsi="Times New Roman"/>
          <w:sz w:val="24"/>
          <w:szCs w:val="24"/>
        </w:rPr>
        <w:t xml:space="preserve"> akan </w:t>
      </w:r>
      <w:r w:rsidR="00007341" w:rsidRPr="00512B5F">
        <w:rPr>
          <w:rFonts w:ascii="Times New Roman" w:hAnsi="Times New Roman"/>
          <w:sz w:val="24"/>
          <w:szCs w:val="24"/>
        </w:rPr>
        <w:t>mampu</w:t>
      </w:r>
      <w:r w:rsidR="00CC17AA" w:rsidRPr="00512B5F">
        <w:rPr>
          <w:rFonts w:ascii="Times New Roman" w:hAnsi="Times New Roman"/>
          <w:sz w:val="24"/>
          <w:szCs w:val="24"/>
        </w:rPr>
        <w:t xml:space="preserve"> menemukan nilai-nilai</w:t>
      </w:r>
      <w:r w:rsidR="00007341" w:rsidRPr="00512B5F">
        <w:rPr>
          <w:rFonts w:ascii="Times New Roman" w:hAnsi="Times New Roman"/>
          <w:sz w:val="24"/>
          <w:szCs w:val="24"/>
        </w:rPr>
        <w:t xml:space="preserve"> yang terkadung dalam suatu karya sastra dan</w:t>
      </w:r>
      <w:r w:rsidR="00CC17AA" w:rsidRPr="00512B5F">
        <w:rPr>
          <w:rFonts w:ascii="Times New Roman" w:hAnsi="Times New Roman"/>
          <w:sz w:val="24"/>
          <w:szCs w:val="24"/>
        </w:rPr>
        <w:t xml:space="preserve"> </w:t>
      </w:r>
      <w:r w:rsidR="00007341" w:rsidRPr="00512B5F">
        <w:rPr>
          <w:rFonts w:ascii="Times New Roman" w:hAnsi="Times New Roman"/>
          <w:sz w:val="24"/>
          <w:szCs w:val="24"/>
        </w:rPr>
        <w:t xml:space="preserve">menerapkan dalam kehidupan sehari-hari. </w:t>
      </w:r>
      <w:r w:rsidRPr="00512B5F">
        <w:rPr>
          <w:rFonts w:ascii="Times New Roman" w:hAnsi="Times New Roman"/>
          <w:sz w:val="24"/>
          <w:szCs w:val="24"/>
        </w:rPr>
        <w:t xml:space="preserve">Apalagi dalam apresiaisi puisi dalam hal pemberian makna atau konkretisasi puisi belum tergarap dengan maksimal. Salah satu </w:t>
      </w:r>
      <w:r w:rsidRPr="00512B5F">
        <w:rPr>
          <w:rFonts w:ascii="Times New Roman" w:hAnsi="Times New Roman"/>
          <w:sz w:val="24"/>
          <w:szCs w:val="24"/>
        </w:rPr>
        <w:lastRenderedPageBreak/>
        <w:t xml:space="preserve">sumber belajar siswa bisa digalih dari pengetahuan budaya lokal, misalnya dari sastra lisan atau puisi rakyat yang terterdapat dalam masyarakat. Salah satu puisi rakyat yang ada di Indonesia yaitu puisi rakyat masyarakat Sumbawa yang biasa disebut dengan </w:t>
      </w:r>
      <w:r w:rsidRPr="00512B5F">
        <w:rPr>
          <w:rFonts w:ascii="Times New Roman" w:hAnsi="Times New Roman"/>
          <w:i/>
          <w:sz w:val="24"/>
          <w:szCs w:val="24"/>
        </w:rPr>
        <w:t xml:space="preserve">lawas. Lawas </w:t>
      </w:r>
      <w:r w:rsidRPr="00512B5F">
        <w:rPr>
          <w:rFonts w:ascii="Times New Roman" w:hAnsi="Times New Roman"/>
          <w:sz w:val="24"/>
          <w:szCs w:val="24"/>
        </w:rPr>
        <w:t>merupakan puisi rakyat yang ditulis menggunakan bahasa Sumbawa yang digunakan untuk menuangkan isi hati seseorang terhadap lawan bicaranya bisa berisi tentang agama, sosial, pendidikan dan nasehat. Oleh karena itu, puisi rakyat bisa dijadikan sebagai bahan ajar yang afektif dalam pembelajar sastra dengan menggali nilai-nilai</w:t>
      </w:r>
      <w:r w:rsidR="00CC17AA" w:rsidRPr="00512B5F">
        <w:rPr>
          <w:rFonts w:ascii="Times New Roman" w:hAnsi="Times New Roman"/>
          <w:sz w:val="24"/>
          <w:szCs w:val="24"/>
        </w:rPr>
        <w:t xml:space="preserve"> </w:t>
      </w:r>
      <w:r w:rsidRPr="00512B5F">
        <w:rPr>
          <w:rFonts w:ascii="Times New Roman" w:hAnsi="Times New Roman"/>
          <w:sz w:val="24"/>
          <w:szCs w:val="24"/>
        </w:rPr>
        <w:t>yang terkandung didalamnya.</w:t>
      </w:r>
    </w:p>
    <w:p w:rsidR="00211BDD" w:rsidRPr="00512B5F" w:rsidRDefault="00211BDD" w:rsidP="00211BDD">
      <w:pPr>
        <w:pStyle w:val="ListParagraph"/>
        <w:numPr>
          <w:ilvl w:val="0"/>
          <w:numId w:val="3"/>
        </w:numPr>
        <w:autoSpaceDE w:val="0"/>
        <w:autoSpaceDN w:val="0"/>
        <w:adjustRightInd w:val="0"/>
        <w:spacing w:after="0" w:line="360" w:lineRule="auto"/>
        <w:ind w:left="426" w:hanging="426"/>
        <w:jc w:val="both"/>
        <w:rPr>
          <w:rFonts w:ascii="Times New Roman" w:hAnsi="Times New Roman"/>
          <w:b/>
          <w:sz w:val="24"/>
          <w:szCs w:val="24"/>
        </w:rPr>
      </w:pPr>
      <w:r w:rsidRPr="00512B5F">
        <w:rPr>
          <w:rFonts w:ascii="Times New Roman" w:hAnsi="Times New Roman"/>
          <w:b/>
          <w:sz w:val="24"/>
          <w:szCs w:val="24"/>
        </w:rPr>
        <w:t>Kajian Teori</w:t>
      </w:r>
    </w:p>
    <w:p w:rsidR="00211BDD" w:rsidRPr="00512B5F" w:rsidRDefault="00211BDD" w:rsidP="00211BDD">
      <w:pPr>
        <w:pStyle w:val="ListParagraph"/>
        <w:numPr>
          <w:ilvl w:val="1"/>
          <w:numId w:val="3"/>
        </w:numPr>
        <w:autoSpaceDE w:val="0"/>
        <w:autoSpaceDN w:val="0"/>
        <w:adjustRightInd w:val="0"/>
        <w:spacing w:after="0" w:line="360" w:lineRule="auto"/>
        <w:jc w:val="both"/>
        <w:rPr>
          <w:rFonts w:ascii="Times New Roman" w:hAnsi="Times New Roman"/>
          <w:b/>
          <w:sz w:val="24"/>
          <w:szCs w:val="24"/>
        </w:rPr>
      </w:pPr>
      <w:r w:rsidRPr="00512B5F">
        <w:rPr>
          <w:rFonts w:ascii="Times New Roman" w:hAnsi="Times New Roman"/>
          <w:b/>
          <w:sz w:val="24"/>
          <w:szCs w:val="24"/>
        </w:rPr>
        <w:t>Pembelajaran Sastra</w:t>
      </w:r>
    </w:p>
    <w:p w:rsidR="00211BDD" w:rsidRPr="00512B5F" w:rsidRDefault="00211BDD" w:rsidP="00211BDD">
      <w:pPr>
        <w:spacing w:after="0" w:line="360" w:lineRule="auto"/>
        <w:ind w:firstLine="720"/>
        <w:jc w:val="both"/>
        <w:rPr>
          <w:rFonts w:ascii="Times New Roman" w:hAnsi="Times New Roman"/>
          <w:sz w:val="24"/>
          <w:szCs w:val="24"/>
        </w:rPr>
      </w:pPr>
      <w:r w:rsidRPr="00512B5F">
        <w:rPr>
          <w:rFonts w:ascii="Times New Roman" w:hAnsi="Times New Roman"/>
          <w:sz w:val="24"/>
          <w:szCs w:val="24"/>
        </w:rPr>
        <w:t xml:space="preserve">Pembelajaran sastra </w:t>
      </w:r>
      <w:r w:rsidR="007F03B9" w:rsidRPr="00512B5F">
        <w:rPr>
          <w:rFonts w:ascii="Times New Roman" w:hAnsi="Times New Roman"/>
          <w:sz w:val="24"/>
          <w:szCs w:val="24"/>
        </w:rPr>
        <w:t>dapat membantu meningkatkan membutuhkan keterampilan, watak, dan budi pekerti peserta didik.  Melalu karya sastra guru dapat mentransfer pesan dan nilai yang terkandung dalam suatu karya sastra kepada penikmatnya. Oleh sebab itu</w:t>
      </w:r>
      <w:r w:rsidRPr="00512B5F">
        <w:rPr>
          <w:rFonts w:ascii="Times New Roman" w:hAnsi="Times New Roman"/>
          <w:sz w:val="24"/>
          <w:szCs w:val="24"/>
        </w:rPr>
        <w:t xml:space="preserve">, guru harus memberikan </w:t>
      </w:r>
      <w:r w:rsidR="007F03B9" w:rsidRPr="00512B5F">
        <w:rPr>
          <w:rFonts w:ascii="Times New Roman" w:hAnsi="Times New Roman"/>
          <w:sz w:val="24"/>
          <w:szCs w:val="24"/>
        </w:rPr>
        <w:t>kesempatan kepada peserta didik untuk mengungkapkan pendapat dalam menanggapi suatu karya sastra, baik sastra lisan maupun tulisan.</w:t>
      </w:r>
    </w:p>
    <w:p w:rsidR="00211BDD" w:rsidRPr="00512B5F" w:rsidRDefault="00211BDD" w:rsidP="00211BDD">
      <w:pPr>
        <w:spacing w:after="0" w:line="360" w:lineRule="auto"/>
        <w:ind w:firstLine="720"/>
        <w:jc w:val="both"/>
        <w:rPr>
          <w:rFonts w:ascii="Times New Roman" w:hAnsi="Times New Roman"/>
          <w:sz w:val="24"/>
          <w:szCs w:val="24"/>
        </w:rPr>
      </w:pPr>
      <w:r w:rsidRPr="00512B5F">
        <w:rPr>
          <w:rFonts w:ascii="Times New Roman" w:hAnsi="Times New Roman"/>
          <w:sz w:val="24"/>
          <w:szCs w:val="24"/>
        </w:rPr>
        <w:lastRenderedPageBreak/>
        <w:t xml:space="preserve">Dalam pembelajaran </w:t>
      </w:r>
      <w:r w:rsidRPr="00512B5F">
        <w:rPr>
          <w:rFonts w:ascii="Times New Roman" w:hAnsi="Times New Roman"/>
          <w:i/>
          <w:sz w:val="24"/>
          <w:szCs w:val="24"/>
        </w:rPr>
        <w:t>lawas</w:t>
      </w:r>
      <w:r w:rsidRPr="00512B5F">
        <w:rPr>
          <w:rFonts w:ascii="Times New Roman" w:hAnsi="Times New Roman"/>
          <w:sz w:val="24"/>
          <w:szCs w:val="24"/>
        </w:rPr>
        <w:t xml:space="preserve"> (puisi rakyat) guru tentu harus menjelaskan pula nilai-nilai apa saja yang ada pada puisi tersebut, dengan demikian anak akan mencermati dan menerapkannya pada kehidupan sehari-hari. Sebenarnya dalam sastra tidak hanya puisi rakyat saja yang dibahas, namun ada juga prosa dan drama. Tetapi dalam penelitian ini </w:t>
      </w:r>
      <w:r w:rsidRPr="00512B5F">
        <w:rPr>
          <w:rFonts w:ascii="Times New Roman" w:hAnsi="Times New Roman"/>
          <w:i/>
          <w:sz w:val="24"/>
          <w:szCs w:val="24"/>
        </w:rPr>
        <w:t>lawas (</w:t>
      </w:r>
      <w:r w:rsidRPr="00512B5F">
        <w:rPr>
          <w:rFonts w:ascii="Times New Roman" w:hAnsi="Times New Roman"/>
          <w:sz w:val="24"/>
          <w:szCs w:val="24"/>
        </w:rPr>
        <w:t xml:space="preserve">puisi rakyat) yang lebih mudah untuk menanamkan pendidikan pada anak. Hal ini dibuktikan dengan bahasa yang singkat, gaya bahasa, dan pemilihan katanya yang mudah dimengerti oleh anak. </w:t>
      </w:r>
    </w:p>
    <w:p w:rsidR="00211BDD" w:rsidRPr="00512B5F" w:rsidRDefault="00211BDD" w:rsidP="00211BDD">
      <w:pPr>
        <w:spacing w:after="0" w:line="360" w:lineRule="auto"/>
        <w:jc w:val="both"/>
        <w:rPr>
          <w:rFonts w:ascii="Times New Roman" w:hAnsi="Times New Roman"/>
          <w:sz w:val="24"/>
          <w:szCs w:val="24"/>
        </w:rPr>
      </w:pPr>
      <w:r w:rsidRPr="00512B5F">
        <w:rPr>
          <w:rFonts w:ascii="Times New Roman" w:hAnsi="Times New Roman"/>
          <w:sz w:val="24"/>
          <w:szCs w:val="24"/>
        </w:rPr>
        <w:tab/>
        <w:t xml:space="preserve">Maka untuk memberikan pendidikan tersebut seorang, guru memilih cara dan metode yang bisa menarik perhatian anak muridnya agar tidak merasa bosan dan bisa menangkap  apa yang sudah disampaikan oleh guru. Salah satunya melalui pembelajaran sastra </w:t>
      </w:r>
      <w:r w:rsidRPr="00512B5F">
        <w:rPr>
          <w:rFonts w:ascii="Times New Roman" w:hAnsi="Times New Roman"/>
          <w:i/>
          <w:sz w:val="24"/>
          <w:szCs w:val="24"/>
        </w:rPr>
        <w:t xml:space="preserve">lawas </w:t>
      </w:r>
      <w:r w:rsidRPr="00512B5F">
        <w:rPr>
          <w:rFonts w:ascii="Times New Roman" w:hAnsi="Times New Roman"/>
          <w:sz w:val="24"/>
          <w:szCs w:val="24"/>
        </w:rPr>
        <w:t xml:space="preserve">(puisi rakyat). Estetika adalah keindahan dan keindahan ini harus yang mengandung kualitas bahasa yang baik dan memiliki makna. Jika tidak ada makna maka puisi tidak akan memiliki arti dan jika tidak memiliki arti maka puisi tidak akan dikatakan memiliki nilai estetika. </w:t>
      </w:r>
    </w:p>
    <w:p w:rsidR="00211BDD" w:rsidRPr="00512B5F" w:rsidRDefault="00211BDD" w:rsidP="00211BDD">
      <w:pPr>
        <w:pStyle w:val="Default"/>
        <w:spacing w:line="360" w:lineRule="auto"/>
        <w:ind w:firstLine="720"/>
        <w:jc w:val="both"/>
        <w:rPr>
          <w:color w:val="auto"/>
          <w:lang w:val="id-ID"/>
        </w:rPr>
      </w:pPr>
      <w:proofErr w:type="spellStart"/>
      <w:r w:rsidRPr="00512B5F">
        <w:rPr>
          <w:color w:val="auto"/>
        </w:rPr>
        <w:t>Ritme</w:t>
      </w:r>
      <w:proofErr w:type="spellEnd"/>
      <w:r w:rsidRPr="00512B5F">
        <w:rPr>
          <w:color w:val="auto"/>
        </w:rPr>
        <w:t xml:space="preserve">, </w:t>
      </w:r>
      <w:proofErr w:type="spellStart"/>
      <w:r w:rsidRPr="00512B5F">
        <w:rPr>
          <w:color w:val="auto"/>
        </w:rPr>
        <w:t>rima</w:t>
      </w:r>
      <w:proofErr w:type="spellEnd"/>
      <w:r w:rsidRPr="00512B5F">
        <w:rPr>
          <w:color w:val="auto"/>
        </w:rPr>
        <w:t xml:space="preserve">, </w:t>
      </w:r>
      <w:proofErr w:type="spellStart"/>
      <w:r w:rsidRPr="00512B5F">
        <w:rPr>
          <w:color w:val="auto"/>
        </w:rPr>
        <w:t>puisi</w:t>
      </w:r>
      <w:proofErr w:type="spellEnd"/>
      <w:r w:rsidRPr="00512B5F">
        <w:rPr>
          <w:color w:val="auto"/>
        </w:rPr>
        <w:t xml:space="preserve">, </w:t>
      </w:r>
      <w:proofErr w:type="spellStart"/>
      <w:r w:rsidRPr="00512B5F">
        <w:rPr>
          <w:color w:val="auto"/>
        </w:rPr>
        <w:t>lagu</w:t>
      </w:r>
      <w:proofErr w:type="spellEnd"/>
      <w:r w:rsidRPr="00512B5F">
        <w:rPr>
          <w:color w:val="auto"/>
          <w:lang w:val="id-ID"/>
        </w:rPr>
        <w:t xml:space="preserve"> </w:t>
      </w:r>
      <w:proofErr w:type="spellStart"/>
      <w:r w:rsidRPr="00512B5F">
        <w:rPr>
          <w:color w:val="auto"/>
        </w:rPr>
        <w:t>dan</w:t>
      </w:r>
      <w:proofErr w:type="spellEnd"/>
      <w:r w:rsidRPr="00512B5F">
        <w:rPr>
          <w:color w:val="auto"/>
          <w:lang w:val="id-ID"/>
        </w:rPr>
        <w:t xml:space="preserve"> </w:t>
      </w:r>
      <w:proofErr w:type="spellStart"/>
      <w:r w:rsidRPr="00512B5F">
        <w:rPr>
          <w:color w:val="auto"/>
        </w:rPr>
        <w:t>narasi</w:t>
      </w:r>
      <w:proofErr w:type="spellEnd"/>
      <w:r w:rsidRPr="00512B5F">
        <w:rPr>
          <w:color w:val="auto"/>
          <w:lang w:val="id-ID"/>
        </w:rPr>
        <w:t xml:space="preserve"> </w:t>
      </w:r>
      <w:proofErr w:type="spellStart"/>
      <w:r w:rsidRPr="00512B5F">
        <w:rPr>
          <w:color w:val="auto"/>
        </w:rPr>
        <w:t>pendek</w:t>
      </w:r>
      <w:proofErr w:type="spellEnd"/>
      <w:r w:rsidRPr="00512B5F">
        <w:rPr>
          <w:color w:val="auto"/>
          <w:lang w:val="id-ID"/>
        </w:rPr>
        <w:t xml:space="preserve"> </w:t>
      </w:r>
      <w:proofErr w:type="spellStart"/>
      <w:r w:rsidRPr="00512B5F">
        <w:rPr>
          <w:color w:val="auto"/>
        </w:rPr>
        <w:t>telah</w:t>
      </w:r>
      <w:proofErr w:type="spellEnd"/>
      <w:r w:rsidRPr="00512B5F">
        <w:rPr>
          <w:color w:val="auto"/>
          <w:lang w:val="id-ID"/>
        </w:rPr>
        <w:t xml:space="preserve"> </w:t>
      </w:r>
      <w:proofErr w:type="spellStart"/>
      <w:r w:rsidRPr="00512B5F">
        <w:rPr>
          <w:color w:val="auto"/>
        </w:rPr>
        <w:t>banyak</w:t>
      </w:r>
      <w:proofErr w:type="spellEnd"/>
      <w:r w:rsidRPr="00512B5F">
        <w:rPr>
          <w:color w:val="auto"/>
          <w:lang w:val="id-ID"/>
        </w:rPr>
        <w:t xml:space="preserve"> </w:t>
      </w:r>
      <w:proofErr w:type="spellStart"/>
      <w:r w:rsidRPr="00512B5F">
        <w:rPr>
          <w:color w:val="auto"/>
        </w:rPr>
        <w:t>digunakan</w:t>
      </w:r>
      <w:proofErr w:type="spellEnd"/>
      <w:r w:rsidRPr="00512B5F">
        <w:rPr>
          <w:color w:val="auto"/>
          <w:lang w:val="id-ID"/>
        </w:rPr>
        <w:t xml:space="preserve"> </w:t>
      </w:r>
      <w:proofErr w:type="spellStart"/>
      <w:r w:rsidRPr="00512B5F">
        <w:rPr>
          <w:color w:val="auto"/>
        </w:rPr>
        <w:t>dalam</w:t>
      </w:r>
      <w:proofErr w:type="spellEnd"/>
      <w:r w:rsidRPr="00512B5F">
        <w:rPr>
          <w:color w:val="auto"/>
          <w:lang w:val="id-ID"/>
        </w:rPr>
        <w:t xml:space="preserve"> </w:t>
      </w:r>
      <w:proofErr w:type="spellStart"/>
      <w:r w:rsidRPr="00512B5F">
        <w:rPr>
          <w:color w:val="auto"/>
        </w:rPr>
        <w:t>bidang</w:t>
      </w:r>
      <w:proofErr w:type="spellEnd"/>
      <w:r w:rsidRPr="00512B5F">
        <w:rPr>
          <w:color w:val="auto"/>
          <w:lang w:val="id-ID"/>
        </w:rPr>
        <w:t xml:space="preserve"> </w:t>
      </w:r>
      <w:proofErr w:type="spellStart"/>
      <w:r w:rsidRPr="00512B5F">
        <w:rPr>
          <w:color w:val="auto"/>
        </w:rPr>
        <w:t>pendidikan</w:t>
      </w:r>
      <w:proofErr w:type="spellEnd"/>
      <w:r w:rsidRPr="00512B5F">
        <w:rPr>
          <w:color w:val="auto"/>
          <w:lang w:val="id-ID"/>
        </w:rPr>
        <w:t xml:space="preserve"> </w:t>
      </w:r>
      <w:proofErr w:type="spellStart"/>
      <w:r w:rsidRPr="00512B5F">
        <w:rPr>
          <w:color w:val="auto"/>
        </w:rPr>
        <w:t>dan</w:t>
      </w:r>
      <w:proofErr w:type="spellEnd"/>
      <w:r w:rsidRPr="00512B5F">
        <w:rPr>
          <w:color w:val="auto"/>
          <w:lang w:val="id-ID"/>
        </w:rPr>
        <w:t xml:space="preserve"> </w:t>
      </w:r>
      <w:proofErr w:type="spellStart"/>
      <w:r w:rsidRPr="00512B5F">
        <w:rPr>
          <w:color w:val="auto"/>
        </w:rPr>
        <w:t>bidang</w:t>
      </w:r>
      <w:proofErr w:type="spellEnd"/>
      <w:r w:rsidRPr="00512B5F">
        <w:rPr>
          <w:color w:val="auto"/>
          <w:lang w:val="id-ID"/>
        </w:rPr>
        <w:t xml:space="preserve"> </w:t>
      </w:r>
      <w:proofErr w:type="spellStart"/>
      <w:r w:rsidRPr="00512B5F">
        <w:rPr>
          <w:color w:val="auto"/>
        </w:rPr>
        <w:t>terkait</w:t>
      </w:r>
      <w:proofErr w:type="spellEnd"/>
      <w:r w:rsidRPr="00512B5F">
        <w:rPr>
          <w:color w:val="auto"/>
          <w:lang w:val="id-ID"/>
        </w:rPr>
        <w:t xml:space="preserve"> </w:t>
      </w:r>
      <w:proofErr w:type="spellStart"/>
      <w:r w:rsidRPr="00512B5F">
        <w:rPr>
          <w:color w:val="auto"/>
        </w:rPr>
        <w:t>untuk</w:t>
      </w:r>
      <w:proofErr w:type="spellEnd"/>
      <w:r w:rsidRPr="00512B5F">
        <w:rPr>
          <w:color w:val="auto"/>
          <w:lang w:val="id-ID"/>
        </w:rPr>
        <w:t xml:space="preserve"> </w:t>
      </w:r>
      <w:proofErr w:type="spellStart"/>
      <w:r w:rsidRPr="00512B5F">
        <w:rPr>
          <w:color w:val="auto"/>
        </w:rPr>
        <w:t>terhubung</w:t>
      </w:r>
      <w:proofErr w:type="spellEnd"/>
      <w:r w:rsidRPr="00512B5F">
        <w:rPr>
          <w:color w:val="auto"/>
          <w:lang w:val="id-ID"/>
        </w:rPr>
        <w:t xml:space="preserve"> </w:t>
      </w:r>
      <w:proofErr w:type="spellStart"/>
      <w:r w:rsidRPr="00512B5F">
        <w:rPr>
          <w:color w:val="auto"/>
        </w:rPr>
        <w:t>denga</w:t>
      </w:r>
      <w:proofErr w:type="spellEnd"/>
      <w:r w:rsidRPr="00512B5F">
        <w:rPr>
          <w:color w:val="auto"/>
          <w:lang w:val="id-ID"/>
        </w:rPr>
        <w:t xml:space="preserve">n </w:t>
      </w:r>
      <w:proofErr w:type="spellStart"/>
      <w:r w:rsidRPr="00512B5F">
        <w:rPr>
          <w:color w:val="auto"/>
        </w:rPr>
        <w:t>siswa</w:t>
      </w:r>
      <w:proofErr w:type="spellEnd"/>
      <w:r w:rsidRPr="00512B5F">
        <w:rPr>
          <w:color w:val="auto"/>
        </w:rPr>
        <w:t xml:space="preserve">, </w:t>
      </w:r>
      <w:proofErr w:type="spellStart"/>
      <w:r w:rsidRPr="00512B5F">
        <w:rPr>
          <w:color w:val="auto"/>
        </w:rPr>
        <w:t>menyampaikan</w:t>
      </w:r>
      <w:proofErr w:type="spellEnd"/>
      <w:r w:rsidRPr="00512B5F">
        <w:rPr>
          <w:color w:val="auto"/>
          <w:lang w:val="id-ID"/>
        </w:rPr>
        <w:t xml:space="preserve"> </w:t>
      </w:r>
      <w:proofErr w:type="spellStart"/>
      <w:r w:rsidRPr="00512B5F">
        <w:rPr>
          <w:color w:val="auto"/>
        </w:rPr>
        <w:t>informasi</w:t>
      </w:r>
      <w:proofErr w:type="spellEnd"/>
      <w:r w:rsidRPr="00512B5F">
        <w:rPr>
          <w:color w:val="auto"/>
        </w:rPr>
        <w:t xml:space="preserve">, </w:t>
      </w:r>
      <w:proofErr w:type="spellStart"/>
      <w:r w:rsidRPr="00512B5F">
        <w:rPr>
          <w:color w:val="auto"/>
        </w:rPr>
        <w:t>mendorong</w:t>
      </w:r>
      <w:proofErr w:type="spellEnd"/>
      <w:r w:rsidRPr="00512B5F">
        <w:rPr>
          <w:color w:val="auto"/>
          <w:lang w:val="id-ID"/>
        </w:rPr>
        <w:t xml:space="preserve"> </w:t>
      </w:r>
      <w:proofErr w:type="spellStart"/>
      <w:r w:rsidRPr="00512B5F">
        <w:rPr>
          <w:color w:val="auto"/>
        </w:rPr>
        <w:t>refleksi</w:t>
      </w:r>
      <w:proofErr w:type="spellEnd"/>
      <w:r w:rsidRPr="00512B5F">
        <w:rPr>
          <w:color w:val="auto"/>
        </w:rPr>
        <w:t xml:space="preserve">, </w:t>
      </w:r>
      <w:proofErr w:type="spellStart"/>
      <w:r w:rsidRPr="00512B5F">
        <w:rPr>
          <w:color w:val="auto"/>
        </w:rPr>
        <w:t>memprovokasi</w:t>
      </w:r>
      <w:proofErr w:type="spellEnd"/>
      <w:r w:rsidRPr="00512B5F">
        <w:rPr>
          <w:color w:val="auto"/>
          <w:lang w:val="id-ID"/>
        </w:rPr>
        <w:t xml:space="preserve"> </w:t>
      </w:r>
      <w:proofErr w:type="spellStart"/>
      <w:r w:rsidRPr="00512B5F">
        <w:rPr>
          <w:color w:val="auto"/>
        </w:rPr>
        <w:t>kesadaran</w:t>
      </w:r>
      <w:proofErr w:type="spellEnd"/>
      <w:r w:rsidRPr="00512B5F">
        <w:rPr>
          <w:color w:val="auto"/>
        </w:rPr>
        <w:t xml:space="preserve">, </w:t>
      </w:r>
      <w:proofErr w:type="spellStart"/>
      <w:r w:rsidRPr="00512B5F">
        <w:rPr>
          <w:color w:val="auto"/>
        </w:rPr>
        <w:lastRenderedPageBreak/>
        <w:t>meningkatkan</w:t>
      </w:r>
      <w:proofErr w:type="spellEnd"/>
      <w:r w:rsidRPr="00512B5F">
        <w:rPr>
          <w:color w:val="auto"/>
          <w:lang w:val="id-ID"/>
        </w:rPr>
        <w:t xml:space="preserve"> </w:t>
      </w:r>
      <w:proofErr w:type="spellStart"/>
      <w:r w:rsidRPr="00512B5F">
        <w:rPr>
          <w:color w:val="auto"/>
        </w:rPr>
        <w:t>kecerdasan</w:t>
      </w:r>
      <w:proofErr w:type="spellEnd"/>
      <w:r w:rsidRPr="00512B5F">
        <w:rPr>
          <w:color w:val="auto"/>
          <w:lang w:val="id-ID"/>
        </w:rPr>
        <w:t xml:space="preserve"> </w:t>
      </w:r>
      <w:proofErr w:type="spellStart"/>
      <w:r w:rsidRPr="00512B5F">
        <w:rPr>
          <w:color w:val="auto"/>
        </w:rPr>
        <w:t>emosi</w:t>
      </w:r>
      <w:proofErr w:type="spellEnd"/>
      <w:r w:rsidRPr="00512B5F">
        <w:rPr>
          <w:color w:val="auto"/>
        </w:rPr>
        <w:t xml:space="preserve">,  </w:t>
      </w:r>
      <w:proofErr w:type="spellStart"/>
      <w:r w:rsidRPr="00512B5F">
        <w:rPr>
          <w:color w:val="auto"/>
        </w:rPr>
        <w:t>meningkatkan</w:t>
      </w:r>
      <w:proofErr w:type="spellEnd"/>
      <w:r w:rsidRPr="00512B5F">
        <w:rPr>
          <w:color w:val="auto"/>
          <w:lang w:val="id-ID"/>
        </w:rPr>
        <w:t xml:space="preserve"> </w:t>
      </w:r>
      <w:proofErr w:type="spellStart"/>
      <w:r w:rsidRPr="00512B5F">
        <w:rPr>
          <w:color w:val="auto"/>
        </w:rPr>
        <w:t>harga</w:t>
      </w:r>
      <w:proofErr w:type="spellEnd"/>
      <w:r w:rsidRPr="00512B5F">
        <w:rPr>
          <w:color w:val="auto"/>
          <w:lang w:val="id-ID"/>
        </w:rPr>
        <w:t xml:space="preserve"> </w:t>
      </w:r>
      <w:proofErr w:type="spellStart"/>
      <w:r w:rsidRPr="00512B5F">
        <w:rPr>
          <w:color w:val="auto"/>
        </w:rPr>
        <w:t>diri</w:t>
      </w:r>
      <w:proofErr w:type="spellEnd"/>
      <w:r w:rsidRPr="00512B5F">
        <w:rPr>
          <w:color w:val="auto"/>
        </w:rPr>
        <w:t xml:space="preserve">, </w:t>
      </w:r>
      <w:proofErr w:type="spellStart"/>
      <w:r w:rsidRPr="00512B5F">
        <w:rPr>
          <w:color w:val="auto"/>
        </w:rPr>
        <w:t>dan</w:t>
      </w:r>
      <w:proofErr w:type="spellEnd"/>
      <w:r w:rsidRPr="00512B5F">
        <w:rPr>
          <w:color w:val="auto"/>
          <w:lang w:val="id-ID"/>
        </w:rPr>
        <w:t xml:space="preserve"> </w:t>
      </w:r>
      <w:proofErr w:type="spellStart"/>
      <w:r w:rsidRPr="00512B5F">
        <w:rPr>
          <w:color w:val="auto"/>
        </w:rPr>
        <w:t>menginspirasi</w:t>
      </w:r>
      <w:proofErr w:type="spellEnd"/>
      <w:r w:rsidRPr="00512B5F">
        <w:rPr>
          <w:color w:val="auto"/>
          <w:lang w:val="id-ID"/>
        </w:rPr>
        <w:t xml:space="preserve"> </w:t>
      </w:r>
      <w:proofErr w:type="spellStart"/>
      <w:r w:rsidRPr="00512B5F">
        <w:rPr>
          <w:color w:val="auto"/>
        </w:rPr>
        <w:t>kreativitas</w:t>
      </w:r>
      <w:proofErr w:type="spellEnd"/>
      <w:r w:rsidRPr="00512B5F">
        <w:rPr>
          <w:color w:val="auto"/>
        </w:rPr>
        <w:t xml:space="preserve"> </w:t>
      </w:r>
      <w:r w:rsidRPr="00512B5F">
        <w:rPr>
          <w:color w:val="auto"/>
          <w:lang w:val="id-ID"/>
        </w:rPr>
        <w:t xml:space="preserve"> </w:t>
      </w:r>
      <w:r w:rsidR="007F03B9" w:rsidRPr="00512B5F">
        <w:rPr>
          <w:color w:val="auto"/>
          <w:lang w:val="id-ID"/>
        </w:rPr>
        <w:t>(</w:t>
      </w:r>
      <w:r w:rsidRPr="00512B5F">
        <w:rPr>
          <w:color w:val="auto"/>
          <w:lang w:val="id-ID"/>
        </w:rPr>
        <w:fldChar w:fldCharType="begin" w:fldLock="1"/>
      </w:r>
      <w:r w:rsidRPr="00512B5F">
        <w:rPr>
          <w:color w:val="auto"/>
          <w:lang w:val="id-ID"/>
        </w:rPr>
        <w:instrText>ADDIN CSL_CITATION {"citationItems":[{"id":"ITEM-1","itemData":{"ISSN":"1068-3844","abstract":"Teacher decision-making has become severely restricted as school programs are increasingly politicized and driven by scripted curriculums aimed at preparing students to respond with correct answers on decontextualized, standardized tests that narrowly focus on the mechanics of reading, writing, and mathematics (Meier &amp; Wood, 2004).  Howard Gardner's multiple intelligences (1993) provide teachers with a framework for incorporating the visual and performing arts as part of the different learning styles present in virtually all classrooms.  Arts-based teaching stimulates learners to break down concepts into component parts, combine parts into new and meaningful wholes, and make judgments about the worth of how ideas or materials are applied-what Benjamin Bloom labeled as analysis, synthesis, and evaluation (1956).","author":[{"dropping-particle":"","family":"Cantor","given":"James S.","non-dropping-particle":"","parse-names":false,"suffix":""}],"container-title":"Multicultural Education","id":"ITEM-1","issue":"2","issued":{"date-parts":[["2006"]]},"page":"57-63","title":"Fearless innovation - Songwriting for our lives: Inspiring learners with arts-based practices that support creativity","type":"article-journal","volume":"14"},"uris":["http://www.mendeley.com/documents/?uuid=59bb2b2f-afb9-4609-be1d-687adbc9dff1"]}],"mendeley":{"formattedCitation":"(Cantor, 2006)","manualFormatting":"Cantor, 2006; ","plainTextFormattedCitation":"(Cantor, 2006)","previouslyFormattedCitation":"(Cantor, 2006)"},"properties":{"noteIndex":0},"schema":"https://github.com/citation-style-language/schema/raw/master/csl-citation.json"}</w:instrText>
      </w:r>
      <w:r w:rsidRPr="00512B5F">
        <w:rPr>
          <w:color w:val="auto"/>
          <w:lang w:val="id-ID"/>
        </w:rPr>
        <w:fldChar w:fldCharType="separate"/>
      </w:r>
      <w:r w:rsidRPr="00512B5F">
        <w:rPr>
          <w:noProof/>
          <w:color w:val="auto"/>
          <w:lang w:val="id-ID"/>
        </w:rPr>
        <w:t xml:space="preserve">Cantor, 2006; </w:t>
      </w:r>
      <w:r w:rsidRPr="00512B5F">
        <w:rPr>
          <w:color w:val="auto"/>
          <w:lang w:val="id-ID"/>
        </w:rPr>
        <w:fldChar w:fldCharType="end"/>
      </w:r>
      <w:r w:rsidR="007F03B9" w:rsidRPr="00512B5F">
        <w:rPr>
          <w:color w:val="auto"/>
        </w:rPr>
        <w:t xml:space="preserve"> </w:t>
      </w:r>
      <w:r w:rsidR="007F03B9" w:rsidRPr="00512B5F">
        <w:rPr>
          <w:color w:val="auto"/>
        </w:rPr>
        <w:fldChar w:fldCharType="begin" w:fldLock="1"/>
      </w:r>
      <w:r w:rsidR="007F03B9" w:rsidRPr="00512B5F">
        <w:rPr>
          <w:color w:val="auto"/>
        </w:rPr>
        <w:instrText>ADDIN CSL_CITATION {"citationItems":[{"id":"ITEM-1","itemData":{"author":[{"dropping-particle":"","family":"Abernathy","given":"J","non-dropping-particle":"","parse-names":false,"suffix":""}],"container-title":"http://www.thespectrum.com/story/life/2017/01/15/poetry-out-loud- schoolnearyou/96510170/?hootPostID=20629c06a9904e0d059c9b7b8ee8e4c3","id":"ITEM-1","issued":{"date-parts":[["2017"]]},"page":"105-115","title":"Poetry Out Loud’ in a School Near You","type":"article-journal"},"uris":["http://www.mendeley.com/documents/?uuid=cc0faf57-166b-4003-9206-adc1f82c6a2e"]}],"mendeley":{"formattedCitation":"(Abernathy, 2017)","manualFormatting":"(Abernathy, 2017; ","plainTextFormattedCitation":"(Abernathy, 2017)","previouslyFormattedCitation":"(Abernathy, 2017)"},"properties":{"noteIndex":0},"schema":"https://github.com/citation-style-language/schema/raw/master/csl-citation.json"}</w:instrText>
      </w:r>
      <w:r w:rsidR="007F03B9" w:rsidRPr="00512B5F">
        <w:rPr>
          <w:color w:val="auto"/>
        </w:rPr>
        <w:fldChar w:fldCharType="separate"/>
      </w:r>
      <w:r w:rsidR="007F03B9" w:rsidRPr="00512B5F">
        <w:rPr>
          <w:noProof/>
          <w:color w:val="auto"/>
        </w:rPr>
        <w:t>Abernathy, 2017</w:t>
      </w:r>
      <w:r w:rsidR="007F03B9" w:rsidRPr="00512B5F">
        <w:rPr>
          <w:noProof/>
          <w:color w:val="auto"/>
          <w:lang w:val="id-ID"/>
        </w:rPr>
        <w:t xml:space="preserve">; </w:t>
      </w:r>
      <w:r w:rsidR="007F03B9" w:rsidRPr="00512B5F">
        <w:rPr>
          <w:color w:val="auto"/>
        </w:rPr>
        <w:fldChar w:fldCharType="end"/>
      </w:r>
      <w:r w:rsidR="007F03B9" w:rsidRPr="00512B5F">
        <w:rPr>
          <w:color w:val="auto"/>
        </w:rPr>
        <w:t xml:space="preserve"> Mayer et al., 2004; </w:t>
      </w:r>
      <w:r w:rsidRPr="00512B5F">
        <w:rPr>
          <w:color w:val="auto"/>
          <w:lang w:val="id-ID"/>
        </w:rPr>
        <w:fldChar w:fldCharType="begin" w:fldLock="1"/>
      </w:r>
      <w:r w:rsidRPr="00512B5F">
        <w:rPr>
          <w:color w:val="auto"/>
          <w:lang w:val="id-ID"/>
        </w:rPr>
        <w:instrText>ADDIN CSL_CITATION {"citationItems":[{"id":"ITEM-1","itemData":{"DOI":"10.1080/08893675.2013.849042","ISSN":"08893675","abstract":"Provided in this article is an outline of the school-based application and research on the contributing effects of poetry therapy on positive youth development for the middle school-age client throughout a counseling internship at a Multidisciplinary Center. The focus of this article is on the integration of poetry therapy into mental health counseling in a school setting, where the population of interest is located in an underserved, rural, low socioeconomic standing district. The poetry therapy activities used in treatment are based on the R.E.S. model provided by Mazza. This article commences with an overview of the center and its functions, which is followed by the model's linkage to the specified population of interest and to the counselor's professional role. This is followed by a description of the individual components included in the model. This includes a report of the methods, process, and illustrations of each activity used in treatment. Preliminary findings from this study indicate that the use of language arts had a contributing affect to positive youth development (e.g., promoting self-expression, self-esteem, self-identification, decision-making, and team cohesion, motivating for success, and aiding in cognitive processes). (PsycINFO Database Record (c) 2014 APA, all rights reserved) (journal abstract)","author":[{"dropping-particle":"","family":"Kloser","given":"Kaitlyn","non-dropping-particle":"","parse-names":false,"suffix":""}],"container-title":"Journal of Poetry Therapy","id":"ITEM-1","issued":{"date-parts":[["2013"]]},"title":"Positive youth development through the use of poetry therapy: The contributing effects of language arts in mental health counseling with middle school-age children","type":"article-journal"},"uris":["http://www.mendeley.com/documents/?uuid=158b5a68-1b84-441c-b972-3005cbb935a7"]}],"mendeley":{"formattedCitation":"(Kloser, 2013)","manualFormatting":"Kloser, 2013; ","plainTextFormattedCitation":"(Kloser, 2013)","previouslyFormattedCitation":"(Kloser, 2013)"},"properties":{"noteIndex":0},"schema":"https://github.com/citation-style-language/schema/raw/master/csl-citation.json"}</w:instrText>
      </w:r>
      <w:r w:rsidRPr="00512B5F">
        <w:rPr>
          <w:color w:val="auto"/>
          <w:lang w:val="id-ID"/>
        </w:rPr>
        <w:fldChar w:fldCharType="separate"/>
      </w:r>
      <w:r w:rsidRPr="00512B5F">
        <w:rPr>
          <w:noProof/>
          <w:color w:val="auto"/>
          <w:lang w:val="id-ID"/>
        </w:rPr>
        <w:t xml:space="preserve">Kloser, 2013; </w:t>
      </w:r>
      <w:r w:rsidRPr="00512B5F">
        <w:rPr>
          <w:color w:val="auto"/>
          <w:lang w:val="id-ID"/>
        </w:rPr>
        <w:fldChar w:fldCharType="end"/>
      </w:r>
      <w:r w:rsidRPr="00512B5F">
        <w:rPr>
          <w:color w:val="auto"/>
        </w:rPr>
        <w:t xml:space="preserve"> </w:t>
      </w:r>
      <w:r w:rsidRPr="00512B5F">
        <w:rPr>
          <w:color w:val="auto"/>
        </w:rPr>
        <w:fldChar w:fldCharType="begin" w:fldLock="1"/>
      </w:r>
      <w:r w:rsidRPr="00512B5F">
        <w:rPr>
          <w:color w:val="auto"/>
        </w:rPr>
        <w:instrText>ADDIN CSL_CITATION {"citationItems":[{"id":"ITEM-1","itemData":{"DOI":"10.1386/jaah.3.3.243_1","ISSN":"20402457","abstract":"This article reflects on a pilot project undertaken at the University of British Columbia, Canada, but an interdisciplinary team of researchers and lay and professional artists. The project was an experiment in the use of arts-based methods as a means of disseminating research findings from a five-year funded study entitled 'Centring the Human Subject in Health Research: Understanding the Meaning and Experience of Research Participation'. Through the creation, performance and/or display of found poetry, drama, song and visual arts, more than 50 researchers and artists collectively presented the experiences of human subjects involved in many types of health research. By the way of detailed discussion, this article explores the practice and process of interdisciplinarity as it applies to arts-based health research. Special attention is given to identifying ethical and other challenges facing researchers and artists engaged in using the arts to disseminate research findings.","author":[{"dropping-particle":"","family":"Lafrenière","given":"Darquise","non-dropping-particle":"","parse-names":false,"suffix":""},{"dropping-particle":"","family":"Cox","given":"Susan M.","non-dropping-particle":"","parse-names":false,"suffix":""},{"dropping-particle":"","family":"Belliveau","given":"George","non-dropping-particle":"","parse-names":false,"suffix":""},{"dropping-particle":"","family":"Lea","given":"Graham W.","non-dropping-particle":"","parse-names":false,"suffix":""}],"container-title":"Journal of Applied Arts &amp; Health","id":"ITEM-1","issued":{"date-parts":[["2013"]]},"title":"Performing the human subject: Arts-based knowledge dissemination in health research","type":"article-journal"},"uris":["http://www.mendeley.com/documents/?uuid=e81d3e11-36fe-436e-995b-1a67e2648c04"]}],"mendeley":{"formattedCitation":"(Lafrenière, Cox, Belliveau, &amp; Lea, 2013)","manualFormatting":"Lafrenière, Cox, Belliveau, &amp; Lea, 2013; ","plainTextFormattedCitation":"(Lafrenière, Cox, Belliveau, &amp; Lea, 2013)","previouslyFormattedCitation":"(Lafrenière, Cox, Belliveau, &amp; Lea, 2013)"},"properties":{"noteIndex":0},"schema":"https://github.com/citation-style-language/schema/raw/master/csl-citation.json"}</w:instrText>
      </w:r>
      <w:r w:rsidRPr="00512B5F">
        <w:rPr>
          <w:color w:val="auto"/>
        </w:rPr>
        <w:fldChar w:fldCharType="separate"/>
      </w:r>
      <w:r w:rsidR="007F03B9" w:rsidRPr="00512B5F">
        <w:rPr>
          <w:noProof/>
          <w:color w:val="auto"/>
        </w:rPr>
        <w:t>Lafrenière, dkk</w:t>
      </w:r>
      <w:r w:rsidRPr="00512B5F">
        <w:rPr>
          <w:noProof/>
          <w:color w:val="auto"/>
        </w:rPr>
        <w:t>, 2013</w:t>
      </w:r>
      <w:r w:rsidRPr="00512B5F">
        <w:rPr>
          <w:noProof/>
          <w:color w:val="auto"/>
          <w:lang w:val="id-ID"/>
        </w:rPr>
        <w:t xml:space="preserve">; </w:t>
      </w:r>
      <w:r w:rsidRPr="00512B5F">
        <w:rPr>
          <w:color w:val="auto"/>
        </w:rPr>
        <w:fldChar w:fldCharType="end"/>
      </w:r>
      <w:r w:rsidRPr="00512B5F">
        <w:rPr>
          <w:color w:val="auto"/>
        </w:rPr>
        <w:t xml:space="preserve"> </w:t>
      </w:r>
      <w:r w:rsidR="000240D1" w:rsidRPr="00512B5F">
        <w:rPr>
          <w:color w:val="auto"/>
        </w:rPr>
        <w:fldChar w:fldCharType="begin" w:fldLock="1"/>
      </w:r>
      <w:r w:rsidR="000240D1" w:rsidRPr="00512B5F">
        <w:rPr>
          <w:color w:val="auto"/>
        </w:rPr>
        <w:instrText>ADDIN CSL_CITATION {"citationItems":[{"id":"ITEM-1","itemData":{"DOI":"10.1111/j.1746-1561.2000.tb07258.x","ISSN":"00224391","author":[{"dropping-particle":"","family":"Whalen","given":"Shannon","non-dropping-particle":"","parse-names":false,"suffix":""}],"container-title":"Journal of School Health","id":"ITEM-1","issue":"7","issued":{"date-parts":[["2009"]]},"page":"301-302","title":"Expressing Attitudes and Emotions Through Poetry","type":"article-journal","volume":"70"},"uris":["http://www.mendeley.com/documents/?uuid=5759c3d7-73b6-4bee-a03c-bc5a375e2a20"]}],"mendeley":{"formattedCitation":"(Whalen, 2009)","manualFormatting":"Whalen, 2009","plainTextFormattedCitation":"(Whalen, 2009)","previouslyFormattedCitation":"(Whalen, 2009)"},"properties":{"noteIndex":0},"schema":"https://github.com/citation-style-language/schema/raw/master/csl-citation.json"}</w:instrText>
      </w:r>
      <w:r w:rsidR="000240D1" w:rsidRPr="00512B5F">
        <w:rPr>
          <w:color w:val="auto"/>
        </w:rPr>
        <w:fldChar w:fldCharType="separate"/>
      </w:r>
      <w:r w:rsidR="000240D1" w:rsidRPr="00512B5F">
        <w:rPr>
          <w:noProof/>
          <w:color w:val="auto"/>
        </w:rPr>
        <w:t>Whalen, 200</w:t>
      </w:r>
      <w:r w:rsidR="000240D1" w:rsidRPr="00512B5F">
        <w:rPr>
          <w:noProof/>
          <w:color w:val="auto"/>
          <w:lang w:val="id-ID"/>
        </w:rPr>
        <w:t>9;</w:t>
      </w:r>
      <w:r w:rsidR="000240D1" w:rsidRPr="00512B5F">
        <w:rPr>
          <w:color w:val="auto"/>
        </w:rPr>
        <w:fldChar w:fldCharType="end"/>
      </w:r>
      <w:r w:rsidR="000240D1" w:rsidRPr="00512B5F">
        <w:rPr>
          <w:color w:val="auto"/>
        </w:rPr>
        <w:t xml:space="preserve"> </w:t>
      </w:r>
      <w:r w:rsidRPr="00512B5F">
        <w:rPr>
          <w:color w:val="auto"/>
        </w:rPr>
        <w:fldChar w:fldCharType="begin" w:fldLock="1"/>
      </w:r>
      <w:r w:rsidRPr="00512B5F">
        <w:rPr>
          <w:color w:val="auto"/>
        </w:rPr>
        <w:instrText>ADDIN CSL_CITATION {"citationItems":[{"id":"ITEM-1","itemData":{"DOI":"10.1093/aesthj/ayv041","ISSN":"00070904","abstract":"? British Society of Aesthetics 2016.The view that narrative artworks can offer insights into our lives, in particular, into the nature of the emotions, has gained increasing popularity in recent years. However, talk of narrative often involves reference to a perspective or point of view, which indicates a more fundamental mechanism at work. In this article, I argue that our understanding of the emotions is incomplete without adequate attention to the perspectival structures in which they are embedded. Drawing on Bennett Helm's theory of emotion, I argue that the narrative view fails to take into account the influence of perspective on the emotions. In order to address this gap in our understanding of the emotions, I highlight a mode of engagement with literature that prioritizes the perspectival features of a work. Focusing on lyric poetry, I argue that non-narrative artworks are those best placed to highlight this fundamental aspect of our emotional experiences.","author":[{"dropping-particle":"","family":"Simecek","given":"Karen","non-dropping-particle":"","parse-names":false,"suffix":""}],"container-title":"British Journal of Aesthetics","id":"ITEM-1","issued":{"date-parts":[["2015"]]},"title":"Beyond Narrative: Poetry, Emotion and the Perspectival View","type":"article-journal"},"uris":["http://www.mendeley.com/documents/?uuid=df88b036-9101-4a9e-9a9a-0af0235302db"]}],"mendeley":{"formattedCitation":"(Simecek, 2015)","manualFormatting":"Simecek, 2015; ","plainTextFormattedCitation":"(Simecek, 2015)","previouslyFormattedCitation":"(Simecek, 2015)"},"properties":{"noteIndex":0},"schema":"https://github.com/citation-style-language/schema/raw/master/csl-citation.json"}</w:instrText>
      </w:r>
      <w:r w:rsidRPr="00512B5F">
        <w:rPr>
          <w:color w:val="auto"/>
        </w:rPr>
        <w:fldChar w:fldCharType="separate"/>
      </w:r>
      <w:r w:rsidRPr="00512B5F">
        <w:rPr>
          <w:noProof/>
          <w:color w:val="auto"/>
        </w:rPr>
        <w:t>Simecek, 2015</w:t>
      </w:r>
      <w:r w:rsidRPr="00512B5F">
        <w:rPr>
          <w:noProof/>
          <w:color w:val="auto"/>
          <w:lang w:val="id-ID"/>
        </w:rPr>
        <w:t xml:space="preserve">; </w:t>
      </w:r>
      <w:r w:rsidRPr="00512B5F">
        <w:rPr>
          <w:color w:val="auto"/>
        </w:rPr>
        <w:fldChar w:fldCharType="end"/>
      </w:r>
      <w:r w:rsidRPr="00512B5F">
        <w:rPr>
          <w:color w:val="auto"/>
        </w:rPr>
        <w:fldChar w:fldCharType="begin" w:fldLock="1"/>
      </w:r>
      <w:r w:rsidRPr="00512B5F">
        <w:rPr>
          <w:color w:val="auto"/>
        </w:rPr>
        <w:instrText>ADDIN CSL_CITATION {"citationItems":[{"id":"ITEM-1","itemData":{"DOI":"10.21977/d92110070","abstract":"Poetry can be a powerful tool in teaching students and residents interpersonal and scientific aspects of clinical medicine. Advantages of using poetry include emotional intensity, succinct, portable formulations and communication of encompassing, \"existential\" truths. Limitations include learners' lack of familiarity with the medium of poetry, and the need to negotiate multiple, complex meanings. In addition, the indirection and multiple meanings of poetry require a different interpretive approach and mindset than one put forth by a scientific model of inquiry. Applicable poetry can be found in standard collections, but which poems are used often depends on the individual instructors' preferences and personal reading experience. They can be incorporated into different teaching settings, such as lectures or seminars, depending on the application. Poems can be used to explore questions relating to the nature of the medical profession. They can also be used to explore broader clinical topics, or to highlight a focused clinical point. Several examples are provided in this paper. Overall, poetry can enhance clinical learning by honing emotion, psychological insights, and observational skills.","author":[{"dropping-particle":"","family":"Wellbery","given":"Caroline","non-dropping-particle":"","parse-names":false,"suffix":""}],"container-title":"Journal for Learning through the Arts","id":"ITEM-1","issued":{"date-parts":[["2006"]]},"title":"On the Use of Poetry in Medical Education","type":"article-journal"},"uris":["http://www.mendeley.com/documents/?uuid=73481e2d-7cac-4237-a1bc-031a50df0484"]}],"mendeley":{"formattedCitation":"(Wellbery, 2006)","manualFormatting":"Wellbery, 2006; ","plainTextFormattedCitation":"(Wellbery, 2006)","previouslyFormattedCitation":"(Wellbery, 2006)"},"properties":{"noteIndex":0},"schema":"https://github.com/citation-style-language/schema/raw/master/csl-citation.json"}</w:instrText>
      </w:r>
      <w:r w:rsidRPr="00512B5F">
        <w:rPr>
          <w:color w:val="auto"/>
        </w:rPr>
        <w:fldChar w:fldCharType="separate"/>
      </w:r>
      <w:r w:rsidRPr="00512B5F">
        <w:rPr>
          <w:noProof/>
          <w:color w:val="auto"/>
        </w:rPr>
        <w:t>Wellbery, 2006</w:t>
      </w:r>
      <w:r w:rsidR="000240D1" w:rsidRPr="00512B5F">
        <w:rPr>
          <w:noProof/>
          <w:color w:val="auto"/>
          <w:lang w:val="id-ID"/>
        </w:rPr>
        <w:t>).</w:t>
      </w:r>
      <w:r w:rsidRPr="00512B5F">
        <w:rPr>
          <w:noProof/>
          <w:color w:val="auto"/>
          <w:lang w:val="id-ID"/>
        </w:rPr>
        <w:t xml:space="preserve"> </w:t>
      </w:r>
      <w:r w:rsidRPr="00512B5F">
        <w:rPr>
          <w:color w:val="auto"/>
        </w:rPr>
        <w:fldChar w:fldCharType="end"/>
      </w:r>
      <w:r w:rsidRPr="00512B5F">
        <w:rPr>
          <w:color w:val="auto"/>
        </w:rPr>
        <w:t xml:space="preserve"> </w:t>
      </w:r>
      <w:proofErr w:type="spellStart"/>
      <w:r w:rsidRPr="00512B5F">
        <w:rPr>
          <w:color w:val="auto"/>
        </w:rPr>
        <w:t>Jika</w:t>
      </w:r>
      <w:proofErr w:type="spellEnd"/>
      <w:r w:rsidRPr="00512B5F">
        <w:rPr>
          <w:color w:val="auto"/>
          <w:lang w:val="id-ID"/>
        </w:rPr>
        <w:t xml:space="preserve"> </w:t>
      </w:r>
      <w:proofErr w:type="spellStart"/>
      <w:r w:rsidRPr="00512B5F">
        <w:rPr>
          <w:color w:val="auto"/>
        </w:rPr>
        <w:t>menggunakan</w:t>
      </w:r>
      <w:proofErr w:type="spellEnd"/>
      <w:r w:rsidRPr="00512B5F">
        <w:rPr>
          <w:color w:val="auto"/>
          <w:lang w:val="id-ID"/>
        </w:rPr>
        <w:t xml:space="preserve"> </w:t>
      </w:r>
      <w:proofErr w:type="spellStart"/>
      <w:r w:rsidRPr="00512B5F">
        <w:rPr>
          <w:color w:val="auto"/>
        </w:rPr>
        <w:t>prosa</w:t>
      </w:r>
      <w:proofErr w:type="spellEnd"/>
      <w:r w:rsidRPr="00512B5F">
        <w:rPr>
          <w:color w:val="auto"/>
        </w:rPr>
        <w:t xml:space="preserve"> (</w:t>
      </w:r>
      <w:proofErr w:type="spellStart"/>
      <w:r w:rsidRPr="00512B5F">
        <w:rPr>
          <w:color w:val="auto"/>
        </w:rPr>
        <w:t>cerita</w:t>
      </w:r>
      <w:proofErr w:type="spellEnd"/>
      <w:r w:rsidRPr="00512B5F">
        <w:rPr>
          <w:color w:val="auto"/>
        </w:rPr>
        <w:t xml:space="preserve">) </w:t>
      </w:r>
      <w:proofErr w:type="spellStart"/>
      <w:r w:rsidRPr="00512B5F">
        <w:rPr>
          <w:color w:val="auto"/>
        </w:rPr>
        <w:t>maka</w:t>
      </w:r>
      <w:proofErr w:type="spellEnd"/>
      <w:r w:rsidRPr="00512B5F">
        <w:rPr>
          <w:color w:val="auto"/>
          <w:lang w:val="id-ID"/>
        </w:rPr>
        <w:t xml:space="preserve"> </w:t>
      </w:r>
      <w:proofErr w:type="spellStart"/>
      <w:r w:rsidRPr="00512B5F">
        <w:rPr>
          <w:color w:val="auto"/>
        </w:rPr>
        <w:t>akan</w:t>
      </w:r>
      <w:proofErr w:type="spellEnd"/>
      <w:r w:rsidRPr="00512B5F">
        <w:rPr>
          <w:color w:val="auto"/>
          <w:lang w:val="id-ID"/>
        </w:rPr>
        <w:t xml:space="preserve"> </w:t>
      </w:r>
      <w:proofErr w:type="spellStart"/>
      <w:r w:rsidRPr="00512B5F">
        <w:rPr>
          <w:color w:val="auto"/>
        </w:rPr>
        <w:t>bercerita</w:t>
      </w:r>
      <w:proofErr w:type="spellEnd"/>
      <w:r w:rsidRPr="00512B5F">
        <w:rPr>
          <w:color w:val="auto"/>
          <w:lang w:val="id-ID"/>
        </w:rPr>
        <w:t xml:space="preserve"> </w:t>
      </w:r>
      <w:proofErr w:type="spellStart"/>
      <w:r w:rsidRPr="00512B5F">
        <w:rPr>
          <w:color w:val="auto"/>
        </w:rPr>
        <w:t>dahulu</w:t>
      </w:r>
      <w:proofErr w:type="spellEnd"/>
      <w:r w:rsidRPr="00512B5F">
        <w:rPr>
          <w:color w:val="auto"/>
          <w:lang w:val="id-ID"/>
        </w:rPr>
        <w:t xml:space="preserve"> </w:t>
      </w:r>
      <w:proofErr w:type="spellStart"/>
      <w:r w:rsidRPr="00512B5F">
        <w:rPr>
          <w:color w:val="auto"/>
        </w:rPr>
        <w:t>dan</w:t>
      </w:r>
      <w:proofErr w:type="spellEnd"/>
      <w:r w:rsidRPr="00512B5F">
        <w:rPr>
          <w:color w:val="auto"/>
          <w:lang w:val="id-ID"/>
        </w:rPr>
        <w:t xml:space="preserve"> </w:t>
      </w:r>
      <w:proofErr w:type="spellStart"/>
      <w:r w:rsidRPr="00512B5F">
        <w:rPr>
          <w:color w:val="auto"/>
        </w:rPr>
        <w:t>akan</w:t>
      </w:r>
      <w:proofErr w:type="spellEnd"/>
      <w:r w:rsidRPr="00512B5F">
        <w:rPr>
          <w:color w:val="auto"/>
          <w:lang w:val="id-ID"/>
        </w:rPr>
        <w:t xml:space="preserve"> </w:t>
      </w:r>
      <w:proofErr w:type="spellStart"/>
      <w:r w:rsidRPr="00512B5F">
        <w:rPr>
          <w:color w:val="auto"/>
        </w:rPr>
        <w:t>membutuhkan</w:t>
      </w:r>
      <w:proofErr w:type="spellEnd"/>
      <w:r w:rsidRPr="00512B5F">
        <w:rPr>
          <w:color w:val="auto"/>
          <w:lang w:val="id-ID"/>
        </w:rPr>
        <w:t xml:space="preserve"> </w:t>
      </w:r>
      <w:proofErr w:type="spellStart"/>
      <w:r w:rsidRPr="00512B5F">
        <w:rPr>
          <w:color w:val="auto"/>
        </w:rPr>
        <w:t>waktu</w:t>
      </w:r>
      <w:proofErr w:type="spellEnd"/>
      <w:r w:rsidRPr="00512B5F">
        <w:rPr>
          <w:color w:val="auto"/>
        </w:rPr>
        <w:t xml:space="preserve"> yang </w:t>
      </w:r>
      <w:proofErr w:type="spellStart"/>
      <w:r w:rsidRPr="00512B5F">
        <w:rPr>
          <w:color w:val="auto"/>
        </w:rPr>
        <w:t>banyak</w:t>
      </w:r>
      <w:proofErr w:type="spellEnd"/>
      <w:r w:rsidRPr="00512B5F">
        <w:rPr>
          <w:color w:val="auto"/>
        </w:rPr>
        <w:t xml:space="preserve">, </w:t>
      </w:r>
      <w:proofErr w:type="spellStart"/>
      <w:r w:rsidRPr="00512B5F">
        <w:rPr>
          <w:color w:val="auto"/>
        </w:rPr>
        <w:t>begitupun</w:t>
      </w:r>
      <w:proofErr w:type="spellEnd"/>
      <w:r w:rsidRPr="00512B5F">
        <w:rPr>
          <w:color w:val="auto"/>
        </w:rPr>
        <w:t xml:space="preserve"> drama </w:t>
      </w:r>
      <w:proofErr w:type="spellStart"/>
      <w:r w:rsidRPr="00512B5F">
        <w:rPr>
          <w:color w:val="auto"/>
        </w:rPr>
        <w:t>akan</w:t>
      </w:r>
      <w:proofErr w:type="spellEnd"/>
      <w:r w:rsidRPr="00512B5F">
        <w:rPr>
          <w:color w:val="auto"/>
          <w:lang w:val="id-ID"/>
        </w:rPr>
        <w:t xml:space="preserve"> </w:t>
      </w:r>
      <w:proofErr w:type="spellStart"/>
      <w:r w:rsidRPr="00512B5F">
        <w:rPr>
          <w:color w:val="auto"/>
        </w:rPr>
        <w:t>membutuhkan</w:t>
      </w:r>
      <w:proofErr w:type="spellEnd"/>
      <w:r w:rsidRPr="00512B5F">
        <w:rPr>
          <w:color w:val="auto"/>
          <w:lang w:val="id-ID"/>
        </w:rPr>
        <w:t xml:space="preserve"> </w:t>
      </w:r>
      <w:proofErr w:type="spellStart"/>
      <w:r w:rsidRPr="00512B5F">
        <w:rPr>
          <w:color w:val="auto"/>
        </w:rPr>
        <w:t>waktu</w:t>
      </w:r>
      <w:proofErr w:type="spellEnd"/>
      <w:r w:rsidRPr="00512B5F">
        <w:rPr>
          <w:color w:val="auto"/>
        </w:rPr>
        <w:t xml:space="preserve"> yang </w:t>
      </w:r>
      <w:proofErr w:type="spellStart"/>
      <w:r w:rsidRPr="00512B5F">
        <w:rPr>
          <w:color w:val="auto"/>
        </w:rPr>
        <w:t>banyak</w:t>
      </w:r>
      <w:proofErr w:type="spellEnd"/>
      <w:r w:rsidRPr="00512B5F">
        <w:rPr>
          <w:color w:val="auto"/>
          <w:lang w:val="id-ID"/>
        </w:rPr>
        <w:t xml:space="preserve"> </w:t>
      </w:r>
      <w:proofErr w:type="spellStart"/>
      <w:r w:rsidRPr="00512B5F">
        <w:rPr>
          <w:color w:val="auto"/>
        </w:rPr>
        <w:t>karena</w:t>
      </w:r>
      <w:proofErr w:type="spellEnd"/>
      <w:r w:rsidRPr="00512B5F">
        <w:rPr>
          <w:color w:val="auto"/>
          <w:lang w:val="id-ID"/>
        </w:rPr>
        <w:t xml:space="preserve"> </w:t>
      </w:r>
      <w:proofErr w:type="spellStart"/>
      <w:r w:rsidRPr="00512B5F">
        <w:rPr>
          <w:color w:val="auto"/>
        </w:rPr>
        <w:t>akan</w:t>
      </w:r>
      <w:proofErr w:type="spellEnd"/>
      <w:r w:rsidRPr="00512B5F">
        <w:rPr>
          <w:color w:val="auto"/>
          <w:lang w:val="id-ID"/>
        </w:rPr>
        <w:t xml:space="preserve"> </w:t>
      </w:r>
      <w:proofErr w:type="spellStart"/>
      <w:r w:rsidRPr="00512B5F">
        <w:rPr>
          <w:color w:val="auto"/>
        </w:rPr>
        <w:t>menampilkan</w:t>
      </w:r>
      <w:proofErr w:type="spellEnd"/>
      <w:r w:rsidRPr="00512B5F">
        <w:rPr>
          <w:color w:val="auto"/>
        </w:rPr>
        <w:t xml:space="preserve"> video </w:t>
      </w:r>
      <w:proofErr w:type="spellStart"/>
      <w:r w:rsidRPr="00512B5F">
        <w:rPr>
          <w:color w:val="auto"/>
        </w:rPr>
        <w:t>terlebih</w:t>
      </w:r>
      <w:proofErr w:type="spellEnd"/>
      <w:r w:rsidRPr="00512B5F">
        <w:rPr>
          <w:color w:val="auto"/>
          <w:lang w:val="id-ID"/>
        </w:rPr>
        <w:t xml:space="preserve"> </w:t>
      </w:r>
      <w:proofErr w:type="spellStart"/>
      <w:r w:rsidRPr="00512B5F">
        <w:rPr>
          <w:color w:val="auto"/>
        </w:rPr>
        <w:t>dahulu</w:t>
      </w:r>
      <w:proofErr w:type="spellEnd"/>
      <w:r w:rsidRPr="00512B5F">
        <w:rPr>
          <w:color w:val="auto"/>
        </w:rPr>
        <w:t xml:space="preserve">. </w:t>
      </w:r>
      <w:proofErr w:type="spellStart"/>
      <w:r w:rsidRPr="00512B5F">
        <w:rPr>
          <w:color w:val="auto"/>
        </w:rPr>
        <w:t>Berbeda</w:t>
      </w:r>
      <w:proofErr w:type="spellEnd"/>
      <w:r w:rsidRPr="00512B5F">
        <w:rPr>
          <w:color w:val="auto"/>
          <w:lang w:val="id-ID"/>
        </w:rPr>
        <w:t xml:space="preserve"> </w:t>
      </w:r>
      <w:proofErr w:type="spellStart"/>
      <w:r w:rsidRPr="00512B5F">
        <w:rPr>
          <w:color w:val="auto"/>
        </w:rPr>
        <w:t>dengan</w:t>
      </w:r>
      <w:proofErr w:type="spellEnd"/>
      <w:r w:rsidRPr="00512B5F">
        <w:rPr>
          <w:color w:val="auto"/>
          <w:lang w:val="id-ID"/>
        </w:rPr>
        <w:t xml:space="preserve"> </w:t>
      </w:r>
      <w:proofErr w:type="spellStart"/>
      <w:r w:rsidRPr="00512B5F">
        <w:rPr>
          <w:color w:val="auto"/>
        </w:rPr>
        <w:t>pantun</w:t>
      </w:r>
      <w:proofErr w:type="spellEnd"/>
      <w:r w:rsidRPr="00512B5F">
        <w:rPr>
          <w:color w:val="auto"/>
          <w:lang w:val="id-ID"/>
        </w:rPr>
        <w:t xml:space="preserve"> </w:t>
      </w:r>
      <w:r w:rsidRPr="00512B5F">
        <w:rPr>
          <w:color w:val="auto"/>
        </w:rPr>
        <w:t xml:space="preserve">yang </w:t>
      </w:r>
      <w:proofErr w:type="spellStart"/>
      <w:r w:rsidRPr="00512B5F">
        <w:rPr>
          <w:color w:val="auto"/>
        </w:rPr>
        <w:t>bahasanya</w:t>
      </w:r>
      <w:proofErr w:type="spellEnd"/>
      <w:r w:rsidRPr="00512B5F">
        <w:rPr>
          <w:color w:val="auto"/>
          <w:lang w:val="id-ID"/>
        </w:rPr>
        <w:t xml:space="preserve"> </w:t>
      </w:r>
      <w:proofErr w:type="spellStart"/>
      <w:r w:rsidRPr="00512B5F">
        <w:rPr>
          <w:color w:val="auto"/>
        </w:rPr>
        <w:t>singkat</w:t>
      </w:r>
      <w:proofErr w:type="spellEnd"/>
      <w:r w:rsidRPr="00512B5F">
        <w:rPr>
          <w:color w:val="auto"/>
        </w:rPr>
        <w:t xml:space="preserve">, </w:t>
      </w:r>
      <w:proofErr w:type="spellStart"/>
      <w:r w:rsidRPr="00512B5F">
        <w:rPr>
          <w:color w:val="auto"/>
        </w:rPr>
        <w:t>padat</w:t>
      </w:r>
      <w:proofErr w:type="spellEnd"/>
      <w:r w:rsidRPr="00512B5F">
        <w:rPr>
          <w:color w:val="auto"/>
        </w:rPr>
        <w:t xml:space="preserve">, </w:t>
      </w:r>
      <w:proofErr w:type="spellStart"/>
      <w:r w:rsidRPr="00512B5F">
        <w:rPr>
          <w:color w:val="auto"/>
        </w:rPr>
        <w:t>jelas</w:t>
      </w:r>
      <w:proofErr w:type="spellEnd"/>
      <w:r w:rsidRPr="00512B5F">
        <w:rPr>
          <w:color w:val="auto"/>
          <w:lang w:val="id-ID"/>
        </w:rPr>
        <w:t xml:space="preserve"> </w:t>
      </w:r>
      <w:proofErr w:type="spellStart"/>
      <w:r w:rsidRPr="00512B5F">
        <w:rPr>
          <w:color w:val="auto"/>
        </w:rPr>
        <w:t>dan</w:t>
      </w:r>
      <w:proofErr w:type="spellEnd"/>
      <w:r w:rsidRPr="00512B5F">
        <w:rPr>
          <w:color w:val="auto"/>
          <w:lang w:val="id-ID"/>
        </w:rPr>
        <w:t xml:space="preserve"> </w:t>
      </w:r>
      <w:proofErr w:type="spellStart"/>
      <w:r w:rsidRPr="00512B5F">
        <w:rPr>
          <w:color w:val="auto"/>
        </w:rPr>
        <w:t>mengandung</w:t>
      </w:r>
      <w:proofErr w:type="spellEnd"/>
      <w:r w:rsidRPr="00512B5F">
        <w:rPr>
          <w:color w:val="auto"/>
          <w:lang w:val="id-ID"/>
        </w:rPr>
        <w:t xml:space="preserve"> </w:t>
      </w:r>
      <w:proofErr w:type="spellStart"/>
      <w:r w:rsidRPr="00512B5F">
        <w:rPr>
          <w:color w:val="auto"/>
        </w:rPr>
        <w:t>keindahan</w:t>
      </w:r>
      <w:proofErr w:type="spellEnd"/>
      <w:r w:rsidRPr="00512B5F">
        <w:rPr>
          <w:color w:val="auto"/>
        </w:rPr>
        <w:t>.</w:t>
      </w:r>
      <w:r w:rsidRPr="00512B5F">
        <w:rPr>
          <w:color w:val="auto"/>
          <w:lang w:val="id-ID"/>
        </w:rPr>
        <w:t xml:space="preserve"> </w:t>
      </w:r>
      <w:proofErr w:type="spellStart"/>
      <w:r w:rsidRPr="00512B5F">
        <w:rPr>
          <w:color w:val="auto"/>
        </w:rPr>
        <w:t>Maka</w:t>
      </w:r>
      <w:proofErr w:type="spellEnd"/>
      <w:r w:rsidRPr="00512B5F">
        <w:rPr>
          <w:color w:val="auto"/>
        </w:rPr>
        <w:t xml:space="preserve">, </w:t>
      </w:r>
      <w:proofErr w:type="spellStart"/>
      <w:r w:rsidRPr="00512B5F">
        <w:rPr>
          <w:color w:val="auto"/>
        </w:rPr>
        <w:t>peneliti</w:t>
      </w:r>
      <w:proofErr w:type="spellEnd"/>
      <w:r w:rsidRPr="00512B5F">
        <w:rPr>
          <w:color w:val="auto"/>
          <w:lang w:val="id-ID"/>
        </w:rPr>
        <w:t xml:space="preserve"> </w:t>
      </w:r>
      <w:proofErr w:type="spellStart"/>
      <w:r w:rsidRPr="00512B5F">
        <w:rPr>
          <w:color w:val="auto"/>
        </w:rPr>
        <w:t>memilih</w:t>
      </w:r>
      <w:proofErr w:type="spellEnd"/>
      <w:r w:rsidRPr="00512B5F">
        <w:rPr>
          <w:color w:val="auto"/>
          <w:lang w:val="id-ID"/>
        </w:rPr>
        <w:t xml:space="preserve"> </w:t>
      </w:r>
      <w:proofErr w:type="spellStart"/>
      <w:r w:rsidRPr="00512B5F">
        <w:rPr>
          <w:i/>
          <w:color w:val="auto"/>
        </w:rPr>
        <w:t>lawas</w:t>
      </w:r>
      <w:proofErr w:type="spellEnd"/>
      <w:r w:rsidRPr="00512B5F">
        <w:rPr>
          <w:color w:val="auto"/>
        </w:rPr>
        <w:t xml:space="preserve"> (</w:t>
      </w:r>
      <w:proofErr w:type="spellStart"/>
      <w:r w:rsidRPr="00512B5F">
        <w:rPr>
          <w:color w:val="auto"/>
        </w:rPr>
        <w:t>puisi</w:t>
      </w:r>
      <w:proofErr w:type="spellEnd"/>
      <w:r w:rsidRPr="00512B5F">
        <w:rPr>
          <w:color w:val="auto"/>
        </w:rPr>
        <w:t xml:space="preserve"> </w:t>
      </w:r>
      <w:proofErr w:type="spellStart"/>
      <w:r w:rsidRPr="00512B5F">
        <w:rPr>
          <w:color w:val="auto"/>
        </w:rPr>
        <w:t>rakyat</w:t>
      </w:r>
      <w:proofErr w:type="spellEnd"/>
      <w:r w:rsidRPr="00512B5F">
        <w:rPr>
          <w:color w:val="auto"/>
        </w:rPr>
        <w:t xml:space="preserve">) </w:t>
      </w:r>
      <w:proofErr w:type="spellStart"/>
      <w:r w:rsidRPr="00512B5F">
        <w:rPr>
          <w:color w:val="auto"/>
        </w:rPr>
        <w:t>dan</w:t>
      </w:r>
      <w:proofErr w:type="spellEnd"/>
      <w:r w:rsidRPr="00512B5F">
        <w:rPr>
          <w:color w:val="auto"/>
          <w:lang w:val="id-ID"/>
        </w:rPr>
        <w:t xml:space="preserve"> </w:t>
      </w:r>
      <w:proofErr w:type="spellStart"/>
      <w:r w:rsidRPr="00512B5F">
        <w:rPr>
          <w:color w:val="auto"/>
        </w:rPr>
        <w:t>akan</w:t>
      </w:r>
      <w:proofErr w:type="spellEnd"/>
      <w:r w:rsidRPr="00512B5F">
        <w:rPr>
          <w:color w:val="auto"/>
          <w:lang w:val="id-ID"/>
        </w:rPr>
        <w:t xml:space="preserve"> </w:t>
      </w:r>
      <w:proofErr w:type="spellStart"/>
      <w:r w:rsidRPr="00512B5F">
        <w:rPr>
          <w:color w:val="auto"/>
        </w:rPr>
        <w:t>dianalisis</w:t>
      </w:r>
      <w:proofErr w:type="spellEnd"/>
      <w:r w:rsidRPr="00512B5F">
        <w:rPr>
          <w:color w:val="auto"/>
          <w:lang w:val="id-ID"/>
        </w:rPr>
        <w:t xml:space="preserve"> </w:t>
      </w:r>
      <w:proofErr w:type="spellStart"/>
      <w:r w:rsidRPr="00512B5F">
        <w:rPr>
          <w:color w:val="auto"/>
        </w:rPr>
        <w:t>tentang</w:t>
      </w:r>
      <w:proofErr w:type="spellEnd"/>
      <w:r w:rsidRPr="00512B5F">
        <w:rPr>
          <w:color w:val="auto"/>
          <w:lang w:val="id-ID"/>
        </w:rPr>
        <w:t xml:space="preserve"> </w:t>
      </w:r>
      <w:proofErr w:type="spellStart"/>
      <w:r w:rsidRPr="00512B5F">
        <w:rPr>
          <w:color w:val="auto"/>
        </w:rPr>
        <w:t>nilai</w:t>
      </w:r>
      <w:proofErr w:type="spellEnd"/>
      <w:r w:rsidRPr="00512B5F">
        <w:rPr>
          <w:color w:val="auto"/>
          <w:lang w:val="id-ID"/>
        </w:rPr>
        <w:t xml:space="preserve"> </w:t>
      </w:r>
      <w:proofErr w:type="spellStart"/>
      <w:r w:rsidRPr="00512B5F">
        <w:rPr>
          <w:color w:val="auto"/>
        </w:rPr>
        <w:t>pendidikan</w:t>
      </w:r>
      <w:proofErr w:type="spellEnd"/>
      <w:r w:rsidRPr="00512B5F">
        <w:rPr>
          <w:color w:val="auto"/>
        </w:rPr>
        <w:t xml:space="preserve"> yang </w:t>
      </w:r>
      <w:proofErr w:type="spellStart"/>
      <w:r w:rsidRPr="00512B5F">
        <w:rPr>
          <w:color w:val="auto"/>
        </w:rPr>
        <w:t>ada</w:t>
      </w:r>
      <w:proofErr w:type="spellEnd"/>
      <w:r w:rsidRPr="00512B5F">
        <w:rPr>
          <w:color w:val="auto"/>
          <w:lang w:val="id-ID"/>
        </w:rPr>
        <w:t xml:space="preserve"> </w:t>
      </w:r>
      <w:proofErr w:type="spellStart"/>
      <w:r w:rsidRPr="00512B5F">
        <w:rPr>
          <w:color w:val="auto"/>
        </w:rPr>
        <w:t>pada</w:t>
      </w:r>
      <w:proofErr w:type="spellEnd"/>
      <w:r w:rsidRPr="00512B5F">
        <w:rPr>
          <w:color w:val="auto"/>
          <w:lang w:val="id-ID"/>
        </w:rPr>
        <w:t xml:space="preserve"> </w:t>
      </w:r>
      <w:proofErr w:type="spellStart"/>
      <w:r w:rsidRPr="00512B5F">
        <w:rPr>
          <w:i/>
          <w:color w:val="auto"/>
        </w:rPr>
        <w:t>lawas</w:t>
      </w:r>
      <w:proofErr w:type="spellEnd"/>
      <w:r w:rsidRPr="00512B5F">
        <w:rPr>
          <w:i/>
          <w:color w:val="auto"/>
          <w:lang w:val="id-ID"/>
        </w:rPr>
        <w:t xml:space="preserve"> </w:t>
      </w:r>
      <w:proofErr w:type="spellStart"/>
      <w:r w:rsidRPr="00512B5F">
        <w:rPr>
          <w:color w:val="auto"/>
        </w:rPr>
        <w:t>tersebut</w:t>
      </w:r>
      <w:proofErr w:type="spellEnd"/>
      <w:r w:rsidRPr="00512B5F">
        <w:rPr>
          <w:color w:val="auto"/>
          <w:lang w:val="id-ID"/>
        </w:rPr>
        <w:t xml:space="preserve"> </w:t>
      </w:r>
      <w:proofErr w:type="spellStart"/>
      <w:r w:rsidRPr="00512B5F">
        <w:rPr>
          <w:color w:val="auto"/>
        </w:rPr>
        <w:t>dan</w:t>
      </w:r>
      <w:proofErr w:type="spellEnd"/>
      <w:r w:rsidRPr="00512B5F">
        <w:rPr>
          <w:color w:val="auto"/>
          <w:lang w:val="id-ID"/>
        </w:rPr>
        <w:t xml:space="preserve"> </w:t>
      </w:r>
      <w:proofErr w:type="spellStart"/>
      <w:r w:rsidRPr="00512B5F">
        <w:rPr>
          <w:color w:val="auto"/>
        </w:rPr>
        <w:t>hal</w:t>
      </w:r>
      <w:proofErr w:type="spellEnd"/>
      <w:r w:rsidRPr="00512B5F">
        <w:rPr>
          <w:color w:val="auto"/>
          <w:lang w:val="id-ID"/>
        </w:rPr>
        <w:t xml:space="preserve"> </w:t>
      </w:r>
      <w:proofErr w:type="spellStart"/>
      <w:r w:rsidRPr="00512B5F">
        <w:rPr>
          <w:color w:val="auto"/>
        </w:rPr>
        <w:t>ini</w:t>
      </w:r>
      <w:proofErr w:type="spellEnd"/>
      <w:r w:rsidRPr="00512B5F">
        <w:rPr>
          <w:color w:val="auto"/>
          <w:lang w:val="id-ID"/>
        </w:rPr>
        <w:t xml:space="preserve"> </w:t>
      </w:r>
      <w:proofErr w:type="spellStart"/>
      <w:r w:rsidRPr="00512B5F">
        <w:rPr>
          <w:color w:val="auto"/>
        </w:rPr>
        <w:t>dapat</w:t>
      </w:r>
      <w:proofErr w:type="spellEnd"/>
      <w:r w:rsidRPr="00512B5F">
        <w:rPr>
          <w:color w:val="auto"/>
          <w:lang w:val="id-ID"/>
        </w:rPr>
        <w:t xml:space="preserve"> </w:t>
      </w:r>
      <w:proofErr w:type="spellStart"/>
      <w:r w:rsidRPr="00512B5F">
        <w:rPr>
          <w:color w:val="auto"/>
        </w:rPr>
        <w:t>menumbuhkan</w:t>
      </w:r>
      <w:proofErr w:type="spellEnd"/>
      <w:r w:rsidRPr="00512B5F">
        <w:rPr>
          <w:color w:val="auto"/>
          <w:lang w:val="id-ID"/>
        </w:rPr>
        <w:t xml:space="preserve"> </w:t>
      </w:r>
      <w:proofErr w:type="spellStart"/>
      <w:r w:rsidRPr="00512B5F">
        <w:rPr>
          <w:color w:val="auto"/>
        </w:rPr>
        <w:t>karakter</w:t>
      </w:r>
      <w:proofErr w:type="spellEnd"/>
      <w:r w:rsidRPr="00512B5F">
        <w:rPr>
          <w:color w:val="auto"/>
        </w:rPr>
        <w:t xml:space="preserve"> yang </w:t>
      </w:r>
      <w:proofErr w:type="spellStart"/>
      <w:r w:rsidRPr="00512B5F">
        <w:rPr>
          <w:color w:val="auto"/>
        </w:rPr>
        <w:t>baik</w:t>
      </w:r>
      <w:proofErr w:type="spellEnd"/>
      <w:r w:rsidRPr="00512B5F">
        <w:rPr>
          <w:color w:val="auto"/>
          <w:lang w:val="id-ID"/>
        </w:rPr>
        <w:t xml:space="preserve"> </w:t>
      </w:r>
      <w:proofErr w:type="spellStart"/>
      <w:r w:rsidRPr="00512B5F">
        <w:rPr>
          <w:color w:val="auto"/>
        </w:rPr>
        <w:t>untuk</w:t>
      </w:r>
      <w:proofErr w:type="spellEnd"/>
      <w:r w:rsidRPr="00512B5F">
        <w:rPr>
          <w:color w:val="auto"/>
          <w:lang w:val="id-ID"/>
        </w:rPr>
        <w:t xml:space="preserve"> </w:t>
      </w:r>
      <w:proofErr w:type="spellStart"/>
      <w:r w:rsidRPr="00512B5F">
        <w:rPr>
          <w:color w:val="auto"/>
        </w:rPr>
        <w:t>siswa</w:t>
      </w:r>
      <w:proofErr w:type="spellEnd"/>
      <w:r w:rsidRPr="00512B5F">
        <w:rPr>
          <w:color w:val="auto"/>
          <w:lang w:val="id-ID"/>
        </w:rPr>
        <w:t xml:space="preserve"> </w:t>
      </w:r>
      <w:proofErr w:type="spellStart"/>
      <w:r w:rsidRPr="00512B5F">
        <w:rPr>
          <w:color w:val="auto"/>
        </w:rPr>
        <w:t>melalui</w:t>
      </w:r>
      <w:proofErr w:type="spellEnd"/>
      <w:r w:rsidRPr="00512B5F">
        <w:rPr>
          <w:color w:val="auto"/>
          <w:lang w:val="id-ID"/>
        </w:rPr>
        <w:t xml:space="preserve"> </w:t>
      </w:r>
      <w:proofErr w:type="spellStart"/>
      <w:r w:rsidRPr="00512B5F">
        <w:rPr>
          <w:i/>
          <w:color w:val="auto"/>
        </w:rPr>
        <w:t>lawas</w:t>
      </w:r>
      <w:proofErr w:type="spellEnd"/>
      <w:r w:rsidRPr="00512B5F">
        <w:rPr>
          <w:color w:val="auto"/>
        </w:rPr>
        <w:t xml:space="preserve"> (</w:t>
      </w:r>
      <w:proofErr w:type="spellStart"/>
      <w:r w:rsidRPr="00512B5F">
        <w:rPr>
          <w:color w:val="auto"/>
        </w:rPr>
        <w:t>puisi</w:t>
      </w:r>
      <w:proofErr w:type="spellEnd"/>
      <w:r w:rsidRPr="00512B5F">
        <w:rPr>
          <w:color w:val="auto"/>
        </w:rPr>
        <w:t xml:space="preserve"> </w:t>
      </w:r>
      <w:proofErr w:type="spellStart"/>
      <w:r w:rsidRPr="00512B5F">
        <w:rPr>
          <w:color w:val="auto"/>
        </w:rPr>
        <w:t>rakyat</w:t>
      </w:r>
      <w:proofErr w:type="spellEnd"/>
      <w:r w:rsidRPr="00512B5F">
        <w:rPr>
          <w:color w:val="auto"/>
        </w:rPr>
        <w:t>).</w:t>
      </w:r>
      <w:r w:rsidRPr="00512B5F">
        <w:rPr>
          <w:color w:val="auto"/>
          <w:lang w:val="id-ID"/>
        </w:rPr>
        <w:t xml:space="preserve"> </w:t>
      </w:r>
      <w:proofErr w:type="spellStart"/>
      <w:r w:rsidRPr="00512B5F">
        <w:rPr>
          <w:color w:val="auto"/>
        </w:rPr>
        <w:t>Dalam</w:t>
      </w:r>
      <w:proofErr w:type="spellEnd"/>
      <w:r w:rsidRPr="00512B5F">
        <w:rPr>
          <w:color w:val="auto"/>
        </w:rPr>
        <w:t xml:space="preserve"> era </w:t>
      </w:r>
      <w:proofErr w:type="spellStart"/>
      <w:r w:rsidRPr="00512B5F">
        <w:rPr>
          <w:color w:val="auto"/>
        </w:rPr>
        <w:t>dimana</w:t>
      </w:r>
      <w:proofErr w:type="spellEnd"/>
      <w:r w:rsidRPr="00512B5F">
        <w:rPr>
          <w:color w:val="auto"/>
          <w:lang w:val="id-ID"/>
        </w:rPr>
        <w:t xml:space="preserve"> </w:t>
      </w:r>
      <w:proofErr w:type="spellStart"/>
      <w:r w:rsidRPr="00512B5F">
        <w:rPr>
          <w:color w:val="auto"/>
        </w:rPr>
        <w:t>siswa</w:t>
      </w:r>
      <w:proofErr w:type="spellEnd"/>
      <w:r w:rsidRPr="00512B5F">
        <w:rPr>
          <w:color w:val="auto"/>
          <w:lang w:val="id-ID"/>
        </w:rPr>
        <w:t xml:space="preserve"> </w:t>
      </w:r>
      <w:proofErr w:type="spellStart"/>
      <w:r w:rsidRPr="00512B5F">
        <w:rPr>
          <w:color w:val="auto"/>
        </w:rPr>
        <w:t>sering</w:t>
      </w:r>
      <w:proofErr w:type="spellEnd"/>
      <w:r w:rsidRPr="00512B5F">
        <w:rPr>
          <w:color w:val="auto"/>
          <w:lang w:val="id-ID"/>
        </w:rPr>
        <w:t xml:space="preserve"> </w:t>
      </w:r>
      <w:proofErr w:type="spellStart"/>
      <w:r w:rsidRPr="00512B5F">
        <w:rPr>
          <w:color w:val="auto"/>
        </w:rPr>
        <w:t>dirangsang</w:t>
      </w:r>
      <w:proofErr w:type="spellEnd"/>
      <w:r w:rsidRPr="00512B5F">
        <w:rPr>
          <w:color w:val="auto"/>
          <w:lang w:val="id-ID"/>
        </w:rPr>
        <w:t xml:space="preserve"> </w:t>
      </w:r>
      <w:proofErr w:type="spellStart"/>
      <w:r w:rsidRPr="00512B5F">
        <w:rPr>
          <w:color w:val="auto"/>
        </w:rPr>
        <w:t>oleh</w:t>
      </w:r>
      <w:proofErr w:type="spellEnd"/>
      <w:r w:rsidRPr="00512B5F">
        <w:rPr>
          <w:color w:val="auto"/>
          <w:lang w:val="id-ID"/>
        </w:rPr>
        <w:t xml:space="preserve"> </w:t>
      </w:r>
      <w:proofErr w:type="spellStart"/>
      <w:r w:rsidRPr="00512B5F">
        <w:rPr>
          <w:color w:val="auto"/>
        </w:rPr>
        <w:t>informasi</w:t>
      </w:r>
      <w:proofErr w:type="spellEnd"/>
      <w:r w:rsidRPr="00512B5F">
        <w:rPr>
          <w:color w:val="auto"/>
        </w:rPr>
        <w:t xml:space="preserve"> yang </w:t>
      </w:r>
      <w:proofErr w:type="spellStart"/>
      <w:r w:rsidRPr="00512B5F">
        <w:rPr>
          <w:color w:val="auto"/>
        </w:rPr>
        <w:t>sangat</w:t>
      </w:r>
      <w:proofErr w:type="spellEnd"/>
      <w:r w:rsidRPr="00512B5F">
        <w:rPr>
          <w:color w:val="auto"/>
          <w:lang w:val="id-ID"/>
        </w:rPr>
        <w:t xml:space="preserve"> </w:t>
      </w:r>
      <w:proofErr w:type="spellStart"/>
      <w:r w:rsidRPr="00512B5F">
        <w:rPr>
          <w:color w:val="auto"/>
        </w:rPr>
        <w:t>beragam</w:t>
      </w:r>
      <w:proofErr w:type="spellEnd"/>
      <w:r w:rsidRPr="00512B5F">
        <w:rPr>
          <w:color w:val="auto"/>
          <w:lang w:val="id-ID"/>
        </w:rPr>
        <w:t xml:space="preserve"> </w:t>
      </w:r>
      <w:proofErr w:type="spellStart"/>
      <w:r w:rsidRPr="00512B5F">
        <w:rPr>
          <w:color w:val="auto"/>
        </w:rPr>
        <w:t>dari</w:t>
      </w:r>
      <w:proofErr w:type="spellEnd"/>
      <w:r w:rsidRPr="00512B5F">
        <w:rPr>
          <w:color w:val="auto"/>
          <w:lang w:val="id-ID"/>
        </w:rPr>
        <w:t xml:space="preserve"> </w:t>
      </w:r>
      <w:proofErr w:type="spellStart"/>
      <w:r w:rsidRPr="00512B5F">
        <w:rPr>
          <w:color w:val="auto"/>
        </w:rPr>
        <w:t>berbagai</w:t>
      </w:r>
      <w:proofErr w:type="spellEnd"/>
      <w:r w:rsidRPr="00512B5F">
        <w:rPr>
          <w:color w:val="auto"/>
          <w:lang w:val="id-ID"/>
        </w:rPr>
        <w:t xml:space="preserve"> </w:t>
      </w:r>
      <w:proofErr w:type="spellStart"/>
      <w:r w:rsidRPr="00512B5F">
        <w:rPr>
          <w:color w:val="auto"/>
        </w:rPr>
        <w:t>sumber</w:t>
      </w:r>
      <w:proofErr w:type="spellEnd"/>
      <w:r w:rsidRPr="00512B5F">
        <w:rPr>
          <w:color w:val="auto"/>
          <w:lang w:val="id-ID"/>
        </w:rPr>
        <w:t xml:space="preserve"> </w:t>
      </w:r>
      <w:proofErr w:type="spellStart"/>
      <w:r w:rsidRPr="00512B5F">
        <w:rPr>
          <w:color w:val="auto"/>
        </w:rPr>
        <w:t>teknologi</w:t>
      </w:r>
      <w:proofErr w:type="spellEnd"/>
      <w:r w:rsidRPr="00512B5F">
        <w:rPr>
          <w:color w:val="auto"/>
        </w:rPr>
        <w:t xml:space="preserve">, </w:t>
      </w:r>
      <w:proofErr w:type="spellStart"/>
      <w:r w:rsidRPr="00512B5F">
        <w:rPr>
          <w:color w:val="auto"/>
        </w:rPr>
        <w:t>telah</w:t>
      </w:r>
      <w:proofErr w:type="spellEnd"/>
      <w:r w:rsidRPr="00512B5F">
        <w:rPr>
          <w:color w:val="auto"/>
          <w:lang w:val="id-ID"/>
        </w:rPr>
        <w:t xml:space="preserve"> </w:t>
      </w:r>
      <w:proofErr w:type="spellStart"/>
      <w:r w:rsidRPr="00512B5F">
        <w:rPr>
          <w:color w:val="auto"/>
        </w:rPr>
        <w:t>menawarkan</w:t>
      </w:r>
      <w:proofErr w:type="spellEnd"/>
      <w:r w:rsidRPr="00512B5F">
        <w:rPr>
          <w:color w:val="auto"/>
          <w:lang w:val="id-ID"/>
        </w:rPr>
        <w:t xml:space="preserve"> </w:t>
      </w:r>
      <w:proofErr w:type="spellStart"/>
      <w:r w:rsidRPr="00512B5F">
        <w:rPr>
          <w:color w:val="auto"/>
        </w:rPr>
        <w:t>keuntungan</w:t>
      </w:r>
      <w:proofErr w:type="spellEnd"/>
      <w:r w:rsidRPr="00512B5F">
        <w:rPr>
          <w:color w:val="auto"/>
          <w:lang w:val="id-ID"/>
        </w:rPr>
        <w:t xml:space="preserve"> </w:t>
      </w:r>
      <w:proofErr w:type="spellStart"/>
      <w:r w:rsidRPr="00512B5F">
        <w:rPr>
          <w:color w:val="auto"/>
        </w:rPr>
        <w:t>tersendiri</w:t>
      </w:r>
      <w:proofErr w:type="spellEnd"/>
      <w:r w:rsidRPr="00512B5F">
        <w:rPr>
          <w:color w:val="auto"/>
          <w:lang w:val="id-ID"/>
        </w:rPr>
        <w:t xml:space="preserve"> </w:t>
      </w:r>
      <w:proofErr w:type="spellStart"/>
      <w:r w:rsidRPr="00512B5F">
        <w:rPr>
          <w:color w:val="auto"/>
        </w:rPr>
        <w:t>karena</w:t>
      </w:r>
      <w:proofErr w:type="spellEnd"/>
      <w:r w:rsidRPr="00512B5F">
        <w:rPr>
          <w:color w:val="auto"/>
          <w:lang w:val="id-ID"/>
        </w:rPr>
        <w:t xml:space="preserve"> </w:t>
      </w:r>
      <w:proofErr w:type="spellStart"/>
      <w:r w:rsidRPr="00512B5F">
        <w:rPr>
          <w:color w:val="auto"/>
        </w:rPr>
        <w:t>memfasilitasi</w:t>
      </w:r>
      <w:proofErr w:type="spellEnd"/>
      <w:r w:rsidRPr="00512B5F">
        <w:rPr>
          <w:color w:val="auto"/>
          <w:lang w:val="id-ID"/>
        </w:rPr>
        <w:t xml:space="preserve"> </w:t>
      </w:r>
      <w:proofErr w:type="spellStart"/>
      <w:r w:rsidRPr="00512B5F">
        <w:rPr>
          <w:color w:val="auto"/>
        </w:rPr>
        <w:t>konten</w:t>
      </w:r>
      <w:proofErr w:type="spellEnd"/>
      <w:r w:rsidRPr="00512B5F">
        <w:rPr>
          <w:color w:val="auto"/>
          <w:lang w:val="id-ID"/>
        </w:rPr>
        <w:t xml:space="preserve"> </w:t>
      </w:r>
      <w:proofErr w:type="spellStart"/>
      <w:r w:rsidRPr="00512B5F">
        <w:rPr>
          <w:color w:val="auto"/>
        </w:rPr>
        <w:t>melalui</w:t>
      </w:r>
      <w:proofErr w:type="spellEnd"/>
      <w:r w:rsidRPr="00512B5F">
        <w:rPr>
          <w:color w:val="auto"/>
          <w:lang w:val="id-ID"/>
        </w:rPr>
        <w:t xml:space="preserve"> </w:t>
      </w:r>
      <w:proofErr w:type="spellStart"/>
      <w:r w:rsidRPr="00512B5F">
        <w:rPr>
          <w:color w:val="auto"/>
        </w:rPr>
        <w:t>mengkomunikasikan</w:t>
      </w:r>
      <w:proofErr w:type="spellEnd"/>
      <w:r w:rsidRPr="00512B5F">
        <w:rPr>
          <w:color w:val="auto"/>
          <w:lang w:val="id-ID"/>
        </w:rPr>
        <w:t xml:space="preserve"> </w:t>
      </w:r>
      <w:proofErr w:type="spellStart"/>
      <w:r w:rsidRPr="00512B5F">
        <w:rPr>
          <w:color w:val="auto"/>
        </w:rPr>
        <w:t>apa</w:t>
      </w:r>
      <w:proofErr w:type="spellEnd"/>
      <w:r w:rsidRPr="00512B5F">
        <w:rPr>
          <w:color w:val="auto"/>
        </w:rPr>
        <w:t xml:space="preserve"> yang </w:t>
      </w:r>
      <w:proofErr w:type="spellStart"/>
      <w:r w:rsidRPr="00512B5F">
        <w:rPr>
          <w:color w:val="auto"/>
        </w:rPr>
        <w:t>mungkin</w:t>
      </w:r>
      <w:proofErr w:type="spellEnd"/>
      <w:r w:rsidRPr="00512B5F">
        <w:rPr>
          <w:color w:val="auto"/>
          <w:lang w:val="id-ID"/>
        </w:rPr>
        <w:t xml:space="preserve"> </w:t>
      </w:r>
      <w:proofErr w:type="spellStart"/>
      <w:r w:rsidRPr="00512B5F">
        <w:rPr>
          <w:color w:val="auto"/>
        </w:rPr>
        <w:t>relevan</w:t>
      </w:r>
      <w:proofErr w:type="spellEnd"/>
      <w:r w:rsidRPr="00512B5F">
        <w:rPr>
          <w:color w:val="auto"/>
          <w:lang w:val="id-ID"/>
        </w:rPr>
        <w:t xml:space="preserve"> </w:t>
      </w:r>
      <w:proofErr w:type="spellStart"/>
      <w:r w:rsidRPr="00512B5F">
        <w:rPr>
          <w:color w:val="auto"/>
        </w:rPr>
        <w:t>dalam</w:t>
      </w:r>
      <w:proofErr w:type="spellEnd"/>
      <w:r w:rsidRPr="00512B5F">
        <w:rPr>
          <w:color w:val="auto"/>
          <w:lang w:val="id-ID"/>
        </w:rPr>
        <w:t xml:space="preserve"> </w:t>
      </w:r>
      <w:proofErr w:type="spellStart"/>
      <w:r w:rsidRPr="00512B5F">
        <w:rPr>
          <w:color w:val="auto"/>
        </w:rPr>
        <w:t>budaya</w:t>
      </w:r>
      <w:proofErr w:type="spellEnd"/>
      <w:r w:rsidRPr="00512B5F">
        <w:rPr>
          <w:color w:val="auto"/>
          <w:lang w:val="id-ID"/>
        </w:rPr>
        <w:t xml:space="preserve"> </w:t>
      </w:r>
      <w:proofErr w:type="spellStart"/>
      <w:r w:rsidRPr="00512B5F">
        <w:rPr>
          <w:color w:val="auto"/>
        </w:rPr>
        <w:t>saat</w:t>
      </w:r>
      <w:proofErr w:type="spellEnd"/>
      <w:r w:rsidRPr="00512B5F">
        <w:rPr>
          <w:color w:val="auto"/>
          <w:lang w:val="id-ID"/>
        </w:rPr>
        <w:t xml:space="preserve"> </w:t>
      </w:r>
      <w:proofErr w:type="spellStart"/>
      <w:r w:rsidRPr="00512B5F">
        <w:rPr>
          <w:color w:val="auto"/>
        </w:rPr>
        <w:t>ini</w:t>
      </w:r>
      <w:proofErr w:type="spellEnd"/>
      <w:r w:rsidRPr="00512B5F">
        <w:rPr>
          <w:color w:val="auto"/>
        </w:rPr>
        <w:t xml:space="preserve">. </w:t>
      </w:r>
      <w:proofErr w:type="spellStart"/>
      <w:r w:rsidRPr="00512B5F">
        <w:rPr>
          <w:color w:val="auto"/>
        </w:rPr>
        <w:t>Relevansi</w:t>
      </w:r>
      <w:proofErr w:type="spellEnd"/>
      <w:r w:rsidRPr="00512B5F">
        <w:rPr>
          <w:color w:val="auto"/>
          <w:lang w:val="id-ID"/>
        </w:rPr>
        <w:t xml:space="preserve"> </w:t>
      </w:r>
      <w:proofErr w:type="spellStart"/>
      <w:r w:rsidRPr="00512B5F">
        <w:rPr>
          <w:color w:val="auto"/>
        </w:rPr>
        <w:t>dapat</w:t>
      </w:r>
      <w:proofErr w:type="spellEnd"/>
      <w:r w:rsidRPr="00512B5F">
        <w:rPr>
          <w:color w:val="auto"/>
          <w:lang w:val="id-ID"/>
        </w:rPr>
        <w:t xml:space="preserve"> </w:t>
      </w:r>
      <w:proofErr w:type="spellStart"/>
      <w:r w:rsidRPr="00512B5F">
        <w:rPr>
          <w:color w:val="auto"/>
        </w:rPr>
        <w:t>menarik</w:t>
      </w:r>
      <w:proofErr w:type="spellEnd"/>
      <w:r w:rsidRPr="00512B5F">
        <w:rPr>
          <w:color w:val="auto"/>
          <w:lang w:val="id-ID"/>
        </w:rPr>
        <w:t xml:space="preserve"> </w:t>
      </w:r>
      <w:proofErr w:type="spellStart"/>
      <w:r w:rsidRPr="00512B5F">
        <w:rPr>
          <w:color w:val="auto"/>
        </w:rPr>
        <w:t>perhatian</w:t>
      </w:r>
      <w:proofErr w:type="spellEnd"/>
      <w:r w:rsidRPr="00512B5F">
        <w:rPr>
          <w:color w:val="auto"/>
          <w:lang w:val="id-ID"/>
        </w:rPr>
        <w:t xml:space="preserve"> </w:t>
      </w:r>
      <w:proofErr w:type="spellStart"/>
      <w:r w:rsidRPr="00512B5F">
        <w:rPr>
          <w:color w:val="auto"/>
        </w:rPr>
        <w:t>dan</w:t>
      </w:r>
      <w:proofErr w:type="spellEnd"/>
      <w:r w:rsidRPr="00512B5F">
        <w:rPr>
          <w:color w:val="auto"/>
          <w:lang w:val="id-ID"/>
        </w:rPr>
        <w:t xml:space="preserve"> </w:t>
      </w:r>
      <w:proofErr w:type="spellStart"/>
      <w:r w:rsidRPr="00512B5F">
        <w:rPr>
          <w:color w:val="auto"/>
        </w:rPr>
        <w:t>mendengarkan</w:t>
      </w:r>
      <w:proofErr w:type="spellEnd"/>
      <w:r w:rsidRPr="00512B5F">
        <w:rPr>
          <w:color w:val="auto"/>
          <w:lang w:val="id-ID"/>
        </w:rPr>
        <w:t xml:space="preserve"> </w:t>
      </w:r>
      <w:proofErr w:type="spellStart"/>
      <w:r w:rsidRPr="00512B5F">
        <w:rPr>
          <w:color w:val="auto"/>
        </w:rPr>
        <w:t>sambil</w:t>
      </w:r>
      <w:proofErr w:type="spellEnd"/>
      <w:r w:rsidRPr="00512B5F">
        <w:rPr>
          <w:color w:val="auto"/>
          <w:lang w:val="id-ID"/>
        </w:rPr>
        <w:t xml:space="preserve"> </w:t>
      </w:r>
      <w:proofErr w:type="spellStart"/>
      <w:r w:rsidRPr="00512B5F">
        <w:rPr>
          <w:color w:val="auto"/>
        </w:rPr>
        <w:t>menyoroti</w:t>
      </w:r>
      <w:proofErr w:type="spellEnd"/>
      <w:r w:rsidRPr="00512B5F">
        <w:rPr>
          <w:color w:val="auto"/>
          <w:lang w:val="id-ID"/>
        </w:rPr>
        <w:t xml:space="preserve"> </w:t>
      </w:r>
      <w:proofErr w:type="spellStart"/>
      <w:r w:rsidRPr="00512B5F">
        <w:rPr>
          <w:color w:val="auto"/>
        </w:rPr>
        <w:t>konten</w:t>
      </w:r>
      <w:proofErr w:type="spellEnd"/>
      <w:r w:rsidRPr="00512B5F">
        <w:rPr>
          <w:color w:val="auto"/>
          <w:lang w:val="id-ID"/>
        </w:rPr>
        <w:t xml:space="preserve"> </w:t>
      </w:r>
      <w:proofErr w:type="spellStart"/>
      <w:r w:rsidRPr="00512B5F">
        <w:rPr>
          <w:color w:val="auto"/>
        </w:rPr>
        <w:t>dengan</w:t>
      </w:r>
      <w:proofErr w:type="spellEnd"/>
      <w:r w:rsidRPr="00512B5F">
        <w:rPr>
          <w:color w:val="auto"/>
          <w:lang w:val="id-ID"/>
        </w:rPr>
        <w:t xml:space="preserve"> </w:t>
      </w:r>
      <w:proofErr w:type="spellStart"/>
      <w:r w:rsidRPr="00512B5F">
        <w:rPr>
          <w:color w:val="auto"/>
        </w:rPr>
        <w:t>cara</w:t>
      </w:r>
      <w:proofErr w:type="spellEnd"/>
      <w:r w:rsidRPr="00512B5F">
        <w:rPr>
          <w:color w:val="auto"/>
        </w:rPr>
        <w:t xml:space="preserve"> yang </w:t>
      </w:r>
      <w:proofErr w:type="spellStart"/>
      <w:r w:rsidRPr="00512B5F">
        <w:rPr>
          <w:color w:val="auto"/>
        </w:rPr>
        <w:t>menarik</w:t>
      </w:r>
      <w:proofErr w:type="spellEnd"/>
      <w:r w:rsidRPr="00512B5F">
        <w:rPr>
          <w:color w:val="auto"/>
        </w:rPr>
        <w:t xml:space="preserve"> </w:t>
      </w:r>
      <w:r w:rsidRPr="00512B5F">
        <w:rPr>
          <w:color w:val="auto"/>
        </w:rPr>
        <w:fldChar w:fldCharType="begin" w:fldLock="1"/>
      </w:r>
      <w:r w:rsidRPr="00512B5F">
        <w:rPr>
          <w:color w:val="auto"/>
        </w:rPr>
        <w:instrText>ADDIN CSL_CITATION {"citationItems":[{"id":"ITEM-1","itemData":{"ISSN":"1081-3004","author":[{"dropping-particle":"","family":"Kane","given":"Sharon","non-dropping-particle":"","parse-names":false,"suffix":""},{"dropping-particle":"","family":"Rule","given":"Audrey C.","non-dropping-particle":"","parse-names":false,"suffix":""}],"container-title":"Journal of Adolescent and Adult Literacy","id":"ITEM-1","issue":"8","issued":{"date-parts":[["2004"]]},"page":"658-669","title":"Poetry connections can enhance content area learning","type":"article-journal","volume":"47"},"uris":["http://www.mendeley.com/documents/?uuid=0b96c026-8ee3-488d-98ad-61fbc02de290"]}],"mendeley":{"formattedCitation":"(Kane &amp; Rule, 2004)","manualFormatting":"(Kane &amp; Rule, 2004;","plainTextFormattedCitation":"(Kane &amp; Rule, 2004)","previouslyFormattedCitation":"(Kane &amp; Rule, 2004)"},"properties":{"noteIndex":0},"schema":"https://github.com/citation-style-language/schema/raw/master/csl-citation.json"}</w:instrText>
      </w:r>
      <w:r w:rsidRPr="00512B5F">
        <w:rPr>
          <w:color w:val="auto"/>
        </w:rPr>
        <w:fldChar w:fldCharType="separate"/>
      </w:r>
      <w:r w:rsidRPr="00512B5F">
        <w:rPr>
          <w:noProof/>
          <w:color w:val="auto"/>
        </w:rPr>
        <w:t>(Kane &amp; Rule, 2004</w:t>
      </w:r>
      <w:r w:rsidRPr="00512B5F">
        <w:rPr>
          <w:noProof/>
          <w:color w:val="auto"/>
          <w:lang w:val="id-ID"/>
        </w:rPr>
        <w:t>;</w:t>
      </w:r>
      <w:r w:rsidRPr="00512B5F">
        <w:rPr>
          <w:color w:val="auto"/>
        </w:rPr>
        <w:fldChar w:fldCharType="end"/>
      </w:r>
      <w:r w:rsidRPr="00512B5F">
        <w:rPr>
          <w:color w:val="auto"/>
          <w:lang w:val="id-ID"/>
        </w:rPr>
        <w:t xml:space="preserve"> </w:t>
      </w:r>
      <w:r w:rsidRPr="00512B5F">
        <w:rPr>
          <w:color w:val="auto"/>
          <w:lang w:val="id-ID"/>
        </w:rPr>
        <w:fldChar w:fldCharType="begin" w:fldLock="1"/>
      </w:r>
      <w:r w:rsidRPr="00512B5F">
        <w:rPr>
          <w:color w:val="auto"/>
          <w:lang w:val="id-ID"/>
        </w:rPr>
        <w:instrText>ADDIN CSL_CITATION {"citationItems":[{"id":"ITEM-1","itemData":{"DOI":"10.1007/s11256-006-0027-5","ISSN":"00420972","abstract":"Posing an alternate view to high stakes educational models, the thoughts, opinions and practices of four poetry educators are used to provide critical insights as how to infuse creative outlets in the educational process. In gathering the motivations of these poetry educators, a goal of this project is to encapsulate their philosophies through researcher observation and participation. Engaging such work with social justice at the center creates a particular disposition. It can be subjective in the sense that an understanding of improvement requires an explicit commitment to the improvement of the lives of young people in education through a participatory process.","author":[{"dropping-particle":"","family":"Stovall","given":"David","non-dropping-particle":"","parse-names":false,"suffix":""}],"container-title":"Urban Review","id":"ITEM-1","issued":{"date-parts":[["2006"]]},"title":"Urban poetics: Poetry, social justice and critical pedagogy in education","type":"article-journal"},"uris":["http://www.mendeley.com/documents/?uuid=0f4fe067-8c76-46d5-8a43-91443371a592"]}],"mendeley":{"formattedCitation":"(Stovall, 2006)","manualFormatting":"Stovall, 2006)","plainTextFormattedCitation":"(Stovall, 2006)","previouslyFormattedCitation":"(Stovall, 2006)"},"properties":{"noteIndex":0},"schema":"https://github.com/citation-style-language/schema/raw/master/csl-citation.json"}</w:instrText>
      </w:r>
      <w:r w:rsidRPr="00512B5F">
        <w:rPr>
          <w:color w:val="auto"/>
          <w:lang w:val="id-ID"/>
        </w:rPr>
        <w:fldChar w:fldCharType="separate"/>
      </w:r>
      <w:r w:rsidRPr="00512B5F">
        <w:rPr>
          <w:noProof/>
          <w:color w:val="auto"/>
          <w:lang w:val="id-ID"/>
        </w:rPr>
        <w:t>Stovall, 2006)</w:t>
      </w:r>
      <w:r w:rsidRPr="00512B5F">
        <w:rPr>
          <w:color w:val="auto"/>
          <w:lang w:val="id-ID"/>
        </w:rPr>
        <w:fldChar w:fldCharType="end"/>
      </w:r>
      <w:r w:rsidRPr="00512B5F">
        <w:rPr>
          <w:color w:val="auto"/>
          <w:lang w:val="id-ID"/>
        </w:rPr>
        <w:t>.</w:t>
      </w:r>
    </w:p>
    <w:p w:rsidR="00211BDD" w:rsidRPr="00512B5F" w:rsidRDefault="00211BDD" w:rsidP="00211BDD">
      <w:pPr>
        <w:autoSpaceDE w:val="0"/>
        <w:autoSpaceDN w:val="0"/>
        <w:adjustRightInd w:val="0"/>
        <w:spacing w:after="0" w:line="360" w:lineRule="auto"/>
        <w:jc w:val="both"/>
        <w:rPr>
          <w:rFonts w:ascii="Times New Roman" w:hAnsi="Times New Roman"/>
          <w:i/>
          <w:sz w:val="24"/>
          <w:szCs w:val="24"/>
        </w:rPr>
      </w:pPr>
      <w:r w:rsidRPr="00512B5F">
        <w:rPr>
          <w:rFonts w:ascii="Times New Roman" w:hAnsi="Times New Roman"/>
          <w:sz w:val="24"/>
          <w:szCs w:val="24"/>
        </w:rPr>
        <w:tab/>
      </w:r>
      <w:r w:rsidRPr="00512B5F">
        <w:rPr>
          <w:rFonts w:ascii="Times New Roman" w:hAnsi="Times New Roman"/>
          <w:sz w:val="24"/>
          <w:szCs w:val="24"/>
        </w:rPr>
        <w:fldChar w:fldCharType="begin" w:fldLock="1"/>
      </w:r>
      <w:r w:rsidRPr="00512B5F">
        <w:rPr>
          <w:rFonts w:ascii="Times New Roman" w:hAnsi="Times New Roman"/>
          <w:sz w:val="24"/>
          <w:szCs w:val="24"/>
        </w:rPr>
        <w:instrText>ADDIN CSL_CITATION {"citationItems":[{"id":"ITEM-1","itemData":{"author":[{"dropping-particle":"","family":"Teeuw","given":"A","non-dropping-particle":"","parse-names":false,"suffix":""}],"id":"ITEM-1","issued":{"date-parts":[["1992"]]},"number-of-pages":"560","publisher":"Gramedia","publisher-place":"Jakarta","title":"Membaca dan menilai sastra: kumpulan karangan","type":"book"},"uris":["http://www.mendeley.com/documents/?uuid=82ae763d-431b-444e-bf28-e29f3a500732"]}],"mendeley":{"formattedCitation":"(Teeuw, 1992)","manualFormatting":"Teeuw","plainTextFormattedCitation":"(Teeuw, 1992)","previouslyFormattedCitation":"(Teeuw, 1992)"},"properties":{"noteIndex":0},"schema":"https://github.com/citation-style-language/schema/raw/master/csl-citation.json"}</w:instrText>
      </w:r>
      <w:r w:rsidRPr="00512B5F">
        <w:rPr>
          <w:rFonts w:ascii="Times New Roman" w:hAnsi="Times New Roman"/>
          <w:sz w:val="24"/>
          <w:szCs w:val="24"/>
        </w:rPr>
        <w:fldChar w:fldCharType="separate"/>
      </w:r>
      <w:r w:rsidRPr="00512B5F">
        <w:rPr>
          <w:rFonts w:ascii="Times New Roman" w:hAnsi="Times New Roman"/>
          <w:noProof/>
          <w:sz w:val="24"/>
          <w:szCs w:val="24"/>
        </w:rPr>
        <w:t>Teeuw</w:t>
      </w:r>
      <w:r w:rsidRPr="00512B5F">
        <w:rPr>
          <w:rFonts w:ascii="Times New Roman" w:hAnsi="Times New Roman"/>
          <w:sz w:val="24"/>
          <w:szCs w:val="24"/>
        </w:rPr>
        <w:fldChar w:fldCharType="end"/>
      </w:r>
      <w:r w:rsidR="00AD35CE" w:rsidRPr="00512B5F">
        <w:rPr>
          <w:rFonts w:ascii="Times New Roman" w:hAnsi="Times New Roman"/>
          <w:sz w:val="24"/>
          <w:szCs w:val="24"/>
        </w:rPr>
        <w:t xml:space="preserve"> (1988:51) menyatakan</w:t>
      </w:r>
      <w:r w:rsidRPr="00512B5F">
        <w:rPr>
          <w:rFonts w:ascii="Times New Roman" w:hAnsi="Times New Roman"/>
          <w:sz w:val="24"/>
          <w:szCs w:val="24"/>
        </w:rPr>
        <w:t xml:space="preserve"> bahwa dalam </w:t>
      </w:r>
      <w:r w:rsidR="00AD35CE" w:rsidRPr="00512B5F">
        <w:rPr>
          <w:rFonts w:ascii="Times New Roman" w:hAnsi="Times New Roman"/>
          <w:sz w:val="24"/>
          <w:szCs w:val="24"/>
        </w:rPr>
        <w:t xml:space="preserve">karya sastra </w:t>
      </w:r>
      <w:r w:rsidRPr="00512B5F">
        <w:rPr>
          <w:rFonts w:ascii="Times New Roman" w:hAnsi="Times New Roman"/>
          <w:sz w:val="24"/>
          <w:szCs w:val="24"/>
        </w:rPr>
        <w:t xml:space="preserve">menggabungkan sifat </w:t>
      </w:r>
      <w:r w:rsidRPr="00512B5F">
        <w:rPr>
          <w:rFonts w:ascii="Times New Roman" w:hAnsi="Times New Roman"/>
          <w:i/>
          <w:iCs/>
          <w:sz w:val="24"/>
          <w:szCs w:val="24"/>
        </w:rPr>
        <w:t xml:space="preserve">utile </w:t>
      </w:r>
      <w:r w:rsidRPr="00512B5F">
        <w:rPr>
          <w:rFonts w:ascii="Times New Roman" w:hAnsi="Times New Roman"/>
          <w:sz w:val="24"/>
          <w:szCs w:val="24"/>
        </w:rPr>
        <w:t xml:space="preserve">dan </w:t>
      </w:r>
      <w:r w:rsidRPr="00512B5F">
        <w:rPr>
          <w:rFonts w:ascii="Times New Roman" w:hAnsi="Times New Roman"/>
          <w:i/>
          <w:iCs/>
          <w:sz w:val="24"/>
          <w:szCs w:val="24"/>
        </w:rPr>
        <w:t>dulce</w:t>
      </w:r>
      <w:r w:rsidRPr="00512B5F">
        <w:rPr>
          <w:rFonts w:ascii="Times New Roman" w:hAnsi="Times New Roman"/>
          <w:sz w:val="24"/>
          <w:szCs w:val="24"/>
        </w:rPr>
        <w:t xml:space="preserve">. Pernyataan tersebut menunjukkan bahwa </w:t>
      </w:r>
      <w:r w:rsidR="00AD35CE" w:rsidRPr="00512B5F">
        <w:rPr>
          <w:rFonts w:ascii="Times New Roman" w:hAnsi="Times New Roman"/>
          <w:sz w:val="24"/>
          <w:szCs w:val="24"/>
        </w:rPr>
        <w:t xml:space="preserve">karya </w:t>
      </w:r>
      <w:r w:rsidRPr="00512B5F">
        <w:rPr>
          <w:rFonts w:ascii="Times New Roman" w:hAnsi="Times New Roman"/>
          <w:sz w:val="24"/>
          <w:szCs w:val="24"/>
        </w:rPr>
        <w:t xml:space="preserve">sastra </w:t>
      </w:r>
      <w:r w:rsidRPr="00512B5F">
        <w:rPr>
          <w:rFonts w:ascii="Times New Roman" w:hAnsi="Times New Roman"/>
          <w:sz w:val="24"/>
          <w:szCs w:val="24"/>
        </w:rPr>
        <w:lastRenderedPageBreak/>
        <w:t xml:space="preserve">berfungsi memberikan ajaran moral kepada manusia. Keterlibatan manusia ke dalam karya sastra dapat </w:t>
      </w:r>
      <w:r w:rsidR="00661E8D" w:rsidRPr="00512B5F">
        <w:rPr>
          <w:rFonts w:ascii="Times New Roman" w:hAnsi="Times New Roman"/>
          <w:sz w:val="24"/>
          <w:szCs w:val="24"/>
        </w:rPr>
        <w:t>menanamkan pada manusia tersebut agar menjadi manusia yang responsif terhadap hal-hal yang luhur atau budaya yang telah diwariskan oleh leluhur. S</w:t>
      </w:r>
      <w:r w:rsidRPr="00512B5F">
        <w:rPr>
          <w:rFonts w:ascii="Times New Roman" w:hAnsi="Times New Roman"/>
          <w:sz w:val="24"/>
          <w:szCs w:val="24"/>
        </w:rPr>
        <w:t>astra lisan yang</w:t>
      </w:r>
      <w:r w:rsidR="00661E8D" w:rsidRPr="00512B5F">
        <w:rPr>
          <w:rFonts w:ascii="Times New Roman" w:hAnsi="Times New Roman"/>
          <w:sz w:val="24"/>
          <w:szCs w:val="24"/>
        </w:rPr>
        <w:t xml:space="preserve"> hingga saat ini masih</w:t>
      </w:r>
      <w:r w:rsidRPr="00512B5F">
        <w:rPr>
          <w:rFonts w:ascii="Times New Roman" w:hAnsi="Times New Roman"/>
          <w:sz w:val="24"/>
          <w:szCs w:val="24"/>
        </w:rPr>
        <w:t xml:space="preserve"> melekat dengan masyarakat Sumbawa yaitu sastra lisan </w:t>
      </w:r>
      <w:r w:rsidRPr="00512B5F">
        <w:rPr>
          <w:rFonts w:ascii="Times New Roman" w:hAnsi="Times New Roman"/>
          <w:i/>
          <w:sz w:val="24"/>
          <w:szCs w:val="24"/>
        </w:rPr>
        <w:t xml:space="preserve">lawas. </w:t>
      </w:r>
    </w:p>
    <w:p w:rsidR="00211BDD" w:rsidRPr="00512B5F" w:rsidRDefault="00211BDD" w:rsidP="00211BDD">
      <w:pPr>
        <w:pStyle w:val="ListParagraph"/>
        <w:numPr>
          <w:ilvl w:val="1"/>
          <w:numId w:val="3"/>
        </w:numPr>
        <w:autoSpaceDE w:val="0"/>
        <w:autoSpaceDN w:val="0"/>
        <w:adjustRightInd w:val="0"/>
        <w:spacing w:after="0" w:line="360" w:lineRule="auto"/>
        <w:jc w:val="both"/>
        <w:rPr>
          <w:rFonts w:ascii="Times New Roman" w:hAnsi="Times New Roman"/>
          <w:b/>
          <w:i/>
          <w:sz w:val="24"/>
          <w:szCs w:val="24"/>
        </w:rPr>
      </w:pPr>
      <w:r w:rsidRPr="00512B5F">
        <w:rPr>
          <w:rFonts w:ascii="Times New Roman" w:hAnsi="Times New Roman"/>
          <w:b/>
          <w:sz w:val="24"/>
          <w:szCs w:val="24"/>
        </w:rPr>
        <w:t xml:space="preserve">Hakikat </w:t>
      </w:r>
      <w:r w:rsidRPr="00512B5F">
        <w:rPr>
          <w:rFonts w:ascii="Times New Roman" w:hAnsi="Times New Roman"/>
          <w:b/>
          <w:i/>
          <w:sz w:val="24"/>
          <w:szCs w:val="24"/>
        </w:rPr>
        <w:t>Lawas</w:t>
      </w:r>
    </w:p>
    <w:p w:rsidR="00211BDD" w:rsidRPr="00512B5F" w:rsidRDefault="00211BDD" w:rsidP="00211BDD">
      <w:pPr>
        <w:autoSpaceDE w:val="0"/>
        <w:autoSpaceDN w:val="0"/>
        <w:adjustRightInd w:val="0"/>
        <w:spacing w:after="0" w:line="360" w:lineRule="auto"/>
        <w:jc w:val="both"/>
        <w:rPr>
          <w:rFonts w:ascii="Times New Roman" w:hAnsi="Times New Roman"/>
          <w:b/>
          <w:sz w:val="24"/>
          <w:szCs w:val="24"/>
        </w:rPr>
      </w:pPr>
      <w:r w:rsidRPr="00512B5F">
        <w:rPr>
          <w:rFonts w:ascii="Times New Roman" w:hAnsi="Times New Roman"/>
          <w:i/>
          <w:sz w:val="24"/>
          <w:szCs w:val="24"/>
        </w:rPr>
        <w:tab/>
        <w:t>Lawas</w:t>
      </w:r>
      <w:r w:rsidR="00444BB2" w:rsidRPr="00512B5F">
        <w:rPr>
          <w:rFonts w:ascii="Times New Roman" w:hAnsi="Times New Roman"/>
          <w:sz w:val="24"/>
          <w:szCs w:val="24"/>
        </w:rPr>
        <w:t xml:space="preserve"> merupakan puisi rakyat yang ditulis menggunakan </w:t>
      </w:r>
      <w:r w:rsidRPr="00512B5F">
        <w:rPr>
          <w:rFonts w:ascii="Times New Roman" w:hAnsi="Times New Roman"/>
          <w:sz w:val="24"/>
          <w:szCs w:val="24"/>
        </w:rPr>
        <w:t xml:space="preserve">bahasa Sumbawa </w:t>
      </w:r>
      <w:r w:rsidR="00444BB2" w:rsidRPr="00512B5F">
        <w:rPr>
          <w:rFonts w:ascii="Times New Roman" w:hAnsi="Times New Roman"/>
          <w:sz w:val="24"/>
          <w:szCs w:val="24"/>
        </w:rPr>
        <w:t>baik lisan maupun tulisan untuk mengekspresikan atau mengungkapkan perasaan hati dalam berbagai peristiwa</w:t>
      </w:r>
      <w:r w:rsidRPr="00512B5F">
        <w:rPr>
          <w:rFonts w:ascii="Times New Roman" w:hAnsi="Times New Roman"/>
          <w:sz w:val="24"/>
          <w:szCs w:val="24"/>
        </w:rPr>
        <w:t xml:space="preserve">. </w:t>
      </w:r>
      <w:r w:rsidRPr="00512B5F">
        <w:rPr>
          <w:rFonts w:ascii="Times New Roman" w:hAnsi="Times New Roman"/>
          <w:sz w:val="24"/>
          <w:szCs w:val="24"/>
        </w:rPr>
        <w:fldChar w:fldCharType="begin" w:fldLock="1"/>
      </w:r>
      <w:r w:rsidRPr="00512B5F">
        <w:rPr>
          <w:rFonts w:ascii="Times New Roman" w:hAnsi="Times New Roman"/>
          <w:sz w:val="24"/>
          <w:szCs w:val="24"/>
        </w:rPr>
        <w:instrText>ADDIN CSL_CITATION {"citationItems":[{"id":"ITEM-1","itemData":{"author":[{"dropping-particle":"","family":"Juanda","given":"","non-dropping-particle":"","parse-names":false,"suffix":""}],"container-title":"Fakultas Keguruan dan Ilmu Pendidikan Universitas Samawa","id":"ITEM-1","issued":{"date-parts":[["2016"]]},"publisher":"Fakultas Keguruan dan Ilmu Pendidikan Universitas Samawa","publisher-place":"Sumbawa","title":"Kesadaran Keberagaman dalam Sastra Samawa","type":"book"},"uris":["http://www.mendeley.com/documents/?uuid=02cbf14e-e983-4ac2-8c34-94fabc259af0"]}],"mendeley":{"formattedCitation":"(Juanda, 2016)","manualFormatting":"Juanda, (2016)","plainTextFormattedCitation":"(Juanda, 2016)","previouslyFormattedCitation":"(Juanda, 2016)"},"properties":{"noteIndex":0},"schema":"https://github.com/citation-style-language/schema/raw/master/csl-citation.json"}</w:instrText>
      </w:r>
      <w:r w:rsidRPr="00512B5F">
        <w:rPr>
          <w:rFonts w:ascii="Times New Roman" w:hAnsi="Times New Roman"/>
          <w:sz w:val="24"/>
          <w:szCs w:val="24"/>
        </w:rPr>
        <w:fldChar w:fldCharType="separate"/>
      </w:r>
      <w:r w:rsidRPr="00512B5F">
        <w:rPr>
          <w:rFonts w:ascii="Times New Roman" w:hAnsi="Times New Roman"/>
          <w:noProof/>
          <w:sz w:val="24"/>
          <w:szCs w:val="24"/>
        </w:rPr>
        <w:t>Juanda, (2016)</w:t>
      </w:r>
      <w:r w:rsidRPr="00512B5F">
        <w:rPr>
          <w:rFonts w:ascii="Times New Roman" w:hAnsi="Times New Roman"/>
          <w:sz w:val="24"/>
          <w:szCs w:val="24"/>
        </w:rPr>
        <w:fldChar w:fldCharType="end"/>
      </w:r>
      <w:r w:rsidRPr="00512B5F">
        <w:rPr>
          <w:rFonts w:ascii="Times New Roman" w:hAnsi="Times New Roman"/>
          <w:sz w:val="24"/>
          <w:szCs w:val="24"/>
        </w:rPr>
        <w:t xml:space="preserve"> menyatakan </w:t>
      </w:r>
      <w:r w:rsidRPr="00512B5F">
        <w:rPr>
          <w:rFonts w:ascii="Times New Roman" w:hAnsi="Times New Roman"/>
          <w:i/>
          <w:sz w:val="24"/>
          <w:szCs w:val="24"/>
        </w:rPr>
        <w:t xml:space="preserve">lawas </w:t>
      </w:r>
      <w:r w:rsidR="001D2759" w:rsidRPr="00512B5F">
        <w:rPr>
          <w:rFonts w:ascii="Times New Roman" w:hAnsi="Times New Roman"/>
          <w:sz w:val="24"/>
          <w:szCs w:val="24"/>
        </w:rPr>
        <w:t>adalah</w:t>
      </w:r>
      <w:r w:rsidRPr="00512B5F">
        <w:rPr>
          <w:rFonts w:ascii="Times New Roman" w:hAnsi="Times New Roman"/>
          <w:sz w:val="24"/>
          <w:szCs w:val="24"/>
        </w:rPr>
        <w:t xml:space="preserve"> sastra lisan </w:t>
      </w:r>
      <w:r w:rsidR="00AA6DED" w:rsidRPr="00512B5F">
        <w:rPr>
          <w:rFonts w:ascii="Times New Roman" w:hAnsi="Times New Roman"/>
          <w:sz w:val="24"/>
          <w:szCs w:val="24"/>
        </w:rPr>
        <w:t xml:space="preserve">yang dimanfaatkan oleh masyarakat Sumbawa </w:t>
      </w:r>
      <w:r w:rsidRPr="00512B5F">
        <w:rPr>
          <w:rFonts w:ascii="Times New Roman" w:hAnsi="Times New Roman"/>
          <w:sz w:val="24"/>
          <w:szCs w:val="24"/>
        </w:rPr>
        <w:t xml:space="preserve">untuk mengungkapkan isi hati kepada </w:t>
      </w:r>
      <w:r w:rsidR="00AA6DED" w:rsidRPr="00512B5F">
        <w:rPr>
          <w:rFonts w:ascii="Times New Roman" w:hAnsi="Times New Roman"/>
          <w:sz w:val="24"/>
          <w:szCs w:val="24"/>
        </w:rPr>
        <w:t xml:space="preserve">pembaca dan </w:t>
      </w:r>
      <w:r w:rsidRPr="00512B5F">
        <w:rPr>
          <w:rFonts w:ascii="Times New Roman" w:hAnsi="Times New Roman"/>
          <w:sz w:val="24"/>
          <w:szCs w:val="24"/>
        </w:rPr>
        <w:t>la</w:t>
      </w:r>
      <w:r w:rsidR="00AA6DED" w:rsidRPr="00512B5F">
        <w:rPr>
          <w:rFonts w:ascii="Times New Roman" w:hAnsi="Times New Roman"/>
          <w:sz w:val="24"/>
          <w:szCs w:val="24"/>
        </w:rPr>
        <w:t xml:space="preserve">wan bicara (penikmat/pendengar). </w:t>
      </w:r>
      <w:r w:rsidRPr="00512B5F">
        <w:rPr>
          <w:rFonts w:ascii="Times New Roman" w:hAnsi="Times New Roman"/>
          <w:sz w:val="24"/>
          <w:szCs w:val="24"/>
        </w:rPr>
        <w:t>Sehubungan dengan hal ters</w:t>
      </w:r>
      <w:r w:rsidR="00AA6DED" w:rsidRPr="00512B5F">
        <w:rPr>
          <w:rFonts w:ascii="Times New Roman" w:hAnsi="Times New Roman"/>
          <w:sz w:val="24"/>
          <w:szCs w:val="24"/>
        </w:rPr>
        <w:t xml:space="preserve">ebut, Rayes (1991:4) mengemukakan </w:t>
      </w:r>
      <w:r w:rsidRPr="00512B5F">
        <w:rPr>
          <w:rFonts w:ascii="Times New Roman" w:hAnsi="Times New Roman"/>
          <w:sz w:val="24"/>
          <w:szCs w:val="24"/>
        </w:rPr>
        <w:t xml:space="preserve">bahwa </w:t>
      </w:r>
      <w:r w:rsidRPr="00512B5F">
        <w:rPr>
          <w:rFonts w:ascii="Times New Roman" w:hAnsi="Times New Roman"/>
          <w:i/>
          <w:sz w:val="24"/>
          <w:szCs w:val="24"/>
        </w:rPr>
        <w:t xml:space="preserve">lawas </w:t>
      </w:r>
      <w:r w:rsidRPr="00512B5F">
        <w:rPr>
          <w:rFonts w:ascii="Times New Roman" w:hAnsi="Times New Roman"/>
          <w:sz w:val="24"/>
          <w:szCs w:val="24"/>
        </w:rPr>
        <w:t xml:space="preserve">sebagai </w:t>
      </w:r>
      <w:r w:rsidR="00AA6DED" w:rsidRPr="00512B5F">
        <w:rPr>
          <w:rFonts w:ascii="Times New Roman" w:hAnsi="Times New Roman"/>
          <w:sz w:val="24"/>
          <w:szCs w:val="24"/>
        </w:rPr>
        <w:t>puisi rakyat di</w:t>
      </w:r>
      <w:r w:rsidRPr="00512B5F">
        <w:rPr>
          <w:rFonts w:ascii="Times New Roman" w:hAnsi="Times New Roman"/>
          <w:sz w:val="24"/>
          <w:szCs w:val="24"/>
        </w:rPr>
        <w:t xml:space="preserve">ciptaan </w:t>
      </w:r>
      <w:r w:rsidR="00AA6DED" w:rsidRPr="00512B5F">
        <w:rPr>
          <w:rFonts w:ascii="Times New Roman" w:hAnsi="Times New Roman"/>
          <w:sz w:val="24"/>
          <w:szCs w:val="24"/>
        </w:rPr>
        <w:t xml:space="preserve">oleh </w:t>
      </w:r>
      <w:r w:rsidRPr="00512B5F">
        <w:rPr>
          <w:rFonts w:ascii="Times New Roman" w:hAnsi="Times New Roman"/>
          <w:sz w:val="24"/>
          <w:szCs w:val="24"/>
        </w:rPr>
        <w:t>manus</w:t>
      </w:r>
      <w:r w:rsidR="00AA6DED" w:rsidRPr="00512B5F">
        <w:rPr>
          <w:rFonts w:ascii="Times New Roman" w:hAnsi="Times New Roman"/>
          <w:sz w:val="24"/>
          <w:szCs w:val="24"/>
        </w:rPr>
        <w:t xml:space="preserve">ia, </w:t>
      </w:r>
      <w:r w:rsidRPr="00512B5F">
        <w:rPr>
          <w:rFonts w:ascii="Times New Roman" w:hAnsi="Times New Roman"/>
          <w:sz w:val="24"/>
          <w:szCs w:val="24"/>
        </w:rPr>
        <w:t xml:space="preserve">dilahirkan dan dinyatakan dengan </w:t>
      </w:r>
      <w:r w:rsidR="00AA6DED" w:rsidRPr="00512B5F">
        <w:rPr>
          <w:rFonts w:ascii="Times New Roman" w:hAnsi="Times New Roman"/>
          <w:sz w:val="24"/>
          <w:szCs w:val="24"/>
        </w:rPr>
        <w:t xml:space="preserve">menggunakan </w:t>
      </w:r>
      <w:r w:rsidRPr="00512B5F">
        <w:rPr>
          <w:rFonts w:ascii="Times New Roman" w:hAnsi="Times New Roman"/>
          <w:sz w:val="24"/>
          <w:szCs w:val="24"/>
        </w:rPr>
        <w:t xml:space="preserve">bahasa lisan maupun tulisan yang </w:t>
      </w:r>
      <w:r w:rsidR="00AA6DED" w:rsidRPr="00512B5F">
        <w:rPr>
          <w:rFonts w:ascii="Times New Roman" w:hAnsi="Times New Roman"/>
          <w:sz w:val="24"/>
          <w:szCs w:val="24"/>
        </w:rPr>
        <w:t xml:space="preserve">menggambarkan </w:t>
      </w:r>
      <w:r w:rsidRPr="00512B5F">
        <w:rPr>
          <w:rFonts w:ascii="Times New Roman" w:hAnsi="Times New Roman"/>
          <w:sz w:val="24"/>
          <w:szCs w:val="24"/>
        </w:rPr>
        <w:t xml:space="preserve">rasa keindahan dan keharuan dalam lubuk jiwa manusia (dalam </w:t>
      </w:r>
      <w:r w:rsidRPr="00512B5F">
        <w:rPr>
          <w:rFonts w:ascii="Times New Roman" w:hAnsi="Times New Roman"/>
          <w:sz w:val="24"/>
          <w:szCs w:val="24"/>
        </w:rPr>
        <w:fldChar w:fldCharType="begin" w:fldLock="1"/>
      </w:r>
      <w:r w:rsidRPr="00512B5F">
        <w:rPr>
          <w:rFonts w:ascii="Times New Roman" w:hAnsi="Times New Roman"/>
          <w:sz w:val="24"/>
          <w:szCs w:val="24"/>
        </w:rPr>
        <w:instrText>ADDIN CSL_CITATION {"citationItems":[{"id":"ITEM-1","itemData":{"author":[{"dropping-particle":"","family":"Made Suyasa","given":"","non-dropping-particle":"","parse-names":false,"suffix":""}],"container-title":"Jurnal Mahasan","id":"ITEM-1","issue":"1","issued":{"date-parts":[["2009"]]},"page":"86-106","title":"Lawas Samawa dalam Konfigurasi Budaya Sumbawa","type":"article-journal","volume":"3"},"uris":["http://www.mendeley.com/documents/?uuid=3665598c-df2b-46d5-8a8e-f4dd2fcf3b44"]}],"mendeley":{"formattedCitation":"(Made Suyasa, 2009)","manualFormatting":"Made Suyasa, 2009:92).","plainTextFormattedCitation":"(Made Suyasa, 2009)","previouslyFormattedCitation":"(Made Suyasa, 2009)"},"properties":{"noteIndex":0},"schema":"https://github.com/citation-style-language/schema/raw/master/csl-citation.json"}</w:instrText>
      </w:r>
      <w:r w:rsidRPr="00512B5F">
        <w:rPr>
          <w:rFonts w:ascii="Times New Roman" w:hAnsi="Times New Roman"/>
          <w:sz w:val="24"/>
          <w:szCs w:val="24"/>
        </w:rPr>
        <w:fldChar w:fldCharType="separate"/>
      </w:r>
      <w:r w:rsidRPr="00512B5F">
        <w:rPr>
          <w:rFonts w:ascii="Times New Roman" w:hAnsi="Times New Roman"/>
          <w:noProof/>
          <w:sz w:val="24"/>
          <w:szCs w:val="24"/>
        </w:rPr>
        <w:t>Made Suyasa, 2009:92).</w:t>
      </w:r>
      <w:r w:rsidRPr="00512B5F">
        <w:rPr>
          <w:rFonts w:ascii="Times New Roman" w:hAnsi="Times New Roman"/>
          <w:sz w:val="24"/>
          <w:szCs w:val="24"/>
        </w:rPr>
        <w:fldChar w:fldCharType="end"/>
      </w:r>
      <w:r w:rsidRPr="00512B5F">
        <w:rPr>
          <w:rFonts w:ascii="Times New Roman" w:hAnsi="Times New Roman"/>
          <w:sz w:val="24"/>
          <w:szCs w:val="24"/>
        </w:rPr>
        <w:t xml:space="preserve"> </w:t>
      </w:r>
      <w:r w:rsidRPr="00512B5F">
        <w:rPr>
          <w:rFonts w:ascii="Times New Roman" w:hAnsi="Times New Roman"/>
          <w:sz w:val="24"/>
          <w:szCs w:val="24"/>
        </w:rPr>
        <w:tab/>
      </w:r>
      <w:r w:rsidRPr="00512B5F">
        <w:rPr>
          <w:rFonts w:ascii="Times New Roman" w:hAnsi="Times New Roman"/>
          <w:sz w:val="24"/>
          <w:szCs w:val="24"/>
        </w:rPr>
        <w:fldChar w:fldCharType="begin" w:fldLock="1"/>
      </w:r>
      <w:r w:rsidRPr="00512B5F">
        <w:rPr>
          <w:rFonts w:ascii="Times New Roman" w:hAnsi="Times New Roman"/>
          <w:sz w:val="24"/>
          <w:szCs w:val="24"/>
        </w:rPr>
        <w:instrText>ADDIN CSL_CITATION {"citationItems":[{"id":"ITEM-1","itemData":{"DOI":"10.22161/ijels.4.2.8","author":[{"dropping-particle":"","family":"Mawarni","given":"Heni","non-dropping-particle":"","parse-names":false,"suffix":""},{"dropping-particle":"","family":"Suwandi","given":"Sarwiji","non-dropping-particle":"","parse-names":false,"suffix":""},{"dropping-particle":"","family":"Supriyadi","given":"Slamet","non-dropping-particle":"","parse-names":false,"suffix":""}],"container-title":"International Journal of English Literature and Social Sciences","id":"ITEM-1","issue":"2","issued":{"date-parts":[["2019"]]},"page":"241-247.","title":"Local Wisdom in Lawas (Poetry) Ponan Party Ceremony Society of Sumbawa Nusa Tenggara Barat","type":"article-journal","volume":"4"},"uris":["http://www.mendeley.com/documents/?uuid=689e4e4b-ee46-4942-b526-3ed3ce86198b"]}],"mendeley":{"formattedCitation":"(Mawarni, Suwandi, &amp; Supriyadi, 2019)","manualFormatting":"Mawarni","plainTextFormattedCitation":"(Mawarni, Suwandi, &amp; Supriyadi, 2019)","previouslyFormattedCitation":"(Mawarni, Suwandi, &amp; Supriyadi, 2019)"},"properties":{"noteIndex":0},"schema":"https://github.com/citation-style-language/schema/raw/master/csl-citation.json"}</w:instrText>
      </w:r>
      <w:r w:rsidRPr="00512B5F">
        <w:rPr>
          <w:rFonts w:ascii="Times New Roman" w:hAnsi="Times New Roman"/>
          <w:sz w:val="24"/>
          <w:szCs w:val="24"/>
        </w:rPr>
        <w:fldChar w:fldCharType="separate"/>
      </w:r>
      <w:r w:rsidRPr="00512B5F">
        <w:rPr>
          <w:rFonts w:ascii="Times New Roman" w:hAnsi="Times New Roman"/>
          <w:noProof/>
          <w:sz w:val="24"/>
          <w:szCs w:val="24"/>
        </w:rPr>
        <w:t>Mawarn</w:t>
      </w:r>
      <w:r w:rsidR="00CB351E" w:rsidRPr="00512B5F">
        <w:rPr>
          <w:rFonts w:ascii="Times New Roman" w:hAnsi="Times New Roman"/>
          <w:noProof/>
          <w:sz w:val="24"/>
          <w:szCs w:val="24"/>
        </w:rPr>
        <w:t xml:space="preserve">i (2019:243) </w:t>
      </w:r>
      <w:r w:rsidRPr="00512B5F">
        <w:rPr>
          <w:rFonts w:ascii="Times New Roman" w:hAnsi="Times New Roman"/>
          <w:sz w:val="24"/>
          <w:szCs w:val="24"/>
        </w:rPr>
        <w:fldChar w:fldCharType="end"/>
      </w:r>
      <w:r w:rsidRPr="00512B5F">
        <w:rPr>
          <w:rFonts w:ascii="Times New Roman" w:hAnsi="Times New Roman"/>
          <w:sz w:val="24"/>
          <w:szCs w:val="24"/>
        </w:rPr>
        <w:t>menyatakan “</w:t>
      </w:r>
      <w:r w:rsidRPr="00512B5F">
        <w:rPr>
          <w:rStyle w:val="tlid-translation"/>
          <w:rFonts w:ascii="Times New Roman" w:hAnsi="Times New Roman"/>
          <w:i/>
          <w:sz w:val="24"/>
          <w:szCs w:val="24"/>
        </w:rPr>
        <w:t>Lawas</w:t>
      </w:r>
      <w:r w:rsidRPr="00512B5F">
        <w:rPr>
          <w:rStyle w:val="tlid-translation"/>
          <w:rFonts w:ascii="Times New Roman" w:hAnsi="Times New Roman"/>
          <w:sz w:val="24"/>
          <w:szCs w:val="24"/>
        </w:rPr>
        <w:t xml:space="preserve"> (</w:t>
      </w:r>
      <w:r w:rsidRPr="00512B5F">
        <w:rPr>
          <w:rStyle w:val="tlid-translation"/>
          <w:rFonts w:ascii="Times New Roman" w:hAnsi="Times New Roman"/>
          <w:i/>
          <w:sz w:val="24"/>
          <w:szCs w:val="24"/>
        </w:rPr>
        <w:t>folk poetry</w:t>
      </w:r>
      <w:r w:rsidRPr="00512B5F">
        <w:rPr>
          <w:rStyle w:val="tlid-translation"/>
          <w:rFonts w:ascii="Times New Roman" w:hAnsi="Times New Roman"/>
          <w:sz w:val="24"/>
          <w:szCs w:val="24"/>
        </w:rPr>
        <w:t xml:space="preserve">) </w:t>
      </w:r>
      <w:r w:rsidRPr="00512B5F">
        <w:rPr>
          <w:rStyle w:val="tlid-translation"/>
          <w:rFonts w:ascii="Times New Roman" w:hAnsi="Times New Roman"/>
          <w:i/>
          <w:sz w:val="24"/>
          <w:szCs w:val="24"/>
        </w:rPr>
        <w:t xml:space="preserve">is an oral literature (folk poetry) of the Sumbawa people. Until now, it is still developing and used to express the contents of the heart to the </w:t>
      </w:r>
      <w:r w:rsidRPr="00512B5F">
        <w:rPr>
          <w:rStyle w:val="tlid-translation"/>
          <w:rFonts w:ascii="Times New Roman" w:hAnsi="Times New Roman"/>
          <w:i/>
          <w:sz w:val="24"/>
          <w:szCs w:val="24"/>
        </w:rPr>
        <w:lastRenderedPageBreak/>
        <w:t>interlocutors delivered at certain times both individually and in groups</w:t>
      </w:r>
      <w:r w:rsidRPr="00512B5F">
        <w:rPr>
          <w:rStyle w:val="tlid-translation"/>
          <w:rFonts w:ascii="Times New Roman" w:hAnsi="Times New Roman"/>
          <w:sz w:val="24"/>
          <w:szCs w:val="24"/>
        </w:rPr>
        <w:t xml:space="preserve">.” </w:t>
      </w:r>
      <w:r w:rsidRPr="00512B5F">
        <w:rPr>
          <w:rFonts w:ascii="Times New Roman" w:hAnsi="Times New Roman"/>
          <w:i/>
          <w:sz w:val="24"/>
          <w:szCs w:val="24"/>
        </w:rPr>
        <w:t xml:space="preserve">Lawas </w:t>
      </w:r>
      <w:r w:rsidR="00AA6DED" w:rsidRPr="00512B5F">
        <w:rPr>
          <w:rFonts w:ascii="Times New Roman" w:hAnsi="Times New Roman"/>
          <w:sz w:val="24"/>
          <w:szCs w:val="24"/>
        </w:rPr>
        <w:t>adalah</w:t>
      </w:r>
      <w:r w:rsidR="000240D1" w:rsidRPr="00512B5F">
        <w:rPr>
          <w:rFonts w:ascii="Times New Roman" w:hAnsi="Times New Roman"/>
          <w:sz w:val="24"/>
          <w:szCs w:val="24"/>
        </w:rPr>
        <w:t xml:space="preserve"> </w:t>
      </w:r>
      <w:r w:rsidRPr="00512B5F">
        <w:rPr>
          <w:rFonts w:ascii="Times New Roman" w:hAnsi="Times New Roman"/>
          <w:sz w:val="24"/>
          <w:szCs w:val="24"/>
        </w:rPr>
        <w:t xml:space="preserve">sastra lisan  (puisi rakyat) masyarakat Sumbawa hingga saat ini masih terus berkembang </w:t>
      </w:r>
      <w:r w:rsidR="000240D1" w:rsidRPr="00512B5F">
        <w:rPr>
          <w:rFonts w:ascii="Times New Roman" w:hAnsi="Times New Roman"/>
          <w:sz w:val="24"/>
          <w:szCs w:val="24"/>
        </w:rPr>
        <w:t xml:space="preserve">ditengah-tengah masyarakat sebagai alat </w:t>
      </w:r>
      <w:r w:rsidRPr="00512B5F">
        <w:rPr>
          <w:rFonts w:ascii="Times New Roman" w:hAnsi="Times New Roman"/>
          <w:sz w:val="24"/>
          <w:szCs w:val="24"/>
        </w:rPr>
        <w:t xml:space="preserve">untuk mengungkapkan </w:t>
      </w:r>
      <w:r w:rsidR="000240D1" w:rsidRPr="00512B5F">
        <w:rPr>
          <w:rFonts w:ascii="Times New Roman" w:hAnsi="Times New Roman"/>
          <w:sz w:val="24"/>
          <w:szCs w:val="24"/>
        </w:rPr>
        <w:t xml:space="preserve">perasaan kepada orang lawan tutur </w:t>
      </w:r>
      <w:r w:rsidRPr="00512B5F">
        <w:rPr>
          <w:rFonts w:ascii="Times New Roman" w:hAnsi="Times New Roman"/>
          <w:sz w:val="24"/>
          <w:szCs w:val="24"/>
        </w:rPr>
        <w:t>baik secara individu maupun secara kelompok.</w:t>
      </w:r>
      <w:r w:rsidRPr="00512B5F">
        <w:rPr>
          <w:rFonts w:ascii="Times New Roman" w:hAnsi="Times New Roman"/>
          <w:i/>
          <w:sz w:val="24"/>
          <w:szCs w:val="24"/>
        </w:rPr>
        <w:t xml:space="preserve"> </w:t>
      </w:r>
      <w:r w:rsidRPr="00512B5F">
        <w:rPr>
          <w:rFonts w:ascii="Times New Roman" w:hAnsi="Times New Roman"/>
          <w:b/>
          <w:i/>
          <w:sz w:val="24"/>
          <w:szCs w:val="24"/>
        </w:rPr>
        <w:t xml:space="preserve">Lawas </w:t>
      </w:r>
      <w:r w:rsidRPr="00512B5F">
        <w:rPr>
          <w:rFonts w:ascii="Times New Roman" w:hAnsi="Times New Roman"/>
          <w:b/>
          <w:sz w:val="24"/>
          <w:szCs w:val="24"/>
        </w:rPr>
        <w:t xml:space="preserve">terdiri dari tiga baris dalam satu bait, tiap baris terdiri dari 8 suku kata </w:t>
      </w:r>
      <w:r w:rsidRPr="00512B5F">
        <w:rPr>
          <w:rFonts w:ascii="Times New Roman" w:hAnsi="Times New Roman"/>
          <w:b/>
          <w:sz w:val="24"/>
          <w:szCs w:val="24"/>
        </w:rPr>
        <w:fldChar w:fldCharType="begin" w:fldLock="1"/>
      </w:r>
      <w:r w:rsidRPr="00512B5F">
        <w:rPr>
          <w:rFonts w:ascii="Times New Roman" w:hAnsi="Times New Roman"/>
          <w:b/>
          <w:sz w:val="24"/>
          <w:szCs w:val="24"/>
        </w:rPr>
        <w:instrText>ADDIN CSL_CITATION {"citationItems":[{"id":"ITEM-1","itemData":{"author":[{"dropping-particle":"","family":"Zuhdi","given":"M.H. dkk :","non-dropping-particle":"","parse-names":false,"suffix":""}],"id":"ITEM-1","issued":{"date-parts":[["2017"]]},"number-of-pages":"530","publisher":"Majelis Ulama Indonesia (MUI) Provinsi NTB","publisher-place":"Mataram","title":"Peta Dakwah Majelis Ulama Indonesia Nusa Tenggara Barat","type":"book"},"uris":["http://www.mendeley.com/documents/?uuid=c11d8cdd-3ecd-4942-ad6e-0995501f6fce"]}],"mendeley":{"formattedCitation":"(Zuhdi, 2017)","manualFormatting":"(Zuhdi, 2017:332)","plainTextFormattedCitation":"(Zuhdi, 2017)","previouslyFormattedCitation":"(Zuhdi, 2017)"},"properties":{"noteIndex":0},"schema":"https://github.com/citation-style-language/schema/raw/master/csl-citation.json"}</w:instrText>
      </w:r>
      <w:r w:rsidRPr="00512B5F">
        <w:rPr>
          <w:rFonts w:ascii="Times New Roman" w:hAnsi="Times New Roman"/>
          <w:b/>
          <w:sz w:val="24"/>
          <w:szCs w:val="24"/>
        </w:rPr>
        <w:fldChar w:fldCharType="separate"/>
      </w:r>
      <w:r w:rsidRPr="00512B5F">
        <w:rPr>
          <w:rFonts w:ascii="Times New Roman" w:hAnsi="Times New Roman"/>
          <w:b/>
          <w:noProof/>
          <w:sz w:val="24"/>
          <w:szCs w:val="24"/>
        </w:rPr>
        <w:t>(Zuhdi, 2017:332)</w:t>
      </w:r>
      <w:r w:rsidRPr="00512B5F">
        <w:rPr>
          <w:rFonts w:ascii="Times New Roman" w:hAnsi="Times New Roman"/>
          <w:b/>
          <w:sz w:val="24"/>
          <w:szCs w:val="24"/>
        </w:rPr>
        <w:fldChar w:fldCharType="end"/>
      </w:r>
      <w:r w:rsidRPr="00512B5F">
        <w:rPr>
          <w:rFonts w:ascii="Times New Roman" w:hAnsi="Times New Roman"/>
          <w:b/>
          <w:sz w:val="24"/>
          <w:szCs w:val="24"/>
        </w:rPr>
        <w:t>.</w:t>
      </w:r>
    </w:p>
    <w:p w:rsidR="00211BDD" w:rsidRPr="00512B5F" w:rsidRDefault="00561B82" w:rsidP="00211BDD">
      <w:pPr>
        <w:spacing w:after="0" w:line="360" w:lineRule="auto"/>
        <w:ind w:firstLine="720"/>
        <w:jc w:val="both"/>
        <w:rPr>
          <w:rFonts w:ascii="Times New Roman" w:hAnsi="Times New Roman"/>
          <w:sz w:val="24"/>
          <w:szCs w:val="24"/>
        </w:rPr>
      </w:pPr>
      <w:r w:rsidRPr="00512B5F">
        <w:rPr>
          <w:rFonts w:ascii="Times New Roman" w:hAnsi="Times New Roman"/>
          <w:sz w:val="24"/>
          <w:szCs w:val="24"/>
        </w:rPr>
        <w:t xml:space="preserve">Dari beberapa pendapat para ahli di atas </w:t>
      </w:r>
      <w:r w:rsidR="00211BDD" w:rsidRPr="00512B5F">
        <w:rPr>
          <w:rFonts w:ascii="Times New Roman" w:hAnsi="Times New Roman"/>
          <w:sz w:val="24"/>
          <w:szCs w:val="24"/>
        </w:rPr>
        <w:t xml:space="preserve"> </w:t>
      </w:r>
      <w:r w:rsidRPr="00512B5F">
        <w:rPr>
          <w:rFonts w:ascii="Times New Roman" w:hAnsi="Times New Roman"/>
          <w:sz w:val="24"/>
          <w:szCs w:val="24"/>
        </w:rPr>
        <w:t xml:space="preserve">dapat disintesiskan bahwa </w:t>
      </w:r>
      <w:r w:rsidR="00211BDD" w:rsidRPr="00512B5F">
        <w:rPr>
          <w:rFonts w:ascii="Times New Roman" w:hAnsi="Times New Roman"/>
          <w:i/>
          <w:sz w:val="24"/>
          <w:szCs w:val="24"/>
        </w:rPr>
        <w:t>lawas</w:t>
      </w:r>
      <w:r w:rsidR="00211BDD" w:rsidRPr="00512B5F">
        <w:rPr>
          <w:rFonts w:ascii="Times New Roman" w:hAnsi="Times New Roman"/>
          <w:sz w:val="24"/>
          <w:szCs w:val="24"/>
        </w:rPr>
        <w:t xml:space="preserve"> merupakan puisi rakyat </w:t>
      </w:r>
      <w:r w:rsidRPr="00512B5F">
        <w:rPr>
          <w:rFonts w:ascii="Times New Roman" w:hAnsi="Times New Roman"/>
          <w:sz w:val="24"/>
          <w:szCs w:val="24"/>
        </w:rPr>
        <w:t xml:space="preserve">masyarakat Sumbawa yang digunakan untuk menyampaikan isi hati kepada orang lain </w:t>
      </w:r>
      <w:r w:rsidR="00211BDD" w:rsidRPr="00512B5F">
        <w:rPr>
          <w:rFonts w:ascii="Times New Roman" w:hAnsi="Times New Roman"/>
          <w:sz w:val="24"/>
          <w:szCs w:val="24"/>
        </w:rPr>
        <w:t>berisikan tentang agama, pe</w:t>
      </w:r>
      <w:r w:rsidRPr="00512B5F">
        <w:rPr>
          <w:rFonts w:ascii="Times New Roman" w:hAnsi="Times New Roman"/>
          <w:sz w:val="24"/>
          <w:szCs w:val="24"/>
        </w:rPr>
        <w:t>n</w:t>
      </w:r>
      <w:r w:rsidR="00211BDD" w:rsidRPr="00512B5F">
        <w:rPr>
          <w:rFonts w:ascii="Times New Roman" w:hAnsi="Times New Roman"/>
          <w:sz w:val="24"/>
          <w:szCs w:val="24"/>
        </w:rPr>
        <w:t xml:space="preserve">didikan, dan nasehat yang tersusun indah dalam tiga baris perbait, setiap larik terdiri dari delapan suku kata. Maka dapat dikatakan bahwa sastra lisan </w:t>
      </w:r>
      <w:r w:rsidR="00211BDD" w:rsidRPr="00512B5F">
        <w:rPr>
          <w:rFonts w:ascii="Times New Roman" w:hAnsi="Times New Roman"/>
          <w:i/>
          <w:sz w:val="24"/>
          <w:szCs w:val="24"/>
        </w:rPr>
        <w:t xml:space="preserve">lawas </w:t>
      </w:r>
      <w:r w:rsidR="00211BDD" w:rsidRPr="00512B5F">
        <w:rPr>
          <w:rFonts w:ascii="Times New Roman" w:hAnsi="Times New Roman"/>
          <w:sz w:val="24"/>
          <w:szCs w:val="24"/>
        </w:rPr>
        <w:t>merupaka</w:t>
      </w:r>
      <w:r w:rsidRPr="00512B5F">
        <w:rPr>
          <w:rFonts w:ascii="Times New Roman" w:hAnsi="Times New Roman"/>
          <w:sz w:val="24"/>
          <w:szCs w:val="24"/>
        </w:rPr>
        <w:t>n cerminan jiwa masyarakat baik dari usia anak-anak</w:t>
      </w:r>
      <w:r w:rsidR="00211BDD" w:rsidRPr="00512B5F">
        <w:rPr>
          <w:rFonts w:ascii="Times New Roman" w:hAnsi="Times New Roman"/>
          <w:sz w:val="24"/>
          <w:szCs w:val="24"/>
        </w:rPr>
        <w:t xml:space="preserve">, </w:t>
      </w:r>
      <w:r w:rsidRPr="00512B5F">
        <w:rPr>
          <w:rFonts w:ascii="Times New Roman" w:hAnsi="Times New Roman"/>
          <w:sz w:val="24"/>
          <w:szCs w:val="24"/>
        </w:rPr>
        <w:t xml:space="preserve">dewasa, bahkan </w:t>
      </w:r>
      <w:r w:rsidR="00211BDD" w:rsidRPr="00512B5F">
        <w:rPr>
          <w:rFonts w:ascii="Times New Roman" w:hAnsi="Times New Roman"/>
          <w:sz w:val="24"/>
          <w:szCs w:val="24"/>
        </w:rPr>
        <w:t xml:space="preserve">orang tua. </w:t>
      </w:r>
    </w:p>
    <w:p w:rsidR="00D538B4" w:rsidRPr="00512B5F" w:rsidRDefault="00D538B4" w:rsidP="00211BDD">
      <w:pPr>
        <w:spacing w:after="0" w:line="360" w:lineRule="auto"/>
        <w:ind w:firstLine="720"/>
        <w:jc w:val="both"/>
        <w:rPr>
          <w:rFonts w:ascii="Times New Roman" w:hAnsi="Times New Roman"/>
          <w:sz w:val="24"/>
          <w:szCs w:val="24"/>
        </w:rPr>
      </w:pPr>
    </w:p>
    <w:p w:rsidR="00211BDD" w:rsidRPr="00512B5F" w:rsidRDefault="00211BDD" w:rsidP="00211BDD">
      <w:pPr>
        <w:pStyle w:val="ListParagraph"/>
        <w:numPr>
          <w:ilvl w:val="1"/>
          <w:numId w:val="3"/>
        </w:numPr>
        <w:spacing w:after="0" w:line="360" w:lineRule="auto"/>
        <w:jc w:val="both"/>
        <w:rPr>
          <w:rFonts w:ascii="Times New Roman" w:hAnsi="Times New Roman"/>
          <w:b/>
          <w:sz w:val="24"/>
          <w:szCs w:val="24"/>
        </w:rPr>
      </w:pPr>
      <w:r w:rsidRPr="00512B5F">
        <w:rPr>
          <w:rFonts w:ascii="Times New Roman" w:hAnsi="Times New Roman"/>
          <w:b/>
          <w:sz w:val="24"/>
          <w:szCs w:val="24"/>
        </w:rPr>
        <w:t xml:space="preserve">Nilai Pendidikan </w:t>
      </w:r>
    </w:p>
    <w:p w:rsidR="00211BDD" w:rsidRPr="00512B5F" w:rsidRDefault="00211BDD" w:rsidP="00211BDD">
      <w:pPr>
        <w:pStyle w:val="ListParagraph"/>
        <w:spacing w:after="0" w:line="360" w:lineRule="auto"/>
        <w:ind w:left="0"/>
        <w:jc w:val="both"/>
        <w:rPr>
          <w:rFonts w:ascii="Times New Roman" w:hAnsi="Times New Roman"/>
          <w:b/>
          <w:sz w:val="24"/>
          <w:szCs w:val="24"/>
        </w:rPr>
      </w:pPr>
      <w:r w:rsidRPr="00512B5F">
        <w:rPr>
          <w:rFonts w:ascii="Times New Roman" w:hAnsi="Times New Roman"/>
          <w:sz w:val="24"/>
          <w:szCs w:val="24"/>
        </w:rPr>
        <w:tab/>
      </w:r>
      <w:r w:rsidR="008E0496" w:rsidRPr="00512B5F">
        <w:rPr>
          <w:rFonts w:ascii="Times New Roman" w:hAnsi="Times New Roman"/>
          <w:sz w:val="24"/>
          <w:szCs w:val="24"/>
        </w:rPr>
        <w:t>Nilai</w:t>
      </w:r>
      <w:r w:rsidR="00631D10" w:rsidRPr="00512B5F">
        <w:rPr>
          <w:rFonts w:ascii="Times New Roman" w:hAnsi="Times New Roman"/>
          <w:sz w:val="24"/>
          <w:szCs w:val="24"/>
        </w:rPr>
        <w:t xml:space="preserve"> </w:t>
      </w:r>
      <w:r w:rsidR="008E0496" w:rsidRPr="00512B5F">
        <w:rPr>
          <w:rFonts w:ascii="Times New Roman" w:hAnsi="Times New Roman"/>
          <w:sz w:val="24"/>
          <w:szCs w:val="24"/>
        </w:rPr>
        <w:t>merupakan sesuatu yang dianggap baik, indah, benar, layak</w:t>
      </w:r>
      <w:r w:rsidR="00631D10" w:rsidRPr="00512B5F">
        <w:rPr>
          <w:rFonts w:ascii="Times New Roman" w:hAnsi="Times New Roman"/>
          <w:sz w:val="24"/>
          <w:szCs w:val="24"/>
        </w:rPr>
        <w:t xml:space="preserve">, dan </w:t>
      </w:r>
      <w:r w:rsidR="008E0496" w:rsidRPr="00512B5F">
        <w:rPr>
          <w:rFonts w:ascii="Times New Roman" w:hAnsi="Times New Roman"/>
          <w:sz w:val="24"/>
          <w:szCs w:val="24"/>
        </w:rPr>
        <w:t xml:space="preserve"> penting</w:t>
      </w:r>
      <w:r w:rsidR="00631D10" w:rsidRPr="00512B5F">
        <w:rPr>
          <w:rFonts w:ascii="Times New Roman" w:hAnsi="Times New Roman"/>
          <w:sz w:val="24"/>
          <w:szCs w:val="24"/>
        </w:rPr>
        <w:t xml:space="preserve"> oleh manusia dalam kehidupan bermasyarakat. </w:t>
      </w:r>
      <w:r w:rsidR="008E0496" w:rsidRPr="00512B5F">
        <w:rPr>
          <w:rFonts w:ascii="Times New Roman" w:hAnsi="Times New Roman"/>
          <w:sz w:val="24"/>
          <w:szCs w:val="24"/>
        </w:rPr>
        <w:t xml:space="preserve"> </w:t>
      </w:r>
      <w:r w:rsidR="00631D10" w:rsidRPr="00512B5F">
        <w:rPr>
          <w:rFonts w:ascii="Times New Roman" w:hAnsi="Times New Roman"/>
          <w:sz w:val="24"/>
          <w:szCs w:val="24"/>
        </w:rPr>
        <w:t xml:space="preserve">Menurut </w:t>
      </w:r>
      <w:r w:rsidR="00631D10" w:rsidRPr="00512B5F">
        <w:rPr>
          <w:rFonts w:ascii="Times New Roman" w:hAnsi="Times New Roman"/>
          <w:sz w:val="24"/>
          <w:szCs w:val="24"/>
        </w:rPr>
        <w:fldChar w:fldCharType="begin" w:fldLock="1"/>
      </w:r>
      <w:r w:rsidR="00631D10" w:rsidRPr="00512B5F">
        <w:rPr>
          <w:rFonts w:ascii="Times New Roman" w:hAnsi="Times New Roman"/>
          <w:sz w:val="24"/>
          <w:szCs w:val="24"/>
        </w:rPr>
        <w:instrText>ADDIN CSL_CITATION {"citationItems":[{"id":"ITEM-1","itemData":{"author":[{"dropping-particle":"","family":"Gani","given":"Rizanur","non-dropping-particle":"","parse-names":false,"suffix":""}],"id":"ITEM-1","issued":{"date-parts":[["1988"]]},"number-of-pages":"1998","publisher":"Depdikbud","publisher-place":"Jakarta","title":"Pengajaran Sastra Indonesia: Respons dan Analisis","type":"book"},"uris":["http://www.mendeley.com/documents/?uuid=4f73b9b7-7401-49cb-a140-e62829010c57"]}],"mendeley":{"formattedCitation":"(Gani, 1988)","manualFormatting":"(Gani, 1988:287)","plainTextFormattedCitation":"(Gani, 1988)","previouslyFormattedCitation":"(Gani, 1988)"},"properties":{"noteIndex":0},"schema":"https://github.com/citation-style-language/schema/raw/master/csl-citation.json"}</w:instrText>
      </w:r>
      <w:r w:rsidR="00631D10" w:rsidRPr="00512B5F">
        <w:rPr>
          <w:rFonts w:ascii="Times New Roman" w:hAnsi="Times New Roman"/>
          <w:sz w:val="24"/>
          <w:szCs w:val="24"/>
        </w:rPr>
        <w:fldChar w:fldCharType="separate"/>
      </w:r>
      <w:r w:rsidR="00631D10" w:rsidRPr="00512B5F">
        <w:rPr>
          <w:rFonts w:ascii="Times New Roman" w:hAnsi="Times New Roman"/>
          <w:noProof/>
          <w:sz w:val="24"/>
          <w:szCs w:val="24"/>
        </w:rPr>
        <w:t>Gani (1988:287)</w:t>
      </w:r>
      <w:r w:rsidR="00631D10" w:rsidRPr="00512B5F">
        <w:rPr>
          <w:rFonts w:ascii="Times New Roman" w:hAnsi="Times New Roman"/>
          <w:sz w:val="24"/>
          <w:szCs w:val="24"/>
        </w:rPr>
        <w:fldChar w:fldCharType="end"/>
      </w:r>
      <w:r w:rsidR="00631D10" w:rsidRPr="00512B5F">
        <w:rPr>
          <w:rFonts w:ascii="Times New Roman" w:hAnsi="Times New Roman"/>
          <w:sz w:val="24"/>
          <w:szCs w:val="24"/>
        </w:rPr>
        <w:t xml:space="preserve"> nilai tidak dapat dipisahkan dari masyarakat baik secara individu maupun kelompok, karena manusia menjadikan  nilai sebagai motivasi </w:t>
      </w:r>
      <w:r w:rsidRPr="00512B5F">
        <w:rPr>
          <w:rFonts w:ascii="Times New Roman" w:hAnsi="Times New Roman"/>
          <w:sz w:val="24"/>
          <w:szCs w:val="24"/>
        </w:rPr>
        <w:t xml:space="preserve"> </w:t>
      </w:r>
      <w:r w:rsidR="00631D10" w:rsidRPr="00512B5F">
        <w:rPr>
          <w:rFonts w:ascii="Times New Roman" w:hAnsi="Times New Roman"/>
          <w:sz w:val="24"/>
          <w:szCs w:val="24"/>
        </w:rPr>
        <w:t xml:space="preserve">dalam bersosialisasi </w:t>
      </w:r>
      <w:r w:rsidR="00631D10" w:rsidRPr="00512B5F">
        <w:rPr>
          <w:rFonts w:ascii="Times New Roman" w:hAnsi="Times New Roman"/>
          <w:sz w:val="24"/>
          <w:szCs w:val="24"/>
        </w:rPr>
        <w:lastRenderedPageBreak/>
        <w:t xml:space="preserve">dengan orang lain dalam kondisi sadar atau tidak sebagai pilihan yang diinginkan. </w:t>
      </w:r>
    </w:p>
    <w:p w:rsidR="00211BDD" w:rsidRPr="00512B5F" w:rsidRDefault="00211BDD" w:rsidP="00211BDD">
      <w:pPr>
        <w:spacing w:after="0" w:line="360" w:lineRule="auto"/>
        <w:jc w:val="both"/>
        <w:rPr>
          <w:rFonts w:ascii="Times New Roman" w:hAnsi="Times New Roman"/>
          <w:b/>
          <w:sz w:val="24"/>
          <w:szCs w:val="24"/>
        </w:rPr>
      </w:pPr>
      <w:r w:rsidRPr="00512B5F">
        <w:rPr>
          <w:rFonts w:ascii="Times New Roman" w:hAnsi="Times New Roman"/>
          <w:b/>
          <w:sz w:val="24"/>
          <w:szCs w:val="24"/>
        </w:rPr>
        <w:tab/>
      </w:r>
      <w:r w:rsidRPr="00512B5F">
        <w:rPr>
          <w:rFonts w:ascii="Times New Roman" w:hAnsi="Times New Roman"/>
          <w:sz w:val="24"/>
          <w:szCs w:val="24"/>
        </w:rPr>
        <w:t xml:space="preserve">Banyak pandangan para ahli mengenai </w:t>
      </w:r>
      <w:r w:rsidR="005F1CCE" w:rsidRPr="00512B5F">
        <w:rPr>
          <w:rFonts w:ascii="Times New Roman" w:hAnsi="Times New Roman"/>
          <w:sz w:val="24"/>
          <w:szCs w:val="24"/>
        </w:rPr>
        <w:t xml:space="preserve">salah satunya </w:t>
      </w:r>
      <w:r w:rsidR="005F1CCE" w:rsidRPr="00512B5F">
        <w:rPr>
          <w:rFonts w:ascii="Times New Roman" w:hAnsi="Times New Roman"/>
          <w:sz w:val="24"/>
          <w:szCs w:val="24"/>
        </w:rPr>
        <w:fldChar w:fldCharType="begin" w:fldLock="1"/>
      </w:r>
      <w:r w:rsidR="005F1CCE" w:rsidRPr="00512B5F">
        <w:rPr>
          <w:rFonts w:ascii="Times New Roman" w:hAnsi="Times New Roman"/>
          <w:sz w:val="24"/>
          <w:szCs w:val="24"/>
        </w:rPr>
        <w:instrText>ADDIN CSL_CITATION {"citationItems":[{"id":"ITEM-1","itemData":{"author":[{"dropping-particle":"","family":"Darmadi","given":"H","non-dropping-particle":"","parse-names":false,"suffix":""}],"id":"ITEM-1","issued":{"date-parts":[["2010"]]},"number-of-pages":"2010","publisher-place":"Bandung","title":"Pendidikan Pancasila Konsep Dasar dan Implementasi","type":"book"},"uris":["http://www.mendeley.com/documents/?uuid=d00cef73-5ff9-496c-a5ad-9d94a9b4cb7f"]}],"mendeley":{"formattedCitation":"(Darmadi, 2010)","manualFormatting":"(Darmadi, 2010: 49-10)","plainTextFormattedCitation":"(Darmadi, 2010)","previouslyFormattedCitation":"(Darmadi, 2010)"},"properties":{"noteIndex":0},"schema":"https://github.com/citation-style-language/schema/raw/master/csl-citation.json"}</w:instrText>
      </w:r>
      <w:r w:rsidR="005F1CCE" w:rsidRPr="00512B5F">
        <w:rPr>
          <w:rFonts w:ascii="Times New Roman" w:hAnsi="Times New Roman"/>
          <w:sz w:val="24"/>
          <w:szCs w:val="24"/>
        </w:rPr>
        <w:fldChar w:fldCharType="separate"/>
      </w:r>
      <w:r w:rsidR="005F1CCE" w:rsidRPr="00512B5F">
        <w:rPr>
          <w:rFonts w:ascii="Times New Roman" w:hAnsi="Times New Roman"/>
          <w:noProof/>
          <w:sz w:val="24"/>
          <w:szCs w:val="24"/>
        </w:rPr>
        <w:t>Darmadi (2010: 49-10)</w:t>
      </w:r>
      <w:r w:rsidR="005F1CCE" w:rsidRPr="00512B5F">
        <w:rPr>
          <w:rFonts w:ascii="Times New Roman" w:hAnsi="Times New Roman"/>
          <w:sz w:val="24"/>
          <w:szCs w:val="24"/>
        </w:rPr>
        <w:fldChar w:fldCharType="end"/>
      </w:r>
      <w:r w:rsidR="005F1CCE" w:rsidRPr="00512B5F">
        <w:rPr>
          <w:rFonts w:ascii="Times New Roman" w:hAnsi="Times New Roman"/>
          <w:sz w:val="24"/>
          <w:szCs w:val="24"/>
        </w:rPr>
        <w:t xml:space="preserve"> </w:t>
      </w:r>
      <w:r w:rsidRPr="00512B5F">
        <w:rPr>
          <w:rFonts w:ascii="Times New Roman" w:hAnsi="Times New Roman"/>
          <w:sz w:val="24"/>
          <w:szCs w:val="24"/>
        </w:rPr>
        <w:t>mengklasifikasikan nilai dalam beberapa bagian</w:t>
      </w:r>
      <w:r w:rsidR="005F1CCE" w:rsidRPr="00512B5F">
        <w:rPr>
          <w:rFonts w:ascii="Times New Roman" w:hAnsi="Times New Roman"/>
          <w:sz w:val="24"/>
          <w:szCs w:val="24"/>
        </w:rPr>
        <w:t xml:space="preserve">, (1) </w:t>
      </w:r>
      <w:r w:rsidRPr="00512B5F">
        <w:rPr>
          <w:rFonts w:ascii="Times New Roman" w:hAnsi="Times New Roman"/>
          <w:sz w:val="24"/>
          <w:szCs w:val="24"/>
        </w:rPr>
        <w:t xml:space="preserve">nilai kenikmatan, </w:t>
      </w:r>
      <w:r w:rsidR="005F1CCE" w:rsidRPr="00512B5F">
        <w:rPr>
          <w:rFonts w:ascii="Times New Roman" w:hAnsi="Times New Roman"/>
          <w:sz w:val="24"/>
          <w:szCs w:val="24"/>
        </w:rPr>
        <w:t xml:space="preserve">(2) </w:t>
      </w:r>
      <w:r w:rsidRPr="00512B5F">
        <w:rPr>
          <w:rFonts w:ascii="Times New Roman" w:hAnsi="Times New Roman"/>
          <w:sz w:val="24"/>
          <w:szCs w:val="24"/>
        </w:rPr>
        <w:t xml:space="preserve">nilai kehidupan, </w:t>
      </w:r>
      <w:r w:rsidR="005F1CCE" w:rsidRPr="00512B5F">
        <w:rPr>
          <w:rFonts w:ascii="Times New Roman" w:hAnsi="Times New Roman"/>
          <w:sz w:val="24"/>
          <w:szCs w:val="24"/>
        </w:rPr>
        <w:t xml:space="preserve">(3) </w:t>
      </w:r>
      <w:r w:rsidRPr="00512B5F">
        <w:rPr>
          <w:rFonts w:ascii="Times New Roman" w:hAnsi="Times New Roman"/>
          <w:sz w:val="24"/>
          <w:szCs w:val="24"/>
        </w:rPr>
        <w:t>nilai kejiwaan, dan</w:t>
      </w:r>
      <w:r w:rsidR="005F1CCE" w:rsidRPr="00512B5F">
        <w:rPr>
          <w:rFonts w:ascii="Times New Roman" w:hAnsi="Times New Roman"/>
          <w:sz w:val="24"/>
          <w:szCs w:val="24"/>
        </w:rPr>
        <w:t xml:space="preserve"> (4) nilai kerohanian. Dalam proses pemberian nilai juga memiliki keterkaitan dengan pendidikan yang dimiliki oleh seseorang.</w:t>
      </w:r>
    </w:p>
    <w:p w:rsidR="00211BDD" w:rsidRPr="00512B5F" w:rsidRDefault="009044CF" w:rsidP="00211BDD">
      <w:pPr>
        <w:spacing w:after="0" w:line="360" w:lineRule="auto"/>
        <w:ind w:firstLine="720"/>
        <w:jc w:val="both"/>
        <w:rPr>
          <w:rFonts w:ascii="Times New Roman" w:hAnsi="Times New Roman"/>
          <w:sz w:val="24"/>
          <w:szCs w:val="24"/>
          <w:lang w:val="en-US"/>
        </w:rPr>
      </w:pPr>
      <w:r w:rsidRPr="00512B5F">
        <w:rPr>
          <w:rFonts w:ascii="Times New Roman" w:hAnsi="Times New Roman"/>
          <w:sz w:val="24"/>
          <w:szCs w:val="24"/>
        </w:rPr>
        <w:fldChar w:fldCharType="begin" w:fldLock="1"/>
      </w:r>
      <w:r w:rsidRPr="00512B5F">
        <w:rPr>
          <w:rFonts w:ascii="Times New Roman" w:hAnsi="Times New Roman"/>
          <w:sz w:val="24"/>
          <w:szCs w:val="24"/>
        </w:rPr>
        <w:instrText>ADDIN CSL_CITATION {"citationItems":[{"id":"ITEM-1","itemData":{"ISBN":"978-406-978-371-7","author":[{"dropping-particle":"","family":"Fathurrohman","given":"Muhammad","non-dropping-particle":"","parse-names":false,"suffix":""},{"dropping-particle":"","family":"Sulistyorini","given":"","non-dropping-particle":"","parse-names":false,"suffix":""}],"id":"ITEM-1","issued":{"date-parts":[["2012"]]},"number-of-pages":"2012","publisher":"Teras","publisher-place":"Yogyakarta","title":"Belajar dan Pembelajaran: Meningkatkan Mutu Pembelajaran Sesuai Standar Nasional","type":"book"},"uris":["http://www.mendeley.com/documents/?uuid=c41bbf3e-fd46-480c-880a-e67c1710f19a"]}],"mendeley":{"formattedCitation":"(Fathurrohman &amp; Sulistyorini, 2012)","manualFormatting":"(Fathurrohman &amp; Sulistyorini, 2012:2)","plainTextFormattedCitation":"(Fathurrohman &amp; Sulistyorini, 2012)","previouslyFormattedCitation":"(Fathurrohman &amp; Sulistyorini, 2012)"},"properties":{"noteIndex":0},"schema":"https://github.com/citation-style-language/schema/raw/master/csl-citation.json"}</w:instrText>
      </w:r>
      <w:r w:rsidRPr="00512B5F">
        <w:rPr>
          <w:rFonts w:ascii="Times New Roman" w:hAnsi="Times New Roman"/>
          <w:sz w:val="24"/>
          <w:szCs w:val="24"/>
        </w:rPr>
        <w:fldChar w:fldCharType="separate"/>
      </w:r>
      <w:r w:rsidRPr="00512B5F">
        <w:rPr>
          <w:rFonts w:ascii="Times New Roman" w:hAnsi="Times New Roman"/>
          <w:noProof/>
          <w:sz w:val="24"/>
          <w:szCs w:val="24"/>
        </w:rPr>
        <w:t>Fathurrohman &amp; Sulistyorini, (2012:2)</w:t>
      </w:r>
      <w:r w:rsidRPr="00512B5F">
        <w:rPr>
          <w:rFonts w:ascii="Times New Roman" w:hAnsi="Times New Roman"/>
          <w:sz w:val="24"/>
          <w:szCs w:val="24"/>
        </w:rPr>
        <w:fldChar w:fldCharType="end"/>
      </w:r>
      <w:r w:rsidRPr="00512B5F">
        <w:rPr>
          <w:rFonts w:ascii="Times New Roman" w:hAnsi="Times New Roman"/>
          <w:sz w:val="24"/>
          <w:szCs w:val="24"/>
        </w:rPr>
        <w:t xml:space="preserve"> menyatakan, pendidikan merupakan situasi belajar dan pengalaman belajar yang berlangsung sepanjang hidup manusia dan mempengaruhi pertumbuhan hidup dalam lingkungan secara individu</w:t>
      </w:r>
      <w:r w:rsidR="00211BDD" w:rsidRPr="00512B5F">
        <w:rPr>
          <w:rFonts w:ascii="Times New Roman" w:hAnsi="Times New Roman"/>
          <w:sz w:val="24"/>
          <w:szCs w:val="24"/>
        </w:rPr>
        <w:t xml:space="preserve">. </w:t>
      </w:r>
      <w:r w:rsidR="005A3473" w:rsidRPr="00512B5F">
        <w:rPr>
          <w:rFonts w:ascii="Times New Roman" w:hAnsi="Times New Roman"/>
          <w:sz w:val="24"/>
          <w:szCs w:val="24"/>
        </w:rPr>
        <w:t xml:space="preserve">Selanjutnya, </w:t>
      </w:r>
      <w:r w:rsidR="005A3473" w:rsidRPr="00512B5F">
        <w:rPr>
          <w:rFonts w:ascii="Times New Roman" w:hAnsi="Times New Roman"/>
          <w:sz w:val="24"/>
          <w:szCs w:val="24"/>
        </w:rPr>
        <w:fldChar w:fldCharType="begin" w:fldLock="1"/>
      </w:r>
      <w:r w:rsidR="005A3473" w:rsidRPr="00512B5F">
        <w:rPr>
          <w:rFonts w:ascii="Times New Roman" w:hAnsi="Times New Roman"/>
          <w:sz w:val="24"/>
          <w:szCs w:val="24"/>
        </w:rPr>
        <w:instrText>ADDIN CSL_CITATION {"citationItems":[{"id":"ITEM-1","itemData":{"ISBN":"978-979-709-655-7","author":[{"dropping-particle":"","family":"Tilaar","given":"H.A.R","non-dropping-particle":"","parse-names":false,"suffix":""}],"id":"ITEM-1","issued":{"date-parts":[["2015"]]},"number-of-pages":"276","publisher":"Buku Kompas","publisher-place":"Jakarta","title":"Pendagogik Teoritis Untuk Indonesia","type":"book"},"uris":["http://www.mendeley.com/documents/?uuid=9a30538b-57fe-4059-b42e-14b33f35ca78"]}],"mendeley":{"formattedCitation":"(Tilaar, 2015)","manualFormatting":"(Tilaar, 2015:27)","plainTextFormattedCitation":"(Tilaar, 2015)","previouslyFormattedCitation":"(Tilaar, 2015)"},"properties":{"noteIndex":0},"schema":"https://github.com/citation-style-language/schema/raw/master/csl-citation.json"}</w:instrText>
      </w:r>
      <w:r w:rsidR="005A3473" w:rsidRPr="00512B5F">
        <w:rPr>
          <w:rFonts w:ascii="Times New Roman" w:hAnsi="Times New Roman"/>
          <w:sz w:val="24"/>
          <w:szCs w:val="24"/>
        </w:rPr>
        <w:fldChar w:fldCharType="separate"/>
      </w:r>
      <w:r w:rsidR="005A3473" w:rsidRPr="00512B5F">
        <w:rPr>
          <w:rFonts w:ascii="Times New Roman" w:hAnsi="Times New Roman"/>
          <w:noProof/>
          <w:sz w:val="24"/>
          <w:szCs w:val="24"/>
        </w:rPr>
        <w:t>Tilaar, (2015:27)</w:t>
      </w:r>
      <w:r w:rsidR="005A3473" w:rsidRPr="00512B5F">
        <w:rPr>
          <w:rFonts w:ascii="Times New Roman" w:hAnsi="Times New Roman"/>
          <w:sz w:val="24"/>
          <w:szCs w:val="24"/>
        </w:rPr>
        <w:fldChar w:fldCharType="end"/>
      </w:r>
      <w:r w:rsidR="005A3473" w:rsidRPr="00512B5F">
        <w:rPr>
          <w:rFonts w:ascii="Times New Roman" w:hAnsi="Times New Roman"/>
          <w:sz w:val="24"/>
          <w:szCs w:val="24"/>
        </w:rPr>
        <w:t xml:space="preserve">  mengemukakan bahwa pendidikan </w:t>
      </w:r>
      <w:r w:rsidRPr="00512B5F">
        <w:rPr>
          <w:rFonts w:ascii="Times New Roman" w:hAnsi="Times New Roman"/>
          <w:sz w:val="24"/>
          <w:szCs w:val="24"/>
        </w:rPr>
        <w:t>adalah</w:t>
      </w:r>
      <w:r w:rsidR="00211BDD" w:rsidRPr="00512B5F">
        <w:rPr>
          <w:rFonts w:ascii="Times New Roman" w:hAnsi="Times New Roman"/>
          <w:sz w:val="24"/>
          <w:szCs w:val="24"/>
        </w:rPr>
        <w:t xml:space="preserve"> </w:t>
      </w:r>
      <w:r w:rsidR="00060274" w:rsidRPr="00512B5F">
        <w:rPr>
          <w:rFonts w:ascii="Times New Roman" w:hAnsi="Times New Roman"/>
          <w:sz w:val="24"/>
          <w:szCs w:val="24"/>
        </w:rPr>
        <w:t xml:space="preserve">wujud dalam pembangunan nasional dan </w:t>
      </w:r>
      <w:r w:rsidR="00211BDD" w:rsidRPr="00512B5F">
        <w:rPr>
          <w:rFonts w:ascii="Times New Roman" w:hAnsi="Times New Roman"/>
          <w:sz w:val="24"/>
          <w:szCs w:val="24"/>
        </w:rPr>
        <w:t>salah satu aspek pemba</w:t>
      </w:r>
      <w:r w:rsidR="005A3473" w:rsidRPr="00512B5F">
        <w:rPr>
          <w:rFonts w:ascii="Times New Roman" w:hAnsi="Times New Roman"/>
          <w:sz w:val="24"/>
          <w:szCs w:val="24"/>
        </w:rPr>
        <w:t xml:space="preserve">ngunan yang sekaligus merupakan </w:t>
      </w:r>
      <w:r w:rsidR="00211BDD" w:rsidRPr="00512B5F">
        <w:rPr>
          <w:rFonts w:ascii="Times New Roman" w:hAnsi="Times New Roman"/>
          <w:sz w:val="24"/>
          <w:szCs w:val="24"/>
        </w:rPr>
        <w:t xml:space="preserve">salah satu aspek terpenting </w:t>
      </w:r>
      <w:r w:rsidR="00C95CBA" w:rsidRPr="00512B5F">
        <w:rPr>
          <w:rFonts w:ascii="Times New Roman" w:hAnsi="Times New Roman"/>
          <w:sz w:val="24"/>
          <w:szCs w:val="24"/>
        </w:rPr>
        <w:t xml:space="preserve">yang dijadikan acuan untuk mencapai kondisi terbaik dalam hidup, </w:t>
      </w:r>
      <w:r w:rsidR="00211BDD" w:rsidRPr="00512B5F">
        <w:rPr>
          <w:rFonts w:ascii="Times New Roman" w:hAnsi="Times New Roman"/>
          <w:sz w:val="24"/>
          <w:szCs w:val="24"/>
        </w:rPr>
        <w:t>menyiapkan</w:t>
      </w:r>
      <w:r w:rsidR="00C95CBA" w:rsidRPr="00512B5F">
        <w:rPr>
          <w:rFonts w:ascii="Times New Roman" w:hAnsi="Times New Roman"/>
          <w:sz w:val="24"/>
          <w:szCs w:val="24"/>
        </w:rPr>
        <w:t>,</w:t>
      </w:r>
      <w:r w:rsidR="00211BDD" w:rsidRPr="00512B5F">
        <w:rPr>
          <w:rFonts w:ascii="Times New Roman" w:hAnsi="Times New Roman"/>
          <w:sz w:val="24"/>
          <w:szCs w:val="24"/>
        </w:rPr>
        <w:t xml:space="preserve"> dan merekayasa arah perkembangan masyarakaat. </w:t>
      </w:r>
      <w:r w:rsidR="005A3473" w:rsidRPr="00512B5F">
        <w:rPr>
          <w:rFonts w:ascii="Times New Roman" w:hAnsi="Times New Roman"/>
          <w:sz w:val="24"/>
          <w:szCs w:val="24"/>
        </w:rPr>
        <w:t xml:space="preserve">Salah </w:t>
      </w:r>
      <w:r w:rsidR="00211BDD" w:rsidRPr="00512B5F">
        <w:rPr>
          <w:rFonts w:ascii="Times New Roman" w:hAnsi="Times New Roman"/>
          <w:sz w:val="24"/>
          <w:szCs w:val="24"/>
        </w:rPr>
        <w:t>satu aspek penting sebagai acuan untuk mencapai kondisi terbaik dalam hidup</w:t>
      </w:r>
      <w:r w:rsidR="005A3473" w:rsidRPr="00512B5F">
        <w:rPr>
          <w:rFonts w:ascii="Times New Roman" w:hAnsi="Times New Roman"/>
          <w:sz w:val="24"/>
          <w:szCs w:val="24"/>
        </w:rPr>
        <w:t xml:space="preserve"> yaitu pendidikan</w:t>
      </w:r>
      <w:r w:rsidR="00211BDD" w:rsidRPr="00512B5F">
        <w:rPr>
          <w:rFonts w:ascii="Times New Roman" w:hAnsi="Times New Roman"/>
          <w:sz w:val="24"/>
          <w:szCs w:val="24"/>
        </w:rPr>
        <w:t xml:space="preserve"> </w:t>
      </w:r>
      <w:r w:rsidR="00211BDD" w:rsidRPr="00512B5F">
        <w:rPr>
          <w:rFonts w:ascii="Times New Roman" w:hAnsi="Times New Roman"/>
          <w:sz w:val="24"/>
          <w:szCs w:val="24"/>
        </w:rPr>
        <w:fldChar w:fldCharType="begin" w:fldLock="1"/>
      </w:r>
      <w:r w:rsidR="00211BDD" w:rsidRPr="00512B5F">
        <w:rPr>
          <w:rFonts w:ascii="Times New Roman" w:hAnsi="Times New Roman"/>
          <w:sz w:val="24"/>
          <w:szCs w:val="24"/>
        </w:rPr>
        <w:instrText>ADDIN CSL_CITATION {"citationItems":[{"id":"ITEM-1","itemData":{"author":[{"dropping-particle":"","family":"Saroni","given":"M","non-dropping-particle":"","parse-names":false,"suffix":""}],"id":"ITEM-1","issued":{"date-parts":[["2012"]]},"number-of-pages":"530","publisher":"Ar-ruzz Media","publisher-place":"Yogyakarta","title":"Pendidikan untuk Orang Miskin: Membuka Keran Keadilan dalam Kesempatan Berpendidikan","type":"book"},"uris":["http://www.mendeley.com/documents/?uuid=dcec121d-2e12-477a-b31a-e119d6b8795b"]}],"mendeley":{"formattedCitation":"(Saroni, 2012)","manualFormatting":"(Saroni, 2012:63)","plainTextFormattedCitation":"(Saroni, 2012)","previouslyFormattedCitation":"(Saroni, 2012)"},"properties":{"noteIndex":0},"schema":"https://github.com/citation-style-language/schema/raw/master/csl-citation.json"}</w:instrText>
      </w:r>
      <w:r w:rsidR="00211BDD" w:rsidRPr="00512B5F">
        <w:rPr>
          <w:rFonts w:ascii="Times New Roman" w:hAnsi="Times New Roman"/>
          <w:sz w:val="24"/>
          <w:szCs w:val="24"/>
        </w:rPr>
        <w:fldChar w:fldCharType="separate"/>
      </w:r>
      <w:r w:rsidR="00211BDD" w:rsidRPr="00512B5F">
        <w:rPr>
          <w:rFonts w:ascii="Times New Roman" w:hAnsi="Times New Roman"/>
          <w:noProof/>
          <w:sz w:val="24"/>
          <w:szCs w:val="24"/>
        </w:rPr>
        <w:t>(Saroni, 2012:63)</w:t>
      </w:r>
      <w:r w:rsidR="00211BDD" w:rsidRPr="00512B5F">
        <w:rPr>
          <w:rFonts w:ascii="Times New Roman" w:hAnsi="Times New Roman"/>
          <w:sz w:val="24"/>
          <w:szCs w:val="24"/>
        </w:rPr>
        <w:fldChar w:fldCharType="end"/>
      </w:r>
      <w:r w:rsidR="00211BDD" w:rsidRPr="00512B5F">
        <w:rPr>
          <w:rFonts w:ascii="Times New Roman" w:hAnsi="Times New Roman"/>
          <w:sz w:val="24"/>
          <w:szCs w:val="24"/>
        </w:rPr>
        <w:t xml:space="preserve">. </w:t>
      </w:r>
      <w:r w:rsidR="00CC545D" w:rsidRPr="00512B5F">
        <w:rPr>
          <w:rFonts w:ascii="Times New Roman" w:hAnsi="Times New Roman"/>
          <w:sz w:val="24"/>
          <w:szCs w:val="24"/>
        </w:rPr>
        <w:t>Pendidikan dapat diartikan</w:t>
      </w:r>
      <w:r w:rsidR="00211BDD" w:rsidRPr="00512B5F">
        <w:rPr>
          <w:rFonts w:ascii="Times New Roman" w:hAnsi="Times New Roman"/>
          <w:sz w:val="24"/>
          <w:szCs w:val="24"/>
        </w:rPr>
        <w:t xml:space="preserve"> sebagai upaya</w:t>
      </w:r>
      <w:r w:rsidR="00CC545D" w:rsidRPr="00512B5F">
        <w:rPr>
          <w:rFonts w:ascii="Times New Roman" w:hAnsi="Times New Roman"/>
          <w:sz w:val="24"/>
          <w:szCs w:val="24"/>
        </w:rPr>
        <w:t xml:space="preserve"> untuk mengoptimalkan (a) </w:t>
      </w:r>
      <w:r w:rsidR="00211BDD" w:rsidRPr="00512B5F">
        <w:rPr>
          <w:rFonts w:ascii="Times New Roman" w:hAnsi="Times New Roman"/>
          <w:sz w:val="24"/>
          <w:szCs w:val="24"/>
        </w:rPr>
        <w:t xml:space="preserve">potensi manusiawi, </w:t>
      </w:r>
      <w:r w:rsidR="00CC545D" w:rsidRPr="00512B5F">
        <w:rPr>
          <w:rFonts w:ascii="Times New Roman" w:hAnsi="Times New Roman"/>
          <w:sz w:val="24"/>
          <w:szCs w:val="24"/>
        </w:rPr>
        <w:t xml:space="preserve">(b) </w:t>
      </w:r>
      <w:r w:rsidR="00211BDD" w:rsidRPr="00512B5F">
        <w:rPr>
          <w:rFonts w:ascii="Times New Roman" w:hAnsi="Times New Roman"/>
          <w:sz w:val="24"/>
          <w:szCs w:val="24"/>
        </w:rPr>
        <w:t xml:space="preserve">kecakapan hidup, dan </w:t>
      </w:r>
      <w:r w:rsidR="00CC545D" w:rsidRPr="00512B5F">
        <w:rPr>
          <w:rFonts w:ascii="Times New Roman" w:hAnsi="Times New Roman"/>
          <w:sz w:val="24"/>
          <w:szCs w:val="24"/>
        </w:rPr>
        <w:t xml:space="preserve">(c) </w:t>
      </w:r>
      <w:r w:rsidR="00211BDD" w:rsidRPr="00512B5F">
        <w:rPr>
          <w:rFonts w:ascii="Times New Roman" w:hAnsi="Times New Roman"/>
          <w:sz w:val="24"/>
          <w:szCs w:val="24"/>
        </w:rPr>
        <w:t xml:space="preserve">sikap kepribadian </w:t>
      </w:r>
      <w:r w:rsidR="00CC545D" w:rsidRPr="00512B5F">
        <w:rPr>
          <w:rFonts w:ascii="Times New Roman" w:hAnsi="Times New Roman"/>
          <w:sz w:val="24"/>
          <w:szCs w:val="24"/>
        </w:rPr>
        <w:t xml:space="preserve">siswa </w:t>
      </w:r>
      <w:r w:rsidR="00211BDD" w:rsidRPr="00512B5F">
        <w:rPr>
          <w:rFonts w:ascii="Times New Roman" w:hAnsi="Times New Roman"/>
          <w:sz w:val="24"/>
          <w:szCs w:val="24"/>
        </w:rPr>
        <w:t>menuju kesempurnaan dan kedewasaan yang baik</w:t>
      </w:r>
      <w:r w:rsidR="00CC545D" w:rsidRPr="00512B5F">
        <w:rPr>
          <w:rFonts w:ascii="Times New Roman" w:hAnsi="Times New Roman"/>
          <w:sz w:val="24"/>
          <w:szCs w:val="24"/>
        </w:rPr>
        <w:t xml:space="preserve"> </w:t>
      </w:r>
      <w:r w:rsidR="00CC545D" w:rsidRPr="00512B5F">
        <w:rPr>
          <w:rFonts w:ascii="Times New Roman" w:hAnsi="Times New Roman"/>
          <w:sz w:val="24"/>
          <w:szCs w:val="24"/>
        </w:rPr>
        <w:lastRenderedPageBreak/>
        <w:t>dalam mengoptimalkan perkembangan  hidup</w:t>
      </w:r>
      <w:r w:rsidR="00211BDD" w:rsidRPr="00512B5F">
        <w:rPr>
          <w:rFonts w:ascii="Times New Roman" w:hAnsi="Times New Roman"/>
          <w:sz w:val="24"/>
          <w:szCs w:val="24"/>
        </w:rPr>
        <w:t xml:space="preserve"> </w:t>
      </w:r>
      <w:r w:rsidR="00211BDD" w:rsidRPr="00512B5F">
        <w:rPr>
          <w:rFonts w:ascii="Times New Roman" w:hAnsi="Times New Roman"/>
          <w:sz w:val="24"/>
          <w:szCs w:val="24"/>
        </w:rPr>
        <w:fldChar w:fldCharType="begin" w:fldLock="1"/>
      </w:r>
      <w:r w:rsidR="00211BDD" w:rsidRPr="00512B5F">
        <w:rPr>
          <w:rFonts w:ascii="Times New Roman" w:hAnsi="Times New Roman"/>
          <w:sz w:val="24"/>
          <w:szCs w:val="24"/>
        </w:rPr>
        <w:instrText>ADDIN CSL_CITATION {"citationItems":[{"id":"ITEM-1","itemData":{"author":[{"dropping-particle":"","family":"Suparlan","given":"","non-dropping-particle":"","parse-names":false,"suffix":""}],"id":"ITEM-1","issued":{"date-parts":[["2015"]]},"number-of-pages":"540","publisher":"Pustaka Pelajar","publisher-place":"Yogyakarta","title":"Mendidik Hati Membentuk Karakter : Panduan Al- Qur’an Melejitkan Hati Memperindah Karakter","type":"book"},"uris":["http://www.mendeley.com/documents/?uuid=4e98b142-4d0b-4d6c-9eb7-1ed0199fa3e5"]}],"mendeley":{"formattedCitation":"(Suparlan, 2015)","manualFormatting":"(Suparlan, 2015:7)","plainTextFormattedCitation":"(Suparlan, 2015)","previouslyFormattedCitation":"(Suparlan, 2015)"},"properties":{"noteIndex":0},"schema":"https://github.com/citation-style-language/schema/raw/master/csl-citation.json"}</w:instrText>
      </w:r>
      <w:r w:rsidR="00211BDD" w:rsidRPr="00512B5F">
        <w:rPr>
          <w:rFonts w:ascii="Times New Roman" w:hAnsi="Times New Roman"/>
          <w:sz w:val="24"/>
          <w:szCs w:val="24"/>
        </w:rPr>
        <w:fldChar w:fldCharType="separate"/>
      </w:r>
      <w:r w:rsidR="00211BDD" w:rsidRPr="00512B5F">
        <w:rPr>
          <w:rFonts w:ascii="Times New Roman" w:hAnsi="Times New Roman"/>
          <w:noProof/>
          <w:sz w:val="24"/>
          <w:szCs w:val="24"/>
        </w:rPr>
        <w:t>(Suparlan, 2015:7)</w:t>
      </w:r>
      <w:r w:rsidR="00211BDD" w:rsidRPr="00512B5F">
        <w:rPr>
          <w:rFonts w:ascii="Times New Roman" w:hAnsi="Times New Roman"/>
          <w:sz w:val="24"/>
          <w:szCs w:val="24"/>
        </w:rPr>
        <w:fldChar w:fldCharType="end"/>
      </w:r>
      <w:r w:rsidR="00211BDD" w:rsidRPr="00512B5F">
        <w:rPr>
          <w:rFonts w:ascii="Times New Roman" w:hAnsi="Times New Roman"/>
          <w:sz w:val="24"/>
          <w:szCs w:val="24"/>
        </w:rPr>
        <w:t>.</w:t>
      </w:r>
    </w:p>
    <w:p w:rsidR="00211BDD" w:rsidRPr="00512B5F" w:rsidRDefault="00211BDD" w:rsidP="00211BDD">
      <w:pPr>
        <w:spacing w:after="0" w:line="360" w:lineRule="auto"/>
        <w:ind w:firstLine="720"/>
        <w:jc w:val="both"/>
        <w:rPr>
          <w:rFonts w:ascii="Times New Roman" w:hAnsi="Times New Roman"/>
          <w:sz w:val="24"/>
          <w:szCs w:val="24"/>
        </w:rPr>
      </w:pPr>
      <w:r w:rsidRPr="00512B5F">
        <w:rPr>
          <w:rFonts w:ascii="Times New Roman" w:hAnsi="Times New Roman"/>
          <w:sz w:val="24"/>
          <w:szCs w:val="24"/>
        </w:rPr>
        <w:t>Nilai pendidikan adala</w:t>
      </w:r>
      <w:r w:rsidR="00CC29C6" w:rsidRPr="00512B5F">
        <w:rPr>
          <w:rFonts w:ascii="Times New Roman" w:hAnsi="Times New Roman"/>
          <w:sz w:val="24"/>
          <w:szCs w:val="24"/>
        </w:rPr>
        <w:t>h nilai-nilai yang dapat mengu</w:t>
      </w:r>
      <w:r w:rsidRPr="00512B5F">
        <w:rPr>
          <w:rFonts w:ascii="Times New Roman" w:hAnsi="Times New Roman"/>
          <w:sz w:val="24"/>
          <w:szCs w:val="24"/>
        </w:rPr>
        <w:t>bah</w:t>
      </w:r>
      <w:r w:rsidR="00CC29C6" w:rsidRPr="00512B5F">
        <w:rPr>
          <w:rFonts w:ascii="Times New Roman" w:hAnsi="Times New Roman"/>
          <w:sz w:val="24"/>
          <w:szCs w:val="24"/>
        </w:rPr>
        <w:t xml:space="preserve"> pertumbuhan hidup seseorang untuk mengubah situasi pertumbuhan hidupnya</w:t>
      </w:r>
      <w:r w:rsidRPr="00512B5F">
        <w:rPr>
          <w:rFonts w:ascii="Times New Roman" w:hAnsi="Times New Roman"/>
          <w:sz w:val="24"/>
          <w:szCs w:val="24"/>
        </w:rPr>
        <w:t xml:space="preserve">.  </w:t>
      </w:r>
      <w:r w:rsidRPr="00512B5F">
        <w:rPr>
          <w:rFonts w:ascii="Times New Roman" w:hAnsi="Times New Roman"/>
          <w:sz w:val="24"/>
          <w:szCs w:val="24"/>
        </w:rPr>
        <w:fldChar w:fldCharType="begin" w:fldLock="1"/>
      </w:r>
      <w:r w:rsidRPr="00512B5F">
        <w:rPr>
          <w:rFonts w:ascii="Times New Roman" w:hAnsi="Times New Roman"/>
          <w:sz w:val="24"/>
          <w:szCs w:val="24"/>
        </w:rPr>
        <w:instrText>ADDIN CSL_CITATION {"citationItems":[{"id":"ITEM-1","itemData":{"author":[{"dropping-particle":"","family":"Venkatalah","given":"N.","non-dropping-particle":"","parse-names":false,"suffix":""}],"id":"ITEM-1","issued":{"date-parts":[["2007"]]},"number-of-pages":"530","publisher":"SB Nangia","publisher-place":"New Delhi","title":"Value Education Classes","type":"book"},"uris":["http://www.mendeley.com/documents/?uuid=df8906a0-cbcd-407e-a8fe-bf64bc2668a8"]}],"mendeley":{"formattedCitation":"(Venkatalah, 2007)","manualFormatting":"(Venkatalah, 2007:3)","plainTextFormattedCitation":"(Venkatalah, 2007)","previouslyFormattedCitation":"(Venkatalah, 2007)"},"properties":{"noteIndex":0},"schema":"https://github.com/citation-style-language/schema/raw/master/csl-citation.json"}</w:instrText>
      </w:r>
      <w:r w:rsidRPr="00512B5F">
        <w:rPr>
          <w:rFonts w:ascii="Times New Roman" w:hAnsi="Times New Roman"/>
          <w:sz w:val="24"/>
          <w:szCs w:val="24"/>
        </w:rPr>
        <w:fldChar w:fldCharType="separate"/>
      </w:r>
      <w:r w:rsidRPr="00512B5F">
        <w:rPr>
          <w:rFonts w:ascii="Times New Roman" w:hAnsi="Times New Roman"/>
          <w:noProof/>
          <w:sz w:val="24"/>
          <w:szCs w:val="24"/>
        </w:rPr>
        <w:t xml:space="preserve">Venkatalah, </w:t>
      </w:r>
      <w:r w:rsidR="00CC29C6" w:rsidRPr="00512B5F">
        <w:rPr>
          <w:rFonts w:ascii="Times New Roman" w:hAnsi="Times New Roman"/>
          <w:noProof/>
          <w:sz w:val="24"/>
          <w:szCs w:val="24"/>
        </w:rPr>
        <w:t>(</w:t>
      </w:r>
      <w:r w:rsidRPr="00512B5F">
        <w:rPr>
          <w:rFonts w:ascii="Times New Roman" w:hAnsi="Times New Roman"/>
          <w:noProof/>
          <w:sz w:val="24"/>
          <w:szCs w:val="24"/>
        </w:rPr>
        <w:t>2007:3)</w:t>
      </w:r>
      <w:r w:rsidRPr="00512B5F">
        <w:rPr>
          <w:rFonts w:ascii="Times New Roman" w:hAnsi="Times New Roman"/>
          <w:sz w:val="24"/>
          <w:szCs w:val="24"/>
        </w:rPr>
        <w:fldChar w:fldCharType="end"/>
      </w:r>
      <w:r w:rsidRPr="00512B5F">
        <w:rPr>
          <w:rFonts w:ascii="Times New Roman" w:hAnsi="Times New Roman"/>
          <w:sz w:val="24"/>
          <w:szCs w:val="24"/>
          <w:lang w:val="en-US"/>
        </w:rPr>
        <w:t xml:space="preserve"> </w:t>
      </w:r>
      <w:proofErr w:type="spellStart"/>
      <w:r w:rsidRPr="00512B5F">
        <w:rPr>
          <w:rFonts w:ascii="Times New Roman" w:hAnsi="Times New Roman"/>
          <w:sz w:val="24"/>
          <w:szCs w:val="24"/>
          <w:lang w:val="en-US"/>
        </w:rPr>
        <w:t>menyatakan</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bahwa</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nilai</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pendidikan</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dalam</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kehidupan</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manusia</w:t>
      </w:r>
      <w:proofErr w:type="spellEnd"/>
      <w:r w:rsidRPr="00512B5F">
        <w:rPr>
          <w:rFonts w:ascii="Times New Roman" w:hAnsi="Times New Roman"/>
          <w:sz w:val="24"/>
          <w:szCs w:val="24"/>
          <w:lang w:val="en-US"/>
        </w:rPr>
        <w:t xml:space="preserve"> di </w:t>
      </w:r>
      <w:proofErr w:type="spellStart"/>
      <w:r w:rsidRPr="00512B5F">
        <w:rPr>
          <w:rFonts w:ascii="Times New Roman" w:hAnsi="Times New Roman"/>
          <w:sz w:val="24"/>
          <w:szCs w:val="24"/>
          <w:lang w:val="en-US"/>
        </w:rPr>
        <w:t>bagi</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menjadi</w:t>
      </w:r>
      <w:proofErr w:type="spellEnd"/>
      <w:r w:rsidRPr="00512B5F">
        <w:rPr>
          <w:rFonts w:ascii="Times New Roman" w:hAnsi="Times New Roman"/>
          <w:sz w:val="24"/>
          <w:szCs w:val="24"/>
          <w:lang w:val="en-US"/>
        </w:rPr>
        <w:t xml:space="preserve"> 5 </w:t>
      </w:r>
      <w:proofErr w:type="spellStart"/>
      <w:r w:rsidRPr="00512B5F">
        <w:rPr>
          <w:rFonts w:ascii="Times New Roman" w:hAnsi="Times New Roman"/>
          <w:sz w:val="24"/>
          <w:szCs w:val="24"/>
          <w:lang w:val="en-US"/>
        </w:rPr>
        <w:t>bagian</w:t>
      </w:r>
      <w:proofErr w:type="spellEnd"/>
      <w:r w:rsidRPr="00512B5F">
        <w:rPr>
          <w:rFonts w:ascii="Times New Roman" w:hAnsi="Times New Roman"/>
          <w:sz w:val="24"/>
          <w:szCs w:val="24"/>
          <w:lang w:val="en-US"/>
        </w:rPr>
        <w:t xml:space="preserve">; </w:t>
      </w:r>
      <w:proofErr w:type="spellStart"/>
      <w:r w:rsidRPr="00512B5F">
        <w:rPr>
          <w:rFonts w:ascii="Times New Roman" w:hAnsi="Times New Roman"/>
          <w:sz w:val="24"/>
          <w:szCs w:val="24"/>
          <w:lang w:val="en-US"/>
        </w:rPr>
        <w:t>nilai</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pribadi</w:t>
      </w:r>
      <w:proofErr w:type="spellEnd"/>
      <w:r w:rsidRPr="00512B5F">
        <w:rPr>
          <w:rFonts w:ascii="Times New Roman" w:hAnsi="Times New Roman"/>
          <w:sz w:val="24"/>
          <w:szCs w:val="24"/>
          <w:lang w:val="en-US"/>
        </w:rPr>
        <w:t xml:space="preserve">, </w:t>
      </w:r>
      <w:proofErr w:type="spellStart"/>
      <w:r w:rsidRPr="00512B5F">
        <w:rPr>
          <w:rFonts w:ascii="Times New Roman" w:hAnsi="Times New Roman"/>
          <w:sz w:val="24"/>
          <w:szCs w:val="24"/>
          <w:lang w:val="en-US"/>
        </w:rPr>
        <w:t>nilai</w:t>
      </w:r>
      <w:proofErr w:type="spellEnd"/>
      <w:r w:rsidR="00D538B4" w:rsidRPr="00512B5F">
        <w:rPr>
          <w:rFonts w:ascii="Times New Roman" w:hAnsi="Times New Roman"/>
          <w:sz w:val="24"/>
          <w:szCs w:val="24"/>
        </w:rPr>
        <w:t xml:space="preserve"> </w:t>
      </w:r>
      <w:proofErr w:type="spellStart"/>
      <w:r w:rsidRPr="00512B5F">
        <w:rPr>
          <w:rFonts w:ascii="Times New Roman" w:hAnsi="Times New Roman"/>
          <w:sz w:val="24"/>
          <w:szCs w:val="24"/>
          <w:lang w:val="en-US"/>
        </w:rPr>
        <w:t>sosial</w:t>
      </w:r>
      <w:proofErr w:type="spellEnd"/>
      <w:r w:rsidRPr="00512B5F">
        <w:rPr>
          <w:rFonts w:ascii="Times New Roman" w:hAnsi="Times New Roman"/>
          <w:sz w:val="24"/>
          <w:szCs w:val="24"/>
          <w:lang w:val="en-US"/>
        </w:rPr>
        <w:t xml:space="preserve">, </w:t>
      </w:r>
      <w:proofErr w:type="spellStart"/>
      <w:r w:rsidRPr="00512B5F">
        <w:rPr>
          <w:rFonts w:ascii="Times New Roman" w:hAnsi="Times New Roman"/>
          <w:sz w:val="24"/>
          <w:szCs w:val="24"/>
          <w:lang w:val="en-US"/>
        </w:rPr>
        <w:t>nilai-nilai</w:t>
      </w:r>
      <w:proofErr w:type="spellEnd"/>
      <w:r w:rsidRPr="00512B5F">
        <w:rPr>
          <w:rFonts w:ascii="Times New Roman" w:hAnsi="Times New Roman"/>
          <w:sz w:val="24"/>
          <w:szCs w:val="24"/>
          <w:lang w:val="en-US"/>
        </w:rPr>
        <w:t xml:space="preserve"> moral, </w:t>
      </w:r>
      <w:proofErr w:type="spellStart"/>
      <w:r w:rsidRPr="00512B5F">
        <w:rPr>
          <w:rFonts w:ascii="Times New Roman" w:hAnsi="Times New Roman"/>
          <w:sz w:val="24"/>
          <w:szCs w:val="24"/>
          <w:lang w:val="en-US"/>
        </w:rPr>
        <w:t>nilai</w:t>
      </w:r>
      <w:proofErr w:type="spellEnd"/>
      <w:r w:rsidRPr="00512B5F">
        <w:rPr>
          <w:rFonts w:ascii="Times New Roman" w:hAnsi="Times New Roman"/>
          <w:sz w:val="24"/>
          <w:szCs w:val="24"/>
          <w:lang w:val="en-US"/>
        </w:rPr>
        <w:t xml:space="preserve"> spiritual, </w:t>
      </w:r>
      <w:proofErr w:type="spellStart"/>
      <w:r w:rsidRPr="00512B5F">
        <w:rPr>
          <w:rFonts w:ascii="Times New Roman" w:hAnsi="Times New Roman"/>
          <w:sz w:val="24"/>
          <w:szCs w:val="24"/>
          <w:lang w:val="en-US"/>
        </w:rPr>
        <w:t>dan</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nilai</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perilaku</w:t>
      </w:r>
      <w:proofErr w:type="spellEnd"/>
      <w:r w:rsidRPr="00512B5F">
        <w:rPr>
          <w:rFonts w:ascii="Times New Roman" w:hAnsi="Times New Roman"/>
          <w:sz w:val="24"/>
          <w:szCs w:val="24"/>
          <w:lang w:val="en-US"/>
        </w:rPr>
        <w:t xml:space="preserve">. </w:t>
      </w:r>
      <w:proofErr w:type="spellStart"/>
      <w:r w:rsidRPr="00512B5F">
        <w:rPr>
          <w:rFonts w:ascii="Times New Roman" w:hAnsi="Times New Roman"/>
          <w:sz w:val="24"/>
          <w:szCs w:val="24"/>
          <w:lang w:val="en-US"/>
        </w:rPr>
        <w:t>Sedangkan</w:t>
      </w:r>
      <w:proofErr w:type="spellEnd"/>
      <w:r w:rsidRPr="00512B5F">
        <w:rPr>
          <w:rFonts w:ascii="Times New Roman" w:hAnsi="Times New Roman"/>
          <w:sz w:val="24"/>
          <w:szCs w:val="24"/>
        </w:rPr>
        <w:t xml:space="preserve"> </w:t>
      </w:r>
      <w:r w:rsidRPr="00512B5F">
        <w:rPr>
          <w:rFonts w:ascii="Times New Roman" w:hAnsi="Times New Roman"/>
          <w:sz w:val="24"/>
          <w:szCs w:val="24"/>
        </w:rPr>
        <w:fldChar w:fldCharType="begin" w:fldLock="1"/>
      </w:r>
      <w:r w:rsidRPr="00512B5F">
        <w:rPr>
          <w:rFonts w:ascii="Times New Roman" w:hAnsi="Times New Roman"/>
          <w:sz w:val="24"/>
          <w:szCs w:val="24"/>
        </w:rPr>
        <w:instrText>ADDIN CSL_CITATION {"citationItems":[{"id":"ITEM-1","itemData":{"author":[{"dropping-particle":"","family":"Sarumpet.R.K.T","given":"","non-dropping-particle":"","parse-names":false,"suffix":""}],"id":"ITEM-1","issued":{"date-parts":[["2002"]]},"number-of-pages":"530","publisher":"Indonesatera","publisher-place":"Magelang","title":"Sastra Masuk Sekolah","type":"book"},"uris":["http://www.mendeley.com/documents/?uuid=880e22ae-6f77-4bd4-abd6-72b51452ea0a"]}],"mendeley":{"formattedCitation":"(Sarumpet.R.K.T, 2002)","manualFormatting":"(Sarumpet, 2002:43)","plainTextFormattedCitation":"(Sarumpet.R.K.T, 2002)","previouslyFormattedCitation":"(Sarumpet.R.K.T, 2002)"},"properties":{"noteIndex":0},"schema":"https://github.com/citation-style-language/schema/raw/master/csl-citation.json"}</w:instrText>
      </w:r>
      <w:r w:rsidRPr="00512B5F">
        <w:rPr>
          <w:rFonts w:ascii="Times New Roman" w:hAnsi="Times New Roman"/>
          <w:sz w:val="24"/>
          <w:szCs w:val="24"/>
        </w:rPr>
        <w:fldChar w:fldCharType="separate"/>
      </w:r>
      <w:r w:rsidR="00CC29C6" w:rsidRPr="00512B5F">
        <w:rPr>
          <w:rFonts w:ascii="Times New Roman" w:hAnsi="Times New Roman"/>
          <w:noProof/>
          <w:sz w:val="24"/>
          <w:szCs w:val="24"/>
        </w:rPr>
        <w:t>Sarumpet (</w:t>
      </w:r>
      <w:r w:rsidRPr="00512B5F">
        <w:rPr>
          <w:rFonts w:ascii="Times New Roman" w:hAnsi="Times New Roman"/>
          <w:noProof/>
          <w:sz w:val="24"/>
          <w:szCs w:val="24"/>
        </w:rPr>
        <w:t>2002:43)</w:t>
      </w:r>
      <w:r w:rsidRPr="00512B5F">
        <w:rPr>
          <w:rFonts w:ascii="Times New Roman" w:hAnsi="Times New Roman"/>
          <w:sz w:val="24"/>
          <w:szCs w:val="24"/>
        </w:rPr>
        <w:fldChar w:fldCharType="end"/>
      </w:r>
      <w:r w:rsidRPr="00512B5F">
        <w:rPr>
          <w:rFonts w:ascii="Times New Roman" w:hAnsi="Times New Roman"/>
          <w:sz w:val="24"/>
          <w:szCs w:val="24"/>
          <w:lang w:val="en-US"/>
        </w:rPr>
        <w:t xml:space="preserve"> </w:t>
      </w:r>
      <w:proofErr w:type="spellStart"/>
      <w:r w:rsidRPr="00512B5F">
        <w:rPr>
          <w:rFonts w:ascii="Times New Roman" w:hAnsi="Times New Roman"/>
          <w:sz w:val="24"/>
          <w:szCs w:val="24"/>
          <w:lang w:val="en-US"/>
        </w:rPr>
        <w:t>berpendapat</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bahwa</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terdapat</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tiga</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wilayah</w:t>
      </w:r>
      <w:proofErr w:type="spellEnd"/>
      <w:r w:rsidRPr="00512B5F">
        <w:rPr>
          <w:rFonts w:ascii="Times New Roman" w:hAnsi="Times New Roman"/>
          <w:sz w:val="24"/>
          <w:szCs w:val="24"/>
          <w:lang w:val="en-US"/>
        </w:rPr>
        <w:t xml:space="preserve"> fundamental yang </w:t>
      </w:r>
      <w:proofErr w:type="spellStart"/>
      <w:r w:rsidRPr="00512B5F">
        <w:rPr>
          <w:rFonts w:ascii="Times New Roman" w:hAnsi="Times New Roman"/>
          <w:sz w:val="24"/>
          <w:szCs w:val="24"/>
          <w:lang w:val="en-US"/>
        </w:rPr>
        <w:t>menjadi</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sumber</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dalam</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penciptaan</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suatu</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karya</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sastra</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yaitu</w:t>
      </w:r>
      <w:proofErr w:type="spellEnd"/>
      <w:r w:rsidRPr="00512B5F">
        <w:rPr>
          <w:rFonts w:ascii="Times New Roman" w:hAnsi="Times New Roman"/>
          <w:sz w:val="24"/>
          <w:szCs w:val="24"/>
          <w:lang w:val="en-US"/>
        </w:rPr>
        <w:t xml:space="preserve">, </w:t>
      </w:r>
      <w:r w:rsidR="00CC29C6" w:rsidRPr="00512B5F">
        <w:rPr>
          <w:rFonts w:ascii="Times New Roman" w:hAnsi="Times New Roman"/>
          <w:sz w:val="24"/>
          <w:szCs w:val="24"/>
        </w:rPr>
        <w:t xml:space="preserve">(1) </w:t>
      </w:r>
      <w:r w:rsidRPr="00512B5F">
        <w:rPr>
          <w:rFonts w:ascii="Times New Roman" w:hAnsi="Times New Roman"/>
          <w:sz w:val="24"/>
          <w:szCs w:val="24"/>
          <w:lang w:val="en-US"/>
        </w:rPr>
        <w:t xml:space="preserve">agama, </w:t>
      </w:r>
      <w:r w:rsidR="00CC29C6" w:rsidRPr="00512B5F">
        <w:rPr>
          <w:rFonts w:ascii="Times New Roman" w:hAnsi="Times New Roman"/>
          <w:sz w:val="24"/>
          <w:szCs w:val="24"/>
        </w:rPr>
        <w:t xml:space="preserve">(2) </w:t>
      </w:r>
      <w:proofErr w:type="spellStart"/>
      <w:r w:rsidRPr="00512B5F">
        <w:rPr>
          <w:rFonts w:ascii="Times New Roman" w:hAnsi="Times New Roman"/>
          <w:sz w:val="24"/>
          <w:szCs w:val="24"/>
          <w:lang w:val="en-US"/>
        </w:rPr>
        <w:t>sosial</w:t>
      </w:r>
      <w:proofErr w:type="spellEnd"/>
      <w:r w:rsidRPr="00512B5F">
        <w:rPr>
          <w:rFonts w:ascii="Times New Roman" w:hAnsi="Times New Roman"/>
          <w:sz w:val="24"/>
          <w:szCs w:val="24"/>
          <w:lang w:val="en-US"/>
        </w:rPr>
        <w:t xml:space="preserve">, </w:t>
      </w:r>
      <w:r w:rsidR="00CC29C6" w:rsidRPr="00512B5F">
        <w:rPr>
          <w:rFonts w:ascii="Times New Roman" w:hAnsi="Times New Roman"/>
          <w:sz w:val="24"/>
          <w:szCs w:val="24"/>
        </w:rPr>
        <w:t xml:space="preserve">(3) </w:t>
      </w:r>
      <w:proofErr w:type="spellStart"/>
      <w:r w:rsidRPr="00512B5F">
        <w:rPr>
          <w:rFonts w:ascii="Times New Roman" w:hAnsi="Times New Roman"/>
          <w:sz w:val="24"/>
          <w:szCs w:val="24"/>
          <w:lang w:val="en-US"/>
        </w:rPr>
        <w:t>budaya</w:t>
      </w:r>
      <w:proofErr w:type="spellEnd"/>
      <w:r w:rsidRPr="00512B5F">
        <w:rPr>
          <w:rFonts w:ascii="Times New Roman" w:hAnsi="Times New Roman"/>
          <w:sz w:val="24"/>
          <w:szCs w:val="24"/>
          <w:lang w:val="en-US"/>
        </w:rPr>
        <w:t xml:space="preserve">, </w:t>
      </w:r>
      <w:proofErr w:type="spellStart"/>
      <w:r w:rsidRPr="00512B5F">
        <w:rPr>
          <w:rFonts w:ascii="Times New Roman" w:hAnsi="Times New Roman"/>
          <w:sz w:val="24"/>
          <w:szCs w:val="24"/>
          <w:lang w:val="en-US"/>
        </w:rPr>
        <w:t>dan</w:t>
      </w:r>
      <w:proofErr w:type="spellEnd"/>
      <w:r w:rsidRPr="00512B5F">
        <w:rPr>
          <w:rFonts w:ascii="Times New Roman" w:hAnsi="Times New Roman"/>
          <w:sz w:val="24"/>
          <w:szCs w:val="24"/>
          <w:lang w:val="en-US"/>
        </w:rPr>
        <w:t xml:space="preserve"> </w:t>
      </w:r>
      <w:r w:rsidR="00CC29C6" w:rsidRPr="00512B5F">
        <w:rPr>
          <w:rFonts w:ascii="Times New Roman" w:hAnsi="Times New Roman"/>
          <w:sz w:val="24"/>
          <w:szCs w:val="24"/>
        </w:rPr>
        <w:t xml:space="preserve">(4) </w:t>
      </w:r>
      <w:r w:rsidR="00CC29C6" w:rsidRPr="00512B5F">
        <w:rPr>
          <w:rFonts w:ascii="Times New Roman" w:hAnsi="Times New Roman"/>
          <w:sz w:val="24"/>
          <w:szCs w:val="24"/>
          <w:lang w:val="en-US"/>
        </w:rPr>
        <w:t>individual</w:t>
      </w:r>
      <w:r w:rsidRPr="00512B5F">
        <w:rPr>
          <w:rFonts w:ascii="Times New Roman" w:hAnsi="Times New Roman"/>
          <w:sz w:val="24"/>
          <w:szCs w:val="24"/>
          <w:lang w:val="en-US"/>
        </w:rPr>
        <w:t>.</w:t>
      </w:r>
    </w:p>
    <w:p w:rsidR="00211BDD" w:rsidRPr="00512B5F" w:rsidRDefault="00211BDD" w:rsidP="00211BDD">
      <w:pPr>
        <w:spacing w:after="0" w:line="360" w:lineRule="auto"/>
        <w:ind w:firstLine="720"/>
        <w:jc w:val="both"/>
        <w:rPr>
          <w:rFonts w:ascii="Times New Roman" w:hAnsi="Times New Roman"/>
          <w:sz w:val="24"/>
          <w:szCs w:val="24"/>
        </w:rPr>
      </w:pPr>
      <w:r w:rsidRPr="00512B5F">
        <w:rPr>
          <w:rFonts w:ascii="Times New Roman" w:hAnsi="Times New Roman"/>
          <w:sz w:val="24"/>
          <w:szCs w:val="24"/>
        </w:rPr>
        <w:t>Nilai-nilai dalam kehidupan sehari-hari biasanya dituangkan dalam sebuah karya dengan tujuan untuk memberikan tunjuk ajar kepada pembaca atau penikmatnya. Pantun merupakan karya yang sering digunakan orang untuk memberikan tunjuk ajar. Pantun identik dengan suku Melayu dikarenakan zaman dahulu nenek moyang sudah terbiasa menyelingi percakapan dengan pantun sehingga keberadaannya menjadi sangat diperlukan sebagai media penyampai pesan  moral dan tunjuk ajar.</w:t>
      </w:r>
    </w:p>
    <w:p w:rsidR="00211BDD" w:rsidRPr="00512B5F" w:rsidRDefault="00CC29C6" w:rsidP="00211BDD">
      <w:pPr>
        <w:spacing w:after="0" w:line="360" w:lineRule="auto"/>
        <w:ind w:firstLine="720"/>
        <w:jc w:val="both"/>
        <w:rPr>
          <w:rFonts w:ascii="Times New Roman" w:hAnsi="Times New Roman"/>
          <w:sz w:val="24"/>
          <w:szCs w:val="24"/>
        </w:rPr>
      </w:pPr>
      <w:r w:rsidRPr="00512B5F">
        <w:rPr>
          <w:rFonts w:ascii="Times New Roman" w:hAnsi="Times New Roman"/>
          <w:sz w:val="24"/>
          <w:szCs w:val="24"/>
        </w:rPr>
        <w:t xml:space="preserve">Hal yang dapat </w:t>
      </w:r>
      <w:r w:rsidR="00211BDD" w:rsidRPr="00512B5F">
        <w:rPr>
          <w:rFonts w:ascii="Times New Roman" w:hAnsi="Times New Roman"/>
          <w:sz w:val="24"/>
          <w:szCs w:val="24"/>
        </w:rPr>
        <w:t>dilaku</w:t>
      </w:r>
      <w:r w:rsidRPr="00512B5F">
        <w:rPr>
          <w:rFonts w:ascii="Times New Roman" w:hAnsi="Times New Roman"/>
          <w:sz w:val="24"/>
          <w:szCs w:val="24"/>
        </w:rPr>
        <w:t>kan untuk menanamkan nilai pendidikan</w:t>
      </w:r>
      <w:r w:rsidR="00211BDD" w:rsidRPr="00512B5F">
        <w:rPr>
          <w:rFonts w:ascii="Times New Roman" w:hAnsi="Times New Roman"/>
          <w:sz w:val="24"/>
          <w:szCs w:val="24"/>
        </w:rPr>
        <w:t xml:space="preserve"> kepada </w:t>
      </w:r>
      <w:r w:rsidRPr="00512B5F">
        <w:rPr>
          <w:rFonts w:ascii="Times New Roman" w:hAnsi="Times New Roman"/>
          <w:sz w:val="24"/>
          <w:szCs w:val="24"/>
        </w:rPr>
        <w:t xml:space="preserve">siswa adalah dengan mengulas </w:t>
      </w:r>
      <w:r w:rsidR="00211BDD" w:rsidRPr="00512B5F">
        <w:rPr>
          <w:rFonts w:ascii="Times New Roman" w:hAnsi="Times New Roman"/>
          <w:sz w:val="24"/>
          <w:szCs w:val="24"/>
        </w:rPr>
        <w:t>kembali</w:t>
      </w:r>
      <w:r w:rsidRPr="00512B5F">
        <w:rPr>
          <w:rFonts w:ascii="Times New Roman" w:hAnsi="Times New Roman"/>
          <w:sz w:val="24"/>
          <w:szCs w:val="24"/>
        </w:rPr>
        <w:t xml:space="preserve"> karya sastra baik lisan maupun tulisan</w:t>
      </w:r>
      <w:r w:rsidR="00211BDD" w:rsidRPr="00512B5F">
        <w:rPr>
          <w:rFonts w:ascii="Times New Roman" w:hAnsi="Times New Roman"/>
          <w:sz w:val="24"/>
          <w:szCs w:val="24"/>
        </w:rPr>
        <w:t xml:space="preserve"> </w:t>
      </w:r>
      <w:r w:rsidR="00D07026" w:rsidRPr="00512B5F">
        <w:rPr>
          <w:rFonts w:ascii="Times New Roman" w:hAnsi="Times New Roman"/>
          <w:sz w:val="24"/>
          <w:szCs w:val="24"/>
        </w:rPr>
        <w:t xml:space="preserve">yang mengandung </w:t>
      </w:r>
      <w:r w:rsidR="00211BDD" w:rsidRPr="00512B5F">
        <w:rPr>
          <w:rFonts w:ascii="Times New Roman" w:hAnsi="Times New Roman"/>
          <w:sz w:val="24"/>
          <w:szCs w:val="24"/>
        </w:rPr>
        <w:t xml:space="preserve">nilai-nilai luhur budaya </w:t>
      </w:r>
      <w:r w:rsidR="00211BDD" w:rsidRPr="00512B5F">
        <w:rPr>
          <w:rFonts w:ascii="Times New Roman" w:hAnsi="Times New Roman"/>
          <w:sz w:val="24"/>
          <w:szCs w:val="24"/>
        </w:rPr>
        <w:lastRenderedPageBreak/>
        <w:t xml:space="preserve">bangsa  atau berupa seni pertunjukan </w:t>
      </w:r>
      <w:r w:rsidR="00211BDD" w:rsidRPr="00512B5F">
        <w:rPr>
          <w:rFonts w:ascii="Times New Roman" w:hAnsi="Times New Roman"/>
          <w:sz w:val="24"/>
          <w:szCs w:val="24"/>
        </w:rPr>
        <w:fldChar w:fldCharType="begin" w:fldLock="1"/>
      </w:r>
      <w:r w:rsidR="00211BDD" w:rsidRPr="00512B5F">
        <w:rPr>
          <w:rFonts w:ascii="Times New Roman" w:hAnsi="Times New Roman"/>
          <w:sz w:val="24"/>
          <w:szCs w:val="24"/>
        </w:rPr>
        <w:instrText>ADDIN CSL_CITATION {"citationItems":[{"id":"ITEM-1","itemData":{"DOI":"10.21831/ltr.v12i01.1334","ISSN":"1412-2596","abstract":"This study aims to reveal values in Serat Madu Tata Kramireflected in the philosophy of Joged Mataramand its relevance to character education. The data source was Serat Madu Tata Krami, K.P.H. Brongtodiningrat’s private collection. The work is in the form of macapat songs, written in Javanese using the Javanese alphabet in the Mataram style (the modernJavanese). This study employed the qualitative descriptive method. The findings show that the values in Serat Madu Tata Kramican serve as basic values for character education. The values are related to expectation, advice, suggestion, and belief that struggling for truth and virtue will always succeed. The teaching in Serat Madu Tata Krami cannot be separated from the philosophy of Joged Mataram, which holds the gallant values to faceall life problems using the philosophy of sawiji, greget, sengguh,and ora mingkuh.","author":[{"dropping-particle":"","family":"Sunaryadi","given":"Sunaryadi","non-dropping-particle":"","parse-names":false,"suffix":""}],"container-title":"LITERA","id":"ITEM-1","issued":{"date-parts":[["2013"]]},"title":"SERAT MADU TATA KRAMI DAN RELEVANSINYA DENGAN PENDIDIKAN KARAKTER","type":"article-journal"},"uris":["http://www.mendeley.com/documents/?uuid=570212b4-ade8-452d-b320-aa25a5d95819"]}],"mendeley":{"formattedCitation":"(Sunaryadi, 2013)","manualFormatting":"(Sunaryadi, 2013:120;","plainTextFormattedCitation":"(Sunaryadi, 2013)","previouslyFormattedCitation":"(Sunaryadi, 2013)"},"properties":{"noteIndex":0},"schema":"https://github.com/citation-style-language/schema/raw/master/csl-citation.json"}</w:instrText>
      </w:r>
      <w:r w:rsidR="00211BDD" w:rsidRPr="00512B5F">
        <w:rPr>
          <w:rFonts w:ascii="Times New Roman" w:hAnsi="Times New Roman"/>
          <w:sz w:val="24"/>
          <w:szCs w:val="24"/>
        </w:rPr>
        <w:fldChar w:fldCharType="separate"/>
      </w:r>
      <w:r w:rsidR="00211BDD" w:rsidRPr="00512B5F">
        <w:rPr>
          <w:rFonts w:ascii="Times New Roman" w:hAnsi="Times New Roman"/>
          <w:noProof/>
          <w:sz w:val="24"/>
          <w:szCs w:val="24"/>
        </w:rPr>
        <w:t>(Sunaryadi, 2013:120;</w:t>
      </w:r>
      <w:r w:rsidR="00211BDD" w:rsidRPr="00512B5F">
        <w:rPr>
          <w:rFonts w:ascii="Times New Roman" w:hAnsi="Times New Roman"/>
          <w:sz w:val="24"/>
          <w:szCs w:val="24"/>
        </w:rPr>
        <w:fldChar w:fldCharType="end"/>
      </w:r>
      <w:r w:rsidR="00211BDD" w:rsidRPr="00512B5F">
        <w:rPr>
          <w:rFonts w:ascii="Times New Roman" w:hAnsi="Times New Roman"/>
          <w:sz w:val="24"/>
          <w:szCs w:val="24"/>
        </w:rPr>
        <w:t xml:space="preserve"> </w:t>
      </w:r>
      <w:r w:rsidR="00211BDD" w:rsidRPr="00512B5F">
        <w:rPr>
          <w:rFonts w:ascii="Times New Roman" w:hAnsi="Times New Roman"/>
          <w:sz w:val="24"/>
          <w:szCs w:val="24"/>
        </w:rPr>
        <w:fldChar w:fldCharType="begin" w:fldLock="1"/>
      </w:r>
      <w:r w:rsidR="00211BDD" w:rsidRPr="00512B5F">
        <w:rPr>
          <w:rFonts w:ascii="Times New Roman" w:hAnsi="Times New Roman"/>
          <w:sz w:val="24"/>
          <w:szCs w:val="24"/>
        </w:rPr>
        <w:instrText>ADDIN CSL_CITATION {"citationItems":[{"id":"ITEM-1","itemData":{"DOI":"10.21831/ltr.v16i1.14250","ISSN":"1412-2596","abstract":"AbstractThis study aims to describe character education values in HAMKA’s poems. It used the qualitative descriptive method. The data sources were HAMKA’s 11 poems in hisbooks Kenang-kenangan 70 Tahun Buya HAMKA and Kenang-Kenangan Hidup. The data werecollected by reading the content and meaning of each poem carefully and recording them.They were analyzed by the qualitative descriptive technique using Miles and Huberman’smodel consisting of research focus identification, data reduction, data analysis anddisplay, and inference making. The results show that HAMKA’s poems contain charactereducation values that include: (1) religiosity, (2) honesty, (3) hard work, (4) autonomy, (5)nationalism spirit, (6) love of the homeland, 7) social care, and (8) responsibility. Throughhis poems HAMKA tried to convey meaningful messages about the giving of guidanceto the reader to become a whole person with characters in the dimensions of heart, mind,body, feeling, and intention.Keywords: character education, poems, HAMKA","author":[{"dropping-particle":"","family":"Solihati","given":"Nani","non-dropping-particle":"","parse-names":false,"suffix":""}],"container-title":"LITERA","id":"ITEM-1","issued":{"date-parts":[["2017"]]},"title":"ASPEK PENDIDIKAN KARAKTER DALAM PUISI HAMKA","type":"article-journal"},"uris":["http://www.mendeley.com/documents/?uuid=c155c8c3-fc68-4f36-97e9-0bef567fd23b"]}],"mendeley":{"formattedCitation":"(Solihati, 2017)","manualFormatting":"Solihati, 2017)","plainTextFormattedCitation":"(Solihati, 2017)","previouslyFormattedCitation":"(Solihati, 2017)"},"properties":{"noteIndex":0},"schema":"https://github.com/citation-style-language/schema/raw/master/csl-citation.json"}</w:instrText>
      </w:r>
      <w:r w:rsidR="00211BDD" w:rsidRPr="00512B5F">
        <w:rPr>
          <w:rFonts w:ascii="Times New Roman" w:hAnsi="Times New Roman"/>
          <w:sz w:val="24"/>
          <w:szCs w:val="24"/>
        </w:rPr>
        <w:fldChar w:fldCharType="separate"/>
      </w:r>
      <w:r w:rsidR="00211BDD" w:rsidRPr="00512B5F">
        <w:rPr>
          <w:rFonts w:ascii="Times New Roman" w:hAnsi="Times New Roman"/>
          <w:noProof/>
          <w:sz w:val="24"/>
          <w:szCs w:val="24"/>
        </w:rPr>
        <w:t>Solihati, 2017)</w:t>
      </w:r>
      <w:r w:rsidR="00211BDD" w:rsidRPr="00512B5F">
        <w:rPr>
          <w:rFonts w:ascii="Times New Roman" w:hAnsi="Times New Roman"/>
          <w:sz w:val="24"/>
          <w:szCs w:val="24"/>
        </w:rPr>
        <w:fldChar w:fldCharType="end"/>
      </w:r>
      <w:r w:rsidR="00211BDD" w:rsidRPr="00512B5F">
        <w:rPr>
          <w:rFonts w:ascii="Times New Roman" w:hAnsi="Times New Roman"/>
          <w:sz w:val="24"/>
          <w:szCs w:val="24"/>
        </w:rPr>
        <w:t xml:space="preserve">. Sastra lisan puisi mengungkapkan nilai kearifan budaya dalam suatu masyarakat </w:t>
      </w:r>
      <w:r w:rsidR="00211BDD" w:rsidRPr="00512B5F">
        <w:rPr>
          <w:rFonts w:ascii="Times New Roman" w:hAnsi="Times New Roman"/>
          <w:sz w:val="24"/>
          <w:szCs w:val="24"/>
        </w:rPr>
        <w:fldChar w:fldCharType="begin" w:fldLock="1"/>
      </w:r>
      <w:r w:rsidR="00211BDD" w:rsidRPr="00512B5F">
        <w:rPr>
          <w:rFonts w:ascii="Times New Roman" w:hAnsi="Times New Roman"/>
          <w:sz w:val="24"/>
          <w:szCs w:val="24"/>
        </w:rPr>
        <w:instrText>ADDIN CSL_CITATION {"citationItems":[{"id":"ITEM-1","itemData":{"author":[{"dropping-particle":"","family":"Suwignyo","given":"Heri","non-dropping-particle":"","parse-names":false,"suffix":""}],"container-title":"Bahasa dan Seni","id":"ITEM-1","issue":"2","issued":{"date-parts":[["2013"]]},"page":"181-190","title":"Makna Kearifan Budaya Jawa dalam Puisi Pariksit, Telinga, Dongeng Sebelum Tidur, dan Asmaradana","type":"article-journal","volume":"41"},"uris":["http://www.mendeley.com/documents/?uuid=5f9c7e80-a881-4a7e-90ae-0268781d3282"]}],"mendeley":{"formattedCitation":"(Suwignyo, 2013)","plainTextFormattedCitation":"(Suwignyo, 2013)","previouslyFormattedCitation":"(Suwignyo, 2013)"},"properties":{"noteIndex":0},"schema":"https://github.com/citation-style-language/schema/raw/master/csl-citation.json"}</w:instrText>
      </w:r>
      <w:r w:rsidR="00211BDD" w:rsidRPr="00512B5F">
        <w:rPr>
          <w:rFonts w:ascii="Times New Roman" w:hAnsi="Times New Roman"/>
          <w:sz w:val="24"/>
          <w:szCs w:val="24"/>
        </w:rPr>
        <w:fldChar w:fldCharType="separate"/>
      </w:r>
      <w:r w:rsidR="00211BDD" w:rsidRPr="00512B5F">
        <w:rPr>
          <w:rFonts w:ascii="Times New Roman" w:hAnsi="Times New Roman"/>
          <w:noProof/>
          <w:sz w:val="24"/>
          <w:szCs w:val="24"/>
        </w:rPr>
        <w:t>(Suwignyo, 2013)</w:t>
      </w:r>
      <w:r w:rsidR="00211BDD" w:rsidRPr="00512B5F">
        <w:rPr>
          <w:rFonts w:ascii="Times New Roman" w:hAnsi="Times New Roman"/>
          <w:sz w:val="24"/>
          <w:szCs w:val="24"/>
        </w:rPr>
        <w:fldChar w:fldCharType="end"/>
      </w:r>
      <w:r w:rsidR="00211BDD" w:rsidRPr="00512B5F">
        <w:rPr>
          <w:rFonts w:ascii="Times New Roman" w:hAnsi="Times New Roman"/>
          <w:sz w:val="24"/>
          <w:szCs w:val="24"/>
        </w:rPr>
        <w:t>.</w:t>
      </w:r>
    </w:p>
    <w:p w:rsidR="00211BDD" w:rsidRPr="00512B5F" w:rsidRDefault="00211BDD" w:rsidP="00211BDD">
      <w:pPr>
        <w:spacing w:after="0" w:line="360" w:lineRule="auto"/>
        <w:jc w:val="both"/>
        <w:rPr>
          <w:rFonts w:ascii="Times New Roman" w:hAnsi="Times New Roman"/>
          <w:sz w:val="24"/>
          <w:szCs w:val="24"/>
        </w:rPr>
      </w:pPr>
      <w:r w:rsidRPr="00512B5F">
        <w:rPr>
          <w:rFonts w:ascii="Times New Roman" w:hAnsi="Times New Roman"/>
          <w:sz w:val="24"/>
          <w:szCs w:val="24"/>
        </w:rPr>
        <w:tab/>
      </w:r>
      <w:r w:rsidR="00D07026" w:rsidRPr="00512B5F">
        <w:rPr>
          <w:rFonts w:ascii="Times New Roman" w:hAnsi="Times New Roman"/>
          <w:sz w:val="24"/>
          <w:szCs w:val="24"/>
        </w:rPr>
        <w:t xml:space="preserve">Media pembelajaran yang digunakan untuk mendidik </w:t>
      </w:r>
      <w:r w:rsidRPr="00512B5F">
        <w:rPr>
          <w:rFonts w:ascii="Times New Roman" w:hAnsi="Times New Roman"/>
          <w:sz w:val="24"/>
          <w:szCs w:val="24"/>
        </w:rPr>
        <w:t xml:space="preserve">yang mengandung nilai didik, termasuk dalam </w:t>
      </w:r>
      <w:r w:rsidR="00D07026" w:rsidRPr="00512B5F">
        <w:rPr>
          <w:rFonts w:ascii="Times New Roman" w:hAnsi="Times New Roman"/>
          <w:sz w:val="24"/>
          <w:szCs w:val="24"/>
        </w:rPr>
        <w:t xml:space="preserve">segala hal yang berkaitan dengan pembelajaran, dan </w:t>
      </w:r>
      <w:r w:rsidRPr="00512B5F">
        <w:rPr>
          <w:rFonts w:ascii="Times New Roman" w:hAnsi="Times New Roman"/>
          <w:sz w:val="24"/>
          <w:szCs w:val="24"/>
        </w:rPr>
        <w:t>karya</w:t>
      </w:r>
      <w:r w:rsidR="00D07026" w:rsidRPr="00512B5F">
        <w:rPr>
          <w:rFonts w:ascii="Times New Roman" w:hAnsi="Times New Roman"/>
          <w:sz w:val="24"/>
          <w:szCs w:val="24"/>
        </w:rPr>
        <w:t xml:space="preserve"> sastra</w:t>
      </w:r>
      <w:r w:rsidRPr="00512B5F">
        <w:rPr>
          <w:rFonts w:ascii="Times New Roman" w:hAnsi="Times New Roman"/>
          <w:sz w:val="24"/>
          <w:szCs w:val="24"/>
        </w:rPr>
        <w:t xml:space="preserve"> juga memerlukan pertimb</w:t>
      </w:r>
      <w:r w:rsidR="00D07026" w:rsidRPr="00512B5F">
        <w:rPr>
          <w:rFonts w:ascii="Times New Roman" w:hAnsi="Times New Roman"/>
          <w:sz w:val="24"/>
          <w:szCs w:val="24"/>
        </w:rPr>
        <w:t>angan dan penilaian tentang keindahan</w:t>
      </w:r>
      <w:r w:rsidRPr="00512B5F">
        <w:rPr>
          <w:rFonts w:ascii="Times New Roman" w:hAnsi="Times New Roman"/>
          <w:sz w:val="24"/>
          <w:szCs w:val="24"/>
        </w:rPr>
        <w:t xml:space="preserve">nya </w:t>
      </w:r>
      <w:r w:rsidRPr="00512B5F">
        <w:rPr>
          <w:rFonts w:ascii="Times New Roman" w:hAnsi="Times New Roman"/>
          <w:sz w:val="24"/>
          <w:szCs w:val="24"/>
        </w:rPr>
        <w:fldChar w:fldCharType="begin" w:fldLock="1"/>
      </w:r>
      <w:r w:rsidRPr="00512B5F">
        <w:rPr>
          <w:rFonts w:ascii="Times New Roman" w:hAnsi="Times New Roman"/>
          <w:sz w:val="24"/>
          <w:szCs w:val="24"/>
        </w:rPr>
        <w:instrText>ADDIN CSL_CITATION {"citationItems":[{"id":"ITEM-1","itemData":{"author":[{"dropping-particle":"","family":"Pradopo","given":"RD","non-dropping-particle":"","parse-names":false,"suffix":""}],"id":"ITEM-1","issued":{"date-parts":[["2012"]]},"number-of-pages":"350","publisher":"Gadjah Mada University Press","publisher-place":"Yogyakarta","title":"Pengkajian Puisi","type":"book"},"uris":["http://www.mendeley.com/documents/?uuid=2de6f753-f6c1-4e48-8c53-5558deca5854"]}],"mendeley":{"formattedCitation":"(Pradopo, 2012)","manualFormatting":"(Pradopo, 2012:30)","plainTextFormattedCitation":"(Pradopo, 2012)","previouslyFormattedCitation":"(Pradopo, 2012)"},"properties":{"noteIndex":0},"schema":"https://github.com/citation-style-language/schema/raw/master/csl-citation.json"}</w:instrText>
      </w:r>
      <w:r w:rsidRPr="00512B5F">
        <w:rPr>
          <w:rFonts w:ascii="Times New Roman" w:hAnsi="Times New Roman"/>
          <w:sz w:val="24"/>
          <w:szCs w:val="24"/>
        </w:rPr>
        <w:fldChar w:fldCharType="separate"/>
      </w:r>
      <w:r w:rsidRPr="00512B5F">
        <w:rPr>
          <w:rFonts w:ascii="Times New Roman" w:hAnsi="Times New Roman"/>
          <w:sz w:val="24"/>
          <w:szCs w:val="24"/>
        </w:rPr>
        <w:t>(Pradopo, 2012:30)</w:t>
      </w:r>
      <w:r w:rsidRPr="00512B5F">
        <w:rPr>
          <w:rFonts w:ascii="Times New Roman" w:hAnsi="Times New Roman"/>
          <w:sz w:val="24"/>
          <w:szCs w:val="24"/>
        </w:rPr>
        <w:fldChar w:fldCharType="end"/>
      </w:r>
      <w:r w:rsidRPr="00512B5F">
        <w:rPr>
          <w:rFonts w:ascii="Times New Roman" w:hAnsi="Times New Roman"/>
          <w:sz w:val="24"/>
          <w:szCs w:val="24"/>
        </w:rPr>
        <w:t xml:space="preserve">.  </w:t>
      </w:r>
      <w:r w:rsidRPr="00512B5F">
        <w:rPr>
          <w:rFonts w:ascii="Times New Roman" w:hAnsi="Times New Roman"/>
          <w:sz w:val="24"/>
          <w:szCs w:val="24"/>
        </w:rPr>
        <w:tab/>
        <w:t>M</w:t>
      </w:r>
      <w:r w:rsidR="00D07026" w:rsidRPr="00512B5F">
        <w:rPr>
          <w:rFonts w:ascii="Times New Roman" w:hAnsi="Times New Roman"/>
          <w:sz w:val="24"/>
          <w:szCs w:val="24"/>
        </w:rPr>
        <w:t>enumbuhkan nilai pendidikan untuk</w:t>
      </w:r>
      <w:r w:rsidRPr="00512B5F">
        <w:rPr>
          <w:rFonts w:ascii="Times New Roman" w:hAnsi="Times New Roman"/>
          <w:sz w:val="24"/>
          <w:szCs w:val="24"/>
        </w:rPr>
        <w:t xml:space="preserve"> anak juga harus dilakukan di Sekolah. Sekolah adalah sarana kedua seorang anak untuk mencari ilmu. Dal</w:t>
      </w:r>
      <w:r w:rsidR="00D538B4" w:rsidRPr="00512B5F">
        <w:rPr>
          <w:rFonts w:ascii="Times New Roman" w:hAnsi="Times New Roman"/>
          <w:sz w:val="24"/>
          <w:szCs w:val="24"/>
        </w:rPr>
        <w:t>am sebuah karya sastra dapat di</w:t>
      </w:r>
      <w:r w:rsidRPr="00512B5F">
        <w:rPr>
          <w:rFonts w:ascii="Times New Roman" w:hAnsi="Times New Roman"/>
          <w:sz w:val="24"/>
          <w:szCs w:val="24"/>
        </w:rPr>
        <w:t xml:space="preserve">temukan berbagai nilai-nilai pendidikan yang memiliki kebijaksanaan yang dapat ditanamkan kepada anak-anak atau peserta didik. </w:t>
      </w:r>
      <w:r w:rsidRPr="00512B5F">
        <w:rPr>
          <w:rFonts w:ascii="Times New Roman" w:hAnsi="Times New Roman"/>
          <w:sz w:val="24"/>
          <w:szCs w:val="24"/>
        </w:rPr>
        <w:fldChar w:fldCharType="begin" w:fldLock="1"/>
      </w:r>
      <w:r w:rsidRPr="00512B5F">
        <w:rPr>
          <w:rFonts w:ascii="Times New Roman" w:hAnsi="Times New Roman"/>
          <w:sz w:val="24"/>
          <w:szCs w:val="24"/>
        </w:rPr>
        <w:instrText>ADDIN CSL_CITATION {"citationItems":[{"id":"ITEM-1","itemData":{"ISBN":"9786022172772","author":[{"dropping-particle":"","family":"Lickona. Thomas","given":"","non-dropping-particle":"","parse-names":false,"suffix":""}],"id":"ITEM-1","issued":{"date-parts":[["2015"]]},"number-of-pages":"376","publisher":"PT Bumi Aksara","publisher-place":"Jakarta","title":"Character Matters (Persoalan Karakter): Bagaimana Membantu Anak Mengembangkan Penilaian yang Baik, Integritas dan Kebajikan Lainnya","type":"book"},"uris":["http://www.mendeley.com/documents/?uuid=a9042e59-cc68-4204-9142-d463d05df737"]}],"mendeley":{"formattedCitation":"(Lickona. Thomas, 2015)","manualFormatting":"Lickona, (2015:16-21)","plainTextFormattedCitation":"(Lickona. Thomas, 2015)","previouslyFormattedCitation":"(Lickona. Thomas, 2015)"},"properties":{"noteIndex":0},"schema":"https://github.com/citation-style-language/schema/raw/master/csl-citation.json"}</w:instrText>
      </w:r>
      <w:r w:rsidRPr="00512B5F">
        <w:rPr>
          <w:rFonts w:ascii="Times New Roman" w:hAnsi="Times New Roman"/>
          <w:sz w:val="24"/>
          <w:szCs w:val="24"/>
        </w:rPr>
        <w:fldChar w:fldCharType="separate"/>
      </w:r>
      <w:r w:rsidRPr="00512B5F">
        <w:rPr>
          <w:rFonts w:ascii="Times New Roman" w:hAnsi="Times New Roman"/>
          <w:noProof/>
          <w:sz w:val="24"/>
          <w:szCs w:val="24"/>
        </w:rPr>
        <w:t>Lickona, (2015:16-21)</w:t>
      </w:r>
      <w:r w:rsidRPr="00512B5F">
        <w:rPr>
          <w:rFonts w:ascii="Times New Roman" w:hAnsi="Times New Roman"/>
          <w:sz w:val="24"/>
          <w:szCs w:val="24"/>
        </w:rPr>
        <w:fldChar w:fldCharType="end"/>
      </w:r>
      <w:r w:rsidRPr="00512B5F">
        <w:rPr>
          <w:rFonts w:ascii="Times New Roman" w:hAnsi="Times New Roman"/>
          <w:sz w:val="24"/>
          <w:szCs w:val="24"/>
        </w:rPr>
        <w:t xml:space="preserve"> menyatakan esensi kebajikan dibagi menjadi sepuluh yaitu; </w:t>
      </w:r>
      <w:r w:rsidR="00AB3882" w:rsidRPr="00512B5F">
        <w:rPr>
          <w:rFonts w:ascii="Times New Roman" w:hAnsi="Times New Roman"/>
          <w:sz w:val="24"/>
          <w:szCs w:val="24"/>
        </w:rPr>
        <w:t xml:space="preserve">(1) </w:t>
      </w:r>
      <w:r w:rsidRPr="00512B5F">
        <w:rPr>
          <w:rFonts w:ascii="Times New Roman" w:hAnsi="Times New Roman"/>
          <w:sz w:val="24"/>
          <w:szCs w:val="24"/>
        </w:rPr>
        <w:t xml:space="preserve">keadilan, </w:t>
      </w:r>
      <w:r w:rsidR="00AB3882" w:rsidRPr="00512B5F">
        <w:rPr>
          <w:rFonts w:ascii="Times New Roman" w:hAnsi="Times New Roman"/>
          <w:sz w:val="24"/>
          <w:szCs w:val="24"/>
        </w:rPr>
        <w:t xml:space="preserve">(2) </w:t>
      </w:r>
      <w:r w:rsidRPr="00512B5F">
        <w:rPr>
          <w:rFonts w:ascii="Times New Roman" w:hAnsi="Times New Roman"/>
          <w:sz w:val="24"/>
          <w:szCs w:val="24"/>
        </w:rPr>
        <w:t xml:space="preserve">keberanian, </w:t>
      </w:r>
      <w:r w:rsidR="00AB3882" w:rsidRPr="00512B5F">
        <w:rPr>
          <w:rFonts w:ascii="Times New Roman" w:hAnsi="Times New Roman"/>
          <w:sz w:val="24"/>
          <w:szCs w:val="24"/>
        </w:rPr>
        <w:t xml:space="preserve">(3) </w:t>
      </w:r>
      <w:r w:rsidRPr="00512B5F">
        <w:rPr>
          <w:rFonts w:ascii="Times New Roman" w:hAnsi="Times New Roman"/>
          <w:sz w:val="24"/>
          <w:szCs w:val="24"/>
        </w:rPr>
        <w:t xml:space="preserve">ketabahan, </w:t>
      </w:r>
      <w:r w:rsidR="00AB3882" w:rsidRPr="00512B5F">
        <w:rPr>
          <w:rFonts w:ascii="Times New Roman" w:hAnsi="Times New Roman"/>
          <w:sz w:val="24"/>
          <w:szCs w:val="24"/>
        </w:rPr>
        <w:t xml:space="preserve">(4) </w:t>
      </w:r>
      <w:r w:rsidRPr="00512B5F">
        <w:rPr>
          <w:rFonts w:ascii="Times New Roman" w:hAnsi="Times New Roman"/>
          <w:sz w:val="24"/>
          <w:szCs w:val="24"/>
        </w:rPr>
        <w:t>pengendalian</w:t>
      </w:r>
      <w:r w:rsidR="00AB3882" w:rsidRPr="00512B5F">
        <w:rPr>
          <w:rFonts w:ascii="Times New Roman" w:hAnsi="Times New Roman"/>
          <w:sz w:val="24"/>
          <w:szCs w:val="24"/>
        </w:rPr>
        <w:t xml:space="preserve"> </w:t>
      </w:r>
      <w:r w:rsidRPr="00512B5F">
        <w:rPr>
          <w:rFonts w:ascii="Times New Roman" w:hAnsi="Times New Roman"/>
          <w:sz w:val="24"/>
          <w:szCs w:val="24"/>
        </w:rPr>
        <w:t xml:space="preserve">diri, </w:t>
      </w:r>
      <w:r w:rsidR="00AB3882" w:rsidRPr="00512B5F">
        <w:rPr>
          <w:rFonts w:ascii="Times New Roman" w:hAnsi="Times New Roman"/>
          <w:sz w:val="24"/>
          <w:szCs w:val="24"/>
        </w:rPr>
        <w:t xml:space="preserve">(5) </w:t>
      </w:r>
      <w:r w:rsidRPr="00512B5F">
        <w:rPr>
          <w:rFonts w:ascii="Times New Roman" w:hAnsi="Times New Roman"/>
          <w:sz w:val="24"/>
          <w:szCs w:val="24"/>
        </w:rPr>
        <w:t xml:space="preserve">kasih, </w:t>
      </w:r>
      <w:r w:rsidR="00AB3882" w:rsidRPr="00512B5F">
        <w:rPr>
          <w:rFonts w:ascii="Times New Roman" w:hAnsi="Times New Roman"/>
          <w:sz w:val="24"/>
          <w:szCs w:val="24"/>
        </w:rPr>
        <w:t xml:space="preserve">(6) </w:t>
      </w:r>
      <w:r w:rsidRPr="00512B5F">
        <w:rPr>
          <w:rFonts w:ascii="Times New Roman" w:hAnsi="Times New Roman"/>
          <w:sz w:val="24"/>
          <w:szCs w:val="24"/>
        </w:rPr>
        <w:t xml:space="preserve">sikap positif,  </w:t>
      </w:r>
      <w:r w:rsidR="00AB3882" w:rsidRPr="00512B5F">
        <w:rPr>
          <w:rFonts w:ascii="Times New Roman" w:hAnsi="Times New Roman"/>
          <w:sz w:val="24"/>
          <w:szCs w:val="24"/>
        </w:rPr>
        <w:t xml:space="preserve">(7) </w:t>
      </w:r>
      <w:r w:rsidRPr="00512B5F">
        <w:rPr>
          <w:rFonts w:ascii="Times New Roman" w:hAnsi="Times New Roman"/>
          <w:sz w:val="24"/>
          <w:szCs w:val="24"/>
        </w:rPr>
        <w:t xml:space="preserve">kerja keras, </w:t>
      </w:r>
      <w:r w:rsidR="00AB3882" w:rsidRPr="00512B5F">
        <w:rPr>
          <w:rFonts w:ascii="Times New Roman" w:hAnsi="Times New Roman"/>
          <w:sz w:val="24"/>
          <w:szCs w:val="24"/>
        </w:rPr>
        <w:t xml:space="preserve">(8) </w:t>
      </w:r>
      <w:r w:rsidRPr="00512B5F">
        <w:rPr>
          <w:rFonts w:ascii="Times New Roman" w:hAnsi="Times New Roman"/>
          <w:sz w:val="24"/>
          <w:szCs w:val="24"/>
        </w:rPr>
        <w:t xml:space="preserve">integritas, </w:t>
      </w:r>
      <w:r w:rsidR="00AB3882" w:rsidRPr="00512B5F">
        <w:rPr>
          <w:rFonts w:ascii="Times New Roman" w:hAnsi="Times New Roman"/>
          <w:sz w:val="24"/>
          <w:szCs w:val="24"/>
        </w:rPr>
        <w:t xml:space="preserve">(9) </w:t>
      </w:r>
      <w:r w:rsidRPr="00512B5F">
        <w:rPr>
          <w:rFonts w:ascii="Times New Roman" w:hAnsi="Times New Roman"/>
          <w:sz w:val="24"/>
          <w:szCs w:val="24"/>
        </w:rPr>
        <w:t xml:space="preserve">rasa syukur, dan </w:t>
      </w:r>
      <w:r w:rsidR="00AB3882" w:rsidRPr="00512B5F">
        <w:rPr>
          <w:rFonts w:ascii="Times New Roman" w:hAnsi="Times New Roman"/>
          <w:sz w:val="24"/>
          <w:szCs w:val="24"/>
        </w:rPr>
        <w:t xml:space="preserve">(10) </w:t>
      </w:r>
      <w:r w:rsidRPr="00512B5F">
        <w:rPr>
          <w:rFonts w:ascii="Times New Roman" w:hAnsi="Times New Roman"/>
          <w:sz w:val="24"/>
          <w:szCs w:val="24"/>
        </w:rPr>
        <w:t>kerendahan hati.</w:t>
      </w:r>
    </w:p>
    <w:p w:rsidR="00AB3882" w:rsidRPr="00512B5F" w:rsidRDefault="00AB3882" w:rsidP="00211BDD">
      <w:pPr>
        <w:spacing w:after="0" w:line="360" w:lineRule="auto"/>
        <w:jc w:val="both"/>
        <w:rPr>
          <w:rFonts w:ascii="Times New Roman" w:hAnsi="Times New Roman"/>
          <w:sz w:val="24"/>
          <w:szCs w:val="24"/>
        </w:rPr>
      </w:pPr>
    </w:p>
    <w:p w:rsidR="00211BDD" w:rsidRPr="00512B5F" w:rsidRDefault="00211BDD" w:rsidP="00211BDD">
      <w:pPr>
        <w:pStyle w:val="ListParagraph"/>
        <w:numPr>
          <w:ilvl w:val="1"/>
          <w:numId w:val="3"/>
        </w:numPr>
        <w:spacing w:after="0" w:line="360" w:lineRule="auto"/>
        <w:jc w:val="both"/>
        <w:rPr>
          <w:rFonts w:ascii="Times New Roman" w:hAnsi="Times New Roman"/>
          <w:b/>
          <w:sz w:val="24"/>
          <w:szCs w:val="24"/>
        </w:rPr>
      </w:pPr>
      <w:r w:rsidRPr="00512B5F">
        <w:rPr>
          <w:rFonts w:ascii="Times New Roman" w:hAnsi="Times New Roman"/>
          <w:b/>
          <w:sz w:val="24"/>
          <w:szCs w:val="24"/>
        </w:rPr>
        <w:t xml:space="preserve">Hakekat Puisi </w:t>
      </w:r>
    </w:p>
    <w:p w:rsidR="00211BDD" w:rsidRPr="00512B5F" w:rsidRDefault="00211BDD" w:rsidP="00211BDD">
      <w:pPr>
        <w:spacing w:after="0" w:line="360" w:lineRule="auto"/>
        <w:jc w:val="both"/>
        <w:rPr>
          <w:rFonts w:ascii="Times New Roman" w:hAnsi="Times New Roman"/>
          <w:sz w:val="24"/>
          <w:szCs w:val="24"/>
        </w:rPr>
      </w:pPr>
      <w:r w:rsidRPr="00512B5F">
        <w:rPr>
          <w:rFonts w:ascii="Times New Roman" w:hAnsi="Times New Roman"/>
          <w:sz w:val="24"/>
          <w:szCs w:val="24"/>
        </w:rPr>
        <w:tab/>
        <w:t xml:space="preserve">Puisi adalah </w:t>
      </w:r>
      <w:r w:rsidR="002230D2" w:rsidRPr="00512B5F">
        <w:rPr>
          <w:rFonts w:ascii="Times New Roman" w:hAnsi="Times New Roman"/>
          <w:sz w:val="24"/>
          <w:szCs w:val="24"/>
        </w:rPr>
        <w:t xml:space="preserve">karya sastra yang di </w:t>
      </w:r>
      <w:r w:rsidRPr="00512B5F">
        <w:rPr>
          <w:rFonts w:ascii="Times New Roman" w:hAnsi="Times New Roman"/>
          <w:sz w:val="24"/>
          <w:szCs w:val="24"/>
        </w:rPr>
        <w:t xml:space="preserve">tulis </w:t>
      </w:r>
      <w:r w:rsidR="002230D2" w:rsidRPr="00512B5F">
        <w:rPr>
          <w:rFonts w:ascii="Times New Roman" w:hAnsi="Times New Roman"/>
          <w:sz w:val="24"/>
          <w:szCs w:val="24"/>
        </w:rPr>
        <w:t xml:space="preserve">menggunakan bahasa sebagai </w:t>
      </w:r>
      <w:r w:rsidRPr="00512B5F">
        <w:rPr>
          <w:rFonts w:ascii="Times New Roman" w:hAnsi="Times New Roman"/>
          <w:sz w:val="24"/>
          <w:szCs w:val="24"/>
        </w:rPr>
        <w:t xml:space="preserve">kualitas estetikanya </w:t>
      </w:r>
      <w:r w:rsidRPr="00512B5F">
        <w:rPr>
          <w:rFonts w:ascii="Times New Roman" w:hAnsi="Times New Roman"/>
          <w:sz w:val="24"/>
          <w:szCs w:val="24"/>
        </w:rPr>
        <w:fldChar w:fldCharType="begin" w:fldLock="1"/>
      </w:r>
      <w:r w:rsidRPr="00512B5F">
        <w:rPr>
          <w:rFonts w:ascii="Times New Roman" w:hAnsi="Times New Roman"/>
          <w:sz w:val="24"/>
          <w:szCs w:val="24"/>
        </w:rPr>
        <w:instrText>ADDIN CSL_CITATION {"citationItems":[{"id":"ITEM-1","itemData":{"author":[{"dropping-particle":"","family":"Mihardja","given":"Ratih","non-dropping-particle":"","parse-names":false,"suffix":""}],"id":"ITEM-1","issued":{"date-parts":[["2012"]]},"number-of-pages":"530","publisher":"Laskar aksara","publisher-place":"Jakarta","title":"Buku Pintar Sastra Indonesia","type":"book"},"uris":["http://www.mendeley.com/documents/?uuid=3222d9a1-cead-4771-8d78-309cfe0be85b"]}],"mendeley":{"formattedCitation":"(Mihardja, 2012)","manualFormatting":"(Mihardja, 2012:18)","plainTextFormattedCitation":"(Mihardja, 2012)","previouslyFormattedCitation":"(Mihardja, 2012)"},"properties":{"noteIndex":0},"schema":"https://github.com/citation-style-language/schema/raw/master/csl-citation.json"}</w:instrText>
      </w:r>
      <w:r w:rsidRPr="00512B5F">
        <w:rPr>
          <w:rFonts w:ascii="Times New Roman" w:hAnsi="Times New Roman"/>
          <w:sz w:val="24"/>
          <w:szCs w:val="24"/>
        </w:rPr>
        <w:fldChar w:fldCharType="separate"/>
      </w:r>
      <w:r w:rsidRPr="00512B5F">
        <w:rPr>
          <w:rFonts w:ascii="Times New Roman" w:hAnsi="Times New Roman"/>
          <w:noProof/>
          <w:sz w:val="24"/>
          <w:szCs w:val="24"/>
        </w:rPr>
        <w:t>(Mihardja, 2012:18)</w:t>
      </w:r>
      <w:r w:rsidRPr="00512B5F">
        <w:rPr>
          <w:rFonts w:ascii="Times New Roman" w:hAnsi="Times New Roman"/>
          <w:sz w:val="24"/>
          <w:szCs w:val="24"/>
        </w:rPr>
        <w:fldChar w:fldCharType="end"/>
      </w:r>
      <w:r w:rsidRPr="00512B5F">
        <w:rPr>
          <w:rFonts w:ascii="Times New Roman" w:hAnsi="Times New Roman"/>
          <w:sz w:val="24"/>
          <w:szCs w:val="24"/>
        </w:rPr>
        <w:t xml:space="preserve">. </w:t>
      </w:r>
      <w:r w:rsidR="002230D2" w:rsidRPr="00512B5F">
        <w:rPr>
          <w:rFonts w:ascii="Times New Roman" w:hAnsi="Times New Roman"/>
          <w:sz w:val="24"/>
          <w:szCs w:val="24"/>
        </w:rPr>
        <w:t xml:space="preserve">Namun, </w:t>
      </w:r>
      <w:r w:rsidRPr="00512B5F">
        <w:rPr>
          <w:rFonts w:ascii="Times New Roman" w:hAnsi="Times New Roman"/>
          <w:sz w:val="24"/>
          <w:szCs w:val="24"/>
        </w:rPr>
        <w:fldChar w:fldCharType="begin" w:fldLock="1"/>
      </w:r>
      <w:r w:rsidRPr="00512B5F">
        <w:rPr>
          <w:rFonts w:ascii="Times New Roman" w:hAnsi="Times New Roman"/>
          <w:sz w:val="24"/>
          <w:szCs w:val="24"/>
        </w:rPr>
        <w:instrText>ADDIN CSL_CITATION {"citationItems":[{"id":"ITEM-1","itemData":{"author":[{"dropping-particle":"","family":"Siswantoro","given":"","non-dropping-particle":"","parse-names":false,"suffix":""}],"id":"ITEM-1","issued":{"date-parts":[["2016"]]},"number-of-pages":"330","publisher":"Pustaka Pelajar","publisher-place":"Yogyakarta","title":"Metode Penelitian Sastra Analisis Struktur Puisi","type":"book"},"uris":["http://www.mendeley.com/documents/?uuid=0b632139-d933-4b6d-8f0c-a2cee8e78e46"]}],"mendeley":{"formattedCitation":"(Siswantoro, 2016)","manualFormatting":"Siswantoro, (2016:23)","plainTextFormattedCitation":"(Siswantoro, 2016)","previouslyFormattedCitation":"(Siswantoro, 2016)"},"properties":{"noteIndex":0},"schema":"https://github.com/citation-style-language/schema/raw/master/csl-citation.json"}</w:instrText>
      </w:r>
      <w:r w:rsidRPr="00512B5F">
        <w:rPr>
          <w:rFonts w:ascii="Times New Roman" w:hAnsi="Times New Roman"/>
          <w:sz w:val="24"/>
          <w:szCs w:val="24"/>
        </w:rPr>
        <w:fldChar w:fldCharType="separate"/>
      </w:r>
      <w:r w:rsidRPr="00512B5F">
        <w:rPr>
          <w:rFonts w:ascii="Times New Roman" w:hAnsi="Times New Roman"/>
          <w:noProof/>
          <w:sz w:val="24"/>
          <w:szCs w:val="24"/>
        </w:rPr>
        <w:t>Siswantoro, (2016:23)</w:t>
      </w:r>
      <w:r w:rsidRPr="00512B5F">
        <w:rPr>
          <w:rFonts w:ascii="Times New Roman" w:hAnsi="Times New Roman"/>
          <w:sz w:val="24"/>
          <w:szCs w:val="24"/>
        </w:rPr>
        <w:fldChar w:fldCharType="end"/>
      </w:r>
      <w:r w:rsidRPr="00512B5F">
        <w:rPr>
          <w:rFonts w:ascii="Times New Roman" w:hAnsi="Times New Roman"/>
          <w:sz w:val="24"/>
          <w:szCs w:val="24"/>
        </w:rPr>
        <w:t xml:space="preserve"> menyatakan bahwa puisi adalah </w:t>
      </w:r>
      <w:r w:rsidR="002230D2" w:rsidRPr="00512B5F">
        <w:rPr>
          <w:rFonts w:ascii="Times New Roman" w:hAnsi="Times New Roman"/>
          <w:sz w:val="24"/>
          <w:szCs w:val="24"/>
        </w:rPr>
        <w:t xml:space="preserve">sastra yang menggunakan </w:t>
      </w:r>
      <w:r w:rsidR="002230D2" w:rsidRPr="00512B5F">
        <w:rPr>
          <w:rFonts w:ascii="Times New Roman" w:hAnsi="Times New Roman"/>
          <w:sz w:val="24"/>
          <w:szCs w:val="24"/>
        </w:rPr>
        <w:lastRenderedPageBreak/>
        <w:t>bahasa sebagai media pengungkapnya.</w:t>
      </w:r>
      <w:r w:rsidRPr="00512B5F">
        <w:rPr>
          <w:rFonts w:ascii="Times New Roman" w:hAnsi="Times New Roman"/>
          <w:sz w:val="24"/>
          <w:szCs w:val="24"/>
        </w:rPr>
        <w:t xml:space="preserve"> </w:t>
      </w:r>
      <w:r w:rsidRPr="00512B5F">
        <w:rPr>
          <w:rFonts w:ascii="Times New Roman" w:hAnsi="Times New Roman"/>
          <w:sz w:val="24"/>
          <w:szCs w:val="24"/>
        </w:rPr>
        <w:fldChar w:fldCharType="begin" w:fldLock="1"/>
      </w:r>
      <w:r w:rsidRPr="00512B5F">
        <w:rPr>
          <w:rFonts w:ascii="Times New Roman" w:hAnsi="Times New Roman"/>
          <w:sz w:val="24"/>
          <w:szCs w:val="24"/>
        </w:rPr>
        <w:instrText>ADDIN CSL_CITATION {"citationItems":[{"id":"ITEM-1","itemData":{"abstract":"Stilistika adalah sebuah disiplin ilmu yang mengkaji fungsi artistik penggunaan bahasa dalam berbagai konteks. Stilistika memberikan penjelasan perihal ketepatan atau ketidaktepatan penggunaan berbagai unsur bahasa dalam sebuah teks. Stilistika berada dalam titik persinggungan studi linguistik, seni, dan kultur. Stilistika kultural merupakan suatu pendekatan yang dipakai dalam kajian gaya sebuah teks yang sarat muatan makna filosofis-kultural. Pemahaman gaya teks akan tepat jilia dilakukan dengan berangkat dan atau mempertimbangkan aspek kultur yang melatarbelalangi. Teks kesastraan yang mengangkat aspek kultural masyarakat, tampaknya lebih tepat jika didekati, dianalisis, atau dipahami dengan pendekatan stilistika kultural. Ada banyak karya sastra Indonesia yang mengangkat latar belakang budaya masyarakat tertentu, misalnya latar belakang budaya Jawa lengkap dengan aspek filosofisnya. Lewat pendekatan ini, makna sebuah teks kesastraan dapat dipahami, digali, dan dijelaskan dengan baik. Stylistics is n discipline that studies artistic function of language use in different contexts, Stylistics provides an explanation regarding the accuracy or inaccuracy of various uses of language elements in t text. Stylistics is in the intersection point of linguistic studies, art, and culture. Culture Stylistics is an approach used in the style study as a text laden with philosophical-cultural significance. Understanding style of text will be appropriate if it is done by starting from and or taking into account the underlying culture. Literary text which raised the cultural aspects of society, it seems more appropriate if it is approached, analyzed, or understood by cultural stylistic approach. There are many Indonesian literatures that elavate certain cultural background, for example Javanese cultural background with its philosophical aspects. Through this approach, the meaning of literary text can be understood, explored, and explained well.","author":[{"dropping-particle":"","family":"Nurgiyantoro","given":"Burhan","non-dropping-particle":"","parse-names":false,"suffix":""}],"container-title":"Widyaparwa","id":"ITEM-1","issue":"1","issued":{"date-parts":[["2015"]]},"page":"1-14","title":"Stilistika Kultural","type":"article-journal","volume":"43"},"uris":["http://www.mendeley.com/documents/?uuid=d31c0f99-55bd-4b37-8d76-8de326a674f9"]}],"mendeley":{"formattedCitation":"(Nurgiyantoro, 2015)","plainTextFormattedCitation":"(Nurgiyantoro, 2015)","previouslyFormattedCitation":"(Nurgiyantoro, 2015)"},"properties":{"noteIndex":0},"schema":"https://github.com/citation-style-language/schema/raw/master/csl-citation.json"}</w:instrText>
      </w:r>
      <w:r w:rsidRPr="00512B5F">
        <w:rPr>
          <w:rFonts w:ascii="Times New Roman" w:hAnsi="Times New Roman"/>
          <w:sz w:val="24"/>
          <w:szCs w:val="24"/>
        </w:rPr>
        <w:fldChar w:fldCharType="separate"/>
      </w:r>
      <w:r w:rsidRPr="00512B5F">
        <w:rPr>
          <w:rFonts w:ascii="Times New Roman" w:hAnsi="Times New Roman"/>
          <w:noProof/>
          <w:sz w:val="24"/>
          <w:szCs w:val="24"/>
        </w:rPr>
        <w:t>(Nurgiyantoro, 2015)</w:t>
      </w:r>
      <w:r w:rsidRPr="00512B5F">
        <w:rPr>
          <w:rFonts w:ascii="Times New Roman" w:hAnsi="Times New Roman"/>
          <w:sz w:val="24"/>
          <w:szCs w:val="24"/>
        </w:rPr>
        <w:fldChar w:fldCharType="end"/>
      </w:r>
      <w:r w:rsidRPr="00512B5F">
        <w:rPr>
          <w:rFonts w:ascii="Times New Roman" w:hAnsi="Times New Roman"/>
          <w:sz w:val="24"/>
          <w:szCs w:val="24"/>
        </w:rPr>
        <w:t xml:space="preserve"> </w:t>
      </w:r>
      <w:r w:rsidRPr="00512B5F">
        <w:rPr>
          <w:rFonts w:ascii="Times New Roman" w:hAnsi="Times New Roman"/>
          <w:bCs/>
          <w:sz w:val="24"/>
          <w:szCs w:val="24"/>
        </w:rPr>
        <w:t xml:space="preserve">menyatakan bahwa </w:t>
      </w:r>
      <w:r w:rsidRPr="00512B5F">
        <w:rPr>
          <w:rFonts w:ascii="Times New Roman" w:hAnsi="Times New Roman"/>
          <w:sz w:val="24"/>
          <w:szCs w:val="24"/>
        </w:rPr>
        <w:t>fungsi keindahan dalam puisi tidak sekadar terkait dengan keindahan bunyi  (misalnya yang berupa keindahan persajakan), tetapi juga ketepatan makna yang dikandung didalamnya sehingga bisa dijadikan sebagai media penyampaian pesan-pesan tertentu</w:t>
      </w:r>
      <w:r w:rsidRPr="00512B5F">
        <w:rPr>
          <w:rFonts w:ascii="Times New Roman" w:hAnsi="Times New Roman"/>
          <w:sz w:val="24"/>
          <w:szCs w:val="24"/>
          <w:lang w:val="en-US"/>
        </w:rPr>
        <w:t>.</w:t>
      </w:r>
      <w:r w:rsidR="002230D2" w:rsidRPr="00512B5F">
        <w:rPr>
          <w:rFonts w:ascii="Times New Roman" w:hAnsi="Times New Roman"/>
          <w:sz w:val="24"/>
          <w:szCs w:val="24"/>
        </w:rPr>
        <w:t xml:space="preserve"> Sastra p</w:t>
      </w:r>
      <w:r w:rsidRPr="00512B5F">
        <w:rPr>
          <w:rFonts w:ascii="Times New Roman" w:hAnsi="Times New Roman"/>
          <w:sz w:val="24"/>
          <w:szCs w:val="24"/>
        </w:rPr>
        <w:t xml:space="preserve">uisi dibagi menjadi </w:t>
      </w:r>
      <w:r w:rsidR="002230D2" w:rsidRPr="00512B5F">
        <w:rPr>
          <w:rFonts w:ascii="Times New Roman" w:hAnsi="Times New Roman"/>
          <w:sz w:val="24"/>
          <w:szCs w:val="24"/>
        </w:rPr>
        <w:t xml:space="preserve">dua yang pertama </w:t>
      </w:r>
      <w:r w:rsidRPr="00512B5F">
        <w:rPr>
          <w:rFonts w:ascii="Times New Roman" w:hAnsi="Times New Roman"/>
          <w:sz w:val="24"/>
          <w:szCs w:val="24"/>
        </w:rPr>
        <w:t xml:space="preserve">puisi lama dan </w:t>
      </w:r>
      <w:r w:rsidR="002230D2" w:rsidRPr="00512B5F">
        <w:rPr>
          <w:rFonts w:ascii="Times New Roman" w:hAnsi="Times New Roman"/>
          <w:sz w:val="24"/>
          <w:szCs w:val="24"/>
        </w:rPr>
        <w:t>kedua puisi baru. Puisi lama juga sering dikatakan sebagai pantun.</w:t>
      </w:r>
      <w:r w:rsidRPr="00512B5F">
        <w:rPr>
          <w:rFonts w:ascii="Times New Roman" w:hAnsi="Times New Roman"/>
          <w:sz w:val="24"/>
          <w:szCs w:val="24"/>
        </w:rPr>
        <w:t xml:space="preserve"> </w:t>
      </w:r>
    </w:p>
    <w:p w:rsidR="00211BDD" w:rsidRPr="00512B5F" w:rsidRDefault="00211BDD" w:rsidP="00211BDD">
      <w:pPr>
        <w:spacing w:after="0" w:line="360" w:lineRule="auto"/>
        <w:ind w:firstLine="720"/>
        <w:jc w:val="both"/>
        <w:rPr>
          <w:rFonts w:ascii="Times New Roman" w:hAnsi="Times New Roman"/>
          <w:sz w:val="24"/>
          <w:szCs w:val="24"/>
        </w:rPr>
      </w:pPr>
      <w:r w:rsidRPr="00512B5F">
        <w:rPr>
          <w:rFonts w:ascii="Times New Roman" w:hAnsi="Times New Roman"/>
          <w:sz w:val="24"/>
          <w:szCs w:val="24"/>
        </w:rPr>
        <w:t xml:space="preserve">Pantun adalah puisi lama yang dikenal </w:t>
      </w:r>
      <w:r w:rsidR="002230D2" w:rsidRPr="00512B5F">
        <w:rPr>
          <w:rFonts w:ascii="Times New Roman" w:hAnsi="Times New Roman"/>
          <w:sz w:val="24"/>
          <w:szCs w:val="24"/>
        </w:rPr>
        <w:t xml:space="preserve">sangat luas </w:t>
      </w:r>
      <w:r w:rsidRPr="00512B5F">
        <w:rPr>
          <w:rFonts w:ascii="Times New Roman" w:hAnsi="Times New Roman"/>
          <w:sz w:val="24"/>
          <w:szCs w:val="24"/>
        </w:rPr>
        <w:t xml:space="preserve">dalam bahasa-bahasa Nusantara yang terdiri atas 4 larik dengan rima akhir a/b/a/b. Setiap larik biasanya terdiri atas 4 kata, larik 1-2 </w:t>
      </w:r>
      <w:r w:rsidR="00E5463D" w:rsidRPr="00512B5F">
        <w:rPr>
          <w:rFonts w:ascii="Times New Roman" w:hAnsi="Times New Roman"/>
          <w:sz w:val="24"/>
          <w:szCs w:val="24"/>
        </w:rPr>
        <w:t xml:space="preserve">sebagai </w:t>
      </w:r>
      <w:r w:rsidRPr="00512B5F">
        <w:rPr>
          <w:rFonts w:ascii="Times New Roman" w:hAnsi="Times New Roman"/>
          <w:sz w:val="24"/>
          <w:szCs w:val="24"/>
        </w:rPr>
        <w:t xml:space="preserve">sampiran, larik 3-4 </w:t>
      </w:r>
      <w:r w:rsidR="00E5463D" w:rsidRPr="00512B5F">
        <w:rPr>
          <w:rFonts w:ascii="Times New Roman" w:hAnsi="Times New Roman"/>
          <w:sz w:val="24"/>
          <w:szCs w:val="24"/>
        </w:rPr>
        <w:t xml:space="preserve">sebagai </w:t>
      </w:r>
      <w:r w:rsidRPr="00512B5F">
        <w:rPr>
          <w:rFonts w:ascii="Times New Roman" w:hAnsi="Times New Roman"/>
          <w:sz w:val="24"/>
          <w:szCs w:val="24"/>
        </w:rPr>
        <w:t>isi</w:t>
      </w:r>
      <w:r w:rsidR="00E5463D" w:rsidRPr="00512B5F">
        <w:rPr>
          <w:rFonts w:ascii="Times New Roman" w:hAnsi="Times New Roman"/>
          <w:sz w:val="24"/>
          <w:szCs w:val="24"/>
        </w:rPr>
        <w:t xml:space="preserve"> </w:t>
      </w:r>
      <w:r w:rsidR="00E5463D" w:rsidRPr="00512B5F">
        <w:rPr>
          <w:rFonts w:ascii="Times New Roman" w:hAnsi="Times New Roman"/>
          <w:sz w:val="24"/>
          <w:szCs w:val="24"/>
        </w:rPr>
        <w:fldChar w:fldCharType="begin" w:fldLock="1"/>
      </w:r>
      <w:r w:rsidR="00E5463D" w:rsidRPr="00512B5F">
        <w:rPr>
          <w:rFonts w:ascii="Times New Roman" w:hAnsi="Times New Roman"/>
          <w:sz w:val="24"/>
          <w:szCs w:val="24"/>
        </w:rPr>
        <w:instrText>ADDIN CSL_CITATION {"citationItems":[{"id":"ITEM-1","itemData":{"author":[{"dropping-particle":"","family":"Pradopo","given":"RD","non-dropping-particle":"","parse-names":false,"suffix":""}],"id":"ITEM-1","issued":{"date-parts":[["2012"]]},"number-of-pages":"350","publisher":"Gadjah Mada University Press","publisher-place":"Yogyakarta","title":"Pengkajian Puisi","type":"book"},"uris":["http://www.mendeley.com/documents/?uuid=2de6f753-f6c1-4e48-8c53-5558deca5854"]}],"mendeley":{"formattedCitation":"(Pradopo, 2012)","manualFormatting":"(Pradopo, 2012:9)","plainTextFormattedCitation":"(Pradopo, 2012)","previouslyFormattedCitation":"(Pradopo, 2012)"},"properties":{"noteIndex":0},"schema":"https://github.com/citation-style-language/schema/raw/master/csl-citation.json"}</w:instrText>
      </w:r>
      <w:r w:rsidR="00E5463D" w:rsidRPr="00512B5F">
        <w:rPr>
          <w:rFonts w:ascii="Times New Roman" w:hAnsi="Times New Roman"/>
          <w:sz w:val="24"/>
          <w:szCs w:val="24"/>
        </w:rPr>
        <w:fldChar w:fldCharType="separate"/>
      </w:r>
      <w:r w:rsidR="00E5463D" w:rsidRPr="00512B5F">
        <w:rPr>
          <w:rFonts w:ascii="Times New Roman" w:hAnsi="Times New Roman"/>
          <w:noProof/>
          <w:sz w:val="24"/>
          <w:szCs w:val="24"/>
        </w:rPr>
        <w:t>(Pradopo, 2012:9 &amp; Zaidan, dkk 1994:143)</w:t>
      </w:r>
      <w:r w:rsidR="00E5463D" w:rsidRPr="00512B5F">
        <w:rPr>
          <w:rFonts w:ascii="Times New Roman" w:hAnsi="Times New Roman"/>
          <w:sz w:val="24"/>
          <w:szCs w:val="24"/>
        </w:rPr>
        <w:fldChar w:fldCharType="end"/>
      </w:r>
      <w:r w:rsidR="00E5463D" w:rsidRPr="00512B5F">
        <w:rPr>
          <w:rFonts w:ascii="Times New Roman" w:hAnsi="Times New Roman"/>
          <w:sz w:val="24"/>
          <w:szCs w:val="24"/>
        </w:rPr>
        <w:t>.</w:t>
      </w:r>
      <w:r w:rsidRPr="00512B5F">
        <w:rPr>
          <w:rFonts w:ascii="Times New Roman" w:hAnsi="Times New Roman"/>
          <w:sz w:val="24"/>
          <w:szCs w:val="24"/>
        </w:rPr>
        <w:t xml:space="preserve"> </w:t>
      </w:r>
      <w:r w:rsidR="00AE56A0" w:rsidRPr="00512B5F">
        <w:rPr>
          <w:rFonts w:ascii="Times New Roman" w:hAnsi="Times New Roman"/>
          <w:sz w:val="24"/>
          <w:szCs w:val="24"/>
        </w:rPr>
        <w:t xml:space="preserve">Sejalan </w:t>
      </w:r>
      <w:r w:rsidRPr="00512B5F">
        <w:rPr>
          <w:rFonts w:ascii="Times New Roman" w:hAnsi="Times New Roman"/>
          <w:sz w:val="24"/>
          <w:szCs w:val="24"/>
        </w:rPr>
        <w:t xml:space="preserve">dengan pernyataan yang disampaikan oleh seorang pengkaji Budaya Melayu bernama R. O. Winsted </w:t>
      </w:r>
      <w:r w:rsidR="00AE56A0" w:rsidRPr="00512B5F">
        <w:rPr>
          <w:rFonts w:ascii="Times New Roman" w:hAnsi="Times New Roman"/>
          <w:sz w:val="24"/>
          <w:szCs w:val="24"/>
        </w:rPr>
        <w:t>mengkaji pantun bukanlah sekedar</w:t>
      </w:r>
      <w:r w:rsidRPr="00512B5F">
        <w:rPr>
          <w:rFonts w:ascii="Times New Roman" w:hAnsi="Times New Roman"/>
          <w:sz w:val="24"/>
          <w:szCs w:val="24"/>
        </w:rPr>
        <w:t xml:space="preserve"> kata-kata yang mempunyai rima dan irama</w:t>
      </w:r>
      <w:r w:rsidR="00AE56A0" w:rsidRPr="00512B5F">
        <w:rPr>
          <w:rFonts w:ascii="Times New Roman" w:hAnsi="Times New Roman"/>
          <w:sz w:val="24"/>
          <w:szCs w:val="24"/>
        </w:rPr>
        <w:t>, tetapi pantun adalah</w:t>
      </w:r>
      <w:r w:rsidRPr="00512B5F">
        <w:rPr>
          <w:rFonts w:ascii="Times New Roman" w:hAnsi="Times New Roman"/>
          <w:sz w:val="24"/>
          <w:szCs w:val="24"/>
        </w:rPr>
        <w:t xml:space="preserve"> rangkaian kata yang indah untuk menggambarkan </w:t>
      </w:r>
      <w:r w:rsidR="00AE56A0" w:rsidRPr="00512B5F">
        <w:rPr>
          <w:rFonts w:ascii="Times New Roman" w:hAnsi="Times New Roman"/>
          <w:sz w:val="24"/>
          <w:szCs w:val="24"/>
        </w:rPr>
        <w:t>isi hati dan kehangatan</w:t>
      </w:r>
      <w:r w:rsidRPr="00512B5F">
        <w:rPr>
          <w:rFonts w:ascii="Times New Roman" w:hAnsi="Times New Roman"/>
          <w:sz w:val="24"/>
          <w:szCs w:val="24"/>
        </w:rPr>
        <w:t xml:space="preserve"> seperti</w:t>
      </w:r>
      <w:r w:rsidR="00AE56A0" w:rsidRPr="00512B5F">
        <w:rPr>
          <w:rFonts w:ascii="Times New Roman" w:hAnsi="Times New Roman"/>
          <w:sz w:val="24"/>
          <w:szCs w:val="24"/>
        </w:rPr>
        <w:t>;</w:t>
      </w:r>
      <w:r w:rsidRPr="00512B5F">
        <w:rPr>
          <w:rFonts w:ascii="Times New Roman" w:hAnsi="Times New Roman"/>
          <w:sz w:val="24"/>
          <w:szCs w:val="24"/>
        </w:rPr>
        <w:t xml:space="preserve"> </w:t>
      </w:r>
      <w:r w:rsidR="00AE56A0" w:rsidRPr="00512B5F">
        <w:rPr>
          <w:rFonts w:ascii="Times New Roman" w:hAnsi="Times New Roman"/>
          <w:sz w:val="24"/>
          <w:szCs w:val="24"/>
        </w:rPr>
        <w:t xml:space="preserve">(1) </w:t>
      </w:r>
      <w:r w:rsidRPr="00512B5F">
        <w:rPr>
          <w:rFonts w:ascii="Times New Roman" w:hAnsi="Times New Roman"/>
          <w:sz w:val="24"/>
          <w:szCs w:val="24"/>
        </w:rPr>
        <w:t xml:space="preserve">cinta, </w:t>
      </w:r>
      <w:r w:rsidR="00AE56A0" w:rsidRPr="00512B5F">
        <w:rPr>
          <w:rFonts w:ascii="Times New Roman" w:hAnsi="Times New Roman"/>
          <w:sz w:val="24"/>
          <w:szCs w:val="24"/>
        </w:rPr>
        <w:t xml:space="preserve">(2) </w:t>
      </w:r>
      <w:r w:rsidRPr="00512B5F">
        <w:rPr>
          <w:rFonts w:ascii="Times New Roman" w:hAnsi="Times New Roman"/>
          <w:sz w:val="24"/>
          <w:szCs w:val="24"/>
        </w:rPr>
        <w:t xml:space="preserve">kasih sayang, dan </w:t>
      </w:r>
      <w:r w:rsidR="00AE56A0" w:rsidRPr="00512B5F">
        <w:rPr>
          <w:rFonts w:ascii="Times New Roman" w:hAnsi="Times New Roman"/>
          <w:sz w:val="24"/>
          <w:szCs w:val="24"/>
        </w:rPr>
        <w:t xml:space="preserve">(3) rindu dendam penuturnya yang </w:t>
      </w:r>
      <w:r w:rsidRPr="00512B5F">
        <w:rPr>
          <w:rFonts w:ascii="Times New Roman" w:hAnsi="Times New Roman"/>
          <w:sz w:val="24"/>
          <w:szCs w:val="24"/>
        </w:rPr>
        <w:t>mengandung ide kreatif dan kritis, serta pada kandungan maknanya</w:t>
      </w:r>
      <w:r w:rsidR="00AE56A0" w:rsidRPr="00512B5F">
        <w:rPr>
          <w:rFonts w:ascii="Times New Roman" w:hAnsi="Times New Roman"/>
          <w:sz w:val="24"/>
          <w:szCs w:val="24"/>
        </w:rPr>
        <w:t xml:space="preserve"> (www.ilmusiana.com diakses tanggal 1 September 2018).</w:t>
      </w:r>
    </w:p>
    <w:p w:rsidR="00211BDD" w:rsidRPr="00512B5F" w:rsidRDefault="00211BDD" w:rsidP="00211BDD">
      <w:pPr>
        <w:spacing w:after="0" w:line="360" w:lineRule="auto"/>
        <w:ind w:firstLine="720"/>
        <w:jc w:val="both"/>
        <w:rPr>
          <w:rFonts w:ascii="Times New Roman" w:hAnsi="Times New Roman"/>
          <w:sz w:val="24"/>
          <w:szCs w:val="24"/>
        </w:rPr>
      </w:pPr>
      <w:r w:rsidRPr="00512B5F">
        <w:rPr>
          <w:rFonts w:ascii="Times New Roman" w:hAnsi="Times New Roman"/>
          <w:sz w:val="24"/>
          <w:szCs w:val="24"/>
        </w:rPr>
        <w:fldChar w:fldCharType="begin" w:fldLock="1"/>
      </w:r>
      <w:r w:rsidRPr="00512B5F">
        <w:rPr>
          <w:rFonts w:ascii="Times New Roman" w:hAnsi="Times New Roman"/>
          <w:sz w:val="24"/>
          <w:szCs w:val="24"/>
        </w:rPr>
        <w:instrText>ADDIN CSL_CITATION {"citationItems":[{"id":"ITEM-1","itemData":{"author":[{"dropping-particle":"","family":"Suseno","given":"Tusiran","non-dropping-particle":"","parse-names":false,"suffix":""}],"id":"ITEM-1","issued":{"date-parts":[["2006"]]},"number-of-pages":"539","publisher":"Pustaka Pelajar","publisher-place":"Jakarta","title":"Mari Berpantun. Yayasan Panggung Melayu","type":"book"},"uris":["http://www.mendeley.com/documents/?uuid=56a12906-0d6c-4040-a89c-6a47349790f4"]}],"mendeley":{"formattedCitation":"(Suseno, 2006)","manualFormatting":"Suseno, (2006)","plainTextFormattedCitation":"(Suseno, 2006)","previouslyFormattedCitation":"(Suseno, 2006)"},"properties":{"noteIndex":0},"schema":"https://github.com/citation-style-language/schema/raw/master/csl-citation.json"}</w:instrText>
      </w:r>
      <w:r w:rsidRPr="00512B5F">
        <w:rPr>
          <w:rFonts w:ascii="Times New Roman" w:hAnsi="Times New Roman"/>
          <w:sz w:val="24"/>
          <w:szCs w:val="24"/>
        </w:rPr>
        <w:fldChar w:fldCharType="separate"/>
      </w:r>
      <w:r w:rsidR="00AE56A0" w:rsidRPr="00512B5F">
        <w:rPr>
          <w:rFonts w:ascii="Times New Roman" w:hAnsi="Times New Roman"/>
          <w:noProof/>
          <w:sz w:val="24"/>
          <w:szCs w:val="24"/>
        </w:rPr>
        <w:t>Suseno</w:t>
      </w:r>
      <w:r w:rsidRPr="00512B5F">
        <w:rPr>
          <w:rFonts w:ascii="Times New Roman" w:hAnsi="Times New Roman"/>
          <w:noProof/>
          <w:sz w:val="24"/>
          <w:szCs w:val="24"/>
        </w:rPr>
        <w:t xml:space="preserve"> (2006)</w:t>
      </w:r>
      <w:r w:rsidRPr="00512B5F">
        <w:rPr>
          <w:rFonts w:ascii="Times New Roman" w:hAnsi="Times New Roman"/>
          <w:sz w:val="24"/>
          <w:szCs w:val="24"/>
        </w:rPr>
        <w:fldChar w:fldCharType="end"/>
      </w:r>
      <w:r w:rsidR="00AE56A0" w:rsidRPr="00512B5F">
        <w:rPr>
          <w:rFonts w:ascii="Times New Roman" w:hAnsi="Times New Roman"/>
          <w:sz w:val="24"/>
          <w:szCs w:val="24"/>
        </w:rPr>
        <w:t xml:space="preserve"> menyatakan bahwa </w:t>
      </w:r>
      <w:r w:rsidRPr="00512B5F">
        <w:rPr>
          <w:rFonts w:ascii="Times New Roman" w:hAnsi="Times New Roman"/>
          <w:sz w:val="24"/>
          <w:szCs w:val="24"/>
        </w:rPr>
        <w:t>maka pantun biasa digunakan</w:t>
      </w:r>
      <w:r w:rsidR="00AE56A0" w:rsidRPr="00512B5F">
        <w:rPr>
          <w:rFonts w:ascii="Times New Roman" w:hAnsi="Times New Roman"/>
          <w:sz w:val="24"/>
          <w:szCs w:val="24"/>
        </w:rPr>
        <w:t xml:space="preserve"> sebagai.</w:t>
      </w:r>
    </w:p>
    <w:p w:rsidR="00211BDD" w:rsidRPr="00512B5F" w:rsidRDefault="003E0B93" w:rsidP="00211BDD">
      <w:pPr>
        <w:pStyle w:val="ListParagraph"/>
        <w:numPr>
          <w:ilvl w:val="0"/>
          <w:numId w:val="1"/>
        </w:numPr>
        <w:spacing w:after="0" w:line="360" w:lineRule="auto"/>
        <w:ind w:left="426"/>
        <w:jc w:val="both"/>
        <w:rPr>
          <w:rFonts w:ascii="Times New Roman" w:hAnsi="Times New Roman"/>
          <w:sz w:val="24"/>
          <w:szCs w:val="24"/>
        </w:rPr>
      </w:pPr>
      <w:r w:rsidRPr="00512B5F">
        <w:rPr>
          <w:rFonts w:ascii="Times New Roman" w:hAnsi="Times New Roman"/>
          <w:sz w:val="24"/>
          <w:szCs w:val="24"/>
        </w:rPr>
        <w:t>alat komunikasi masyarakat;</w:t>
      </w:r>
    </w:p>
    <w:p w:rsidR="00211BDD" w:rsidRPr="00512B5F" w:rsidRDefault="00211BDD" w:rsidP="00211BDD">
      <w:pPr>
        <w:pStyle w:val="ListParagraph"/>
        <w:numPr>
          <w:ilvl w:val="0"/>
          <w:numId w:val="1"/>
        </w:numPr>
        <w:spacing w:after="0" w:line="360" w:lineRule="auto"/>
        <w:ind w:left="426"/>
        <w:jc w:val="both"/>
        <w:rPr>
          <w:rFonts w:ascii="Times New Roman" w:hAnsi="Times New Roman"/>
          <w:sz w:val="24"/>
          <w:szCs w:val="24"/>
        </w:rPr>
      </w:pPr>
      <w:r w:rsidRPr="00512B5F">
        <w:rPr>
          <w:rFonts w:ascii="Times New Roman" w:hAnsi="Times New Roman"/>
          <w:sz w:val="24"/>
          <w:szCs w:val="24"/>
        </w:rPr>
        <w:lastRenderedPageBreak/>
        <w:t>adat</w:t>
      </w:r>
      <w:r w:rsidR="003E0B93" w:rsidRPr="00512B5F">
        <w:rPr>
          <w:rFonts w:ascii="Times New Roman" w:hAnsi="Times New Roman"/>
          <w:sz w:val="24"/>
          <w:szCs w:val="24"/>
        </w:rPr>
        <w:t xml:space="preserve"> istiadat seperti</w:t>
      </w:r>
      <w:r w:rsidRPr="00512B5F">
        <w:rPr>
          <w:rFonts w:ascii="Times New Roman" w:hAnsi="Times New Roman"/>
          <w:sz w:val="24"/>
          <w:szCs w:val="24"/>
        </w:rPr>
        <w:t>:</w:t>
      </w:r>
    </w:p>
    <w:p w:rsidR="00211BDD" w:rsidRPr="00512B5F" w:rsidRDefault="00211BDD" w:rsidP="00211BDD">
      <w:pPr>
        <w:pStyle w:val="ListParagraph"/>
        <w:numPr>
          <w:ilvl w:val="0"/>
          <w:numId w:val="2"/>
        </w:numPr>
        <w:spacing w:after="0" w:line="360" w:lineRule="auto"/>
        <w:jc w:val="both"/>
        <w:rPr>
          <w:rFonts w:ascii="Times New Roman" w:hAnsi="Times New Roman"/>
          <w:sz w:val="24"/>
          <w:szCs w:val="24"/>
        </w:rPr>
      </w:pPr>
      <w:r w:rsidRPr="00512B5F">
        <w:rPr>
          <w:rFonts w:ascii="Times New Roman" w:hAnsi="Times New Roman"/>
          <w:sz w:val="24"/>
          <w:szCs w:val="24"/>
        </w:rPr>
        <w:t>perkawinan</w:t>
      </w:r>
    </w:p>
    <w:p w:rsidR="00211BDD" w:rsidRPr="00512B5F" w:rsidRDefault="003E0B93" w:rsidP="00211BDD">
      <w:pPr>
        <w:pStyle w:val="ListParagraph"/>
        <w:numPr>
          <w:ilvl w:val="0"/>
          <w:numId w:val="2"/>
        </w:numPr>
        <w:spacing w:after="0" w:line="360" w:lineRule="auto"/>
        <w:jc w:val="both"/>
        <w:rPr>
          <w:rFonts w:ascii="Times New Roman" w:hAnsi="Times New Roman"/>
          <w:sz w:val="24"/>
          <w:szCs w:val="24"/>
        </w:rPr>
      </w:pPr>
      <w:r w:rsidRPr="00512B5F">
        <w:rPr>
          <w:rFonts w:ascii="Times New Roman" w:hAnsi="Times New Roman"/>
          <w:sz w:val="24"/>
          <w:szCs w:val="24"/>
        </w:rPr>
        <w:t>tepak sirih, dan lain-lain;</w:t>
      </w:r>
    </w:p>
    <w:p w:rsidR="00211BDD" w:rsidRPr="00512B5F" w:rsidRDefault="00211BDD" w:rsidP="00211BDD">
      <w:pPr>
        <w:pStyle w:val="ListParagraph"/>
        <w:numPr>
          <w:ilvl w:val="0"/>
          <w:numId w:val="1"/>
        </w:numPr>
        <w:spacing w:after="0" w:line="360" w:lineRule="auto"/>
        <w:ind w:left="426"/>
        <w:jc w:val="both"/>
        <w:rPr>
          <w:rFonts w:ascii="Times New Roman" w:hAnsi="Times New Roman"/>
          <w:sz w:val="24"/>
          <w:szCs w:val="24"/>
        </w:rPr>
      </w:pPr>
      <w:r w:rsidRPr="00512B5F">
        <w:rPr>
          <w:rFonts w:ascii="Times New Roman" w:hAnsi="Times New Roman"/>
          <w:sz w:val="24"/>
          <w:szCs w:val="24"/>
        </w:rPr>
        <w:t>menghibur anak dan menidurkan anak</w:t>
      </w:r>
      <w:r w:rsidR="003E0B93" w:rsidRPr="00512B5F">
        <w:rPr>
          <w:rFonts w:ascii="Times New Roman" w:hAnsi="Times New Roman"/>
          <w:sz w:val="24"/>
          <w:szCs w:val="24"/>
        </w:rPr>
        <w:t>;</w:t>
      </w:r>
    </w:p>
    <w:p w:rsidR="00211BDD" w:rsidRPr="00512B5F" w:rsidRDefault="003E0B93" w:rsidP="00211BDD">
      <w:pPr>
        <w:pStyle w:val="ListParagraph"/>
        <w:numPr>
          <w:ilvl w:val="0"/>
          <w:numId w:val="1"/>
        </w:numPr>
        <w:spacing w:after="0" w:line="360" w:lineRule="auto"/>
        <w:ind w:left="426"/>
        <w:jc w:val="both"/>
        <w:rPr>
          <w:rFonts w:ascii="Times New Roman" w:hAnsi="Times New Roman"/>
          <w:sz w:val="24"/>
          <w:szCs w:val="24"/>
        </w:rPr>
      </w:pPr>
      <w:r w:rsidRPr="00512B5F">
        <w:rPr>
          <w:rFonts w:ascii="Times New Roman" w:hAnsi="Times New Roman"/>
          <w:sz w:val="24"/>
          <w:szCs w:val="24"/>
        </w:rPr>
        <w:t>untuk menyampaikan nasehat</w:t>
      </w:r>
      <w:r w:rsidR="00211BDD" w:rsidRPr="00512B5F">
        <w:rPr>
          <w:rFonts w:ascii="Times New Roman" w:hAnsi="Times New Roman"/>
          <w:sz w:val="24"/>
          <w:szCs w:val="24"/>
        </w:rPr>
        <w:t xml:space="preserve">. </w:t>
      </w:r>
    </w:p>
    <w:p w:rsidR="00211BDD" w:rsidRPr="00512B5F" w:rsidRDefault="00211BDD" w:rsidP="00211BDD">
      <w:pPr>
        <w:spacing w:after="0" w:line="360" w:lineRule="auto"/>
        <w:ind w:firstLine="720"/>
        <w:jc w:val="both"/>
        <w:rPr>
          <w:rFonts w:ascii="Times New Roman" w:hAnsi="Times New Roman"/>
          <w:sz w:val="24"/>
          <w:szCs w:val="24"/>
        </w:rPr>
      </w:pPr>
      <w:r w:rsidRPr="00512B5F">
        <w:rPr>
          <w:rFonts w:ascii="Times New Roman" w:hAnsi="Times New Roman"/>
          <w:sz w:val="24"/>
          <w:szCs w:val="24"/>
        </w:rPr>
        <w:fldChar w:fldCharType="begin" w:fldLock="1"/>
      </w:r>
      <w:r w:rsidRPr="00512B5F">
        <w:rPr>
          <w:rFonts w:ascii="Times New Roman" w:hAnsi="Times New Roman"/>
          <w:sz w:val="24"/>
          <w:szCs w:val="24"/>
        </w:rPr>
        <w:instrText>ADDIN CSL_CITATION {"citationItems":[{"id":"ITEM-1","itemData":{"author":[{"dropping-particle":"","family":"Hamilton","given":"A.W","non-dropping-particle":"","parse-names":false,"suffix":""}],"id":"ITEM-1","issued":{"date-parts":[["2004"]]},"number-of-pages":"550","publisher":"Australasian Publishing Co. Pry. Ltd","publisher-place":"Syney, N.S.W :","title":"Malay Pantuns","type":"book"},"uris":["http://www.mendeley.com/documents/?uuid=e9bf459b-2f6c-4cee-bfa1-ecb1c05769bc"]}],"mendeley":{"formattedCitation":"(Hamilton, 2004)","manualFormatting":"Hamilton, (2004)","plainTextFormattedCitation":"(Hamilton, 2004)","previouslyFormattedCitation":"(Hamilton, 2004)"},"properties":{"noteIndex":0},"schema":"https://github.com/citation-style-language/schema/raw/master/csl-citation.json"}</w:instrText>
      </w:r>
      <w:r w:rsidRPr="00512B5F">
        <w:rPr>
          <w:rFonts w:ascii="Times New Roman" w:hAnsi="Times New Roman"/>
          <w:sz w:val="24"/>
          <w:szCs w:val="24"/>
        </w:rPr>
        <w:fldChar w:fldCharType="separate"/>
      </w:r>
      <w:r w:rsidR="003E0B93" w:rsidRPr="00512B5F">
        <w:rPr>
          <w:rFonts w:ascii="Times New Roman" w:hAnsi="Times New Roman"/>
          <w:noProof/>
          <w:sz w:val="24"/>
          <w:szCs w:val="24"/>
        </w:rPr>
        <w:t>Hamilton</w:t>
      </w:r>
      <w:r w:rsidRPr="00512B5F">
        <w:rPr>
          <w:rFonts w:ascii="Times New Roman" w:hAnsi="Times New Roman"/>
          <w:noProof/>
          <w:sz w:val="24"/>
          <w:szCs w:val="24"/>
        </w:rPr>
        <w:t xml:space="preserve"> (2004)</w:t>
      </w:r>
      <w:r w:rsidRPr="00512B5F">
        <w:rPr>
          <w:rFonts w:ascii="Times New Roman" w:hAnsi="Times New Roman"/>
          <w:sz w:val="24"/>
          <w:szCs w:val="24"/>
        </w:rPr>
        <w:fldChar w:fldCharType="end"/>
      </w:r>
      <w:r w:rsidR="003E0B93" w:rsidRPr="00512B5F">
        <w:rPr>
          <w:rFonts w:ascii="Times New Roman" w:hAnsi="Times New Roman"/>
          <w:sz w:val="24"/>
          <w:szCs w:val="24"/>
        </w:rPr>
        <w:t>,</w:t>
      </w:r>
      <w:r w:rsidRPr="00512B5F">
        <w:rPr>
          <w:rFonts w:ascii="Times New Roman" w:hAnsi="Times New Roman"/>
          <w:sz w:val="24"/>
          <w:szCs w:val="24"/>
        </w:rPr>
        <w:t xml:space="preserve"> menyatakan bahwa pantun terkadang menjadi dendang atau nyanyian orang tua, khususnya kaum ibu untuk menghantarkan anaknya tidur, biasanya pantun berupa cerita atau nasehat.</w:t>
      </w:r>
    </w:p>
    <w:p w:rsidR="00211BDD" w:rsidRPr="00512B5F" w:rsidRDefault="00211BDD" w:rsidP="00211BDD">
      <w:pPr>
        <w:spacing w:after="0" w:line="360" w:lineRule="auto"/>
        <w:ind w:firstLine="720"/>
        <w:jc w:val="both"/>
        <w:rPr>
          <w:rFonts w:ascii="Times New Roman" w:hAnsi="Times New Roman"/>
          <w:sz w:val="24"/>
          <w:szCs w:val="24"/>
        </w:rPr>
      </w:pPr>
      <w:r w:rsidRPr="00512B5F">
        <w:rPr>
          <w:rFonts w:ascii="Times New Roman" w:hAnsi="Times New Roman"/>
          <w:sz w:val="24"/>
          <w:szCs w:val="24"/>
        </w:rPr>
        <w:t>Di</w:t>
      </w:r>
      <w:r w:rsidR="003E0B93" w:rsidRPr="00512B5F">
        <w:rPr>
          <w:rFonts w:ascii="Times New Roman" w:hAnsi="Times New Roman"/>
          <w:sz w:val="24"/>
          <w:szCs w:val="24"/>
        </w:rPr>
        <w:t xml:space="preserve"> </w:t>
      </w:r>
      <w:r w:rsidRPr="00512B5F">
        <w:rPr>
          <w:rFonts w:ascii="Times New Roman" w:hAnsi="Times New Roman"/>
          <w:sz w:val="24"/>
          <w:szCs w:val="24"/>
        </w:rPr>
        <w:t xml:space="preserve">dalam pantun sering kali ditemukan nasehat-nasehat dalam dalam menjalani kehidupan. </w:t>
      </w:r>
      <w:r w:rsidR="003E0B93" w:rsidRPr="00512B5F">
        <w:rPr>
          <w:rFonts w:ascii="Times New Roman" w:hAnsi="Times New Roman"/>
          <w:sz w:val="24"/>
          <w:szCs w:val="24"/>
        </w:rPr>
        <w:t xml:space="preserve">Nasehat </w:t>
      </w:r>
      <w:r w:rsidRPr="00512B5F">
        <w:rPr>
          <w:rFonts w:ascii="Times New Roman" w:hAnsi="Times New Roman"/>
          <w:sz w:val="24"/>
          <w:szCs w:val="24"/>
        </w:rPr>
        <w:t>tersebut baik dijadikan pedoman tuntunan hidup. Di</w:t>
      </w:r>
      <w:r w:rsidR="003E0B93" w:rsidRPr="00512B5F">
        <w:rPr>
          <w:rFonts w:ascii="Times New Roman" w:hAnsi="Times New Roman"/>
          <w:sz w:val="24"/>
          <w:szCs w:val="24"/>
        </w:rPr>
        <w:t xml:space="preserve"> </w:t>
      </w:r>
      <w:r w:rsidRPr="00512B5F">
        <w:rPr>
          <w:rFonts w:ascii="Times New Roman" w:hAnsi="Times New Roman"/>
          <w:sz w:val="24"/>
          <w:szCs w:val="24"/>
        </w:rPr>
        <w:t xml:space="preserve">dalam pantun terdapat nilai pendidikan beragama, moral, maupun budaya. Berbicara mengenai nilai, </w:t>
      </w:r>
      <w:r w:rsidR="003E0B93" w:rsidRPr="00512B5F">
        <w:rPr>
          <w:rFonts w:ascii="Times New Roman" w:hAnsi="Times New Roman"/>
          <w:sz w:val="24"/>
          <w:szCs w:val="24"/>
        </w:rPr>
        <w:t xml:space="preserve">maka sudah pasti setiap </w:t>
      </w:r>
      <w:r w:rsidRPr="00512B5F">
        <w:rPr>
          <w:rFonts w:ascii="Times New Roman" w:hAnsi="Times New Roman"/>
          <w:sz w:val="24"/>
          <w:szCs w:val="24"/>
        </w:rPr>
        <w:t xml:space="preserve">karya sastra yang dihasilkan mengandung nilai-nilai kehidupan. Hakikatnya, nilai adalah tolak ukur seseorang dalam menimbang baik buruknya sifat atau perilaku seseorang. </w:t>
      </w:r>
    </w:p>
    <w:p w:rsidR="00211BDD" w:rsidRPr="00512B5F" w:rsidRDefault="003E0B93" w:rsidP="00211BDD">
      <w:pPr>
        <w:pStyle w:val="Default"/>
        <w:spacing w:line="360" w:lineRule="auto"/>
        <w:ind w:firstLine="720"/>
        <w:jc w:val="both"/>
        <w:rPr>
          <w:color w:val="auto"/>
        </w:rPr>
      </w:pPr>
      <w:proofErr w:type="spellStart"/>
      <w:r w:rsidRPr="00512B5F">
        <w:rPr>
          <w:color w:val="auto"/>
        </w:rPr>
        <w:t>Berdasarkan</w:t>
      </w:r>
      <w:proofErr w:type="spellEnd"/>
      <w:r w:rsidRPr="00512B5F">
        <w:rPr>
          <w:color w:val="auto"/>
        </w:rPr>
        <w:t xml:space="preserve"> </w:t>
      </w:r>
      <w:proofErr w:type="spellStart"/>
      <w:r w:rsidRPr="00512B5F">
        <w:rPr>
          <w:color w:val="auto"/>
        </w:rPr>
        <w:t>paparan</w:t>
      </w:r>
      <w:proofErr w:type="spellEnd"/>
      <w:r w:rsidRPr="00512B5F">
        <w:rPr>
          <w:color w:val="auto"/>
        </w:rPr>
        <w:t xml:space="preserve"> di </w:t>
      </w:r>
      <w:proofErr w:type="spellStart"/>
      <w:r w:rsidRPr="00512B5F">
        <w:rPr>
          <w:color w:val="auto"/>
        </w:rPr>
        <w:t>atas</w:t>
      </w:r>
      <w:proofErr w:type="spellEnd"/>
      <w:r w:rsidRPr="00512B5F">
        <w:rPr>
          <w:color w:val="auto"/>
        </w:rPr>
        <w:t xml:space="preserve">, </w:t>
      </w:r>
      <w:proofErr w:type="spellStart"/>
      <w:r w:rsidRPr="00512B5F">
        <w:rPr>
          <w:color w:val="auto"/>
        </w:rPr>
        <w:t>maka</w:t>
      </w:r>
      <w:proofErr w:type="spellEnd"/>
      <w:r w:rsidRPr="00512B5F">
        <w:rPr>
          <w:color w:val="auto"/>
        </w:rPr>
        <w:t xml:space="preserve"> </w:t>
      </w:r>
      <w:proofErr w:type="spellStart"/>
      <w:r w:rsidRPr="00512B5F">
        <w:rPr>
          <w:color w:val="auto"/>
        </w:rPr>
        <w:t>rumusan</w:t>
      </w:r>
      <w:proofErr w:type="spellEnd"/>
      <w:r w:rsidRPr="00512B5F">
        <w:rPr>
          <w:color w:val="auto"/>
        </w:rPr>
        <w:t xml:space="preserve"> </w:t>
      </w:r>
      <w:proofErr w:type="spellStart"/>
      <w:r w:rsidRPr="00512B5F">
        <w:rPr>
          <w:color w:val="auto"/>
        </w:rPr>
        <w:t>masalah</w:t>
      </w:r>
      <w:proofErr w:type="spellEnd"/>
      <w:r w:rsidRPr="00512B5F">
        <w:rPr>
          <w:color w:val="auto"/>
        </w:rPr>
        <w:t xml:space="preserve"> </w:t>
      </w:r>
      <w:proofErr w:type="spellStart"/>
      <w:r w:rsidRPr="00512B5F">
        <w:rPr>
          <w:color w:val="auto"/>
        </w:rPr>
        <w:t>dalam</w:t>
      </w:r>
      <w:proofErr w:type="spellEnd"/>
      <w:r w:rsidR="00211BDD" w:rsidRPr="00512B5F">
        <w:rPr>
          <w:color w:val="auto"/>
        </w:rPr>
        <w:t xml:space="preserve"> </w:t>
      </w:r>
      <w:r w:rsidRPr="00512B5F">
        <w:rPr>
          <w:color w:val="auto"/>
          <w:lang w:val="id-ID"/>
        </w:rPr>
        <w:t xml:space="preserve">penelitian </w:t>
      </w:r>
      <w:proofErr w:type="spellStart"/>
      <w:r w:rsidR="00211BDD" w:rsidRPr="00512B5F">
        <w:rPr>
          <w:color w:val="auto"/>
        </w:rPr>
        <w:t>ini</w:t>
      </w:r>
      <w:proofErr w:type="spellEnd"/>
      <w:r w:rsidR="00211BDD" w:rsidRPr="00512B5F">
        <w:rPr>
          <w:color w:val="auto"/>
        </w:rPr>
        <w:t xml:space="preserve"> </w:t>
      </w:r>
      <w:proofErr w:type="spellStart"/>
      <w:r w:rsidR="00211BDD" w:rsidRPr="00512B5F">
        <w:rPr>
          <w:color w:val="auto"/>
        </w:rPr>
        <w:t>adalah</w:t>
      </w:r>
      <w:proofErr w:type="spellEnd"/>
      <w:r w:rsidR="00211BDD" w:rsidRPr="00512B5F">
        <w:rPr>
          <w:color w:val="auto"/>
        </w:rPr>
        <w:t xml:space="preserve"> </w:t>
      </w:r>
      <w:proofErr w:type="spellStart"/>
      <w:r w:rsidR="00211BDD" w:rsidRPr="00512B5F">
        <w:rPr>
          <w:color w:val="auto"/>
        </w:rPr>
        <w:t>bagaimanakah</w:t>
      </w:r>
      <w:proofErr w:type="spellEnd"/>
      <w:r w:rsidR="00211BDD" w:rsidRPr="00512B5F">
        <w:rPr>
          <w:color w:val="auto"/>
        </w:rPr>
        <w:t xml:space="preserve"> </w:t>
      </w:r>
      <w:proofErr w:type="spellStart"/>
      <w:r w:rsidR="00211BDD" w:rsidRPr="00512B5F">
        <w:rPr>
          <w:color w:val="auto"/>
        </w:rPr>
        <w:t>pengembangan</w:t>
      </w:r>
      <w:proofErr w:type="spellEnd"/>
      <w:r w:rsidR="00211BDD" w:rsidRPr="00512B5F">
        <w:rPr>
          <w:color w:val="auto"/>
        </w:rPr>
        <w:t xml:space="preserve"> </w:t>
      </w:r>
      <w:proofErr w:type="spellStart"/>
      <w:r w:rsidR="00211BDD" w:rsidRPr="00512B5F">
        <w:rPr>
          <w:color w:val="auto"/>
        </w:rPr>
        <w:t>materi</w:t>
      </w:r>
      <w:proofErr w:type="spellEnd"/>
      <w:r w:rsidR="00211BDD" w:rsidRPr="00512B5F">
        <w:rPr>
          <w:color w:val="auto"/>
        </w:rPr>
        <w:t xml:space="preserve"> ajar </w:t>
      </w:r>
      <w:proofErr w:type="spellStart"/>
      <w:r w:rsidR="00211BDD" w:rsidRPr="00512B5F">
        <w:rPr>
          <w:color w:val="auto"/>
        </w:rPr>
        <w:t>mata</w:t>
      </w:r>
      <w:proofErr w:type="spellEnd"/>
      <w:r w:rsidR="00211BDD" w:rsidRPr="00512B5F">
        <w:rPr>
          <w:color w:val="auto"/>
        </w:rPr>
        <w:t xml:space="preserve"> </w:t>
      </w:r>
      <w:proofErr w:type="spellStart"/>
      <w:r w:rsidR="00211BDD" w:rsidRPr="00512B5F">
        <w:rPr>
          <w:color w:val="auto"/>
        </w:rPr>
        <w:t>pelajaran</w:t>
      </w:r>
      <w:proofErr w:type="spellEnd"/>
      <w:r w:rsidR="00211BDD" w:rsidRPr="00512B5F">
        <w:rPr>
          <w:color w:val="auto"/>
        </w:rPr>
        <w:t xml:space="preserve"> </w:t>
      </w:r>
      <w:proofErr w:type="spellStart"/>
      <w:r w:rsidR="00211BDD" w:rsidRPr="00512B5F">
        <w:rPr>
          <w:color w:val="auto"/>
        </w:rPr>
        <w:t>bahasa</w:t>
      </w:r>
      <w:proofErr w:type="spellEnd"/>
      <w:r w:rsidR="00211BDD" w:rsidRPr="00512B5F">
        <w:rPr>
          <w:color w:val="auto"/>
        </w:rPr>
        <w:t xml:space="preserve"> </w:t>
      </w:r>
      <w:proofErr w:type="spellStart"/>
      <w:r w:rsidR="00211BDD" w:rsidRPr="00512B5F">
        <w:rPr>
          <w:color w:val="auto"/>
        </w:rPr>
        <w:t>daerah</w:t>
      </w:r>
      <w:proofErr w:type="spellEnd"/>
      <w:r w:rsidR="00211BDD" w:rsidRPr="00512B5F">
        <w:rPr>
          <w:color w:val="auto"/>
        </w:rPr>
        <w:t xml:space="preserve"> </w:t>
      </w:r>
      <w:proofErr w:type="spellStart"/>
      <w:r w:rsidR="00211BDD" w:rsidRPr="00512B5F">
        <w:rPr>
          <w:color w:val="auto"/>
        </w:rPr>
        <w:t>dengan</w:t>
      </w:r>
      <w:proofErr w:type="spellEnd"/>
      <w:r w:rsidR="00211BDD" w:rsidRPr="00512B5F">
        <w:rPr>
          <w:color w:val="auto"/>
        </w:rPr>
        <w:t xml:space="preserve"> </w:t>
      </w:r>
      <w:proofErr w:type="spellStart"/>
      <w:r w:rsidR="00211BDD" w:rsidRPr="00512B5F">
        <w:rPr>
          <w:color w:val="auto"/>
        </w:rPr>
        <w:t>menggali</w:t>
      </w:r>
      <w:proofErr w:type="spellEnd"/>
      <w:r w:rsidR="00211BDD" w:rsidRPr="00512B5F">
        <w:rPr>
          <w:color w:val="auto"/>
        </w:rPr>
        <w:t xml:space="preserve"> </w:t>
      </w:r>
      <w:proofErr w:type="spellStart"/>
      <w:r w:rsidR="00211BDD" w:rsidRPr="00512B5F">
        <w:rPr>
          <w:color w:val="auto"/>
        </w:rPr>
        <w:t>nilai</w:t>
      </w:r>
      <w:proofErr w:type="spellEnd"/>
      <w:r w:rsidR="00211BDD" w:rsidRPr="00512B5F">
        <w:rPr>
          <w:color w:val="auto"/>
        </w:rPr>
        <w:t xml:space="preserve"> </w:t>
      </w:r>
      <w:proofErr w:type="spellStart"/>
      <w:r w:rsidR="00211BDD" w:rsidRPr="00512B5F">
        <w:rPr>
          <w:color w:val="auto"/>
        </w:rPr>
        <w:t>pendidikan</w:t>
      </w:r>
      <w:proofErr w:type="spellEnd"/>
      <w:r w:rsidR="00211BDD" w:rsidRPr="00512B5F">
        <w:rPr>
          <w:color w:val="auto"/>
        </w:rPr>
        <w:t xml:space="preserve"> </w:t>
      </w:r>
      <w:proofErr w:type="spellStart"/>
      <w:r w:rsidR="00211BDD" w:rsidRPr="00512B5F">
        <w:rPr>
          <w:color w:val="auto"/>
        </w:rPr>
        <w:t>dalam</w:t>
      </w:r>
      <w:proofErr w:type="spellEnd"/>
      <w:r w:rsidR="00211BDD" w:rsidRPr="00512B5F">
        <w:rPr>
          <w:color w:val="auto"/>
        </w:rPr>
        <w:t xml:space="preserve"> </w:t>
      </w:r>
      <w:proofErr w:type="spellStart"/>
      <w:r w:rsidR="00211BDD" w:rsidRPr="00512B5F">
        <w:rPr>
          <w:color w:val="auto"/>
        </w:rPr>
        <w:t>sastra</w:t>
      </w:r>
      <w:proofErr w:type="spellEnd"/>
      <w:r w:rsidR="00211BDD" w:rsidRPr="00512B5F">
        <w:rPr>
          <w:color w:val="auto"/>
        </w:rPr>
        <w:t xml:space="preserve"> </w:t>
      </w:r>
      <w:proofErr w:type="spellStart"/>
      <w:r w:rsidR="00211BDD" w:rsidRPr="00512B5F">
        <w:rPr>
          <w:color w:val="auto"/>
        </w:rPr>
        <w:t>lisan</w:t>
      </w:r>
      <w:proofErr w:type="spellEnd"/>
      <w:r w:rsidR="00211BDD" w:rsidRPr="00512B5F">
        <w:rPr>
          <w:color w:val="auto"/>
        </w:rPr>
        <w:t xml:space="preserve"> </w:t>
      </w:r>
      <w:proofErr w:type="spellStart"/>
      <w:r w:rsidR="00211BDD" w:rsidRPr="00512B5F">
        <w:rPr>
          <w:i/>
          <w:color w:val="auto"/>
        </w:rPr>
        <w:t>lawas</w:t>
      </w:r>
      <w:proofErr w:type="spellEnd"/>
      <w:r w:rsidR="00211BDD" w:rsidRPr="00512B5F">
        <w:rPr>
          <w:i/>
          <w:color w:val="auto"/>
        </w:rPr>
        <w:t xml:space="preserve"> </w:t>
      </w:r>
      <w:r w:rsidR="00211BDD" w:rsidRPr="00512B5F">
        <w:rPr>
          <w:color w:val="auto"/>
        </w:rPr>
        <w:t>(</w:t>
      </w:r>
      <w:proofErr w:type="spellStart"/>
      <w:r w:rsidR="00211BDD" w:rsidRPr="00512B5F">
        <w:rPr>
          <w:color w:val="auto"/>
        </w:rPr>
        <w:t>puisi</w:t>
      </w:r>
      <w:proofErr w:type="spellEnd"/>
      <w:r w:rsidR="00211BDD" w:rsidRPr="00512B5F">
        <w:rPr>
          <w:color w:val="auto"/>
        </w:rPr>
        <w:t xml:space="preserve"> </w:t>
      </w:r>
      <w:proofErr w:type="spellStart"/>
      <w:r w:rsidR="00211BDD" w:rsidRPr="00512B5F">
        <w:rPr>
          <w:color w:val="auto"/>
        </w:rPr>
        <w:t>rakyat</w:t>
      </w:r>
      <w:proofErr w:type="spellEnd"/>
      <w:r w:rsidR="00211BDD" w:rsidRPr="00512B5F">
        <w:rPr>
          <w:color w:val="auto"/>
        </w:rPr>
        <w:t xml:space="preserve">) </w:t>
      </w:r>
      <w:r w:rsidR="00211BDD" w:rsidRPr="00512B5F">
        <w:rPr>
          <w:color w:val="auto"/>
          <w:lang w:val="id-ID"/>
        </w:rPr>
        <w:t xml:space="preserve">masyarakat </w:t>
      </w:r>
      <w:r w:rsidR="00211BDD" w:rsidRPr="00512B5F">
        <w:rPr>
          <w:color w:val="auto"/>
        </w:rPr>
        <w:t>Sumbawa Nusa Tenggara Barat</w:t>
      </w:r>
      <w:r w:rsidR="00211BDD" w:rsidRPr="00512B5F">
        <w:rPr>
          <w:color w:val="auto"/>
          <w:lang w:val="id-ID"/>
        </w:rPr>
        <w:t xml:space="preserve">. </w:t>
      </w:r>
    </w:p>
    <w:p w:rsidR="00211BDD" w:rsidRDefault="00211BDD" w:rsidP="00211BDD">
      <w:pPr>
        <w:pStyle w:val="ListParagraph"/>
        <w:spacing w:after="0" w:line="360" w:lineRule="auto"/>
        <w:ind w:left="0"/>
        <w:jc w:val="both"/>
        <w:rPr>
          <w:rFonts w:ascii="Times New Roman" w:hAnsi="Times New Roman"/>
          <w:b/>
          <w:sz w:val="24"/>
          <w:szCs w:val="24"/>
        </w:rPr>
      </w:pPr>
    </w:p>
    <w:p w:rsidR="00F15AFE" w:rsidRPr="00512B5F" w:rsidRDefault="00F15AFE" w:rsidP="00211BDD">
      <w:pPr>
        <w:pStyle w:val="ListParagraph"/>
        <w:spacing w:after="0" w:line="360" w:lineRule="auto"/>
        <w:ind w:left="0"/>
        <w:jc w:val="both"/>
        <w:rPr>
          <w:rFonts w:ascii="Times New Roman" w:hAnsi="Times New Roman"/>
          <w:b/>
          <w:sz w:val="24"/>
          <w:szCs w:val="24"/>
        </w:rPr>
      </w:pPr>
    </w:p>
    <w:p w:rsidR="00211BDD" w:rsidRPr="00512B5F" w:rsidRDefault="00211BDD" w:rsidP="00211BDD">
      <w:pPr>
        <w:pStyle w:val="ListParagraph"/>
        <w:numPr>
          <w:ilvl w:val="0"/>
          <w:numId w:val="3"/>
        </w:numPr>
        <w:spacing w:after="0" w:line="360" w:lineRule="auto"/>
        <w:ind w:left="284"/>
        <w:jc w:val="both"/>
        <w:rPr>
          <w:rFonts w:ascii="Times New Roman" w:hAnsi="Times New Roman"/>
          <w:b/>
          <w:sz w:val="24"/>
          <w:szCs w:val="24"/>
        </w:rPr>
      </w:pPr>
      <w:r w:rsidRPr="00512B5F">
        <w:rPr>
          <w:rFonts w:ascii="Times New Roman" w:hAnsi="Times New Roman"/>
          <w:b/>
          <w:sz w:val="24"/>
          <w:szCs w:val="24"/>
        </w:rPr>
        <w:lastRenderedPageBreak/>
        <w:t xml:space="preserve">Metode </w:t>
      </w:r>
    </w:p>
    <w:p w:rsidR="00211BDD" w:rsidRPr="00512B5F" w:rsidRDefault="00211BDD" w:rsidP="00211BDD">
      <w:pPr>
        <w:spacing w:after="0" w:line="360" w:lineRule="auto"/>
        <w:ind w:firstLine="720"/>
        <w:jc w:val="both"/>
        <w:rPr>
          <w:rFonts w:ascii="Times New Roman" w:hAnsi="Times New Roman"/>
          <w:sz w:val="24"/>
          <w:szCs w:val="24"/>
        </w:rPr>
      </w:pPr>
      <w:r w:rsidRPr="00512B5F">
        <w:rPr>
          <w:rFonts w:ascii="Times New Roman" w:hAnsi="Times New Roman"/>
          <w:sz w:val="24"/>
          <w:szCs w:val="24"/>
        </w:rPr>
        <w:t xml:space="preserve">Penelitian ini menggunakan pendekatan deskriptif kualitatif. </w:t>
      </w:r>
      <w:r w:rsidRPr="00512B5F">
        <w:rPr>
          <w:rFonts w:ascii="Times New Roman" w:hAnsi="Times New Roman"/>
          <w:sz w:val="24"/>
          <w:szCs w:val="24"/>
        </w:rPr>
        <w:fldChar w:fldCharType="begin" w:fldLock="1"/>
      </w:r>
      <w:r w:rsidRPr="00512B5F">
        <w:rPr>
          <w:rFonts w:ascii="Times New Roman" w:hAnsi="Times New Roman"/>
          <w:sz w:val="24"/>
          <w:szCs w:val="24"/>
        </w:rPr>
        <w:instrText>ADDIN CSL_CITATION {"citationItems":[{"id":"ITEM-1","itemData":{"author":[{"dropping-particle":"","family":"Moleong","given":"Lexy J.","non-dropping-particle":"","parse-names":false,"suffix":""}],"container-title":"Remaja Rosda Karya","id":"ITEM-1","issued":{"date-parts":[["2010"]]},"number-of-pages":"424","publisher":"Remaja Rosda Karya","publisher-place":"Bandung","title":"Metodologi Penelitian Kualitatif","type":"book"},"uris":["http://www.mendeley.com/documents/?uuid=a8f0ce76-2c76-4457-8f45-a1aff2599221"]}],"mendeley":{"formattedCitation":"(Moleong, 2010)","manualFormatting":"(Moleong, 2010:6)","plainTextFormattedCitation":"(Moleong, 2010)","previouslyFormattedCitation":"(Moleong, 2010)"},"properties":{"noteIndex":0},"schema":"https://github.com/citation-style-language/schema/raw/master/csl-citation.json"}</w:instrText>
      </w:r>
      <w:r w:rsidRPr="00512B5F">
        <w:rPr>
          <w:rFonts w:ascii="Times New Roman" w:hAnsi="Times New Roman"/>
          <w:sz w:val="24"/>
          <w:szCs w:val="24"/>
        </w:rPr>
        <w:fldChar w:fldCharType="separate"/>
      </w:r>
      <w:r w:rsidRPr="00512B5F">
        <w:rPr>
          <w:rFonts w:ascii="Times New Roman" w:hAnsi="Times New Roman"/>
          <w:noProof/>
          <w:sz w:val="24"/>
          <w:szCs w:val="24"/>
        </w:rPr>
        <w:t>(Moleong, 2010:6)</w:t>
      </w:r>
      <w:r w:rsidRPr="00512B5F">
        <w:rPr>
          <w:rFonts w:ascii="Times New Roman" w:hAnsi="Times New Roman"/>
          <w:sz w:val="24"/>
          <w:szCs w:val="24"/>
        </w:rPr>
        <w:fldChar w:fldCharType="end"/>
      </w:r>
      <w:r w:rsidRPr="00512B5F">
        <w:rPr>
          <w:rFonts w:ascii="Times New Roman" w:hAnsi="Times New Roman"/>
          <w:sz w:val="24"/>
          <w:szCs w:val="24"/>
        </w:rPr>
        <w:t xml:space="preserve">  menyatakan bahwa penelitian kualitatif adalah penelitian yang</w:t>
      </w:r>
      <w:r w:rsidR="00022998" w:rsidRPr="00512B5F">
        <w:rPr>
          <w:rFonts w:ascii="Times New Roman" w:hAnsi="Times New Roman"/>
          <w:sz w:val="24"/>
          <w:szCs w:val="24"/>
        </w:rPr>
        <w:t xml:space="preserve"> mengkaji</w:t>
      </w:r>
      <w:r w:rsidRPr="00512B5F">
        <w:rPr>
          <w:rFonts w:ascii="Times New Roman" w:hAnsi="Times New Roman"/>
          <w:sz w:val="24"/>
          <w:szCs w:val="24"/>
        </w:rPr>
        <w:t xml:space="preserve"> </w:t>
      </w:r>
      <w:r w:rsidR="00022998" w:rsidRPr="00512B5F">
        <w:rPr>
          <w:rFonts w:ascii="Times New Roman" w:hAnsi="Times New Roman"/>
          <w:sz w:val="24"/>
          <w:szCs w:val="24"/>
        </w:rPr>
        <w:t xml:space="preserve">fenomena yang terjadi sesuai fakta </w:t>
      </w:r>
      <w:r w:rsidRPr="00512B5F">
        <w:rPr>
          <w:rFonts w:ascii="Times New Roman" w:hAnsi="Times New Roman"/>
          <w:sz w:val="24"/>
          <w:szCs w:val="24"/>
        </w:rPr>
        <w:t>yang</w:t>
      </w:r>
      <w:r w:rsidR="00022998" w:rsidRPr="00512B5F">
        <w:rPr>
          <w:rFonts w:ascii="Times New Roman" w:hAnsi="Times New Roman"/>
          <w:sz w:val="24"/>
          <w:szCs w:val="24"/>
        </w:rPr>
        <w:t xml:space="preserve"> dialami oleh subjek penelitian</w:t>
      </w:r>
      <w:r w:rsidR="00A64881" w:rsidRPr="00512B5F">
        <w:rPr>
          <w:rFonts w:ascii="Times New Roman" w:hAnsi="Times New Roman"/>
          <w:sz w:val="24"/>
          <w:szCs w:val="24"/>
        </w:rPr>
        <w:t xml:space="preserve"> berhubungan dengan per</w:t>
      </w:r>
      <w:r w:rsidR="00022998" w:rsidRPr="00512B5F">
        <w:rPr>
          <w:rFonts w:ascii="Times New Roman" w:hAnsi="Times New Roman"/>
          <w:sz w:val="24"/>
          <w:szCs w:val="24"/>
        </w:rPr>
        <w:t>ilaku, tindakan</w:t>
      </w:r>
      <w:r w:rsidR="00A64881" w:rsidRPr="00512B5F">
        <w:rPr>
          <w:rFonts w:ascii="Times New Roman" w:hAnsi="Times New Roman"/>
          <w:sz w:val="24"/>
          <w:szCs w:val="24"/>
        </w:rPr>
        <w:t>,</w:t>
      </w:r>
      <w:r w:rsidR="00022998" w:rsidRPr="00512B5F">
        <w:rPr>
          <w:rFonts w:ascii="Times New Roman" w:hAnsi="Times New Roman"/>
          <w:sz w:val="24"/>
          <w:szCs w:val="24"/>
        </w:rPr>
        <w:t xml:space="preserve"> </w:t>
      </w:r>
      <w:r w:rsidR="00A64881" w:rsidRPr="00512B5F">
        <w:rPr>
          <w:rFonts w:ascii="Times New Roman" w:hAnsi="Times New Roman"/>
          <w:sz w:val="24"/>
          <w:szCs w:val="24"/>
        </w:rPr>
        <w:t xml:space="preserve">dan motivasi </w:t>
      </w:r>
      <w:r w:rsidRPr="00512B5F">
        <w:rPr>
          <w:rFonts w:ascii="Times New Roman" w:hAnsi="Times New Roman"/>
          <w:sz w:val="24"/>
          <w:szCs w:val="24"/>
        </w:rPr>
        <w:t xml:space="preserve">secara holistik dengan cara deskripsi dalam bentuk kata-kata dan bahasa, pada suatu konteks khusus yang alamiah dan dengan memanfaatkan berbagai metode ilmiah. Pengumpulan data menggunakan metode observasi, menyimak, wawancara, dan analisis dokumen. Menurut Lofland dalam </w:t>
      </w:r>
      <w:r w:rsidRPr="00512B5F">
        <w:rPr>
          <w:rFonts w:ascii="Times New Roman" w:hAnsi="Times New Roman"/>
          <w:sz w:val="24"/>
          <w:szCs w:val="24"/>
        </w:rPr>
        <w:fldChar w:fldCharType="begin" w:fldLock="1"/>
      </w:r>
      <w:r w:rsidRPr="00512B5F">
        <w:rPr>
          <w:rFonts w:ascii="Times New Roman" w:hAnsi="Times New Roman"/>
          <w:sz w:val="24"/>
          <w:szCs w:val="24"/>
        </w:rPr>
        <w:instrText>ADDIN CSL_CITATION {"citationItems":[{"id":"ITEM-1","itemData":{"author":[{"dropping-particle":"","family":"Moleong","given":"Lexy J.","non-dropping-particle":"","parse-names":false,"suffix":""}],"container-title":"Remaja Rosda Karya","id":"ITEM-1","issued":{"date-parts":[["2010"]]},"number-of-pages":"424","publisher":"Remaja Rosda Karya","publisher-place":"Bandung","title":"Metodologi Penelitian Kualitatif","type":"book"},"uris":["http://www.mendeley.com/documents/?uuid=a8f0ce76-2c76-4457-8f45-a1aff2599221"]}],"mendeley":{"formattedCitation":"(Moleong, 2010)","manualFormatting":"(Moleong, 2010:157)","plainTextFormattedCitation":"(Moleong, 2010)","previouslyFormattedCitation":"(Moleong, 2010)"},"properties":{"noteIndex":0},"schema":"https://github.com/citation-style-language/schema/raw/master/csl-citation.json"}</w:instrText>
      </w:r>
      <w:r w:rsidRPr="00512B5F">
        <w:rPr>
          <w:rFonts w:ascii="Times New Roman" w:hAnsi="Times New Roman"/>
          <w:sz w:val="24"/>
          <w:szCs w:val="24"/>
        </w:rPr>
        <w:fldChar w:fldCharType="separate"/>
      </w:r>
      <w:r w:rsidRPr="00512B5F">
        <w:rPr>
          <w:rFonts w:ascii="Times New Roman" w:hAnsi="Times New Roman"/>
          <w:noProof/>
          <w:sz w:val="24"/>
          <w:szCs w:val="24"/>
        </w:rPr>
        <w:t>(Moleong, 2010:157)</w:t>
      </w:r>
      <w:r w:rsidRPr="00512B5F">
        <w:rPr>
          <w:rFonts w:ascii="Times New Roman" w:hAnsi="Times New Roman"/>
          <w:sz w:val="24"/>
          <w:szCs w:val="24"/>
        </w:rPr>
        <w:fldChar w:fldCharType="end"/>
      </w:r>
      <w:r w:rsidRPr="00512B5F">
        <w:rPr>
          <w:rFonts w:ascii="Times New Roman" w:hAnsi="Times New Roman"/>
          <w:sz w:val="24"/>
          <w:szCs w:val="24"/>
        </w:rPr>
        <w:t xml:space="preserve"> </w:t>
      </w:r>
      <w:r w:rsidR="00CA34BC" w:rsidRPr="00512B5F">
        <w:rPr>
          <w:rFonts w:ascii="Times New Roman" w:hAnsi="Times New Roman"/>
          <w:sz w:val="24"/>
          <w:szCs w:val="24"/>
        </w:rPr>
        <w:t xml:space="preserve">menyatakan </w:t>
      </w:r>
      <w:r w:rsidRPr="00512B5F">
        <w:rPr>
          <w:rFonts w:ascii="Times New Roman" w:hAnsi="Times New Roman"/>
          <w:sz w:val="24"/>
          <w:szCs w:val="24"/>
        </w:rPr>
        <w:t xml:space="preserve">sumber utama </w:t>
      </w:r>
      <w:r w:rsidR="00CA34BC" w:rsidRPr="00512B5F">
        <w:rPr>
          <w:rFonts w:ascii="Times New Roman" w:hAnsi="Times New Roman"/>
          <w:sz w:val="24"/>
          <w:szCs w:val="24"/>
        </w:rPr>
        <w:t xml:space="preserve">data </w:t>
      </w:r>
      <w:r w:rsidRPr="00512B5F">
        <w:rPr>
          <w:rFonts w:ascii="Times New Roman" w:hAnsi="Times New Roman"/>
          <w:sz w:val="24"/>
          <w:szCs w:val="24"/>
        </w:rPr>
        <w:t xml:space="preserve">penelitian kualitatif ialah </w:t>
      </w:r>
      <w:r w:rsidR="00CA34BC" w:rsidRPr="00512B5F">
        <w:rPr>
          <w:rFonts w:ascii="Times New Roman" w:hAnsi="Times New Roman"/>
          <w:sz w:val="24"/>
          <w:szCs w:val="24"/>
        </w:rPr>
        <w:t xml:space="preserve">tindakan, </w:t>
      </w:r>
      <w:r w:rsidRPr="00512B5F">
        <w:rPr>
          <w:rFonts w:ascii="Times New Roman" w:hAnsi="Times New Roman"/>
          <w:sz w:val="24"/>
          <w:szCs w:val="24"/>
        </w:rPr>
        <w:t>kata-kata, da</w:t>
      </w:r>
      <w:r w:rsidR="00CA34BC" w:rsidRPr="00512B5F">
        <w:rPr>
          <w:rFonts w:ascii="Times New Roman" w:hAnsi="Times New Roman"/>
          <w:sz w:val="24"/>
          <w:szCs w:val="24"/>
        </w:rPr>
        <w:t>n data dokumen. Sumber data dalam</w:t>
      </w:r>
      <w:r w:rsidRPr="00512B5F">
        <w:rPr>
          <w:rFonts w:ascii="Times New Roman" w:hAnsi="Times New Roman"/>
          <w:sz w:val="24"/>
          <w:szCs w:val="24"/>
        </w:rPr>
        <w:t xml:space="preserve"> penelitian ini adalah masyarakat Kabupaten Sumbawa Nusa Tenggara Barat da</w:t>
      </w:r>
      <w:r w:rsidR="00CA34BC" w:rsidRPr="00512B5F">
        <w:rPr>
          <w:rFonts w:ascii="Times New Roman" w:hAnsi="Times New Roman"/>
          <w:sz w:val="24"/>
          <w:szCs w:val="24"/>
        </w:rPr>
        <w:t>n dokumen. Pengumpulan data dalam</w:t>
      </w:r>
      <w:r w:rsidRPr="00512B5F">
        <w:rPr>
          <w:rFonts w:ascii="Times New Roman" w:hAnsi="Times New Roman"/>
          <w:sz w:val="24"/>
          <w:szCs w:val="24"/>
        </w:rPr>
        <w:t xml:space="preserve"> penelitian ini yaitu, (1) mencari data yang dianggap sebagai data (2) menggolongkan data yang sudah terkumpul, (3) menganalisis data-data yang mengandung nilai pendidikan. </w:t>
      </w:r>
    </w:p>
    <w:p w:rsidR="00211BDD" w:rsidRPr="00512B5F" w:rsidRDefault="00211BDD" w:rsidP="00211BDD">
      <w:pPr>
        <w:spacing w:after="0" w:line="360" w:lineRule="auto"/>
        <w:ind w:firstLine="720"/>
        <w:jc w:val="both"/>
        <w:rPr>
          <w:rFonts w:ascii="Times New Roman" w:hAnsi="Times New Roman"/>
          <w:sz w:val="24"/>
          <w:szCs w:val="24"/>
          <w:lang w:val="en-US"/>
        </w:rPr>
      </w:pPr>
      <w:r w:rsidRPr="00512B5F">
        <w:rPr>
          <w:rFonts w:ascii="Times New Roman" w:hAnsi="Times New Roman"/>
          <w:sz w:val="24"/>
          <w:szCs w:val="24"/>
        </w:rPr>
        <w:t xml:space="preserve">Pengecekan keabsahan adalah cara terbaik untuk menghilangkan perbedaan-perbedaan konstruksi kenyataan yang ada dalam konteks suatu studi sewaktu mengumpulkan data tentang berbagai kejadian dan hubungan dari berbagai pandangan </w:t>
      </w:r>
      <w:r w:rsidRPr="00512B5F">
        <w:rPr>
          <w:rFonts w:ascii="Times New Roman" w:hAnsi="Times New Roman"/>
          <w:sz w:val="24"/>
          <w:szCs w:val="24"/>
        </w:rPr>
        <w:fldChar w:fldCharType="begin" w:fldLock="1"/>
      </w:r>
      <w:r w:rsidRPr="00512B5F">
        <w:rPr>
          <w:rFonts w:ascii="Times New Roman" w:hAnsi="Times New Roman"/>
          <w:sz w:val="24"/>
          <w:szCs w:val="24"/>
        </w:rPr>
        <w:instrText>ADDIN CSL_CITATION {"citationItems":[{"id":"ITEM-1","itemData":{"author":[{"dropping-particle":"","family":"Moleong","given":"Lexy J.","non-dropping-particle":"","parse-names":false,"suffix":""}],"container-title":"Remaja Rosda Karya","id":"ITEM-1","issued":{"date-parts":[["2010"]]},"number-of-pages":"424","publisher":"Remaja Rosda Karya","publisher-place":"Bandung","title":"Metodologi Penelitian Kualitatif","type":"book"},"uris":["http://www.mendeley.com/documents/?uuid=a8f0ce76-2c76-4457-8f45-a1aff2599221"]}],"mendeley":{"formattedCitation":"(Moleong, 2010)","manualFormatting":"(Moleong, 2010:332)","plainTextFormattedCitation":"(Moleong, 2010)","previouslyFormattedCitation":"(Moleong, 2010)"},"properties":{"noteIndex":0},"schema":"https://github.com/citation-style-language/schema/raw/master/csl-citation.json"}</w:instrText>
      </w:r>
      <w:r w:rsidRPr="00512B5F">
        <w:rPr>
          <w:rFonts w:ascii="Times New Roman" w:hAnsi="Times New Roman"/>
          <w:sz w:val="24"/>
          <w:szCs w:val="24"/>
        </w:rPr>
        <w:fldChar w:fldCharType="separate"/>
      </w:r>
      <w:r w:rsidRPr="00512B5F">
        <w:rPr>
          <w:rFonts w:ascii="Times New Roman" w:hAnsi="Times New Roman"/>
          <w:noProof/>
          <w:sz w:val="24"/>
          <w:szCs w:val="24"/>
        </w:rPr>
        <w:t>(Moleong, 2010:332)</w:t>
      </w:r>
      <w:r w:rsidRPr="00512B5F">
        <w:rPr>
          <w:rFonts w:ascii="Times New Roman" w:hAnsi="Times New Roman"/>
          <w:sz w:val="24"/>
          <w:szCs w:val="24"/>
        </w:rPr>
        <w:fldChar w:fldCharType="end"/>
      </w:r>
      <w:r w:rsidRPr="00512B5F">
        <w:rPr>
          <w:rFonts w:ascii="Times New Roman" w:hAnsi="Times New Roman"/>
          <w:sz w:val="24"/>
          <w:szCs w:val="24"/>
        </w:rPr>
        <w:t xml:space="preserve">. Teknik </w:t>
      </w:r>
      <w:r w:rsidRPr="00512B5F">
        <w:rPr>
          <w:rFonts w:ascii="Times New Roman" w:hAnsi="Times New Roman"/>
          <w:sz w:val="24"/>
          <w:szCs w:val="24"/>
        </w:rPr>
        <w:lastRenderedPageBreak/>
        <w:t>yang dilakukan peneliti untuk pengecekan keabsahan data adalah ketekunan pengamatan, yaitu menemukan ciri-ciri dan unsur-unsur dalam situasi yang sangat relevan dengan persoalan yang sedang dicari kemudian memusatkan pada hal-hal tersebut secara rinci. Dengan melakukan ketekunan pengamatan, data-data yang ditemukan peneliti akan semakin benar bahwa data-data tersebut benar-benar  mengandung nilai pendidikan.</w:t>
      </w:r>
    </w:p>
    <w:p w:rsidR="00211BDD" w:rsidRPr="00512B5F" w:rsidRDefault="00211BDD" w:rsidP="00211BDD">
      <w:pPr>
        <w:pStyle w:val="ListParagraph"/>
        <w:spacing w:after="0" w:line="360" w:lineRule="auto"/>
        <w:ind w:left="360"/>
        <w:jc w:val="both"/>
        <w:rPr>
          <w:rFonts w:ascii="Times New Roman" w:hAnsi="Times New Roman"/>
          <w:sz w:val="24"/>
          <w:szCs w:val="24"/>
          <w:lang w:val="en-US"/>
        </w:rPr>
      </w:pPr>
    </w:p>
    <w:p w:rsidR="00211BDD" w:rsidRPr="00512B5F" w:rsidRDefault="00211BDD" w:rsidP="00211BDD">
      <w:pPr>
        <w:pStyle w:val="ListParagraph"/>
        <w:numPr>
          <w:ilvl w:val="0"/>
          <w:numId w:val="3"/>
        </w:numPr>
        <w:spacing w:after="0" w:line="360" w:lineRule="auto"/>
        <w:ind w:left="426" w:hanging="426"/>
        <w:jc w:val="both"/>
        <w:rPr>
          <w:rFonts w:ascii="Times New Roman" w:hAnsi="Times New Roman"/>
          <w:b/>
          <w:sz w:val="24"/>
          <w:szCs w:val="24"/>
          <w:lang w:val="en-US"/>
        </w:rPr>
      </w:pPr>
      <w:proofErr w:type="spellStart"/>
      <w:r w:rsidRPr="00512B5F">
        <w:rPr>
          <w:rFonts w:ascii="Times New Roman" w:hAnsi="Times New Roman"/>
          <w:b/>
          <w:sz w:val="24"/>
          <w:szCs w:val="24"/>
          <w:lang w:val="en-US"/>
        </w:rPr>
        <w:t>Hasil</w:t>
      </w:r>
      <w:proofErr w:type="spellEnd"/>
      <w:r w:rsidRPr="00512B5F">
        <w:rPr>
          <w:rFonts w:ascii="Times New Roman" w:hAnsi="Times New Roman"/>
          <w:b/>
          <w:sz w:val="24"/>
          <w:szCs w:val="24"/>
        </w:rPr>
        <w:t xml:space="preserve"> Penelitian dan Pembahasan</w:t>
      </w:r>
    </w:p>
    <w:p w:rsidR="00211BDD" w:rsidRPr="00512B5F" w:rsidRDefault="00211BDD" w:rsidP="00211BDD">
      <w:pPr>
        <w:pStyle w:val="ListParagraph"/>
        <w:numPr>
          <w:ilvl w:val="1"/>
          <w:numId w:val="3"/>
        </w:numPr>
        <w:spacing w:after="0" w:line="360" w:lineRule="auto"/>
        <w:jc w:val="both"/>
        <w:rPr>
          <w:rFonts w:ascii="Times New Roman" w:hAnsi="Times New Roman"/>
          <w:b/>
          <w:sz w:val="24"/>
          <w:szCs w:val="24"/>
        </w:rPr>
      </w:pPr>
      <w:r w:rsidRPr="00512B5F">
        <w:rPr>
          <w:rFonts w:ascii="Times New Roman" w:hAnsi="Times New Roman"/>
          <w:b/>
          <w:sz w:val="24"/>
          <w:szCs w:val="24"/>
        </w:rPr>
        <w:t>Hasil Penelitian</w:t>
      </w:r>
    </w:p>
    <w:p w:rsidR="00211BDD" w:rsidRPr="00512B5F" w:rsidRDefault="00211BDD" w:rsidP="00211BDD">
      <w:pPr>
        <w:spacing w:after="0" w:line="360" w:lineRule="auto"/>
        <w:ind w:firstLine="720"/>
        <w:jc w:val="both"/>
        <w:rPr>
          <w:rFonts w:ascii="Times New Roman" w:hAnsi="Times New Roman"/>
          <w:sz w:val="24"/>
          <w:szCs w:val="24"/>
        </w:rPr>
      </w:pPr>
      <w:r w:rsidRPr="00512B5F">
        <w:rPr>
          <w:rFonts w:ascii="Times New Roman" w:hAnsi="Times New Roman"/>
          <w:sz w:val="24"/>
          <w:szCs w:val="24"/>
        </w:rPr>
        <w:t xml:space="preserve">Berdasarkan hasil pengumpulan data maka disaring </w:t>
      </w:r>
      <w:r w:rsidRPr="00512B5F">
        <w:rPr>
          <w:rFonts w:ascii="Times New Roman" w:hAnsi="Times New Roman"/>
          <w:i/>
          <w:sz w:val="24"/>
          <w:szCs w:val="24"/>
        </w:rPr>
        <w:t>lawas-lawas</w:t>
      </w:r>
      <w:r w:rsidRPr="00512B5F">
        <w:rPr>
          <w:rFonts w:ascii="Times New Roman" w:hAnsi="Times New Roman"/>
          <w:sz w:val="24"/>
          <w:szCs w:val="24"/>
        </w:rPr>
        <w:t xml:space="preserve"> (puisi tradisional) Sumbawa yang mengandung nilai-nilai pendidikan di dalamnya yaitu sebagai berikut:</w:t>
      </w:r>
    </w:p>
    <w:p w:rsidR="00D538B4" w:rsidRPr="00512B5F" w:rsidRDefault="00D538B4" w:rsidP="00211BDD">
      <w:pPr>
        <w:spacing w:after="0" w:line="360" w:lineRule="auto"/>
        <w:ind w:firstLine="720"/>
        <w:jc w:val="both"/>
        <w:rPr>
          <w:rFonts w:ascii="Times New Roman" w:hAnsi="Times New Roman"/>
          <w:sz w:val="24"/>
          <w:szCs w:val="24"/>
        </w:rPr>
      </w:pPr>
    </w:p>
    <w:p w:rsidR="00211BDD" w:rsidRPr="00512B5F" w:rsidRDefault="00211BDD" w:rsidP="00211BDD">
      <w:pPr>
        <w:pStyle w:val="ListParagraph"/>
        <w:numPr>
          <w:ilvl w:val="2"/>
          <w:numId w:val="3"/>
        </w:numPr>
        <w:spacing w:after="0" w:line="360" w:lineRule="auto"/>
        <w:ind w:left="567" w:hanging="567"/>
        <w:jc w:val="both"/>
        <w:rPr>
          <w:rFonts w:ascii="Times New Roman" w:hAnsi="Times New Roman"/>
          <w:sz w:val="24"/>
          <w:szCs w:val="24"/>
        </w:rPr>
      </w:pPr>
      <w:r w:rsidRPr="00512B5F">
        <w:rPr>
          <w:rFonts w:ascii="Times New Roman" w:hAnsi="Times New Roman"/>
          <w:b/>
          <w:sz w:val="24"/>
          <w:szCs w:val="24"/>
        </w:rPr>
        <w:t xml:space="preserve">Nilai Pendidikan Agama atau Religius dalam </w:t>
      </w:r>
      <w:r w:rsidRPr="00512B5F">
        <w:rPr>
          <w:rFonts w:ascii="Times New Roman" w:hAnsi="Times New Roman"/>
          <w:b/>
          <w:i/>
          <w:sz w:val="24"/>
          <w:szCs w:val="24"/>
        </w:rPr>
        <w:t xml:space="preserve">Lawas </w:t>
      </w:r>
      <w:r w:rsidRPr="00512B5F">
        <w:rPr>
          <w:rFonts w:ascii="Times New Roman" w:hAnsi="Times New Roman"/>
          <w:b/>
          <w:sz w:val="24"/>
          <w:szCs w:val="24"/>
        </w:rPr>
        <w:t>Kabupaten Sumbawa Nusa Tenggara Barat</w:t>
      </w:r>
    </w:p>
    <w:p w:rsidR="00211BDD" w:rsidRPr="00512B5F" w:rsidRDefault="00211BDD" w:rsidP="00211BDD">
      <w:pPr>
        <w:pStyle w:val="NormalWeb"/>
        <w:spacing w:before="0" w:beforeAutospacing="0" w:after="0" w:afterAutospacing="0" w:line="360" w:lineRule="auto"/>
        <w:ind w:firstLine="360"/>
        <w:jc w:val="both"/>
      </w:pPr>
      <w:r w:rsidRPr="00512B5F">
        <w:t xml:space="preserve">Nilai agama merupakan </w:t>
      </w:r>
      <w:r w:rsidR="00DB382F" w:rsidRPr="00512B5F">
        <w:t>cerminan dari sikap ataupun perilaku manusia atau makhluk hidup terhadap Tuhan yang didasari pada kaidah yang dianut</w:t>
      </w:r>
      <w:r w:rsidRPr="00512B5F">
        <w:t xml:space="preserve">. </w:t>
      </w:r>
      <w:r w:rsidRPr="00512B5F">
        <w:fldChar w:fldCharType="begin" w:fldLock="1"/>
      </w:r>
      <w:r w:rsidRPr="00512B5F">
        <w:instrText>ADDIN CSL_CITATION {"citationItems":[{"id":"ITEM-1","itemData":{"author":[{"dropping-particle":"","family":"Zakiyah Q. Y &amp; Rusdiana","given":"","non-dropping-particle":"","parse-names":false,"suffix":""}],"id":"ITEM-1","issued":{"date-parts":[["2014"]]},"publisher":"CV Pustaka Setia","publisher-place":"Bandung","title":"Pendidikan Nilai: Kajian Teori dan Praktik di Sekolah","type":"book"},"uris":["http://www.mendeley.com/documents/?uuid=9739735b-12ed-484c-925e-86333fa53493"]}],"mendeley":{"formattedCitation":"(Zakiyah Q. Y &amp; Rusdiana, 2014)","manualFormatting":"Zakiyah, (2014:143-144)","plainTextFormattedCitation":"(Zakiyah Q. Y &amp; Rusdiana, 2014)","previouslyFormattedCitation":"(Zakiyah Q. Y &amp; Rusdiana, 2014)"},"properties":{"noteIndex":0},"schema":"https://github.com/citation-style-language/schema/raw/master/csl-citation.json"}</w:instrText>
      </w:r>
      <w:r w:rsidRPr="00512B5F">
        <w:fldChar w:fldCharType="separate"/>
      </w:r>
      <w:r w:rsidRPr="00512B5F">
        <w:rPr>
          <w:noProof/>
        </w:rPr>
        <w:t>Zakiyah, (2014:143-144)</w:t>
      </w:r>
      <w:r w:rsidRPr="00512B5F">
        <w:fldChar w:fldCharType="end"/>
      </w:r>
      <w:r w:rsidRPr="00512B5F">
        <w:t xml:space="preserve"> menyatakan bahwa nilai agama adalah </w:t>
      </w:r>
      <w:r w:rsidR="00DB382F" w:rsidRPr="00512B5F">
        <w:t xml:space="preserve">nilai tentang ketaatan kepada Allah SWT, dan nilai yang mengatur hubungan sesama manusia </w:t>
      </w:r>
      <w:r w:rsidRPr="00512B5F">
        <w:t xml:space="preserve">yang </w:t>
      </w:r>
      <w:r w:rsidR="00DB382F" w:rsidRPr="00512B5F">
        <w:t xml:space="preserve">ditanamkan </w:t>
      </w:r>
      <w:r w:rsidRPr="00512B5F">
        <w:t>melalui prose</w:t>
      </w:r>
      <w:r w:rsidR="00DB382F" w:rsidRPr="00512B5F">
        <w:t>s pendidikan ajaran agama islam</w:t>
      </w:r>
      <w:r w:rsidRPr="00512B5F">
        <w:t xml:space="preserve">.  Adapun nilai religius </w:t>
      </w:r>
      <w:r w:rsidRPr="00512B5F">
        <w:lastRenderedPageBreak/>
        <w:t xml:space="preserve">terdapat dalam  </w:t>
      </w:r>
      <w:r w:rsidRPr="00512B5F">
        <w:rPr>
          <w:i/>
        </w:rPr>
        <w:t>lawas</w:t>
      </w:r>
      <w:r w:rsidRPr="00512B5F">
        <w:t xml:space="preserve"> ada lima sebagai berikut.</w:t>
      </w:r>
    </w:p>
    <w:p w:rsidR="00211BDD" w:rsidRPr="00512B5F" w:rsidRDefault="00211BDD" w:rsidP="00211BDD">
      <w:pPr>
        <w:pStyle w:val="NormalWeb"/>
        <w:spacing w:before="0" w:beforeAutospacing="0" w:after="0" w:afterAutospacing="0"/>
        <w:jc w:val="both"/>
        <w:rPr>
          <w:i/>
        </w:rPr>
      </w:pPr>
    </w:p>
    <w:p w:rsidR="00211BDD" w:rsidRPr="00512B5F" w:rsidRDefault="00211BDD" w:rsidP="00211BDD">
      <w:pPr>
        <w:pStyle w:val="NormalWeb"/>
        <w:spacing w:before="0" w:beforeAutospacing="0" w:after="0" w:afterAutospacing="0"/>
        <w:jc w:val="both"/>
        <w:rPr>
          <w:i/>
        </w:rPr>
      </w:pPr>
      <w:r w:rsidRPr="00512B5F">
        <w:rPr>
          <w:i/>
        </w:rPr>
        <w:t xml:space="preserve">Ya mubuya nyata iman                  </w:t>
      </w:r>
    </w:p>
    <w:p w:rsidR="00211BDD" w:rsidRPr="00512B5F" w:rsidRDefault="00211BDD" w:rsidP="00211BDD">
      <w:pPr>
        <w:pStyle w:val="NormalWeb"/>
        <w:spacing w:before="0" w:beforeAutospacing="0" w:after="0" w:afterAutospacing="0"/>
        <w:jc w:val="both"/>
        <w:rPr>
          <w:i/>
        </w:rPr>
      </w:pPr>
      <w:r w:rsidRPr="00512B5F">
        <w:rPr>
          <w:i/>
        </w:rPr>
        <w:t>Tili leng godong ma’rifat               </w:t>
      </w:r>
    </w:p>
    <w:p w:rsidR="00211BDD" w:rsidRPr="00512B5F" w:rsidRDefault="00211BDD" w:rsidP="00211BDD">
      <w:pPr>
        <w:pStyle w:val="NormalWeb"/>
        <w:spacing w:before="0" w:beforeAutospacing="0" w:after="0" w:afterAutospacing="0"/>
        <w:jc w:val="both"/>
        <w:rPr>
          <w:i/>
        </w:rPr>
      </w:pPr>
      <w:r w:rsidRPr="00512B5F">
        <w:rPr>
          <w:i/>
        </w:rPr>
        <w:t xml:space="preserve">Leng selak syukur ke sabar          </w:t>
      </w:r>
    </w:p>
    <w:p w:rsidR="00211BDD" w:rsidRPr="00512B5F" w:rsidRDefault="00211BDD" w:rsidP="00211BDD">
      <w:pPr>
        <w:pStyle w:val="NormalWeb"/>
        <w:spacing w:before="0" w:beforeAutospacing="0" w:after="0" w:afterAutospacing="0"/>
        <w:jc w:val="both"/>
      </w:pPr>
      <w:r w:rsidRPr="00512B5F">
        <w:rPr>
          <w:b/>
          <w:u w:val="single"/>
          <w:lang w:val="en-US"/>
        </w:rPr>
        <w:t>(</w:t>
      </w:r>
      <w:r w:rsidRPr="00512B5F">
        <w:t>Kau cari nyatanya iman</w:t>
      </w:r>
    </w:p>
    <w:p w:rsidR="00211BDD" w:rsidRPr="00512B5F" w:rsidRDefault="00211BDD" w:rsidP="00211BDD">
      <w:pPr>
        <w:pStyle w:val="NormalWeb"/>
        <w:spacing w:before="0" w:beforeAutospacing="0" w:after="0" w:afterAutospacing="0"/>
        <w:jc w:val="both"/>
      </w:pPr>
      <w:r w:rsidRPr="00512B5F">
        <w:t>Tertutup tabit daun ma’rifat</w:t>
      </w:r>
    </w:p>
    <w:p w:rsidR="00211BDD" w:rsidRPr="00512B5F" w:rsidRDefault="00211BDD" w:rsidP="00211BDD">
      <w:pPr>
        <w:pStyle w:val="NormalWeb"/>
        <w:spacing w:before="0" w:beforeAutospacing="0" w:after="0" w:afterAutospacing="0"/>
        <w:jc w:val="both"/>
        <w:rPr>
          <w:b/>
          <w:lang w:val="en-US"/>
        </w:rPr>
      </w:pPr>
      <w:r w:rsidRPr="00512B5F">
        <w:t xml:space="preserve">Di antara </w:t>
      </w:r>
      <w:r w:rsidR="00DB382F" w:rsidRPr="00512B5F">
        <w:t>pe</w:t>
      </w:r>
      <w:r w:rsidRPr="00512B5F">
        <w:t>rasa</w:t>
      </w:r>
      <w:r w:rsidR="00DB382F" w:rsidRPr="00512B5F">
        <w:t>an</w:t>
      </w:r>
      <w:r w:rsidRPr="00512B5F">
        <w:t xml:space="preserve"> syukur dan kesabaran</w:t>
      </w:r>
      <w:r w:rsidRPr="00512B5F">
        <w:rPr>
          <w:lang w:val="en-US"/>
        </w:rPr>
        <w:t>)</w:t>
      </w:r>
    </w:p>
    <w:p w:rsidR="00211BDD" w:rsidRPr="00512B5F" w:rsidRDefault="00211BDD" w:rsidP="00211BDD">
      <w:pPr>
        <w:pStyle w:val="NormalWeb"/>
        <w:spacing w:before="0" w:beforeAutospacing="0" w:after="0" w:afterAutospacing="0"/>
        <w:ind w:firstLine="720"/>
        <w:jc w:val="both"/>
        <w:rPr>
          <w:i/>
          <w:iCs/>
        </w:rPr>
      </w:pPr>
    </w:p>
    <w:p w:rsidR="00211BDD" w:rsidRPr="00512B5F" w:rsidRDefault="00DB382F" w:rsidP="00211BDD">
      <w:pPr>
        <w:pStyle w:val="NormalWeb"/>
        <w:spacing w:before="0" w:beforeAutospacing="0" w:after="0" w:afterAutospacing="0" w:line="360" w:lineRule="auto"/>
        <w:ind w:firstLine="720"/>
        <w:jc w:val="both"/>
      </w:pPr>
      <w:r w:rsidRPr="00512B5F">
        <w:rPr>
          <w:iCs/>
        </w:rPr>
        <w:t xml:space="preserve">Kutipan </w:t>
      </w:r>
      <w:r w:rsidRPr="00512B5F">
        <w:rPr>
          <w:i/>
          <w:iCs/>
        </w:rPr>
        <w:t xml:space="preserve">lawas </w:t>
      </w:r>
      <w:r w:rsidRPr="00512B5F">
        <w:rPr>
          <w:iCs/>
        </w:rPr>
        <w:t xml:space="preserve">tersebut </w:t>
      </w:r>
      <w:r w:rsidR="00211BDD" w:rsidRPr="00512B5F">
        <w:t xml:space="preserve">menggambarkan bahwa manusia </w:t>
      </w:r>
      <w:r w:rsidR="00BF6B38" w:rsidRPr="00512B5F">
        <w:t xml:space="preserve">selaku makhluk </w:t>
      </w:r>
      <w:r w:rsidR="00211BDD" w:rsidRPr="00512B5F">
        <w:t xml:space="preserve">yang bertaqwa kepada Allah </w:t>
      </w:r>
      <w:r w:rsidR="00BF6B38" w:rsidRPr="00512B5F">
        <w:t xml:space="preserve">harus </w:t>
      </w:r>
      <w:r w:rsidR="00211BDD" w:rsidRPr="00512B5F">
        <w:t>mengutamakan rasa syukur dan kesabaran  seperti pada baris ketiga “</w:t>
      </w:r>
      <w:r w:rsidR="00211BDD" w:rsidRPr="00512B5F">
        <w:rPr>
          <w:i/>
        </w:rPr>
        <w:t xml:space="preserve">Leng selak syukur ke sabar’ </w:t>
      </w:r>
      <w:r w:rsidR="00211BDD" w:rsidRPr="00512B5F">
        <w:t xml:space="preserve"> sebagai implementasi keimanan.</w:t>
      </w:r>
    </w:p>
    <w:p w:rsidR="00211BDD" w:rsidRPr="00512B5F" w:rsidRDefault="00211BDD" w:rsidP="00211BDD">
      <w:pPr>
        <w:pStyle w:val="NormalWeb"/>
        <w:spacing w:before="0" w:beforeAutospacing="0" w:after="0" w:afterAutospacing="0"/>
        <w:jc w:val="both"/>
        <w:rPr>
          <w:lang w:val="en-US"/>
        </w:rPr>
      </w:pPr>
    </w:p>
    <w:p w:rsidR="00211BDD" w:rsidRPr="00512B5F" w:rsidRDefault="00211BDD" w:rsidP="00211BDD">
      <w:pPr>
        <w:pStyle w:val="NormalWeb"/>
        <w:spacing w:before="0" w:beforeAutospacing="0" w:after="0" w:afterAutospacing="0"/>
        <w:jc w:val="both"/>
      </w:pPr>
      <w:r w:rsidRPr="00512B5F">
        <w:rPr>
          <w:i/>
        </w:rPr>
        <w:t>Lawas</w:t>
      </w:r>
      <w:r w:rsidRPr="00512B5F">
        <w:t xml:space="preserve"> anak-anak</w:t>
      </w:r>
    </w:p>
    <w:p w:rsidR="00211BDD" w:rsidRPr="00512B5F" w:rsidRDefault="00211BDD" w:rsidP="00211BDD">
      <w:pPr>
        <w:pStyle w:val="NormalWeb"/>
        <w:spacing w:before="0" w:beforeAutospacing="0" w:after="0" w:afterAutospacing="0"/>
        <w:jc w:val="both"/>
        <w:rPr>
          <w:b/>
          <w:u w:val="single"/>
          <w:lang w:val="en-US"/>
        </w:rPr>
      </w:pPr>
    </w:p>
    <w:p w:rsidR="00211BDD" w:rsidRPr="00512B5F" w:rsidRDefault="00211BDD" w:rsidP="00211BDD">
      <w:pPr>
        <w:pStyle w:val="NormalWeb"/>
        <w:spacing w:before="0" w:beforeAutospacing="0" w:after="0" w:afterAutospacing="0"/>
        <w:jc w:val="both"/>
        <w:rPr>
          <w:i/>
        </w:rPr>
      </w:pPr>
      <w:r w:rsidRPr="00512B5F">
        <w:rPr>
          <w:i/>
        </w:rPr>
        <w:t>Cik cik lema tu meracik</w:t>
      </w:r>
    </w:p>
    <w:p w:rsidR="00211BDD" w:rsidRPr="00512B5F" w:rsidRDefault="00211BDD" w:rsidP="00211BDD">
      <w:pPr>
        <w:pStyle w:val="NormalWeb"/>
        <w:spacing w:before="0" w:beforeAutospacing="0" w:after="0" w:afterAutospacing="0"/>
        <w:jc w:val="both"/>
        <w:rPr>
          <w:i/>
        </w:rPr>
      </w:pPr>
      <w:r w:rsidRPr="00512B5F">
        <w:rPr>
          <w:i/>
        </w:rPr>
        <w:t>Cik cik bawi nanta kuntung</w:t>
      </w:r>
    </w:p>
    <w:p w:rsidR="00211BDD" w:rsidRPr="00512B5F" w:rsidRDefault="00211BDD" w:rsidP="00211BDD">
      <w:pPr>
        <w:pStyle w:val="NormalWeb"/>
        <w:spacing w:before="0" w:beforeAutospacing="0" w:after="0" w:afterAutospacing="0"/>
        <w:jc w:val="both"/>
        <w:rPr>
          <w:i/>
        </w:rPr>
      </w:pPr>
      <w:r w:rsidRPr="00512B5F">
        <w:rPr>
          <w:i/>
        </w:rPr>
        <w:t>Tau licik kena tuntung</w:t>
      </w:r>
    </w:p>
    <w:p w:rsidR="00211BDD" w:rsidRPr="00512B5F" w:rsidRDefault="00211BDD" w:rsidP="00211BDD">
      <w:pPr>
        <w:pStyle w:val="NormalWeb"/>
        <w:spacing w:before="0" w:beforeAutospacing="0" w:after="0" w:afterAutospacing="0"/>
        <w:jc w:val="both"/>
      </w:pPr>
      <w:r w:rsidRPr="00512B5F">
        <w:rPr>
          <w:b/>
          <w:u w:val="single"/>
          <w:lang w:val="en-US"/>
        </w:rPr>
        <w:t>(</w:t>
      </w:r>
      <w:r w:rsidRPr="00512B5F">
        <w:t>Cik cik ayo kita marancik/bermain</w:t>
      </w:r>
    </w:p>
    <w:p w:rsidR="00211BDD" w:rsidRPr="00512B5F" w:rsidRDefault="00211BDD" w:rsidP="00211BDD">
      <w:pPr>
        <w:pStyle w:val="NormalWeb"/>
        <w:spacing w:before="0" w:beforeAutospacing="0" w:after="0" w:afterAutospacing="0"/>
        <w:jc w:val="both"/>
      </w:pPr>
      <w:r w:rsidRPr="00512B5F">
        <w:t>Cik cik adu kasihan sang babi buntung</w:t>
      </w:r>
    </w:p>
    <w:p w:rsidR="00211BDD" w:rsidRPr="00512B5F" w:rsidRDefault="00211BDD" w:rsidP="00211BDD">
      <w:pPr>
        <w:pStyle w:val="NormalWeb"/>
        <w:spacing w:before="0" w:beforeAutospacing="0" w:after="0" w:afterAutospacing="0"/>
        <w:jc w:val="both"/>
        <w:rPr>
          <w:lang w:val="en-US"/>
        </w:rPr>
      </w:pPr>
      <w:r w:rsidRPr="00512B5F">
        <w:t>Orang yang tidak masuk sekolah kena pukul</w:t>
      </w:r>
      <w:r w:rsidRPr="00512B5F">
        <w:rPr>
          <w:lang w:val="en-US"/>
        </w:rPr>
        <w:t>)</w:t>
      </w:r>
    </w:p>
    <w:p w:rsidR="00211BDD" w:rsidRPr="00512B5F" w:rsidRDefault="00211BDD" w:rsidP="00211BDD">
      <w:pPr>
        <w:pStyle w:val="NormalWeb"/>
        <w:spacing w:before="0" w:beforeAutospacing="0" w:after="0" w:afterAutospacing="0"/>
        <w:ind w:firstLine="426"/>
        <w:jc w:val="both"/>
        <w:rPr>
          <w:i/>
        </w:rPr>
      </w:pPr>
    </w:p>
    <w:p w:rsidR="00211BDD" w:rsidRPr="00512B5F" w:rsidRDefault="00BF6B38" w:rsidP="00F15AFE">
      <w:pPr>
        <w:pStyle w:val="NormalWeb"/>
        <w:spacing w:before="0" w:beforeAutospacing="0" w:after="0" w:afterAutospacing="0" w:line="360" w:lineRule="auto"/>
        <w:ind w:firstLine="426"/>
        <w:jc w:val="both"/>
      </w:pPr>
      <w:r w:rsidRPr="00512B5F">
        <w:t>Kutipan tersebut</w:t>
      </w:r>
      <w:r w:rsidRPr="00512B5F">
        <w:rPr>
          <w:i/>
        </w:rPr>
        <w:t xml:space="preserve"> </w:t>
      </w:r>
      <w:r w:rsidR="00211BDD" w:rsidRPr="00512B5F">
        <w:t>biasa</w:t>
      </w:r>
      <w:r w:rsidRPr="00512B5F">
        <w:t>nya</w:t>
      </w:r>
      <w:r w:rsidR="00211BDD" w:rsidRPr="00512B5F">
        <w:t xml:space="preserve"> </w:t>
      </w:r>
      <w:r w:rsidRPr="00512B5F">
        <w:t>dilantunkan oleh anak-anak ketika sedang</w:t>
      </w:r>
      <w:r w:rsidR="00211BDD" w:rsidRPr="00512B5F">
        <w:t xml:space="preserve"> bermain bersama. Pada </w:t>
      </w:r>
      <w:r w:rsidRPr="00512B5F">
        <w:t xml:space="preserve">baris ke tiga memiliki makna memberikan </w:t>
      </w:r>
      <w:r w:rsidR="00211BDD" w:rsidRPr="00512B5F">
        <w:t>motivasi</w:t>
      </w:r>
      <w:r w:rsidRPr="00512B5F">
        <w:t xml:space="preserve"> kepada </w:t>
      </w:r>
      <w:r w:rsidR="00211BDD" w:rsidRPr="00512B5F">
        <w:t xml:space="preserve"> anak-anak bahwa tidak </w:t>
      </w:r>
      <w:r w:rsidRPr="00512B5F">
        <w:t xml:space="preserve">boleh lama dan kasikan </w:t>
      </w:r>
      <w:r w:rsidR="00211BDD" w:rsidRPr="00512B5F">
        <w:t xml:space="preserve">bermain </w:t>
      </w:r>
      <w:r w:rsidRPr="00512B5F">
        <w:t>se</w:t>
      </w:r>
      <w:r w:rsidR="00211BDD" w:rsidRPr="00512B5F">
        <w:t xml:space="preserve">hingga tidak masuk sekolah atau </w:t>
      </w:r>
      <w:r w:rsidRPr="00512B5F">
        <w:t xml:space="preserve">tidak </w:t>
      </w:r>
      <w:r w:rsidR="00211BDD" w:rsidRPr="00512B5F">
        <w:t xml:space="preserve">pergi mengaji, karena biasanya guru memberikan hukuman </w:t>
      </w:r>
      <w:r w:rsidRPr="00512B5F">
        <w:t>berupa pukulan ke</w:t>
      </w:r>
      <w:r w:rsidR="00211BDD" w:rsidRPr="00512B5F">
        <w:t xml:space="preserve">pada orang yang </w:t>
      </w:r>
      <w:r w:rsidRPr="00512B5F">
        <w:t>tidak masuk sekolah.</w:t>
      </w:r>
    </w:p>
    <w:p w:rsidR="00211BDD" w:rsidRPr="00512B5F" w:rsidRDefault="00211BDD" w:rsidP="00211BDD">
      <w:pPr>
        <w:pStyle w:val="ListParagraph"/>
        <w:spacing w:after="0" w:line="240" w:lineRule="auto"/>
        <w:ind w:left="0"/>
        <w:jc w:val="both"/>
        <w:rPr>
          <w:rFonts w:ascii="Times New Roman" w:hAnsi="Times New Roman"/>
          <w:i/>
          <w:sz w:val="24"/>
          <w:szCs w:val="24"/>
        </w:rPr>
      </w:pPr>
      <w:r w:rsidRPr="00512B5F">
        <w:rPr>
          <w:rFonts w:ascii="Times New Roman" w:hAnsi="Times New Roman"/>
          <w:i/>
          <w:sz w:val="24"/>
          <w:szCs w:val="24"/>
        </w:rPr>
        <w:t>Kusamula ke bismilla</w:t>
      </w:r>
    </w:p>
    <w:p w:rsidR="00211BDD" w:rsidRPr="00512B5F" w:rsidRDefault="00211BDD" w:rsidP="00211BDD">
      <w:pPr>
        <w:pStyle w:val="ListParagraph"/>
        <w:spacing w:after="0" w:line="240" w:lineRule="auto"/>
        <w:ind w:left="0"/>
        <w:jc w:val="both"/>
        <w:rPr>
          <w:rFonts w:ascii="Times New Roman" w:hAnsi="Times New Roman"/>
          <w:i/>
          <w:sz w:val="24"/>
          <w:szCs w:val="24"/>
        </w:rPr>
      </w:pPr>
      <w:r w:rsidRPr="00512B5F">
        <w:rPr>
          <w:rFonts w:ascii="Times New Roman" w:hAnsi="Times New Roman"/>
          <w:i/>
          <w:sz w:val="24"/>
          <w:szCs w:val="24"/>
        </w:rPr>
        <w:t>Kusasuda ke wasalam</w:t>
      </w:r>
    </w:p>
    <w:p w:rsidR="00211BDD" w:rsidRPr="00512B5F" w:rsidRDefault="00211BDD" w:rsidP="00211BDD">
      <w:pPr>
        <w:pStyle w:val="ListParagraph"/>
        <w:spacing w:after="0" w:line="240" w:lineRule="auto"/>
        <w:ind w:left="0"/>
        <w:jc w:val="both"/>
        <w:rPr>
          <w:rFonts w:ascii="Times New Roman" w:hAnsi="Times New Roman"/>
          <w:sz w:val="24"/>
          <w:szCs w:val="24"/>
        </w:rPr>
      </w:pPr>
      <w:r w:rsidRPr="00512B5F">
        <w:rPr>
          <w:rFonts w:ascii="Times New Roman" w:hAnsi="Times New Roman"/>
          <w:i/>
          <w:sz w:val="24"/>
          <w:szCs w:val="24"/>
        </w:rPr>
        <w:t>Nanke salamat parana</w:t>
      </w:r>
    </w:p>
    <w:p w:rsidR="00211BDD" w:rsidRPr="00512B5F" w:rsidRDefault="00211BDD" w:rsidP="00211BDD">
      <w:pPr>
        <w:pStyle w:val="ListParagraph"/>
        <w:spacing w:after="0" w:line="240" w:lineRule="auto"/>
        <w:ind w:left="0"/>
        <w:jc w:val="both"/>
        <w:rPr>
          <w:rFonts w:ascii="Times New Roman" w:hAnsi="Times New Roman"/>
          <w:sz w:val="24"/>
          <w:szCs w:val="24"/>
        </w:rPr>
      </w:pPr>
      <w:r w:rsidRPr="00512B5F">
        <w:rPr>
          <w:rFonts w:ascii="Times New Roman" w:hAnsi="Times New Roman"/>
          <w:b/>
          <w:sz w:val="24"/>
          <w:szCs w:val="24"/>
          <w:u w:val="single"/>
          <w:lang w:val="en-US"/>
        </w:rPr>
        <w:lastRenderedPageBreak/>
        <w:t>(</w:t>
      </w:r>
      <w:r w:rsidRPr="00512B5F">
        <w:rPr>
          <w:rFonts w:ascii="Times New Roman" w:hAnsi="Times New Roman"/>
          <w:sz w:val="24"/>
          <w:szCs w:val="24"/>
        </w:rPr>
        <w:t>Kumulai dengan bismilah</w:t>
      </w:r>
    </w:p>
    <w:p w:rsidR="00211BDD" w:rsidRPr="00512B5F" w:rsidRDefault="00211BDD" w:rsidP="00211BDD">
      <w:pPr>
        <w:pStyle w:val="ListParagraph"/>
        <w:spacing w:after="0" w:line="240" w:lineRule="auto"/>
        <w:ind w:left="0"/>
        <w:jc w:val="both"/>
        <w:rPr>
          <w:rFonts w:ascii="Times New Roman" w:hAnsi="Times New Roman"/>
          <w:sz w:val="24"/>
          <w:szCs w:val="24"/>
        </w:rPr>
      </w:pPr>
      <w:r w:rsidRPr="00512B5F">
        <w:rPr>
          <w:rFonts w:ascii="Times New Roman" w:hAnsi="Times New Roman"/>
          <w:sz w:val="24"/>
          <w:szCs w:val="24"/>
        </w:rPr>
        <w:t>Kuakhiri dengan wasalam</w:t>
      </w:r>
    </w:p>
    <w:p w:rsidR="00211BDD" w:rsidRPr="00512B5F" w:rsidRDefault="00211BDD" w:rsidP="00211BDD">
      <w:pPr>
        <w:pStyle w:val="ListParagraph"/>
        <w:spacing w:after="0" w:line="240" w:lineRule="auto"/>
        <w:ind w:left="0"/>
        <w:jc w:val="both"/>
        <w:rPr>
          <w:rFonts w:ascii="Times New Roman" w:hAnsi="Times New Roman"/>
          <w:sz w:val="24"/>
          <w:szCs w:val="24"/>
          <w:lang w:val="en-US"/>
        </w:rPr>
      </w:pPr>
      <w:r w:rsidRPr="00512B5F">
        <w:rPr>
          <w:rFonts w:ascii="Times New Roman" w:hAnsi="Times New Roman"/>
          <w:sz w:val="24"/>
          <w:szCs w:val="24"/>
        </w:rPr>
        <w:t>Semoga aku selamat</w:t>
      </w:r>
      <w:r w:rsidRPr="00512B5F">
        <w:rPr>
          <w:rFonts w:ascii="Times New Roman" w:hAnsi="Times New Roman"/>
          <w:sz w:val="24"/>
          <w:szCs w:val="24"/>
          <w:lang w:val="en-US"/>
        </w:rPr>
        <w:t>)</w:t>
      </w:r>
    </w:p>
    <w:p w:rsidR="00211BDD" w:rsidRPr="00512B5F" w:rsidRDefault="00211BDD" w:rsidP="00211BDD">
      <w:pPr>
        <w:pStyle w:val="ListParagraph"/>
        <w:spacing w:after="0" w:line="240" w:lineRule="auto"/>
        <w:ind w:left="0" w:firstLine="426"/>
        <w:jc w:val="both"/>
        <w:rPr>
          <w:rFonts w:ascii="Times New Roman" w:hAnsi="Times New Roman"/>
          <w:sz w:val="24"/>
          <w:szCs w:val="24"/>
        </w:rPr>
      </w:pPr>
    </w:p>
    <w:p w:rsidR="00211BDD" w:rsidRPr="00512B5F" w:rsidRDefault="00211BDD" w:rsidP="00D538B4">
      <w:pPr>
        <w:pStyle w:val="ListParagraph"/>
        <w:spacing w:after="0" w:line="360" w:lineRule="auto"/>
        <w:ind w:left="0" w:firstLine="720"/>
        <w:jc w:val="both"/>
        <w:rPr>
          <w:rFonts w:ascii="Times New Roman" w:hAnsi="Times New Roman"/>
          <w:sz w:val="24"/>
          <w:szCs w:val="24"/>
        </w:rPr>
      </w:pPr>
      <w:r w:rsidRPr="00512B5F">
        <w:rPr>
          <w:rFonts w:ascii="Times New Roman" w:hAnsi="Times New Roman"/>
          <w:sz w:val="24"/>
          <w:szCs w:val="24"/>
        </w:rPr>
        <w:t xml:space="preserve">Kutipan </w:t>
      </w:r>
      <w:r w:rsidRPr="00512B5F">
        <w:rPr>
          <w:rFonts w:ascii="Times New Roman" w:hAnsi="Times New Roman"/>
          <w:i/>
          <w:sz w:val="24"/>
          <w:szCs w:val="24"/>
        </w:rPr>
        <w:t xml:space="preserve">lawas </w:t>
      </w:r>
      <w:r w:rsidRPr="00512B5F">
        <w:rPr>
          <w:rFonts w:ascii="Times New Roman" w:hAnsi="Times New Roman"/>
          <w:sz w:val="24"/>
          <w:szCs w:val="24"/>
        </w:rPr>
        <w:t xml:space="preserve">di atas selalu hadir diawal pertunjukan sebagai ucapan pembuka menurut keyakinan agama (Islam) dalam suatu pertunjukan </w:t>
      </w:r>
      <w:r w:rsidRPr="00512B5F">
        <w:rPr>
          <w:rFonts w:ascii="Times New Roman" w:hAnsi="Times New Roman"/>
          <w:i/>
          <w:sz w:val="24"/>
          <w:szCs w:val="24"/>
        </w:rPr>
        <w:t xml:space="preserve">balawas </w:t>
      </w:r>
      <w:r w:rsidRPr="00512B5F">
        <w:rPr>
          <w:rFonts w:ascii="Times New Roman" w:hAnsi="Times New Roman"/>
          <w:sz w:val="24"/>
          <w:szCs w:val="24"/>
        </w:rPr>
        <w:t xml:space="preserve">harus diawali dengan kalimat pujian kepada Allah. Secara psikologis orang yang mendengar teks tersebut di atas akan selalu ingat pada kebesaran Allah. </w:t>
      </w:r>
      <w:r w:rsidRPr="00512B5F">
        <w:rPr>
          <w:rFonts w:ascii="Times New Roman" w:hAnsi="Times New Roman"/>
          <w:i/>
          <w:sz w:val="24"/>
          <w:szCs w:val="24"/>
        </w:rPr>
        <w:t>Lawas</w:t>
      </w:r>
      <w:r w:rsidRPr="00512B5F">
        <w:rPr>
          <w:rFonts w:ascii="Times New Roman" w:hAnsi="Times New Roman"/>
          <w:sz w:val="24"/>
          <w:szCs w:val="24"/>
        </w:rPr>
        <w:t>s eperti itu bukan hanya mengandung sebagai pelengkap tetapi juga mengandung mkana agar mesyarakat selalu bertaqwa kepada Tuhan.</w:t>
      </w:r>
    </w:p>
    <w:p w:rsidR="00211BDD" w:rsidRPr="00512B5F" w:rsidRDefault="00211BDD" w:rsidP="00211BDD">
      <w:pPr>
        <w:pStyle w:val="ListParagraph"/>
        <w:spacing w:after="0" w:line="240" w:lineRule="auto"/>
        <w:ind w:left="0"/>
        <w:jc w:val="both"/>
        <w:rPr>
          <w:rFonts w:ascii="Times New Roman" w:hAnsi="Times New Roman"/>
          <w:i/>
          <w:sz w:val="24"/>
          <w:szCs w:val="24"/>
        </w:rPr>
      </w:pPr>
      <w:r w:rsidRPr="00512B5F">
        <w:rPr>
          <w:rFonts w:ascii="Times New Roman" w:hAnsi="Times New Roman"/>
          <w:i/>
          <w:sz w:val="24"/>
          <w:szCs w:val="24"/>
        </w:rPr>
        <w:t>Ngungku mo kau we ayam</w:t>
      </w:r>
    </w:p>
    <w:p w:rsidR="00211BDD" w:rsidRPr="00512B5F" w:rsidRDefault="00211BDD" w:rsidP="00211BDD">
      <w:pPr>
        <w:pStyle w:val="ListParagraph"/>
        <w:spacing w:after="0" w:line="240" w:lineRule="auto"/>
        <w:ind w:left="0"/>
        <w:jc w:val="both"/>
        <w:rPr>
          <w:rFonts w:ascii="Times New Roman" w:hAnsi="Times New Roman"/>
          <w:i/>
          <w:sz w:val="24"/>
          <w:szCs w:val="24"/>
        </w:rPr>
      </w:pPr>
      <w:r w:rsidRPr="00512B5F">
        <w:rPr>
          <w:rFonts w:ascii="Times New Roman" w:hAnsi="Times New Roman"/>
          <w:i/>
          <w:sz w:val="24"/>
          <w:szCs w:val="24"/>
        </w:rPr>
        <w:t>Lema ku to rua shubu</w:t>
      </w:r>
    </w:p>
    <w:p w:rsidR="00211BDD" w:rsidRPr="00512B5F" w:rsidRDefault="00211BDD" w:rsidP="00211BDD">
      <w:pPr>
        <w:pStyle w:val="ListParagraph"/>
        <w:spacing w:after="0" w:line="240" w:lineRule="auto"/>
        <w:ind w:left="0"/>
        <w:jc w:val="both"/>
        <w:rPr>
          <w:rFonts w:ascii="Times New Roman" w:hAnsi="Times New Roman"/>
          <w:i/>
          <w:sz w:val="24"/>
          <w:szCs w:val="24"/>
        </w:rPr>
      </w:pPr>
      <w:r w:rsidRPr="00512B5F">
        <w:rPr>
          <w:rFonts w:ascii="Times New Roman" w:hAnsi="Times New Roman"/>
          <w:i/>
          <w:sz w:val="24"/>
          <w:szCs w:val="24"/>
        </w:rPr>
        <w:t>Les ano ngasih mo ate</w:t>
      </w:r>
    </w:p>
    <w:p w:rsidR="00211BDD" w:rsidRPr="00512B5F" w:rsidRDefault="00211BDD" w:rsidP="00211BDD">
      <w:pPr>
        <w:pStyle w:val="ListParagraph"/>
        <w:spacing w:after="0" w:line="240" w:lineRule="auto"/>
        <w:ind w:left="0"/>
        <w:jc w:val="both"/>
        <w:rPr>
          <w:rFonts w:ascii="Times New Roman" w:hAnsi="Times New Roman"/>
          <w:sz w:val="24"/>
          <w:szCs w:val="24"/>
        </w:rPr>
      </w:pPr>
      <w:r w:rsidRPr="00512B5F">
        <w:rPr>
          <w:rFonts w:ascii="Times New Roman" w:hAnsi="Times New Roman"/>
          <w:sz w:val="24"/>
          <w:szCs w:val="24"/>
          <w:lang w:val="en-US"/>
        </w:rPr>
        <w:t xml:space="preserve"> (</w:t>
      </w:r>
      <w:r w:rsidRPr="00512B5F">
        <w:rPr>
          <w:rFonts w:ascii="Times New Roman" w:hAnsi="Times New Roman"/>
          <w:sz w:val="24"/>
          <w:szCs w:val="24"/>
        </w:rPr>
        <w:t>Berkokoklah kau wahai ayam</w:t>
      </w:r>
    </w:p>
    <w:p w:rsidR="00211BDD" w:rsidRPr="00512B5F" w:rsidRDefault="00211BDD" w:rsidP="00211BDD">
      <w:pPr>
        <w:pStyle w:val="ListParagraph"/>
        <w:spacing w:after="0" w:line="240" w:lineRule="auto"/>
        <w:ind w:left="0"/>
        <w:jc w:val="both"/>
        <w:rPr>
          <w:rFonts w:ascii="Times New Roman" w:hAnsi="Times New Roman"/>
          <w:sz w:val="24"/>
          <w:szCs w:val="24"/>
        </w:rPr>
      </w:pPr>
      <w:r w:rsidRPr="00512B5F">
        <w:rPr>
          <w:rFonts w:ascii="Times New Roman" w:hAnsi="Times New Roman"/>
          <w:sz w:val="24"/>
          <w:szCs w:val="24"/>
        </w:rPr>
        <w:t>Cepat kita tau waktunya shubu</w:t>
      </w:r>
    </w:p>
    <w:p w:rsidR="00211BDD" w:rsidRPr="00512B5F" w:rsidRDefault="00211BDD" w:rsidP="00211BDD">
      <w:pPr>
        <w:pStyle w:val="ListParagraph"/>
        <w:spacing w:after="0" w:line="240" w:lineRule="auto"/>
        <w:ind w:left="0"/>
        <w:jc w:val="both"/>
        <w:rPr>
          <w:rFonts w:ascii="Times New Roman" w:hAnsi="Times New Roman"/>
          <w:sz w:val="24"/>
          <w:szCs w:val="24"/>
          <w:lang w:val="en-US"/>
        </w:rPr>
      </w:pPr>
      <w:r w:rsidRPr="00512B5F">
        <w:rPr>
          <w:rFonts w:ascii="Times New Roman" w:hAnsi="Times New Roman"/>
          <w:sz w:val="24"/>
          <w:szCs w:val="24"/>
        </w:rPr>
        <w:t>Keluar matahari tenanglah hati</w:t>
      </w:r>
      <w:r w:rsidRPr="00512B5F">
        <w:rPr>
          <w:rFonts w:ascii="Times New Roman" w:hAnsi="Times New Roman"/>
          <w:sz w:val="24"/>
          <w:szCs w:val="24"/>
          <w:lang w:val="en-US"/>
        </w:rPr>
        <w:t>)</w:t>
      </w:r>
    </w:p>
    <w:p w:rsidR="00211BDD" w:rsidRPr="00512B5F" w:rsidRDefault="00211BDD" w:rsidP="00211BDD">
      <w:pPr>
        <w:pStyle w:val="ListParagraph"/>
        <w:spacing w:after="0" w:line="240" w:lineRule="auto"/>
        <w:ind w:left="0" w:firstLine="720"/>
        <w:jc w:val="both"/>
        <w:rPr>
          <w:rFonts w:ascii="Times New Roman" w:hAnsi="Times New Roman"/>
          <w:b/>
          <w:sz w:val="24"/>
          <w:szCs w:val="24"/>
        </w:rPr>
      </w:pPr>
    </w:p>
    <w:p w:rsidR="00211BDD" w:rsidRPr="00512B5F" w:rsidRDefault="00211BDD" w:rsidP="00211BDD">
      <w:pPr>
        <w:pStyle w:val="ListParagraph"/>
        <w:spacing w:after="0" w:line="360" w:lineRule="auto"/>
        <w:ind w:left="0" w:firstLine="720"/>
        <w:jc w:val="both"/>
        <w:rPr>
          <w:rFonts w:ascii="Times New Roman" w:hAnsi="Times New Roman"/>
          <w:b/>
          <w:sz w:val="24"/>
          <w:szCs w:val="24"/>
        </w:rPr>
      </w:pPr>
      <w:r w:rsidRPr="00512B5F">
        <w:rPr>
          <w:rFonts w:ascii="Times New Roman" w:hAnsi="Times New Roman"/>
          <w:i/>
          <w:sz w:val="24"/>
          <w:szCs w:val="24"/>
        </w:rPr>
        <w:t xml:space="preserve">Lawas </w:t>
      </w:r>
      <w:r w:rsidRPr="00512B5F">
        <w:rPr>
          <w:rFonts w:ascii="Times New Roman" w:hAnsi="Times New Roman"/>
          <w:sz w:val="24"/>
          <w:szCs w:val="24"/>
        </w:rPr>
        <w:t xml:space="preserve">di atas biasanya disampaikan pada waktu subuh dengan menggunakan irama dan tempo lagu yang lembut untuk menandakan waktu subuh telah tiba sekitar pukul 03.00-05.00, agar semua umat islam yang ada di pulau Sumbawa melakukan sholat subuh. </w:t>
      </w:r>
    </w:p>
    <w:p w:rsidR="00211BDD" w:rsidRPr="00512B5F" w:rsidRDefault="00211BDD" w:rsidP="00211BDD">
      <w:pPr>
        <w:pStyle w:val="ListParagraph"/>
        <w:spacing w:after="0" w:line="360" w:lineRule="auto"/>
        <w:ind w:left="0" w:firstLine="720"/>
        <w:jc w:val="both"/>
        <w:rPr>
          <w:rFonts w:ascii="Times New Roman" w:hAnsi="Times New Roman"/>
          <w:sz w:val="24"/>
          <w:szCs w:val="24"/>
        </w:rPr>
      </w:pPr>
      <w:r w:rsidRPr="00512B5F">
        <w:rPr>
          <w:rFonts w:ascii="Times New Roman" w:hAnsi="Times New Roman"/>
          <w:sz w:val="24"/>
          <w:szCs w:val="24"/>
        </w:rPr>
        <w:t xml:space="preserve">Berdasarkan ke empat  </w:t>
      </w:r>
      <w:r w:rsidRPr="00512B5F">
        <w:rPr>
          <w:rFonts w:ascii="Times New Roman" w:hAnsi="Times New Roman"/>
          <w:i/>
          <w:sz w:val="24"/>
          <w:szCs w:val="24"/>
        </w:rPr>
        <w:t xml:space="preserve">lawas </w:t>
      </w:r>
      <w:r w:rsidRPr="00512B5F">
        <w:rPr>
          <w:rFonts w:ascii="Times New Roman" w:hAnsi="Times New Roman"/>
          <w:sz w:val="24"/>
          <w:szCs w:val="24"/>
        </w:rPr>
        <w:t xml:space="preserve">yang mengandung nilai religius di atas nilai pendidikan yang terkandung di dalamnya yaitu; dalam berbagai kegiatan yang kita lakukan kita harus selalu bersyukur, selalu mengucapkan bismillah dan menyebutkan nama Allah sebelum melakukan sesuatu, </w:t>
      </w:r>
      <w:r w:rsidRPr="00512B5F">
        <w:rPr>
          <w:rFonts w:ascii="Times New Roman" w:hAnsi="Times New Roman"/>
          <w:sz w:val="24"/>
          <w:szCs w:val="24"/>
        </w:rPr>
        <w:lastRenderedPageBreak/>
        <w:t xml:space="preserve">sesibuk apapun jangan lupa untuk belajar mengaji, dan jangan pernah tinggalkan sholat. </w:t>
      </w:r>
    </w:p>
    <w:p w:rsidR="00211BDD" w:rsidRPr="00512B5F" w:rsidRDefault="00211BDD" w:rsidP="00211BDD">
      <w:pPr>
        <w:pStyle w:val="ListParagraph"/>
        <w:spacing w:after="0" w:line="240" w:lineRule="auto"/>
        <w:ind w:left="0" w:firstLine="720"/>
        <w:jc w:val="both"/>
        <w:rPr>
          <w:rFonts w:ascii="Times New Roman" w:hAnsi="Times New Roman"/>
          <w:sz w:val="24"/>
          <w:szCs w:val="24"/>
        </w:rPr>
      </w:pPr>
    </w:p>
    <w:p w:rsidR="00211BDD" w:rsidRPr="00512B5F" w:rsidRDefault="00211BDD" w:rsidP="00211BDD">
      <w:pPr>
        <w:pStyle w:val="ListParagraph"/>
        <w:numPr>
          <w:ilvl w:val="2"/>
          <w:numId w:val="3"/>
        </w:numPr>
        <w:spacing w:after="0" w:line="360" w:lineRule="auto"/>
        <w:ind w:left="567" w:hanging="567"/>
        <w:jc w:val="both"/>
        <w:rPr>
          <w:rFonts w:ascii="Times New Roman" w:hAnsi="Times New Roman"/>
          <w:sz w:val="24"/>
          <w:szCs w:val="24"/>
        </w:rPr>
      </w:pPr>
      <w:r w:rsidRPr="00512B5F">
        <w:rPr>
          <w:rFonts w:ascii="Times New Roman" w:hAnsi="Times New Roman"/>
          <w:b/>
          <w:sz w:val="24"/>
          <w:szCs w:val="24"/>
        </w:rPr>
        <w:t xml:space="preserve">Nilai Pendidikan Budaya Sejarah dalam </w:t>
      </w:r>
      <w:r w:rsidRPr="00512B5F">
        <w:rPr>
          <w:rFonts w:ascii="Times New Roman" w:hAnsi="Times New Roman"/>
          <w:b/>
          <w:i/>
          <w:sz w:val="24"/>
          <w:szCs w:val="24"/>
        </w:rPr>
        <w:t xml:space="preserve">Lawas </w:t>
      </w:r>
      <w:r w:rsidRPr="00512B5F">
        <w:rPr>
          <w:rFonts w:ascii="Times New Roman" w:hAnsi="Times New Roman"/>
          <w:b/>
          <w:sz w:val="24"/>
          <w:szCs w:val="24"/>
        </w:rPr>
        <w:t>Kabupaten Sumbaw</w:t>
      </w:r>
      <w:r w:rsidRPr="00512B5F">
        <w:rPr>
          <w:rFonts w:ascii="Times New Roman" w:hAnsi="Times New Roman"/>
          <w:sz w:val="24"/>
          <w:szCs w:val="24"/>
        </w:rPr>
        <w:t xml:space="preserve">a </w:t>
      </w:r>
      <w:r w:rsidRPr="00512B5F">
        <w:rPr>
          <w:rFonts w:ascii="Times New Roman" w:hAnsi="Times New Roman"/>
          <w:b/>
          <w:sz w:val="24"/>
          <w:szCs w:val="24"/>
        </w:rPr>
        <w:t>Nusa Tenggara Barat</w:t>
      </w:r>
    </w:p>
    <w:p w:rsidR="00D538B4" w:rsidRPr="00512B5F" w:rsidRDefault="00211BDD" w:rsidP="0011695C">
      <w:pPr>
        <w:pStyle w:val="ListParagraph"/>
        <w:spacing w:after="0" w:line="360" w:lineRule="auto"/>
        <w:ind w:left="0" w:firstLine="709"/>
        <w:jc w:val="both"/>
        <w:rPr>
          <w:rFonts w:ascii="Times New Roman" w:hAnsi="Times New Roman"/>
          <w:sz w:val="24"/>
          <w:szCs w:val="24"/>
          <w:lang w:val="en-US"/>
        </w:rPr>
      </w:pPr>
      <w:r w:rsidRPr="00512B5F">
        <w:rPr>
          <w:rFonts w:ascii="Times New Roman" w:hAnsi="Times New Roman"/>
          <w:sz w:val="24"/>
          <w:szCs w:val="24"/>
        </w:rPr>
        <w:t xml:space="preserve">Nilai budaya merupakan </w:t>
      </w:r>
      <w:r w:rsidR="0011695C" w:rsidRPr="00512B5F">
        <w:rPr>
          <w:rFonts w:ascii="Times New Roman" w:hAnsi="Times New Roman"/>
          <w:sz w:val="24"/>
          <w:szCs w:val="24"/>
        </w:rPr>
        <w:t xml:space="preserve">nilai </w:t>
      </w:r>
      <w:r w:rsidRPr="00512B5F">
        <w:rPr>
          <w:rFonts w:ascii="Times New Roman" w:hAnsi="Times New Roman"/>
          <w:sz w:val="24"/>
          <w:szCs w:val="24"/>
        </w:rPr>
        <w:t>yang dianggap baik oleh suatu kelompok masyarakat atau suku bangsa yang belum tentu</w:t>
      </w:r>
      <w:r w:rsidR="0011695C" w:rsidRPr="00512B5F">
        <w:rPr>
          <w:rFonts w:ascii="Times New Roman" w:hAnsi="Times New Roman"/>
          <w:sz w:val="24"/>
          <w:szCs w:val="24"/>
        </w:rPr>
        <w:t xml:space="preserve"> </w:t>
      </w:r>
      <w:r w:rsidRPr="00512B5F">
        <w:rPr>
          <w:rFonts w:ascii="Times New Roman" w:hAnsi="Times New Roman"/>
          <w:sz w:val="24"/>
          <w:szCs w:val="24"/>
        </w:rPr>
        <w:t xml:space="preserve">dipandang baik pula oleh kelompok masyarakat atau suku bangsa lain, sebab nilai budaya membatasi dan memberikan karakteristik pada suatu masyarakat dan kebudayaannya. Adapun </w:t>
      </w:r>
      <w:r w:rsidRPr="00512B5F">
        <w:rPr>
          <w:rFonts w:ascii="Times New Roman" w:hAnsi="Times New Roman"/>
          <w:i/>
          <w:sz w:val="24"/>
          <w:szCs w:val="24"/>
        </w:rPr>
        <w:t>lawas</w:t>
      </w:r>
      <w:r w:rsidRPr="00512B5F">
        <w:rPr>
          <w:rFonts w:ascii="Times New Roman" w:hAnsi="Times New Roman"/>
          <w:sz w:val="24"/>
          <w:szCs w:val="24"/>
        </w:rPr>
        <w:t xml:space="preserve"> yang mengandung nilai budaya sebagai berikut:</w:t>
      </w:r>
    </w:p>
    <w:p w:rsidR="00D538B4" w:rsidRPr="00512B5F" w:rsidRDefault="00D538B4" w:rsidP="00211BDD">
      <w:pPr>
        <w:spacing w:after="0" w:line="240" w:lineRule="auto"/>
        <w:ind w:left="426"/>
        <w:jc w:val="both"/>
        <w:rPr>
          <w:rFonts w:ascii="Times New Roman" w:hAnsi="Times New Roman"/>
          <w:i/>
          <w:sz w:val="24"/>
          <w:szCs w:val="24"/>
        </w:rPr>
      </w:pPr>
    </w:p>
    <w:p w:rsidR="00211BDD" w:rsidRPr="00512B5F" w:rsidRDefault="00211BDD" w:rsidP="00211BDD">
      <w:pPr>
        <w:spacing w:after="0" w:line="240" w:lineRule="auto"/>
        <w:jc w:val="both"/>
        <w:rPr>
          <w:rFonts w:ascii="Times New Roman" w:hAnsi="Times New Roman"/>
          <w:i/>
          <w:sz w:val="24"/>
          <w:szCs w:val="24"/>
        </w:rPr>
      </w:pPr>
      <w:r w:rsidRPr="00512B5F">
        <w:rPr>
          <w:rFonts w:ascii="Times New Roman" w:hAnsi="Times New Roman"/>
          <w:i/>
          <w:sz w:val="24"/>
          <w:szCs w:val="24"/>
        </w:rPr>
        <w:t>Lalo kau salonang Bong</w:t>
      </w:r>
    </w:p>
    <w:p w:rsidR="00211BDD" w:rsidRPr="00512B5F" w:rsidRDefault="00211BDD" w:rsidP="00211BDD">
      <w:pPr>
        <w:spacing w:after="0" w:line="240" w:lineRule="auto"/>
        <w:jc w:val="both"/>
        <w:rPr>
          <w:rFonts w:ascii="Times New Roman" w:hAnsi="Times New Roman"/>
          <w:i/>
          <w:sz w:val="24"/>
          <w:szCs w:val="24"/>
        </w:rPr>
      </w:pPr>
      <w:r w:rsidRPr="00512B5F">
        <w:rPr>
          <w:rFonts w:ascii="Times New Roman" w:hAnsi="Times New Roman"/>
          <w:i/>
          <w:sz w:val="24"/>
          <w:szCs w:val="24"/>
        </w:rPr>
        <w:t>Datang Jong kubeli genti</w:t>
      </w:r>
    </w:p>
    <w:p w:rsidR="00211BDD" w:rsidRPr="00512B5F" w:rsidRDefault="00211BDD" w:rsidP="00211BDD">
      <w:pPr>
        <w:spacing w:after="0" w:line="240" w:lineRule="auto"/>
        <w:jc w:val="both"/>
        <w:rPr>
          <w:rFonts w:ascii="Times New Roman" w:hAnsi="Times New Roman"/>
          <w:i/>
          <w:sz w:val="24"/>
          <w:szCs w:val="24"/>
        </w:rPr>
      </w:pPr>
      <w:r w:rsidRPr="00512B5F">
        <w:rPr>
          <w:rFonts w:ascii="Times New Roman" w:hAnsi="Times New Roman"/>
          <w:i/>
          <w:sz w:val="24"/>
          <w:szCs w:val="24"/>
        </w:rPr>
        <w:t>Liwat nan adasi lili</w:t>
      </w:r>
    </w:p>
    <w:p w:rsidR="00211BDD" w:rsidRPr="00512B5F" w:rsidRDefault="00211BDD" w:rsidP="00211BDD">
      <w:pPr>
        <w:spacing w:after="0" w:line="240" w:lineRule="auto"/>
        <w:jc w:val="both"/>
        <w:rPr>
          <w:rFonts w:ascii="Times New Roman" w:hAnsi="Times New Roman"/>
          <w:b/>
          <w:sz w:val="24"/>
          <w:szCs w:val="24"/>
          <w:u w:val="single"/>
          <w:lang w:val="en-US"/>
        </w:rPr>
      </w:pPr>
    </w:p>
    <w:p w:rsidR="00211BDD" w:rsidRPr="00512B5F" w:rsidRDefault="00211BDD" w:rsidP="00211BDD">
      <w:pPr>
        <w:spacing w:after="0" w:line="240" w:lineRule="auto"/>
        <w:jc w:val="both"/>
        <w:rPr>
          <w:rFonts w:ascii="Times New Roman" w:hAnsi="Times New Roman"/>
          <w:sz w:val="24"/>
          <w:szCs w:val="24"/>
        </w:rPr>
      </w:pPr>
      <w:r w:rsidRPr="00512B5F">
        <w:rPr>
          <w:rFonts w:ascii="Times New Roman" w:hAnsi="Times New Roman"/>
          <w:b/>
          <w:sz w:val="24"/>
          <w:szCs w:val="24"/>
          <w:u w:val="single"/>
          <w:lang w:val="en-US"/>
        </w:rPr>
        <w:t>(</w:t>
      </w:r>
      <w:r w:rsidRPr="00512B5F">
        <w:rPr>
          <w:rFonts w:ascii="Times New Roman" w:hAnsi="Times New Roman"/>
          <w:sz w:val="24"/>
          <w:szCs w:val="24"/>
        </w:rPr>
        <w:t>Lepaslah kau hiasan pemabuk asmara</w:t>
      </w:r>
    </w:p>
    <w:p w:rsidR="00211BDD" w:rsidRPr="00512B5F" w:rsidRDefault="00211BDD" w:rsidP="00211BDD">
      <w:pPr>
        <w:spacing w:after="0" w:line="240" w:lineRule="auto"/>
        <w:jc w:val="both"/>
        <w:rPr>
          <w:rFonts w:ascii="Times New Roman" w:hAnsi="Times New Roman"/>
          <w:sz w:val="24"/>
          <w:szCs w:val="24"/>
        </w:rPr>
      </w:pPr>
      <w:r w:rsidRPr="00512B5F">
        <w:rPr>
          <w:rFonts w:ascii="Times New Roman" w:hAnsi="Times New Roman"/>
          <w:sz w:val="24"/>
          <w:szCs w:val="24"/>
        </w:rPr>
        <w:t xml:space="preserve">Datang </w:t>
      </w:r>
      <w:r w:rsidRPr="00512B5F">
        <w:rPr>
          <w:rFonts w:ascii="Times New Roman" w:hAnsi="Times New Roman"/>
          <w:i/>
          <w:sz w:val="24"/>
          <w:szCs w:val="24"/>
        </w:rPr>
        <w:t>jung</w:t>
      </w:r>
      <w:r w:rsidRPr="00512B5F">
        <w:rPr>
          <w:rFonts w:ascii="Times New Roman" w:hAnsi="Times New Roman"/>
          <w:sz w:val="24"/>
          <w:szCs w:val="24"/>
        </w:rPr>
        <w:t xml:space="preserve"> ku belikan ganti</w:t>
      </w:r>
    </w:p>
    <w:p w:rsidR="00211BDD" w:rsidRPr="00512B5F" w:rsidRDefault="00211BDD" w:rsidP="00211BDD">
      <w:pPr>
        <w:pStyle w:val="ListParagraph"/>
        <w:spacing w:after="0" w:line="240" w:lineRule="auto"/>
        <w:ind w:left="0"/>
        <w:jc w:val="both"/>
        <w:rPr>
          <w:rFonts w:ascii="Times New Roman" w:hAnsi="Times New Roman"/>
          <w:sz w:val="24"/>
          <w:szCs w:val="24"/>
          <w:lang w:val="en-US"/>
        </w:rPr>
      </w:pPr>
      <w:r w:rsidRPr="00512B5F">
        <w:rPr>
          <w:rFonts w:ascii="Times New Roman" w:hAnsi="Times New Roman"/>
          <w:sz w:val="24"/>
          <w:szCs w:val="24"/>
        </w:rPr>
        <w:t>Lebih dari itu kudapatkan penggantimu</w:t>
      </w:r>
      <w:r w:rsidRPr="00512B5F">
        <w:rPr>
          <w:rFonts w:ascii="Times New Roman" w:hAnsi="Times New Roman"/>
          <w:sz w:val="24"/>
          <w:szCs w:val="24"/>
          <w:lang w:val="en-US"/>
        </w:rPr>
        <w:t>)</w:t>
      </w:r>
    </w:p>
    <w:p w:rsidR="00211BDD" w:rsidRPr="00512B5F" w:rsidRDefault="00211BDD" w:rsidP="00211BDD">
      <w:pPr>
        <w:spacing w:after="0" w:line="240" w:lineRule="auto"/>
        <w:ind w:firstLine="720"/>
        <w:jc w:val="both"/>
        <w:rPr>
          <w:rFonts w:ascii="Times New Roman" w:hAnsi="Times New Roman"/>
          <w:i/>
          <w:sz w:val="24"/>
          <w:szCs w:val="24"/>
        </w:rPr>
      </w:pPr>
    </w:p>
    <w:p w:rsidR="00211BDD" w:rsidRPr="00512B5F" w:rsidRDefault="00211BDD" w:rsidP="00211BDD">
      <w:pPr>
        <w:spacing w:after="0" w:line="360" w:lineRule="auto"/>
        <w:ind w:firstLine="720"/>
        <w:jc w:val="both"/>
        <w:rPr>
          <w:rFonts w:ascii="Times New Roman" w:hAnsi="Times New Roman"/>
          <w:sz w:val="24"/>
          <w:szCs w:val="24"/>
        </w:rPr>
      </w:pPr>
      <w:r w:rsidRPr="00512B5F">
        <w:rPr>
          <w:rFonts w:ascii="Times New Roman" w:hAnsi="Times New Roman"/>
          <w:i/>
          <w:sz w:val="24"/>
          <w:szCs w:val="24"/>
        </w:rPr>
        <w:t>Bong</w:t>
      </w:r>
      <w:r w:rsidRPr="00512B5F">
        <w:rPr>
          <w:rFonts w:ascii="Times New Roman" w:hAnsi="Times New Roman"/>
          <w:sz w:val="24"/>
          <w:szCs w:val="24"/>
        </w:rPr>
        <w:t xml:space="preserve"> adalah alat hisap candu dalam bahasa </w:t>
      </w:r>
      <w:r w:rsidRPr="00512B5F">
        <w:rPr>
          <w:rFonts w:ascii="Times New Roman" w:hAnsi="Times New Roman"/>
          <w:i/>
          <w:sz w:val="24"/>
          <w:szCs w:val="24"/>
        </w:rPr>
        <w:t>Samawa</w:t>
      </w:r>
      <w:r w:rsidRPr="00512B5F">
        <w:rPr>
          <w:rFonts w:ascii="Times New Roman" w:hAnsi="Times New Roman"/>
          <w:sz w:val="24"/>
          <w:szCs w:val="24"/>
        </w:rPr>
        <w:t xml:space="preserve"> disebut </w:t>
      </w:r>
      <w:r w:rsidRPr="00512B5F">
        <w:rPr>
          <w:rFonts w:ascii="Times New Roman" w:hAnsi="Times New Roman"/>
          <w:i/>
          <w:sz w:val="24"/>
          <w:szCs w:val="24"/>
        </w:rPr>
        <w:t>piyen</w:t>
      </w:r>
      <w:r w:rsidRPr="00512B5F">
        <w:rPr>
          <w:rFonts w:ascii="Times New Roman" w:hAnsi="Times New Roman"/>
          <w:sz w:val="24"/>
          <w:szCs w:val="24"/>
        </w:rPr>
        <w:t xml:space="preserve">, </w:t>
      </w:r>
      <w:r w:rsidRPr="00512B5F">
        <w:rPr>
          <w:rFonts w:ascii="Times New Roman" w:hAnsi="Times New Roman"/>
          <w:i/>
          <w:sz w:val="24"/>
          <w:szCs w:val="24"/>
        </w:rPr>
        <w:t>bong</w:t>
      </w:r>
      <w:r w:rsidRPr="00512B5F">
        <w:rPr>
          <w:rFonts w:ascii="Times New Roman" w:hAnsi="Times New Roman"/>
          <w:sz w:val="24"/>
          <w:szCs w:val="24"/>
        </w:rPr>
        <w:t xml:space="preserve">adalah simbol dari wanita penggoda, dan </w:t>
      </w:r>
      <w:r w:rsidRPr="00512B5F">
        <w:rPr>
          <w:rFonts w:ascii="Times New Roman" w:hAnsi="Times New Roman"/>
          <w:i/>
          <w:sz w:val="24"/>
          <w:szCs w:val="24"/>
        </w:rPr>
        <w:t>jong</w:t>
      </w:r>
      <w:r w:rsidRPr="00512B5F">
        <w:rPr>
          <w:rFonts w:ascii="Times New Roman" w:hAnsi="Times New Roman"/>
          <w:sz w:val="24"/>
          <w:szCs w:val="24"/>
        </w:rPr>
        <w:t xml:space="preserve">adalah Perahu layar dari negeri Cina dalam bahasa </w:t>
      </w:r>
      <w:r w:rsidRPr="00512B5F">
        <w:rPr>
          <w:rFonts w:ascii="Times New Roman" w:hAnsi="Times New Roman"/>
          <w:i/>
          <w:sz w:val="24"/>
          <w:szCs w:val="24"/>
        </w:rPr>
        <w:t xml:space="preserve">Samawa </w:t>
      </w:r>
      <w:r w:rsidRPr="00512B5F">
        <w:rPr>
          <w:rFonts w:ascii="Times New Roman" w:hAnsi="Times New Roman"/>
          <w:sz w:val="24"/>
          <w:szCs w:val="24"/>
        </w:rPr>
        <w:t xml:space="preserve"> disebut </w:t>
      </w:r>
      <w:r w:rsidRPr="00512B5F">
        <w:rPr>
          <w:rFonts w:ascii="Times New Roman" w:hAnsi="Times New Roman"/>
          <w:i/>
          <w:sz w:val="24"/>
          <w:szCs w:val="24"/>
        </w:rPr>
        <w:t>jung</w:t>
      </w:r>
      <w:r w:rsidRPr="00512B5F">
        <w:rPr>
          <w:rFonts w:ascii="Times New Roman" w:hAnsi="Times New Roman"/>
          <w:sz w:val="24"/>
          <w:szCs w:val="24"/>
        </w:rPr>
        <w:t>.</w:t>
      </w:r>
      <w:r w:rsidRPr="00512B5F">
        <w:rPr>
          <w:rFonts w:ascii="Times New Roman" w:hAnsi="Times New Roman"/>
          <w:i/>
          <w:sz w:val="24"/>
          <w:szCs w:val="24"/>
        </w:rPr>
        <w:t>Lawas</w:t>
      </w:r>
      <w:r w:rsidRPr="00512B5F">
        <w:rPr>
          <w:rFonts w:ascii="Times New Roman" w:hAnsi="Times New Roman"/>
          <w:sz w:val="24"/>
          <w:szCs w:val="24"/>
        </w:rPr>
        <w:t>ini diucapkan oleh seorang pria yang ditujukan kepada seorang wanita pujaan hati dan  telah mengecewakannya atau menolak cintanya, dia berjanji akan mencari penggantinya yang lebih baik.</w:t>
      </w:r>
    </w:p>
    <w:p w:rsidR="00211BDD" w:rsidRPr="00512B5F" w:rsidRDefault="00211BDD" w:rsidP="00211BDD">
      <w:pPr>
        <w:spacing w:after="0" w:line="360" w:lineRule="auto"/>
        <w:ind w:firstLine="426"/>
        <w:jc w:val="both"/>
        <w:rPr>
          <w:rFonts w:ascii="Times New Roman" w:hAnsi="Times New Roman"/>
          <w:sz w:val="24"/>
          <w:szCs w:val="24"/>
        </w:rPr>
      </w:pPr>
      <w:r w:rsidRPr="00512B5F">
        <w:rPr>
          <w:rFonts w:ascii="Times New Roman" w:hAnsi="Times New Roman"/>
          <w:sz w:val="24"/>
          <w:szCs w:val="24"/>
        </w:rPr>
        <w:t xml:space="preserve">Apa yang tersurat dalam </w:t>
      </w:r>
      <w:r w:rsidRPr="00512B5F">
        <w:rPr>
          <w:rFonts w:ascii="Times New Roman" w:hAnsi="Times New Roman"/>
          <w:i/>
          <w:sz w:val="24"/>
          <w:szCs w:val="24"/>
        </w:rPr>
        <w:t>lawas</w:t>
      </w:r>
      <w:r w:rsidRPr="00512B5F">
        <w:rPr>
          <w:rFonts w:ascii="Times New Roman" w:hAnsi="Times New Roman"/>
          <w:sz w:val="24"/>
          <w:szCs w:val="24"/>
        </w:rPr>
        <w:t xml:space="preserve"> ini, bahwa </w:t>
      </w:r>
      <w:r w:rsidRPr="00512B5F">
        <w:rPr>
          <w:rFonts w:ascii="Times New Roman" w:hAnsi="Times New Roman"/>
          <w:i/>
          <w:sz w:val="24"/>
          <w:szCs w:val="24"/>
        </w:rPr>
        <w:t>pelawas</w:t>
      </w:r>
      <w:r w:rsidRPr="00512B5F">
        <w:rPr>
          <w:rFonts w:ascii="Times New Roman" w:hAnsi="Times New Roman"/>
          <w:sz w:val="24"/>
          <w:szCs w:val="24"/>
        </w:rPr>
        <w:t xml:space="preserve"> (pujangga) pada masa lalu </w:t>
      </w:r>
      <w:r w:rsidRPr="00512B5F">
        <w:rPr>
          <w:rFonts w:ascii="Times New Roman" w:hAnsi="Times New Roman"/>
          <w:sz w:val="24"/>
          <w:szCs w:val="24"/>
        </w:rPr>
        <w:lastRenderedPageBreak/>
        <w:t xml:space="preserve">membuat perumpamaan dari apa yang pernah dilihat, didengar untuk diikat dalam </w:t>
      </w:r>
      <w:r w:rsidRPr="00512B5F">
        <w:rPr>
          <w:rFonts w:ascii="Times New Roman" w:hAnsi="Times New Roman"/>
          <w:i/>
          <w:sz w:val="24"/>
          <w:szCs w:val="24"/>
        </w:rPr>
        <w:t>lawas</w:t>
      </w:r>
      <w:r w:rsidRPr="00512B5F">
        <w:rPr>
          <w:rFonts w:ascii="Times New Roman" w:hAnsi="Times New Roman"/>
          <w:sz w:val="24"/>
          <w:szCs w:val="24"/>
        </w:rPr>
        <w:t xml:space="preserve">. Antara </w:t>
      </w:r>
      <w:r w:rsidRPr="00512B5F">
        <w:rPr>
          <w:rFonts w:ascii="Times New Roman" w:hAnsi="Times New Roman"/>
          <w:i/>
          <w:sz w:val="24"/>
          <w:szCs w:val="24"/>
        </w:rPr>
        <w:t xml:space="preserve">bong </w:t>
      </w:r>
      <w:r w:rsidRPr="00512B5F">
        <w:rPr>
          <w:rFonts w:ascii="Times New Roman" w:hAnsi="Times New Roman"/>
          <w:sz w:val="24"/>
          <w:szCs w:val="24"/>
        </w:rPr>
        <w:t xml:space="preserve">dan </w:t>
      </w:r>
      <w:r w:rsidRPr="00512B5F">
        <w:rPr>
          <w:rFonts w:ascii="Times New Roman" w:hAnsi="Times New Roman"/>
          <w:i/>
          <w:sz w:val="24"/>
          <w:szCs w:val="24"/>
        </w:rPr>
        <w:t xml:space="preserve">jong </w:t>
      </w:r>
      <w:r w:rsidRPr="00512B5F">
        <w:rPr>
          <w:rFonts w:ascii="Times New Roman" w:hAnsi="Times New Roman"/>
          <w:sz w:val="24"/>
          <w:szCs w:val="24"/>
        </w:rPr>
        <w:t>merupakan sesuatu yang tidak lepas dari sejarah dan budaya Cina, para pedagang cina sudah pernah  melakukan hubungan dagang sejak</w:t>
      </w:r>
    </w:p>
    <w:p w:rsidR="00211BDD" w:rsidRPr="00512B5F" w:rsidRDefault="00211BDD" w:rsidP="00211BDD">
      <w:pPr>
        <w:spacing w:after="0" w:line="360" w:lineRule="auto"/>
        <w:jc w:val="both"/>
        <w:rPr>
          <w:rFonts w:ascii="Times New Roman" w:hAnsi="Times New Roman"/>
          <w:i/>
          <w:sz w:val="24"/>
          <w:szCs w:val="24"/>
        </w:rPr>
      </w:pPr>
      <w:r w:rsidRPr="00512B5F">
        <w:rPr>
          <w:rFonts w:ascii="Times New Roman" w:hAnsi="Times New Roman"/>
          <w:sz w:val="24"/>
          <w:szCs w:val="24"/>
        </w:rPr>
        <w:t xml:space="preserve"> dulu dengan Sumbawa, sehingga orang Sumbawa mengenal Candu dalam bahasa Sumbawanya disebut </w:t>
      </w:r>
      <w:r w:rsidRPr="00512B5F">
        <w:rPr>
          <w:rFonts w:ascii="Times New Roman" w:hAnsi="Times New Roman"/>
          <w:i/>
          <w:sz w:val="24"/>
          <w:szCs w:val="24"/>
        </w:rPr>
        <w:t>piyen</w:t>
      </w:r>
      <w:r w:rsidRPr="00512B5F">
        <w:rPr>
          <w:rFonts w:ascii="Times New Roman" w:hAnsi="Times New Roman"/>
          <w:sz w:val="24"/>
          <w:szCs w:val="24"/>
        </w:rPr>
        <w:t xml:space="preserve">, </w:t>
      </w:r>
      <w:r w:rsidRPr="00512B5F">
        <w:rPr>
          <w:rFonts w:ascii="Times New Roman" w:hAnsi="Times New Roman"/>
          <w:i/>
          <w:sz w:val="24"/>
          <w:szCs w:val="24"/>
        </w:rPr>
        <w:t xml:space="preserve">bong </w:t>
      </w:r>
      <w:r w:rsidRPr="00512B5F">
        <w:rPr>
          <w:rFonts w:ascii="Times New Roman" w:hAnsi="Times New Roman"/>
          <w:sz w:val="24"/>
          <w:szCs w:val="24"/>
        </w:rPr>
        <w:t xml:space="preserve">(alat penghisap candu), Keramik, sutera, dan uang kepeng </w:t>
      </w:r>
      <w:r w:rsidRPr="00512B5F">
        <w:rPr>
          <w:rFonts w:ascii="Times New Roman" w:hAnsi="Times New Roman"/>
          <w:i/>
          <w:sz w:val="24"/>
          <w:szCs w:val="24"/>
        </w:rPr>
        <w:t>(pipis bongkang).</w:t>
      </w:r>
    </w:p>
    <w:p w:rsidR="00211BDD" w:rsidRPr="00512B5F" w:rsidRDefault="00211BDD" w:rsidP="00211BDD">
      <w:pPr>
        <w:spacing w:after="0" w:line="360" w:lineRule="auto"/>
        <w:ind w:firstLine="426"/>
        <w:jc w:val="both"/>
        <w:rPr>
          <w:rFonts w:ascii="Times New Roman" w:hAnsi="Times New Roman"/>
          <w:i/>
          <w:sz w:val="24"/>
          <w:szCs w:val="24"/>
          <w:lang w:val="en-US"/>
        </w:rPr>
      </w:pPr>
    </w:p>
    <w:p w:rsidR="00211BDD" w:rsidRPr="00512B5F" w:rsidRDefault="00211BDD" w:rsidP="00211BDD">
      <w:pPr>
        <w:pStyle w:val="ListParagraph"/>
        <w:numPr>
          <w:ilvl w:val="2"/>
          <w:numId w:val="3"/>
        </w:numPr>
        <w:spacing w:after="0" w:line="360" w:lineRule="auto"/>
        <w:ind w:left="567" w:hanging="567"/>
        <w:jc w:val="both"/>
        <w:rPr>
          <w:rFonts w:ascii="Times New Roman" w:hAnsi="Times New Roman"/>
          <w:sz w:val="24"/>
          <w:szCs w:val="24"/>
        </w:rPr>
      </w:pPr>
      <w:r w:rsidRPr="00512B5F">
        <w:rPr>
          <w:rFonts w:ascii="Times New Roman" w:hAnsi="Times New Roman"/>
          <w:b/>
          <w:sz w:val="24"/>
          <w:szCs w:val="24"/>
        </w:rPr>
        <w:t xml:space="preserve">Nilai Pendidikan Sosial dalam </w:t>
      </w:r>
      <w:r w:rsidRPr="00512B5F">
        <w:rPr>
          <w:rFonts w:ascii="Times New Roman" w:hAnsi="Times New Roman"/>
          <w:b/>
          <w:i/>
          <w:sz w:val="24"/>
          <w:szCs w:val="24"/>
        </w:rPr>
        <w:t xml:space="preserve">Lawas </w:t>
      </w:r>
      <w:r w:rsidRPr="00512B5F">
        <w:rPr>
          <w:rFonts w:ascii="Times New Roman" w:hAnsi="Times New Roman"/>
          <w:b/>
          <w:sz w:val="24"/>
          <w:szCs w:val="24"/>
        </w:rPr>
        <w:t>Kabupaten Sumbawa Nusa Tenggara Barat</w:t>
      </w:r>
    </w:p>
    <w:p w:rsidR="00211BDD" w:rsidRPr="00512B5F" w:rsidRDefault="00211BDD" w:rsidP="00211BDD">
      <w:pPr>
        <w:pStyle w:val="NormalWeb"/>
        <w:spacing w:before="0" w:beforeAutospacing="0" w:after="0" w:afterAutospacing="0" w:line="360" w:lineRule="auto"/>
        <w:ind w:firstLine="720"/>
        <w:jc w:val="both"/>
      </w:pPr>
      <w:r w:rsidRPr="00512B5F">
        <w:t xml:space="preserve">Sosial merupakan </w:t>
      </w:r>
      <w:r w:rsidR="0011695C" w:rsidRPr="00512B5F">
        <w:t xml:space="preserve">sesuatu yang berhubungan </w:t>
      </w:r>
      <w:r w:rsidRPr="00512B5F">
        <w:t>dengan masyar</w:t>
      </w:r>
      <w:r w:rsidR="00E66211" w:rsidRPr="00512B5F">
        <w:t>akat, misalnya hubungan seseorang dengan orang lainnya, hubungan seseorang</w:t>
      </w:r>
      <w:r w:rsidRPr="00512B5F">
        <w:t xml:space="preserve"> dengan kelompoknya, ataupun  hubungan a</w:t>
      </w:r>
      <w:r w:rsidR="00E66211" w:rsidRPr="00512B5F">
        <w:t>ntar kelompok manusia. Bentuk hubungan tersebut</w:t>
      </w:r>
      <w:r w:rsidRPr="00512B5F">
        <w:t xml:space="preserve"> dapat berupa kegiatan kebersamaan ataupun saling bertentangan </w:t>
      </w:r>
      <w:r w:rsidRPr="00512B5F">
        <w:fldChar w:fldCharType="begin" w:fldLock="1"/>
      </w:r>
      <w:r w:rsidRPr="00512B5F">
        <w:instrText>ADDIN CSL_CITATION {"citationItems":[{"id":"ITEM-1","itemData":{"ISBN":"9785984520973","author":[{"dropping-particle":"","family":"Kosasih :","given":"","non-dropping-particle":"","parse-names":false,"suffix":""}],"id":"ITEM-1","issued":{"date-parts":[["2012"]]},"number-of-pages":"360","publisher":"CV. Yrama Widya","publisher-place":"Bandung PENERBIT","title":"Dasar-dasar Keterampilan Bersastra","type":"book"},"uris":["http://www.mendeley.com/documents/?uuid=ba554156-d8a6-47fa-a3bc-c939b94e31da"]}],"mendeley":{"formattedCitation":"(Kosasih :, 2012)","manualFormatting":"(Kosasih, 2012:116)","plainTextFormattedCitation":"(Kosasih :, 2012)","previouslyFormattedCitation":"(Kosasih :, 2012)"},"properties":{"noteIndex":0},"schema":"https://github.com/citation-style-language/schema/raw/master/csl-citation.json"}</w:instrText>
      </w:r>
      <w:r w:rsidRPr="00512B5F">
        <w:fldChar w:fldCharType="separate"/>
      </w:r>
      <w:r w:rsidRPr="00512B5F">
        <w:rPr>
          <w:noProof/>
        </w:rPr>
        <w:t>(Kosasih, 2012:116)</w:t>
      </w:r>
      <w:r w:rsidRPr="00512B5F">
        <w:fldChar w:fldCharType="end"/>
      </w:r>
      <w:r w:rsidRPr="00512B5F">
        <w:t xml:space="preserve">. Adapun nilai sosial dalam </w:t>
      </w:r>
      <w:r w:rsidRPr="00512B5F">
        <w:rPr>
          <w:i/>
        </w:rPr>
        <w:t xml:space="preserve">lawas </w:t>
      </w:r>
      <w:r w:rsidRPr="00512B5F">
        <w:t>Kabupaten Sumbawa Nusa Tenggara Barat sebagai berikut:</w:t>
      </w:r>
    </w:p>
    <w:p w:rsidR="00211BDD" w:rsidRPr="00512B5F" w:rsidRDefault="00211BDD" w:rsidP="00211BDD">
      <w:pPr>
        <w:pStyle w:val="NormalWeb"/>
        <w:spacing w:before="0" w:beforeAutospacing="0" w:after="0" w:afterAutospacing="0"/>
        <w:jc w:val="both"/>
        <w:rPr>
          <w:bCs/>
          <w:i/>
          <w:shd w:val="clear" w:color="auto" w:fill="FFFFFF"/>
        </w:rPr>
      </w:pPr>
    </w:p>
    <w:p w:rsidR="00211BDD" w:rsidRPr="00512B5F" w:rsidRDefault="00211BDD" w:rsidP="00211BDD">
      <w:pPr>
        <w:pStyle w:val="NormalWeb"/>
        <w:spacing w:before="0" w:beforeAutospacing="0" w:after="0" w:afterAutospacing="0"/>
        <w:jc w:val="both"/>
        <w:rPr>
          <w:i/>
        </w:rPr>
      </w:pPr>
      <w:r w:rsidRPr="00512B5F">
        <w:rPr>
          <w:bCs/>
          <w:i/>
          <w:shd w:val="clear" w:color="auto" w:fill="FFFFFF"/>
        </w:rPr>
        <w:t>Jaga boa bakarante</w:t>
      </w:r>
    </w:p>
    <w:p w:rsidR="00211BDD" w:rsidRPr="00512B5F" w:rsidRDefault="00211BDD" w:rsidP="00211BDD">
      <w:pPr>
        <w:pStyle w:val="NormalWeb"/>
        <w:spacing w:before="0" w:beforeAutospacing="0" w:after="0" w:afterAutospacing="0"/>
        <w:jc w:val="both"/>
        <w:rPr>
          <w:i/>
        </w:rPr>
      </w:pPr>
      <w:r w:rsidRPr="00512B5F">
        <w:rPr>
          <w:bCs/>
          <w:i/>
          <w:shd w:val="clear" w:color="auto" w:fill="FFFFFF"/>
        </w:rPr>
        <w:t>na mu pina tu sak ate</w:t>
      </w:r>
    </w:p>
    <w:p w:rsidR="00211BDD" w:rsidRPr="00512B5F" w:rsidRDefault="00211BDD" w:rsidP="00211BDD">
      <w:pPr>
        <w:pStyle w:val="NormalWeb"/>
        <w:spacing w:before="0" w:beforeAutospacing="0" w:after="0" w:afterAutospacing="0"/>
        <w:jc w:val="both"/>
        <w:rPr>
          <w:bCs/>
          <w:i/>
          <w:shd w:val="clear" w:color="auto" w:fill="FFFFFF"/>
        </w:rPr>
      </w:pPr>
      <w:r w:rsidRPr="00512B5F">
        <w:rPr>
          <w:bCs/>
          <w:i/>
          <w:shd w:val="clear" w:color="auto" w:fill="FFFFFF"/>
        </w:rPr>
        <w:t>bau belo saling beme</w:t>
      </w:r>
    </w:p>
    <w:p w:rsidR="00211BDD" w:rsidRPr="00512B5F" w:rsidRDefault="00211BDD" w:rsidP="00211BDD">
      <w:pPr>
        <w:spacing w:after="0" w:line="240" w:lineRule="auto"/>
        <w:jc w:val="both"/>
        <w:outlineLvl w:val="2"/>
        <w:rPr>
          <w:rFonts w:ascii="Times New Roman" w:eastAsia="Times New Roman" w:hAnsi="Times New Roman"/>
          <w:bCs/>
          <w:sz w:val="24"/>
          <w:szCs w:val="24"/>
          <w:lang w:val="en-US" w:eastAsia="id-ID"/>
        </w:rPr>
      </w:pPr>
    </w:p>
    <w:p w:rsidR="00211BDD" w:rsidRPr="00512B5F" w:rsidRDefault="00211BDD" w:rsidP="00211BDD">
      <w:pPr>
        <w:spacing w:after="0" w:line="240" w:lineRule="auto"/>
        <w:jc w:val="both"/>
        <w:outlineLvl w:val="2"/>
        <w:rPr>
          <w:rFonts w:ascii="Times New Roman" w:eastAsia="Times New Roman" w:hAnsi="Times New Roman"/>
          <w:bCs/>
          <w:sz w:val="24"/>
          <w:szCs w:val="24"/>
          <w:lang w:eastAsia="id-ID"/>
        </w:rPr>
      </w:pPr>
      <w:r w:rsidRPr="00512B5F">
        <w:rPr>
          <w:rFonts w:ascii="Times New Roman" w:eastAsia="Times New Roman" w:hAnsi="Times New Roman"/>
          <w:bCs/>
          <w:sz w:val="24"/>
          <w:szCs w:val="24"/>
          <w:lang w:val="en-US" w:eastAsia="id-ID"/>
        </w:rPr>
        <w:t>(</w:t>
      </w:r>
      <w:r w:rsidRPr="00512B5F">
        <w:rPr>
          <w:rFonts w:ascii="Times New Roman" w:eastAsia="Times New Roman" w:hAnsi="Times New Roman"/>
          <w:bCs/>
          <w:sz w:val="24"/>
          <w:szCs w:val="24"/>
          <w:lang w:eastAsia="id-ID"/>
        </w:rPr>
        <w:t>Jaga perkata saat berbicara</w:t>
      </w:r>
    </w:p>
    <w:p w:rsidR="00211BDD" w:rsidRPr="00512B5F" w:rsidRDefault="00211BDD" w:rsidP="00211BDD">
      <w:pPr>
        <w:spacing w:after="0" w:line="240" w:lineRule="auto"/>
        <w:jc w:val="both"/>
        <w:outlineLvl w:val="2"/>
        <w:rPr>
          <w:rFonts w:ascii="Times New Roman" w:eastAsia="Times New Roman" w:hAnsi="Times New Roman"/>
          <w:bCs/>
          <w:sz w:val="24"/>
          <w:szCs w:val="24"/>
          <w:lang w:eastAsia="id-ID"/>
        </w:rPr>
      </w:pPr>
      <w:r w:rsidRPr="00512B5F">
        <w:rPr>
          <w:rFonts w:ascii="Times New Roman" w:eastAsia="Times New Roman" w:hAnsi="Times New Roman"/>
          <w:bCs/>
          <w:sz w:val="24"/>
          <w:szCs w:val="24"/>
          <w:lang w:eastAsia="id-ID"/>
        </w:rPr>
        <w:t>Jangan buat orang sakit hati</w:t>
      </w:r>
    </w:p>
    <w:p w:rsidR="00211BDD" w:rsidRPr="00512B5F" w:rsidRDefault="00211BDD" w:rsidP="00211BDD">
      <w:pPr>
        <w:pStyle w:val="NormalWeb"/>
        <w:spacing w:before="0" w:beforeAutospacing="0" w:after="0" w:afterAutospacing="0"/>
        <w:jc w:val="both"/>
        <w:rPr>
          <w:bCs/>
          <w:lang w:val="en-US"/>
        </w:rPr>
      </w:pPr>
      <w:r w:rsidRPr="00512B5F">
        <w:rPr>
          <w:bCs/>
        </w:rPr>
        <w:t>Agar selalu  saling berbagi</w:t>
      </w:r>
      <w:r w:rsidRPr="00512B5F">
        <w:rPr>
          <w:bCs/>
          <w:lang w:val="en-US"/>
        </w:rPr>
        <w:t>)</w:t>
      </w:r>
    </w:p>
    <w:p w:rsidR="00211BDD" w:rsidRPr="00512B5F" w:rsidRDefault="00211BDD" w:rsidP="00211BDD">
      <w:pPr>
        <w:pStyle w:val="NormalWeb"/>
        <w:spacing w:before="0" w:beforeAutospacing="0" w:after="0" w:afterAutospacing="0"/>
        <w:jc w:val="both"/>
        <w:rPr>
          <w:bCs/>
        </w:rPr>
      </w:pPr>
    </w:p>
    <w:p w:rsidR="00211BDD" w:rsidRPr="00512B5F" w:rsidRDefault="00211BDD" w:rsidP="00211BDD">
      <w:pPr>
        <w:spacing w:after="0" w:line="360" w:lineRule="auto"/>
        <w:ind w:firstLine="720"/>
        <w:jc w:val="both"/>
        <w:outlineLvl w:val="2"/>
        <w:rPr>
          <w:rFonts w:ascii="Times New Roman" w:hAnsi="Times New Roman"/>
          <w:sz w:val="24"/>
          <w:szCs w:val="24"/>
        </w:rPr>
      </w:pPr>
      <w:r w:rsidRPr="00512B5F">
        <w:rPr>
          <w:rFonts w:ascii="Times New Roman" w:hAnsi="Times New Roman"/>
          <w:i/>
          <w:sz w:val="24"/>
          <w:szCs w:val="24"/>
        </w:rPr>
        <w:t>Lawas</w:t>
      </w:r>
      <w:r w:rsidRPr="00512B5F">
        <w:rPr>
          <w:rFonts w:ascii="Times New Roman" w:hAnsi="Times New Roman"/>
          <w:sz w:val="24"/>
          <w:szCs w:val="24"/>
        </w:rPr>
        <w:t xml:space="preserve">  tersebut mengandung nilai pendidikan sosial khususnya baris ketiga </w:t>
      </w:r>
      <w:r w:rsidRPr="00512B5F">
        <w:rPr>
          <w:rFonts w:ascii="Times New Roman" w:hAnsi="Times New Roman"/>
          <w:sz w:val="24"/>
          <w:szCs w:val="24"/>
        </w:rPr>
        <w:lastRenderedPageBreak/>
        <w:t>yaitu “</w:t>
      </w:r>
      <w:r w:rsidRPr="00512B5F">
        <w:rPr>
          <w:rFonts w:ascii="Times New Roman" w:eastAsia="Times New Roman" w:hAnsi="Times New Roman"/>
          <w:bCs/>
          <w:sz w:val="24"/>
          <w:szCs w:val="24"/>
          <w:lang w:eastAsia="id-ID"/>
        </w:rPr>
        <w:t>Jangan buat orang sakit hati</w:t>
      </w:r>
      <w:r w:rsidRPr="00512B5F">
        <w:rPr>
          <w:rFonts w:ascii="Times New Roman" w:hAnsi="Times New Roman"/>
          <w:sz w:val="24"/>
          <w:szCs w:val="24"/>
        </w:rPr>
        <w:t>” serta baris keempat yaitu “</w:t>
      </w:r>
      <w:r w:rsidRPr="00512B5F">
        <w:rPr>
          <w:rFonts w:ascii="Times New Roman" w:eastAsia="Times New Roman" w:hAnsi="Times New Roman"/>
          <w:bCs/>
          <w:sz w:val="24"/>
          <w:szCs w:val="24"/>
          <w:lang w:eastAsia="id-ID"/>
        </w:rPr>
        <w:t>Agar selalu  saling berbagi</w:t>
      </w:r>
      <w:r w:rsidRPr="00512B5F">
        <w:rPr>
          <w:rFonts w:ascii="Times New Roman" w:hAnsi="Times New Roman"/>
          <w:sz w:val="24"/>
          <w:szCs w:val="24"/>
        </w:rPr>
        <w:t>”.  Bait tersebut memberikan makna bahwa masyarakat Sumbawa selalu menjaga perkataan dalam berinteraksi  dan berbicara dengan lingkungan sosialnya seperti terlihat pada baris pertama “</w:t>
      </w:r>
      <w:r w:rsidRPr="00512B5F">
        <w:rPr>
          <w:rFonts w:ascii="Times New Roman" w:eastAsia="Times New Roman" w:hAnsi="Times New Roman"/>
          <w:bCs/>
          <w:sz w:val="24"/>
          <w:szCs w:val="24"/>
          <w:lang w:eastAsia="id-ID"/>
        </w:rPr>
        <w:t>Jaga perkata saat berbicara</w:t>
      </w:r>
      <w:r w:rsidRPr="00512B5F">
        <w:rPr>
          <w:rFonts w:ascii="Times New Roman" w:hAnsi="Times New Roman"/>
          <w:sz w:val="24"/>
          <w:szCs w:val="24"/>
        </w:rPr>
        <w:t xml:space="preserve">“. Hal tersebut juga mengajarkan kepada anak muda khususnya masyarakat Sumbawa untuk selalu menjaga sopan santun dan perkataan saat berbicara, dalam kehidupan sehari-hari sehingga nantinya akan tertanam rasa selalu ingin tolong menolong satu sama lainnya, sesuai dengan </w:t>
      </w:r>
      <w:r w:rsidRPr="00512B5F">
        <w:rPr>
          <w:rFonts w:ascii="Times New Roman" w:hAnsi="Times New Roman"/>
          <w:i/>
          <w:sz w:val="24"/>
          <w:szCs w:val="24"/>
        </w:rPr>
        <w:t>lawas</w:t>
      </w:r>
      <w:r w:rsidRPr="00512B5F">
        <w:rPr>
          <w:rFonts w:ascii="Times New Roman" w:hAnsi="Times New Roman"/>
          <w:sz w:val="24"/>
          <w:szCs w:val="24"/>
        </w:rPr>
        <w:t xml:space="preserve"> pada baris keempat yaitu “</w:t>
      </w:r>
      <w:r w:rsidRPr="00512B5F">
        <w:rPr>
          <w:rFonts w:ascii="Times New Roman" w:eastAsia="Times New Roman" w:hAnsi="Times New Roman"/>
          <w:bCs/>
          <w:sz w:val="24"/>
          <w:szCs w:val="24"/>
          <w:lang w:eastAsia="id-ID"/>
        </w:rPr>
        <w:t>Agar selalu  saling berbagi</w:t>
      </w:r>
      <w:r w:rsidRPr="00512B5F">
        <w:rPr>
          <w:rFonts w:ascii="Times New Roman" w:hAnsi="Times New Roman"/>
          <w:sz w:val="24"/>
          <w:szCs w:val="24"/>
        </w:rPr>
        <w:t>”.</w:t>
      </w:r>
    </w:p>
    <w:p w:rsidR="00211BDD" w:rsidRPr="00512B5F" w:rsidRDefault="00211BDD" w:rsidP="00211BDD">
      <w:pPr>
        <w:spacing w:after="0" w:line="240" w:lineRule="auto"/>
        <w:ind w:firstLine="720"/>
        <w:jc w:val="both"/>
        <w:outlineLvl w:val="2"/>
        <w:rPr>
          <w:rFonts w:ascii="Times New Roman" w:hAnsi="Times New Roman"/>
          <w:sz w:val="24"/>
          <w:szCs w:val="24"/>
        </w:rPr>
      </w:pPr>
    </w:p>
    <w:p w:rsidR="00211BDD" w:rsidRPr="00512B5F" w:rsidRDefault="00211BDD" w:rsidP="00211BDD">
      <w:pPr>
        <w:pStyle w:val="NormalWeb"/>
        <w:spacing w:before="0" w:beforeAutospacing="0" w:after="0" w:afterAutospacing="0"/>
        <w:jc w:val="both"/>
        <w:rPr>
          <w:i/>
        </w:rPr>
      </w:pPr>
      <w:r w:rsidRPr="00512B5F">
        <w:rPr>
          <w:i/>
        </w:rPr>
        <w:t>Nan mu lalo bilen desa</w:t>
      </w:r>
    </w:p>
    <w:p w:rsidR="00211BDD" w:rsidRPr="00512B5F" w:rsidRDefault="00211BDD" w:rsidP="00211BDD">
      <w:pPr>
        <w:pStyle w:val="NormalWeb"/>
        <w:spacing w:before="0" w:beforeAutospacing="0" w:after="0" w:afterAutospacing="0"/>
        <w:jc w:val="both"/>
        <w:rPr>
          <w:i/>
        </w:rPr>
      </w:pPr>
      <w:r w:rsidRPr="00512B5F">
        <w:rPr>
          <w:i/>
        </w:rPr>
        <w:t xml:space="preserve">Pariri mata mu nulang                    </w:t>
      </w:r>
    </w:p>
    <w:p w:rsidR="00211BDD" w:rsidRPr="00512B5F" w:rsidRDefault="00211BDD" w:rsidP="00211BDD">
      <w:pPr>
        <w:pStyle w:val="NormalWeb"/>
        <w:spacing w:before="0" w:beforeAutospacing="0" w:after="0" w:afterAutospacing="0"/>
        <w:jc w:val="both"/>
        <w:rPr>
          <w:i/>
          <w:lang w:val="en-US"/>
        </w:rPr>
      </w:pPr>
      <w:r w:rsidRPr="00512B5F">
        <w:rPr>
          <w:i/>
        </w:rPr>
        <w:t xml:space="preserve">Peno’ turusak  kacapa      </w:t>
      </w:r>
    </w:p>
    <w:p w:rsidR="00211BDD" w:rsidRPr="00512B5F" w:rsidRDefault="00211BDD" w:rsidP="00211BDD">
      <w:pPr>
        <w:pStyle w:val="NormalWeb"/>
        <w:spacing w:before="0" w:beforeAutospacing="0" w:after="0" w:afterAutospacing="0"/>
        <w:jc w:val="both"/>
      </w:pPr>
      <w:r w:rsidRPr="00512B5F">
        <w:rPr>
          <w:lang w:val="en-US"/>
        </w:rPr>
        <w:t>(</w:t>
      </w:r>
      <w:r w:rsidRPr="00512B5F">
        <w:t>kepergianmu meninggalkan desa</w:t>
      </w:r>
    </w:p>
    <w:p w:rsidR="00211BDD" w:rsidRPr="00512B5F" w:rsidRDefault="00211BDD" w:rsidP="00211BDD">
      <w:pPr>
        <w:pStyle w:val="NormalWeb"/>
        <w:spacing w:before="0" w:beforeAutospacing="0" w:after="0" w:afterAutospacing="0"/>
        <w:jc w:val="both"/>
      </w:pPr>
      <w:r w:rsidRPr="00512B5F">
        <w:t>Waspadalah dalam pandangan</w:t>
      </w:r>
    </w:p>
    <w:p w:rsidR="00211BDD" w:rsidRPr="00512B5F" w:rsidRDefault="00211BDD" w:rsidP="00211BDD">
      <w:pPr>
        <w:pStyle w:val="NormalWeb"/>
        <w:spacing w:before="0" w:beforeAutospacing="0" w:after="0" w:afterAutospacing="0"/>
        <w:jc w:val="both"/>
        <w:rPr>
          <w:lang w:val="en-US"/>
        </w:rPr>
      </w:pPr>
      <w:r w:rsidRPr="00512B5F">
        <w:t>Banyak orang rusak karena meremehkan</w:t>
      </w:r>
      <w:r w:rsidRPr="00512B5F">
        <w:rPr>
          <w:lang w:val="en-US"/>
        </w:rPr>
        <w:t>)</w:t>
      </w:r>
    </w:p>
    <w:p w:rsidR="00211BDD" w:rsidRPr="00512B5F" w:rsidRDefault="00211BDD" w:rsidP="00211BDD">
      <w:pPr>
        <w:pStyle w:val="NormalWeb"/>
        <w:spacing w:before="0" w:beforeAutospacing="0" w:after="0" w:afterAutospacing="0"/>
        <w:jc w:val="both"/>
      </w:pPr>
    </w:p>
    <w:p w:rsidR="00211BDD" w:rsidRPr="00512B5F" w:rsidRDefault="00E66211" w:rsidP="00211BDD">
      <w:pPr>
        <w:spacing w:after="0" w:line="360" w:lineRule="auto"/>
        <w:ind w:firstLine="720"/>
        <w:jc w:val="both"/>
        <w:rPr>
          <w:rFonts w:ascii="Times New Roman" w:hAnsi="Times New Roman"/>
          <w:sz w:val="24"/>
          <w:szCs w:val="24"/>
        </w:rPr>
      </w:pPr>
      <w:r w:rsidRPr="00512B5F">
        <w:rPr>
          <w:rFonts w:ascii="Times New Roman" w:hAnsi="Times New Roman"/>
          <w:sz w:val="24"/>
          <w:szCs w:val="24"/>
        </w:rPr>
        <w:t xml:space="preserve">Dalam setiap </w:t>
      </w:r>
      <w:r w:rsidRPr="00512B5F">
        <w:rPr>
          <w:rFonts w:ascii="Times New Roman" w:hAnsi="Times New Roman"/>
          <w:i/>
          <w:sz w:val="24"/>
          <w:szCs w:val="24"/>
        </w:rPr>
        <w:t>lawas</w:t>
      </w:r>
      <w:r w:rsidRPr="00512B5F">
        <w:rPr>
          <w:rFonts w:ascii="Times New Roman" w:hAnsi="Times New Roman"/>
          <w:sz w:val="24"/>
          <w:szCs w:val="24"/>
        </w:rPr>
        <w:t xml:space="preserve"> </w:t>
      </w:r>
      <w:r w:rsidR="00211BDD" w:rsidRPr="00512B5F">
        <w:rPr>
          <w:rFonts w:ascii="Times New Roman" w:hAnsi="Times New Roman"/>
          <w:sz w:val="24"/>
          <w:szCs w:val="24"/>
        </w:rPr>
        <w:t xml:space="preserve">hampir tidak terlepas dalam setiap </w:t>
      </w:r>
      <w:r w:rsidRPr="00512B5F">
        <w:rPr>
          <w:rFonts w:ascii="Times New Roman" w:hAnsi="Times New Roman"/>
          <w:sz w:val="24"/>
          <w:szCs w:val="24"/>
        </w:rPr>
        <w:t>nasihat</w:t>
      </w:r>
      <w:r w:rsidR="00211BDD" w:rsidRPr="00512B5F">
        <w:rPr>
          <w:rFonts w:ascii="Times New Roman" w:hAnsi="Times New Roman"/>
          <w:sz w:val="24"/>
          <w:szCs w:val="24"/>
        </w:rPr>
        <w:t xml:space="preserve">, </w:t>
      </w:r>
      <w:r w:rsidRPr="00512B5F">
        <w:rPr>
          <w:rFonts w:ascii="Times New Roman" w:hAnsi="Times New Roman"/>
          <w:sz w:val="24"/>
          <w:szCs w:val="24"/>
        </w:rPr>
        <w:t>per</w:t>
      </w:r>
      <w:r w:rsidR="00211BDD" w:rsidRPr="00512B5F">
        <w:rPr>
          <w:rFonts w:ascii="Times New Roman" w:hAnsi="Times New Roman"/>
          <w:sz w:val="24"/>
          <w:szCs w:val="24"/>
        </w:rPr>
        <w:t>cinta</w:t>
      </w:r>
      <w:r w:rsidRPr="00512B5F">
        <w:rPr>
          <w:rFonts w:ascii="Times New Roman" w:hAnsi="Times New Roman"/>
          <w:sz w:val="24"/>
          <w:szCs w:val="24"/>
        </w:rPr>
        <w:t>an</w:t>
      </w:r>
      <w:r w:rsidR="00211BDD" w:rsidRPr="00512B5F">
        <w:rPr>
          <w:rFonts w:ascii="Times New Roman" w:hAnsi="Times New Roman"/>
          <w:sz w:val="24"/>
          <w:szCs w:val="24"/>
        </w:rPr>
        <w:t xml:space="preserve"> dan</w:t>
      </w:r>
      <w:r w:rsidRPr="00512B5F">
        <w:rPr>
          <w:rFonts w:ascii="Times New Roman" w:hAnsi="Times New Roman"/>
          <w:i/>
          <w:sz w:val="24"/>
          <w:szCs w:val="24"/>
        </w:rPr>
        <w:t xml:space="preserve"> </w:t>
      </w:r>
      <w:r w:rsidRPr="00512B5F">
        <w:rPr>
          <w:rFonts w:ascii="Times New Roman" w:hAnsi="Times New Roman"/>
          <w:sz w:val="24"/>
          <w:szCs w:val="24"/>
        </w:rPr>
        <w:t>dunia</w:t>
      </w:r>
      <w:r w:rsidR="00211BDD" w:rsidRPr="00512B5F">
        <w:rPr>
          <w:rFonts w:ascii="Times New Roman" w:hAnsi="Times New Roman"/>
          <w:i/>
          <w:sz w:val="24"/>
          <w:szCs w:val="24"/>
        </w:rPr>
        <w:t xml:space="preserve"> </w:t>
      </w:r>
      <w:r w:rsidRPr="00512B5F">
        <w:rPr>
          <w:rFonts w:ascii="Times New Roman" w:hAnsi="Times New Roman"/>
          <w:sz w:val="24"/>
          <w:szCs w:val="24"/>
        </w:rPr>
        <w:t>anak-anak. Jika</w:t>
      </w:r>
      <w:r w:rsidR="00211BDD" w:rsidRPr="00512B5F">
        <w:rPr>
          <w:rFonts w:ascii="Times New Roman" w:hAnsi="Times New Roman"/>
          <w:sz w:val="24"/>
          <w:szCs w:val="24"/>
        </w:rPr>
        <w:t xml:space="preserve"> dicermati secara teliti setiap jenis </w:t>
      </w:r>
      <w:r w:rsidR="00211BDD" w:rsidRPr="00512B5F">
        <w:rPr>
          <w:rFonts w:ascii="Times New Roman" w:hAnsi="Times New Roman"/>
          <w:i/>
          <w:sz w:val="24"/>
          <w:szCs w:val="24"/>
        </w:rPr>
        <w:t>lawas</w:t>
      </w:r>
      <w:r w:rsidR="00211BDD" w:rsidRPr="00512B5F">
        <w:rPr>
          <w:rFonts w:ascii="Times New Roman" w:hAnsi="Times New Roman"/>
          <w:sz w:val="24"/>
          <w:szCs w:val="24"/>
        </w:rPr>
        <w:t xml:space="preserve"> tetap mengandung nilai pendidikan. Nilai-nilai tersebut dipoles dengan gaya bahasa yang indah walaupun itu isinya berupa kritikan tajam ataupun motivasi. Tata cara dalam bahasa itulah yang mengedukasi kita tentang tata cara atau etika komunikasi kepada sesama.</w:t>
      </w:r>
    </w:p>
    <w:p w:rsidR="00211BDD" w:rsidRPr="00512B5F" w:rsidRDefault="00211BDD" w:rsidP="00211BDD">
      <w:pPr>
        <w:pStyle w:val="NormalWeb"/>
        <w:spacing w:before="0" w:beforeAutospacing="0" w:after="0" w:afterAutospacing="0"/>
        <w:jc w:val="both"/>
      </w:pPr>
    </w:p>
    <w:p w:rsidR="00211BDD" w:rsidRPr="00512B5F" w:rsidRDefault="00211BDD" w:rsidP="00211BDD">
      <w:pPr>
        <w:pStyle w:val="NormalWeb"/>
        <w:spacing w:before="0" w:beforeAutospacing="0" w:after="0" w:afterAutospacing="0"/>
        <w:jc w:val="both"/>
        <w:rPr>
          <w:i/>
        </w:rPr>
      </w:pPr>
      <w:r w:rsidRPr="00512B5F">
        <w:rPr>
          <w:i/>
        </w:rPr>
        <w:t>Ajan aku dadi renget</w:t>
      </w:r>
    </w:p>
    <w:p w:rsidR="00211BDD" w:rsidRPr="00512B5F" w:rsidRDefault="00211BDD" w:rsidP="00211BDD">
      <w:pPr>
        <w:pStyle w:val="NormalWeb"/>
        <w:spacing w:before="0" w:beforeAutospacing="0" w:after="0" w:afterAutospacing="0"/>
        <w:jc w:val="both"/>
        <w:rPr>
          <w:i/>
        </w:rPr>
      </w:pPr>
      <w:r w:rsidRPr="00512B5F">
        <w:rPr>
          <w:i/>
        </w:rPr>
        <w:lastRenderedPageBreak/>
        <w:t>Ku nyampe leng papar buret</w:t>
      </w:r>
    </w:p>
    <w:p w:rsidR="00211BDD" w:rsidRPr="00512B5F" w:rsidRDefault="00211BDD" w:rsidP="00211BDD">
      <w:pPr>
        <w:pStyle w:val="NormalWeb"/>
        <w:spacing w:before="0" w:beforeAutospacing="0" w:after="0" w:afterAutospacing="0"/>
        <w:jc w:val="both"/>
        <w:rPr>
          <w:i/>
        </w:rPr>
      </w:pPr>
      <w:r w:rsidRPr="00512B5F">
        <w:rPr>
          <w:i/>
        </w:rPr>
        <w:t xml:space="preserve">Mana tampo leng mamung entet </w:t>
      </w:r>
    </w:p>
    <w:p w:rsidR="00211BDD" w:rsidRPr="00512B5F" w:rsidRDefault="00211BDD" w:rsidP="00211BDD">
      <w:pPr>
        <w:pStyle w:val="NormalWeb"/>
        <w:spacing w:before="0" w:beforeAutospacing="0" w:after="0" w:afterAutospacing="0"/>
        <w:jc w:val="both"/>
        <w:rPr>
          <w:i/>
          <w:lang w:val="en-US"/>
        </w:rPr>
      </w:pPr>
      <w:r w:rsidRPr="00512B5F">
        <w:rPr>
          <w:i/>
        </w:rPr>
        <w:t>Areng ka ku bau ngeset</w:t>
      </w:r>
    </w:p>
    <w:p w:rsidR="00211BDD" w:rsidRPr="00512B5F" w:rsidRDefault="00211BDD" w:rsidP="00211BDD">
      <w:pPr>
        <w:pStyle w:val="NormalWeb"/>
        <w:spacing w:before="0" w:beforeAutospacing="0" w:after="0" w:afterAutospacing="0"/>
        <w:jc w:val="both"/>
      </w:pPr>
      <w:r w:rsidRPr="00512B5F">
        <w:rPr>
          <w:lang w:val="en-US"/>
        </w:rPr>
        <w:t>(</w:t>
      </w:r>
      <w:r w:rsidRPr="00512B5F">
        <w:t>Andaikan aku jadi nyamuk</w:t>
      </w:r>
    </w:p>
    <w:p w:rsidR="00211BDD" w:rsidRPr="00512B5F" w:rsidRDefault="00211BDD" w:rsidP="00211BDD">
      <w:pPr>
        <w:pStyle w:val="NormalWeb"/>
        <w:spacing w:before="0" w:beforeAutospacing="0" w:after="0" w:afterAutospacing="0"/>
        <w:jc w:val="both"/>
      </w:pPr>
      <w:r w:rsidRPr="00512B5F">
        <w:t>Ku hinggap di bokong</w:t>
      </w:r>
    </w:p>
    <w:p w:rsidR="00211BDD" w:rsidRPr="00512B5F" w:rsidRDefault="00211BDD" w:rsidP="00211BDD">
      <w:pPr>
        <w:pStyle w:val="NormalWeb"/>
        <w:spacing w:before="0" w:beforeAutospacing="0" w:after="0" w:afterAutospacing="0"/>
        <w:jc w:val="both"/>
      </w:pPr>
      <w:r w:rsidRPr="00512B5F">
        <w:t>Walaupun dihalau baunya kentut</w:t>
      </w:r>
    </w:p>
    <w:p w:rsidR="00211BDD" w:rsidRPr="00512B5F" w:rsidRDefault="00211BDD" w:rsidP="00211BDD">
      <w:pPr>
        <w:pStyle w:val="NormalWeb"/>
        <w:spacing w:before="0" w:beforeAutospacing="0" w:after="0" w:afterAutospacing="0"/>
        <w:jc w:val="both"/>
        <w:rPr>
          <w:lang w:val="en-US"/>
        </w:rPr>
      </w:pPr>
      <w:r w:rsidRPr="00512B5F">
        <w:t>Asalkan bisa ku menggigit</w:t>
      </w:r>
      <w:r w:rsidRPr="00512B5F">
        <w:rPr>
          <w:lang w:val="en-US"/>
        </w:rPr>
        <w:t>)</w:t>
      </w:r>
    </w:p>
    <w:p w:rsidR="00211BDD" w:rsidRPr="00512B5F" w:rsidRDefault="00211BDD" w:rsidP="00211BDD">
      <w:pPr>
        <w:pStyle w:val="NormalWeb"/>
        <w:spacing w:before="0" w:beforeAutospacing="0" w:after="0" w:afterAutospacing="0"/>
        <w:jc w:val="both"/>
      </w:pPr>
    </w:p>
    <w:p w:rsidR="00211BDD" w:rsidRPr="00512B5F" w:rsidRDefault="00211BDD" w:rsidP="00211BDD">
      <w:pPr>
        <w:pStyle w:val="NormalWeb"/>
        <w:spacing w:before="0" w:beforeAutospacing="0" w:after="0" w:afterAutospacing="0" w:line="360" w:lineRule="auto"/>
        <w:ind w:firstLine="720"/>
        <w:jc w:val="both"/>
      </w:pPr>
      <w:r w:rsidRPr="00512B5F">
        <w:t xml:space="preserve">Nilai pendidikan (edukasi) dari </w:t>
      </w:r>
      <w:r w:rsidRPr="00512B5F">
        <w:rPr>
          <w:i/>
        </w:rPr>
        <w:t>lawas</w:t>
      </w:r>
      <w:r w:rsidRPr="00512B5F">
        <w:t xml:space="preserve"> di atas menggambarkan seekor nyamuk yang sedang mencari makan yang sangat susah, namun selalu berusaha dan tidak pernah putus asa, sehingga bisa dijadikan pelajaran bagi manusia bahwa dalam menggapai sesuatu itu tidak mudah termasuk dalam memenuhi kebutuhan hidup sehari-hari seperti kebutuhan pokok, walaupun susah dan penuh rintangan jangan  putus asa dalam mencari makan.</w:t>
      </w:r>
    </w:p>
    <w:p w:rsidR="00211BDD" w:rsidRPr="00512B5F" w:rsidRDefault="00211BDD" w:rsidP="00211BDD">
      <w:pPr>
        <w:pStyle w:val="NormalWeb"/>
        <w:spacing w:before="0" w:beforeAutospacing="0" w:after="0" w:afterAutospacing="0" w:line="360" w:lineRule="auto"/>
        <w:jc w:val="both"/>
        <w:rPr>
          <w:lang w:val="en-US"/>
        </w:rPr>
      </w:pPr>
    </w:p>
    <w:p w:rsidR="00211BDD" w:rsidRPr="00512B5F" w:rsidRDefault="00211BDD" w:rsidP="00211BDD">
      <w:pPr>
        <w:pStyle w:val="ListParagraph"/>
        <w:numPr>
          <w:ilvl w:val="2"/>
          <w:numId w:val="3"/>
        </w:numPr>
        <w:spacing w:after="0" w:line="360" w:lineRule="auto"/>
        <w:ind w:left="567" w:hanging="567"/>
        <w:jc w:val="both"/>
        <w:rPr>
          <w:rFonts w:ascii="Times New Roman" w:hAnsi="Times New Roman"/>
          <w:sz w:val="24"/>
          <w:szCs w:val="24"/>
        </w:rPr>
      </w:pPr>
      <w:r w:rsidRPr="00512B5F">
        <w:rPr>
          <w:rFonts w:ascii="Times New Roman" w:hAnsi="Times New Roman"/>
          <w:b/>
          <w:sz w:val="24"/>
          <w:szCs w:val="24"/>
        </w:rPr>
        <w:t xml:space="preserve">Nilai Pendidikan Moral dalam </w:t>
      </w:r>
      <w:r w:rsidRPr="00512B5F">
        <w:rPr>
          <w:rFonts w:ascii="Times New Roman" w:hAnsi="Times New Roman"/>
          <w:b/>
          <w:i/>
          <w:sz w:val="24"/>
          <w:szCs w:val="24"/>
        </w:rPr>
        <w:t>Lawas</w:t>
      </w:r>
      <w:r w:rsidR="00E66211" w:rsidRPr="00512B5F">
        <w:rPr>
          <w:rFonts w:ascii="Times New Roman" w:hAnsi="Times New Roman"/>
          <w:b/>
          <w:i/>
          <w:sz w:val="24"/>
          <w:szCs w:val="24"/>
        </w:rPr>
        <w:t xml:space="preserve"> </w:t>
      </w:r>
      <w:r w:rsidRPr="00512B5F">
        <w:rPr>
          <w:rFonts w:ascii="Times New Roman" w:hAnsi="Times New Roman"/>
          <w:b/>
          <w:sz w:val="24"/>
          <w:szCs w:val="24"/>
        </w:rPr>
        <w:t>Kabupaten Sumbaw</w:t>
      </w:r>
      <w:r w:rsidRPr="00512B5F">
        <w:rPr>
          <w:rFonts w:ascii="Times New Roman" w:hAnsi="Times New Roman"/>
          <w:sz w:val="24"/>
          <w:szCs w:val="24"/>
        </w:rPr>
        <w:t>a</w:t>
      </w:r>
      <w:r w:rsidRPr="00512B5F">
        <w:rPr>
          <w:rFonts w:ascii="Times New Roman" w:hAnsi="Times New Roman"/>
          <w:b/>
          <w:sz w:val="24"/>
          <w:szCs w:val="24"/>
        </w:rPr>
        <w:t xml:space="preserve"> Nusa Tenggara Barat</w:t>
      </w:r>
    </w:p>
    <w:p w:rsidR="00211BDD" w:rsidRPr="00512B5F" w:rsidRDefault="00211BDD" w:rsidP="00211BDD">
      <w:pPr>
        <w:pStyle w:val="NormalWeb"/>
        <w:spacing w:before="0" w:beforeAutospacing="0" w:after="0" w:afterAutospacing="0" w:line="360" w:lineRule="auto"/>
        <w:ind w:firstLine="709"/>
        <w:jc w:val="both"/>
      </w:pPr>
      <w:r w:rsidRPr="00512B5F">
        <w:t xml:space="preserve">Nilai moral dalam arti yang luas telah mencangkup bagaimana hubungan manusia dengan tuhan, manusia dengan sesama manusia, dan hubungan manusia dengan alam semesta. Orang yang memiliki moral yang baik adalah yang mampu menyeimbangkan ketiga hubungan  di atas pada setiap tempat dan setiap waktu (Harahap, 2005: 41). Moral menjadi hal mutlak yang harus dimiliki oleh manusia. Moral merupakan istilah manusia mengacu pada langkah-langkah manusia atau lainnya yang memiliki nilai </w:t>
      </w:r>
      <w:r w:rsidRPr="00512B5F">
        <w:lastRenderedPageBreak/>
        <w:t xml:space="preserve">positif. Dengan nilai moral diharapakan manusia dapat bersikap baik di masyarakat. Adapun kutipan </w:t>
      </w:r>
      <w:r w:rsidRPr="00512B5F">
        <w:rPr>
          <w:i/>
        </w:rPr>
        <w:t>lawas</w:t>
      </w:r>
      <w:r w:rsidRPr="00512B5F">
        <w:t xml:space="preserve"> yang menggambarkan nilai moral sebagai berikut.</w:t>
      </w:r>
    </w:p>
    <w:p w:rsidR="00211BDD" w:rsidRPr="00512B5F" w:rsidRDefault="00211BDD" w:rsidP="00211BDD">
      <w:pPr>
        <w:pStyle w:val="NormalWeb"/>
        <w:tabs>
          <w:tab w:val="left" w:pos="0"/>
        </w:tabs>
        <w:spacing w:before="0" w:beforeAutospacing="0" w:after="0" w:afterAutospacing="0"/>
        <w:jc w:val="both"/>
        <w:rPr>
          <w:bCs/>
          <w:i/>
          <w:shd w:val="clear" w:color="auto" w:fill="FFFFFF"/>
        </w:rPr>
      </w:pPr>
    </w:p>
    <w:p w:rsidR="00211BDD" w:rsidRPr="00512B5F" w:rsidRDefault="00211BDD" w:rsidP="00211BDD">
      <w:pPr>
        <w:pStyle w:val="NormalWeb"/>
        <w:tabs>
          <w:tab w:val="left" w:pos="0"/>
        </w:tabs>
        <w:spacing w:before="0" w:beforeAutospacing="0" w:after="0" w:afterAutospacing="0"/>
        <w:jc w:val="both"/>
        <w:rPr>
          <w:i/>
        </w:rPr>
      </w:pPr>
      <w:r w:rsidRPr="00512B5F">
        <w:rPr>
          <w:bCs/>
          <w:i/>
          <w:shd w:val="clear" w:color="auto" w:fill="FFFFFF"/>
        </w:rPr>
        <w:t>lamen balong bakarante</w:t>
      </w:r>
    </w:p>
    <w:p w:rsidR="00211BDD" w:rsidRPr="00512B5F" w:rsidRDefault="00211BDD" w:rsidP="00211BDD">
      <w:pPr>
        <w:pStyle w:val="NormalWeb"/>
        <w:tabs>
          <w:tab w:val="left" w:pos="0"/>
        </w:tabs>
        <w:spacing w:before="0" w:beforeAutospacing="0" w:after="0" w:afterAutospacing="0"/>
        <w:jc w:val="both"/>
        <w:rPr>
          <w:i/>
        </w:rPr>
      </w:pPr>
      <w:r w:rsidRPr="00512B5F">
        <w:rPr>
          <w:bCs/>
          <w:i/>
          <w:shd w:val="clear" w:color="auto" w:fill="FFFFFF"/>
        </w:rPr>
        <w:t>tu ramenong bakamore</w:t>
      </w:r>
    </w:p>
    <w:p w:rsidR="00211BDD" w:rsidRPr="00512B5F" w:rsidRDefault="00211BDD" w:rsidP="00211BDD">
      <w:pPr>
        <w:pStyle w:val="NormalWeb"/>
        <w:tabs>
          <w:tab w:val="left" w:pos="0"/>
        </w:tabs>
        <w:spacing w:before="0" w:beforeAutospacing="0" w:after="0" w:afterAutospacing="0"/>
        <w:jc w:val="both"/>
        <w:rPr>
          <w:bCs/>
          <w:i/>
          <w:shd w:val="clear" w:color="auto" w:fill="FFFFFF"/>
          <w:lang w:val="en-US"/>
        </w:rPr>
      </w:pPr>
      <w:r w:rsidRPr="00512B5F">
        <w:rPr>
          <w:bCs/>
          <w:i/>
          <w:shd w:val="clear" w:color="auto" w:fill="FFFFFF"/>
        </w:rPr>
        <w:t>belo notang jangka mate</w:t>
      </w:r>
    </w:p>
    <w:p w:rsidR="00211BDD" w:rsidRPr="00512B5F" w:rsidRDefault="00211BDD" w:rsidP="00211BDD">
      <w:pPr>
        <w:tabs>
          <w:tab w:val="left" w:pos="0"/>
        </w:tabs>
        <w:spacing w:after="0" w:line="240" w:lineRule="auto"/>
        <w:jc w:val="both"/>
        <w:outlineLvl w:val="2"/>
        <w:rPr>
          <w:rFonts w:ascii="Times New Roman" w:eastAsia="Times New Roman" w:hAnsi="Times New Roman"/>
          <w:bCs/>
          <w:sz w:val="24"/>
          <w:szCs w:val="24"/>
          <w:lang w:eastAsia="id-ID"/>
        </w:rPr>
      </w:pPr>
      <w:r w:rsidRPr="00512B5F">
        <w:rPr>
          <w:rFonts w:ascii="Times New Roman" w:eastAsia="Times New Roman" w:hAnsi="Times New Roman"/>
          <w:bCs/>
          <w:sz w:val="24"/>
          <w:szCs w:val="24"/>
          <w:lang w:val="en-US" w:eastAsia="id-ID"/>
        </w:rPr>
        <w:t>(</w:t>
      </w:r>
      <w:r w:rsidRPr="00512B5F">
        <w:rPr>
          <w:rFonts w:ascii="Times New Roman" w:eastAsia="Times New Roman" w:hAnsi="Times New Roman"/>
          <w:bCs/>
          <w:sz w:val="24"/>
          <w:szCs w:val="24"/>
          <w:lang w:eastAsia="id-ID"/>
        </w:rPr>
        <w:t>Jika tutur kata sopan</w:t>
      </w:r>
    </w:p>
    <w:p w:rsidR="00211BDD" w:rsidRPr="00512B5F" w:rsidRDefault="00211BDD" w:rsidP="00211BDD">
      <w:pPr>
        <w:tabs>
          <w:tab w:val="left" w:pos="0"/>
        </w:tabs>
        <w:spacing w:after="0" w:line="240" w:lineRule="auto"/>
        <w:jc w:val="both"/>
        <w:outlineLvl w:val="2"/>
        <w:rPr>
          <w:rFonts w:ascii="Times New Roman" w:eastAsia="Times New Roman" w:hAnsi="Times New Roman"/>
          <w:bCs/>
          <w:sz w:val="24"/>
          <w:szCs w:val="24"/>
          <w:lang w:eastAsia="id-ID"/>
        </w:rPr>
      </w:pPr>
      <w:r w:rsidRPr="00512B5F">
        <w:rPr>
          <w:rFonts w:ascii="Times New Roman" w:eastAsia="Times New Roman" w:hAnsi="Times New Roman"/>
          <w:bCs/>
          <w:sz w:val="24"/>
          <w:szCs w:val="24"/>
          <w:lang w:eastAsia="id-ID"/>
        </w:rPr>
        <w:t xml:space="preserve">Orang yang mendengar akan senang </w:t>
      </w:r>
    </w:p>
    <w:p w:rsidR="00211BDD" w:rsidRPr="00512B5F" w:rsidRDefault="00211BDD" w:rsidP="00211BDD">
      <w:pPr>
        <w:pStyle w:val="NormalWeb"/>
        <w:tabs>
          <w:tab w:val="left" w:pos="0"/>
        </w:tabs>
        <w:spacing w:before="0" w:beforeAutospacing="0" w:after="0" w:afterAutospacing="0"/>
        <w:jc w:val="both"/>
        <w:rPr>
          <w:bCs/>
          <w:lang w:val="en-US"/>
        </w:rPr>
      </w:pPr>
      <w:r w:rsidRPr="00512B5F">
        <w:rPr>
          <w:bCs/>
        </w:rPr>
        <w:t>Selalu dikenang walau sudah tiada</w:t>
      </w:r>
      <w:r w:rsidRPr="00512B5F">
        <w:rPr>
          <w:bCs/>
          <w:lang w:val="en-US"/>
        </w:rPr>
        <w:t>)</w:t>
      </w:r>
    </w:p>
    <w:p w:rsidR="00211BDD" w:rsidRPr="00512B5F" w:rsidRDefault="00211BDD" w:rsidP="00211BDD">
      <w:pPr>
        <w:pStyle w:val="NormalWeb"/>
        <w:spacing w:before="0" w:beforeAutospacing="0" w:after="0" w:afterAutospacing="0"/>
        <w:jc w:val="both"/>
        <w:rPr>
          <w:bCs/>
        </w:rPr>
      </w:pPr>
    </w:p>
    <w:p w:rsidR="00211BDD" w:rsidRPr="00512B5F" w:rsidRDefault="00211BDD" w:rsidP="00211BDD">
      <w:pPr>
        <w:pStyle w:val="NormalWeb"/>
        <w:spacing w:before="0" w:beforeAutospacing="0" w:after="0" w:afterAutospacing="0" w:line="360" w:lineRule="auto"/>
        <w:ind w:firstLine="720"/>
        <w:jc w:val="both"/>
      </w:pPr>
      <w:r w:rsidRPr="00512B5F">
        <w:rPr>
          <w:i/>
        </w:rPr>
        <w:t>Lawas t</w:t>
      </w:r>
      <w:r w:rsidRPr="00512B5F">
        <w:t xml:space="preserve">ersebut mengandung nilai pendidikan moral dari baris pertama hingga baris ke empat. khususnya baris ketiga, dalam </w:t>
      </w:r>
      <w:r w:rsidRPr="00512B5F">
        <w:rPr>
          <w:i/>
        </w:rPr>
        <w:t>lawas</w:t>
      </w:r>
      <w:r w:rsidRPr="00512B5F">
        <w:t xml:space="preserve"> tersebut mengajarkan untuk selalu menjaga perkataan saat  berbicara dengan orang lain agar tidak ada kebencian apalagi dendam sehingga akan tercipta masyarakat yang aman dan rukun. Dengan saling memaafkan, maka silaturahmi akan tetap terjalin walau kita sudah tidak ada.</w:t>
      </w:r>
    </w:p>
    <w:p w:rsidR="00211BDD" w:rsidRPr="00512B5F" w:rsidRDefault="00211BDD" w:rsidP="00211BDD">
      <w:pPr>
        <w:pStyle w:val="ListParagraph"/>
        <w:spacing w:after="0" w:line="360" w:lineRule="auto"/>
        <w:ind w:left="142"/>
        <w:jc w:val="both"/>
        <w:rPr>
          <w:rFonts w:ascii="Times New Roman" w:hAnsi="Times New Roman"/>
          <w:b/>
          <w:sz w:val="24"/>
          <w:szCs w:val="24"/>
        </w:rPr>
      </w:pPr>
    </w:p>
    <w:p w:rsidR="00211BDD" w:rsidRPr="00512B5F" w:rsidRDefault="00211BDD" w:rsidP="00211BDD">
      <w:pPr>
        <w:pStyle w:val="ListParagraph"/>
        <w:numPr>
          <w:ilvl w:val="1"/>
          <w:numId w:val="3"/>
        </w:numPr>
        <w:spacing w:after="0" w:line="360" w:lineRule="auto"/>
        <w:jc w:val="both"/>
        <w:rPr>
          <w:rFonts w:ascii="Times New Roman" w:hAnsi="Times New Roman"/>
          <w:b/>
          <w:sz w:val="24"/>
          <w:szCs w:val="24"/>
          <w:lang w:val="en-US"/>
        </w:rPr>
      </w:pPr>
      <w:proofErr w:type="spellStart"/>
      <w:r w:rsidRPr="00512B5F">
        <w:rPr>
          <w:rFonts w:ascii="Times New Roman" w:hAnsi="Times New Roman"/>
          <w:b/>
          <w:sz w:val="24"/>
          <w:szCs w:val="24"/>
          <w:lang w:val="en-US"/>
        </w:rPr>
        <w:t>Pembahasan</w:t>
      </w:r>
      <w:proofErr w:type="spellEnd"/>
    </w:p>
    <w:p w:rsidR="00211BDD" w:rsidRPr="00512B5F" w:rsidRDefault="00211BDD" w:rsidP="00211BDD">
      <w:pPr>
        <w:pStyle w:val="ListParagraph"/>
        <w:spacing w:after="0" w:line="360" w:lineRule="auto"/>
        <w:ind w:left="0" w:firstLine="720"/>
        <w:jc w:val="both"/>
        <w:rPr>
          <w:rFonts w:ascii="Times New Roman" w:hAnsi="Times New Roman"/>
          <w:sz w:val="24"/>
          <w:szCs w:val="24"/>
          <w:lang w:val="en-US"/>
        </w:rPr>
      </w:pPr>
      <w:r w:rsidRPr="00512B5F">
        <w:rPr>
          <w:rFonts w:ascii="Times New Roman" w:hAnsi="Times New Roman"/>
          <w:sz w:val="24"/>
          <w:szCs w:val="24"/>
        </w:rPr>
        <w:t>Berdasarkan hasil penelitian di atas dapat di katakan bahwa</w:t>
      </w:r>
      <w:r w:rsidRPr="00512B5F">
        <w:rPr>
          <w:rFonts w:ascii="Times New Roman" w:hAnsi="Times New Roman"/>
          <w:sz w:val="24"/>
          <w:szCs w:val="24"/>
          <w:lang w:val="en-US"/>
        </w:rPr>
        <w:t xml:space="preserve"> hamper </w:t>
      </w:r>
      <w:proofErr w:type="spellStart"/>
      <w:r w:rsidRPr="00512B5F">
        <w:rPr>
          <w:rFonts w:ascii="Times New Roman" w:hAnsi="Times New Roman"/>
          <w:sz w:val="24"/>
          <w:szCs w:val="24"/>
          <w:lang w:val="en-US"/>
        </w:rPr>
        <w:t>semua</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masyarakat</w:t>
      </w:r>
      <w:proofErr w:type="spellEnd"/>
      <w:r w:rsidRPr="00512B5F">
        <w:rPr>
          <w:rFonts w:ascii="Times New Roman" w:hAnsi="Times New Roman"/>
          <w:sz w:val="24"/>
          <w:szCs w:val="24"/>
          <w:lang w:val="en-US"/>
        </w:rPr>
        <w:t xml:space="preserve"> Sumbawa </w:t>
      </w:r>
      <w:proofErr w:type="spellStart"/>
      <w:r w:rsidRPr="00512B5F">
        <w:rPr>
          <w:rFonts w:ascii="Times New Roman" w:hAnsi="Times New Roman"/>
          <w:sz w:val="24"/>
          <w:szCs w:val="24"/>
          <w:lang w:val="en-US"/>
        </w:rPr>
        <w:t>menganut</w:t>
      </w:r>
      <w:proofErr w:type="spellEnd"/>
      <w:r w:rsidRPr="00512B5F">
        <w:rPr>
          <w:rFonts w:ascii="Times New Roman" w:hAnsi="Times New Roman"/>
          <w:sz w:val="24"/>
          <w:szCs w:val="24"/>
          <w:lang w:val="en-US"/>
        </w:rPr>
        <w:t xml:space="preserve"> agama </w:t>
      </w:r>
      <w:proofErr w:type="spellStart"/>
      <w:r w:rsidRPr="00512B5F">
        <w:rPr>
          <w:rFonts w:ascii="Times New Roman" w:hAnsi="Times New Roman"/>
          <w:sz w:val="24"/>
          <w:szCs w:val="24"/>
          <w:lang w:val="en-US"/>
        </w:rPr>
        <w:t>islam</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dan</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selalu</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bertaqwa</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kepada</w:t>
      </w:r>
      <w:proofErr w:type="spellEnd"/>
      <w:r w:rsidRPr="00512B5F">
        <w:rPr>
          <w:rFonts w:ascii="Times New Roman" w:hAnsi="Times New Roman"/>
          <w:sz w:val="24"/>
          <w:szCs w:val="24"/>
          <w:lang w:val="en-US"/>
        </w:rPr>
        <w:t xml:space="preserve"> Allah SWT,</w:t>
      </w:r>
      <w:r w:rsidRPr="00512B5F">
        <w:rPr>
          <w:rFonts w:ascii="Times New Roman" w:hAnsi="Times New Roman"/>
          <w:sz w:val="24"/>
          <w:szCs w:val="24"/>
        </w:rPr>
        <w:t xml:space="preserve"> nilai </w:t>
      </w:r>
      <w:proofErr w:type="spellStart"/>
      <w:r w:rsidRPr="00512B5F">
        <w:rPr>
          <w:rFonts w:ascii="Times New Roman" w:hAnsi="Times New Roman"/>
          <w:sz w:val="24"/>
          <w:szCs w:val="24"/>
          <w:lang w:val="en-US"/>
        </w:rPr>
        <w:t>pendidikan</w:t>
      </w:r>
      <w:proofErr w:type="spellEnd"/>
      <w:r w:rsidRPr="00512B5F">
        <w:rPr>
          <w:rFonts w:ascii="Times New Roman" w:hAnsi="Times New Roman"/>
          <w:sz w:val="24"/>
          <w:szCs w:val="24"/>
        </w:rPr>
        <w:t xml:space="preserve"> agama yang terkandung di dalam </w:t>
      </w:r>
      <w:r w:rsidRPr="00512B5F">
        <w:rPr>
          <w:rFonts w:ascii="Times New Roman" w:hAnsi="Times New Roman"/>
          <w:i/>
          <w:sz w:val="24"/>
          <w:szCs w:val="24"/>
        </w:rPr>
        <w:t xml:space="preserve">lawas </w:t>
      </w:r>
      <w:r w:rsidRPr="00512B5F">
        <w:rPr>
          <w:rFonts w:ascii="Times New Roman" w:hAnsi="Times New Roman"/>
          <w:sz w:val="24"/>
          <w:szCs w:val="24"/>
        </w:rPr>
        <w:t xml:space="preserve">yaitu; selalu bersyukur, mengucapkan bismillah dan menyebutkan nama Allah sebelum melakukan sesuatu, sesibuk apapun jangan lupa untuk belajar mengaji, dan jangan </w:t>
      </w:r>
      <w:r w:rsidRPr="00512B5F">
        <w:rPr>
          <w:rFonts w:ascii="Times New Roman" w:hAnsi="Times New Roman"/>
          <w:sz w:val="24"/>
          <w:szCs w:val="24"/>
        </w:rPr>
        <w:lastRenderedPageBreak/>
        <w:t xml:space="preserve">pernah tinggalkan sholat. </w:t>
      </w:r>
      <w:proofErr w:type="spellStart"/>
      <w:r w:rsidRPr="00512B5F">
        <w:rPr>
          <w:rFonts w:ascii="Times New Roman" w:hAnsi="Times New Roman"/>
          <w:sz w:val="24"/>
          <w:szCs w:val="24"/>
          <w:lang w:val="en-US"/>
        </w:rPr>
        <w:t>Dengan</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beribadah</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manusia</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dapat</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berserah</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diri</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kepada</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allah</w:t>
      </w:r>
      <w:proofErr w:type="spellEnd"/>
      <w:r w:rsidRPr="00512B5F">
        <w:rPr>
          <w:rFonts w:ascii="Times New Roman" w:hAnsi="Times New Roman"/>
          <w:sz w:val="24"/>
          <w:szCs w:val="24"/>
          <w:lang w:val="en-US"/>
        </w:rPr>
        <w:t xml:space="preserve"> SWT </w:t>
      </w:r>
      <w:proofErr w:type="spellStart"/>
      <w:r w:rsidRPr="00512B5F">
        <w:rPr>
          <w:rFonts w:ascii="Times New Roman" w:hAnsi="Times New Roman"/>
          <w:sz w:val="24"/>
          <w:szCs w:val="24"/>
          <w:lang w:val="en-US"/>
        </w:rPr>
        <w:t>sehingga</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dapat</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menjalani</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hidup</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dengan</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penuh</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kedamaian</w:t>
      </w:r>
      <w:proofErr w:type="spellEnd"/>
    </w:p>
    <w:p w:rsidR="00211BDD" w:rsidRPr="00512B5F" w:rsidRDefault="00211BDD" w:rsidP="00211BDD">
      <w:pPr>
        <w:spacing w:after="0" w:line="360" w:lineRule="auto"/>
        <w:ind w:firstLine="720"/>
        <w:jc w:val="both"/>
        <w:rPr>
          <w:rFonts w:ascii="Times New Roman" w:hAnsi="Times New Roman"/>
          <w:sz w:val="24"/>
          <w:szCs w:val="24"/>
          <w:lang w:val="en-US"/>
        </w:rPr>
      </w:pPr>
      <w:proofErr w:type="spellStart"/>
      <w:r w:rsidRPr="00512B5F">
        <w:rPr>
          <w:rFonts w:ascii="Times New Roman" w:hAnsi="Times New Roman"/>
          <w:sz w:val="24"/>
          <w:szCs w:val="24"/>
          <w:lang w:val="en-US"/>
        </w:rPr>
        <w:t>Gambaran</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keadaan</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masyarakat</w:t>
      </w:r>
      <w:proofErr w:type="spellEnd"/>
      <w:r w:rsidRPr="00512B5F">
        <w:rPr>
          <w:rFonts w:ascii="Times New Roman" w:hAnsi="Times New Roman"/>
          <w:sz w:val="24"/>
          <w:szCs w:val="24"/>
          <w:lang w:val="en-US"/>
        </w:rPr>
        <w:t xml:space="preserve"> Sumbawa </w:t>
      </w:r>
      <w:proofErr w:type="spellStart"/>
      <w:r w:rsidRPr="00512B5F">
        <w:rPr>
          <w:rFonts w:ascii="Times New Roman" w:hAnsi="Times New Roman"/>
          <w:sz w:val="24"/>
          <w:szCs w:val="24"/>
          <w:lang w:val="en-US"/>
        </w:rPr>
        <w:t>dapat</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dilihat</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dari</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sejarah-sejarah</w:t>
      </w:r>
      <w:proofErr w:type="spellEnd"/>
      <w:r w:rsidRPr="00512B5F">
        <w:rPr>
          <w:rFonts w:ascii="Times New Roman" w:hAnsi="Times New Roman"/>
          <w:sz w:val="24"/>
          <w:szCs w:val="24"/>
          <w:lang w:val="en-US"/>
        </w:rPr>
        <w:t xml:space="preserve"> yang </w:t>
      </w:r>
      <w:proofErr w:type="spellStart"/>
      <w:r w:rsidRPr="00512B5F">
        <w:rPr>
          <w:rFonts w:ascii="Times New Roman" w:hAnsi="Times New Roman"/>
          <w:sz w:val="24"/>
          <w:szCs w:val="24"/>
          <w:lang w:val="en-US"/>
        </w:rPr>
        <w:t>terjadi</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beberapa</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tahun</w:t>
      </w:r>
      <w:proofErr w:type="spellEnd"/>
      <w:r w:rsidRPr="00512B5F">
        <w:rPr>
          <w:rFonts w:ascii="Times New Roman" w:hAnsi="Times New Roman"/>
          <w:sz w:val="24"/>
          <w:szCs w:val="24"/>
        </w:rPr>
        <w:t xml:space="preserve"> </w:t>
      </w:r>
      <w:r w:rsidRPr="00512B5F">
        <w:rPr>
          <w:rFonts w:ascii="Times New Roman" w:hAnsi="Times New Roman"/>
          <w:sz w:val="24"/>
          <w:szCs w:val="24"/>
          <w:lang w:val="en-US"/>
        </w:rPr>
        <w:t>yang</w:t>
      </w:r>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lalu</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sehingga</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sampai</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saat</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ini</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terus</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berkembang</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dan</w:t>
      </w:r>
      <w:proofErr w:type="spellEnd"/>
      <w:r w:rsidRPr="00512B5F">
        <w:rPr>
          <w:rFonts w:ascii="Times New Roman" w:hAnsi="Times New Roman"/>
          <w:sz w:val="24"/>
          <w:szCs w:val="24"/>
          <w:lang w:val="en-US"/>
        </w:rPr>
        <w:t xml:space="preserve"> di </w:t>
      </w:r>
      <w:proofErr w:type="spellStart"/>
      <w:r w:rsidRPr="00512B5F">
        <w:rPr>
          <w:rFonts w:ascii="Times New Roman" w:hAnsi="Times New Roman"/>
          <w:sz w:val="24"/>
          <w:szCs w:val="24"/>
          <w:lang w:val="en-US"/>
        </w:rPr>
        <w:t>kenal</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oleh</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masyarakat</w:t>
      </w:r>
      <w:proofErr w:type="spellEnd"/>
      <w:r w:rsidRPr="00512B5F">
        <w:rPr>
          <w:rFonts w:ascii="Times New Roman" w:hAnsi="Times New Roman"/>
          <w:sz w:val="24"/>
          <w:szCs w:val="24"/>
          <w:lang w:val="en-US"/>
        </w:rPr>
        <w:t>.</w:t>
      </w:r>
      <w:r w:rsidRPr="00512B5F">
        <w:rPr>
          <w:rFonts w:ascii="Times New Roman" w:hAnsi="Times New Roman"/>
          <w:sz w:val="24"/>
          <w:szCs w:val="24"/>
        </w:rPr>
        <w:t xml:space="preserve"> Antara </w:t>
      </w:r>
      <w:r w:rsidRPr="00512B5F">
        <w:rPr>
          <w:rFonts w:ascii="Times New Roman" w:hAnsi="Times New Roman"/>
          <w:i/>
          <w:sz w:val="24"/>
          <w:szCs w:val="24"/>
        </w:rPr>
        <w:t xml:space="preserve">bong </w:t>
      </w:r>
      <w:r w:rsidRPr="00512B5F">
        <w:rPr>
          <w:rFonts w:ascii="Times New Roman" w:hAnsi="Times New Roman"/>
          <w:sz w:val="24"/>
          <w:szCs w:val="24"/>
        </w:rPr>
        <w:t xml:space="preserve">dan </w:t>
      </w:r>
      <w:r w:rsidRPr="00512B5F">
        <w:rPr>
          <w:rFonts w:ascii="Times New Roman" w:hAnsi="Times New Roman"/>
          <w:i/>
          <w:sz w:val="24"/>
          <w:szCs w:val="24"/>
        </w:rPr>
        <w:t xml:space="preserve">jong </w:t>
      </w:r>
      <w:r w:rsidRPr="00512B5F">
        <w:rPr>
          <w:rFonts w:ascii="Times New Roman" w:hAnsi="Times New Roman"/>
          <w:sz w:val="24"/>
          <w:szCs w:val="24"/>
        </w:rPr>
        <w:t xml:space="preserve">merupakan sesuatu yang tidak lepas dari sejarah dan budaya Cina, para pedagang cina sudah pernah  melakukan hubungan dagang sejak dulu dengan Sumbawa, sehingga orang Sumbawa mengenal Candu dalam bahasa Sumbawanya disebut </w:t>
      </w:r>
      <w:r w:rsidRPr="00512B5F">
        <w:rPr>
          <w:rFonts w:ascii="Times New Roman" w:hAnsi="Times New Roman"/>
          <w:i/>
          <w:sz w:val="24"/>
          <w:szCs w:val="24"/>
        </w:rPr>
        <w:t>piyen</w:t>
      </w:r>
      <w:r w:rsidRPr="00512B5F">
        <w:rPr>
          <w:rFonts w:ascii="Times New Roman" w:hAnsi="Times New Roman"/>
          <w:sz w:val="24"/>
          <w:szCs w:val="24"/>
        </w:rPr>
        <w:t xml:space="preserve">, </w:t>
      </w:r>
      <w:r w:rsidRPr="00512B5F">
        <w:rPr>
          <w:rFonts w:ascii="Times New Roman" w:hAnsi="Times New Roman"/>
          <w:i/>
          <w:sz w:val="24"/>
          <w:szCs w:val="24"/>
        </w:rPr>
        <w:t xml:space="preserve">bong </w:t>
      </w:r>
      <w:r w:rsidRPr="00512B5F">
        <w:rPr>
          <w:rFonts w:ascii="Times New Roman" w:hAnsi="Times New Roman"/>
          <w:sz w:val="24"/>
          <w:szCs w:val="24"/>
        </w:rPr>
        <w:t xml:space="preserve">(alat penghisap candu), Keramik, sutera, dan uang kepeng </w:t>
      </w:r>
      <w:r w:rsidRPr="00512B5F">
        <w:rPr>
          <w:rFonts w:ascii="Times New Roman" w:hAnsi="Times New Roman"/>
          <w:i/>
          <w:sz w:val="24"/>
          <w:szCs w:val="24"/>
        </w:rPr>
        <w:t>(pipis bongkang).</w:t>
      </w:r>
    </w:p>
    <w:p w:rsidR="00211BDD" w:rsidRPr="00512B5F" w:rsidRDefault="00211BDD" w:rsidP="00211BDD">
      <w:pPr>
        <w:spacing w:after="0" w:line="360" w:lineRule="auto"/>
        <w:ind w:firstLine="720"/>
        <w:jc w:val="both"/>
        <w:rPr>
          <w:rFonts w:ascii="Times New Roman" w:hAnsi="Times New Roman"/>
          <w:sz w:val="24"/>
          <w:szCs w:val="24"/>
          <w:lang w:val="en-US"/>
        </w:rPr>
      </w:pPr>
      <w:proofErr w:type="spellStart"/>
      <w:r w:rsidRPr="00512B5F">
        <w:rPr>
          <w:rFonts w:ascii="Times New Roman" w:hAnsi="Times New Roman"/>
          <w:sz w:val="24"/>
          <w:szCs w:val="24"/>
          <w:lang w:val="en-US"/>
        </w:rPr>
        <w:t>Nilai</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pendidikan</w:t>
      </w:r>
      <w:proofErr w:type="spellEnd"/>
      <w:r w:rsidRPr="00512B5F">
        <w:rPr>
          <w:rFonts w:ascii="Times New Roman" w:hAnsi="Times New Roman"/>
          <w:sz w:val="24"/>
          <w:szCs w:val="24"/>
          <w:lang w:val="en-US"/>
        </w:rPr>
        <w:t xml:space="preserve"> </w:t>
      </w:r>
      <w:proofErr w:type="spellStart"/>
      <w:r w:rsidRPr="00512B5F">
        <w:rPr>
          <w:rFonts w:ascii="Times New Roman" w:hAnsi="Times New Roman"/>
          <w:sz w:val="24"/>
          <w:szCs w:val="24"/>
          <w:lang w:val="en-US"/>
        </w:rPr>
        <w:t>sosial</w:t>
      </w:r>
      <w:proofErr w:type="spellEnd"/>
      <w:r w:rsidRPr="00512B5F">
        <w:rPr>
          <w:rFonts w:ascii="Times New Roman" w:hAnsi="Times New Roman"/>
          <w:sz w:val="24"/>
          <w:szCs w:val="24"/>
          <w:lang w:val="en-US"/>
        </w:rPr>
        <w:t xml:space="preserve"> </w:t>
      </w:r>
      <w:proofErr w:type="spellStart"/>
      <w:r w:rsidRPr="00512B5F">
        <w:rPr>
          <w:rFonts w:ascii="Times New Roman" w:hAnsi="Times New Roman"/>
          <w:sz w:val="24"/>
          <w:szCs w:val="24"/>
          <w:lang w:val="en-US"/>
        </w:rPr>
        <w:t>dalam</w:t>
      </w:r>
      <w:proofErr w:type="spellEnd"/>
      <w:r w:rsidRPr="00512B5F">
        <w:rPr>
          <w:rFonts w:ascii="Times New Roman" w:hAnsi="Times New Roman"/>
          <w:sz w:val="24"/>
          <w:szCs w:val="24"/>
        </w:rPr>
        <w:t xml:space="preserve"> </w:t>
      </w:r>
      <w:proofErr w:type="spellStart"/>
      <w:r w:rsidRPr="00512B5F">
        <w:rPr>
          <w:rFonts w:ascii="Times New Roman" w:hAnsi="Times New Roman"/>
          <w:i/>
          <w:sz w:val="24"/>
          <w:szCs w:val="24"/>
          <w:lang w:val="en-US"/>
        </w:rPr>
        <w:t>lawas</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masyarakat</w:t>
      </w:r>
      <w:proofErr w:type="spellEnd"/>
      <w:r w:rsidRPr="00512B5F">
        <w:rPr>
          <w:rFonts w:ascii="Times New Roman" w:hAnsi="Times New Roman"/>
          <w:sz w:val="24"/>
          <w:szCs w:val="24"/>
          <w:lang w:val="en-US"/>
        </w:rPr>
        <w:t xml:space="preserve"> Sumbawa </w:t>
      </w:r>
      <w:proofErr w:type="spellStart"/>
      <w:r w:rsidRPr="00512B5F">
        <w:rPr>
          <w:rFonts w:ascii="Times New Roman" w:hAnsi="Times New Roman"/>
          <w:sz w:val="24"/>
          <w:szCs w:val="24"/>
          <w:lang w:val="en-US"/>
        </w:rPr>
        <w:t>diajarkan</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bagaimana</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bersosialisasi</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dengan</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sesama</w:t>
      </w:r>
      <w:proofErr w:type="spellEnd"/>
      <w:r w:rsidRPr="00512B5F">
        <w:rPr>
          <w:rFonts w:ascii="Times New Roman" w:hAnsi="Times New Roman"/>
          <w:sz w:val="24"/>
          <w:szCs w:val="24"/>
          <w:lang w:val="en-US"/>
        </w:rPr>
        <w:t xml:space="preserve">, </w:t>
      </w:r>
      <w:proofErr w:type="spellStart"/>
      <w:r w:rsidRPr="00512B5F">
        <w:rPr>
          <w:rFonts w:ascii="Times New Roman" w:hAnsi="Times New Roman"/>
          <w:sz w:val="24"/>
          <w:szCs w:val="24"/>
          <w:lang w:val="en-US"/>
        </w:rPr>
        <w:t>baik</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secara</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individu</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dengan</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individu</w:t>
      </w:r>
      <w:proofErr w:type="spellEnd"/>
      <w:r w:rsidRPr="00512B5F">
        <w:rPr>
          <w:rFonts w:ascii="Times New Roman" w:hAnsi="Times New Roman"/>
          <w:sz w:val="24"/>
          <w:szCs w:val="24"/>
          <w:lang w:val="en-US"/>
        </w:rPr>
        <w:t xml:space="preserve">, </w:t>
      </w:r>
      <w:proofErr w:type="spellStart"/>
      <w:r w:rsidRPr="00512B5F">
        <w:rPr>
          <w:rFonts w:ascii="Times New Roman" w:hAnsi="Times New Roman"/>
          <w:sz w:val="24"/>
          <w:szCs w:val="24"/>
          <w:lang w:val="en-US"/>
        </w:rPr>
        <w:t>hubungan</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individu</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dengan</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kelompok</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dan</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hubungan</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kelompok</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dengan</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kelompok</w:t>
      </w:r>
      <w:proofErr w:type="spellEnd"/>
      <w:r w:rsidRPr="00512B5F">
        <w:rPr>
          <w:rFonts w:ascii="Times New Roman" w:hAnsi="Times New Roman"/>
          <w:sz w:val="24"/>
          <w:szCs w:val="24"/>
          <w:lang w:val="en-US"/>
        </w:rPr>
        <w:t xml:space="preserve">. </w:t>
      </w:r>
      <w:r w:rsidRPr="00512B5F">
        <w:rPr>
          <w:rFonts w:ascii="Times New Roman" w:hAnsi="Times New Roman"/>
          <w:sz w:val="24"/>
          <w:szCs w:val="24"/>
        </w:rPr>
        <w:t xml:space="preserve">Menjaga sopan santun dan perkataan saat berbicara, </w:t>
      </w:r>
      <w:proofErr w:type="spellStart"/>
      <w:r w:rsidRPr="00512B5F">
        <w:rPr>
          <w:rFonts w:ascii="Times New Roman" w:hAnsi="Times New Roman"/>
          <w:sz w:val="24"/>
          <w:szCs w:val="24"/>
          <w:lang w:val="en-US"/>
        </w:rPr>
        <w:t>dan</w:t>
      </w:r>
      <w:proofErr w:type="spellEnd"/>
      <w:r w:rsidRPr="00512B5F">
        <w:rPr>
          <w:rFonts w:ascii="Times New Roman" w:hAnsi="Times New Roman"/>
          <w:sz w:val="24"/>
          <w:szCs w:val="24"/>
        </w:rPr>
        <w:t xml:space="preserve"> </w:t>
      </w:r>
      <w:proofErr w:type="spellStart"/>
      <w:r w:rsidRPr="00512B5F">
        <w:rPr>
          <w:rFonts w:ascii="Times New Roman" w:hAnsi="Times New Roman"/>
          <w:sz w:val="24"/>
          <w:szCs w:val="24"/>
          <w:lang w:val="en-US"/>
        </w:rPr>
        <w:t>saling</w:t>
      </w:r>
      <w:proofErr w:type="spellEnd"/>
      <w:r w:rsidRPr="00512B5F">
        <w:rPr>
          <w:rFonts w:ascii="Times New Roman" w:hAnsi="Times New Roman"/>
          <w:sz w:val="24"/>
          <w:szCs w:val="24"/>
        </w:rPr>
        <w:t xml:space="preserve"> tolong menolong satu sama lainnya,</w:t>
      </w:r>
    </w:p>
    <w:p w:rsidR="00211BDD" w:rsidRPr="00512B5F" w:rsidRDefault="00211BDD" w:rsidP="00211BDD">
      <w:pPr>
        <w:pStyle w:val="NormalWeb"/>
        <w:spacing w:before="0" w:beforeAutospacing="0" w:after="0" w:afterAutospacing="0" w:line="360" w:lineRule="auto"/>
        <w:ind w:firstLine="720"/>
        <w:jc w:val="both"/>
      </w:pPr>
      <w:proofErr w:type="spellStart"/>
      <w:r w:rsidRPr="00512B5F">
        <w:rPr>
          <w:lang w:val="en-US"/>
        </w:rPr>
        <w:t>Nilai</w:t>
      </w:r>
      <w:proofErr w:type="spellEnd"/>
      <w:r w:rsidRPr="00512B5F">
        <w:t xml:space="preserve"> </w:t>
      </w:r>
      <w:proofErr w:type="spellStart"/>
      <w:r w:rsidRPr="00512B5F">
        <w:rPr>
          <w:lang w:val="en-US"/>
        </w:rPr>
        <w:t>pendidikan</w:t>
      </w:r>
      <w:proofErr w:type="spellEnd"/>
      <w:r w:rsidRPr="00512B5F">
        <w:rPr>
          <w:lang w:val="en-US"/>
        </w:rPr>
        <w:t xml:space="preserve"> moral, </w:t>
      </w:r>
      <w:proofErr w:type="spellStart"/>
      <w:r w:rsidRPr="00512B5F">
        <w:rPr>
          <w:i/>
          <w:lang w:val="en-US"/>
        </w:rPr>
        <w:t>lawas</w:t>
      </w:r>
      <w:proofErr w:type="spellEnd"/>
      <w:r w:rsidRPr="00512B5F">
        <w:rPr>
          <w:lang w:val="en-US"/>
        </w:rPr>
        <w:t xml:space="preserve"> yang </w:t>
      </w:r>
      <w:proofErr w:type="spellStart"/>
      <w:r w:rsidRPr="00512B5F">
        <w:rPr>
          <w:lang w:val="en-US"/>
        </w:rPr>
        <w:t>mengandung</w:t>
      </w:r>
      <w:proofErr w:type="spellEnd"/>
      <w:r w:rsidRPr="00512B5F">
        <w:t xml:space="preserve"> </w:t>
      </w:r>
      <w:proofErr w:type="spellStart"/>
      <w:r w:rsidRPr="00512B5F">
        <w:rPr>
          <w:lang w:val="en-US"/>
        </w:rPr>
        <w:t>nilai</w:t>
      </w:r>
      <w:proofErr w:type="spellEnd"/>
      <w:r w:rsidRPr="00512B5F">
        <w:rPr>
          <w:lang w:val="en-US"/>
        </w:rPr>
        <w:t xml:space="preserve"> moral </w:t>
      </w:r>
      <w:proofErr w:type="spellStart"/>
      <w:r w:rsidRPr="00512B5F">
        <w:rPr>
          <w:lang w:val="en-US"/>
        </w:rPr>
        <w:t>yaitu</w:t>
      </w:r>
      <w:proofErr w:type="spellEnd"/>
      <w:r w:rsidRPr="00512B5F">
        <w:t xml:space="preserve"> </w:t>
      </w:r>
      <w:proofErr w:type="spellStart"/>
      <w:r w:rsidRPr="00512B5F">
        <w:rPr>
          <w:lang w:val="en-US"/>
        </w:rPr>
        <w:t>mengajarkan</w:t>
      </w:r>
      <w:proofErr w:type="spellEnd"/>
      <w:r w:rsidRPr="00512B5F">
        <w:t xml:space="preserve"> </w:t>
      </w:r>
      <w:proofErr w:type="spellStart"/>
      <w:r w:rsidRPr="00512B5F">
        <w:rPr>
          <w:lang w:val="en-US"/>
        </w:rPr>
        <w:t>masyarakatnya</w:t>
      </w:r>
      <w:proofErr w:type="spellEnd"/>
      <w:r w:rsidRPr="00512B5F">
        <w:rPr>
          <w:lang w:val="en-US"/>
        </w:rPr>
        <w:t xml:space="preserve"> agar </w:t>
      </w:r>
      <w:r w:rsidRPr="00512B5F">
        <w:t>selalu menjaga perkataan saat berbicara dengan orang lain agar tidak ada kebencian</w:t>
      </w:r>
      <w:r w:rsidRPr="00512B5F">
        <w:rPr>
          <w:lang w:val="en-US"/>
        </w:rPr>
        <w:t>.</w:t>
      </w:r>
      <w:r w:rsidRPr="00512B5F">
        <w:t xml:space="preserve"> sehingga tercipta masyarakat yang aman dan rukun. Dengan saling memaafkan, </w:t>
      </w:r>
      <w:r w:rsidRPr="00512B5F">
        <w:lastRenderedPageBreak/>
        <w:t>maka silaturahmi akan tetap terus terjalin walau kita sudah tidak ada.</w:t>
      </w:r>
    </w:p>
    <w:p w:rsidR="00211BDD" w:rsidRPr="00512B5F" w:rsidRDefault="00211BDD" w:rsidP="00211BDD">
      <w:pPr>
        <w:spacing w:after="0" w:line="360" w:lineRule="auto"/>
        <w:jc w:val="both"/>
        <w:rPr>
          <w:rFonts w:ascii="Times New Roman" w:hAnsi="Times New Roman"/>
          <w:sz w:val="24"/>
          <w:szCs w:val="24"/>
          <w:lang w:val="en-US"/>
        </w:rPr>
      </w:pPr>
    </w:p>
    <w:p w:rsidR="00211BDD" w:rsidRPr="00512B5F" w:rsidRDefault="00211BDD" w:rsidP="00211BDD">
      <w:pPr>
        <w:pStyle w:val="ListParagraph"/>
        <w:numPr>
          <w:ilvl w:val="0"/>
          <w:numId w:val="3"/>
        </w:numPr>
        <w:spacing w:after="0" w:line="360" w:lineRule="auto"/>
        <w:ind w:left="426"/>
        <w:jc w:val="both"/>
        <w:rPr>
          <w:rFonts w:ascii="Times New Roman" w:hAnsi="Times New Roman"/>
          <w:b/>
          <w:sz w:val="24"/>
          <w:szCs w:val="24"/>
          <w:lang w:val="en-US"/>
        </w:rPr>
      </w:pPr>
      <w:proofErr w:type="spellStart"/>
      <w:r w:rsidRPr="00512B5F">
        <w:rPr>
          <w:rFonts w:ascii="Times New Roman" w:hAnsi="Times New Roman"/>
          <w:b/>
          <w:sz w:val="24"/>
          <w:szCs w:val="24"/>
          <w:lang w:val="en-US"/>
        </w:rPr>
        <w:t>Simpulan</w:t>
      </w:r>
      <w:proofErr w:type="spellEnd"/>
    </w:p>
    <w:p w:rsidR="00211BDD" w:rsidRPr="00512B5F" w:rsidRDefault="00211BDD" w:rsidP="00211BDD">
      <w:pPr>
        <w:spacing w:after="0" w:line="360" w:lineRule="auto"/>
        <w:ind w:firstLine="720"/>
        <w:jc w:val="both"/>
        <w:rPr>
          <w:rFonts w:ascii="Times New Roman" w:hAnsi="Times New Roman"/>
          <w:sz w:val="24"/>
          <w:szCs w:val="24"/>
          <w:lang w:val="en-US"/>
        </w:rPr>
      </w:pPr>
      <w:r w:rsidRPr="00512B5F">
        <w:rPr>
          <w:rFonts w:ascii="Times New Roman" w:hAnsi="Times New Roman"/>
          <w:sz w:val="24"/>
          <w:szCs w:val="24"/>
        </w:rPr>
        <w:t>Be</w:t>
      </w:r>
      <w:r w:rsidRPr="00512B5F">
        <w:rPr>
          <w:rFonts w:ascii="Times New Roman" w:hAnsi="Times New Roman"/>
          <w:sz w:val="24"/>
          <w:szCs w:val="24"/>
          <w:lang w:val="en-US"/>
        </w:rPr>
        <w:t>r</w:t>
      </w:r>
      <w:r w:rsidRPr="00512B5F">
        <w:rPr>
          <w:rFonts w:ascii="Times New Roman" w:hAnsi="Times New Roman"/>
          <w:sz w:val="24"/>
          <w:szCs w:val="24"/>
        </w:rPr>
        <w:t xml:space="preserve">dasarkan analisis data di atas dapat disimpulkan bahwa nilai-nilai yang terkandung dalam </w:t>
      </w:r>
      <w:r w:rsidRPr="00512B5F">
        <w:rPr>
          <w:rFonts w:ascii="Times New Roman" w:hAnsi="Times New Roman"/>
          <w:i/>
          <w:sz w:val="24"/>
          <w:szCs w:val="24"/>
        </w:rPr>
        <w:t>lawas</w:t>
      </w:r>
      <w:r w:rsidRPr="00512B5F">
        <w:rPr>
          <w:rFonts w:ascii="Times New Roman" w:hAnsi="Times New Roman"/>
          <w:sz w:val="24"/>
          <w:szCs w:val="24"/>
        </w:rPr>
        <w:t xml:space="preserve"> Kabupaten Sumbawa Nusa Tenggara Barat yaitu nilai-nilai budaya yang mengadung nilai adat atau kebiasaan-kebiasaan masyarakat Sumbawa. Adapun nilai-nilai pendidikan yang terkandung dalam </w:t>
      </w:r>
      <w:r w:rsidRPr="00512B5F">
        <w:rPr>
          <w:rFonts w:ascii="Times New Roman" w:hAnsi="Times New Roman"/>
          <w:i/>
          <w:sz w:val="24"/>
          <w:szCs w:val="24"/>
        </w:rPr>
        <w:t>lawas</w:t>
      </w:r>
      <w:r w:rsidRPr="00512B5F">
        <w:rPr>
          <w:rFonts w:ascii="Times New Roman" w:hAnsi="Times New Roman"/>
          <w:sz w:val="24"/>
          <w:szCs w:val="24"/>
        </w:rPr>
        <w:t xml:space="preserve"> yaitu nilai pendidikan agama yang mengandung ajaran tentang bagaimana manusia berperilaku dengan tuhan. Nilai pendidikan sosial yang terkandung dalam </w:t>
      </w:r>
      <w:r w:rsidRPr="00512B5F">
        <w:rPr>
          <w:rFonts w:ascii="Times New Roman" w:hAnsi="Times New Roman"/>
          <w:i/>
          <w:sz w:val="24"/>
          <w:szCs w:val="24"/>
        </w:rPr>
        <w:t xml:space="preserve">lawas </w:t>
      </w:r>
      <w:r w:rsidRPr="00512B5F">
        <w:rPr>
          <w:rFonts w:ascii="Times New Roman" w:hAnsi="Times New Roman"/>
          <w:sz w:val="24"/>
          <w:szCs w:val="24"/>
        </w:rPr>
        <w:t xml:space="preserve">yakni nilai yang memberikan ajaran mengenai perilaku positif dalam bermasyarakat antar manusia dalam kehidupan sehari-hari untuk selalu saling tolong menolong. Nilai pendidikan moral yang terkandung dalam </w:t>
      </w:r>
      <w:r w:rsidRPr="00512B5F">
        <w:rPr>
          <w:rFonts w:ascii="Times New Roman" w:hAnsi="Times New Roman"/>
          <w:i/>
          <w:sz w:val="24"/>
          <w:szCs w:val="24"/>
        </w:rPr>
        <w:t>lawas</w:t>
      </w:r>
      <w:r w:rsidRPr="00512B5F">
        <w:rPr>
          <w:rFonts w:ascii="Times New Roman" w:hAnsi="Times New Roman"/>
          <w:sz w:val="24"/>
          <w:szCs w:val="24"/>
        </w:rPr>
        <w:t xml:space="preserve"> yaitu berupa nilai-nilai tentang saling menghargai satu sama lain. Sedangkan nilai pendidikan budaya dan sejarah dalam </w:t>
      </w:r>
      <w:r w:rsidRPr="00512B5F">
        <w:rPr>
          <w:rFonts w:ascii="Times New Roman" w:hAnsi="Times New Roman"/>
          <w:i/>
          <w:sz w:val="24"/>
          <w:szCs w:val="24"/>
        </w:rPr>
        <w:t>lawas</w:t>
      </w:r>
      <w:r w:rsidRPr="00512B5F">
        <w:rPr>
          <w:rFonts w:ascii="Times New Roman" w:hAnsi="Times New Roman"/>
          <w:sz w:val="24"/>
          <w:szCs w:val="24"/>
        </w:rPr>
        <w:t xml:space="preserve"> yaitu berhubungan dengan sejarah-sejarah yang terjadi pada zaman dahulu hingga sekarang pribahasa yang digunakan masih terus dilestarikan.</w:t>
      </w:r>
    </w:p>
    <w:p w:rsidR="00211BDD" w:rsidRPr="00512B5F" w:rsidRDefault="00211BDD" w:rsidP="00211BDD">
      <w:pPr>
        <w:spacing w:after="0" w:line="360" w:lineRule="auto"/>
        <w:jc w:val="both"/>
        <w:rPr>
          <w:rFonts w:ascii="Times New Roman" w:hAnsi="Times New Roman"/>
          <w:b/>
          <w:bCs/>
          <w:sz w:val="24"/>
          <w:szCs w:val="24"/>
          <w:lang w:val="en-US"/>
        </w:rPr>
      </w:pPr>
    </w:p>
    <w:p w:rsidR="00211BDD" w:rsidRPr="00512B5F" w:rsidRDefault="00211BDD" w:rsidP="00211BDD">
      <w:pPr>
        <w:spacing w:after="0" w:line="360" w:lineRule="auto"/>
        <w:jc w:val="both"/>
        <w:rPr>
          <w:rFonts w:ascii="Times New Roman" w:hAnsi="Times New Roman"/>
          <w:b/>
          <w:bCs/>
          <w:sz w:val="24"/>
          <w:szCs w:val="24"/>
        </w:rPr>
      </w:pPr>
      <w:r w:rsidRPr="00512B5F">
        <w:rPr>
          <w:rFonts w:ascii="Times New Roman" w:hAnsi="Times New Roman"/>
          <w:b/>
          <w:bCs/>
          <w:sz w:val="24"/>
          <w:szCs w:val="24"/>
        </w:rPr>
        <w:t>Ucapan Terima Kasih</w:t>
      </w:r>
    </w:p>
    <w:p w:rsidR="00211BDD" w:rsidRPr="00512B5F" w:rsidRDefault="00211BDD" w:rsidP="00211BDD">
      <w:pPr>
        <w:spacing w:after="0" w:line="360" w:lineRule="auto"/>
        <w:jc w:val="both"/>
        <w:rPr>
          <w:rFonts w:ascii="Times New Roman" w:hAnsi="Times New Roman"/>
          <w:b/>
          <w:bCs/>
          <w:sz w:val="24"/>
          <w:szCs w:val="24"/>
        </w:rPr>
      </w:pPr>
    </w:p>
    <w:p w:rsidR="00211BDD" w:rsidRPr="00512B5F" w:rsidRDefault="00211BDD" w:rsidP="00211BDD">
      <w:pPr>
        <w:spacing w:after="0" w:line="360" w:lineRule="auto"/>
        <w:ind w:firstLine="720"/>
        <w:jc w:val="both"/>
        <w:rPr>
          <w:rFonts w:ascii="Times New Roman" w:hAnsi="Times New Roman"/>
          <w:sz w:val="24"/>
          <w:szCs w:val="24"/>
        </w:rPr>
      </w:pPr>
      <w:r w:rsidRPr="00512B5F">
        <w:rPr>
          <w:rFonts w:ascii="Times New Roman" w:hAnsi="Times New Roman"/>
          <w:sz w:val="24"/>
          <w:szCs w:val="24"/>
        </w:rPr>
        <w:t xml:space="preserve">Ucapan terima kasih disampaikan kepada seluruh narasumber, teman sejawat </w:t>
      </w:r>
      <w:r w:rsidRPr="00512B5F">
        <w:rPr>
          <w:rFonts w:ascii="Times New Roman" w:hAnsi="Times New Roman"/>
          <w:sz w:val="24"/>
          <w:szCs w:val="24"/>
        </w:rPr>
        <w:lastRenderedPageBreak/>
        <w:t>serta teman mahasiswa yang telah membantu penelitian dan penulisan ini hingga mewujud menjadi bentuk artikel ini. Harapan penulis, semoga tulisan ini dapat bermanfaat bagi pembelajaran sastra daerah di sekolah, khususnya masyarakat Sumbawa dan masyarakat pada umumnya bisa mengenal sastra-sastra daerah yang ada di Indonesia.</w:t>
      </w:r>
    </w:p>
    <w:p w:rsidR="00211BDD" w:rsidRPr="00512B5F" w:rsidRDefault="00211BDD" w:rsidP="00211BDD">
      <w:pPr>
        <w:spacing w:after="0" w:line="240" w:lineRule="auto"/>
        <w:jc w:val="both"/>
        <w:rPr>
          <w:rFonts w:ascii="Times New Roman" w:hAnsi="Times New Roman"/>
          <w:b/>
          <w:sz w:val="24"/>
          <w:szCs w:val="24"/>
          <w:lang w:val="en-US"/>
        </w:rPr>
      </w:pPr>
    </w:p>
    <w:p w:rsidR="00211BDD" w:rsidRPr="00512B5F" w:rsidRDefault="00211BDD" w:rsidP="00211BDD">
      <w:pPr>
        <w:spacing w:after="0" w:line="240" w:lineRule="auto"/>
        <w:jc w:val="both"/>
        <w:rPr>
          <w:rFonts w:ascii="Times New Roman" w:hAnsi="Times New Roman"/>
          <w:b/>
          <w:sz w:val="24"/>
          <w:szCs w:val="24"/>
          <w:lang w:val="en-US"/>
        </w:rPr>
      </w:pPr>
    </w:p>
    <w:p w:rsidR="00211BDD" w:rsidRPr="00512B5F" w:rsidRDefault="00211BDD" w:rsidP="00211BDD">
      <w:pPr>
        <w:spacing w:after="0" w:line="240" w:lineRule="auto"/>
        <w:rPr>
          <w:rFonts w:ascii="Times New Roman" w:hAnsi="Times New Roman"/>
          <w:b/>
          <w:bCs/>
          <w:sz w:val="24"/>
          <w:szCs w:val="24"/>
        </w:rPr>
      </w:pPr>
      <w:r w:rsidRPr="00512B5F">
        <w:rPr>
          <w:rFonts w:ascii="Times New Roman" w:hAnsi="Times New Roman"/>
          <w:b/>
          <w:bCs/>
          <w:sz w:val="24"/>
          <w:szCs w:val="24"/>
        </w:rPr>
        <w:t>Daftar Pustaka</w:t>
      </w:r>
    </w:p>
    <w:p w:rsidR="00211BDD" w:rsidRPr="00512B5F" w:rsidRDefault="00211BDD" w:rsidP="00211BDD">
      <w:pPr>
        <w:spacing w:after="0" w:line="240" w:lineRule="auto"/>
        <w:ind w:left="567" w:hanging="567"/>
        <w:jc w:val="both"/>
        <w:rPr>
          <w:rFonts w:ascii="Times New Roman" w:hAnsi="Times New Roman"/>
          <w:sz w:val="24"/>
          <w:szCs w:val="24"/>
        </w:rPr>
      </w:pPr>
    </w:p>
    <w:p w:rsidR="00211BDD" w:rsidRPr="00512B5F" w:rsidRDefault="00211BDD" w:rsidP="00211BDD">
      <w:pPr>
        <w:spacing w:after="0" w:line="240" w:lineRule="auto"/>
        <w:ind w:left="567" w:hanging="567"/>
        <w:jc w:val="both"/>
        <w:rPr>
          <w:rFonts w:ascii="Times New Roman" w:hAnsi="Times New Roman"/>
          <w:sz w:val="24"/>
          <w:szCs w:val="24"/>
        </w:rPr>
      </w:pPr>
    </w:p>
    <w:p w:rsidR="00211BDD" w:rsidRPr="00512B5F" w:rsidRDefault="00211BDD" w:rsidP="00211BDD">
      <w:pPr>
        <w:spacing w:after="0" w:line="240" w:lineRule="auto"/>
        <w:ind w:left="567" w:hanging="567"/>
        <w:jc w:val="both"/>
        <w:rPr>
          <w:rFonts w:ascii="Times New Roman" w:hAnsi="Times New Roman"/>
          <w:sz w:val="24"/>
          <w:szCs w:val="24"/>
        </w:rPr>
      </w:pPr>
      <w:r w:rsidRPr="00512B5F">
        <w:rPr>
          <w:rFonts w:ascii="Times New Roman" w:hAnsi="Times New Roman"/>
          <w:sz w:val="24"/>
          <w:szCs w:val="24"/>
        </w:rPr>
        <w:fldChar w:fldCharType="begin" w:fldLock="1"/>
      </w:r>
      <w:r w:rsidRPr="00512B5F">
        <w:rPr>
          <w:rFonts w:ascii="Times New Roman" w:hAnsi="Times New Roman"/>
          <w:sz w:val="24"/>
          <w:szCs w:val="24"/>
        </w:rPr>
        <w:instrText>ADDIN CSL_CITATION {"citationItems":[{"id":"ITEM-1","itemData":{"ISSN":"1068-3844","abstract":"Teacher decision-making has become severely restricted as school programs are increasingly politicized and driven by scripted curriculums aimed at preparing students to respond with correct answers on decontextualized, standardized tests that narrowly focus on the mechanics of reading, writing, and mathematics (Meier &amp; Wood, 2004).  Howard Gardner's multiple intelligences (1993) provide teachers with a framework for incorporating the visual and performing arts as part of the different learning styles present in virtually all classrooms.  Arts-based teaching stimulates learners to break down concepts into component parts, combine parts into new and meaningful wholes, and make judgments about the worth of how ideas or materials are applied-what Benjamin Bloom labeled as analysis, synthesis, and evaluation (1956).","author":[{"dropping-particle":"","family":"Cantor","given":"James S.","non-dropping-particle":"","parse-names":false,"suffix":""}],"container-title":"Multicultural Education","id":"ITEM-1","issue":"2","issued":{"date-parts":[["2006"]]},"page":"57-63","title":"Fearless innovation - Songwriting for our lives: Inspiring learners with arts-based practices that support creativity","type":"article-journal","volume":"14"},"uris":["http://www.mendeley.com/documents/?uuid=59bb2b2f-afb9-4609-be1d-687adbc9dff1"]}],"mendeley":{"formattedCitation":"(Cantor, 2006)","manualFormatting":"Cantor, J.S. (2006). Fearless Innovation-Songwriting for Our Lives: Inspiring Learners with Arts-Based Practices That Support Creativity. Multicultural Education. 14 (2): 57-64.Darmadi, H. (2010). Pendidikan Pancasila Konsep Dasar dan Implementasi.\u000bBandungFathurrohman, M &amp; Sulistyorini. (2012). Belajar Dan Pembelajaran Meningkatkan Mutu Pembelajaran Sesuai Standar Nasional. Yogyakarta: Teras.Faturrahman., Ahmadi, K., Amri, S. &amp; Setyono, H.A. (2012). Pengantar Pendidikan. Jakarta: Prestasi Pustaka Publisher.Gani, R. (1998). Pengajaran sastra indonesia dan analisisi. Jakarta: Depdikbud.Juanda. (2016). Kesadaran Keberagaman dalam Sastra Samawa. Skripsi. Sumbawa: Fakultas Keguruan dan Ilmu Pendidikan Universitas Samawa.Kane, S., &amp; Rule, A. C. (2004). Poetry Connections Can Enhance Content Area Learning. Journal of Adolescent &amp; AdultLiteracy. 47 (8): 658-669.Kloser, K. (2013). Positive Youth Development Through the Use of Poetry Therapy: Thecontributing Effects Of Language Arts in Mental Health Counseling with Middle School-Agechildren. Journal of Poetry Therapy.  26 (4): 237-253.Koentjaraningrat. (1980). Metode-Metode Penelitian Masyarakat. Jakarta: Gramedia.Kosasih. (2012). Dasar-dasar Keterampilan Bersastra. Bandung: CV. Yrama Widya.Lafrenière, D., Cox, S. M., Belliveau, G., &amp; Lea, G. W. (2013). Performing the human subject: Arts-based knowledge dissemination in health research. Journal of Applied Arts &amp; Health. 3 (3): 243-257.Lickona, T. (2015)  Character Matters; Persoalan Karakter, Bagaimana Membantu Anak Mengembangkan Penilaian Yang Baik, Integritas dan Kebajikan Penting Lainnya,. Jakarta: PT Bumi Aksara. Mawarni, H. dkk. (2019). Local Wisdom in Lawas (Poetry) Ponan Party Ceremony Society of sumbawa Nusa Tenggara Barat. International Journal odf English Literature and social Sciences (IJELS). 4 (2): 241-247.Miharja. R. (2012). Buku Pintar Sastra Indonesia. Jakarta: Laskar Aksara.Hamilton, A.W. (2004). Malay Pantuns. Syney, N.S.W: Australasian Publishing Co. Pry. LtdMoleong, L. J. (2010). Metodologi Penelitian Kualitatif. Bandung: Remaja Rosda Karya.Nurgiyantoro,  B. (2015). Stilistika Kultural. Jurnal Widyaparwa. 43 (1):  1-13.Pradopo, D. (2012). Pengkajian Puisi. Yogyakarta: Gadjah Mada University Press.Saroni, M. (2012). Pendidikan untuk Orang Miskin: Membuka Keran Keadilan dalam Kesempatan Berpendidikan. Jogjakarta: Ar-ruzz Media.Sarumpet.R.K.T. (2002). Sastra Masuk Sekolah. Magelang: Indonesatera.Simecek, K. (2015). Beyond Narrative: Poetry, Emotion and the Perspectival View. British Journal of Aesthetics. 55 (4): 497-513.Siswantoro. (2010). Metode Penelitian Sastra Analisis Puisi. Yogyakarta: Pustaka Pelajar.Solihati, N. (2017). Aspek Pendidikan Karakter Dalam Puisi Hamka. Dalam Litera Jurnal Penelitian Bahasa, Sastra, dan Pengajarannya. 16 (1). 51-63. Stovall, D. (2006). Urban Poetics: Poetry, Social Justice and Critical Pedagogy in Education. Urban Review. 38 (1): 63-80.Sukiman. P. P., &amp; Widiati, N. (2017) Pengembangan Modul Puisi Rakyat Sumbawa Sebagai Bahan Pembelajaran Sastra Di SMP. Jurnal Pendidikan.  2 (4): 556-561.Sunaryadi. (2013). Serat Madu Tata Krami dan Relevansinya dengan Pendidikan Karakter. Dalam Litera Jurnal Penelitian Bahasa, Sastra, dan Pengajarannya. 12 (1): 119-128.Suparlan. (2015). Mendidik Hati Membentuk Karakter : Panduan Al-Qur’an Melejitkan Hati  Memperindah Karakter. Yogyakarta: Pustaka BelajarSuseno, Tusiran. (2006). Mari Berpantun. Yayasan Panggung Melayu. Jakarta.Suwignyo, H. 2013. Makna Kearifan Budaya Jawa dalam Puisi Pariksit, Telinga, Dongeng Sebelum Tidur, dan Asmaradana. Jurnal Bahasa dan Seni. 41 (2): 181-190.Suyasa, M. 2009. Lawas Samawa dalam Konfigurasi Budaya Sumbawa. Jurnal Mahasan. 3 (1): 86-106.Teeuw, 1992. Membaca dan Menilai Sastra. Jakarta: Gramedia.Tilaar, H. A. R. (2015). Pedagogik Teoritis untuk Indonesia. Jakarta: Buku Kompas.Venkatalah.N. (2007). Value Education. New Delhi: SB Nangia.Wellberry, C. (2006). On the Use of Poetry in Medical Education. Retrieved Juni 18, 2018, from http://files.eric.ed.gov/fulltext/EJ1094960.pdf.Whalen, S. (2000). Expressing Attitudes and Emotions Through Poetry. Journal of School Health. 70 (7): 301-302.Zaidan, A. R., dkk. (2000). Kamus Istilah Sastra. Jakarta: Balai Pustaka.Zakiyah, Q. Y. &amp; Rusdiana. (2014). Pendidikan Nilai: Kajian Teori dan Praktik di Sekolah. Bandung: CV Pustaka Setia.Zuhdi, M.H. dkk. (2017). Peta Dakwah Majelis Ulama Indonesia Nusa Tenggara Barat. Mataram: Majelis Ulama Indonesia (MUI) Provinsi NTB.Website:www.ilmusiana.com diakses tanggal 1 September 2018.   ","plainTextFormattedCitation":"(Cantor, 2006)"},"properties":{"noteIndex":0},"schema":"https://github.com/citation-style-language/schema/raw/master/csl-citation.json"}</w:instrText>
      </w:r>
      <w:r w:rsidRPr="00512B5F">
        <w:rPr>
          <w:rFonts w:ascii="Times New Roman" w:hAnsi="Times New Roman"/>
          <w:sz w:val="24"/>
          <w:szCs w:val="24"/>
        </w:rPr>
        <w:fldChar w:fldCharType="separate"/>
      </w:r>
      <w:r w:rsidRPr="00512B5F">
        <w:rPr>
          <w:rFonts w:ascii="Times New Roman" w:hAnsi="Times New Roman"/>
          <w:noProof/>
          <w:sz w:val="24"/>
          <w:szCs w:val="24"/>
        </w:rPr>
        <w:t xml:space="preserve">Abernathy, J. (2017). ‘Poetry Out Loud’ in a School Near You. Retrieved Juni 18, 2018from </w:t>
      </w:r>
      <w:hyperlink r:id="rId5" w:history="1">
        <w:r w:rsidRPr="00512B5F">
          <w:rPr>
            <w:rStyle w:val="Hyperlink"/>
            <w:rFonts w:ascii="Times New Roman" w:hAnsi="Times New Roman"/>
            <w:noProof/>
            <w:color w:val="auto"/>
            <w:sz w:val="24"/>
            <w:szCs w:val="24"/>
            <w:u w:val="none"/>
          </w:rPr>
          <w:t>http://www.thespectrum.com/story/life/2017/01/15/poetry-out-loud-schoolnearyou/96510170/?hootPostID=20629c06a9904e0d059c9b7b8ee8e4c3</w:t>
        </w:r>
      </w:hyperlink>
      <w:r w:rsidRPr="00512B5F">
        <w:rPr>
          <w:rFonts w:ascii="Times New Roman" w:hAnsi="Times New Roman"/>
          <w:noProof/>
          <w:sz w:val="24"/>
          <w:szCs w:val="24"/>
        </w:rPr>
        <w:t>)</w:t>
      </w:r>
      <w:r w:rsidRPr="00512B5F">
        <w:rPr>
          <w:rFonts w:ascii="Times New Roman" w:hAnsi="Times New Roman"/>
          <w:sz w:val="24"/>
          <w:szCs w:val="24"/>
        </w:rPr>
        <w:t xml:space="preserve"> </w:t>
      </w:r>
    </w:p>
    <w:p w:rsidR="00211BDD" w:rsidRPr="00512B5F" w:rsidRDefault="00211BDD" w:rsidP="00211BDD">
      <w:pPr>
        <w:spacing w:after="0" w:line="240" w:lineRule="auto"/>
        <w:ind w:left="567" w:hanging="567"/>
        <w:jc w:val="both"/>
        <w:rPr>
          <w:rFonts w:ascii="Times New Roman" w:hAnsi="Times New Roman"/>
          <w:sz w:val="24"/>
          <w:szCs w:val="24"/>
        </w:rPr>
      </w:pPr>
    </w:p>
    <w:p w:rsidR="00211BDD" w:rsidRPr="00512B5F" w:rsidRDefault="00211BDD" w:rsidP="00211BDD">
      <w:pPr>
        <w:spacing w:after="0" w:line="240" w:lineRule="auto"/>
        <w:ind w:left="567" w:hanging="567"/>
        <w:jc w:val="both"/>
        <w:rPr>
          <w:rFonts w:ascii="Times New Roman" w:hAnsi="Times New Roman"/>
          <w:sz w:val="24"/>
          <w:szCs w:val="24"/>
        </w:rPr>
      </w:pPr>
      <w:r w:rsidRPr="00512B5F">
        <w:rPr>
          <w:rFonts w:ascii="Times New Roman" w:hAnsi="Times New Roman"/>
          <w:sz w:val="24"/>
          <w:szCs w:val="24"/>
        </w:rPr>
        <w:t xml:space="preserve">Cantor, J.S. (2006). Fearless Innovation-Songwriting for Our Lives: Inspiring Learners with Arts-Based Practices That Support Creativity. </w:t>
      </w:r>
      <w:r w:rsidRPr="00512B5F">
        <w:rPr>
          <w:rFonts w:ascii="Times New Roman" w:hAnsi="Times New Roman"/>
          <w:i/>
          <w:iCs/>
          <w:sz w:val="24"/>
          <w:szCs w:val="24"/>
        </w:rPr>
        <w:t>Multicultural Education</w:t>
      </w:r>
      <w:r w:rsidRPr="00512B5F">
        <w:rPr>
          <w:rFonts w:ascii="Times New Roman" w:hAnsi="Times New Roman"/>
          <w:sz w:val="24"/>
          <w:szCs w:val="24"/>
        </w:rPr>
        <w:t>. 14 (2): 57-64.</w:t>
      </w:r>
    </w:p>
    <w:p w:rsidR="00211BDD" w:rsidRPr="00512B5F" w:rsidRDefault="00211BDD" w:rsidP="00211BDD">
      <w:pPr>
        <w:spacing w:after="0" w:line="240" w:lineRule="auto"/>
        <w:ind w:left="567" w:hanging="567"/>
        <w:jc w:val="both"/>
        <w:rPr>
          <w:rFonts w:ascii="Times New Roman" w:hAnsi="Times New Roman"/>
          <w:sz w:val="24"/>
          <w:szCs w:val="24"/>
        </w:rPr>
      </w:pPr>
    </w:p>
    <w:p w:rsidR="00211BDD" w:rsidRPr="00512B5F" w:rsidRDefault="00211BDD" w:rsidP="00211BDD">
      <w:pPr>
        <w:spacing w:after="0" w:line="240" w:lineRule="auto"/>
        <w:ind w:left="567" w:hanging="567"/>
        <w:jc w:val="both"/>
        <w:rPr>
          <w:rFonts w:ascii="Times New Roman" w:hAnsi="Times New Roman"/>
          <w:sz w:val="24"/>
          <w:szCs w:val="24"/>
          <w:lang w:val="en-US"/>
        </w:rPr>
      </w:pPr>
      <w:r w:rsidRPr="00512B5F">
        <w:rPr>
          <w:rFonts w:ascii="Times New Roman" w:hAnsi="Times New Roman"/>
          <w:sz w:val="24"/>
          <w:szCs w:val="24"/>
        </w:rPr>
        <w:t xml:space="preserve">Darmadi, H. (2010). </w:t>
      </w:r>
      <w:r w:rsidRPr="00512B5F">
        <w:rPr>
          <w:rFonts w:ascii="Times New Roman" w:hAnsi="Times New Roman"/>
          <w:i/>
          <w:iCs/>
          <w:sz w:val="24"/>
          <w:szCs w:val="24"/>
        </w:rPr>
        <w:t>Pendidikan Pancasila Konsep Dasar dan Implementasi.</w:t>
      </w:r>
      <w:r w:rsidRPr="00512B5F">
        <w:rPr>
          <w:rFonts w:ascii="Times New Roman" w:hAnsi="Times New Roman"/>
          <w:sz w:val="24"/>
          <w:szCs w:val="24"/>
        </w:rPr>
        <w:br/>
        <w:t>Bandung</w:t>
      </w:r>
    </w:p>
    <w:p w:rsidR="00211BDD" w:rsidRPr="00512B5F" w:rsidRDefault="00211BDD" w:rsidP="00211BDD">
      <w:pPr>
        <w:spacing w:after="0" w:line="240" w:lineRule="auto"/>
        <w:ind w:left="1276" w:hanging="1276"/>
        <w:rPr>
          <w:rFonts w:ascii="Times New Roman" w:hAnsi="Times New Roman"/>
          <w:sz w:val="24"/>
          <w:szCs w:val="24"/>
        </w:rPr>
      </w:pPr>
    </w:p>
    <w:p w:rsidR="00211BDD" w:rsidRPr="00512B5F" w:rsidRDefault="00211BDD" w:rsidP="00211BDD">
      <w:pPr>
        <w:spacing w:after="0" w:line="240" w:lineRule="auto"/>
        <w:ind w:left="567" w:hanging="567"/>
        <w:jc w:val="both"/>
        <w:rPr>
          <w:rFonts w:ascii="Times New Roman" w:hAnsi="Times New Roman"/>
          <w:sz w:val="24"/>
          <w:szCs w:val="24"/>
        </w:rPr>
      </w:pPr>
      <w:r w:rsidRPr="00512B5F">
        <w:rPr>
          <w:rFonts w:ascii="Times New Roman" w:hAnsi="Times New Roman"/>
          <w:sz w:val="24"/>
          <w:szCs w:val="24"/>
        </w:rPr>
        <w:t xml:space="preserve">Fathurrohman, M &amp; Sulistyorini. (2012). </w:t>
      </w:r>
      <w:r w:rsidRPr="00512B5F">
        <w:rPr>
          <w:rFonts w:ascii="Times New Roman" w:hAnsi="Times New Roman"/>
          <w:i/>
          <w:iCs/>
          <w:sz w:val="24"/>
          <w:szCs w:val="24"/>
        </w:rPr>
        <w:t>Belajar Dan Pembelajaran Meningkatkan Mutu Pembelajaran Sesuai Standar Nasional</w:t>
      </w:r>
      <w:r w:rsidRPr="00512B5F">
        <w:rPr>
          <w:rFonts w:ascii="Times New Roman" w:hAnsi="Times New Roman"/>
          <w:sz w:val="24"/>
          <w:szCs w:val="24"/>
        </w:rPr>
        <w:t>. Yogyakarta: Teras.</w:t>
      </w:r>
    </w:p>
    <w:p w:rsidR="00211BDD" w:rsidRPr="00512B5F" w:rsidRDefault="00211BDD" w:rsidP="00211BDD">
      <w:pPr>
        <w:spacing w:after="0" w:line="240" w:lineRule="auto"/>
        <w:ind w:left="1276" w:hanging="1276"/>
        <w:rPr>
          <w:rFonts w:ascii="Times New Roman" w:hAnsi="Times New Roman"/>
          <w:sz w:val="24"/>
          <w:szCs w:val="24"/>
        </w:rPr>
      </w:pPr>
    </w:p>
    <w:p w:rsidR="00211BDD" w:rsidRPr="00512B5F" w:rsidRDefault="00211BDD" w:rsidP="00211BDD">
      <w:pPr>
        <w:spacing w:after="0" w:line="240" w:lineRule="auto"/>
        <w:ind w:left="567" w:hanging="567"/>
        <w:jc w:val="both"/>
        <w:rPr>
          <w:rFonts w:ascii="Times New Roman" w:hAnsi="Times New Roman"/>
          <w:sz w:val="24"/>
          <w:szCs w:val="24"/>
        </w:rPr>
      </w:pPr>
      <w:r w:rsidRPr="00512B5F">
        <w:rPr>
          <w:rFonts w:ascii="Times New Roman" w:hAnsi="Times New Roman"/>
          <w:sz w:val="24"/>
          <w:szCs w:val="24"/>
        </w:rPr>
        <w:t xml:space="preserve">Faturrahman., Ahmadi, K., Amri, S. &amp; Setyono, H.A. (2012). </w:t>
      </w:r>
      <w:r w:rsidRPr="00512B5F">
        <w:rPr>
          <w:rFonts w:ascii="Times New Roman" w:hAnsi="Times New Roman"/>
          <w:i/>
          <w:sz w:val="24"/>
          <w:szCs w:val="24"/>
        </w:rPr>
        <w:t>Pengantar Pendidikan</w:t>
      </w:r>
      <w:r w:rsidRPr="00512B5F">
        <w:rPr>
          <w:rFonts w:ascii="Times New Roman" w:hAnsi="Times New Roman"/>
          <w:sz w:val="24"/>
          <w:szCs w:val="24"/>
        </w:rPr>
        <w:t>. Jakarta: Prestasi Pustaka Publisher.</w:t>
      </w:r>
    </w:p>
    <w:p w:rsidR="00211BDD" w:rsidRPr="00512B5F" w:rsidRDefault="00211BDD" w:rsidP="00211BDD">
      <w:pPr>
        <w:spacing w:after="0" w:line="240" w:lineRule="auto"/>
        <w:ind w:left="1276" w:hanging="1276"/>
        <w:rPr>
          <w:rFonts w:ascii="Times New Roman" w:hAnsi="Times New Roman"/>
          <w:sz w:val="24"/>
          <w:szCs w:val="24"/>
        </w:rPr>
      </w:pPr>
    </w:p>
    <w:p w:rsidR="00211BDD" w:rsidRPr="00512B5F" w:rsidRDefault="00211BDD" w:rsidP="00211BDD">
      <w:pPr>
        <w:spacing w:after="0" w:line="240" w:lineRule="auto"/>
        <w:ind w:left="567" w:hanging="567"/>
        <w:jc w:val="both"/>
        <w:rPr>
          <w:rFonts w:ascii="Times New Roman" w:hAnsi="Times New Roman"/>
          <w:sz w:val="24"/>
          <w:szCs w:val="24"/>
        </w:rPr>
      </w:pPr>
      <w:r w:rsidRPr="00512B5F">
        <w:rPr>
          <w:rFonts w:ascii="Times New Roman" w:hAnsi="Times New Roman"/>
          <w:sz w:val="24"/>
          <w:szCs w:val="24"/>
        </w:rPr>
        <w:lastRenderedPageBreak/>
        <w:t xml:space="preserve">Gani, R. (1998). </w:t>
      </w:r>
      <w:r w:rsidRPr="00512B5F">
        <w:rPr>
          <w:rFonts w:ascii="Times New Roman" w:hAnsi="Times New Roman"/>
          <w:i/>
          <w:sz w:val="24"/>
          <w:szCs w:val="24"/>
        </w:rPr>
        <w:t xml:space="preserve">Pengajaran Sastra </w:t>
      </w:r>
      <w:r w:rsidRPr="00512B5F">
        <w:rPr>
          <w:rStyle w:val="Hyperlink"/>
          <w:rFonts w:ascii="Times New Roman" w:hAnsi="Times New Roman"/>
          <w:color w:val="auto"/>
          <w:sz w:val="24"/>
          <w:szCs w:val="24"/>
          <w:u w:val="none"/>
        </w:rPr>
        <w:t>Indonesia</w:t>
      </w:r>
      <w:r w:rsidRPr="00512B5F">
        <w:rPr>
          <w:rFonts w:ascii="Times New Roman" w:hAnsi="Times New Roman"/>
          <w:i/>
          <w:sz w:val="24"/>
          <w:szCs w:val="24"/>
        </w:rPr>
        <w:t xml:space="preserve"> dan Analisisi</w:t>
      </w:r>
      <w:r w:rsidRPr="00512B5F">
        <w:rPr>
          <w:rFonts w:ascii="Times New Roman" w:hAnsi="Times New Roman"/>
          <w:sz w:val="24"/>
          <w:szCs w:val="24"/>
        </w:rPr>
        <w:t>. Jakarta: Depdikbud.</w:t>
      </w:r>
    </w:p>
    <w:p w:rsidR="00211BDD" w:rsidRPr="00512B5F" w:rsidRDefault="00211BDD" w:rsidP="00211BDD">
      <w:pPr>
        <w:spacing w:after="0" w:line="240" w:lineRule="auto"/>
        <w:ind w:left="567" w:hanging="567"/>
        <w:jc w:val="both"/>
        <w:rPr>
          <w:rFonts w:ascii="Times New Roman" w:hAnsi="Times New Roman"/>
          <w:sz w:val="24"/>
          <w:szCs w:val="24"/>
        </w:rPr>
      </w:pPr>
    </w:p>
    <w:p w:rsidR="00211BDD" w:rsidRPr="00512B5F" w:rsidRDefault="00211BDD" w:rsidP="00211BDD">
      <w:pPr>
        <w:spacing w:after="0" w:line="240" w:lineRule="auto"/>
        <w:ind w:left="567" w:hanging="567"/>
        <w:jc w:val="both"/>
        <w:rPr>
          <w:rFonts w:ascii="Times New Roman" w:hAnsi="Times New Roman"/>
          <w:sz w:val="24"/>
          <w:szCs w:val="24"/>
        </w:rPr>
      </w:pPr>
      <w:r w:rsidRPr="00512B5F">
        <w:rPr>
          <w:rFonts w:ascii="Times New Roman" w:hAnsi="Times New Roman"/>
          <w:sz w:val="24"/>
          <w:szCs w:val="24"/>
        </w:rPr>
        <w:t xml:space="preserve">Juanda. (2016). </w:t>
      </w:r>
      <w:r w:rsidRPr="00512B5F">
        <w:rPr>
          <w:rFonts w:ascii="Times New Roman" w:hAnsi="Times New Roman"/>
          <w:i/>
          <w:sz w:val="24"/>
          <w:szCs w:val="24"/>
        </w:rPr>
        <w:t>Kesadaran Keberagaman dalam Sastra Samawa</w:t>
      </w:r>
      <w:r w:rsidRPr="00512B5F">
        <w:rPr>
          <w:rFonts w:ascii="Times New Roman" w:hAnsi="Times New Roman"/>
          <w:sz w:val="24"/>
          <w:szCs w:val="24"/>
        </w:rPr>
        <w:t>. Skripsi. Sumbawa: Fakultas Keguruan dan Ilmu Pendidikan Universitas Samawa.</w:t>
      </w:r>
    </w:p>
    <w:p w:rsidR="00211BDD" w:rsidRPr="00512B5F" w:rsidRDefault="00211BDD" w:rsidP="00211BDD">
      <w:pPr>
        <w:spacing w:after="0" w:line="240" w:lineRule="auto"/>
        <w:ind w:left="567" w:hanging="567"/>
        <w:jc w:val="both"/>
        <w:rPr>
          <w:rFonts w:ascii="Times New Roman" w:hAnsi="Times New Roman"/>
          <w:sz w:val="24"/>
          <w:szCs w:val="24"/>
        </w:rPr>
      </w:pPr>
    </w:p>
    <w:p w:rsidR="00211BDD" w:rsidRPr="00512B5F" w:rsidRDefault="00211BDD" w:rsidP="00211BDD">
      <w:pPr>
        <w:spacing w:after="0" w:line="240" w:lineRule="auto"/>
        <w:ind w:left="567" w:hanging="567"/>
        <w:jc w:val="both"/>
        <w:rPr>
          <w:rFonts w:ascii="Times New Roman" w:hAnsi="Times New Roman"/>
          <w:sz w:val="24"/>
          <w:szCs w:val="24"/>
        </w:rPr>
      </w:pPr>
      <w:r w:rsidRPr="00512B5F">
        <w:rPr>
          <w:rFonts w:ascii="Times New Roman" w:hAnsi="Times New Roman"/>
          <w:sz w:val="24"/>
          <w:szCs w:val="24"/>
        </w:rPr>
        <w:t xml:space="preserve">Kane, S., &amp; Rule, A. C. (2004). Poetry </w:t>
      </w:r>
      <w:r w:rsidRPr="00512B5F">
        <w:rPr>
          <w:rStyle w:val="Hyperlink"/>
          <w:rFonts w:ascii="Times New Roman" w:hAnsi="Times New Roman"/>
          <w:color w:val="auto"/>
          <w:sz w:val="24"/>
          <w:szCs w:val="24"/>
          <w:u w:val="none"/>
        </w:rPr>
        <w:t>Connections</w:t>
      </w:r>
      <w:r w:rsidRPr="00512B5F">
        <w:rPr>
          <w:rFonts w:ascii="Times New Roman" w:hAnsi="Times New Roman"/>
          <w:sz w:val="24"/>
          <w:szCs w:val="24"/>
        </w:rPr>
        <w:t xml:space="preserve"> Can Enhance Content Area Learning. </w:t>
      </w:r>
      <w:r w:rsidRPr="00512B5F">
        <w:rPr>
          <w:rFonts w:ascii="Times New Roman" w:hAnsi="Times New Roman"/>
          <w:i/>
          <w:iCs/>
          <w:sz w:val="24"/>
          <w:szCs w:val="24"/>
        </w:rPr>
        <w:t>Journal of Adolescent &amp; AdultLiteracy</w:t>
      </w:r>
      <w:r w:rsidRPr="00512B5F">
        <w:rPr>
          <w:rFonts w:ascii="Times New Roman" w:hAnsi="Times New Roman"/>
          <w:sz w:val="24"/>
          <w:szCs w:val="24"/>
        </w:rPr>
        <w:t xml:space="preserve">. </w:t>
      </w:r>
      <w:r w:rsidRPr="00512B5F">
        <w:rPr>
          <w:rFonts w:ascii="Times New Roman" w:hAnsi="Times New Roman"/>
          <w:iCs/>
          <w:sz w:val="24"/>
          <w:szCs w:val="24"/>
        </w:rPr>
        <w:t>47 (</w:t>
      </w:r>
      <w:r w:rsidRPr="00512B5F">
        <w:rPr>
          <w:rFonts w:ascii="Times New Roman" w:hAnsi="Times New Roman"/>
          <w:sz w:val="24"/>
          <w:szCs w:val="24"/>
        </w:rPr>
        <w:t>8): 658-669.</w:t>
      </w:r>
    </w:p>
    <w:p w:rsidR="00211BDD" w:rsidRPr="00512B5F" w:rsidRDefault="00211BDD" w:rsidP="00211BDD">
      <w:pPr>
        <w:spacing w:after="0" w:line="240" w:lineRule="auto"/>
        <w:ind w:left="1418" w:hanging="1418"/>
        <w:jc w:val="both"/>
        <w:rPr>
          <w:rFonts w:ascii="Times New Roman" w:hAnsi="Times New Roman"/>
          <w:sz w:val="24"/>
          <w:szCs w:val="24"/>
        </w:rPr>
      </w:pPr>
    </w:p>
    <w:p w:rsidR="00211BDD" w:rsidRPr="00512B5F" w:rsidRDefault="00211BDD" w:rsidP="00211BDD">
      <w:pPr>
        <w:spacing w:after="0" w:line="240" w:lineRule="auto"/>
        <w:ind w:left="567" w:hanging="567"/>
        <w:jc w:val="both"/>
        <w:rPr>
          <w:rFonts w:ascii="Times New Roman" w:hAnsi="Times New Roman"/>
          <w:i/>
          <w:sz w:val="24"/>
          <w:szCs w:val="24"/>
          <w:lang w:val="en-US"/>
        </w:rPr>
      </w:pPr>
      <w:r w:rsidRPr="00512B5F">
        <w:rPr>
          <w:rFonts w:ascii="Times New Roman" w:hAnsi="Times New Roman"/>
          <w:sz w:val="24"/>
          <w:szCs w:val="24"/>
        </w:rPr>
        <w:t xml:space="preserve">Kloser, K. (2013). Positive Youth Development Through the Use of Poetry Therapy: </w:t>
      </w:r>
      <w:r w:rsidRPr="00512B5F">
        <w:rPr>
          <w:rStyle w:val="Hyperlink"/>
          <w:rFonts w:ascii="Times New Roman" w:hAnsi="Times New Roman"/>
          <w:color w:val="auto"/>
          <w:sz w:val="24"/>
          <w:szCs w:val="24"/>
          <w:u w:val="none"/>
        </w:rPr>
        <w:t>The</w:t>
      </w:r>
      <w:r w:rsidRPr="00512B5F">
        <w:rPr>
          <w:rFonts w:ascii="Times New Roman" w:hAnsi="Times New Roman"/>
          <w:sz w:val="24"/>
          <w:szCs w:val="24"/>
        </w:rPr>
        <w:t xml:space="preserve">contributing Effects Of Language Arts in Mental Health Counseling with Middle School-Agechildren. </w:t>
      </w:r>
      <w:r w:rsidRPr="00512B5F">
        <w:rPr>
          <w:rFonts w:ascii="Times New Roman" w:hAnsi="Times New Roman"/>
          <w:i/>
          <w:iCs/>
          <w:sz w:val="24"/>
          <w:szCs w:val="24"/>
        </w:rPr>
        <w:t>Journal of Poetry Therapy</w:t>
      </w:r>
      <w:r w:rsidRPr="00512B5F">
        <w:rPr>
          <w:rFonts w:ascii="Times New Roman" w:hAnsi="Times New Roman"/>
          <w:sz w:val="24"/>
          <w:szCs w:val="24"/>
        </w:rPr>
        <w:t xml:space="preserve">. </w:t>
      </w:r>
      <w:r w:rsidRPr="00512B5F">
        <w:rPr>
          <w:rFonts w:ascii="Times New Roman" w:hAnsi="Times New Roman"/>
          <w:i/>
          <w:sz w:val="24"/>
          <w:szCs w:val="24"/>
        </w:rPr>
        <w:t xml:space="preserve"> </w:t>
      </w:r>
      <w:r w:rsidRPr="00512B5F">
        <w:rPr>
          <w:rFonts w:ascii="Times New Roman" w:hAnsi="Times New Roman"/>
          <w:iCs/>
          <w:sz w:val="24"/>
          <w:szCs w:val="24"/>
        </w:rPr>
        <w:t>26</w:t>
      </w:r>
      <w:r w:rsidRPr="00512B5F">
        <w:rPr>
          <w:rFonts w:ascii="Times New Roman" w:hAnsi="Times New Roman"/>
          <w:sz w:val="24"/>
          <w:szCs w:val="24"/>
        </w:rPr>
        <w:t xml:space="preserve"> (4): 237-253.</w:t>
      </w:r>
    </w:p>
    <w:p w:rsidR="00211BDD" w:rsidRPr="00512B5F" w:rsidRDefault="00211BDD" w:rsidP="00211BDD">
      <w:pPr>
        <w:spacing w:after="0" w:line="240" w:lineRule="auto"/>
        <w:jc w:val="both"/>
        <w:rPr>
          <w:rFonts w:ascii="Times New Roman" w:hAnsi="Times New Roman"/>
          <w:sz w:val="24"/>
          <w:szCs w:val="24"/>
        </w:rPr>
      </w:pPr>
    </w:p>
    <w:p w:rsidR="00211BDD" w:rsidRPr="00512B5F" w:rsidRDefault="00211BDD" w:rsidP="00211BDD">
      <w:pPr>
        <w:spacing w:after="0" w:line="240" w:lineRule="auto"/>
        <w:ind w:left="567" w:hanging="567"/>
        <w:jc w:val="both"/>
        <w:rPr>
          <w:rFonts w:ascii="Times New Roman" w:hAnsi="Times New Roman"/>
          <w:sz w:val="24"/>
          <w:szCs w:val="24"/>
        </w:rPr>
      </w:pPr>
      <w:r w:rsidRPr="00512B5F">
        <w:rPr>
          <w:rStyle w:val="Hyperlink"/>
          <w:rFonts w:ascii="Times New Roman" w:hAnsi="Times New Roman"/>
          <w:color w:val="auto"/>
          <w:sz w:val="24"/>
          <w:szCs w:val="24"/>
          <w:u w:val="none"/>
        </w:rPr>
        <w:t>Koentjaraningrat</w:t>
      </w:r>
      <w:r w:rsidRPr="00512B5F">
        <w:rPr>
          <w:rFonts w:ascii="Times New Roman" w:hAnsi="Times New Roman"/>
          <w:sz w:val="24"/>
          <w:szCs w:val="24"/>
        </w:rPr>
        <w:t xml:space="preserve">. (1980). </w:t>
      </w:r>
      <w:r w:rsidRPr="00512B5F">
        <w:rPr>
          <w:rFonts w:ascii="Times New Roman" w:hAnsi="Times New Roman"/>
          <w:i/>
          <w:iCs/>
          <w:sz w:val="24"/>
          <w:szCs w:val="24"/>
        </w:rPr>
        <w:t xml:space="preserve">Metode-Metode Penelitian Masyarakat. </w:t>
      </w:r>
      <w:r w:rsidRPr="00512B5F">
        <w:rPr>
          <w:rFonts w:ascii="Times New Roman" w:hAnsi="Times New Roman"/>
          <w:sz w:val="24"/>
          <w:szCs w:val="24"/>
        </w:rPr>
        <w:t>Jakarta: Gramedia.</w:t>
      </w:r>
    </w:p>
    <w:p w:rsidR="00211BDD" w:rsidRPr="00512B5F" w:rsidRDefault="00211BDD" w:rsidP="00211BDD">
      <w:pPr>
        <w:spacing w:after="0" w:line="240" w:lineRule="auto"/>
        <w:ind w:left="567" w:hanging="567"/>
        <w:jc w:val="both"/>
        <w:rPr>
          <w:rFonts w:ascii="Times New Roman" w:hAnsi="Times New Roman"/>
          <w:sz w:val="24"/>
          <w:szCs w:val="24"/>
        </w:rPr>
      </w:pPr>
    </w:p>
    <w:p w:rsidR="00211BDD" w:rsidRPr="00512B5F" w:rsidRDefault="00211BDD" w:rsidP="00211BDD">
      <w:pPr>
        <w:spacing w:after="0" w:line="240" w:lineRule="auto"/>
        <w:ind w:left="567" w:hanging="567"/>
        <w:contextualSpacing/>
        <w:jc w:val="both"/>
        <w:rPr>
          <w:szCs w:val="24"/>
        </w:rPr>
      </w:pPr>
      <w:r w:rsidRPr="00512B5F">
        <w:rPr>
          <w:szCs w:val="24"/>
        </w:rPr>
        <w:t xml:space="preserve">Kosasih. (2012). </w:t>
      </w:r>
      <w:r w:rsidRPr="00512B5F">
        <w:rPr>
          <w:i/>
          <w:szCs w:val="24"/>
        </w:rPr>
        <w:t>Dasar-dasar Keterampilan Bersastra</w:t>
      </w:r>
      <w:r w:rsidRPr="00512B5F">
        <w:rPr>
          <w:szCs w:val="24"/>
        </w:rPr>
        <w:t>. Bandung: CV. Yrama Widya.</w:t>
      </w:r>
    </w:p>
    <w:p w:rsidR="00211BDD" w:rsidRPr="00512B5F" w:rsidRDefault="00211BDD" w:rsidP="00211BDD">
      <w:pPr>
        <w:spacing w:after="0" w:line="240" w:lineRule="auto"/>
        <w:ind w:left="567" w:hanging="567"/>
        <w:jc w:val="both"/>
        <w:rPr>
          <w:rFonts w:ascii="Times New Roman" w:hAnsi="Times New Roman"/>
          <w:sz w:val="24"/>
          <w:szCs w:val="24"/>
          <w:lang w:val="en-US"/>
        </w:rPr>
      </w:pPr>
    </w:p>
    <w:p w:rsidR="00211BDD" w:rsidRPr="00512B5F" w:rsidRDefault="00211BDD" w:rsidP="00211BDD">
      <w:pPr>
        <w:spacing w:after="0" w:line="240" w:lineRule="auto"/>
        <w:ind w:left="1134" w:hanging="1134"/>
        <w:jc w:val="both"/>
        <w:rPr>
          <w:rFonts w:ascii="Times New Roman" w:hAnsi="Times New Roman"/>
          <w:b/>
          <w:sz w:val="24"/>
          <w:szCs w:val="24"/>
        </w:rPr>
      </w:pPr>
    </w:p>
    <w:p w:rsidR="00211BDD" w:rsidRPr="00512B5F" w:rsidRDefault="00211BDD" w:rsidP="00211BDD">
      <w:pPr>
        <w:spacing w:after="0" w:line="240" w:lineRule="auto"/>
        <w:ind w:left="567" w:hanging="567"/>
        <w:jc w:val="both"/>
        <w:rPr>
          <w:rFonts w:ascii="Times New Roman" w:hAnsi="Times New Roman"/>
          <w:i/>
          <w:sz w:val="24"/>
          <w:szCs w:val="24"/>
        </w:rPr>
      </w:pPr>
      <w:r w:rsidRPr="00512B5F">
        <w:rPr>
          <w:rFonts w:ascii="Times New Roman" w:hAnsi="Times New Roman"/>
          <w:sz w:val="24"/>
          <w:szCs w:val="24"/>
        </w:rPr>
        <w:t xml:space="preserve">Lafrenière, D., Cox, S. M., Belliveau, G., &amp; Lea, G. W. (2013). Performing the Human subject: Arts-based Knowledge Dissemination in Health Research. </w:t>
      </w:r>
      <w:r w:rsidRPr="00512B5F">
        <w:rPr>
          <w:rFonts w:ascii="Times New Roman" w:hAnsi="Times New Roman"/>
          <w:i/>
          <w:iCs/>
          <w:sz w:val="24"/>
          <w:szCs w:val="24"/>
        </w:rPr>
        <w:t>Journal of Applied Arts &amp; Health</w:t>
      </w:r>
      <w:r w:rsidRPr="00512B5F">
        <w:rPr>
          <w:rFonts w:ascii="Times New Roman" w:hAnsi="Times New Roman"/>
          <w:sz w:val="24"/>
          <w:szCs w:val="24"/>
        </w:rPr>
        <w:t xml:space="preserve">. </w:t>
      </w:r>
      <w:r w:rsidRPr="00512B5F">
        <w:rPr>
          <w:rFonts w:ascii="Times New Roman" w:hAnsi="Times New Roman"/>
          <w:iCs/>
          <w:sz w:val="24"/>
          <w:szCs w:val="24"/>
        </w:rPr>
        <w:t>3 (</w:t>
      </w:r>
      <w:r w:rsidRPr="00512B5F">
        <w:rPr>
          <w:rFonts w:ascii="Times New Roman" w:hAnsi="Times New Roman"/>
          <w:sz w:val="24"/>
          <w:szCs w:val="24"/>
        </w:rPr>
        <w:t>3): 243-257.</w:t>
      </w:r>
    </w:p>
    <w:p w:rsidR="00211BDD" w:rsidRPr="00512B5F" w:rsidRDefault="00211BDD" w:rsidP="00211BDD">
      <w:pPr>
        <w:spacing w:after="0" w:line="240" w:lineRule="auto"/>
        <w:ind w:left="567" w:hanging="567"/>
        <w:jc w:val="both"/>
        <w:rPr>
          <w:rFonts w:ascii="Times New Roman" w:hAnsi="Times New Roman"/>
          <w:sz w:val="24"/>
          <w:szCs w:val="24"/>
          <w:lang w:val="en-US"/>
        </w:rPr>
      </w:pPr>
    </w:p>
    <w:p w:rsidR="00211BDD" w:rsidRPr="00512B5F" w:rsidRDefault="00211BDD" w:rsidP="00211BDD">
      <w:pPr>
        <w:spacing w:line="240" w:lineRule="auto"/>
        <w:ind w:left="540" w:hanging="540"/>
        <w:jc w:val="both"/>
        <w:rPr>
          <w:rFonts w:ascii="Times New Roman" w:hAnsi="Times New Roman"/>
          <w:sz w:val="24"/>
          <w:szCs w:val="24"/>
        </w:rPr>
      </w:pPr>
      <w:r w:rsidRPr="00512B5F">
        <w:rPr>
          <w:rFonts w:ascii="Times New Roman" w:hAnsi="Times New Roman"/>
          <w:sz w:val="24"/>
          <w:szCs w:val="24"/>
        </w:rPr>
        <w:t xml:space="preserve">Lickona, T. (2015)  </w:t>
      </w:r>
      <w:r w:rsidRPr="00512B5F">
        <w:rPr>
          <w:rFonts w:ascii="Times New Roman" w:hAnsi="Times New Roman"/>
          <w:i/>
          <w:iCs/>
          <w:sz w:val="24"/>
          <w:szCs w:val="24"/>
        </w:rPr>
        <w:t xml:space="preserve">Character Matters; Persoalan Karakter, Bagaimana Membantu Anak Mengembangkan Penilaian yang Baik, Integritas dan Kebajikan Penting Lainnya,. </w:t>
      </w:r>
      <w:r w:rsidRPr="00512B5F">
        <w:rPr>
          <w:rFonts w:ascii="Times New Roman" w:hAnsi="Times New Roman"/>
          <w:sz w:val="24"/>
          <w:szCs w:val="24"/>
        </w:rPr>
        <w:t xml:space="preserve">Jakarta: PT Bumi Aksara. </w:t>
      </w:r>
    </w:p>
    <w:p w:rsidR="00211BDD" w:rsidRPr="00512B5F" w:rsidRDefault="00211BDD" w:rsidP="00211BDD">
      <w:pPr>
        <w:spacing w:line="240" w:lineRule="auto"/>
        <w:ind w:left="540" w:hanging="540"/>
        <w:jc w:val="both"/>
        <w:rPr>
          <w:rFonts w:ascii="Times New Roman" w:hAnsi="Times New Roman"/>
          <w:sz w:val="24"/>
          <w:szCs w:val="24"/>
          <w:lang w:val="en-US"/>
        </w:rPr>
      </w:pPr>
      <w:r w:rsidRPr="00512B5F">
        <w:rPr>
          <w:rFonts w:ascii="Times New Roman" w:hAnsi="Times New Roman"/>
          <w:sz w:val="24"/>
          <w:szCs w:val="24"/>
        </w:rPr>
        <w:t xml:space="preserve">Mawarni, H. dkk. (2019). Local Wisdom in Lawas (Poetry) Ponan Party Ceremony Society of sumbawa Nusa Tenggara Barat. </w:t>
      </w:r>
      <w:r w:rsidRPr="00512B5F">
        <w:rPr>
          <w:rFonts w:ascii="Times New Roman" w:hAnsi="Times New Roman"/>
          <w:i/>
          <w:sz w:val="24"/>
          <w:szCs w:val="24"/>
        </w:rPr>
        <w:t xml:space="preserve">International </w:t>
      </w:r>
      <w:r w:rsidRPr="00512B5F">
        <w:rPr>
          <w:rFonts w:ascii="Times New Roman" w:hAnsi="Times New Roman"/>
          <w:i/>
          <w:sz w:val="24"/>
          <w:szCs w:val="24"/>
        </w:rPr>
        <w:lastRenderedPageBreak/>
        <w:t>Journal odf English Literature and social Sciences (IJELS)</w:t>
      </w:r>
      <w:r w:rsidRPr="00512B5F">
        <w:rPr>
          <w:rFonts w:ascii="Times New Roman" w:hAnsi="Times New Roman"/>
          <w:sz w:val="24"/>
          <w:szCs w:val="24"/>
        </w:rPr>
        <w:t>. 4 (2): 241-247.</w:t>
      </w:r>
    </w:p>
    <w:p w:rsidR="00211BDD" w:rsidRPr="00512B5F" w:rsidRDefault="00211BDD" w:rsidP="00211BDD">
      <w:pPr>
        <w:spacing w:after="0" w:line="240" w:lineRule="auto"/>
        <w:ind w:left="567" w:hanging="567"/>
        <w:jc w:val="both"/>
        <w:rPr>
          <w:rFonts w:ascii="Times New Roman" w:hAnsi="Times New Roman"/>
          <w:sz w:val="24"/>
          <w:szCs w:val="24"/>
        </w:rPr>
      </w:pPr>
      <w:r w:rsidRPr="00512B5F">
        <w:rPr>
          <w:rFonts w:ascii="Times New Roman" w:hAnsi="Times New Roman"/>
          <w:sz w:val="24"/>
          <w:szCs w:val="24"/>
        </w:rPr>
        <w:t xml:space="preserve">Miharja. R. (2012). </w:t>
      </w:r>
      <w:r w:rsidRPr="00512B5F">
        <w:rPr>
          <w:rFonts w:ascii="Times New Roman" w:hAnsi="Times New Roman"/>
          <w:i/>
          <w:sz w:val="24"/>
          <w:szCs w:val="24"/>
        </w:rPr>
        <w:t>Buku Pintar Sastra Indonesia</w:t>
      </w:r>
      <w:r w:rsidRPr="00512B5F">
        <w:rPr>
          <w:rFonts w:ascii="Times New Roman" w:hAnsi="Times New Roman"/>
          <w:sz w:val="24"/>
          <w:szCs w:val="24"/>
        </w:rPr>
        <w:t>. Jakarta: Laskar Aksara.</w:t>
      </w:r>
    </w:p>
    <w:p w:rsidR="00211BDD" w:rsidRPr="00512B5F" w:rsidRDefault="00211BDD" w:rsidP="00211BDD">
      <w:pPr>
        <w:spacing w:after="0" w:line="240" w:lineRule="auto"/>
        <w:ind w:left="567" w:hanging="567"/>
        <w:jc w:val="both"/>
        <w:rPr>
          <w:rFonts w:ascii="Times New Roman" w:hAnsi="Times New Roman"/>
          <w:sz w:val="24"/>
          <w:szCs w:val="24"/>
        </w:rPr>
      </w:pPr>
    </w:p>
    <w:p w:rsidR="00211BDD" w:rsidRPr="00512B5F" w:rsidRDefault="00211BDD" w:rsidP="00211BDD">
      <w:pPr>
        <w:ind w:left="567" w:hanging="567"/>
      </w:pPr>
      <w:r w:rsidRPr="00512B5F">
        <w:rPr>
          <w:rFonts w:ascii="Times New Roman" w:hAnsi="Times New Roman"/>
          <w:sz w:val="24"/>
          <w:szCs w:val="24"/>
        </w:rPr>
        <w:t xml:space="preserve">Hamilton, A.W. (2004). </w:t>
      </w:r>
      <w:r w:rsidRPr="00512B5F">
        <w:rPr>
          <w:rFonts w:ascii="Times New Roman" w:hAnsi="Times New Roman"/>
          <w:i/>
          <w:sz w:val="24"/>
          <w:szCs w:val="24"/>
        </w:rPr>
        <w:t>Malay Pantuns</w:t>
      </w:r>
      <w:r w:rsidRPr="00512B5F">
        <w:rPr>
          <w:rFonts w:ascii="Times New Roman" w:hAnsi="Times New Roman"/>
          <w:sz w:val="24"/>
          <w:szCs w:val="24"/>
        </w:rPr>
        <w:t>. Syney, N.S.W: Australasian Publishing Co. Pry. Ltd</w:t>
      </w:r>
    </w:p>
    <w:p w:rsidR="00211BDD" w:rsidRPr="00512B5F" w:rsidRDefault="00211BDD" w:rsidP="00211BDD">
      <w:pPr>
        <w:spacing w:after="0" w:line="240" w:lineRule="auto"/>
        <w:ind w:left="567" w:hanging="567"/>
        <w:jc w:val="both"/>
        <w:rPr>
          <w:rFonts w:ascii="Times New Roman" w:hAnsi="Times New Roman"/>
          <w:sz w:val="24"/>
          <w:szCs w:val="24"/>
        </w:rPr>
      </w:pPr>
    </w:p>
    <w:p w:rsidR="00211BDD" w:rsidRPr="00512B5F" w:rsidRDefault="00211BDD" w:rsidP="00211BDD">
      <w:pPr>
        <w:spacing w:after="0" w:line="240" w:lineRule="auto"/>
        <w:ind w:left="1276"/>
        <w:rPr>
          <w:rFonts w:ascii="Times New Roman" w:hAnsi="Times New Roman"/>
          <w:sz w:val="24"/>
          <w:szCs w:val="24"/>
        </w:rPr>
      </w:pPr>
    </w:p>
    <w:p w:rsidR="00211BDD" w:rsidRPr="00512B5F" w:rsidRDefault="00211BDD" w:rsidP="00211BDD">
      <w:pPr>
        <w:spacing w:after="0" w:line="240" w:lineRule="auto"/>
        <w:ind w:left="567" w:hanging="567"/>
        <w:jc w:val="both"/>
        <w:rPr>
          <w:rFonts w:ascii="Times New Roman" w:hAnsi="Times New Roman"/>
          <w:sz w:val="24"/>
          <w:szCs w:val="24"/>
          <w:lang w:val="en-US"/>
        </w:rPr>
      </w:pPr>
      <w:r w:rsidRPr="00512B5F">
        <w:rPr>
          <w:rFonts w:ascii="Times New Roman" w:hAnsi="Times New Roman"/>
          <w:sz w:val="24"/>
          <w:szCs w:val="24"/>
        </w:rPr>
        <w:t xml:space="preserve">Moleong, L. J. (2010). </w:t>
      </w:r>
      <w:r w:rsidRPr="00512B5F">
        <w:rPr>
          <w:rFonts w:ascii="Times New Roman" w:hAnsi="Times New Roman"/>
          <w:i/>
          <w:sz w:val="24"/>
          <w:szCs w:val="24"/>
        </w:rPr>
        <w:t>Metodologi Penelitian Kualitatif</w:t>
      </w:r>
      <w:r w:rsidRPr="00512B5F">
        <w:rPr>
          <w:rFonts w:ascii="Times New Roman" w:hAnsi="Times New Roman"/>
          <w:sz w:val="24"/>
          <w:szCs w:val="24"/>
        </w:rPr>
        <w:t xml:space="preserve">. Bandung: Remaja Rosda </w:t>
      </w:r>
      <w:r w:rsidRPr="00512B5F">
        <w:rPr>
          <w:rStyle w:val="Hyperlink"/>
          <w:rFonts w:ascii="Times New Roman" w:hAnsi="Times New Roman"/>
          <w:color w:val="auto"/>
          <w:sz w:val="24"/>
          <w:szCs w:val="24"/>
          <w:u w:val="none"/>
        </w:rPr>
        <w:t>Karya</w:t>
      </w:r>
      <w:r w:rsidRPr="00512B5F">
        <w:rPr>
          <w:rFonts w:ascii="Times New Roman" w:hAnsi="Times New Roman"/>
          <w:sz w:val="24"/>
          <w:szCs w:val="24"/>
        </w:rPr>
        <w:t>.</w:t>
      </w:r>
    </w:p>
    <w:p w:rsidR="00211BDD" w:rsidRPr="00512B5F" w:rsidRDefault="00211BDD" w:rsidP="00211BDD">
      <w:pPr>
        <w:spacing w:after="0" w:line="240" w:lineRule="auto"/>
        <w:ind w:left="567" w:hanging="567"/>
        <w:jc w:val="both"/>
        <w:rPr>
          <w:rFonts w:ascii="Times New Roman" w:hAnsi="Times New Roman"/>
          <w:sz w:val="24"/>
          <w:szCs w:val="24"/>
          <w:lang w:val="en-US"/>
        </w:rPr>
      </w:pPr>
    </w:p>
    <w:p w:rsidR="00211BDD" w:rsidRPr="00512B5F" w:rsidRDefault="00211BDD" w:rsidP="00211BDD">
      <w:pPr>
        <w:spacing w:after="0" w:line="240" w:lineRule="auto"/>
        <w:ind w:left="547" w:hanging="547"/>
        <w:jc w:val="both"/>
        <w:rPr>
          <w:rFonts w:ascii="Times New Roman" w:hAnsi="Times New Roman"/>
          <w:sz w:val="24"/>
          <w:szCs w:val="24"/>
          <w:lang w:val="en-US"/>
        </w:rPr>
      </w:pPr>
      <w:r w:rsidRPr="00512B5F">
        <w:rPr>
          <w:rFonts w:ascii="Times New Roman" w:hAnsi="Times New Roman"/>
          <w:bCs/>
          <w:sz w:val="24"/>
          <w:szCs w:val="24"/>
        </w:rPr>
        <w:t>Nurgiyantoro,  B. (2015)</w:t>
      </w:r>
      <w:r w:rsidRPr="00512B5F">
        <w:rPr>
          <w:rFonts w:ascii="Times New Roman" w:hAnsi="Times New Roman"/>
          <w:sz w:val="24"/>
          <w:szCs w:val="24"/>
        </w:rPr>
        <w:t xml:space="preserve">. Stilistika Kultural. </w:t>
      </w:r>
      <w:r w:rsidRPr="00512B5F">
        <w:rPr>
          <w:rFonts w:ascii="Times New Roman" w:hAnsi="Times New Roman"/>
          <w:i/>
          <w:sz w:val="24"/>
          <w:szCs w:val="24"/>
        </w:rPr>
        <w:t>Jurnal Wi</w:t>
      </w:r>
      <w:r w:rsidRPr="00512B5F">
        <w:rPr>
          <w:rFonts w:ascii="Times New Roman" w:hAnsi="Times New Roman"/>
          <w:bCs/>
          <w:i/>
          <w:sz w:val="24"/>
          <w:szCs w:val="24"/>
        </w:rPr>
        <w:t>dyaparwa</w:t>
      </w:r>
      <w:r w:rsidRPr="00512B5F">
        <w:rPr>
          <w:rFonts w:ascii="Times New Roman" w:hAnsi="Times New Roman"/>
          <w:sz w:val="24"/>
          <w:szCs w:val="24"/>
        </w:rPr>
        <w:t>. 43 (1):  1-13.</w:t>
      </w:r>
    </w:p>
    <w:p w:rsidR="00211BDD" w:rsidRPr="00512B5F" w:rsidRDefault="00211BDD" w:rsidP="00211BDD">
      <w:pPr>
        <w:spacing w:after="0" w:line="240" w:lineRule="auto"/>
        <w:ind w:left="547" w:hanging="547"/>
        <w:jc w:val="both"/>
        <w:rPr>
          <w:rFonts w:ascii="Times New Roman" w:hAnsi="Times New Roman"/>
          <w:sz w:val="24"/>
          <w:szCs w:val="24"/>
          <w:lang w:val="en-US"/>
        </w:rPr>
      </w:pPr>
    </w:p>
    <w:p w:rsidR="00211BDD" w:rsidRPr="00512B5F" w:rsidRDefault="00211BDD" w:rsidP="00211BDD">
      <w:pPr>
        <w:spacing w:after="0" w:line="240" w:lineRule="auto"/>
        <w:ind w:left="567" w:hanging="567"/>
        <w:jc w:val="both"/>
        <w:rPr>
          <w:rFonts w:ascii="Times New Roman" w:hAnsi="Times New Roman"/>
          <w:sz w:val="24"/>
          <w:szCs w:val="24"/>
        </w:rPr>
      </w:pPr>
      <w:r w:rsidRPr="00512B5F">
        <w:rPr>
          <w:rFonts w:ascii="Times New Roman" w:hAnsi="Times New Roman"/>
          <w:sz w:val="24"/>
          <w:szCs w:val="24"/>
        </w:rPr>
        <w:t xml:space="preserve">Pradopo, D. (2012). </w:t>
      </w:r>
      <w:r w:rsidRPr="00512B5F">
        <w:rPr>
          <w:rFonts w:ascii="Times New Roman" w:hAnsi="Times New Roman"/>
          <w:i/>
          <w:iCs/>
          <w:sz w:val="24"/>
          <w:szCs w:val="24"/>
        </w:rPr>
        <w:t xml:space="preserve">Pengkajian Puisi. </w:t>
      </w:r>
      <w:r w:rsidRPr="00512B5F">
        <w:rPr>
          <w:rFonts w:ascii="Times New Roman" w:hAnsi="Times New Roman"/>
          <w:sz w:val="24"/>
          <w:szCs w:val="24"/>
        </w:rPr>
        <w:t xml:space="preserve">Yogyakarta: Gadjah Mada University </w:t>
      </w:r>
      <w:r w:rsidRPr="00512B5F">
        <w:rPr>
          <w:rStyle w:val="Hyperlink"/>
          <w:rFonts w:ascii="Times New Roman" w:hAnsi="Times New Roman"/>
          <w:color w:val="auto"/>
          <w:sz w:val="24"/>
          <w:szCs w:val="24"/>
          <w:u w:val="none"/>
        </w:rPr>
        <w:t>Press</w:t>
      </w:r>
      <w:r w:rsidRPr="00512B5F">
        <w:rPr>
          <w:rFonts w:ascii="Times New Roman" w:hAnsi="Times New Roman"/>
          <w:sz w:val="24"/>
          <w:szCs w:val="24"/>
        </w:rPr>
        <w:t>.</w:t>
      </w:r>
    </w:p>
    <w:p w:rsidR="00211BDD" w:rsidRPr="00512B5F" w:rsidRDefault="00211BDD" w:rsidP="00211BDD">
      <w:pPr>
        <w:spacing w:after="0" w:line="240" w:lineRule="auto"/>
        <w:rPr>
          <w:rFonts w:ascii="Times New Roman" w:hAnsi="Times New Roman"/>
          <w:sz w:val="24"/>
          <w:szCs w:val="24"/>
        </w:rPr>
      </w:pPr>
    </w:p>
    <w:p w:rsidR="00211BDD" w:rsidRPr="00512B5F" w:rsidRDefault="00211BDD" w:rsidP="00211BDD">
      <w:pPr>
        <w:spacing w:after="0" w:line="240" w:lineRule="auto"/>
        <w:ind w:left="567" w:hanging="567"/>
        <w:jc w:val="both"/>
        <w:rPr>
          <w:rFonts w:ascii="Times New Roman" w:hAnsi="Times New Roman"/>
          <w:sz w:val="24"/>
          <w:szCs w:val="24"/>
          <w:lang w:val="en-US"/>
        </w:rPr>
      </w:pPr>
      <w:r w:rsidRPr="00512B5F">
        <w:rPr>
          <w:rFonts w:ascii="Times New Roman" w:hAnsi="Times New Roman"/>
          <w:sz w:val="24"/>
          <w:szCs w:val="24"/>
        </w:rPr>
        <w:t>Saroni, M. (</w:t>
      </w:r>
      <w:r w:rsidRPr="00512B5F">
        <w:rPr>
          <w:rStyle w:val="Hyperlink"/>
          <w:rFonts w:ascii="Times New Roman" w:hAnsi="Times New Roman"/>
          <w:color w:val="auto"/>
          <w:sz w:val="24"/>
          <w:szCs w:val="24"/>
          <w:u w:val="none"/>
        </w:rPr>
        <w:t>2012</w:t>
      </w:r>
      <w:r w:rsidRPr="00512B5F">
        <w:rPr>
          <w:rFonts w:ascii="Times New Roman" w:hAnsi="Times New Roman"/>
          <w:sz w:val="24"/>
          <w:szCs w:val="24"/>
        </w:rPr>
        <w:t xml:space="preserve">). </w:t>
      </w:r>
      <w:r w:rsidRPr="00512B5F">
        <w:rPr>
          <w:rFonts w:ascii="Times New Roman" w:hAnsi="Times New Roman"/>
          <w:i/>
          <w:sz w:val="24"/>
          <w:szCs w:val="24"/>
        </w:rPr>
        <w:t>Pendidikan untuk Orang Miskin: Membuka Keran Keadilan dalam Kesempatan Berpendidikan</w:t>
      </w:r>
      <w:r w:rsidRPr="00512B5F">
        <w:rPr>
          <w:rFonts w:ascii="Times New Roman" w:hAnsi="Times New Roman"/>
          <w:sz w:val="24"/>
          <w:szCs w:val="24"/>
        </w:rPr>
        <w:t>. Jogjakarta: Ar-ruzz Media.</w:t>
      </w:r>
    </w:p>
    <w:p w:rsidR="00211BDD" w:rsidRPr="00512B5F" w:rsidRDefault="00211BDD" w:rsidP="00211BDD">
      <w:pPr>
        <w:spacing w:after="0" w:line="240" w:lineRule="auto"/>
        <w:ind w:left="567" w:hanging="567"/>
        <w:jc w:val="both"/>
        <w:rPr>
          <w:rFonts w:ascii="Times New Roman" w:hAnsi="Times New Roman"/>
          <w:sz w:val="24"/>
          <w:szCs w:val="24"/>
          <w:lang w:val="en-US"/>
        </w:rPr>
      </w:pPr>
    </w:p>
    <w:p w:rsidR="00211BDD" w:rsidRPr="00512B5F" w:rsidRDefault="00211BDD" w:rsidP="00211BDD">
      <w:pPr>
        <w:spacing w:after="0" w:line="240" w:lineRule="auto"/>
        <w:ind w:left="450" w:hanging="450"/>
        <w:jc w:val="both"/>
        <w:rPr>
          <w:rFonts w:ascii="Times New Roman" w:hAnsi="Times New Roman"/>
          <w:iCs/>
          <w:sz w:val="24"/>
          <w:szCs w:val="24"/>
          <w:lang w:val="en-US"/>
        </w:rPr>
      </w:pPr>
      <w:r w:rsidRPr="00512B5F">
        <w:rPr>
          <w:rFonts w:ascii="Times New Roman" w:hAnsi="Times New Roman"/>
          <w:iCs/>
          <w:sz w:val="24"/>
          <w:szCs w:val="24"/>
          <w:lang w:val="en-US"/>
        </w:rPr>
        <w:t>Sarumpet.R.K.T. (2002).</w:t>
      </w:r>
      <w:r w:rsidRPr="00512B5F">
        <w:rPr>
          <w:rFonts w:ascii="Times New Roman" w:hAnsi="Times New Roman"/>
          <w:iCs/>
          <w:sz w:val="24"/>
          <w:szCs w:val="24"/>
        </w:rPr>
        <w:t xml:space="preserve"> </w:t>
      </w:r>
      <w:r w:rsidRPr="00512B5F">
        <w:rPr>
          <w:rFonts w:ascii="Times New Roman" w:hAnsi="Times New Roman"/>
          <w:i/>
          <w:iCs/>
          <w:sz w:val="24"/>
          <w:szCs w:val="24"/>
          <w:lang w:val="en-US"/>
        </w:rPr>
        <w:t>Sastra</w:t>
      </w:r>
      <w:r w:rsidRPr="00512B5F">
        <w:rPr>
          <w:rFonts w:ascii="Times New Roman" w:hAnsi="Times New Roman"/>
          <w:i/>
          <w:iCs/>
          <w:sz w:val="24"/>
          <w:szCs w:val="24"/>
        </w:rPr>
        <w:t xml:space="preserve"> </w:t>
      </w:r>
      <w:r w:rsidRPr="00512B5F">
        <w:rPr>
          <w:rFonts w:ascii="Times New Roman" w:hAnsi="Times New Roman"/>
          <w:i/>
          <w:iCs/>
          <w:sz w:val="24"/>
          <w:szCs w:val="24"/>
          <w:lang w:val="en-US"/>
        </w:rPr>
        <w:t>Masuk</w:t>
      </w:r>
      <w:r w:rsidRPr="00512B5F">
        <w:rPr>
          <w:rFonts w:ascii="Times New Roman" w:hAnsi="Times New Roman"/>
          <w:i/>
          <w:iCs/>
          <w:sz w:val="24"/>
          <w:szCs w:val="24"/>
        </w:rPr>
        <w:t xml:space="preserve"> </w:t>
      </w:r>
      <w:r w:rsidRPr="00512B5F">
        <w:rPr>
          <w:rFonts w:ascii="Times New Roman" w:hAnsi="Times New Roman"/>
          <w:i/>
          <w:iCs/>
          <w:sz w:val="24"/>
          <w:szCs w:val="24"/>
          <w:lang w:val="en-US"/>
        </w:rPr>
        <w:t xml:space="preserve">Sekolah. </w:t>
      </w:r>
      <w:r w:rsidRPr="00512B5F">
        <w:rPr>
          <w:rFonts w:ascii="Times New Roman" w:hAnsi="Times New Roman"/>
          <w:iCs/>
          <w:sz w:val="24"/>
          <w:szCs w:val="24"/>
          <w:lang w:val="en-US"/>
        </w:rPr>
        <w:t>Magelang: Indonesatera.</w:t>
      </w:r>
    </w:p>
    <w:p w:rsidR="00211BDD" w:rsidRPr="00512B5F" w:rsidRDefault="00211BDD" w:rsidP="00211BDD">
      <w:pPr>
        <w:spacing w:after="0" w:line="240" w:lineRule="auto"/>
        <w:ind w:left="450" w:hanging="450"/>
        <w:rPr>
          <w:rFonts w:ascii="Times New Roman" w:hAnsi="Times New Roman"/>
          <w:i/>
          <w:iCs/>
          <w:sz w:val="24"/>
          <w:szCs w:val="24"/>
          <w:lang w:val="en-US"/>
        </w:rPr>
      </w:pPr>
    </w:p>
    <w:p w:rsidR="00211BDD" w:rsidRPr="00512B5F" w:rsidRDefault="00211BDD" w:rsidP="00211BDD">
      <w:pPr>
        <w:spacing w:after="0" w:line="240" w:lineRule="auto"/>
        <w:ind w:left="567" w:hanging="567"/>
        <w:jc w:val="both"/>
        <w:rPr>
          <w:rFonts w:ascii="Times New Roman" w:hAnsi="Times New Roman"/>
          <w:sz w:val="24"/>
          <w:szCs w:val="24"/>
        </w:rPr>
      </w:pPr>
      <w:r w:rsidRPr="00512B5F">
        <w:rPr>
          <w:rFonts w:ascii="Times New Roman" w:hAnsi="Times New Roman"/>
          <w:sz w:val="24"/>
          <w:szCs w:val="24"/>
        </w:rPr>
        <w:t xml:space="preserve">Simecek, K. (2015). Beyond Narrative: Poetry, </w:t>
      </w:r>
      <w:r w:rsidRPr="00512B5F">
        <w:rPr>
          <w:rStyle w:val="Hyperlink"/>
          <w:rFonts w:ascii="Times New Roman" w:hAnsi="Times New Roman"/>
          <w:color w:val="auto"/>
          <w:sz w:val="24"/>
          <w:szCs w:val="24"/>
          <w:u w:val="none"/>
        </w:rPr>
        <w:t>Emotion</w:t>
      </w:r>
      <w:r w:rsidRPr="00512B5F">
        <w:rPr>
          <w:rFonts w:ascii="Times New Roman" w:hAnsi="Times New Roman"/>
          <w:sz w:val="24"/>
          <w:szCs w:val="24"/>
        </w:rPr>
        <w:t xml:space="preserve"> and the Perspectival View. </w:t>
      </w:r>
      <w:r w:rsidRPr="00512B5F">
        <w:rPr>
          <w:rFonts w:ascii="Times New Roman" w:hAnsi="Times New Roman"/>
          <w:i/>
          <w:iCs/>
          <w:sz w:val="24"/>
          <w:szCs w:val="24"/>
        </w:rPr>
        <w:t>British Journal of Aesthetics</w:t>
      </w:r>
      <w:r w:rsidRPr="00512B5F">
        <w:rPr>
          <w:rFonts w:ascii="Times New Roman" w:hAnsi="Times New Roman"/>
          <w:sz w:val="24"/>
          <w:szCs w:val="24"/>
        </w:rPr>
        <w:t xml:space="preserve">. </w:t>
      </w:r>
      <w:r w:rsidRPr="00512B5F">
        <w:rPr>
          <w:rFonts w:ascii="Times New Roman" w:hAnsi="Times New Roman"/>
          <w:iCs/>
          <w:sz w:val="24"/>
          <w:szCs w:val="24"/>
        </w:rPr>
        <w:t>55 (</w:t>
      </w:r>
      <w:r w:rsidRPr="00512B5F">
        <w:rPr>
          <w:rFonts w:ascii="Times New Roman" w:hAnsi="Times New Roman"/>
          <w:sz w:val="24"/>
          <w:szCs w:val="24"/>
        </w:rPr>
        <w:t>4): 497-513.</w:t>
      </w:r>
    </w:p>
    <w:p w:rsidR="00211BDD" w:rsidRPr="00512B5F" w:rsidRDefault="00211BDD" w:rsidP="00211BDD">
      <w:pPr>
        <w:spacing w:after="0" w:line="240" w:lineRule="auto"/>
        <w:ind w:left="1134" w:hanging="1134"/>
        <w:jc w:val="both"/>
        <w:rPr>
          <w:rFonts w:ascii="Times New Roman" w:hAnsi="Times New Roman"/>
          <w:sz w:val="24"/>
          <w:szCs w:val="24"/>
        </w:rPr>
      </w:pPr>
    </w:p>
    <w:p w:rsidR="00211BDD" w:rsidRPr="00512B5F" w:rsidRDefault="00211BDD" w:rsidP="00211BDD">
      <w:pPr>
        <w:spacing w:after="0" w:line="240" w:lineRule="auto"/>
        <w:ind w:left="630" w:hanging="630"/>
        <w:jc w:val="both"/>
        <w:rPr>
          <w:rFonts w:ascii="Times New Roman" w:hAnsi="Times New Roman"/>
          <w:sz w:val="24"/>
          <w:szCs w:val="24"/>
        </w:rPr>
      </w:pPr>
      <w:r w:rsidRPr="00512B5F">
        <w:rPr>
          <w:rFonts w:ascii="Times New Roman" w:hAnsi="Times New Roman"/>
          <w:sz w:val="24"/>
          <w:szCs w:val="24"/>
        </w:rPr>
        <w:t xml:space="preserve">Siswantoro. (2010). </w:t>
      </w:r>
      <w:r w:rsidRPr="00512B5F">
        <w:rPr>
          <w:rFonts w:ascii="Times New Roman" w:hAnsi="Times New Roman"/>
          <w:i/>
          <w:sz w:val="24"/>
          <w:szCs w:val="24"/>
        </w:rPr>
        <w:t>Metode Penelitian Sastra Analisis Puisi</w:t>
      </w:r>
      <w:r w:rsidRPr="00512B5F">
        <w:rPr>
          <w:rFonts w:ascii="Times New Roman" w:hAnsi="Times New Roman"/>
          <w:sz w:val="24"/>
          <w:szCs w:val="24"/>
        </w:rPr>
        <w:t>. Yogyakarta: Pustaka Pelajar.</w:t>
      </w:r>
    </w:p>
    <w:p w:rsidR="00211BDD" w:rsidRPr="00512B5F" w:rsidRDefault="00211BDD" w:rsidP="00211BDD">
      <w:pPr>
        <w:spacing w:after="0" w:line="240" w:lineRule="auto"/>
        <w:ind w:left="630" w:hanging="630"/>
        <w:jc w:val="both"/>
        <w:rPr>
          <w:rFonts w:ascii="Times New Roman" w:hAnsi="Times New Roman"/>
          <w:sz w:val="24"/>
          <w:szCs w:val="24"/>
        </w:rPr>
      </w:pPr>
    </w:p>
    <w:p w:rsidR="00211BDD" w:rsidRPr="00512B5F" w:rsidRDefault="00211BDD" w:rsidP="00211BDD">
      <w:pPr>
        <w:spacing w:after="0" w:line="240" w:lineRule="auto"/>
        <w:ind w:left="630" w:hanging="630"/>
        <w:jc w:val="both"/>
        <w:rPr>
          <w:rFonts w:ascii="Times New Roman" w:hAnsi="Times New Roman"/>
          <w:sz w:val="24"/>
          <w:szCs w:val="24"/>
        </w:rPr>
      </w:pPr>
    </w:p>
    <w:p w:rsidR="00211BDD" w:rsidRPr="00512B5F" w:rsidRDefault="00211BDD" w:rsidP="00211BDD">
      <w:pPr>
        <w:spacing w:after="0" w:line="240" w:lineRule="auto"/>
        <w:ind w:left="630" w:hanging="630"/>
        <w:jc w:val="both"/>
        <w:rPr>
          <w:rFonts w:ascii="Times New Roman" w:hAnsi="Times New Roman"/>
          <w:sz w:val="24"/>
          <w:szCs w:val="24"/>
        </w:rPr>
      </w:pPr>
    </w:p>
    <w:p w:rsidR="00211BDD" w:rsidRPr="00512B5F" w:rsidRDefault="00211BDD" w:rsidP="00211BDD">
      <w:pPr>
        <w:pStyle w:val="EndNoteBibliography"/>
        <w:ind w:left="709" w:hanging="709"/>
        <w:rPr>
          <w:i/>
          <w:szCs w:val="24"/>
          <w:lang w:val="id-ID"/>
        </w:rPr>
      </w:pPr>
      <w:r w:rsidRPr="00512B5F">
        <w:rPr>
          <w:szCs w:val="24"/>
        </w:rPr>
        <w:t>Solihati</w:t>
      </w:r>
      <w:r w:rsidRPr="00512B5F">
        <w:rPr>
          <w:szCs w:val="24"/>
          <w:lang w:val="id-ID"/>
        </w:rPr>
        <w:t xml:space="preserve">, </w:t>
      </w:r>
      <w:r w:rsidRPr="00512B5F">
        <w:rPr>
          <w:szCs w:val="24"/>
        </w:rPr>
        <w:t>N</w:t>
      </w:r>
      <w:r w:rsidRPr="00512B5F">
        <w:rPr>
          <w:szCs w:val="24"/>
          <w:lang w:val="id-ID"/>
        </w:rPr>
        <w:t xml:space="preserve">. (2017). </w:t>
      </w:r>
      <w:r w:rsidRPr="00512B5F">
        <w:rPr>
          <w:bCs/>
          <w:szCs w:val="24"/>
        </w:rPr>
        <w:t>Aspek</w:t>
      </w:r>
      <w:r w:rsidRPr="00512B5F">
        <w:rPr>
          <w:bCs/>
          <w:szCs w:val="24"/>
          <w:lang w:val="id-ID"/>
        </w:rPr>
        <w:t xml:space="preserve"> </w:t>
      </w:r>
      <w:r w:rsidRPr="00512B5F">
        <w:rPr>
          <w:bCs/>
          <w:szCs w:val="24"/>
        </w:rPr>
        <w:t>Pendidikan Karakter dalam Puisi Hamka</w:t>
      </w:r>
      <w:r w:rsidRPr="00512B5F">
        <w:rPr>
          <w:bCs/>
          <w:szCs w:val="24"/>
          <w:lang w:val="id-ID"/>
        </w:rPr>
        <w:t xml:space="preserve">. </w:t>
      </w:r>
      <w:r w:rsidRPr="00512B5F">
        <w:rPr>
          <w:szCs w:val="24"/>
        </w:rPr>
        <w:t xml:space="preserve">dalam </w:t>
      </w:r>
      <w:r w:rsidRPr="00512B5F">
        <w:rPr>
          <w:i/>
          <w:szCs w:val="24"/>
        </w:rPr>
        <w:t xml:space="preserve">Litera Jurnal Penelitian Bahasa, Sastra, dan Pengajarannya. </w:t>
      </w:r>
      <w:r w:rsidRPr="00512B5F">
        <w:rPr>
          <w:szCs w:val="24"/>
          <w:lang w:val="id-ID"/>
        </w:rPr>
        <w:t>16</w:t>
      </w:r>
      <w:r w:rsidRPr="00512B5F">
        <w:rPr>
          <w:szCs w:val="24"/>
        </w:rPr>
        <w:t xml:space="preserve"> </w:t>
      </w:r>
      <w:r w:rsidRPr="00512B5F">
        <w:rPr>
          <w:szCs w:val="24"/>
          <w:lang w:val="id-ID"/>
        </w:rPr>
        <w:t xml:space="preserve">(1). </w:t>
      </w:r>
      <w:r w:rsidRPr="00512B5F">
        <w:rPr>
          <w:bCs/>
          <w:szCs w:val="24"/>
          <w:lang w:val="id-ID"/>
        </w:rPr>
        <w:t>51-63</w:t>
      </w:r>
      <w:r w:rsidRPr="00512B5F">
        <w:rPr>
          <w:szCs w:val="24"/>
          <w:lang w:val="id-ID"/>
        </w:rPr>
        <w:t>.</w:t>
      </w:r>
      <w:r w:rsidRPr="00512B5F">
        <w:rPr>
          <w:i/>
          <w:szCs w:val="24"/>
          <w:lang w:val="id-ID"/>
        </w:rPr>
        <w:t xml:space="preserve"> </w:t>
      </w:r>
    </w:p>
    <w:p w:rsidR="00211BDD" w:rsidRPr="00512B5F" w:rsidRDefault="00211BDD" w:rsidP="00211BDD">
      <w:pPr>
        <w:pStyle w:val="EndNoteBibliography"/>
        <w:ind w:left="709" w:hanging="709"/>
        <w:rPr>
          <w:bCs/>
          <w:i/>
          <w:szCs w:val="24"/>
          <w:lang w:val="id-ID"/>
        </w:rPr>
      </w:pPr>
    </w:p>
    <w:p w:rsidR="00211BDD" w:rsidRPr="00512B5F" w:rsidRDefault="00211BDD" w:rsidP="00211BDD">
      <w:pPr>
        <w:spacing w:after="0" w:line="240" w:lineRule="auto"/>
        <w:ind w:left="567" w:hanging="567"/>
        <w:jc w:val="both"/>
        <w:rPr>
          <w:rStyle w:val="Hyperlink"/>
          <w:rFonts w:ascii="Times New Roman" w:hAnsi="Times New Roman"/>
          <w:color w:val="auto"/>
          <w:sz w:val="24"/>
          <w:szCs w:val="24"/>
          <w:u w:val="none"/>
        </w:rPr>
      </w:pPr>
      <w:r w:rsidRPr="00512B5F">
        <w:rPr>
          <w:rFonts w:ascii="Times New Roman" w:hAnsi="Times New Roman"/>
          <w:sz w:val="24"/>
          <w:szCs w:val="24"/>
        </w:rPr>
        <w:t xml:space="preserve">Stovall, D. (2006). Urban Poetics: </w:t>
      </w:r>
      <w:r w:rsidRPr="00512B5F">
        <w:rPr>
          <w:rStyle w:val="Hyperlink"/>
          <w:rFonts w:ascii="Times New Roman" w:hAnsi="Times New Roman"/>
          <w:color w:val="auto"/>
          <w:sz w:val="24"/>
          <w:szCs w:val="24"/>
          <w:u w:val="none"/>
        </w:rPr>
        <w:t xml:space="preserve">Poetry, Social Justice and Critical Pedagogy in Education. </w:t>
      </w:r>
      <w:r w:rsidRPr="00512B5F">
        <w:rPr>
          <w:rStyle w:val="Hyperlink"/>
          <w:rFonts w:ascii="Times New Roman" w:hAnsi="Times New Roman"/>
          <w:i/>
          <w:color w:val="auto"/>
          <w:sz w:val="24"/>
          <w:szCs w:val="24"/>
          <w:u w:val="none"/>
        </w:rPr>
        <w:t xml:space="preserve">Urban Review. </w:t>
      </w:r>
      <w:r w:rsidRPr="00512B5F">
        <w:rPr>
          <w:rStyle w:val="Hyperlink"/>
          <w:rFonts w:ascii="Times New Roman" w:hAnsi="Times New Roman"/>
          <w:color w:val="auto"/>
          <w:sz w:val="24"/>
          <w:szCs w:val="24"/>
          <w:u w:val="none"/>
        </w:rPr>
        <w:t>38 (1): 63-80.</w:t>
      </w:r>
    </w:p>
    <w:p w:rsidR="00211BDD" w:rsidRPr="00512B5F" w:rsidRDefault="00211BDD" w:rsidP="00211BDD">
      <w:pPr>
        <w:spacing w:after="0" w:line="240" w:lineRule="auto"/>
        <w:ind w:left="567" w:hanging="567"/>
        <w:jc w:val="both"/>
        <w:rPr>
          <w:rStyle w:val="Hyperlink"/>
          <w:rFonts w:ascii="Times New Roman" w:hAnsi="Times New Roman"/>
          <w:color w:val="auto"/>
          <w:sz w:val="24"/>
          <w:szCs w:val="24"/>
          <w:u w:val="none"/>
        </w:rPr>
      </w:pPr>
    </w:p>
    <w:p w:rsidR="00211BDD" w:rsidRPr="00512B5F" w:rsidRDefault="00211BDD" w:rsidP="00211BDD">
      <w:pPr>
        <w:spacing w:after="0" w:line="240" w:lineRule="auto"/>
        <w:ind w:left="567" w:hanging="567"/>
        <w:jc w:val="both"/>
        <w:rPr>
          <w:rStyle w:val="Hyperlink"/>
          <w:rFonts w:ascii="Times New Roman" w:hAnsi="Times New Roman"/>
          <w:i/>
          <w:color w:val="auto"/>
          <w:sz w:val="24"/>
          <w:szCs w:val="24"/>
          <w:u w:val="none"/>
        </w:rPr>
      </w:pPr>
      <w:r w:rsidRPr="00512B5F">
        <w:rPr>
          <w:rStyle w:val="Hyperlink"/>
          <w:rFonts w:ascii="Times New Roman" w:hAnsi="Times New Roman"/>
          <w:color w:val="auto"/>
          <w:sz w:val="24"/>
          <w:szCs w:val="24"/>
          <w:u w:val="none"/>
        </w:rPr>
        <w:t xml:space="preserve">Sukiman. P. P., &amp; Widiati, N. (2017) Pengembangan Modul Puisi Rakyat Sumbawa Sebagai Bahan Pembelajaran Sastra Di SMP. </w:t>
      </w:r>
      <w:r w:rsidRPr="00512B5F">
        <w:rPr>
          <w:rStyle w:val="Hyperlink"/>
          <w:rFonts w:ascii="Times New Roman" w:hAnsi="Times New Roman"/>
          <w:i/>
          <w:color w:val="auto"/>
          <w:sz w:val="24"/>
          <w:szCs w:val="24"/>
          <w:u w:val="none"/>
        </w:rPr>
        <w:t>Jurnal Pendidikan.  2 (4): 556-561.</w:t>
      </w:r>
    </w:p>
    <w:p w:rsidR="00211BDD" w:rsidRPr="00512B5F" w:rsidRDefault="00211BDD" w:rsidP="00211BDD">
      <w:pPr>
        <w:spacing w:after="0" w:line="240" w:lineRule="auto"/>
        <w:ind w:left="567" w:hanging="567"/>
        <w:jc w:val="both"/>
        <w:rPr>
          <w:rStyle w:val="Hyperlink"/>
          <w:rFonts w:ascii="Times New Roman" w:hAnsi="Times New Roman"/>
          <w:color w:val="auto"/>
          <w:sz w:val="24"/>
          <w:szCs w:val="24"/>
          <w:u w:val="none"/>
        </w:rPr>
      </w:pPr>
    </w:p>
    <w:p w:rsidR="00211BDD" w:rsidRPr="00512B5F" w:rsidRDefault="00211BDD" w:rsidP="00211BDD">
      <w:pPr>
        <w:spacing w:after="0" w:line="240" w:lineRule="auto"/>
        <w:ind w:left="567" w:hanging="567"/>
        <w:jc w:val="both"/>
        <w:rPr>
          <w:rStyle w:val="Hyperlink"/>
          <w:rFonts w:ascii="Times New Roman" w:hAnsi="Times New Roman"/>
          <w:color w:val="auto"/>
          <w:sz w:val="24"/>
          <w:szCs w:val="24"/>
          <w:u w:val="none"/>
        </w:rPr>
      </w:pPr>
      <w:r w:rsidRPr="00512B5F">
        <w:rPr>
          <w:rStyle w:val="Hyperlink"/>
          <w:rFonts w:ascii="Times New Roman" w:hAnsi="Times New Roman"/>
          <w:color w:val="auto"/>
          <w:sz w:val="24"/>
          <w:szCs w:val="24"/>
          <w:u w:val="none"/>
        </w:rPr>
        <w:t xml:space="preserve">Sunaryadi. (2013). Serat Madu Tata Krami dan Relevansinya dengan Pendidikan Karakter. Dalam Litera </w:t>
      </w:r>
      <w:r w:rsidRPr="00512B5F">
        <w:rPr>
          <w:rStyle w:val="Hyperlink"/>
          <w:rFonts w:ascii="Times New Roman" w:hAnsi="Times New Roman"/>
          <w:i/>
          <w:color w:val="auto"/>
          <w:sz w:val="24"/>
          <w:szCs w:val="24"/>
          <w:u w:val="none"/>
        </w:rPr>
        <w:t xml:space="preserve">Jurnal Penelitian Bahasa, Sastra, dan Pengajarannya. </w:t>
      </w:r>
      <w:r w:rsidRPr="00512B5F">
        <w:rPr>
          <w:rStyle w:val="Hyperlink"/>
          <w:rFonts w:ascii="Times New Roman" w:hAnsi="Times New Roman"/>
          <w:color w:val="auto"/>
          <w:sz w:val="24"/>
          <w:szCs w:val="24"/>
          <w:u w:val="none"/>
        </w:rPr>
        <w:t>12 (1): 119-128.</w:t>
      </w:r>
    </w:p>
    <w:p w:rsidR="00211BDD" w:rsidRPr="00512B5F" w:rsidRDefault="00211BDD" w:rsidP="00211BDD">
      <w:pPr>
        <w:spacing w:after="0" w:line="240" w:lineRule="auto"/>
        <w:ind w:left="567" w:hanging="567"/>
        <w:jc w:val="both"/>
        <w:rPr>
          <w:rStyle w:val="Hyperlink"/>
          <w:rFonts w:ascii="Times New Roman" w:hAnsi="Times New Roman"/>
          <w:color w:val="auto"/>
          <w:sz w:val="24"/>
          <w:szCs w:val="24"/>
          <w:u w:val="none"/>
        </w:rPr>
      </w:pPr>
    </w:p>
    <w:p w:rsidR="00211BDD" w:rsidRPr="00512B5F" w:rsidRDefault="00211BDD" w:rsidP="00211BDD">
      <w:pPr>
        <w:spacing w:after="0" w:line="240" w:lineRule="auto"/>
        <w:ind w:left="567" w:hanging="567"/>
        <w:jc w:val="both"/>
        <w:rPr>
          <w:rStyle w:val="Hyperlink"/>
          <w:rFonts w:ascii="Times New Roman" w:hAnsi="Times New Roman"/>
          <w:color w:val="auto"/>
          <w:sz w:val="24"/>
          <w:szCs w:val="24"/>
          <w:u w:val="none"/>
        </w:rPr>
      </w:pPr>
    </w:p>
    <w:p w:rsidR="00211BDD" w:rsidRPr="00512B5F" w:rsidRDefault="00211BDD" w:rsidP="00211BDD">
      <w:pPr>
        <w:spacing w:after="0" w:line="240" w:lineRule="auto"/>
        <w:ind w:left="567" w:hanging="567"/>
        <w:jc w:val="both"/>
        <w:rPr>
          <w:rStyle w:val="Hyperlink"/>
          <w:rFonts w:ascii="Times New Roman" w:hAnsi="Times New Roman"/>
          <w:color w:val="auto"/>
          <w:sz w:val="24"/>
          <w:szCs w:val="24"/>
          <w:u w:val="none"/>
        </w:rPr>
      </w:pPr>
      <w:r w:rsidRPr="00512B5F">
        <w:rPr>
          <w:rStyle w:val="Hyperlink"/>
          <w:rFonts w:ascii="Times New Roman" w:hAnsi="Times New Roman"/>
          <w:color w:val="auto"/>
          <w:sz w:val="24"/>
          <w:szCs w:val="24"/>
          <w:u w:val="none"/>
        </w:rPr>
        <w:t xml:space="preserve">Suparlan. (2015). </w:t>
      </w:r>
      <w:r w:rsidRPr="00512B5F">
        <w:rPr>
          <w:rStyle w:val="Hyperlink"/>
          <w:rFonts w:ascii="Times New Roman" w:hAnsi="Times New Roman"/>
          <w:i/>
          <w:color w:val="auto"/>
          <w:sz w:val="24"/>
          <w:szCs w:val="24"/>
          <w:u w:val="none"/>
        </w:rPr>
        <w:t>Mendidik Hati Membentuk Karakter: Panduan Al-Qur’an Melejitkan Hati  Memperindah Karakter</w:t>
      </w:r>
      <w:r w:rsidRPr="00512B5F">
        <w:rPr>
          <w:rStyle w:val="Hyperlink"/>
          <w:rFonts w:ascii="Times New Roman" w:hAnsi="Times New Roman"/>
          <w:color w:val="auto"/>
          <w:sz w:val="24"/>
          <w:szCs w:val="24"/>
          <w:u w:val="none"/>
        </w:rPr>
        <w:t>. Yogyakarta: Pustaka Belajar</w:t>
      </w:r>
    </w:p>
    <w:p w:rsidR="00211BDD" w:rsidRPr="00512B5F" w:rsidRDefault="00211BDD" w:rsidP="00211BDD">
      <w:pPr>
        <w:spacing w:after="0" w:line="240" w:lineRule="auto"/>
        <w:ind w:left="567" w:hanging="567"/>
        <w:jc w:val="both"/>
        <w:rPr>
          <w:rStyle w:val="Hyperlink"/>
          <w:rFonts w:ascii="Times New Roman" w:hAnsi="Times New Roman"/>
          <w:color w:val="auto"/>
          <w:sz w:val="24"/>
          <w:szCs w:val="24"/>
          <w:u w:val="none"/>
        </w:rPr>
      </w:pPr>
    </w:p>
    <w:p w:rsidR="00211BDD" w:rsidRPr="00512B5F" w:rsidRDefault="00211BDD" w:rsidP="00211BDD">
      <w:pPr>
        <w:spacing w:after="0" w:line="240" w:lineRule="auto"/>
        <w:ind w:left="567" w:hanging="567"/>
        <w:jc w:val="both"/>
        <w:rPr>
          <w:rStyle w:val="Hyperlink"/>
          <w:rFonts w:ascii="Times New Roman" w:hAnsi="Times New Roman"/>
          <w:color w:val="auto"/>
          <w:sz w:val="24"/>
          <w:szCs w:val="24"/>
          <w:u w:val="none"/>
        </w:rPr>
      </w:pPr>
      <w:r w:rsidRPr="00512B5F">
        <w:rPr>
          <w:rStyle w:val="Hyperlink"/>
          <w:rFonts w:ascii="Times New Roman" w:hAnsi="Times New Roman"/>
          <w:color w:val="auto"/>
          <w:sz w:val="24"/>
          <w:szCs w:val="24"/>
          <w:u w:val="none"/>
        </w:rPr>
        <w:t xml:space="preserve">Suseno, Tusiran. (2006). </w:t>
      </w:r>
      <w:r w:rsidRPr="00512B5F">
        <w:rPr>
          <w:rStyle w:val="Hyperlink"/>
          <w:rFonts w:ascii="Times New Roman" w:hAnsi="Times New Roman"/>
          <w:i/>
          <w:color w:val="auto"/>
          <w:sz w:val="24"/>
          <w:szCs w:val="24"/>
          <w:u w:val="none"/>
        </w:rPr>
        <w:t>Mari Berpantun. Yayasan Panggung Melayu.</w:t>
      </w:r>
      <w:r w:rsidRPr="00512B5F">
        <w:rPr>
          <w:rStyle w:val="Hyperlink"/>
          <w:rFonts w:ascii="Times New Roman" w:hAnsi="Times New Roman"/>
          <w:color w:val="auto"/>
          <w:sz w:val="24"/>
          <w:szCs w:val="24"/>
          <w:u w:val="none"/>
        </w:rPr>
        <w:t xml:space="preserve"> Jakarta.</w:t>
      </w:r>
    </w:p>
    <w:p w:rsidR="00211BDD" w:rsidRPr="00512B5F" w:rsidRDefault="00211BDD" w:rsidP="00211BDD">
      <w:pPr>
        <w:spacing w:after="0" w:line="240" w:lineRule="auto"/>
        <w:ind w:left="567" w:hanging="567"/>
        <w:jc w:val="both"/>
        <w:rPr>
          <w:rStyle w:val="Hyperlink"/>
          <w:rFonts w:ascii="Times New Roman" w:hAnsi="Times New Roman"/>
          <w:color w:val="auto"/>
          <w:sz w:val="24"/>
          <w:szCs w:val="24"/>
          <w:u w:val="none"/>
        </w:rPr>
      </w:pPr>
    </w:p>
    <w:p w:rsidR="00211BDD" w:rsidRPr="00512B5F" w:rsidRDefault="00211BDD" w:rsidP="00211BDD">
      <w:pPr>
        <w:spacing w:after="0" w:line="240" w:lineRule="auto"/>
        <w:ind w:left="567" w:hanging="567"/>
        <w:jc w:val="both"/>
        <w:rPr>
          <w:rFonts w:ascii="Times New Roman" w:hAnsi="Times New Roman"/>
          <w:i/>
          <w:sz w:val="24"/>
          <w:szCs w:val="24"/>
        </w:rPr>
      </w:pPr>
      <w:r w:rsidRPr="00512B5F">
        <w:rPr>
          <w:rFonts w:ascii="Times New Roman" w:hAnsi="Times New Roman"/>
          <w:sz w:val="24"/>
          <w:szCs w:val="24"/>
        </w:rPr>
        <w:t xml:space="preserve">Suwignyo, H. 2013. Makna Kearifan Budaya Jawa dalam Puisi Pariksit, Telinga, Dongeng Sebelum Tidur, dan Asmaradana. </w:t>
      </w:r>
      <w:r w:rsidRPr="00512B5F">
        <w:rPr>
          <w:rFonts w:ascii="Times New Roman" w:hAnsi="Times New Roman"/>
          <w:i/>
          <w:sz w:val="24"/>
          <w:szCs w:val="24"/>
        </w:rPr>
        <w:t xml:space="preserve">Jurnal Bahasa dan Seni. </w:t>
      </w:r>
      <w:r w:rsidRPr="00512B5F">
        <w:rPr>
          <w:rFonts w:ascii="Times New Roman" w:hAnsi="Times New Roman"/>
          <w:sz w:val="24"/>
          <w:szCs w:val="24"/>
        </w:rPr>
        <w:t>41 (2): 181-190.</w:t>
      </w:r>
    </w:p>
    <w:p w:rsidR="00211BDD" w:rsidRPr="00512B5F" w:rsidRDefault="00211BDD" w:rsidP="00211BDD">
      <w:pPr>
        <w:spacing w:after="0" w:line="240" w:lineRule="auto"/>
        <w:ind w:left="567" w:hanging="567"/>
        <w:jc w:val="both"/>
        <w:rPr>
          <w:rStyle w:val="Hyperlink"/>
          <w:rFonts w:ascii="Times New Roman" w:hAnsi="Times New Roman"/>
          <w:color w:val="auto"/>
          <w:sz w:val="24"/>
          <w:szCs w:val="24"/>
          <w:u w:val="none"/>
        </w:rPr>
      </w:pPr>
    </w:p>
    <w:p w:rsidR="00211BDD" w:rsidRPr="00512B5F" w:rsidRDefault="00211BDD" w:rsidP="00211BDD">
      <w:pPr>
        <w:ind w:left="567" w:hanging="567"/>
        <w:jc w:val="both"/>
        <w:rPr>
          <w:rFonts w:ascii="Times New Roman" w:hAnsi="Times New Roman"/>
          <w:sz w:val="24"/>
        </w:rPr>
      </w:pPr>
      <w:r w:rsidRPr="00512B5F">
        <w:rPr>
          <w:rFonts w:ascii="Times New Roman" w:hAnsi="Times New Roman"/>
          <w:sz w:val="24"/>
        </w:rPr>
        <w:t xml:space="preserve">Suyasa, M. 2009. Lawas Samawa dalam Konfigurasi Budaya Sumbawa. </w:t>
      </w:r>
      <w:r w:rsidRPr="00512B5F">
        <w:rPr>
          <w:rFonts w:ascii="Times New Roman" w:hAnsi="Times New Roman"/>
          <w:i/>
          <w:sz w:val="24"/>
        </w:rPr>
        <w:t>Jurnal Mahasan</w:t>
      </w:r>
      <w:r w:rsidRPr="00512B5F">
        <w:rPr>
          <w:rFonts w:ascii="Times New Roman" w:hAnsi="Times New Roman"/>
          <w:sz w:val="24"/>
        </w:rPr>
        <w:t>. 3 (1): 86-106.</w:t>
      </w:r>
    </w:p>
    <w:p w:rsidR="00211BDD" w:rsidRPr="00512B5F" w:rsidRDefault="00211BDD" w:rsidP="00211BDD">
      <w:pPr>
        <w:spacing w:after="0" w:line="240" w:lineRule="auto"/>
        <w:ind w:left="567" w:hanging="567"/>
        <w:jc w:val="both"/>
        <w:rPr>
          <w:rStyle w:val="Hyperlink"/>
          <w:rFonts w:ascii="Times New Roman" w:hAnsi="Times New Roman"/>
          <w:color w:val="auto"/>
          <w:sz w:val="24"/>
          <w:szCs w:val="24"/>
          <w:u w:val="none"/>
        </w:rPr>
      </w:pPr>
    </w:p>
    <w:p w:rsidR="00211BDD" w:rsidRPr="00512B5F" w:rsidRDefault="00211BDD" w:rsidP="00211BDD">
      <w:pPr>
        <w:spacing w:after="0" w:line="240" w:lineRule="auto"/>
        <w:ind w:left="567" w:hanging="567"/>
        <w:jc w:val="both"/>
        <w:rPr>
          <w:rStyle w:val="Hyperlink"/>
          <w:rFonts w:ascii="Times New Roman" w:hAnsi="Times New Roman"/>
          <w:color w:val="auto"/>
          <w:sz w:val="24"/>
          <w:szCs w:val="24"/>
          <w:u w:val="none"/>
        </w:rPr>
      </w:pPr>
      <w:r w:rsidRPr="00512B5F">
        <w:rPr>
          <w:rStyle w:val="Hyperlink"/>
          <w:rFonts w:ascii="Times New Roman" w:hAnsi="Times New Roman"/>
          <w:color w:val="auto"/>
          <w:sz w:val="24"/>
          <w:szCs w:val="24"/>
          <w:u w:val="none"/>
        </w:rPr>
        <w:t xml:space="preserve">Teeuw, 1992. </w:t>
      </w:r>
      <w:r w:rsidRPr="00512B5F">
        <w:rPr>
          <w:rStyle w:val="Hyperlink"/>
          <w:rFonts w:ascii="Times New Roman" w:hAnsi="Times New Roman"/>
          <w:i/>
          <w:color w:val="auto"/>
          <w:sz w:val="24"/>
          <w:szCs w:val="24"/>
          <w:u w:val="none"/>
        </w:rPr>
        <w:t xml:space="preserve">Membaca dan Menilai Sastra. </w:t>
      </w:r>
      <w:r w:rsidRPr="00512B5F">
        <w:rPr>
          <w:rStyle w:val="Hyperlink"/>
          <w:rFonts w:ascii="Times New Roman" w:hAnsi="Times New Roman"/>
          <w:color w:val="auto"/>
          <w:sz w:val="24"/>
          <w:szCs w:val="24"/>
          <w:u w:val="none"/>
        </w:rPr>
        <w:t>Jakarta: Gramedia.</w:t>
      </w:r>
    </w:p>
    <w:p w:rsidR="00211BDD" w:rsidRPr="00512B5F" w:rsidRDefault="00211BDD" w:rsidP="00211BDD">
      <w:pPr>
        <w:spacing w:after="0" w:line="240" w:lineRule="auto"/>
        <w:ind w:left="567" w:hanging="567"/>
        <w:jc w:val="both"/>
        <w:rPr>
          <w:rStyle w:val="Hyperlink"/>
          <w:rFonts w:ascii="Times New Roman" w:hAnsi="Times New Roman"/>
          <w:i/>
          <w:color w:val="auto"/>
          <w:sz w:val="24"/>
          <w:szCs w:val="24"/>
          <w:u w:val="none"/>
        </w:rPr>
      </w:pPr>
    </w:p>
    <w:p w:rsidR="00211BDD" w:rsidRPr="00512B5F" w:rsidRDefault="00211BDD" w:rsidP="00211BDD">
      <w:pPr>
        <w:spacing w:after="0" w:line="240" w:lineRule="auto"/>
        <w:ind w:left="567" w:hanging="567"/>
        <w:jc w:val="both"/>
        <w:rPr>
          <w:rStyle w:val="Hyperlink"/>
          <w:rFonts w:ascii="Times New Roman" w:hAnsi="Times New Roman"/>
          <w:color w:val="auto"/>
          <w:sz w:val="24"/>
          <w:szCs w:val="24"/>
          <w:u w:val="none"/>
        </w:rPr>
      </w:pPr>
      <w:r w:rsidRPr="00512B5F">
        <w:rPr>
          <w:rStyle w:val="Hyperlink"/>
          <w:rFonts w:ascii="Times New Roman" w:hAnsi="Times New Roman"/>
          <w:color w:val="auto"/>
          <w:sz w:val="24"/>
          <w:szCs w:val="24"/>
          <w:u w:val="none"/>
        </w:rPr>
        <w:t xml:space="preserve">Tilaar, H. A. R. (2015). </w:t>
      </w:r>
      <w:r w:rsidRPr="00512B5F">
        <w:rPr>
          <w:rStyle w:val="Hyperlink"/>
          <w:rFonts w:ascii="Times New Roman" w:hAnsi="Times New Roman"/>
          <w:i/>
          <w:color w:val="auto"/>
          <w:sz w:val="24"/>
          <w:szCs w:val="24"/>
          <w:u w:val="none"/>
        </w:rPr>
        <w:t>Pedagogik Teoritis untuk Indonesia</w:t>
      </w:r>
      <w:r w:rsidRPr="00512B5F">
        <w:rPr>
          <w:rStyle w:val="Hyperlink"/>
          <w:rFonts w:ascii="Times New Roman" w:hAnsi="Times New Roman"/>
          <w:color w:val="auto"/>
          <w:sz w:val="24"/>
          <w:szCs w:val="24"/>
          <w:u w:val="none"/>
        </w:rPr>
        <w:t>. Jakarta: Buku Kompas.</w:t>
      </w:r>
    </w:p>
    <w:p w:rsidR="00211BDD" w:rsidRPr="00512B5F" w:rsidRDefault="00211BDD" w:rsidP="00211BDD">
      <w:pPr>
        <w:spacing w:after="0" w:line="240" w:lineRule="auto"/>
        <w:ind w:left="567" w:hanging="567"/>
        <w:jc w:val="both"/>
        <w:rPr>
          <w:rStyle w:val="Hyperlink"/>
          <w:rFonts w:ascii="Times New Roman" w:hAnsi="Times New Roman"/>
          <w:color w:val="auto"/>
          <w:sz w:val="24"/>
          <w:szCs w:val="24"/>
          <w:u w:val="none"/>
        </w:rPr>
      </w:pPr>
    </w:p>
    <w:p w:rsidR="00211BDD" w:rsidRPr="00512B5F" w:rsidRDefault="00211BDD" w:rsidP="00211BDD">
      <w:pPr>
        <w:spacing w:after="0" w:line="240" w:lineRule="auto"/>
        <w:ind w:left="567" w:hanging="567"/>
        <w:jc w:val="both"/>
        <w:rPr>
          <w:rStyle w:val="Hyperlink"/>
          <w:rFonts w:ascii="Times New Roman" w:hAnsi="Times New Roman"/>
          <w:color w:val="auto"/>
          <w:sz w:val="24"/>
          <w:szCs w:val="24"/>
          <w:u w:val="none"/>
        </w:rPr>
      </w:pPr>
      <w:r w:rsidRPr="00512B5F">
        <w:rPr>
          <w:rStyle w:val="Hyperlink"/>
          <w:rFonts w:ascii="Times New Roman" w:hAnsi="Times New Roman"/>
          <w:color w:val="auto"/>
          <w:sz w:val="24"/>
          <w:szCs w:val="24"/>
          <w:u w:val="none"/>
        </w:rPr>
        <w:t xml:space="preserve">Venkatalah.N. (2007). </w:t>
      </w:r>
      <w:r w:rsidRPr="00512B5F">
        <w:rPr>
          <w:rStyle w:val="Hyperlink"/>
          <w:rFonts w:ascii="Times New Roman" w:hAnsi="Times New Roman"/>
          <w:i/>
          <w:color w:val="auto"/>
          <w:sz w:val="24"/>
          <w:szCs w:val="24"/>
          <w:u w:val="none"/>
        </w:rPr>
        <w:t xml:space="preserve">Value Education. </w:t>
      </w:r>
      <w:r w:rsidRPr="00512B5F">
        <w:rPr>
          <w:rStyle w:val="Hyperlink"/>
          <w:rFonts w:ascii="Times New Roman" w:hAnsi="Times New Roman"/>
          <w:color w:val="auto"/>
          <w:sz w:val="24"/>
          <w:szCs w:val="24"/>
          <w:u w:val="none"/>
        </w:rPr>
        <w:t>New Delhi: SB Nangia.</w:t>
      </w:r>
    </w:p>
    <w:p w:rsidR="00211BDD" w:rsidRPr="00512B5F" w:rsidRDefault="00211BDD" w:rsidP="00211BDD">
      <w:pPr>
        <w:spacing w:after="0" w:line="240" w:lineRule="auto"/>
        <w:ind w:left="567" w:hanging="567"/>
        <w:jc w:val="both"/>
        <w:rPr>
          <w:rStyle w:val="Hyperlink"/>
          <w:rFonts w:ascii="Times New Roman" w:hAnsi="Times New Roman"/>
          <w:color w:val="auto"/>
          <w:sz w:val="24"/>
          <w:szCs w:val="24"/>
          <w:u w:val="none"/>
        </w:rPr>
      </w:pPr>
    </w:p>
    <w:p w:rsidR="00211BDD" w:rsidRPr="00512B5F" w:rsidRDefault="00211BDD" w:rsidP="00211BDD">
      <w:pPr>
        <w:spacing w:after="0" w:line="240" w:lineRule="auto"/>
        <w:ind w:left="567" w:hanging="567"/>
        <w:jc w:val="both"/>
        <w:rPr>
          <w:rStyle w:val="Hyperlink"/>
          <w:rFonts w:ascii="Times New Roman" w:hAnsi="Times New Roman"/>
          <w:color w:val="auto"/>
          <w:sz w:val="24"/>
          <w:szCs w:val="24"/>
          <w:u w:val="none"/>
        </w:rPr>
      </w:pPr>
      <w:r w:rsidRPr="00512B5F">
        <w:rPr>
          <w:rStyle w:val="Hyperlink"/>
          <w:rFonts w:ascii="Times New Roman" w:hAnsi="Times New Roman"/>
          <w:color w:val="auto"/>
          <w:sz w:val="24"/>
          <w:szCs w:val="24"/>
          <w:u w:val="none"/>
        </w:rPr>
        <w:lastRenderedPageBreak/>
        <w:t xml:space="preserve">Wellberry, C. (2006). On the Use of Poetry in Medical Education. Retrieved Juni 18, 2018, from </w:t>
      </w:r>
      <w:hyperlink r:id="rId6" w:history="1">
        <w:r w:rsidRPr="00512B5F">
          <w:rPr>
            <w:rStyle w:val="Hyperlink"/>
            <w:rFonts w:ascii="Times New Roman" w:hAnsi="Times New Roman"/>
            <w:color w:val="auto"/>
            <w:sz w:val="24"/>
            <w:szCs w:val="24"/>
            <w:u w:val="none"/>
          </w:rPr>
          <w:t>http://files.eric.ed.gov/fulltext/EJ1094960.pdf</w:t>
        </w:r>
      </w:hyperlink>
      <w:r w:rsidRPr="00512B5F">
        <w:rPr>
          <w:rStyle w:val="Hyperlink"/>
          <w:rFonts w:ascii="Times New Roman" w:hAnsi="Times New Roman"/>
          <w:color w:val="auto"/>
          <w:sz w:val="24"/>
          <w:szCs w:val="24"/>
          <w:u w:val="none"/>
        </w:rPr>
        <w:t>.</w:t>
      </w:r>
    </w:p>
    <w:p w:rsidR="00211BDD" w:rsidRPr="00512B5F" w:rsidRDefault="00211BDD" w:rsidP="00211BDD">
      <w:pPr>
        <w:spacing w:after="0" w:line="240" w:lineRule="auto"/>
        <w:ind w:left="567" w:hanging="567"/>
        <w:jc w:val="both"/>
        <w:rPr>
          <w:rStyle w:val="Hyperlink"/>
          <w:rFonts w:ascii="Times New Roman" w:hAnsi="Times New Roman"/>
          <w:color w:val="auto"/>
          <w:sz w:val="24"/>
          <w:szCs w:val="24"/>
          <w:u w:val="none"/>
        </w:rPr>
      </w:pPr>
    </w:p>
    <w:p w:rsidR="00211BDD" w:rsidRPr="00512B5F" w:rsidRDefault="00211BDD" w:rsidP="00211BDD">
      <w:pPr>
        <w:spacing w:after="0" w:line="240" w:lineRule="auto"/>
        <w:ind w:left="567" w:hanging="567"/>
        <w:jc w:val="both"/>
        <w:rPr>
          <w:rStyle w:val="Hyperlink"/>
          <w:rFonts w:ascii="Times New Roman" w:hAnsi="Times New Roman"/>
          <w:color w:val="auto"/>
          <w:sz w:val="24"/>
          <w:szCs w:val="24"/>
          <w:u w:val="none"/>
        </w:rPr>
      </w:pPr>
      <w:r w:rsidRPr="00512B5F">
        <w:rPr>
          <w:rStyle w:val="Hyperlink"/>
          <w:rFonts w:ascii="Times New Roman" w:hAnsi="Times New Roman"/>
          <w:color w:val="auto"/>
          <w:sz w:val="24"/>
          <w:szCs w:val="24"/>
          <w:u w:val="none"/>
        </w:rPr>
        <w:t xml:space="preserve">Whalen, S. (2000). Expressing Attitudes and Emotions Through Poetry. </w:t>
      </w:r>
      <w:r w:rsidRPr="00512B5F">
        <w:rPr>
          <w:rStyle w:val="Hyperlink"/>
          <w:rFonts w:ascii="Times New Roman" w:hAnsi="Times New Roman"/>
          <w:i/>
          <w:color w:val="auto"/>
          <w:sz w:val="24"/>
          <w:szCs w:val="24"/>
          <w:u w:val="none"/>
        </w:rPr>
        <w:t>Journal of School Health</w:t>
      </w:r>
      <w:r w:rsidRPr="00512B5F">
        <w:rPr>
          <w:rStyle w:val="Hyperlink"/>
          <w:rFonts w:ascii="Times New Roman" w:hAnsi="Times New Roman"/>
          <w:color w:val="auto"/>
          <w:sz w:val="24"/>
          <w:szCs w:val="24"/>
          <w:u w:val="none"/>
        </w:rPr>
        <w:t>. 70 (7): 301-302.</w:t>
      </w:r>
    </w:p>
    <w:p w:rsidR="00211BDD" w:rsidRPr="00512B5F" w:rsidRDefault="00211BDD" w:rsidP="00211BDD">
      <w:pPr>
        <w:spacing w:after="0" w:line="240" w:lineRule="auto"/>
        <w:rPr>
          <w:rFonts w:ascii="Times New Roman" w:hAnsi="Times New Roman"/>
          <w:sz w:val="24"/>
          <w:szCs w:val="24"/>
          <w:lang w:val="en-US"/>
        </w:rPr>
      </w:pPr>
    </w:p>
    <w:p w:rsidR="00211BDD" w:rsidRPr="00512B5F" w:rsidRDefault="00211BDD" w:rsidP="00211BDD">
      <w:pPr>
        <w:spacing w:after="0" w:line="240" w:lineRule="auto"/>
        <w:rPr>
          <w:rFonts w:ascii="Times New Roman" w:hAnsi="Times New Roman"/>
        </w:rPr>
      </w:pPr>
      <w:r w:rsidRPr="00512B5F">
        <w:rPr>
          <w:rFonts w:ascii="Times New Roman" w:hAnsi="Times New Roman"/>
          <w:sz w:val="24"/>
          <w:szCs w:val="24"/>
        </w:rPr>
        <w:t>Zaidan, A. R., dkk. (2000). Kamus Istilah Sastra</w:t>
      </w:r>
      <w:r w:rsidRPr="00512B5F">
        <w:rPr>
          <w:rFonts w:ascii="Times New Roman" w:hAnsi="Times New Roman"/>
        </w:rPr>
        <w:t xml:space="preserve">. </w:t>
      </w:r>
      <w:r w:rsidRPr="00512B5F">
        <w:rPr>
          <w:rFonts w:ascii="Times New Roman" w:hAnsi="Times New Roman"/>
          <w:sz w:val="24"/>
          <w:szCs w:val="24"/>
        </w:rPr>
        <w:t>Jakarta</w:t>
      </w:r>
      <w:r w:rsidRPr="00512B5F">
        <w:rPr>
          <w:rFonts w:ascii="Times New Roman" w:hAnsi="Times New Roman"/>
        </w:rPr>
        <w:t xml:space="preserve">: </w:t>
      </w:r>
      <w:r w:rsidRPr="00512B5F">
        <w:rPr>
          <w:rFonts w:ascii="Times New Roman" w:hAnsi="Times New Roman"/>
          <w:sz w:val="24"/>
          <w:szCs w:val="24"/>
        </w:rPr>
        <w:t>Balai Pustaka.</w:t>
      </w:r>
    </w:p>
    <w:p w:rsidR="00211BDD" w:rsidRPr="00512B5F" w:rsidRDefault="00211BDD" w:rsidP="00211BDD">
      <w:pPr>
        <w:spacing w:after="0" w:line="240" w:lineRule="auto"/>
        <w:ind w:left="567" w:hanging="567"/>
        <w:contextualSpacing/>
        <w:jc w:val="both"/>
        <w:rPr>
          <w:szCs w:val="24"/>
        </w:rPr>
      </w:pPr>
    </w:p>
    <w:p w:rsidR="00211BDD" w:rsidRPr="00512B5F" w:rsidRDefault="00211BDD" w:rsidP="00211BDD">
      <w:pPr>
        <w:spacing w:after="0" w:line="240" w:lineRule="auto"/>
        <w:ind w:left="567" w:hanging="567"/>
        <w:contextualSpacing/>
        <w:jc w:val="both"/>
        <w:rPr>
          <w:rFonts w:ascii="Times New Roman" w:hAnsi="Times New Roman"/>
          <w:sz w:val="24"/>
          <w:szCs w:val="24"/>
        </w:rPr>
      </w:pPr>
      <w:r w:rsidRPr="00512B5F">
        <w:rPr>
          <w:rFonts w:ascii="Times New Roman" w:hAnsi="Times New Roman"/>
          <w:sz w:val="24"/>
          <w:szCs w:val="24"/>
        </w:rPr>
        <w:t xml:space="preserve">Zakiyah, Q. Y. &amp; Rusdiana. (2014). </w:t>
      </w:r>
      <w:r w:rsidRPr="00512B5F">
        <w:rPr>
          <w:rFonts w:ascii="Times New Roman" w:hAnsi="Times New Roman"/>
          <w:i/>
          <w:sz w:val="24"/>
          <w:szCs w:val="24"/>
        </w:rPr>
        <w:t>Pendidikan Nilai: Kajian Teori dan Praktik di Sekolah</w:t>
      </w:r>
      <w:r w:rsidRPr="00512B5F">
        <w:rPr>
          <w:rFonts w:ascii="Times New Roman" w:hAnsi="Times New Roman"/>
          <w:sz w:val="24"/>
          <w:szCs w:val="24"/>
        </w:rPr>
        <w:t>. Bandung: CV Pustaka Setia.</w:t>
      </w:r>
    </w:p>
    <w:p w:rsidR="00211BDD" w:rsidRPr="00512B5F" w:rsidRDefault="00211BDD" w:rsidP="00211BDD">
      <w:pPr>
        <w:spacing w:after="0" w:line="240" w:lineRule="auto"/>
        <w:rPr>
          <w:rFonts w:ascii="Times New Roman" w:hAnsi="Times New Roman"/>
          <w:sz w:val="24"/>
          <w:szCs w:val="24"/>
          <w:lang w:val="en-US"/>
        </w:rPr>
      </w:pPr>
    </w:p>
    <w:p w:rsidR="00211BDD" w:rsidRPr="00512B5F" w:rsidRDefault="00211BDD" w:rsidP="00211BDD">
      <w:pPr>
        <w:spacing w:after="0" w:line="240" w:lineRule="auto"/>
        <w:ind w:left="567" w:hanging="567"/>
        <w:rPr>
          <w:rFonts w:ascii="Times New Roman" w:hAnsi="Times New Roman"/>
          <w:sz w:val="24"/>
          <w:szCs w:val="24"/>
        </w:rPr>
      </w:pPr>
      <w:r w:rsidRPr="00512B5F">
        <w:rPr>
          <w:rFonts w:ascii="Times New Roman" w:hAnsi="Times New Roman"/>
          <w:sz w:val="24"/>
          <w:szCs w:val="24"/>
        </w:rPr>
        <w:t xml:space="preserve">Zuhdi, M.H. dkk. (2017). </w:t>
      </w:r>
      <w:r w:rsidRPr="00512B5F">
        <w:rPr>
          <w:rFonts w:ascii="Times New Roman" w:hAnsi="Times New Roman"/>
          <w:i/>
          <w:sz w:val="24"/>
          <w:szCs w:val="24"/>
        </w:rPr>
        <w:t>Peta Dakwah Majelis Ulama Indonesia Nusa Tenggara Barat</w:t>
      </w:r>
      <w:r w:rsidRPr="00512B5F">
        <w:rPr>
          <w:rFonts w:ascii="Times New Roman" w:hAnsi="Times New Roman"/>
          <w:sz w:val="24"/>
          <w:szCs w:val="24"/>
        </w:rPr>
        <w:t>. Mataram: Majelis Ulama Indonesia (MUI) Provinsi NTB.</w:t>
      </w:r>
    </w:p>
    <w:p w:rsidR="00211BDD" w:rsidRPr="00512B5F" w:rsidRDefault="00211BDD" w:rsidP="00211BDD">
      <w:pPr>
        <w:spacing w:after="0" w:line="240" w:lineRule="auto"/>
        <w:rPr>
          <w:rFonts w:ascii="Times New Roman" w:hAnsi="Times New Roman"/>
          <w:sz w:val="24"/>
          <w:szCs w:val="24"/>
          <w:lang w:val="en-US"/>
        </w:rPr>
      </w:pPr>
    </w:p>
    <w:p w:rsidR="00211BDD" w:rsidRPr="00512B5F" w:rsidRDefault="00211BDD" w:rsidP="00211BDD">
      <w:pPr>
        <w:spacing w:after="0" w:line="240" w:lineRule="auto"/>
        <w:rPr>
          <w:rFonts w:ascii="Times New Roman" w:hAnsi="Times New Roman"/>
          <w:sz w:val="24"/>
          <w:szCs w:val="24"/>
          <w:lang w:val="en-US"/>
        </w:rPr>
      </w:pPr>
    </w:p>
    <w:p w:rsidR="00211BDD" w:rsidRPr="00512B5F" w:rsidRDefault="00211BDD" w:rsidP="00211BDD">
      <w:pPr>
        <w:spacing w:after="0" w:line="240" w:lineRule="auto"/>
        <w:rPr>
          <w:rFonts w:ascii="Times New Roman" w:hAnsi="Times New Roman"/>
          <w:sz w:val="24"/>
          <w:szCs w:val="24"/>
          <w:lang w:val="en-US"/>
        </w:rPr>
      </w:pPr>
      <w:bookmarkStart w:id="0" w:name="_GoBack"/>
      <w:bookmarkEnd w:id="0"/>
    </w:p>
    <w:p w:rsidR="00211BDD" w:rsidRPr="00512B5F" w:rsidRDefault="00211BDD" w:rsidP="00211BDD">
      <w:pPr>
        <w:spacing w:after="0" w:line="240" w:lineRule="auto"/>
        <w:rPr>
          <w:rFonts w:ascii="Times New Roman" w:hAnsi="Times New Roman"/>
          <w:sz w:val="24"/>
          <w:szCs w:val="24"/>
          <w:lang w:val="en-US"/>
        </w:rPr>
      </w:pPr>
    </w:p>
    <w:p w:rsidR="00211BDD" w:rsidRPr="00512B5F" w:rsidRDefault="00211BDD" w:rsidP="00211BDD">
      <w:pPr>
        <w:spacing w:after="0" w:line="240" w:lineRule="auto"/>
        <w:rPr>
          <w:rFonts w:ascii="Times New Roman" w:hAnsi="Times New Roman"/>
          <w:sz w:val="24"/>
          <w:szCs w:val="24"/>
        </w:rPr>
      </w:pPr>
      <w:r w:rsidRPr="00512B5F">
        <w:rPr>
          <w:rFonts w:ascii="Times New Roman" w:hAnsi="Times New Roman"/>
          <w:b/>
          <w:bCs/>
          <w:sz w:val="24"/>
          <w:szCs w:val="24"/>
        </w:rPr>
        <w:t>Website:</w:t>
      </w:r>
    </w:p>
    <w:p w:rsidR="00211BDD" w:rsidRPr="00512B5F" w:rsidRDefault="00211BDD" w:rsidP="00211BDD">
      <w:pPr>
        <w:spacing w:after="0" w:line="240" w:lineRule="auto"/>
        <w:rPr>
          <w:rFonts w:ascii="Times New Roman" w:hAnsi="Times New Roman"/>
          <w:sz w:val="24"/>
          <w:szCs w:val="24"/>
        </w:rPr>
      </w:pPr>
      <w:r w:rsidRPr="00512B5F">
        <w:rPr>
          <w:rFonts w:ascii="Times New Roman" w:hAnsi="Times New Roman"/>
          <w:sz w:val="24"/>
          <w:szCs w:val="24"/>
        </w:rPr>
        <w:t>www.ilmusiana.com diakses tanggal 1 September 2018</w:t>
      </w:r>
    </w:p>
    <w:p w:rsidR="00211BDD" w:rsidRPr="00512B5F" w:rsidRDefault="00211BDD" w:rsidP="00211BDD">
      <w:pPr>
        <w:spacing w:after="0" w:line="240" w:lineRule="auto"/>
        <w:jc w:val="both"/>
        <w:rPr>
          <w:rFonts w:ascii="Times New Roman" w:hAnsi="Times New Roman"/>
          <w:sz w:val="24"/>
          <w:szCs w:val="24"/>
        </w:rPr>
      </w:pPr>
    </w:p>
    <w:p w:rsidR="00211BDD" w:rsidRPr="00512B5F" w:rsidRDefault="00211BDD" w:rsidP="00211BDD">
      <w:pPr>
        <w:spacing w:after="0" w:line="240" w:lineRule="auto"/>
        <w:ind w:left="567" w:hanging="567"/>
        <w:jc w:val="both"/>
        <w:rPr>
          <w:rFonts w:ascii="Times New Roman" w:hAnsi="Times New Roman"/>
          <w:sz w:val="24"/>
          <w:szCs w:val="24"/>
          <w:lang w:val="en-US"/>
        </w:rPr>
      </w:pPr>
      <w:r w:rsidRPr="00512B5F">
        <w:rPr>
          <w:rFonts w:ascii="Times New Roman" w:hAnsi="Times New Roman"/>
          <w:sz w:val="24"/>
          <w:szCs w:val="24"/>
        </w:rPr>
        <w:t xml:space="preserve">   </w:t>
      </w:r>
      <w:r w:rsidRPr="00512B5F">
        <w:rPr>
          <w:rFonts w:ascii="Times New Roman" w:hAnsi="Times New Roman"/>
          <w:sz w:val="24"/>
          <w:szCs w:val="24"/>
        </w:rPr>
        <w:fldChar w:fldCharType="end"/>
      </w:r>
      <w:r w:rsidRPr="00512B5F">
        <w:rPr>
          <w:rFonts w:ascii="Times New Roman" w:hAnsi="Times New Roman"/>
          <w:sz w:val="24"/>
          <w:szCs w:val="24"/>
        </w:rPr>
        <w:t xml:space="preserve"> </w:t>
      </w:r>
    </w:p>
    <w:p w:rsidR="00211BDD" w:rsidRPr="00512B5F" w:rsidRDefault="00211BDD" w:rsidP="00211BDD"/>
    <w:p w:rsidR="00FF05D6" w:rsidRPr="00512B5F" w:rsidRDefault="00FF05D6"/>
    <w:sectPr w:rsidR="00FF05D6" w:rsidRPr="00512B5F" w:rsidSect="00D538B4">
      <w:type w:val="continuous"/>
      <w:pgSz w:w="11906" w:h="16838"/>
      <w:pgMar w:top="1440" w:right="1440" w:bottom="1440" w:left="1980" w:header="706" w:footer="706" w:gutter="0"/>
      <w:cols w:num="2" w:space="33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219DB"/>
    <w:multiLevelType w:val="hybridMultilevel"/>
    <w:tmpl w:val="5AB8BA58"/>
    <w:lvl w:ilvl="0" w:tplc="0409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363C6299"/>
    <w:multiLevelType w:val="hybridMultilevel"/>
    <w:tmpl w:val="AC281CBE"/>
    <w:lvl w:ilvl="0" w:tplc="04090017">
      <w:start w:val="1"/>
      <w:numFmt w:val="lowerLetter"/>
      <w:lvlText w:val="%1)"/>
      <w:lvlJc w:val="left"/>
      <w:pPr>
        <w:ind w:left="786" w:hanging="360"/>
      </w:pPr>
      <w:rPr>
        <w:rFonts w:hint="default"/>
      </w:rPr>
    </w:lvl>
    <w:lvl w:ilvl="1" w:tplc="04210003" w:tentative="1">
      <w:start w:val="1"/>
      <w:numFmt w:val="bullet"/>
      <w:lvlText w:val="o"/>
      <w:lvlJc w:val="left"/>
      <w:pPr>
        <w:ind w:left="2499" w:hanging="360"/>
      </w:pPr>
      <w:rPr>
        <w:rFonts w:ascii="Courier New" w:hAnsi="Courier New" w:cs="Courier New" w:hint="default"/>
      </w:rPr>
    </w:lvl>
    <w:lvl w:ilvl="2" w:tplc="04210005" w:tentative="1">
      <w:start w:val="1"/>
      <w:numFmt w:val="bullet"/>
      <w:lvlText w:val=""/>
      <w:lvlJc w:val="left"/>
      <w:pPr>
        <w:ind w:left="3219" w:hanging="360"/>
      </w:pPr>
      <w:rPr>
        <w:rFonts w:ascii="Wingdings" w:hAnsi="Wingdings" w:hint="default"/>
      </w:rPr>
    </w:lvl>
    <w:lvl w:ilvl="3" w:tplc="04210001" w:tentative="1">
      <w:start w:val="1"/>
      <w:numFmt w:val="bullet"/>
      <w:lvlText w:val=""/>
      <w:lvlJc w:val="left"/>
      <w:pPr>
        <w:ind w:left="3939" w:hanging="360"/>
      </w:pPr>
      <w:rPr>
        <w:rFonts w:ascii="Symbol" w:hAnsi="Symbol" w:hint="default"/>
      </w:rPr>
    </w:lvl>
    <w:lvl w:ilvl="4" w:tplc="04210003" w:tentative="1">
      <w:start w:val="1"/>
      <w:numFmt w:val="bullet"/>
      <w:lvlText w:val="o"/>
      <w:lvlJc w:val="left"/>
      <w:pPr>
        <w:ind w:left="4659" w:hanging="360"/>
      </w:pPr>
      <w:rPr>
        <w:rFonts w:ascii="Courier New" w:hAnsi="Courier New" w:cs="Courier New" w:hint="default"/>
      </w:rPr>
    </w:lvl>
    <w:lvl w:ilvl="5" w:tplc="04210005" w:tentative="1">
      <w:start w:val="1"/>
      <w:numFmt w:val="bullet"/>
      <w:lvlText w:val=""/>
      <w:lvlJc w:val="left"/>
      <w:pPr>
        <w:ind w:left="5379" w:hanging="360"/>
      </w:pPr>
      <w:rPr>
        <w:rFonts w:ascii="Wingdings" w:hAnsi="Wingdings" w:hint="default"/>
      </w:rPr>
    </w:lvl>
    <w:lvl w:ilvl="6" w:tplc="04210001" w:tentative="1">
      <w:start w:val="1"/>
      <w:numFmt w:val="bullet"/>
      <w:lvlText w:val=""/>
      <w:lvlJc w:val="left"/>
      <w:pPr>
        <w:ind w:left="6099" w:hanging="360"/>
      </w:pPr>
      <w:rPr>
        <w:rFonts w:ascii="Symbol" w:hAnsi="Symbol" w:hint="default"/>
      </w:rPr>
    </w:lvl>
    <w:lvl w:ilvl="7" w:tplc="04210003" w:tentative="1">
      <w:start w:val="1"/>
      <w:numFmt w:val="bullet"/>
      <w:lvlText w:val="o"/>
      <w:lvlJc w:val="left"/>
      <w:pPr>
        <w:ind w:left="6819" w:hanging="360"/>
      </w:pPr>
      <w:rPr>
        <w:rFonts w:ascii="Courier New" w:hAnsi="Courier New" w:cs="Courier New" w:hint="default"/>
      </w:rPr>
    </w:lvl>
    <w:lvl w:ilvl="8" w:tplc="04210005" w:tentative="1">
      <w:start w:val="1"/>
      <w:numFmt w:val="bullet"/>
      <w:lvlText w:val=""/>
      <w:lvlJc w:val="left"/>
      <w:pPr>
        <w:ind w:left="7539" w:hanging="360"/>
      </w:pPr>
      <w:rPr>
        <w:rFonts w:ascii="Wingdings" w:hAnsi="Wingdings" w:hint="default"/>
      </w:rPr>
    </w:lvl>
  </w:abstractNum>
  <w:abstractNum w:abstractNumId="2" w15:restartNumberingAfterBreak="0">
    <w:nsid w:val="47763CD0"/>
    <w:multiLevelType w:val="multilevel"/>
    <w:tmpl w:val="C136DB56"/>
    <w:lvl w:ilvl="0">
      <w:start w:val="1"/>
      <w:numFmt w:val="decimal"/>
      <w:lvlText w:val="%1."/>
      <w:lvlJc w:val="left"/>
      <w:pPr>
        <w:ind w:left="720" w:hanging="360"/>
      </w:pPr>
    </w:lvl>
    <w:lvl w:ilvl="1">
      <w:start w:val="1"/>
      <w:numFmt w:val="decimal"/>
      <w:isLgl/>
      <w:lvlText w:val="%1.%2"/>
      <w:lvlJc w:val="left"/>
      <w:pPr>
        <w:ind w:left="360" w:hanging="360"/>
      </w:pPr>
      <w:rPr>
        <w:rFonts w:hint="default"/>
        <w:i w:val="0"/>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4B"/>
    <w:rsid w:val="00007341"/>
    <w:rsid w:val="00022998"/>
    <w:rsid w:val="000240D1"/>
    <w:rsid w:val="00060274"/>
    <w:rsid w:val="00094378"/>
    <w:rsid w:val="000F2A29"/>
    <w:rsid w:val="0011695C"/>
    <w:rsid w:val="001C0FF3"/>
    <w:rsid w:val="001D2759"/>
    <w:rsid w:val="00211BDD"/>
    <w:rsid w:val="002208C6"/>
    <w:rsid w:val="002230D2"/>
    <w:rsid w:val="00231E37"/>
    <w:rsid w:val="00394BB5"/>
    <w:rsid w:val="003A68D5"/>
    <w:rsid w:val="003E0B93"/>
    <w:rsid w:val="00444BB2"/>
    <w:rsid w:val="004D6E5D"/>
    <w:rsid w:val="00512B5F"/>
    <w:rsid w:val="00561B82"/>
    <w:rsid w:val="005A3473"/>
    <w:rsid w:val="005F1CCE"/>
    <w:rsid w:val="0060374B"/>
    <w:rsid w:val="00631D10"/>
    <w:rsid w:val="00661E8D"/>
    <w:rsid w:val="00781DED"/>
    <w:rsid w:val="007A679F"/>
    <w:rsid w:val="007F03B9"/>
    <w:rsid w:val="008E0496"/>
    <w:rsid w:val="008F5255"/>
    <w:rsid w:val="00901758"/>
    <w:rsid w:val="009044CF"/>
    <w:rsid w:val="0091038D"/>
    <w:rsid w:val="00A07FDD"/>
    <w:rsid w:val="00A64881"/>
    <w:rsid w:val="00AA6DED"/>
    <w:rsid w:val="00AB3882"/>
    <w:rsid w:val="00AC3530"/>
    <w:rsid w:val="00AD35CE"/>
    <w:rsid w:val="00AE56A0"/>
    <w:rsid w:val="00BF14DE"/>
    <w:rsid w:val="00BF6B38"/>
    <w:rsid w:val="00C407DB"/>
    <w:rsid w:val="00C95CBA"/>
    <w:rsid w:val="00CA34BC"/>
    <w:rsid w:val="00CB351E"/>
    <w:rsid w:val="00CC117E"/>
    <w:rsid w:val="00CC17AA"/>
    <w:rsid w:val="00CC29C6"/>
    <w:rsid w:val="00CC545D"/>
    <w:rsid w:val="00D07026"/>
    <w:rsid w:val="00D538B4"/>
    <w:rsid w:val="00DB382F"/>
    <w:rsid w:val="00E5463D"/>
    <w:rsid w:val="00E66211"/>
    <w:rsid w:val="00E70B95"/>
    <w:rsid w:val="00E7224A"/>
    <w:rsid w:val="00F15AFE"/>
    <w:rsid w:val="00FF05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9F0C"/>
  <w15:chartTrackingRefBased/>
  <w15:docId w15:val="{5472BE90-2A03-4FA8-A7FE-B064F41A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BDD"/>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211BDD"/>
    <w:pPr>
      <w:ind w:left="720"/>
      <w:contextualSpacing/>
    </w:pPr>
  </w:style>
  <w:style w:type="character" w:customStyle="1" w:styleId="ListParagraphChar">
    <w:name w:val="List Paragraph Char"/>
    <w:aliases w:val="Body of text Char"/>
    <w:link w:val="ListParagraph"/>
    <w:uiPriority w:val="34"/>
    <w:locked/>
    <w:rsid w:val="00211BDD"/>
  </w:style>
  <w:style w:type="paragraph" w:styleId="NormalWeb">
    <w:name w:val="Normal (Web)"/>
    <w:basedOn w:val="Normal"/>
    <w:uiPriority w:val="99"/>
    <w:unhideWhenUsed/>
    <w:rsid w:val="00211BDD"/>
    <w:pPr>
      <w:spacing w:before="100" w:beforeAutospacing="1" w:after="100" w:afterAutospacing="1" w:line="240" w:lineRule="auto"/>
    </w:pPr>
    <w:rPr>
      <w:rFonts w:ascii="Times New Roman" w:eastAsia="Times New Roman" w:hAnsi="Times New Roman"/>
      <w:sz w:val="24"/>
      <w:szCs w:val="24"/>
      <w:lang w:eastAsia="id-ID"/>
    </w:rPr>
  </w:style>
  <w:style w:type="character" w:styleId="Hyperlink">
    <w:name w:val="Hyperlink"/>
    <w:uiPriority w:val="99"/>
    <w:unhideWhenUsed/>
    <w:rsid w:val="00211BDD"/>
    <w:rPr>
      <w:color w:val="0563C1"/>
      <w:u w:val="single"/>
    </w:rPr>
  </w:style>
  <w:style w:type="character" w:customStyle="1" w:styleId="EndNoteBibliographyChar">
    <w:name w:val="EndNote Bibliography Char"/>
    <w:link w:val="EndNoteBibliography"/>
    <w:locked/>
    <w:rsid w:val="00211BDD"/>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211BDD"/>
    <w:pPr>
      <w:spacing w:after="0" w:line="240" w:lineRule="auto"/>
      <w:contextualSpacing/>
      <w:jc w:val="both"/>
    </w:pPr>
    <w:rPr>
      <w:rFonts w:ascii="Times New Roman" w:hAnsi="Times New Roman"/>
      <w:noProof/>
      <w:sz w:val="24"/>
      <w:lang w:val="en-US"/>
    </w:rPr>
  </w:style>
  <w:style w:type="paragraph" w:customStyle="1" w:styleId="Default">
    <w:name w:val="Default"/>
    <w:rsid w:val="00211BDD"/>
    <w:pPr>
      <w:autoSpaceDE w:val="0"/>
      <w:autoSpaceDN w:val="0"/>
      <w:adjustRightInd w:val="0"/>
    </w:pPr>
    <w:rPr>
      <w:rFonts w:ascii="Times New Roman" w:hAnsi="Times New Roman"/>
      <w:color w:val="000000"/>
      <w:sz w:val="24"/>
      <w:szCs w:val="24"/>
      <w:lang w:val="en-US" w:eastAsia="en-US"/>
    </w:rPr>
  </w:style>
  <w:style w:type="character" w:customStyle="1" w:styleId="tlid-translation">
    <w:name w:val="tlid-translation"/>
    <w:rsid w:val="00211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les.eric.ed.gov/fulltext/EJ1094960.pdf" TargetMode="External"/><Relationship Id="rId5" Type="http://schemas.openxmlformats.org/officeDocument/2006/relationships/hyperlink" Target="http://www.thespectrum.com/story/life/2017/01/15/poetry-out-loud-schoolnearyou/96510170/?hootPostID=20629c06a9904e0d059c9b7b8ee8e4c3"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2\JUDUL%20TESIS\JURNAL%20HENI%20SUBMIT\jurnal%20mabasan\jurnal%20Edi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jurnal Edit</Template>
  <TotalTime>423</TotalTime>
  <Pages>15</Pages>
  <Words>12308</Words>
  <Characters>70157</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82301</CharactersWithSpaces>
  <SharedDoc>false</SharedDoc>
  <HLinks>
    <vt:vector size="18" baseType="variant">
      <vt:variant>
        <vt:i4>4063277</vt:i4>
      </vt:variant>
      <vt:variant>
        <vt:i4>131</vt:i4>
      </vt:variant>
      <vt:variant>
        <vt:i4>0</vt:i4>
      </vt:variant>
      <vt:variant>
        <vt:i4>5</vt:i4>
      </vt:variant>
      <vt:variant>
        <vt:lpwstr>http://files.eric.ed.gov/fulltext/EJ1094960.pdf</vt:lpwstr>
      </vt:variant>
      <vt:variant>
        <vt:lpwstr/>
      </vt:variant>
      <vt:variant>
        <vt:i4>1835085</vt:i4>
      </vt:variant>
      <vt:variant>
        <vt:i4>128</vt:i4>
      </vt:variant>
      <vt:variant>
        <vt:i4>0</vt:i4>
      </vt:variant>
      <vt:variant>
        <vt:i4>5</vt:i4>
      </vt:variant>
      <vt:variant>
        <vt:lpwstr>http://www.thespectrum.com/story/life/2017/01/15/poetry-out-loud-schoolnearyou/96510170/?hootPostID=20629c06a9904e0d059c9b7b8ee8e4c3</vt:lpwstr>
      </vt:variant>
      <vt:variant>
        <vt:lpwstr/>
      </vt:variant>
      <vt:variant>
        <vt:i4>6946889</vt:i4>
      </vt:variant>
      <vt:variant>
        <vt:i4>0</vt:i4>
      </vt:variant>
      <vt:variant>
        <vt:i4>0</vt:i4>
      </vt:variant>
      <vt:variant>
        <vt:i4>5</vt:i4>
      </vt:variant>
      <vt:variant>
        <vt:lpwstr>mailto:baidunsa@gmail.com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23</cp:revision>
  <dcterms:created xsi:type="dcterms:W3CDTF">2019-09-26T22:13:00Z</dcterms:created>
  <dcterms:modified xsi:type="dcterms:W3CDTF">2019-09-29T01:52:00Z</dcterms:modified>
</cp:coreProperties>
</file>