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928" w:rsidRPr="00AC4928" w:rsidRDefault="00AC4928" w:rsidP="00AC4928">
      <w:pPr>
        <w:spacing w:line="360" w:lineRule="auto"/>
        <w:jc w:val="center"/>
        <w:rPr>
          <w:rFonts w:ascii="Times New Roman" w:eastAsia="Calibri" w:hAnsi="Times New Roman" w:cs="Times New Roman"/>
          <w:b/>
          <w:sz w:val="24"/>
          <w:szCs w:val="24"/>
        </w:rPr>
      </w:pPr>
      <w:r w:rsidRPr="00AC4928">
        <w:rPr>
          <w:rFonts w:ascii="Times New Roman" w:eastAsia="Calibri" w:hAnsi="Times New Roman" w:cs="Times New Roman"/>
          <w:b/>
          <w:sz w:val="24"/>
          <w:szCs w:val="24"/>
        </w:rPr>
        <w:t xml:space="preserve">LEKSIKON ETNOMEDISIN PENGOBATAN TRADISIONAL SASAK: </w:t>
      </w:r>
      <w:commentRangeStart w:id="0"/>
      <w:r w:rsidRPr="00AC4928">
        <w:rPr>
          <w:rFonts w:ascii="Times New Roman" w:eastAsia="Calibri" w:hAnsi="Times New Roman" w:cs="Times New Roman"/>
          <w:b/>
          <w:sz w:val="24"/>
          <w:szCs w:val="24"/>
        </w:rPr>
        <w:t>ANTROPOLINGUSTIK</w:t>
      </w:r>
      <w:commentRangeEnd w:id="0"/>
      <w:r w:rsidRPr="00AC4928">
        <w:rPr>
          <w:rFonts w:ascii="Calibri" w:eastAsia="Calibri" w:hAnsi="Calibri" w:cs="Arial"/>
          <w:sz w:val="16"/>
          <w:szCs w:val="16"/>
        </w:rPr>
        <w:commentReference w:id="0"/>
      </w:r>
    </w:p>
    <w:p w:rsidR="00AC4928" w:rsidRPr="00AC4928" w:rsidRDefault="00AC4928" w:rsidP="00AC4928">
      <w:pPr>
        <w:spacing w:line="360" w:lineRule="auto"/>
        <w:jc w:val="center"/>
        <w:rPr>
          <w:rFonts w:ascii="Times New Roman" w:eastAsia="Calibri" w:hAnsi="Times New Roman" w:cs="Times New Roman"/>
          <w:b/>
          <w:i/>
          <w:sz w:val="24"/>
          <w:szCs w:val="24"/>
        </w:rPr>
      </w:pPr>
      <w:r w:rsidRPr="00AC4928">
        <w:rPr>
          <w:rFonts w:ascii="Times New Roman" w:eastAsia="Calibri" w:hAnsi="Times New Roman" w:cs="Times New Roman"/>
          <w:b/>
          <w:i/>
          <w:sz w:val="24"/>
          <w:szCs w:val="24"/>
        </w:rPr>
        <w:t xml:space="preserve">ETHNOMEDICINE LEXICON SASAK TRADITIONAL TREATMENT: </w:t>
      </w:r>
      <w:commentRangeStart w:id="1"/>
      <w:r w:rsidRPr="00AC4928">
        <w:rPr>
          <w:rFonts w:ascii="Times New Roman" w:eastAsia="Calibri" w:hAnsi="Times New Roman" w:cs="Times New Roman"/>
          <w:b/>
          <w:i/>
          <w:sz w:val="24"/>
          <w:szCs w:val="24"/>
        </w:rPr>
        <w:t xml:space="preserve">AN ANTROPOLINGUISTICS </w:t>
      </w:r>
      <w:commentRangeEnd w:id="1"/>
      <w:r w:rsidRPr="00AC4928">
        <w:rPr>
          <w:rFonts w:ascii="Calibri" w:eastAsia="Calibri" w:hAnsi="Calibri" w:cs="Arial"/>
          <w:sz w:val="16"/>
          <w:szCs w:val="16"/>
        </w:rPr>
        <w:commentReference w:id="1"/>
      </w:r>
    </w:p>
    <w:p w:rsidR="00AC4928" w:rsidRPr="00AC4928" w:rsidRDefault="00AC4928" w:rsidP="00AC4928">
      <w:pPr>
        <w:jc w:val="center"/>
        <w:rPr>
          <w:rFonts w:ascii="Times New Roman" w:eastAsia="Cambria" w:hAnsi="Times New Roman" w:cs="Arial"/>
          <w:bCs/>
          <w:sz w:val="20"/>
          <w:szCs w:val="20"/>
        </w:rPr>
      </w:pPr>
      <w:r w:rsidRPr="00AC4928">
        <w:rPr>
          <w:rFonts w:ascii="Times New Roman" w:eastAsia="Calibri" w:hAnsi="Times New Roman" w:cs="Arial"/>
          <w:sz w:val="20"/>
          <w:szCs w:val="20"/>
        </w:rPr>
        <w:t>DOI https://doi.org/10.26499/mab.v14i1.308</w:t>
      </w:r>
    </w:p>
    <w:p w:rsidR="00AC4928" w:rsidRPr="00AC4928" w:rsidRDefault="00AC4928" w:rsidP="00AC4928">
      <w:pPr>
        <w:spacing w:after="0" w:line="240" w:lineRule="auto"/>
        <w:jc w:val="center"/>
        <w:rPr>
          <w:rFonts w:ascii="Times New Roman" w:eastAsia="Times New Roman" w:hAnsi="Times New Roman" w:cs="Times New Roman"/>
          <w:sz w:val="24"/>
          <w:szCs w:val="24"/>
          <w:lang w:val="en-US" w:eastAsia="id-ID"/>
        </w:rPr>
      </w:pPr>
    </w:p>
    <w:p w:rsidR="00AC4928" w:rsidRPr="00AC4928" w:rsidRDefault="00AC4928" w:rsidP="00AC4928">
      <w:pPr>
        <w:spacing w:after="0" w:line="240" w:lineRule="auto"/>
        <w:jc w:val="center"/>
        <w:rPr>
          <w:rFonts w:ascii="Times New Roman" w:eastAsia="Calibri" w:hAnsi="Times New Roman" w:cs="Times New Roman"/>
          <w:sz w:val="24"/>
          <w:szCs w:val="24"/>
        </w:rPr>
      </w:pPr>
      <w:r w:rsidRPr="00AC4928">
        <w:rPr>
          <w:rFonts w:ascii="Times New Roman" w:eastAsia="Calibri" w:hAnsi="Times New Roman" w:cs="Arial"/>
          <w:sz w:val="20"/>
          <w:szCs w:val="24"/>
        </w:rPr>
        <w:t>Naskah Diterima: 15 Desember 2019; Direvisi: ................; Disetujui: .................</w:t>
      </w:r>
    </w:p>
    <w:p w:rsidR="00AC4928" w:rsidRPr="00AC4928" w:rsidRDefault="00AC4928" w:rsidP="00AC4928">
      <w:pPr>
        <w:spacing w:after="0" w:line="240" w:lineRule="auto"/>
        <w:jc w:val="center"/>
        <w:rPr>
          <w:rFonts w:ascii="Times New Roman" w:eastAsia="Calibri" w:hAnsi="Times New Roman" w:cs="Times New Roman"/>
          <w:sz w:val="24"/>
          <w:szCs w:val="24"/>
        </w:rPr>
      </w:pPr>
    </w:p>
    <w:p w:rsidR="00AC4928" w:rsidRPr="00AC4928" w:rsidRDefault="00AC4928" w:rsidP="00AC4928">
      <w:pPr>
        <w:spacing w:after="0" w:line="240" w:lineRule="auto"/>
        <w:jc w:val="center"/>
        <w:rPr>
          <w:rFonts w:ascii="Times New Roman" w:eastAsia="Calibri" w:hAnsi="Times New Roman" w:cs="Times New Roman"/>
          <w:b/>
          <w:sz w:val="24"/>
          <w:szCs w:val="24"/>
        </w:rPr>
      </w:pPr>
      <w:commentRangeStart w:id="2"/>
      <w:r w:rsidRPr="00AC4928">
        <w:rPr>
          <w:rFonts w:ascii="Times New Roman" w:eastAsia="Calibri" w:hAnsi="Times New Roman" w:cs="Times New Roman"/>
          <w:b/>
          <w:sz w:val="24"/>
          <w:szCs w:val="24"/>
        </w:rPr>
        <w:t>Abstrak</w:t>
      </w:r>
      <w:commentRangeEnd w:id="2"/>
      <w:r w:rsidR="00F276F6">
        <w:rPr>
          <w:rStyle w:val="CommentReference"/>
          <w:rFonts w:ascii="Calibri" w:eastAsia="Calibri" w:hAnsi="Calibri" w:cs="Arial"/>
        </w:rPr>
        <w:commentReference w:id="2"/>
      </w:r>
    </w:p>
    <w:p w:rsidR="00AC4928" w:rsidRPr="00AC4928" w:rsidRDefault="00AC4928" w:rsidP="00AC4928">
      <w:pPr>
        <w:spacing w:after="0" w:line="240" w:lineRule="auto"/>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Tujuan dalam penelitian ini adalah mendeskripsikan leksikon etnomedisin pengobatan tradisional Sasak. </w:t>
      </w:r>
      <w:commentRangeStart w:id="3"/>
      <w:r w:rsidRPr="00AC4928">
        <w:rPr>
          <w:rFonts w:ascii="Times New Roman" w:eastAsia="Calibri" w:hAnsi="Times New Roman" w:cs="Times New Roman"/>
          <w:sz w:val="24"/>
          <w:szCs w:val="24"/>
        </w:rPr>
        <w:t>Pendekatan</w:t>
      </w:r>
      <w:commentRangeEnd w:id="3"/>
      <w:r w:rsidRPr="00AC4928">
        <w:rPr>
          <w:rFonts w:ascii="Calibri" w:eastAsia="Calibri" w:hAnsi="Calibri" w:cs="Arial"/>
          <w:sz w:val="16"/>
          <w:szCs w:val="16"/>
        </w:rPr>
        <w:commentReference w:id="3"/>
      </w:r>
      <w:r w:rsidRPr="00AC4928">
        <w:rPr>
          <w:rFonts w:ascii="Times New Roman" w:eastAsia="Calibri" w:hAnsi="Times New Roman" w:cs="Times New Roman"/>
          <w:sz w:val="24"/>
          <w:szCs w:val="24"/>
        </w:rPr>
        <w:t xml:space="preserve"> dalam penelitian ini menggunakan pendekatan antropologi linguistik. </w:t>
      </w:r>
      <w:commentRangeStart w:id="4"/>
      <w:r w:rsidRPr="00AC4928">
        <w:rPr>
          <w:rFonts w:ascii="Times New Roman" w:eastAsia="Calibri" w:hAnsi="Times New Roman" w:cs="Times New Roman"/>
          <w:sz w:val="24"/>
          <w:szCs w:val="24"/>
        </w:rPr>
        <w:t>Sementara itu, pendekatan metodologis penelitian menggunakan metode deskriptif kualitatif</w:t>
      </w:r>
      <w:commentRangeEnd w:id="4"/>
      <w:r w:rsidRPr="00AC4928">
        <w:rPr>
          <w:rFonts w:ascii="Calibri" w:eastAsia="Calibri" w:hAnsi="Calibri" w:cs="Arial"/>
          <w:sz w:val="16"/>
          <w:szCs w:val="16"/>
        </w:rPr>
        <w:commentReference w:id="4"/>
      </w:r>
      <w:r w:rsidRPr="00AC4928">
        <w:rPr>
          <w:rFonts w:ascii="Times New Roman" w:eastAsia="Calibri" w:hAnsi="Times New Roman" w:cs="Times New Roman"/>
          <w:sz w:val="24"/>
          <w:szCs w:val="24"/>
        </w:rPr>
        <w:t xml:space="preserve">. Hasil penelitian ini </w:t>
      </w:r>
      <w:r w:rsidRPr="00AC4928">
        <w:rPr>
          <w:rFonts w:ascii="Times New Roman" w:eastAsia="Calibri" w:hAnsi="Times New Roman" w:cs="Times New Roman"/>
          <w:i/>
          <w:sz w:val="24"/>
          <w:szCs w:val="24"/>
        </w:rPr>
        <w:t>pertama</w:t>
      </w:r>
      <w:r w:rsidRPr="00AC4928">
        <w:rPr>
          <w:rFonts w:ascii="Times New Roman" w:eastAsia="Calibri" w:hAnsi="Times New Roman" w:cs="Times New Roman"/>
          <w:sz w:val="24"/>
          <w:szCs w:val="24"/>
        </w:rPr>
        <w:t xml:space="preserve">, leksikon etnomedisin pengobatan tradisional Sasak diklasifikasikan menjadi dua bentuk, yaitu kata dan frasa. </w:t>
      </w:r>
      <w:r w:rsidRPr="00AC4928">
        <w:rPr>
          <w:rFonts w:ascii="Times New Roman" w:eastAsia="Calibri" w:hAnsi="Times New Roman" w:cs="Times New Roman"/>
          <w:i/>
          <w:sz w:val="24"/>
          <w:szCs w:val="24"/>
        </w:rPr>
        <w:t>Kedua,</w:t>
      </w:r>
      <w:r w:rsidRPr="00AC4928">
        <w:rPr>
          <w:rFonts w:ascii="Times New Roman" w:eastAsia="Calibri" w:hAnsi="Times New Roman" w:cs="Times New Roman"/>
          <w:sz w:val="24"/>
          <w:szCs w:val="24"/>
        </w:rPr>
        <w:t xml:space="preserve"> terdapat tiga pandangan budaya dalam leksikon etnomedisin pengobatan tradisional Sasak, yaitu adanya keselarasan masyarakat Sasak dengan alam, adanya keselarasan nilai keagamaan, dan cerminan ekonomis; </w:t>
      </w:r>
      <w:r w:rsidRPr="00AC4928">
        <w:rPr>
          <w:rFonts w:ascii="Times New Roman" w:eastAsia="Calibri" w:hAnsi="Times New Roman" w:cs="Times New Roman"/>
          <w:i/>
          <w:sz w:val="24"/>
          <w:szCs w:val="24"/>
        </w:rPr>
        <w:t>ketiga,</w:t>
      </w:r>
      <w:r w:rsidRPr="00AC4928">
        <w:rPr>
          <w:rFonts w:ascii="Times New Roman" w:eastAsia="Calibri" w:hAnsi="Times New Roman" w:cs="Times New Roman"/>
          <w:sz w:val="24"/>
          <w:szCs w:val="24"/>
        </w:rPr>
        <w:t xml:space="preserve"> pengetahuan masyarakat Sasak tentang </w:t>
      </w:r>
      <w:r w:rsidRPr="00AC4928">
        <w:rPr>
          <w:rFonts w:ascii="Times New Roman" w:eastAsia="Calibri" w:hAnsi="Times New Roman" w:cs="Times New Roman"/>
          <w:i/>
          <w:sz w:val="24"/>
          <w:szCs w:val="24"/>
        </w:rPr>
        <w:t>tumpu</w:t>
      </w:r>
      <w:r w:rsidRPr="00AC4928">
        <w:rPr>
          <w:rFonts w:ascii="Times New Roman" w:eastAsia="Calibri" w:hAnsi="Times New Roman" w:cs="Times New Roman"/>
          <w:sz w:val="24"/>
          <w:szCs w:val="24"/>
        </w:rPr>
        <w:t xml:space="preserve"> (bahan-bahan) pengobatan tradisional diwariskan turun-temurun. </w:t>
      </w:r>
    </w:p>
    <w:p w:rsidR="00AC4928" w:rsidRPr="00AC4928" w:rsidRDefault="00AC4928" w:rsidP="00AC4928">
      <w:pPr>
        <w:spacing w:after="0" w:line="240" w:lineRule="auto"/>
        <w:jc w:val="both"/>
        <w:rPr>
          <w:rFonts w:ascii="Times New Roman" w:eastAsia="Calibri" w:hAnsi="Times New Roman" w:cs="Times New Roman"/>
          <w:sz w:val="24"/>
          <w:szCs w:val="24"/>
        </w:rPr>
      </w:pPr>
      <w:r w:rsidRPr="00AC4928">
        <w:rPr>
          <w:rFonts w:ascii="Times New Roman" w:eastAsia="Calibri" w:hAnsi="Times New Roman" w:cs="Times New Roman"/>
          <w:b/>
          <w:sz w:val="24"/>
          <w:szCs w:val="24"/>
        </w:rPr>
        <w:t>Kata kunci</w:t>
      </w:r>
      <w:r w:rsidRPr="00AC4928">
        <w:rPr>
          <w:rFonts w:ascii="Times New Roman" w:eastAsia="Calibri" w:hAnsi="Times New Roman" w:cs="Times New Roman"/>
          <w:sz w:val="24"/>
          <w:szCs w:val="24"/>
        </w:rPr>
        <w:t>: leksikon, etnomedisin, bahasa Sasak, antropolinguistik</w:t>
      </w:r>
    </w:p>
    <w:p w:rsidR="00AC4928" w:rsidRPr="00AC4928" w:rsidRDefault="00AC4928" w:rsidP="00AC4928">
      <w:pPr>
        <w:spacing w:after="0" w:line="240" w:lineRule="auto"/>
        <w:jc w:val="both"/>
        <w:rPr>
          <w:rFonts w:ascii="Times New Roman" w:eastAsia="Calibri" w:hAnsi="Times New Roman" w:cs="Times New Roman"/>
          <w:sz w:val="24"/>
          <w:szCs w:val="24"/>
        </w:rPr>
      </w:pPr>
    </w:p>
    <w:p w:rsidR="00AC4928" w:rsidRPr="00AC4928" w:rsidRDefault="00AC4928" w:rsidP="00AC4928">
      <w:pPr>
        <w:spacing w:after="0" w:line="240" w:lineRule="auto"/>
        <w:jc w:val="center"/>
        <w:rPr>
          <w:rFonts w:ascii="Times New Roman" w:eastAsia="Calibri" w:hAnsi="Times New Roman" w:cs="Times New Roman"/>
          <w:b/>
          <w:i/>
          <w:sz w:val="24"/>
          <w:szCs w:val="24"/>
        </w:rPr>
      </w:pPr>
      <w:r w:rsidRPr="00AC4928">
        <w:rPr>
          <w:rFonts w:ascii="Times New Roman" w:eastAsia="Calibri" w:hAnsi="Times New Roman" w:cs="Times New Roman"/>
          <w:b/>
          <w:i/>
          <w:sz w:val="24"/>
          <w:szCs w:val="24"/>
        </w:rPr>
        <w:t>Abstract</w:t>
      </w:r>
    </w:p>
    <w:p w:rsidR="00AC4928" w:rsidRPr="00AC4928" w:rsidRDefault="00AC4928" w:rsidP="00AC4928">
      <w:pPr>
        <w:spacing w:after="0" w:line="240" w:lineRule="auto"/>
        <w:jc w:val="both"/>
        <w:rPr>
          <w:rFonts w:ascii="Times New Roman" w:eastAsia="Calibri" w:hAnsi="Times New Roman" w:cs="Times New Roman"/>
          <w:i/>
          <w:sz w:val="24"/>
          <w:szCs w:val="24"/>
        </w:rPr>
      </w:pPr>
      <w:r w:rsidRPr="00AC4928">
        <w:rPr>
          <w:rFonts w:ascii="Times New Roman" w:eastAsia="Calibri" w:hAnsi="Times New Roman" w:cs="Times New Roman"/>
          <w:i/>
          <w:sz w:val="24"/>
          <w:szCs w:val="24"/>
        </w:rPr>
        <w:t xml:space="preserve">The purpose of this study is to describe the </w:t>
      </w:r>
      <w:commentRangeStart w:id="5"/>
      <w:r w:rsidRPr="00AC4928">
        <w:rPr>
          <w:rFonts w:ascii="Times New Roman" w:eastAsia="Calibri" w:hAnsi="Times New Roman" w:cs="Times New Roman"/>
          <w:i/>
          <w:sz w:val="24"/>
          <w:szCs w:val="24"/>
        </w:rPr>
        <w:t>ethnomedicin</w:t>
      </w:r>
      <w:commentRangeEnd w:id="5"/>
      <w:r w:rsidRPr="00AC4928">
        <w:rPr>
          <w:rFonts w:ascii="Calibri" w:eastAsia="Calibri" w:hAnsi="Calibri" w:cs="Arial"/>
          <w:sz w:val="16"/>
          <w:szCs w:val="16"/>
        </w:rPr>
        <w:commentReference w:id="5"/>
      </w:r>
      <w:r w:rsidRPr="00AC4928">
        <w:rPr>
          <w:rFonts w:ascii="Times New Roman" w:eastAsia="Calibri" w:hAnsi="Times New Roman" w:cs="Times New Roman"/>
          <w:i/>
          <w:sz w:val="24"/>
          <w:szCs w:val="24"/>
        </w:rPr>
        <w:t xml:space="preserve"> lexicon of traditional Sasak treatment. The approach in this study uses a linguistic anthropological approach. Meanwhile, the research methodological approach uses a qualitative descriptive method. The results of this study are first, the ethnomedicin lexicon of traditional Sasak treatment is classified into two forms, namely words and phrases. Second, there are three cultural views in the ethnomedicin lexicon of traditional Sasak medicine, namely the harmony of the Sasak community with nature, the harmony of religious values, and economic reflection; thirdly, the Sasak community's knowledge of traditional medicine is inherited from generation to generation.</w:t>
      </w:r>
    </w:p>
    <w:p w:rsidR="00AC4928" w:rsidRPr="00AC4928" w:rsidRDefault="00AC4928" w:rsidP="00AC4928">
      <w:pPr>
        <w:spacing w:after="0" w:line="240" w:lineRule="auto"/>
        <w:jc w:val="both"/>
        <w:rPr>
          <w:rFonts w:ascii="Times New Roman" w:eastAsia="Calibri" w:hAnsi="Times New Roman" w:cs="Times New Roman"/>
          <w:i/>
          <w:sz w:val="24"/>
          <w:szCs w:val="24"/>
        </w:rPr>
      </w:pPr>
      <w:r w:rsidRPr="00AC4928">
        <w:rPr>
          <w:rFonts w:ascii="Times New Roman" w:eastAsia="Calibri" w:hAnsi="Times New Roman" w:cs="Times New Roman"/>
          <w:b/>
          <w:i/>
          <w:sz w:val="24"/>
          <w:szCs w:val="24"/>
        </w:rPr>
        <w:t>Keywords:</w:t>
      </w:r>
      <w:r w:rsidRPr="00AC4928">
        <w:rPr>
          <w:rFonts w:ascii="Times New Roman" w:eastAsia="Calibri" w:hAnsi="Times New Roman" w:cs="Times New Roman"/>
          <w:i/>
          <w:sz w:val="24"/>
          <w:szCs w:val="24"/>
        </w:rPr>
        <w:t xml:space="preserve"> lexicon, ethnomedicin, Sasak language, anthropolinguistics</w:t>
      </w:r>
    </w:p>
    <w:p w:rsidR="00AC4928" w:rsidRPr="00AC4928" w:rsidRDefault="00AC4928" w:rsidP="00AC4928">
      <w:pPr>
        <w:spacing w:line="360" w:lineRule="auto"/>
        <w:jc w:val="both"/>
        <w:rPr>
          <w:rFonts w:ascii="Times New Roman" w:eastAsia="Calibri" w:hAnsi="Times New Roman" w:cs="Times New Roman"/>
          <w:sz w:val="24"/>
          <w:szCs w:val="24"/>
        </w:rPr>
      </w:pPr>
    </w:p>
    <w:p w:rsidR="00AC4928" w:rsidRPr="00AC4928" w:rsidRDefault="00AC4928" w:rsidP="00AC4928">
      <w:pPr>
        <w:spacing w:line="360" w:lineRule="auto"/>
        <w:jc w:val="both"/>
        <w:rPr>
          <w:rFonts w:ascii="Times New Roman" w:eastAsia="Calibri" w:hAnsi="Times New Roman" w:cs="Times New Roman"/>
          <w:sz w:val="24"/>
          <w:szCs w:val="24"/>
        </w:rPr>
      </w:pPr>
    </w:p>
    <w:p w:rsidR="00AC4928" w:rsidRPr="00AC4928" w:rsidRDefault="00AC4928" w:rsidP="00AC4928">
      <w:pPr>
        <w:spacing w:line="360" w:lineRule="auto"/>
        <w:jc w:val="both"/>
        <w:rPr>
          <w:rFonts w:ascii="Times New Roman" w:eastAsia="Calibri" w:hAnsi="Times New Roman" w:cs="Times New Roman"/>
          <w:sz w:val="24"/>
          <w:szCs w:val="24"/>
        </w:rPr>
      </w:pPr>
    </w:p>
    <w:p w:rsidR="00AC4928" w:rsidRPr="00AC4928" w:rsidRDefault="00AC4928" w:rsidP="00AC4928">
      <w:pPr>
        <w:spacing w:line="360" w:lineRule="auto"/>
        <w:jc w:val="both"/>
        <w:rPr>
          <w:rFonts w:ascii="Times New Roman" w:eastAsia="Calibri" w:hAnsi="Times New Roman" w:cs="Times New Roman"/>
          <w:sz w:val="24"/>
          <w:szCs w:val="24"/>
        </w:rPr>
      </w:pPr>
    </w:p>
    <w:p w:rsidR="00AC4928" w:rsidRPr="00AC4928" w:rsidRDefault="00AC4928" w:rsidP="00AC4928">
      <w:pPr>
        <w:spacing w:after="0" w:line="360" w:lineRule="auto"/>
        <w:rPr>
          <w:rFonts w:ascii="Times New Roman" w:eastAsia="Calibri" w:hAnsi="Times New Roman" w:cs="Times New Roman"/>
          <w:b/>
          <w:sz w:val="24"/>
          <w:szCs w:val="24"/>
        </w:rPr>
        <w:sectPr w:rsidR="00AC4928" w:rsidRPr="00AC4928" w:rsidSect="00E92DF1">
          <w:pgSz w:w="11906" w:h="16838"/>
          <w:pgMar w:top="1701" w:right="1440" w:bottom="1440" w:left="1701" w:header="709" w:footer="709" w:gutter="0"/>
          <w:cols w:space="708"/>
          <w:docGrid w:linePitch="360"/>
        </w:sectPr>
      </w:pPr>
    </w:p>
    <w:p w:rsidR="00AC4928" w:rsidRPr="00AC4928" w:rsidRDefault="00AC4928" w:rsidP="00AC4928">
      <w:pPr>
        <w:numPr>
          <w:ilvl w:val="0"/>
          <w:numId w:val="1"/>
        </w:numPr>
        <w:spacing w:after="0" w:line="360" w:lineRule="auto"/>
        <w:ind w:left="284" w:hanging="284"/>
        <w:contextualSpacing/>
        <w:rPr>
          <w:rFonts w:ascii="Times New Roman" w:eastAsia="Calibri" w:hAnsi="Times New Roman" w:cs="Times New Roman"/>
          <w:b/>
          <w:sz w:val="24"/>
          <w:szCs w:val="24"/>
          <w:lang w:val="en-US" w:eastAsia="x-none"/>
        </w:rPr>
      </w:pPr>
      <w:commentRangeStart w:id="6"/>
      <w:r w:rsidRPr="00AC4928">
        <w:rPr>
          <w:rFonts w:ascii="Times New Roman" w:eastAsia="Calibri" w:hAnsi="Times New Roman" w:cs="Times New Roman"/>
          <w:b/>
          <w:sz w:val="24"/>
          <w:szCs w:val="24"/>
          <w:lang w:val="en-US" w:eastAsia="x-none"/>
        </w:rPr>
        <w:lastRenderedPageBreak/>
        <w:t>PENDAHULUAN</w:t>
      </w:r>
      <w:commentRangeEnd w:id="6"/>
      <w:r w:rsidRPr="00AC4928">
        <w:rPr>
          <w:rFonts w:ascii="Calibri" w:eastAsia="Calibri" w:hAnsi="Calibri" w:cs="Arial"/>
          <w:sz w:val="16"/>
          <w:szCs w:val="16"/>
        </w:rPr>
        <w:commentReference w:id="6"/>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Indonesia memiliki keragaman budaya. Keragaman budaya yang dimaksud, seperti bahasa, tradisi, adat, </w:t>
      </w:r>
      <w:r w:rsidRPr="00AC4928">
        <w:rPr>
          <w:rFonts w:ascii="Times New Roman" w:eastAsia="Calibri" w:hAnsi="Times New Roman" w:cs="Times New Roman"/>
          <w:sz w:val="24"/>
          <w:szCs w:val="24"/>
        </w:rPr>
        <w:lastRenderedPageBreak/>
        <w:t xml:space="preserve">dan lain-lain. Semua keragaman tersebut adalah ciri khas untuk menjunjung nilai-nilai kehidupan bangsa Indonesia. Dilihat dari bahasa, budaya, dan adat istiadat </w:t>
      </w:r>
      <w:r w:rsidRPr="00AC4928">
        <w:rPr>
          <w:rFonts w:ascii="Times New Roman" w:eastAsia="Calibri" w:hAnsi="Times New Roman" w:cs="Times New Roman"/>
          <w:sz w:val="24"/>
          <w:szCs w:val="24"/>
        </w:rPr>
        <w:lastRenderedPageBreak/>
        <w:t>yang berbeda, sangat mungkin terjadi perbedaan dalam pelaksanaannya.</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Kebudayaan adalah identitas suatu bangsa, kebudayaan dapat membedakan bangsa yang satu dengan bangsa lain. Menurut DuBos (1963</w:t>
      </w:r>
      <w:commentRangeStart w:id="7"/>
      <w:r w:rsidRPr="00AC4928">
        <w:rPr>
          <w:rFonts w:ascii="Times New Roman" w:eastAsia="Calibri" w:hAnsi="Times New Roman" w:cs="Times New Roman"/>
          <w:sz w:val="24"/>
          <w:szCs w:val="24"/>
        </w:rPr>
        <w:t>, hlm 416</w:t>
      </w:r>
      <w:commentRangeEnd w:id="7"/>
      <w:r w:rsidRPr="00AC4928">
        <w:rPr>
          <w:rFonts w:ascii="Calibri" w:eastAsia="Calibri" w:hAnsi="Calibri" w:cs="Arial"/>
          <w:sz w:val="16"/>
          <w:szCs w:val="16"/>
        </w:rPr>
        <w:commentReference w:id="7"/>
      </w:r>
      <w:r w:rsidRPr="00AC4928">
        <w:rPr>
          <w:rFonts w:ascii="Times New Roman" w:eastAsia="Calibri" w:hAnsi="Times New Roman" w:cs="Times New Roman"/>
          <w:sz w:val="24"/>
          <w:szCs w:val="24"/>
        </w:rPr>
        <w:t xml:space="preserve">) kebudayaan merupakan sistem yang rumit dan tidak dapat berubah begitu saja. Berikutnya, menurut Haviland, (1999, </w:t>
      </w:r>
      <w:commentRangeStart w:id="8"/>
      <w:r w:rsidRPr="00AC4928">
        <w:rPr>
          <w:rFonts w:ascii="Times New Roman" w:eastAsia="Calibri" w:hAnsi="Times New Roman" w:cs="Times New Roman"/>
          <w:sz w:val="24"/>
          <w:szCs w:val="24"/>
        </w:rPr>
        <w:t>hlm 333</w:t>
      </w:r>
      <w:commentRangeEnd w:id="8"/>
      <w:r w:rsidRPr="00AC4928">
        <w:rPr>
          <w:rFonts w:ascii="Calibri" w:eastAsia="Calibri" w:hAnsi="Calibri" w:cs="Arial"/>
          <w:sz w:val="16"/>
          <w:szCs w:val="16"/>
        </w:rPr>
        <w:commentReference w:id="8"/>
      </w:r>
      <w:r w:rsidRPr="00AC4928">
        <w:rPr>
          <w:rFonts w:ascii="Times New Roman" w:eastAsia="Calibri" w:hAnsi="Times New Roman" w:cs="Times New Roman"/>
          <w:sz w:val="24"/>
          <w:szCs w:val="24"/>
        </w:rPr>
        <w:t xml:space="preserve">) kebudayaan adalah seperangkat aturan yang dimiliki kelompok masyarakat, jika dilaksanakan oleh anggotanya, akan melahirkan </w:t>
      </w:r>
      <w:commentRangeStart w:id="9"/>
      <w:r w:rsidRPr="00AC4928">
        <w:rPr>
          <w:rFonts w:ascii="Times New Roman" w:eastAsia="Calibri" w:hAnsi="Times New Roman" w:cs="Times New Roman"/>
          <w:sz w:val="24"/>
          <w:szCs w:val="24"/>
        </w:rPr>
        <w:t>prilaku</w:t>
      </w:r>
      <w:commentRangeEnd w:id="9"/>
      <w:r w:rsidRPr="00AC4928">
        <w:rPr>
          <w:rFonts w:ascii="Calibri" w:eastAsia="Calibri" w:hAnsi="Calibri" w:cs="Arial"/>
          <w:sz w:val="16"/>
          <w:szCs w:val="16"/>
        </w:rPr>
        <w:commentReference w:id="9"/>
      </w:r>
      <w:r w:rsidRPr="00AC4928">
        <w:rPr>
          <w:rFonts w:ascii="Times New Roman" w:eastAsia="Calibri" w:hAnsi="Times New Roman" w:cs="Times New Roman"/>
          <w:sz w:val="24"/>
          <w:szCs w:val="24"/>
        </w:rPr>
        <w:t xml:space="preserve"> yang dianggap layak dan dapat diterima oleh seluruh anggota masyarakat tersebut. Selain itu, </w:t>
      </w:r>
      <w:commentRangeStart w:id="10"/>
      <w:r w:rsidRPr="00AC4928">
        <w:rPr>
          <w:rFonts w:ascii="Times New Roman" w:eastAsia="Calibri" w:hAnsi="Times New Roman" w:cs="Times New Roman"/>
          <w:sz w:val="24"/>
          <w:szCs w:val="24"/>
        </w:rPr>
        <w:t>kebudyaan</w:t>
      </w:r>
      <w:commentRangeEnd w:id="10"/>
      <w:r w:rsidRPr="00AC4928">
        <w:rPr>
          <w:rFonts w:ascii="Calibri" w:eastAsia="Calibri" w:hAnsi="Calibri" w:cs="Arial"/>
          <w:sz w:val="16"/>
          <w:szCs w:val="16"/>
        </w:rPr>
        <w:commentReference w:id="10"/>
      </w:r>
      <w:r w:rsidRPr="00AC4928">
        <w:rPr>
          <w:rFonts w:ascii="Times New Roman" w:eastAsia="Calibri" w:hAnsi="Times New Roman" w:cs="Times New Roman"/>
          <w:sz w:val="24"/>
          <w:szCs w:val="24"/>
        </w:rPr>
        <w:t xml:space="preserve"> juga dapat mempengaruhi pengetahuan seperti ide atau gagasan yang terdapat dalam pikiran manusia.</w:t>
      </w:r>
      <w:r w:rsidRPr="00AC4928">
        <w:rPr>
          <w:rFonts w:ascii="Times New Roman" w:eastAsia="Calibri" w:hAnsi="Times New Roman" w:cs="Times New Roman"/>
          <w:b/>
          <w:sz w:val="24"/>
          <w:szCs w:val="24"/>
        </w:rPr>
        <w:t xml:space="preserve"> </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Berikutnya, wujud dari kebudayaan, yaitu gagasan, ide, nilai, norma, aturan, dan sebagainya. Hal </w:t>
      </w:r>
      <w:commentRangeStart w:id="11"/>
      <w:r w:rsidRPr="00AC4928">
        <w:rPr>
          <w:rFonts w:ascii="Times New Roman" w:eastAsia="Calibri" w:hAnsi="Times New Roman" w:cs="Times New Roman"/>
          <w:sz w:val="24"/>
          <w:szCs w:val="24"/>
        </w:rPr>
        <w:t>tersebut,</w:t>
      </w:r>
      <w:commentRangeEnd w:id="11"/>
      <w:r w:rsidRPr="00AC4928">
        <w:rPr>
          <w:rFonts w:ascii="Calibri" w:eastAsia="Calibri" w:hAnsi="Calibri" w:cs="Arial"/>
          <w:sz w:val="16"/>
          <w:szCs w:val="16"/>
        </w:rPr>
        <w:commentReference w:id="11"/>
      </w:r>
      <w:r w:rsidRPr="00AC4928">
        <w:rPr>
          <w:rFonts w:ascii="Times New Roman" w:eastAsia="Calibri" w:hAnsi="Times New Roman" w:cs="Times New Roman"/>
          <w:sz w:val="24"/>
          <w:szCs w:val="24"/>
        </w:rPr>
        <w:t xml:space="preserve"> ditujukan untuk membantu kelompok atau komunitas masyarakat dalam hidup bermasyarakat</w:t>
      </w:r>
      <w:commentRangeStart w:id="12"/>
      <w:r w:rsidRPr="00AC4928">
        <w:rPr>
          <w:rFonts w:ascii="Times New Roman" w:eastAsia="Calibri" w:hAnsi="Times New Roman" w:cs="Times New Roman"/>
          <w:sz w:val="24"/>
          <w:szCs w:val="24"/>
        </w:rPr>
        <w:t xml:space="preserve">. </w:t>
      </w:r>
      <w:commentRangeEnd w:id="12"/>
      <w:r w:rsidRPr="00AC4928">
        <w:rPr>
          <w:rFonts w:ascii="Calibri" w:eastAsia="Calibri" w:hAnsi="Calibri" w:cs="Arial"/>
          <w:sz w:val="16"/>
          <w:szCs w:val="16"/>
        </w:rPr>
        <w:commentReference w:id="12"/>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Masyarakat dan budaya memiliki relasi yang sangat erat. Budaya lahir melalui tingkah laku manusia yang lama-kelamaan menjadi tradisi. Sementara itu, budaya yang terdapat di suatu daerah berbeda dengan daerah lain. Hal </w:t>
      </w:r>
      <w:r w:rsidRPr="00AC4928">
        <w:rPr>
          <w:rFonts w:ascii="Times New Roman" w:eastAsia="Calibri" w:hAnsi="Times New Roman" w:cs="Times New Roman"/>
          <w:sz w:val="24"/>
          <w:szCs w:val="24"/>
        </w:rPr>
        <w:lastRenderedPageBreak/>
        <w:t xml:space="preserve">demikian disebabkan karena latar belakang berbeda sehingga mempengaruhi cara bersikap dan bertingkah laku masyarakat berbeda-beda. Kebudayaan yang beragam ini menjadi keunikan tersendiri, salah satunya dalam hal pengobatan tradisional. </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Menurut </w:t>
      </w:r>
      <w:commentRangeStart w:id="13"/>
      <w:r w:rsidRPr="00AC4928">
        <w:rPr>
          <w:rFonts w:ascii="Times New Roman" w:eastAsia="Calibri" w:hAnsi="Times New Roman" w:cs="Times New Roman"/>
          <w:sz w:val="24"/>
          <w:szCs w:val="24"/>
        </w:rPr>
        <w:t>Almos, Pramono</w:t>
      </w:r>
      <w:commentRangeEnd w:id="13"/>
      <w:r w:rsidR="00482C17">
        <w:rPr>
          <w:rStyle w:val="CommentReference"/>
          <w:rFonts w:ascii="Calibri" w:eastAsia="Calibri" w:hAnsi="Calibri" w:cs="Arial"/>
        </w:rPr>
        <w:commentReference w:id="13"/>
      </w:r>
      <w:r w:rsidRPr="00AC4928">
        <w:rPr>
          <w:rFonts w:ascii="Times New Roman" w:eastAsia="Calibri" w:hAnsi="Times New Roman" w:cs="Times New Roman"/>
          <w:sz w:val="24"/>
          <w:szCs w:val="24"/>
        </w:rPr>
        <w:t xml:space="preserve">, (2015, </w:t>
      </w:r>
      <w:commentRangeStart w:id="14"/>
      <w:r w:rsidRPr="00AC4928">
        <w:rPr>
          <w:rFonts w:ascii="Times New Roman" w:eastAsia="Calibri" w:hAnsi="Times New Roman" w:cs="Times New Roman"/>
          <w:sz w:val="24"/>
          <w:szCs w:val="24"/>
        </w:rPr>
        <w:t>hlm 44-53</w:t>
      </w:r>
      <w:commentRangeEnd w:id="14"/>
      <w:r w:rsidRPr="00AC4928">
        <w:rPr>
          <w:rFonts w:ascii="Calibri" w:eastAsia="Calibri" w:hAnsi="Calibri" w:cs="Arial"/>
          <w:sz w:val="16"/>
          <w:szCs w:val="16"/>
        </w:rPr>
        <w:commentReference w:id="14"/>
      </w:r>
      <w:r w:rsidRPr="00AC4928">
        <w:rPr>
          <w:rFonts w:ascii="Times New Roman" w:eastAsia="Calibri" w:hAnsi="Times New Roman" w:cs="Times New Roman"/>
          <w:sz w:val="24"/>
          <w:szCs w:val="24"/>
        </w:rPr>
        <w:t>) pengobatan tradisional hingga hari ini tetap ada, meskipun praktik-praktik pengobatan modern semakin berkembang pesat. Akan tetapi, dapat kita lihat bahwa lebih banyak masyarakat yang memilih pengobatan tradisional karena lebih mudah dijangkau dan ekonomis.</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Pengobatan tradisional Sasak dapat diketahui secara lisan dan tulisan. Pengobatan tradisional yang secara lisan (folklor) lama-kelamaan akan terlupakan. Sementara itu, dalam bentuk tulisan dapat kita lihat dalam naskah-naskah kuno (lontar). Untuk mempertahankan pengobatan tradisional Sasak yang dilakukan secara lisan tidak hilang maka perlu dilakukan pendokumentasian folklor. Mengingat hal tersebut, sangat penting untuk dilakukan karena masih minimnya kajian mengenai pengobatan tradisional Sasak. Pengobatan tradisional Sasak dapat dijelaskan berdasarkan </w:t>
      </w:r>
      <w:r w:rsidRPr="00AC4928">
        <w:rPr>
          <w:rFonts w:ascii="Times New Roman" w:eastAsia="Calibri" w:hAnsi="Times New Roman" w:cs="Times New Roman"/>
          <w:sz w:val="24"/>
          <w:szCs w:val="24"/>
        </w:rPr>
        <w:lastRenderedPageBreak/>
        <w:t xml:space="preserve">perspektif antropolinguistik. </w:t>
      </w:r>
      <w:commentRangeStart w:id="15"/>
      <w:r w:rsidRPr="00AC4928">
        <w:rPr>
          <w:rFonts w:ascii="Times New Roman" w:eastAsia="Calibri" w:hAnsi="Times New Roman" w:cs="Times New Roman"/>
          <w:sz w:val="24"/>
          <w:szCs w:val="24"/>
        </w:rPr>
        <w:t xml:space="preserve">Sehingga </w:t>
      </w:r>
      <w:commentRangeEnd w:id="15"/>
      <w:r w:rsidRPr="00AC4928">
        <w:rPr>
          <w:rFonts w:ascii="Calibri" w:eastAsia="Calibri" w:hAnsi="Calibri" w:cs="Arial"/>
          <w:sz w:val="16"/>
          <w:szCs w:val="16"/>
        </w:rPr>
        <w:commentReference w:id="15"/>
      </w:r>
      <w:r w:rsidRPr="00AC4928">
        <w:rPr>
          <w:rFonts w:ascii="Times New Roman" w:eastAsia="Calibri" w:hAnsi="Times New Roman" w:cs="Times New Roman"/>
          <w:sz w:val="24"/>
          <w:szCs w:val="24"/>
        </w:rPr>
        <w:t>perlu dilakukan inventarisasi pemaknaan secara kebudayaan.</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Sebagai contoh, masyarakat Sasak yang ada di Desa Sengkerang misalnya. mereka masih menggunakan alternatif tumbuhan obat untuk menyembuhkan berbagai penyakit. Selain itu, tumbuh-tumbuhan untuk pengobatan tradisonal mudah didapat baik yang ditanam atau yang hidup di sawah, kebun, maupun hutan. </w:t>
      </w:r>
      <w:commentRangeStart w:id="16"/>
      <w:r w:rsidRPr="00AC4928">
        <w:rPr>
          <w:rFonts w:ascii="Times New Roman" w:eastAsia="Calibri" w:hAnsi="Times New Roman" w:cs="Times New Roman"/>
          <w:sz w:val="24"/>
          <w:szCs w:val="24"/>
        </w:rPr>
        <w:t>Mayarakat Sasak di wilayah desa Sengkerang memiliki kekhasan tersendiri dalam melakukakan pengobatan tradisional, yakni mengklasifikasikan tanaman obat tertentu dalam kelompok jenis tanaman berdasarkan fungsinya. Tanaman-tanaman tersebut dilabeli dengan leksikon tertentu.</w:t>
      </w:r>
      <w:commentRangeEnd w:id="16"/>
      <w:r w:rsidR="003F1E69">
        <w:rPr>
          <w:rStyle w:val="CommentReference"/>
          <w:rFonts w:ascii="Calibri" w:eastAsia="Calibri" w:hAnsi="Calibri" w:cs="Arial"/>
        </w:rPr>
        <w:commentReference w:id="16"/>
      </w:r>
      <w:r w:rsidRPr="00AC4928">
        <w:rPr>
          <w:rFonts w:ascii="Times New Roman" w:eastAsia="Calibri" w:hAnsi="Times New Roman" w:cs="Times New Roman"/>
          <w:sz w:val="24"/>
          <w:szCs w:val="24"/>
        </w:rPr>
        <w:t xml:space="preserve"> Dengan kata lain, leksikon dengan berbagai leksem memiliki peranan yang sangat penting, karena hal tersebut merupakan wadah </w:t>
      </w:r>
      <w:commentRangeStart w:id="17"/>
      <w:r w:rsidRPr="00AC4928">
        <w:rPr>
          <w:rFonts w:ascii="Times New Roman" w:eastAsia="Calibri" w:hAnsi="Times New Roman" w:cs="Times New Roman"/>
          <w:sz w:val="24"/>
          <w:szCs w:val="24"/>
        </w:rPr>
        <w:t xml:space="preserve">unutk </w:t>
      </w:r>
      <w:commentRangeEnd w:id="17"/>
      <w:r w:rsidR="003F1E69">
        <w:rPr>
          <w:rStyle w:val="CommentReference"/>
          <w:rFonts w:ascii="Calibri" w:eastAsia="Calibri" w:hAnsi="Calibri" w:cs="Arial"/>
        </w:rPr>
        <w:commentReference w:id="17"/>
      </w:r>
      <w:r w:rsidRPr="00AC4928">
        <w:rPr>
          <w:rFonts w:ascii="Times New Roman" w:eastAsia="Calibri" w:hAnsi="Times New Roman" w:cs="Times New Roman"/>
          <w:sz w:val="24"/>
          <w:szCs w:val="24"/>
        </w:rPr>
        <w:t xml:space="preserve">mengetahui konsep, ide, yang terdapat di dalam satu budaya </w:t>
      </w:r>
      <w:commentRangeStart w:id="18"/>
      <w:r w:rsidRPr="00AC4928">
        <w:rPr>
          <w:rFonts w:ascii="Times New Roman" w:eastAsia="Calibri" w:hAnsi="Times New Roman" w:cs="Times New Roman"/>
          <w:sz w:val="24"/>
          <w:szCs w:val="24"/>
        </w:rPr>
        <w:t>(Chaer, 2007).</w:t>
      </w:r>
      <w:commentRangeEnd w:id="18"/>
      <w:r w:rsidRPr="00AC4928">
        <w:rPr>
          <w:rFonts w:ascii="Calibri" w:eastAsia="Calibri" w:hAnsi="Calibri" w:cs="Arial"/>
          <w:sz w:val="16"/>
          <w:szCs w:val="16"/>
        </w:rPr>
        <w:commentReference w:id="18"/>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Penelitian ini mencoba mengisi rumpang penelitian dengan menjadikan praktik etnomedisin sebagai objeknya. Kajian ini menitikberatkan pada praktik etnomedisin yang berfokus pada praktik lingualnya, yaitu leksikon etnomedisin, kemudian dikaitkan dengan makna </w:t>
      </w:r>
      <w:r w:rsidRPr="00AC4928">
        <w:rPr>
          <w:rFonts w:ascii="Times New Roman" w:eastAsia="Calibri" w:hAnsi="Times New Roman" w:cs="Times New Roman"/>
          <w:sz w:val="24"/>
          <w:szCs w:val="24"/>
        </w:rPr>
        <w:lastRenderedPageBreak/>
        <w:t xml:space="preserve">kultural bagi masyarakat Sasak. Oleh sebab itu, kajian ini berfokus pada bidang kajian linguistik antropologi </w:t>
      </w:r>
    </w:p>
    <w:p w:rsidR="00AC4928" w:rsidRPr="00AC4928" w:rsidRDefault="00AC4928" w:rsidP="00AC4928">
      <w:pPr>
        <w:numPr>
          <w:ilvl w:val="0"/>
          <w:numId w:val="1"/>
        </w:numPr>
        <w:spacing w:after="0" w:line="360" w:lineRule="auto"/>
        <w:ind w:left="284" w:hanging="284"/>
        <w:contextualSpacing/>
        <w:jc w:val="both"/>
        <w:rPr>
          <w:rFonts w:ascii="Times New Roman" w:eastAsia="Calibri" w:hAnsi="Times New Roman" w:cs="Times New Roman"/>
          <w:b/>
          <w:sz w:val="24"/>
          <w:szCs w:val="24"/>
          <w:lang w:val="en-US" w:eastAsia="x-none"/>
        </w:rPr>
      </w:pPr>
      <w:r w:rsidRPr="00AC4928">
        <w:rPr>
          <w:rFonts w:ascii="Times New Roman" w:eastAsia="Calibri" w:hAnsi="Times New Roman" w:cs="Times New Roman"/>
          <w:b/>
          <w:sz w:val="24"/>
          <w:szCs w:val="24"/>
          <w:lang w:eastAsia="x-none"/>
        </w:rPr>
        <w:t>Landasan Teori</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Leksikon yaitu kata, ucapan, atau cara bicara (Chaer, 2007 hlm 2). Kata leksikon memiliki kesamaan dengan leksikografi, leksikograf, leksem, leksikal, dan sebagainya. Kumpulan leksem dalam satu bahasa disebut leksikon. Di dalam leksikon terdapat kata, kosakata, pembelajaran kata, penggunaan kata, sejarah dan perubahan kata, hubungan antarkata, serta proses pembentukan kata.</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Etnomedisin merupakan salah satu ranah kajian bidang tumbuhan (etnobotani). Etnomedisin berusaha untuk mengungkap pengetahuan masyarakat tentang tatacara menjaga kesehatan. Pengobatan tradisional khusnya masyarakat Sasak memanfaatkan tumbuhan dan hewan untuk mengobati penyakit. Akan tetapi, dilihat dari jumlah pemanfaatannya tumbuhan lebih banyak digunakan. Hal ini membuat pengobatan tradisional identik sebagai  tumbuhan obat. Menurut </w:t>
      </w:r>
      <w:commentRangeStart w:id="19"/>
      <w:r w:rsidRPr="00AC4928">
        <w:rPr>
          <w:rFonts w:ascii="Times New Roman" w:eastAsia="Calibri" w:hAnsi="Times New Roman" w:cs="Times New Roman"/>
          <w:sz w:val="24"/>
          <w:szCs w:val="24"/>
        </w:rPr>
        <w:t xml:space="preserve">Jumiani, Komalasari, </w:t>
      </w:r>
      <w:commentRangeEnd w:id="19"/>
      <w:r w:rsidRPr="00AC4928">
        <w:rPr>
          <w:rFonts w:ascii="Calibri" w:eastAsia="Calibri" w:hAnsi="Calibri" w:cs="Arial"/>
          <w:sz w:val="16"/>
          <w:szCs w:val="16"/>
        </w:rPr>
        <w:commentReference w:id="19"/>
      </w:r>
      <w:commentRangeStart w:id="20"/>
      <w:r w:rsidRPr="00AC4928">
        <w:rPr>
          <w:rFonts w:ascii="Times New Roman" w:eastAsia="Calibri" w:hAnsi="Times New Roman" w:cs="Times New Roman"/>
          <w:sz w:val="24"/>
          <w:szCs w:val="24"/>
        </w:rPr>
        <w:t>(2017 hlm 45-56)</w:t>
      </w:r>
      <w:commentRangeEnd w:id="20"/>
      <w:r w:rsidRPr="00AC4928">
        <w:rPr>
          <w:rFonts w:ascii="Calibri" w:eastAsia="Calibri" w:hAnsi="Calibri" w:cs="Arial"/>
          <w:sz w:val="16"/>
          <w:szCs w:val="16"/>
        </w:rPr>
        <w:commentReference w:id="20"/>
      </w:r>
      <w:r w:rsidRPr="00AC4928">
        <w:rPr>
          <w:rFonts w:ascii="Times New Roman" w:eastAsia="Calibri" w:hAnsi="Times New Roman" w:cs="Times New Roman"/>
          <w:sz w:val="24"/>
          <w:szCs w:val="24"/>
        </w:rPr>
        <w:t xml:space="preserve"> tumbuhan obat tradisional adalah bahan ramuan alami yang telah digunakan  untuk mengobati penyakit berdasarakan pengalaman </w:t>
      </w:r>
      <w:r w:rsidRPr="00AC4928">
        <w:rPr>
          <w:rFonts w:ascii="Times New Roman" w:eastAsia="Calibri" w:hAnsi="Times New Roman" w:cs="Times New Roman"/>
          <w:sz w:val="24"/>
          <w:szCs w:val="24"/>
        </w:rPr>
        <w:lastRenderedPageBreak/>
        <w:t xml:space="preserve">kelompok masyarakat. Dengan adanya keanekaragaman tumbuhan obat di lingkungan kelompok masyarakat dapat memenuhi ketersedian bahan obat-obatan tradisional. Hal tersebut, terkait cara pemerolehan bahan pengobatan, yaitu pengaruh lingkungan, pengaruh manusia, pengaruh bangunan, pengaruh ide generasi muda, dan revitalisasi (Sibarani, </w:t>
      </w:r>
      <w:commentRangeStart w:id="21"/>
      <w:r w:rsidRPr="00AC4928">
        <w:rPr>
          <w:rFonts w:ascii="Times New Roman" w:eastAsia="Calibri" w:hAnsi="Times New Roman" w:cs="Times New Roman"/>
          <w:sz w:val="24"/>
          <w:szCs w:val="24"/>
        </w:rPr>
        <w:t>2016 hlm 169-17)</w:t>
      </w:r>
      <w:commentRangeEnd w:id="21"/>
      <w:r w:rsidRPr="00AC4928">
        <w:rPr>
          <w:rFonts w:ascii="Calibri" w:eastAsia="Calibri" w:hAnsi="Calibri" w:cs="Arial"/>
          <w:sz w:val="16"/>
          <w:szCs w:val="16"/>
        </w:rPr>
        <w:commentReference w:id="21"/>
      </w:r>
      <w:r w:rsidRPr="00AC4928">
        <w:rPr>
          <w:rFonts w:ascii="Calibri" w:eastAsia="Calibri" w:hAnsi="Calibri" w:cs="Arial"/>
          <w:sz w:val="16"/>
          <w:szCs w:val="16"/>
        </w:rPr>
        <w:commentReference w:id="22"/>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Etnomedisin berasal dari dua kata, yaitu kata </w:t>
      </w:r>
      <w:r w:rsidRPr="00AC4928">
        <w:rPr>
          <w:rFonts w:ascii="Times New Roman" w:eastAsia="Calibri" w:hAnsi="Times New Roman" w:cs="Times New Roman"/>
          <w:i/>
          <w:sz w:val="24"/>
          <w:szCs w:val="24"/>
        </w:rPr>
        <w:t>ethno</w:t>
      </w:r>
      <w:r w:rsidRPr="00AC4928">
        <w:rPr>
          <w:rFonts w:ascii="Times New Roman" w:eastAsia="Calibri" w:hAnsi="Times New Roman" w:cs="Times New Roman"/>
          <w:sz w:val="24"/>
          <w:szCs w:val="24"/>
        </w:rPr>
        <w:t xml:space="preserve"> yang berarti etnis, dan </w:t>
      </w:r>
      <w:r w:rsidRPr="00AC4928">
        <w:rPr>
          <w:rFonts w:ascii="Times New Roman" w:eastAsia="Calibri" w:hAnsi="Times New Roman" w:cs="Times New Roman"/>
          <w:i/>
          <w:sz w:val="24"/>
          <w:szCs w:val="24"/>
        </w:rPr>
        <w:t>medicine</w:t>
      </w:r>
      <w:r w:rsidRPr="00AC4928">
        <w:rPr>
          <w:rFonts w:ascii="Times New Roman" w:eastAsia="Calibri" w:hAnsi="Times New Roman" w:cs="Times New Roman"/>
          <w:sz w:val="24"/>
          <w:szCs w:val="24"/>
        </w:rPr>
        <w:t xml:space="preserve"> yang berarti obat. Dalam hal ini, etnomedisin memiliki relasi yang sangat erat antara etnis dan obat. Sementara itu, secara ilmiah etnomedisin adalah presepsi dan konsepsi yang dipahami oleh sekelompok masyarakat (etnis) terkait hal kesehatan atau studi tentang medis etnis tradisional (Daval 2009). Selain itu, menurut Walujo (2009) studi etnomedisin dapat dilihat dari sudut pandang masyarakat (</w:t>
      </w:r>
      <w:r w:rsidRPr="00AC4928">
        <w:rPr>
          <w:rFonts w:ascii="Times New Roman" w:eastAsia="Calibri" w:hAnsi="Times New Roman" w:cs="Times New Roman"/>
          <w:i/>
          <w:sz w:val="24"/>
          <w:szCs w:val="24"/>
        </w:rPr>
        <w:t>emic)</w:t>
      </w:r>
      <w:r w:rsidRPr="00AC4928">
        <w:rPr>
          <w:rFonts w:ascii="Times New Roman" w:eastAsia="Calibri" w:hAnsi="Times New Roman" w:cs="Times New Roman"/>
          <w:sz w:val="24"/>
          <w:szCs w:val="24"/>
        </w:rPr>
        <w:t xml:space="preserve"> yang dipahami sebagai budaya kesehatan dan kemudian dibuktikan dengan cara ilmiah (</w:t>
      </w:r>
      <w:r w:rsidRPr="00AC4928">
        <w:rPr>
          <w:rFonts w:ascii="Times New Roman" w:eastAsia="Calibri" w:hAnsi="Times New Roman" w:cs="Times New Roman"/>
          <w:i/>
          <w:sz w:val="24"/>
          <w:szCs w:val="24"/>
        </w:rPr>
        <w:t>etic)</w:t>
      </w:r>
      <w:r w:rsidRPr="00AC4928">
        <w:rPr>
          <w:rFonts w:ascii="Times New Roman" w:eastAsia="Calibri" w:hAnsi="Times New Roman" w:cs="Times New Roman"/>
          <w:sz w:val="24"/>
          <w:szCs w:val="24"/>
        </w:rPr>
        <w:t>.</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Konsep dasar etnomedisin yaitu bagian dari antropologi kesehatan yang mengkaji dan mengupas asal mula penyakit, penyabab penyakit, dan cara penanganannya atau pengobatan menurut suatu kelompok masyarakat. Aspek </w:t>
      </w:r>
      <w:r w:rsidRPr="00AC4928">
        <w:rPr>
          <w:rFonts w:ascii="Times New Roman" w:eastAsia="Calibri" w:hAnsi="Times New Roman" w:cs="Times New Roman"/>
          <w:sz w:val="24"/>
          <w:szCs w:val="24"/>
        </w:rPr>
        <w:lastRenderedPageBreak/>
        <w:t>etnomedisin mulai tampak seiring perkembangan kebudayaan di masyarakat tertentu. Dalam kajian antropologi kesehatan, sebuah termonologi yang dimunculkan etnomedisin sering disebut dengan pengobatan tradisional (primitif). Namun, istilah etnomedisin lebih tepat digunakan (Foster dan Anderson, 1986 hlm 62).</w:t>
      </w:r>
    </w:p>
    <w:p w:rsidR="00AC4928" w:rsidRPr="00AC4928" w:rsidRDefault="00AC4928" w:rsidP="00AC4928">
      <w:pPr>
        <w:spacing w:line="360" w:lineRule="auto"/>
        <w:ind w:firstLine="720"/>
        <w:jc w:val="both"/>
        <w:rPr>
          <w:rFonts w:ascii="Times New Roman" w:eastAsia="Calibri" w:hAnsi="Times New Roman" w:cs="Times New Roman"/>
          <w:sz w:val="24"/>
          <w:szCs w:val="24"/>
        </w:rPr>
      </w:pPr>
      <w:commentRangeStart w:id="23"/>
      <w:r w:rsidRPr="00AC4928">
        <w:rPr>
          <w:rFonts w:ascii="Times New Roman" w:eastAsia="Calibri" w:hAnsi="Times New Roman" w:cs="Times New Roman"/>
          <w:sz w:val="24"/>
          <w:szCs w:val="24"/>
        </w:rPr>
        <w:t>Antropolinguistik adalah bagian ilmu yang memiliki sifat interpretatif.  Hal ini bermaksud mengupas dan membahas bahasa lebih dalam untuk mendapatkan pemahaman budaya. sementara itu, Menurut Duranti (2002) antropologi linguistik yaitu sumber budaya yang dikaji bahasa dan praktik budaya tuturannya. Artinya, budaya dan pengetahuan bersama masyarakat berfungsi untuk menjelaskan makna tuturan sebagai praktik dari budaya itu.</w:t>
      </w:r>
      <w:commentRangeEnd w:id="23"/>
      <w:r w:rsidRPr="00AC4928">
        <w:rPr>
          <w:rFonts w:ascii="Calibri" w:eastAsia="Calibri" w:hAnsi="Calibri" w:cs="Arial"/>
          <w:sz w:val="16"/>
          <w:szCs w:val="16"/>
        </w:rPr>
        <w:commentReference w:id="23"/>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Selanjutnya, menurut Palmer (1996) bahasa dan budaya cenderung memiliki arti luas. Ia mengatakan bahwa antropolinguistik berkembang melalui tiga tradisi, yaitu (1) melalui tradisi boas; (2) melalui etnosemantik; dan (3) melalui etnografi. </w:t>
      </w:r>
      <w:commentRangeStart w:id="24"/>
      <w:r w:rsidRPr="00AC4928">
        <w:rPr>
          <w:rFonts w:ascii="Times New Roman" w:eastAsia="Calibri" w:hAnsi="Times New Roman" w:cs="Times New Roman"/>
          <w:sz w:val="24"/>
          <w:szCs w:val="24"/>
        </w:rPr>
        <w:t xml:space="preserve">Pendekatan melalui </w:t>
      </w:r>
      <w:commentRangeStart w:id="25"/>
      <w:r w:rsidRPr="00AC4928">
        <w:rPr>
          <w:rFonts w:ascii="Times New Roman" w:eastAsia="Calibri" w:hAnsi="Times New Roman" w:cs="Times New Roman"/>
          <w:sz w:val="24"/>
          <w:szCs w:val="24"/>
        </w:rPr>
        <w:t xml:space="preserve">tradsi boas, </w:t>
      </w:r>
      <w:commentRangeEnd w:id="25"/>
      <w:r w:rsidRPr="00AC4928">
        <w:rPr>
          <w:rFonts w:ascii="Calibri" w:eastAsia="Calibri" w:hAnsi="Calibri" w:cs="Arial"/>
          <w:sz w:val="16"/>
          <w:szCs w:val="16"/>
        </w:rPr>
        <w:commentReference w:id="25"/>
      </w:r>
      <w:r w:rsidRPr="00AC4928">
        <w:rPr>
          <w:rFonts w:ascii="Times New Roman" w:eastAsia="Calibri" w:hAnsi="Times New Roman" w:cs="Times New Roman"/>
          <w:sz w:val="24"/>
          <w:szCs w:val="24"/>
        </w:rPr>
        <w:t>yaitu lebih menekankan penjelasan</w:t>
      </w:r>
      <w:commentRangeEnd w:id="24"/>
      <w:r w:rsidRPr="00AC4928">
        <w:rPr>
          <w:rFonts w:ascii="Calibri" w:eastAsia="Calibri" w:hAnsi="Calibri" w:cs="Arial"/>
          <w:sz w:val="16"/>
          <w:szCs w:val="16"/>
        </w:rPr>
        <w:commentReference w:id="24"/>
      </w:r>
      <w:r w:rsidRPr="00AC4928">
        <w:rPr>
          <w:rFonts w:ascii="Times New Roman" w:eastAsia="Calibri" w:hAnsi="Times New Roman" w:cs="Times New Roman"/>
          <w:sz w:val="24"/>
          <w:szCs w:val="24"/>
        </w:rPr>
        <w:t xml:space="preserve">-penjelasan tata bahasa. Berikutnya, melalui tradisi etnosemantik adalah ilmu tentang cara-cara mengelompokkan ilmu </w:t>
      </w:r>
      <w:r w:rsidRPr="00AC4928">
        <w:rPr>
          <w:rFonts w:ascii="Times New Roman" w:eastAsia="Calibri" w:hAnsi="Times New Roman" w:cs="Times New Roman"/>
          <w:sz w:val="24"/>
          <w:szCs w:val="24"/>
        </w:rPr>
        <w:lastRenderedPageBreak/>
        <w:t>pengetahuan berdasarkan budaya yang berbeda-beda. Sementara itu, tradisi melalui etnografi merupakan pelukisan penutur yang memiliki tujuan tertentu dalam memakai bahasanya dan disesuaikan dengan konteks sosialnya (Palmer, 1996 hlm 10-19).</w:t>
      </w:r>
    </w:p>
    <w:p w:rsidR="00AC4928" w:rsidRPr="00AC4928" w:rsidRDefault="00AC4928" w:rsidP="00AC4928">
      <w:pPr>
        <w:spacing w:line="360" w:lineRule="auto"/>
        <w:ind w:firstLine="720"/>
        <w:jc w:val="both"/>
        <w:rPr>
          <w:rFonts w:ascii="Times New Roman" w:eastAsia="Calibri" w:hAnsi="Times New Roman" w:cs="Times New Roman"/>
          <w:sz w:val="24"/>
          <w:szCs w:val="24"/>
        </w:rPr>
      </w:pPr>
      <w:commentRangeStart w:id="26"/>
      <w:r w:rsidRPr="00AC4928">
        <w:rPr>
          <w:rFonts w:ascii="Times New Roman" w:eastAsia="Calibri" w:hAnsi="Times New Roman" w:cs="Times New Roman"/>
          <w:sz w:val="24"/>
          <w:szCs w:val="24"/>
        </w:rPr>
        <w:t>Selain itu, menurut Beratha (1998 hlm 45) antropolinguistik difokuskan pada makna alamiah meta-bahasa yang terdiri atas beberapa kajian, yaitu mulai dari kajian budaya, kajian wacana kebudayaan, kajian komunikasi lintas budaya, kajian etnografi berbahasa, serta kajian kebudayaan dan perubahan bahasa.</w:t>
      </w:r>
      <w:commentRangeEnd w:id="26"/>
      <w:r w:rsidRPr="00AC4928">
        <w:rPr>
          <w:rFonts w:ascii="Calibri" w:eastAsia="Calibri" w:hAnsi="Calibri" w:cs="Arial"/>
          <w:sz w:val="16"/>
          <w:szCs w:val="16"/>
        </w:rPr>
        <w:commentReference w:id="26"/>
      </w:r>
    </w:p>
    <w:p w:rsidR="00AC4928" w:rsidRPr="00AC4928" w:rsidRDefault="00AC4928" w:rsidP="00AC4928">
      <w:pPr>
        <w:numPr>
          <w:ilvl w:val="0"/>
          <w:numId w:val="1"/>
        </w:numPr>
        <w:spacing w:after="0" w:line="360" w:lineRule="auto"/>
        <w:ind w:left="284" w:hanging="284"/>
        <w:contextualSpacing/>
        <w:jc w:val="both"/>
        <w:rPr>
          <w:rFonts w:ascii="Times New Roman" w:eastAsia="Calibri" w:hAnsi="Times New Roman" w:cs="Times New Roman"/>
          <w:b/>
          <w:sz w:val="24"/>
          <w:szCs w:val="24"/>
          <w:lang w:val="en-US" w:eastAsia="x-none"/>
        </w:rPr>
      </w:pPr>
      <w:proofErr w:type="spellStart"/>
      <w:r w:rsidRPr="00AC4928">
        <w:rPr>
          <w:rFonts w:ascii="Times New Roman" w:eastAsia="Calibri" w:hAnsi="Times New Roman" w:cs="Times New Roman"/>
          <w:b/>
          <w:sz w:val="24"/>
          <w:szCs w:val="24"/>
          <w:lang w:val="en-US" w:eastAsia="x-none"/>
        </w:rPr>
        <w:t>Metode</w:t>
      </w:r>
      <w:proofErr w:type="spellEnd"/>
      <w:r w:rsidRPr="00AC4928">
        <w:rPr>
          <w:rFonts w:ascii="Times New Roman" w:eastAsia="Calibri" w:hAnsi="Times New Roman" w:cs="Times New Roman"/>
          <w:b/>
          <w:sz w:val="24"/>
          <w:szCs w:val="24"/>
          <w:lang w:val="en-US" w:eastAsia="x-none"/>
        </w:rPr>
        <w:t xml:space="preserve"> </w:t>
      </w:r>
      <w:r w:rsidRPr="00AC4928">
        <w:rPr>
          <w:rFonts w:ascii="Times New Roman" w:eastAsia="Calibri" w:hAnsi="Times New Roman" w:cs="Times New Roman"/>
          <w:b/>
          <w:sz w:val="24"/>
          <w:szCs w:val="24"/>
          <w:lang w:eastAsia="x-none"/>
        </w:rPr>
        <w:t>Penelitian</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Adapun secara metodologis, pendekatan yang digunakan dalam penelitian ini adalah pendekatan deskriptif kualitatif. Pendekatan ini, berupa data yang tertulis dan lisan dari ujaran setiap orang dan mengamati prilakunya. Metode kualitatif digunakan untuk menjabarkan bentuk-bentuk lingual yang ada pada leksikon bahan pengobatan tradisional dan nama-nama penyakit tradisional. Tahapan yang digunakan dalam penelitian ini, yaitu </w:t>
      </w:r>
      <w:r w:rsidRPr="00AC4928">
        <w:rPr>
          <w:rFonts w:ascii="Times New Roman" w:eastAsia="Calibri" w:hAnsi="Times New Roman" w:cs="Times New Roman"/>
          <w:i/>
          <w:sz w:val="24"/>
          <w:szCs w:val="24"/>
        </w:rPr>
        <w:t xml:space="preserve">pertama, </w:t>
      </w:r>
      <w:r w:rsidRPr="00AC4928">
        <w:rPr>
          <w:rFonts w:ascii="Times New Roman" w:eastAsia="Calibri" w:hAnsi="Times New Roman" w:cs="Times New Roman"/>
          <w:sz w:val="24"/>
          <w:szCs w:val="24"/>
        </w:rPr>
        <w:t xml:space="preserve">penyediaan data; </w:t>
      </w:r>
      <w:r w:rsidRPr="00AC4928">
        <w:rPr>
          <w:rFonts w:ascii="Times New Roman" w:eastAsia="Calibri" w:hAnsi="Times New Roman" w:cs="Times New Roman"/>
          <w:i/>
          <w:sz w:val="24"/>
          <w:szCs w:val="24"/>
        </w:rPr>
        <w:t>kedua,</w:t>
      </w:r>
      <w:r w:rsidRPr="00AC4928">
        <w:rPr>
          <w:rFonts w:ascii="Times New Roman" w:eastAsia="Calibri" w:hAnsi="Times New Roman" w:cs="Times New Roman"/>
          <w:sz w:val="24"/>
          <w:szCs w:val="24"/>
        </w:rPr>
        <w:t xml:space="preserve"> analisis data;  dan </w:t>
      </w:r>
      <w:r w:rsidRPr="00AC4928">
        <w:rPr>
          <w:rFonts w:ascii="Times New Roman" w:eastAsia="Calibri" w:hAnsi="Times New Roman" w:cs="Times New Roman"/>
          <w:i/>
          <w:sz w:val="24"/>
          <w:szCs w:val="24"/>
        </w:rPr>
        <w:t xml:space="preserve">ketiga, </w:t>
      </w:r>
      <w:r w:rsidRPr="00AC4928">
        <w:rPr>
          <w:rFonts w:ascii="Times New Roman" w:eastAsia="Calibri" w:hAnsi="Times New Roman" w:cs="Times New Roman"/>
          <w:sz w:val="24"/>
          <w:szCs w:val="24"/>
        </w:rPr>
        <w:t xml:space="preserve">penyajian data. Dalam penelitian ini menggunakan metode </w:t>
      </w:r>
      <w:r w:rsidRPr="00AC4928">
        <w:rPr>
          <w:rFonts w:ascii="Times New Roman" w:eastAsia="Calibri" w:hAnsi="Times New Roman" w:cs="Times New Roman"/>
          <w:sz w:val="24"/>
          <w:szCs w:val="24"/>
        </w:rPr>
        <w:lastRenderedPageBreak/>
        <w:t xml:space="preserve">simak dengan teknik dasar berupa teknik sadap dan catat untuk penyediaan data awal </w:t>
      </w:r>
      <w:commentRangeStart w:id="27"/>
      <w:r w:rsidRPr="00AC4928">
        <w:rPr>
          <w:rFonts w:ascii="Times New Roman" w:eastAsia="Calibri" w:hAnsi="Times New Roman" w:cs="Times New Roman"/>
          <w:sz w:val="24"/>
          <w:szCs w:val="24"/>
        </w:rPr>
        <w:t>(Sudaryanto, 1990 hlm 131-143</w:t>
      </w:r>
      <w:commentRangeEnd w:id="27"/>
      <w:r w:rsidRPr="00AC4928">
        <w:rPr>
          <w:rFonts w:ascii="Calibri" w:eastAsia="Calibri" w:hAnsi="Calibri" w:cs="Arial"/>
          <w:sz w:val="16"/>
          <w:szCs w:val="16"/>
        </w:rPr>
        <w:commentReference w:id="27"/>
      </w:r>
      <w:r w:rsidRPr="00AC4928">
        <w:rPr>
          <w:rFonts w:ascii="Times New Roman" w:eastAsia="Calibri" w:hAnsi="Times New Roman" w:cs="Times New Roman"/>
          <w:sz w:val="24"/>
          <w:szCs w:val="24"/>
        </w:rPr>
        <w:t>).</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Selanjutnya, data penelitian yang dijelaskan dalam tulisan ini adalah leksikon pengobatan tradisional Sasak (etnomedisin). Serta mencari leksikon nama-nama penyakit di dalam bahasa Sasak. Teknik analisis dilakukan melalui beberapa tahapan, antara lain: (1) mengidentiikasi data analisis; (2) mendeskripsikan dan mengklasifikasikan data berdasarkan bentuk lingual; (3) mendeskripsikan data berdasarkan fungsi leksikon; (4) menyimpulkan.</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Berikutnya, langkah-langkah pengumpulan data menggunakan studi pustaka, observasi, serta wawancara. Selain itu, peneliti juga mengamati setiap tata cara pengobatan tradisional Sasak (etnomedisin) khususnya, yang mengandung unsur lingual pada </w:t>
      </w:r>
      <w:commentRangeStart w:id="28"/>
      <w:r w:rsidRPr="00AC4928">
        <w:rPr>
          <w:rFonts w:ascii="Times New Roman" w:eastAsia="Calibri" w:hAnsi="Times New Roman" w:cs="Times New Roman"/>
          <w:sz w:val="24"/>
          <w:szCs w:val="24"/>
        </w:rPr>
        <w:t>masyarakat Sasak, Desa Sengkerang, Kecamatan Praya Timur. Pengamatan ini</w:t>
      </w:r>
      <w:commentRangeEnd w:id="28"/>
      <w:r w:rsidRPr="00AC4928">
        <w:rPr>
          <w:rFonts w:ascii="Calibri" w:eastAsia="Calibri" w:hAnsi="Calibri" w:cs="Arial"/>
          <w:sz w:val="16"/>
          <w:szCs w:val="16"/>
        </w:rPr>
        <w:commentReference w:id="28"/>
      </w:r>
      <w:r w:rsidRPr="00AC4928">
        <w:rPr>
          <w:rFonts w:ascii="Times New Roman" w:eastAsia="Calibri" w:hAnsi="Times New Roman" w:cs="Times New Roman"/>
          <w:sz w:val="24"/>
          <w:szCs w:val="24"/>
        </w:rPr>
        <w:t xml:space="preserve">, dilakukan peneliti dengan cara penyadapan dengan teknik turunan, yaitu simak bebas libat cakap, rekam, dan catat (Sudaryanto, 1993). </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Sementara itu, metode simak digunakan untuk mendengar penggunaan bahasa. Maksudnya, penyimakan </w:t>
      </w:r>
      <w:r w:rsidRPr="00AC4928">
        <w:rPr>
          <w:rFonts w:ascii="Times New Roman" w:eastAsia="Calibri" w:hAnsi="Times New Roman" w:cs="Times New Roman"/>
          <w:sz w:val="24"/>
          <w:szCs w:val="24"/>
        </w:rPr>
        <w:lastRenderedPageBreak/>
        <w:t>dilakukan berkaitan dengan penggunaan bahasa secara lisan dan tertulis (Mahsun, 2017). Metode dan teknik yang digunakan tersebut dilakukan secara kontinu, sistematis, serta komprehensif.</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Selanjutnya, </w:t>
      </w:r>
      <w:commentRangeStart w:id="29"/>
      <w:r w:rsidRPr="00AC4928">
        <w:rPr>
          <w:rFonts w:ascii="Times New Roman" w:eastAsia="Calibri" w:hAnsi="Times New Roman" w:cs="Times New Roman"/>
          <w:sz w:val="24"/>
          <w:szCs w:val="24"/>
        </w:rPr>
        <w:t>diggunakan</w:t>
      </w:r>
      <w:commentRangeEnd w:id="29"/>
      <w:r w:rsidRPr="00AC4928">
        <w:rPr>
          <w:rFonts w:ascii="Calibri" w:eastAsia="Calibri" w:hAnsi="Calibri" w:cs="Arial"/>
          <w:sz w:val="16"/>
          <w:szCs w:val="16"/>
        </w:rPr>
        <w:commentReference w:id="29"/>
      </w:r>
      <w:r w:rsidRPr="00AC4928">
        <w:rPr>
          <w:rFonts w:ascii="Times New Roman" w:eastAsia="Calibri" w:hAnsi="Times New Roman" w:cs="Times New Roman"/>
          <w:sz w:val="24"/>
          <w:szCs w:val="24"/>
        </w:rPr>
        <w:t xml:space="preserve"> teknik wawancara untuk mendapatkan data sekunder, yaitu tuturan masyarakat. Sementara itu, untuk sumber data dalam penelitian ini adalah sumber data primer dan sumber data sekunder. Data yang didapatkan di lapangan atau diambil dari informan (masyarakat Sasak) sebagai sumber data primer. Sumber data primer ditempuh melalui </w:t>
      </w:r>
      <w:commentRangeStart w:id="30"/>
      <w:r w:rsidRPr="00AC4928">
        <w:rPr>
          <w:rFonts w:ascii="Times New Roman" w:eastAsia="Calibri" w:hAnsi="Times New Roman" w:cs="Times New Roman"/>
          <w:i/>
          <w:sz w:val="24"/>
          <w:szCs w:val="24"/>
        </w:rPr>
        <w:t>participant observation</w:t>
      </w:r>
      <w:r w:rsidRPr="00AC4928">
        <w:rPr>
          <w:rFonts w:ascii="Times New Roman" w:eastAsia="Calibri" w:hAnsi="Times New Roman" w:cs="Times New Roman"/>
          <w:sz w:val="24"/>
          <w:szCs w:val="24"/>
        </w:rPr>
        <w:t>.</w:t>
      </w:r>
      <w:commentRangeEnd w:id="30"/>
      <w:r w:rsidRPr="00AC4928">
        <w:rPr>
          <w:rFonts w:ascii="Calibri" w:eastAsia="Calibri" w:hAnsi="Calibri" w:cs="Arial"/>
          <w:sz w:val="16"/>
          <w:szCs w:val="16"/>
        </w:rPr>
        <w:commentReference w:id="30"/>
      </w:r>
      <w:r w:rsidRPr="00AC4928">
        <w:rPr>
          <w:rFonts w:ascii="Times New Roman" w:eastAsia="Calibri" w:hAnsi="Times New Roman" w:cs="Times New Roman"/>
          <w:sz w:val="24"/>
          <w:szCs w:val="24"/>
        </w:rPr>
        <w:t xml:space="preserve"> </w:t>
      </w:r>
      <w:commentRangeStart w:id="31"/>
      <w:r w:rsidRPr="00AC4928">
        <w:rPr>
          <w:rFonts w:ascii="Times New Roman" w:eastAsia="Calibri" w:hAnsi="Times New Roman" w:cs="Times New Roman"/>
          <w:sz w:val="24"/>
          <w:szCs w:val="24"/>
        </w:rPr>
        <w:t>sedangkan,</w:t>
      </w:r>
      <w:commentRangeEnd w:id="31"/>
      <w:r w:rsidRPr="00AC4928">
        <w:rPr>
          <w:rFonts w:ascii="Calibri" w:eastAsia="Calibri" w:hAnsi="Calibri" w:cs="Arial"/>
          <w:sz w:val="16"/>
          <w:szCs w:val="16"/>
        </w:rPr>
        <w:commentReference w:id="31"/>
      </w:r>
      <w:r w:rsidRPr="00AC4928">
        <w:rPr>
          <w:rFonts w:ascii="Times New Roman" w:eastAsia="Calibri" w:hAnsi="Times New Roman" w:cs="Times New Roman"/>
          <w:sz w:val="24"/>
          <w:szCs w:val="24"/>
        </w:rPr>
        <w:t xml:space="preserve"> untuk data sekunder menggunakan sumber kepustakaan. </w:t>
      </w:r>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Beberapa orang yang memiliki pengetahuan dan keahlian dalam pengobatan tradisional (etnomedisin) dengan menggunakan tumbuhan obat dalam ramuannya dijadikan informan penelitian ini. Dalam pemilihan </w:t>
      </w:r>
      <w:commentRangeStart w:id="32"/>
      <w:r w:rsidRPr="00AC4928">
        <w:rPr>
          <w:rFonts w:ascii="Times New Roman" w:eastAsia="Calibri" w:hAnsi="Times New Roman" w:cs="Times New Roman"/>
          <w:sz w:val="24"/>
          <w:szCs w:val="24"/>
        </w:rPr>
        <w:t xml:space="preserve">Informan </w:t>
      </w:r>
      <w:commentRangeEnd w:id="32"/>
      <w:r w:rsidRPr="00AC4928">
        <w:rPr>
          <w:rFonts w:ascii="Calibri" w:eastAsia="Calibri" w:hAnsi="Calibri" w:cs="Arial"/>
          <w:sz w:val="16"/>
          <w:szCs w:val="16"/>
        </w:rPr>
        <w:commentReference w:id="32"/>
      </w:r>
      <w:r w:rsidRPr="00AC4928">
        <w:rPr>
          <w:rFonts w:ascii="Times New Roman" w:eastAsia="Calibri" w:hAnsi="Times New Roman" w:cs="Times New Roman"/>
          <w:sz w:val="24"/>
          <w:szCs w:val="24"/>
        </w:rPr>
        <w:t xml:space="preserve">digunakan metode </w:t>
      </w:r>
      <w:r w:rsidRPr="00AC4928">
        <w:rPr>
          <w:rFonts w:ascii="Times New Roman" w:eastAsia="Calibri" w:hAnsi="Times New Roman" w:cs="Times New Roman"/>
          <w:i/>
          <w:sz w:val="24"/>
          <w:szCs w:val="24"/>
        </w:rPr>
        <w:t>purposive sampling</w:t>
      </w:r>
      <w:r w:rsidRPr="00AC4928">
        <w:rPr>
          <w:rFonts w:ascii="Times New Roman" w:eastAsia="Calibri" w:hAnsi="Times New Roman" w:cs="Times New Roman"/>
          <w:sz w:val="24"/>
          <w:szCs w:val="24"/>
        </w:rPr>
        <w:t xml:space="preserve"> yaitu informasi dari (dukun/tabib, kepala dusun, kepala desa, tokoh informal, dan sebagainya). Utnuk pengumpulan data dilakukan dengan cara bertatap muka atau wawancara dengan dua pendekatan, yaitu emik dan etik. dikumpulkan seluruh informasi dari masyarakat dengan </w:t>
      </w:r>
      <w:r w:rsidRPr="00AC4928">
        <w:rPr>
          <w:rFonts w:ascii="Times New Roman" w:eastAsia="Calibri" w:hAnsi="Times New Roman" w:cs="Times New Roman"/>
          <w:sz w:val="24"/>
          <w:szCs w:val="24"/>
        </w:rPr>
        <w:lastRenderedPageBreak/>
        <w:t>pendekatan emik, sedangkan analisis berdasarkan disiplin keilmuan, baik antropologi maupun linguistik digunakan pendekatan etik</w:t>
      </w:r>
    </w:p>
    <w:p w:rsidR="00AC4928" w:rsidRPr="00AC4928" w:rsidRDefault="00AC4928" w:rsidP="00AC4928">
      <w:pPr>
        <w:numPr>
          <w:ilvl w:val="0"/>
          <w:numId w:val="1"/>
        </w:numPr>
        <w:spacing w:after="0" w:line="360" w:lineRule="auto"/>
        <w:ind w:left="284" w:hanging="284"/>
        <w:contextualSpacing/>
        <w:rPr>
          <w:rFonts w:ascii="Times New Roman" w:eastAsia="Calibri" w:hAnsi="Times New Roman" w:cs="Times New Roman"/>
          <w:b/>
          <w:sz w:val="24"/>
          <w:szCs w:val="24"/>
          <w:lang w:val="en-US" w:eastAsia="x-none"/>
        </w:rPr>
      </w:pPr>
      <w:proofErr w:type="spellStart"/>
      <w:r w:rsidRPr="00AC4928">
        <w:rPr>
          <w:rFonts w:ascii="Times New Roman" w:eastAsia="Calibri" w:hAnsi="Times New Roman" w:cs="Times New Roman"/>
          <w:b/>
          <w:sz w:val="24"/>
          <w:szCs w:val="24"/>
          <w:lang w:val="en-US" w:eastAsia="x-none"/>
        </w:rPr>
        <w:t>Pembahasan</w:t>
      </w:r>
      <w:proofErr w:type="spellEnd"/>
    </w:p>
    <w:p w:rsidR="00AC4928" w:rsidRPr="00AC4928" w:rsidRDefault="00AC4928" w:rsidP="00AC4928">
      <w:pPr>
        <w:spacing w:line="360" w:lineRule="auto"/>
        <w:ind w:firstLine="720"/>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Berdasarkan hasil penelitian, penelitian ini </w:t>
      </w:r>
      <w:commentRangeStart w:id="33"/>
      <w:r w:rsidRPr="00AC4928">
        <w:rPr>
          <w:rFonts w:ascii="Times New Roman" w:eastAsia="Calibri" w:hAnsi="Times New Roman" w:cs="Times New Roman"/>
          <w:sz w:val="24"/>
          <w:szCs w:val="24"/>
        </w:rPr>
        <w:t>akan</w:t>
      </w:r>
      <w:commentRangeEnd w:id="33"/>
      <w:r w:rsidRPr="00AC4928">
        <w:rPr>
          <w:rFonts w:ascii="Calibri" w:eastAsia="Calibri" w:hAnsi="Calibri" w:cs="Arial"/>
          <w:sz w:val="16"/>
          <w:szCs w:val="16"/>
        </w:rPr>
        <w:commentReference w:id="33"/>
      </w:r>
      <w:r w:rsidRPr="00AC4928">
        <w:rPr>
          <w:rFonts w:ascii="Times New Roman" w:eastAsia="Calibri" w:hAnsi="Times New Roman" w:cs="Times New Roman"/>
          <w:sz w:val="24"/>
          <w:szCs w:val="24"/>
        </w:rPr>
        <w:t xml:space="preserve"> mendeskripsikan dan mengklasifikasikan leksikon etnomedisin pengobatan tradisional Sasak khususnya, di Desa Sengkerang, Kecamatan Praya Timur berdasarkan bentuk-bentuk lingual dan makna budaya yang terkandung di dalamnya, serta mendeskripsikan cerminan budaya yang ada pada leksikon-leksikon tersebut.</w:t>
      </w:r>
    </w:p>
    <w:p w:rsidR="00AC4928" w:rsidRPr="00AC4928" w:rsidRDefault="00AC4928" w:rsidP="00AC4928">
      <w:pPr>
        <w:numPr>
          <w:ilvl w:val="1"/>
          <w:numId w:val="1"/>
        </w:numPr>
        <w:spacing w:after="0" w:line="360" w:lineRule="auto"/>
        <w:ind w:left="426" w:hanging="426"/>
        <w:contextualSpacing/>
        <w:jc w:val="both"/>
        <w:rPr>
          <w:rFonts w:ascii="Times New Roman" w:eastAsia="Calibri" w:hAnsi="Times New Roman" w:cs="Times New Roman"/>
          <w:b/>
          <w:sz w:val="24"/>
          <w:szCs w:val="24"/>
          <w:lang w:val="en-US" w:eastAsia="x-none"/>
        </w:rPr>
      </w:pPr>
      <w:proofErr w:type="spellStart"/>
      <w:r w:rsidRPr="00AC4928">
        <w:rPr>
          <w:rFonts w:ascii="Times New Roman" w:eastAsia="Calibri" w:hAnsi="Times New Roman" w:cs="Times New Roman"/>
          <w:b/>
          <w:sz w:val="24"/>
          <w:szCs w:val="24"/>
          <w:lang w:val="en-US" w:eastAsia="x-none"/>
        </w:rPr>
        <w:t>Klasifikasi</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Leksikon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Pengobatan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Tradisional</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Sasak</w:t>
      </w:r>
      <w:proofErr w:type="spellEnd"/>
    </w:p>
    <w:p w:rsidR="00AC4928" w:rsidRPr="00AC4928" w:rsidRDefault="00AC4928" w:rsidP="00AC4928">
      <w:pPr>
        <w:spacing w:line="360" w:lineRule="auto"/>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Secara keseluruhan, ditemukan 71 leksikon nama tanaman obat-obatan berdasarkan bahan yang digunakan dalam pengobatan tradisional Sasak. Nama-nama tumbuhan obat tersebut, yaitu </w:t>
      </w:r>
      <w:r w:rsidRPr="00AC4928">
        <w:rPr>
          <w:rFonts w:ascii="Times New Roman" w:eastAsia="Calibri" w:hAnsi="Times New Roman" w:cs="Times New Roman"/>
          <w:i/>
          <w:sz w:val="24"/>
          <w:szCs w:val="24"/>
        </w:rPr>
        <w:t xml:space="preserve">(1) Daun bikan, (2) Pusuk bikan, (3) Daun periq, (4) Pusuk tereng, (5) Daun bakong, (6) Adas, (7) inen kunyiq, (8) Sekuh, (9) Saq-saq, (10) Beras lase, (11) Likoq, (12) Buaq, (13) Lulun namplok, (14) Upeq, (15) Sang putiq, (16) Inen kunyiq, (17) Akah lemerong, (18) Babak banten, (19) Babak joet, (20) Beras lase, (21) Pusuk banten, (22) Daun bikan, (23) Ate bawang, (24) Daun sebie, (25) Daun </w:t>
      </w:r>
      <w:r w:rsidRPr="00AC4928">
        <w:rPr>
          <w:rFonts w:ascii="Times New Roman" w:eastAsia="Calibri" w:hAnsi="Times New Roman" w:cs="Times New Roman"/>
          <w:i/>
          <w:sz w:val="24"/>
          <w:szCs w:val="24"/>
        </w:rPr>
        <w:lastRenderedPageBreak/>
        <w:t>terong aceh,, (26)Daun sekuh, (27)Pusuk puntiq (yang baru keluar dari tanah), (28)Daun loam, (29) Jagung gero, (30) Daun nangke, (31) Pusuk kayu dui, (32) Sang, (33) Daun pki (dikunyah), (34) Getah jarak, (35) Pohon pisang, (36) Buaq nyambuq batu, (37) Daun ketujur, (38) Daun kelor, (39) Babak randu, (40) Babak kuste, (41) Babak asem, (42) Sebie tandan, (43) Jae, (44) Daun lemuwuq,(45) Pusuk loam, (46) Daun banten, (47) Daun ketangge, (48) Pusuk nyambuq, (49) Daun berung, (50) Daun kepeti (putri malu), (51) Empet-empet, (52) Daun renggas, (53) Daun belate tame, (54) Kembang lembain, (55) Daun legu, (56) Kembang gedang ranti (tidak berbuah), (57) Daun jeruk, (58) Ketumbar, (59) Pusuk daun aur, (60) Akah re, (61) Akah tereng (yang ujungnya patah), (62) Marica, (63) Mute kelep, (64) Akah user, (65) Ambon jamak, (66) Daun Alpokat (67) Jerengo, (68) Lensune, (69) Daun ambon jawe, (70) Kangkung, (71) Alpokat</w:t>
      </w:r>
      <w:r w:rsidRPr="00AC4928">
        <w:rPr>
          <w:rFonts w:ascii="Times New Roman" w:eastAsia="Calibri" w:hAnsi="Times New Roman" w:cs="Times New Roman"/>
          <w:sz w:val="24"/>
          <w:szCs w:val="24"/>
        </w:rPr>
        <w:t xml:space="preserve"> </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Seluruh data yang didapat kemudian dilakukan pengklasifikasian berdasarkan bentuk lingualnya, yaitu bentuk kata dan bentuk frasa. Leksikon yang masuk ke dalam bentuk kata diklasifikasikan lagi menjadi bentuk tunggal dan bentuk ulang. Dari </w:t>
      </w:r>
      <w:r w:rsidRPr="00AC4928">
        <w:rPr>
          <w:rFonts w:ascii="Times New Roman" w:eastAsia="Calibri" w:hAnsi="Times New Roman" w:cs="Times New Roman"/>
          <w:sz w:val="24"/>
          <w:szCs w:val="24"/>
        </w:rPr>
        <w:lastRenderedPageBreak/>
        <w:t xml:space="preserve">keseluruhan data yang ada, terdapat 15 leksikon yang berbentuk kata dan 56 leksikon yeng berbentuk frasa. Leksikon dalam bentuk tunggal, yaitu </w:t>
      </w:r>
      <w:r w:rsidRPr="00AC4928">
        <w:rPr>
          <w:rFonts w:ascii="Times New Roman" w:eastAsia="Calibri" w:hAnsi="Times New Roman" w:cs="Times New Roman"/>
          <w:i/>
          <w:sz w:val="24"/>
          <w:szCs w:val="24"/>
        </w:rPr>
        <w:t>adas, sekuh, likoq, buaq, upeq, sang, jae, ketumbar, marica, jerengo, lensune, kangkung, alpokat.</w:t>
      </w:r>
      <w:r w:rsidRPr="00AC4928">
        <w:rPr>
          <w:rFonts w:ascii="Times New Roman" w:eastAsia="Calibri" w:hAnsi="Times New Roman" w:cs="Times New Roman"/>
          <w:sz w:val="24"/>
          <w:szCs w:val="24"/>
        </w:rPr>
        <w:t xml:space="preserve"> Leksikon bentuk ulang, yaitu </w:t>
      </w:r>
      <w:r w:rsidRPr="00AC4928">
        <w:rPr>
          <w:rFonts w:ascii="Times New Roman" w:eastAsia="Calibri" w:hAnsi="Times New Roman" w:cs="Times New Roman"/>
          <w:i/>
          <w:sz w:val="24"/>
          <w:szCs w:val="24"/>
        </w:rPr>
        <w:t>saq-saq</w:t>
      </w:r>
      <w:r w:rsidRPr="00AC4928">
        <w:rPr>
          <w:rFonts w:ascii="Times New Roman" w:eastAsia="Calibri" w:hAnsi="Times New Roman" w:cs="Times New Roman"/>
          <w:sz w:val="24"/>
          <w:szCs w:val="24"/>
        </w:rPr>
        <w:t xml:space="preserve"> dan </w:t>
      </w:r>
      <w:r w:rsidRPr="00AC4928">
        <w:rPr>
          <w:rFonts w:ascii="Times New Roman" w:eastAsia="Calibri" w:hAnsi="Times New Roman" w:cs="Times New Roman"/>
          <w:i/>
          <w:sz w:val="24"/>
          <w:szCs w:val="24"/>
        </w:rPr>
        <w:t>empet-empet.</w:t>
      </w:r>
    </w:p>
    <w:p w:rsidR="00AC4928" w:rsidRPr="00AC4928" w:rsidRDefault="00AC4928" w:rsidP="00AC4928">
      <w:pPr>
        <w:numPr>
          <w:ilvl w:val="1"/>
          <w:numId w:val="1"/>
        </w:numPr>
        <w:spacing w:after="0" w:line="360" w:lineRule="auto"/>
        <w:ind w:left="426" w:hanging="426"/>
        <w:contextualSpacing/>
        <w:jc w:val="both"/>
        <w:rPr>
          <w:rFonts w:ascii="Times New Roman" w:eastAsia="Calibri" w:hAnsi="Times New Roman" w:cs="Times New Roman"/>
          <w:b/>
          <w:sz w:val="24"/>
          <w:szCs w:val="24"/>
          <w:lang w:val="en-US" w:eastAsia="x-none"/>
        </w:rPr>
      </w:pPr>
      <w:proofErr w:type="spellStart"/>
      <w:r w:rsidRPr="00AC4928">
        <w:rPr>
          <w:rFonts w:ascii="Times New Roman" w:eastAsia="Calibri" w:hAnsi="Times New Roman" w:cs="Times New Roman"/>
          <w:b/>
          <w:sz w:val="24"/>
          <w:szCs w:val="24"/>
          <w:lang w:val="en-US" w:eastAsia="x-none"/>
        </w:rPr>
        <w:t>Klasi</w:t>
      </w:r>
      <w:proofErr w:type="spellEnd"/>
      <w:r w:rsidRPr="00AC4928">
        <w:rPr>
          <w:rFonts w:ascii="Times New Roman" w:eastAsia="Calibri" w:hAnsi="Times New Roman" w:cs="Times New Roman"/>
          <w:b/>
          <w:sz w:val="24"/>
          <w:szCs w:val="24"/>
          <w:lang w:eastAsia="x-none"/>
        </w:rPr>
        <w:t>f</w:t>
      </w:r>
      <w:proofErr w:type="spellStart"/>
      <w:r w:rsidRPr="00AC4928">
        <w:rPr>
          <w:rFonts w:ascii="Times New Roman" w:eastAsia="Calibri" w:hAnsi="Times New Roman" w:cs="Times New Roman"/>
          <w:b/>
          <w:sz w:val="24"/>
          <w:szCs w:val="24"/>
          <w:lang w:val="en-US" w:eastAsia="x-none"/>
        </w:rPr>
        <w:t>ikasi</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Leksikon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Nama</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Penyakit</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Tradisional</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Sasak</w:t>
      </w:r>
      <w:proofErr w:type="spellEnd"/>
    </w:p>
    <w:p w:rsidR="00AC4928" w:rsidRPr="00AC4928" w:rsidRDefault="00AC4928" w:rsidP="00AC4928">
      <w:pPr>
        <w:spacing w:after="0" w:line="360" w:lineRule="auto"/>
        <w:jc w:val="both"/>
        <w:rPr>
          <w:rFonts w:ascii="Times New Roman" w:eastAsia="Calibri" w:hAnsi="Times New Roman" w:cs="Times New Roman"/>
          <w:b/>
          <w:sz w:val="24"/>
          <w:szCs w:val="24"/>
        </w:rPr>
      </w:pPr>
      <w:r w:rsidRPr="00AC4928">
        <w:rPr>
          <w:rFonts w:ascii="Times New Roman" w:eastAsia="Calibri" w:hAnsi="Times New Roman" w:cs="Times New Roman"/>
          <w:sz w:val="24"/>
          <w:szCs w:val="24"/>
        </w:rPr>
        <w:t xml:space="preserve">Secara keseluruhan, berdasarkan analisis deskriptif yang telah dilakukan, ditemukan adanya 29 leksikon berdasarkan nama penyakit tradisional Sasak yang didapat. Nama penyakit tersebut, yaitu </w:t>
      </w:r>
      <w:r w:rsidRPr="00AC4928">
        <w:rPr>
          <w:rFonts w:ascii="Times New Roman" w:eastAsia="Calibri" w:hAnsi="Times New Roman" w:cs="Times New Roman"/>
          <w:i/>
          <w:sz w:val="24"/>
          <w:szCs w:val="24"/>
        </w:rPr>
        <w:t xml:space="preserve">(1) Tiwang, (2) Panas (anak kecil), (3) Budun (bisul), (4) Letak nai , (5) Koreng , (6) Pineng (anak kecil), (7) Leket , (8) Sakit tian (mules), (9) Sakit seruq, (10) Sakit kentok, (11) Besalaq (kaki atau tangan), (12) Endaraq aiq susu, (13) Sakit keng, (14) Ngayah (penyakit pada kulit), (15) Pineng (untuk orang dewasa), (16) Baq tian, (17) Telih panas, (18) Panas dalem (anak kecil), (19) ndaraq balung (lemas), (20) Denggong, (21) Bakeq beraq, (22) Ransek, (23) Kurang daraq (kurang tidur/tidak bisa tidur), (24) amar Jaran (melak mangan maraq jaran/ makan rakus), (25) amar godek (anak kecil suka </w:t>
      </w:r>
      <w:commentRangeStart w:id="34"/>
      <w:r w:rsidRPr="00AC4928">
        <w:rPr>
          <w:rFonts w:ascii="Times New Roman" w:eastAsia="Calibri" w:hAnsi="Times New Roman" w:cs="Times New Roman"/>
          <w:i/>
          <w:sz w:val="24"/>
          <w:szCs w:val="24"/>
        </w:rPr>
        <w:t>menggagaruk)</w:t>
      </w:r>
      <w:commentRangeEnd w:id="34"/>
      <w:r w:rsidRPr="00AC4928">
        <w:rPr>
          <w:rFonts w:ascii="Calibri" w:eastAsia="Calibri" w:hAnsi="Calibri" w:cs="Arial"/>
          <w:sz w:val="16"/>
          <w:szCs w:val="16"/>
        </w:rPr>
        <w:commentReference w:id="34"/>
      </w:r>
      <w:r w:rsidRPr="00AC4928">
        <w:rPr>
          <w:rFonts w:ascii="Times New Roman" w:eastAsia="Calibri" w:hAnsi="Times New Roman" w:cs="Times New Roman"/>
          <w:i/>
          <w:sz w:val="24"/>
          <w:szCs w:val="24"/>
        </w:rPr>
        <w:t xml:space="preserve">, (26) amar rupeq (kulit </w:t>
      </w:r>
      <w:r w:rsidRPr="00AC4928">
        <w:rPr>
          <w:rFonts w:ascii="Times New Roman" w:eastAsia="Calibri" w:hAnsi="Times New Roman" w:cs="Times New Roman"/>
          <w:i/>
          <w:sz w:val="24"/>
          <w:szCs w:val="24"/>
        </w:rPr>
        <w:lastRenderedPageBreak/>
        <w:t>anak kecil yang tipis), (27) amar santen (kuning bungah/ suka mengantuk), (28) amar gerenggeng (kurus kering), (29) amar lampin (lemas seperti lampin)</w:t>
      </w:r>
      <w:commentRangeStart w:id="35"/>
      <w:r w:rsidRPr="00AC4928">
        <w:rPr>
          <w:rFonts w:ascii="Times New Roman" w:eastAsia="Calibri" w:hAnsi="Times New Roman" w:cs="Times New Roman"/>
          <w:sz w:val="24"/>
          <w:szCs w:val="24"/>
        </w:rPr>
        <w:t xml:space="preserve">   </w:t>
      </w:r>
      <w:commentRangeEnd w:id="35"/>
      <w:r w:rsidRPr="00AC4928">
        <w:rPr>
          <w:rFonts w:ascii="Calibri" w:eastAsia="Calibri" w:hAnsi="Calibri" w:cs="Arial"/>
          <w:sz w:val="16"/>
          <w:szCs w:val="16"/>
        </w:rPr>
        <w:commentReference w:id="35"/>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Berdasarkan bentuk kata, dari 29 leksikon nama-nama penyakit tradisional Sasak terdapat 9 leksikon yang merupakan bentuk tunggal dan 20 leksikon </w:t>
      </w:r>
      <w:commentRangeStart w:id="36"/>
      <w:r w:rsidRPr="00AC4928">
        <w:rPr>
          <w:rFonts w:ascii="Times New Roman" w:eastAsia="Calibri" w:hAnsi="Times New Roman" w:cs="Times New Roman"/>
          <w:sz w:val="24"/>
          <w:szCs w:val="24"/>
        </w:rPr>
        <w:t>bebrbentuk</w:t>
      </w:r>
      <w:commentRangeEnd w:id="36"/>
      <w:r w:rsidRPr="00AC4928">
        <w:rPr>
          <w:rFonts w:ascii="Calibri" w:eastAsia="Calibri" w:hAnsi="Calibri" w:cs="Arial"/>
          <w:sz w:val="16"/>
          <w:szCs w:val="16"/>
        </w:rPr>
        <w:commentReference w:id="36"/>
      </w:r>
      <w:r w:rsidRPr="00AC4928">
        <w:rPr>
          <w:rFonts w:ascii="Times New Roman" w:eastAsia="Calibri" w:hAnsi="Times New Roman" w:cs="Times New Roman"/>
          <w:sz w:val="24"/>
          <w:szCs w:val="24"/>
        </w:rPr>
        <w:t xml:space="preserve"> frasa. Leksikon bentuk tunggal adalah </w:t>
      </w:r>
      <w:r w:rsidRPr="00AC4928">
        <w:rPr>
          <w:rFonts w:ascii="Times New Roman" w:eastAsia="Calibri" w:hAnsi="Times New Roman" w:cs="Times New Roman"/>
          <w:i/>
          <w:sz w:val="24"/>
          <w:szCs w:val="24"/>
        </w:rPr>
        <w:t xml:space="preserve">tiwang, </w:t>
      </w:r>
      <w:commentRangeStart w:id="37"/>
      <w:r w:rsidRPr="00AC4928">
        <w:rPr>
          <w:rFonts w:ascii="Times New Roman" w:eastAsia="Calibri" w:hAnsi="Times New Roman" w:cs="Times New Roman"/>
          <w:i/>
          <w:sz w:val="24"/>
          <w:szCs w:val="24"/>
        </w:rPr>
        <w:t xml:space="preserve">pineng, koreng, leket, panas, ngayah, pineng, </w:t>
      </w:r>
      <w:commentRangeEnd w:id="37"/>
      <w:r w:rsidRPr="00AC4928">
        <w:rPr>
          <w:rFonts w:ascii="Calibri" w:eastAsia="Calibri" w:hAnsi="Calibri" w:cs="Arial"/>
          <w:sz w:val="16"/>
          <w:szCs w:val="16"/>
        </w:rPr>
        <w:commentReference w:id="37"/>
      </w:r>
      <w:r w:rsidRPr="00AC4928">
        <w:rPr>
          <w:rFonts w:ascii="Times New Roman" w:eastAsia="Calibri" w:hAnsi="Times New Roman" w:cs="Times New Roman"/>
          <w:i/>
          <w:sz w:val="24"/>
          <w:szCs w:val="24"/>
        </w:rPr>
        <w:t>denggong, ransek.</w:t>
      </w:r>
      <w:r w:rsidRPr="00AC4928">
        <w:rPr>
          <w:rFonts w:ascii="Times New Roman" w:eastAsia="Calibri" w:hAnsi="Times New Roman" w:cs="Times New Roman"/>
          <w:sz w:val="24"/>
          <w:szCs w:val="24"/>
        </w:rPr>
        <w:t xml:space="preserve"> </w:t>
      </w:r>
    </w:p>
    <w:p w:rsidR="00AC4928" w:rsidRPr="00AC4928" w:rsidRDefault="00AC4928" w:rsidP="00AC4928">
      <w:pPr>
        <w:numPr>
          <w:ilvl w:val="1"/>
          <w:numId w:val="1"/>
        </w:numPr>
        <w:spacing w:line="360" w:lineRule="auto"/>
        <w:ind w:left="426" w:hanging="426"/>
        <w:contextualSpacing/>
        <w:jc w:val="both"/>
        <w:rPr>
          <w:rFonts w:ascii="Times New Roman" w:eastAsia="Calibri" w:hAnsi="Times New Roman" w:cs="Times New Roman"/>
          <w:b/>
          <w:sz w:val="24"/>
          <w:szCs w:val="24"/>
          <w:lang w:val="en-US" w:eastAsia="x-none"/>
        </w:rPr>
      </w:pPr>
      <w:proofErr w:type="spellStart"/>
      <w:r w:rsidRPr="00AC4928">
        <w:rPr>
          <w:rFonts w:ascii="Times New Roman" w:eastAsia="Calibri" w:hAnsi="Times New Roman" w:cs="Times New Roman"/>
          <w:b/>
          <w:sz w:val="24"/>
          <w:szCs w:val="24"/>
          <w:lang w:val="en-US" w:eastAsia="x-none"/>
        </w:rPr>
        <w:t>Cerminan</w:t>
      </w:r>
      <w:proofErr w:type="spellEnd"/>
      <w:r w:rsidRPr="00AC4928">
        <w:rPr>
          <w:rFonts w:ascii="Times New Roman" w:eastAsia="Calibri" w:hAnsi="Times New Roman" w:cs="Times New Roman"/>
          <w:b/>
          <w:sz w:val="24"/>
          <w:szCs w:val="24"/>
          <w:lang w:val="en-US" w:eastAsia="x-none"/>
        </w:rPr>
        <w:t xml:space="preserve"> </w:t>
      </w:r>
      <w:commentRangeStart w:id="38"/>
      <w:r w:rsidRPr="00AC4928">
        <w:rPr>
          <w:rFonts w:ascii="Times New Roman" w:eastAsia="Calibri" w:hAnsi="Times New Roman" w:cs="Times New Roman"/>
          <w:b/>
          <w:sz w:val="24"/>
          <w:szCs w:val="24"/>
          <w:lang w:eastAsia="x-none"/>
        </w:rPr>
        <w:t>budaya</w:t>
      </w:r>
      <w:commentRangeEnd w:id="38"/>
      <w:r w:rsidRPr="00AC4928">
        <w:rPr>
          <w:rFonts w:ascii="Calibri" w:eastAsia="Calibri" w:hAnsi="Calibri" w:cs="Arial"/>
          <w:sz w:val="16"/>
          <w:szCs w:val="16"/>
        </w:rPr>
        <w:commentReference w:id="38"/>
      </w:r>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Etnomedisin</w:t>
      </w:r>
      <w:proofErr w:type="spellEnd"/>
      <w:r w:rsidRPr="00AC4928">
        <w:rPr>
          <w:rFonts w:ascii="Times New Roman" w:eastAsia="Calibri" w:hAnsi="Times New Roman" w:cs="Times New Roman"/>
          <w:b/>
          <w:sz w:val="24"/>
          <w:szCs w:val="24"/>
          <w:lang w:eastAsia="x-none"/>
        </w:rPr>
        <w:t xml:space="preserve"> </w:t>
      </w:r>
      <w:proofErr w:type="spellStart"/>
      <w:r w:rsidRPr="00AC4928">
        <w:rPr>
          <w:rFonts w:ascii="Times New Roman" w:eastAsia="Calibri" w:hAnsi="Times New Roman" w:cs="Times New Roman"/>
          <w:b/>
          <w:sz w:val="24"/>
          <w:szCs w:val="24"/>
          <w:lang w:val="en-US" w:eastAsia="x-none"/>
        </w:rPr>
        <w:t>Pengobatan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Tradisional</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Sasak</w:t>
      </w:r>
      <w:proofErr w:type="spellEnd"/>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Studi tentang etnomedisin pada dasarnya berkenaan dengan upaya mengetahui budaya kesehatan suatu kelompok masyarakat, terutama dari sistem pengobatan tradisional yang telah diwariskan dan menjadi tradisi. Dari sudut pandang etnomedisin, sakit dapat disebabkan oleh personalistik dan natural atau nonsupranatural. </w:t>
      </w:r>
      <w:r w:rsidRPr="00AC4928">
        <w:rPr>
          <w:rFonts w:ascii="Times New Roman" w:eastAsia="Calibri" w:hAnsi="Times New Roman" w:cs="Times New Roman"/>
          <w:i/>
          <w:sz w:val="24"/>
          <w:szCs w:val="24"/>
        </w:rPr>
        <w:t xml:space="preserve">pertama, </w:t>
      </w:r>
      <w:r w:rsidRPr="00AC4928">
        <w:rPr>
          <w:rFonts w:ascii="Times New Roman" w:eastAsia="Calibri" w:hAnsi="Times New Roman" w:cs="Times New Roman"/>
          <w:sz w:val="24"/>
          <w:szCs w:val="24"/>
        </w:rPr>
        <w:t xml:space="preserve">oleh personalistik yaitu sakit karena agen (tokoh), misalnya dewa, makhluk halus, manusia, dan seterusnya. </w:t>
      </w:r>
      <w:r w:rsidRPr="00AC4928">
        <w:rPr>
          <w:rFonts w:ascii="Times New Roman" w:eastAsia="Calibri" w:hAnsi="Times New Roman" w:cs="Times New Roman"/>
          <w:i/>
          <w:sz w:val="24"/>
          <w:szCs w:val="24"/>
        </w:rPr>
        <w:t xml:space="preserve">Kedua, </w:t>
      </w:r>
      <w:r w:rsidRPr="00AC4928">
        <w:rPr>
          <w:rFonts w:ascii="Times New Roman" w:eastAsia="Calibri" w:hAnsi="Times New Roman" w:cs="Times New Roman"/>
          <w:sz w:val="24"/>
          <w:szCs w:val="24"/>
        </w:rPr>
        <w:t>natural atau nonsupranatural yaitu sakit disebabkan karena daya tahan tubuh yang lemah, misalnya sakit panas dan dingin.</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Dalam konteks linguistik antropologi, bahasa dapat dijadikan sebagai instrumen  untuk menemukan </w:t>
      </w:r>
      <w:r w:rsidRPr="00AC4928">
        <w:rPr>
          <w:rFonts w:ascii="Times New Roman" w:eastAsia="Calibri" w:hAnsi="Times New Roman" w:cs="Times New Roman"/>
          <w:sz w:val="24"/>
          <w:szCs w:val="24"/>
        </w:rPr>
        <w:lastRenderedPageBreak/>
        <w:t>pemahaman budaya (</w:t>
      </w:r>
      <w:r w:rsidRPr="00AC4928">
        <w:rPr>
          <w:rFonts w:ascii="Times New Roman" w:eastAsia="Calibri" w:hAnsi="Times New Roman" w:cs="Times New Roman"/>
          <w:i/>
          <w:sz w:val="24"/>
          <w:szCs w:val="24"/>
        </w:rPr>
        <w:t>cultural understanding</w:t>
      </w:r>
      <w:r w:rsidRPr="00AC4928">
        <w:rPr>
          <w:rFonts w:ascii="Times New Roman" w:eastAsia="Calibri" w:hAnsi="Times New Roman" w:cs="Times New Roman"/>
          <w:sz w:val="24"/>
          <w:szCs w:val="24"/>
        </w:rPr>
        <w:t>) karena bahasa dapat dipandang sebagai sumber daya kultural dan praktik lingualnya dianggap sebagai praktik kultural. Artinya, cerminan budaya suatu masyarakat dapat tersimpan dari praktik bahasanya. Kemudian, budaya sebagai pengetahuan bersama kelompok masyarakat yang berfungsi sebagai instrumen dalam menjelaskan makna tuturan dari praktik budaya tersebut.</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Praktik lingual yang ada pada suatu masyarakat </w:t>
      </w:r>
      <w:commentRangeStart w:id="39"/>
      <w:r w:rsidRPr="00AC4928">
        <w:rPr>
          <w:rFonts w:ascii="Times New Roman" w:eastAsia="Calibri" w:hAnsi="Times New Roman" w:cs="Times New Roman"/>
          <w:sz w:val="24"/>
          <w:szCs w:val="24"/>
        </w:rPr>
        <w:t>akan</w:t>
      </w:r>
      <w:commentRangeEnd w:id="39"/>
      <w:r w:rsidRPr="00AC4928">
        <w:rPr>
          <w:rFonts w:ascii="Calibri" w:eastAsia="Calibri" w:hAnsi="Calibri" w:cs="Arial"/>
          <w:sz w:val="16"/>
          <w:szCs w:val="16"/>
        </w:rPr>
        <w:commentReference w:id="39"/>
      </w:r>
      <w:r w:rsidRPr="00AC4928">
        <w:rPr>
          <w:rFonts w:ascii="Times New Roman" w:eastAsia="Calibri" w:hAnsi="Times New Roman" w:cs="Times New Roman"/>
          <w:sz w:val="24"/>
          <w:szCs w:val="24"/>
        </w:rPr>
        <w:t xml:space="preserve"> menampilkan realitas kultural yang mereka miliki. Atas dasar itulah, setiap realitas lingual akan menyimpan cerminan kultural dari mental penuturnya. Setidaknya, ada tiga cerminan budaya yang ada dalam leksikon etnomedisin pengobatan tradisional Sasak. </w:t>
      </w:r>
      <w:commentRangeStart w:id="40"/>
      <w:r w:rsidRPr="00AC4928">
        <w:rPr>
          <w:rFonts w:ascii="Times New Roman" w:eastAsia="Calibri" w:hAnsi="Times New Roman" w:cs="Times New Roman"/>
          <w:sz w:val="24"/>
          <w:szCs w:val="24"/>
        </w:rPr>
        <w:t>(a) keselarasan masyarakat Sasak dengan alam, (b) adanya keselarasan nilai keagamaan, dan</w:t>
      </w:r>
      <w:r w:rsidRPr="00AC4928">
        <w:rPr>
          <w:rFonts w:ascii="Times New Roman" w:eastAsia="Calibri" w:hAnsi="Times New Roman" w:cs="Times New Roman"/>
          <w:i/>
          <w:sz w:val="24"/>
          <w:szCs w:val="24"/>
        </w:rPr>
        <w:t xml:space="preserve"> </w:t>
      </w:r>
      <w:r w:rsidRPr="00AC4928">
        <w:rPr>
          <w:rFonts w:ascii="Times New Roman" w:eastAsia="Calibri" w:hAnsi="Times New Roman" w:cs="Times New Roman"/>
          <w:sz w:val="24"/>
          <w:szCs w:val="24"/>
        </w:rPr>
        <w:t>(c)</w:t>
      </w:r>
      <w:r w:rsidRPr="00AC4928">
        <w:rPr>
          <w:rFonts w:ascii="Times New Roman" w:eastAsia="Calibri" w:hAnsi="Times New Roman" w:cs="Times New Roman"/>
          <w:i/>
          <w:sz w:val="24"/>
          <w:szCs w:val="24"/>
        </w:rPr>
        <w:t xml:space="preserve"> </w:t>
      </w:r>
      <w:r w:rsidRPr="00AC4928">
        <w:rPr>
          <w:rFonts w:ascii="Times New Roman" w:eastAsia="Calibri" w:hAnsi="Times New Roman" w:cs="Times New Roman"/>
          <w:sz w:val="24"/>
          <w:szCs w:val="24"/>
        </w:rPr>
        <w:t>cerminan ekonomis.</w:t>
      </w:r>
      <w:commentRangeEnd w:id="40"/>
      <w:r w:rsidRPr="00AC4928">
        <w:rPr>
          <w:rFonts w:ascii="Calibri" w:eastAsia="Calibri" w:hAnsi="Calibri" w:cs="Arial"/>
          <w:sz w:val="16"/>
          <w:szCs w:val="16"/>
        </w:rPr>
        <w:commentReference w:id="40"/>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i/>
          <w:sz w:val="24"/>
          <w:szCs w:val="24"/>
        </w:rPr>
        <w:t>Pertama,</w:t>
      </w:r>
      <w:r w:rsidRPr="00AC4928">
        <w:rPr>
          <w:rFonts w:ascii="Times New Roman" w:eastAsia="Calibri" w:hAnsi="Times New Roman" w:cs="Times New Roman"/>
          <w:sz w:val="24"/>
          <w:szCs w:val="24"/>
        </w:rPr>
        <w:t xml:space="preserve"> cerminan harmonisasi masyarakat dengan alam maksudnya adalah bahwa masyarakat Sasak sangat menjaga optimalisasi kekayaan alam di sekitar mereka dengan memanfaatkannya sebagai bahan pengobatan tradisional. Padahal realitas kultural telah memperlihatkan adanya perubahan yang </w:t>
      </w:r>
      <w:r w:rsidRPr="00AC4928">
        <w:rPr>
          <w:rFonts w:ascii="Times New Roman" w:eastAsia="Calibri" w:hAnsi="Times New Roman" w:cs="Times New Roman"/>
          <w:sz w:val="24"/>
          <w:szCs w:val="24"/>
        </w:rPr>
        <w:lastRenderedPageBreak/>
        <w:t xml:space="preserve">masif menuju era modern dengan berbagai kompleksitasnya yang ada pada hampir seluruh aspek kehidupan masyarakat. Meskipun demikian, masyarakat Sasak masih tetap menjaga kekayaan budayanya karena diwariskan dari generasi sebelumnya mengenai pengetahuan tentang sistem pengobatan tradisional. </w:t>
      </w:r>
      <w:commentRangeStart w:id="41"/>
      <w:r w:rsidRPr="00AC4928">
        <w:rPr>
          <w:rFonts w:ascii="Times New Roman" w:eastAsia="Calibri" w:hAnsi="Times New Roman" w:cs="Times New Roman"/>
          <w:sz w:val="24"/>
          <w:szCs w:val="24"/>
        </w:rPr>
        <w:t>Kondisi ini terus berlangsung sampai masa sekarang.</w:t>
      </w:r>
      <w:commentRangeEnd w:id="41"/>
      <w:r w:rsidRPr="00AC4928">
        <w:rPr>
          <w:rFonts w:ascii="Calibri" w:eastAsia="Calibri" w:hAnsi="Calibri" w:cs="Arial"/>
          <w:sz w:val="16"/>
          <w:szCs w:val="16"/>
        </w:rPr>
        <w:commentReference w:id="41"/>
      </w:r>
      <w:r w:rsidRPr="00AC4928">
        <w:rPr>
          <w:rFonts w:ascii="Times New Roman" w:eastAsia="Calibri" w:hAnsi="Times New Roman" w:cs="Times New Roman"/>
          <w:sz w:val="24"/>
          <w:szCs w:val="24"/>
        </w:rPr>
        <w:t xml:space="preserve"> Cerminan ini diperlihatkan oleh leksikon etnomedisin, khususnya berkenaan dengan bahan pengobatan tradisional yang berasal dari bagian tumbuhan dan tanaman obat. Optimalisasi tanaman dan tumbuhan obat tersebut mendorong masyarakat Sasak menjaga interaksinya dengan alam sekitar serta akan lebih peduli terhadap pelestarian kekayaan alam dengan segala kompleksitasnya tersebut. Cerminan kultural itu dapat dipahami sebagai sebuah kondisi yang menampilkan adanya kerja sama simbiosis mutualisme yang terjalin antara manusia dengan alam dalam praktik pengobatan tradisionalnya. Dari relasi ini terlihat jelas bahwa manusia memerlukan alam sebagai sumber bahan pengobatan tradisionalnya dengan tanpa upaya merusak  dan membiarkan alam sekitarnya mengalami kerusakan. </w:t>
      </w:r>
      <w:commentRangeStart w:id="42"/>
      <w:r w:rsidRPr="00AC4928">
        <w:rPr>
          <w:rFonts w:ascii="Times New Roman" w:eastAsia="Calibri" w:hAnsi="Times New Roman" w:cs="Times New Roman"/>
          <w:sz w:val="24"/>
          <w:szCs w:val="24"/>
        </w:rPr>
        <w:t>Simbiosisi</w:t>
      </w:r>
      <w:commentRangeEnd w:id="42"/>
      <w:r w:rsidRPr="00AC4928">
        <w:rPr>
          <w:rFonts w:ascii="Calibri" w:eastAsia="Calibri" w:hAnsi="Calibri" w:cs="Arial"/>
          <w:sz w:val="16"/>
          <w:szCs w:val="16"/>
        </w:rPr>
        <w:commentReference w:id="42"/>
      </w:r>
      <w:r w:rsidRPr="00AC4928">
        <w:rPr>
          <w:rFonts w:ascii="Times New Roman" w:eastAsia="Calibri" w:hAnsi="Times New Roman" w:cs="Times New Roman"/>
          <w:sz w:val="24"/>
          <w:szCs w:val="24"/>
        </w:rPr>
        <w:t xml:space="preserve"> mutualisme yang terjalin menghendaki adanya upaya yang </w:t>
      </w:r>
      <w:r w:rsidRPr="00AC4928">
        <w:rPr>
          <w:rFonts w:ascii="Times New Roman" w:eastAsia="Calibri" w:hAnsi="Times New Roman" w:cs="Times New Roman"/>
          <w:sz w:val="24"/>
          <w:szCs w:val="24"/>
        </w:rPr>
        <w:lastRenderedPageBreak/>
        <w:t>serius dari masyarakat untuk menjaga dan melestarikan kekayaan alam tersebut.</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i/>
          <w:sz w:val="24"/>
          <w:szCs w:val="24"/>
        </w:rPr>
        <w:t>Kedua,</w:t>
      </w:r>
      <w:r w:rsidRPr="00AC4928">
        <w:rPr>
          <w:rFonts w:ascii="Times New Roman" w:eastAsia="Calibri" w:hAnsi="Times New Roman" w:cs="Times New Roman"/>
          <w:sz w:val="24"/>
          <w:szCs w:val="24"/>
        </w:rPr>
        <w:t xml:space="preserve"> </w:t>
      </w:r>
      <w:commentRangeStart w:id="43"/>
      <w:r w:rsidRPr="00AC4928">
        <w:rPr>
          <w:rFonts w:ascii="Times New Roman" w:eastAsia="Calibri" w:hAnsi="Times New Roman" w:cs="Times New Roman"/>
          <w:sz w:val="24"/>
          <w:szCs w:val="24"/>
        </w:rPr>
        <w:t xml:space="preserve">harmonisasi nilai religius </w:t>
      </w:r>
      <w:commentRangeEnd w:id="43"/>
      <w:r w:rsidR="003F1E69">
        <w:rPr>
          <w:rStyle w:val="CommentReference"/>
          <w:rFonts w:ascii="Calibri" w:eastAsia="Calibri" w:hAnsi="Calibri" w:cs="Arial"/>
        </w:rPr>
        <w:commentReference w:id="43"/>
      </w:r>
      <w:r w:rsidRPr="00AC4928">
        <w:rPr>
          <w:rFonts w:ascii="Times New Roman" w:eastAsia="Calibri" w:hAnsi="Times New Roman" w:cs="Times New Roman"/>
          <w:sz w:val="24"/>
          <w:szCs w:val="24"/>
        </w:rPr>
        <w:t xml:space="preserve">terhadap alam maksudnya adalah berkenaan dengan keberadaan alam termasuk di dalamnya tumbuhan  dan  tanaman   obat merupakan hasil penciptaan Tuhan. Seperti cerminan kultural pertama, cerminan kultural kedua juga berkenaan dengan bahan pengobatan tradisional Sasak yang merupakan leksikon-leksikon yang berasal dari penamaan dan jenis yang berasal dari alam, seperti </w:t>
      </w:r>
      <w:commentRangeStart w:id="44"/>
      <w:r w:rsidRPr="00AC4928">
        <w:rPr>
          <w:rFonts w:ascii="Times New Roman" w:eastAsia="Calibri" w:hAnsi="Times New Roman" w:cs="Times New Roman"/>
          <w:i/>
          <w:sz w:val="24"/>
          <w:szCs w:val="24"/>
        </w:rPr>
        <w:t>daun bikan, pusuk bikan, daun periq, pusuk tereng, daun bakong, adas, inen kunyiq, sekuh, saq-saq, beras lase, likoq, buaq, lulun namplok, upeq, sang putiq, inen kunyiq, akah lemerong, babak banten, babak joet, beras lase, pusuk banten, daun bikan, ate bawang, daun sebie, daun terong aceh, daun sekuh, pusuk puntiq, daun loam, dll.</w:t>
      </w:r>
      <w:commentRangeEnd w:id="44"/>
      <w:r w:rsidRPr="00AC4928">
        <w:rPr>
          <w:rFonts w:ascii="Calibri" w:eastAsia="Calibri" w:hAnsi="Calibri" w:cs="Arial"/>
          <w:sz w:val="16"/>
          <w:szCs w:val="16"/>
        </w:rPr>
        <w:commentReference w:id="44"/>
      </w:r>
      <w:r w:rsidRPr="00AC4928">
        <w:rPr>
          <w:rFonts w:ascii="Times New Roman" w:eastAsia="Calibri" w:hAnsi="Times New Roman" w:cs="Times New Roman"/>
          <w:i/>
          <w:sz w:val="24"/>
          <w:szCs w:val="24"/>
        </w:rPr>
        <w:t xml:space="preserve"> </w:t>
      </w:r>
      <w:r w:rsidRPr="00AC4928">
        <w:rPr>
          <w:rFonts w:ascii="Times New Roman" w:eastAsia="Calibri" w:hAnsi="Times New Roman" w:cs="Times New Roman"/>
          <w:sz w:val="24"/>
          <w:szCs w:val="24"/>
        </w:rPr>
        <w:t xml:space="preserve">Penamaan leksikon bahan pengobatan tradisional Sasak yang diambil  dari tumbuhan  dan  tanaman  obat  yang  ada  di sekitar mereka, menjadi bukti adanya penghargaan masyarakat terhadap  nikmat  yang Tuhan dianugerahkan berupa kekayaan alam yang dapat dimanfaatkan sebagai bahan pengobatan bagi mereka. Timbal balik dari relasi ini dapat berupa adanya </w:t>
      </w:r>
      <w:r w:rsidRPr="00AC4928">
        <w:rPr>
          <w:rFonts w:ascii="Times New Roman" w:eastAsia="Calibri" w:hAnsi="Times New Roman" w:cs="Times New Roman"/>
          <w:sz w:val="24"/>
          <w:szCs w:val="24"/>
        </w:rPr>
        <w:lastRenderedPageBreak/>
        <w:t>pemanfaatan, penjagaan, pelestarian, dan optimalisasi tanaman-tanaman tersebut dengan bijak. Hal ini menjadi bukti adanya rasa syukur manusia  kepada  Tuhannya.  Dari  cerminan  ini dapat dipahami bahwa masyarakat Sasak, khususnya di desa Sengkerang merupakan masyarakat yang religius.</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i/>
          <w:sz w:val="24"/>
          <w:szCs w:val="24"/>
        </w:rPr>
        <w:t>Ketiga,</w:t>
      </w:r>
      <w:r w:rsidRPr="00AC4928">
        <w:rPr>
          <w:rFonts w:ascii="Times New Roman" w:eastAsia="Calibri" w:hAnsi="Times New Roman" w:cs="Times New Roman"/>
          <w:sz w:val="24"/>
          <w:szCs w:val="24"/>
        </w:rPr>
        <w:t xml:space="preserve"> cerminan ekonomis maksudnya adalah bahwa dalam praktik etnomedisin dengan memanfaatkan kekayaan alam berupa tumbuhan dan tanaman obat terdapat upaya pemenuhan dan penghematan kebutuhan sehari-hari (bersifat ekonomis).</w:t>
      </w:r>
    </w:p>
    <w:p w:rsidR="00AC4928" w:rsidRPr="00AC4928" w:rsidRDefault="00AC4928" w:rsidP="00AC4928">
      <w:pPr>
        <w:numPr>
          <w:ilvl w:val="1"/>
          <w:numId w:val="1"/>
        </w:numPr>
        <w:spacing w:after="0" w:line="360" w:lineRule="auto"/>
        <w:ind w:left="426" w:hanging="426"/>
        <w:contextualSpacing/>
        <w:jc w:val="both"/>
        <w:rPr>
          <w:rFonts w:ascii="Times New Roman" w:eastAsia="Calibri" w:hAnsi="Times New Roman" w:cs="Times New Roman"/>
          <w:b/>
          <w:sz w:val="24"/>
          <w:szCs w:val="24"/>
          <w:lang w:val="en-US" w:eastAsia="x-none"/>
        </w:rPr>
      </w:pPr>
      <w:commentRangeStart w:id="45"/>
      <w:proofErr w:type="spellStart"/>
      <w:r w:rsidRPr="00AC4928">
        <w:rPr>
          <w:rFonts w:ascii="Times New Roman" w:eastAsia="Calibri" w:hAnsi="Times New Roman" w:cs="Times New Roman"/>
          <w:b/>
          <w:sz w:val="24"/>
          <w:szCs w:val="24"/>
          <w:lang w:val="en-US" w:eastAsia="x-none"/>
        </w:rPr>
        <w:t>Gejala</w:t>
      </w:r>
      <w:proofErr w:type="spellEnd"/>
      <w:r w:rsidRPr="00AC4928">
        <w:rPr>
          <w:rFonts w:ascii="Times New Roman" w:eastAsia="Calibri" w:hAnsi="Times New Roman" w:cs="Times New Roman"/>
          <w:b/>
          <w:sz w:val="24"/>
          <w:szCs w:val="24"/>
          <w:lang w:val="en-US" w:eastAsia="x-none"/>
        </w:rPr>
        <w:t xml:space="preserve"> </w:t>
      </w:r>
      <w:r w:rsidRPr="00AC4928">
        <w:rPr>
          <w:rFonts w:ascii="Times New Roman" w:eastAsia="Calibri" w:hAnsi="Times New Roman" w:cs="Times New Roman"/>
          <w:b/>
          <w:sz w:val="24"/>
          <w:szCs w:val="24"/>
          <w:lang w:eastAsia="x-none"/>
        </w:rPr>
        <w:t>Budaya</w:t>
      </w:r>
      <w:commentRangeEnd w:id="45"/>
      <w:r w:rsidRPr="00AC4928">
        <w:rPr>
          <w:rFonts w:ascii="Calibri" w:eastAsia="Calibri" w:hAnsi="Calibri" w:cs="Arial"/>
          <w:sz w:val="16"/>
          <w:szCs w:val="16"/>
        </w:rPr>
        <w:commentReference w:id="45"/>
      </w:r>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Etnomedisin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Pengobatan</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Tradisional</w:t>
      </w:r>
      <w:proofErr w:type="spellEnd"/>
      <w:r w:rsidRPr="00AC4928">
        <w:rPr>
          <w:rFonts w:ascii="Times New Roman" w:eastAsia="Calibri" w:hAnsi="Times New Roman" w:cs="Times New Roman"/>
          <w:b/>
          <w:sz w:val="24"/>
          <w:szCs w:val="24"/>
          <w:lang w:val="en-US" w:eastAsia="x-none"/>
        </w:rPr>
        <w:t xml:space="preserve"> </w:t>
      </w:r>
      <w:proofErr w:type="spellStart"/>
      <w:r w:rsidRPr="00AC4928">
        <w:rPr>
          <w:rFonts w:ascii="Times New Roman" w:eastAsia="Calibri" w:hAnsi="Times New Roman" w:cs="Times New Roman"/>
          <w:b/>
          <w:sz w:val="24"/>
          <w:szCs w:val="24"/>
          <w:lang w:val="en-US" w:eastAsia="x-none"/>
        </w:rPr>
        <w:t>Sasak</w:t>
      </w:r>
      <w:proofErr w:type="spellEnd"/>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Dalam kaitannya dengan sistem pengetahuan pengobatan tradisional masyarakat Sasak, pengetahuan tentang </w:t>
      </w:r>
      <w:r w:rsidRPr="00AC4928">
        <w:rPr>
          <w:rFonts w:ascii="Times New Roman" w:eastAsia="Calibri" w:hAnsi="Times New Roman" w:cs="Times New Roman"/>
          <w:i/>
          <w:sz w:val="24"/>
          <w:szCs w:val="24"/>
        </w:rPr>
        <w:t>tumpu</w:t>
      </w:r>
      <w:r w:rsidRPr="00AC4928">
        <w:rPr>
          <w:rFonts w:ascii="Times New Roman" w:eastAsia="Calibri" w:hAnsi="Times New Roman" w:cs="Times New Roman"/>
          <w:sz w:val="24"/>
          <w:szCs w:val="24"/>
        </w:rPr>
        <w:t xml:space="preserve"> atau bahan pengobatan tradisional diwariskan secara turun menurun. Proses pelestarian tersebut telah berjalan sangat lama, bahkan setiap orang sejak kecil telah diajarkan oleh orang tuanya dalam pemanfaatan tanaman-tanaman tertentu yang dijadikan sebagai obat alternatif. Tanaman-tanaman tersebut mudah untuk didapatkan, bahkan tersebar di lingkungan sekitar tempat tinggalnya, seperti di hutan, ladang, pekarangan, dan halaman. Jenis-jenis tumbuhan yang </w:t>
      </w:r>
      <w:commentRangeStart w:id="46"/>
      <w:r w:rsidRPr="00AC4928">
        <w:rPr>
          <w:rFonts w:ascii="Times New Roman" w:eastAsia="Calibri" w:hAnsi="Times New Roman" w:cs="Times New Roman"/>
          <w:sz w:val="24"/>
          <w:szCs w:val="24"/>
        </w:rPr>
        <w:lastRenderedPageBreak/>
        <w:t>dijadikan bahan pengobatan banyak digunakan dalam pengobatan berbagai jenis penyakit,</w:t>
      </w:r>
      <w:commentRangeEnd w:id="46"/>
      <w:r w:rsidRPr="00AC4928">
        <w:rPr>
          <w:rFonts w:ascii="Calibri" w:eastAsia="Calibri" w:hAnsi="Calibri" w:cs="Arial"/>
          <w:sz w:val="16"/>
          <w:szCs w:val="16"/>
        </w:rPr>
        <w:commentReference w:id="46"/>
      </w:r>
      <w:r w:rsidRPr="00AC4928">
        <w:rPr>
          <w:rFonts w:ascii="Times New Roman" w:eastAsia="Calibri" w:hAnsi="Times New Roman" w:cs="Times New Roman"/>
          <w:sz w:val="24"/>
          <w:szCs w:val="24"/>
        </w:rPr>
        <w:t xml:space="preserve"> khususnya masyarakat Sasak, seperti penyakit </w:t>
      </w:r>
      <w:r w:rsidRPr="00AC4928">
        <w:rPr>
          <w:rFonts w:ascii="Times New Roman" w:eastAsia="Calibri" w:hAnsi="Times New Roman" w:cs="Times New Roman"/>
          <w:i/>
          <w:sz w:val="24"/>
          <w:szCs w:val="24"/>
        </w:rPr>
        <w:t xml:space="preserve">tiwang, budun, pineng, leket nai, sakit seroq, sakit tian, </w:t>
      </w:r>
      <w:r w:rsidRPr="00AC4928">
        <w:rPr>
          <w:rFonts w:ascii="Times New Roman" w:eastAsia="Calibri" w:hAnsi="Times New Roman" w:cs="Times New Roman"/>
          <w:sz w:val="24"/>
          <w:szCs w:val="24"/>
        </w:rPr>
        <w:t>dan sebagainya.</w:t>
      </w:r>
    </w:p>
    <w:p w:rsidR="00AC4928" w:rsidRPr="00AC4928" w:rsidRDefault="00AC4928" w:rsidP="00AC4928">
      <w:pPr>
        <w:spacing w:line="360" w:lineRule="auto"/>
        <w:ind w:firstLine="720"/>
        <w:jc w:val="both"/>
        <w:rPr>
          <w:rFonts w:ascii="Times New Roman" w:eastAsia="Calibri" w:hAnsi="Times New Roman" w:cs="Times New Roman"/>
          <w:i/>
          <w:sz w:val="24"/>
          <w:szCs w:val="24"/>
        </w:rPr>
      </w:pPr>
      <w:r w:rsidRPr="00AC4928">
        <w:rPr>
          <w:rFonts w:ascii="Times New Roman" w:eastAsia="Calibri" w:hAnsi="Times New Roman" w:cs="Times New Roman"/>
          <w:sz w:val="24"/>
          <w:szCs w:val="24"/>
        </w:rPr>
        <w:t xml:space="preserve">Tanaman dan tumbuhan yang dimanfaatkan untuk dijadikan obat tradisional tersebut mudah diperoleh, bisa didapatkan di antara persawahan, ladang, atau hutan. Akan tetapi, masih  jarang </w:t>
      </w:r>
      <w:commentRangeStart w:id="47"/>
      <w:r w:rsidRPr="00AC4928">
        <w:rPr>
          <w:rFonts w:ascii="Times New Roman" w:eastAsia="Calibri" w:hAnsi="Times New Roman" w:cs="Times New Roman"/>
          <w:sz w:val="24"/>
          <w:szCs w:val="24"/>
        </w:rPr>
        <w:t xml:space="preserve">menyengaja </w:t>
      </w:r>
      <w:commentRangeEnd w:id="47"/>
      <w:r w:rsidRPr="00AC4928">
        <w:rPr>
          <w:rFonts w:ascii="Calibri" w:eastAsia="Calibri" w:hAnsi="Calibri" w:cs="Arial"/>
          <w:sz w:val="16"/>
          <w:szCs w:val="16"/>
        </w:rPr>
        <w:commentReference w:id="47"/>
      </w:r>
      <w:r w:rsidRPr="00AC4928">
        <w:rPr>
          <w:rFonts w:ascii="Times New Roman" w:eastAsia="Calibri" w:hAnsi="Times New Roman" w:cs="Times New Roman"/>
          <w:sz w:val="24"/>
          <w:szCs w:val="24"/>
        </w:rPr>
        <w:t xml:space="preserve">menanamnya di pekarangan rumah. Dengan masih sedikit masyarakat yang menyengaja menanamnya di pekarangan rumah meskipun ada juga yang sudah menanamnya di pekarangan rumah apabila mereka memerlukan  tanaman  itu untuk diramu dijadikan obat, biasanya mereka </w:t>
      </w:r>
      <w:commentRangeStart w:id="48"/>
      <w:r w:rsidRPr="00AC4928">
        <w:rPr>
          <w:rFonts w:ascii="Times New Roman" w:eastAsia="Calibri" w:hAnsi="Times New Roman" w:cs="Times New Roman"/>
          <w:sz w:val="24"/>
          <w:szCs w:val="24"/>
        </w:rPr>
        <w:t>akan</w:t>
      </w:r>
      <w:commentRangeEnd w:id="48"/>
      <w:r w:rsidRPr="00AC4928">
        <w:rPr>
          <w:rFonts w:ascii="Calibri" w:eastAsia="Calibri" w:hAnsi="Calibri" w:cs="Arial"/>
          <w:sz w:val="16"/>
          <w:szCs w:val="16"/>
        </w:rPr>
        <w:commentReference w:id="48"/>
      </w:r>
      <w:r w:rsidRPr="00AC4928">
        <w:rPr>
          <w:rFonts w:ascii="Times New Roman" w:eastAsia="Calibri" w:hAnsi="Times New Roman" w:cs="Times New Roman"/>
          <w:sz w:val="24"/>
          <w:szCs w:val="24"/>
        </w:rPr>
        <w:t xml:space="preserve"> mencari di semak-semak belukar dan sawah. Hal itu </w:t>
      </w:r>
      <w:commentRangeStart w:id="49"/>
      <w:r w:rsidRPr="00AC4928">
        <w:rPr>
          <w:rFonts w:ascii="Times New Roman" w:eastAsia="Calibri" w:hAnsi="Times New Roman" w:cs="Times New Roman"/>
          <w:sz w:val="24"/>
          <w:szCs w:val="24"/>
        </w:rPr>
        <w:t xml:space="preserve">akan </w:t>
      </w:r>
      <w:commentRangeEnd w:id="49"/>
      <w:r w:rsidRPr="00AC4928">
        <w:rPr>
          <w:rFonts w:ascii="Calibri" w:eastAsia="Calibri" w:hAnsi="Calibri" w:cs="Arial"/>
          <w:sz w:val="16"/>
          <w:szCs w:val="16"/>
        </w:rPr>
        <w:commentReference w:id="49"/>
      </w:r>
      <w:r w:rsidRPr="00AC4928">
        <w:rPr>
          <w:rFonts w:ascii="Times New Roman" w:eastAsia="Calibri" w:hAnsi="Times New Roman" w:cs="Times New Roman"/>
          <w:sz w:val="24"/>
          <w:szCs w:val="24"/>
        </w:rPr>
        <w:t xml:space="preserve">menjadi masalah apabila tanaman tersebut diperlukan mendadak dan pasien membutuhkan penanganan dengan segera. </w:t>
      </w:r>
    </w:p>
    <w:p w:rsidR="00AC4928" w:rsidRPr="00AC4928" w:rsidRDefault="00AC4928" w:rsidP="00AC4928">
      <w:pPr>
        <w:spacing w:line="360" w:lineRule="auto"/>
        <w:ind w:firstLine="720"/>
        <w:jc w:val="both"/>
        <w:rPr>
          <w:rFonts w:ascii="Times New Roman" w:eastAsia="Calibri" w:hAnsi="Times New Roman" w:cs="Times New Roman"/>
          <w:i/>
          <w:sz w:val="24"/>
          <w:szCs w:val="24"/>
        </w:rPr>
      </w:pPr>
      <w:r w:rsidRPr="00AC4928">
        <w:rPr>
          <w:rFonts w:ascii="Times New Roman" w:eastAsia="Calibri" w:hAnsi="Times New Roman" w:cs="Times New Roman"/>
          <w:sz w:val="24"/>
          <w:szCs w:val="24"/>
        </w:rPr>
        <w:t xml:space="preserve">Oleh karena itu, masyarakat Sasak akhirnya menyadari </w:t>
      </w:r>
      <w:commentRangeStart w:id="50"/>
      <w:r w:rsidRPr="00AC4928">
        <w:rPr>
          <w:rFonts w:ascii="Times New Roman" w:eastAsia="Calibri" w:hAnsi="Times New Roman" w:cs="Times New Roman"/>
          <w:sz w:val="24"/>
          <w:szCs w:val="24"/>
        </w:rPr>
        <w:t>akan pentingnya</w:t>
      </w:r>
      <w:commentRangeEnd w:id="50"/>
      <w:r w:rsidRPr="00AC4928">
        <w:rPr>
          <w:rFonts w:ascii="Calibri" w:eastAsia="Calibri" w:hAnsi="Calibri" w:cs="Arial"/>
          <w:sz w:val="16"/>
          <w:szCs w:val="16"/>
        </w:rPr>
        <w:commentReference w:id="50"/>
      </w:r>
      <w:r w:rsidRPr="00AC4928">
        <w:rPr>
          <w:rFonts w:ascii="Times New Roman" w:eastAsia="Calibri" w:hAnsi="Times New Roman" w:cs="Times New Roman"/>
          <w:sz w:val="24"/>
          <w:szCs w:val="24"/>
        </w:rPr>
        <w:t xml:space="preserve"> menanam berbagai tumbuhan dan tanaman obat di sekitar rumah. Langkah pertama yang dapat menjadi jalan keluar untuk menghadapi permasalahan ini dengan membuat kebun apotek. Konsep kebun ini sepertinya </w:t>
      </w:r>
      <w:r w:rsidRPr="00AC4928">
        <w:rPr>
          <w:rFonts w:ascii="Times New Roman" w:eastAsia="Calibri" w:hAnsi="Times New Roman" w:cs="Times New Roman"/>
          <w:sz w:val="24"/>
          <w:szCs w:val="24"/>
        </w:rPr>
        <w:lastRenderedPageBreak/>
        <w:t xml:space="preserve">sudah mulai diberlakukan di beberapa daerah, khususnya oleh masyarakat yang menyadari pentingnya menanam tumbuhan obat, terlebih seiring adanya upaya global untuk menjaga  dan melindungi lingkungan, “kembali ke alam” atau </w:t>
      </w:r>
      <w:r w:rsidRPr="00AC4928">
        <w:rPr>
          <w:rFonts w:ascii="Times New Roman" w:eastAsia="Calibri" w:hAnsi="Times New Roman" w:cs="Times New Roman"/>
          <w:i/>
          <w:sz w:val="24"/>
          <w:szCs w:val="24"/>
        </w:rPr>
        <w:t>back to nature</w:t>
      </w:r>
      <w:r w:rsidRPr="00AC4928">
        <w:rPr>
          <w:rFonts w:ascii="Times New Roman" w:eastAsia="Calibri" w:hAnsi="Times New Roman" w:cs="Times New Roman"/>
          <w:sz w:val="24"/>
          <w:szCs w:val="24"/>
        </w:rPr>
        <w:t xml:space="preserve">. Kebun </w:t>
      </w:r>
      <w:commentRangeStart w:id="51"/>
      <w:r w:rsidRPr="00AC4928">
        <w:rPr>
          <w:rFonts w:ascii="Times New Roman" w:eastAsia="Calibri" w:hAnsi="Times New Roman" w:cs="Times New Roman"/>
          <w:sz w:val="24"/>
          <w:szCs w:val="24"/>
        </w:rPr>
        <w:t xml:space="preserve">apotek </w:t>
      </w:r>
      <w:commentRangeEnd w:id="51"/>
      <w:r w:rsidRPr="00AC4928">
        <w:rPr>
          <w:rFonts w:ascii="Calibri" w:eastAsia="Calibri" w:hAnsi="Calibri" w:cs="Arial"/>
          <w:sz w:val="16"/>
          <w:szCs w:val="16"/>
        </w:rPr>
        <w:commentReference w:id="51"/>
      </w:r>
      <w:r w:rsidRPr="00AC4928">
        <w:rPr>
          <w:rFonts w:ascii="Times New Roman" w:eastAsia="Calibri" w:hAnsi="Times New Roman" w:cs="Times New Roman"/>
          <w:sz w:val="24"/>
          <w:szCs w:val="24"/>
        </w:rPr>
        <w:t xml:space="preserve">hidup dapat dipahami sebagai sebuah lahan kosong yang ada di sekitar pekarangan rumah, di dalamnya ditanami berbagai macam tumbuhan dan tanaman yang mengandung khasiat obat untuk dijadikan ramuan berbagai macam penyakit. </w:t>
      </w:r>
    </w:p>
    <w:p w:rsidR="00AC4928" w:rsidRPr="00AC4928" w:rsidRDefault="00AC4928" w:rsidP="00AC4928">
      <w:pPr>
        <w:spacing w:line="360" w:lineRule="auto"/>
        <w:ind w:firstLine="720"/>
        <w:jc w:val="both"/>
        <w:rPr>
          <w:rFonts w:ascii="Times New Roman" w:eastAsia="Calibri" w:hAnsi="Times New Roman" w:cs="Times New Roman"/>
          <w:i/>
          <w:sz w:val="24"/>
          <w:szCs w:val="24"/>
        </w:rPr>
      </w:pPr>
      <w:r w:rsidRPr="00AC4928">
        <w:rPr>
          <w:rFonts w:ascii="Times New Roman" w:eastAsia="Calibri" w:hAnsi="Times New Roman" w:cs="Times New Roman"/>
          <w:sz w:val="24"/>
          <w:szCs w:val="24"/>
        </w:rPr>
        <w:t>Keuntungan adanya kebun apotek hidup ini adalah akan memudahkannya masyarakat untuk mengakses dan mendapatkan berbagai macam tumbuhan dan tanaman obat tradisional jika sewaktu-waktu diperlukan mendadak. Manfaat lainnya dari kebun apotek hidup ini adalah adanya upaya preservasi atau regenerasi serta pelestarian pengetahuan kultural mengenai kearifan lokal mengenai pengobatan tradisional berbasis tanaman. Dengan seperti itu, pengetahuan generasi muda tentang berbagai tanaman dan tumbuhan yang berkhasiat obat akan semakin mudah dijaga dan dilestarikan.</w:t>
      </w:r>
    </w:p>
    <w:p w:rsidR="00AC4928" w:rsidRPr="00AC4928" w:rsidRDefault="00AC4928" w:rsidP="00AC4928">
      <w:pPr>
        <w:numPr>
          <w:ilvl w:val="0"/>
          <w:numId w:val="1"/>
        </w:numPr>
        <w:spacing w:after="0" w:line="360" w:lineRule="auto"/>
        <w:ind w:left="284" w:hanging="284"/>
        <w:contextualSpacing/>
        <w:rPr>
          <w:rFonts w:ascii="Times New Roman" w:eastAsia="Calibri" w:hAnsi="Times New Roman" w:cs="Times New Roman"/>
          <w:b/>
          <w:sz w:val="24"/>
          <w:szCs w:val="24"/>
          <w:lang w:val="en-US" w:eastAsia="x-none"/>
        </w:rPr>
      </w:pPr>
      <w:commentRangeStart w:id="52"/>
      <w:r w:rsidRPr="00AC4928">
        <w:rPr>
          <w:rFonts w:ascii="Times New Roman" w:eastAsia="Calibri" w:hAnsi="Times New Roman" w:cs="Times New Roman"/>
          <w:b/>
          <w:sz w:val="24"/>
          <w:szCs w:val="24"/>
          <w:lang w:eastAsia="x-none"/>
        </w:rPr>
        <w:t>Penutup</w:t>
      </w:r>
      <w:commentRangeEnd w:id="52"/>
      <w:r w:rsidRPr="00AC4928">
        <w:rPr>
          <w:rFonts w:ascii="Calibri" w:eastAsia="Calibri" w:hAnsi="Calibri" w:cs="Arial"/>
          <w:sz w:val="16"/>
          <w:szCs w:val="16"/>
        </w:rPr>
        <w:commentReference w:id="52"/>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Seluruh data yang diperoleh kemudian dilakukakan pengklasifikasian </w:t>
      </w:r>
      <w:r w:rsidRPr="00AC4928">
        <w:rPr>
          <w:rFonts w:ascii="Times New Roman" w:eastAsia="Calibri" w:hAnsi="Times New Roman" w:cs="Times New Roman"/>
          <w:sz w:val="24"/>
          <w:szCs w:val="24"/>
        </w:rPr>
        <w:lastRenderedPageBreak/>
        <w:t xml:space="preserve">berdasarkan bentuk lingualnya menjadi bentuk kata dan frasa. Leksikon yang masuk ke dalam bentuk kata diklasifikasikan menjadi bentuk tunggal dan bentuk ulang. </w:t>
      </w:r>
      <w:commentRangeStart w:id="53"/>
      <w:r w:rsidRPr="00AC4928">
        <w:rPr>
          <w:rFonts w:ascii="Times New Roman" w:eastAsia="Calibri" w:hAnsi="Times New Roman" w:cs="Times New Roman"/>
          <w:sz w:val="24"/>
          <w:szCs w:val="24"/>
        </w:rPr>
        <w:t xml:space="preserve">Dari keseluruhan data yang ada, terdapat 15 leksikon yang berbentuk kata dan 56 leksikon yeng berbentuk frasa. Berdasarkan bentuk kata, dari 29 leksikon nama-nama penyakit tradisional Sasak terdapat 9 leksikon yang merupakan bentuk tunggal dan 20 leksikon bebrbentuk frasa. </w:t>
      </w:r>
      <w:commentRangeEnd w:id="53"/>
      <w:r w:rsidRPr="00AC4928">
        <w:rPr>
          <w:rFonts w:ascii="Calibri" w:eastAsia="Calibri" w:hAnsi="Calibri" w:cs="Arial"/>
          <w:sz w:val="16"/>
          <w:szCs w:val="16"/>
        </w:rPr>
        <w:commentReference w:id="53"/>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Leksikon etnomedisin pengobatan tradisional Sasak memiliki  tiga cerminan kultural, keselarasan masyarakat Sasak dengan alam, adanya keselarasan nilai keagamaan, dan</w:t>
      </w:r>
      <w:r w:rsidRPr="00AC4928">
        <w:rPr>
          <w:rFonts w:ascii="Times New Roman" w:eastAsia="Calibri" w:hAnsi="Times New Roman" w:cs="Times New Roman"/>
          <w:i/>
          <w:sz w:val="24"/>
          <w:szCs w:val="24"/>
        </w:rPr>
        <w:t xml:space="preserve"> </w:t>
      </w:r>
      <w:r w:rsidRPr="00AC4928">
        <w:rPr>
          <w:rFonts w:ascii="Times New Roman" w:eastAsia="Calibri" w:hAnsi="Times New Roman" w:cs="Times New Roman"/>
          <w:sz w:val="24"/>
          <w:szCs w:val="24"/>
        </w:rPr>
        <w:t>cerminan ekonomis.</w:t>
      </w:r>
    </w:p>
    <w:p w:rsidR="00AC4928" w:rsidRPr="00AC4928" w:rsidRDefault="00AC4928" w:rsidP="00AC4928">
      <w:pPr>
        <w:spacing w:line="360" w:lineRule="auto"/>
        <w:ind w:firstLine="720"/>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 Dalam kaitannya dengan sistem pengetahuan pengobatan tradisional Sasak, terdapat pengetahuan terkait bahan-bahan pengobatan tradisional yang diwariskan kepada generasi muda. Selanjutnya, </w:t>
      </w:r>
      <w:commentRangeStart w:id="54"/>
      <w:r w:rsidRPr="00AC4928">
        <w:rPr>
          <w:rFonts w:ascii="Times New Roman" w:eastAsia="Calibri" w:hAnsi="Times New Roman" w:cs="Times New Roman"/>
          <w:sz w:val="24"/>
          <w:szCs w:val="24"/>
        </w:rPr>
        <w:t>proses pelestariannya telah berjalan sangat lama</w:t>
      </w:r>
      <w:commentRangeEnd w:id="54"/>
      <w:r w:rsidRPr="00AC4928">
        <w:rPr>
          <w:rFonts w:ascii="Calibri" w:eastAsia="Calibri" w:hAnsi="Calibri" w:cs="Arial"/>
          <w:sz w:val="16"/>
          <w:szCs w:val="16"/>
        </w:rPr>
        <w:commentReference w:id="54"/>
      </w:r>
      <w:r w:rsidRPr="00AC4928">
        <w:rPr>
          <w:rFonts w:ascii="Times New Roman" w:eastAsia="Calibri" w:hAnsi="Times New Roman" w:cs="Times New Roman"/>
          <w:sz w:val="24"/>
          <w:szCs w:val="24"/>
        </w:rPr>
        <w:t>, bahkan setiap orang sejak kecil telah diajarkan tentang pemanfaatan tanaman-tanaman tertentu untuk dijadikan sebagai obat alternatif.</w:t>
      </w:r>
    </w:p>
    <w:p w:rsidR="00AC4928" w:rsidRPr="00AC4928" w:rsidRDefault="00AC4928" w:rsidP="00AC4928">
      <w:pPr>
        <w:spacing w:line="360" w:lineRule="auto"/>
        <w:jc w:val="center"/>
        <w:rPr>
          <w:rFonts w:ascii="Times New Roman" w:eastAsia="Calibri" w:hAnsi="Times New Roman" w:cs="Times New Roman"/>
          <w:sz w:val="24"/>
          <w:szCs w:val="24"/>
        </w:rPr>
      </w:pPr>
      <w:r w:rsidRPr="00AC4928">
        <w:rPr>
          <w:rFonts w:ascii="Times New Roman" w:eastAsia="Calibri" w:hAnsi="Times New Roman" w:cs="Times New Roman"/>
          <w:b/>
          <w:sz w:val="24"/>
          <w:szCs w:val="24"/>
        </w:rPr>
        <w:t>Daftar Pustaka</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Almos, Pramono, (2015) </w:t>
      </w:r>
      <w:r w:rsidRPr="00AC4928">
        <w:rPr>
          <w:rFonts w:ascii="Times New Roman" w:eastAsia="Calibri" w:hAnsi="Times New Roman" w:cs="Times New Roman"/>
          <w:i/>
          <w:sz w:val="24"/>
          <w:szCs w:val="24"/>
        </w:rPr>
        <w:t xml:space="preserve">Leksikon Etnomedisin dalam Pengobatan </w:t>
      </w:r>
      <w:r w:rsidRPr="00AC4928">
        <w:rPr>
          <w:rFonts w:ascii="Times New Roman" w:eastAsia="Calibri" w:hAnsi="Times New Roman" w:cs="Times New Roman"/>
          <w:i/>
          <w:sz w:val="24"/>
          <w:szCs w:val="24"/>
        </w:rPr>
        <w:lastRenderedPageBreak/>
        <w:t>Tradisional Minangkabau.</w:t>
      </w:r>
      <w:r w:rsidRPr="00AC4928">
        <w:rPr>
          <w:rFonts w:ascii="Times New Roman" w:eastAsia="Calibri" w:hAnsi="Times New Roman" w:cs="Times New Roman"/>
          <w:sz w:val="24"/>
          <w:szCs w:val="24"/>
        </w:rPr>
        <w:t xml:space="preserve"> Jurnal Arbitrer. Volume 2, hlm 44-53.</w:t>
      </w:r>
    </w:p>
    <w:p w:rsidR="00AC4928" w:rsidRPr="00AC4928" w:rsidRDefault="00AC4928" w:rsidP="00AC4928">
      <w:pPr>
        <w:spacing w:line="360" w:lineRule="auto"/>
        <w:ind w:left="567" w:hanging="567"/>
        <w:jc w:val="both"/>
        <w:rPr>
          <w:rFonts w:ascii="Times New Roman" w:eastAsia="Calibri" w:hAnsi="Times New Roman" w:cs="Times New Roman"/>
          <w:bCs/>
          <w:sz w:val="24"/>
          <w:szCs w:val="24"/>
        </w:rPr>
      </w:pPr>
      <w:commentRangeStart w:id="55"/>
      <w:r w:rsidRPr="00AC4928">
        <w:rPr>
          <w:rFonts w:ascii="Times New Roman" w:eastAsia="Calibri" w:hAnsi="Times New Roman" w:cs="Times New Roman"/>
          <w:bCs/>
          <w:sz w:val="24"/>
          <w:szCs w:val="24"/>
        </w:rPr>
        <w:t xml:space="preserve">Beratha, </w:t>
      </w:r>
      <w:commentRangeEnd w:id="55"/>
      <w:r w:rsidR="002E3C69">
        <w:rPr>
          <w:rStyle w:val="CommentReference"/>
          <w:rFonts w:ascii="Calibri" w:eastAsia="Calibri" w:hAnsi="Calibri" w:cs="Arial"/>
        </w:rPr>
        <w:commentReference w:id="55"/>
      </w:r>
      <w:r w:rsidRPr="00AC4928">
        <w:rPr>
          <w:rFonts w:ascii="Times New Roman" w:eastAsia="Calibri" w:hAnsi="Times New Roman" w:cs="Times New Roman"/>
          <w:bCs/>
          <w:sz w:val="24"/>
          <w:szCs w:val="24"/>
        </w:rPr>
        <w:t xml:space="preserve">(1998) </w:t>
      </w:r>
      <w:r w:rsidRPr="00AC4928">
        <w:rPr>
          <w:rFonts w:ascii="Times New Roman" w:eastAsia="Calibri" w:hAnsi="Times New Roman" w:cs="Times New Roman"/>
          <w:bCs/>
          <w:i/>
          <w:sz w:val="24"/>
          <w:szCs w:val="24"/>
        </w:rPr>
        <w:t>Materi Linguistik Kebudayaan edisi 9</w:t>
      </w:r>
      <w:r w:rsidRPr="00AC4928">
        <w:rPr>
          <w:rFonts w:ascii="Times New Roman" w:eastAsia="Calibri" w:hAnsi="Times New Roman" w:cs="Times New Roman"/>
          <w:bCs/>
          <w:sz w:val="24"/>
          <w:szCs w:val="24"/>
        </w:rPr>
        <w:t>. Denpasar: Program Magister (S2) Linguistik, Universitas Udayana,  hlm 45.</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56"/>
      <w:r w:rsidRPr="00AC4928">
        <w:rPr>
          <w:rFonts w:ascii="Times New Roman" w:eastAsia="Calibri" w:hAnsi="Times New Roman" w:cs="Times New Roman"/>
          <w:bCs/>
          <w:sz w:val="24"/>
          <w:szCs w:val="24"/>
        </w:rPr>
        <w:t>Chaer,</w:t>
      </w:r>
      <w:commentRangeEnd w:id="56"/>
      <w:r w:rsidR="002E3C69">
        <w:rPr>
          <w:rStyle w:val="CommentReference"/>
          <w:rFonts w:ascii="Calibri" w:eastAsia="Calibri" w:hAnsi="Calibri" w:cs="Arial"/>
        </w:rPr>
        <w:commentReference w:id="56"/>
      </w:r>
      <w:r w:rsidRPr="00AC4928">
        <w:rPr>
          <w:rFonts w:ascii="Times New Roman" w:eastAsia="Calibri" w:hAnsi="Times New Roman" w:cs="Times New Roman"/>
          <w:bCs/>
          <w:sz w:val="24"/>
          <w:szCs w:val="24"/>
        </w:rPr>
        <w:t xml:space="preserve"> </w:t>
      </w:r>
      <w:commentRangeStart w:id="57"/>
      <w:r w:rsidRPr="00AC4928">
        <w:rPr>
          <w:rFonts w:ascii="Times New Roman" w:eastAsia="Calibri" w:hAnsi="Times New Roman" w:cs="Times New Roman"/>
          <w:bCs/>
          <w:sz w:val="24"/>
          <w:szCs w:val="24"/>
        </w:rPr>
        <w:t xml:space="preserve">(2007) </w:t>
      </w:r>
      <w:commentRangeEnd w:id="57"/>
      <w:r w:rsidR="002E3C69">
        <w:rPr>
          <w:rStyle w:val="CommentReference"/>
          <w:rFonts w:ascii="Calibri" w:eastAsia="Calibri" w:hAnsi="Calibri" w:cs="Arial"/>
        </w:rPr>
        <w:commentReference w:id="57"/>
      </w:r>
      <w:r w:rsidRPr="00AC4928">
        <w:rPr>
          <w:rFonts w:ascii="Times New Roman" w:eastAsia="Calibri" w:hAnsi="Times New Roman" w:cs="Times New Roman"/>
          <w:bCs/>
          <w:i/>
          <w:sz w:val="24"/>
          <w:szCs w:val="24"/>
        </w:rPr>
        <w:t>Leksikologi dan Leksikografi Indonesia</w:t>
      </w:r>
      <w:r w:rsidRPr="00AC4928">
        <w:rPr>
          <w:rFonts w:ascii="Times New Roman" w:eastAsia="Calibri" w:hAnsi="Times New Roman" w:cs="Times New Roman"/>
          <w:bCs/>
          <w:sz w:val="24"/>
          <w:szCs w:val="24"/>
        </w:rPr>
        <w:t>. Jakarta: Rineka Cipta.</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58"/>
      <w:r w:rsidRPr="00AC4928">
        <w:rPr>
          <w:rFonts w:ascii="Times New Roman" w:eastAsia="Calibri" w:hAnsi="Times New Roman" w:cs="Times New Roman"/>
          <w:sz w:val="24"/>
          <w:szCs w:val="24"/>
        </w:rPr>
        <w:t>Daval,</w:t>
      </w:r>
      <w:commentRangeEnd w:id="58"/>
      <w:r w:rsidR="002E3C69">
        <w:rPr>
          <w:rStyle w:val="CommentReference"/>
          <w:rFonts w:ascii="Calibri" w:eastAsia="Calibri" w:hAnsi="Calibri" w:cs="Arial"/>
        </w:rPr>
        <w:commentReference w:id="58"/>
      </w:r>
      <w:r w:rsidRPr="00AC4928">
        <w:rPr>
          <w:rFonts w:ascii="Times New Roman" w:eastAsia="Calibri" w:hAnsi="Times New Roman" w:cs="Times New Roman"/>
          <w:sz w:val="24"/>
          <w:szCs w:val="24"/>
        </w:rPr>
        <w:t xml:space="preserve"> </w:t>
      </w:r>
      <w:commentRangeStart w:id="59"/>
      <w:r w:rsidRPr="00AC4928">
        <w:rPr>
          <w:rFonts w:ascii="Times New Roman" w:eastAsia="Calibri" w:hAnsi="Times New Roman" w:cs="Times New Roman"/>
          <w:sz w:val="24"/>
          <w:szCs w:val="24"/>
        </w:rPr>
        <w:t xml:space="preserve">(2009) </w:t>
      </w:r>
      <w:commentRangeEnd w:id="59"/>
      <w:r w:rsidR="002E3C69">
        <w:rPr>
          <w:rStyle w:val="CommentReference"/>
          <w:rFonts w:ascii="Calibri" w:eastAsia="Calibri" w:hAnsi="Calibri" w:cs="Arial"/>
        </w:rPr>
        <w:commentReference w:id="59"/>
      </w:r>
      <w:r w:rsidRPr="00AC4928">
        <w:rPr>
          <w:rFonts w:ascii="Times New Roman" w:eastAsia="Calibri" w:hAnsi="Times New Roman" w:cs="Times New Roman"/>
          <w:i/>
          <w:sz w:val="24"/>
          <w:szCs w:val="24"/>
        </w:rPr>
        <w:t>Consevation and Cultivation of Ethnomedicinal Plants in Jharkhand</w:t>
      </w:r>
      <w:r w:rsidRPr="00AC4928">
        <w:rPr>
          <w:rFonts w:ascii="Times New Roman" w:eastAsia="Calibri" w:hAnsi="Times New Roman" w:cs="Times New Roman"/>
          <w:sz w:val="24"/>
          <w:szCs w:val="24"/>
        </w:rPr>
        <w:t>. in: Trivedi, P.C. Medicinal Plants Utilisation and Conservation. Aavishkar Publishers Distributor, Jaipur. India, hlm 130-136.</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60"/>
      <w:r w:rsidRPr="00AC4928">
        <w:rPr>
          <w:rFonts w:ascii="Times New Roman" w:eastAsia="Calibri" w:hAnsi="Times New Roman" w:cs="Times New Roman"/>
          <w:sz w:val="24"/>
          <w:szCs w:val="24"/>
        </w:rPr>
        <w:t>DuBos,</w:t>
      </w:r>
      <w:commentRangeEnd w:id="60"/>
      <w:r w:rsidR="002E3C69">
        <w:rPr>
          <w:rStyle w:val="CommentReference"/>
          <w:rFonts w:ascii="Calibri" w:eastAsia="Calibri" w:hAnsi="Calibri" w:cs="Arial"/>
        </w:rPr>
        <w:commentReference w:id="60"/>
      </w:r>
      <w:r w:rsidRPr="00AC4928">
        <w:rPr>
          <w:rFonts w:ascii="Times New Roman" w:eastAsia="Calibri" w:hAnsi="Times New Roman" w:cs="Times New Roman"/>
          <w:sz w:val="24"/>
          <w:szCs w:val="24"/>
        </w:rPr>
        <w:t xml:space="preserve"> </w:t>
      </w:r>
      <w:commentRangeStart w:id="61"/>
      <w:r w:rsidRPr="00AC4928">
        <w:rPr>
          <w:rFonts w:ascii="Times New Roman" w:eastAsia="Calibri" w:hAnsi="Times New Roman" w:cs="Times New Roman"/>
          <w:sz w:val="24"/>
          <w:szCs w:val="24"/>
        </w:rPr>
        <w:t xml:space="preserve">(1963) </w:t>
      </w:r>
      <w:commentRangeEnd w:id="61"/>
      <w:r w:rsidR="002E3C69">
        <w:rPr>
          <w:rStyle w:val="CommentReference"/>
          <w:rFonts w:ascii="Calibri" w:eastAsia="Calibri" w:hAnsi="Calibri" w:cs="Arial"/>
        </w:rPr>
        <w:commentReference w:id="61"/>
      </w:r>
      <w:r w:rsidRPr="00AC4928">
        <w:rPr>
          <w:rFonts w:ascii="Times New Roman" w:eastAsia="Calibri" w:hAnsi="Times New Roman" w:cs="Times New Roman"/>
          <w:i/>
          <w:sz w:val="24"/>
          <w:szCs w:val="24"/>
        </w:rPr>
        <w:t>Man Adapting.</w:t>
      </w:r>
      <w:r w:rsidRPr="00AC4928">
        <w:rPr>
          <w:rFonts w:ascii="Times New Roman" w:eastAsia="Calibri" w:hAnsi="Times New Roman" w:cs="Times New Roman"/>
          <w:sz w:val="24"/>
          <w:szCs w:val="24"/>
        </w:rPr>
        <w:t xml:space="preserve"> New Haven: Yale University Press.</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62"/>
      <w:r w:rsidRPr="00AC4928">
        <w:rPr>
          <w:rFonts w:ascii="Times New Roman" w:eastAsia="Calibri" w:hAnsi="Times New Roman" w:cs="Times New Roman"/>
          <w:sz w:val="24"/>
          <w:szCs w:val="24"/>
        </w:rPr>
        <w:t xml:space="preserve">Duranti, </w:t>
      </w:r>
      <w:commentRangeEnd w:id="62"/>
      <w:r w:rsidR="002E3C69">
        <w:rPr>
          <w:rStyle w:val="CommentReference"/>
          <w:rFonts w:ascii="Calibri" w:eastAsia="Calibri" w:hAnsi="Calibri" w:cs="Arial"/>
        </w:rPr>
        <w:commentReference w:id="62"/>
      </w:r>
      <w:r w:rsidRPr="00AC4928">
        <w:rPr>
          <w:rFonts w:ascii="Times New Roman" w:eastAsia="Calibri" w:hAnsi="Times New Roman" w:cs="Times New Roman"/>
          <w:sz w:val="24"/>
          <w:szCs w:val="24"/>
        </w:rPr>
        <w:t xml:space="preserve">(2002) </w:t>
      </w:r>
      <w:r w:rsidRPr="00AC4928">
        <w:rPr>
          <w:rFonts w:ascii="Times New Roman" w:eastAsia="Calibri" w:hAnsi="Times New Roman" w:cs="Times New Roman"/>
          <w:i/>
          <w:sz w:val="24"/>
          <w:szCs w:val="24"/>
        </w:rPr>
        <w:t>Linguistic Anthropology</w:t>
      </w:r>
      <w:r w:rsidRPr="00AC4928">
        <w:rPr>
          <w:rFonts w:ascii="Times New Roman" w:eastAsia="Calibri" w:hAnsi="Times New Roman" w:cs="Times New Roman"/>
          <w:sz w:val="24"/>
          <w:szCs w:val="24"/>
        </w:rPr>
        <w:t>. Cambridge: Cambridge University Press.</w:t>
      </w:r>
    </w:p>
    <w:p w:rsidR="00AC4928" w:rsidRPr="00AC4928" w:rsidRDefault="00AC4928" w:rsidP="00AC4928">
      <w:pPr>
        <w:spacing w:after="0"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Foster, Anderson. (1986) </w:t>
      </w:r>
      <w:r w:rsidRPr="00AC4928">
        <w:rPr>
          <w:rFonts w:ascii="Times New Roman" w:eastAsia="Calibri" w:hAnsi="Times New Roman" w:cs="Times New Roman"/>
          <w:i/>
          <w:sz w:val="24"/>
          <w:szCs w:val="24"/>
        </w:rPr>
        <w:t>Antropologi Kesehatan</w:t>
      </w:r>
      <w:r w:rsidRPr="00AC4928">
        <w:rPr>
          <w:rFonts w:ascii="Times New Roman" w:eastAsia="Calibri" w:hAnsi="Times New Roman" w:cs="Times New Roman"/>
          <w:sz w:val="24"/>
          <w:szCs w:val="24"/>
        </w:rPr>
        <w:t>. Jakarta: Universitas Indonesia.</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63"/>
      <w:r w:rsidRPr="00AC4928">
        <w:rPr>
          <w:rFonts w:ascii="Times New Roman" w:eastAsia="Calibri" w:hAnsi="Times New Roman" w:cs="Times New Roman"/>
          <w:sz w:val="24"/>
          <w:szCs w:val="24"/>
        </w:rPr>
        <w:t xml:space="preserve">Haviland, </w:t>
      </w:r>
      <w:commentRangeEnd w:id="63"/>
      <w:r w:rsidR="002E3C69">
        <w:rPr>
          <w:rStyle w:val="CommentReference"/>
          <w:rFonts w:ascii="Calibri" w:eastAsia="Calibri" w:hAnsi="Calibri" w:cs="Arial"/>
        </w:rPr>
        <w:commentReference w:id="63"/>
      </w:r>
      <w:r w:rsidRPr="00AC4928">
        <w:rPr>
          <w:rFonts w:ascii="Times New Roman" w:eastAsia="Calibri" w:hAnsi="Times New Roman" w:cs="Times New Roman"/>
          <w:sz w:val="24"/>
          <w:szCs w:val="24"/>
        </w:rPr>
        <w:t xml:space="preserve">(1999) </w:t>
      </w:r>
      <w:r w:rsidRPr="00AC4928">
        <w:rPr>
          <w:rFonts w:ascii="Times New Roman" w:eastAsia="Calibri" w:hAnsi="Times New Roman" w:cs="Times New Roman"/>
          <w:i/>
          <w:sz w:val="24"/>
          <w:szCs w:val="24"/>
        </w:rPr>
        <w:t>Antropologi</w:t>
      </w:r>
      <w:r w:rsidRPr="00AC4928">
        <w:rPr>
          <w:rFonts w:ascii="Times New Roman" w:eastAsia="Calibri" w:hAnsi="Times New Roman" w:cs="Times New Roman"/>
          <w:sz w:val="24"/>
          <w:szCs w:val="24"/>
        </w:rPr>
        <w:t xml:space="preserve"> </w:t>
      </w:r>
      <w:r w:rsidRPr="00AC4928">
        <w:rPr>
          <w:rFonts w:ascii="Times New Roman" w:eastAsia="Calibri" w:hAnsi="Times New Roman" w:cs="Times New Roman"/>
          <w:i/>
          <w:sz w:val="24"/>
          <w:szCs w:val="24"/>
        </w:rPr>
        <w:t>Edisi Keempat, Jilid 1</w:t>
      </w:r>
      <w:r w:rsidRPr="00AC4928">
        <w:rPr>
          <w:rFonts w:ascii="Times New Roman" w:eastAsia="Calibri" w:hAnsi="Times New Roman" w:cs="Times New Roman"/>
          <w:sz w:val="24"/>
          <w:szCs w:val="24"/>
        </w:rPr>
        <w:t>, Jakarta: Airlangga.</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Jumiarni, Komalasari,  (2017) </w:t>
      </w:r>
      <w:r w:rsidRPr="00AC4928">
        <w:rPr>
          <w:rFonts w:ascii="Times New Roman" w:eastAsia="Calibri" w:hAnsi="Times New Roman" w:cs="Times New Roman"/>
          <w:i/>
          <w:sz w:val="24"/>
          <w:szCs w:val="24"/>
        </w:rPr>
        <w:t xml:space="preserve">Eksplorasi Jenis dan Pemanfaatan Tumbuhan Obat pada Masyarakat Suku Muna </w:t>
      </w:r>
      <w:r w:rsidRPr="00AC4928">
        <w:rPr>
          <w:rFonts w:ascii="Times New Roman" w:eastAsia="Calibri" w:hAnsi="Times New Roman" w:cs="Times New Roman"/>
          <w:i/>
          <w:sz w:val="24"/>
          <w:szCs w:val="24"/>
        </w:rPr>
        <w:lastRenderedPageBreak/>
        <w:t>di Pemukiman Kota Wuna.</w:t>
      </w:r>
      <w:r w:rsidRPr="00AC4928">
        <w:rPr>
          <w:rFonts w:ascii="Times New Roman" w:eastAsia="Calibri" w:hAnsi="Times New Roman" w:cs="Times New Roman"/>
          <w:sz w:val="24"/>
          <w:szCs w:val="24"/>
        </w:rPr>
        <w:t xml:space="preserve"> Traditional Medicine Journal. Vol 22, hlm 45-56.</w:t>
      </w:r>
    </w:p>
    <w:p w:rsidR="00AC4928" w:rsidRPr="00AC4928" w:rsidRDefault="00AC4928" w:rsidP="00AC4928">
      <w:pPr>
        <w:spacing w:after="0"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Mahsun. 2017. </w:t>
      </w:r>
      <w:r w:rsidRPr="00AC4928">
        <w:rPr>
          <w:rFonts w:ascii="Times New Roman" w:eastAsia="Calibri" w:hAnsi="Times New Roman" w:cs="Times New Roman"/>
          <w:i/>
          <w:sz w:val="24"/>
          <w:szCs w:val="24"/>
        </w:rPr>
        <w:t>Metode Penelitian Bahasa Edisi Ketiga</w:t>
      </w:r>
      <w:r w:rsidRPr="00AC4928">
        <w:rPr>
          <w:rFonts w:ascii="Times New Roman" w:eastAsia="Calibri" w:hAnsi="Times New Roman" w:cs="Times New Roman"/>
          <w:sz w:val="24"/>
          <w:szCs w:val="24"/>
        </w:rPr>
        <w:t>. Depok: PT Raja Grafindo Persada.</w:t>
      </w:r>
    </w:p>
    <w:p w:rsidR="00AC4928" w:rsidRPr="00AC4928" w:rsidRDefault="00AC4928" w:rsidP="00AC4928">
      <w:pPr>
        <w:spacing w:after="0" w:line="360" w:lineRule="auto"/>
        <w:ind w:left="567" w:hanging="567"/>
        <w:jc w:val="both"/>
        <w:rPr>
          <w:rFonts w:ascii="Times New Roman" w:eastAsia="Calibri" w:hAnsi="Times New Roman" w:cs="Times New Roman"/>
          <w:sz w:val="24"/>
          <w:szCs w:val="24"/>
        </w:rPr>
      </w:pPr>
      <w:commentRangeStart w:id="64"/>
      <w:r w:rsidRPr="00AC4928">
        <w:rPr>
          <w:rFonts w:ascii="Times New Roman" w:eastAsia="Calibri" w:hAnsi="Times New Roman" w:cs="Times New Roman"/>
          <w:sz w:val="24"/>
          <w:szCs w:val="24"/>
        </w:rPr>
        <w:t xml:space="preserve">Palmer, </w:t>
      </w:r>
      <w:commentRangeEnd w:id="64"/>
      <w:r w:rsidR="002E3C69">
        <w:rPr>
          <w:rStyle w:val="CommentReference"/>
          <w:rFonts w:ascii="Calibri" w:eastAsia="Calibri" w:hAnsi="Calibri" w:cs="Arial"/>
        </w:rPr>
        <w:commentReference w:id="64"/>
      </w:r>
      <w:r w:rsidRPr="00AC4928">
        <w:rPr>
          <w:rFonts w:ascii="Times New Roman" w:eastAsia="Calibri" w:hAnsi="Times New Roman" w:cs="Times New Roman"/>
          <w:sz w:val="24"/>
          <w:szCs w:val="24"/>
        </w:rPr>
        <w:t xml:space="preserve">(1996) </w:t>
      </w:r>
      <w:r w:rsidRPr="00AC4928">
        <w:rPr>
          <w:rFonts w:ascii="Times New Roman" w:eastAsia="Calibri" w:hAnsi="Times New Roman" w:cs="Times New Roman"/>
          <w:i/>
          <w:sz w:val="24"/>
          <w:szCs w:val="24"/>
        </w:rPr>
        <w:t xml:space="preserve">Toward A Theory Of Culture Linguistics. </w:t>
      </w:r>
      <w:r w:rsidRPr="00AC4928">
        <w:rPr>
          <w:rFonts w:ascii="Times New Roman" w:eastAsia="Calibri" w:hAnsi="Times New Roman" w:cs="Times New Roman"/>
          <w:sz w:val="24"/>
          <w:szCs w:val="24"/>
        </w:rPr>
        <w:t>Austin:</w:t>
      </w:r>
      <w:r w:rsidRPr="00AC4928">
        <w:rPr>
          <w:rFonts w:ascii="Times New Roman" w:eastAsia="Calibri" w:hAnsi="Times New Roman" w:cs="Times New Roman"/>
          <w:i/>
          <w:sz w:val="24"/>
          <w:szCs w:val="24"/>
        </w:rPr>
        <w:t xml:space="preserve"> </w:t>
      </w:r>
      <w:r w:rsidRPr="00AC4928">
        <w:rPr>
          <w:rFonts w:ascii="Times New Roman" w:eastAsia="Calibri" w:hAnsi="Times New Roman" w:cs="Times New Roman"/>
          <w:sz w:val="24"/>
          <w:szCs w:val="24"/>
        </w:rPr>
        <w:t>University Of Texas Press.</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commentRangeStart w:id="65"/>
      <w:r w:rsidRPr="00AC4928">
        <w:rPr>
          <w:rFonts w:ascii="Times New Roman" w:eastAsia="Calibri" w:hAnsi="Times New Roman" w:cs="Times New Roman"/>
          <w:sz w:val="24"/>
          <w:szCs w:val="24"/>
        </w:rPr>
        <w:t>Sibarani,</w:t>
      </w:r>
      <w:commentRangeEnd w:id="65"/>
      <w:r w:rsidR="002E3C69">
        <w:rPr>
          <w:rStyle w:val="CommentReference"/>
          <w:rFonts w:ascii="Calibri" w:eastAsia="Calibri" w:hAnsi="Calibri" w:cs="Arial"/>
        </w:rPr>
        <w:commentReference w:id="65"/>
      </w:r>
      <w:r w:rsidRPr="00AC4928">
        <w:rPr>
          <w:rFonts w:ascii="Times New Roman" w:eastAsia="Calibri" w:hAnsi="Times New Roman" w:cs="Times New Roman"/>
          <w:sz w:val="24"/>
          <w:szCs w:val="24"/>
        </w:rPr>
        <w:t xml:space="preserve"> (2016) </w:t>
      </w:r>
      <w:r w:rsidRPr="00AC4928">
        <w:rPr>
          <w:rFonts w:ascii="Times New Roman" w:eastAsia="Calibri" w:hAnsi="Times New Roman" w:cs="Times New Roman"/>
          <w:i/>
          <w:sz w:val="24"/>
          <w:szCs w:val="24"/>
        </w:rPr>
        <w:t>Kosakata Tanaman Tradisional Obat-Obatan dalam Bahasa Batak Toba Kajian Antropolinguistik.</w:t>
      </w:r>
      <w:r w:rsidRPr="00AC4928">
        <w:rPr>
          <w:rFonts w:ascii="Times New Roman" w:eastAsia="Calibri" w:hAnsi="Times New Roman" w:cs="Times New Roman"/>
          <w:sz w:val="24"/>
          <w:szCs w:val="24"/>
        </w:rPr>
        <w:t xml:space="preserve"> Medan Makna. Vol 14, hlm 169-179.</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Sudaryanto, (1990) </w:t>
      </w:r>
      <w:r w:rsidRPr="00AC4928">
        <w:rPr>
          <w:rFonts w:ascii="Times New Roman" w:eastAsia="Calibri" w:hAnsi="Times New Roman" w:cs="Times New Roman"/>
          <w:i/>
          <w:sz w:val="24"/>
          <w:szCs w:val="24"/>
        </w:rPr>
        <w:t xml:space="preserve">Metode Linguistik ke Arah Memahami Metode Linguistik. </w:t>
      </w:r>
      <w:r w:rsidRPr="00AC4928">
        <w:rPr>
          <w:rFonts w:ascii="Times New Roman" w:eastAsia="Calibri" w:hAnsi="Times New Roman" w:cs="Times New Roman"/>
          <w:sz w:val="24"/>
          <w:szCs w:val="24"/>
        </w:rPr>
        <w:t>Yogyakarta: Gadjah Mada University Press.</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 xml:space="preserve">Sudaryanto, (1993) </w:t>
      </w:r>
      <w:r w:rsidRPr="00AC4928">
        <w:rPr>
          <w:rFonts w:ascii="Times New Roman" w:eastAsia="Calibri" w:hAnsi="Times New Roman" w:cs="Times New Roman"/>
          <w:i/>
          <w:sz w:val="24"/>
          <w:szCs w:val="24"/>
        </w:rPr>
        <w:t>Metode dan Aneka Teknik Analisis Bahasa, Pengantar Penelitian Wahana Kebudayaan secara Linguistik.</w:t>
      </w:r>
      <w:r w:rsidRPr="00AC4928">
        <w:rPr>
          <w:rFonts w:ascii="Times New Roman" w:eastAsia="Calibri" w:hAnsi="Times New Roman" w:cs="Times New Roman"/>
          <w:sz w:val="24"/>
          <w:szCs w:val="24"/>
        </w:rPr>
        <w:t xml:space="preserve"> Yogyakarta: Duta Wacana University Press.</w:t>
      </w:r>
    </w:p>
    <w:p w:rsidR="00AC4928" w:rsidRPr="00AC4928" w:rsidRDefault="00AC4928" w:rsidP="00AC4928">
      <w:pPr>
        <w:spacing w:line="360" w:lineRule="auto"/>
        <w:ind w:left="567" w:hanging="567"/>
        <w:jc w:val="both"/>
        <w:rPr>
          <w:rFonts w:ascii="Times New Roman" w:eastAsia="Calibri" w:hAnsi="Times New Roman" w:cs="Times New Roman"/>
          <w:sz w:val="24"/>
          <w:szCs w:val="24"/>
        </w:rPr>
      </w:pPr>
      <w:r w:rsidRPr="00AC4928">
        <w:rPr>
          <w:rFonts w:ascii="Times New Roman" w:eastAsia="Calibri" w:hAnsi="Times New Roman" w:cs="Times New Roman"/>
          <w:sz w:val="24"/>
          <w:szCs w:val="24"/>
        </w:rPr>
        <w:t>Walujo, (2009</w:t>
      </w:r>
      <w:r w:rsidRPr="00AC4928">
        <w:rPr>
          <w:rFonts w:ascii="Times New Roman" w:eastAsia="Calibri" w:hAnsi="Times New Roman" w:cs="Times New Roman"/>
          <w:i/>
          <w:sz w:val="24"/>
          <w:szCs w:val="24"/>
        </w:rPr>
        <w:t>) Etnobotani: Memfasilitasi Penghayatan, Pemutakhiran Pengetahuan dan Kearifan Lokal Dengan Menggunakan Prinsip-Prinsip Dasar Ilmu Pengetahuan</w:t>
      </w:r>
      <w:r w:rsidRPr="00AC4928">
        <w:rPr>
          <w:rFonts w:ascii="Times New Roman" w:eastAsia="Calibri" w:hAnsi="Times New Roman" w:cs="Times New Roman"/>
          <w:sz w:val="24"/>
          <w:szCs w:val="24"/>
        </w:rPr>
        <w:t xml:space="preserve">. Prosiding Seminar Etnobotani IV, </w:t>
      </w:r>
      <w:r w:rsidRPr="00AC4928">
        <w:rPr>
          <w:rFonts w:ascii="Times New Roman" w:eastAsia="Calibri" w:hAnsi="Times New Roman" w:cs="Times New Roman"/>
          <w:sz w:val="24"/>
          <w:szCs w:val="24"/>
        </w:rPr>
        <w:lastRenderedPageBreak/>
        <w:t>Cibinong Science Center-LIPI, hlm 12-20.</w:t>
      </w:r>
    </w:p>
    <w:p w:rsidR="00AC4928" w:rsidRPr="00AC4928" w:rsidRDefault="00AC4928" w:rsidP="00AC4928">
      <w:pPr>
        <w:spacing w:line="360" w:lineRule="auto"/>
        <w:ind w:left="567" w:hanging="567"/>
        <w:jc w:val="both"/>
        <w:rPr>
          <w:rFonts w:ascii="Times New Roman" w:eastAsia="Calibri" w:hAnsi="Times New Roman" w:cs="Times New Roman"/>
          <w:b/>
          <w:sz w:val="24"/>
          <w:szCs w:val="24"/>
        </w:rPr>
      </w:pPr>
    </w:p>
    <w:p w:rsidR="00AC4928" w:rsidRPr="00AC4928" w:rsidRDefault="00AC4928" w:rsidP="00AC4928">
      <w:pPr>
        <w:spacing w:after="0" w:line="360" w:lineRule="auto"/>
        <w:ind w:left="567" w:hanging="567"/>
        <w:jc w:val="both"/>
        <w:rPr>
          <w:rFonts w:ascii="Times New Roman" w:eastAsia="Calibri" w:hAnsi="Times New Roman" w:cs="Times New Roman"/>
          <w:sz w:val="24"/>
          <w:szCs w:val="24"/>
        </w:rPr>
      </w:pPr>
    </w:p>
    <w:p w:rsidR="00AC4928" w:rsidRPr="00AC4928" w:rsidRDefault="00AC4928" w:rsidP="00AC4928">
      <w:pPr>
        <w:spacing w:line="360" w:lineRule="auto"/>
        <w:ind w:left="567" w:hanging="567"/>
        <w:jc w:val="both"/>
        <w:rPr>
          <w:rFonts w:ascii="Times New Roman" w:eastAsia="Calibri" w:hAnsi="Times New Roman" w:cs="Times New Roman"/>
          <w:sz w:val="24"/>
          <w:szCs w:val="24"/>
        </w:rPr>
        <w:sectPr w:rsidR="00AC4928" w:rsidRPr="00AC4928" w:rsidSect="00D77D7C">
          <w:type w:val="continuous"/>
          <w:pgSz w:w="11906" w:h="16838"/>
          <w:pgMar w:top="1701" w:right="1440" w:bottom="1440" w:left="1701" w:header="709" w:footer="709" w:gutter="0"/>
          <w:cols w:num="2" w:space="708"/>
          <w:docGrid w:linePitch="360"/>
        </w:sectPr>
      </w:pPr>
    </w:p>
    <w:p w:rsidR="00AC4928" w:rsidRPr="00AC4928" w:rsidRDefault="00AC4928" w:rsidP="00AC4928">
      <w:pPr>
        <w:spacing w:line="360" w:lineRule="auto"/>
        <w:jc w:val="both"/>
        <w:rPr>
          <w:rFonts w:ascii="Times New Roman" w:eastAsia="Calibri" w:hAnsi="Times New Roman" w:cs="Times New Roman"/>
          <w:sz w:val="24"/>
          <w:szCs w:val="24"/>
        </w:rPr>
      </w:pPr>
    </w:p>
    <w:p w:rsidR="00FB5DE2" w:rsidRDefault="00FB5DE2"/>
    <w:sectPr w:rsidR="00FB5DE2" w:rsidSect="00D77D7C">
      <w:type w:val="continuous"/>
      <w:pgSz w:w="11906" w:h="16838"/>
      <w:pgMar w:top="1701" w:right="1440" w:bottom="1440"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0-04-15T03:42:00Z" w:initials="A">
    <w:p w:rsidR="00AC4928" w:rsidRDefault="00AC4928" w:rsidP="00AC4928">
      <w:pPr>
        <w:pStyle w:val="CommentText"/>
      </w:pPr>
      <w:r>
        <w:rPr>
          <w:rStyle w:val="CommentReference"/>
        </w:rPr>
        <w:annotationRef/>
      </w:r>
      <w:r>
        <w:t>Kajian Antropolinguistik</w:t>
      </w:r>
    </w:p>
  </w:comment>
  <w:comment w:id="1" w:author="ASUS" w:date="2020-04-15T03:42:00Z" w:initials="A">
    <w:p w:rsidR="00AC4928" w:rsidRDefault="00AC4928" w:rsidP="00AC4928">
      <w:pPr>
        <w:pStyle w:val="CommentText"/>
      </w:pPr>
      <w:r>
        <w:rPr>
          <w:rStyle w:val="CommentReference"/>
        </w:rPr>
        <w:annotationRef/>
      </w:r>
      <w:r>
        <w:t xml:space="preserve">An </w:t>
      </w:r>
      <w:r>
        <w:t>anthropolinguitic study</w:t>
      </w:r>
    </w:p>
  </w:comment>
  <w:comment w:id="2" w:author="ASUS" w:date="2020-04-15T03:55:00Z" w:initials="A">
    <w:p w:rsidR="00F276F6" w:rsidRDefault="00F276F6">
      <w:pPr>
        <w:pStyle w:val="CommentText"/>
      </w:pPr>
      <w:r>
        <w:rPr>
          <w:rStyle w:val="CommentReference"/>
        </w:rPr>
        <w:annotationRef/>
      </w:r>
      <w:r>
        <w:t>Perlu disebutkan setting penelitian/pembahasan anda, disertai dengan jenis dalek bahasa Sasaknya</w:t>
      </w:r>
    </w:p>
  </w:comment>
  <w:comment w:id="3" w:author="ASUS" w:date="2020-04-15T03:42:00Z" w:initials="A">
    <w:p w:rsidR="00AC4928" w:rsidRDefault="00AC4928" w:rsidP="00AC4928">
      <w:pPr>
        <w:pStyle w:val="CommentText"/>
      </w:pPr>
      <w:r>
        <w:rPr>
          <w:rStyle w:val="CommentReference"/>
        </w:rPr>
        <w:annotationRef/>
      </w:r>
      <w:r>
        <w:t>Pendekatan teoretis</w:t>
      </w:r>
    </w:p>
  </w:comment>
  <w:comment w:id="4" w:author="ASUS" w:date="2020-04-15T03:42:00Z" w:initials="A">
    <w:p w:rsidR="00AC4928" w:rsidRDefault="00AC4928" w:rsidP="00AC4928">
      <w:pPr>
        <w:pStyle w:val="CommentText"/>
      </w:pPr>
      <w:r>
        <w:rPr>
          <w:rStyle w:val="CommentReference"/>
        </w:rPr>
        <w:annotationRef/>
      </w:r>
      <w:r>
        <w:t>Sebaiknya dijelaskan juga di dalam abstrak paper ini anda menggunakan metode pengumpulan data apa</w:t>
      </w:r>
    </w:p>
  </w:comment>
  <w:comment w:id="5" w:author="ASUS" w:date="2020-04-15T03:42:00Z" w:initials="A">
    <w:p w:rsidR="00AC4928" w:rsidRDefault="00AC4928" w:rsidP="00AC4928">
      <w:pPr>
        <w:pStyle w:val="CommentText"/>
      </w:pPr>
      <w:r>
        <w:rPr>
          <w:rStyle w:val="CommentReference"/>
        </w:rPr>
        <w:annotationRef/>
      </w:r>
      <w:r>
        <w:t xml:space="preserve">Cek </w:t>
      </w:r>
      <w:r>
        <w:t>dalam kamus spelling-nya</w:t>
      </w:r>
    </w:p>
  </w:comment>
  <w:comment w:id="6" w:author="ASUS" w:date="2020-04-15T03:42:00Z" w:initials="A">
    <w:p w:rsidR="00AC4928" w:rsidRDefault="00AC4928" w:rsidP="00AC4928">
      <w:pPr>
        <w:pStyle w:val="CommentText"/>
      </w:pPr>
      <w:r>
        <w:rPr>
          <w:rStyle w:val="CommentReference"/>
        </w:rPr>
        <w:annotationRef/>
      </w:r>
      <w:r>
        <w:t xml:space="preserve">Pakai </w:t>
      </w:r>
      <w:r>
        <w:t>hruf besar atau huruf kecil. Subjudul ini satu-satunya yang pakai huruf besar</w:t>
      </w:r>
    </w:p>
  </w:comment>
  <w:comment w:id="7" w:author="ASUS" w:date="2020-04-15T03:42:00Z" w:initials="A">
    <w:p w:rsidR="00AC4928" w:rsidRDefault="00AC4928" w:rsidP="00AC4928">
      <w:pPr>
        <w:pStyle w:val="CommentText"/>
      </w:pPr>
      <w:r>
        <w:rPr>
          <w:rStyle w:val="CommentReference"/>
        </w:rPr>
        <w:annotationRef/>
      </w:r>
      <w:r>
        <w:t xml:space="preserve">Sesuikan </w:t>
      </w:r>
      <w:r>
        <w:t>dengan format selingkung Mabasan</w:t>
      </w:r>
    </w:p>
  </w:comment>
  <w:comment w:id="8" w:author="ASUS" w:date="2020-04-15T03:42:00Z" w:initials="A">
    <w:p w:rsidR="00AC4928" w:rsidRDefault="00AC4928" w:rsidP="00AC4928">
      <w:pPr>
        <w:pStyle w:val="CommentText"/>
      </w:pPr>
      <w:r>
        <w:rPr>
          <w:rStyle w:val="CommentReference"/>
        </w:rPr>
        <w:annotationRef/>
      </w:r>
      <w:r>
        <w:t xml:space="preserve">(1999: </w:t>
      </w:r>
      <w:r>
        <w:t>333)</w:t>
      </w:r>
    </w:p>
  </w:comment>
  <w:comment w:id="9" w:author="ASUS" w:date="2020-04-15T03:42:00Z" w:initials="A">
    <w:p w:rsidR="00AC4928" w:rsidRDefault="00AC4928" w:rsidP="00AC4928">
      <w:pPr>
        <w:pStyle w:val="CommentText"/>
      </w:pPr>
      <w:r>
        <w:rPr>
          <w:rStyle w:val="CommentReference"/>
        </w:rPr>
        <w:annotationRef/>
      </w:r>
      <w:r>
        <w:t>perilaku</w:t>
      </w:r>
    </w:p>
  </w:comment>
  <w:comment w:id="10" w:author="ASUS" w:date="2020-04-15T03:42:00Z" w:initials="A">
    <w:p w:rsidR="00AC4928" w:rsidRDefault="00AC4928" w:rsidP="00AC4928">
      <w:pPr>
        <w:pStyle w:val="CommentText"/>
      </w:pPr>
      <w:r>
        <w:rPr>
          <w:rStyle w:val="CommentReference"/>
        </w:rPr>
        <w:annotationRef/>
      </w:r>
      <w:r>
        <w:t>typo</w:t>
      </w:r>
    </w:p>
  </w:comment>
  <w:comment w:id="11" w:author="ASUS" w:date="2020-04-15T03:42:00Z" w:initials="A">
    <w:p w:rsidR="00AC4928" w:rsidRDefault="00AC4928" w:rsidP="00AC4928">
      <w:pPr>
        <w:pStyle w:val="CommentText"/>
      </w:pPr>
      <w:r>
        <w:rPr>
          <w:rStyle w:val="CommentReference"/>
        </w:rPr>
        <w:annotationRef/>
      </w:r>
      <w:r>
        <w:t xml:space="preserve">tidak </w:t>
      </w:r>
      <w:r>
        <w:t>ada koma</w:t>
      </w:r>
    </w:p>
  </w:comment>
  <w:comment w:id="12" w:author="ASUS" w:date="2020-04-15T03:42:00Z" w:initials="A">
    <w:p w:rsidR="00AC4928" w:rsidRDefault="00AC4928" w:rsidP="00AC4928">
      <w:pPr>
        <w:pStyle w:val="CommentText"/>
      </w:pPr>
      <w:r>
        <w:rPr>
          <w:rStyle w:val="CommentReference"/>
        </w:rPr>
        <w:annotationRef/>
      </w:r>
      <w:r>
        <w:t xml:space="preserve">sebaiknaya </w:t>
      </w:r>
      <w:r>
        <w:t>ada sumber rujukan</w:t>
      </w:r>
    </w:p>
  </w:comment>
  <w:comment w:id="13" w:author="ASUS" w:date="2020-04-15T03:55:00Z" w:initials="A">
    <w:p w:rsidR="00482C17" w:rsidRDefault="00482C17">
      <w:pPr>
        <w:pStyle w:val="CommentText"/>
      </w:pPr>
      <w:r>
        <w:rPr>
          <w:rStyle w:val="CommentReference"/>
        </w:rPr>
        <w:annotationRef/>
      </w:r>
      <w:r>
        <w:t>ini dua orang atau satu? Jika satu, maka sebut nama akhirnya saja</w:t>
      </w:r>
    </w:p>
  </w:comment>
  <w:comment w:id="14" w:author="ASUS" w:date="2020-04-15T03:42:00Z" w:initials="A">
    <w:p w:rsidR="00AC4928" w:rsidRDefault="00AC4928" w:rsidP="00AC4928">
      <w:pPr>
        <w:pStyle w:val="CommentText"/>
      </w:pPr>
      <w:r>
        <w:rPr>
          <w:rStyle w:val="CommentReference"/>
        </w:rPr>
        <w:annotationRef/>
      </w:r>
      <w:r>
        <w:t xml:space="preserve">sesuaikan dgn selingkung </w:t>
      </w:r>
    </w:p>
  </w:comment>
  <w:comment w:id="15" w:author="ASUS" w:date="2020-04-15T03:42:00Z" w:initials="A">
    <w:p w:rsidR="00AC4928" w:rsidRDefault="00AC4928" w:rsidP="00AC4928">
      <w:pPr>
        <w:pStyle w:val="CommentText"/>
      </w:pPr>
      <w:r>
        <w:rPr>
          <w:rStyle w:val="CommentReference"/>
        </w:rPr>
        <w:annotationRef/>
      </w:r>
      <w:r>
        <w:t xml:space="preserve">hindari </w:t>
      </w:r>
      <w:r>
        <w:t>kata ‘sehingga’ di awal kalimat, karena konjungsi ini adalah intrakilamat</w:t>
      </w:r>
    </w:p>
  </w:comment>
  <w:comment w:id="16" w:author="ASUS" w:date="2020-04-15T03:47:00Z" w:initials="A">
    <w:p w:rsidR="003F1E69" w:rsidRDefault="003F1E69">
      <w:pPr>
        <w:pStyle w:val="CommentText"/>
      </w:pPr>
      <w:r>
        <w:rPr>
          <w:rStyle w:val="CommentReference"/>
        </w:rPr>
        <w:annotationRef/>
      </w:r>
      <w:r>
        <w:t>Apa iya hanya di masyarakat Sssak Sengkerang saja. Coba anda lebih detail lagi dalam menjelaskan kekhasan orang Sengkerang. Dan anda dapat data ini dari mana? Siapa yang mengatakan itu? Jangan-jagan masih asumsinya saja. Buktikan, supaya lebih meyakinkan lagi</w:t>
      </w:r>
    </w:p>
  </w:comment>
  <w:comment w:id="17" w:author="ASUS" w:date="2020-04-15T03:46:00Z" w:initials="A">
    <w:p w:rsidR="003F1E69" w:rsidRDefault="003F1E69">
      <w:pPr>
        <w:pStyle w:val="CommentText"/>
      </w:pPr>
      <w:r>
        <w:rPr>
          <w:rStyle w:val="CommentReference"/>
        </w:rPr>
        <w:annotationRef/>
      </w:r>
      <w:r>
        <w:t>typo</w:t>
      </w:r>
    </w:p>
  </w:comment>
  <w:comment w:id="18" w:author="ASUS" w:date="2020-04-15T03:42:00Z" w:initials="A">
    <w:p w:rsidR="00AC4928" w:rsidRDefault="00AC4928" w:rsidP="00AC4928">
      <w:pPr>
        <w:pStyle w:val="CommentText"/>
      </w:pPr>
      <w:r>
        <w:rPr>
          <w:rStyle w:val="CommentReference"/>
        </w:rPr>
        <w:annotationRef/>
      </w:r>
      <w:r>
        <w:t>halaman berapa</w:t>
      </w:r>
    </w:p>
  </w:comment>
  <w:comment w:id="19" w:author="ASUS" w:date="2020-04-15T03:42:00Z" w:initials="A">
    <w:p w:rsidR="00AC4928" w:rsidRDefault="00AC4928" w:rsidP="00AC4928">
      <w:pPr>
        <w:pStyle w:val="CommentText"/>
      </w:pPr>
      <w:r>
        <w:rPr>
          <w:rStyle w:val="CommentReference"/>
        </w:rPr>
        <w:annotationRef/>
      </w:r>
      <w:r>
        <w:t>dan</w:t>
      </w:r>
    </w:p>
  </w:comment>
  <w:comment w:id="20" w:author="ASUS" w:date="2020-04-15T03:42:00Z" w:initials="A">
    <w:p w:rsidR="00AC4928" w:rsidRDefault="00AC4928" w:rsidP="00AC4928">
      <w:pPr>
        <w:pStyle w:val="CommentText"/>
      </w:pPr>
      <w:r>
        <w:rPr>
          <w:rStyle w:val="CommentReference"/>
        </w:rPr>
        <w:annotationRef/>
      </w:r>
      <w:r>
        <w:t>revisi</w:t>
      </w:r>
    </w:p>
  </w:comment>
  <w:comment w:id="21" w:author="ASUS" w:date="2020-04-15T03:42:00Z" w:initials="A">
    <w:p w:rsidR="00AC4928" w:rsidRDefault="00AC4928" w:rsidP="00AC4928">
      <w:pPr>
        <w:pStyle w:val="CommentText"/>
      </w:pPr>
      <w:r>
        <w:rPr>
          <w:rStyle w:val="CommentReference"/>
        </w:rPr>
        <w:annotationRef/>
      </w:r>
      <w:r>
        <w:t>revisi</w:t>
      </w:r>
    </w:p>
  </w:comment>
  <w:comment w:id="22" w:author="ASUS" w:date="2020-04-15T03:42:00Z" w:initials="A">
    <w:p w:rsidR="00AC4928" w:rsidRDefault="00AC4928" w:rsidP="00AC4928">
      <w:pPr>
        <w:pStyle w:val="CommentText"/>
      </w:pPr>
      <w:r>
        <w:rPr>
          <w:rStyle w:val="CommentReference"/>
        </w:rPr>
        <w:annotationRef/>
      </w:r>
      <w:r>
        <w:t>tanda titik</w:t>
      </w:r>
    </w:p>
  </w:comment>
  <w:comment w:id="23" w:author="ASUS" w:date="2020-04-15T03:42:00Z" w:initials="A">
    <w:p w:rsidR="00AC4928" w:rsidRDefault="00AC4928" w:rsidP="00AC4928">
      <w:pPr>
        <w:pStyle w:val="CommentText"/>
      </w:pPr>
      <w:r>
        <w:rPr>
          <w:rStyle w:val="CommentReference"/>
        </w:rPr>
        <w:annotationRef/>
      </w:r>
      <w:r>
        <w:t xml:space="preserve">konsep </w:t>
      </w:r>
      <w:r>
        <w:t>ini sebaiknya ditaruh di bagian awal, sebelum bahas etnomedisin</w:t>
      </w:r>
    </w:p>
  </w:comment>
  <w:comment w:id="25" w:author="ASUS" w:date="2020-04-15T03:42:00Z" w:initials="A">
    <w:p w:rsidR="00AC4928" w:rsidRDefault="00AC4928" w:rsidP="00AC4928">
      <w:pPr>
        <w:pStyle w:val="CommentText"/>
      </w:pPr>
      <w:r>
        <w:rPr>
          <w:rStyle w:val="CommentReference"/>
        </w:rPr>
        <w:annotationRef/>
      </w:r>
      <w:r>
        <w:t>?</w:t>
      </w:r>
      <w:r>
        <w:t>? Boas, bukan boas</w:t>
      </w:r>
    </w:p>
  </w:comment>
  <w:comment w:id="24" w:author="ASUS" w:date="2020-04-15T03:42:00Z" w:initials="A">
    <w:p w:rsidR="00AC4928" w:rsidRDefault="00AC4928" w:rsidP="00AC4928">
      <w:pPr>
        <w:pStyle w:val="CommentText"/>
      </w:pPr>
      <w:r>
        <w:rPr>
          <w:rStyle w:val="CommentReference"/>
        </w:rPr>
        <w:annotationRef/>
      </w:r>
      <w:r>
        <w:t xml:space="preserve">Ini </w:t>
      </w:r>
      <w:r>
        <w:t>bukan kalimat yang baik</w:t>
      </w:r>
    </w:p>
  </w:comment>
  <w:comment w:id="26" w:author="ASUS" w:date="2020-04-15T03:42:00Z" w:initials="A">
    <w:p w:rsidR="00AC4928" w:rsidRDefault="00AC4928" w:rsidP="00AC4928">
      <w:pPr>
        <w:pStyle w:val="CommentText"/>
      </w:pPr>
      <w:r>
        <w:rPr>
          <w:rStyle w:val="CommentReference"/>
        </w:rPr>
        <w:annotationRef/>
      </w:r>
      <w:r>
        <w:t xml:space="preserve">konsep </w:t>
      </w:r>
      <w:r>
        <w:t>ini juga sebaiknya ditempatkan di awal. Mengapa? Karena konsep anda etnomedisin adalah bagian dari antropolinguistik</w:t>
      </w:r>
    </w:p>
  </w:comment>
  <w:comment w:id="27" w:author="ASUS" w:date="2020-04-15T03:42:00Z" w:initials="A">
    <w:p w:rsidR="00AC4928" w:rsidRDefault="00AC4928" w:rsidP="00AC4928">
      <w:pPr>
        <w:pStyle w:val="CommentText"/>
      </w:pPr>
      <w:r>
        <w:rPr>
          <w:rStyle w:val="CommentReference"/>
        </w:rPr>
        <w:annotationRef/>
      </w:r>
      <w:r>
        <w:t>revisi</w:t>
      </w:r>
    </w:p>
  </w:comment>
  <w:comment w:id="28" w:author="ASUS" w:date="2020-04-15T03:42:00Z" w:initials="A">
    <w:p w:rsidR="00AC4928" w:rsidRDefault="00AC4928" w:rsidP="00AC4928">
      <w:pPr>
        <w:pStyle w:val="CommentText"/>
      </w:pPr>
      <w:r>
        <w:rPr>
          <w:rStyle w:val="CommentReference"/>
        </w:rPr>
        <w:annotationRef/>
      </w:r>
      <w:r>
        <w:t>sebaiknya disebutkan secara eksplisit jenias dialek bahasa sasak apa yang dipakai di obyek penelitian anda</w:t>
      </w:r>
    </w:p>
  </w:comment>
  <w:comment w:id="29" w:author="ASUS" w:date="2020-04-15T03:42:00Z" w:initials="A">
    <w:p w:rsidR="00AC4928" w:rsidRDefault="00AC4928" w:rsidP="00AC4928">
      <w:pPr>
        <w:pStyle w:val="CommentText"/>
      </w:pPr>
      <w:r>
        <w:rPr>
          <w:rStyle w:val="CommentReference"/>
        </w:rPr>
        <w:annotationRef/>
      </w:r>
      <w:r>
        <w:t>typo</w:t>
      </w:r>
    </w:p>
  </w:comment>
  <w:comment w:id="30" w:author="ASUS" w:date="2020-04-15T03:42:00Z" w:initials="A">
    <w:p w:rsidR="00AC4928" w:rsidRDefault="00AC4928" w:rsidP="00AC4928">
      <w:pPr>
        <w:pStyle w:val="CommentText"/>
      </w:pPr>
      <w:r>
        <w:rPr>
          <w:rStyle w:val="CommentReference"/>
        </w:rPr>
        <w:annotationRef/>
      </w:r>
      <w:r>
        <w:t>terjemahkan ke dalam bahasa Indonesia</w:t>
      </w:r>
    </w:p>
  </w:comment>
  <w:comment w:id="31" w:author="ASUS" w:date="2020-04-15T03:42:00Z" w:initials="A">
    <w:p w:rsidR="00AC4928" w:rsidRDefault="00AC4928" w:rsidP="00AC4928">
      <w:pPr>
        <w:pStyle w:val="CommentText"/>
      </w:pPr>
      <w:r>
        <w:rPr>
          <w:rStyle w:val="CommentReference"/>
        </w:rPr>
        <w:annotationRef/>
      </w:r>
      <w:r>
        <w:t xml:space="preserve">sementara </w:t>
      </w:r>
      <w:r>
        <w:t>itu</w:t>
      </w:r>
    </w:p>
  </w:comment>
  <w:comment w:id="32" w:author="ASUS" w:date="2020-04-15T03:42:00Z" w:initials="A">
    <w:p w:rsidR="00AC4928" w:rsidRDefault="00AC4928" w:rsidP="00AC4928">
      <w:pPr>
        <w:pStyle w:val="CommentText"/>
      </w:pPr>
      <w:r>
        <w:rPr>
          <w:rStyle w:val="CommentReference"/>
        </w:rPr>
        <w:annotationRef/>
      </w:r>
      <w:r>
        <w:t xml:space="preserve">I </w:t>
      </w:r>
      <w:r>
        <w:t>kecil</w:t>
      </w:r>
    </w:p>
  </w:comment>
  <w:comment w:id="33" w:author="ASUS" w:date="2020-04-15T03:42:00Z" w:initials="A">
    <w:p w:rsidR="00AC4928" w:rsidRDefault="00AC4928" w:rsidP="00AC4928">
      <w:pPr>
        <w:pStyle w:val="CommentText"/>
      </w:pPr>
      <w:r>
        <w:rPr>
          <w:rStyle w:val="CommentReference"/>
        </w:rPr>
        <w:annotationRef/>
      </w:r>
      <w:r>
        <w:t>hapus</w:t>
      </w:r>
    </w:p>
  </w:comment>
  <w:comment w:id="34" w:author="ASUS" w:date="2020-04-15T03:42:00Z" w:initials="A">
    <w:p w:rsidR="00AC4928" w:rsidRDefault="00AC4928" w:rsidP="00AC4928">
      <w:pPr>
        <w:pStyle w:val="CommentText"/>
      </w:pPr>
      <w:r>
        <w:rPr>
          <w:rStyle w:val="CommentReference"/>
        </w:rPr>
        <w:annotationRef/>
      </w:r>
      <w:r>
        <w:t>???</w:t>
      </w:r>
    </w:p>
  </w:comment>
  <w:comment w:id="35" w:author="ASUS" w:date="2020-04-15T03:42:00Z" w:initials="A">
    <w:p w:rsidR="00AC4928" w:rsidRDefault="00AC4928" w:rsidP="00AC4928">
      <w:pPr>
        <w:pStyle w:val="CommentText"/>
      </w:pPr>
      <w:r>
        <w:rPr>
          <w:rStyle w:val="CommentReference"/>
        </w:rPr>
        <w:annotationRef/>
      </w:r>
      <w:r>
        <w:t xml:space="preserve">harus </w:t>
      </w:r>
      <w:r>
        <w:t>ada tanda ‘titik’ setiap akhir kalimat dan paragraf</w:t>
      </w:r>
    </w:p>
  </w:comment>
  <w:comment w:id="36" w:author="ASUS" w:date="2020-04-15T03:42:00Z" w:initials="A">
    <w:p w:rsidR="00AC4928" w:rsidRDefault="00AC4928" w:rsidP="00AC4928">
      <w:pPr>
        <w:pStyle w:val="CommentText"/>
      </w:pPr>
      <w:r>
        <w:rPr>
          <w:rStyle w:val="CommentReference"/>
        </w:rPr>
        <w:annotationRef/>
      </w:r>
      <w:r>
        <w:t>typo</w:t>
      </w:r>
    </w:p>
  </w:comment>
  <w:comment w:id="37" w:author="ASUS" w:date="2020-04-15T03:42:00Z" w:initials="A">
    <w:p w:rsidR="00AC4928" w:rsidRDefault="00AC4928" w:rsidP="00AC4928">
      <w:pPr>
        <w:pStyle w:val="CommentText"/>
      </w:pPr>
      <w:r>
        <w:rPr>
          <w:rStyle w:val="CommentReference"/>
        </w:rPr>
        <w:annotationRef/>
      </w:r>
      <w:r>
        <w:t>pineng disebut dua kali</w:t>
      </w:r>
    </w:p>
  </w:comment>
  <w:comment w:id="38" w:author="ASUS" w:date="2020-04-15T03:42:00Z" w:initials="A">
    <w:p w:rsidR="00AC4928" w:rsidRDefault="00AC4928" w:rsidP="00AC4928">
      <w:pPr>
        <w:pStyle w:val="CommentText"/>
      </w:pPr>
      <w:r>
        <w:rPr>
          <w:rStyle w:val="CommentReference"/>
        </w:rPr>
        <w:annotationRef/>
      </w:r>
      <w:r>
        <w:t xml:space="preserve">b </w:t>
      </w:r>
      <w:r>
        <w:t>= B</w:t>
      </w:r>
    </w:p>
  </w:comment>
  <w:comment w:id="39" w:author="ASUS" w:date="2020-04-15T03:42:00Z" w:initials="A">
    <w:p w:rsidR="00AC4928" w:rsidRDefault="00AC4928" w:rsidP="00AC4928">
      <w:pPr>
        <w:pStyle w:val="CommentText"/>
      </w:pPr>
      <w:r>
        <w:rPr>
          <w:rStyle w:val="CommentReference"/>
        </w:rPr>
        <w:annotationRef/>
      </w:r>
      <w:r>
        <w:t>hapus</w:t>
      </w:r>
    </w:p>
  </w:comment>
  <w:comment w:id="40" w:author="ASUS" w:date="2020-04-15T03:42:00Z" w:initials="A">
    <w:p w:rsidR="00AC4928" w:rsidRDefault="00AC4928" w:rsidP="00AC4928">
      <w:pPr>
        <w:pStyle w:val="CommentText"/>
      </w:pPr>
      <w:r>
        <w:rPr>
          <w:rStyle w:val="CommentReference"/>
        </w:rPr>
        <w:annotationRef/>
      </w:r>
      <w:r>
        <w:t xml:space="preserve">tunjukkan dengan bukti dan contoh. Dan seperti ap penggunaannya dalam pengucapan </w:t>
      </w:r>
    </w:p>
  </w:comment>
  <w:comment w:id="41" w:author="ASUS" w:date="2020-04-15T03:42:00Z" w:initials="A">
    <w:p w:rsidR="00AC4928" w:rsidRDefault="00AC4928" w:rsidP="00AC4928">
      <w:pPr>
        <w:pStyle w:val="CommentText"/>
      </w:pPr>
      <w:r>
        <w:rPr>
          <w:rStyle w:val="CommentReference"/>
        </w:rPr>
        <w:annotationRef/>
      </w:r>
      <w:r>
        <w:t xml:space="preserve">contohnya </w:t>
      </w:r>
      <w:r>
        <w:t>di mana dan seperti apa dalam praktinya d masyarakat nyata</w:t>
      </w:r>
    </w:p>
  </w:comment>
  <w:comment w:id="42" w:author="ASUS" w:date="2020-04-15T03:42:00Z" w:initials="A">
    <w:p w:rsidR="00AC4928" w:rsidRDefault="00AC4928" w:rsidP="00AC4928">
      <w:pPr>
        <w:pStyle w:val="CommentText"/>
      </w:pPr>
      <w:r>
        <w:rPr>
          <w:rStyle w:val="CommentReference"/>
        </w:rPr>
        <w:annotationRef/>
      </w:r>
      <w:r>
        <w:t>?</w:t>
      </w:r>
      <w:r>
        <w:t>?</w:t>
      </w:r>
    </w:p>
  </w:comment>
  <w:comment w:id="43" w:author="ASUS" w:date="2020-04-15T03:52:00Z" w:initials="A">
    <w:p w:rsidR="003F1E69" w:rsidRDefault="003F1E69">
      <w:pPr>
        <w:pStyle w:val="CommentText"/>
      </w:pPr>
      <w:r>
        <w:rPr>
          <w:rStyle w:val="CommentReference"/>
        </w:rPr>
        <w:annotationRef/>
      </w:r>
      <w:r>
        <w:t>Di bsgisn ini, penjelasan anda msih belm kuat.saya belum meliat eksplanasi yang enunjukkan ‘nilai relijius’. Yang saya lihat hanya sebatas asumsi aatau pengkaitan secara paksa, tanpa penjelasan yang lugas dan meyakinkan</w:t>
      </w:r>
    </w:p>
  </w:comment>
  <w:comment w:id="44" w:author="ASUS" w:date="2020-04-15T03:42:00Z" w:initials="A">
    <w:p w:rsidR="00AC4928" w:rsidRDefault="00AC4928" w:rsidP="00AC4928">
      <w:pPr>
        <w:pStyle w:val="CommentText"/>
      </w:pPr>
      <w:r>
        <w:rPr>
          <w:rStyle w:val="CommentReference"/>
        </w:rPr>
        <w:annotationRef/>
      </w:r>
      <w:r>
        <w:t>Akan sangat kontekstual jika nama2/leksikon ini digunakan ketika mengobati penyakit apa saja. Dengan demikian, tidak hanya terkesan pendaftaran nama-nama tetumbuhan saja tanpa ada konteks ppengobatan penyakit apa saja</w:t>
      </w:r>
    </w:p>
  </w:comment>
  <w:comment w:id="45" w:author="ASUS" w:date="2020-04-15T03:42:00Z" w:initials="A">
    <w:p w:rsidR="00AC4928" w:rsidRDefault="00AC4928" w:rsidP="00AC4928">
      <w:pPr>
        <w:pStyle w:val="CommentText"/>
      </w:pPr>
      <w:r>
        <w:rPr>
          <w:rStyle w:val="CommentReference"/>
        </w:rPr>
        <w:annotationRef/>
      </w:r>
      <w:r>
        <w:t>APA MAKSUD ISTILAH ANDA INI. SEBAIKNYA DIDEFINISIKAN/DIJELASKAN TERLEBIH DAHULU. Apakah mengarah ke cultural symtom atau cultural phenomenon</w:t>
      </w:r>
    </w:p>
  </w:comment>
  <w:comment w:id="46" w:author="ASUS" w:date="2020-04-15T03:42:00Z" w:initials="A">
    <w:p w:rsidR="00AC4928" w:rsidRDefault="00AC4928" w:rsidP="00AC4928">
      <w:pPr>
        <w:pStyle w:val="CommentText"/>
      </w:pPr>
      <w:r>
        <w:rPr>
          <w:rStyle w:val="CommentReference"/>
        </w:rPr>
        <w:annotationRef/>
      </w:r>
      <w:r>
        <w:t>Perbaiki lagi bahasanya</w:t>
      </w:r>
    </w:p>
  </w:comment>
  <w:comment w:id="47" w:author="ASUS" w:date="2020-04-15T03:42:00Z" w:initials="A">
    <w:p w:rsidR="00AC4928" w:rsidRDefault="00AC4928" w:rsidP="00AC4928">
      <w:pPr>
        <w:pStyle w:val="CommentText"/>
      </w:pPr>
      <w:r>
        <w:rPr>
          <w:rStyle w:val="CommentReference"/>
        </w:rPr>
        <w:annotationRef/>
      </w:r>
      <w:r>
        <w:t xml:space="preserve">Bukan </w:t>
      </w:r>
      <w:r>
        <w:t>bahasa ilmiah</w:t>
      </w:r>
    </w:p>
  </w:comment>
  <w:comment w:id="48" w:author="ASUS" w:date="2020-04-15T03:42:00Z" w:initials="A">
    <w:p w:rsidR="00AC4928" w:rsidRDefault="00AC4928" w:rsidP="00AC4928">
      <w:pPr>
        <w:pStyle w:val="CommentText"/>
      </w:pPr>
      <w:r>
        <w:rPr>
          <w:rStyle w:val="CommentReference"/>
        </w:rPr>
        <w:annotationRef/>
      </w:r>
      <w:r>
        <w:t xml:space="preserve">Hindari </w:t>
      </w:r>
      <w:r>
        <w:t>kata ‘akan’</w:t>
      </w:r>
    </w:p>
  </w:comment>
  <w:comment w:id="49" w:author="ASUS" w:date="2020-04-15T03:42:00Z" w:initials="A">
    <w:p w:rsidR="00AC4928" w:rsidRDefault="00AC4928" w:rsidP="00AC4928">
      <w:pPr>
        <w:pStyle w:val="CommentText"/>
      </w:pPr>
      <w:r>
        <w:rPr>
          <w:rStyle w:val="CommentReference"/>
        </w:rPr>
        <w:annotationRef/>
      </w:r>
      <w:r>
        <w:t>Sering ekali anda pakai kata ‘akan’. Hindari bahasa prediksi/asumsi dalam pembahasan</w:t>
      </w:r>
    </w:p>
  </w:comment>
  <w:comment w:id="50" w:author="ASUS" w:date="2020-04-15T03:42:00Z" w:initials="A">
    <w:p w:rsidR="00AC4928" w:rsidRDefault="00AC4928" w:rsidP="00AC4928">
      <w:pPr>
        <w:pStyle w:val="CommentText"/>
      </w:pPr>
      <w:r>
        <w:rPr>
          <w:rStyle w:val="CommentReference"/>
        </w:rPr>
        <w:annotationRef/>
      </w:r>
      <w:r>
        <w:t xml:space="preserve">Bahasa </w:t>
      </w:r>
      <w:r>
        <w:t>tidk ilmiah</w:t>
      </w:r>
    </w:p>
  </w:comment>
  <w:comment w:id="51" w:author="ASUS" w:date="2020-04-15T03:42:00Z" w:initials="A">
    <w:p w:rsidR="00AC4928" w:rsidRDefault="00AC4928" w:rsidP="00AC4928">
      <w:pPr>
        <w:pStyle w:val="CommentText"/>
      </w:pPr>
      <w:r>
        <w:rPr>
          <w:rStyle w:val="CommentReference"/>
        </w:rPr>
        <w:annotationRef/>
      </w:r>
      <w:r>
        <w:t xml:space="preserve">Apotek </w:t>
      </w:r>
      <w:r>
        <w:t>atau apotik?</w:t>
      </w:r>
    </w:p>
  </w:comment>
  <w:comment w:id="52" w:author="ASUS" w:date="2020-04-15T03:42:00Z" w:initials="A">
    <w:p w:rsidR="00AC4928" w:rsidRDefault="00AC4928" w:rsidP="00AC4928">
      <w:pPr>
        <w:pStyle w:val="CommentText"/>
      </w:pPr>
      <w:r>
        <w:rPr>
          <w:rStyle w:val="CommentReference"/>
        </w:rPr>
        <w:annotationRef/>
      </w:r>
      <w:r>
        <w:t>SImpulan</w:t>
      </w:r>
    </w:p>
  </w:comment>
  <w:comment w:id="53" w:author="ASUS" w:date="2020-04-15T03:42:00Z" w:initials="A">
    <w:p w:rsidR="00AC4928" w:rsidRDefault="00AC4928" w:rsidP="00AC4928">
      <w:pPr>
        <w:pStyle w:val="CommentText"/>
      </w:pPr>
      <w:r>
        <w:rPr>
          <w:rStyle w:val="CommentReference"/>
        </w:rPr>
        <w:annotationRef/>
      </w:r>
      <w:r>
        <w:t>So what? Apa dampak ini semua bagi budaya sasak dan eksistensinya?? Jelaskan lebih jauh lagi</w:t>
      </w:r>
    </w:p>
  </w:comment>
  <w:comment w:id="54" w:author="ASUS" w:date="2020-04-15T03:42:00Z" w:initials="A">
    <w:p w:rsidR="00AC4928" w:rsidRDefault="00AC4928" w:rsidP="00AC4928">
      <w:pPr>
        <w:pStyle w:val="CommentText"/>
      </w:pPr>
      <w:r>
        <w:rPr>
          <w:rStyle w:val="CommentReference"/>
        </w:rPr>
        <w:annotationRef/>
      </w:r>
      <w:r>
        <w:t xml:space="preserve">Sejak </w:t>
      </w:r>
      <w:r>
        <w:t>kapan? Cari referensi dan baca sejarah pengobatan Sasak</w:t>
      </w:r>
    </w:p>
  </w:comment>
  <w:comment w:id="55" w:author="ASUS" w:date="2020-04-15T03:58:00Z" w:initials="A">
    <w:p w:rsidR="002E3C69" w:rsidRDefault="002E3C69">
      <w:pPr>
        <w:pStyle w:val="CommentText"/>
      </w:pPr>
      <w:r>
        <w:rPr>
          <w:rStyle w:val="CommentReference"/>
        </w:rPr>
        <w:annotationRef/>
      </w:r>
      <w:r>
        <w:t>Nama lengkap</w:t>
      </w:r>
    </w:p>
  </w:comment>
  <w:comment w:id="56" w:author="ASUS" w:date="2020-04-15T03:56:00Z" w:initials="A">
    <w:p w:rsidR="002E3C69" w:rsidRDefault="002E3C69">
      <w:pPr>
        <w:pStyle w:val="CommentText"/>
      </w:pPr>
      <w:r>
        <w:rPr>
          <w:rStyle w:val="CommentReference"/>
        </w:rPr>
        <w:annotationRef/>
      </w:r>
      <w:r>
        <w:t>Chaer siapa</w:t>
      </w:r>
    </w:p>
  </w:comment>
  <w:comment w:id="57" w:author="ASUS" w:date="2020-04-15T03:56:00Z" w:initials="A">
    <w:p w:rsidR="002E3C69" w:rsidRDefault="002E3C69">
      <w:pPr>
        <w:pStyle w:val="CommentText"/>
      </w:pPr>
      <w:r>
        <w:rPr>
          <w:rStyle w:val="CommentReference"/>
        </w:rPr>
        <w:annotationRef/>
      </w:r>
      <w:r>
        <w:t>Pakai titik</w:t>
      </w:r>
    </w:p>
  </w:comment>
  <w:comment w:id="58" w:author="ASUS" w:date="2020-04-15T03:57:00Z" w:initials="A">
    <w:p w:rsidR="002E3C69" w:rsidRDefault="002E3C69">
      <w:pPr>
        <w:pStyle w:val="CommentText"/>
      </w:pPr>
      <w:r>
        <w:rPr>
          <w:rStyle w:val="CommentReference"/>
        </w:rPr>
        <w:annotationRef/>
      </w:r>
      <w:r>
        <w:t>Sebut lengkap namanya</w:t>
      </w:r>
    </w:p>
  </w:comment>
  <w:comment w:id="59" w:author="ASUS" w:date="2020-04-15T03:56:00Z" w:initials="A">
    <w:p w:rsidR="002E3C69" w:rsidRDefault="002E3C69">
      <w:pPr>
        <w:pStyle w:val="CommentText"/>
      </w:pPr>
      <w:r>
        <w:rPr>
          <w:rStyle w:val="CommentReference"/>
        </w:rPr>
        <w:annotationRef/>
      </w:r>
      <w:r>
        <w:t>Pakai titk</w:t>
      </w:r>
    </w:p>
  </w:comment>
  <w:comment w:id="60" w:author="ASUS" w:date="2020-04-15T03:57:00Z" w:initials="A">
    <w:p w:rsidR="002E3C69" w:rsidRDefault="002E3C69">
      <w:pPr>
        <w:pStyle w:val="CommentText"/>
      </w:pPr>
      <w:r>
        <w:rPr>
          <w:rStyle w:val="CommentReference"/>
        </w:rPr>
        <w:annotationRef/>
      </w:r>
      <w:r>
        <w:t>Sebut lengkap namanya</w:t>
      </w:r>
    </w:p>
  </w:comment>
  <w:comment w:id="61" w:author="ASUS" w:date="2020-04-15T03:57:00Z" w:initials="A">
    <w:p w:rsidR="002E3C69" w:rsidRDefault="002E3C69">
      <w:pPr>
        <w:pStyle w:val="CommentText"/>
      </w:pPr>
      <w:r>
        <w:rPr>
          <w:rStyle w:val="CommentReference"/>
        </w:rPr>
        <w:annotationRef/>
      </w:r>
      <w:r>
        <w:t>Pakai titk, setelah taun</w:t>
      </w:r>
    </w:p>
  </w:comment>
  <w:comment w:id="62" w:author="ASUS" w:date="2020-04-15T03:57:00Z" w:initials="A">
    <w:p w:rsidR="002E3C69" w:rsidRDefault="002E3C69">
      <w:pPr>
        <w:pStyle w:val="CommentText"/>
      </w:pPr>
      <w:r>
        <w:rPr>
          <w:rStyle w:val="CommentReference"/>
        </w:rPr>
        <w:annotationRef/>
      </w:r>
      <w:r>
        <w:t>Nama lengkap</w:t>
      </w:r>
    </w:p>
  </w:comment>
  <w:comment w:id="63" w:author="ASUS" w:date="2020-04-15T03:58:00Z" w:initials="A">
    <w:p w:rsidR="002E3C69" w:rsidRDefault="002E3C69">
      <w:pPr>
        <w:pStyle w:val="CommentText"/>
      </w:pPr>
      <w:r>
        <w:rPr>
          <w:rStyle w:val="CommentReference"/>
        </w:rPr>
        <w:annotationRef/>
      </w:r>
      <w:r>
        <w:t>Nama lengkap</w:t>
      </w:r>
    </w:p>
  </w:comment>
  <w:comment w:id="64" w:author="ASUS" w:date="2020-04-15T03:58:00Z" w:initials="A">
    <w:p w:rsidR="002E3C69" w:rsidRDefault="002E3C69">
      <w:pPr>
        <w:pStyle w:val="CommentText"/>
      </w:pPr>
      <w:r>
        <w:rPr>
          <w:rStyle w:val="CommentReference"/>
        </w:rPr>
        <w:annotationRef/>
      </w:r>
      <w:r>
        <w:t>Nama lengkap</w:t>
      </w:r>
    </w:p>
  </w:comment>
  <w:comment w:id="65" w:author="ASUS" w:date="2020-04-15T03:58:00Z" w:initials="A">
    <w:p w:rsidR="002E3C69" w:rsidRDefault="002E3C69">
      <w:pPr>
        <w:pStyle w:val="CommentText"/>
      </w:pPr>
      <w:r>
        <w:rPr>
          <w:rStyle w:val="CommentReference"/>
        </w:rPr>
        <w:annotationRef/>
      </w:r>
      <w:r>
        <w:t>Nama lengkap</w:t>
      </w:r>
      <w:bookmarkStart w:id="66" w:name="_GoBack"/>
      <w:bookmarkEnd w:id="6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1AF"/>
    <w:multiLevelType w:val="multilevel"/>
    <w:tmpl w:val="465A6F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28"/>
    <w:rsid w:val="002E3C69"/>
    <w:rsid w:val="003F1E69"/>
    <w:rsid w:val="00482C17"/>
    <w:rsid w:val="00AC4928"/>
    <w:rsid w:val="00F276F6"/>
    <w:rsid w:val="00FB5D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4928"/>
    <w:rPr>
      <w:sz w:val="16"/>
      <w:szCs w:val="16"/>
    </w:rPr>
  </w:style>
  <w:style w:type="paragraph" w:styleId="CommentText">
    <w:name w:val="annotation text"/>
    <w:basedOn w:val="Normal"/>
    <w:link w:val="CommentTextChar"/>
    <w:uiPriority w:val="99"/>
    <w:semiHidden/>
    <w:unhideWhenUsed/>
    <w:rsid w:val="00AC4928"/>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AC4928"/>
    <w:rPr>
      <w:rFonts w:ascii="Calibri" w:eastAsia="Calibri" w:hAnsi="Calibri" w:cs="Arial"/>
      <w:sz w:val="20"/>
      <w:szCs w:val="20"/>
    </w:rPr>
  </w:style>
  <w:style w:type="paragraph" w:styleId="BalloonText">
    <w:name w:val="Balloon Text"/>
    <w:basedOn w:val="Normal"/>
    <w:link w:val="BalloonTextChar"/>
    <w:uiPriority w:val="99"/>
    <w:semiHidden/>
    <w:unhideWhenUsed/>
    <w:rsid w:val="00AC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92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F1E69"/>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F1E69"/>
    <w:rPr>
      <w:rFonts w:ascii="Calibri" w:eastAsia="Calibri"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4928"/>
    <w:rPr>
      <w:sz w:val="16"/>
      <w:szCs w:val="16"/>
    </w:rPr>
  </w:style>
  <w:style w:type="paragraph" w:styleId="CommentText">
    <w:name w:val="annotation text"/>
    <w:basedOn w:val="Normal"/>
    <w:link w:val="CommentTextChar"/>
    <w:uiPriority w:val="99"/>
    <w:semiHidden/>
    <w:unhideWhenUsed/>
    <w:rsid w:val="00AC4928"/>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AC4928"/>
    <w:rPr>
      <w:rFonts w:ascii="Calibri" w:eastAsia="Calibri" w:hAnsi="Calibri" w:cs="Arial"/>
      <w:sz w:val="20"/>
      <w:szCs w:val="20"/>
    </w:rPr>
  </w:style>
  <w:style w:type="paragraph" w:styleId="BalloonText">
    <w:name w:val="Balloon Text"/>
    <w:basedOn w:val="Normal"/>
    <w:link w:val="BalloonTextChar"/>
    <w:uiPriority w:val="99"/>
    <w:semiHidden/>
    <w:unhideWhenUsed/>
    <w:rsid w:val="00AC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92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F1E69"/>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F1E69"/>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3947</Words>
  <Characters>22500</Characters>
  <Application>Microsoft Office Word</Application>
  <DocSecurity>0</DocSecurity>
  <Lines>187</Lines>
  <Paragraphs>52</Paragraphs>
  <ScaleCrop>false</ScaleCrop>
  <Company/>
  <LinksUpToDate>false</LinksUpToDate>
  <CharactersWithSpaces>26395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2020-04-14T20:42:00Z</dcterms:created>
  <dcterms:modified xsi:type="dcterms:W3CDTF">2020-04-14T20:59:00Z</dcterms:modified>
</cp:coreProperties>
</file>