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E0" w:rsidRDefault="003C1BB2">
      <w:r>
        <w:t>ANDREAN JANUAR PRIATMOJO</w:t>
      </w:r>
    </w:p>
    <w:p w:rsidR="003C1BB2" w:rsidRDefault="003C1BB2">
      <w:r>
        <w:t>5115100029</w:t>
      </w:r>
    </w:p>
    <w:p w:rsidR="003C1BB2" w:rsidRDefault="003C1BB2">
      <w:r>
        <w:t>KK F</w:t>
      </w:r>
    </w:p>
    <w:p w:rsidR="003C1BB2" w:rsidRDefault="003C1BB2"/>
    <w:p w:rsidR="003C1BB2" w:rsidRDefault="003C1BB2" w:rsidP="003C1BB2">
      <w:r>
        <w:t>Objective :</w:t>
      </w:r>
    </w:p>
    <w:p w:rsidR="00D2446B" w:rsidRDefault="00D2446B" w:rsidP="003C1BB2"/>
    <w:p w:rsidR="00D2446B" w:rsidRDefault="00D2446B" w:rsidP="003C1BB2">
      <w:r>
        <w:t>With abalone dataset</w:t>
      </w:r>
    </w:p>
    <w:p w:rsidR="00FC12C0" w:rsidRDefault="00FC12C0" w:rsidP="003C1BB2">
      <w:r>
        <w:t>Description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Number of Instances: 4177</w:t>
      </w:r>
    </w:p>
    <w:p w:rsidR="00FC12C0" w:rsidRDefault="00FC12C0" w:rsidP="00FC12C0">
      <w:pPr>
        <w:pStyle w:val="HTMLPreformatted"/>
        <w:rPr>
          <w:color w:val="000000"/>
        </w:rPr>
      </w:pPr>
      <w:r>
        <w:rPr>
          <w:color w:val="000000"/>
        </w:rPr>
        <w:t>Number of Attributes: 8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Attribute information: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Given is the attribute name, attribute type, the measurement unit and a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brief description.  The number of rings is the value to predict: either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as a continuous value or as a classification problem.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Name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Data Type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Meas.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Description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----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---------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-----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-----------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Sex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nominal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M, F, and I (infant)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Length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mm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Longest shell measurement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Diameter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mm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perpendicular to length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Height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mm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with meat in shell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Whole weight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grams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whole abalone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Shucked weight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grams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weight of meat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Viscera weight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grams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gut weight (after bleeding)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Shell weight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continuous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grams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after being dried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Rings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integer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+1.5 gives the age in years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Statistics for numeric domains: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Length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Diam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Height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Whole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Shucked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Viscera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Shell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Rings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Min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0.075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0.055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0.000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0.002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0.001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0.001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0.002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 xml:space="preserve">    1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Max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0.815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0.650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1.130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2.826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1.488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0.760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1.005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 xml:space="preserve">   29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Mean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0.524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0.408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0.140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0.829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0.359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0.181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0.239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9.934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SD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0.120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0.099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0.042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0.490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0.222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0.110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0.139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3.224</w:t>
      </w:r>
    </w:p>
    <w:p w:rsidR="00FC12C0" w:rsidRPr="00FC12C0" w:rsidRDefault="00FC12C0" w:rsidP="00FC1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Correl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0.557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0.575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0.557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0.540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0.421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0.504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>0.628</w:t>
      </w:r>
      <w:r w:rsidRPr="00FC12C0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ab/>
        <w:t xml:space="preserve">  1.0</w:t>
      </w:r>
    </w:p>
    <w:p w:rsidR="00FC12C0" w:rsidRDefault="00FC12C0" w:rsidP="00FC12C0">
      <w:pPr>
        <w:pStyle w:val="HTMLPreformatted"/>
        <w:rPr>
          <w:color w:val="000000"/>
        </w:rPr>
      </w:pPr>
      <w:r>
        <w:rPr>
          <w:color w:val="000000"/>
        </w:rPr>
        <w:t>Missing Attribute Values: None</w:t>
      </w:r>
    </w:p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D2446B" w:rsidRDefault="00AA74B0" w:rsidP="003C1BB2">
      <w:r>
        <w:lastRenderedPageBreak/>
        <w:t>Langkah :</w:t>
      </w:r>
    </w:p>
    <w:p w:rsidR="00AA74B0" w:rsidRDefault="00AA74B0" w:rsidP="00AA74B0">
      <w:pPr>
        <w:pStyle w:val="ListParagraph"/>
        <w:numPr>
          <w:ilvl w:val="0"/>
          <w:numId w:val="2"/>
        </w:numPr>
      </w:pPr>
      <w:r>
        <w:t>Buka weka</w:t>
      </w:r>
    </w:p>
    <w:p w:rsidR="00AA74B0" w:rsidRDefault="00AA74B0" w:rsidP="00AA74B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734321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CBD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B0" w:rsidRDefault="00AA74B0" w:rsidP="00AA74B0">
      <w:pPr>
        <w:pStyle w:val="ListParagraph"/>
        <w:numPr>
          <w:ilvl w:val="0"/>
          <w:numId w:val="2"/>
        </w:numPr>
      </w:pPr>
      <w:r>
        <w:t>Buka explore</w:t>
      </w:r>
    </w:p>
    <w:p w:rsidR="00AA74B0" w:rsidRDefault="00AA74B0" w:rsidP="00AA74B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35102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C3E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FC12C0" w:rsidRDefault="00FC12C0" w:rsidP="00AA74B0">
      <w:pPr>
        <w:pStyle w:val="ListParagraph"/>
      </w:pPr>
    </w:p>
    <w:p w:rsidR="00AA74B0" w:rsidRDefault="00AA74B0" w:rsidP="00AA74B0">
      <w:pPr>
        <w:pStyle w:val="ListParagraph"/>
      </w:pPr>
    </w:p>
    <w:p w:rsidR="00AA74B0" w:rsidRDefault="00AA74B0" w:rsidP="00AA74B0">
      <w:pPr>
        <w:pStyle w:val="ListParagraph"/>
        <w:numPr>
          <w:ilvl w:val="0"/>
          <w:numId w:val="2"/>
        </w:numPr>
      </w:pPr>
      <w:r>
        <w:lastRenderedPageBreak/>
        <w:t>Open arff file</w:t>
      </w:r>
    </w:p>
    <w:p w:rsidR="00FF7617" w:rsidRDefault="00FF7617" w:rsidP="00FF7617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351025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0CF9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B0" w:rsidRDefault="00AA74B0" w:rsidP="00AA74B0">
      <w:pPr>
        <w:pStyle w:val="ListParagraph"/>
      </w:pPr>
    </w:p>
    <w:p w:rsidR="00AA74B0" w:rsidRDefault="00AA74B0" w:rsidP="00AA74B0">
      <w:pPr>
        <w:pStyle w:val="ListParagraph"/>
        <w:numPr>
          <w:ilvl w:val="0"/>
          <w:numId w:val="2"/>
        </w:numPr>
      </w:pPr>
      <w:r>
        <w:t>Pilih Classify</w:t>
      </w:r>
      <w:r w:rsidR="00FC12C0">
        <w:t xml:space="preserve"> &gt;&gt; J48 &gt;&gt; test option &gt;&gt; precentage split 66%</w:t>
      </w:r>
      <w:r w:rsidR="00FF7617">
        <w:t xml:space="preserve"> &gt;&gt; start</w:t>
      </w:r>
    </w:p>
    <w:p w:rsidR="00FC12C0" w:rsidRDefault="00FF7617" w:rsidP="00FC12C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351025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0C96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C0" w:rsidRDefault="00FC12C0" w:rsidP="00FC12C0">
      <w:pPr>
        <w:pStyle w:val="ListParagraph"/>
      </w:pPr>
    </w:p>
    <w:p w:rsidR="00FC12C0" w:rsidRDefault="00FC12C0" w:rsidP="00FC12C0">
      <w:pPr>
        <w:pStyle w:val="ListParagraph"/>
      </w:pPr>
    </w:p>
    <w:p w:rsidR="00FC12C0" w:rsidRDefault="00FC12C0" w:rsidP="00FC12C0">
      <w:pPr>
        <w:pStyle w:val="ListParagraph"/>
      </w:pPr>
    </w:p>
    <w:p w:rsidR="00FC12C0" w:rsidRDefault="00FC12C0" w:rsidP="00FC12C0">
      <w:pPr>
        <w:pStyle w:val="ListParagraph"/>
      </w:pPr>
    </w:p>
    <w:p w:rsidR="00FF7617" w:rsidRDefault="00FF7617" w:rsidP="00FF7617"/>
    <w:p w:rsidR="00AA74B0" w:rsidRDefault="00FC12C0" w:rsidP="00FC12C0">
      <w:pPr>
        <w:pStyle w:val="ListParagraph"/>
        <w:numPr>
          <w:ilvl w:val="0"/>
          <w:numId w:val="2"/>
        </w:numPr>
      </w:pPr>
      <w:r>
        <w:lastRenderedPageBreak/>
        <w:t>Generate tree</w:t>
      </w:r>
    </w:p>
    <w:p w:rsidR="00FC12C0" w:rsidRDefault="00FF7617" w:rsidP="00FC12C0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251940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CC8B6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B0" w:rsidRDefault="00AA74B0" w:rsidP="003C1BB2"/>
    <w:p w:rsidR="00FF7617" w:rsidRDefault="00FF7617" w:rsidP="00FF7617">
      <w:pPr>
        <w:tabs>
          <w:tab w:val="left" w:pos="1605"/>
        </w:tabs>
      </w:pPr>
      <w:r>
        <w:t xml:space="preserve">Number of Leaves  : </w:t>
      </w:r>
      <w:r>
        <w:tab/>
        <w:t>360</w:t>
      </w:r>
    </w:p>
    <w:p w:rsidR="00FC12C0" w:rsidRDefault="00FF7617" w:rsidP="00FF7617">
      <w:pPr>
        <w:tabs>
          <w:tab w:val="left" w:pos="1605"/>
        </w:tabs>
      </w:pPr>
      <w:r>
        <w:t xml:space="preserve">Size of the tree : </w:t>
      </w:r>
      <w:r>
        <w:tab/>
        <w:t>719</w:t>
      </w:r>
    </w:p>
    <w:p w:rsidR="00FF7617" w:rsidRDefault="00FF7617" w:rsidP="00FF7617">
      <w:r>
        <w:t>=== Summary ===</w:t>
      </w:r>
    </w:p>
    <w:p w:rsidR="00FF7617" w:rsidRDefault="00FF7617" w:rsidP="00FF7617">
      <w:r>
        <w:t xml:space="preserve">Correctly Classified Instances        </w:t>
      </w:r>
      <w:r>
        <w:tab/>
      </w:r>
      <w:r>
        <w:t xml:space="preserve"> 749               52.7465 %</w:t>
      </w:r>
    </w:p>
    <w:p w:rsidR="00FF7617" w:rsidRDefault="00FF7617" w:rsidP="00FF7617">
      <w:r>
        <w:t xml:space="preserve">Incorrectly Classified Instances       </w:t>
      </w:r>
      <w:r>
        <w:tab/>
      </w:r>
      <w:r>
        <w:t>671               47.2535 %</w:t>
      </w:r>
    </w:p>
    <w:p w:rsidR="00FF7617" w:rsidRDefault="00FF7617" w:rsidP="00FF7617">
      <w:r>
        <w:t xml:space="preserve">Kappa statistic                          </w:t>
      </w:r>
      <w:r>
        <w:tab/>
      </w:r>
      <w:r>
        <w:tab/>
      </w:r>
      <w:r>
        <w:t>0.2869</w:t>
      </w:r>
    </w:p>
    <w:p w:rsidR="00FF7617" w:rsidRDefault="00FF7617" w:rsidP="00FF7617">
      <w:r>
        <w:t xml:space="preserve">Mean absolute error                      </w:t>
      </w:r>
      <w:r>
        <w:tab/>
      </w:r>
      <w:r>
        <w:t>0.3462</w:t>
      </w:r>
    </w:p>
    <w:p w:rsidR="00FF7617" w:rsidRDefault="00FF7617" w:rsidP="00FF7617">
      <w:r>
        <w:t xml:space="preserve">Root mean squared error                  </w:t>
      </w:r>
      <w:r>
        <w:tab/>
      </w:r>
      <w:r>
        <w:t>0.4694</w:t>
      </w:r>
    </w:p>
    <w:p w:rsidR="00FF7617" w:rsidRDefault="00FF7617" w:rsidP="00FF7617">
      <w:r>
        <w:t xml:space="preserve">Relative absolute error                 </w:t>
      </w:r>
      <w:r>
        <w:tab/>
      </w:r>
      <w:r>
        <w:t>78.073  %</w:t>
      </w:r>
    </w:p>
    <w:p w:rsidR="00FF7617" w:rsidRDefault="00FF7617" w:rsidP="00FF7617">
      <w:r>
        <w:t xml:space="preserve">Root relative squared error             </w:t>
      </w:r>
      <w:r>
        <w:tab/>
      </w:r>
      <w:r>
        <w:t>99.6823 %</w:t>
      </w:r>
    </w:p>
    <w:p w:rsidR="00FC12C0" w:rsidRDefault="00FF7617" w:rsidP="00FF7617">
      <w:r>
        <w:t xml:space="preserve">Total Number of Instances             </w:t>
      </w:r>
      <w:r>
        <w:tab/>
      </w:r>
      <w:r>
        <w:t>1420</w:t>
      </w:r>
    </w:p>
    <w:p w:rsidR="003C1BB2" w:rsidRDefault="00FF7617" w:rsidP="003C1BB2">
      <w:r w:rsidRPr="00FF7617">
        <w:t>=== Detailed Accuracy By Class ===</w:t>
      </w:r>
    </w:p>
    <w:tbl>
      <w:tblPr>
        <w:tblStyle w:val="TableGrid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090"/>
        <w:gridCol w:w="814"/>
        <w:gridCol w:w="927"/>
        <w:gridCol w:w="1028"/>
        <w:gridCol w:w="819"/>
        <w:gridCol w:w="1007"/>
        <w:gridCol w:w="835"/>
        <w:gridCol w:w="835"/>
        <w:gridCol w:w="835"/>
        <w:gridCol w:w="826"/>
      </w:tblGrid>
      <w:tr w:rsidR="003C1BB2" w:rsidTr="003C1BB2">
        <w:tc>
          <w:tcPr>
            <w:tcW w:w="861" w:type="dxa"/>
          </w:tcPr>
          <w:p w:rsidR="003C1BB2" w:rsidRDefault="003C1BB2" w:rsidP="003C1BB2"/>
        </w:tc>
        <w:tc>
          <w:tcPr>
            <w:tcW w:w="839" w:type="dxa"/>
          </w:tcPr>
          <w:p w:rsidR="003C1BB2" w:rsidRDefault="003C1BB2" w:rsidP="003C1BB2">
            <w:r>
              <w:t>TP Rate</w:t>
            </w:r>
          </w:p>
        </w:tc>
        <w:tc>
          <w:tcPr>
            <w:tcW w:w="980" w:type="dxa"/>
          </w:tcPr>
          <w:p w:rsidR="003C1BB2" w:rsidRDefault="003C1BB2" w:rsidP="003C1BB2">
            <w:r>
              <w:t>FP Rate</w:t>
            </w:r>
          </w:p>
        </w:tc>
        <w:tc>
          <w:tcPr>
            <w:tcW w:w="1028" w:type="dxa"/>
          </w:tcPr>
          <w:p w:rsidR="003C1BB2" w:rsidRDefault="003C1BB2" w:rsidP="003C1BB2">
            <w:r>
              <w:t>Precision</w:t>
            </w:r>
          </w:p>
        </w:tc>
        <w:tc>
          <w:tcPr>
            <w:tcW w:w="838" w:type="dxa"/>
          </w:tcPr>
          <w:p w:rsidR="003C1BB2" w:rsidRDefault="003C1BB2" w:rsidP="003C1BB2">
            <w:r>
              <w:t>Recall</w:t>
            </w:r>
          </w:p>
        </w:tc>
        <w:tc>
          <w:tcPr>
            <w:tcW w:w="1007" w:type="dxa"/>
          </w:tcPr>
          <w:p w:rsidR="003C1BB2" w:rsidRDefault="003C1BB2" w:rsidP="003C1BB2">
            <w:r>
              <w:t>F-Measure</w:t>
            </w:r>
          </w:p>
        </w:tc>
        <w:tc>
          <w:tcPr>
            <w:tcW w:w="865" w:type="dxa"/>
          </w:tcPr>
          <w:p w:rsidR="003C1BB2" w:rsidRDefault="003C1BB2" w:rsidP="003C1BB2">
            <w:r>
              <w:t>MCC</w:t>
            </w:r>
          </w:p>
        </w:tc>
        <w:tc>
          <w:tcPr>
            <w:tcW w:w="865" w:type="dxa"/>
          </w:tcPr>
          <w:p w:rsidR="003C1BB2" w:rsidRDefault="003C1BB2" w:rsidP="003C1BB2">
            <w:r>
              <w:t>ROC Area</w:t>
            </w:r>
          </w:p>
        </w:tc>
        <w:tc>
          <w:tcPr>
            <w:tcW w:w="865" w:type="dxa"/>
          </w:tcPr>
          <w:p w:rsidR="003C1BB2" w:rsidRDefault="003C1BB2" w:rsidP="003C1BB2">
            <w:r>
              <w:t>PRC Area</w:t>
            </w:r>
          </w:p>
        </w:tc>
        <w:tc>
          <w:tcPr>
            <w:tcW w:w="868" w:type="dxa"/>
          </w:tcPr>
          <w:p w:rsidR="003C1BB2" w:rsidRDefault="003C1BB2" w:rsidP="003C1BB2">
            <w:r>
              <w:t>Class</w:t>
            </w:r>
          </w:p>
        </w:tc>
      </w:tr>
      <w:tr w:rsidR="003C1BB2" w:rsidTr="003C1BB2">
        <w:tc>
          <w:tcPr>
            <w:tcW w:w="861" w:type="dxa"/>
          </w:tcPr>
          <w:p w:rsidR="003C1BB2" w:rsidRDefault="003C1BB2" w:rsidP="003C1BB2"/>
        </w:tc>
        <w:tc>
          <w:tcPr>
            <w:tcW w:w="839" w:type="dxa"/>
          </w:tcPr>
          <w:p w:rsidR="003C1BB2" w:rsidRDefault="00FF7617" w:rsidP="003C1BB2">
            <w:r>
              <w:t>0,524</w:t>
            </w:r>
          </w:p>
        </w:tc>
        <w:tc>
          <w:tcPr>
            <w:tcW w:w="980" w:type="dxa"/>
          </w:tcPr>
          <w:p w:rsidR="003C1BB2" w:rsidRDefault="00FF7617" w:rsidP="003C1BB2">
            <w:r>
              <w:t>0,360</w:t>
            </w:r>
          </w:p>
        </w:tc>
        <w:tc>
          <w:tcPr>
            <w:tcW w:w="1028" w:type="dxa"/>
          </w:tcPr>
          <w:p w:rsidR="003C1BB2" w:rsidRDefault="003C1BB2" w:rsidP="003C1BB2">
            <w:r>
              <w:t>0,456</w:t>
            </w:r>
          </w:p>
        </w:tc>
        <w:tc>
          <w:tcPr>
            <w:tcW w:w="838" w:type="dxa"/>
          </w:tcPr>
          <w:p w:rsidR="003C1BB2" w:rsidRDefault="003C1BB2" w:rsidP="003C1BB2">
            <w:r>
              <w:t>0,524</w:t>
            </w:r>
          </w:p>
        </w:tc>
        <w:tc>
          <w:tcPr>
            <w:tcW w:w="1007" w:type="dxa"/>
          </w:tcPr>
          <w:p w:rsidR="003C1BB2" w:rsidRDefault="003C1BB2" w:rsidP="003C1BB2">
            <w:r>
              <w:t>0,488</w:t>
            </w:r>
          </w:p>
        </w:tc>
        <w:tc>
          <w:tcPr>
            <w:tcW w:w="865" w:type="dxa"/>
          </w:tcPr>
          <w:p w:rsidR="003C1BB2" w:rsidRDefault="003C1BB2" w:rsidP="003C1BB2">
            <w:r>
              <w:t xml:space="preserve">0,161    </w:t>
            </w:r>
          </w:p>
        </w:tc>
        <w:tc>
          <w:tcPr>
            <w:tcW w:w="865" w:type="dxa"/>
          </w:tcPr>
          <w:p w:rsidR="003C1BB2" w:rsidRDefault="003C1BB2" w:rsidP="003C1BB2">
            <w:r>
              <w:t xml:space="preserve">0,595     </w:t>
            </w:r>
          </w:p>
        </w:tc>
        <w:tc>
          <w:tcPr>
            <w:tcW w:w="865" w:type="dxa"/>
          </w:tcPr>
          <w:p w:rsidR="003C1BB2" w:rsidRDefault="003C1BB2" w:rsidP="003C1BB2">
            <w:r>
              <w:t xml:space="preserve">0,433    </w:t>
            </w:r>
          </w:p>
        </w:tc>
        <w:tc>
          <w:tcPr>
            <w:tcW w:w="868" w:type="dxa"/>
          </w:tcPr>
          <w:p w:rsidR="003C1BB2" w:rsidRDefault="003C1BB2" w:rsidP="003C1BB2">
            <w:r>
              <w:t>M</w:t>
            </w:r>
          </w:p>
        </w:tc>
      </w:tr>
      <w:tr w:rsidR="003C1BB2" w:rsidTr="003C1BB2">
        <w:tc>
          <w:tcPr>
            <w:tcW w:w="861" w:type="dxa"/>
          </w:tcPr>
          <w:p w:rsidR="003C1BB2" w:rsidRDefault="003C1BB2" w:rsidP="003C1BB2"/>
        </w:tc>
        <w:tc>
          <w:tcPr>
            <w:tcW w:w="839" w:type="dxa"/>
          </w:tcPr>
          <w:p w:rsidR="003C1BB2" w:rsidRDefault="003C1BB2" w:rsidP="003C1BB2">
            <w:r>
              <w:t>0,305</w:t>
            </w:r>
          </w:p>
        </w:tc>
        <w:tc>
          <w:tcPr>
            <w:tcW w:w="980" w:type="dxa"/>
          </w:tcPr>
          <w:p w:rsidR="003C1BB2" w:rsidRDefault="003C1BB2" w:rsidP="003C1BB2">
            <w:r>
              <w:t>0,203</w:t>
            </w:r>
          </w:p>
        </w:tc>
        <w:tc>
          <w:tcPr>
            <w:tcW w:w="1028" w:type="dxa"/>
          </w:tcPr>
          <w:p w:rsidR="003C1BB2" w:rsidRDefault="003C1BB2" w:rsidP="003C1BB2">
            <w:r>
              <w:t>0,413</w:t>
            </w:r>
          </w:p>
        </w:tc>
        <w:tc>
          <w:tcPr>
            <w:tcW w:w="838" w:type="dxa"/>
          </w:tcPr>
          <w:p w:rsidR="003C1BB2" w:rsidRDefault="003C1BB2" w:rsidP="003C1BB2">
            <w:r>
              <w:t>0,305</w:t>
            </w:r>
          </w:p>
        </w:tc>
        <w:tc>
          <w:tcPr>
            <w:tcW w:w="1007" w:type="dxa"/>
          </w:tcPr>
          <w:p w:rsidR="003C1BB2" w:rsidRDefault="003C1BB2" w:rsidP="003C1BB2">
            <w:r>
              <w:t>0,351</w:t>
            </w:r>
          </w:p>
        </w:tc>
        <w:tc>
          <w:tcPr>
            <w:tcW w:w="865" w:type="dxa"/>
          </w:tcPr>
          <w:p w:rsidR="003C1BB2" w:rsidRDefault="003C1BB2" w:rsidP="003C1BB2">
            <w:r>
              <w:t>0,112</w:t>
            </w:r>
          </w:p>
        </w:tc>
        <w:tc>
          <w:tcPr>
            <w:tcW w:w="865" w:type="dxa"/>
          </w:tcPr>
          <w:p w:rsidR="003C1BB2" w:rsidRDefault="003C1BB2" w:rsidP="003C1BB2">
            <w:r>
              <w:t>0,634</w:t>
            </w:r>
          </w:p>
        </w:tc>
        <w:tc>
          <w:tcPr>
            <w:tcW w:w="865" w:type="dxa"/>
          </w:tcPr>
          <w:p w:rsidR="003C1BB2" w:rsidRDefault="003C1BB2" w:rsidP="003C1BB2">
            <w:r>
              <w:t>0,402</w:t>
            </w:r>
          </w:p>
        </w:tc>
        <w:tc>
          <w:tcPr>
            <w:tcW w:w="868" w:type="dxa"/>
          </w:tcPr>
          <w:p w:rsidR="003C1BB2" w:rsidRDefault="003C1BB2" w:rsidP="003C1BB2">
            <w:r>
              <w:t>F</w:t>
            </w:r>
          </w:p>
        </w:tc>
      </w:tr>
      <w:tr w:rsidR="003C1BB2" w:rsidTr="003C1BB2">
        <w:tc>
          <w:tcPr>
            <w:tcW w:w="861" w:type="dxa"/>
          </w:tcPr>
          <w:p w:rsidR="003C1BB2" w:rsidRDefault="003C1BB2" w:rsidP="003C1BB2"/>
        </w:tc>
        <w:tc>
          <w:tcPr>
            <w:tcW w:w="839" w:type="dxa"/>
          </w:tcPr>
          <w:p w:rsidR="003C1BB2" w:rsidRDefault="00D2446B" w:rsidP="003C1BB2">
            <w:r>
              <w:t>0,757</w:t>
            </w:r>
          </w:p>
        </w:tc>
        <w:tc>
          <w:tcPr>
            <w:tcW w:w="980" w:type="dxa"/>
          </w:tcPr>
          <w:p w:rsidR="003C1BB2" w:rsidRDefault="00D2446B" w:rsidP="003C1BB2">
            <w:r>
              <w:t>0,155</w:t>
            </w:r>
          </w:p>
        </w:tc>
        <w:tc>
          <w:tcPr>
            <w:tcW w:w="1028" w:type="dxa"/>
          </w:tcPr>
          <w:p w:rsidR="003C1BB2" w:rsidRDefault="00D2446B" w:rsidP="003C1BB2">
            <w:r>
              <w:t>0,692</w:t>
            </w:r>
          </w:p>
        </w:tc>
        <w:tc>
          <w:tcPr>
            <w:tcW w:w="838" w:type="dxa"/>
          </w:tcPr>
          <w:p w:rsidR="003C1BB2" w:rsidRDefault="00D2446B" w:rsidP="003C1BB2">
            <w:r>
              <w:t>0,757</w:t>
            </w:r>
          </w:p>
        </w:tc>
        <w:tc>
          <w:tcPr>
            <w:tcW w:w="1007" w:type="dxa"/>
          </w:tcPr>
          <w:p w:rsidR="003C1BB2" w:rsidRDefault="00D2446B" w:rsidP="003C1BB2">
            <w:r>
              <w:t>0,723</w:t>
            </w:r>
          </w:p>
        </w:tc>
        <w:tc>
          <w:tcPr>
            <w:tcW w:w="865" w:type="dxa"/>
          </w:tcPr>
          <w:p w:rsidR="003C1BB2" w:rsidRDefault="00D2446B" w:rsidP="003C1BB2">
            <w:r>
              <w:t>0,588</w:t>
            </w:r>
          </w:p>
        </w:tc>
        <w:tc>
          <w:tcPr>
            <w:tcW w:w="865" w:type="dxa"/>
          </w:tcPr>
          <w:p w:rsidR="003C1BB2" w:rsidRDefault="00D2446B" w:rsidP="003C1BB2">
            <w:r>
              <w:t>0,825</w:t>
            </w:r>
          </w:p>
        </w:tc>
        <w:tc>
          <w:tcPr>
            <w:tcW w:w="865" w:type="dxa"/>
          </w:tcPr>
          <w:p w:rsidR="003C1BB2" w:rsidRDefault="00D2446B" w:rsidP="003C1BB2">
            <w:r>
              <w:t>0,673</w:t>
            </w:r>
          </w:p>
        </w:tc>
        <w:tc>
          <w:tcPr>
            <w:tcW w:w="868" w:type="dxa"/>
          </w:tcPr>
          <w:p w:rsidR="003C1BB2" w:rsidRDefault="00D2446B" w:rsidP="003C1BB2">
            <w:r>
              <w:t>I</w:t>
            </w:r>
          </w:p>
        </w:tc>
      </w:tr>
      <w:tr w:rsidR="003C1BB2" w:rsidTr="003C1BB2">
        <w:tc>
          <w:tcPr>
            <w:tcW w:w="861" w:type="dxa"/>
          </w:tcPr>
          <w:p w:rsidR="003C1BB2" w:rsidRDefault="003C1BB2" w:rsidP="003C1BB2">
            <w:r>
              <w:t>Weighted Avg.</w:t>
            </w:r>
          </w:p>
        </w:tc>
        <w:tc>
          <w:tcPr>
            <w:tcW w:w="839" w:type="dxa"/>
          </w:tcPr>
          <w:p w:rsidR="003C1BB2" w:rsidRDefault="00D2446B" w:rsidP="003C1BB2">
            <w:r>
              <w:t>0,527</w:t>
            </w:r>
          </w:p>
        </w:tc>
        <w:tc>
          <w:tcPr>
            <w:tcW w:w="980" w:type="dxa"/>
          </w:tcPr>
          <w:p w:rsidR="003C1BB2" w:rsidRDefault="00D2446B" w:rsidP="003C1BB2">
            <w:r>
              <w:t>0,245</w:t>
            </w:r>
          </w:p>
        </w:tc>
        <w:tc>
          <w:tcPr>
            <w:tcW w:w="1028" w:type="dxa"/>
          </w:tcPr>
          <w:p w:rsidR="003C1BB2" w:rsidRDefault="00D2446B" w:rsidP="003C1BB2">
            <w:r>
              <w:t>0,517</w:t>
            </w:r>
          </w:p>
        </w:tc>
        <w:tc>
          <w:tcPr>
            <w:tcW w:w="838" w:type="dxa"/>
          </w:tcPr>
          <w:p w:rsidR="003C1BB2" w:rsidRDefault="00D2446B" w:rsidP="003C1BB2">
            <w:r>
              <w:t>0,527</w:t>
            </w:r>
          </w:p>
        </w:tc>
        <w:tc>
          <w:tcPr>
            <w:tcW w:w="1007" w:type="dxa"/>
          </w:tcPr>
          <w:p w:rsidR="003C1BB2" w:rsidRDefault="00D2446B" w:rsidP="003C1BB2">
            <w:r>
              <w:t>0,518</w:t>
            </w:r>
          </w:p>
        </w:tc>
        <w:tc>
          <w:tcPr>
            <w:tcW w:w="865" w:type="dxa"/>
          </w:tcPr>
          <w:p w:rsidR="003C1BB2" w:rsidRDefault="00D2446B" w:rsidP="003C1BB2">
            <w:r>
              <w:t>0,280</w:t>
            </w:r>
          </w:p>
        </w:tc>
        <w:tc>
          <w:tcPr>
            <w:tcW w:w="865" w:type="dxa"/>
          </w:tcPr>
          <w:p w:rsidR="003C1BB2" w:rsidRDefault="00D2446B" w:rsidP="003C1BB2">
            <w:r>
              <w:t>0,680</w:t>
            </w:r>
          </w:p>
        </w:tc>
        <w:tc>
          <w:tcPr>
            <w:tcW w:w="865" w:type="dxa"/>
          </w:tcPr>
          <w:p w:rsidR="003C1BB2" w:rsidRDefault="00D2446B" w:rsidP="003C1BB2">
            <w:r>
              <w:t>0,499</w:t>
            </w:r>
          </w:p>
        </w:tc>
        <w:tc>
          <w:tcPr>
            <w:tcW w:w="868" w:type="dxa"/>
          </w:tcPr>
          <w:p w:rsidR="003C1BB2" w:rsidRDefault="003C1BB2" w:rsidP="003C1BB2"/>
        </w:tc>
      </w:tr>
    </w:tbl>
    <w:p w:rsidR="00FF7617" w:rsidRDefault="00FF7617" w:rsidP="00FF7617"/>
    <w:p w:rsidR="00FF7617" w:rsidRDefault="00FF7617" w:rsidP="00FF7617"/>
    <w:p w:rsidR="003C1BB2" w:rsidRDefault="003C1BB2" w:rsidP="00FF7617">
      <w:r>
        <w:t xml:space="preserve">    </w:t>
      </w:r>
      <w:r w:rsidR="00FF7617">
        <w:t xml:space="preserve">           </w:t>
      </w:r>
      <w:r w:rsidR="00FF7617">
        <w:tab/>
        <w:t xml:space="preserve">       </w:t>
      </w:r>
      <w:r w:rsidR="00FF7617">
        <w:t xml:space="preserve"> </w:t>
      </w:r>
    </w:p>
    <w:p w:rsidR="003C1BB2" w:rsidRDefault="00FF7617" w:rsidP="003C1BB2">
      <w:r w:rsidRPr="00FF7617">
        <w:lastRenderedPageBreak/>
        <w:t>=== Confusion Matrix 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446B" w:rsidTr="00D2446B">
        <w:tc>
          <w:tcPr>
            <w:tcW w:w="2254" w:type="dxa"/>
          </w:tcPr>
          <w:p w:rsidR="00D2446B" w:rsidRDefault="00AA74B0" w:rsidP="003C1BB2">
            <w:r>
              <w:t>A</w:t>
            </w:r>
          </w:p>
        </w:tc>
        <w:tc>
          <w:tcPr>
            <w:tcW w:w="2254" w:type="dxa"/>
          </w:tcPr>
          <w:p w:rsidR="00D2446B" w:rsidRDefault="00D2446B" w:rsidP="003C1BB2">
            <w:r>
              <w:t>b</w:t>
            </w:r>
          </w:p>
        </w:tc>
        <w:tc>
          <w:tcPr>
            <w:tcW w:w="2254" w:type="dxa"/>
          </w:tcPr>
          <w:p w:rsidR="00D2446B" w:rsidRDefault="00D2446B" w:rsidP="003C1BB2">
            <w:r>
              <w:t>c</w:t>
            </w:r>
          </w:p>
        </w:tc>
        <w:tc>
          <w:tcPr>
            <w:tcW w:w="2254" w:type="dxa"/>
          </w:tcPr>
          <w:p w:rsidR="00D2446B" w:rsidRDefault="00D2446B" w:rsidP="003C1BB2">
            <w:r>
              <w:t>&lt;-- classified as</w:t>
            </w:r>
          </w:p>
        </w:tc>
      </w:tr>
      <w:tr w:rsidR="00D2446B" w:rsidTr="00D2446B">
        <w:tc>
          <w:tcPr>
            <w:tcW w:w="2254" w:type="dxa"/>
          </w:tcPr>
          <w:p w:rsidR="00D2446B" w:rsidRDefault="00D2446B" w:rsidP="003C1BB2">
            <w:r>
              <w:t>272</w:t>
            </w:r>
          </w:p>
        </w:tc>
        <w:tc>
          <w:tcPr>
            <w:tcW w:w="2254" w:type="dxa"/>
          </w:tcPr>
          <w:p w:rsidR="00D2446B" w:rsidRDefault="00D2446B" w:rsidP="003C1BB2">
            <w:r>
              <w:t>151</w:t>
            </w:r>
          </w:p>
        </w:tc>
        <w:tc>
          <w:tcPr>
            <w:tcW w:w="2254" w:type="dxa"/>
          </w:tcPr>
          <w:p w:rsidR="00D2446B" w:rsidRDefault="00D2446B" w:rsidP="003C1BB2">
            <w:r>
              <w:t>96</w:t>
            </w:r>
          </w:p>
        </w:tc>
        <w:tc>
          <w:tcPr>
            <w:tcW w:w="2254" w:type="dxa"/>
          </w:tcPr>
          <w:p w:rsidR="00D2446B" w:rsidRDefault="00D2446B" w:rsidP="003C1BB2">
            <w:r>
              <w:t>a = M</w:t>
            </w:r>
          </w:p>
        </w:tc>
      </w:tr>
      <w:tr w:rsidR="00D2446B" w:rsidTr="00D2446B">
        <w:tc>
          <w:tcPr>
            <w:tcW w:w="2254" w:type="dxa"/>
          </w:tcPr>
          <w:p w:rsidR="00D2446B" w:rsidRDefault="00D2446B" w:rsidP="003C1BB2">
            <w:r>
              <w:t>260</w:t>
            </w:r>
          </w:p>
        </w:tc>
        <w:tc>
          <w:tcPr>
            <w:tcW w:w="2254" w:type="dxa"/>
          </w:tcPr>
          <w:p w:rsidR="00D2446B" w:rsidRDefault="00D2446B" w:rsidP="003C1BB2">
            <w:r>
              <w:t>138</w:t>
            </w:r>
          </w:p>
        </w:tc>
        <w:tc>
          <w:tcPr>
            <w:tcW w:w="2254" w:type="dxa"/>
          </w:tcPr>
          <w:p w:rsidR="00D2446B" w:rsidRDefault="00D2446B" w:rsidP="003C1BB2">
            <w:r>
              <w:t>55</w:t>
            </w:r>
          </w:p>
        </w:tc>
        <w:tc>
          <w:tcPr>
            <w:tcW w:w="2254" w:type="dxa"/>
          </w:tcPr>
          <w:p w:rsidR="00D2446B" w:rsidRDefault="00D2446B" w:rsidP="003C1BB2">
            <w:r>
              <w:t>b = F</w:t>
            </w:r>
          </w:p>
        </w:tc>
      </w:tr>
      <w:tr w:rsidR="00D2446B" w:rsidTr="00D2446B">
        <w:tc>
          <w:tcPr>
            <w:tcW w:w="2254" w:type="dxa"/>
          </w:tcPr>
          <w:p w:rsidR="00D2446B" w:rsidRDefault="00D2446B" w:rsidP="003C1BB2">
            <w:r>
              <w:t>64</w:t>
            </w:r>
          </w:p>
        </w:tc>
        <w:tc>
          <w:tcPr>
            <w:tcW w:w="2254" w:type="dxa"/>
          </w:tcPr>
          <w:p w:rsidR="00D2446B" w:rsidRDefault="00D2446B" w:rsidP="003C1BB2">
            <w:r>
              <w:t>45</w:t>
            </w:r>
          </w:p>
        </w:tc>
        <w:tc>
          <w:tcPr>
            <w:tcW w:w="2254" w:type="dxa"/>
          </w:tcPr>
          <w:p w:rsidR="00D2446B" w:rsidRDefault="00D2446B" w:rsidP="003C1BB2">
            <w:r>
              <w:t>339</w:t>
            </w:r>
          </w:p>
        </w:tc>
        <w:tc>
          <w:tcPr>
            <w:tcW w:w="2254" w:type="dxa"/>
          </w:tcPr>
          <w:p w:rsidR="00D2446B" w:rsidRDefault="00D2446B" w:rsidP="003C1BB2">
            <w:r>
              <w:t>c = I</w:t>
            </w:r>
          </w:p>
        </w:tc>
      </w:tr>
    </w:tbl>
    <w:p w:rsidR="003C1BB2" w:rsidRDefault="003C1BB2" w:rsidP="003C1BB2">
      <w:r>
        <w:t xml:space="preserve"> </w:t>
      </w:r>
    </w:p>
    <w:p w:rsidR="00D2446B" w:rsidRDefault="00D2446B" w:rsidP="003C1BB2"/>
    <w:p w:rsidR="00B35054" w:rsidRDefault="00B35054" w:rsidP="003C1BB2"/>
    <w:p w:rsidR="00D2446B" w:rsidRDefault="00D2446B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C12C0" w:rsidRDefault="00FC12C0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FF7617" w:rsidRDefault="00FF7617" w:rsidP="003C1BB2"/>
    <w:p w:rsidR="00D2446B" w:rsidRDefault="00D2446B" w:rsidP="003C1BB2">
      <w:r>
        <w:lastRenderedPageBreak/>
        <w:t>Write up the following to turn in :</w:t>
      </w:r>
    </w:p>
    <w:p w:rsidR="00D2446B" w:rsidRDefault="00D2446B" w:rsidP="003C1BB2">
      <w:r>
        <w:t>Using breast cancer dataset</w:t>
      </w:r>
    </w:p>
    <w:p w:rsidR="00FF7617" w:rsidRDefault="00FF7617" w:rsidP="003C1BB2">
      <w:r>
        <w:t xml:space="preserve">Description </w:t>
      </w:r>
    </w:p>
    <w:p w:rsidR="00FF7617" w:rsidRDefault="00FF7617" w:rsidP="003C1B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Number of Instances: 286</w:t>
      </w:r>
    </w:p>
    <w:p w:rsidR="00FF7617" w:rsidRDefault="00FF7617" w:rsidP="003C1B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Number of Attributes: 9 + the class attribute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33"/>
        <w:gridCol w:w="6897"/>
      </w:tblGrid>
      <w:tr w:rsidR="00FF7617" w:rsidRPr="00FF7617" w:rsidTr="00FF7617">
        <w:trPr>
          <w:gridAfter w:val="2"/>
          <w:wAfter w:w="752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Attribute Information:</w:t>
            </w:r>
          </w:p>
          <w:p w:rsidR="00FF7617" w:rsidRPr="00FF7617" w:rsidRDefault="00FF7617" w:rsidP="00FF7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1. Class: no-recurrence-events, recurrence-events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2. age: 10-19, 20-29, 30-39, 40-49, 50-59, 60-69, 70-79, 80-89, 90-99.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3. menopause: lt40, ge40, premeno.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4. tumor-size: 0-4, 5-9, 10-14, 15-19, 20-24, 25-29, 30-34, 35-39, 40-44,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45-49, 50-54, 55-59.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5. inv-nodes: 0-2, 3-5, 6-8, 9-11, 12-14, 15-17, 18-20, 21-23, 24-26,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27-29, 30-32, 33-35, 36-39.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6. node-caps: yes, no.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7. deg-malig: 1, 2, 3.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8. breast: left, right.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7617" w:rsidRPr="00FF7617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9. breast-quad: left-up, left-low, right-up, right-low, central.</w:t>
            </w:r>
          </w:p>
          <w:p w:rsidR="00FF7617" w:rsidRPr="00FF7617" w:rsidRDefault="00FF7617" w:rsidP="00FF76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F7617" w:rsidRPr="00FF7617" w:rsidTr="00405295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FF7617" w:rsidRDefault="00405295" w:rsidP="00FF76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Default="00FF7617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10. irradiat: yes, no.</w:t>
            </w:r>
          </w:p>
          <w:p w:rsidR="00405295" w:rsidRDefault="00405295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</w:p>
          <w:p w:rsidR="00405295" w:rsidRPr="00FF7617" w:rsidRDefault="00405295" w:rsidP="00FF76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</w:p>
        </w:tc>
      </w:tr>
      <w:tr w:rsidR="00405295" w:rsidRPr="00405295" w:rsidTr="00405295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Class Distribution:</w:t>
            </w:r>
          </w:p>
          <w:p w:rsidR="00405295" w:rsidRPr="00405295" w:rsidRDefault="00405295" w:rsidP="00405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05295" w:rsidRPr="00405295" w:rsidTr="00405295">
        <w:tc>
          <w:tcPr>
            <w:tcW w:w="158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1. no-recurrence-events: 201 instances</w:t>
            </w:r>
          </w:p>
          <w:p w:rsidR="00405295" w:rsidRPr="00405295" w:rsidRDefault="00405295" w:rsidP="004052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05295" w:rsidRPr="00405295" w:rsidTr="00405295">
        <w:tc>
          <w:tcPr>
            <w:tcW w:w="158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2. recurrence-events: 85 instances</w:t>
            </w:r>
          </w:p>
        </w:tc>
      </w:tr>
    </w:tbl>
    <w:p w:rsidR="00FF7617" w:rsidRDefault="00FF7617" w:rsidP="003C1BB2"/>
    <w:p w:rsidR="00405295" w:rsidRDefault="00405295" w:rsidP="003C1BB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405295" w:rsidRPr="00405295" w:rsidTr="004052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lastRenderedPageBreak/>
              <w:t xml:space="preserve">Num Instances:    </w:t>
            </w: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286</w:t>
            </w:r>
          </w:p>
          <w:p w:rsidR="00405295" w:rsidRPr="00405295" w:rsidRDefault="00405295" w:rsidP="00405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405295" w:rsidRPr="00405295" w:rsidTr="004052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 Attributes:    10</w:t>
            </w:r>
          </w:p>
          <w:p w:rsidR="00405295" w:rsidRPr="00405295" w:rsidRDefault="00405295" w:rsidP="004052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05295" w:rsidRPr="00405295" w:rsidTr="004052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 Continuous:    0 (Int 0 / Real 0)</w:t>
            </w:r>
          </w:p>
          <w:p w:rsidR="00405295" w:rsidRPr="00405295" w:rsidRDefault="00405295" w:rsidP="004052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05295" w:rsidRPr="00405295" w:rsidTr="004052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 Discrete:      10</w:t>
            </w:r>
          </w:p>
          <w:p w:rsidR="00405295" w:rsidRPr="00405295" w:rsidRDefault="00405295" w:rsidP="004052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405295" w:rsidRPr="00405295" w:rsidTr="004052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95" w:rsidRPr="00405295" w:rsidRDefault="00405295" w:rsidP="004052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Missing values:    9 /  0.3%</w:t>
            </w:r>
          </w:p>
        </w:tc>
      </w:tr>
    </w:tbl>
    <w:p w:rsidR="00405295" w:rsidRDefault="00405295" w:rsidP="003C1BB2"/>
    <w:p w:rsidR="00D2446B" w:rsidRDefault="00405295" w:rsidP="003C1BB2">
      <w:pPr>
        <w:pStyle w:val="ListParagraph"/>
        <w:numPr>
          <w:ilvl w:val="0"/>
          <w:numId w:val="4"/>
        </w:numPr>
      </w:pPr>
      <w:r>
        <w:t xml:space="preserve">Buka weka </w:t>
      </w:r>
    </w:p>
    <w:p w:rsidR="00405295" w:rsidRDefault="00405295" w:rsidP="00405295">
      <w:pPr>
        <w:pStyle w:val="ListParagraph"/>
      </w:pPr>
      <w:r>
        <w:rPr>
          <w:noProof/>
          <w:lang w:eastAsia="id-ID"/>
        </w:rPr>
        <w:drawing>
          <wp:inline distT="0" distB="0" distL="0" distR="0" wp14:anchorId="4DF5A2BB" wp14:editId="6370AEFB">
            <wp:extent cx="3734321" cy="243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CBD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95" w:rsidRDefault="00405295" w:rsidP="00405295">
      <w:pPr>
        <w:pStyle w:val="ListParagraph"/>
        <w:numPr>
          <w:ilvl w:val="0"/>
          <w:numId w:val="4"/>
        </w:numPr>
      </w:pPr>
      <w:r>
        <w:t>Buka explore</w:t>
      </w:r>
    </w:p>
    <w:p w:rsidR="00405295" w:rsidRDefault="00405295" w:rsidP="00405295">
      <w:pPr>
        <w:pStyle w:val="ListParagraph"/>
      </w:pPr>
      <w:r>
        <w:rPr>
          <w:noProof/>
          <w:lang w:eastAsia="id-ID"/>
        </w:rPr>
        <w:drawing>
          <wp:inline distT="0" distB="0" distL="0" distR="0" wp14:anchorId="38AF69B5" wp14:editId="3C7729D5">
            <wp:extent cx="4680000" cy="35102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C3E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95" w:rsidRDefault="00405295" w:rsidP="00405295">
      <w:pPr>
        <w:pStyle w:val="ListParagraph"/>
        <w:numPr>
          <w:ilvl w:val="0"/>
          <w:numId w:val="4"/>
        </w:numPr>
      </w:pPr>
      <w:r>
        <w:lastRenderedPageBreak/>
        <w:t xml:space="preserve">Open arff file </w:t>
      </w:r>
    </w:p>
    <w:p w:rsidR="00405295" w:rsidRDefault="00405295" w:rsidP="00405295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351025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0CFE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95" w:rsidRDefault="00405295" w:rsidP="00405295">
      <w:pPr>
        <w:pStyle w:val="ListParagraph"/>
        <w:numPr>
          <w:ilvl w:val="0"/>
          <w:numId w:val="4"/>
        </w:numPr>
      </w:pPr>
      <w:r>
        <w:t>Classify &gt;&gt; choose &gt;&gt; test option precentage split &gt;&gt; start</w:t>
      </w:r>
    </w:p>
    <w:p w:rsidR="00405295" w:rsidRDefault="00405295" w:rsidP="00405295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351025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C7F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</w:pPr>
    </w:p>
    <w:p w:rsidR="00405295" w:rsidRDefault="00405295" w:rsidP="00405295">
      <w:pPr>
        <w:pStyle w:val="ListParagraph"/>
        <w:numPr>
          <w:ilvl w:val="0"/>
          <w:numId w:val="4"/>
        </w:numPr>
      </w:pPr>
      <w:r>
        <w:lastRenderedPageBreak/>
        <w:t>Generate tree</w:t>
      </w:r>
    </w:p>
    <w:p w:rsidR="00405295" w:rsidRDefault="00405295" w:rsidP="00405295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0000" cy="3463594"/>
            <wp:effectExtent l="0" t="0" r="635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0C69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95" w:rsidRDefault="00405295" w:rsidP="00405295">
      <w:pPr>
        <w:pStyle w:val="ListParagraph"/>
      </w:pPr>
    </w:p>
    <w:p w:rsidR="00405295" w:rsidRDefault="00405295" w:rsidP="00405295">
      <w:r>
        <w:t>=== Run information ===</w:t>
      </w:r>
    </w:p>
    <w:p w:rsidR="00405295" w:rsidRDefault="00405295" w:rsidP="00405295">
      <w:r>
        <w:t>Scheme:       weka.classifiers.trees.J48 -C 0.25 -M 2</w:t>
      </w:r>
    </w:p>
    <w:p w:rsidR="00405295" w:rsidRDefault="00405295" w:rsidP="00405295">
      <w:r>
        <w:t>Relation:     breast-cancer</w:t>
      </w:r>
    </w:p>
    <w:p w:rsidR="00405295" w:rsidRDefault="00405295" w:rsidP="00405295">
      <w:r>
        <w:t>Instances:    286</w:t>
      </w:r>
    </w:p>
    <w:p w:rsidR="00405295" w:rsidRDefault="00405295" w:rsidP="00405295">
      <w:r>
        <w:t>Attributes:   10</w:t>
      </w:r>
    </w:p>
    <w:p w:rsidR="00405295" w:rsidRDefault="00405295" w:rsidP="00405295">
      <w:r>
        <w:t xml:space="preserve">              age</w:t>
      </w:r>
    </w:p>
    <w:p w:rsidR="00405295" w:rsidRDefault="00405295" w:rsidP="00405295">
      <w:r>
        <w:t xml:space="preserve">              menopause</w:t>
      </w:r>
    </w:p>
    <w:p w:rsidR="00405295" w:rsidRDefault="00405295" w:rsidP="00405295">
      <w:r>
        <w:t xml:space="preserve">              tumor-size</w:t>
      </w:r>
    </w:p>
    <w:p w:rsidR="00405295" w:rsidRDefault="00405295" w:rsidP="00405295">
      <w:r>
        <w:t xml:space="preserve">              inv-nodes</w:t>
      </w:r>
    </w:p>
    <w:p w:rsidR="00405295" w:rsidRDefault="00405295" w:rsidP="00405295">
      <w:r>
        <w:t xml:space="preserve">              node-caps</w:t>
      </w:r>
    </w:p>
    <w:p w:rsidR="00405295" w:rsidRDefault="00405295" w:rsidP="00405295">
      <w:r>
        <w:t xml:space="preserve">              deg-malig</w:t>
      </w:r>
    </w:p>
    <w:p w:rsidR="00405295" w:rsidRDefault="00405295" w:rsidP="00405295">
      <w:r>
        <w:t xml:space="preserve">              breast</w:t>
      </w:r>
    </w:p>
    <w:p w:rsidR="00405295" w:rsidRDefault="00405295" w:rsidP="00405295">
      <w:r>
        <w:t xml:space="preserve">              breast-quad</w:t>
      </w:r>
    </w:p>
    <w:p w:rsidR="00405295" w:rsidRDefault="00405295" w:rsidP="00405295">
      <w:r>
        <w:t xml:space="preserve">              irradiat</w:t>
      </w:r>
    </w:p>
    <w:p w:rsidR="00405295" w:rsidRDefault="00405295" w:rsidP="00405295">
      <w:r>
        <w:t xml:space="preserve">              Class</w:t>
      </w:r>
    </w:p>
    <w:p w:rsidR="00405295" w:rsidRDefault="00405295" w:rsidP="00405295">
      <w:r>
        <w:t>Test mode:    split 66.0% train, remainder test</w:t>
      </w:r>
    </w:p>
    <w:p w:rsidR="00405295" w:rsidRDefault="00405295" w:rsidP="00405295"/>
    <w:p w:rsidR="00405295" w:rsidRDefault="00405295" w:rsidP="00405295">
      <w:r>
        <w:lastRenderedPageBreak/>
        <w:t>=== Classifier model (full training set) ===</w:t>
      </w:r>
    </w:p>
    <w:p w:rsidR="00405295" w:rsidRDefault="00405295" w:rsidP="00405295">
      <w:r>
        <w:t>J48 pruned tree</w:t>
      </w:r>
    </w:p>
    <w:p w:rsidR="00405295" w:rsidRDefault="00405295" w:rsidP="00405295">
      <w:r>
        <w:t>------------------</w:t>
      </w:r>
    </w:p>
    <w:p w:rsidR="00405295" w:rsidRDefault="00405295" w:rsidP="00405295"/>
    <w:p w:rsidR="00405295" w:rsidRDefault="00405295" w:rsidP="00405295">
      <w:r>
        <w:t>node-caps = yes</w:t>
      </w:r>
    </w:p>
    <w:p w:rsidR="00405295" w:rsidRDefault="00405295" w:rsidP="00405295">
      <w:r>
        <w:t>|   deg-malig = 1: recurrence-events (1.01/0.4)</w:t>
      </w:r>
    </w:p>
    <w:p w:rsidR="00405295" w:rsidRDefault="00405295" w:rsidP="00405295">
      <w:r>
        <w:t>|   deg-malig = 2: no-recurrence-events (26.2/8.0)</w:t>
      </w:r>
    </w:p>
    <w:p w:rsidR="00405295" w:rsidRDefault="00405295" w:rsidP="00405295">
      <w:r>
        <w:t>|   deg-malig = 3: recurrence-events (30.4/7.4)</w:t>
      </w:r>
    </w:p>
    <w:p w:rsidR="00405295" w:rsidRDefault="00405295" w:rsidP="00405295">
      <w:r>
        <w:t>node-caps = no: no-recurrence-events (228.39/53.4)</w:t>
      </w:r>
    </w:p>
    <w:p w:rsidR="007D63E3" w:rsidRDefault="007D63E3" w:rsidP="007D63E3">
      <w:r>
        <w:t xml:space="preserve">Number of Leaves  : </w:t>
      </w:r>
      <w:r>
        <w:tab/>
        <w:t>4</w:t>
      </w:r>
    </w:p>
    <w:p w:rsidR="007D63E3" w:rsidRDefault="007D63E3" w:rsidP="007D63E3">
      <w:r>
        <w:t xml:space="preserve">Size of the tree : </w:t>
      </w:r>
      <w:r>
        <w:tab/>
        <w:t>6</w:t>
      </w:r>
    </w:p>
    <w:p w:rsidR="007D63E3" w:rsidRDefault="007D63E3" w:rsidP="007D63E3">
      <w:r>
        <w:t>=== Summary ===</w:t>
      </w:r>
    </w:p>
    <w:p w:rsidR="007D63E3" w:rsidRDefault="007D63E3" w:rsidP="007D63E3">
      <w:r>
        <w:t xml:space="preserve">Correctly Classified Instances         </w:t>
      </w:r>
      <w:r>
        <w:tab/>
        <w:t xml:space="preserve"> 66               68.0412 %</w:t>
      </w:r>
    </w:p>
    <w:p w:rsidR="007D63E3" w:rsidRDefault="007D63E3" w:rsidP="007D63E3">
      <w:r>
        <w:t xml:space="preserve">Incorrectly Classified Instances        </w:t>
      </w:r>
      <w:r>
        <w:tab/>
        <w:t>31               31.9588 %</w:t>
      </w:r>
    </w:p>
    <w:p w:rsidR="007D63E3" w:rsidRDefault="007D63E3" w:rsidP="007D63E3">
      <w:r>
        <w:t xml:space="preserve">Kappa statistic                          </w:t>
      </w:r>
      <w:r>
        <w:tab/>
      </w:r>
      <w:r>
        <w:tab/>
        <w:t>0.2001</w:t>
      </w:r>
    </w:p>
    <w:p w:rsidR="007D63E3" w:rsidRDefault="007D63E3" w:rsidP="007D63E3">
      <w:r>
        <w:t xml:space="preserve">Mean absolute error                      </w:t>
      </w:r>
      <w:r>
        <w:tab/>
        <w:t>0.3966</w:t>
      </w:r>
    </w:p>
    <w:p w:rsidR="007D63E3" w:rsidRDefault="007D63E3" w:rsidP="007D63E3">
      <w:r>
        <w:t xml:space="preserve">Root mean squared error                  </w:t>
      </w:r>
      <w:r>
        <w:tab/>
        <w:t>0.4879</w:t>
      </w:r>
    </w:p>
    <w:p w:rsidR="007D63E3" w:rsidRDefault="007D63E3" w:rsidP="007D63E3">
      <w:r>
        <w:t xml:space="preserve">Relative absolute error                 </w:t>
      </w:r>
      <w:r>
        <w:tab/>
        <w:t>92.4804 %</w:t>
      </w:r>
    </w:p>
    <w:p w:rsidR="007D63E3" w:rsidRDefault="007D63E3" w:rsidP="007D63E3">
      <w:r>
        <w:t xml:space="preserve">Root relative squared error            </w:t>
      </w:r>
      <w:r>
        <w:tab/>
        <w:t>102.0849 %</w:t>
      </w:r>
    </w:p>
    <w:p w:rsidR="007D63E3" w:rsidRDefault="007D63E3" w:rsidP="007D63E3">
      <w:r>
        <w:t xml:space="preserve">Total Number of Instances              </w:t>
      </w:r>
      <w:r>
        <w:tab/>
        <w:t xml:space="preserve"> 97     </w:t>
      </w:r>
    </w:p>
    <w:p w:rsidR="007D63E3" w:rsidRDefault="007D63E3" w:rsidP="007D63E3"/>
    <w:p w:rsidR="007D63E3" w:rsidRDefault="007D63E3" w:rsidP="007D63E3"/>
    <w:p w:rsidR="007D63E3" w:rsidRDefault="007D63E3" w:rsidP="007D63E3"/>
    <w:p w:rsidR="007D63E3" w:rsidRDefault="007D63E3" w:rsidP="007D63E3">
      <w:r w:rsidRPr="007D63E3">
        <w:t>=== Detailed Accuracy By Class ===</w:t>
      </w:r>
    </w:p>
    <w:tbl>
      <w:tblPr>
        <w:tblStyle w:val="TableGrid"/>
        <w:tblpPr w:leftFromText="180" w:rightFromText="180" w:vertAnchor="text" w:horzAnchor="margin" w:tblpX="-572" w:tblpY="200"/>
        <w:tblW w:w="10485" w:type="dxa"/>
        <w:tblLook w:val="04A0" w:firstRow="1" w:lastRow="0" w:firstColumn="1" w:lastColumn="0" w:noHBand="0" w:noVBand="1"/>
      </w:tblPr>
      <w:tblGrid>
        <w:gridCol w:w="1663"/>
        <w:gridCol w:w="757"/>
        <w:gridCol w:w="803"/>
        <w:gridCol w:w="1028"/>
        <w:gridCol w:w="775"/>
        <w:gridCol w:w="1007"/>
        <w:gridCol w:w="765"/>
        <w:gridCol w:w="765"/>
        <w:gridCol w:w="765"/>
        <w:gridCol w:w="2157"/>
      </w:tblGrid>
      <w:tr w:rsidR="007D63E3" w:rsidTr="007D63E3">
        <w:tc>
          <w:tcPr>
            <w:tcW w:w="1663" w:type="dxa"/>
          </w:tcPr>
          <w:p w:rsidR="007D63E3" w:rsidRDefault="007D63E3" w:rsidP="007D63E3"/>
        </w:tc>
        <w:tc>
          <w:tcPr>
            <w:tcW w:w="757" w:type="dxa"/>
          </w:tcPr>
          <w:p w:rsidR="007D63E3" w:rsidRDefault="007D63E3" w:rsidP="007D63E3">
            <w:r>
              <w:t>TP Rate</w:t>
            </w:r>
          </w:p>
        </w:tc>
        <w:tc>
          <w:tcPr>
            <w:tcW w:w="803" w:type="dxa"/>
          </w:tcPr>
          <w:p w:rsidR="007D63E3" w:rsidRDefault="007D63E3" w:rsidP="007D63E3">
            <w:r>
              <w:t>FP Rate</w:t>
            </w:r>
          </w:p>
        </w:tc>
        <w:tc>
          <w:tcPr>
            <w:tcW w:w="1028" w:type="dxa"/>
          </w:tcPr>
          <w:p w:rsidR="007D63E3" w:rsidRDefault="007D63E3" w:rsidP="007D63E3">
            <w:r>
              <w:t>Precision</w:t>
            </w:r>
          </w:p>
        </w:tc>
        <w:tc>
          <w:tcPr>
            <w:tcW w:w="775" w:type="dxa"/>
          </w:tcPr>
          <w:p w:rsidR="007D63E3" w:rsidRDefault="007D63E3" w:rsidP="007D63E3">
            <w:r>
              <w:t>Recall</w:t>
            </w:r>
          </w:p>
        </w:tc>
        <w:tc>
          <w:tcPr>
            <w:tcW w:w="1007" w:type="dxa"/>
          </w:tcPr>
          <w:p w:rsidR="007D63E3" w:rsidRDefault="007D63E3" w:rsidP="007D63E3">
            <w:r>
              <w:t>F-Measure</w:t>
            </w:r>
          </w:p>
        </w:tc>
        <w:tc>
          <w:tcPr>
            <w:tcW w:w="765" w:type="dxa"/>
          </w:tcPr>
          <w:p w:rsidR="007D63E3" w:rsidRDefault="007D63E3" w:rsidP="007D63E3">
            <w:r>
              <w:t>MCC</w:t>
            </w:r>
          </w:p>
        </w:tc>
        <w:tc>
          <w:tcPr>
            <w:tcW w:w="765" w:type="dxa"/>
          </w:tcPr>
          <w:p w:rsidR="007D63E3" w:rsidRDefault="007D63E3" w:rsidP="007D63E3">
            <w:r>
              <w:t>ROC Area</w:t>
            </w:r>
          </w:p>
        </w:tc>
        <w:tc>
          <w:tcPr>
            <w:tcW w:w="765" w:type="dxa"/>
          </w:tcPr>
          <w:p w:rsidR="007D63E3" w:rsidRDefault="007D63E3" w:rsidP="007D63E3">
            <w:r>
              <w:t>PRC Area</w:t>
            </w:r>
          </w:p>
        </w:tc>
        <w:tc>
          <w:tcPr>
            <w:tcW w:w="2157" w:type="dxa"/>
          </w:tcPr>
          <w:p w:rsidR="007D63E3" w:rsidRDefault="007D63E3" w:rsidP="007D63E3">
            <w:r>
              <w:t>Class</w:t>
            </w:r>
          </w:p>
        </w:tc>
      </w:tr>
      <w:tr w:rsidR="007D63E3" w:rsidTr="007D63E3">
        <w:tc>
          <w:tcPr>
            <w:tcW w:w="1663" w:type="dxa"/>
          </w:tcPr>
          <w:p w:rsidR="007D63E3" w:rsidRDefault="007D63E3" w:rsidP="007D63E3"/>
        </w:tc>
        <w:tc>
          <w:tcPr>
            <w:tcW w:w="757" w:type="dxa"/>
          </w:tcPr>
          <w:p w:rsidR="007D63E3" w:rsidRDefault="007D63E3" w:rsidP="007D63E3">
            <w:r>
              <w:t>0,875</w:t>
            </w:r>
          </w:p>
        </w:tc>
        <w:tc>
          <w:tcPr>
            <w:tcW w:w="803" w:type="dxa"/>
          </w:tcPr>
          <w:p w:rsidR="007D63E3" w:rsidRDefault="007D63E3" w:rsidP="007D63E3">
            <w:r>
              <w:t>0,697</w:t>
            </w:r>
          </w:p>
        </w:tc>
        <w:tc>
          <w:tcPr>
            <w:tcW w:w="1028" w:type="dxa"/>
          </w:tcPr>
          <w:p w:rsidR="007D63E3" w:rsidRDefault="007D63E3" w:rsidP="007D63E3">
            <w:r>
              <w:t>0,709</w:t>
            </w:r>
          </w:p>
        </w:tc>
        <w:tc>
          <w:tcPr>
            <w:tcW w:w="775" w:type="dxa"/>
          </w:tcPr>
          <w:p w:rsidR="007D63E3" w:rsidRDefault="007D63E3" w:rsidP="007D63E3">
            <w:r>
              <w:t>0,875</w:t>
            </w:r>
          </w:p>
        </w:tc>
        <w:tc>
          <w:tcPr>
            <w:tcW w:w="1007" w:type="dxa"/>
          </w:tcPr>
          <w:p w:rsidR="007D63E3" w:rsidRDefault="007D63E3" w:rsidP="007D63E3">
            <w:r>
              <w:t>0,783</w:t>
            </w:r>
          </w:p>
        </w:tc>
        <w:tc>
          <w:tcPr>
            <w:tcW w:w="765" w:type="dxa"/>
          </w:tcPr>
          <w:p w:rsidR="007D63E3" w:rsidRDefault="007D63E3" w:rsidP="007D63E3">
            <w:r>
              <w:t>0,217</w:t>
            </w:r>
          </w:p>
        </w:tc>
        <w:tc>
          <w:tcPr>
            <w:tcW w:w="765" w:type="dxa"/>
          </w:tcPr>
          <w:p w:rsidR="007D63E3" w:rsidRDefault="007D63E3" w:rsidP="007D63E3">
            <w:r>
              <w:t>0,603</w:t>
            </w:r>
          </w:p>
        </w:tc>
        <w:tc>
          <w:tcPr>
            <w:tcW w:w="765" w:type="dxa"/>
          </w:tcPr>
          <w:p w:rsidR="007D63E3" w:rsidRDefault="007D63E3" w:rsidP="007D63E3">
            <w:r>
              <w:t>0,717</w:t>
            </w:r>
          </w:p>
        </w:tc>
        <w:tc>
          <w:tcPr>
            <w:tcW w:w="2157" w:type="dxa"/>
          </w:tcPr>
          <w:p w:rsidR="007D63E3" w:rsidRDefault="007D63E3" w:rsidP="007D63E3">
            <w:r>
              <w:t>no-recurrence-events</w:t>
            </w:r>
          </w:p>
        </w:tc>
      </w:tr>
      <w:tr w:rsidR="007D63E3" w:rsidTr="007D63E3">
        <w:tc>
          <w:tcPr>
            <w:tcW w:w="1663" w:type="dxa"/>
          </w:tcPr>
          <w:p w:rsidR="007D63E3" w:rsidRDefault="007D63E3" w:rsidP="007D63E3"/>
        </w:tc>
        <w:tc>
          <w:tcPr>
            <w:tcW w:w="757" w:type="dxa"/>
          </w:tcPr>
          <w:p w:rsidR="007D63E3" w:rsidRDefault="007D63E3" w:rsidP="007D63E3">
            <w:r>
              <w:t>0,303</w:t>
            </w:r>
          </w:p>
        </w:tc>
        <w:tc>
          <w:tcPr>
            <w:tcW w:w="803" w:type="dxa"/>
          </w:tcPr>
          <w:p w:rsidR="007D63E3" w:rsidRDefault="007D63E3" w:rsidP="007D63E3">
            <w:r>
              <w:t>0,125</w:t>
            </w:r>
          </w:p>
        </w:tc>
        <w:tc>
          <w:tcPr>
            <w:tcW w:w="1028" w:type="dxa"/>
          </w:tcPr>
          <w:p w:rsidR="007D63E3" w:rsidRDefault="007D63E3" w:rsidP="007D63E3">
            <w:r>
              <w:t>0,556</w:t>
            </w:r>
          </w:p>
        </w:tc>
        <w:tc>
          <w:tcPr>
            <w:tcW w:w="775" w:type="dxa"/>
          </w:tcPr>
          <w:p w:rsidR="007D63E3" w:rsidRDefault="007D63E3" w:rsidP="007D63E3">
            <w:r>
              <w:t>0,303</w:t>
            </w:r>
          </w:p>
        </w:tc>
        <w:tc>
          <w:tcPr>
            <w:tcW w:w="1007" w:type="dxa"/>
          </w:tcPr>
          <w:p w:rsidR="007D63E3" w:rsidRDefault="007D63E3" w:rsidP="007D63E3">
            <w:r>
              <w:t>0,392</w:t>
            </w:r>
          </w:p>
        </w:tc>
        <w:tc>
          <w:tcPr>
            <w:tcW w:w="765" w:type="dxa"/>
          </w:tcPr>
          <w:p w:rsidR="007D63E3" w:rsidRDefault="007D63E3" w:rsidP="007D63E3">
            <w:r>
              <w:t>0,217</w:t>
            </w:r>
          </w:p>
        </w:tc>
        <w:tc>
          <w:tcPr>
            <w:tcW w:w="765" w:type="dxa"/>
          </w:tcPr>
          <w:p w:rsidR="007D63E3" w:rsidRDefault="007D63E3" w:rsidP="007D63E3">
            <w:r>
              <w:t>0,603</w:t>
            </w:r>
          </w:p>
        </w:tc>
        <w:tc>
          <w:tcPr>
            <w:tcW w:w="765" w:type="dxa"/>
          </w:tcPr>
          <w:p w:rsidR="007D63E3" w:rsidRDefault="007D63E3" w:rsidP="007D63E3">
            <w:r>
              <w:t>0,420</w:t>
            </w:r>
          </w:p>
        </w:tc>
        <w:tc>
          <w:tcPr>
            <w:tcW w:w="2157" w:type="dxa"/>
          </w:tcPr>
          <w:p w:rsidR="007D63E3" w:rsidRDefault="007D63E3" w:rsidP="007D63E3">
            <w:r>
              <w:t>recurrence-events</w:t>
            </w:r>
          </w:p>
        </w:tc>
      </w:tr>
      <w:tr w:rsidR="007D63E3" w:rsidTr="007D63E3">
        <w:tc>
          <w:tcPr>
            <w:tcW w:w="1663" w:type="dxa"/>
          </w:tcPr>
          <w:p w:rsidR="007D63E3" w:rsidRDefault="007D63E3" w:rsidP="007D63E3">
            <w:r>
              <w:t>Weighted Avg.</w:t>
            </w:r>
          </w:p>
        </w:tc>
        <w:tc>
          <w:tcPr>
            <w:tcW w:w="757" w:type="dxa"/>
          </w:tcPr>
          <w:p w:rsidR="007D63E3" w:rsidRDefault="007D63E3" w:rsidP="007D63E3">
            <w:r>
              <w:t>0,680</w:t>
            </w:r>
          </w:p>
        </w:tc>
        <w:tc>
          <w:tcPr>
            <w:tcW w:w="803" w:type="dxa"/>
          </w:tcPr>
          <w:p w:rsidR="007D63E3" w:rsidRDefault="007D63E3" w:rsidP="007D63E3">
            <w:r>
              <w:t>0,502</w:t>
            </w:r>
          </w:p>
        </w:tc>
        <w:tc>
          <w:tcPr>
            <w:tcW w:w="1028" w:type="dxa"/>
          </w:tcPr>
          <w:p w:rsidR="007D63E3" w:rsidRDefault="007D63E3" w:rsidP="007D63E3">
            <w:r>
              <w:t>0,657</w:t>
            </w:r>
          </w:p>
        </w:tc>
        <w:tc>
          <w:tcPr>
            <w:tcW w:w="775" w:type="dxa"/>
          </w:tcPr>
          <w:p w:rsidR="007D63E3" w:rsidRDefault="007D63E3" w:rsidP="007D63E3">
            <w:r>
              <w:t>0,680</w:t>
            </w:r>
          </w:p>
        </w:tc>
        <w:tc>
          <w:tcPr>
            <w:tcW w:w="1007" w:type="dxa"/>
          </w:tcPr>
          <w:p w:rsidR="007D63E3" w:rsidRDefault="007D63E3" w:rsidP="007D63E3">
            <w:r>
              <w:t>0,650</w:t>
            </w:r>
          </w:p>
        </w:tc>
        <w:tc>
          <w:tcPr>
            <w:tcW w:w="765" w:type="dxa"/>
          </w:tcPr>
          <w:p w:rsidR="007D63E3" w:rsidRDefault="007D63E3" w:rsidP="007D63E3">
            <w:r>
              <w:t>0,217</w:t>
            </w:r>
          </w:p>
        </w:tc>
        <w:tc>
          <w:tcPr>
            <w:tcW w:w="765" w:type="dxa"/>
          </w:tcPr>
          <w:p w:rsidR="007D63E3" w:rsidRDefault="007D63E3" w:rsidP="007D63E3">
            <w:r>
              <w:t>0,603</w:t>
            </w:r>
          </w:p>
        </w:tc>
        <w:tc>
          <w:tcPr>
            <w:tcW w:w="765" w:type="dxa"/>
          </w:tcPr>
          <w:p w:rsidR="007D63E3" w:rsidRDefault="007D63E3" w:rsidP="007D63E3">
            <w:r>
              <w:t>0,616</w:t>
            </w:r>
          </w:p>
        </w:tc>
        <w:tc>
          <w:tcPr>
            <w:tcW w:w="2157" w:type="dxa"/>
          </w:tcPr>
          <w:p w:rsidR="007D63E3" w:rsidRDefault="007D63E3" w:rsidP="007D63E3"/>
        </w:tc>
      </w:tr>
    </w:tbl>
    <w:p w:rsidR="007D63E3" w:rsidRDefault="007D63E3" w:rsidP="007D63E3"/>
    <w:p w:rsidR="00405295" w:rsidRDefault="00405295" w:rsidP="007D63E3"/>
    <w:p w:rsidR="00405295" w:rsidRDefault="00405295" w:rsidP="007D63E3"/>
    <w:p w:rsidR="007D63E3" w:rsidRDefault="007D63E3" w:rsidP="007D63E3">
      <w:r w:rsidRPr="007D63E3">
        <w:lastRenderedPageBreak/>
        <w:t>=== Confusion Matrix ===</w:t>
      </w:r>
    </w:p>
    <w:p w:rsidR="007D63E3" w:rsidRDefault="007D63E3" w:rsidP="007D63E3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3000"/>
      </w:tblGrid>
      <w:tr w:rsidR="007D63E3" w:rsidTr="007D63E3">
        <w:tc>
          <w:tcPr>
            <w:tcW w:w="2254" w:type="dxa"/>
          </w:tcPr>
          <w:p w:rsidR="007D63E3" w:rsidRDefault="007D63E3" w:rsidP="00BF55F1">
            <w:r>
              <w:t>a</w:t>
            </w:r>
          </w:p>
        </w:tc>
        <w:tc>
          <w:tcPr>
            <w:tcW w:w="2254" w:type="dxa"/>
          </w:tcPr>
          <w:p w:rsidR="007D63E3" w:rsidRDefault="003853E0" w:rsidP="00BF55F1">
            <w:r>
              <w:t>B</w:t>
            </w:r>
          </w:p>
        </w:tc>
        <w:tc>
          <w:tcPr>
            <w:tcW w:w="3000" w:type="dxa"/>
          </w:tcPr>
          <w:p w:rsidR="007D63E3" w:rsidRDefault="007D63E3" w:rsidP="00BF55F1">
            <w:r>
              <w:t>&lt;-- classified as</w:t>
            </w:r>
          </w:p>
        </w:tc>
      </w:tr>
      <w:tr w:rsidR="007D63E3" w:rsidTr="007D63E3">
        <w:tc>
          <w:tcPr>
            <w:tcW w:w="2254" w:type="dxa"/>
          </w:tcPr>
          <w:p w:rsidR="007D63E3" w:rsidRDefault="007D63E3" w:rsidP="00BF55F1">
            <w:r w:rsidRPr="007D63E3">
              <w:t>56</w:t>
            </w:r>
          </w:p>
        </w:tc>
        <w:tc>
          <w:tcPr>
            <w:tcW w:w="2254" w:type="dxa"/>
          </w:tcPr>
          <w:p w:rsidR="007D63E3" w:rsidRDefault="007D63E3" w:rsidP="00BF55F1">
            <w:r w:rsidRPr="007D63E3">
              <w:t>8</w:t>
            </w:r>
          </w:p>
        </w:tc>
        <w:tc>
          <w:tcPr>
            <w:tcW w:w="3000" w:type="dxa"/>
          </w:tcPr>
          <w:p w:rsidR="007D63E3" w:rsidRDefault="007D63E3" w:rsidP="00BF55F1">
            <w:r>
              <w:t xml:space="preserve">a = </w:t>
            </w:r>
            <w:r w:rsidRPr="007D63E3">
              <w:t>no-recurrence-events</w:t>
            </w:r>
          </w:p>
        </w:tc>
      </w:tr>
      <w:tr w:rsidR="007D63E3" w:rsidTr="007D63E3">
        <w:tc>
          <w:tcPr>
            <w:tcW w:w="2254" w:type="dxa"/>
          </w:tcPr>
          <w:p w:rsidR="007D63E3" w:rsidRDefault="007D63E3" w:rsidP="00BF55F1">
            <w:r w:rsidRPr="007D63E3">
              <w:t>23</w:t>
            </w:r>
          </w:p>
        </w:tc>
        <w:tc>
          <w:tcPr>
            <w:tcW w:w="2254" w:type="dxa"/>
          </w:tcPr>
          <w:p w:rsidR="007D63E3" w:rsidRDefault="007D63E3" w:rsidP="00BF55F1">
            <w:r w:rsidRPr="007D63E3">
              <w:t>10</w:t>
            </w:r>
          </w:p>
        </w:tc>
        <w:tc>
          <w:tcPr>
            <w:tcW w:w="3000" w:type="dxa"/>
          </w:tcPr>
          <w:p w:rsidR="007D63E3" w:rsidRDefault="007D63E3" w:rsidP="00BF55F1">
            <w:r>
              <w:t xml:space="preserve">b = </w:t>
            </w:r>
            <w:r w:rsidRPr="007D63E3">
              <w:t>recurrence-events</w:t>
            </w:r>
          </w:p>
        </w:tc>
      </w:tr>
    </w:tbl>
    <w:p w:rsidR="007D63E3" w:rsidRDefault="007D63E3" w:rsidP="007D63E3">
      <w:r>
        <w:t xml:space="preserve">                                                    </w:t>
      </w:r>
    </w:p>
    <w:p w:rsidR="007D63E3" w:rsidRDefault="007D63E3" w:rsidP="007D63E3"/>
    <w:p w:rsidR="0011239F" w:rsidRDefault="0011239F" w:rsidP="007D63E3">
      <w:r>
        <w:t xml:space="preserve">3. Hasilnya menunjuk kan bahwa presentase ketepatan nya 68.0412 % . </w:t>
      </w:r>
      <w:r w:rsidR="003853E0">
        <w:t xml:space="preserve">Karena dataset breast cancer memiliki missing value sebesar sebanyak 9 / 0.3%. </w:t>
      </w:r>
      <w:bookmarkStart w:id="0" w:name="_GoBack"/>
      <w:bookmarkEnd w:id="0"/>
    </w:p>
    <w:sectPr w:rsidR="0011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2622"/>
    <w:multiLevelType w:val="hybridMultilevel"/>
    <w:tmpl w:val="A0625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0228C"/>
    <w:multiLevelType w:val="hybridMultilevel"/>
    <w:tmpl w:val="AAB6A9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257D"/>
    <w:multiLevelType w:val="hybridMultilevel"/>
    <w:tmpl w:val="A77A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E49BC"/>
    <w:multiLevelType w:val="hybridMultilevel"/>
    <w:tmpl w:val="8A5441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B2"/>
    <w:rsid w:val="0011239F"/>
    <w:rsid w:val="003375E0"/>
    <w:rsid w:val="003853E0"/>
    <w:rsid w:val="003C1BB2"/>
    <w:rsid w:val="00405295"/>
    <w:rsid w:val="007D63E3"/>
    <w:rsid w:val="00895883"/>
    <w:rsid w:val="00AA74B0"/>
    <w:rsid w:val="00B35054"/>
    <w:rsid w:val="00D2446B"/>
    <w:rsid w:val="00FC12C0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FB74-FD6A-4D45-ADCD-952A6013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B2"/>
    <w:pPr>
      <w:ind w:left="720"/>
      <w:contextualSpacing/>
    </w:pPr>
  </w:style>
  <w:style w:type="table" w:styleId="TableGrid">
    <w:name w:val="Table Grid"/>
    <w:basedOn w:val="TableNormal"/>
    <w:uiPriority w:val="39"/>
    <w:rsid w:val="003C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2C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</dc:creator>
  <cp:keywords/>
  <dc:description/>
  <cp:lastModifiedBy>Andrean Januar</cp:lastModifiedBy>
  <cp:revision>3</cp:revision>
  <dcterms:created xsi:type="dcterms:W3CDTF">2017-10-03T21:43:00Z</dcterms:created>
  <dcterms:modified xsi:type="dcterms:W3CDTF">2017-10-04T04:27:00Z</dcterms:modified>
</cp:coreProperties>
</file>