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1BE3" w14:textId="77777777" w:rsidR="00FC1A33" w:rsidRDefault="00FC1A33" w:rsidP="00FC1A33">
      <w:pPr>
        <w:spacing w:line="360" w:lineRule="auto"/>
        <w:jc w:val="center"/>
        <w:rPr>
          <w:b/>
          <w:sz w:val="24"/>
          <w:szCs w:val="24"/>
        </w:rPr>
      </w:pPr>
      <w:bookmarkStart w:id="0" w:name="_Hlk508320622"/>
      <w:bookmarkStart w:id="1" w:name="_Toc150320740"/>
      <w:bookmarkEnd w:id="0"/>
      <w:r w:rsidRPr="00B5220D">
        <w:rPr>
          <w:b/>
          <w:sz w:val="24"/>
          <w:szCs w:val="24"/>
        </w:rPr>
        <w:t>PROPOSAL PENELITIAN DASAR</w:t>
      </w:r>
    </w:p>
    <w:p w14:paraId="142D1237" w14:textId="467BF673" w:rsidR="004776B3" w:rsidRPr="00B5220D" w:rsidRDefault="00FC1A33" w:rsidP="00FC1A33">
      <w:pPr>
        <w:spacing w:line="360" w:lineRule="auto"/>
        <w:jc w:val="center"/>
        <w:rPr>
          <w:b/>
          <w:sz w:val="24"/>
          <w:szCs w:val="24"/>
        </w:rPr>
      </w:pPr>
      <w:r w:rsidRPr="001478D0">
        <w:rPr>
          <w:b/>
          <w:sz w:val="24"/>
          <w:szCs w:val="24"/>
        </w:rPr>
        <w:t xml:space="preserve">PERIODE </w:t>
      </w:r>
      <w:r w:rsidR="00346885">
        <w:rPr>
          <w:b/>
          <w:sz w:val="24"/>
          <w:szCs w:val="24"/>
        </w:rPr>
        <w:t>2</w:t>
      </w:r>
      <w:r w:rsidRPr="001478D0">
        <w:rPr>
          <w:b/>
          <w:sz w:val="24"/>
          <w:szCs w:val="24"/>
        </w:rPr>
        <w:t xml:space="preserve"> 2022</w:t>
      </w:r>
    </w:p>
    <w:p w14:paraId="202074CA" w14:textId="77777777" w:rsidR="004776B3" w:rsidRPr="00B5220D" w:rsidRDefault="004776B3" w:rsidP="004776B3">
      <w:pPr>
        <w:spacing w:line="360" w:lineRule="auto"/>
        <w:jc w:val="center"/>
        <w:rPr>
          <w:b/>
          <w:sz w:val="24"/>
          <w:szCs w:val="24"/>
        </w:rPr>
      </w:pPr>
    </w:p>
    <w:p w14:paraId="182D34B0" w14:textId="77777777" w:rsidR="00D40E64" w:rsidRPr="00B5220D" w:rsidRDefault="00D40E64" w:rsidP="004776B3">
      <w:pPr>
        <w:spacing w:line="360" w:lineRule="auto"/>
        <w:jc w:val="center"/>
        <w:rPr>
          <w:b/>
          <w:sz w:val="24"/>
          <w:szCs w:val="24"/>
        </w:rPr>
      </w:pPr>
    </w:p>
    <w:p w14:paraId="194B0C79" w14:textId="77777777" w:rsidR="00D40E64" w:rsidRPr="00B5220D" w:rsidRDefault="00D40E64" w:rsidP="004776B3">
      <w:pPr>
        <w:spacing w:line="360" w:lineRule="auto"/>
        <w:jc w:val="center"/>
        <w:rPr>
          <w:b/>
          <w:sz w:val="24"/>
          <w:szCs w:val="24"/>
        </w:rPr>
      </w:pPr>
      <w:r w:rsidRPr="00B5220D">
        <w:rPr>
          <w:b/>
          <w:noProof/>
          <w:sz w:val="24"/>
          <w:szCs w:val="24"/>
          <w:lang w:val="en-US"/>
        </w:rPr>
        <w:drawing>
          <wp:inline distT="0" distB="0" distL="0" distR="0" wp14:anchorId="5C834389" wp14:editId="32C2B8FC">
            <wp:extent cx="3619500" cy="12373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png"/>
                    <pic:cNvPicPr/>
                  </pic:nvPicPr>
                  <pic:blipFill>
                    <a:blip r:embed="rId8">
                      <a:extLst>
                        <a:ext uri="{28A0092B-C50C-407E-A947-70E740481C1C}">
                          <a14:useLocalDpi xmlns:a14="http://schemas.microsoft.com/office/drawing/2010/main" val="0"/>
                        </a:ext>
                      </a:extLst>
                    </a:blip>
                    <a:stretch>
                      <a:fillRect/>
                    </a:stretch>
                  </pic:blipFill>
                  <pic:spPr>
                    <a:xfrm>
                      <a:off x="0" y="0"/>
                      <a:ext cx="3646171" cy="1246498"/>
                    </a:xfrm>
                    <a:prstGeom prst="rect">
                      <a:avLst/>
                    </a:prstGeom>
                  </pic:spPr>
                </pic:pic>
              </a:graphicData>
            </a:graphic>
          </wp:inline>
        </w:drawing>
      </w:r>
    </w:p>
    <w:p w14:paraId="6F2A2AD6" w14:textId="77777777" w:rsidR="00D40E64" w:rsidRPr="00B5220D" w:rsidRDefault="00D40E64" w:rsidP="004776B3">
      <w:pPr>
        <w:spacing w:line="360" w:lineRule="auto"/>
        <w:jc w:val="center"/>
        <w:rPr>
          <w:b/>
          <w:sz w:val="24"/>
          <w:szCs w:val="24"/>
        </w:rPr>
      </w:pPr>
    </w:p>
    <w:p w14:paraId="3FBA4C61" w14:textId="77777777" w:rsidR="001A49F1" w:rsidRPr="00B5220D" w:rsidRDefault="001A49F1" w:rsidP="004776B3">
      <w:pPr>
        <w:spacing w:line="360" w:lineRule="auto"/>
        <w:jc w:val="center"/>
        <w:rPr>
          <w:b/>
          <w:sz w:val="24"/>
          <w:szCs w:val="24"/>
        </w:rPr>
      </w:pPr>
    </w:p>
    <w:p w14:paraId="6910E9CC" w14:textId="77777777" w:rsidR="00D02A62" w:rsidRPr="00B5220D" w:rsidRDefault="00D02A62" w:rsidP="004776B3">
      <w:pPr>
        <w:spacing w:line="360" w:lineRule="auto"/>
        <w:jc w:val="center"/>
        <w:rPr>
          <w:b/>
          <w:sz w:val="24"/>
          <w:szCs w:val="24"/>
        </w:rPr>
      </w:pPr>
    </w:p>
    <w:p w14:paraId="290EF83F" w14:textId="5D8A6AD1" w:rsidR="00990ACD" w:rsidRPr="007E4F8A" w:rsidRDefault="00990ACD" w:rsidP="00990ACD">
      <w:pPr>
        <w:spacing w:after="160" w:line="360" w:lineRule="auto"/>
        <w:ind w:left="-140" w:right="-140"/>
        <w:jc w:val="center"/>
        <w:rPr>
          <w:b/>
          <w:sz w:val="28"/>
          <w:szCs w:val="28"/>
          <w:lang w:val="en-US"/>
        </w:rPr>
      </w:pPr>
      <w:r>
        <w:rPr>
          <w:b/>
          <w:sz w:val="28"/>
          <w:szCs w:val="28"/>
          <w:lang w:val="en-US"/>
        </w:rPr>
        <w:t xml:space="preserve">UJI COBA IMPLEMENTASI </w:t>
      </w:r>
      <w:r w:rsidRPr="007E4F8A">
        <w:rPr>
          <w:b/>
          <w:sz w:val="28"/>
          <w:szCs w:val="28"/>
          <w:lang w:val="en-US"/>
        </w:rPr>
        <w:t xml:space="preserve">5G MENGGUNAKAN </w:t>
      </w:r>
      <w:r>
        <w:rPr>
          <w:b/>
          <w:sz w:val="28"/>
          <w:szCs w:val="28"/>
          <w:lang w:val="en-US"/>
        </w:rPr>
        <w:t>SDR</w:t>
      </w:r>
      <w:r w:rsidRPr="007E4F8A">
        <w:rPr>
          <w:b/>
          <w:sz w:val="28"/>
          <w:szCs w:val="28"/>
          <w:lang w:val="en-US"/>
        </w:rPr>
        <w:t xml:space="preserve"> </w:t>
      </w:r>
    </w:p>
    <w:p w14:paraId="3E4D1EA1" w14:textId="77777777" w:rsidR="00D40E64" w:rsidRPr="00B5220D" w:rsidRDefault="00D40E64" w:rsidP="004776B3">
      <w:pPr>
        <w:spacing w:line="360" w:lineRule="auto"/>
        <w:jc w:val="center"/>
        <w:rPr>
          <w:b/>
          <w:sz w:val="24"/>
          <w:szCs w:val="24"/>
        </w:rPr>
      </w:pPr>
    </w:p>
    <w:p w14:paraId="2F9CDD68" w14:textId="77AD47D3" w:rsidR="00D40E64" w:rsidRDefault="00D40E64" w:rsidP="004776B3">
      <w:pPr>
        <w:spacing w:line="360" w:lineRule="auto"/>
        <w:jc w:val="center"/>
        <w:rPr>
          <w:b/>
          <w:sz w:val="24"/>
          <w:szCs w:val="24"/>
        </w:rPr>
      </w:pPr>
    </w:p>
    <w:p w14:paraId="4DA97458" w14:textId="77777777" w:rsidR="001B5BBB" w:rsidRPr="00B5220D" w:rsidRDefault="001B5BBB" w:rsidP="004776B3">
      <w:pPr>
        <w:spacing w:line="360" w:lineRule="auto"/>
        <w:jc w:val="center"/>
        <w:rPr>
          <w:b/>
          <w:sz w:val="24"/>
          <w:szCs w:val="24"/>
        </w:rPr>
      </w:pPr>
    </w:p>
    <w:p w14:paraId="2FE6AD3C" w14:textId="77777777" w:rsidR="00D02A62" w:rsidRPr="00B5220D" w:rsidRDefault="00D02A62" w:rsidP="004776B3">
      <w:pPr>
        <w:spacing w:line="360" w:lineRule="auto"/>
        <w:jc w:val="center"/>
        <w:rPr>
          <w:b/>
          <w:sz w:val="24"/>
          <w:szCs w:val="24"/>
        </w:rPr>
      </w:pPr>
    </w:p>
    <w:p w14:paraId="3F909117" w14:textId="77777777" w:rsidR="004776B3" w:rsidRPr="00B5220D" w:rsidRDefault="00933E69" w:rsidP="004776B3">
      <w:pPr>
        <w:spacing w:line="360" w:lineRule="auto"/>
        <w:jc w:val="center"/>
        <w:rPr>
          <w:b/>
          <w:sz w:val="24"/>
          <w:szCs w:val="24"/>
        </w:rPr>
      </w:pPr>
      <w:r w:rsidRPr="00B5220D">
        <w:rPr>
          <w:b/>
          <w:sz w:val="24"/>
          <w:szCs w:val="24"/>
        </w:rPr>
        <w:t>Oleh</w:t>
      </w:r>
      <w:r w:rsidR="004776B3" w:rsidRPr="00B5220D">
        <w:rPr>
          <w:b/>
          <w:sz w:val="24"/>
          <w:szCs w:val="24"/>
        </w:rPr>
        <w:t>:</w:t>
      </w:r>
    </w:p>
    <w:p w14:paraId="4BF782DC" w14:textId="4F0B1CD8" w:rsidR="00437E81" w:rsidRDefault="00990ACD" w:rsidP="004776B3">
      <w:pPr>
        <w:spacing w:line="360" w:lineRule="auto"/>
        <w:jc w:val="center"/>
        <w:rPr>
          <w:b/>
          <w:sz w:val="24"/>
          <w:szCs w:val="24"/>
        </w:rPr>
      </w:pPr>
      <w:r>
        <w:rPr>
          <w:b/>
          <w:sz w:val="24"/>
          <w:szCs w:val="24"/>
        </w:rPr>
        <w:t>Ishak Ginting</w:t>
      </w:r>
      <w:r w:rsidR="00437E81" w:rsidRPr="00EB4D63">
        <w:rPr>
          <w:b/>
          <w:sz w:val="24"/>
          <w:szCs w:val="24"/>
        </w:rPr>
        <w:t>, S.T., M.T.</w:t>
      </w:r>
    </w:p>
    <w:p w14:paraId="678330C6" w14:textId="51C3E2DC" w:rsidR="00C4754B" w:rsidRDefault="001B5BBB" w:rsidP="00990ACD">
      <w:pPr>
        <w:spacing w:line="360" w:lineRule="auto"/>
        <w:jc w:val="center"/>
        <w:rPr>
          <w:b/>
          <w:sz w:val="24"/>
          <w:szCs w:val="24"/>
        </w:rPr>
      </w:pPr>
      <w:r>
        <w:rPr>
          <w:b/>
          <w:sz w:val="24"/>
          <w:szCs w:val="24"/>
        </w:rPr>
        <w:t>Tody Ariefianto Wibowo</w:t>
      </w:r>
      <w:r w:rsidRPr="00B5220D">
        <w:rPr>
          <w:b/>
          <w:sz w:val="24"/>
          <w:szCs w:val="24"/>
        </w:rPr>
        <w:t>, S.T., M.T.</w:t>
      </w:r>
    </w:p>
    <w:p w14:paraId="62E305D6" w14:textId="0DC0AD79" w:rsidR="00990ACD" w:rsidRPr="00990ACD" w:rsidRDefault="00990ACD" w:rsidP="00990ACD">
      <w:pPr>
        <w:spacing w:line="360" w:lineRule="auto"/>
        <w:jc w:val="center"/>
        <w:rPr>
          <w:b/>
          <w:sz w:val="24"/>
          <w:szCs w:val="24"/>
        </w:rPr>
      </w:pPr>
      <w:r>
        <w:rPr>
          <w:b/>
          <w:sz w:val="24"/>
          <w:szCs w:val="24"/>
        </w:rPr>
        <w:t>Mohammad Fajar Mahardika</w:t>
      </w:r>
    </w:p>
    <w:p w14:paraId="02090BF8" w14:textId="77777777" w:rsidR="00C4754B" w:rsidRPr="00B5220D" w:rsidRDefault="00C4754B" w:rsidP="004776B3">
      <w:pPr>
        <w:spacing w:line="360" w:lineRule="auto"/>
        <w:jc w:val="center"/>
        <w:rPr>
          <w:b/>
          <w:sz w:val="24"/>
          <w:szCs w:val="24"/>
        </w:rPr>
      </w:pPr>
    </w:p>
    <w:p w14:paraId="300D76E1" w14:textId="0B3DD142" w:rsidR="00D44594" w:rsidRPr="00B5220D" w:rsidRDefault="00D44594" w:rsidP="004776B3">
      <w:pPr>
        <w:spacing w:line="360" w:lineRule="auto"/>
        <w:jc w:val="center"/>
        <w:rPr>
          <w:b/>
          <w:sz w:val="24"/>
          <w:szCs w:val="24"/>
        </w:rPr>
      </w:pPr>
    </w:p>
    <w:p w14:paraId="0562AF2C" w14:textId="35E6EAC0" w:rsidR="001B5BBB" w:rsidRDefault="001B5BBB" w:rsidP="004F3BBE">
      <w:pPr>
        <w:spacing w:line="360" w:lineRule="auto"/>
        <w:rPr>
          <w:b/>
          <w:sz w:val="24"/>
          <w:szCs w:val="24"/>
        </w:rPr>
      </w:pPr>
    </w:p>
    <w:p w14:paraId="76C89154" w14:textId="77777777" w:rsidR="001B5BBB" w:rsidRPr="00B5220D" w:rsidRDefault="001B5BBB" w:rsidP="004F3BBE">
      <w:pPr>
        <w:spacing w:line="360" w:lineRule="auto"/>
        <w:rPr>
          <w:b/>
          <w:sz w:val="24"/>
          <w:szCs w:val="24"/>
        </w:rPr>
      </w:pPr>
    </w:p>
    <w:p w14:paraId="45C99CEB" w14:textId="77777777" w:rsidR="004F3BBE" w:rsidRPr="00B5220D" w:rsidRDefault="004F3BBE" w:rsidP="004F3BBE">
      <w:pPr>
        <w:spacing w:line="360" w:lineRule="auto"/>
        <w:rPr>
          <w:b/>
          <w:sz w:val="24"/>
          <w:szCs w:val="24"/>
        </w:rPr>
      </w:pPr>
    </w:p>
    <w:p w14:paraId="6295C9A5" w14:textId="77777777" w:rsidR="004F3BBE" w:rsidRPr="00B5220D" w:rsidRDefault="004F3BBE" w:rsidP="004F3BBE">
      <w:pPr>
        <w:spacing w:line="360" w:lineRule="auto"/>
        <w:jc w:val="center"/>
        <w:rPr>
          <w:b/>
          <w:sz w:val="24"/>
          <w:szCs w:val="24"/>
        </w:rPr>
      </w:pPr>
      <w:r w:rsidRPr="00B5220D">
        <w:rPr>
          <w:b/>
          <w:sz w:val="24"/>
          <w:szCs w:val="24"/>
        </w:rPr>
        <w:t>FAKULTAS TEKNIK ELEKTRO</w:t>
      </w:r>
    </w:p>
    <w:p w14:paraId="2765BCD3" w14:textId="77777777" w:rsidR="004F3BBE" w:rsidRPr="00B5220D" w:rsidRDefault="004F3BBE" w:rsidP="004F3BBE">
      <w:pPr>
        <w:spacing w:line="360" w:lineRule="auto"/>
        <w:jc w:val="center"/>
        <w:rPr>
          <w:b/>
          <w:sz w:val="24"/>
          <w:szCs w:val="24"/>
        </w:rPr>
      </w:pPr>
      <w:r w:rsidRPr="00B5220D">
        <w:rPr>
          <w:b/>
          <w:sz w:val="24"/>
          <w:szCs w:val="24"/>
        </w:rPr>
        <w:t>UNIVERSITAS TELKOM</w:t>
      </w:r>
    </w:p>
    <w:p w14:paraId="0509A420" w14:textId="77777777" w:rsidR="004F3BBE" w:rsidRPr="00B5220D" w:rsidRDefault="004F3BBE" w:rsidP="004F3BBE">
      <w:pPr>
        <w:spacing w:line="360" w:lineRule="auto"/>
        <w:jc w:val="center"/>
        <w:rPr>
          <w:b/>
          <w:sz w:val="24"/>
          <w:szCs w:val="24"/>
        </w:rPr>
      </w:pPr>
      <w:r w:rsidRPr="00B5220D">
        <w:rPr>
          <w:b/>
          <w:sz w:val="24"/>
          <w:szCs w:val="24"/>
        </w:rPr>
        <w:t>BANDUNG</w:t>
      </w:r>
    </w:p>
    <w:p w14:paraId="5DEA1F50" w14:textId="398C1C82" w:rsidR="00D02A62" w:rsidRPr="00B5220D" w:rsidRDefault="00346885" w:rsidP="004F3BBE">
      <w:pPr>
        <w:spacing w:line="360" w:lineRule="auto"/>
        <w:jc w:val="center"/>
        <w:rPr>
          <w:b/>
          <w:sz w:val="24"/>
          <w:szCs w:val="24"/>
        </w:rPr>
      </w:pPr>
      <w:r>
        <w:rPr>
          <w:b/>
          <w:sz w:val="24"/>
          <w:szCs w:val="24"/>
        </w:rPr>
        <w:t>JULI</w:t>
      </w:r>
    </w:p>
    <w:p w14:paraId="79C02909" w14:textId="3567A249" w:rsidR="00945BE8" w:rsidRDefault="0086534C" w:rsidP="004F3BBE">
      <w:pPr>
        <w:spacing w:line="360" w:lineRule="auto"/>
        <w:jc w:val="center"/>
        <w:rPr>
          <w:b/>
          <w:sz w:val="24"/>
          <w:szCs w:val="24"/>
        </w:rPr>
      </w:pPr>
      <w:r w:rsidRPr="00B5220D">
        <w:rPr>
          <w:b/>
          <w:sz w:val="24"/>
          <w:szCs w:val="24"/>
        </w:rPr>
        <w:t>20</w:t>
      </w:r>
      <w:r w:rsidR="00C628F9">
        <w:rPr>
          <w:b/>
          <w:sz w:val="24"/>
          <w:szCs w:val="24"/>
        </w:rPr>
        <w:t>2</w:t>
      </w:r>
      <w:r w:rsidR="001B5BBB">
        <w:rPr>
          <w:b/>
          <w:sz w:val="24"/>
          <w:szCs w:val="24"/>
        </w:rPr>
        <w:t>2</w:t>
      </w:r>
      <w:r w:rsidR="00945BE8">
        <w:rPr>
          <w:b/>
          <w:sz w:val="24"/>
          <w:szCs w:val="24"/>
        </w:rPr>
        <w:br w:type="page"/>
      </w:r>
    </w:p>
    <w:p w14:paraId="5BF32A77" w14:textId="77777777" w:rsidR="00D71450" w:rsidRPr="00B5220D" w:rsidRDefault="00D71450" w:rsidP="004F3BBE">
      <w:pPr>
        <w:spacing w:line="360" w:lineRule="auto"/>
        <w:jc w:val="center"/>
        <w:rPr>
          <w:b/>
          <w:sz w:val="24"/>
          <w:szCs w:val="24"/>
        </w:rPr>
        <w:sectPr w:rsidR="00D71450" w:rsidRPr="00B5220D">
          <w:pgSz w:w="11907" w:h="16839"/>
          <w:pgMar w:top="1440" w:right="1440" w:bottom="1440" w:left="1440" w:header="720" w:footer="720" w:gutter="0"/>
          <w:cols w:space="720"/>
        </w:sectPr>
      </w:pPr>
    </w:p>
    <w:p w14:paraId="56ACE0C8" w14:textId="48EFB7CC" w:rsidR="00AE1B55" w:rsidRPr="009D284A" w:rsidRDefault="00AE1B55" w:rsidP="00AE1B55">
      <w:pPr>
        <w:jc w:val="center"/>
        <w:rPr>
          <w:sz w:val="24"/>
          <w:szCs w:val="24"/>
          <w:lang w:val="id-ID"/>
        </w:rPr>
      </w:pPr>
      <w:r w:rsidRPr="009D284A">
        <w:rPr>
          <w:b/>
          <w:bCs/>
          <w:sz w:val="24"/>
          <w:szCs w:val="24"/>
        </w:rPr>
        <w:lastRenderedPageBreak/>
        <w:t xml:space="preserve">HALAMAN PENGESAHAN PROPOSAL PENELITIAN DASAR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7"/>
        <w:gridCol w:w="2051"/>
        <w:gridCol w:w="6281"/>
      </w:tblGrid>
      <w:tr w:rsidR="00AE1B55" w:rsidRPr="003D4A80" w14:paraId="58FCEC0B" w14:textId="77777777" w:rsidTr="00437E81">
        <w:trPr>
          <w:trHeight w:val="100"/>
        </w:trPr>
        <w:tc>
          <w:tcPr>
            <w:tcW w:w="227" w:type="pct"/>
          </w:tcPr>
          <w:p w14:paraId="413836EB" w14:textId="77777777" w:rsidR="00AE1B55" w:rsidRPr="003D4A80" w:rsidRDefault="00AE1B55" w:rsidP="00FF4110">
            <w:pPr>
              <w:pStyle w:val="ListParagraph"/>
              <w:numPr>
                <w:ilvl w:val="0"/>
                <w:numId w:val="26"/>
              </w:numPr>
              <w:spacing w:after="0"/>
              <w:ind w:left="426" w:hanging="426"/>
              <w:rPr>
                <w:rFonts w:ascii="Times New Roman" w:hAnsi="Times New Roman"/>
                <w:sz w:val="24"/>
                <w:szCs w:val="24"/>
              </w:rPr>
            </w:pPr>
          </w:p>
        </w:tc>
        <w:tc>
          <w:tcPr>
            <w:tcW w:w="1175" w:type="pct"/>
          </w:tcPr>
          <w:p w14:paraId="249F9C2E" w14:textId="77777777" w:rsidR="00AE1B55" w:rsidRPr="003D4A80" w:rsidRDefault="00AE1B55" w:rsidP="001636CD">
            <w:pPr>
              <w:rPr>
                <w:sz w:val="24"/>
                <w:szCs w:val="24"/>
              </w:rPr>
            </w:pPr>
            <w:r w:rsidRPr="003D4A80">
              <w:rPr>
                <w:sz w:val="24"/>
                <w:szCs w:val="24"/>
              </w:rPr>
              <w:t>Judul Penelitian</w:t>
            </w:r>
          </w:p>
        </w:tc>
        <w:tc>
          <w:tcPr>
            <w:tcW w:w="3598" w:type="pct"/>
          </w:tcPr>
          <w:p w14:paraId="1A375D24" w14:textId="62D4301C" w:rsidR="00AE1B55" w:rsidRPr="003D4A80" w:rsidRDefault="00AA2859" w:rsidP="001636CD">
            <w:pPr>
              <w:rPr>
                <w:sz w:val="24"/>
                <w:szCs w:val="24"/>
              </w:rPr>
            </w:pPr>
            <w:r>
              <w:rPr>
                <w:sz w:val="24"/>
                <w:szCs w:val="24"/>
              </w:rPr>
              <w:t>UJI COBA IMPLEMENTASI 5G MENGGUNAKAN SDR</w:t>
            </w:r>
          </w:p>
        </w:tc>
      </w:tr>
      <w:tr w:rsidR="001B5BBB" w:rsidRPr="003D4A80" w14:paraId="6E413D28" w14:textId="77777777" w:rsidTr="00437E81">
        <w:trPr>
          <w:trHeight w:val="100"/>
        </w:trPr>
        <w:tc>
          <w:tcPr>
            <w:tcW w:w="227" w:type="pct"/>
            <w:vMerge w:val="restart"/>
            <w:vAlign w:val="center"/>
          </w:tcPr>
          <w:p w14:paraId="79F84426" w14:textId="77777777" w:rsidR="001B5BBB" w:rsidRPr="003D4A80" w:rsidRDefault="001B5BBB" w:rsidP="001B5BBB">
            <w:pPr>
              <w:jc w:val="center"/>
              <w:rPr>
                <w:sz w:val="24"/>
                <w:szCs w:val="24"/>
              </w:rPr>
            </w:pPr>
            <w:r w:rsidRPr="003D4A80">
              <w:rPr>
                <w:sz w:val="24"/>
                <w:szCs w:val="24"/>
              </w:rPr>
              <w:t>2</w:t>
            </w:r>
          </w:p>
        </w:tc>
        <w:tc>
          <w:tcPr>
            <w:tcW w:w="1175" w:type="pct"/>
          </w:tcPr>
          <w:p w14:paraId="445B640F" w14:textId="77777777" w:rsidR="001B5BBB" w:rsidRPr="003D4A80" w:rsidRDefault="001B5BBB" w:rsidP="001B5BBB">
            <w:pPr>
              <w:rPr>
                <w:sz w:val="24"/>
                <w:szCs w:val="24"/>
              </w:rPr>
            </w:pPr>
            <w:r w:rsidRPr="003D4A80">
              <w:rPr>
                <w:sz w:val="24"/>
                <w:szCs w:val="24"/>
              </w:rPr>
              <w:t>Ketua Peneliti / Pengusul</w:t>
            </w:r>
          </w:p>
        </w:tc>
        <w:tc>
          <w:tcPr>
            <w:tcW w:w="3598" w:type="pct"/>
          </w:tcPr>
          <w:p w14:paraId="011A6FD7" w14:textId="5E9CFD65" w:rsidR="001B5BBB" w:rsidRPr="003D4A80" w:rsidRDefault="00AA2859" w:rsidP="001B5BBB">
            <w:pPr>
              <w:rPr>
                <w:sz w:val="24"/>
                <w:szCs w:val="24"/>
              </w:rPr>
            </w:pPr>
            <w:r>
              <w:rPr>
                <w:sz w:val="24"/>
                <w:szCs w:val="24"/>
              </w:rPr>
              <w:t>Ishak Ginting</w:t>
            </w:r>
            <w:r w:rsidR="001B5BBB">
              <w:rPr>
                <w:sz w:val="24"/>
                <w:szCs w:val="24"/>
              </w:rPr>
              <w:t>, S.T., M.T.</w:t>
            </w:r>
          </w:p>
        </w:tc>
      </w:tr>
      <w:tr w:rsidR="00AA2859" w:rsidRPr="003D4A80" w14:paraId="3F987A62" w14:textId="77777777" w:rsidTr="00437E81">
        <w:trPr>
          <w:trHeight w:val="259"/>
        </w:trPr>
        <w:tc>
          <w:tcPr>
            <w:tcW w:w="227" w:type="pct"/>
            <w:vMerge/>
          </w:tcPr>
          <w:p w14:paraId="57D40E42" w14:textId="77777777" w:rsidR="00AA2859" w:rsidRPr="003D4A80" w:rsidRDefault="00AA2859" w:rsidP="00AA2859">
            <w:pPr>
              <w:rPr>
                <w:sz w:val="24"/>
                <w:szCs w:val="24"/>
              </w:rPr>
            </w:pPr>
          </w:p>
        </w:tc>
        <w:tc>
          <w:tcPr>
            <w:tcW w:w="1175" w:type="pct"/>
          </w:tcPr>
          <w:p w14:paraId="7D33E08D" w14:textId="77777777" w:rsidR="00AA2859" w:rsidRPr="003D4A80" w:rsidRDefault="00AA2859" w:rsidP="00AA2859">
            <w:pPr>
              <w:rPr>
                <w:sz w:val="24"/>
                <w:szCs w:val="24"/>
                <w:lang w:val="id-ID"/>
              </w:rPr>
            </w:pPr>
            <w:r>
              <w:rPr>
                <w:sz w:val="24"/>
                <w:szCs w:val="24"/>
              </w:rPr>
              <w:t>NIP / NIDN</w:t>
            </w:r>
          </w:p>
        </w:tc>
        <w:tc>
          <w:tcPr>
            <w:tcW w:w="3598" w:type="pct"/>
          </w:tcPr>
          <w:p w14:paraId="4A3A749D" w14:textId="4DAA94BC" w:rsidR="00AA2859" w:rsidRPr="005644A5" w:rsidRDefault="00AA2859" w:rsidP="00AA2859">
            <w:pPr>
              <w:rPr>
                <w:sz w:val="24"/>
                <w:szCs w:val="24"/>
              </w:rPr>
            </w:pPr>
            <w:r w:rsidRPr="004922A8">
              <w:rPr>
                <w:sz w:val="24"/>
                <w:szCs w:val="24"/>
              </w:rPr>
              <w:t xml:space="preserve">20830005 / </w:t>
            </w:r>
            <w:r w:rsidRPr="004922A8">
              <w:rPr>
                <w:rFonts w:ascii="Helvetica" w:hAnsi="Helvetica"/>
                <w:color w:val="000000"/>
                <w:sz w:val="24"/>
                <w:szCs w:val="24"/>
              </w:rPr>
              <w:t>8978100020</w:t>
            </w:r>
          </w:p>
        </w:tc>
      </w:tr>
      <w:tr w:rsidR="00AA2859" w:rsidRPr="003D4A80" w14:paraId="555921EA" w14:textId="77777777" w:rsidTr="00437E81">
        <w:trPr>
          <w:trHeight w:val="165"/>
        </w:trPr>
        <w:tc>
          <w:tcPr>
            <w:tcW w:w="227" w:type="pct"/>
            <w:vMerge/>
          </w:tcPr>
          <w:p w14:paraId="579BE927" w14:textId="77777777" w:rsidR="00AA2859" w:rsidRPr="003D4A80" w:rsidRDefault="00AA2859" w:rsidP="00AA2859">
            <w:pPr>
              <w:rPr>
                <w:sz w:val="24"/>
                <w:szCs w:val="24"/>
              </w:rPr>
            </w:pPr>
          </w:p>
        </w:tc>
        <w:tc>
          <w:tcPr>
            <w:tcW w:w="1175" w:type="pct"/>
          </w:tcPr>
          <w:p w14:paraId="134C580F" w14:textId="77777777" w:rsidR="00AA2859" w:rsidRPr="003D4A80" w:rsidRDefault="00AA2859" w:rsidP="00AA2859">
            <w:pPr>
              <w:rPr>
                <w:sz w:val="24"/>
                <w:szCs w:val="24"/>
              </w:rPr>
            </w:pPr>
            <w:r w:rsidRPr="003D4A80">
              <w:rPr>
                <w:sz w:val="24"/>
                <w:szCs w:val="24"/>
              </w:rPr>
              <w:t>Telp / Email</w:t>
            </w:r>
          </w:p>
        </w:tc>
        <w:tc>
          <w:tcPr>
            <w:tcW w:w="3598" w:type="pct"/>
          </w:tcPr>
          <w:p w14:paraId="72DAF796" w14:textId="40D96465" w:rsidR="00AA2859" w:rsidRPr="00A07CD7" w:rsidRDefault="00AA2859" w:rsidP="00AA2859">
            <w:pPr>
              <w:rPr>
                <w:sz w:val="24"/>
                <w:szCs w:val="24"/>
              </w:rPr>
            </w:pPr>
            <w:r>
              <w:rPr>
                <w:rStyle w:val="Hyperlink"/>
              </w:rPr>
              <w:t xml:space="preserve">0881200104/ </w:t>
            </w:r>
            <w:hyperlink r:id="rId9" w:history="1">
              <w:r w:rsidRPr="00846392">
                <w:rPr>
                  <w:rStyle w:val="Hyperlink"/>
                </w:rPr>
                <w:t>ishakg</w:t>
              </w:r>
              <w:r w:rsidRPr="00846392">
                <w:rPr>
                  <w:rStyle w:val="Hyperlink"/>
                  <w:sz w:val="24"/>
                  <w:szCs w:val="24"/>
                </w:rPr>
                <w:t>@telkomuniversity.ac.id</w:t>
              </w:r>
            </w:hyperlink>
          </w:p>
        </w:tc>
      </w:tr>
      <w:tr w:rsidR="00AA2859" w:rsidRPr="003D4A80" w14:paraId="1F71F9CF" w14:textId="77777777" w:rsidTr="00437E81">
        <w:trPr>
          <w:trHeight w:val="467"/>
        </w:trPr>
        <w:tc>
          <w:tcPr>
            <w:tcW w:w="227" w:type="pct"/>
            <w:vMerge/>
          </w:tcPr>
          <w:p w14:paraId="5776E18D" w14:textId="77777777" w:rsidR="00AA2859" w:rsidRPr="003D4A80" w:rsidRDefault="00AA2859" w:rsidP="00AA2859">
            <w:pPr>
              <w:rPr>
                <w:sz w:val="24"/>
                <w:szCs w:val="24"/>
              </w:rPr>
            </w:pPr>
          </w:p>
        </w:tc>
        <w:tc>
          <w:tcPr>
            <w:tcW w:w="1175" w:type="pct"/>
          </w:tcPr>
          <w:p w14:paraId="06B7CC5F" w14:textId="77777777" w:rsidR="00AA2859" w:rsidRPr="003D4A80" w:rsidRDefault="00AA2859" w:rsidP="00AA2859">
            <w:pPr>
              <w:rPr>
                <w:sz w:val="24"/>
                <w:szCs w:val="24"/>
                <w:lang w:val="id-ID"/>
              </w:rPr>
            </w:pPr>
            <w:r w:rsidRPr="003D4A80">
              <w:rPr>
                <w:sz w:val="24"/>
                <w:szCs w:val="24"/>
              </w:rPr>
              <w:t>Jab. Fungsional / Struktural</w:t>
            </w:r>
          </w:p>
        </w:tc>
        <w:tc>
          <w:tcPr>
            <w:tcW w:w="3598" w:type="pct"/>
          </w:tcPr>
          <w:p w14:paraId="54280C70" w14:textId="3E83ECA4" w:rsidR="00AA2859" w:rsidRPr="003A60CA" w:rsidRDefault="00AA2859" w:rsidP="00AA2859">
            <w:pPr>
              <w:rPr>
                <w:sz w:val="24"/>
                <w:szCs w:val="24"/>
              </w:rPr>
            </w:pPr>
            <w:r>
              <w:rPr>
                <w:sz w:val="24"/>
                <w:szCs w:val="24"/>
              </w:rPr>
              <w:t>NJFA</w:t>
            </w:r>
          </w:p>
        </w:tc>
      </w:tr>
      <w:tr w:rsidR="00AA2859" w:rsidRPr="003D4A80" w14:paraId="449E2B68" w14:textId="77777777" w:rsidTr="00437E81">
        <w:trPr>
          <w:trHeight w:val="375"/>
        </w:trPr>
        <w:tc>
          <w:tcPr>
            <w:tcW w:w="227" w:type="pct"/>
            <w:vMerge/>
          </w:tcPr>
          <w:p w14:paraId="72893ADC" w14:textId="77777777" w:rsidR="00AA2859" w:rsidRPr="003D4A80" w:rsidRDefault="00AA2859" w:rsidP="00AA2859">
            <w:pPr>
              <w:rPr>
                <w:sz w:val="24"/>
                <w:szCs w:val="24"/>
              </w:rPr>
            </w:pPr>
          </w:p>
        </w:tc>
        <w:tc>
          <w:tcPr>
            <w:tcW w:w="1175" w:type="pct"/>
          </w:tcPr>
          <w:p w14:paraId="15A400C3" w14:textId="77777777" w:rsidR="00AA2859" w:rsidRPr="003D4A80" w:rsidRDefault="00AA2859" w:rsidP="00AA2859">
            <w:pPr>
              <w:rPr>
                <w:sz w:val="24"/>
                <w:szCs w:val="24"/>
              </w:rPr>
            </w:pPr>
            <w:r w:rsidRPr="003D4A80">
              <w:rPr>
                <w:sz w:val="24"/>
                <w:szCs w:val="24"/>
              </w:rPr>
              <w:t>Jurusan / Fakultas</w:t>
            </w:r>
          </w:p>
        </w:tc>
        <w:tc>
          <w:tcPr>
            <w:tcW w:w="3598" w:type="pct"/>
          </w:tcPr>
          <w:p w14:paraId="4FBDEF9D" w14:textId="702AC9EA" w:rsidR="00AA2859" w:rsidRPr="003D4A80" w:rsidRDefault="00AA2859" w:rsidP="00AA2859">
            <w:pPr>
              <w:rPr>
                <w:sz w:val="24"/>
                <w:szCs w:val="24"/>
                <w:lang w:val="id-ID"/>
              </w:rPr>
            </w:pPr>
            <w:r>
              <w:rPr>
                <w:sz w:val="24"/>
                <w:szCs w:val="24"/>
              </w:rPr>
              <w:t>S1 Teknik Telekomunikasi</w:t>
            </w:r>
            <w:r w:rsidRPr="003D4A80">
              <w:rPr>
                <w:sz w:val="24"/>
                <w:szCs w:val="24"/>
                <w:lang w:val="id-ID"/>
              </w:rPr>
              <w:t>/Fakultas Teknik Elektro</w:t>
            </w:r>
          </w:p>
        </w:tc>
      </w:tr>
      <w:tr w:rsidR="00AA2859" w:rsidRPr="003D4A80" w14:paraId="4B5CCEE1" w14:textId="77777777" w:rsidTr="00437E81">
        <w:trPr>
          <w:trHeight w:val="411"/>
        </w:trPr>
        <w:tc>
          <w:tcPr>
            <w:tcW w:w="227" w:type="pct"/>
            <w:vMerge/>
          </w:tcPr>
          <w:p w14:paraId="02F418AA" w14:textId="77777777" w:rsidR="00AA2859" w:rsidRPr="003D4A80" w:rsidRDefault="00AA2859" w:rsidP="00AA2859">
            <w:pPr>
              <w:rPr>
                <w:sz w:val="24"/>
                <w:szCs w:val="24"/>
              </w:rPr>
            </w:pPr>
          </w:p>
        </w:tc>
        <w:tc>
          <w:tcPr>
            <w:tcW w:w="1175" w:type="pct"/>
          </w:tcPr>
          <w:p w14:paraId="6962EA1A" w14:textId="77777777" w:rsidR="00AA2859" w:rsidRPr="003D4A80" w:rsidRDefault="00AA2859" w:rsidP="00AA2859">
            <w:pPr>
              <w:rPr>
                <w:sz w:val="24"/>
                <w:szCs w:val="24"/>
              </w:rPr>
            </w:pPr>
            <w:r>
              <w:rPr>
                <w:sz w:val="24"/>
                <w:szCs w:val="24"/>
              </w:rPr>
              <w:t>Kelompok</w:t>
            </w:r>
            <w:r w:rsidRPr="003D4A80">
              <w:rPr>
                <w:sz w:val="24"/>
                <w:szCs w:val="24"/>
              </w:rPr>
              <w:t xml:space="preserve"> Keahlian</w:t>
            </w:r>
          </w:p>
        </w:tc>
        <w:tc>
          <w:tcPr>
            <w:tcW w:w="3598" w:type="pct"/>
          </w:tcPr>
          <w:p w14:paraId="12BBD811" w14:textId="3A33C837" w:rsidR="00AA2859" w:rsidRPr="00317913" w:rsidRDefault="00AA2859" w:rsidP="00AA2859">
            <w:pPr>
              <w:rPr>
                <w:sz w:val="24"/>
                <w:szCs w:val="24"/>
              </w:rPr>
            </w:pPr>
            <w:r>
              <w:rPr>
                <w:sz w:val="24"/>
                <w:szCs w:val="24"/>
              </w:rPr>
              <w:t>NCM</w:t>
            </w:r>
          </w:p>
        </w:tc>
      </w:tr>
      <w:tr w:rsidR="00AA2859" w:rsidRPr="003D4A80" w14:paraId="6C0F3B6D" w14:textId="77777777" w:rsidTr="00437E81">
        <w:trPr>
          <w:trHeight w:val="461"/>
        </w:trPr>
        <w:tc>
          <w:tcPr>
            <w:tcW w:w="227" w:type="pct"/>
            <w:vMerge w:val="restart"/>
            <w:vAlign w:val="center"/>
          </w:tcPr>
          <w:p w14:paraId="42796B40" w14:textId="77777777" w:rsidR="00AA2859" w:rsidRPr="003D4A80" w:rsidRDefault="00AA2859" w:rsidP="00AA2859">
            <w:pPr>
              <w:jc w:val="center"/>
              <w:rPr>
                <w:sz w:val="24"/>
                <w:szCs w:val="24"/>
              </w:rPr>
            </w:pPr>
            <w:r>
              <w:rPr>
                <w:sz w:val="24"/>
                <w:szCs w:val="24"/>
              </w:rPr>
              <w:t>3</w:t>
            </w:r>
          </w:p>
        </w:tc>
        <w:tc>
          <w:tcPr>
            <w:tcW w:w="1175" w:type="pct"/>
            <w:vMerge w:val="restart"/>
            <w:vAlign w:val="center"/>
          </w:tcPr>
          <w:p w14:paraId="4714441A" w14:textId="77777777" w:rsidR="00AA2859" w:rsidRPr="003D4A80" w:rsidRDefault="00AA2859" w:rsidP="00AA2859">
            <w:pPr>
              <w:rPr>
                <w:sz w:val="24"/>
                <w:szCs w:val="24"/>
              </w:rPr>
            </w:pPr>
            <w:r>
              <w:rPr>
                <w:sz w:val="24"/>
                <w:szCs w:val="24"/>
              </w:rPr>
              <w:t>Anggota Peneliti Dosen</w:t>
            </w:r>
          </w:p>
        </w:tc>
        <w:tc>
          <w:tcPr>
            <w:tcW w:w="3598" w:type="pct"/>
          </w:tcPr>
          <w:p w14:paraId="6F8568B8" w14:textId="74D14648" w:rsidR="00AA2859" w:rsidRPr="005644A5" w:rsidRDefault="00AA2859" w:rsidP="00AA2859">
            <w:pPr>
              <w:rPr>
                <w:sz w:val="24"/>
                <w:szCs w:val="24"/>
              </w:rPr>
            </w:pPr>
            <w:r>
              <w:rPr>
                <w:sz w:val="24"/>
                <w:szCs w:val="24"/>
              </w:rPr>
              <w:t>1. Tody Ariefianto Wibowo, S.T., M.T.</w:t>
            </w:r>
          </w:p>
        </w:tc>
      </w:tr>
      <w:tr w:rsidR="00AA2859" w:rsidRPr="003D4A80" w14:paraId="126F2BE0" w14:textId="77777777" w:rsidTr="00437E81">
        <w:trPr>
          <w:trHeight w:val="100"/>
        </w:trPr>
        <w:tc>
          <w:tcPr>
            <w:tcW w:w="227" w:type="pct"/>
            <w:vMerge/>
          </w:tcPr>
          <w:p w14:paraId="1F67A3AF" w14:textId="77777777" w:rsidR="00AA2859" w:rsidRPr="003D4A80" w:rsidRDefault="00AA2859" w:rsidP="00AA2859">
            <w:pPr>
              <w:rPr>
                <w:sz w:val="24"/>
                <w:szCs w:val="24"/>
                <w:lang w:val="id-ID"/>
              </w:rPr>
            </w:pPr>
          </w:p>
        </w:tc>
        <w:tc>
          <w:tcPr>
            <w:tcW w:w="1175" w:type="pct"/>
            <w:vMerge/>
          </w:tcPr>
          <w:p w14:paraId="65FF3761" w14:textId="77777777" w:rsidR="00AA2859" w:rsidRPr="003D4A80" w:rsidRDefault="00AA2859" w:rsidP="00AA2859">
            <w:pPr>
              <w:rPr>
                <w:sz w:val="24"/>
                <w:szCs w:val="24"/>
                <w:lang w:val="id-ID"/>
              </w:rPr>
            </w:pPr>
          </w:p>
        </w:tc>
        <w:tc>
          <w:tcPr>
            <w:tcW w:w="3598" w:type="pct"/>
          </w:tcPr>
          <w:p w14:paraId="0AFC7708" w14:textId="2AE93989" w:rsidR="00AA2859" w:rsidRPr="005644A5" w:rsidRDefault="00AA2859" w:rsidP="00AA2859">
            <w:pPr>
              <w:rPr>
                <w:sz w:val="24"/>
                <w:szCs w:val="24"/>
              </w:rPr>
            </w:pPr>
          </w:p>
        </w:tc>
      </w:tr>
      <w:tr w:rsidR="00AA2859" w:rsidRPr="003D4A80" w14:paraId="10B2C55E" w14:textId="77777777" w:rsidTr="00437E81">
        <w:trPr>
          <w:trHeight w:val="93"/>
        </w:trPr>
        <w:tc>
          <w:tcPr>
            <w:tcW w:w="227" w:type="pct"/>
            <w:vMerge/>
          </w:tcPr>
          <w:p w14:paraId="4DF2EC2B" w14:textId="77777777" w:rsidR="00AA2859" w:rsidRPr="003D4A80" w:rsidRDefault="00AA2859" w:rsidP="00AA2859">
            <w:pPr>
              <w:rPr>
                <w:sz w:val="24"/>
                <w:szCs w:val="24"/>
                <w:lang w:val="id-ID"/>
              </w:rPr>
            </w:pPr>
          </w:p>
        </w:tc>
        <w:tc>
          <w:tcPr>
            <w:tcW w:w="1175" w:type="pct"/>
            <w:vMerge/>
          </w:tcPr>
          <w:p w14:paraId="7B5B0582" w14:textId="77777777" w:rsidR="00AA2859" w:rsidRPr="003D4A80" w:rsidRDefault="00AA2859" w:rsidP="00AA2859">
            <w:pPr>
              <w:rPr>
                <w:sz w:val="24"/>
                <w:szCs w:val="24"/>
                <w:lang w:val="id-ID"/>
              </w:rPr>
            </w:pPr>
          </w:p>
        </w:tc>
        <w:tc>
          <w:tcPr>
            <w:tcW w:w="3598" w:type="pct"/>
          </w:tcPr>
          <w:p w14:paraId="6DEF4EE6" w14:textId="77777777" w:rsidR="00AA2859" w:rsidRDefault="00AA2859" w:rsidP="00AA2859">
            <w:pPr>
              <w:rPr>
                <w:sz w:val="24"/>
                <w:szCs w:val="24"/>
              </w:rPr>
            </w:pPr>
          </w:p>
        </w:tc>
      </w:tr>
      <w:tr w:rsidR="00AA2859" w:rsidRPr="003D4A80" w14:paraId="19456EF6" w14:textId="77777777" w:rsidTr="00437E81">
        <w:trPr>
          <w:trHeight w:val="321"/>
        </w:trPr>
        <w:tc>
          <w:tcPr>
            <w:tcW w:w="227" w:type="pct"/>
            <w:vMerge/>
          </w:tcPr>
          <w:p w14:paraId="354A6BB5" w14:textId="77777777" w:rsidR="00AA2859" w:rsidRPr="003D4A80" w:rsidRDefault="00AA2859" w:rsidP="00AA2859">
            <w:pPr>
              <w:rPr>
                <w:sz w:val="24"/>
                <w:szCs w:val="24"/>
                <w:lang w:val="id-ID"/>
              </w:rPr>
            </w:pPr>
          </w:p>
        </w:tc>
        <w:tc>
          <w:tcPr>
            <w:tcW w:w="1175" w:type="pct"/>
            <w:vMerge w:val="restart"/>
          </w:tcPr>
          <w:p w14:paraId="0312E051" w14:textId="77777777" w:rsidR="00AA2859" w:rsidRPr="005644A5" w:rsidRDefault="00AA2859" w:rsidP="00AA2859">
            <w:pPr>
              <w:rPr>
                <w:sz w:val="24"/>
                <w:szCs w:val="24"/>
              </w:rPr>
            </w:pPr>
            <w:r>
              <w:rPr>
                <w:sz w:val="24"/>
                <w:szCs w:val="24"/>
              </w:rPr>
              <w:t>Anggota Peneliti Mahasiswa</w:t>
            </w:r>
          </w:p>
        </w:tc>
        <w:tc>
          <w:tcPr>
            <w:tcW w:w="3598" w:type="pct"/>
          </w:tcPr>
          <w:p w14:paraId="06342393" w14:textId="0BD6BCCC" w:rsidR="00AA2859" w:rsidRPr="005644A5" w:rsidRDefault="00AA2859" w:rsidP="00AA2859">
            <w:pPr>
              <w:rPr>
                <w:sz w:val="24"/>
                <w:szCs w:val="24"/>
              </w:rPr>
            </w:pPr>
            <w:r>
              <w:rPr>
                <w:sz w:val="24"/>
                <w:szCs w:val="24"/>
              </w:rPr>
              <w:t>1. Mohammad Fajar Mahardina</w:t>
            </w:r>
            <w:r w:rsidRPr="00E33A41">
              <w:rPr>
                <w:sz w:val="24"/>
                <w:szCs w:val="24"/>
              </w:rPr>
              <w:t xml:space="preserve"> </w:t>
            </w:r>
            <w:r>
              <w:rPr>
                <w:sz w:val="24"/>
                <w:szCs w:val="24"/>
              </w:rPr>
              <w:t>(1101170469)</w:t>
            </w:r>
          </w:p>
        </w:tc>
      </w:tr>
      <w:tr w:rsidR="00AA2859" w:rsidRPr="003D4A80" w14:paraId="26DA7076" w14:textId="77777777" w:rsidTr="00437E81">
        <w:trPr>
          <w:trHeight w:val="371"/>
        </w:trPr>
        <w:tc>
          <w:tcPr>
            <w:tcW w:w="227" w:type="pct"/>
            <w:vMerge/>
          </w:tcPr>
          <w:p w14:paraId="17BE9273" w14:textId="77777777" w:rsidR="00AA2859" w:rsidRPr="003D4A80" w:rsidRDefault="00AA2859" w:rsidP="00AA2859">
            <w:pPr>
              <w:rPr>
                <w:sz w:val="24"/>
                <w:szCs w:val="24"/>
              </w:rPr>
            </w:pPr>
          </w:p>
        </w:tc>
        <w:tc>
          <w:tcPr>
            <w:tcW w:w="1175" w:type="pct"/>
            <w:vMerge/>
          </w:tcPr>
          <w:p w14:paraId="05050E20" w14:textId="77777777" w:rsidR="00AA2859" w:rsidRPr="003D4A80" w:rsidRDefault="00AA2859" w:rsidP="00AA2859">
            <w:pPr>
              <w:ind w:firstLine="720"/>
              <w:rPr>
                <w:sz w:val="24"/>
                <w:szCs w:val="24"/>
              </w:rPr>
            </w:pPr>
          </w:p>
        </w:tc>
        <w:tc>
          <w:tcPr>
            <w:tcW w:w="3598" w:type="pct"/>
          </w:tcPr>
          <w:p w14:paraId="2DFB9045" w14:textId="446A6725" w:rsidR="00AA2859" w:rsidRPr="005644A5" w:rsidRDefault="00AA2859" w:rsidP="00AA2859">
            <w:pPr>
              <w:rPr>
                <w:sz w:val="24"/>
                <w:szCs w:val="24"/>
              </w:rPr>
            </w:pPr>
          </w:p>
        </w:tc>
      </w:tr>
      <w:tr w:rsidR="00AA2859" w:rsidRPr="003D4A80" w14:paraId="64AC3AA5" w14:textId="77777777" w:rsidTr="00437E81">
        <w:trPr>
          <w:trHeight w:val="321"/>
        </w:trPr>
        <w:tc>
          <w:tcPr>
            <w:tcW w:w="227" w:type="pct"/>
            <w:vMerge/>
          </w:tcPr>
          <w:p w14:paraId="25192258" w14:textId="77777777" w:rsidR="00AA2859" w:rsidRPr="003D4A80" w:rsidRDefault="00AA2859" w:rsidP="00AA2859">
            <w:pPr>
              <w:rPr>
                <w:sz w:val="24"/>
                <w:szCs w:val="24"/>
              </w:rPr>
            </w:pPr>
          </w:p>
        </w:tc>
        <w:tc>
          <w:tcPr>
            <w:tcW w:w="1175" w:type="pct"/>
            <w:vMerge/>
          </w:tcPr>
          <w:p w14:paraId="50474007" w14:textId="77777777" w:rsidR="00AA2859" w:rsidRPr="003D4A80" w:rsidRDefault="00AA2859" w:rsidP="00AA2859">
            <w:pPr>
              <w:rPr>
                <w:sz w:val="24"/>
                <w:szCs w:val="24"/>
              </w:rPr>
            </w:pPr>
          </w:p>
        </w:tc>
        <w:tc>
          <w:tcPr>
            <w:tcW w:w="3598" w:type="pct"/>
          </w:tcPr>
          <w:p w14:paraId="58703B9F" w14:textId="77777777" w:rsidR="00AA2859" w:rsidRPr="005644A5" w:rsidRDefault="00AA2859" w:rsidP="00AA2859">
            <w:pPr>
              <w:rPr>
                <w:sz w:val="24"/>
                <w:szCs w:val="24"/>
              </w:rPr>
            </w:pPr>
          </w:p>
        </w:tc>
      </w:tr>
      <w:tr w:rsidR="00AA2859" w:rsidRPr="003D4A80" w14:paraId="428AF964" w14:textId="77777777" w:rsidTr="00437E81">
        <w:trPr>
          <w:trHeight w:val="100"/>
        </w:trPr>
        <w:tc>
          <w:tcPr>
            <w:tcW w:w="227" w:type="pct"/>
          </w:tcPr>
          <w:p w14:paraId="3E52BDC2" w14:textId="77777777" w:rsidR="00AA2859" w:rsidRPr="003D4A80" w:rsidRDefault="00AA2859" w:rsidP="00AA2859">
            <w:pPr>
              <w:rPr>
                <w:sz w:val="24"/>
                <w:szCs w:val="24"/>
              </w:rPr>
            </w:pPr>
            <w:r>
              <w:rPr>
                <w:sz w:val="24"/>
                <w:szCs w:val="24"/>
              </w:rPr>
              <w:t>4.</w:t>
            </w:r>
          </w:p>
        </w:tc>
        <w:tc>
          <w:tcPr>
            <w:tcW w:w="1175" w:type="pct"/>
          </w:tcPr>
          <w:p w14:paraId="074691F3" w14:textId="77777777" w:rsidR="00AA2859" w:rsidRPr="003D4A80" w:rsidRDefault="00AA2859" w:rsidP="00AA2859">
            <w:pPr>
              <w:rPr>
                <w:sz w:val="24"/>
                <w:szCs w:val="24"/>
              </w:rPr>
            </w:pPr>
            <w:r w:rsidRPr="003D4A80">
              <w:rPr>
                <w:sz w:val="24"/>
                <w:szCs w:val="24"/>
              </w:rPr>
              <w:t xml:space="preserve">Jadwal  </w:t>
            </w:r>
          </w:p>
        </w:tc>
        <w:tc>
          <w:tcPr>
            <w:tcW w:w="3598" w:type="pct"/>
          </w:tcPr>
          <w:p w14:paraId="3959BBEB" w14:textId="77777777" w:rsidR="00AA2859" w:rsidRPr="00015A28" w:rsidRDefault="00AA2859" w:rsidP="00AA2859">
            <w:pPr>
              <w:rPr>
                <w:sz w:val="24"/>
                <w:szCs w:val="24"/>
              </w:rPr>
            </w:pPr>
            <w:r>
              <w:rPr>
                <w:sz w:val="24"/>
                <w:szCs w:val="24"/>
              </w:rPr>
              <w:t>6 Bulan</w:t>
            </w:r>
          </w:p>
        </w:tc>
      </w:tr>
      <w:tr w:rsidR="00AA2859" w:rsidRPr="003D4A80" w14:paraId="3778A635" w14:textId="77777777" w:rsidTr="00437E81">
        <w:trPr>
          <w:trHeight w:val="528"/>
        </w:trPr>
        <w:tc>
          <w:tcPr>
            <w:tcW w:w="227" w:type="pct"/>
          </w:tcPr>
          <w:p w14:paraId="688E550E" w14:textId="77777777" w:rsidR="00AA2859" w:rsidRPr="003D4A80" w:rsidRDefault="00AA2859" w:rsidP="00AA2859">
            <w:pPr>
              <w:rPr>
                <w:sz w:val="24"/>
                <w:szCs w:val="24"/>
              </w:rPr>
            </w:pPr>
            <w:r w:rsidRPr="003D4A80">
              <w:rPr>
                <w:sz w:val="24"/>
                <w:szCs w:val="24"/>
              </w:rPr>
              <w:t>7.</w:t>
            </w:r>
          </w:p>
        </w:tc>
        <w:tc>
          <w:tcPr>
            <w:tcW w:w="1175" w:type="pct"/>
          </w:tcPr>
          <w:p w14:paraId="3761F139" w14:textId="77777777" w:rsidR="00AA2859" w:rsidRPr="003D4A80" w:rsidRDefault="00AA2859" w:rsidP="00AA2859">
            <w:pPr>
              <w:rPr>
                <w:sz w:val="24"/>
                <w:szCs w:val="24"/>
              </w:rPr>
            </w:pPr>
            <w:r w:rsidRPr="003D4A80">
              <w:rPr>
                <w:sz w:val="24"/>
                <w:szCs w:val="24"/>
              </w:rPr>
              <w:t>Rencana Luaran</w:t>
            </w:r>
          </w:p>
        </w:tc>
        <w:tc>
          <w:tcPr>
            <w:tcW w:w="3598" w:type="pct"/>
          </w:tcPr>
          <w:p w14:paraId="436FEA34" w14:textId="6EA8E5B3" w:rsidR="00AA2859" w:rsidRPr="00CF2FC6" w:rsidRDefault="00AA2859" w:rsidP="00AA2859">
            <w:pPr>
              <w:rPr>
                <w:sz w:val="24"/>
                <w:szCs w:val="24"/>
              </w:rPr>
            </w:pPr>
            <w:r>
              <w:rPr>
                <w:sz w:val="24"/>
                <w:szCs w:val="24"/>
              </w:rPr>
              <w:t>Jurnal Terindeks Sinta</w:t>
            </w:r>
            <w:r w:rsidRPr="00CF2FC6">
              <w:rPr>
                <w:sz w:val="24"/>
                <w:szCs w:val="24"/>
              </w:rPr>
              <w:t xml:space="preserve"> </w:t>
            </w:r>
            <w:r>
              <w:rPr>
                <w:sz w:val="24"/>
                <w:szCs w:val="24"/>
              </w:rPr>
              <w:t>2/3</w:t>
            </w:r>
          </w:p>
        </w:tc>
      </w:tr>
      <w:tr w:rsidR="00AA2859" w:rsidRPr="003D4A80" w14:paraId="0363C6DD" w14:textId="77777777" w:rsidTr="00437E81">
        <w:trPr>
          <w:trHeight w:val="100"/>
        </w:trPr>
        <w:tc>
          <w:tcPr>
            <w:tcW w:w="227" w:type="pct"/>
          </w:tcPr>
          <w:p w14:paraId="2A8D0683" w14:textId="77777777" w:rsidR="00AA2859" w:rsidRPr="003D4A80" w:rsidRDefault="00AA2859" w:rsidP="00AA2859">
            <w:pPr>
              <w:rPr>
                <w:sz w:val="24"/>
                <w:szCs w:val="24"/>
              </w:rPr>
            </w:pPr>
            <w:r w:rsidRPr="003D4A80">
              <w:rPr>
                <w:sz w:val="24"/>
                <w:szCs w:val="24"/>
              </w:rPr>
              <w:t>8.</w:t>
            </w:r>
          </w:p>
        </w:tc>
        <w:tc>
          <w:tcPr>
            <w:tcW w:w="1175" w:type="pct"/>
          </w:tcPr>
          <w:p w14:paraId="7F3F9F76" w14:textId="77777777" w:rsidR="00AA2859" w:rsidRPr="003D4A80" w:rsidRDefault="00AA2859" w:rsidP="00AA2859">
            <w:pPr>
              <w:rPr>
                <w:sz w:val="24"/>
                <w:szCs w:val="24"/>
              </w:rPr>
            </w:pPr>
            <w:r w:rsidRPr="003D4A80">
              <w:rPr>
                <w:sz w:val="24"/>
                <w:szCs w:val="24"/>
              </w:rPr>
              <w:t xml:space="preserve">Pembiayaan </w:t>
            </w:r>
          </w:p>
        </w:tc>
        <w:tc>
          <w:tcPr>
            <w:tcW w:w="3598" w:type="pct"/>
          </w:tcPr>
          <w:p w14:paraId="46D563D5" w14:textId="78308E0F" w:rsidR="00AA2859" w:rsidRPr="00E3397C" w:rsidRDefault="00AA2859" w:rsidP="00AA2859">
            <w:pPr>
              <w:rPr>
                <w:sz w:val="24"/>
                <w:szCs w:val="24"/>
                <w:lang w:val="id-ID"/>
              </w:rPr>
            </w:pPr>
            <w:r w:rsidRPr="00CB0063">
              <w:rPr>
                <w:color w:val="000000"/>
                <w:sz w:val="24"/>
                <w:szCs w:val="24"/>
                <w:lang w:val="en-US"/>
              </w:rPr>
              <w:t>Rp</w:t>
            </w:r>
            <w:r>
              <w:rPr>
                <w:color w:val="000000"/>
                <w:sz w:val="24"/>
                <w:szCs w:val="24"/>
                <w:lang w:val="en-US"/>
              </w:rPr>
              <w:t>12</w:t>
            </w:r>
            <w:r w:rsidRPr="00CB0063">
              <w:rPr>
                <w:color w:val="000000"/>
                <w:sz w:val="24"/>
                <w:szCs w:val="24"/>
                <w:lang w:val="en-US"/>
              </w:rPr>
              <w:t>,</w:t>
            </w:r>
            <w:r>
              <w:rPr>
                <w:color w:val="000000"/>
                <w:sz w:val="24"/>
                <w:szCs w:val="24"/>
                <w:lang w:val="en-US"/>
              </w:rPr>
              <w:t>200,000</w:t>
            </w:r>
            <w:r>
              <w:rPr>
                <w:sz w:val="24"/>
                <w:szCs w:val="24"/>
              </w:rPr>
              <w:t xml:space="preserve"> (Dua Belas Juta Dua Ratus Ribu Rupiah)</w:t>
            </w:r>
          </w:p>
        </w:tc>
      </w:tr>
    </w:tbl>
    <w:p w14:paraId="663B9880" w14:textId="77777777" w:rsidR="008646DC" w:rsidRDefault="008646DC" w:rsidP="00AE1B55">
      <w:pPr>
        <w:jc w:val="center"/>
        <w:rPr>
          <w:sz w:val="24"/>
          <w:szCs w:val="24"/>
        </w:rPr>
      </w:pPr>
    </w:p>
    <w:p w14:paraId="25D0AFA7" w14:textId="43AD7DE8" w:rsidR="00AE1B55" w:rsidRPr="00EB0B48" w:rsidRDefault="00AE1B55" w:rsidP="00AE1B55">
      <w:pPr>
        <w:jc w:val="center"/>
        <w:rPr>
          <w:sz w:val="24"/>
          <w:szCs w:val="24"/>
        </w:rPr>
      </w:pPr>
      <w:r w:rsidRPr="00EB0B48">
        <w:rPr>
          <w:sz w:val="24"/>
          <w:szCs w:val="24"/>
        </w:rPr>
        <w:t xml:space="preserve">Bandung, </w:t>
      </w:r>
      <w:r w:rsidR="00AA2859">
        <w:rPr>
          <w:sz w:val="24"/>
          <w:szCs w:val="24"/>
        </w:rPr>
        <w:t>29</w:t>
      </w:r>
      <w:r w:rsidRPr="00EB0B48">
        <w:rPr>
          <w:sz w:val="24"/>
          <w:szCs w:val="24"/>
        </w:rPr>
        <w:t xml:space="preserve"> </w:t>
      </w:r>
      <w:r w:rsidR="00AA2859">
        <w:rPr>
          <w:sz w:val="24"/>
          <w:szCs w:val="24"/>
        </w:rPr>
        <w:t>Juli</w:t>
      </w:r>
      <w:r w:rsidR="0059212D">
        <w:rPr>
          <w:sz w:val="24"/>
          <w:szCs w:val="24"/>
        </w:rPr>
        <w:t xml:space="preserve"> </w:t>
      </w:r>
      <w:r w:rsidRPr="00EB0B48">
        <w:rPr>
          <w:sz w:val="24"/>
          <w:szCs w:val="24"/>
        </w:rPr>
        <w:t>202</w:t>
      </w:r>
      <w:r w:rsidR="008646DC">
        <w:rPr>
          <w:sz w:val="24"/>
          <w:szCs w:val="24"/>
        </w:rPr>
        <w:t>2</w:t>
      </w:r>
    </w:p>
    <w:p w14:paraId="51EF6951" w14:textId="54DD7054" w:rsidR="00AE1B55" w:rsidRPr="00EB0B48" w:rsidRDefault="00AE1B55" w:rsidP="00AE1B55">
      <w:pPr>
        <w:jc w:val="center"/>
        <w:rPr>
          <w:sz w:val="24"/>
          <w:szCs w:val="24"/>
        </w:rPr>
      </w:pPr>
      <w:r w:rsidRPr="00EB0B48">
        <w:rPr>
          <w:sz w:val="24"/>
          <w:szCs w:val="24"/>
        </w:rPr>
        <w:t>Ketua Peneliti</w:t>
      </w:r>
    </w:p>
    <w:p w14:paraId="68A8257C" w14:textId="4E2B2167" w:rsidR="00AE1B55" w:rsidRDefault="00087787" w:rsidP="00AE1B55">
      <w:pPr>
        <w:jc w:val="center"/>
        <w:rPr>
          <w:sz w:val="24"/>
          <w:szCs w:val="24"/>
        </w:rPr>
      </w:pPr>
      <w:r>
        <w:rPr>
          <w:noProof/>
        </w:rPr>
        <w:drawing>
          <wp:anchor distT="0" distB="0" distL="114300" distR="114300" simplePos="0" relativeHeight="251661312" behindDoc="0" locked="0" layoutInCell="1" allowOverlap="1" wp14:anchorId="70CCA615" wp14:editId="080343F2">
            <wp:simplePos x="0" y="0"/>
            <wp:positionH relativeFrom="page">
              <wp:align>center</wp:align>
            </wp:positionH>
            <wp:positionV relativeFrom="paragraph">
              <wp:posOffset>31115</wp:posOffset>
            </wp:positionV>
            <wp:extent cx="457200" cy="46143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 cy="4614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4F7CCD" w14:textId="54A8FD30" w:rsidR="00087787" w:rsidRDefault="00087787" w:rsidP="00AE1B55">
      <w:pPr>
        <w:jc w:val="center"/>
        <w:rPr>
          <w:sz w:val="24"/>
          <w:szCs w:val="24"/>
        </w:rPr>
      </w:pPr>
    </w:p>
    <w:p w14:paraId="7206098E" w14:textId="77777777" w:rsidR="00087787" w:rsidRPr="00EB0B48" w:rsidRDefault="00087787" w:rsidP="00AE1B55">
      <w:pPr>
        <w:jc w:val="center"/>
        <w:rPr>
          <w:sz w:val="24"/>
          <w:szCs w:val="24"/>
        </w:rPr>
      </w:pPr>
    </w:p>
    <w:p w14:paraId="4983556E" w14:textId="7A6543B7" w:rsidR="001B5BBB" w:rsidRPr="00EB0B48" w:rsidRDefault="00AA2859" w:rsidP="001B5BBB">
      <w:pPr>
        <w:jc w:val="center"/>
        <w:rPr>
          <w:sz w:val="24"/>
          <w:szCs w:val="24"/>
        </w:rPr>
      </w:pPr>
      <w:r>
        <w:rPr>
          <w:sz w:val="24"/>
          <w:szCs w:val="24"/>
        </w:rPr>
        <w:t>Ishak Ginting</w:t>
      </w:r>
      <w:r w:rsidR="001B5BBB" w:rsidRPr="00EB0B48">
        <w:rPr>
          <w:sz w:val="24"/>
          <w:szCs w:val="24"/>
        </w:rPr>
        <w:t>, ST, MT</w:t>
      </w:r>
    </w:p>
    <w:p w14:paraId="38187FA6" w14:textId="52739045" w:rsidR="00AE1B55" w:rsidRPr="00EB0B48" w:rsidRDefault="001B5BBB" w:rsidP="001B5BBB">
      <w:pPr>
        <w:jc w:val="center"/>
        <w:rPr>
          <w:sz w:val="24"/>
          <w:szCs w:val="24"/>
        </w:rPr>
      </w:pPr>
      <w:r w:rsidRPr="00EB0B48">
        <w:rPr>
          <w:sz w:val="24"/>
          <w:szCs w:val="24"/>
        </w:rPr>
        <w:t>(NIP</w:t>
      </w:r>
      <w:r>
        <w:rPr>
          <w:sz w:val="24"/>
          <w:szCs w:val="24"/>
        </w:rPr>
        <w:t>.</w:t>
      </w:r>
      <w:r w:rsidRPr="00E63CE1">
        <w:rPr>
          <w:sz w:val="24"/>
          <w:szCs w:val="24"/>
        </w:rPr>
        <w:t xml:space="preserve"> </w:t>
      </w:r>
      <w:r w:rsidR="00AA2859">
        <w:rPr>
          <w:sz w:val="24"/>
          <w:szCs w:val="24"/>
        </w:rPr>
        <w:t>20830005</w:t>
      </w:r>
      <w:r w:rsidRPr="00EB0B48">
        <w:rPr>
          <w:sz w:val="24"/>
          <w:szCs w:val="24"/>
        </w:rPr>
        <w:t>)</w:t>
      </w:r>
    </w:p>
    <w:p w14:paraId="1EE5D115" w14:textId="3CDD2C63" w:rsidR="00AE1B55" w:rsidRPr="00EB0B48" w:rsidRDefault="00AE1B55" w:rsidP="00AE1B55">
      <w:pPr>
        <w:rPr>
          <w:sz w:val="24"/>
          <w:szCs w:val="24"/>
        </w:rPr>
      </w:pPr>
      <w:r w:rsidRPr="00EB0B48">
        <w:rPr>
          <w:sz w:val="24"/>
          <w:szCs w:val="24"/>
        </w:rPr>
        <w:t>Dekan Fakultas Teknik Elektro</w:t>
      </w:r>
      <w:r w:rsidRPr="00EB0B48">
        <w:rPr>
          <w:sz w:val="24"/>
          <w:szCs w:val="24"/>
        </w:rPr>
        <w:tab/>
      </w:r>
      <w:r w:rsidRPr="00EB0B48">
        <w:rPr>
          <w:sz w:val="24"/>
          <w:szCs w:val="24"/>
        </w:rPr>
        <w:tab/>
      </w:r>
      <w:r w:rsidRPr="00EB0B48">
        <w:rPr>
          <w:sz w:val="24"/>
          <w:szCs w:val="24"/>
        </w:rPr>
        <w:tab/>
      </w:r>
      <w:r w:rsidRPr="00EB0B48">
        <w:rPr>
          <w:sz w:val="24"/>
          <w:szCs w:val="24"/>
        </w:rPr>
        <w:tab/>
      </w:r>
      <w:r>
        <w:rPr>
          <w:sz w:val="24"/>
          <w:szCs w:val="24"/>
        </w:rPr>
        <w:t xml:space="preserve">          </w:t>
      </w:r>
      <w:r w:rsidRPr="00EB0B48">
        <w:rPr>
          <w:sz w:val="24"/>
          <w:szCs w:val="24"/>
        </w:rPr>
        <w:t>Ketua Kelompok Keilmuan</w:t>
      </w:r>
    </w:p>
    <w:p w14:paraId="7192DAEF" w14:textId="0F9F6C3B" w:rsidR="00AE1B55" w:rsidRDefault="00AE1B55" w:rsidP="00AE1B55"/>
    <w:p w14:paraId="29E5E788" w14:textId="2414B635" w:rsidR="00AE1B55" w:rsidRDefault="00AE1B55" w:rsidP="00AE1B55"/>
    <w:p w14:paraId="30674569" w14:textId="12A5737D" w:rsidR="00AE1B55" w:rsidRDefault="00AE1B55" w:rsidP="00AE1B55"/>
    <w:p w14:paraId="73F004AD" w14:textId="6495A74E" w:rsidR="00AE1B55" w:rsidRPr="00EB0B48" w:rsidRDefault="004E74DC" w:rsidP="00AE1B55">
      <w:pPr>
        <w:rPr>
          <w:sz w:val="24"/>
          <w:szCs w:val="24"/>
        </w:rPr>
      </w:pPr>
      <w:r>
        <w:rPr>
          <w:rFonts w:asciiTheme="minorHAnsi" w:hAnsiTheme="minorHAnsi" w:cstheme="minorHAnsi"/>
          <w:noProof/>
          <w:sz w:val="24"/>
          <w:szCs w:val="24"/>
        </w:rPr>
        <mc:AlternateContent>
          <mc:Choice Requires="wpi">
            <w:drawing>
              <wp:anchor distT="0" distB="0" distL="114300" distR="114300" simplePos="0" relativeHeight="251665408" behindDoc="1" locked="0" layoutInCell="1" allowOverlap="1" wp14:anchorId="173876F6" wp14:editId="5C404176">
                <wp:simplePos x="0" y="0"/>
                <wp:positionH relativeFrom="column">
                  <wp:posOffset>3458845</wp:posOffset>
                </wp:positionH>
                <wp:positionV relativeFrom="paragraph">
                  <wp:posOffset>-732790</wp:posOffset>
                </wp:positionV>
                <wp:extent cx="1722609" cy="1568762"/>
                <wp:effectExtent l="0" t="12700" r="43180" b="6350"/>
                <wp:wrapNone/>
                <wp:docPr id="10" name="Ink 10"/>
                <wp:cNvGraphicFramePr/>
                <a:graphic xmlns:a="http://schemas.openxmlformats.org/drawingml/2006/main">
                  <a:graphicData uri="http://schemas.microsoft.com/office/word/2010/wordprocessingInk">
                    <w14:contentPart bwMode="auto" r:id="rId11">
                      <w14:nvContentPartPr>
                        <w14:cNvContentPartPr/>
                      </w14:nvContentPartPr>
                      <w14:xfrm rot="545708">
                        <a:off x="0" y="0"/>
                        <a:ext cx="1722609" cy="1568762"/>
                      </w14:xfrm>
                    </w14:contentPart>
                  </a:graphicData>
                </a:graphic>
                <wp14:sizeRelH relativeFrom="margin">
                  <wp14:pctWidth>0</wp14:pctWidth>
                </wp14:sizeRelH>
                <wp14:sizeRelV relativeFrom="margin">
                  <wp14:pctHeight>0</wp14:pctHeight>
                </wp14:sizeRelV>
              </wp:anchor>
            </w:drawing>
          </mc:Choice>
          <mc:Fallback>
            <w:pict>
              <v:shapetype w14:anchorId="028655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71.65pt;margin-top:-58.4pt;width:137.1pt;height:124.9pt;rotation:596059fd;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">
                <v:imagedata r:id="rId12" o:title=""/>
              </v:shape>
            </w:pict>
          </mc:Fallback>
        </mc:AlternateContent>
      </w:r>
    </w:p>
    <w:p w14:paraId="59F04A7F" w14:textId="239D4CBD" w:rsidR="00AE1B55" w:rsidRDefault="00AE1B55" w:rsidP="00AE1B55">
      <w:pPr>
        <w:jc w:val="center"/>
        <w:rPr>
          <w:rFonts w:cstheme="minorHAnsi"/>
        </w:rPr>
      </w:pPr>
      <w:r w:rsidRPr="00EB0B48">
        <w:rPr>
          <w:sz w:val="24"/>
          <w:szCs w:val="24"/>
        </w:rPr>
        <w:t>Dr. Bambang Set</w:t>
      </w:r>
      <w:r>
        <w:rPr>
          <w:sz w:val="24"/>
          <w:szCs w:val="24"/>
        </w:rPr>
        <w:t>i</w:t>
      </w:r>
      <w:r w:rsidRPr="00EB0B48">
        <w:rPr>
          <w:sz w:val="24"/>
          <w:szCs w:val="24"/>
        </w:rPr>
        <w:t>a Nugr</w:t>
      </w:r>
      <w:r>
        <w:rPr>
          <w:sz w:val="24"/>
          <w:szCs w:val="24"/>
        </w:rPr>
        <w:t>oho</w:t>
      </w:r>
      <w:r w:rsidRPr="00EB0B48">
        <w:rPr>
          <w:sz w:val="24"/>
          <w:szCs w:val="24"/>
        </w:rPr>
        <w:tab/>
      </w:r>
      <w:r w:rsidRPr="00EB0B48">
        <w:rPr>
          <w:sz w:val="24"/>
          <w:szCs w:val="24"/>
        </w:rPr>
        <w:tab/>
      </w:r>
      <w:r w:rsidRPr="00EB0B48">
        <w:rPr>
          <w:sz w:val="24"/>
          <w:szCs w:val="24"/>
        </w:rPr>
        <w:tab/>
      </w:r>
      <w:r w:rsidRPr="00EB0B48">
        <w:rPr>
          <w:sz w:val="24"/>
          <w:szCs w:val="24"/>
        </w:rPr>
        <w:tab/>
      </w:r>
      <w:r>
        <w:rPr>
          <w:sz w:val="24"/>
          <w:szCs w:val="24"/>
        </w:rPr>
        <w:t xml:space="preserve">          </w:t>
      </w:r>
      <w:proofErr w:type="gramStart"/>
      <w:r w:rsidRPr="00006A3E">
        <w:rPr>
          <w:sz w:val="24"/>
          <w:szCs w:val="24"/>
        </w:rPr>
        <w:t>Dr.Eng</w:t>
      </w:r>
      <w:proofErr w:type="gramEnd"/>
      <w:r w:rsidRPr="00006A3E">
        <w:rPr>
          <w:sz w:val="24"/>
          <w:szCs w:val="24"/>
        </w:rPr>
        <w:t>. Favian Dewanta, S.T., M.Eng</w:t>
      </w:r>
      <w:r>
        <w:rPr>
          <w:rFonts w:cstheme="minorHAnsi"/>
        </w:rPr>
        <w:t xml:space="preserve"> </w:t>
      </w:r>
    </w:p>
    <w:p w14:paraId="7266C878" w14:textId="4FA49F8A" w:rsidR="00AE1B55" w:rsidRPr="00F04BB1" w:rsidRDefault="00F04BB1" w:rsidP="00F04BB1">
      <w:pPr>
        <w:rPr>
          <w:sz w:val="24"/>
          <w:szCs w:val="24"/>
        </w:rPr>
      </w:pPr>
      <w:r w:rsidRPr="00F04BB1">
        <w:rPr>
          <w:sz w:val="24"/>
          <w:szCs w:val="24"/>
        </w:rPr>
        <w:t xml:space="preserve">          </w:t>
      </w:r>
      <w:r w:rsidR="00AE1B55" w:rsidRPr="00F04BB1">
        <w:rPr>
          <w:sz w:val="24"/>
          <w:szCs w:val="24"/>
        </w:rPr>
        <w:t>(NIP 99760035)</w:t>
      </w:r>
      <w:r w:rsidR="00AE1B55">
        <w:tab/>
      </w:r>
      <w:r w:rsidR="00AE1B55">
        <w:tab/>
      </w:r>
      <w:r w:rsidR="00AE1B55">
        <w:tab/>
      </w:r>
      <w:r w:rsidR="00AE1B55">
        <w:tab/>
      </w:r>
      <w:r w:rsidR="00AE1B55">
        <w:tab/>
      </w:r>
      <w:r w:rsidR="00AE1B55">
        <w:tab/>
      </w:r>
      <w:r w:rsidR="00AE1B55">
        <w:tab/>
      </w:r>
      <w:r w:rsidR="00AE1B55" w:rsidRPr="00F04BB1">
        <w:rPr>
          <w:sz w:val="24"/>
          <w:szCs w:val="24"/>
        </w:rPr>
        <w:t xml:space="preserve">         </w:t>
      </w:r>
      <w:proofErr w:type="gramStart"/>
      <w:r w:rsidR="00AE1B55" w:rsidRPr="00F04BB1">
        <w:rPr>
          <w:sz w:val="24"/>
          <w:szCs w:val="24"/>
        </w:rPr>
        <w:t xml:space="preserve"> </w:t>
      </w:r>
      <w:r w:rsidRPr="00F04BB1">
        <w:rPr>
          <w:sz w:val="24"/>
          <w:szCs w:val="24"/>
        </w:rPr>
        <w:t xml:space="preserve">  </w:t>
      </w:r>
      <w:r w:rsidR="00AE1B55" w:rsidRPr="00F04BB1">
        <w:rPr>
          <w:sz w:val="24"/>
          <w:szCs w:val="24"/>
        </w:rPr>
        <w:t>(</w:t>
      </w:r>
      <w:proofErr w:type="gramEnd"/>
      <w:r w:rsidR="00AE1B55" w:rsidRPr="00F04BB1">
        <w:rPr>
          <w:sz w:val="24"/>
          <w:szCs w:val="24"/>
        </w:rPr>
        <w:t>NIP. 15870022)</w:t>
      </w:r>
    </w:p>
    <w:p w14:paraId="6C2597BB" w14:textId="027AFB4F" w:rsidR="00AE1B55" w:rsidRDefault="00AE1B55" w:rsidP="00AE1B55">
      <w:pPr>
        <w:jc w:val="center"/>
        <w:rPr>
          <w:sz w:val="24"/>
          <w:szCs w:val="24"/>
        </w:rPr>
      </w:pPr>
      <w:proofErr w:type="spellStart"/>
      <w:r>
        <w:rPr>
          <w:sz w:val="24"/>
          <w:szCs w:val="24"/>
        </w:rPr>
        <w:t>Direktur</w:t>
      </w:r>
      <w:proofErr w:type="spellEnd"/>
      <w:r>
        <w:rPr>
          <w:sz w:val="24"/>
          <w:szCs w:val="24"/>
        </w:rPr>
        <w:t xml:space="preserve"> PPM,</w:t>
      </w:r>
    </w:p>
    <w:p w14:paraId="793ACFC0" w14:textId="77777777" w:rsidR="00AE1B55" w:rsidRDefault="00AE1B55" w:rsidP="00AE1B55">
      <w:pPr>
        <w:jc w:val="center"/>
        <w:rPr>
          <w:sz w:val="24"/>
          <w:szCs w:val="24"/>
        </w:rPr>
      </w:pPr>
    </w:p>
    <w:p w14:paraId="6040EB77" w14:textId="18BC7657" w:rsidR="00AE1B55" w:rsidRDefault="00AE1B55" w:rsidP="00AE1B55">
      <w:pPr>
        <w:jc w:val="center"/>
        <w:rPr>
          <w:sz w:val="24"/>
          <w:szCs w:val="24"/>
        </w:rPr>
      </w:pPr>
    </w:p>
    <w:p w14:paraId="1114B35C" w14:textId="77777777" w:rsidR="00AE1B55" w:rsidRDefault="00AE1B55" w:rsidP="00AE1B55">
      <w:pPr>
        <w:jc w:val="center"/>
        <w:rPr>
          <w:sz w:val="24"/>
          <w:szCs w:val="24"/>
        </w:rPr>
      </w:pPr>
    </w:p>
    <w:p w14:paraId="183697F0" w14:textId="77777777" w:rsidR="00AE1B55" w:rsidRDefault="00AE1B55" w:rsidP="00AE1B55">
      <w:pPr>
        <w:jc w:val="center"/>
        <w:rPr>
          <w:sz w:val="24"/>
          <w:szCs w:val="24"/>
        </w:rPr>
      </w:pPr>
    </w:p>
    <w:p w14:paraId="4272090C" w14:textId="77777777" w:rsidR="008646DC" w:rsidRDefault="008646DC" w:rsidP="008646DC">
      <w:pPr>
        <w:jc w:val="center"/>
        <w:rPr>
          <w:sz w:val="24"/>
          <w:szCs w:val="24"/>
        </w:rPr>
      </w:pPr>
      <w:r w:rsidRPr="005C422A">
        <w:rPr>
          <w:sz w:val="24"/>
          <w:szCs w:val="24"/>
        </w:rPr>
        <w:t>Dr. Kemas Muslim</w:t>
      </w:r>
      <w:r>
        <w:rPr>
          <w:sz w:val="24"/>
          <w:szCs w:val="24"/>
        </w:rPr>
        <w:t xml:space="preserve"> L.</w:t>
      </w:r>
    </w:p>
    <w:p w14:paraId="59309401" w14:textId="2BD1E08F" w:rsidR="00AE1B55" w:rsidRDefault="008646DC" w:rsidP="008646DC">
      <w:pPr>
        <w:jc w:val="center"/>
        <w:rPr>
          <w:sz w:val="24"/>
          <w:szCs w:val="24"/>
        </w:rPr>
      </w:pPr>
      <w:r>
        <w:rPr>
          <w:sz w:val="24"/>
          <w:szCs w:val="24"/>
        </w:rPr>
        <w:t xml:space="preserve">NIP. </w:t>
      </w:r>
      <w:r w:rsidRPr="005C422A">
        <w:rPr>
          <w:sz w:val="24"/>
          <w:szCs w:val="24"/>
        </w:rPr>
        <w:t>13820075</w:t>
      </w:r>
    </w:p>
    <w:p w14:paraId="65546D16" w14:textId="77777777" w:rsidR="00AA2859" w:rsidRDefault="00AA2859" w:rsidP="00AE1B55">
      <w:pPr>
        <w:jc w:val="center"/>
        <w:rPr>
          <w:b/>
          <w:bCs/>
          <w:sz w:val="24"/>
          <w:szCs w:val="24"/>
        </w:rPr>
      </w:pPr>
    </w:p>
    <w:p w14:paraId="0C8A0036" w14:textId="77777777" w:rsidR="00AA2859" w:rsidRDefault="00AA2859" w:rsidP="00AE1B55">
      <w:pPr>
        <w:jc w:val="center"/>
        <w:rPr>
          <w:b/>
          <w:bCs/>
          <w:sz w:val="24"/>
          <w:szCs w:val="24"/>
        </w:rPr>
      </w:pPr>
    </w:p>
    <w:p w14:paraId="46C422D8" w14:textId="77777777" w:rsidR="00D63BF5" w:rsidRDefault="00D63BF5" w:rsidP="00AE1B55">
      <w:pPr>
        <w:jc w:val="center"/>
        <w:rPr>
          <w:b/>
          <w:bCs/>
          <w:sz w:val="24"/>
          <w:szCs w:val="24"/>
        </w:rPr>
      </w:pPr>
    </w:p>
    <w:p w14:paraId="1DC41AA8" w14:textId="61D51644" w:rsidR="00AE1B55" w:rsidRDefault="00AE1B55" w:rsidP="00AE1B55">
      <w:pPr>
        <w:jc w:val="center"/>
        <w:rPr>
          <w:b/>
          <w:bCs/>
          <w:sz w:val="24"/>
          <w:szCs w:val="24"/>
        </w:rPr>
      </w:pPr>
      <w:r w:rsidRPr="009D284A">
        <w:rPr>
          <w:b/>
          <w:bCs/>
          <w:sz w:val="24"/>
          <w:szCs w:val="24"/>
        </w:rPr>
        <w:lastRenderedPageBreak/>
        <w:t>SURAT PERNYATAAN KETUA</w:t>
      </w:r>
    </w:p>
    <w:p w14:paraId="073F6BE9" w14:textId="77777777" w:rsidR="00AE1B55" w:rsidRDefault="00AE1B55" w:rsidP="00AE1B55">
      <w:pPr>
        <w:jc w:val="center"/>
        <w:rPr>
          <w:b/>
          <w:bCs/>
          <w:sz w:val="24"/>
          <w:szCs w:val="24"/>
        </w:rPr>
      </w:pPr>
    </w:p>
    <w:p w14:paraId="271B8B0F" w14:textId="77777777" w:rsidR="00AE1B55" w:rsidRDefault="00AE1B55" w:rsidP="00AE1B55">
      <w:pPr>
        <w:jc w:val="both"/>
        <w:rPr>
          <w:sz w:val="24"/>
          <w:szCs w:val="24"/>
        </w:rPr>
      </w:pPr>
      <w:r w:rsidRPr="009D284A">
        <w:rPr>
          <w:sz w:val="24"/>
          <w:szCs w:val="24"/>
        </w:rPr>
        <w:t xml:space="preserve">Yang </w:t>
      </w:r>
      <w:r>
        <w:rPr>
          <w:sz w:val="24"/>
          <w:szCs w:val="24"/>
        </w:rPr>
        <w:t>bertanda tangan di bawah ini :</w:t>
      </w:r>
    </w:p>
    <w:p w14:paraId="66B287E0" w14:textId="536CBCC4" w:rsidR="00AE1B55" w:rsidRDefault="00AE1B55" w:rsidP="00AE1B55">
      <w:pPr>
        <w:jc w:val="both"/>
        <w:rPr>
          <w:sz w:val="24"/>
          <w:szCs w:val="24"/>
        </w:rPr>
      </w:pPr>
      <w:r>
        <w:rPr>
          <w:sz w:val="24"/>
          <w:szCs w:val="24"/>
        </w:rPr>
        <w:t xml:space="preserve">Nama </w:t>
      </w:r>
      <w:r>
        <w:rPr>
          <w:sz w:val="24"/>
          <w:szCs w:val="24"/>
        </w:rPr>
        <w:tab/>
      </w:r>
      <w:r>
        <w:rPr>
          <w:sz w:val="24"/>
          <w:szCs w:val="24"/>
        </w:rPr>
        <w:tab/>
      </w:r>
      <w:r>
        <w:rPr>
          <w:sz w:val="24"/>
          <w:szCs w:val="24"/>
        </w:rPr>
        <w:tab/>
      </w:r>
      <w:r w:rsidR="001B5BBB">
        <w:rPr>
          <w:sz w:val="24"/>
          <w:szCs w:val="24"/>
        </w:rPr>
        <w:tab/>
      </w:r>
      <w:r>
        <w:rPr>
          <w:sz w:val="24"/>
          <w:szCs w:val="24"/>
        </w:rPr>
        <w:t xml:space="preserve">: </w:t>
      </w:r>
      <w:r w:rsidR="00AA2859">
        <w:rPr>
          <w:sz w:val="24"/>
          <w:szCs w:val="24"/>
        </w:rPr>
        <w:t>Ishak Ginting</w:t>
      </w:r>
      <w:r w:rsidR="001B5BBB">
        <w:rPr>
          <w:sz w:val="24"/>
          <w:szCs w:val="24"/>
        </w:rPr>
        <w:t>, S.T., M.T.</w:t>
      </w:r>
    </w:p>
    <w:p w14:paraId="6A139CE0" w14:textId="02C0D95C" w:rsidR="00AE1B55" w:rsidRDefault="00AE1B55" w:rsidP="00AE1B55">
      <w:pPr>
        <w:jc w:val="both"/>
        <w:rPr>
          <w:sz w:val="24"/>
          <w:szCs w:val="24"/>
        </w:rPr>
      </w:pPr>
      <w:r>
        <w:rPr>
          <w:sz w:val="24"/>
          <w:szCs w:val="24"/>
        </w:rPr>
        <w:t>NIP/NIDN</w:t>
      </w:r>
      <w:r>
        <w:rPr>
          <w:sz w:val="24"/>
          <w:szCs w:val="24"/>
        </w:rPr>
        <w:tab/>
      </w:r>
      <w:r>
        <w:rPr>
          <w:sz w:val="24"/>
          <w:szCs w:val="24"/>
        </w:rPr>
        <w:tab/>
      </w:r>
      <w:r w:rsidR="001B5BBB">
        <w:rPr>
          <w:sz w:val="24"/>
          <w:szCs w:val="24"/>
        </w:rPr>
        <w:tab/>
      </w:r>
      <w:r>
        <w:rPr>
          <w:sz w:val="24"/>
          <w:szCs w:val="24"/>
        </w:rPr>
        <w:t xml:space="preserve">: </w:t>
      </w:r>
      <w:r w:rsidR="00AA2859" w:rsidRPr="004922A8">
        <w:rPr>
          <w:sz w:val="24"/>
          <w:szCs w:val="24"/>
        </w:rPr>
        <w:t xml:space="preserve">20830005 / </w:t>
      </w:r>
      <w:r w:rsidR="00AA2859" w:rsidRPr="004922A8">
        <w:rPr>
          <w:rFonts w:ascii="Helvetica" w:hAnsi="Helvetica"/>
          <w:color w:val="000000"/>
          <w:sz w:val="24"/>
          <w:szCs w:val="24"/>
        </w:rPr>
        <w:t>8978100020</w:t>
      </w:r>
    </w:p>
    <w:p w14:paraId="0D762AEC" w14:textId="594823F8" w:rsidR="00AE1B55" w:rsidRDefault="00AE1B55" w:rsidP="00AE1B55">
      <w:pPr>
        <w:rPr>
          <w:sz w:val="24"/>
          <w:szCs w:val="24"/>
        </w:rPr>
      </w:pPr>
      <w:r>
        <w:rPr>
          <w:sz w:val="24"/>
          <w:szCs w:val="24"/>
        </w:rPr>
        <w:t xml:space="preserve">Pangkat/ Golongan </w:t>
      </w:r>
      <w:r>
        <w:rPr>
          <w:sz w:val="24"/>
          <w:szCs w:val="24"/>
        </w:rPr>
        <w:tab/>
        <w:t xml:space="preserve">: </w:t>
      </w:r>
      <w:r>
        <w:rPr>
          <w:sz w:val="24"/>
          <w:szCs w:val="24"/>
        </w:rPr>
        <w:br/>
        <w:t xml:space="preserve">Jabatan Fungsional </w:t>
      </w:r>
      <w:r>
        <w:rPr>
          <w:sz w:val="24"/>
          <w:szCs w:val="24"/>
        </w:rPr>
        <w:tab/>
        <w:t xml:space="preserve">: </w:t>
      </w:r>
      <w:r w:rsidR="00AA2859">
        <w:rPr>
          <w:sz w:val="24"/>
          <w:szCs w:val="24"/>
        </w:rPr>
        <w:t>NJFA</w:t>
      </w:r>
    </w:p>
    <w:p w14:paraId="095968A5" w14:textId="176359B4" w:rsidR="00AE1B55" w:rsidRDefault="00AE1B55" w:rsidP="00AE1B55">
      <w:pPr>
        <w:rPr>
          <w:sz w:val="24"/>
          <w:szCs w:val="24"/>
        </w:rPr>
      </w:pPr>
      <w:r>
        <w:rPr>
          <w:sz w:val="24"/>
          <w:szCs w:val="24"/>
        </w:rPr>
        <w:t xml:space="preserve">Alamat </w:t>
      </w:r>
      <w:r>
        <w:rPr>
          <w:sz w:val="24"/>
          <w:szCs w:val="24"/>
        </w:rPr>
        <w:tab/>
      </w:r>
      <w:r>
        <w:rPr>
          <w:sz w:val="24"/>
          <w:szCs w:val="24"/>
        </w:rPr>
        <w:tab/>
      </w:r>
      <w:r w:rsidR="001B5BBB">
        <w:rPr>
          <w:sz w:val="24"/>
          <w:szCs w:val="24"/>
        </w:rPr>
        <w:tab/>
      </w:r>
      <w:r w:rsidR="001B5BBB">
        <w:rPr>
          <w:sz w:val="24"/>
          <w:szCs w:val="24"/>
        </w:rPr>
        <w:tab/>
      </w:r>
      <w:r>
        <w:rPr>
          <w:sz w:val="24"/>
          <w:szCs w:val="24"/>
        </w:rPr>
        <w:t xml:space="preserve">: </w:t>
      </w:r>
      <w:r w:rsidR="00701895">
        <w:rPr>
          <w:sz w:val="24"/>
          <w:szCs w:val="24"/>
        </w:rPr>
        <w:t xml:space="preserve">Komp. </w:t>
      </w:r>
      <w:r w:rsidR="00AA2859">
        <w:rPr>
          <w:sz w:val="24"/>
          <w:szCs w:val="24"/>
        </w:rPr>
        <w:t>Suci</w:t>
      </w:r>
      <w:r w:rsidR="00701895">
        <w:rPr>
          <w:sz w:val="24"/>
          <w:szCs w:val="24"/>
        </w:rPr>
        <w:t xml:space="preserve"> Re</w:t>
      </w:r>
      <w:r w:rsidR="00AA2859">
        <w:rPr>
          <w:sz w:val="24"/>
          <w:szCs w:val="24"/>
        </w:rPr>
        <w:t>sidence</w:t>
      </w:r>
      <w:r w:rsidR="00701895">
        <w:rPr>
          <w:sz w:val="24"/>
          <w:szCs w:val="24"/>
        </w:rPr>
        <w:t xml:space="preserve"> Blok </w:t>
      </w:r>
      <w:r w:rsidR="00AA2859">
        <w:rPr>
          <w:sz w:val="24"/>
          <w:szCs w:val="24"/>
        </w:rPr>
        <w:t>G7</w:t>
      </w:r>
      <w:r w:rsidR="00701895">
        <w:rPr>
          <w:sz w:val="24"/>
          <w:szCs w:val="24"/>
        </w:rPr>
        <w:t xml:space="preserve"> </w:t>
      </w:r>
      <w:r w:rsidR="00AA2859">
        <w:rPr>
          <w:sz w:val="24"/>
          <w:szCs w:val="24"/>
        </w:rPr>
        <w:t>Jalan Padasuka</w:t>
      </w:r>
    </w:p>
    <w:p w14:paraId="46102B4D" w14:textId="77777777" w:rsidR="00AE1B55" w:rsidRDefault="00AE1B55" w:rsidP="00AE1B55">
      <w:pPr>
        <w:rPr>
          <w:sz w:val="24"/>
          <w:szCs w:val="24"/>
        </w:rPr>
      </w:pPr>
    </w:p>
    <w:p w14:paraId="1AB1A5A6" w14:textId="134C7F85" w:rsidR="00AE1B55" w:rsidRDefault="00AE1B55" w:rsidP="00AE1B55">
      <w:pPr>
        <w:jc w:val="both"/>
        <w:rPr>
          <w:sz w:val="24"/>
          <w:szCs w:val="24"/>
        </w:rPr>
      </w:pPr>
      <w:r>
        <w:rPr>
          <w:sz w:val="24"/>
          <w:szCs w:val="24"/>
        </w:rPr>
        <w:t>Dengan ini menyatakan bahwa proposal penelitian saya dengan judul “</w:t>
      </w:r>
      <w:r w:rsidR="00AA2859">
        <w:rPr>
          <w:sz w:val="24"/>
          <w:szCs w:val="24"/>
        </w:rPr>
        <w:t>UJI COBA IMPLEMENTASI 5G MENGGUNAKAN SDR</w:t>
      </w:r>
      <w:r>
        <w:rPr>
          <w:sz w:val="24"/>
          <w:szCs w:val="24"/>
        </w:rPr>
        <w:t>” yang diusulkan dalam skema Penelitian Dasar &amp; Terapan untuk tahun anggaran 202</w:t>
      </w:r>
      <w:r w:rsidR="001B5BBB">
        <w:rPr>
          <w:sz w:val="24"/>
          <w:szCs w:val="24"/>
        </w:rPr>
        <w:t>2</w:t>
      </w:r>
      <w:r>
        <w:rPr>
          <w:sz w:val="24"/>
          <w:szCs w:val="24"/>
        </w:rPr>
        <w:t xml:space="preserve"> bersifat original dan belum pernah dibiayai oleh Lembaga/sumber dana lain. Bilamana ada permasalahan dibelakang hari maka siap dituntut dan diproses sesuai dengan ketentuan yang berlaku dan mengembalikan seluruh biaya penelitian yang sudah diterima ke institusi</w:t>
      </w:r>
      <w:r w:rsidR="00451DDD">
        <w:rPr>
          <w:sz w:val="24"/>
          <w:szCs w:val="24"/>
        </w:rPr>
        <w:t xml:space="preserve">. </w:t>
      </w:r>
      <w:r>
        <w:rPr>
          <w:sz w:val="24"/>
          <w:szCs w:val="24"/>
        </w:rPr>
        <w:t>Demikian pernyatan ini dibuat dengan sesungguhnya dan dengan sebenar-benarnya.</w:t>
      </w:r>
    </w:p>
    <w:p w14:paraId="2C2C9378" w14:textId="77777777" w:rsidR="00AE1B55" w:rsidRDefault="00AE1B55" w:rsidP="00AE1B55">
      <w:pPr>
        <w:rPr>
          <w:sz w:val="24"/>
          <w:szCs w:val="24"/>
        </w:rPr>
      </w:pPr>
    </w:p>
    <w:p w14:paraId="452224FB" w14:textId="77777777" w:rsidR="00AE1B55" w:rsidRDefault="00AE1B55" w:rsidP="00AE1B55">
      <w:pPr>
        <w:rPr>
          <w:sz w:val="24"/>
          <w:szCs w:val="24"/>
        </w:rPr>
      </w:pPr>
    </w:p>
    <w:p w14:paraId="49F1887A" w14:textId="77777777" w:rsidR="00AE1B55" w:rsidRDefault="00AE1B55" w:rsidP="00AE1B55">
      <w:pPr>
        <w:rPr>
          <w:sz w:val="24"/>
          <w:szCs w:val="24"/>
        </w:rPr>
      </w:pPr>
    </w:p>
    <w:p w14:paraId="520D7B3F" w14:textId="4EF5C160" w:rsidR="00AE1B55" w:rsidRPr="009D284A" w:rsidRDefault="00AE1B55" w:rsidP="00AE1B55">
      <w:pPr>
        <w:jc w:val="both"/>
        <w:rPr>
          <w:sz w:val="24"/>
          <w:szCs w:val="24"/>
        </w:rPr>
      </w:pPr>
      <w:r>
        <w:rPr>
          <w:sz w:val="24"/>
          <w:szCs w:val="24"/>
        </w:rPr>
        <w:t xml:space="preserve">                                                                                             Bandung, </w:t>
      </w:r>
      <w:r w:rsidR="00AA2859">
        <w:rPr>
          <w:sz w:val="24"/>
          <w:szCs w:val="24"/>
        </w:rPr>
        <w:t>29</w:t>
      </w:r>
      <w:r>
        <w:rPr>
          <w:sz w:val="24"/>
          <w:szCs w:val="24"/>
        </w:rPr>
        <w:t xml:space="preserve"> </w:t>
      </w:r>
      <w:r w:rsidR="00AA2859">
        <w:rPr>
          <w:sz w:val="24"/>
          <w:szCs w:val="24"/>
        </w:rPr>
        <w:t>Jul</w:t>
      </w:r>
      <w:r w:rsidR="00701895">
        <w:rPr>
          <w:sz w:val="24"/>
          <w:szCs w:val="24"/>
        </w:rPr>
        <w:t xml:space="preserve"> </w:t>
      </w:r>
      <w:r>
        <w:rPr>
          <w:sz w:val="24"/>
          <w:szCs w:val="24"/>
        </w:rPr>
        <w:t>202</w:t>
      </w:r>
      <w:r w:rsidR="00AA2859">
        <w:rPr>
          <w:sz w:val="24"/>
          <w:szCs w:val="24"/>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7"/>
        <w:gridCol w:w="4372"/>
      </w:tblGrid>
      <w:tr w:rsidR="00AE1B55" w14:paraId="7350CB0E" w14:textId="77777777" w:rsidTr="001636CD">
        <w:tc>
          <w:tcPr>
            <w:tcW w:w="4508" w:type="dxa"/>
          </w:tcPr>
          <w:p w14:paraId="6A3E124D" w14:textId="77777777" w:rsidR="00AE1B55" w:rsidRDefault="00AE1B55" w:rsidP="001636CD">
            <w:pPr>
              <w:jc w:val="center"/>
              <w:rPr>
                <w:sz w:val="24"/>
                <w:szCs w:val="24"/>
              </w:rPr>
            </w:pPr>
            <w:r>
              <w:rPr>
                <w:sz w:val="24"/>
                <w:szCs w:val="24"/>
              </w:rPr>
              <w:t>Direktur PPM,</w:t>
            </w:r>
          </w:p>
          <w:p w14:paraId="6A50FBD2" w14:textId="77777777" w:rsidR="00AE1B55" w:rsidRDefault="00AE1B55" w:rsidP="001636CD">
            <w:pPr>
              <w:jc w:val="center"/>
              <w:rPr>
                <w:sz w:val="24"/>
                <w:szCs w:val="24"/>
              </w:rPr>
            </w:pPr>
          </w:p>
          <w:p w14:paraId="3FD99E0D" w14:textId="77777777" w:rsidR="00AE1B55" w:rsidRDefault="00AE1B55" w:rsidP="001636CD">
            <w:pPr>
              <w:jc w:val="center"/>
              <w:rPr>
                <w:sz w:val="24"/>
                <w:szCs w:val="24"/>
              </w:rPr>
            </w:pPr>
          </w:p>
          <w:p w14:paraId="1A912EBE" w14:textId="671C34A0" w:rsidR="00AE1B55" w:rsidRDefault="00AE1B55" w:rsidP="001636CD">
            <w:pPr>
              <w:jc w:val="center"/>
              <w:rPr>
                <w:sz w:val="24"/>
                <w:szCs w:val="24"/>
              </w:rPr>
            </w:pPr>
          </w:p>
          <w:p w14:paraId="401BD3D6" w14:textId="77777777" w:rsidR="00354A80" w:rsidRDefault="00354A80" w:rsidP="001636CD">
            <w:pPr>
              <w:jc w:val="center"/>
              <w:rPr>
                <w:sz w:val="24"/>
                <w:szCs w:val="24"/>
              </w:rPr>
            </w:pPr>
          </w:p>
          <w:p w14:paraId="4EBAF694" w14:textId="77777777" w:rsidR="00AE1B55" w:rsidRDefault="00AE1B55" w:rsidP="001636CD">
            <w:pPr>
              <w:jc w:val="center"/>
              <w:rPr>
                <w:sz w:val="24"/>
                <w:szCs w:val="24"/>
              </w:rPr>
            </w:pPr>
          </w:p>
          <w:p w14:paraId="75927782" w14:textId="77777777" w:rsidR="00AE1B55" w:rsidRDefault="00AE1B55" w:rsidP="001636CD">
            <w:pPr>
              <w:jc w:val="center"/>
              <w:rPr>
                <w:sz w:val="24"/>
                <w:szCs w:val="24"/>
              </w:rPr>
            </w:pPr>
          </w:p>
          <w:p w14:paraId="0F40DD16" w14:textId="77777777" w:rsidR="001D5922" w:rsidRDefault="001D5922" w:rsidP="001D5922">
            <w:pPr>
              <w:jc w:val="center"/>
              <w:rPr>
                <w:sz w:val="24"/>
                <w:szCs w:val="24"/>
              </w:rPr>
            </w:pPr>
            <w:r w:rsidRPr="005C422A">
              <w:rPr>
                <w:sz w:val="24"/>
                <w:szCs w:val="24"/>
              </w:rPr>
              <w:t>Dr. Kemas Muslim</w:t>
            </w:r>
            <w:r>
              <w:rPr>
                <w:sz w:val="24"/>
                <w:szCs w:val="24"/>
              </w:rPr>
              <w:t xml:space="preserve"> L.</w:t>
            </w:r>
          </w:p>
          <w:p w14:paraId="042B9E85" w14:textId="466E4997" w:rsidR="00AE1B55" w:rsidRDefault="001D5922" w:rsidP="001D5922">
            <w:pPr>
              <w:jc w:val="center"/>
              <w:rPr>
                <w:sz w:val="24"/>
                <w:szCs w:val="24"/>
              </w:rPr>
            </w:pPr>
            <w:r>
              <w:rPr>
                <w:sz w:val="24"/>
                <w:szCs w:val="24"/>
              </w:rPr>
              <w:t xml:space="preserve">NIP. </w:t>
            </w:r>
            <w:r w:rsidRPr="005C422A">
              <w:rPr>
                <w:sz w:val="24"/>
                <w:szCs w:val="24"/>
              </w:rPr>
              <w:t>13820075</w:t>
            </w:r>
          </w:p>
        </w:tc>
        <w:tc>
          <w:tcPr>
            <w:tcW w:w="4509" w:type="dxa"/>
          </w:tcPr>
          <w:p w14:paraId="186D0FF6" w14:textId="4D3305F7" w:rsidR="00AE1B55" w:rsidRPr="00EB0B48" w:rsidRDefault="00AE1B55" w:rsidP="001636CD">
            <w:pPr>
              <w:jc w:val="center"/>
              <w:rPr>
                <w:sz w:val="24"/>
                <w:szCs w:val="24"/>
              </w:rPr>
            </w:pPr>
            <w:r w:rsidRPr="00EB0B48">
              <w:rPr>
                <w:sz w:val="24"/>
                <w:szCs w:val="24"/>
              </w:rPr>
              <w:t>Ketua Peneliti</w:t>
            </w:r>
          </w:p>
          <w:p w14:paraId="450C4C3A" w14:textId="6F0E6A0C" w:rsidR="00087787" w:rsidRDefault="00087787" w:rsidP="001636CD">
            <w:pPr>
              <w:jc w:val="center"/>
              <w:rPr>
                <w:sz w:val="24"/>
                <w:szCs w:val="24"/>
              </w:rPr>
            </w:pPr>
            <w:r>
              <w:rPr>
                <w:noProof/>
              </w:rPr>
              <w:drawing>
                <wp:anchor distT="0" distB="0" distL="114300" distR="114300" simplePos="0" relativeHeight="251663360" behindDoc="0" locked="0" layoutInCell="1" allowOverlap="1" wp14:anchorId="733C857A" wp14:editId="337E4948">
                  <wp:simplePos x="0" y="0"/>
                  <wp:positionH relativeFrom="margin">
                    <wp:posOffset>1108710</wp:posOffset>
                  </wp:positionH>
                  <wp:positionV relativeFrom="paragraph">
                    <wp:posOffset>48895</wp:posOffset>
                  </wp:positionV>
                  <wp:extent cx="415255" cy="419100"/>
                  <wp:effectExtent l="0" t="0" r="4445" b="0"/>
                  <wp:wrapNone/>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7569" cy="4214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AA8831" w14:textId="0EC16FE6" w:rsidR="00087787" w:rsidRDefault="00087787" w:rsidP="001636CD">
            <w:pPr>
              <w:jc w:val="center"/>
              <w:rPr>
                <w:sz w:val="24"/>
                <w:szCs w:val="24"/>
              </w:rPr>
            </w:pPr>
          </w:p>
          <w:p w14:paraId="563420AA" w14:textId="615AAF92" w:rsidR="00AE1B55" w:rsidRDefault="00AE1B55" w:rsidP="001636CD">
            <w:pPr>
              <w:jc w:val="center"/>
              <w:rPr>
                <w:sz w:val="24"/>
                <w:szCs w:val="24"/>
              </w:rPr>
            </w:pPr>
          </w:p>
          <w:p w14:paraId="7446F4BD" w14:textId="58AF30DA" w:rsidR="001B5BBB" w:rsidRPr="00EB0B48" w:rsidRDefault="00AA2859" w:rsidP="001B5BBB">
            <w:pPr>
              <w:jc w:val="center"/>
              <w:rPr>
                <w:sz w:val="24"/>
                <w:szCs w:val="24"/>
              </w:rPr>
            </w:pPr>
            <w:r>
              <w:rPr>
                <w:sz w:val="24"/>
                <w:szCs w:val="24"/>
              </w:rPr>
              <w:t>Ishak Ginting</w:t>
            </w:r>
            <w:r w:rsidR="001B5BBB" w:rsidRPr="00EB0B48">
              <w:rPr>
                <w:sz w:val="24"/>
                <w:szCs w:val="24"/>
              </w:rPr>
              <w:t>, ST, MT</w:t>
            </w:r>
          </w:p>
          <w:p w14:paraId="5E7616AD" w14:textId="064328F5" w:rsidR="00AE1B55" w:rsidRDefault="001B5BBB" w:rsidP="001B5BBB">
            <w:pPr>
              <w:jc w:val="center"/>
              <w:rPr>
                <w:sz w:val="24"/>
                <w:szCs w:val="24"/>
              </w:rPr>
            </w:pPr>
            <w:r w:rsidRPr="00EB0B48">
              <w:rPr>
                <w:sz w:val="24"/>
                <w:szCs w:val="24"/>
              </w:rPr>
              <w:t>(NIP</w:t>
            </w:r>
            <w:r>
              <w:rPr>
                <w:sz w:val="24"/>
                <w:szCs w:val="24"/>
              </w:rPr>
              <w:t>.</w:t>
            </w:r>
            <w:r w:rsidRPr="00E63CE1">
              <w:rPr>
                <w:sz w:val="24"/>
                <w:szCs w:val="24"/>
              </w:rPr>
              <w:t xml:space="preserve"> </w:t>
            </w:r>
            <w:r w:rsidR="00AA2859">
              <w:rPr>
                <w:sz w:val="24"/>
                <w:szCs w:val="24"/>
              </w:rPr>
              <w:t>20830005</w:t>
            </w:r>
            <w:r w:rsidRPr="00EB0B48">
              <w:rPr>
                <w:sz w:val="24"/>
                <w:szCs w:val="24"/>
              </w:rPr>
              <w:t>)</w:t>
            </w:r>
          </w:p>
        </w:tc>
      </w:tr>
    </w:tbl>
    <w:p w14:paraId="4A359FCF" w14:textId="77777777" w:rsidR="00466757" w:rsidRDefault="00466757" w:rsidP="00B65CDC">
      <w:pPr>
        <w:pStyle w:val="Title"/>
        <w:rPr>
          <w:b w:val="0"/>
          <w:szCs w:val="28"/>
        </w:rPr>
      </w:pPr>
    </w:p>
    <w:p w14:paraId="7F7E2494" w14:textId="77777777" w:rsidR="00AE1B55" w:rsidRDefault="00AE1B55" w:rsidP="00B65CDC">
      <w:pPr>
        <w:pStyle w:val="Title"/>
        <w:rPr>
          <w:b w:val="0"/>
          <w:szCs w:val="28"/>
        </w:rPr>
      </w:pPr>
      <w:r>
        <w:rPr>
          <w:b w:val="0"/>
          <w:szCs w:val="28"/>
        </w:rPr>
        <w:br w:type="page"/>
      </w:r>
    </w:p>
    <w:p w14:paraId="12C67E13" w14:textId="65C63222" w:rsidR="00AF00F3" w:rsidRPr="00B5220D" w:rsidRDefault="00AF00F3" w:rsidP="00B65CDC">
      <w:pPr>
        <w:pStyle w:val="Title"/>
        <w:rPr>
          <w:b w:val="0"/>
          <w:szCs w:val="28"/>
        </w:rPr>
      </w:pPr>
      <w:bookmarkStart w:id="2" w:name="_Toc95716214"/>
      <w:r w:rsidRPr="00B5220D">
        <w:rPr>
          <w:b w:val="0"/>
          <w:szCs w:val="28"/>
        </w:rPr>
        <w:lastRenderedPageBreak/>
        <w:t>DAFTAR IS</w:t>
      </w:r>
      <w:bookmarkEnd w:id="1"/>
      <w:r w:rsidR="00B134AA" w:rsidRPr="00B5220D">
        <w:rPr>
          <w:b w:val="0"/>
          <w:szCs w:val="28"/>
        </w:rPr>
        <w:t>I</w:t>
      </w:r>
      <w:bookmarkEnd w:id="2"/>
    </w:p>
    <w:p w14:paraId="64F25B5E" w14:textId="4D59F62F" w:rsidR="0042680A" w:rsidRDefault="005D5934">
      <w:pPr>
        <w:pStyle w:val="TOC1"/>
        <w:rPr>
          <w:rFonts w:asciiTheme="minorHAnsi" w:eastAsiaTheme="minorEastAsia" w:hAnsiTheme="minorHAnsi" w:cs="Kokila"/>
          <w:b w:val="0"/>
          <w:bCs w:val="0"/>
          <w:noProof/>
          <w:sz w:val="22"/>
          <w:lang w:val="en-ID" w:eastAsia="zh-CN" w:bidi="hi-IN"/>
        </w:rPr>
      </w:pPr>
      <w:r w:rsidRPr="00B5220D">
        <w:rPr>
          <w:rStyle w:val="Hyperlink"/>
          <w:bCs w:val="0"/>
          <w:noProof/>
          <w:sz w:val="24"/>
          <w:szCs w:val="24"/>
          <w:lang w:val="sv-SE"/>
        </w:rPr>
        <w:fldChar w:fldCharType="begin"/>
      </w:r>
      <w:r w:rsidR="005D0295" w:rsidRPr="00B5220D">
        <w:rPr>
          <w:rStyle w:val="Hyperlink"/>
          <w:noProof/>
          <w:sz w:val="24"/>
          <w:szCs w:val="24"/>
          <w:lang w:val="sv-SE"/>
        </w:rPr>
        <w:instrText xml:space="preserve"> TOC \o "1-4" \h \z \u </w:instrText>
      </w:r>
      <w:r w:rsidRPr="00B5220D">
        <w:rPr>
          <w:rStyle w:val="Hyperlink"/>
          <w:bCs w:val="0"/>
          <w:noProof/>
          <w:sz w:val="24"/>
          <w:szCs w:val="24"/>
          <w:lang w:val="sv-SE"/>
        </w:rPr>
        <w:fldChar w:fldCharType="separate"/>
      </w:r>
      <w:hyperlink w:anchor="_Toc95716214" w:history="1">
        <w:r w:rsidR="0042680A" w:rsidRPr="00EB0C66">
          <w:rPr>
            <w:rStyle w:val="Hyperlink"/>
            <w:noProof/>
          </w:rPr>
          <w:t>DAFTAR ISI</w:t>
        </w:r>
        <w:r w:rsidR="0042680A">
          <w:rPr>
            <w:noProof/>
            <w:webHidden/>
          </w:rPr>
          <w:tab/>
        </w:r>
        <w:r w:rsidR="0042680A">
          <w:rPr>
            <w:noProof/>
            <w:webHidden/>
          </w:rPr>
          <w:fldChar w:fldCharType="begin"/>
        </w:r>
        <w:r w:rsidR="0042680A">
          <w:rPr>
            <w:noProof/>
            <w:webHidden/>
          </w:rPr>
          <w:instrText xml:space="preserve"> PAGEREF _Toc95716214 \h </w:instrText>
        </w:r>
        <w:r w:rsidR="0042680A">
          <w:rPr>
            <w:noProof/>
            <w:webHidden/>
          </w:rPr>
        </w:r>
        <w:r w:rsidR="0042680A">
          <w:rPr>
            <w:noProof/>
            <w:webHidden/>
          </w:rPr>
          <w:fldChar w:fldCharType="separate"/>
        </w:r>
        <w:r w:rsidR="00372740">
          <w:rPr>
            <w:noProof/>
            <w:webHidden/>
          </w:rPr>
          <w:t>3</w:t>
        </w:r>
        <w:r w:rsidR="0042680A">
          <w:rPr>
            <w:noProof/>
            <w:webHidden/>
          </w:rPr>
          <w:fldChar w:fldCharType="end"/>
        </w:r>
      </w:hyperlink>
    </w:p>
    <w:p w14:paraId="40A81697" w14:textId="5BE670A3" w:rsidR="0042680A" w:rsidRDefault="00000000">
      <w:pPr>
        <w:pStyle w:val="TOC1"/>
        <w:rPr>
          <w:rFonts w:asciiTheme="minorHAnsi" w:eastAsiaTheme="minorEastAsia" w:hAnsiTheme="minorHAnsi" w:cs="Kokila"/>
          <w:b w:val="0"/>
          <w:bCs w:val="0"/>
          <w:noProof/>
          <w:sz w:val="22"/>
          <w:lang w:val="en-ID" w:eastAsia="zh-CN" w:bidi="hi-IN"/>
        </w:rPr>
      </w:pPr>
      <w:hyperlink w:anchor="_Toc95716215" w:history="1">
        <w:r w:rsidR="0042680A" w:rsidRPr="00EB0C66">
          <w:rPr>
            <w:rStyle w:val="Hyperlink"/>
            <w:noProof/>
          </w:rPr>
          <w:t>RINGKASAN</w:t>
        </w:r>
        <w:r w:rsidR="0042680A">
          <w:rPr>
            <w:noProof/>
            <w:webHidden/>
          </w:rPr>
          <w:tab/>
        </w:r>
        <w:r w:rsidR="0042680A">
          <w:rPr>
            <w:noProof/>
            <w:webHidden/>
          </w:rPr>
          <w:fldChar w:fldCharType="begin"/>
        </w:r>
        <w:r w:rsidR="0042680A">
          <w:rPr>
            <w:noProof/>
            <w:webHidden/>
          </w:rPr>
          <w:instrText xml:space="preserve"> PAGEREF _Toc95716215 \h </w:instrText>
        </w:r>
        <w:r w:rsidR="0042680A">
          <w:rPr>
            <w:noProof/>
            <w:webHidden/>
          </w:rPr>
        </w:r>
        <w:r w:rsidR="0042680A">
          <w:rPr>
            <w:noProof/>
            <w:webHidden/>
          </w:rPr>
          <w:fldChar w:fldCharType="separate"/>
        </w:r>
        <w:r w:rsidR="00372740">
          <w:rPr>
            <w:noProof/>
            <w:webHidden/>
          </w:rPr>
          <w:t>4</w:t>
        </w:r>
        <w:r w:rsidR="0042680A">
          <w:rPr>
            <w:noProof/>
            <w:webHidden/>
          </w:rPr>
          <w:fldChar w:fldCharType="end"/>
        </w:r>
      </w:hyperlink>
    </w:p>
    <w:p w14:paraId="0B7778D9" w14:textId="5BD26273" w:rsidR="0042680A" w:rsidRDefault="00000000">
      <w:pPr>
        <w:pStyle w:val="TOC1"/>
        <w:rPr>
          <w:rFonts w:asciiTheme="minorHAnsi" w:eastAsiaTheme="minorEastAsia" w:hAnsiTheme="minorHAnsi" w:cs="Kokila"/>
          <w:b w:val="0"/>
          <w:bCs w:val="0"/>
          <w:noProof/>
          <w:sz w:val="22"/>
          <w:lang w:val="en-ID" w:eastAsia="zh-CN" w:bidi="hi-IN"/>
        </w:rPr>
      </w:pPr>
      <w:hyperlink w:anchor="_Toc95716216" w:history="1">
        <w:r w:rsidR="0042680A" w:rsidRPr="00EB0C66">
          <w:rPr>
            <w:rStyle w:val="Hyperlink"/>
            <w:noProof/>
          </w:rPr>
          <w:t>PENDAHULUAN</w:t>
        </w:r>
        <w:r w:rsidR="0042680A">
          <w:rPr>
            <w:noProof/>
            <w:webHidden/>
          </w:rPr>
          <w:tab/>
        </w:r>
        <w:r w:rsidR="0042680A">
          <w:rPr>
            <w:noProof/>
            <w:webHidden/>
          </w:rPr>
          <w:fldChar w:fldCharType="begin"/>
        </w:r>
        <w:r w:rsidR="0042680A">
          <w:rPr>
            <w:noProof/>
            <w:webHidden/>
          </w:rPr>
          <w:instrText xml:space="preserve"> PAGEREF _Toc95716216 \h </w:instrText>
        </w:r>
        <w:r w:rsidR="0042680A">
          <w:rPr>
            <w:noProof/>
            <w:webHidden/>
          </w:rPr>
        </w:r>
        <w:r w:rsidR="0042680A">
          <w:rPr>
            <w:noProof/>
            <w:webHidden/>
          </w:rPr>
          <w:fldChar w:fldCharType="separate"/>
        </w:r>
        <w:r w:rsidR="00372740">
          <w:rPr>
            <w:noProof/>
            <w:webHidden/>
          </w:rPr>
          <w:t>5</w:t>
        </w:r>
        <w:r w:rsidR="0042680A">
          <w:rPr>
            <w:noProof/>
            <w:webHidden/>
          </w:rPr>
          <w:fldChar w:fldCharType="end"/>
        </w:r>
      </w:hyperlink>
    </w:p>
    <w:p w14:paraId="0163D615" w14:textId="7887863A" w:rsidR="0042680A" w:rsidRDefault="00000000">
      <w:pPr>
        <w:pStyle w:val="TOC2"/>
        <w:rPr>
          <w:rFonts w:asciiTheme="minorHAnsi" w:eastAsiaTheme="minorEastAsia" w:hAnsiTheme="minorHAnsi" w:cs="Kokila"/>
          <w:i w:val="0"/>
          <w:iCs w:val="0"/>
          <w:noProof/>
          <w:sz w:val="22"/>
          <w:lang w:val="en-ID" w:eastAsia="zh-CN" w:bidi="hi-IN"/>
        </w:rPr>
      </w:pPr>
      <w:hyperlink w:anchor="_Toc95716217" w:history="1">
        <w:r w:rsidR="0042680A" w:rsidRPr="00EB0C66">
          <w:rPr>
            <w:rStyle w:val="Hyperlink"/>
            <w:noProof/>
          </w:rPr>
          <w:t>1.1</w:t>
        </w:r>
        <w:r w:rsidR="008646DC">
          <w:rPr>
            <w:rStyle w:val="Hyperlink"/>
            <w:noProof/>
          </w:rPr>
          <w:tab/>
        </w:r>
        <w:r w:rsidR="0042680A" w:rsidRPr="00EB0C66">
          <w:rPr>
            <w:rStyle w:val="Hyperlink"/>
            <w:noProof/>
          </w:rPr>
          <w:t xml:space="preserve"> Latar Belakang</w:t>
        </w:r>
        <w:r w:rsidR="0042680A">
          <w:rPr>
            <w:noProof/>
            <w:webHidden/>
          </w:rPr>
          <w:tab/>
        </w:r>
        <w:r w:rsidR="0042680A">
          <w:rPr>
            <w:noProof/>
            <w:webHidden/>
          </w:rPr>
          <w:fldChar w:fldCharType="begin"/>
        </w:r>
        <w:r w:rsidR="0042680A">
          <w:rPr>
            <w:noProof/>
            <w:webHidden/>
          </w:rPr>
          <w:instrText xml:space="preserve"> PAGEREF _Toc95716217 \h </w:instrText>
        </w:r>
        <w:r w:rsidR="0042680A">
          <w:rPr>
            <w:noProof/>
            <w:webHidden/>
          </w:rPr>
        </w:r>
        <w:r w:rsidR="0042680A">
          <w:rPr>
            <w:noProof/>
            <w:webHidden/>
          </w:rPr>
          <w:fldChar w:fldCharType="separate"/>
        </w:r>
        <w:r w:rsidR="00372740">
          <w:rPr>
            <w:noProof/>
            <w:webHidden/>
          </w:rPr>
          <w:t>5</w:t>
        </w:r>
        <w:r w:rsidR="0042680A">
          <w:rPr>
            <w:noProof/>
            <w:webHidden/>
          </w:rPr>
          <w:fldChar w:fldCharType="end"/>
        </w:r>
      </w:hyperlink>
    </w:p>
    <w:p w14:paraId="6E188E69" w14:textId="521F4E6C" w:rsidR="0042680A" w:rsidRDefault="00000000">
      <w:pPr>
        <w:pStyle w:val="TOC2"/>
        <w:rPr>
          <w:rFonts w:asciiTheme="minorHAnsi" w:eastAsiaTheme="minorEastAsia" w:hAnsiTheme="minorHAnsi" w:cs="Kokila"/>
          <w:i w:val="0"/>
          <w:iCs w:val="0"/>
          <w:noProof/>
          <w:sz w:val="22"/>
          <w:lang w:val="en-ID" w:eastAsia="zh-CN" w:bidi="hi-IN"/>
        </w:rPr>
      </w:pPr>
      <w:hyperlink w:anchor="_Toc95716218" w:history="1">
        <w:r w:rsidR="0042680A" w:rsidRPr="00EB0C66">
          <w:rPr>
            <w:rStyle w:val="Hyperlink"/>
            <w:noProof/>
          </w:rPr>
          <w:t xml:space="preserve">1.2 </w:t>
        </w:r>
        <w:r w:rsidR="008646DC">
          <w:rPr>
            <w:rStyle w:val="Hyperlink"/>
            <w:noProof/>
          </w:rPr>
          <w:tab/>
        </w:r>
        <w:r w:rsidR="0042680A" w:rsidRPr="00EB0C66">
          <w:rPr>
            <w:rStyle w:val="Hyperlink"/>
            <w:noProof/>
          </w:rPr>
          <w:t>Tujuan Penelitian</w:t>
        </w:r>
        <w:r w:rsidR="0042680A">
          <w:rPr>
            <w:noProof/>
            <w:webHidden/>
          </w:rPr>
          <w:tab/>
        </w:r>
        <w:r w:rsidR="0042680A">
          <w:rPr>
            <w:noProof/>
            <w:webHidden/>
          </w:rPr>
          <w:fldChar w:fldCharType="begin"/>
        </w:r>
        <w:r w:rsidR="0042680A">
          <w:rPr>
            <w:noProof/>
            <w:webHidden/>
          </w:rPr>
          <w:instrText xml:space="preserve"> PAGEREF _Toc95716218 \h </w:instrText>
        </w:r>
        <w:r w:rsidR="0042680A">
          <w:rPr>
            <w:noProof/>
            <w:webHidden/>
          </w:rPr>
        </w:r>
        <w:r w:rsidR="0042680A">
          <w:rPr>
            <w:noProof/>
            <w:webHidden/>
          </w:rPr>
          <w:fldChar w:fldCharType="separate"/>
        </w:r>
        <w:r w:rsidR="00372740">
          <w:rPr>
            <w:noProof/>
            <w:webHidden/>
          </w:rPr>
          <w:t>6</w:t>
        </w:r>
        <w:r w:rsidR="0042680A">
          <w:rPr>
            <w:noProof/>
            <w:webHidden/>
          </w:rPr>
          <w:fldChar w:fldCharType="end"/>
        </w:r>
      </w:hyperlink>
    </w:p>
    <w:p w14:paraId="3F1C477C" w14:textId="10104291" w:rsidR="0042680A" w:rsidRDefault="00000000">
      <w:pPr>
        <w:pStyle w:val="TOC2"/>
        <w:rPr>
          <w:rFonts w:asciiTheme="minorHAnsi" w:eastAsiaTheme="minorEastAsia" w:hAnsiTheme="minorHAnsi" w:cs="Kokila"/>
          <w:i w:val="0"/>
          <w:iCs w:val="0"/>
          <w:noProof/>
          <w:sz w:val="22"/>
          <w:lang w:val="en-ID" w:eastAsia="zh-CN" w:bidi="hi-IN"/>
        </w:rPr>
      </w:pPr>
      <w:hyperlink w:anchor="_Toc95716219" w:history="1">
        <w:r w:rsidR="0042680A" w:rsidRPr="00EB0C66">
          <w:rPr>
            <w:rStyle w:val="Hyperlink"/>
            <w:noProof/>
          </w:rPr>
          <w:t xml:space="preserve">1.3 </w:t>
        </w:r>
        <w:r w:rsidR="008646DC">
          <w:rPr>
            <w:rStyle w:val="Hyperlink"/>
            <w:noProof/>
          </w:rPr>
          <w:tab/>
        </w:r>
        <w:r w:rsidR="0042680A" w:rsidRPr="00EB0C66">
          <w:rPr>
            <w:rStyle w:val="Hyperlink"/>
            <w:noProof/>
          </w:rPr>
          <w:t>Manfaat Penelitian</w:t>
        </w:r>
        <w:r w:rsidR="0042680A">
          <w:rPr>
            <w:noProof/>
            <w:webHidden/>
          </w:rPr>
          <w:tab/>
        </w:r>
        <w:r w:rsidR="0042680A">
          <w:rPr>
            <w:noProof/>
            <w:webHidden/>
          </w:rPr>
          <w:fldChar w:fldCharType="begin"/>
        </w:r>
        <w:r w:rsidR="0042680A">
          <w:rPr>
            <w:noProof/>
            <w:webHidden/>
          </w:rPr>
          <w:instrText xml:space="preserve"> PAGEREF _Toc95716219 \h </w:instrText>
        </w:r>
        <w:r w:rsidR="0042680A">
          <w:rPr>
            <w:noProof/>
            <w:webHidden/>
          </w:rPr>
        </w:r>
        <w:r w:rsidR="0042680A">
          <w:rPr>
            <w:noProof/>
            <w:webHidden/>
          </w:rPr>
          <w:fldChar w:fldCharType="separate"/>
        </w:r>
        <w:r w:rsidR="00372740">
          <w:rPr>
            <w:noProof/>
            <w:webHidden/>
          </w:rPr>
          <w:t>6</w:t>
        </w:r>
        <w:r w:rsidR="0042680A">
          <w:rPr>
            <w:noProof/>
            <w:webHidden/>
          </w:rPr>
          <w:fldChar w:fldCharType="end"/>
        </w:r>
      </w:hyperlink>
    </w:p>
    <w:p w14:paraId="3AEF304C" w14:textId="714650BB" w:rsidR="0042680A" w:rsidRDefault="00000000">
      <w:pPr>
        <w:pStyle w:val="TOC2"/>
        <w:rPr>
          <w:rFonts w:asciiTheme="minorHAnsi" w:eastAsiaTheme="minorEastAsia" w:hAnsiTheme="minorHAnsi" w:cs="Kokila"/>
          <w:i w:val="0"/>
          <w:iCs w:val="0"/>
          <w:noProof/>
          <w:sz w:val="22"/>
          <w:lang w:val="en-ID" w:eastAsia="zh-CN" w:bidi="hi-IN"/>
        </w:rPr>
      </w:pPr>
      <w:hyperlink w:anchor="_Toc95716220" w:history="1">
        <w:r w:rsidR="0042680A" w:rsidRPr="00EB0C66">
          <w:rPr>
            <w:rStyle w:val="Hyperlink"/>
            <w:noProof/>
          </w:rPr>
          <w:t xml:space="preserve">1.4 </w:t>
        </w:r>
        <w:r w:rsidR="008646DC">
          <w:rPr>
            <w:rStyle w:val="Hyperlink"/>
            <w:noProof/>
          </w:rPr>
          <w:tab/>
        </w:r>
        <w:r w:rsidR="0042680A" w:rsidRPr="00EB0C66">
          <w:rPr>
            <w:rStyle w:val="Hyperlink"/>
            <w:noProof/>
          </w:rPr>
          <w:t>Luaran Penelitian</w:t>
        </w:r>
        <w:r w:rsidR="0042680A">
          <w:rPr>
            <w:noProof/>
            <w:webHidden/>
          </w:rPr>
          <w:tab/>
        </w:r>
        <w:r w:rsidR="0042680A">
          <w:rPr>
            <w:noProof/>
            <w:webHidden/>
          </w:rPr>
          <w:fldChar w:fldCharType="begin"/>
        </w:r>
        <w:r w:rsidR="0042680A">
          <w:rPr>
            <w:noProof/>
            <w:webHidden/>
          </w:rPr>
          <w:instrText xml:space="preserve"> PAGEREF _Toc95716220 \h </w:instrText>
        </w:r>
        <w:r w:rsidR="0042680A">
          <w:rPr>
            <w:noProof/>
            <w:webHidden/>
          </w:rPr>
        </w:r>
        <w:r w:rsidR="0042680A">
          <w:rPr>
            <w:noProof/>
            <w:webHidden/>
          </w:rPr>
          <w:fldChar w:fldCharType="separate"/>
        </w:r>
        <w:r w:rsidR="00372740">
          <w:rPr>
            <w:noProof/>
            <w:webHidden/>
          </w:rPr>
          <w:t>6</w:t>
        </w:r>
        <w:r w:rsidR="0042680A">
          <w:rPr>
            <w:noProof/>
            <w:webHidden/>
          </w:rPr>
          <w:fldChar w:fldCharType="end"/>
        </w:r>
      </w:hyperlink>
    </w:p>
    <w:p w14:paraId="051C9BB2" w14:textId="1630F059" w:rsidR="0042680A" w:rsidRDefault="00000000">
      <w:pPr>
        <w:pStyle w:val="TOC1"/>
        <w:rPr>
          <w:rFonts w:asciiTheme="minorHAnsi" w:eastAsiaTheme="minorEastAsia" w:hAnsiTheme="minorHAnsi" w:cs="Kokila"/>
          <w:b w:val="0"/>
          <w:bCs w:val="0"/>
          <w:noProof/>
          <w:sz w:val="22"/>
          <w:lang w:val="en-ID" w:eastAsia="zh-CN" w:bidi="hi-IN"/>
        </w:rPr>
      </w:pPr>
      <w:hyperlink w:anchor="_Toc95716221" w:history="1">
        <w:r w:rsidR="0042680A" w:rsidRPr="00EB0C66">
          <w:rPr>
            <w:rStyle w:val="Hyperlink"/>
            <w:noProof/>
          </w:rPr>
          <w:t>TINJAUAN PUSTAKA</w:t>
        </w:r>
        <w:r w:rsidR="0042680A">
          <w:rPr>
            <w:noProof/>
            <w:webHidden/>
          </w:rPr>
          <w:tab/>
        </w:r>
        <w:r w:rsidR="0042680A">
          <w:rPr>
            <w:noProof/>
            <w:webHidden/>
          </w:rPr>
          <w:fldChar w:fldCharType="begin"/>
        </w:r>
        <w:r w:rsidR="0042680A">
          <w:rPr>
            <w:noProof/>
            <w:webHidden/>
          </w:rPr>
          <w:instrText xml:space="preserve"> PAGEREF _Toc95716221 \h </w:instrText>
        </w:r>
        <w:r w:rsidR="0042680A">
          <w:rPr>
            <w:noProof/>
            <w:webHidden/>
          </w:rPr>
        </w:r>
        <w:r w:rsidR="0042680A">
          <w:rPr>
            <w:noProof/>
            <w:webHidden/>
          </w:rPr>
          <w:fldChar w:fldCharType="separate"/>
        </w:r>
        <w:r w:rsidR="00372740">
          <w:rPr>
            <w:noProof/>
            <w:webHidden/>
          </w:rPr>
          <w:t>7</w:t>
        </w:r>
        <w:r w:rsidR="0042680A">
          <w:rPr>
            <w:noProof/>
            <w:webHidden/>
          </w:rPr>
          <w:fldChar w:fldCharType="end"/>
        </w:r>
      </w:hyperlink>
    </w:p>
    <w:p w14:paraId="637FCC21" w14:textId="7812D20D" w:rsidR="0042680A" w:rsidRDefault="00000000" w:rsidP="00EB34E9">
      <w:pPr>
        <w:pStyle w:val="TOC2"/>
        <w:rPr>
          <w:rFonts w:asciiTheme="minorHAnsi" w:eastAsiaTheme="minorEastAsia" w:hAnsiTheme="minorHAnsi" w:cs="Kokila"/>
          <w:i w:val="0"/>
          <w:iCs w:val="0"/>
          <w:noProof/>
          <w:sz w:val="22"/>
          <w:lang w:val="en-ID" w:eastAsia="zh-CN" w:bidi="hi-IN"/>
        </w:rPr>
      </w:pPr>
      <w:hyperlink w:anchor="_Toc95716222" w:history="1">
        <w:r w:rsidR="0042680A" w:rsidRPr="00EB0C66">
          <w:rPr>
            <w:rStyle w:val="Hyperlink"/>
            <w:noProof/>
          </w:rPr>
          <w:t>2.1</w:t>
        </w:r>
        <w:r w:rsidR="0042680A">
          <w:rPr>
            <w:rFonts w:asciiTheme="minorHAnsi" w:eastAsiaTheme="minorEastAsia" w:hAnsiTheme="minorHAnsi" w:cs="Kokila"/>
            <w:i w:val="0"/>
            <w:iCs w:val="0"/>
            <w:noProof/>
            <w:sz w:val="22"/>
            <w:lang w:val="en-ID" w:eastAsia="zh-CN" w:bidi="hi-IN"/>
          </w:rPr>
          <w:tab/>
        </w:r>
        <w:r w:rsidR="006D0AC7">
          <w:rPr>
            <w:rStyle w:val="Hyperlink"/>
            <w:noProof/>
          </w:rPr>
          <w:t>5G</w:t>
        </w:r>
        <w:r w:rsidR="0042680A">
          <w:rPr>
            <w:noProof/>
            <w:webHidden/>
          </w:rPr>
          <w:tab/>
        </w:r>
        <w:r w:rsidR="0042680A">
          <w:rPr>
            <w:noProof/>
            <w:webHidden/>
          </w:rPr>
          <w:fldChar w:fldCharType="begin"/>
        </w:r>
        <w:r w:rsidR="0042680A">
          <w:rPr>
            <w:noProof/>
            <w:webHidden/>
          </w:rPr>
          <w:instrText xml:space="preserve"> PAGEREF _Toc95716222 \h </w:instrText>
        </w:r>
        <w:r w:rsidR="0042680A">
          <w:rPr>
            <w:noProof/>
            <w:webHidden/>
          </w:rPr>
        </w:r>
        <w:r w:rsidR="0042680A">
          <w:rPr>
            <w:noProof/>
            <w:webHidden/>
          </w:rPr>
          <w:fldChar w:fldCharType="separate"/>
        </w:r>
        <w:r w:rsidR="00372740">
          <w:rPr>
            <w:noProof/>
            <w:webHidden/>
          </w:rPr>
          <w:t>7</w:t>
        </w:r>
        <w:r w:rsidR="0042680A">
          <w:rPr>
            <w:noProof/>
            <w:webHidden/>
          </w:rPr>
          <w:fldChar w:fldCharType="end"/>
        </w:r>
      </w:hyperlink>
    </w:p>
    <w:p w14:paraId="38C70BA5" w14:textId="0DB9A9F7" w:rsidR="0042680A" w:rsidRDefault="00000000">
      <w:pPr>
        <w:pStyle w:val="TOC2"/>
        <w:rPr>
          <w:rFonts w:asciiTheme="minorHAnsi" w:eastAsiaTheme="minorEastAsia" w:hAnsiTheme="minorHAnsi" w:cs="Kokila"/>
          <w:i w:val="0"/>
          <w:iCs w:val="0"/>
          <w:noProof/>
          <w:sz w:val="22"/>
          <w:lang w:val="en-ID" w:eastAsia="zh-CN" w:bidi="hi-IN"/>
        </w:rPr>
      </w:pPr>
      <w:hyperlink w:anchor="_Toc95716226" w:history="1">
        <w:r w:rsidR="0042680A" w:rsidRPr="00EB0C66">
          <w:rPr>
            <w:rStyle w:val="Hyperlink"/>
            <w:noProof/>
          </w:rPr>
          <w:t xml:space="preserve">2.2 </w:t>
        </w:r>
        <w:r w:rsidR="006D0AC7">
          <w:rPr>
            <w:rStyle w:val="Hyperlink"/>
            <w:noProof/>
          </w:rPr>
          <w:t>srsRAN</w:t>
        </w:r>
        <w:r w:rsidR="0042680A">
          <w:rPr>
            <w:noProof/>
            <w:webHidden/>
          </w:rPr>
          <w:tab/>
        </w:r>
        <w:r w:rsidR="0042680A">
          <w:rPr>
            <w:noProof/>
            <w:webHidden/>
          </w:rPr>
          <w:fldChar w:fldCharType="begin"/>
        </w:r>
        <w:r w:rsidR="0042680A">
          <w:rPr>
            <w:noProof/>
            <w:webHidden/>
          </w:rPr>
          <w:instrText xml:space="preserve"> PAGEREF _Toc95716226 \h </w:instrText>
        </w:r>
        <w:r w:rsidR="0042680A">
          <w:rPr>
            <w:noProof/>
            <w:webHidden/>
          </w:rPr>
        </w:r>
        <w:r w:rsidR="0042680A">
          <w:rPr>
            <w:noProof/>
            <w:webHidden/>
          </w:rPr>
          <w:fldChar w:fldCharType="separate"/>
        </w:r>
        <w:r w:rsidR="00372740">
          <w:rPr>
            <w:noProof/>
            <w:webHidden/>
          </w:rPr>
          <w:t>10</w:t>
        </w:r>
        <w:r w:rsidR="0042680A">
          <w:rPr>
            <w:noProof/>
            <w:webHidden/>
          </w:rPr>
          <w:fldChar w:fldCharType="end"/>
        </w:r>
      </w:hyperlink>
    </w:p>
    <w:p w14:paraId="471683DF" w14:textId="79E56ABF" w:rsidR="0042680A" w:rsidRDefault="008646DC">
      <w:pPr>
        <w:pStyle w:val="TOC2"/>
        <w:rPr>
          <w:rFonts w:asciiTheme="minorHAnsi" w:eastAsiaTheme="minorEastAsia" w:hAnsiTheme="minorHAnsi" w:cs="Kokila"/>
          <w:i w:val="0"/>
          <w:iCs w:val="0"/>
          <w:noProof/>
          <w:sz w:val="22"/>
          <w:lang w:val="en-ID" w:eastAsia="zh-CN" w:bidi="hi-IN"/>
        </w:rPr>
      </w:pPr>
      <w:r>
        <w:rPr>
          <w:rStyle w:val="Hyperlink"/>
          <w:noProof/>
        </w:rPr>
        <w:tab/>
      </w:r>
      <w:hyperlink w:anchor="_Toc95716227" w:history="1">
        <w:r w:rsidR="0042680A" w:rsidRPr="00EB0C66">
          <w:rPr>
            <w:rStyle w:val="Hyperlink"/>
            <w:noProof/>
          </w:rPr>
          <w:t>2.</w:t>
        </w:r>
        <w:r w:rsidR="00EB34E9">
          <w:rPr>
            <w:rStyle w:val="Hyperlink"/>
            <w:noProof/>
          </w:rPr>
          <w:t>2</w:t>
        </w:r>
        <w:r w:rsidR="0042680A" w:rsidRPr="00EB0C66">
          <w:rPr>
            <w:rStyle w:val="Hyperlink"/>
            <w:noProof/>
          </w:rPr>
          <w:t xml:space="preserve">.1 </w:t>
        </w:r>
        <w:r w:rsidR="00EB34E9">
          <w:rPr>
            <w:rStyle w:val="Hyperlink"/>
            <w:noProof/>
          </w:rPr>
          <w:t>srsUE</w:t>
        </w:r>
        <w:r w:rsidR="0042680A">
          <w:rPr>
            <w:noProof/>
            <w:webHidden/>
          </w:rPr>
          <w:tab/>
        </w:r>
        <w:r w:rsidR="0042680A">
          <w:rPr>
            <w:noProof/>
            <w:webHidden/>
          </w:rPr>
          <w:fldChar w:fldCharType="begin"/>
        </w:r>
        <w:r w:rsidR="0042680A">
          <w:rPr>
            <w:noProof/>
            <w:webHidden/>
          </w:rPr>
          <w:instrText xml:space="preserve"> PAGEREF _Toc95716227 \h </w:instrText>
        </w:r>
        <w:r w:rsidR="0042680A">
          <w:rPr>
            <w:noProof/>
            <w:webHidden/>
          </w:rPr>
        </w:r>
        <w:r w:rsidR="0042680A">
          <w:rPr>
            <w:noProof/>
            <w:webHidden/>
          </w:rPr>
          <w:fldChar w:fldCharType="separate"/>
        </w:r>
        <w:r w:rsidR="00372740">
          <w:rPr>
            <w:noProof/>
            <w:webHidden/>
          </w:rPr>
          <w:t>10</w:t>
        </w:r>
        <w:r w:rsidR="0042680A">
          <w:rPr>
            <w:noProof/>
            <w:webHidden/>
          </w:rPr>
          <w:fldChar w:fldCharType="end"/>
        </w:r>
      </w:hyperlink>
    </w:p>
    <w:p w14:paraId="45CDCE10" w14:textId="7B40DAB3" w:rsidR="0042680A" w:rsidRDefault="008646DC">
      <w:pPr>
        <w:pStyle w:val="TOC2"/>
        <w:rPr>
          <w:noProof/>
        </w:rPr>
      </w:pPr>
      <w:r>
        <w:rPr>
          <w:rStyle w:val="Hyperlink"/>
          <w:noProof/>
        </w:rPr>
        <w:tab/>
      </w:r>
      <w:hyperlink w:anchor="_Toc95716228" w:history="1">
        <w:r w:rsidR="0042680A" w:rsidRPr="00EB0C66">
          <w:rPr>
            <w:rStyle w:val="Hyperlink"/>
            <w:noProof/>
          </w:rPr>
          <w:t>2.</w:t>
        </w:r>
        <w:r w:rsidR="00EB34E9">
          <w:rPr>
            <w:rStyle w:val="Hyperlink"/>
            <w:noProof/>
          </w:rPr>
          <w:t>2</w:t>
        </w:r>
        <w:r w:rsidR="0042680A" w:rsidRPr="00EB0C66">
          <w:rPr>
            <w:rStyle w:val="Hyperlink"/>
            <w:noProof/>
          </w:rPr>
          <w:t>.</w:t>
        </w:r>
        <w:r w:rsidR="00EB34E9">
          <w:rPr>
            <w:rStyle w:val="Hyperlink"/>
            <w:noProof/>
          </w:rPr>
          <w:t>2</w:t>
        </w:r>
        <w:r w:rsidR="0042680A" w:rsidRPr="00EB0C66">
          <w:rPr>
            <w:rStyle w:val="Hyperlink"/>
            <w:noProof/>
          </w:rPr>
          <w:t xml:space="preserve"> </w:t>
        </w:r>
        <w:r w:rsidR="00EB34E9">
          <w:rPr>
            <w:rStyle w:val="Hyperlink"/>
            <w:noProof/>
          </w:rPr>
          <w:t>srsENB</w:t>
        </w:r>
        <w:r w:rsidR="0042680A">
          <w:rPr>
            <w:noProof/>
            <w:webHidden/>
          </w:rPr>
          <w:tab/>
        </w:r>
        <w:r w:rsidR="0042680A">
          <w:rPr>
            <w:noProof/>
            <w:webHidden/>
          </w:rPr>
          <w:fldChar w:fldCharType="begin"/>
        </w:r>
        <w:r w:rsidR="0042680A">
          <w:rPr>
            <w:noProof/>
            <w:webHidden/>
          </w:rPr>
          <w:instrText xml:space="preserve"> PAGEREF _Toc95716228 \h </w:instrText>
        </w:r>
        <w:r w:rsidR="0042680A">
          <w:rPr>
            <w:noProof/>
            <w:webHidden/>
          </w:rPr>
        </w:r>
        <w:r w:rsidR="0042680A">
          <w:rPr>
            <w:noProof/>
            <w:webHidden/>
          </w:rPr>
          <w:fldChar w:fldCharType="separate"/>
        </w:r>
        <w:r w:rsidR="00372740">
          <w:rPr>
            <w:noProof/>
            <w:webHidden/>
          </w:rPr>
          <w:t>12</w:t>
        </w:r>
        <w:r w:rsidR="0042680A">
          <w:rPr>
            <w:noProof/>
            <w:webHidden/>
          </w:rPr>
          <w:fldChar w:fldCharType="end"/>
        </w:r>
      </w:hyperlink>
    </w:p>
    <w:p w14:paraId="078F681F" w14:textId="3713D1CB" w:rsidR="00EB34E9" w:rsidRPr="00EB34E9" w:rsidRDefault="00EB34E9" w:rsidP="00EB34E9">
      <w:pPr>
        <w:pStyle w:val="TOC2"/>
        <w:rPr>
          <w:noProof/>
        </w:rPr>
      </w:pPr>
      <w:r>
        <w:rPr>
          <w:rStyle w:val="Hyperlink"/>
          <w:noProof/>
        </w:rPr>
        <w:tab/>
      </w:r>
      <w:hyperlink w:anchor="_Toc95716228" w:history="1">
        <w:r w:rsidRPr="00EB0C66">
          <w:rPr>
            <w:rStyle w:val="Hyperlink"/>
            <w:noProof/>
          </w:rPr>
          <w:t>2.</w:t>
        </w:r>
        <w:r>
          <w:rPr>
            <w:rStyle w:val="Hyperlink"/>
            <w:noProof/>
          </w:rPr>
          <w:t>2</w:t>
        </w:r>
        <w:r w:rsidRPr="00EB0C66">
          <w:rPr>
            <w:rStyle w:val="Hyperlink"/>
            <w:noProof/>
          </w:rPr>
          <w:t>.</w:t>
        </w:r>
        <w:r>
          <w:rPr>
            <w:rStyle w:val="Hyperlink"/>
            <w:noProof/>
          </w:rPr>
          <w:t>3</w:t>
        </w:r>
        <w:r w:rsidRPr="00EB0C66">
          <w:rPr>
            <w:rStyle w:val="Hyperlink"/>
            <w:noProof/>
          </w:rPr>
          <w:t xml:space="preserve"> </w:t>
        </w:r>
        <w:r>
          <w:rPr>
            <w:rStyle w:val="Hyperlink"/>
            <w:noProof/>
          </w:rPr>
          <w:t>srsEPC</w:t>
        </w:r>
        <w:r>
          <w:rPr>
            <w:noProof/>
            <w:webHidden/>
          </w:rPr>
          <w:tab/>
        </w:r>
        <w:r>
          <w:rPr>
            <w:noProof/>
            <w:webHidden/>
          </w:rPr>
          <w:fldChar w:fldCharType="begin"/>
        </w:r>
        <w:r>
          <w:rPr>
            <w:noProof/>
            <w:webHidden/>
          </w:rPr>
          <w:instrText xml:space="preserve"> PAGEREF _Toc95716228 \h </w:instrText>
        </w:r>
        <w:r>
          <w:rPr>
            <w:noProof/>
            <w:webHidden/>
          </w:rPr>
        </w:r>
        <w:r>
          <w:rPr>
            <w:noProof/>
            <w:webHidden/>
          </w:rPr>
          <w:fldChar w:fldCharType="separate"/>
        </w:r>
        <w:r>
          <w:rPr>
            <w:noProof/>
            <w:webHidden/>
          </w:rPr>
          <w:t>12</w:t>
        </w:r>
        <w:r>
          <w:rPr>
            <w:noProof/>
            <w:webHidden/>
          </w:rPr>
          <w:fldChar w:fldCharType="end"/>
        </w:r>
      </w:hyperlink>
    </w:p>
    <w:p w14:paraId="036723AB" w14:textId="6FA10034" w:rsidR="0042680A" w:rsidRDefault="00000000">
      <w:pPr>
        <w:pStyle w:val="TOC2"/>
        <w:rPr>
          <w:noProof/>
        </w:rPr>
      </w:pPr>
      <w:hyperlink w:anchor="_Toc95716229" w:history="1">
        <w:r w:rsidR="0042680A" w:rsidRPr="00EB0C66">
          <w:rPr>
            <w:rStyle w:val="Hyperlink"/>
            <w:noProof/>
          </w:rPr>
          <w:t xml:space="preserve">2.3 </w:t>
        </w:r>
        <w:r w:rsidR="0042680A">
          <w:rPr>
            <w:rFonts w:asciiTheme="minorHAnsi" w:eastAsiaTheme="minorEastAsia" w:hAnsiTheme="minorHAnsi" w:cs="Kokila"/>
            <w:i w:val="0"/>
            <w:iCs w:val="0"/>
            <w:noProof/>
            <w:sz w:val="22"/>
            <w:lang w:val="en-ID" w:eastAsia="zh-CN" w:bidi="hi-IN"/>
          </w:rPr>
          <w:tab/>
        </w:r>
        <w:r w:rsidR="00EB34E9">
          <w:rPr>
            <w:rStyle w:val="Hyperlink"/>
            <w:noProof/>
          </w:rPr>
          <w:t>Open5GS</w:t>
        </w:r>
        <w:r w:rsidR="0042680A">
          <w:rPr>
            <w:noProof/>
            <w:webHidden/>
          </w:rPr>
          <w:tab/>
        </w:r>
        <w:r w:rsidR="0042680A">
          <w:rPr>
            <w:noProof/>
            <w:webHidden/>
          </w:rPr>
          <w:fldChar w:fldCharType="begin"/>
        </w:r>
        <w:r w:rsidR="0042680A">
          <w:rPr>
            <w:noProof/>
            <w:webHidden/>
          </w:rPr>
          <w:instrText xml:space="preserve"> PAGEREF _Toc95716229 \h </w:instrText>
        </w:r>
        <w:r w:rsidR="0042680A">
          <w:rPr>
            <w:noProof/>
            <w:webHidden/>
          </w:rPr>
        </w:r>
        <w:r w:rsidR="0042680A">
          <w:rPr>
            <w:noProof/>
            <w:webHidden/>
          </w:rPr>
          <w:fldChar w:fldCharType="separate"/>
        </w:r>
        <w:r w:rsidR="00372740">
          <w:rPr>
            <w:noProof/>
            <w:webHidden/>
          </w:rPr>
          <w:t>14</w:t>
        </w:r>
        <w:r w:rsidR="0042680A">
          <w:rPr>
            <w:noProof/>
            <w:webHidden/>
          </w:rPr>
          <w:fldChar w:fldCharType="end"/>
        </w:r>
      </w:hyperlink>
    </w:p>
    <w:p w14:paraId="0934D489" w14:textId="44C317C4" w:rsidR="00EB34E9" w:rsidRDefault="00000000" w:rsidP="00EB34E9">
      <w:pPr>
        <w:pStyle w:val="TOC2"/>
        <w:rPr>
          <w:noProof/>
        </w:rPr>
      </w:pPr>
      <w:hyperlink w:anchor="_Toc95716229" w:history="1">
        <w:r w:rsidR="00EB34E9" w:rsidRPr="00EB0C66">
          <w:rPr>
            <w:rStyle w:val="Hyperlink"/>
            <w:noProof/>
          </w:rPr>
          <w:t>2.</w:t>
        </w:r>
        <w:r w:rsidR="00EB34E9">
          <w:rPr>
            <w:rStyle w:val="Hyperlink"/>
            <w:noProof/>
          </w:rPr>
          <w:t>4</w:t>
        </w:r>
        <w:r w:rsidR="00EB34E9" w:rsidRPr="00EB0C66">
          <w:rPr>
            <w:rStyle w:val="Hyperlink"/>
            <w:noProof/>
          </w:rPr>
          <w:t xml:space="preserve"> </w:t>
        </w:r>
        <w:r w:rsidR="00EB34E9">
          <w:rPr>
            <w:rFonts w:asciiTheme="minorHAnsi" w:eastAsiaTheme="minorEastAsia" w:hAnsiTheme="minorHAnsi" w:cs="Kokila"/>
            <w:i w:val="0"/>
            <w:iCs w:val="0"/>
            <w:noProof/>
            <w:sz w:val="22"/>
            <w:lang w:val="en-ID" w:eastAsia="zh-CN" w:bidi="hi-IN"/>
          </w:rPr>
          <w:tab/>
          <w:t>Evolved Packet Core(EPC)</w:t>
        </w:r>
        <w:r w:rsidR="00EB34E9">
          <w:rPr>
            <w:noProof/>
            <w:webHidden/>
          </w:rPr>
          <w:tab/>
        </w:r>
        <w:r w:rsidR="00EB34E9">
          <w:rPr>
            <w:noProof/>
            <w:webHidden/>
          </w:rPr>
          <w:fldChar w:fldCharType="begin"/>
        </w:r>
        <w:r w:rsidR="00EB34E9">
          <w:rPr>
            <w:noProof/>
            <w:webHidden/>
          </w:rPr>
          <w:instrText xml:space="preserve"> PAGEREF _Toc95716229 \h </w:instrText>
        </w:r>
        <w:r w:rsidR="00EB34E9">
          <w:rPr>
            <w:noProof/>
            <w:webHidden/>
          </w:rPr>
        </w:r>
        <w:r w:rsidR="00EB34E9">
          <w:rPr>
            <w:noProof/>
            <w:webHidden/>
          </w:rPr>
          <w:fldChar w:fldCharType="separate"/>
        </w:r>
        <w:r w:rsidR="00EB34E9">
          <w:rPr>
            <w:noProof/>
            <w:webHidden/>
          </w:rPr>
          <w:t>14</w:t>
        </w:r>
        <w:r w:rsidR="00EB34E9">
          <w:rPr>
            <w:noProof/>
            <w:webHidden/>
          </w:rPr>
          <w:fldChar w:fldCharType="end"/>
        </w:r>
      </w:hyperlink>
    </w:p>
    <w:p w14:paraId="0B73A50E" w14:textId="2179FCD4" w:rsidR="00EB34E9" w:rsidRDefault="00000000" w:rsidP="00EB34E9">
      <w:pPr>
        <w:pStyle w:val="TOC2"/>
        <w:rPr>
          <w:noProof/>
        </w:rPr>
      </w:pPr>
      <w:hyperlink w:anchor="_Toc95716229" w:history="1">
        <w:r w:rsidR="00EB34E9" w:rsidRPr="00EB0C66">
          <w:rPr>
            <w:rStyle w:val="Hyperlink"/>
            <w:noProof/>
          </w:rPr>
          <w:t>2.</w:t>
        </w:r>
        <w:r w:rsidR="00EB34E9">
          <w:rPr>
            <w:rStyle w:val="Hyperlink"/>
            <w:noProof/>
          </w:rPr>
          <w:t>5</w:t>
        </w:r>
        <w:r w:rsidR="00EB34E9" w:rsidRPr="00EB0C66">
          <w:rPr>
            <w:rStyle w:val="Hyperlink"/>
            <w:noProof/>
          </w:rPr>
          <w:t xml:space="preserve"> </w:t>
        </w:r>
        <w:r w:rsidR="00EB34E9">
          <w:rPr>
            <w:rFonts w:asciiTheme="minorHAnsi" w:eastAsiaTheme="minorEastAsia" w:hAnsiTheme="minorHAnsi" w:cs="Kokila"/>
            <w:i w:val="0"/>
            <w:iCs w:val="0"/>
            <w:noProof/>
            <w:sz w:val="22"/>
            <w:lang w:val="en-ID" w:eastAsia="zh-CN" w:bidi="hi-IN"/>
          </w:rPr>
          <w:tab/>
          <w:t>5G Core (5GC)</w:t>
        </w:r>
        <w:r w:rsidR="00EB34E9">
          <w:rPr>
            <w:noProof/>
            <w:webHidden/>
          </w:rPr>
          <w:tab/>
        </w:r>
        <w:r w:rsidR="00EB34E9">
          <w:rPr>
            <w:noProof/>
            <w:webHidden/>
          </w:rPr>
          <w:fldChar w:fldCharType="begin"/>
        </w:r>
        <w:r w:rsidR="00EB34E9">
          <w:rPr>
            <w:noProof/>
            <w:webHidden/>
          </w:rPr>
          <w:instrText xml:space="preserve"> PAGEREF _Toc95716229 \h </w:instrText>
        </w:r>
        <w:r w:rsidR="00EB34E9">
          <w:rPr>
            <w:noProof/>
            <w:webHidden/>
          </w:rPr>
        </w:r>
        <w:r w:rsidR="00EB34E9">
          <w:rPr>
            <w:noProof/>
            <w:webHidden/>
          </w:rPr>
          <w:fldChar w:fldCharType="separate"/>
        </w:r>
        <w:r w:rsidR="00EB34E9">
          <w:rPr>
            <w:noProof/>
            <w:webHidden/>
          </w:rPr>
          <w:t>14</w:t>
        </w:r>
        <w:r w:rsidR="00EB34E9">
          <w:rPr>
            <w:noProof/>
            <w:webHidden/>
          </w:rPr>
          <w:fldChar w:fldCharType="end"/>
        </w:r>
      </w:hyperlink>
    </w:p>
    <w:p w14:paraId="5FE51E6A" w14:textId="39FDE7E4" w:rsidR="00EB34E9" w:rsidRDefault="00000000" w:rsidP="00EB34E9">
      <w:pPr>
        <w:pStyle w:val="TOC2"/>
        <w:rPr>
          <w:noProof/>
        </w:rPr>
      </w:pPr>
      <w:hyperlink w:anchor="_Toc95716229" w:history="1">
        <w:r w:rsidR="00EB34E9" w:rsidRPr="00EB0C66">
          <w:rPr>
            <w:rStyle w:val="Hyperlink"/>
            <w:noProof/>
          </w:rPr>
          <w:t>2.</w:t>
        </w:r>
        <w:r w:rsidR="00EB34E9">
          <w:rPr>
            <w:rStyle w:val="Hyperlink"/>
            <w:noProof/>
          </w:rPr>
          <w:t>6</w:t>
        </w:r>
        <w:r w:rsidR="00EB34E9" w:rsidRPr="00EB0C66">
          <w:rPr>
            <w:rStyle w:val="Hyperlink"/>
            <w:noProof/>
          </w:rPr>
          <w:t xml:space="preserve"> </w:t>
        </w:r>
        <w:r w:rsidR="00EB34E9">
          <w:rPr>
            <w:rFonts w:asciiTheme="minorHAnsi" w:eastAsiaTheme="minorEastAsia" w:hAnsiTheme="minorHAnsi" w:cs="Kokila"/>
            <w:i w:val="0"/>
            <w:iCs w:val="0"/>
            <w:noProof/>
            <w:sz w:val="22"/>
            <w:lang w:val="en-ID" w:eastAsia="zh-CN" w:bidi="hi-IN"/>
          </w:rPr>
          <w:tab/>
          <w:t>Evolved Node-B (eNB)</w:t>
        </w:r>
        <w:r w:rsidR="00EB34E9">
          <w:rPr>
            <w:noProof/>
            <w:webHidden/>
          </w:rPr>
          <w:tab/>
        </w:r>
        <w:r w:rsidR="00EB34E9">
          <w:rPr>
            <w:noProof/>
            <w:webHidden/>
          </w:rPr>
          <w:fldChar w:fldCharType="begin"/>
        </w:r>
        <w:r w:rsidR="00EB34E9">
          <w:rPr>
            <w:noProof/>
            <w:webHidden/>
          </w:rPr>
          <w:instrText xml:space="preserve"> PAGEREF _Toc95716229 \h </w:instrText>
        </w:r>
        <w:r w:rsidR="00EB34E9">
          <w:rPr>
            <w:noProof/>
            <w:webHidden/>
          </w:rPr>
        </w:r>
        <w:r w:rsidR="00EB34E9">
          <w:rPr>
            <w:noProof/>
            <w:webHidden/>
          </w:rPr>
          <w:fldChar w:fldCharType="separate"/>
        </w:r>
        <w:r w:rsidR="00EB34E9">
          <w:rPr>
            <w:noProof/>
            <w:webHidden/>
          </w:rPr>
          <w:t>14</w:t>
        </w:r>
        <w:r w:rsidR="00EB34E9">
          <w:rPr>
            <w:noProof/>
            <w:webHidden/>
          </w:rPr>
          <w:fldChar w:fldCharType="end"/>
        </w:r>
      </w:hyperlink>
    </w:p>
    <w:p w14:paraId="662DE261" w14:textId="11E8A784" w:rsidR="00EB34E9" w:rsidRDefault="00000000" w:rsidP="00EB34E9">
      <w:pPr>
        <w:pStyle w:val="TOC2"/>
        <w:rPr>
          <w:noProof/>
        </w:rPr>
      </w:pPr>
      <w:hyperlink w:anchor="_Toc95716229" w:history="1">
        <w:r w:rsidR="00EB34E9" w:rsidRPr="00EB0C66">
          <w:rPr>
            <w:rStyle w:val="Hyperlink"/>
            <w:noProof/>
          </w:rPr>
          <w:t>2.</w:t>
        </w:r>
        <w:r w:rsidR="00EB34E9">
          <w:rPr>
            <w:rStyle w:val="Hyperlink"/>
            <w:noProof/>
          </w:rPr>
          <w:t>7</w:t>
        </w:r>
        <w:r w:rsidR="00EB34E9" w:rsidRPr="00EB0C66">
          <w:rPr>
            <w:rStyle w:val="Hyperlink"/>
            <w:noProof/>
          </w:rPr>
          <w:t xml:space="preserve"> </w:t>
        </w:r>
        <w:r w:rsidR="00EB34E9">
          <w:rPr>
            <w:rFonts w:asciiTheme="minorHAnsi" w:eastAsiaTheme="minorEastAsia" w:hAnsiTheme="minorHAnsi" w:cs="Kokila"/>
            <w:i w:val="0"/>
            <w:iCs w:val="0"/>
            <w:noProof/>
            <w:sz w:val="22"/>
            <w:lang w:val="en-ID" w:eastAsia="zh-CN" w:bidi="hi-IN"/>
          </w:rPr>
          <w:tab/>
          <w:t>Radio Access Network (RAN)</w:t>
        </w:r>
        <w:r w:rsidR="00EB34E9">
          <w:rPr>
            <w:noProof/>
            <w:webHidden/>
          </w:rPr>
          <w:tab/>
        </w:r>
        <w:r w:rsidR="00EB34E9">
          <w:rPr>
            <w:noProof/>
            <w:webHidden/>
          </w:rPr>
          <w:fldChar w:fldCharType="begin"/>
        </w:r>
        <w:r w:rsidR="00EB34E9">
          <w:rPr>
            <w:noProof/>
            <w:webHidden/>
          </w:rPr>
          <w:instrText xml:space="preserve"> PAGEREF _Toc95716229 \h </w:instrText>
        </w:r>
        <w:r w:rsidR="00EB34E9">
          <w:rPr>
            <w:noProof/>
            <w:webHidden/>
          </w:rPr>
        </w:r>
        <w:r w:rsidR="00EB34E9">
          <w:rPr>
            <w:noProof/>
            <w:webHidden/>
          </w:rPr>
          <w:fldChar w:fldCharType="separate"/>
        </w:r>
        <w:r w:rsidR="00EB34E9">
          <w:rPr>
            <w:noProof/>
            <w:webHidden/>
          </w:rPr>
          <w:t>14</w:t>
        </w:r>
        <w:r w:rsidR="00EB34E9">
          <w:rPr>
            <w:noProof/>
            <w:webHidden/>
          </w:rPr>
          <w:fldChar w:fldCharType="end"/>
        </w:r>
      </w:hyperlink>
    </w:p>
    <w:p w14:paraId="256F1FFD" w14:textId="06545CF5" w:rsidR="00EB34E9" w:rsidRDefault="00000000" w:rsidP="00EB34E9">
      <w:pPr>
        <w:pStyle w:val="TOC2"/>
        <w:rPr>
          <w:noProof/>
        </w:rPr>
      </w:pPr>
      <w:hyperlink w:anchor="_Toc95716229" w:history="1">
        <w:r w:rsidR="00EB34E9" w:rsidRPr="00EB0C66">
          <w:rPr>
            <w:rStyle w:val="Hyperlink"/>
            <w:noProof/>
          </w:rPr>
          <w:t>2.</w:t>
        </w:r>
        <w:r w:rsidR="00EB34E9">
          <w:rPr>
            <w:rStyle w:val="Hyperlink"/>
            <w:noProof/>
          </w:rPr>
          <w:t>8</w:t>
        </w:r>
        <w:r w:rsidR="00EB34E9" w:rsidRPr="00EB0C66">
          <w:rPr>
            <w:rStyle w:val="Hyperlink"/>
            <w:noProof/>
          </w:rPr>
          <w:t xml:space="preserve"> </w:t>
        </w:r>
        <w:r w:rsidR="00EB34E9">
          <w:rPr>
            <w:rFonts w:asciiTheme="minorHAnsi" w:eastAsiaTheme="minorEastAsia" w:hAnsiTheme="minorHAnsi" w:cs="Kokila"/>
            <w:i w:val="0"/>
            <w:iCs w:val="0"/>
            <w:noProof/>
            <w:sz w:val="22"/>
            <w:lang w:val="en-ID" w:eastAsia="zh-CN" w:bidi="hi-IN"/>
          </w:rPr>
          <w:tab/>
          <w:t>Software Defined Radio (SDR)</w:t>
        </w:r>
        <w:r w:rsidR="00EB34E9">
          <w:rPr>
            <w:noProof/>
            <w:webHidden/>
          </w:rPr>
          <w:tab/>
        </w:r>
        <w:r w:rsidR="00EB34E9">
          <w:rPr>
            <w:noProof/>
            <w:webHidden/>
          </w:rPr>
          <w:fldChar w:fldCharType="begin"/>
        </w:r>
        <w:r w:rsidR="00EB34E9">
          <w:rPr>
            <w:noProof/>
            <w:webHidden/>
          </w:rPr>
          <w:instrText xml:space="preserve"> PAGEREF _Toc95716229 \h </w:instrText>
        </w:r>
        <w:r w:rsidR="00EB34E9">
          <w:rPr>
            <w:noProof/>
            <w:webHidden/>
          </w:rPr>
        </w:r>
        <w:r w:rsidR="00EB34E9">
          <w:rPr>
            <w:noProof/>
            <w:webHidden/>
          </w:rPr>
          <w:fldChar w:fldCharType="separate"/>
        </w:r>
        <w:r w:rsidR="00EB34E9">
          <w:rPr>
            <w:noProof/>
            <w:webHidden/>
          </w:rPr>
          <w:t>14</w:t>
        </w:r>
        <w:r w:rsidR="00EB34E9">
          <w:rPr>
            <w:noProof/>
            <w:webHidden/>
          </w:rPr>
          <w:fldChar w:fldCharType="end"/>
        </w:r>
      </w:hyperlink>
    </w:p>
    <w:p w14:paraId="0E91C4BA" w14:textId="77777777" w:rsidR="00EB34E9" w:rsidRPr="00EB34E9" w:rsidRDefault="00EB34E9" w:rsidP="00EB34E9"/>
    <w:p w14:paraId="3BDB85EF" w14:textId="77777777" w:rsidR="00EB34E9" w:rsidRPr="00EB34E9" w:rsidRDefault="00EB34E9" w:rsidP="00EB34E9">
      <w:pPr>
        <w:rPr>
          <w:rFonts w:eastAsiaTheme="minorEastAsia"/>
        </w:rPr>
      </w:pPr>
    </w:p>
    <w:p w14:paraId="26D00128" w14:textId="7E074586" w:rsidR="0042680A" w:rsidRDefault="00000000">
      <w:pPr>
        <w:pStyle w:val="TOC1"/>
        <w:rPr>
          <w:rFonts w:asciiTheme="minorHAnsi" w:eastAsiaTheme="minorEastAsia" w:hAnsiTheme="minorHAnsi" w:cs="Kokila"/>
          <w:b w:val="0"/>
          <w:bCs w:val="0"/>
          <w:noProof/>
          <w:sz w:val="22"/>
          <w:lang w:val="en-ID" w:eastAsia="zh-CN" w:bidi="hi-IN"/>
        </w:rPr>
      </w:pPr>
      <w:hyperlink w:anchor="_Toc95716230" w:history="1">
        <w:r w:rsidR="0042680A" w:rsidRPr="00EB0C66">
          <w:rPr>
            <w:rStyle w:val="Hyperlink"/>
            <w:noProof/>
          </w:rPr>
          <w:t>METODE PENELITIAN</w:t>
        </w:r>
        <w:r w:rsidR="0042680A">
          <w:rPr>
            <w:noProof/>
            <w:webHidden/>
          </w:rPr>
          <w:tab/>
        </w:r>
        <w:r w:rsidR="0042680A">
          <w:rPr>
            <w:noProof/>
            <w:webHidden/>
          </w:rPr>
          <w:fldChar w:fldCharType="begin"/>
        </w:r>
        <w:r w:rsidR="0042680A">
          <w:rPr>
            <w:noProof/>
            <w:webHidden/>
          </w:rPr>
          <w:instrText xml:space="preserve"> PAGEREF _Toc95716230 \h </w:instrText>
        </w:r>
        <w:r w:rsidR="0042680A">
          <w:rPr>
            <w:noProof/>
            <w:webHidden/>
          </w:rPr>
        </w:r>
        <w:r w:rsidR="0042680A">
          <w:rPr>
            <w:noProof/>
            <w:webHidden/>
          </w:rPr>
          <w:fldChar w:fldCharType="separate"/>
        </w:r>
        <w:r w:rsidR="00372740">
          <w:rPr>
            <w:noProof/>
            <w:webHidden/>
          </w:rPr>
          <w:t>16</w:t>
        </w:r>
        <w:r w:rsidR="0042680A">
          <w:rPr>
            <w:noProof/>
            <w:webHidden/>
          </w:rPr>
          <w:fldChar w:fldCharType="end"/>
        </w:r>
      </w:hyperlink>
    </w:p>
    <w:p w14:paraId="14C9318D" w14:textId="2ABA4D78" w:rsidR="0042680A" w:rsidRDefault="00000000">
      <w:pPr>
        <w:pStyle w:val="TOC2"/>
        <w:rPr>
          <w:rFonts w:asciiTheme="minorHAnsi" w:eastAsiaTheme="minorEastAsia" w:hAnsiTheme="minorHAnsi" w:cs="Kokila"/>
          <w:i w:val="0"/>
          <w:iCs w:val="0"/>
          <w:noProof/>
          <w:sz w:val="22"/>
          <w:lang w:val="en-ID" w:eastAsia="zh-CN" w:bidi="hi-IN"/>
        </w:rPr>
      </w:pPr>
      <w:hyperlink w:anchor="_Toc95716231" w:history="1">
        <w:r w:rsidR="0042680A" w:rsidRPr="00EB0C66">
          <w:rPr>
            <w:rStyle w:val="Hyperlink"/>
            <w:noProof/>
          </w:rPr>
          <w:t xml:space="preserve">3.1 </w:t>
        </w:r>
        <w:r w:rsidR="008646DC">
          <w:rPr>
            <w:rStyle w:val="Hyperlink"/>
            <w:noProof/>
          </w:rPr>
          <w:tab/>
        </w:r>
        <w:r w:rsidR="0042680A" w:rsidRPr="00EB0C66">
          <w:rPr>
            <w:rStyle w:val="Hyperlink"/>
            <w:noProof/>
          </w:rPr>
          <w:t>Desain Sistem</w:t>
        </w:r>
        <w:r w:rsidR="0042680A">
          <w:rPr>
            <w:noProof/>
            <w:webHidden/>
          </w:rPr>
          <w:tab/>
        </w:r>
        <w:r w:rsidR="0042680A">
          <w:rPr>
            <w:noProof/>
            <w:webHidden/>
          </w:rPr>
          <w:fldChar w:fldCharType="begin"/>
        </w:r>
        <w:r w:rsidR="0042680A">
          <w:rPr>
            <w:noProof/>
            <w:webHidden/>
          </w:rPr>
          <w:instrText xml:space="preserve"> PAGEREF _Toc95716231 \h </w:instrText>
        </w:r>
        <w:r w:rsidR="0042680A">
          <w:rPr>
            <w:noProof/>
            <w:webHidden/>
          </w:rPr>
        </w:r>
        <w:r w:rsidR="0042680A">
          <w:rPr>
            <w:noProof/>
            <w:webHidden/>
          </w:rPr>
          <w:fldChar w:fldCharType="separate"/>
        </w:r>
        <w:r w:rsidR="00372740">
          <w:rPr>
            <w:noProof/>
            <w:webHidden/>
          </w:rPr>
          <w:t>16</w:t>
        </w:r>
        <w:r w:rsidR="0042680A">
          <w:rPr>
            <w:noProof/>
            <w:webHidden/>
          </w:rPr>
          <w:fldChar w:fldCharType="end"/>
        </w:r>
      </w:hyperlink>
    </w:p>
    <w:p w14:paraId="057EB5C8" w14:textId="11C0D900" w:rsidR="0042680A" w:rsidRDefault="00000000">
      <w:pPr>
        <w:pStyle w:val="TOC2"/>
        <w:rPr>
          <w:rFonts w:asciiTheme="minorHAnsi" w:eastAsiaTheme="minorEastAsia" w:hAnsiTheme="minorHAnsi" w:cs="Kokila"/>
          <w:i w:val="0"/>
          <w:iCs w:val="0"/>
          <w:noProof/>
          <w:sz w:val="22"/>
          <w:lang w:val="en-ID" w:eastAsia="zh-CN" w:bidi="hi-IN"/>
        </w:rPr>
      </w:pPr>
      <w:hyperlink w:anchor="_Toc95716232" w:history="1">
        <w:r w:rsidR="0042680A" w:rsidRPr="00EB0C66">
          <w:rPr>
            <w:rStyle w:val="Hyperlink"/>
            <w:noProof/>
          </w:rPr>
          <w:t xml:space="preserve">3.2 </w:t>
        </w:r>
        <w:r w:rsidR="008646DC">
          <w:rPr>
            <w:rStyle w:val="Hyperlink"/>
            <w:noProof/>
          </w:rPr>
          <w:tab/>
        </w:r>
        <w:r w:rsidR="0042680A" w:rsidRPr="00EB0C66">
          <w:rPr>
            <w:rStyle w:val="Hyperlink"/>
            <w:noProof/>
          </w:rPr>
          <w:t>Tahapan Penelitian</w:t>
        </w:r>
        <w:r w:rsidR="0042680A">
          <w:rPr>
            <w:noProof/>
            <w:webHidden/>
          </w:rPr>
          <w:tab/>
        </w:r>
        <w:r w:rsidR="0042680A">
          <w:rPr>
            <w:noProof/>
            <w:webHidden/>
          </w:rPr>
          <w:fldChar w:fldCharType="begin"/>
        </w:r>
        <w:r w:rsidR="0042680A">
          <w:rPr>
            <w:noProof/>
            <w:webHidden/>
          </w:rPr>
          <w:instrText xml:space="preserve"> PAGEREF _Toc95716232 \h </w:instrText>
        </w:r>
        <w:r w:rsidR="0042680A">
          <w:rPr>
            <w:noProof/>
            <w:webHidden/>
          </w:rPr>
        </w:r>
        <w:r w:rsidR="0042680A">
          <w:rPr>
            <w:noProof/>
            <w:webHidden/>
          </w:rPr>
          <w:fldChar w:fldCharType="separate"/>
        </w:r>
        <w:r w:rsidR="00372740">
          <w:rPr>
            <w:noProof/>
            <w:webHidden/>
          </w:rPr>
          <w:t>17</w:t>
        </w:r>
        <w:r w:rsidR="0042680A">
          <w:rPr>
            <w:noProof/>
            <w:webHidden/>
          </w:rPr>
          <w:fldChar w:fldCharType="end"/>
        </w:r>
      </w:hyperlink>
    </w:p>
    <w:p w14:paraId="69107F0A" w14:textId="0B82A440" w:rsidR="0042680A" w:rsidRDefault="00000000">
      <w:pPr>
        <w:pStyle w:val="TOC1"/>
        <w:rPr>
          <w:rFonts w:asciiTheme="minorHAnsi" w:eastAsiaTheme="minorEastAsia" w:hAnsiTheme="minorHAnsi" w:cs="Kokila"/>
          <w:b w:val="0"/>
          <w:bCs w:val="0"/>
          <w:noProof/>
          <w:sz w:val="22"/>
          <w:lang w:val="en-ID" w:eastAsia="zh-CN" w:bidi="hi-IN"/>
        </w:rPr>
      </w:pPr>
      <w:hyperlink w:anchor="_Toc95716233" w:history="1">
        <w:r w:rsidR="0042680A" w:rsidRPr="00EB0C66">
          <w:rPr>
            <w:rStyle w:val="Hyperlink"/>
            <w:noProof/>
          </w:rPr>
          <w:t>BIAYA, FASILITAS DAN JADWAL PELAKSANAAN</w:t>
        </w:r>
        <w:r w:rsidR="0042680A">
          <w:rPr>
            <w:noProof/>
            <w:webHidden/>
          </w:rPr>
          <w:tab/>
        </w:r>
        <w:r w:rsidR="0042680A">
          <w:rPr>
            <w:noProof/>
            <w:webHidden/>
          </w:rPr>
          <w:fldChar w:fldCharType="begin"/>
        </w:r>
        <w:r w:rsidR="0042680A">
          <w:rPr>
            <w:noProof/>
            <w:webHidden/>
          </w:rPr>
          <w:instrText xml:space="preserve"> PAGEREF _Toc95716233 \h </w:instrText>
        </w:r>
        <w:r w:rsidR="0042680A">
          <w:rPr>
            <w:noProof/>
            <w:webHidden/>
          </w:rPr>
        </w:r>
        <w:r w:rsidR="0042680A">
          <w:rPr>
            <w:noProof/>
            <w:webHidden/>
          </w:rPr>
          <w:fldChar w:fldCharType="separate"/>
        </w:r>
        <w:r w:rsidR="00372740">
          <w:rPr>
            <w:noProof/>
            <w:webHidden/>
          </w:rPr>
          <w:t>18</w:t>
        </w:r>
        <w:r w:rsidR="0042680A">
          <w:rPr>
            <w:noProof/>
            <w:webHidden/>
          </w:rPr>
          <w:fldChar w:fldCharType="end"/>
        </w:r>
      </w:hyperlink>
    </w:p>
    <w:p w14:paraId="38E6841E" w14:textId="1B82449F" w:rsidR="0042680A" w:rsidRDefault="00000000">
      <w:pPr>
        <w:pStyle w:val="TOC2"/>
        <w:rPr>
          <w:rFonts w:asciiTheme="minorHAnsi" w:eastAsiaTheme="minorEastAsia" w:hAnsiTheme="minorHAnsi" w:cs="Kokila"/>
          <w:i w:val="0"/>
          <w:iCs w:val="0"/>
          <w:noProof/>
          <w:sz w:val="22"/>
          <w:lang w:val="en-ID" w:eastAsia="zh-CN" w:bidi="hi-IN"/>
        </w:rPr>
      </w:pPr>
      <w:hyperlink w:anchor="_Toc95716234" w:history="1">
        <w:r w:rsidR="0042680A" w:rsidRPr="00EB0C66">
          <w:rPr>
            <w:rStyle w:val="Hyperlink"/>
            <w:noProof/>
          </w:rPr>
          <w:t>Anggaran Biaya</w:t>
        </w:r>
        <w:r w:rsidR="0042680A">
          <w:rPr>
            <w:noProof/>
            <w:webHidden/>
          </w:rPr>
          <w:tab/>
        </w:r>
        <w:r w:rsidR="0042680A">
          <w:rPr>
            <w:noProof/>
            <w:webHidden/>
          </w:rPr>
          <w:fldChar w:fldCharType="begin"/>
        </w:r>
        <w:r w:rsidR="0042680A">
          <w:rPr>
            <w:noProof/>
            <w:webHidden/>
          </w:rPr>
          <w:instrText xml:space="preserve"> PAGEREF _Toc95716234 \h </w:instrText>
        </w:r>
        <w:r w:rsidR="0042680A">
          <w:rPr>
            <w:noProof/>
            <w:webHidden/>
          </w:rPr>
        </w:r>
        <w:r w:rsidR="0042680A">
          <w:rPr>
            <w:noProof/>
            <w:webHidden/>
          </w:rPr>
          <w:fldChar w:fldCharType="separate"/>
        </w:r>
        <w:r w:rsidR="00372740">
          <w:rPr>
            <w:noProof/>
            <w:webHidden/>
          </w:rPr>
          <w:t>18</w:t>
        </w:r>
        <w:r w:rsidR="0042680A">
          <w:rPr>
            <w:noProof/>
            <w:webHidden/>
          </w:rPr>
          <w:fldChar w:fldCharType="end"/>
        </w:r>
      </w:hyperlink>
    </w:p>
    <w:p w14:paraId="7E67326F" w14:textId="67DD026E" w:rsidR="0042680A" w:rsidRDefault="00000000">
      <w:pPr>
        <w:pStyle w:val="TOC2"/>
        <w:rPr>
          <w:rFonts w:asciiTheme="minorHAnsi" w:eastAsiaTheme="minorEastAsia" w:hAnsiTheme="minorHAnsi" w:cs="Kokila"/>
          <w:i w:val="0"/>
          <w:iCs w:val="0"/>
          <w:noProof/>
          <w:sz w:val="22"/>
          <w:lang w:val="en-ID" w:eastAsia="zh-CN" w:bidi="hi-IN"/>
        </w:rPr>
      </w:pPr>
      <w:hyperlink w:anchor="_Toc95716235" w:history="1">
        <w:r w:rsidR="0042680A" w:rsidRPr="00EB0C66">
          <w:rPr>
            <w:rStyle w:val="Hyperlink"/>
            <w:noProof/>
          </w:rPr>
          <w:t>Penggunaan Fasilitas</w:t>
        </w:r>
        <w:r w:rsidR="0042680A">
          <w:rPr>
            <w:noProof/>
            <w:webHidden/>
          </w:rPr>
          <w:tab/>
        </w:r>
        <w:r w:rsidR="0042680A">
          <w:rPr>
            <w:noProof/>
            <w:webHidden/>
          </w:rPr>
          <w:fldChar w:fldCharType="begin"/>
        </w:r>
        <w:r w:rsidR="0042680A">
          <w:rPr>
            <w:noProof/>
            <w:webHidden/>
          </w:rPr>
          <w:instrText xml:space="preserve"> PAGEREF _Toc95716235 \h </w:instrText>
        </w:r>
        <w:r w:rsidR="0042680A">
          <w:rPr>
            <w:noProof/>
            <w:webHidden/>
          </w:rPr>
        </w:r>
        <w:r w:rsidR="0042680A">
          <w:rPr>
            <w:noProof/>
            <w:webHidden/>
          </w:rPr>
          <w:fldChar w:fldCharType="separate"/>
        </w:r>
        <w:r w:rsidR="00372740">
          <w:rPr>
            <w:noProof/>
            <w:webHidden/>
          </w:rPr>
          <w:t>18</w:t>
        </w:r>
        <w:r w:rsidR="0042680A">
          <w:rPr>
            <w:noProof/>
            <w:webHidden/>
          </w:rPr>
          <w:fldChar w:fldCharType="end"/>
        </w:r>
      </w:hyperlink>
    </w:p>
    <w:p w14:paraId="5806CDB9" w14:textId="06D361BB" w:rsidR="0042680A" w:rsidRDefault="00000000">
      <w:pPr>
        <w:pStyle w:val="TOC2"/>
        <w:rPr>
          <w:rFonts w:asciiTheme="minorHAnsi" w:eastAsiaTheme="minorEastAsia" w:hAnsiTheme="minorHAnsi" w:cs="Kokila"/>
          <w:i w:val="0"/>
          <w:iCs w:val="0"/>
          <w:noProof/>
          <w:sz w:val="22"/>
          <w:lang w:val="en-ID" w:eastAsia="zh-CN" w:bidi="hi-IN"/>
        </w:rPr>
      </w:pPr>
      <w:hyperlink w:anchor="_Toc95716236" w:history="1">
        <w:r w:rsidR="0042680A" w:rsidRPr="00EB0C66">
          <w:rPr>
            <w:rStyle w:val="Hyperlink"/>
            <w:noProof/>
          </w:rPr>
          <w:t>Jadwal Penelitian</w:t>
        </w:r>
        <w:r w:rsidR="0042680A">
          <w:rPr>
            <w:noProof/>
            <w:webHidden/>
          </w:rPr>
          <w:tab/>
        </w:r>
        <w:r w:rsidR="0042680A">
          <w:rPr>
            <w:noProof/>
            <w:webHidden/>
          </w:rPr>
          <w:fldChar w:fldCharType="begin"/>
        </w:r>
        <w:r w:rsidR="0042680A">
          <w:rPr>
            <w:noProof/>
            <w:webHidden/>
          </w:rPr>
          <w:instrText xml:space="preserve"> PAGEREF _Toc95716236 \h </w:instrText>
        </w:r>
        <w:r w:rsidR="0042680A">
          <w:rPr>
            <w:noProof/>
            <w:webHidden/>
          </w:rPr>
        </w:r>
        <w:r w:rsidR="0042680A">
          <w:rPr>
            <w:noProof/>
            <w:webHidden/>
          </w:rPr>
          <w:fldChar w:fldCharType="separate"/>
        </w:r>
        <w:r w:rsidR="00372740">
          <w:rPr>
            <w:noProof/>
            <w:webHidden/>
          </w:rPr>
          <w:t>19</w:t>
        </w:r>
        <w:r w:rsidR="0042680A">
          <w:rPr>
            <w:noProof/>
            <w:webHidden/>
          </w:rPr>
          <w:fldChar w:fldCharType="end"/>
        </w:r>
      </w:hyperlink>
    </w:p>
    <w:p w14:paraId="180F26B9" w14:textId="4F2E1D97" w:rsidR="0042680A" w:rsidRDefault="00000000">
      <w:pPr>
        <w:pStyle w:val="TOC1"/>
        <w:rPr>
          <w:rFonts w:asciiTheme="minorHAnsi" w:eastAsiaTheme="minorEastAsia" w:hAnsiTheme="minorHAnsi" w:cs="Kokila"/>
          <w:b w:val="0"/>
          <w:bCs w:val="0"/>
          <w:noProof/>
          <w:sz w:val="22"/>
          <w:lang w:val="en-ID" w:eastAsia="zh-CN" w:bidi="hi-IN"/>
        </w:rPr>
      </w:pPr>
      <w:hyperlink w:anchor="_Toc95716237" w:history="1">
        <w:r w:rsidR="0042680A" w:rsidRPr="00EB0C66">
          <w:rPr>
            <w:rStyle w:val="Hyperlink"/>
            <w:noProof/>
          </w:rPr>
          <w:t>LAMPIRAN</w:t>
        </w:r>
        <w:r w:rsidR="0042680A">
          <w:rPr>
            <w:noProof/>
            <w:webHidden/>
          </w:rPr>
          <w:tab/>
        </w:r>
        <w:r w:rsidR="0042680A">
          <w:rPr>
            <w:noProof/>
            <w:webHidden/>
          </w:rPr>
          <w:fldChar w:fldCharType="begin"/>
        </w:r>
        <w:r w:rsidR="0042680A">
          <w:rPr>
            <w:noProof/>
            <w:webHidden/>
          </w:rPr>
          <w:instrText xml:space="preserve"> PAGEREF _Toc95716237 \h </w:instrText>
        </w:r>
        <w:r w:rsidR="0042680A">
          <w:rPr>
            <w:noProof/>
            <w:webHidden/>
          </w:rPr>
        </w:r>
        <w:r w:rsidR="0042680A">
          <w:rPr>
            <w:noProof/>
            <w:webHidden/>
          </w:rPr>
          <w:fldChar w:fldCharType="separate"/>
        </w:r>
        <w:r w:rsidR="00372740">
          <w:rPr>
            <w:noProof/>
            <w:webHidden/>
          </w:rPr>
          <w:t>21</w:t>
        </w:r>
        <w:r w:rsidR="0042680A">
          <w:rPr>
            <w:noProof/>
            <w:webHidden/>
          </w:rPr>
          <w:fldChar w:fldCharType="end"/>
        </w:r>
      </w:hyperlink>
    </w:p>
    <w:p w14:paraId="3448840C" w14:textId="68691F5F" w:rsidR="003D0AAB" w:rsidRPr="00B5220D" w:rsidRDefault="005D5934" w:rsidP="003D0AAB">
      <w:pPr>
        <w:spacing w:line="276" w:lineRule="auto"/>
        <w:rPr>
          <w:rStyle w:val="Hyperlink"/>
          <w:noProof/>
          <w:sz w:val="24"/>
          <w:szCs w:val="24"/>
          <w:lang w:val="sv-SE"/>
        </w:rPr>
      </w:pPr>
      <w:r w:rsidRPr="00B5220D">
        <w:rPr>
          <w:rStyle w:val="Hyperlink"/>
          <w:noProof/>
          <w:sz w:val="24"/>
          <w:szCs w:val="24"/>
          <w:lang w:val="sv-SE"/>
        </w:rPr>
        <w:fldChar w:fldCharType="end"/>
      </w:r>
    </w:p>
    <w:p w14:paraId="5CFE8BBC" w14:textId="77777777" w:rsidR="003D0AAB" w:rsidRPr="00B5220D" w:rsidRDefault="003D0AAB">
      <w:pPr>
        <w:rPr>
          <w:rStyle w:val="Hyperlink"/>
          <w:noProof/>
          <w:sz w:val="24"/>
          <w:szCs w:val="24"/>
          <w:lang w:val="sv-SE"/>
        </w:rPr>
      </w:pPr>
      <w:r w:rsidRPr="00B5220D">
        <w:rPr>
          <w:rStyle w:val="Hyperlink"/>
          <w:noProof/>
          <w:sz w:val="24"/>
          <w:szCs w:val="24"/>
          <w:lang w:val="sv-SE"/>
        </w:rPr>
        <w:br w:type="page"/>
      </w:r>
    </w:p>
    <w:p w14:paraId="2C43A129" w14:textId="77777777" w:rsidR="00D02A62" w:rsidRPr="00277A12" w:rsidRDefault="00D02A62" w:rsidP="008B1144">
      <w:pPr>
        <w:pStyle w:val="Default"/>
        <w:tabs>
          <w:tab w:val="left" w:pos="1440"/>
        </w:tabs>
        <w:jc w:val="center"/>
        <w:outlineLvl w:val="0"/>
        <w:rPr>
          <w:sz w:val="28"/>
          <w:szCs w:val="28"/>
        </w:rPr>
      </w:pPr>
      <w:bookmarkStart w:id="3" w:name="_Toc95716215"/>
      <w:r w:rsidRPr="00277A12">
        <w:rPr>
          <w:sz w:val="28"/>
          <w:szCs w:val="28"/>
        </w:rPr>
        <w:lastRenderedPageBreak/>
        <w:t>RINGKASAN</w:t>
      </w:r>
      <w:bookmarkEnd w:id="3"/>
    </w:p>
    <w:p w14:paraId="398A7105" w14:textId="77777777" w:rsidR="008B1144" w:rsidRPr="00E83FA4" w:rsidRDefault="008B1144" w:rsidP="008B1144">
      <w:pPr>
        <w:spacing w:line="360" w:lineRule="auto"/>
        <w:ind w:firstLine="720"/>
        <w:jc w:val="both"/>
        <w:rPr>
          <w:sz w:val="24"/>
          <w:szCs w:val="24"/>
          <w:highlight w:val="yellow"/>
        </w:rPr>
      </w:pPr>
    </w:p>
    <w:p w14:paraId="6F7B0D3C" w14:textId="4C124535" w:rsidR="002F10D6" w:rsidRDefault="00AA04C9" w:rsidP="002F10D6">
      <w:pPr>
        <w:pStyle w:val="BodyText"/>
        <w:spacing w:line="360" w:lineRule="auto"/>
        <w:ind w:firstLine="289"/>
        <w:jc w:val="both"/>
        <w:rPr>
          <w:szCs w:val="24"/>
        </w:rPr>
      </w:pPr>
      <w:r>
        <w:rPr>
          <w:szCs w:val="24"/>
        </w:rPr>
        <w:t>Perkembangan teknologi selular mulai dari generasi 1G, 2G, 3G, 4G hingga deployment saat ini 5G menghadirkan keunggulan masing-masing</w:t>
      </w:r>
      <w:r w:rsidR="002F10D6">
        <w:rPr>
          <w:szCs w:val="24"/>
        </w:rPr>
        <w:t>.</w:t>
      </w:r>
    </w:p>
    <w:p w14:paraId="01875E62" w14:textId="4804B4CA" w:rsidR="002F10D6" w:rsidRPr="00CF679D" w:rsidRDefault="00AA04C9" w:rsidP="002F10D6">
      <w:pPr>
        <w:tabs>
          <w:tab w:val="left" w:pos="3075"/>
        </w:tabs>
        <w:spacing w:line="360" w:lineRule="auto"/>
        <w:ind w:firstLine="567"/>
        <w:jc w:val="both"/>
        <w:rPr>
          <w:rStyle w:val="tlid-translation"/>
          <w:sz w:val="24"/>
          <w:szCs w:val="24"/>
        </w:rPr>
      </w:pPr>
      <w:r>
        <w:rPr>
          <w:sz w:val="24"/>
          <w:szCs w:val="24"/>
        </w:rPr>
        <w:t>5G berkembang seiring dengan perkembangan teknologi perangkat lunak yang menjawab  permasalahan fleksibilitas perangkat keras yang tidak harus diisi dengan perangkat lunak pabrikan nya. Teknologi 5G dengan model infrastruktur terdiri dari gNode B sebagai kelanjutan dari eNode B pada jaringan</w:t>
      </w:r>
      <w:r w:rsidR="002D08BF">
        <w:rPr>
          <w:sz w:val="24"/>
          <w:szCs w:val="24"/>
        </w:rPr>
        <w:t xml:space="preserve"> long term evolution</w:t>
      </w:r>
      <w:r>
        <w:rPr>
          <w:sz w:val="24"/>
          <w:szCs w:val="24"/>
        </w:rPr>
        <w:t xml:space="preserve"> LTE. gNode B akan berperan sebagai radio akses network RAN yang menjadi antar muka kepada pengguna atau perangkat yang mendukung jaringan 5G. </w:t>
      </w:r>
      <w:r w:rsidR="002D08BF">
        <w:rPr>
          <w:sz w:val="24"/>
          <w:szCs w:val="24"/>
        </w:rPr>
        <w:t>I</w:t>
      </w:r>
      <w:r w:rsidR="00A40E79">
        <w:rPr>
          <w:sz w:val="24"/>
          <w:szCs w:val="24"/>
        </w:rPr>
        <w:t xml:space="preserve">nfrastruktur selanjutnya adalah jaringan inti atau </w:t>
      </w:r>
      <w:r w:rsidR="00A40E79" w:rsidRPr="002D08BF">
        <w:rPr>
          <w:i/>
          <w:iCs/>
          <w:sz w:val="24"/>
          <w:szCs w:val="24"/>
        </w:rPr>
        <w:t>core network</w:t>
      </w:r>
      <w:r w:rsidR="00A40E79">
        <w:rPr>
          <w:sz w:val="24"/>
          <w:szCs w:val="24"/>
        </w:rPr>
        <w:t xml:space="preserve"> yang pada implementasi ini menggunan stand alone</w:t>
      </w:r>
      <w:r w:rsidR="002D08BF">
        <w:rPr>
          <w:sz w:val="24"/>
          <w:szCs w:val="24"/>
        </w:rPr>
        <w:t xml:space="preserve"> SA</w:t>
      </w:r>
      <w:r w:rsidR="00A40E79">
        <w:rPr>
          <w:sz w:val="24"/>
          <w:szCs w:val="24"/>
        </w:rPr>
        <w:t>, dimana jaringan mengguna</w:t>
      </w:r>
      <w:r w:rsidR="002D08BF">
        <w:rPr>
          <w:sz w:val="24"/>
          <w:szCs w:val="24"/>
        </w:rPr>
        <w:t>kan</w:t>
      </w:r>
      <w:r w:rsidR="00A40E79">
        <w:rPr>
          <w:sz w:val="24"/>
          <w:szCs w:val="24"/>
        </w:rPr>
        <w:t xml:space="preserve"> </w:t>
      </w:r>
      <w:r w:rsidR="00A40E79" w:rsidRPr="002D08BF">
        <w:rPr>
          <w:i/>
          <w:iCs/>
          <w:sz w:val="24"/>
          <w:szCs w:val="24"/>
        </w:rPr>
        <w:t>Core</w:t>
      </w:r>
      <w:r w:rsidR="00A40E79">
        <w:rPr>
          <w:sz w:val="24"/>
          <w:szCs w:val="24"/>
        </w:rPr>
        <w:t xml:space="preserve"> tersendiri tidak menggunakan </w:t>
      </w:r>
      <w:r w:rsidR="00A40E79" w:rsidRPr="002D08BF">
        <w:rPr>
          <w:i/>
          <w:iCs/>
          <w:sz w:val="24"/>
          <w:szCs w:val="24"/>
        </w:rPr>
        <w:t>Core</w:t>
      </w:r>
      <w:r w:rsidR="00A40E79">
        <w:rPr>
          <w:sz w:val="24"/>
          <w:szCs w:val="24"/>
        </w:rPr>
        <w:t xml:space="preserve"> teknologi 4G</w:t>
      </w:r>
      <w:r w:rsidR="002D08BF">
        <w:rPr>
          <w:sz w:val="24"/>
          <w:szCs w:val="24"/>
        </w:rPr>
        <w:t xml:space="preserve"> </w:t>
      </w:r>
      <w:r w:rsidR="00A40E79">
        <w:rPr>
          <w:sz w:val="24"/>
          <w:szCs w:val="24"/>
        </w:rPr>
        <w:t>LTE generasi sebelumnya.</w:t>
      </w:r>
      <w:r>
        <w:rPr>
          <w:sz w:val="24"/>
          <w:szCs w:val="24"/>
        </w:rPr>
        <w:t xml:space="preserve"> </w:t>
      </w:r>
    </w:p>
    <w:p w14:paraId="1BC57487" w14:textId="45FDF0C4" w:rsidR="00471A73" w:rsidRDefault="00471A73" w:rsidP="00471A73">
      <w:pPr>
        <w:pStyle w:val="BodyText"/>
        <w:spacing w:line="360" w:lineRule="auto"/>
        <w:ind w:firstLine="289"/>
        <w:jc w:val="both"/>
        <w:rPr>
          <w:rStyle w:val="jlqj4b"/>
          <w:szCs w:val="24"/>
        </w:rPr>
      </w:pPr>
      <w:r w:rsidRPr="00471A73">
        <w:rPr>
          <w:szCs w:val="24"/>
        </w:rPr>
        <w:t xml:space="preserve">Penelitian ini bertujuan untuk </w:t>
      </w:r>
      <w:r>
        <w:rPr>
          <w:szCs w:val="24"/>
        </w:rPr>
        <w:t>melakukan uji coba</w:t>
      </w:r>
      <w:r w:rsidRPr="00471A73">
        <w:rPr>
          <w:szCs w:val="24"/>
        </w:rPr>
        <w:t xml:space="preserve"> </w:t>
      </w:r>
      <w:r w:rsidR="00A40E79">
        <w:rPr>
          <w:szCs w:val="24"/>
        </w:rPr>
        <w:t xml:space="preserve">implementasi 5G menggunakan </w:t>
      </w:r>
      <w:r w:rsidR="00A40E79" w:rsidRPr="002D08BF">
        <w:rPr>
          <w:i/>
          <w:iCs/>
          <w:szCs w:val="24"/>
        </w:rPr>
        <w:t>Software Defined Radio</w:t>
      </w:r>
      <w:r w:rsidR="00A40E79">
        <w:rPr>
          <w:szCs w:val="24"/>
        </w:rPr>
        <w:t xml:space="preserve"> SDR </w:t>
      </w:r>
      <w:r w:rsidR="002D08BF">
        <w:rPr>
          <w:szCs w:val="24"/>
        </w:rPr>
        <w:t>dengan</w:t>
      </w:r>
      <w:r w:rsidR="00A40E79">
        <w:rPr>
          <w:szCs w:val="24"/>
        </w:rPr>
        <w:t xml:space="preserve"> perangkat </w:t>
      </w:r>
      <w:r w:rsidR="00A40E79" w:rsidRPr="002D08BF">
        <w:rPr>
          <w:i/>
          <w:iCs/>
          <w:szCs w:val="24"/>
        </w:rPr>
        <w:t>transmitter</w:t>
      </w:r>
      <w:r w:rsidR="00A40E79">
        <w:rPr>
          <w:szCs w:val="24"/>
        </w:rPr>
        <w:t xml:space="preserve"> USRP B205. Lalu melakukan analisis performansi 5G pada</w:t>
      </w:r>
      <w:r w:rsidR="002D08BF">
        <w:rPr>
          <w:szCs w:val="24"/>
        </w:rPr>
        <w:t xml:space="preserve"> salah satu</w:t>
      </w:r>
      <w:r w:rsidR="00A40E79">
        <w:rPr>
          <w:szCs w:val="24"/>
        </w:rPr>
        <w:t xml:space="preserve"> </w:t>
      </w:r>
      <w:r w:rsidR="00A40E79" w:rsidRPr="002D08BF">
        <w:rPr>
          <w:i/>
          <w:iCs/>
          <w:szCs w:val="24"/>
        </w:rPr>
        <w:t xml:space="preserve">Key performance Indicator </w:t>
      </w:r>
      <w:r w:rsidR="00A40E79">
        <w:rPr>
          <w:szCs w:val="24"/>
        </w:rPr>
        <w:t xml:space="preserve">KPI untuk </w:t>
      </w:r>
      <w:r w:rsidR="00A40E79" w:rsidRPr="002D08BF">
        <w:rPr>
          <w:i/>
          <w:iCs/>
          <w:szCs w:val="24"/>
        </w:rPr>
        <w:t>Packet Data Download</w:t>
      </w:r>
      <w:r w:rsidR="00A40E79">
        <w:rPr>
          <w:szCs w:val="24"/>
        </w:rPr>
        <w:t xml:space="preserve">. Analisis dilakukan dari sisi </w:t>
      </w:r>
      <w:r w:rsidR="00A40E79" w:rsidRPr="002D08BF">
        <w:rPr>
          <w:i/>
          <w:iCs/>
          <w:szCs w:val="24"/>
        </w:rPr>
        <w:t>Packet Message Flow</w:t>
      </w:r>
      <w:r w:rsidR="00A40E79">
        <w:rPr>
          <w:szCs w:val="24"/>
        </w:rPr>
        <w:t xml:space="preserve"> dari </w:t>
      </w:r>
      <w:r w:rsidR="002D08BF">
        <w:rPr>
          <w:szCs w:val="24"/>
        </w:rPr>
        <w:t>perangkat pengguna</w:t>
      </w:r>
      <w:r w:rsidR="00A40E79">
        <w:rPr>
          <w:szCs w:val="24"/>
        </w:rPr>
        <w:t xml:space="preserve">, lalu gNodeB dan sisi </w:t>
      </w:r>
      <w:r w:rsidR="00A40E79" w:rsidRPr="002D08BF">
        <w:rPr>
          <w:i/>
          <w:iCs/>
          <w:szCs w:val="24"/>
        </w:rPr>
        <w:t>Core</w:t>
      </w:r>
      <w:r w:rsidR="002D08BF">
        <w:rPr>
          <w:szCs w:val="24"/>
        </w:rPr>
        <w:t xml:space="preserve"> nya.</w:t>
      </w:r>
    </w:p>
    <w:p w14:paraId="022D5F04" w14:textId="77777777" w:rsidR="002F10D6" w:rsidRDefault="002F10D6" w:rsidP="00471A73">
      <w:pPr>
        <w:pStyle w:val="BodyText"/>
        <w:spacing w:line="360" w:lineRule="auto"/>
        <w:ind w:firstLine="289"/>
        <w:jc w:val="both"/>
        <w:rPr>
          <w:szCs w:val="24"/>
        </w:rPr>
      </w:pPr>
    </w:p>
    <w:p w14:paraId="13D3A96B" w14:textId="19E4BF50" w:rsidR="002B0CAC" w:rsidRPr="00B5220D" w:rsidRDefault="002B0CAC" w:rsidP="002B0CAC">
      <w:pPr>
        <w:pStyle w:val="Default"/>
      </w:pPr>
      <w:r w:rsidRPr="00277A12">
        <w:rPr>
          <w:b/>
        </w:rPr>
        <w:t xml:space="preserve">Kata </w:t>
      </w:r>
      <w:proofErr w:type="spellStart"/>
      <w:proofErr w:type="gramStart"/>
      <w:r w:rsidRPr="00277A12">
        <w:rPr>
          <w:b/>
        </w:rPr>
        <w:t>kunci</w:t>
      </w:r>
      <w:proofErr w:type="spellEnd"/>
      <w:r w:rsidRPr="00277A12">
        <w:rPr>
          <w:b/>
        </w:rPr>
        <w:t xml:space="preserve"> :</w:t>
      </w:r>
      <w:proofErr w:type="gramEnd"/>
      <w:r w:rsidRPr="00277A12">
        <w:t xml:space="preserve"> </w:t>
      </w:r>
      <w:r w:rsidR="004432BD">
        <w:rPr>
          <w:i/>
        </w:rPr>
        <w:t>5G</w:t>
      </w:r>
      <w:r w:rsidRPr="00277A12">
        <w:rPr>
          <w:i/>
        </w:rPr>
        <w:t>,</w:t>
      </w:r>
      <w:r w:rsidR="00277A12" w:rsidRPr="00277A12">
        <w:rPr>
          <w:i/>
        </w:rPr>
        <w:t xml:space="preserve"> </w:t>
      </w:r>
      <w:proofErr w:type="spellStart"/>
      <w:r w:rsidR="004432BD">
        <w:rPr>
          <w:i/>
        </w:rPr>
        <w:t>SDR</w:t>
      </w:r>
      <w:r w:rsidR="002F10D6">
        <w:rPr>
          <w:i/>
        </w:rPr>
        <w:t>g</w:t>
      </w:r>
      <w:proofErr w:type="spellEnd"/>
      <w:r w:rsidR="00277A12" w:rsidRPr="00277A12">
        <w:rPr>
          <w:i/>
        </w:rPr>
        <w:t xml:space="preserve">, </w:t>
      </w:r>
      <w:r w:rsidR="004432BD">
        <w:rPr>
          <w:i/>
        </w:rPr>
        <w:t>USRP,</w:t>
      </w:r>
      <w:r w:rsidR="003C5D96">
        <w:rPr>
          <w:i/>
        </w:rPr>
        <w:t xml:space="preserve">. </w:t>
      </w:r>
      <w:proofErr w:type="spellStart"/>
      <w:r w:rsidR="003C5D96">
        <w:rPr>
          <w:i/>
        </w:rPr>
        <w:t>Performansi</w:t>
      </w:r>
      <w:proofErr w:type="spellEnd"/>
    </w:p>
    <w:p w14:paraId="658673C5" w14:textId="77777777" w:rsidR="00471A73" w:rsidRDefault="00471A73" w:rsidP="00AA41EF">
      <w:pPr>
        <w:pStyle w:val="Heading1"/>
      </w:pPr>
      <w:r>
        <w:br w:type="page"/>
      </w:r>
    </w:p>
    <w:p w14:paraId="3571B0A6" w14:textId="5F8DFF42" w:rsidR="00295F4B" w:rsidRPr="00B5220D" w:rsidRDefault="00BA00D2" w:rsidP="00AA41EF">
      <w:pPr>
        <w:pStyle w:val="Heading1"/>
      </w:pPr>
      <w:bookmarkStart w:id="4" w:name="_Toc95716216"/>
      <w:r w:rsidRPr="00B5220D">
        <w:lastRenderedPageBreak/>
        <w:t>PENDAHULUAN</w:t>
      </w:r>
      <w:bookmarkEnd w:id="4"/>
    </w:p>
    <w:p w14:paraId="65929B85" w14:textId="396D67CA" w:rsidR="00AD6B88" w:rsidRPr="00B5220D" w:rsidRDefault="00975740" w:rsidP="00170912">
      <w:pPr>
        <w:pStyle w:val="Heading2"/>
      </w:pPr>
      <w:bookmarkStart w:id="5" w:name="_Toc95716217"/>
      <w:r>
        <w:t xml:space="preserve">1.1 </w:t>
      </w:r>
      <w:proofErr w:type="spellStart"/>
      <w:r w:rsidR="00AD6B88" w:rsidRPr="00B5220D">
        <w:t>Latar</w:t>
      </w:r>
      <w:proofErr w:type="spellEnd"/>
      <w:r w:rsidR="00AD6B88" w:rsidRPr="00B5220D">
        <w:t xml:space="preserve"> </w:t>
      </w:r>
      <w:proofErr w:type="spellStart"/>
      <w:r w:rsidR="00AD6B88" w:rsidRPr="00B5220D">
        <w:t>Belakang</w:t>
      </w:r>
      <w:bookmarkEnd w:id="5"/>
      <w:proofErr w:type="spellEnd"/>
    </w:p>
    <w:p w14:paraId="583EEE61" w14:textId="77777777" w:rsidR="002D08BF" w:rsidRPr="002D08BF" w:rsidRDefault="002D08BF" w:rsidP="002D08BF">
      <w:pPr>
        <w:pStyle w:val="ListParagraph"/>
        <w:numPr>
          <w:ilvl w:val="0"/>
          <w:numId w:val="33"/>
        </w:numPr>
        <w:spacing w:before="240" w:after="240" w:line="360" w:lineRule="auto"/>
        <w:jc w:val="both"/>
        <w:rPr>
          <w:szCs w:val="24"/>
        </w:rPr>
      </w:pPr>
      <w:proofErr w:type="spellStart"/>
      <w:r w:rsidRPr="002D08BF">
        <w:rPr>
          <w:szCs w:val="24"/>
        </w:rPr>
        <w:t>Beberapa</w:t>
      </w:r>
      <w:proofErr w:type="spellEnd"/>
      <w:r w:rsidRPr="002D08BF">
        <w:rPr>
          <w:szCs w:val="24"/>
        </w:rPr>
        <w:t xml:space="preserve"> </w:t>
      </w:r>
      <w:proofErr w:type="spellStart"/>
      <w:r w:rsidRPr="002D08BF">
        <w:rPr>
          <w:szCs w:val="24"/>
        </w:rPr>
        <w:t>tahun</w:t>
      </w:r>
      <w:proofErr w:type="spellEnd"/>
      <w:r w:rsidRPr="002D08BF">
        <w:rPr>
          <w:szCs w:val="24"/>
        </w:rPr>
        <w:t xml:space="preserve"> </w:t>
      </w:r>
      <w:proofErr w:type="spellStart"/>
      <w:r w:rsidRPr="002D08BF">
        <w:rPr>
          <w:szCs w:val="24"/>
        </w:rPr>
        <w:t>terakhir</w:t>
      </w:r>
      <w:proofErr w:type="spellEnd"/>
      <w:r w:rsidRPr="002D08BF">
        <w:rPr>
          <w:szCs w:val="24"/>
        </w:rPr>
        <w:t xml:space="preserve"> </w:t>
      </w:r>
      <w:proofErr w:type="spellStart"/>
      <w:r w:rsidRPr="002D08BF">
        <w:rPr>
          <w:szCs w:val="24"/>
        </w:rPr>
        <w:t>ini</w:t>
      </w:r>
      <w:proofErr w:type="spellEnd"/>
      <w:r w:rsidRPr="002D08BF">
        <w:rPr>
          <w:szCs w:val="24"/>
        </w:rPr>
        <w:t xml:space="preserve"> dunia </w:t>
      </w:r>
      <w:proofErr w:type="spellStart"/>
      <w:r w:rsidRPr="002D08BF">
        <w:rPr>
          <w:szCs w:val="24"/>
        </w:rPr>
        <w:t>teknologi</w:t>
      </w:r>
      <w:proofErr w:type="spellEnd"/>
      <w:r w:rsidRPr="002D08BF">
        <w:rPr>
          <w:szCs w:val="24"/>
        </w:rPr>
        <w:t xml:space="preserve"> </w:t>
      </w:r>
      <w:proofErr w:type="spellStart"/>
      <w:r w:rsidRPr="002D08BF">
        <w:rPr>
          <w:szCs w:val="24"/>
        </w:rPr>
        <w:t>sudah</w:t>
      </w:r>
      <w:proofErr w:type="spellEnd"/>
      <w:r w:rsidRPr="002D08BF">
        <w:rPr>
          <w:szCs w:val="24"/>
        </w:rPr>
        <w:t xml:space="preserve"> </w:t>
      </w:r>
      <w:proofErr w:type="spellStart"/>
      <w:r w:rsidRPr="002D08BF">
        <w:rPr>
          <w:szCs w:val="24"/>
        </w:rPr>
        <w:t>berkembang</w:t>
      </w:r>
      <w:proofErr w:type="spellEnd"/>
      <w:r w:rsidRPr="002D08BF">
        <w:rPr>
          <w:szCs w:val="24"/>
        </w:rPr>
        <w:t xml:space="preserve"> sangat </w:t>
      </w:r>
      <w:proofErr w:type="spellStart"/>
      <w:r w:rsidRPr="002D08BF">
        <w:rPr>
          <w:szCs w:val="24"/>
        </w:rPr>
        <w:t>pesat</w:t>
      </w:r>
      <w:proofErr w:type="spellEnd"/>
      <w:r w:rsidRPr="002D08BF">
        <w:rPr>
          <w:szCs w:val="24"/>
        </w:rPr>
        <w:t xml:space="preserve">, </w:t>
      </w:r>
      <w:proofErr w:type="spellStart"/>
      <w:r w:rsidRPr="002D08BF">
        <w:rPr>
          <w:szCs w:val="24"/>
        </w:rPr>
        <w:t>tidak</w:t>
      </w:r>
      <w:proofErr w:type="spellEnd"/>
      <w:r w:rsidRPr="002D08BF">
        <w:rPr>
          <w:szCs w:val="24"/>
        </w:rPr>
        <w:t xml:space="preserve"> </w:t>
      </w:r>
      <w:proofErr w:type="spellStart"/>
      <w:r w:rsidRPr="002D08BF">
        <w:rPr>
          <w:szCs w:val="24"/>
        </w:rPr>
        <w:t>terkecuali</w:t>
      </w:r>
      <w:proofErr w:type="spellEnd"/>
      <w:r w:rsidRPr="002D08BF">
        <w:rPr>
          <w:szCs w:val="24"/>
        </w:rPr>
        <w:t xml:space="preserve"> </w:t>
      </w:r>
      <w:proofErr w:type="spellStart"/>
      <w:r w:rsidRPr="002D08BF">
        <w:rPr>
          <w:szCs w:val="24"/>
        </w:rPr>
        <w:t>teknologi</w:t>
      </w:r>
      <w:proofErr w:type="spellEnd"/>
      <w:r w:rsidRPr="002D08BF">
        <w:rPr>
          <w:szCs w:val="24"/>
        </w:rPr>
        <w:t xml:space="preserve"> di </w:t>
      </w:r>
      <w:proofErr w:type="spellStart"/>
      <w:r w:rsidRPr="002D08BF">
        <w:rPr>
          <w:szCs w:val="24"/>
        </w:rPr>
        <w:t>bidang</w:t>
      </w:r>
      <w:proofErr w:type="spellEnd"/>
      <w:r w:rsidRPr="002D08BF">
        <w:rPr>
          <w:szCs w:val="24"/>
        </w:rPr>
        <w:t xml:space="preserve"> </w:t>
      </w:r>
      <w:proofErr w:type="spellStart"/>
      <w:r w:rsidRPr="002D08BF">
        <w:rPr>
          <w:szCs w:val="24"/>
        </w:rPr>
        <w:t>jaringan</w:t>
      </w:r>
      <w:proofErr w:type="spellEnd"/>
      <w:r w:rsidRPr="002D08BF">
        <w:rPr>
          <w:szCs w:val="24"/>
        </w:rPr>
        <w:t xml:space="preserve"> dan internet. </w:t>
      </w:r>
      <w:proofErr w:type="spellStart"/>
      <w:r w:rsidRPr="002D08BF">
        <w:rPr>
          <w:szCs w:val="24"/>
        </w:rPr>
        <w:t>Diperkiraan</w:t>
      </w:r>
      <w:proofErr w:type="spellEnd"/>
      <w:r w:rsidRPr="002D08BF">
        <w:rPr>
          <w:szCs w:val="24"/>
        </w:rPr>
        <w:t xml:space="preserve"> </w:t>
      </w:r>
      <w:proofErr w:type="spellStart"/>
      <w:r w:rsidRPr="002D08BF">
        <w:rPr>
          <w:szCs w:val="24"/>
        </w:rPr>
        <w:t>sekitar</w:t>
      </w:r>
      <w:proofErr w:type="spellEnd"/>
      <w:r w:rsidRPr="002D08BF">
        <w:rPr>
          <w:szCs w:val="24"/>
        </w:rPr>
        <w:t xml:space="preserve"> 4 </w:t>
      </w:r>
      <w:proofErr w:type="spellStart"/>
      <w:r w:rsidRPr="002D08BF">
        <w:rPr>
          <w:szCs w:val="24"/>
        </w:rPr>
        <w:t>milyar</w:t>
      </w:r>
      <w:proofErr w:type="spellEnd"/>
      <w:r w:rsidRPr="002D08BF">
        <w:rPr>
          <w:szCs w:val="24"/>
        </w:rPr>
        <w:t xml:space="preserve"> </w:t>
      </w:r>
      <w:proofErr w:type="spellStart"/>
      <w:r w:rsidRPr="002D08BF">
        <w:rPr>
          <w:szCs w:val="24"/>
        </w:rPr>
        <w:t>perangkat</w:t>
      </w:r>
      <w:proofErr w:type="spellEnd"/>
      <w:r w:rsidRPr="002D08BF">
        <w:rPr>
          <w:szCs w:val="24"/>
        </w:rPr>
        <w:t xml:space="preserve"> </w:t>
      </w:r>
      <w:proofErr w:type="spellStart"/>
      <w:r w:rsidRPr="002D08BF">
        <w:rPr>
          <w:szCs w:val="24"/>
        </w:rPr>
        <w:t>teknologi</w:t>
      </w:r>
      <w:proofErr w:type="spellEnd"/>
      <w:r w:rsidRPr="002D08BF">
        <w:rPr>
          <w:szCs w:val="24"/>
        </w:rPr>
        <w:t xml:space="preserve"> </w:t>
      </w:r>
      <w:proofErr w:type="spellStart"/>
      <w:r w:rsidRPr="002D08BF">
        <w:rPr>
          <w:szCs w:val="24"/>
        </w:rPr>
        <w:t>jaringan</w:t>
      </w:r>
      <w:proofErr w:type="spellEnd"/>
      <w:r w:rsidRPr="002D08BF">
        <w:rPr>
          <w:szCs w:val="24"/>
        </w:rPr>
        <w:t xml:space="preserve"> dan internet </w:t>
      </w:r>
      <w:proofErr w:type="spellStart"/>
      <w:r w:rsidRPr="002D08BF">
        <w:rPr>
          <w:szCs w:val="24"/>
        </w:rPr>
        <w:t>ada</w:t>
      </w:r>
      <w:proofErr w:type="spellEnd"/>
      <w:r w:rsidRPr="002D08BF">
        <w:rPr>
          <w:szCs w:val="24"/>
        </w:rPr>
        <w:t xml:space="preserve"> di dunia pada </w:t>
      </w:r>
      <w:proofErr w:type="spellStart"/>
      <w:r w:rsidRPr="002D08BF">
        <w:rPr>
          <w:szCs w:val="24"/>
        </w:rPr>
        <w:t>tahun</w:t>
      </w:r>
      <w:proofErr w:type="spellEnd"/>
      <w:r w:rsidRPr="002D08BF">
        <w:rPr>
          <w:szCs w:val="24"/>
        </w:rPr>
        <w:t xml:space="preserve"> 2020 </w:t>
      </w:r>
      <w:sdt>
        <w:sdtPr>
          <w:id w:val="-1256743321"/>
          <w:citation/>
        </w:sdtPr>
        <w:sdtContent>
          <w:r w:rsidRPr="002D08BF">
            <w:rPr>
              <w:szCs w:val="24"/>
            </w:rPr>
            <w:fldChar w:fldCharType="begin"/>
          </w:r>
          <w:r w:rsidRPr="002D08BF">
            <w:rPr>
              <w:szCs w:val="24"/>
            </w:rPr>
            <w:instrText xml:space="preserve"> CITATION Goo20 \l 1033 </w:instrText>
          </w:r>
          <w:r w:rsidRPr="002D08BF">
            <w:rPr>
              <w:szCs w:val="24"/>
            </w:rPr>
            <w:fldChar w:fldCharType="separate"/>
          </w:r>
          <w:r w:rsidRPr="002D08BF">
            <w:rPr>
              <w:noProof/>
              <w:szCs w:val="24"/>
            </w:rPr>
            <w:t>[1]</w:t>
          </w:r>
          <w:r w:rsidRPr="002D08BF">
            <w:rPr>
              <w:szCs w:val="24"/>
            </w:rPr>
            <w:fldChar w:fldCharType="end"/>
          </w:r>
        </w:sdtContent>
      </w:sdt>
      <w:r w:rsidRPr="002D08BF">
        <w:rPr>
          <w:szCs w:val="24"/>
        </w:rPr>
        <w:t xml:space="preserve">, dan </w:t>
      </w:r>
      <w:proofErr w:type="spellStart"/>
      <w:r w:rsidRPr="002D08BF">
        <w:rPr>
          <w:szCs w:val="24"/>
        </w:rPr>
        <w:t>menurut</w:t>
      </w:r>
      <w:proofErr w:type="spellEnd"/>
      <w:r w:rsidRPr="002D08BF">
        <w:rPr>
          <w:szCs w:val="24"/>
        </w:rPr>
        <w:t xml:space="preserve"> </w:t>
      </w:r>
      <w:proofErr w:type="spellStart"/>
      <w:r w:rsidRPr="002D08BF">
        <w:rPr>
          <w:szCs w:val="24"/>
        </w:rPr>
        <w:t>survei</w:t>
      </w:r>
      <w:proofErr w:type="spellEnd"/>
      <w:r w:rsidRPr="002D08BF">
        <w:rPr>
          <w:szCs w:val="24"/>
        </w:rPr>
        <w:t xml:space="preserve"> </w:t>
      </w:r>
      <w:proofErr w:type="spellStart"/>
      <w:r w:rsidRPr="002D08BF">
        <w:rPr>
          <w:szCs w:val="24"/>
        </w:rPr>
        <w:t>Asosiasi</w:t>
      </w:r>
      <w:proofErr w:type="spellEnd"/>
      <w:r w:rsidRPr="002D08BF">
        <w:rPr>
          <w:szCs w:val="24"/>
        </w:rPr>
        <w:t xml:space="preserve"> </w:t>
      </w:r>
      <w:proofErr w:type="spellStart"/>
      <w:r w:rsidRPr="002D08BF">
        <w:rPr>
          <w:szCs w:val="24"/>
        </w:rPr>
        <w:t>Penyelenggara</w:t>
      </w:r>
      <w:proofErr w:type="spellEnd"/>
      <w:r w:rsidRPr="002D08BF">
        <w:rPr>
          <w:szCs w:val="24"/>
        </w:rPr>
        <w:t xml:space="preserve"> Jasa Internet di Indonesia (APJII) </w:t>
      </w:r>
      <w:sdt>
        <w:sdtPr>
          <w:id w:val="612868208"/>
          <w:citation/>
        </w:sdtPr>
        <w:sdtContent>
          <w:r w:rsidRPr="002D08BF">
            <w:rPr>
              <w:szCs w:val="24"/>
            </w:rPr>
            <w:fldChar w:fldCharType="begin"/>
          </w:r>
          <w:r w:rsidRPr="002D08BF">
            <w:rPr>
              <w:szCs w:val="24"/>
            </w:rPr>
            <w:instrText xml:space="preserve">CITATION Ind22 \l 1033 </w:instrText>
          </w:r>
          <w:r w:rsidRPr="002D08BF">
            <w:rPr>
              <w:szCs w:val="24"/>
            </w:rPr>
            <w:fldChar w:fldCharType="separate"/>
          </w:r>
          <w:r w:rsidRPr="002D08BF">
            <w:rPr>
              <w:noProof/>
              <w:szCs w:val="24"/>
            </w:rPr>
            <w:t>[2]</w:t>
          </w:r>
          <w:r w:rsidRPr="002D08BF">
            <w:rPr>
              <w:szCs w:val="24"/>
            </w:rPr>
            <w:fldChar w:fldCharType="end"/>
          </w:r>
        </w:sdtContent>
      </w:sdt>
      <w:r w:rsidRPr="002D08BF">
        <w:rPr>
          <w:szCs w:val="24"/>
        </w:rPr>
        <w:t xml:space="preserve">, </w:t>
      </w:r>
      <w:proofErr w:type="spellStart"/>
      <w:r w:rsidRPr="002D08BF">
        <w:rPr>
          <w:szCs w:val="24"/>
        </w:rPr>
        <w:t>pengguna</w:t>
      </w:r>
      <w:proofErr w:type="spellEnd"/>
      <w:r w:rsidRPr="002D08BF">
        <w:rPr>
          <w:szCs w:val="24"/>
        </w:rPr>
        <w:t xml:space="preserve"> internet </w:t>
      </w:r>
      <w:proofErr w:type="spellStart"/>
      <w:r w:rsidRPr="002D08BF">
        <w:rPr>
          <w:szCs w:val="24"/>
        </w:rPr>
        <w:t>aktif</w:t>
      </w:r>
      <w:proofErr w:type="spellEnd"/>
      <w:r w:rsidRPr="002D08BF">
        <w:rPr>
          <w:szCs w:val="24"/>
        </w:rPr>
        <w:t xml:space="preserve"> di Indonesia pada </w:t>
      </w:r>
      <w:proofErr w:type="spellStart"/>
      <w:r w:rsidRPr="002D08BF">
        <w:rPr>
          <w:szCs w:val="24"/>
        </w:rPr>
        <w:t>tahun</w:t>
      </w:r>
      <w:proofErr w:type="spellEnd"/>
      <w:r w:rsidRPr="002D08BF">
        <w:rPr>
          <w:szCs w:val="24"/>
        </w:rPr>
        <w:t xml:space="preserve"> 2022 </w:t>
      </w:r>
      <w:proofErr w:type="spellStart"/>
      <w:r w:rsidRPr="002D08BF">
        <w:rPr>
          <w:szCs w:val="24"/>
        </w:rPr>
        <w:t>sebesar</w:t>
      </w:r>
      <w:proofErr w:type="spellEnd"/>
      <w:r w:rsidRPr="002D08BF">
        <w:rPr>
          <w:szCs w:val="24"/>
        </w:rPr>
        <w:t xml:space="preserve"> 210.026.769 </w:t>
      </w:r>
      <w:proofErr w:type="spellStart"/>
      <w:r w:rsidRPr="002D08BF">
        <w:rPr>
          <w:szCs w:val="24"/>
        </w:rPr>
        <w:t>jiwa</w:t>
      </w:r>
      <w:proofErr w:type="spellEnd"/>
      <w:r w:rsidRPr="002D08BF">
        <w:rPr>
          <w:szCs w:val="24"/>
        </w:rPr>
        <w:t xml:space="preserve"> </w:t>
      </w:r>
      <w:proofErr w:type="spellStart"/>
      <w:r w:rsidRPr="002D08BF">
        <w:rPr>
          <w:szCs w:val="24"/>
        </w:rPr>
        <w:t>dari</w:t>
      </w:r>
      <w:proofErr w:type="spellEnd"/>
      <w:r w:rsidRPr="002D08BF">
        <w:rPr>
          <w:szCs w:val="24"/>
        </w:rPr>
        <w:t xml:space="preserve"> total 272.682.600 </w:t>
      </w:r>
      <w:proofErr w:type="spellStart"/>
      <w:r w:rsidRPr="002D08BF">
        <w:rPr>
          <w:szCs w:val="24"/>
        </w:rPr>
        <w:t>jiwa</w:t>
      </w:r>
      <w:proofErr w:type="spellEnd"/>
      <w:r w:rsidRPr="002D08BF">
        <w:rPr>
          <w:szCs w:val="24"/>
        </w:rPr>
        <w:t xml:space="preserve"> </w:t>
      </w:r>
      <w:proofErr w:type="spellStart"/>
      <w:r w:rsidRPr="002D08BF">
        <w:rPr>
          <w:szCs w:val="24"/>
        </w:rPr>
        <w:t>penduduk</w:t>
      </w:r>
      <w:proofErr w:type="spellEnd"/>
      <w:r w:rsidRPr="002D08BF">
        <w:rPr>
          <w:szCs w:val="24"/>
        </w:rPr>
        <w:t xml:space="preserve"> Indonesia yang </w:t>
      </w:r>
      <w:proofErr w:type="spellStart"/>
      <w:r w:rsidRPr="002D08BF">
        <w:rPr>
          <w:szCs w:val="24"/>
        </w:rPr>
        <w:t>berarti</w:t>
      </w:r>
      <w:proofErr w:type="spellEnd"/>
      <w:r w:rsidRPr="002D08BF">
        <w:rPr>
          <w:szCs w:val="24"/>
        </w:rPr>
        <w:t xml:space="preserve"> di </w:t>
      </w:r>
      <w:proofErr w:type="spellStart"/>
      <w:r w:rsidRPr="002D08BF">
        <w:rPr>
          <w:szCs w:val="24"/>
        </w:rPr>
        <w:t>tahun</w:t>
      </w:r>
      <w:proofErr w:type="spellEnd"/>
      <w:r w:rsidRPr="002D08BF">
        <w:rPr>
          <w:szCs w:val="24"/>
        </w:rPr>
        <w:t xml:space="preserve"> 2022 </w:t>
      </w:r>
      <w:proofErr w:type="spellStart"/>
      <w:r w:rsidRPr="002D08BF">
        <w:rPr>
          <w:szCs w:val="24"/>
        </w:rPr>
        <w:t>sekitar</w:t>
      </w:r>
      <w:proofErr w:type="spellEnd"/>
      <w:r w:rsidRPr="002D08BF">
        <w:rPr>
          <w:szCs w:val="24"/>
        </w:rPr>
        <w:t xml:space="preserve"> 77,02% </w:t>
      </w:r>
      <w:proofErr w:type="spellStart"/>
      <w:r w:rsidRPr="002D08BF">
        <w:rPr>
          <w:szCs w:val="24"/>
        </w:rPr>
        <w:t>penduduk</w:t>
      </w:r>
      <w:proofErr w:type="spellEnd"/>
      <w:r w:rsidRPr="002D08BF">
        <w:rPr>
          <w:szCs w:val="24"/>
        </w:rPr>
        <w:t xml:space="preserve"> Indonesia </w:t>
      </w:r>
      <w:proofErr w:type="spellStart"/>
      <w:r w:rsidRPr="002D08BF">
        <w:rPr>
          <w:szCs w:val="24"/>
        </w:rPr>
        <w:t>sudah</w:t>
      </w:r>
      <w:proofErr w:type="spellEnd"/>
      <w:r w:rsidRPr="002D08BF">
        <w:rPr>
          <w:szCs w:val="24"/>
        </w:rPr>
        <w:t xml:space="preserve"> </w:t>
      </w:r>
      <w:proofErr w:type="spellStart"/>
      <w:r w:rsidRPr="002D08BF">
        <w:rPr>
          <w:szCs w:val="24"/>
        </w:rPr>
        <w:t>terkoneksi</w:t>
      </w:r>
      <w:proofErr w:type="spellEnd"/>
      <w:r w:rsidRPr="002D08BF">
        <w:rPr>
          <w:szCs w:val="24"/>
        </w:rPr>
        <w:t xml:space="preserve"> </w:t>
      </w:r>
      <w:proofErr w:type="spellStart"/>
      <w:r w:rsidRPr="002D08BF">
        <w:rPr>
          <w:szCs w:val="24"/>
        </w:rPr>
        <w:t>dengan</w:t>
      </w:r>
      <w:proofErr w:type="spellEnd"/>
      <w:r w:rsidRPr="002D08BF">
        <w:rPr>
          <w:szCs w:val="24"/>
        </w:rPr>
        <w:t xml:space="preserve"> internet, </w:t>
      </w:r>
      <w:proofErr w:type="spellStart"/>
      <w:r w:rsidRPr="002D08BF">
        <w:rPr>
          <w:szCs w:val="24"/>
        </w:rPr>
        <w:t>dengan</w:t>
      </w:r>
      <w:proofErr w:type="spellEnd"/>
      <w:r w:rsidRPr="002D08BF">
        <w:rPr>
          <w:szCs w:val="24"/>
        </w:rPr>
        <w:t xml:space="preserve"> </w:t>
      </w:r>
      <w:proofErr w:type="spellStart"/>
      <w:r w:rsidRPr="002D08BF">
        <w:rPr>
          <w:szCs w:val="24"/>
        </w:rPr>
        <w:t>perbandingan</w:t>
      </w:r>
      <w:proofErr w:type="spellEnd"/>
      <w:r w:rsidRPr="002D08BF">
        <w:rPr>
          <w:szCs w:val="24"/>
        </w:rPr>
        <w:t xml:space="preserve"> pada </w:t>
      </w:r>
      <w:proofErr w:type="spellStart"/>
      <w:r w:rsidRPr="002D08BF">
        <w:rPr>
          <w:szCs w:val="24"/>
        </w:rPr>
        <w:t>tahun</w:t>
      </w:r>
      <w:proofErr w:type="spellEnd"/>
      <w:r w:rsidRPr="002D08BF">
        <w:rPr>
          <w:szCs w:val="24"/>
        </w:rPr>
        <w:t xml:space="preserve"> 2018 </w:t>
      </w:r>
      <w:proofErr w:type="spellStart"/>
      <w:r w:rsidRPr="002D08BF">
        <w:rPr>
          <w:szCs w:val="24"/>
        </w:rPr>
        <w:t>hanya</w:t>
      </w:r>
      <w:proofErr w:type="spellEnd"/>
      <w:r w:rsidRPr="002D08BF">
        <w:rPr>
          <w:szCs w:val="24"/>
        </w:rPr>
        <w:t xml:space="preserve"> 64,80% </w:t>
      </w:r>
      <w:proofErr w:type="spellStart"/>
      <w:r w:rsidRPr="002D08BF">
        <w:rPr>
          <w:szCs w:val="24"/>
        </w:rPr>
        <w:t>saja</w:t>
      </w:r>
      <w:proofErr w:type="spellEnd"/>
      <w:r w:rsidRPr="002D08BF">
        <w:rPr>
          <w:szCs w:val="24"/>
        </w:rPr>
        <w:t xml:space="preserve"> </w:t>
      </w:r>
      <w:proofErr w:type="spellStart"/>
      <w:r w:rsidRPr="002D08BF">
        <w:rPr>
          <w:szCs w:val="24"/>
        </w:rPr>
        <w:t>penduduk</w:t>
      </w:r>
      <w:proofErr w:type="spellEnd"/>
      <w:r w:rsidRPr="002D08BF">
        <w:rPr>
          <w:szCs w:val="24"/>
        </w:rPr>
        <w:t xml:space="preserve"> Indonesia yang </w:t>
      </w:r>
      <w:proofErr w:type="spellStart"/>
      <w:r w:rsidRPr="002D08BF">
        <w:rPr>
          <w:szCs w:val="24"/>
        </w:rPr>
        <w:t>terkoneksi</w:t>
      </w:r>
      <w:proofErr w:type="spellEnd"/>
      <w:r w:rsidRPr="002D08BF">
        <w:rPr>
          <w:szCs w:val="24"/>
        </w:rPr>
        <w:t xml:space="preserve"> </w:t>
      </w:r>
      <w:proofErr w:type="spellStart"/>
      <w:r w:rsidRPr="002D08BF">
        <w:rPr>
          <w:szCs w:val="24"/>
        </w:rPr>
        <w:t>dengan</w:t>
      </w:r>
      <w:proofErr w:type="spellEnd"/>
      <w:r w:rsidRPr="002D08BF">
        <w:rPr>
          <w:szCs w:val="24"/>
        </w:rPr>
        <w:t xml:space="preserve"> internet. Hal </w:t>
      </w:r>
      <w:proofErr w:type="spellStart"/>
      <w:r w:rsidRPr="002D08BF">
        <w:rPr>
          <w:szCs w:val="24"/>
        </w:rPr>
        <w:t>ini</w:t>
      </w:r>
      <w:proofErr w:type="spellEnd"/>
      <w:r w:rsidRPr="002D08BF">
        <w:rPr>
          <w:szCs w:val="24"/>
        </w:rPr>
        <w:t xml:space="preserve"> </w:t>
      </w:r>
      <w:proofErr w:type="spellStart"/>
      <w:r w:rsidRPr="002D08BF">
        <w:rPr>
          <w:szCs w:val="24"/>
        </w:rPr>
        <w:t>menandakan</w:t>
      </w:r>
      <w:proofErr w:type="spellEnd"/>
      <w:r w:rsidRPr="002D08BF">
        <w:rPr>
          <w:szCs w:val="24"/>
        </w:rPr>
        <w:t xml:space="preserve"> </w:t>
      </w:r>
      <w:proofErr w:type="spellStart"/>
      <w:r w:rsidRPr="002D08BF">
        <w:rPr>
          <w:szCs w:val="24"/>
        </w:rPr>
        <w:t>bahwa</w:t>
      </w:r>
      <w:proofErr w:type="spellEnd"/>
      <w:r w:rsidRPr="002D08BF">
        <w:rPr>
          <w:szCs w:val="24"/>
        </w:rPr>
        <w:t xml:space="preserve"> </w:t>
      </w:r>
      <w:proofErr w:type="spellStart"/>
      <w:r w:rsidRPr="002D08BF">
        <w:rPr>
          <w:szCs w:val="24"/>
        </w:rPr>
        <w:t>dalam</w:t>
      </w:r>
      <w:proofErr w:type="spellEnd"/>
      <w:r w:rsidRPr="002D08BF">
        <w:rPr>
          <w:szCs w:val="24"/>
        </w:rPr>
        <w:t xml:space="preserve"> </w:t>
      </w:r>
      <w:proofErr w:type="spellStart"/>
      <w:r w:rsidRPr="002D08BF">
        <w:rPr>
          <w:szCs w:val="24"/>
        </w:rPr>
        <w:t>kurun</w:t>
      </w:r>
      <w:proofErr w:type="spellEnd"/>
      <w:r w:rsidRPr="002D08BF">
        <w:rPr>
          <w:szCs w:val="24"/>
        </w:rPr>
        <w:t xml:space="preserve"> </w:t>
      </w:r>
      <w:proofErr w:type="spellStart"/>
      <w:r w:rsidRPr="002D08BF">
        <w:rPr>
          <w:szCs w:val="24"/>
        </w:rPr>
        <w:t>waktu</w:t>
      </w:r>
      <w:proofErr w:type="spellEnd"/>
      <w:r w:rsidRPr="002D08BF">
        <w:rPr>
          <w:szCs w:val="24"/>
        </w:rPr>
        <w:t xml:space="preserve"> 4 </w:t>
      </w:r>
      <w:proofErr w:type="spellStart"/>
      <w:r w:rsidRPr="002D08BF">
        <w:rPr>
          <w:szCs w:val="24"/>
        </w:rPr>
        <w:t>tahun</w:t>
      </w:r>
      <w:proofErr w:type="spellEnd"/>
      <w:r w:rsidRPr="002D08BF">
        <w:rPr>
          <w:szCs w:val="24"/>
        </w:rPr>
        <w:t xml:space="preserve"> </w:t>
      </w:r>
      <w:proofErr w:type="spellStart"/>
      <w:r w:rsidRPr="002D08BF">
        <w:rPr>
          <w:szCs w:val="24"/>
        </w:rPr>
        <w:t>pengguna</w:t>
      </w:r>
      <w:proofErr w:type="spellEnd"/>
      <w:r w:rsidRPr="002D08BF">
        <w:rPr>
          <w:szCs w:val="24"/>
        </w:rPr>
        <w:t xml:space="preserve"> internet </w:t>
      </w:r>
      <w:proofErr w:type="spellStart"/>
      <w:r w:rsidRPr="002D08BF">
        <w:rPr>
          <w:szCs w:val="24"/>
        </w:rPr>
        <w:t>aktif</w:t>
      </w:r>
      <w:proofErr w:type="spellEnd"/>
      <w:r w:rsidRPr="002D08BF">
        <w:rPr>
          <w:szCs w:val="24"/>
        </w:rPr>
        <w:t xml:space="preserve"> di Indonesia </w:t>
      </w:r>
      <w:proofErr w:type="spellStart"/>
      <w:r w:rsidRPr="002D08BF">
        <w:rPr>
          <w:szCs w:val="24"/>
        </w:rPr>
        <w:t>meningkat</w:t>
      </w:r>
      <w:proofErr w:type="spellEnd"/>
      <w:r w:rsidRPr="002D08BF">
        <w:rPr>
          <w:szCs w:val="24"/>
        </w:rPr>
        <w:t xml:space="preserve"> </w:t>
      </w:r>
      <w:proofErr w:type="spellStart"/>
      <w:r w:rsidRPr="002D08BF">
        <w:rPr>
          <w:szCs w:val="24"/>
        </w:rPr>
        <w:t>sebesar</w:t>
      </w:r>
      <w:proofErr w:type="spellEnd"/>
      <w:r w:rsidRPr="002D08BF">
        <w:rPr>
          <w:szCs w:val="24"/>
        </w:rPr>
        <w:t xml:space="preserve"> 12,22%, </w:t>
      </w:r>
      <w:proofErr w:type="spellStart"/>
      <w:r w:rsidRPr="002D08BF">
        <w:rPr>
          <w:szCs w:val="24"/>
        </w:rPr>
        <w:t>sehingga</w:t>
      </w:r>
      <w:proofErr w:type="spellEnd"/>
      <w:r w:rsidRPr="002D08BF">
        <w:rPr>
          <w:szCs w:val="24"/>
        </w:rPr>
        <w:t xml:space="preserve"> </w:t>
      </w:r>
      <w:proofErr w:type="spellStart"/>
      <w:r w:rsidRPr="002D08BF">
        <w:rPr>
          <w:szCs w:val="24"/>
        </w:rPr>
        <w:t>diperkirakan</w:t>
      </w:r>
      <w:proofErr w:type="spellEnd"/>
      <w:r w:rsidRPr="002D08BF">
        <w:rPr>
          <w:szCs w:val="24"/>
        </w:rPr>
        <w:t xml:space="preserve"> </w:t>
      </w:r>
      <w:proofErr w:type="spellStart"/>
      <w:r w:rsidRPr="002D08BF">
        <w:rPr>
          <w:szCs w:val="24"/>
        </w:rPr>
        <w:t>dalam</w:t>
      </w:r>
      <w:proofErr w:type="spellEnd"/>
      <w:r w:rsidRPr="002D08BF">
        <w:rPr>
          <w:szCs w:val="24"/>
        </w:rPr>
        <w:t xml:space="preserve"> </w:t>
      </w:r>
      <w:proofErr w:type="spellStart"/>
      <w:r w:rsidRPr="002D08BF">
        <w:rPr>
          <w:szCs w:val="24"/>
        </w:rPr>
        <w:t>waktu</w:t>
      </w:r>
      <w:proofErr w:type="spellEnd"/>
      <w:r w:rsidRPr="002D08BF">
        <w:rPr>
          <w:szCs w:val="24"/>
        </w:rPr>
        <w:t xml:space="preserve"> </w:t>
      </w:r>
      <w:proofErr w:type="spellStart"/>
      <w:r w:rsidRPr="002D08BF">
        <w:rPr>
          <w:szCs w:val="24"/>
        </w:rPr>
        <w:t>beberapa</w:t>
      </w:r>
      <w:proofErr w:type="spellEnd"/>
      <w:r w:rsidRPr="002D08BF">
        <w:rPr>
          <w:szCs w:val="24"/>
        </w:rPr>
        <w:t xml:space="preserve"> </w:t>
      </w:r>
      <w:proofErr w:type="spellStart"/>
      <w:r w:rsidRPr="002D08BF">
        <w:rPr>
          <w:szCs w:val="24"/>
        </w:rPr>
        <w:t>tahun</w:t>
      </w:r>
      <w:proofErr w:type="spellEnd"/>
      <w:r w:rsidRPr="002D08BF">
        <w:rPr>
          <w:szCs w:val="24"/>
        </w:rPr>
        <w:t xml:space="preserve"> </w:t>
      </w:r>
      <w:proofErr w:type="spellStart"/>
      <w:r w:rsidRPr="002D08BF">
        <w:rPr>
          <w:szCs w:val="24"/>
        </w:rPr>
        <w:t>kedepan</w:t>
      </w:r>
      <w:proofErr w:type="spellEnd"/>
      <w:r w:rsidRPr="002D08BF">
        <w:rPr>
          <w:szCs w:val="24"/>
        </w:rPr>
        <w:t xml:space="preserve"> hamper </w:t>
      </w:r>
      <w:proofErr w:type="spellStart"/>
      <w:r w:rsidRPr="002D08BF">
        <w:rPr>
          <w:szCs w:val="24"/>
        </w:rPr>
        <w:t>seluruh</w:t>
      </w:r>
      <w:proofErr w:type="spellEnd"/>
      <w:r w:rsidRPr="002D08BF">
        <w:rPr>
          <w:szCs w:val="24"/>
        </w:rPr>
        <w:t xml:space="preserve"> </w:t>
      </w:r>
      <w:proofErr w:type="spellStart"/>
      <w:r w:rsidRPr="002D08BF">
        <w:rPr>
          <w:szCs w:val="24"/>
        </w:rPr>
        <w:t>penduduk</w:t>
      </w:r>
      <w:proofErr w:type="spellEnd"/>
      <w:r w:rsidRPr="002D08BF">
        <w:rPr>
          <w:szCs w:val="24"/>
        </w:rPr>
        <w:t xml:space="preserve"> Indonesia </w:t>
      </w:r>
      <w:proofErr w:type="spellStart"/>
      <w:r w:rsidRPr="002D08BF">
        <w:rPr>
          <w:szCs w:val="24"/>
        </w:rPr>
        <w:t>bisa</w:t>
      </w:r>
      <w:proofErr w:type="spellEnd"/>
      <w:r w:rsidRPr="002D08BF">
        <w:rPr>
          <w:szCs w:val="24"/>
        </w:rPr>
        <w:t xml:space="preserve"> </w:t>
      </w:r>
      <w:proofErr w:type="spellStart"/>
      <w:r w:rsidRPr="002D08BF">
        <w:rPr>
          <w:szCs w:val="24"/>
        </w:rPr>
        <w:t>menjadi</w:t>
      </w:r>
      <w:proofErr w:type="spellEnd"/>
      <w:r w:rsidRPr="002D08BF">
        <w:rPr>
          <w:szCs w:val="24"/>
        </w:rPr>
        <w:t xml:space="preserve"> </w:t>
      </w:r>
      <w:proofErr w:type="spellStart"/>
      <w:r w:rsidRPr="002D08BF">
        <w:rPr>
          <w:szCs w:val="24"/>
        </w:rPr>
        <w:t>pengguna</w:t>
      </w:r>
      <w:proofErr w:type="spellEnd"/>
      <w:r w:rsidRPr="002D08BF">
        <w:rPr>
          <w:szCs w:val="24"/>
        </w:rPr>
        <w:t xml:space="preserve"> internet </w:t>
      </w:r>
      <w:proofErr w:type="spellStart"/>
      <w:r w:rsidRPr="002D08BF">
        <w:rPr>
          <w:szCs w:val="24"/>
        </w:rPr>
        <w:t>aktif</w:t>
      </w:r>
      <w:proofErr w:type="spellEnd"/>
      <w:r w:rsidRPr="002D08BF">
        <w:rPr>
          <w:szCs w:val="24"/>
        </w:rPr>
        <w:t>.</w:t>
      </w:r>
    </w:p>
    <w:p w14:paraId="014BD449" w14:textId="77777777" w:rsidR="002D08BF" w:rsidRPr="002D08BF" w:rsidRDefault="002D08BF" w:rsidP="002D08BF">
      <w:pPr>
        <w:pStyle w:val="ListParagraph"/>
        <w:numPr>
          <w:ilvl w:val="0"/>
          <w:numId w:val="33"/>
        </w:numPr>
        <w:spacing w:before="240" w:after="240" w:line="360" w:lineRule="auto"/>
        <w:jc w:val="both"/>
        <w:rPr>
          <w:szCs w:val="24"/>
        </w:rPr>
      </w:pPr>
      <w:proofErr w:type="spellStart"/>
      <w:r w:rsidRPr="002D08BF">
        <w:rPr>
          <w:szCs w:val="24"/>
        </w:rPr>
        <w:t>Menurut</w:t>
      </w:r>
      <w:proofErr w:type="spellEnd"/>
      <w:r w:rsidRPr="002D08BF">
        <w:rPr>
          <w:szCs w:val="24"/>
        </w:rPr>
        <w:t xml:space="preserve"> </w:t>
      </w:r>
      <w:proofErr w:type="spellStart"/>
      <w:r w:rsidRPr="002D08BF">
        <w:rPr>
          <w:szCs w:val="24"/>
        </w:rPr>
        <w:t>survei</w:t>
      </w:r>
      <w:proofErr w:type="spellEnd"/>
      <w:r w:rsidRPr="002D08BF">
        <w:rPr>
          <w:szCs w:val="24"/>
        </w:rPr>
        <w:t xml:space="preserve"> APJII</w:t>
      </w:r>
      <w:sdt>
        <w:sdtPr>
          <w:id w:val="1193425394"/>
          <w:citation/>
        </w:sdtPr>
        <w:sdtContent>
          <w:r w:rsidRPr="002D08BF">
            <w:rPr>
              <w:szCs w:val="24"/>
            </w:rPr>
            <w:fldChar w:fldCharType="begin"/>
          </w:r>
          <w:r w:rsidRPr="002D08BF">
            <w:rPr>
              <w:szCs w:val="24"/>
            </w:rPr>
            <w:instrText xml:space="preserve"> CITATION Ind22 \l 1033 </w:instrText>
          </w:r>
          <w:r w:rsidRPr="002D08BF">
            <w:rPr>
              <w:szCs w:val="24"/>
            </w:rPr>
            <w:fldChar w:fldCharType="separate"/>
          </w:r>
          <w:r w:rsidRPr="002D08BF">
            <w:rPr>
              <w:noProof/>
              <w:szCs w:val="24"/>
            </w:rPr>
            <w:t xml:space="preserve"> [2]</w:t>
          </w:r>
          <w:r w:rsidRPr="002D08BF">
            <w:rPr>
              <w:szCs w:val="24"/>
            </w:rPr>
            <w:fldChar w:fldCharType="end"/>
          </w:r>
        </w:sdtContent>
      </w:sdt>
      <w:r w:rsidRPr="002D08BF">
        <w:rPr>
          <w:szCs w:val="24"/>
        </w:rPr>
        <w:t xml:space="preserve"> </w:t>
      </w:r>
      <w:proofErr w:type="spellStart"/>
      <w:r w:rsidRPr="002D08BF">
        <w:rPr>
          <w:szCs w:val="24"/>
        </w:rPr>
        <w:t>perihal</w:t>
      </w:r>
      <w:proofErr w:type="spellEnd"/>
      <w:r w:rsidRPr="002D08BF">
        <w:rPr>
          <w:szCs w:val="24"/>
        </w:rPr>
        <w:t xml:space="preserve"> </w:t>
      </w:r>
      <w:proofErr w:type="spellStart"/>
      <w:r w:rsidRPr="002D08BF">
        <w:rPr>
          <w:szCs w:val="24"/>
        </w:rPr>
        <w:t>metode</w:t>
      </w:r>
      <w:proofErr w:type="spellEnd"/>
      <w:r w:rsidRPr="002D08BF">
        <w:rPr>
          <w:szCs w:val="24"/>
        </w:rPr>
        <w:t xml:space="preserve"> yang </w:t>
      </w:r>
      <w:proofErr w:type="spellStart"/>
      <w:r w:rsidRPr="002D08BF">
        <w:rPr>
          <w:szCs w:val="24"/>
        </w:rPr>
        <w:t>digunakan</w:t>
      </w:r>
      <w:proofErr w:type="spellEnd"/>
      <w:r w:rsidRPr="002D08BF">
        <w:rPr>
          <w:szCs w:val="24"/>
        </w:rPr>
        <w:t xml:space="preserve"> </w:t>
      </w:r>
      <w:proofErr w:type="spellStart"/>
      <w:r w:rsidRPr="002D08BF">
        <w:rPr>
          <w:szCs w:val="24"/>
        </w:rPr>
        <w:t>untuk</w:t>
      </w:r>
      <w:proofErr w:type="spellEnd"/>
      <w:r w:rsidRPr="002D08BF">
        <w:rPr>
          <w:szCs w:val="24"/>
        </w:rPr>
        <w:t xml:space="preserve"> </w:t>
      </w:r>
      <w:proofErr w:type="spellStart"/>
      <w:r w:rsidRPr="002D08BF">
        <w:rPr>
          <w:szCs w:val="24"/>
        </w:rPr>
        <w:t>mengakses</w:t>
      </w:r>
      <w:proofErr w:type="spellEnd"/>
      <w:r w:rsidRPr="002D08BF">
        <w:rPr>
          <w:szCs w:val="24"/>
        </w:rPr>
        <w:t xml:space="preserve"> internet </w:t>
      </w:r>
      <w:proofErr w:type="spellStart"/>
      <w:r w:rsidRPr="002D08BF">
        <w:rPr>
          <w:szCs w:val="24"/>
        </w:rPr>
        <w:t>menunjukkan</w:t>
      </w:r>
      <w:proofErr w:type="spellEnd"/>
      <w:r w:rsidRPr="002D08BF">
        <w:rPr>
          <w:szCs w:val="24"/>
        </w:rPr>
        <w:t xml:space="preserve"> </w:t>
      </w:r>
      <w:proofErr w:type="spellStart"/>
      <w:r w:rsidRPr="002D08BF">
        <w:rPr>
          <w:szCs w:val="24"/>
        </w:rPr>
        <w:t>bahwa</w:t>
      </w:r>
      <w:proofErr w:type="spellEnd"/>
      <w:r w:rsidRPr="002D08BF">
        <w:rPr>
          <w:szCs w:val="24"/>
        </w:rPr>
        <w:t xml:space="preserve"> 77,64% </w:t>
      </w:r>
      <w:proofErr w:type="spellStart"/>
      <w:r w:rsidRPr="002D08BF">
        <w:rPr>
          <w:szCs w:val="24"/>
        </w:rPr>
        <w:t>pengguna</w:t>
      </w:r>
      <w:proofErr w:type="spellEnd"/>
      <w:r w:rsidRPr="002D08BF">
        <w:rPr>
          <w:szCs w:val="24"/>
        </w:rPr>
        <w:t xml:space="preserve"> internet </w:t>
      </w:r>
      <w:proofErr w:type="spellStart"/>
      <w:r w:rsidRPr="002D08BF">
        <w:rPr>
          <w:szCs w:val="24"/>
        </w:rPr>
        <w:t>menggunakan</w:t>
      </w:r>
      <w:proofErr w:type="spellEnd"/>
      <w:r w:rsidRPr="002D08BF">
        <w:rPr>
          <w:szCs w:val="24"/>
        </w:rPr>
        <w:t xml:space="preserve"> mobile data </w:t>
      </w:r>
      <w:proofErr w:type="spellStart"/>
      <w:r w:rsidRPr="002D08BF">
        <w:rPr>
          <w:szCs w:val="24"/>
        </w:rPr>
        <w:t>dari</w:t>
      </w:r>
      <w:proofErr w:type="spellEnd"/>
      <w:r w:rsidRPr="002D08BF">
        <w:rPr>
          <w:szCs w:val="24"/>
        </w:rPr>
        <w:t xml:space="preserve"> operator </w:t>
      </w:r>
      <w:proofErr w:type="spellStart"/>
      <w:r w:rsidRPr="002D08BF">
        <w:rPr>
          <w:szCs w:val="24"/>
        </w:rPr>
        <w:t>seluler</w:t>
      </w:r>
      <w:proofErr w:type="spellEnd"/>
      <w:r w:rsidRPr="002D08BF">
        <w:rPr>
          <w:szCs w:val="24"/>
        </w:rPr>
        <w:t xml:space="preserve"> yang </w:t>
      </w:r>
      <w:proofErr w:type="spellStart"/>
      <w:r w:rsidRPr="002D08BF">
        <w:rPr>
          <w:szCs w:val="24"/>
        </w:rPr>
        <w:t>berarti</w:t>
      </w:r>
      <w:proofErr w:type="spellEnd"/>
      <w:r w:rsidRPr="002D08BF">
        <w:rPr>
          <w:szCs w:val="24"/>
        </w:rPr>
        <w:t xml:space="preserve"> </w:t>
      </w:r>
      <w:proofErr w:type="spellStart"/>
      <w:r w:rsidRPr="002D08BF">
        <w:rPr>
          <w:szCs w:val="24"/>
        </w:rPr>
        <w:t>sebagian</w:t>
      </w:r>
      <w:proofErr w:type="spellEnd"/>
      <w:r w:rsidRPr="002D08BF">
        <w:rPr>
          <w:szCs w:val="24"/>
        </w:rPr>
        <w:t xml:space="preserve"> </w:t>
      </w:r>
      <w:proofErr w:type="spellStart"/>
      <w:r w:rsidRPr="002D08BF">
        <w:rPr>
          <w:szCs w:val="24"/>
        </w:rPr>
        <w:t>besar</w:t>
      </w:r>
      <w:proofErr w:type="spellEnd"/>
      <w:r w:rsidRPr="002D08BF">
        <w:rPr>
          <w:szCs w:val="24"/>
        </w:rPr>
        <w:t xml:space="preserve"> </w:t>
      </w:r>
      <w:proofErr w:type="spellStart"/>
      <w:r w:rsidRPr="002D08BF">
        <w:rPr>
          <w:szCs w:val="24"/>
        </w:rPr>
        <w:t>pengguna</w:t>
      </w:r>
      <w:proofErr w:type="spellEnd"/>
      <w:r w:rsidRPr="002D08BF">
        <w:rPr>
          <w:szCs w:val="24"/>
        </w:rPr>
        <w:t xml:space="preserve"> internet </w:t>
      </w:r>
      <w:proofErr w:type="spellStart"/>
      <w:r w:rsidRPr="002D08BF">
        <w:rPr>
          <w:szCs w:val="24"/>
        </w:rPr>
        <w:t>menggunakan</w:t>
      </w:r>
      <w:proofErr w:type="spellEnd"/>
      <w:r w:rsidRPr="002D08BF">
        <w:rPr>
          <w:szCs w:val="24"/>
        </w:rPr>
        <w:t xml:space="preserve"> </w:t>
      </w:r>
      <w:proofErr w:type="spellStart"/>
      <w:r w:rsidRPr="002D08BF">
        <w:rPr>
          <w:szCs w:val="24"/>
        </w:rPr>
        <w:t>sinyal</w:t>
      </w:r>
      <w:proofErr w:type="spellEnd"/>
      <w:r w:rsidRPr="002D08BF">
        <w:rPr>
          <w:szCs w:val="24"/>
        </w:rPr>
        <w:t xml:space="preserve"> </w:t>
      </w:r>
      <w:proofErr w:type="spellStart"/>
      <w:r w:rsidRPr="002D08BF">
        <w:rPr>
          <w:szCs w:val="24"/>
        </w:rPr>
        <w:t>seluler</w:t>
      </w:r>
      <w:proofErr w:type="spellEnd"/>
      <w:r w:rsidRPr="002D08BF">
        <w:rPr>
          <w:szCs w:val="24"/>
        </w:rPr>
        <w:t xml:space="preserve"> </w:t>
      </w:r>
      <w:proofErr w:type="spellStart"/>
      <w:r w:rsidRPr="002D08BF">
        <w:rPr>
          <w:szCs w:val="24"/>
        </w:rPr>
        <w:t>dari</w:t>
      </w:r>
      <w:proofErr w:type="spellEnd"/>
      <w:r w:rsidRPr="002D08BF">
        <w:rPr>
          <w:szCs w:val="24"/>
        </w:rPr>
        <w:t xml:space="preserve"> </w:t>
      </w:r>
      <w:r w:rsidRPr="002D08BF">
        <w:rPr>
          <w:i/>
          <w:iCs/>
          <w:szCs w:val="24"/>
        </w:rPr>
        <w:t>smartphone</w:t>
      </w:r>
      <w:r w:rsidRPr="002D08BF">
        <w:rPr>
          <w:szCs w:val="24"/>
        </w:rPr>
        <w:t xml:space="preserve"> </w:t>
      </w:r>
      <w:proofErr w:type="spellStart"/>
      <w:r w:rsidRPr="002D08BF">
        <w:rPr>
          <w:szCs w:val="24"/>
        </w:rPr>
        <w:t>mereka</w:t>
      </w:r>
      <w:proofErr w:type="spellEnd"/>
      <w:r w:rsidRPr="002D08BF">
        <w:rPr>
          <w:szCs w:val="24"/>
        </w:rPr>
        <w:t xml:space="preserve">. </w:t>
      </w:r>
      <w:proofErr w:type="spellStart"/>
      <w:r w:rsidRPr="002D08BF">
        <w:rPr>
          <w:szCs w:val="24"/>
        </w:rPr>
        <w:t>Berdasarkan</w:t>
      </w:r>
      <w:proofErr w:type="spellEnd"/>
      <w:r w:rsidRPr="002D08BF">
        <w:rPr>
          <w:szCs w:val="24"/>
        </w:rPr>
        <w:t xml:space="preserve"> </w:t>
      </w:r>
      <w:proofErr w:type="spellStart"/>
      <w:r w:rsidRPr="002D08BF">
        <w:rPr>
          <w:szCs w:val="24"/>
        </w:rPr>
        <w:t>survei</w:t>
      </w:r>
      <w:proofErr w:type="spellEnd"/>
      <w:r w:rsidRPr="002D08BF">
        <w:rPr>
          <w:szCs w:val="24"/>
        </w:rPr>
        <w:t xml:space="preserve"> </w:t>
      </w:r>
      <w:proofErr w:type="spellStart"/>
      <w:r w:rsidRPr="002D08BF">
        <w:rPr>
          <w:szCs w:val="24"/>
        </w:rPr>
        <w:t>tersebut</w:t>
      </w:r>
      <w:proofErr w:type="spellEnd"/>
      <w:r w:rsidRPr="002D08BF">
        <w:rPr>
          <w:szCs w:val="24"/>
        </w:rPr>
        <w:t xml:space="preserve"> juga </w:t>
      </w:r>
      <w:proofErr w:type="spellStart"/>
      <w:r w:rsidRPr="002D08BF">
        <w:rPr>
          <w:szCs w:val="24"/>
        </w:rPr>
        <w:t>diketahui</w:t>
      </w:r>
      <w:proofErr w:type="spellEnd"/>
      <w:r w:rsidRPr="002D08BF">
        <w:rPr>
          <w:szCs w:val="24"/>
        </w:rPr>
        <w:t xml:space="preserve"> </w:t>
      </w:r>
      <w:proofErr w:type="spellStart"/>
      <w:r w:rsidRPr="002D08BF">
        <w:rPr>
          <w:szCs w:val="24"/>
        </w:rPr>
        <w:t>bahwa</w:t>
      </w:r>
      <w:proofErr w:type="spellEnd"/>
      <w:r w:rsidRPr="002D08BF">
        <w:rPr>
          <w:szCs w:val="24"/>
        </w:rPr>
        <w:t xml:space="preserve"> </w:t>
      </w:r>
      <w:proofErr w:type="spellStart"/>
      <w:r w:rsidRPr="002D08BF">
        <w:rPr>
          <w:szCs w:val="24"/>
        </w:rPr>
        <w:t>pengguna</w:t>
      </w:r>
      <w:proofErr w:type="spellEnd"/>
      <w:r w:rsidRPr="002D08BF">
        <w:rPr>
          <w:szCs w:val="24"/>
        </w:rPr>
        <w:t xml:space="preserve"> Indonesia </w:t>
      </w:r>
      <w:proofErr w:type="spellStart"/>
      <w:r w:rsidRPr="002D08BF">
        <w:rPr>
          <w:szCs w:val="24"/>
        </w:rPr>
        <w:t>banyak</w:t>
      </w:r>
      <w:proofErr w:type="spellEnd"/>
      <w:r w:rsidRPr="002D08BF">
        <w:rPr>
          <w:szCs w:val="24"/>
        </w:rPr>
        <w:t xml:space="preserve"> </w:t>
      </w:r>
      <w:proofErr w:type="spellStart"/>
      <w:r w:rsidRPr="002D08BF">
        <w:rPr>
          <w:szCs w:val="24"/>
        </w:rPr>
        <w:t>menghabiskan</w:t>
      </w:r>
      <w:proofErr w:type="spellEnd"/>
      <w:r w:rsidRPr="002D08BF">
        <w:rPr>
          <w:szCs w:val="24"/>
        </w:rPr>
        <w:t xml:space="preserve"> internet </w:t>
      </w:r>
      <w:proofErr w:type="spellStart"/>
      <w:r w:rsidRPr="002D08BF">
        <w:rPr>
          <w:szCs w:val="24"/>
        </w:rPr>
        <w:t>untuk</w:t>
      </w:r>
      <w:proofErr w:type="spellEnd"/>
      <w:r w:rsidRPr="002D08BF">
        <w:rPr>
          <w:szCs w:val="24"/>
        </w:rPr>
        <w:t xml:space="preserve"> </w:t>
      </w:r>
      <w:proofErr w:type="spellStart"/>
      <w:r w:rsidRPr="002D08BF">
        <w:rPr>
          <w:szCs w:val="24"/>
        </w:rPr>
        <w:t>akses</w:t>
      </w:r>
      <w:proofErr w:type="spellEnd"/>
      <w:r w:rsidRPr="002D08BF">
        <w:rPr>
          <w:szCs w:val="24"/>
        </w:rPr>
        <w:t xml:space="preserve"> </w:t>
      </w:r>
      <w:r w:rsidRPr="002D08BF">
        <w:rPr>
          <w:i/>
          <w:iCs/>
          <w:szCs w:val="24"/>
        </w:rPr>
        <w:t>social media</w:t>
      </w:r>
      <w:r w:rsidRPr="002D08BF">
        <w:rPr>
          <w:szCs w:val="24"/>
        </w:rPr>
        <w:t xml:space="preserve">, </w:t>
      </w:r>
      <w:proofErr w:type="spellStart"/>
      <w:r w:rsidRPr="002D08BF">
        <w:rPr>
          <w:szCs w:val="24"/>
        </w:rPr>
        <w:t>menonton</w:t>
      </w:r>
      <w:proofErr w:type="spellEnd"/>
      <w:r w:rsidRPr="002D08BF">
        <w:rPr>
          <w:szCs w:val="24"/>
        </w:rPr>
        <w:t xml:space="preserve"> video, </w:t>
      </w:r>
      <w:proofErr w:type="spellStart"/>
      <w:r w:rsidRPr="002D08BF">
        <w:rPr>
          <w:szCs w:val="24"/>
        </w:rPr>
        <w:t>mendengarkan</w:t>
      </w:r>
      <w:proofErr w:type="spellEnd"/>
      <w:r w:rsidRPr="002D08BF">
        <w:rPr>
          <w:szCs w:val="24"/>
        </w:rPr>
        <w:t xml:space="preserve"> </w:t>
      </w:r>
      <w:proofErr w:type="spellStart"/>
      <w:r w:rsidRPr="002D08BF">
        <w:rPr>
          <w:szCs w:val="24"/>
        </w:rPr>
        <w:t>musik</w:t>
      </w:r>
      <w:proofErr w:type="spellEnd"/>
      <w:r w:rsidRPr="002D08BF">
        <w:rPr>
          <w:szCs w:val="24"/>
        </w:rPr>
        <w:t xml:space="preserve">, </w:t>
      </w:r>
      <w:proofErr w:type="spellStart"/>
      <w:r w:rsidRPr="002D08BF">
        <w:rPr>
          <w:szCs w:val="24"/>
        </w:rPr>
        <w:t>serta</w:t>
      </w:r>
      <w:proofErr w:type="spellEnd"/>
      <w:r w:rsidRPr="002D08BF">
        <w:rPr>
          <w:szCs w:val="24"/>
        </w:rPr>
        <w:t xml:space="preserve"> </w:t>
      </w:r>
      <w:proofErr w:type="spellStart"/>
      <w:r w:rsidRPr="002D08BF">
        <w:rPr>
          <w:szCs w:val="24"/>
        </w:rPr>
        <w:t>bermain</w:t>
      </w:r>
      <w:proofErr w:type="spellEnd"/>
      <w:r w:rsidRPr="002D08BF">
        <w:rPr>
          <w:szCs w:val="24"/>
        </w:rPr>
        <w:t xml:space="preserve"> game </w:t>
      </w:r>
      <w:r w:rsidRPr="002D08BF">
        <w:rPr>
          <w:i/>
          <w:iCs/>
          <w:szCs w:val="24"/>
        </w:rPr>
        <w:t>online</w:t>
      </w:r>
      <w:r w:rsidRPr="002D08BF">
        <w:rPr>
          <w:szCs w:val="24"/>
        </w:rPr>
        <w:t xml:space="preserve">. </w:t>
      </w:r>
      <w:proofErr w:type="spellStart"/>
      <w:r w:rsidRPr="002D08BF">
        <w:rPr>
          <w:szCs w:val="24"/>
        </w:rPr>
        <w:t>Maka</w:t>
      </w:r>
      <w:proofErr w:type="spellEnd"/>
      <w:r w:rsidRPr="002D08BF">
        <w:rPr>
          <w:szCs w:val="24"/>
        </w:rPr>
        <w:t xml:space="preserve"> </w:t>
      </w:r>
      <w:proofErr w:type="spellStart"/>
      <w:r w:rsidRPr="002D08BF">
        <w:rPr>
          <w:szCs w:val="24"/>
        </w:rPr>
        <w:t>dari</w:t>
      </w:r>
      <w:proofErr w:type="spellEnd"/>
      <w:r w:rsidRPr="002D08BF">
        <w:rPr>
          <w:szCs w:val="24"/>
        </w:rPr>
        <w:t xml:space="preserve"> </w:t>
      </w:r>
      <w:proofErr w:type="spellStart"/>
      <w:r w:rsidRPr="002D08BF">
        <w:rPr>
          <w:szCs w:val="24"/>
        </w:rPr>
        <w:t>itu</w:t>
      </w:r>
      <w:proofErr w:type="spellEnd"/>
      <w:r w:rsidRPr="002D08BF">
        <w:rPr>
          <w:szCs w:val="24"/>
        </w:rPr>
        <w:t xml:space="preserve"> </w:t>
      </w:r>
      <w:proofErr w:type="spellStart"/>
      <w:r w:rsidRPr="002D08BF">
        <w:rPr>
          <w:szCs w:val="24"/>
        </w:rPr>
        <w:t>permintaan</w:t>
      </w:r>
      <w:proofErr w:type="spellEnd"/>
      <w:r w:rsidRPr="002D08BF">
        <w:rPr>
          <w:szCs w:val="24"/>
        </w:rPr>
        <w:t xml:space="preserve"> </w:t>
      </w:r>
      <w:proofErr w:type="spellStart"/>
      <w:r w:rsidRPr="002D08BF">
        <w:rPr>
          <w:i/>
          <w:iCs/>
          <w:szCs w:val="24"/>
        </w:rPr>
        <w:t>bandwith</w:t>
      </w:r>
      <w:proofErr w:type="spellEnd"/>
      <w:r w:rsidRPr="002D08BF">
        <w:rPr>
          <w:szCs w:val="24"/>
        </w:rPr>
        <w:t xml:space="preserve"> yang </w:t>
      </w:r>
      <w:proofErr w:type="spellStart"/>
      <w:r w:rsidRPr="002D08BF">
        <w:rPr>
          <w:szCs w:val="24"/>
        </w:rPr>
        <w:t>besar</w:t>
      </w:r>
      <w:proofErr w:type="spellEnd"/>
      <w:r w:rsidRPr="002D08BF">
        <w:rPr>
          <w:szCs w:val="24"/>
        </w:rPr>
        <w:t xml:space="preserve"> dan </w:t>
      </w:r>
      <w:proofErr w:type="spellStart"/>
      <w:r w:rsidRPr="002D08BF">
        <w:rPr>
          <w:szCs w:val="24"/>
        </w:rPr>
        <w:t>koneksi</w:t>
      </w:r>
      <w:proofErr w:type="spellEnd"/>
      <w:r w:rsidRPr="002D08BF">
        <w:rPr>
          <w:szCs w:val="24"/>
        </w:rPr>
        <w:t xml:space="preserve"> yang </w:t>
      </w:r>
      <w:proofErr w:type="spellStart"/>
      <w:r w:rsidRPr="002D08BF">
        <w:rPr>
          <w:szCs w:val="24"/>
        </w:rPr>
        <w:t>stabil</w:t>
      </w:r>
      <w:proofErr w:type="spellEnd"/>
      <w:r w:rsidRPr="002D08BF">
        <w:rPr>
          <w:szCs w:val="24"/>
        </w:rPr>
        <w:t xml:space="preserve"> </w:t>
      </w:r>
      <w:proofErr w:type="spellStart"/>
      <w:r w:rsidRPr="002D08BF">
        <w:rPr>
          <w:szCs w:val="24"/>
        </w:rPr>
        <w:t>sudah</w:t>
      </w:r>
      <w:proofErr w:type="spellEnd"/>
      <w:r w:rsidRPr="002D08BF">
        <w:rPr>
          <w:szCs w:val="24"/>
        </w:rPr>
        <w:t xml:space="preserve"> </w:t>
      </w:r>
      <w:proofErr w:type="spellStart"/>
      <w:r w:rsidRPr="002D08BF">
        <w:rPr>
          <w:szCs w:val="24"/>
        </w:rPr>
        <w:t>menjadi</w:t>
      </w:r>
      <w:proofErr w:type="spellEnd"/>
      <w:r w:rsidRPr="002D08BF">
        <w:rPr>
          <w:szCs w:val="24"/>
        </w:rPr>
        <w:t xml:space="preserve"> </w:t>
      </w:r>
      <w:proofErr w:type="spellStart"/>
      <w:r w:rsidRPr="002D08BF">
        <w:rPr>
          <w:szCs w:val="24"/>
        </w:rPr>
        <w:t>hal</w:t>
      </w:r>
      <w:proofErr w:type="spellEnd"/>
      <w:r w:rsidRPr="002D08BF">
        <w:rPr>
          <w:szCs w:val="24"/>
        </w:rPr>
        <w:t xml:space="preserve"> yang </w:t>
      </w:r>
      <w:proofErr w:type="spellStart"/>
      <w:r w:rsidRPr="002D08BF">
        <w:rPr>
          <w:szCs w:val="24"/>
        </w:rPr>
        <w:t>mutlak</w:t>
      </w:r>
      <w:proofErr w:type="spellEnd"/>
      <w:r w:rsidRPr="002D08BF">
        <w:rPr>
          <w:szCs w:val="24"/>
        </w:rPr>
        <w:t xml:space="preserve">, </w:t>
      </w:r>
      <w:proofErr w:type="spellStart"/>
      <w:r w:rsidRPr="002D08BF">
        <w:rPr>
          <w:szCs w:val="24"/>
        </w:rPr>
        <w:t>keadaan</w:t>
      </w:r>
      <w:proofErr w:type="spellEnd"/>
      <w:r w:rsidRPr="002D08BF">
        <w:rPr>
          <w:szCs w:val="24"/>
        </w:rPr>
        <w:t xml:space="preserve"> </w:t>
      </w:r>
      <w:proofErr w:type="spellStart"/>
      <w:r w:rsidRPr="002D08BF">
        <w:rPr>
          <w:szCs w:val="24"/>
        </w:rPr>
        <w:t>ini</w:t>
      </w:r>
      <w:proofErr w:type="spellEnd"/>
      <w:r w:rsidRPr="002D08BF">
        <w:rPr>
          <w:szCs w:val="24"/>
        </w:rPr>
        <w:t xml:space="preserve"> </w:t>
      </w:r>
      <w:proofErr w:type="spellStart"/>
      <w:r w:rsidRPr="002D08BF">
        <w:rPr>
          <w:szCs w:val="24"/>
        </w:rPr>
        <w:t>menuntut</w:t>
      </w:r>
      <w:proofErr w:type="spellEnd"/>
      <w:r w:rsidRPr="002D08BF">
        <w:rPr>
          <w:szCs w:val="24"/>
        </w:rPr>
        <w:t xml:space="preserve"> </w:t>
      </w:r>
      <w:r w:rsidRPr="002D08BF">
        <w:rPr>
          <w:i/>
          <w:iCs/>
          <w:szCs w:val="24"/>
        </w:rPr>
        <w:t>smartphone</w:t>
      </w:r>
      <w:r w:rsidRPr="002D08BF">
        <w:rPr>
          <w:szCs w:val="24"/>
        </w:rPr>
        <w:t xml:space="preserve"> masa </w:t>
      </w:r>
      <w:proofErr w:type="spellStart"/>
      <w:r w:rsidRPr="002D08BF">
        <w:rPr>
          <w:szCs w:val="24"/>
        </w:rPr>
        <w:t>kini</w:t>
      </w:r>
      <w:proofErr w:type="spellEnd"/>
      <w:r w:rsidRPr="002D08BF">
        <w:rPr>
          <w:szCs w:val="24"/>
        </w:rPr>
        <w:t xml:space="preserve"> </w:t>
      </w:r>
      <w:proofErr w:type="spellStart"/>
      <w:r w:rsidRPr="002D08BF">
        <w:rPr>
          <w:szCs w:val="24"/>
        </w:rPr>
        <w:t>harus</w:t>
      </w:r>
      <w:proofErr w:type="spellEnd"/>
      <w:r w:rsidRPr="002D08BF">
        <w:rPr>
          <w:szCs w:val="24"/>
        </w:rPr>
        <w:t xml:space="preserve"> </w:t>
      </w:r>
      <w:proofErr w:type="spellStart"/>
      <w:r w:rsidRPr="002D08BF">
        <w:rPr>
          <w:szCs w:val="24"/>
        </w:rPr>
        <w:t>memiliki</w:t>
      </w:r>
      <w:proofErr w:type="spellEnd"/>
      <w:r w:rsidRPr="002D08BF">
        <w:rPr>
          <w:szCs w:val="24"/>
        </w:rPr>
        <w:t xml:space="preserve"> </w:t>
      </w:r>
      <w:proofErr w:type="spellStart"/>
      <w:r w:rsidRPr="002D08BF">
        <w:rPr>
          <w:szCs w:val="24"/>
        </w:rPr>
        <w:t>teknologi</w:t>
      </w:r>
      <w:proofErr w:type="spellEnd"/>
      <w:r w:rsidRPr="002D08BF">
        <w:rPr>
          <w:szCs w:val="24"/>
        </w:rPr>
        <w:t xml:space="preserve"> yang </w:t>
      </w:r>
      <w:proofErr w:type="spellStart"/>
      <w:r w:rsidRPr="002D08BF">
        <w:rPr>
          <w:szCs w:val="24"/>
        </w:rPr>
        <w:t>memadai</w:t>
      </w:r>
      <w:proofErr w:type="spellEnd"/>
      <w:r w:rsidRPr="002D08BF">
        <w:rPr>
          <w:szCs w:val="24"/>
        </w:rPr>
        <w:t xml:space="preserve"> </w:t>
      </w:r>
      <w:proofErr w:type="spellStart"/>
      <w:r w:rsidRPr="002D08BF">
        <w:rPr>
          <w:szCs w:val="24"/>
        </w:rPr>
        <w:t>untuk</w:t>
      </w:r>
      <w:proofErr w:type="spellEnd"/>
      <w:r w:rsidRPr="002D08BF">
        <w:rPr>
          <w:szCs w:val="24"/>
        </w:rPr>
        <w:t xml:space="preserve"> </w:t>
      </w:r>
      <w:proofErr w:type="spellStart"/>
      <w:r w:rsidRPr="002D08BF">
        <w:rPr>
          <w:szCs w:val="24"/>
        </w:rPr>
        <w:t>memenuhi</w:t>
      </w:r>
      <w:proofErr w:type="spellEnd"/>
      <w:r w:rsidRPr="002D08BF">
        <w:rPr>
          <w:szCs w:val="24"/>
        </w:rPr>
        <w:t xml:space="preserve"> </w:t>
      </w:r>
      <w:proofErr w:type="spellStart"/>
      <w:r w:rsidRPr="002D08BF">
        <w:rPr>
          <w:szCs w:val="24"/>
        </w:rPr>
        <w:t>kebutuhan-kebutuhan</w:t>
      </w:r>
      <w:proofErr w:type="spellEnd"/>
      <w:r w:rsidRPr="002D08BF">
        <w:rPr>
          <w:szCs w:val="24"/>
        </w:rPr>
        <w:t xml:space="preserve"> </w:t>
      </w:r>
      <w:proofErr w:type="spellStart"/>
      <w:r w:rsidRPr="002D08BF">
        <w:rPr>
          <w:szCs w:val="24"/>
        </w:rPr>
        <w:t>tersebut</w:t>
      </w:r>
      <w:proofErr w:type="spellEnd"/>
      <w:r w:rsidRPr="002D08BF">
        <w:rPr>
          <w:szCs w:val="24"/>
        </w:rPr>
        <w:t>.</w:t>
      </w:r>
    </w:p>
    <w:p w14:paraId="3D41B2C7" w14:textId="785A283B" w:rsidR="00177F5E" w:rsidRPr="002D08BF" w:rsidRDefault="002D08BF" w:rsidP="002D08BF">
      <w:pPr>
        <w:pStyle w:val="ListParagraph"/>
        <w:numPr>
          <w:ilvl w:val="0"/>
          <w:numId w:val="33"/>
        </w:numPr>
        <w:spacing w:before="240" w:after="240" w:line="360" w:lineRule="auto"/>
        <w:jc w:val="both"/>
        <w:rPr>
          <w:szCs w:val="24"/>
        </w:rPr>
      </w:pPr>
      <w:proofErr w:type="spellStart"/>
      <w:r w:rsidRPr="002D08BF">
        <w:rPr>
          <w:szCs w:val="24"/>
        </w:rPr>
        <w:t>Penanganan</w:t>
      </w:r>
      <w:proofErr w:type="spellEnd"/>
      <w:r w:rsidRPr="002D08BF">
        <w:rPr>
          <w:szCs w:val="24"/>
        </w:rPr>
        <w:t xml:space="preserve"> </w:t>
      </w:r>
      <w:proofErr w:type="spellStart"/>
      <w:r w:rsidRPr="002D08BF">
        <w:rPr>
          <w:szCs w:val="24"/>
        </w:rPr>
        <w:t>hal</w:t>
      </w:r>
      <w:proofErr w:type="spellEnd"/>
      <w:r w:rsidRPr="002D08BF">
        <w:rPr>
          <w:szCs w:val="24"/>
        </w:rPr>
        <w:t xml:space="preserve"> </w:t>
      </w:r>
      <w:proofErr w:type="spellStart"/>
      <w:r w:rsidRPr="002D08BF">
        <w:rPr>
          <w:szCs w:val="24"/>
        </w:rPr>
        <w:t>tersebut</w:t>
      </w:r>
      <w:proofErr w:type="spellEnd"/>
      <w:r w:rsidRPr="002D08BF">
        <w:rPr>
          <w:szCs w:val="24"/>
        </w:rPr>
        <w:t xml:space="preserve"> </w:t>
      </w:r>
      <w:proofErr w:type="spellStart"/>
      <w:r w:rsidRPr="002D08BF">
        <w:rPr>
          <w:szCs w:val="24"/>
        </w:rPr>
        <w:t>dapat</w:t>
      </w:r>
      <w:proofErr w:type="spellEnd"/>
      <w:r w:rsidRPr="002D08BF">
        <w:rPr>
          <w:szCs w:val="24"/>
        </w:rPr>
        <w:t xml:space="preserve"> </w:t>
      </w:r>
      <w:proofErr w:type="spellStart"/>
      <w:r w:rsidRPr="002D08BF">
        <w:rPr>
          <w:szCs w:val="24"/>
        </w:rPr>
        <w:t>dilakukan</w:t>
      </w:r>
      <w:proofErr w:type="spellEnd"/>
      <w:r w:rsidRPr="002D08BF">
        <w:rPr>
          <w:szCs w:val="24"/>
        </w:rPr>
        <w:t xml:space="preserve"> </w:t>
      </w:r>
      <w:proofErr w:type="spellStart"/>
      <w:r w:rsidRPr="002D08BF">
        <w:rPr>
          <w:szCs w:val="24"/>
        </w:rPr>
        <w:t>dengan</w:t>
      </w:r>
      <w:proofErr w:type="spellEnd"/>
      <w:r w:rsidRPr="002D08BF">
        <w:rPr>
          <w:szCs w:val="24"/>
        </w:rPr>
        <w:t xml:space="preserve"> </w:t>
      </w:r>
      <w:proofErr w:type="spellStart"/>
      <w:r w:rsidRPr="002D08BF">
        <w:rPr>
          <w:szCs w:val="24"/>
        </w:rPr>
        <w:t>mengimplementasikan</w:t>
      </w:r>
      <w:proofErr w:type="spellEnd"/>
      <w:r w:rsidRPr="002D08BF">
        <w:rPr>
          <w:szCs w:val="24"/>
        </w:rPr>
        <w:t xml:space="preserve"> </w:t>
      </w:r>
      <w:proofErr w:type="spellStart"/>
      <w:r w:rsidRPr="002D08BF">
        <w:rPr>
          <w:szCs w:val="24"/>
        </w:rPr>
        <w:t>teknologi</w:t>
      </w:r>
      <w:proofErr w:type="spellEnd"/>
      <w:r w:rsidRPr="002D08BF">
        <w:rPr>
          <w:szCs w:val="24"/>
        </w:rPr>
        <w:t xml:space="preserve"> 5G yang </w:t>
      </w:r>
      <w:proofErr w:type="spellStart"/>
      <w:r w:rsidRPr="002D08BF">
        <w:rPr>
          <w:szCs w:val="24"/>
        </w:rPr>
        <w:t>saat</w:t>
      </w:r>
      <w:proofErr w:type="spellEnd"/>
      <w:r w:rsidRPr="002D08BF">
        <w:rPr>
          <w:szCs w:val="24"/>
        </w:rPr>
        <w:t xml:space="preserve"> </w:t>
      </w:r>
      <w:proofErr w:type="spellStart"/>
      <w:r w:rsidRPr="002D08BF">
        <w:rPr>
          <w:szCs w:val="24"/>
        </w:rPr>
        <w:t>ini</w:t>
      </w:r>
      <w:proofErr w:type="spellEnd"/>
      <w:r w:rsidRPr="002D08BF">
        <w:rPr>
          <w:szCs w:val="24"/>
        </w:rPr>
        <w:t xml:space="preserve"> </w:t>
      </w:r>
      <w:proofErr w:type="spellStart"/>
      <w:r w:rsidRPr="002D08BF">
        <w:rPr>
          <w:szCs w:val="24"/>
        </w:rPr>
        <w:t>masih</w:t>
      </w:r>
      <w:proofErr w:type="spellEnd"/>
      <w:r w:rsidRPr="002D08BF">
        <w:rPr>
          <w:szCs w:val="24"/>
        </w:rPr>
        <w:t xml:space="preserve"> </w:t>
      </w:r>
      <w:proofErr w:type="spellStart"/>
      <w:r w:rsidRPr="002D08BF">
        <w:rPr>
          <w:szCs w:val="24"/>
        </w:rPr>
        <w:t>merupakan</w:t>
      </w:r>
      <w:proofErr w:type="spellEnd"/>
      <w:r w:rsidRPr="002D08BF">
        <w:rPr>
          <w:szCs w:val="24"/>
        </w:rPr>
        <w:t xml:space="preserve"> </w:t>
      </w:r>
      <w:proofErr w:type="spellStart"/>
      <w:r w:rsidRPr="002D08BF">
        <w:rPr>
          <w:szCs w:val="24"/>
        </w:rPr>
        <w:t>teknologi</w:t>
      </w:r>
      <w:proofErr w:type="spellEnd"/>
      <w:r w:rsidRPr="002D08BF">
        <w:rPr>
          <w:szCs w:val="24"/>
        </w:rPr>
        <w:t xml:space="preserve"> </w:t>
      </w:r>
      <w:proofErr w:type="spellStart"/>
      <w:r w:rsidRPr="002D08BF">
        <w:rPr>
          <w:szCs w:val="24"/>
        </w:rPr>
        <w:t>baru</w:t>
      </w:r>
      <w:proofErr w:type="spellEnd"/>
      <w:r w:rsidRPr="002D08BF">
        <w:rPr>
          <w:szCs w:val="24"/>
        </w:rPr>
        <w:t xml:space="preserve"> di </w:t>
      </w:r>
      <w:proofErr w:type="spellStart"/>
      <w:r w:rsidRPr="002D08BF">
        <w:rPr>
          <w:szCs w:val="24"/>
        </w:rPr>
        <w:t>bidang</w:t>
      </w:r>
      <w:proofErr w:type="spellEnd"/>
      <w:r w:rsidRPr="002D08BF">
        <w:rPr>
          <w:szCs w:val="24"/>
        </w:rPr>
        <w:t xml:space="preserve"> </w:t>
      </w:r>
      <w:proofErr w:type="spellStart"/>
      <w:r w:rsidRPr="002D08BF">
        <w:rPr>
          <w:szCs w:val="24"/>
        </w:rPr>
        <w:t>jaringan</w:t>
      </w:r>
      <w:proofErr w:type="spellEnd"/>
      <w:r w:rsidRPr="002D08BF">
        <w:rPr>
          <w:szCs w:val="24"/>
        </w:rPr>
        <w:t xml:space="preserve"> internet </w:t>
      </w:r>
      <w:proofErr w:type="spellStart"/>
      <w:r w:rsidRPr="002D08BF">
        <w:rPr>
          <w:szCs w:val="24"/>
        </w:rPr>
        <w:t>seluler</w:t>
      </w:r>
      <w:proofErr w:type="spellEnd"/>
      <w:r w:rsidRPr="002D08BF">
        <w:rPr>
          <w:szCs w:val="24"/>
        </w:rPr>
        <w:t xml:space="preserve">, 5G </w:t>
      </w:r>
      <w:proofErr w:type="spellStart"/>
      <w:r w:rsidRPr="002D08BF">
        <w:rPr>
          <w:szCs w:val="24"/>
        </w:rPr>
        <w:t>merupakan</w:t>
      </w:r>
      <w:proofErr w:type="spellEnd"/>
      <w:r w:rsidRPr="002D08BF">
        <w:rPr>
          <w:szCs w:val="24"/>
        </w:rPr>
        <w:t xml:space="preserve"> </w:t>
      </w:r>
      <w:proofErr w:type="spellStart"/>
      <w:r w:rsidRPr="002D08BF">
        <w:rPr>
          <w:szCs w:val="24"/>
        </w:rPr>
        <w:t>pengembangan</w:t>
      </w:r>
      <w:proofErr w:type="spellEnd"/>
      <w:r w:rsidRPr="002D08BF">
        <w:rPr>
          <w:szCs w:val="24"/>
        </w:rPr>
        <w:t xml:space="preserve"> </w:t>
      </w:r>
      <w:proofErr w:type="spellStart"/>
      <w:r w:rsidRPr="002D08BF">
        <w:rPr>
          <w:szCs w:val="24"/>
        </w:rPr>
        <w:t>dari</w:t>
      </w:r>
      <w:proofErr w:type="spellEnd"/>
      <w:r w:rsidRPr="002D08BF">
        <w:rPr>
          <w:szCs w:val="24"/>
        </w:rPr>
        <w:t xml:space="preserve"> </w:t>
      </w:r>
      <w:proofErr w:type="spellStart"/>
      <w:r w:rsidRPr="002D08BF">
        <w:rPr>
          <w:szCs w:val="24"/>
        </w:rPr>
        <w:t>teknologi</w:t>
      </w:r>
      <w:proofErr w:type="spellEnd"/>
      <w:r w:rsidRPr="002D08BF">
        <w:rPr>
          <w:szCs w:val="24"/>
        </w:rPr>
        <w:t xml:space="preserve"> 4G LTE yang </w:t>
      </w:r>
      <w:proofErr w:type="spellStart"/>
      <w:r w:rsidRPr="002D08BF">
        <w:rPr>
          <w:szCs w:val="24"/>
        </w:rPr>
        <w:t>berfokus</w:t>
      </w:r>
      <w:proofErr w:type="spellEnd"/>
      <w:r w:rsidRPr="002D08BF">
        <w:rPr>
          <w:szCs w:val="24"/>
        </w:rPr>
        <w:t xml:space="preserve"> pada </w:t>
      </w:r>
      <w:proofErr w:type="spellStart"/>
      <w:r w:rsidRPr="002D08BF">
        <w:rPr>
          <w:szCs w:val="24"/>
        </w:rPr>
        <w:t>pengembangan</w:t>
      </w:r>
      <w:proofErr w:type="spellEnd"/>
      <w:r w:rsidRPr="002D08BF">
        <w:rPr>
          <w:szCs w:val="24"/>
        </w:rPr>
        <w:t xml:space="preserve"> </w:t>
      </w:r>
      <w:proofErr w:type="spellStart"/>
      <w:r w:rsidRPr="002D08BF">
        <w:rPr>
          <w:szCs w:val="24"/>
        </w:rPr>
        <w:t>transaksi</w:t>
      </w:r>
      <w:proofErr w:type="spellEnd"/>
      <w:r w:rsidRPr="002D08BF">
        <w:rPr>
          <w:szCs w:val="24"/>
        </w:rPr>
        <w:t xml:space="preserve"> dan </w:t>
      </w:r>
      <w:proofErr w:type="spellStart"/>
      <w:r w:rsidRPr="002D08BF">
        <w:rPr>
          <w:szCs w:val="24"/>
        </w:rPr>
        <w:t>lalu</w:t>
      </w:r>
      <w:proofErr w:type="spellEnd"/>
      <w:r w:rsidRPr="002D08BF">
        <w:rPr>
          <w:szCs w:val="24"/>
        </w:rPr>
        <w:t xml:space="preserve"> </w:t>
      </w:r>
      <w:proofErr w:type="spellStart"/>
      <w:r w:rsidRPr="002D08BF">
        <w:rPr>
          <w:szCs w:val="24"/>
        </w:rPr>
        <w:t>lintas</w:t>
      </w:r>
      <w:proofErr w:type="spellEnd"/>
      <w:r w:rsidRPr="002D08BF">
        <w:rPr>
          <w:szCs w:val="24"/>
        </w:rPr>
        <w:t xml:space="preserve"> data</w:t>
      </w:r>
      <w:sdt>
        <w:sdtPr>
          <w:id w:val="1435553106"/>
          <w:citation/>
        </w:sdtPr>
        <w:sdtContent>
          <w:r w:rsidRPr="002D08BF">
            <w:rPr>
              <w:szCs w:val="24"/>
            </w:rPr>
            <w:fldChar w:fldCharType="begin"/>
          </w:r>
          <w:r w:rsidRPr="002D08BF">
            <w:rPr>
              <w:szCs w:val="24"/>
            </w:rPr>
            <w:instrText xml:space="preserve"> CITATION Akb20 \l 1033 </w:instrText>
          </w:r>
          <w:r w:rsidRPr="002D08BF">
            <w:rPr>
              <w:szCs w:val="24"/>
            </w:rPr>
            <w:fldChar w:fldCharType="separate"/>
          </w:r>
          <w:r w:rsidRPr="002D08BF">
            <w:rPr>
              <w:noProof/>
              <w:szCs w:val="24"/>
            </w:rPr>
            <w:t xml:space="preserve"> [3]</w:t>
          </w:r>
          <w:r w:rsidRPr="002D08BF">
            <w:rPr>
              <w:szCs w:val="24"/>
            </w:rPr>
            <w:fldChar w:fldCharType="end"/>
          </w:r>
        </w:sdtContent>
      </w:sdt>
      <w:r w:rsidRPr="002D08BF">
        <w:rPr>
          <w:szCs w:val="24"/>
        </w:rPr>
        <w:t xml:space="preserve">. Salah </w:t>
      </w:r>
      <w:proofErr w:type="spellStart"/>
      <w:r w:rsidRPr="002D08BF">
        <w:rPr>
          <w:szCs w:val="24"/>
        </w:rPr>
        <w:t>satu</w:t>
      </w:r>
      <w:proofErr w:type="spellEnd"/>
      <w:r w:rsidRPr="002D08BF">
        <w:rPr>
          <w:szCs w:val="24"/>
        </w:rPr>
        <w:t xml:space="preserve"> platform </w:t>
      </w:r>
      <w:proofErr w:type="spellStart"/>
      <w:r w:rsidRPr="002D08BF">
        <w:rPr>
          <w:szCs w:val="24"/>
        </w:rPr>
        <w:t>untuk</w:t>
      </w:r>
      <w:proofErr w:type="spellEnd"/>
      <w:r w:rsidRPr="002D08BF">
        <w:rPr>
          <w:szCs w:val="24"/>
        </w:rPr>
        <w:t xml:space="preserve"> </w:t>
      </w:r>
      <w:proofErr w:type="spellStart"/>
      <w:r w:rsidRPr="002D08BF">
        <w:rPr>
          <w:szCs w:val="24"/>
        </w:rPr>
        <w:t>melakukan</w:t>
      </w:r>
      <w:proofErr w:type="spellEnd"/>
      <w:r w:rsidRPr="002D08BF">
        <w:rPr>
          <w:szCs w:val="24"/>
        </w:rPr>
        <w:t xml:space="preserve"> </w:t>
      </w:r>
      <w:proofErr w:type="spellStart"/>
      <w:r w:rsidRPr="002D08BF">
        <w:rPr>
          <w:szCs w:val="24"/>
        </w:rPr>
        <w:t>riset</w:t>
      </w:r>
      <w:proofErr w:type="spellEnd"/>
      <w:r w:rsidRPr="002D08BF">
        <w:rPr>
          <w:szCs w:val="24"/>
        </w:rPr>
        <w:t xml:space="preserve"> dan uji </w:t>
      </w:r>
      <w:proofErr w:type="spellStart"/>
      <w:r w:rsidRPr="002D08BF">
        <w:rPr>
          <w:szCs w:val="24"/>
        </w:rPr>
        <w:t>coba</w:t>
      </w:r>
      <w:proofErr w:type="spellEnd"/>
      <w:r w:rsidRPr="002D08BF">
        <w:rPr>
          <w:szCs w:val="24"/>
        </w:rPr>
        <w:t xml:space="preserve"> </w:t>
      </w:r>
      <w:proofErr w:type="spellStart"/>
      <w:r w:rsidRPr="002D08BF">
        <w:rPr>
          <w:szCs w:val="24"/>
        </w:rPr>
        <w:t>jaringan</w:t>
      </w:r>
      <w:proofErr w:type="spellEnd"/>
      <w:r w:rsidRPr="002D08BF">
        <w:rPr>
          <w:szCs w:val="24"/>
        </w:rPr>
        <w:t xml:space="preserve"> 5G yang </w:t>
      </w:r>
      <w:proofErr w:type="spellStart"/>
      <w:r w:rsidRPr="002D08BF">
        <w:rPr>
          <w:szCs w:val="24"/>
        </w:rPr>
        <w:t>akan</w:t>
      </w:r>
      <w:proofErr w:type="spellEnd"/>
      <w:r w:rsidRPr="002D08BF">
        <w:rPr>
          <w:szCs w:val="24"/>
        </w:rPr>
        <w:t xml:space="preserve"> </w:t>
      </w:r>
      <w:proofErr w:type="spellStart"/>
      <w:r w:rsidRPr="002D08BF">
        <w:rPr>
          <w:szCs w:val="24"/>
        </w:rPr>
        <w:t>digunakan</w:t>
      </w:r>
      <w:proofErr w:type="spellEnd"/>
      <w:r w:rsidRPr="002D08BF">
        <w:rPr>
          <w:szCs w:val="24"/>
        </w:rPr>
        <w:t xml:space="preserve"> oleh </w:t>
      </w:r>
      <w:proofErr w:type="spellStart"/>
      <w:r w:rsidRPr="002D08BF">
        <w:rPr>
          <w:szCs w:val="24"/>
        </w:rPr>
        <w:t>penulis</w:t>
      </w:r>
      <w:proofErr w:type="spellEnd"/>
      <w:r w:rsidRPr="002D08BF">
        <w:rPr>
          <w:szCs w:val="24"/>
        </w:rPr>
        <w:t xml:space="preserve"> </w:t>
      </w:r>
      <w:proofErr w:type="spellStart"/>
      <w:r w:rsidRPr="002D08BF">
        <w:rPr>
          <w:szCs w:val="24"/>
        </w:rPr>
        <w:t>yaitu</w:t>
      </w:r>
      <w:proofErr w:type="spellEnd"/>
      <w:r w:rsidRPr="002D08BF">
        <w:rPr>
          <w:szCs w:val="24"/>
        </w:rPr>
        <w:t xml:space="preserve"> platform </w:t>
      </w:r>
      <w:proofErr w:type="spellStart"/>
      <w:r w:rsidRPr="002D08BF">
        <w:rPr>
          <w:i/>
          <w:iCs/>
          <w:szCs w:val="24"/>
        </w:rPr>
        <w:t>srsRAN</w:t>
      </w:r>
      <w:proofErr w:type="spellEnd"/>
      <w:r w:rsidRPr="002D08BF">
        <w:rPr>
          <w:i/>
          <w:iCs/>
          <w:szCs w:val="24"/>
        </w:rPr>
        <w:t xml:space="preserve"> </w:t>
      </w:r>
      <w:r w:rsidRPr="002D08BF">
        <w:rPr>
          <w:szCs w:val="24"/>
        </w:rPr>
        <w:t xml:space="preserve">yang </w:t>
      </w:r>
      <w:proofErr w:type="spellStart"/>
      <w:r w:rsidRPr="002D08BF">
        <w:rPr>
          <w:szCs w:val="24"/>
        </w:rPr>
        <w:t>merupakan</w:t>
      </w:r>
      <w:proofErr w:type="spellEnd"/>
      <w:r w:rsidRPr="002D08BF">
        <w:rPr>
          <w:szCs w:val="24"/>
        </w:rPr>
        <w:t xml:space="preserve"> </w:t>
      </w:r>
      <w:proofErr w:type="spellStart"/>
      <w:r w:rsidRPr="002D08BF">
        <w:rPr>
          <w:szCs w:val="24"/>
        </w:rPr>
        <w:t>perangkat</w:t>
      </w:r>
      <w:proofErr w:type="spellEnd"/>
      <w:r w:rsidRPr="002D08BF">
        <w:rPr>
          <w:szCs w:val="24"/>
        </w:rPr>
        <w:t xml:space="preserve"> </w:t>
      </w:r>
      <w:proofErr w:type="spellStart"/>
      <w:r w:rsidRPr="002D08BF">
        <w:rPr>
          <w:szCs w:val="24"/>
        </w:rPr>
        <w:t>lunak</w:t>
      </w:r>
      <w:proofErr w:type="spellEnd"/>
      <w:r w:rsidRPr="002D08BF">
        <w:rPr>
          <w:szCs w:val="24"/>
        </w:rPr>
        <w:t xml:space="preserve"> </w:t>
      </w:r>
      <w:r w:rsidRPr="002D08BF">
        <w:rPr>
          <w:i/>
          <w:iCs/>
          <w:szCs w:val="24"/>
        </w:rPr>
        <w:t>open source</w:t>
      </w:r>
      <w:r w:rsidRPr="002D08BF">
        <w:rPr>
          <w:szCs w:val="24"/>
        </w:rPr>
        <w:t xml:space="preserve"> dan </w:t>
      </w:r>
      <w:r w:rsidRPr="002D08BF">
        <w:rPr>
          <w:i/>
          <w:iCs/>
          <w:szCs w:val="24"/>
        </w:rPr>
        <w:t>flexible</w:t>
      </w:r>
      <w:r w:rsidRPr="002D08BF">
        <w:rPr>
          <w:szCs w:val="24"/>
        </w:rPr>
        <w:t xml:space="preserve"> yang </w:t>
      </w:r>
      <w:proofErr w:type="spellStart"/>
      <w:r w:rsidRPr="002D08BF">
        <w:rPr>
          <w:szCs w:val="24"/>
        </w:rPr>
        <w:t>dapat</w:t>
      </w:r>
      <w:proofErr w:type="spellEnd"/>
      <w:r w:rsidRPr="002D08BF">
        <w:rPr>
          <w:szCs w:val="24"/>
        </w:rPr>
        <w:t xml:space="preserve"> </w:t>
      </w:r>
      <w:proofErr w:type="spellStart"/>
      <w:r w:rsidRPr="002D08BF">
        <w:rPr>
          <w:szCs w:val="24"/>
        </w:rPr>
        <w:t>diimplementasikan</w:t>
      </w:r>
      <w:proofErr w:type="spellEnd"/>
      <w:r w:rsidRPr="002D08BF">
        <w:rPr>
          <w:szCs w:val="24"/>
        </w:rPr>
        <w:t xml:space="preserve"> </w:t>
      </w:r>
      <w:proofErr w:type="spellStart"/>
      <w:r w:rsidRPr="002D08BF">
        <w:rPr>
          <w:szCs w:val="24"/>
        </w:rPr>
        <w:t>dengan</w:t>
      </w:r>
      <w:proofErr w:type="spellEnd"/>
      <w:r w:rsidRPr="002D08BF">
        <w:rPr>
          <w:szCs w:val="24"/>
        </w:rPr>
        <w:t xml:space="preserve"> </w:t>
      </w:r>
      <w:proofErr w:type="spellStart"/>
      <w:r w:rsidRPr="002D08BF">
        <w:rPr>
          <w:szCs w:val="24"/>
        </w:rPr>
        <w:t>sistem</w:t>
      </w:r>
      <w:proofErr w:type="spellEnd"/>
      <w:r w:rsidRPr="002D08BF">
        <w:rPr>
          <w:szCs w:val="24"/>
        </w:rPr>
        <w:t xml:space="preserve"> 4G </w:t>
      </w:r>
      <w:proofErr w:type="spellStart"/>
      <w:r w:rsidRPr="002D08BF">
        <w:rPr>
          <w:szCs w:val="24"/>
        </w:rPr>
        <w:t>maupun</w:t>
      </w:r>
      <w:proofErr w:type="spellEnd"/>
      <w:r w:rsidRPr="002D08BF">
        <w:rPr>
          <w:szCs w:val="24"/>
        </w:rPr>
        <w:t xml:space="preserve"> 5G, juga </w:t>
      </w:r>
      <w:proofErr w:type="spellStart"/>
      <w:r w:rsidRPr="002D08BF">
        <w:rPr>
          <w:szCs w:val="24"/>
        </w:rPr>
        <w:t>dapat</w:t>
      </w:r>
      <w:proofErr w:type="spellEnd"/>
      <w:r w:rsidRPr="002D08BF">
        <w:rPr>
          <w:szCs w:val="24"/>
        </w:rPr>
        <w:t xml:space="preserve"> </w:t>
      </w:r>
      <w:proofErr w:type="spellStart"/>
      <w:r w:rsidRPr="002D08BF">
        <w:rPr>
          <w:szCs w:val="24"/>
        </w:rPr>
        <w:t>diaplikasikan</w:t>
      </w:r>
      <w:proofErr w:type="spellEnd"/>
      <w:r w:rsidRPr="002D08BF">
        <w:rPr>
          <w:szCs w:val="24"/>
        </w:rPr>
        <w:t xml:space="preserve"> </w:t>
      </w:r>
      <w:proofErr w:type="spellStart"/>
      <w:r w:rsidRPr="002D08BF">
        <w:rPr>
          <w:szCs w:val="24"/>
        </w:rPr>
        <w:t>langsung</w:t>
      </w:r>
      <w:proofErr w:type="spellEnd"/>
      <w:r w:rsidRPr="002D08BF">
        <w:rPr>
          <w:szCs w:val="24"/>
        </w:rPr>
        <w:t xml:space="preserve"> pada </w:t>
      </w:r>
      <w:proofErr w:type="spellStart"/>
      <w:r w:rsidRPr="002D08BF">
        <w:rPr>
          <w:szCs w:val="24"/>
        </w:rPr>
        <w:t>perangkat</w:t>
      </w:r>
      <w:proofErr w:type="spellEnd"/>
      <w:r w:rsidRPr="002D08BF">
        <w:rPr>
          <w:szCs w:val="24"/>
        </w:rPr>
        <w:t xml:space="preserve"> </w:t>
      </w:r>
      <w:proofErr w:type="spellStart"/>
      <w:r w:rsidRPr="002D08BF">
        <w:rPr>
          <w:szCs w:val="24"/>
        </w:rPr>
        <w:t>komputer</w:t>
      </w:r>
      <w:proofErr w:type="spellEnd"/>
      <w:r w:rsidRPr="002D08BF">
        <w:rPr>
          <w:szCs w:val="24"/>
        </w:rPr>
        <w:t xml:space="preserve"> </w:t>
      </w:r>
      <w:proofErr w:type="spellStart"/>
      <w:r w:rsidRPr="002D08BF">
        <w:rPr>
          <w:szCs w:val="24"/>
        </w:rPr>
        <w:t>biasa</w:t>
      </w:r>
      <w:proofErr w:type="spellEnd"/>
      <w:r w:rsidRPr="002D08BF">
        <w:rPr>
          <w:szCs w:val="24"/>
        </w:rPr>
        <w:t xml:space="preserve"> yang </w:t>
      </w:r>
      <w:proofErr w:type="spellStart"/>
      <w:r w:rsidRPr="002D08BF">
        <w:rPr>
          <w:szCs w:val="24"/>
        </w:rPr>
        <w:t>menggunakan</w:t>
      </w:r>
      <w:proofErr w:type="spellEnd"/>
      <w:r w:rsidRPr="002D08BF">
        <w:rPr>
          <w:szCs w:val="24"/>
        </w:rPr>
        <w:t xml:space="preserve"> </w:t>
      </w:r>
      <w:proofErr w:type="spellStart"/>
      <w:r w:rsidRPr="002D08BF">
        <w:rPr>
          <w:szCs w:val="24"/>
        </w:rPr>
        <w:t>sistem</w:t>
      </w:r>
      <w:proofErr w:type="spellEnd"/>
      <w:r w:rsidRPr="002D08BF">
        <w:rPr>
          <w:szCs w:val="24"/>
        </w:rPr>
        <w:t xml:space="preserve"> </w:t>
      </w:r>
      <w:proofErr w:type="spellStart"/>
      <w:r w:rsidRPr="002D08BF">
        <w:rPr>
          <w:szCs w:val="24"/>
        </w:rPr>
        <w:t>operasi</w:t>
      </w:r>
      <w:proofErr w:type="spellEnd"/>
      <w:r w:rsidRPr="002D08BF">
        <w:rPr>
          <w:szCs w:val="24"/>
        </w:rPr>
        <w:t xml:space="preserve"> </w:t>
      </w:r>
      <w:r w:rsidRPr="002D08BF">
        <w:rPr>
          <w:i/>
          <w:iCs/>
          <w:szCs w:val="24"/>
        </w:rPr>
        <w:t>Linux</w:t>
      </w:r>
      <w:r w:rsidRPr="002D08BF">
        <w:rPr>
          <w:szCs w:val="24"/>
        </w:rPr>
        <w:t xml:space="preserve">. </w:t>
      </w:r>
      <w:r w:rsidRPr="002D08BF">
        <w:rPr>
          <w:i/>
          <w:iCs/>
          <w:szCs w:val="24"/>
        </w:rPr>
        <w:t xml:space="preserve">Software Radio Systems Radio Access Network </w:t>
      </w:r>
      <w:proofErr w:type="spellStart"/>
      <w:r w:rsidRPr="002D08BF">
        <w:rPr>
          <w:szCs w:val="24"/>
        </w:rPr>
        <w:t>atau</w:t>
      </w:r>
      <w:proofErr w:type="spellEnd"/>
      <w:r w:rsidRPr="002D08BF">
        <w:rPr>
          <w:szCs w:val="24"/>
        </w:rPr>
        <w:t xml:space="preserve"> </w:t>
      </w:r>
      <w:proofErr w:type="spellStart"/>
      <w:r w:rsidRPr="002D08BF">
        <w:rPr>
          <w:szCs w:val="24"/>
        </w:rPr>
        <w:t>disingkat</w:t>
      </w:r>
      <w:proofErr w:type="spellEnd"/>
      <w:r w:rsidRPr="002D08BF">
        <w:rPr>
          <w:szCs w:val="24"/>
        </w:rPr>
        <w:t xml:space="preserve"> </w:t>
      </w:r>
      <w:proofErr w:type="spellStart"/>
      <w:r w:rsidRPr="002D08BF">
        <w:rPr>
          <w:i/>
          <w:iCs/>
          <w:szCs w:val="24"/>
        </w:rPr>
        <w:t>srsRAN</w:t>
      </w:r>
      <w:proofErr w:type="spellEnd"/>
      <w:r w:rsidRPr="002D08BF">
        <w:rPr>
          <w:szCs w:val="24"/>
        </w:rPr>
        <w:t xml:space="preserve"> </w:t>
      </w:r>
      <w:proofErr w:type="spellStart"/>
      <w:r w:rsidRPr="002D08BF">
        <w:rPr>
          <w:szCs w:val="24"/>
        </w:rPr>
        <w:t>dapat</w:t>
      </w:r>
      <w:proofErr w:type="spellEnd"/>
      <w:r w:rsidRPr="002D08BF">
        <w:rPr>
          <w:szCs w:val="24"/>
        </w:rPr>
        <w:t xml:space="preserve"> </w:t>
      </w:r>
      <w:proofErr w:type="spellStart"/>
      <w:r w:rsidRPr="002D08BF">
        <w:rPr>
          <w:szCs w:val="24"/>
        </w:rPr>
        <w:t>digunakan</w:t>
      </w:r>
      <w:proofErr w:type="spellEnd"/>
      <w:r w:rsidRPr="002D08BF">
        <w:rPr>
          <w:szCs w:val="24"/>
        </w:rPr>
        <w:t xml:space="preserve"> </w:t>
      </w:r>
      <w:proofErr w:type="spellStart"/>
      <w:r w:rsidRPr="002D08BF">
        <w:rPr>
          <w:szCs w:val="24"/>
        </w:rPr>
        <w:t>untuk</w:t>
      </w:r>
      <w:proofErr w:type="spellEnd"/>
      <w:r w:rsidRPr="002D08BF">
        <w:rPr>
          <w:szCs w:val="24"/>
        </w:rPr>
        <w:t xml:space="preserve"> </w:t>
      </w:r>
      <w:proofErr w:type="spellStart"/>
      <w:r w:rsidRPr="002D08BF">
        <w:rPr>
          <w:szCs w:val="24"/>
        </w:rPr>
        <w:t>membangun</w:t>
      </w:r>
      <w:proofErr w:type="spellEnd"/>
      <w:r w:rsidRPr="002D08BF">
        <w:rPr>
          <w:szCs w:val="24"/>
        </w:rPr>
        <w:t xml:space="preserve"> dan </w:t>
      </w:r>
      <w:proofErr w:type="spellStart"/>
      <w:r w:rsidRPr="002D08BF">
        <w:rPr>
          <w:szCs w:val="24"/>
        </w:rPr>
        <w:t>mengubah</w:t>
      </w:r>
      <w:proofErr w:type="spellEnd"/>
      <w:r w:rsidRPr="002D08BF">
        <w:rPr>
          <w:szCs w:val="24"/>
        </w:rPr>
        <w:t xml:space="preserve"> </w:t>
      </w:r>
      <w:proofErr w:type="spellStart"/>
      <w:r w:rsidRPr="002D08BF">
        <w:rPr>
          <w:szCs w:val="24"/>
        </w:rPr>
        <w:t>suatu</w:t>
      </w:r>
      <w:proofErr w:type="spellEnd"/>
      <w:r w:rsidRPr="002D08BF">
        <w:rPr>
          <w:szCs w:val="24"/>
        </w:rPr>
        <w:t xml:space="preserve"> </w:t>
      </w:r>
      <w:r w:rsidRPr="002D08BF">
        <w:rPr>
          <w:i/>
          <w:iCs/>
          <w:szCs w:val="24"/>
        </w:rPr>
        <w:t xml:space="preserve">base station </w:t>
      </w:r>
      <w:r w:rsidRPr="002D08BF">
        <w:rPr>
          <w:szCs w:val="24"/>
        </w:rPr>
        <w:t xml:space="preserve">dan </w:t>
      </w:r>
      <w:proofErr w:type="spellStart"/>
      <w:r w:rsidRPr="002D08BF">
        <w:rPr>
          <w:szCs w:val="24"/>
        </w:rPr>
        <w:t>jaringan</w:t>
      </w:r>
      <w:proofErr w:type="spellEnd"/>
      <w:r w:rsidRPr="002D08BF">
        <w:rPr>
          <w:szCs w:val="24"/>
        </w:rPr>
        <w:t xml:space="preserve"> </w:t>
      </w:r>
      <w:r w:rsidRPr="002D08BF">
        <w:rPr>
          <w:i/>
          <w:iCs/>
          <w:szCs w:val="24"/>
        </w:rPr>
        <w:t>core</w:t>
      </w:r>
      <w:r w:rsidRPr="002D08BF">
        <w:rPr>
          <w:szCs w:val="24"/>
        </w:rPr>
        <w:t xml:space="preserve"> </w:t>
      </w:r>
      <w:proofErr w:type="spellStart"/>
      <w:r w:rsidRPr="002D08BF">
        <w:rPr>
          <w:szCs w:val="24"/>
        </w:rPr>
        <w:t>berbasis</w:t>
      </w:r>
      <w:proofErr w:type="spellEnd"/>
      <w:r w:rsidRPr="002D08BF">
        <w:rPr>
          <w:szCs w:val="24"/>
        </w:rPr>
        <w:t xml:space="preserve"> </w:t>
      </w:r>
      <w:r w:rsidRPr="002D08BF">
        <w:rPr>
          <w:szCs w:val="24"/>
        </w:rPr>
        <w:lastRenderedPageBreak/>
        <w:t xml:space="preserve">5G </w:t>
      </w:r>
      <w:proofErr w:type="spellStart"/>
      <w:r w:rsidRPr="002D08BF">
        <w:rPr>
          <w:szCs w:val="24"/>
        </w:rPr>
        <w:t>secara</w:t>
      </w:r>
      <w:proofErr w:type="spellEnd"/>
      <w:r w:rsidRPr="002D08BF">
        <w:rPr>
          <w:szCs w:val="24"/>
        </w:rPr>
        <w:t xml:space="preserve"> </w:t>
      </w:r>
      <w:proofErr w:type="spellStart"/>
      <w:r w:rsidRPr="002D08BF">
        <w:rPr>
          <w:szCs w:val="24"/>
        </w:rPr>
        <w:t>sederhana</w:t>
      </w:r>
      <w:proofErr w:type="spellEnd"/>
      <w:r w:rsidRPr="002D08BF">
        <w:rPr>
          <w:szCs w:val="24"/>
        </w:rPr>
        <w:t xml:space="preserve">, </w:t>
      </w:r>
      <w:proofErr w:type="spellStart"/>
      <w:r w:rsidRPr="002D08BF">
        <w:rPr>
          <w:szCs w:val="24"/>
        </w:rPr>
        <w:t>srsRAN</w:t>
      </w:r>
      <w:proofErr w:type="spellEnd"/>
      <w:r w:rsidRPr="002D08BF">
        <w:rPr>
          <w:szCs w:val="24"/>
        </w:rPr>
        <w:t xml:space="preserve"> </w:t>
      </w:r>
      <w:proofErr w:type="spellStart"/>
      <w:r w:rsidRPr="002D08BF">
        <w:rPr>
          <w:szCs w:val="24"/>
        </w:rPr>
        <w:t>tidak</w:t>
      </w:r>
      <w:proofErr w:type="spellEnd"/>
      <w:r w:rsidRPr="002D08BF">
        <w:rPr>
          <w:szCs w:val="24"/>
        </w:rPr>
        <w:t xml:space="preserve"> </w:t>
      </w:r>
      <w:proofErr w:type="spellStart"/>
      <w:r w:rsidRPr="002D08BF">
        <w:rPr>
          <w:szCs w:val="24"/>
        </w:rPr>
        <w:t>memerlukan</w:t>
      </w:r>
      <w:proofErr w:type="spellEnd"/>
      <w:r w:rsidRPr="002D08BF">
        <w:rPr>
          <w:szCs w:val="24"/>
        </w:rPr>
        <w:t xml:space="preserve"> </w:t>
      </w:r>
      <w:proofErr w:type="spellStart"/>
      <w:r w:rsidRPr="002D08BF">
        <w:rPr>
          <w:szCs w:val="24"/>
        </w:rPr>
        <w:t>komputer</w:t>
      </w:r>
      <w:proofErr w:type="spellEnd"/>
      <w:r w:rsidRPr="002D08BF">
        <w:rPr>
          <w:szCs w:val="24"/>
        </w:rPr>
        <w:t xml:space="preserve"> </w:t>
      </w:r>
      <w:proofErr w:type="spellStart"/>
      <w:r w:rsidRPr="002D08BF">
        <w:rPr>
          <w:szCs w:val="24"/>
        </w:rPr>
        <w:t>atau</w:t>
      </w:r>
      <w:proofErr w:type="spellEnd"/>
      <w:r w:rsidRPr="002D08BF">
        <w:rPr>
          <w:szCs w:val="24"/>
        </w:rPr>
        <w:t xml:space="preserve"> </w:t>
      </w:r>
      <w:r w:rsidRPr="002D08BF">
        <w:rPr>
          <w:i/>
          <w:iCs/>
          <w:szCs w:val="24"/>
        </w:rPr>
        <w:t>user equipment</w:t>
      </w:r>
      <w:r w:rsidRPr="002D08BF">
        <w:rPr>
          <w:szCs w:val="24"/>
        </w:rPr>
        <w:t xml:space="preserve"> </w:t>
      </w:r>
      <w:proofErr w:type="spellStart"/>
      <w:r w:rsidRPr="002D08BF">
        <w:rPr>
          <w:szCs w:val="24"/>
        </w:rPr>
        <w:t>khusus</w:t>
      </w:r>
      <w:proofErr w:type="spellEnd"/>
      <w:r w:rsidRPr="002D08BF">
        <w:rPr>
          <w:szCs w:val="24"/>
        </w:rPr>
        <w:t xml:space="preserve"> </w:t>
      </w:r>
      <w:proofErr w:type="spellStart"/>
      <w:r w:rsidRPr="002D08BF">
        <w:rPr>
          <w:szCs w:val="24"/>
        </w:rPr>
        <w:t>untuk</w:t>
      </w:r>
      <w:proofErr w:type="spellEnd"/>
      <w:r w:rsidRPr="002D08BF">
        <w:rPr>
          <w:szCs w:val="24"/>
        </w:rPr>
        <w:t xml:space="preserve"> </w:t>
      </w:r>
      <w:proofErr w:type="spellStart"/>
      <w:r w:rsidRPr="002D08BF">
        <w:rPr>
          <w:szCs w:val="24"/>
        </w:rPr>
        <w:t>melakukan</w:t>
      </w:r>
      <w:proofErr w:type="spellEnd"/>
      <w:r w:rsidRPr="002D08BF">
        <w:rPr>
          <w:szCs w:val="24"/>
        </w:rPr>
        <w:t xml:space="preserve"> </w:t>
      </w:r>
      <w:proofErr w:type="spellStart"/>
      <w:r w:rsidRPr="002D08BF">
        <w:rPr>
          <w:szCs w:val="24"/>
        </w:rPr>
        <w:t>pengetesan</w:t>
      </w:r>
      <w:proofErr w:type="spellEnd"/>
      <w:r w:rsidRPr="002D08BF">
        <w:rPr>
          <w:szCs w:val="24"/>
        </w:rPr>
        <w:t xml:space="preserve">, </w:t>
      </w:r>
      <w:proofErr w:type="spellStart"/>
      <w:r w:rsidRPr="002D08BF">
        <w:rPr>
          <w:szCs w:val="24"/>
        </w:rPr>
        <w:t>konfigurasi</w:t>
      </w:r>
      <w:proofErr w:type="spellEnd"/>
      <w:r w:rsidRPr="002D08BF">
        <w:rPr>
          <w:szCs w:val="24"/>
        </w:rPr>
        <w:t xml:space="preserve">, </w:t>
      </w:r>
      <w:proofErr w:type="spellStart"/>
      <w:r w:rsidRPr="002D08BF">
        <w:rPr>
          <w:szCs w:val="24"/>
        </w:rPr>
        <w:t>serta</w:t>
      </w:r>
      <w:proofErr w:type="spellEnd"/>
      <w:r w:rsidRPr="002D08BF">
        <w:rPr>
          <w:szCs w:val="24"/>
        </w:rPr>
        <w:t xml:space="preserve"> </w:t>
      </w:r>
      <w:proofErr w:type="spellStart"/>
      <w:r w:rsidRPr="002D08BF">
        <w:rPr>
          <w:szCs w:val="24"/>
        </w:rPr>
        <w:t>pemantauan</w:t>
      </w:r>
      <w:proofErr w:type="spellEnd"/>
      <w:r w:rsidRPr="002D08BF">
        <w:rPr>
          <w:szCs w:val="24"/>
        </w:rPr>
        <w:t xml:space="preserve"> </w:t>
      </w:r>
      <w:proofErr w:type="spellStart"/>
      <w:r w:rsidRPr="002D08BF">
        <w:rPr>
          <w:szCs w:val="24"/>
        </w:rPr>
        <w:t>jaringan</w:t>
      </w:r>
      <w:proofErr w:type="spellEnd"/>
      <w:r w:rsidRPr="002D08BF">
        <w:rPr>
          <w:szCs w:val="24"/>
        </w:rPr>
        <w:t xml:space="preserve"> </w:t>
      </w:r>
      <w:proofErr w:type="spellStart"/>
      <w:r w:rsidRPr="002D08BF">
        <w:rPr>
          <w:szCs w:val="24"/>
        </w:rPr>
        <w:t>secara</w:t>
      </w:r>
      <w:proofErr w:type="spellEnd"/>
      <w:r w:rsidRPr="002D08BF">
        <w:rPr>
          <w:szCs w:val="24"/>
        </w:rPr>
        <w:t xml:space="preserve"> real-time</w:t>
      </w:r>
      <w:sdt>
        <w:sdtPr>
          <w:id w:val="1127582107"/>
          <w:citation/>
        </w:sdtPr>
        <w:sdtContent>
          <w:r w:rsidRPr="002D08BF">
            <w:rPr>
              <w:szCs w:val="24"/>
            </w:rPr>
            <w:fldChar w:fldCharType="begin"/>
          </w:r>
          <w:r w:rsidRPr="002D08BF">
            <w:rPr>
              <w:szCs w:val="24"/>
            </w:rPr>
            <w:instrText xml:space="preserve">CITATION Nav \l 1033 </w:instrText>
          </w:r>
          <w:r w:rsidRPr="002D08BF">
            <w:rPr>
              <w:szCs w:val="24"/>
            </w:rPr>
            <w:fldChar w:fldCharType="separate"/>
          </w:r>
          <w:r w:rsidRPr="002D08BF">
            <w:rPr>
              <w:noProof/>
              <w:szCs w:val="24"/>
            </w:rPr>
            <w:t xml:space="preserve"> [4]</w:t>
          </w:r>
          <w:r w:rsidRPr="002D08BF">
            <w:rPr>
              <w:szCs w:val="24"/>
            </w:rPr>
            <w:fldChar w:fldCharType="end"/>
          </w:r>
        </w:sdtContent>
      </w:sdt>
      <w:r>
        <w:rPr>
          <w:szCs w:val="24"/>
        </w:rPr>
        <w:t>.</w:t>
      </w:r>
    </w:p>
    <w:p w14:paraId="33D1753F" w14:textId="3824B773" w:rsidR="00AD6B88" w:rsidRPr="00B5220D" w:rsidRDefault="00975740" w:rsidP="00170912">
      <w:pPr>
        <w:pStyle w:val="Heading2"/>
      </w:pPr>
      <w:bookmarkStart w:id="6" w:name="_Toc95716218"/>
      <w:r>
        <w:t xml:space="preserve">1.2 </w:t>
      </w:r>
      <w:proofErr w:type="spellStart"/>
      <w:r w:rsidR="00AD6B88" w:rsidRPr="00B5220D">
        <w:t>Tujuan</w:t>
      </w:r>
      <w:proofErr w:type="spellEnd"/>
      <w:r w:rsidR="00AD6B88" w:rsidRPr="00B5220D">
        <w:t xml:space="preserve"> </w:t>
      </w:r>
      <w:proofErr w:type="spellStart"/>
      <w:r w:rsidR="00AD6B88" w:rsidRPr="00B5220D">
        <w:t>Penelitian</w:t>
      </w:r>
      <w:bookmarkEnd w:id="6"/>
      <w:proofErr w:type="spellEnd"/>
    </w:p>
    <w:p w14:paraId="058BD087" w14:textId="325A4FD5" w:rsidR="00D17CD5" w:rsidRDefault="00D17CD5" w:rsidP="00D17CD5">
      <w:pPr>
        <w:spacing w:line="360" w:lineRule="auto"/>
        <w:ind w:firstLine="851"/>
        <w:jc w:val="both"/>
        <w:rPr>
          <w:sz w:val="24"/>
          <w:szCs w:val="24"/>
        </w:rPr>
      </w:pPr>
      <w:r w:rsidRPr="00D17CD5">
        <w:rPr>
          <w:sz w:val="24"/>
          <w:szCs w:val="24"/>
          <w:lang w:val="id-ID"/>
        </w:rPr>
        <w:t xml:space="preserve">Berdasarkan dari </w:t>
      </w:r>
      <w:proofErr w:type="spellStart"/>
      <w:r w:rsidRPr="00D17CD5">
        <w:rPr>
          <w:sz w:val="24"/>
          <w:szCs w:val="24"/>
          <w:lang w:val="en-ID"/>
        </w:rPr>
        <w:t>uraian</w:t>
      </w:r>
      <w:proofErr w:type="spellEnd"/>
      <w:r w:rsidRPr="00D17CD5">
        <w:rPr>
          <w:sz w:val="24"/>
          <w:szCs w:val="24"/>
          <w:lang w:val="en-ID"/>
        </w:rPr>
        <w:t xml:space="preserve"> </w:t>
      </w:r>
      <w:r w:rsidRPr="00D17CD5">
        <w:rPr>
          <w:sz w:val="24"/>
          <w:szCs w:val="24"/>
          <w:lang w:val="id-ID"/>
        </w:rPr>
        <w:t>latar belakang,</w:t>
      </w:r>
      <w:r w:rsidRPr="00D17CD5">
        <w:rPr>
          <w:sz w:val="24"/>
          <w:szCs w:val="24"/>
        </w:rPr>
        <w:t xml:space="preserve"> </w:t>
      </w:r>
      <w:proofErr w:type="spellStart"/>
      <w:r w:rsidRPr="00D17CD5">
        <w:rPr>
          <w:sz w:val="24"/>
          <w:szCs w:val="24"/>
        </w:rPr>
        <w:t>dapat</w:t>
      </w:r>
      <w:proofErr w:type="spellEnd"/>
      <w:r w:rsidRPr="00D17CD5">
        <w:rPr>
          <w:sz w:val="24"/>
          <w:szCs w:val="24"/>
        </w:rPr>
        <w:t xml:space="preserve"> </w:t>
      </w:r>
      <w:proofErr w:type="spellStart"/>
      <w:r w:rsidRPr="00D17CD5">
        <w:rPr>
          <w:sz w:val="24"/>
          <w:szCs w:val="24"/>
        </w:rPr>
        <w:t>dirumuskan</w:t>
      </w:r>
      <w:proofErr w:type="spellEnd"/>
      <w:r w:rsidRPr="00D17CD5">
        <w:rPr>
          <w:sz w:val="24"/>
          <w:szCs w:val="24"/>
        </w:rPr>
        <w:t xml:space="preserve"> </w:t>
      </w:r>
      <w:proofErr w:type="spellStart"/>
      <w:r w:rsidRPr="00D17CD5">
        <w:rPr>
          <w:sz w:val="24"/>
          <w:szCs w:val="24"/>
        </w:rPr>
        <w:t>tujuan</w:t>
      </w:r>
      <w:proofErr w:type="spellEnd"/>
      <w:r w:rsidRPr="00D17CD5">
        <w:rPr>
          <w:sz w:val="24"/>
          <w:szCs w:val="24"/>
        </w:rPr>
        <w:t xml:space="preserve"> </w:t>
      </w:r>
      <w:proofErr w:type="spellStart"/>
      <w:r w:rsidRPr="00D17CD5">
        <w:rPr>
          <w:sz w:val="24"/>
          <w:szCs w:val="24"/>
        </w:rPr>
        <w:t>dari</w:t>
      </w:r>
      <w:proofErr w:type="spellEnd"/>
      <w:r w:rsidRPr="00D17CD5">
        <w:rPr>
          <w:sz w:val="24"/>
          <w:szCs w:val="24"/>
        </w:rPr>
        <w:t xml:space="preserve"> </w:t>
      </w:r>
      <w:proofErr w:type="spellStart"/>
      <w:r w:rsidRPr="00D17CD5">
        <w:rPr>
          <w:sz w:val="24"/>
          <w:szCs w:val="24"/>
        </w:rPr>
        <w:t>penelitian</w:t>
      </w:r>
      <w:proofErr w:type="spellEnd"/>
      <w:r w:rsidRPr="00D17CD5">
        <w:rPr>
          <w:sz w:val="24"/>
          <w:szCs w:val="24"/>
        </w:rPr>
        <w:t xml:space="preserve"> </w:t>
      </w:r>
      <w:proofErr w:type="spellStart"/>
      <w:r w:rsidRPr="00D17CD5">
        <w:rPr>
          <w:sz w:val="24"/>
          <w:szCs w:val="24"/>
        </w:rPr>
        <w:t>kali</w:t>
      </w:r>
      <w:proofErr w:type="spellEnd"/>
      <w:r w:rsidRPr="00D17CD5">
        <w:rPr>
          <w:sz w:val="24"/>
          <w:szCs w:val="24"/>
        </w:rPr>
        <w:t xml:space="preserve"> </w:t>
      </w:r>
      <w:proofErr w:type="spellStart"/>
      <w:r w:rsidRPr="00D17CD5">
        <w:rPr>
          <w:sz w:val="24"/>
          <w:szCs w:val="24"/>
        </w:rPr>
        <w:t>ini</w:t>
      </w:r>
      <w:proofErr w:type="spellEnd"/>
      <w:r w:rsidRPr="00D17CD5">
        <w:rPr>
          <w:sz w:val="24"/>
          <w:szCs w:val="24"/>
        </w:rPr>
        <w:t xml:space="preserve"> </w:t>
      </w:r>
      <w:proofErr w:type="spellStart"/>
      <w:r w:rsidRPr="00D17CD5">
        <w:rPr>
          <w:sz w:val="24"/>
          <w:szCs w:val="24"/>
        </w:rPr>
        <w:t>adalah</w:t>
      </w:r>
      <w:proofErr w:type="spellEnd"/>
      <w:r w:rsidRPr="00D17CD5">
        <w:rPr>
          <w:sz w:val="24"/>
          <w:szCs w:val="24"/>
        </w:rPr>
        <w:t xml:space="preserve"> </w:t>
      </w:r>
      <w:proofErr w:type="spellStart"/>
      <w:r w:rsidRPr="00D17CD5">
        <w:rPr>
          <w:sz w:val="24"/>
          <w:szCs w:val="24"/>
        </w:rPr>
        <w:t>sebagai</w:t>
      </w:r>
      <w:proofErr w:type="spellEnd"/>
      <w:r w:rsidRPr="00D17CD5">
        <w:rPr>
          <w:sz w:val="24"/>
          <w:szCs w:val="24"/>
        </w:rPr>
        <w:t xml:space="preserve"> </w:t>
      </w:r>
      <w:proofErr w:type="spellStart"/>
      <w:r w:rsidRPr="00D17CD5">
        <w:rPr>
          <w:sz w:val="24"/>
          <w:szCs w:val="24"/>
        </w:rPr>
        <w:t>berikut</w:t>
      </w:r>
      <w:proofErr w:type="spellEnd"/>
      <w:r>
        <w:rPr>
          <w:sz w:val="24"/>
          <w:szCs w:val="24"/>
        </w:rPr>
        <w:t xml:space="preserve"> :</w:t>
      </w:r>
    </w:p>
    <w:p w14:paraId="014D30D1" w14:textId="7A871E32" w:rsidR="001B5BBB" w:rsidRDefault="002D08BF" w:rsidP="00FF7571">
      <w:pPr>
        <w:pStyle w:val="ListParagraph"/>
        <w:numPr>
          <w:ilvl w:val="0"/>
          <w:numId w:val="37"/>
        </w:numPr>
        <w:spacing w:line="360" w:lineRule="auto"/>
        <w:jc w:val="both"/>
        <w:rPr>
          <w:rFonts w:ascii="Times New Roman" w:hAnsi="Times New Roman"/>
          <w:sz w:val="24"/>
          <w:szCs w:val="24"/>
        </w:rPr>
      </w:pPr>
      <w:bookmarkStart w:id="7" w:name="_Hlk95688418"/>
      <w:proofErr w:type="spellStart"/>
      <w:r w:rsidRPr="007E4F8A">
        <w:rPr>
          <w:rFonts w:ascii="Times New Roman" w:hAnsi="Times New Roman"/>
          <w:szCs w:val="24"/>
        </w:rPr>
        <w:t>Implementasi</w:t>
      </w:r>
      <w:proofErr w:type="spellEnd"/>
      <w:r w:rsidRPr="007E4F8A">
        <w:rPr>
          <w:rFonts w:ascii="Times New Roman" w:hAnsi="Times New Roman"/>
          <w:szCs w:val="24"/>
        </w:rPr>
        <w:t xml:space="preserve"> </w:t>
      </w:r>
      <w:proofErr w:type="spellStart"/>
      <w:r w:rsidRPr="007E4F8A">
        <w:rPr>
          <w:rFonts w:ascii="Times New Roman" w:hAnsi="Times New Roman"/>
          <w:szCs w:val="24"/>
        </w:rPr>
        <w:t>sistem</w:t>
      </w:r>
      <w:proofErr w:type="spellEnd"/>
      <w:r w:rsidRPr="007E4F8A">
        <w:rPr>
          <w:rFonts w:ascii="Times New Roman" w:hAnsi="Times New Roman"/>
          <w:szCs w:val="24"/>
        </w:rPr>
        <w:t xml:space="preserve"> 5G </w:t>
      </w:r>
      <w:proofErr w:type="spellStart"/>
      <w:r w:rsidRPr="007E4F8A">
        <w:rPr>
          <w:rFonts w:ascii="Times New Roman" w:hAnsi="Times New Roman"/>
          <w:szCs w:val="24"/>
        </w:rPr>
        <w:t>sederhana</w:t>
      </w:r>
      <w:proofErr w:type="spellEnd"/>
      <w:r w:rsidRPr="007E4F8A">
        <w:rPr>
          <w:rFonts w:ascii="Times New Roman" w:hAnsi="Times New Roman"/>
          <w:szCs w:val="24"/>
        </w:rPr>
        <w:t xml:space="preserve"> </w:t>
      </w:r>
      <w:proofErr w:type="spellStart"/>
      <w:r w:rsidRPr="007E4F8A">
        <w:rPr>
          <w:rFonts w:ascii="Times New Roman" w:hAnsi="Times New Roman"/>
          <w:szCs w:val="24"/>
        </w:rPr>
        <w:t>dengan</w:t>
      </w:r>
      <w:proofErr w:type="spellEnd"/>
      <w:r w:rsidRPr="007E4F8A">
        <w:rPr>
          <w:rFonts w:ascii="Times New Roman" w:hAnsi="Times New Roman"/>
          <w:szCs w:val="24"/>
        </w:rPr>
        <w:t xml:space="preserve"> </w:t>
      </w:r>
      <w:proofErr w:type="spellStart"/>
      <w:r w:rsidRPr="007E4F8A">
        <w:rPr>
          <w:rFonts w:ascii="Times New Roman" w:hAnsi="Times New Roman"/>
          <w:szCs w:val="24"/>
        </w:rPr>
        <w:t>perangkat</w:t>
      </w:r>
      <w:proofErr w:type="spellEnd"/>
      <w:r w:rsidRPr="007E4F8A">
        <w:rPr>
          <w:rFonts w:ascii="Times New Roman" w:hAnsi="Times New Roman"/>
          <w:szCs w:val="24"/>
        </w:rPr>
        <w:t xml:space="preserve"> </w:t>
      </w:r>
      <w:proofErr w:type="spellStart"/>
      <w:r w:rsidRPr="007E4F8A">
        <w:rPr>
          <w:rFonts w:ascii="Times New Roman" w:hAnsi="Times New Roman"/>
          <w:szCs w:val="24"/>
        </w:rPr>
        <w:t>komputer</w:t>
      </w:r>
      <w:proofErr w:type="spellEnd"/>
      <w:r w:rsidRPr="007E4F8A">
        <w:rPr>
          <w:rFonts w:ascii="Times New Roman" w:hAnsi="Times New Roman"/>
          <w:szCs w:val="24"/>
        </w:rPr>
        <w:t xml:space="preserve"> dan USRP</w:t>
      </w:r>
    </w:p>
    <w:p w14:paraId="3BDD305D" w14:textId="20790D9D" w:rsidR="002D08BF" w:rsidRPr="007E4F8A" w:rsidRDefault="002D08BF" w:rsidP="00FF7571">
      <w:pPr>
        <w:pStyle w:val="ListParagraph"/>
        <w:numPr>
          <w:ilvl w:val="0"/>
          <w:numId w:val="37"/>
        </w:numPr>
        <w:spacing w:before="240" w:after="240" w:line="360" w:lineRule="auto"/>
        <w:jc w:val="both"/>
        <w:rPr>
          <w:rFonts w:ascii="Times New Roman" w:eastAsiaTheme="minorEastAsia" w:hAnsi="Times New Roman"/>
          <w:szCs w:val="24"/>
          <w:lang w:eastAsia="zh-CN"/>
        </w:rPr>
      </w:pPr>
      <w:bookmarkStart w:id="8" w:name="_Toc95716219"/>
      <w:bookmarkEnd w:id="7"/>
      <w:proofErr w:type="spellStart"/>
      <w:r w:rsidRPr="007E4F8A">
        <w:rPr>
          <w:rFonts w:ascii="Times New Roman" w:hAnsi="Times New Roman"/>
          <w:szCs w:val="24"/>
        </w:rPr>
        <w:t>Melakukan</w:t>
      </w:r>
      <w:proofErr w:type="spellEnd"/>
      <w:r w:rsidRPr="007E4F8A">
        <w:rPr>
          <w:rFonts w:ascii="Times New Roman" w:hAnsi="Times New Roman"/>
          <w:szCs w:val="24"/>
        </w:rPr>
        <w:t xml:space="preserve"> </w:t>
      </w:r>
      <w:proofErr w:type="spellStart"/>
      <w:r w:rsidRPr="007E4F8A">
        <w:rPr>
          <w:rFonts w:ascii="Times New Roman" w:hAnsi="Times New Roman"/>
          <w:szCs w:val="24"/>
        </w:rPr>
        <w:t>analisa</w:t>
      </w:r>
      <w:proofErr w:type="spellEnd"/>
      <w:r w:rsidRPr="007E4F8A">
        <w:rPr>
          <w:rFonts w:ascii="Times New Roman" w:hAnsi="Times New Roman"/>
          <w:szCs w:val="24"/>
        </w:rPr>
        <w:t xml:space="preserve"> </w:t>
      </w:r>
      <w:proofErr w:type="spellStart"/>
      <w:r w:rsidRPr="007E4F8A">
        <w:rPr>
          <w:rFonts w:ascii="Times New Roman" w:hAnsi="Times New Roman"/>
          <w:szCs w:val="24"/>
        </w:rPr>
        <w:t>terhadap</w:t>
      </w:r>
      <w:proofErr w:type="spellEnd"/>
      <w:r w:rsidRPr="007E4F8A">
        <w:rPr>
          <w:rFonts w:ascii="Times New Roman" w:hAnsi="Times New Roman"/>
          <w:szCs w:val="24"/>
        </w:rPr>
        <w:t xml:space="preserve"> message flow </w:t>
      </w:r>
      <w:proofErr w:type="spellStart"/>
      <w:r w:rsidRPr="007E4F8A">
        <w:rPr>
          <w:rFonts w:ascii="Times New Roman" w:hAnsi="Times New Roman"/>
          <w:szCs w:val="24"/>
        </w:rPr>
        <w:t>dari</w:t>
      </w:r>
      <w:proofErr w:type="spellEnd"/>
      <w:r w:rsidRPr="007E4F8A">
        <w:rPr>
          <w:rFonts w:ascii="Times New Roman" w:hAnsi="Times New Roman"/>
          <w:szCs w:val="24"/>
        </w:rPr>
        <w:t xml:space="preserve"> </w:t>
      </w:r>
      <w:r w:rsidR="00FF7571">
        <w:rPr>
          <w:rFonts w:ascii="Times New Roman" w:hAnsi="Times New Roman"/>
          <w:szCs w:val="24"/>
        </w:rPr>
        <w:t xml:space="preserve">User Equipment </w:t>
      </w:r>
      <w:r w:rsidRPr="007E4F8A">
        <w:rPr>
          <w:rFonts w:ascii="Times New Roman" w:hAnsi="Times New Roman"/>
          <w:szCs w:val="24"/>
        </w:rPr>
        <w:t xml:space="preserve">UE </w:t>
      </w:r>
      <w:proofErr w:type="spellStart"/>
      <w:r w:rsidR="00FF7571">
        <w:rPr>
          <w:rFonts w:ascii="Times New Roman" w:hAnsi="Times New Roman"/>
          <w:szCs w:val="24"/>
        </w:rPr>
        <w:t>hingga</w:t>
      </w:r>
      <w:proofErr w:type="spellEnd"/>
      <w:r w:rsidRPr="007E4F8A">
        <w:rPr>
          <w:rFonts w:ascii="Times New Roman" w:hAnsi="Times New Roman"/>
          <w:szCs w:val="24"/>
        </w:rPr>
        <w:t xml:space="preserve"> </w:t>
      </w:r>
      <w:r w:rsidRPr="007E4F8A">
        <w:rPr>
          <w:rFonts w:ascii="Times New Roman" w:hAnsi="Times New Roman"/>
          <w:i/>
          <w:iCs/>
          <w:szCs w:val="24"/>
        </w:rPr>
        <w:t>Core</w:t>
      </w:r>
      <w:r w:rsidRPr="007E4F8A">
        <w:rPr>
          <w:rFonts w:ascii="Times New Roman" w:hAnsi="Times New Roman"/>
          <w:szCs w:val="24"/>
        </w:rPr>
        <w:t>.</w:t>
      </w:r>
    </w:p>
    <w:p w14:paraId="0482DB51" w14:textId="4746A32D" w:rsidR="00AD6B88" w:rsidRPr="00B5220D" w:rsidRDefault="00975740" w:rsidP="00170912">
      <w:pPr>
        <w:pStyle w:val="Heading2"/>
      </w:pPr>
      <w:r>
        <w:t xml:space="preserve">1.3 </w:t>
      </w:r>
      <w:proofErr w:type="spellStart"/>
      <w:r w:rsidR="00AD6B88" w:rsidRPr="00B5220D">
        <w:t>Manfaat</w:t>
      </w:r>
      <w:proofErr w:type="spellEnd"/>
      <w:r w:rsidR="00AD6B88" w:rsidRPr="00B5220D">
        <w:t xml:space="preserve"> </w:t>
      </w:r>
      <w:proofErr w:type="spellStart"/>
      <w:r w:rsidR="00AD6B88" w:rsidRPr="00B5220D">
        <w:t>Penelitian</w:t>
      </w:r>
      <w:bookmarkStart w:id="9" w:name="_Hlk508120655"/>
      <w:bookmarkEnd w:id="8"/>
      <w:proofErr w:type="spellEnd"/>
    </w:p>
    <w:p w14:paraId="46801DEA" w14:textId="676188FA" w:rsidR="001B5BBB" w:rsidRPr="00B5220D" w:rsidRDefault="00AD6B88" w:rsidP="001B5BBB">
      <w:pPr>
        <w:spacing w:line="360" w:lineRule="auto"/>
        <w:ind w:firstLine="425"/>
        <w:jc w:val="both"/>
        <w:rPr>
          <w:sz w:val="24"/>
          <w:szCs w:val="24"/>
        </w:rPr>
      </w:pPr>
      <w:proofErr w:type="spellStart"/>
      <w:r w:rsidRPr="00B5220D">
        <w:rPr>
          <w:sz w:val="24"/>
          <w:szCs w:val="24"/>
          <w:lang w:val="en-US"/>
        </w:rPr>
        <w:t>Manfaat</w:t>
      </w:r>
      <w:proofErr w:type="spellEnd"/>
      <w:r w:rsidRPr="00B5220D">
        <w:rPr>
          <w:sz w:val="24"/>
          <w:szCs w:val="24"/>
          <w:lang w:val="en-US"/>
        </w:rPr>
        <w:t xml:space="preserve"> </w:t>
      </w:r>
      <w:proofErr w:type="spellStart"/>
      <w:r w:rsidRPr="00B5220D">
        <w:rPr>
          <w:sz w:val="24"/>
          <w:szCs w:val="24"/>
          <w:lang w:val="en-US"/>
        </w:rPr>
        <w:t>penelitian</w:t>
      </w:r>
      <w:proofErr w:type="spellEnd"/>
      <w:r w:rsidRPr="00B5220D">
        <w:rPr>
          <w:sz w:val="24"/>
          <w:szCs w:val="24"/>
          <w:lang w:val="en-US"/>
        </w:rPr>
        <w:t xml:space="preserve"> </w:t>
      </w:r>
      <w:proofErr w:type="spellStart"/>
      <w:r w:rsidRPr="00B5220D">
        <w:rPr>
          <w:sz w:val="24"/>
          <w:szCs w:val="24"/>
          <w:lang w:val="en-US"/>
        </w:rPr>
        <w:t>ini</w:t>
      </w:r>
      <w:proofErr w:type="spellEnd"/>
      <w:r w:rsidRPr="00B5220D">
        <w:rPr>
          <w:sz w:val="24"/>
          <w:szCs w:val="24"/>
          <w:lang w:val="en-US"/>
        </w:rPr>
        <w:t xml:space="preserve"> </w:t>
      </w:r>
      <w:proofErr w:type="spellStart"/>
      <w:r w:rsidRPr="00B5220D">
        <w:rPr>
          <w:sz w:val="24"/>
          <w:szCs w:val="24"/>
          <w:lang w:val="en-US"/>
        </w:rPr>
        <w:t>antara</w:t>
      </w:r>
      <w:proofErr w:type="spellEnd"/>
      <w:r w:rsidRPr="00B5220D">
        <w:rPr>
          <w:sz w:val="24"/>
          <w:szCs w:val="24"/>
          <w:lang w:val="en-US"/>
        </w:rPr>
        <w:t xml:space="preserve"> lain </w:t>
      </w:r>
      <w:proofErr w:type="spellStart"/>
      <w:r w:rsidRPr="00B5220D">
        <w:rPr>
          <w:sz w:val="24"/>
          <w:szCs w:val="24"/>
          <w:lang w:val="en-US"/>
        </w:rPr>
        <w:t>untuk</w:t>
      </w:r>
      <w:proofErr w:type="spellEnd"/>
      <w:r w:rsidRPr="00B5220D">
        <w:rPr>
          <w:sz w:val="24"/>
          <w:szCs w:val="24"/>
          <w:lang w:val="en-US"/>
        </w:rPr>
        <w:t xml:space="preserve"> </w:t>
      </w:r>
      <w:proofErr w:type="spellStart"/>
      <w:r w:rsidRPr="00B5220D">
        <w:rPr>
          <w:sz w:val="24"/>
          <w:szCs w:val="24"/>
          <w:lang w:val="en-US"/>
        </w:rPr>
        <w:t>mendukung</w:t>
      </w:r>
      <w:proofErr w:type="spellEnd"/>
      <w:r w:rsidRPr="00B5220D">
        <w:rPr>
          <w:sz w:val="24"/>
          <w:szCs w:val="24"/>
          <w:lang w:val="en-US"/>
        </w:rPr>
        <w:t xml:space="preserve"> </w:t>
      </w:r>
      <w:proofErr w:type="spellStart"/>
      <w:r w:rsidRPr="00B5220D">
        <w:rPr>
          <w:sz w:val="24"/>
          <w:szCs w:val="24"/>
          <w:lang w:val="en-US"/>
        </w:rPr>
        <w:t>visi</w:t>
      </w:r>
      <w:proofErr w:type="spellEnd"/>
      <w:r w:rsidRPr="00B5220D">
        <w:rPr>
          <w:sz w:val="24"/>
          <w:szCs w:val="24"/>
          <w:lang w:val="en-US"/>
        </w:rPr>
        <w:t xml:space="preserve"> Universitas Telkom </w:t>
      </w:r>
      <w:proofErr w:type="spellStart"/>
      <w:r w:rsidRPr="00B5220D">
        <w:rPr>
          <w:sz w:val="24"/>
          <w:szCs w:val="24"/>
          <w:lang w:val="en-US"/>
        </w:rPr>
        <w:t>sebagai</w:t>
      </w:r>
      <w:proofErr w:type="spellEnd"/>
      <w:r w:rsidRPr="00B5220D">
        <w:rPr>
          <w:sz w:val="24"/>
          <w:szCs w:val="24"/>
          <w:lang w:val="en-US"/>
        </w:rPr>
        <w:t xml:space="preserve"> research university</w:t>
      </w:r>
      <w:r w:rsidR="000312F0">
        <w:rPr>
          <w:sz w:val="24"/>
          <w:szCs w:val="24"/>
          <w:lang w:val="en-US"/>
        </w:rPr>
        <w:t xml:space="preserve">. </w:t>
      </w:r>
      <w:bookmarkEnd w:id="9"/>
      <w:proofErr w:type="spellStart"/>
      <w:r w:rsidR="001B5BBB">
        <w:rPr>
          <w:sz w:val="24"/>
          <w:szCs w:val="24"/>
          <w:lang w:val="en-US"/>
        </w:rPr>
        <w:t>Penelitian</w:t>
      </w:r>
      <w:proofErr w:type="spellEnd"/>
      <w:r w:rsidR="001B5BBB">
        <w:rPr>
          <w:sz w:val="24"/>
          <w:szCs w:val="24"/>
          <w:lang w:val="en-US"/>
        </w:rPr>
        <w:t xml:space="preserve"> </w:t>
      </w:r>
      <w:proofErr w:type="spellStart"/>
      <w:r w:rsidR="001B5BBB">
        <w:rPr>
          <w:sz w:val="24"/>
          <w:szCs w:val="24"/>
          <w:lang w:val="en-US"/>
        </w:rPr>
        <w:t>tersebut</w:t>
      </w:r>
      <w:proofErr w:type="spellEnd"/>
      <w:r w:rsidR="001B5BBB">
        <w:rPr>
          <w:sz w:val="24"/>
          <w:szCs w:val="24"/>
          <w:lang w:val="en-US"/>
        </w:rPr>
        <w:t xml:space="preserve"> </w:t>
      </w:r>
      <w:proofErr w:type="spellStart"/>
      <w:r w:rsidR="001B5BBB">
        <w:rPr>
          <w:sz w:val="24"/>
          <w:szCs w:val="24"/>
          <w:lang w:val="en-US"/>
        </w:rPr>
        <w:t>diatas</w:t>
      </w:r>
      <w:proofErr w:type="spellEnd"/>
      <w:r w:rsidR="001B5BBB">
        <w:rPr>
          <w:sz w:val="24"/>
          <w:szCs w:val="24"/>
          <w:lang w:val="en-US"/>
        </w:rPr>
        <w:t xml:space="preserve"> </w:t>
      </w:r>
      <w:proofErr w:type="spellStart"/>
      <w:r w:rsidR="001B5BBB">
        <w:rPr>
          <w:sz w:val="24"/>
          <w:szCs w:val="24"/>
          <w:lang w:val="en-US"/>
        </w:rPr>
        <w:t>diharpkan</w:t>
      </w:r>
      <w:proofErr w:type="spellEnd"/>
      <w:r w:rsidR="001B5BBB">
        <w:rPr>
          <w:sz w:val="24"/>
          <w:szCs w:val="24"/>
          <w:lang w:val="en-US"/>
        </w:rPr>
        <w:t xml:space="preserve"> </w:t>
      </w:r>
      <w:proofErr w:type="spellStart"/>
      <w:r w:rsidR="001B5BBB">
        <w:rPr>
          <w:sz w:val="24"/>
          <w:szCs w:val="24"/>
          <w:lang w:val="en-US"/>
        </w:rPr>
        <w:t>menjadi</w:t>
      </w:r>
      <w:proofErr w:type="spellEnd"/>
      <w:r w:rsidR="001B5BBB">
        <w:rPr>
          <w:sz w:val="24"/>
          <w:szCs w:val="24"/>
          <w:lang w:val="en-US"/>
        </w:rPr>
        <w:t xml:space="preserve"> </w:t>
      </w:r>
      <w:proofErr w:type="spellStart"/>
      <w:r w:rsidR="001B5BBB">
        <w:rPr>
          <w:sz w:val="24"/>
          <w:szCs w:val="24"/>
          <w:lang w:val="en-US"/>
        </w:rPr>
        <w:t>jembatan</w:t>
      </w:r>
      <w:proofErr w:type="spellEnd"/>
      <w:r w:rsidR="001B5BBB">
        <w:rPr>
          <w:sz w:val="24"/>
          <w:szCs w:val="24"/>
          <w:lang w:val="en-US"/>
        </w:rPr>
        <w:t xml:space="preserve"> </w:t>
      </w:r>
      <w:proofErr w:type="spellStart"/>
      <w:r w:rsidR="001B5BBB">
        <w:rPr>
          <w:sz w:val="24"/>
          <w:szCs w:val="24"/>
          <w:lang w:val="en-US"/>
        </w:rPr>
        <w:t>bagi</w:t>
      </w:r>
      <w:proofErr w:type="spellEnd"/>
      <w:r w:rsidR="001B5BBB">
        <w:rPr>
          <w:sz w:val="24"/>
          <w:szCs w:val="24"/>
          <w:lang w:val="en-US"/>
        </w:rPr>
        <w:t xml:space="preserve"> Telkom University </w:t>
      </w:r>
      <w:proofErr w:type="spellStart"/>
      <w:r w:rsidR="001B5BBB">
        <w:rPr>
          <w:sz w:val="24"/>
          <w:szCs w:val="24"/>
          <w:lang w:val="en-US"/>
        </w:rPr>
        <w:t>mengembangkan</w:t>
      </w:r>
      <w:proofErr w:type="spellEnd"/>
      <w:r w:rsidR="001B5BBB">
        <w:rPr>
          <w:sz w:val="24"/>
          <w:szCs w:val="24"/>
          <w:lang w:val="en-US"/>
        </w:rPr>
        <w:t xml:space="preserve"> </w:t>
      </w:r>
      <w:proofErr w:type="spellStart"/>
      <w:r w:rsidR="001B5BBB">
        <w:rPr>
          <w:sz w:val="24"/>
          <w:szCs w:val="24"/>
          <w:lang w:val="en-US"/>
        </w:rPr>
        <w:t>penelitian</w:t>
      </w:r>
      <w:proofErr w:type="spellEnd"/>
      <w:r w:rsidR="001B5BBB">
        <w:rPr>
          <w:sz w:val="24"/>
          <w:szCs w:val="24"/>
          <w:lang w:val="en-US"/>
        </w:rPr>
        <w:t xml:space="preserve"> </w:t>
      </w:r>
      <w:proofErr w:type="spellStart"/>
      <w:r w:rsidR="001B5BBB">
        <w:rPr>
          <w:sz w:val="24"/>
          <w:szCs w:val="24"/>
          <w:lang w:val="en-US"/>
        </w:rPr>
        <w:t>mengenai</w:t>
      </w:r>
      <w:proofErr w:type="spellEnd"/>
      <w:r w:rsidR="001B5BBB">
        <w:rPr>
          <w:sz w:val="24"/>
          <w:szCs w:val="24"/>
          <w:lang w:val="en-US"/>
        </w:rPr>
        <w:t xml:space="preserve"> </w:t>
      </w:r>
      <w:r w:rsidR="00FF7571">
        <w:rPr>
          <w:sz w:val="24"/>
          <w:szCs w:val="24"/>
          <w:lang w:val="en-US"/>
        </w:rPr>
        <w:t xml:space="preserve">5G dan </w:t>
      </w:r>
      <w:proofErr w:type="spellStart"/>
      <w:r w:rsidR="00FF7571">
        <w:rPr>
          <w:sz w:val="24"/>
          <w:szCs w:val="24"/>
          <w:lang w:val="en-US"/>
        </w:rPr>
        <w:t>implementasinya</w:t>
      </w:r>
      <w:proofErr w:type="spellEnd"/>
      <w:r w:rsidR="00FF7571">
        <w:rPr>
          <w:sz w:val="24"/>
          <w:szCs w:val="24"/>
          <w:lang w:val="en-US"/>
        </w:rPr>
        <w:t xml:space="preserve"> </w:t>
      </w:r>
      <w:proofErr w:type="spellStart"/>
      <w:r w:rsidR="00FF7571">
        <w:rPr>
          <w:sz w:val="24"/>
          <w:szCs w:val="24"/>
          <w:lang w:val="en-US"/>
        </w:rPr>
        <w:t>berkenaan</w:t>
      </w:r>
      <w:proofErr w:type="spellEnd"/>
      <w:r w:rsidR="00FF7571">
        <w:rPr>
          <w:sz w:val="24"/>
          <w:szCs w:val="24"/>
          <w:lang w:val="en-US"/>
        </w:rPr>
        <w:t xml:space="preserve"> </w:t>
      </w:r>
      <w:proofErr w:type="spellStart"/>
      <w:r w:rsidR="00FF7571">
        <w:rPr>
          <w:sz w:val="24"/>
          <w:szCs w:val="24"/>
          <w:lang w:val="en-US"/>
        </w:rPr>
        <w:t>dengan</w:t>
      </w:r>
      <w:proofErr w:type="spellEnd"/>
      <w:r w:rsidR="00FF7571">
        <w:rPr>
          <w:sz w:val="24"/>
          <w:szCs w:val="24"/>
          <w:lang w:val="en-US"/>
        </w:rPr>
        <w:t xml:space="preserve"> </w:t>
      </w:r>
      <w:proofErr w:type="spellStart"/>
      <w:r w:rsidR="00FF7571">
        <w:rPr>
          <w:sz w:val="24"/>
          <w:szCs w:val="24"/>
          <w:lang w:val="en-US"/>
        </w:rPr>
        <w:t>OpenRAN</w:t>
      </w:r>
      <w:proofErr w:type="spellEnd"/>
    </w:p>
    <w:p w14:paraId="2B245412" w14:textId="3C0861DD" w:rsidR="00AD6B88" w:rsidRPr="001B5BBB" w:rsidRDefault="00AD6B88" w:rsidP="00AD6B88">
      <w:pPr>
        <w:spacing w:line="360" w:lineRule="auto"/>
        <w:ind w:firstLine="425"/>
        <w:jc w:val="both"/>
        <w:rPr>
          <w:sz w:val="24"/>
          <w:szCs w:val="24"/>
          <w:lang w:val="en-US"/>
        </w:rPr>
      </w:pPr>
    </w:p>
    <w:p w14:paraId="3B95880D" w14:textId="758459DB" w:rsidR="00C14D63" w:rsidRDefault="00975740" w:rsidP="00170912">
      <w:pPr>
        <w:pStyle w:val="Heading2"/>
      </w:pPr>
      <w:bookmarkStart w:id="10" w:name="_Toc95716220"/>
      <w:r>
        <w:t xml:space="preserve">1.4 </w:t>
      </w:r>
      <w:proofErr w:type="spellStart"/>
      <w:r w:rsidR="009260FB">
        <w:t>Luaran</w:t>
      </w:r>
      <w:proofErr w:type="spellEnd"/>
      <w:r w:rsidR="00C14D63" w:rsidRPr="00B5220D">
        <w:t xml:space="preserve"> </w:t>
      </w:r>
      <w:proofErr w:type="spellStart"/>
      <w:r w:rsidR="00C14D63" w:rsidRPr="00B5220D">
        <w:t>Penelitian</w:t>
      </w:r>
      <w:bookmarkEnd w:id="10"/>
      <w:proofErr w:type="spellEnd"/>
    </w:p>
    <w:p w14:paraId="100D6C56" w14:textId="2B138899" w:rsidR="009260FB" w:rsidRPr="009260FB" w:rsidRDefault="009260FB" w:rsidP="009260FB">
      <w:pPr>
        <w:spacing w:line="360" w:lineRule="auto"/>
        <w:ind w:firstLine="425"/>
        <w:jc w:val="both"/>
        <w:rPr>
          <w:lang w:val="en-US"/>
        </w:rPr>
      </w:pPr>
      <w:proofErr w:type="spellStart"/>
      <w:r>
        <w:rPr>
          <w:sz w:val="24"/>
          <w:szCs w:val="24"/>
          <w:lang w:val="en-US"/>
        </w:rPr>
        <w:t>Luaran</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publikasi</w:t>
      </w:r>
      <w:proofErr w:type="spellEnd"/>
      <w:r>
        <w:rPr>
          <w:sz w:val="24"/>
          <w:szCs w:val="24"/>
          <w:lang w:val="en-US"/>
        </w:rPr>
        <w:t xml:space="preserve"> pada </w:t>
      </w:r>
      <w:proofErr w:type="spellStart"/>
      <w:r w:rsidR="00103845">
        <w:rPr>
          <w:sz w:val="24"/>
          <w:szCs w:val="24"/>
          <w:lang w:val="en-US"/>
        </w:rPr>
        <w:t>jurnal</w:t>
      </w:r>
      <w:proofErr w:type="spellEnd"/>
      <w:r>
        <w:rPr>
          <w:sz w:val="24"/>
          <w:szCs w:val="24"/>
          <w:lang w:val="en-US"/>
        </w:rPr>
        <w:t xml:space="preserve"> </w:t>
      </w:r>
      <w:proofErr w:type="spellStart"/>
      <w:r>
        <w:rPr>
          <w:sz w:val="24"/>
          <w:szCs w:val="24"/>
          <w:lang w:val="en-US"/>
        </w:rPr>
        <w:t>terindeks</w:t>
      </w:r>
      <w:proofErr w:type="spellEnd"/>
      <w:r w:rsidR="00B167C9">
        <w:rPr>
          <w:sz w:val="24"/>
          <w:szCs w:val="24"/>
          <w:lang w:val="en-US"/>
        </w:rPr>
        <w:t xml:space="preserve"> </w:t>
      </w:r>
      <w:proofErr w:type="spellStart"/>
      <w:r w:rsidR="00B167C9">
        <w:rPr>
          <w:sz w:val="24"/>
          <w:szCs w:val="24"/>
          <w:lang w:val="en-US"/>
        </w:rPr>
        <w:t>sinta</w:t>
      </w:r>
      <w:proofErr w:type="spellEnd"/>
      <w:r w:rsidR="00B167C9">
        <w:rPr>
          <w:sz w:val="24"/>
          <w:szCs w:val="24"/>
          <w:lang w:val="en-US"/>
        </w:rPr>
        <w:t xml:space="preserve"> 2/3</w:t>
      </w:r>
      <w:r>
        <w:rPr>
          <w:sz w:val="24"/>
          <w:szCs w:val="24"/>
          <w:lang w:val="en-US"/>
        </w:rPr>
        <w:t>.</w:t>
      </w:r>
    </w:p>
    <w:p w14:paraId="2BB9FF5F" w14:textId="23D0DC07" w:rsidR="00AD6B88" w:rsidRDefault="00AD6B88" w:rsidP="00AD6B88">
      <w:pPr>
        <w:rPr>
          <w:sz w:val="24"/>
          <w:szCs w:val="24"/>
        </w:rPr>
      </w:pPr>
    </w:p>
    <w:p w14:paraId="1E95C007" w14:textId="71F48AF5" w:rsidR="00FF7571" w:rsidRDefault="00FF7571" w:rsidP="00AD6B88">
      <w:pPr>
        <w:rPr>
          <w:sz w:val="24"/>
          <w:szCs w:val="24"/>
        </w:rPr>
      </w:pPr>
    </w:p>
    <w:p w14:paraId="4D83BE9B" w14:textId="523425D6" w:rsidR="00FF7571" w:rsidRDefault="00FF7571" w:rsidP="00AD6B88">
      <w:pPr>
        <w:rPr>
          <w:sz w:val="24"/>
          <w:szCs w:val="24"/>
        </w:rPr>
      </w:pPr>
    </w:p>
    <w:p w14:paraId="359C614D" w14:textId="4B4DA9A7" w:rsidR="00FF7571" w:rsidRDefault="00FF7571" w:rsidP="00AD6B88">
      <w:pPr>
        <w:rPr>
          <w:sz w:val="24"/>
          <w:szCs w:val="24"/>
        </w:rPr>
      </w:pPr>
    </w:p>
    <w:p w14:paraId="7D724DF8" w14:textId="25262F49" w:rsidR="00FF7571" w:rsidRDefault="00FF7571" w:rsidP="00AD6B88">
      <w:pPr>
        <w:rPr>
          <w:sz w:val="24"/>
          <w:szCs w:val="24"/>
        </w:rPr>
      </w:pPr>
    </w:p>
    <w:p w14:paraId="44F0D7AA" w14:textId="668E6DEC" w:rsidR="00FF7571" w:rsidRDefault="00FF7571" w:rsidP="00AD6B88">
      <w:pPr>
        <w:rPr>
          <w:sz w:val="24"/>
          <w:szCs w:val="24"/>
        </w:rPr>
      </w:pPr>
    </w:p>
    <w:p w14:paraId="011BD66C" w14:textId="23FD9EFD" w:rsidR="00FF7571" w:rsidRDefault="00FF7571" w:rsidP="00AD6B88">
      <w:pPr>
        <w:rPr>
          <w:sz w:val="24"/>
          <w:szCs w:val="24"/>
        </w:rPr>
      </w:pPr>
    </w:p>
    <w:p w14:paraId="53C91AC4" w14:textId="6514A1C9" w:rsidR="00FF7571" w:rsidRDefault="00FF7571" w:rsidP="00AD6B88">
      <w:pPr>
        <w:rPr>
          <w:sz w:val="24"/>
          <w:szCs w:val="24"/>
        </w:rPr>
      </w:pPr>
    </w:p>
    <w:p w14:paraId="638F969A" w14:textId="16917215" w:rsidR="00FF7571" w:rsidRDefault="00FF7571" w:rsidP="00AD6B88">
      <w:pPr>
        <w:rPr>
          <w:sz w:val="24"/>
          <w:szCs w:val="24"/>
        </w:rPr>
      </w:pPr>
    </w:p>
    <w:p w14:paraId="64D244D3" w14:textId="77777777" w:rsidR="00FF7571" w:rsidRDefault="00FF7571" w:rsidP="00AD6B88">
      <w:pPr>
        <w:rPr>
          <w:sz w:val="24"/>
          <w:szCs w:val="24"/>
        </w:rPr>
      </w:pPr>
    </w:p>
    <w:p w14:paraId="3AEEAF8F" w14:textId="39282F78" w:rsidR="00FF7571" w:rsidRDefault="00FF7571" w:rsidP="00AD6B88">
      <w:pPr>
        <w:rPr>
          <w:sz w:val="24"/>
          <w:szCs w:val="24"/>
        </w:rPr>
      </w:pPr>
    </w:p>
    <w:p w14:paraId="1A504E3B" w14:textId="15D5EC00" w:rsidR="00FF7571" w:rsidRDefault="00FF7571" w:rsidP="00AD6B88">
      <w:pPr>
        <w:rPr>
          <w:sz w:val="24"/>
          <w:szCs w:val="24"/>
        </w:rPr>
      </w:pPr>
    </w:p>
    <w:p w14:paraId="4ACB892D" w14:textId="77777777" w:rsidR="00FF7571" w:rsidRPr="00B5220D" w:rsidRDefault="00FF7571" w:rsidP="00AD6B88">
      <w:pPr>
        <w:rPr>
          <w:sz w:val="24"/>
          <w:szCs w:val="24"/>
        </w:rPr>
      </w:pPr>
    </w:p>
    <w:p w14:paraId="1986A845" w14:textId="77777777" w:rsidR="00AD6B88" w:rsidRPr="00B5220D" w:rsidRDefault="006059FC" w:rsidP="00AA41EF">
      <w:pPr>
        <w:pStyle w:val="Heading1"/>
      </w:pPr>
      <w:r>
        <w:lastRenderedPageBreak/>
        <w:t xml:space="preserve"> </w:t>
      </w:r>
      <w:bookmarkStart w:id="11" w:name="_Toc95716221"/>
      <w:r w:rsidR="00AD6B88" w:rsidRPr="00B5220D">
        <w:t>TINJAUAN PUSTAKA</w:t>
      </w:r>
      <w:bookmarkEnd w:id="11"/>
    </w:p>
    <w:p w14:paraId="5CA3136B" w14:textId="2B7A85EE" w:rsidR="00FF7571" w:rsidRPr="007E4F8A" w:rsidRDefault="006059FC" w:rsidP="00FF7571">
      <w:pPr>
        <w:pStyle w:val="Heading2"/>
      </w:pPr>
      <w:bookmarkStart w:id="12" w:name="_Toc528267003"/>
      <w:bookmarkStart w:id="13" w:name="_Toc528272004"/>
      <w:bookmarkStart w:id="14" w:name="_Toc534902666"/>
      <w:bookmarkStart w:id="15" w:name="_Toc534903211"/>
      <w:bookmarkStart w:id="16" w:name="_Toc95716222"/>
      <w:bookmarkStart w:id="17" w:name="_Ref366342867"/>
      <w:r>
        <w:t>2.1</w:t>
      </w:r>
      <w:r>
        <w:tab/>
      </w:r>
      <w:bookmarkStart w:id="18" w:name="_Toc108150529"/>
      <w:bookmarkStart w:id="19" w:name="_Toc109752620"/>
      <w:bookmarkEnd w:id="12"/>
      <w:bookmarkEnd w:id="13"/>
      <w:bookmarkEnd w:id="14"/>
      <w:bookmarkEnd w:id="15"/>
      <w:bookmarkEnd w:id="16"/>
      <w:r w:rsidR="00FF7571" w:rsidRPr="007E4F8A">
        <w:t>5G</w:t>
      </w:r>
      <w:bookmarkEnd w:id="18"/>
      <w:bookmarkEnd w:id="19"/>
    </w:p>
    <w:p w14:paraId="3E33AAA3" w14:textId="77777777" w:rsidR="00FF7571" w:rsidRDefault="00FF7571" w:rsidP="00FF7571">
      <w:pPr>
        <w:spacing w:after="240" w:line="360" w:lineRule="auto"/>
        <w:ind w:left="426" w:firstLine="588"/>
        <w:jc w:val="both"/>
        <w:rPr>
          <w:lang w:val="en-US"/>
        </w:rPr>
      </w:pPr>
      <w:proofErr w:type="spellStart"/>
      <w:r w:rsidRPr="007E4F8A">
        <w:rPr>
          <w:lang w:val="en-US"/>
        </w:rPr>
        <w:t>Jaringan</w:t>
      </w:r>
      <w:proofErr w:type="spellEnd"/>
      <w:r w:rsidRPr="007E4F8A">
        <w:rPr>
          <w:lang w:val="en-US"/>
        </w:rPr>
        <w:t xml:space="preserve"> </w:t>
      </w:r>
      <w:proofErr w:type="spellStart"/>
      <w:r w:rsidRPr="007E4F8A">
        <w:rPr>
          <w:lang w:val="en-US"/>
        </w:rPr>
        <w:t>telekomunikasi</w:t>
      </w:r>
      <w:proofErr w:type="spellEnd"/>
      <w:r w:rsidRPr="007E4F8A">
        <w:rPr>
          <w:lang w:val="en-US"/>
        </w:rPr>
        <w:t xml:space="preserve"> </w:t>
      </w:r>
      <w:proofErr w:type="spellStart"/>
      <w:r w:rsidRPr="007E4F8A">
        <w:rPr>
          <w:lang w:val="en-US"/>
        </w:rPr>
        <w:t>generasi</w:t>
      </w:r>
      <w:proofErr w:type="spellEnd"/>
      <w:r w:rsidRPr="007E4F8A">
        <w:rPr>
          <w:lang w:val="en-US"/>
        </w:rPr>
        <w:t xml:space="preserve"> </w:t>
      </w:r>
      <w:proofErr w:type="spellStart"/>
      <w:r w:rsidRPr="007E4F8A">
        <w:rPr>
          <w:lang w:val="en-US"/>
        </w:rPr>
        <w:t>kelima</w:t>
      </w:r>
      <w:proofErr w:type="spellEnd"/>
      <w:r w:rsidRPr="007E4F8A">
        <w:rPr>
          <w:lang w:val="en-US"/>
        </w:rPr>
        <w:t xml:space="preserve"> </w:t>
      </w:r>
      <w:proofErr w:type="spellStart"/>
      <w:r w:rsidRPr="007E4F8A">
        <w:rPr>
          <w:lang w:val="en-US"/>
        </w:rPr>
        <w:t>atau</w:t>
      </w:r>
      <w:proofErr w:type="spellEnd"/>
      <w:r w:rsidRPr="007E4F8A">
        <w:rPr>
          <w:lang w:val="en-US"/>
        </w:rPr>
        <w:t xml:space="preserve"> </w:t>
      </w:r>
      <w:proofErr w:type="spellStart"/>
      <w:r w:rsidRPr="007E4F8A">
        <w:rPr>
          <w:lang w:val="en-US"/>
        </w:rPr>
        <w:t>biasa</w:t>
      </w:r>
      <w:proofErr w:type="spellEnd"/>
      <w:r w:rsidRPr="007E4F8A">
        <w:rPr>
          <w:lang w:val="en-US"/>
        </w:rPr>
        <w:t xml:space="preserve"> </w:t>
      </w:r>
      <w:proofErr w:type="spellStart"/>
      <w:r w:rsidRPr="007E4F8A">
        <w:rPr>
          <w:lang w:val="en-US"/>
        </w:rPr>
        <w:t>disebut</w:t>
      </w:r>
      <w:proofErr w:type="spellEnd"/>
      <w:r w:rsidRPr="007E4F8A">
        <w:rPr>
          <w:lang w:val="en-US"/>
        </w:rPr>
        <w:t xml:space="preserve"> 5G </w:t>
      </w:r>
      <w:proofErr w:type="spellStart"/>
      <w:r w:rsidRPr="007E4F8A">
        <w:rPr>
          <w:lang w:val="en-US"/>
        </w:rPr>
        <w:t>adalah</w:t>
      </w:r>
      <w:proofErr w:type="spellEnd"/>
      <w:r w:rsidRPr="007E4F8A">
        <w:rPr>
          <w:lang w:val="en-US"/>
        </w:rPr>
        <w:t xml:space="preserve"> </w:t>
      </w:r>
      <w:proofErr w:type="spellStart"/>
      <w:r w:rsidRPr="007E4F8A">
        <w:rPr>
          <w:lang w:val="en-US"/>
        </w:rPr>
        <w:t>teknologi</w:t>
      </w:r>
      <w:proofErr w:type="spellEnd"/>
      <w:r w:rsidRPr="007E4F8A">
        <w:rPr>
          <w:lang w:val="en-US"/>
        </w:rPr>
        <w:t xml:space="preserve"> </w:t>
      </w:r>
      <w:proofErr w:type="spellStart"/>
      <w:r w:rsidRPr="007E4F8A">
        <w:rPr>
          <w:lang w:val="en-US"/>
        </w:rPr>
        <w:t>seluler</w:t>
      </w:r>
      <w:proofErr w:type="spellEnd"/>
      <w:r w:rsidRPr="007E4F8A">
        <w:rPr>
          <w:lang w:val="en-US"/>
        </w:rPr>
        <w:t xml:space="preserve"> </w:t>
      </w:r>
      <w:r w:rsidRPr="007E4F8A">
        <w:rPr>
          <w:i/>
          <w:iCs/>
          <w:lang w:val="en-US"/>
        </w:rPr>
        <w:t>wireless</w:t>
      </w:r>
      <w:r w:rsidRPr="007E4F8A">
        <w:rPr>
          <w:lang w:val="en-US"/>
        </w:rPr>
        <w:t xml:space="preserve"> yang </w:t>
      </w:r>
      <w:proofErr w:type="spellStart"/>
      <w:r w:rsidRPr="007E4F8A">
        <w:rPr>
          <w:lang w:val="en-US"/>
        </w:rPr>
        <w:t>didesain</w:t>
      </w:r>
      <w:proofErr w:type="spellEnd"/>
      <w:r w:rsidRPr="007E4F8A">
        <w:rPr>
          <w:lang w:val="en-US"/>
        </w:rPr>
        <w:t xml:space="preserve"> </w:t>
      </w:r>
      <w:proofErr w:type="spellStart"/>
      <w:r w:rsidRPr="007E4F8A">
        <w:rPr>
          <w:lang w:val="en-US"/>
        </w:rPr>
        <w:t>untuk</w:t>
      </w:r>
      <w:proofErr w:type="spellEnd"/>
      <w:r w:rsidRPr="007E4F8A">
        <w:rPr>
          <w:lang w:val="en-US"/>
        </w:rPr>
        <w:t xml:space="preserve"> </w:t>
      </w:r>
      <w:proofErr w:type="spellStart"/>
      <w:r w:rsidRPr="007E4F8A">
        <w:rPr>
          <w:lang w:val="en-US"/>
        </w:rPr>
        <w:t>penggunaan</w:t>
      </w:r>
      <w:proofErr w:type="spellEnd"/>
      <w:r w:rsidRPr="007E4F8A">
        <w:rPr>
          <w:lang w:val="en-US"/>
        </w:rPr>
        <w:t xml:space="preserve"> </w:t>
      </w:r>
      <w:proofErr w:type="spellStart"/>
      <w:r w:rsidRPr="007E4F8A">
        <w:rPr>
          <w:lang w:val="en-US"/>
        </w:rPr>
        <w:t>jaringan</w:t>
      </w:r>
      <w:proofErr w:type="spellEnd"/>
      <w:r w:rsidRPr="007E4F8A">
        <w:rPr>
          <w:lang w:val="en-US"/>
        </w:rPr>
        <w:t xml:space="preserve"> internet </w:t>
      </w:r>
      <w:proofErr w:type="spellStart"/>
      <w:r w:rsidRPr="007E4F8A">
        <w:rPr>
          <w:lang w:val="en-US"/>
        </w:rPr>
        <w:t>seluler</w:t>
      </w:r>
      <w:proofErr w:type="spellEnd"/>
      <w:r w:rsidRPr="007E4F8A">
        <w:rPr>
          <w:lang w:val="en-US"/>
        </w:rPr>
        <w:t xml:space="preserve">, </w:t>
      </w:r>
      <w:proofErr w:type="spellStart"/>
      <w:r w:rsidRPr="007E4F8A">
        <w:rPr>
          <w:lang w:val="en-US"/>
        </w:rPr>
        <w:t>bukan</w:t>
      </w:r>
      <w:proofErr w:type="spellEnd"/>
      <w:r w:rsidRPr="007E4F8A">
        <w:rPr>
          <w:lang w:val="en-US"/>
        </w:rPr>
        <w:t xml:space="preserve"> </w:t>
      </w:r>
      <w:proofErr w:type="spellStart"/>
      <w:r w:rsidRPr="007E4F8A">
        <w:rPr>
          <w:lang w:val="en-US"/>
        </w:rPr>
        <w:t>hanya</w:t>
      </w:r>
      <w:proofErr w:type="spellEnd"/>
      <w:r w:rsidRPr="007E4F8A">
        <w:rPr>
          <w:lang w:val="en-US"/>
        </w:rPr>
        <w:t xml:space="preserve"> </w:t>
      </w:r>
      <w:proofErr w:type="spellStart"/>
      <w:r w:rsidRPr="007E4F8A">
        <w:rPr>
          <w:lang w:val="en-US"/>
        </w:rPr>
        <w:t>berfokus</w:t>
      </w:r>
      <w:proofErr w:type="spellEnd"/>
      <w:r w:rsidRPr="007E4F8A">
        <w:rPr>
          <w:lang w:val="en-US"/>
        </w:rPr>
        <w:t xml:space="preserve"> pada </w:t>
      </w:r>
      <w:proofErr w:type="spellStart"/>
      <w:r w:rsidRPr="007E4F8A">
        <w:rPr>
          <w:lang w:val="en-US"/>
        </w:rPr>
        <w:t>komunikasi</w:t>
      </w:r>
      <w:proofErr w:type="spellEnd"/>
      <w:r w:rsidRPr="007E4F8A">
        <w:rPr>
          <w:lang w:val="en-US"/>
        </w:rPr>
        <w:t xml:space="preserve"> </w:t>
      </w:r>
      <w:proofErr w:type="spellStart"/>
      <w:r w:rsidRPr="007E4F8A">
        <w:rPr>
          <w:lang w:val="en-US"/>
        </w:rPr>
        <w:t>suara</w:t>
      </w:r>
      <w:proofErr w:type="spellEnd"/>
      <w:r w:rsidRPr="007E4F8A">
        <w:rPr>
          <w:lang w:val="en-US"/>
        </w:rPr>
        <w:t xml:space="preserve"> dan internet </w:t>
      </w:r>
      <w:proofErr w:type="spellStart"/>
      <w:r w:rsidRPr="007E4F8A">
        <w:rPr>
          <w:lang w:val="en-US"/>
        </w:rPr>
        <w:t>biasa</w:t>
      </w:r>
      <w:proofErr w:type="spellEnd"/>
      <w:r w:rsidRPr="007E4F8A">
        <w:rPr>
          <w:lang w:val="en-US"/>
        </w:rPr>
        <w:t xml:space="preserve">, </w:t>
      </w:r>
      <w:proofErr w:type="spellStart"/>
      <w:r w:rsidRPr="007E4F8A">
        <w:rPr>
          <w:lang w:val="en-US"/>
        </w:rPr>
        <w:t>lebih</w:t>
      </w:r>
      <w:proofErr w:type="spellEnd"/>
      <w:r w:rsidRPr="007E4F8A">
        <w:rPr>
          <w:lang w:val="en-US"/>
        </w:rPr>
        <w:t xml:space="preserve"> </w:t>
      </w:r>
      <w:proofErr w:type="spellStart"/>
      <w:r w:rsidRPr="007E4F8A">
        <w:rPr>
          <w:lang w:val="en-US"/>
        </w:rPr>
        <w:t>dari</w:t>
      </w:r>
      <w:proofErr w:type="spellEnd"/>
      <w:r w:rsidRPr="007E4F8A">
        <w:rPr>
          <w:lang w:val="en-US"/>
        </w:rPr>
        <w:t xml:space="preserve"> </w:t>
      </w:r>
      <w:proofErr w:type="spellStart"/>
      <w:r w:rsidRPr="007E4F8A">
        <w:rPr>
          <w:lang w:val="en-US"/>
        </w:rPr>
        <w:t>itu</w:t>
      </w:r>
      <w:proofErr w:type="spellEnd"/>
      <w:r w:rsidRPr="007E4F8A">
        <w:rPr>
          <w:lang w:val="en-US"/>
        </w:rPr>
        <w:t xml:space="preserve"> 5G </w:t>
      </w:r>
      <w:proofErr w:type="spellStart"/>
      <w:r w:rsidRPr="007E4F8A">
        <w:rPr>
          <w:lang w:val="en-US"/>
        </w:rPr>
        <w:t>diharapkan</w:t>
      </w:r>
      <w:proofErr w:type="spellEnd"/>
      <w:r w:rsidRPr="007E4F8A">
        <w:rPr>
          <w:lang w:val="en-US"/>
        </w:rPr>
        <w:t xml:space="preserve"> </w:t>
      </w:r>
      <w:proofErr w:type="spellStart"/>
      <w:r w:rsidRPr="007E4F8A">
        <w:rPr>
          <w:lang w:val="en-US"/>
        </w:rPr>
        <w:t>dapat</w:t>
      </w:r>
      <w:proofErr w:type="spellEnd"/>
      <w:r w:rsidRPr="007E4F8A">
        <w:rPr>
          <w:lang w:val="en-US"/>
        </w:rPr>
        <w:t xml:space="preserve"> </w:t>
      </w:r>
      <w:proofErr w:type="spellStart"/>
      <w:r w:rsidRPr="007E4F8A">
        <w:rPr>
          <w:lang w:val="en-US"/>
        </w:rPr>
        <w:t>berguna</w:t>
      </w:r>
      <w:proofErr w:type="spellEnd"/>
      <w:r w:rsidRPr="007E4F8A">
        <w:rPr>
          <w:lang w:val="en-US"/>
        </w:rPr>
        <w:t xml:space="preserve"> </w:t>
      </w:r>
      <w:proofErr w:type="spellStart"/>
      <w:r w:rsidRPr="007E4F8A">
        <w:rPr>
          <w:lang w:val="en-US"/>
        </w:rPr>
        <w:t>dalam</w:t>
      </w:r>
      <w:proofErr w:type="spellEnd"/>
      <w:r w:rsidRPr="007E4F8A">
        <w:rPr>
          <w:lang w:val="en-US"/>
        </w:rPr>
        <w:t xml:space="preserve"> </w:t>
      </w:r>
      <w:proofErr w:type="spellStart"/>
      <w:r w:rsidRPr="007E4F8A">
        <w:rPr>
          <w:lang w:val="en-US"/>
        </w:rPr>
        <w:t>ekosistem</w:t>
      </w:r>
      <w:proofErr w:type="spellEnd"/>
      <w:r w:rsidRPr="007E4F8A">
        <w:rPr>
          <w:lang w:val="en-US"/>
        </w:rPr>
        <w:t xml:space="preserve"> IoT </w:t>
      </w:r>
      <w:r w:rsidRPr="007E4F8A">
        <w:rPr>
          <w:i/>
          <w:iCs/>
          <w:lang w:val="en-US"/>
        </w:rPr>
        <w:t>( Internet of Things )</w:t>
      </w:r>
      <w:r w:rsidRPr="007E4F8A">
        <w:rPr>
          <w:lang w:val="en-US"/>
        </w:rPr>
        <w:t xml:space="preserve">, </w:t>
      </w:r>
      <w:proofErr w:type="spellStart"/>
      <w:r w:rsidRPr="007E4F8A">
        <w:rPr>
          <w:lang w:val="en-US"/>
        </w:rPr>
        <w:t>maka</w:t>
      </w:r>
      <w:proofErr w:type="spellEnd"/>
      <w:r w:rsidRPr="007E4F8A">
        <w:rPr>
          <w:lang w:val="en-US"/>
        </w:rPr>
        <w:t xml:space="preserve"> </w:t>
      </w:r>
      <w:proofErr w:type="spellStart"/>
      <w:r w:rsidRPr="007E4F8A">
        <w:rPr>
          <w:lang w:val="en-US"/>
        </w:rPr>
        <w:t>dari</w:t>
      </w:r>
      <w:proofErr w:type="spellEnd"/>
      <w:r w:rsidRPr="007E4F8A">
        <w:rPr>
          <w:lang w:val="en-US"/>
        </w:rPr>
        <w:t xml:space="preserve"> </w:t>
      </w:r>
      <w:proofErr w:type="spellStart"/>
      <w:r w:rsidRPr="007E4F8A">
        <w:rPr>
          <w:lang w:val="en-US"/>
        </w:rPr>
        <w:t>itu</w:t>
      </w:r>
      <w:proofErr w:type="spellEnd"/>
      <w:r w:rsidRPr="007E4F8A">
        <w:rPr>
          <w:lang w:val="en-US"/>
        </w:rPr>
        <w:t xml:space="preserve"> </w:t>
      </w:r>
      <w:proofErr w:type="spellStart"/>
      <w:r w:rsidRPr="007E4F8A">
        <w:rPr>
          <w:lang w:val="en-US"/>
        </w:rPr>
        <w:t>jaringan</w:t>
      </w:r>
      <w:proofErr w:type="spellEnd"/>
      <w:r w:rsidRPr="007E4F8A">
        <w:rPr>
          <w:lang w:val="en-US"/>
        </w:rPr>
        <w:t xml:space="preserve"> 5G </w:t>
      </w:r>
      <w:proofErr w:type="spellStart"/>
      <w:r w:rsidRPr="007E4F8A">
        <w:rPr>
          <w:lang w:val="en-US"/>
        </w:rPr>
        <w:t>didesain</w:t>
      </w:r>
      <w:proofErr w:type="spellEnd"/>
      <w:r w:rsidRPr="007E4F8A">
        <w:rPr>
          <w:lang w:val="en-US"/>
        </w:rPr>
        <w:t xml:space="preserve"> </w:t>
      </w:r>
      <w:proofErr w:type="spellStart"/>
      <w:r w:rsidRPr="007E4F8A">
        <w:rPr>
          <w:lang w:val="en-US"/>
        </w:rPr>
        <w:t>untuk</w:t>
      </w:r>
      <w:proofErr w:type="spellEnd"/>
      <w:r w:rsidRPr="007E4F8A">
        <w:rPr>
          <w:lang w:val="en-US"/>
        </w:rPr>
        <w:t xml:space="preserve"> </w:t>
      </w:r>
      <w:proofErr w:type="spellStart"/>
      <w:r w:rsidRPr="007E4F8A">
        <w:rPr>
          <w:lang w:val="en-US"/>
        </w:rPr>
        <w:t>dapat</w:t>
      </w:r>
      <w:proofErr w:type="spellEnd"/>
      <w:r w:rsidRPr="007E4F8A">
        <w:rPr>
          <w:lang w:val="en-US"/>
        </w:rPr>
        <w:t xml:space="preserve"> </w:t>
      </w:r>
      <w:proofErr w:type="spellStart"/>
      <w:r w:rsidRPr="007E4F8A">
        <w:rPr>
          <w:lang w:val="en-US"/>
        </w:rPr>
        <w:t>melayani</w:t>
      </w:r>
      <w:proofErr w:type="spellEnd"/>
      <w:r w:rsidRPr="007E4F8A">
        <w:rPr>
          <w:lang w:val="en-US"/>
        </w:rPr>
        <w:t xml:space="preserve"> </w:t>
      </w:r>
      <w:proofErr w:type="spellStart"/>
      <w:r w:rsidRPr="007E4F8A">
        <w:rPr>
          <w:lang w:val="en-US"/>
        </w:rPr>
        <w:t>kebutuhan</w:t>
      </w:r>
      <w:proofErr w:type="spellEnd"/>
      <w:r w:rsidRPr="007E4F8A">
        <w:rPr>
          <w:lang w:val="en-US"/>
        </w:rPr>
        <w:t xml:space="preserve"> </w:t>
      </w:r>
      <w:proofErr w:type="spellStart"/>
      <w:r w:rsidRPr="007E4F8A">
        <w:rPr>
          <w:lang w:val="en-US"/>
        </w:rPr>
        <w:t>komunikasi</w:t>
      </w:r>
      <w:proofErr w:type="spellEnd"/>
      <w:r w:rsidRPr="007E4F8A">
        <w:rPr>
          <w:lang w:val="en-US"/>
        </w:rPr>
        <w:t xml:space="preserve"> pada </w:t>
      </w:r>
      <w:proofErr w:type="spellStart"/>
      <w:r w:rsidRPr="007E4F8A">
        <w:rPr>
          <w:lang w:val="en-US"/>
        </w:rPr>
        <w:t>miliaran</w:t>
      </w:r>
      <w:proofErr w:type="spellEnd"/>
      <w:r w:rsidRPr="007E4F8A">
        <w:rPr>
          <w:lang w:val="en-US"/>
        </w:rPr>
        <w:t xml:space="preserve"> </w:t>
      </w:r>
      <w:proofErr w:type="spellStart"/>
      <w:r w:rsidRPr="007E4F8A">
        <w:rPr>
          <w:lang w:val="en-US"/>
        </w:rPr>
        <w:t>perangkat</w:t>
      </w:r>
      <w:proofErr w:type="spellEnd"/>
      <w:r w:rsidRPr="007E4F8A">
        <w:rPr>
          <w:lang w:val="en-US"/>
        </w:rPr>
        <w:t xml:space="preserve"> </w:t>
      </w:r>
      <w:proofErr w:type="spellStart"/>
      <w:r w:rsidRPr="007E4F8A">
        <w:rPr>
          <w:lang w:val="en-US"/>
        </w:rPr>
        <w:t>dengan</w:t>
      </w:r>
      <w:proofErr w:type="spellEnd"/>
      <w:r w:rsidRPr="007E4F8A">
        <w:rPr>
          <w:lang w:val="en-US"/>
        </w:rPr>
        <w:t xml:space="preserve"> </w:t>
      </w:r>
      <w:proofErr w:type="spellStart"/>
      <w:r w:rsidRPr="007E4F8A">
        <w:rPr>
          <w:lang w:val="en-US"/>
        </w:rPr>
        <w:t>baik</w:t>
      </w:r>
      <w:proofErr w:type="spellEnd"/>
      <w:r w:rsidRPr="007E4F8A">
        <w:rPr>
          <w:lang w:val="en-US"/>
        </w:rPr>
        <w:t xml:space="preserve">, </w:t>
      </w:r>
      <w:proofErr w:type="spellStart"/>
      <w:r w:rsidRPr="007E4F8A">
        <w:rPr>
          <w:lang w:val="en-US"/>
        </w:rPr>
        <w:t>seperti</w:t>
      </w:r>
      <w:proofErr w:type="spellEnd"/>
      <w:r w:rsidRPr="007E4F8A">
        <w:rPr>
          <w:lang w:val="en-US"/>
        </w:rPr>
        <w:t xml:space="preserve"> </w:t>
      </w:r>
      <w:proofErr w:type="spellStart"/>
      <w:r w:rsidRPr="007E4F8A">
        <w:rPr>
          <w:lang w:val="en-US"/>
        </w:rPr>
        <w:t>kecepatan</w:t>
      </w:r>
      <w:proofErr w:type="spellEnd"/>
      <w:r w:rsidRPr="007E4F8A">
        <w:rPr>
          <w:lang w:val="en-US"/>
        </w:rPr>
        <w:t xml:space="preserve"> data yang </w:t>
      </w:r>
      <w:proofErr w:type="spellStart"/>
      <w:r w:rsidRPr="007E4F8A">
        <w:rPr>
          <w:lang w:val="en-US"/>
        </w:rPr>
        <w:t>tinggi</w:t>
      </w:r>
      <w:proofErr w:type="spellEnd"/>
      <w:r w:rsidRPr="007E4F8A">
        <w:rPr>
          <w:lang w:val="en-US"/>
        </w:rPr>
        <w:t xml:space="preserve">, </w:t>
      </w:r>
      <w:proofErr w:type="spellStart"/>
      <w:r w:rsidRPr="007E4F8A">
        <w:rPr>
          <w:lang w:val="en-US"/>
        </w:rPr>
        <w:t>latensi</w:t>
      </w:r>
      <w:proofErr w:type="spellEnd"/>
      <w:r w:rsidRPr="007E4F8A">
        <w:rPr>
          <w:lang w:val="en-US"/>
        </w:rPr>
        <w:t xml:space="preserve"> yang </w:t>
      </w:r>
      <w:proofErr w:type="spellStart"/>
      <w:r w:rsidRPr="007E4F8A">
        <w:rPr>
          <w:lang w:val="en-US"/>
        </w:rPr>
        <w:t>rendah</w:t>
      </w:r>
      <w:proofErr w:type="spellEnd"/>
      <w:r w:rsidRPr="007E4F8A">
        <w:rPr>
          <w:lang w:val="en-US"/>
        </w:rPr>
        <w:t xml:space="preserve">, dan </w:t>
      </w:r>
      <w:r w:rsidRPr="007E4F8A">
        <w:rPr>
          <w:i/>
          <w:iCs/>
          <w:lang w:val="en-US"/>
        </w:rPr>
        <w:t>availability</w:t>
      </w:r>
      <w:r w:rsidRPr="007E4F8A">
        <w:rPr>
          <w:lang w:val="en-US"/>
        </w:rPr>
        <w:t xml:space="preserve"> yang </w:t>
      </w:r>
      <w:proofErr w:type="spellStart"/>
      <w:r w:rsidRPr="007E4F8A">
        <w:rPr>
          <w:lang w:val="en-US"/>
        </w:rPr>
        <w:t>lebih</w:t>
      </w:r>
      <w:proofErr w:type="spellEnd"/>
      <w:r w:rsidRPr="007E4F8A">
        <w:rPr>
          <w:lang w:val="en-US"/>
        </w:rPr>
        <w:t xml:space="preserve"> </w:t>
      </w:r>
      <w:proofErr w:type="spellStart"/>
      <w:r w:rsidRPr="007E4F8A">
        <w:rPr>
          <w:lang w:val="en-US"/>
        </w:rPr>
        <w:t>baik</w:t>
      </w:r>
      <w:proofErr w:type="spellEnd"/>
      <w:r w:rsidRPr="007E4F8A">
        <w:rPr>
          <w:lang w:val="en-US"/>
        </w:rPr>
        <w:t xml:space="preserve">. </w:t>
      </w:r>
      <w:proofErr w:type="spellStart"/>
      <w:r w:rsidRPr="007E4F8A">
        <w:rPr>
          <w:lang w:val="en-US"/>
        </w:rPr>
        <w:t>Jaringan</w:t>
      </w:r>
      <w:proofErr w:type="spellEnd"/>
      <w:r w:rsidRPr="007E4F8A">
        <w:rPr>
          <w:lang w:val="en-US"/>
        </w:rPr>
        <w:t xml:space="preserve"> 5G di Indonesia</w:t>
      </w:r>
      <w:sdt>
        <w:sdtPr>
          <w:rPr>
            <w:lang w:val="en-US"/>
          </w:rPr>
          <w:id w:val="-1560925949"/>
          <w:citation/>
        </w:sdtPr>
        <w:sdtContent>
          <w:r w:rsidRPr="007E4F8A">
            <w:rPr>
              <w:lang w:val="en-US"/>
            </w:rPr>
            <w:fldChar w:fldCharType="begin"/>
          </w:r>
          <w:r w:rsidRPr="007E4F8A">
            <w:rPr>
              <w:lang w:val="en-US"/>
            </w:rPr>
            <w:instrText xml:space="preserve"> CITATION Kom22 \l 1033 </w:instrText>
          </w:r>
          <w:r w:rsidRPr="007E4F8A">
            <w:rPr>
              <w:lang w:val="en-US"/>
            </w:rPr>
            <w:fldChar w:fldCharType="separate"/>
          </w:r>
          <w:r>
            <w:rPr>
              <w:noProof/>
              <w:lang w:val="en-US"/>
            </w:rPr>
            <w:t xml:space="preserve"> </w:t>
          </w:r>
          <w:r w:rsidRPr="00C13C4B">
            <w:rPr>
              <w:noProof/>
              <w:lang w:val="en-US"/>
            </w:rPr>
            <w:t>[5]</w:t>
          </w:r>
          <w:r w:rsidRPr="007E4F8A">
            <w:rPr>
              <w:lang w:val="en-US"/>
            </w:rPr>
            <w:fldChar w:fldCharType="end"/>
          </w:r>
        </w:sdtContent>
      </w:sdt>
      <w:r w:rsidRPr="007E4F8A">
        <w:rPr>
          <w:lang w:val="en-US"/>
        </w:rPr>
        <w:t xml:space="preserve"> </w:t>
      </w:r>
      <w:proofErr w:type="spellStart"/>
      <w:r w:rsidRPr="007E4F8A">
        <w:rPr>
          <w:lang w:val="en-US"/>
        </w:rPr>
        <w:t>menggunakan</w:t>
      </w:r>
      <w:proofErr w:type="spellEnd"/>
      <w:r w:rsidRPr="007E4F8A">
        <w:rPr>
          <w:lang w:val="en-US"/>
        </w:rPr>
        <w:t xml:space="preserve"> </w:t>
      </w:r>
      <w:proofErr w:type="spellStart"/>
      <w:r w:rsidRPr="007E4F8A">
        <w:rPr>
          <w:lang w:val="en-US"/>
        </w:rPr>
        <w:t>frekuensi</w:t>
      </w:r>
      <w:proofErr w:type="spellEnd"/>
      <w:r w:rsidRPr="007E4F8A">
        <w:rPr>
          <w:lang w:val="en-US"/>
        </w:rPr>
        <w:t xml:space="preserve"> </w:t>
      </w:r>
      <w:proofErr w:type="spellStart"/>
      <w:r w:rsidRPr="007E4F8A">
        <w:rPr>
          <w:lang w:val="en-US"/>
        </w:rPr>
        <w:t>antara</w:t>
      </w:r>
      <w:proofErr w:type="spellEnd"/>
      <w:r w:rsidRPr="007E4F8A">
        <w:rPr>
          <w:lang w:val="en-US"/>
        </w:rPr>
        <w:t xml:space="preserve"> 3,4GHz – 3,6GHz</w:t>
      </w:r>
      <w:r>
        <w:rPr>
          <w:lang w:val="en-US"/>
        </w:rPr>
        <w:t>.</w:t>
      </w:r>
    </w:p>
    <w:p w14:paraId="10B289B5" w14:textId="5F25F20D" w:rsidR="00FF7571" w:rsidRDefault="00FF7571" w:rsidP="00FF7571">
      <w:pPr>
        <w:spacing w:after="240" w:line="360" w:lineRule="auto"/>
        <w:ind w:left="426" w:firstLine="588"/>
        <w:jc w:val="both"/>
        <w:rPr>
          <w:lang w:val="en-US"/>
        </w:rPr>
      </w:pPr>
      <w:proofErr w:type="spellStart"/>
      <w:r>
        <w:rPr>
          <w:lang w:val="en-US"/>
        </w:rPr>
        <w:t>Jaringan</w:t>
      </w:r>
      <w:proofErr w:type="spellEnd"/>
      <w:r>
        <w:rPr>
          <w:lang w:val="en-US"/>
        </w:rPr>
        <w:t xml:space="preserve"> 5G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yaitu</w:t>
      </w:r>
      <w:proofErr w:type="spellEnd"/>
      <w:r>
        <w:rPr>
          <w:lang w:val="en-US"/>
        </w:rPr>
        <w:t xml:space="preserve"> 5G NSA </w:t>
      </w:r>
      <w:proofErr w:type="gramStart"/>
      <w:r>
        <w:rPr>
          <w:i/>
          <w:iCs/>
          <w:lang w:val="en-US"/>
        </w:rPr>
        <w:t>( Non</w:t>
      </w:r>
      <w:proofErr w:type="gramEnd"/>
      <w:r>
        <w:rPr>
          <w:i/>
          <w:iCs/>
          <w:lang w:val="en-US"/>
        </w:rPr>
        <w:t>-Standalone )</w:t>
      </w:r>
      <w:r>
        <w:rPr>
          <w:lang w:val="en-US"/>
        </w:rPr>
        <w:t xml:space="preserve"> dan 5G SA </w:t>
      </w:r>
      <w:r>
        <w:rPr>
          <w:i/>
          <w:iCs/>
          <w:lang w:val="en-US"/>
        </w:rPr>
        <w:t xml:space="preserve">( Standalone) </w:t>
      </w:r>
    </w:p>
    <w:p w14:paraId="2C59ADA9" w14:textId="77777777" w:rsidR="00FF7571" w:rsidRDefault="00FF7571" w:rsidP="00FF7571">
      <w:pPr>
        <w:keepNext/>
        <w:spacing w:before="240" w:after="240" w:line="360" w:lineRule="auto"/>
        <w:ind w:left="294" w:firstLine="720"/>
        <w:jc w:val="both"/>
      </w:pPr>
      <w:r>
        <w:rPr>
          <w:noProof/>
          <w:lang w:val="en-US"/>
        </w:rPr>
        <w:drawing>
          <wp:inline distT="0" distB="0" distL="0" distR="0" wp14:anchorId="7EB7366B" wp14:editId="55AF989C">
            <wp:extent cx="3900698" cy="2903220"/>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36300" cy="2929718"/>
                    </a:xfrm>
                    <a:prstGeom prst="rect">
                      <a:avLst/>
                    </a:prstGeom>
                  </pic:spPr>
                </pic:pic>
              </a:graphicData>
            </a:graphic>
          </wp:inline>
        </w:drawing>
      </w:r>
    </w:p>
    <w:p w14:paraId="0767FC1F" w14:textId="77777777" w:rsidR="00FF7571" w:rsidRPr="00F432BC" w:rsidRDefault="00FF7571" w:rsidP="00FF7571">
      <w:pPr>
        <w:pStyle w:val="Caption"/>
        <w:jc w:val="center"/>
        <w:rPr>
          <w:lang w:val="en-US"/>
        </w:rPr>
      </w:pPr>
      <w:bookmarkStart w:id="20" w:name="_Toc109752643"/>
      <w:r w:rsidRPr="00F432BC">
        <w:t xml:space="preserve">Gambar 2. </w:t>
      </w:r>
      <w:r w:rsidRPr="00F432BC">
        <w:fldChar w:fldCharType="begin"/>
      </w:r>
      <w:r w:rsidRPr="00F432BC">
        <w:instrText xml:space="preserve"> SEQ Gambar_2. \* ARABIC </w:instrText>
      </w:r>
      <w:r w:rsidRPr="00F432BC">
        <w:fldChar w:fldCharType="separate"/>
      </w:r>
      <w:r>
        <w:rPr>
          <w:noProof/>
        </w:rPr>
        <w:t>1</w:t>
      </w:r>
      <w:r w:rsidRPr="00F432BC">
        <w:fldChar w:fldCharType="end"/>
      </w:r>
      <w:r w:rsidRPr="00F432BC">
        <w:rPr>
          <w:lang w:val="en-US"/>
        </w:rPr>
        <w:t xml:space="preserve"> </w:t>
      </w:r>
      <w:proofErr w:type="spellStart"/>
      <w:r w:rsidRPr="00F432BC">
        <w:rPr>
          <w:lang w:val="en-US"/>
        </w:rPr>
        <w:t>Perbedaan</w:t>
      </w:r>
      <w:proofErr w:type="spellEnd"/>
      <w:r w:rsidRPr="00F432BC">
        <w:rPr>
          <w:lang w:val="en-US"/>
        </w:rPr>
        <w:t xml:space="preserve"> 5G SA dan 5G NSA</w:t>
      </w:r>
      <w:bookmarkEnd w:id="20"/>
    </w:p>
    <w:p w14:paraId="3B3FEEEE" w14:textId="77777777" w:rsidR="00FF7571" w:rsidRDefault="00FF7571" w:rsidP="00FF7571">
      <w:pPr>
        <w:spacing w:before="240" w:after="240" w:line="360" w:lineRule="auto"/>
        <w:ind w:left="426" w:firstLine="588"/>
        <w:jc w:val="both"/>
        <w:rPr>
          <w:lang w:val="en-US"/>
        </w:rPr>
      </w:pPr>
      <w:r>
        <w:rPr>
          <w:lang w:val="en-US"/>
        </w:rPr>
        <w:t xml:space="preserve">5G NSA </w:t>
      </w:r>
      <w:proofErr w:type="spellStart"/>
      <w:r>
        <w:rPr>
          <w:lang w:val="en-US"/>
        </w:rPr>
        <w:t>merupakan</w:t>
      </w:r>
      <w:proofErr w:type="spellEnd"/>
      <w:r>
        <w:rPr>
          <w:lang w:val="en-US"/>
        </w:rPr>
        <w:t xml:space="preserve"> </w:t>
      </w:r>
      <w:proofErr w:type="spellStart"/>
      <w:r>
        <w:rPr>
          <w:lang w:val="en-US"/>
        </w:rPr>
        <w:t>jaringan</w:t>
      </w:r>
      <w:proofErr w:type="spellEnd"/>
      <w:r>
        <w:rPr>
          <w:lang w:val="en-US"/>
        </w:rPr>
        <w:t xml:space="preserve"> 5G yang </w:t>
      </w:r>
      <w:proofErr w:type="spellStart"/>
      <w:r>
        <w:rPr>
          <w:lang w:val="en-US"/>
        </w:rPr>
        <w:t>masih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infrastuktur</w:t>
      </w:r>
      <w:proofErr w:type="spellEnd"/>
      <w:r>
        <w:rPr>
          <w:lang w:val="en-US"/>
        </w:rPr>
        <w:t xml:space="preserve"> </w:t>
      </w:r>
      <w:proofErr w:type="spellStart"/>
      <w:r>
        <w:rPr>
          <w:lang w:val="en-US"/>
        </w:rPr>
        <w:t>jaringan</w:t>
      </w:r>
      <w:proofErr w:type="spellEnd"/>
      <w:r>
        <w:rPr>
          <w:lang w:val="en-US"/>
        </w:rPr>
        <w:t xml:space="preserve"> inti </w:t>
      </w:r>
      <w:proofErr w:type="spellStart"/>
      <w:r>
        <w:rPr>
          <w:lang w:val="en-US"/>
        </w:rPr>
        <w:t>dari</w:t>
      </w:r>
      <w:proofErr w:type="spellEnd"/>
      <w:r>
        <w:rPr>
          <w:lang w:val="en-US"/>
        </w:rPr>
        <w:t xml:space="preserve"> 4G (EPC), </w:t>
      </w:r>
      <w:proofErr w:type="spellStart"/>
      <w:r>
        <w:rPr>
          <w:lang w:val="en-US"/>
        </w:rPr>
        <w:t>perangkat</w:t>
      </w:r>
      <w:proofErr w:type="spellEnd"/>
      <w:r>
        <w:rPr>
          <w:lang w:val="en-US"/>
        </w:rPr>
        <w:t xml:space="preserve"> UE </w:t>
      </w:r>
      <w:proofErr w:type="spellStart"/>
      <w:r>
        <w:rPr>
          <w:lang w:val="en-US"/>
        </w:rPr>
        <w:t>akan</w:t>
      </w:r>
      <w:proofErr w:type="spellEnd"/>
      <w:r>
        <w:rPr>
          <w:lang w:val="en-US"/>
        </w:rPr>
        <w:t xml:space="preserve"> </w:t>
      </w:r>
      <w:proofErr w:type="spellStart"/>
      <w:r>
        <w:rPr>
          <w:lang w:val="en-US"/>
        </w:rPr>
        <w:t>terhubung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frekuensi</w:t>
      </w:r>
      <w:proofErr w:type="spellEnd"/>
      <w:r>
        <w:rPr>
          <w:lang w:val="en-US"/>
        </w:rPr>
        <w:t xml:space="preserve"> radio 5G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throughput data yang </w:t>
      </w:r>
      <w:proofErr w:type="spellStart"/>
      <w:r>
        <w:rPr>
          <w:lang w:val="en-US"/>
        </w:rPr>
        <w:t>lebih</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dokumen</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tentang</w:t>
      </w:r>
      <w:proofErr w:type="spellEnd"/>
      <w:r>
        <w:rPr>
          <w:lang w:val="en-US"/>
        </w:rPr>
        <w:t xml:space="preserve"> 5G NSA </w:t>
      </w:r>
      <w:proofErr w:type="spellStart"/>
      <w:r>
        <w:rPr>
          <w:lang w:val="en-US"/>
        </w:rPr>
        <w:t>yaitu</w:t>
      </w:r>
      <w:proofErr w:type="spellEnd"/>
      <w:r>
        <w:rPr>
          <w:lang w:val="en-US"/>
        </w:rPr>
        <w:t xml:space="preserve"> 3GPP release 15. </w:t>
      </w:r>
    </w:p>
    <w:p w14:paraId="1EBDE6BF" w14:textId="77777777" w:rsidR="00FF7571" w:rsidRPr="00513C86" w:rsidRDefault="00FF7571" w:rsidP="00FF7571">
      <w:pPr>
        <w:spacing w:before="240" w:after="240" w:line="360" w:lineRule="auto"/>
        <w:ind w:left="426" w:firstLine="588"/>
        <w:jc w:val="both"/>
        <w:rPr>
          <w:lang w:val="en-US"/>
        </w:rPr>
      </w:pPr>
      <w:r>
        <w:rPr>
          <w:lang w:val="en-US"/>
        </w:rPr>
        <w:t xml:space="preserve">5G SA </w:t>
      </w:r>
      <w:proofErr w:type="spellStart"/>
      <w:r>
        <w:rPr>
          <w:lang w:val="en-US"/>
        </w:rPr>
        <w:t>adalah</w:t>
      </w:r>
      <w:proofErr w:type="spellEnd"/>
      <w:r>
        <w:rPr>
          <w:lang w:val="en-US"/>
        </w:rPr>
        <w:t xml:space="preserve"> </w:t>
      </w:r>
      <w:proofErr w:type="spellStart"/>
      <w:r>
        <w:rPr>
          <w:lang w:val="en-US"/>
        </w:rPr>
        <w:t>jaringan</w:t>
      </w:r>
      <w:proofErr w:type="spellEnd"/>
      <w:r>
        <w:rPr>
          <w:lang w:val="en-US"/>
        </w:rPr>
        <w:t xml:space="preserve"> 5G </w:t>
      </w:r>
      <w:proofErr w:type="spellStart"/>
      <w:r>
        <w:rPr>
          <w:lang w:val="en-US"/>
        </w:rPr>
        <w:t>sepenuhnya</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infrastruktur</w:t>
      </w:r>
      <w:proofErr w:type="spellEnd"/>
      <w:r>
        <w:rPr>
          <w:lang w:val="en-US"/>
        </w:rPr>
        <w:t xml:space="preserve"> </w:t>
      </w:r>
      <w:proofErr w:type="spellStart"/>
      <w:r>
        <w:rPr>
          <w:lang w:val="en-US"/>
        </w:rPr>
        <w:t>jaringan</w:t>
      </w:r>
      <w:proofErr w:type="spellEnd"/>
      <w:r>
        <w:rPr>
          <w:lang w:val="en-US"/>
        </w:rPr>
        <w:t xml:space="preserve"> inti 5G (5GC) </w:t>
      </w:r>
      <w:proofErr w:type="spellStart"/>
      <w:r>
        <w:rPr>
          <w:lang w:val="en-US"/>
        </w:rPr>
        <w:t>sehingga</w:t>
      </w:r>
      <w:proofErr w:type="spellEnd"/>
      <w:r>
        <w:rPr>
          <w:lang w:val="en-US"/>
        </w:rPr>
        <w:t xml:space="preserve"> </w:t>
      </w:r>
      <w:proofErr w:type="spellStart"/>
      <w:r>
        <w:rPr>
          <w:lang w:val="en-US"/>
        </w:rPr>
        <w:t>perangkat</w:t>
      </w:r>
      <w:proofErr w:type="spellEnd"/>
      <w:r>
        <w:rPr>
          <w:lang w:val="en-US"/>
        </w:rPr>
        <w:t xml:space="preserve"> UE </w:t>
      </w:r>
      <w:proofErr w:type="spellStart"/>
      <w:r>
        <w:rPr>
          <w:lang w:val="en-US"/>
        </w:rPr>
        <w:t>akan</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jaringan</w:t>
      </w:r>
      <w:proofErr w:type="spellEnd"/>
      <w:r>
        <w:rPr>
          <w:lang w:val="en-US"/>
        </w:rPr>
        <w:t xml:space="preserve"> 5G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tentang</w:t>
      </w:r>
      <w:proofErr w:type="spellEnd"/>
      <w:r>
        <w:rPr>
          <w:lang w:val="en-US"/>
        </w:rPr>
        <w:t xml:space="preserve"> 5G SA </w:t>
      </w:r>
      <w:proofErr w:type="spellStart"/>
      <w:proofErr w:type="gramStart"/>
      <w:r>
        <w:rPr>
          <w:lang w:val="en-US"/>
        </w:rPr>
        <w:t>yaitu</w:t>
      </w:r>
      <w:proofErr w:type="spellEnd"/>
      <w:r>
        <w:rPr>
          <w:lang w:val="en-US"/>
        </w:rPr>
        <w:t xml:space="preserve">  3</w:t>
      </w:r>
      <w:proofErr w:type="gramEnd"/>
      <w:r>
        <w:rPr>
          <w:lang w:val="en-US"/>
        </w:rPr>
        <w:t xml:space="preserve">GPP release 16. </w:t>
      </w:r>
      <w:proofErr w:type="spellStart"/>
      <w:r>
        <w:rPr>
          <w:lang w:val="en-US"/>
        </w:rPr>
        <w:t>Keuntungan</w:t>
      </w:r>
      <w:proofErr w:type="spellEnd"/>
      <w:r>
        <w:rPr>
          <w:lang w:val="en-US"/>
        </w:rPr>
        <w:t xml:space="preserve"> </w:t>
      </w:r>
      <w:proofErr w:type="spellStart"/>
      <w:r>
        <w:rPr>
          <w:lang w:val="en-US"/>
        </w:rPr>
        <w:t>dari</w:t>
      </w:r>
      <w:proofErr w:type="spellEnd"/>
      <w:r>
        <w:rPr>
          <w:lang w:val="en-US"/>
        </w:rPr>
        <w:t xml:space="preserve"> 5G SA </w:t>
      </w:r>
      <w:proofErr w:type="spellStart"/>
      <w:r>
        <w:rPr>
          <w:lang w:val="en-US"/>
        </w:rPr>
        <w:t>yaitu</w:t>
      </w:r>
      <w:proofErr w:type="spellEnd"/>
      <w:r>
        <w:rPr>
          <w:lang w:val="en-US"/>
        </w:rPr>
        <w:t xml:space="preserve"> </w:t>
      </w:r>
      <w:proofErr w:type="spellStart"/>
      <w:r>
        <w:rPr>
          <w:lang w:val="en-US"/>
        </w:rPr>
        <w:t>peningkatan</w:t>
      </w:r>
      <w:proofErr w:type="spellEnd"/>
      <w:r>
        <w:rPr>
          <w:lang w:val="en-US"/>
        </w:rPr>
        <w:t xml:space="preserve"> </w:t>
      </w:r>
      <w:proofErr w:type="spellStart"/>
      <w:r>
        <w:rPr>
          <w:lang w:val="en-US"/>
        </w:rPr>
        <w:t>efisiensi</w:t>
      </w:r>
      <w:proofErr w:type="spellEnd"/>
      <w:r>
        <w:rPr>
          <w:lang w:val="en-US"/>
        </w:rPr>
        <w:t xml:space="preserve"> dan </w:t>
      </w:r>
      <w:proofErr w:type="spellStart"/>
      <w:r>
        <w:rPr>
          <w:lang w:val="en-US"/>
        </w:rPr>
        <w:t>peningkatan</w:t>
      </w:r>
      <w:proofErr w:type="spellEnd"/>
      <w:r>
        <w:rPr>
          <w:lang w:val="en-US"/>
        </w:rPr>
        <w:t xml:space="preserve"> throughput </w:t>
      </w:r>
      <w:proofErr w:type="spellStart"/>
      <w:r>
        <w:rPr>
          <w:lang w:val="en-US"/>
        </w:rPr>
        <w:t>hingga</w:t>
      </w:r>
      <w:proofErr w:type="spellEnd"/>
      <w:r>
        <w:rPr>
          <w:lang w:val="en-US"/>
        </w:rPr>
        <w:t xml:space="preserve"> </w:t>
      </w:r>
      <w:proofErr w:type="spellStart"/>
      <w:r>
        <w:rPr>
          <w:lang w:val="en-US"/>
        </w:rPr>
        <w:t>jaringan</w:t>
      </w:r>
      <w:proofErr w:type="spellEnd"/>
      <w:r>
        <w:rPr>
          <w:lang w:val="en-US"/>
        </w:rPr>
        <w:t xml:space="preserve"> paling </w:t>
      </w:r>
      <w:proofErr w:type="spellStart"/>
      <w:r>
        <w:rPr>
          <w:lang w:val="en-US"/>
        </w:rPr>
        <w:t>tepi</w:t>
      </w:r>
      <w:proofErr w:type="spellEnd"/>
      <w:r>
        <w:rPr>
          <w:lang w:val="en-US"/>
        </w:rPr>
        <w:t xml:space="preserve">, juga </w:t>
      </w:r>
      <w:proofErr w:type="spellStart"/>
      <w:r>
        <w:rPr>
          <w:lang w:val="en-US"/>
        </w:rPr>
        <w:t>membantu</w:t>
      </w:r>
      <w:proofErr w:type="spellEnd"/>
      <w:r>
        <w:rPr>
          <w:lang w:val="en-US"/>
        </w:rPr>
        <w:t xml:space="preserve"> </w:t>
      </w:r>
      <w:proofErr w:type="spellStart"/>
      <w:r>
        <w:rPr>
          <w:lang w:val="en-US"/>
        </w:rPr>
        <w:t>pengembangan</w:t>
      </w:r>
      <w:proofErr w:type="spellEnd"/>
      <w:r>
        <w:rPr>
          <w:lang w:val="en-US"/>
        </w:rPr>
        <w:t xml:space="preserve"> URLLC </w:t>
      </w:r>
      <w:proofErr w:type="gramStart"/>
      <w:r>
        <w:rPr>
          <w:i/>
          <w:iCs/>
          <w:lang w:val="en-US"/>
        </w:rPr>
        <w:t>( Ultra</w:t>
      </w:r>
      <w:proofErr w:type="gramEnd"/>
      <w:r>
        <w:rPr>
          <w:i/>
          <w:iCs/>
          <w:lang w:val="en-US"/>
        </w:rPr>
        <w:t>-Reliable Low Latency Communications )</w:t>
      </w:r>
      <w:r>
        <w:rPr>
          <w:lang w:val="en-US"/>
        </w:rPr>
        <w:t xml:space="preserve"> </w:t>
      </w:r>
      <w:proofErr w:type="spellStart"/>
      <w:r>
        <w:rPr>
          <w:lang w:val="en-US"/>
        </w:rPr>
        <w:t>atau</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latensi</w:t>
      </w:r>
      <w:proofErr w:type="spellEnd"/>
      <w:r>
        <w:rPr>
          <w:lang w:val="en-US"/>
        </w:rPr>
        <w:t xml:space="preserve"> </w:t>
      </w:r>
      <w:proofErr w:type="spellStart"/>
      <w:r>
        <w:rPr>
          <w:lang w:val="en-US"/>
        </w:rPr>
        <w:t>rendah</w:t>
      </w:r>
      <w:proofErr w:type="spellEnd"/>
      <w:r>
        <w:rPr>
          <w:lang w:val="en-US"/>
        </w:rPr>
        <w:t>.</w:t>
      </w:r>
    </w:p>
    <w:p w14:paraId="7649EF65" w14:textId="77777777" w:rsidR="00FF7571" w:rsidRDefault="00FF7571" w:rsidP="00FF7571">
      <w:pPr>
        <w:spacing w:after="240" w:line="360" w:lineRule="auto"/>
        <w:ind w:left="426" w:firstLine="588"/>
        <w:jc w:val="both"/>
        <w:rPr>
          <w:lang w:val="en-US"/>
        </w:rPr>
      </w:pPr>
      <w:r>
        <w:rPr>
          <w:lang w:val="en-US"/>
        </w:rPr>
        <w:lastRenderedPageBreak/>
        <w:t xml:space="preserve">5G </w:t>
      </w:r>
      <w:proofErr w:type="spellStart"/>
      <w:r>
        <w:rPr>
          <w:lang w:val="en-US"/>
        </w:rPr>
        <w:t>didukung</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peningkatan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generasi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kecepatan</w:t>
      </w:r>
      <w:proofErr w:type="spellEnd"/>
      <w:r>
        <w:rPr>
          <w:lang w:val="en-US"/>
        </w:rPr>
        <w:t xml:space="preserve"> </w:t>
      </w:r>
      <w:proofErr w:type="spellStart"/>
      <w:r>
        <w:rPr>
          <w:lang w:val="en-US"/>
        </w:rPr>
        <w:t>akses</w:t>
      </w:r>
      <w:proofErr w:type="spellEnd"/>
      <w:r>
        <w:rPr>
          <w:lang w:val="en-US"/>
        </w:rPr>
        <w:t xml:space="preserve"> internet </w:t>
      </w:r>
      <w:proofErr w:type="spellStart"/>
      <w:r>
        <w:rPr>
          <w:lang w:val="en-US"/>
        </w:rPr>
        <w:t>hingga</w:t>
      </w:r>
      <w:proofErr w:type="spellEnd"/>
      <w:r>
        <w:rPr>
          <w:lang w:val="en-US"/>
        </w:rPr>
        <w:t xml:space="preserve"> 10 Gbps, </w:t>
      </w:r>
      <w:proofErr w:type="spellStart"/>
      <w:r>
        <w:rPr>
          <w:lang w:val="en-US"/>
        </w:rPr>
        <w:t>latensi</w:t>
      </w:r>
      <w:proofErr w:type="spellEnd"/>
      <w:r>
        <w:rPr>
          <w:lang w:val="en-US"/>
        </w:rPr>
        <w:t xml:space="preserve"> </w:t>
      </w:r>
      <w:proofErr w:type="spellStart"/>
      <w:r>
        <w:rPr>
          <w:lang w:val="en-US"/>
        </w:rPr>
        <w:t>hingga</w:t>
      </w:r>
      <w:proofErr w:type="spellEnd"/>
      <w:r>
        <w:rPr>
          <w:lang w:val="en-US"/>
        </w:rPr>
        <w:t xml:space="preserve"> 1 </w:t>
      </w:r>
      <w:proofErr w:type="spellStart"/>
      <w:r>
        <w:rPr>
          <w:lang w:val="en-US"/>
        </w:rPr>
        <w:t>ms</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cakupan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frekuensi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gelombangnya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pendek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banyak</w:t>
      </w:r>
      <w:proofErr w:type="spellEnd"/>
      <w:r>
        <w:rPr>
          <w:lang w:val="en-US"/>
        </w:rPr>
        <w:t xml:space="preserve"> antenna agar </w:t>
      </w:r>
      <w:proofErr w:type="spellStart"/>
      <w:r>
        <w:rPr>
          <w:lang w:val="en-US"/>
        </w:rPr>
        <w:t>cakupannya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berdampak</w:t>
      </w:r>
      <w:proofErr w:type="spellEnd"/>
      <w:r>
        <w:rPr>
          <w:lang w:val="en-US"/>
        </w:rPr>
        <w:t xml:space="preserve"> pada </w:t>
      </w:r>
      <w:proofErr w:type="spellStart"/>
      <w:r>
        <w:rPr>
          <w:lang w:val="en-US"/>
        </w:rPr>
        <w:t>semakin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jaringan</w:t>
      </w:r>
      <w:proofErr w:type="spellEnd"/>
      <w:r>
        <w:rPr>
          <w:lang w:val="en-US"/>
        </w:rPr>
        <w:t xml:space="preserve"> per </w:t>
      </w:r>
      <w:proofErr w:type="spellStart"/>
      <w:r>
        <w:rPr>
          <w:lang w:val="en-US"/>
        </w:rPr>
        <w:t>satuan</w:t>
      </w:r>
      <w:proofErr w:type="spellEnd"/>
      <w:r>
        <w:rPr>
          <w:lang w:val="en-US"/>
        </w:rPr>
        <w:t xml:space="preserve"> </w:t>
      </w:r>
      <w:proofErr w:type="spellStart"/>
      <w:r>
        <w:rPr>
          <w:lang w:val="en-US"/>
        </w:rPr>
        <w:t>luas</w:t>
      </w:r>
      <w:proofErr w:type="spellEnd"/>
      <w:sdt>
        <w:sdtPr>
          <w:rPr>
            <w:lang w:val="en-US"/>
          </w:rPr>
          <w:id w:val="-38051198"/>
          <w:citation/>
        </w:sdtPr>
        <w:sdtContent>
          <w:r>
            <w:rPr>
              <w:lang w:val="en-US"/>
            </w:rPr>
            <w:fldChar w:fldCharType="begin"/>
          </w:r>
          <w:r>
            <w:rPr>
              <w:lang w:val="en-US"/>
            </w:rPr>
            <w:instrText xml:space="preserve">CITATION Sam21 \l 1033 </w:instrText>
          </w:r>
          <w:r>
            <w:rPr>
              <w:lang w:val="en-US"/>
            </w:rPr>
            <w:fldChar w:fldCharType="separate"/>
          </w:r>
          <w:r>
            <w:rPr>
              <w:noProof/>
              <w:lang w:val="en-US"/>
            </w:rPr>
            <w:t xml:space="preserve"> </w:t>
          </w:r>
          <w:r w:rsidRPr="00C13C4B">
            <w:rPr>
              <w:noProof/>
              <w:lang w:val="en-US"/>
            </w:rPr>
            <w:t>[6]</w:t>
          </w:r>
          <w:r>
            <w:rPr>
              <w:lang w:val="en-US"/>
            </w:rPr>
            <w:fldChar w:fldCharType="end"/>
          </w:r>
        </w:sdtContent>
      </w:sdt>
      <w:r>
        <w:rPr>
          <w:lang w:val="en-US"/>
        </w:rPr>
        <w:t>.</w:t>
      </w:r>
    </w:p>
    <w:tbl>
      <w:tblPr>
        <w:tblStyle w:val="GridTable2"/>
        <w:tblW w:w="7512" w:type="dxa"/>
        <w:tblInd w:w="534" w:type="dxa"/>
        <w:tblLook w:val="04A0" w:firstRow="1" w:lastRow="0" w:firstColumn="1" w:lastColumn="0" w:noHBand="0" w:noVBand="1"/>
      </w:tblPr>
      <w:tblGrid>
        <w:gridCol w:w="3118"/>
        <w:gridCol w:w="2126"/>
        <w:gridCol w:w="2268"/>
      </w:tblGrid>
      <w:tr w:rsidR="00FF7571" w14:paraId="342103B6" w14:textId="77777777" w:rsidTr="00355C19">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3118" w:type="dxa"/>
            <w:vAlign w:val="bottom"/>
          </w:tcPr>
          <w:p w14:paraId="0D71F6DF" w14:textId="77777777" w:rsidR="00FF7571" w:rsidRPr="00843E65" w:rsidRDefault="00FF7571" w:rsidP="00355C19">
            <w:pPr>
              <w:spacing w:line="360" w:lineRule="auto"/>
              <w:jc w:val="center"/>
              <w:rPr>
                <w:sz w:val="24"/>
                <w:szCs w:val="24"/>
                <w:lang w:val="en-US"/>
              </w:rPr>
            </w:pPr>
            <w:proofErr w:type="spellStart"/>
            <w:r>
              <w:rPr>
                <w:sz w:val="24"/>
                <w:szCs w:val="24"/>
                <w:lang w:val="en-US"/>
              </w:rPr>
              <w:t>Aspek</w:t>
            </w:r>
            <w:proofErr w:type="spellEnd"/>
            <w:r>
              <w:rPr>
                <w:sz w:val="24"/>
                <w:szCs w:val="24"/>
                <w:lang w:val="en-US"/>
              </w:rPr>
              <w:t xml:space="preserve"> </w:t>
            </w:r>
            <w:proofErr w:type="spellStart"/>
            <w:r>
              <w:rPr>
                <w:sz w:val="24"/>
                <w:szCs w:val="24"/>
                <w:lang w:val="en-US"/>
              </w:rPr>
              <w:t>Pembeda</w:t>
            </w:r>
            <w:proofErr w:type="spellEnd"/>
          </w:p>
        </w:tc>
        <w:tc>
          <w:tcPr>
            <w:tcW w:w="2126" w:type="dxa"/>
            <w:vAlign w:val="bottom"/>
          </w:tcPr>
          <w:p w14:paraId="6818822E" w14:textId="77777777" w:rsidR="00FF7571" w:rsidRPr="00843E65" w:rsidRDefault="00FF7571" w:rsidP="00355C19">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4G</w:t>
            </w:r>
          </w:p>
        </w:tc>
        <w:tc>
          <w:tcPr>
            <w:tcW w:w="2268" w:type="dxa"/>
            <w:vAlign w:val="bottom"/>
          </w:tcPr>
          <w:p w14:paraId="0F470F42" w14:textId="77777777" w:rsidR="00FF7571" w:rsidRPr="00843E65" w:rsidRDefault="00FF7571" w:rsidP="00355C19">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5G</w:t>
            </w:r>
          </w:p>
        </w:tc>
      </w:tr>
      <w:tr w:rsidR="00FF7571" w14:paraId="0E79AC24" w14:textId="77777777" w:rsidTr="00355C19">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3118" w:type="dxa"/>
            <w:vAlign w:val="center"/>
          </w:tcPr>
          <w:p w14:paraId="71982173" w14:textId="77777777" w:rsidR="00FF7571" w:rsidRPr="001B5FCB" w:rsidRDefault="00FF7571" w:rsidP="00355C19">
            <w:pPr>
              <w:spacing w:line="360" w:lineRule="auto"/>
              <w:rPr>
                <w:rFonts w:cstheme="majorBidi"/>
                <w:b w:val="0"/>
                <w:bCs w:val="0"/>
                <w:i/>
                <w:iCs/>
                <w:sz w:val="24"/>
                <w:szCs w:val="24"/>
                <w:lang w:val="en-US"/>
              </w:rPr>
            </w:pPr>
            <w:r w:rsidRPr="001B5FCB">
              <w:rPr>
                <w:rStyle w:val="fontstyle01"/>
                <w:rFonts w:asciiTheme="majorBidi" w:hAnsiTheme="majorBidi" w:cstheme="majorBidi"/>
                <w:b w:val="0"/>
                <w:bCs w:val="0"/>
                <w:i/>
                <w:iCs/>
              </w:rPr>
              <w:t xml:space="preserve">Peak Data Rate </w:t>
            </w:r>
          </w:p>
        </w:tc>
        <w:tc>
          <w:tcPr>
            <w:tcW w:w="2126" w:type="dxa"/>
            <w:vAlign w:val="center"/>
          </w:tcPr>
          <w:p w14:paraId="74482BCA" w14:textId="77777777" w:rsidR="00FF7571" w:rsidRPr="001B5FCB" w:rsidRDefault="00FF7571" w:rsidP="00355C1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ajorBidi"/>
                <w:sz w:val="24"/>
                <w:szCs w:val="24"/>
                <w:lang w:val="en-US"/>
              </w:rPr>
            </w:pPr>
            <w:r w:rsidRPr="001B5FCB">
              <w:rPr>
                <w:rStyle w:val="fontstyle01"/>
                <w:rFonts w:asciiTheme="majorBidi" w:hAnsiTheme="majorBidi" w:cstheme="majorBidi"/>
              </w:rPr>
              <w:t xml:space="preserve">1 Gbps (DL) </w:t>
            </w:r>
          </w:p>
        </w:tc>
        <w:tc>
          <w:tcPr>
            <w:tcW w:w="2268" w:type="dxa"/>
            <w:vAlign w:val="center"/>
          </w:tcPr>
          <w:p w14:paraId="0FC4DDB2" w14:textId="77777777" w:rsidR="00FF7571" w:rsidRPr="001B5FCB" w:rsidRDefault="00FF7571" w:rsidP="00355C1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ajorBidi"/>
                <w:sz w:val="24"/>
                <w:szCs w:val="24"/>
                <w:lang w:val="en-US"/>
              </w:rPr>
            </w:pPr>
            <w:r w:rsidRPr="001B5FCB">
              <w:rPr>
                <w:rStyle w:val="fontstyle01"/>
                <w:rFonts w:asciiTheme="majorBidi" w:hAnsiTheme="majorBidi" w:cstheme="majorBidi"/>
              </w:rPr>
              <w:t>20 Gbps (DL)</w:t>
            </w:r>
          </w:p>
        </w:tc>
      </w:tr>
      <w:tr w:rsidR="00FF7571" w14:paraId="045967B9" w14:textId="77777777" w:rsidTr="00355C19">
        <w:trPr>
          <w:trHeight w:val="828"/>
        </w:trPr>
        <w:tc>
          <w:tcPr>
            <w:cnfStyle w:val="001000000000" w:firstRow="0" w:lastRow="0" w:firstColumn="1" w:lastColumn="0" w:oddVBand="0" w:evenVBand="0" w:oddHBand="0" w:evenHBand="0" w:firstRowFirstColumn="0" w:firstRowLastColumn="0" w:lastRowFirstColumn="0" w:lastRowLastColumn="0"/>
            <w:tcW w:w="3118" w:type="dxa"/>
            <w:vAlign w:val="center"/>
          </w:tcPr>
          <w:p w14:paraId="6CCD9693" w14:textId="77777777" w:rsidR="00FF7571" w:rsidRPr="001B5FCB" w:rsidRDefault="00FF7571" w:rsidP="00355C19">
            <w:pPr>
              <w:rPr>
                <w:rFonts w:eastAsia="Times New Roman" w:cstheme="majorBidi"/>
                <w:b w:val="0"/>
                <w:bCs w:val="0"/>
                <w:i/>
                <w:iCs/>
                <w:lang w:val="id-ID"/>
              </w:rPr>
            </w:pPr>
            <w:r w:rsidRPr="001B5FCB">
              <w:rPr>
                <w:rStyle w:val="fontstyle01"/>
                <w:rFonts w:asciiTheme="majorBidi" w:hAnsiTheme="majorBidi" w:cstheme="majorBidi"/>
                <w:b w:val="0"/>
                <w:bCs w:val="0"/>
                <w:i/>
                <w:iCs/>
              </w:rPr>
              <w:t xml:space="preserve">User Experienced Data Rate </w:t>
            </w:r>
          </w:p>
        </w:tc>
        <w:tc>
          <w:tcPr>
            <w:tcW w:w="2126" w:type="dxa"/>
            <w:vAlign w:val="center"/>
          </w:tcPr>
          <w:p w14:paraId="261679C5" w14:textId="77777777" w:rsidR="00FF7571" w:rsidRPr="001B5FCB" w:rsidRDefault="00FF7571" w:rsidP="00355C1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ajorBidi"/>
                <w:sz w:val="24"/>
                <w:szCs w:val="24"/>
                <w:lang w:val="en-US"/>
              </w:rPr>
            </w:pPr>
            <w:r w:rsidRPr="001B5FCB">
              <w:rPr>
                <w:rStyle w:val="fontstyle01"/>
                <w:rFonts w:asciiTheme="majorBidi" w:hAnsiTheme="majorBidi" w:cstheme="majorBidi"/>
              </w:rPr>
              <w:t xml:space="preserve">10 Mbps </w:t>
            </w:r>
          </w:p>
        </w:tc>
        <w:tc>
          <w:tcPr>
            <w:tcW w:w="2268" w:type="dxa"/>
            <w:vAlign w:val="center"/>
          </w:tcPr>
          <w:p w14:paraId="474A317D" w14:textId="77777777" w:rsidR="00FF7571" w:rsidRPr="001B5FCB" w:rsidRDefault="00FF7571" w:rsidP="00355C1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ajorBidi"/>
                <w:sz w:val="24"/>
                <w:szCs w:val="24"/>
                <w:lang w:val="en-US"/>
              </w:rPr>
            </w:pPr>
            <w:r w:rsidRPr="001B5FCB">
              <w:rPr>
                <w:rStyle w:val="fontstyle01"/>
                <w:rFonts w:asciiTheme="majorBidi" w:hAnsiTheme="majorBidi" w:cstheme="majorBidi"/>
              </w:rPr>
              <w:t>100 Mbps</w:t>
            </w:r>
          </w:p>
        </w:tc>
      </w:tr>
      <w:tr w:rsidR="00FF7571" w14:paraId="6FB86EA0" w14:textId="77777777" w:rsidTr="00355C19">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3118" w:type="dxa"/>
            <w:vAlign w:val="center"/>
          </w:tcPr>
          <w:p w14:paraId="74ECD97A" w14:textId="77777777" w:rsidR="00FF7571" w:rsidRPr="001B5FCB" w:rsidRDefault="00FF7571" w:rsidP="00355C19">
            <w:pPr>
              <w:spacing w:line="360" w:lineRule="auto"/>
              <w:rPr>
                <w:rFonts w:cstheme="majorBidi"/>
                <w:b w:val="0"/>
                <w:bCs w:val="0"/>
                <w:i/>
                <w:iCs/>
                <w:sz w:val="24"/>
                <w:szCs w:val="24"/>
                <w:lang w:val="en-US"/>
              </w:rPr>
            </w:pPr>
            <w:r w:rsidRPr="001B5FCB">
              <w:rPr>
                <w:rStyle w:val="fontstyle01"/>
                <w:rFonts w:asciiTheme="majorBidi" w:hAnsiTheme="majorBidi" w:cstheme="majorBidi"/>
                <w:b w:val="0"/>
                <w:bCs w:val="0"/>
                <w:i/>
                <w:iCs/>
              </w:rPr>
              <w:t xml:space="preserve">Spectrum Efficiency </w:t>
            </w:r>
          </w:p>
        </w:tc>
        <w:tc>
          <w:tcPr>
            <w:tcW w:w="2126" w:type="dxa"/>
            <w:vAlign w:val="center"/>
          </w:tcPr>
          <w:p w14:paraId="3D602325" w14:textId="77777777" w:rsidR="00FF7571" w:rsidRPr="001B5FCB" w:rsidRDefault="00FF7571" w:rsidP="00355C1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ajorBidi"/>
                <w:sz w:val="24"/>
                <w:szCs w:val="24"/>
                <w:lang w:val="en-US"/>
              </w:rPr>
            </w:pPr>
            <w:r w:rsidRPr="001B5FCB">
              <w:rPr>
                <w:rStyle w:val="fontstyle01"/>
                <w:rFonts w:asciiTheme="majorBidi" w:hAnsiTheme="majorBidi" w:cstheme="majorBidi"/>
              </w:rPr>
              <w:t xml:space="preserve">- </w:t>
            </w:r>
          </w:p>
        </w:tc>
        <w:tc>
          <w:tcPr>
            <w:tcW w:w="2268" w:type="dxa"/>
            <w:vAlign w:val="center"/>
          </w:tcPr>
          <w:p w14:paraId="2C3105CE" w14:textId="77777777" w:rsidR="00FF7571" w:rsidRPr="001B5FCB" w:rsidRDefault="00FF7571" w:rsidP="00355C1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ajorBidi"/>
                <w:sz w:val="24"/>
                <w:szCs w:val="24"/>
                <w:lang w:val="en-US"/>
              </w:rPr>
            </w:pPr>
            <w:r w:rsidRPr="001B5FCB">
              <w:rPr>
                <w:rStyle w:val="fontstyle01"/>
                <w:rFonts w:asciiTheme="majorBidi" w:hAnsiTheme="majorBidi" w:cstheme="majorBidi"/>
              </w:rPr>
              <w:t>X3</w:t>
            </w:r>
          </w:p>
        </w:tc>
      </w:tr>
      <w:tr w:rsidR="00FF7571" w14:paraId="6EF8059E" w14:textId="77777777" w:rsidTr="00355C19">
        <w:trPr>
          <w:trHeight w:val="690"/>
        </w:trPr>
        <w:tc>
          <w:tcPr>
            <w:cnfStyle w:val="001000000000" w:firstRow="0" w:lastRow="0" w:firstColumn="1" w:lastColumn="0" w:oddVBand="0" w:evenVBand="0" w:oddHBand="0" w:evenHBand="0" w:firstRowFirstColumn="0" w:firstRowLastColumn="0" w:lastRowFirstColumn="0" w:lastRowLastColumn="0"/>
            <w:tcW w:w="3118" w:type="dxa"/>
            <w:vAlign w:val="center"/>
          </w:tcPr>
          <w:p w14:paraId="1178D236" w14:textId="77777777" w:rsidR="00FF7571" w:rsidRPr="001B5FCB" w:rsidRDefault="00FF7571" w:rsidP="00355C19">
            <w:pPr>
              <w:spacing w:line="360" w:lineRule="auto"/>
              <w:rPr>
                <w:rFonts w:cstheme="majorBidi"/>
                <w:b w:val="0"/>
                <w:bCs w:val="0"/>
                <w:i/>
                <w:iCs/>
                <w:sz w:val="24"/>
                <w:szCs w:val="24"/>
                <w:lang w:val="en-US"/>
              </w:rPr>
            </w:pPr>
            <w:r w:rsidRPr="001B5FCB">
              <w:rPr>
                <w:rStyle w:val="fontstyle01"/>
                <w:rFonts w:asciiTheme="majorBidi" w:hAnsiTheme="majorBidi" w:cstheme="majorBidi"/>
                <w:b w:val="0"/>
                <w:bCs w:val="0"/>
                <w:i/>
                <w:iCs/>
              </w:rPr>
              <w:t xml:space="preserve">Areal Traffic Capacity </w:t>
            </w:r>
          </w:p>
        </w:tc>
        <w:tc>
          <w:tcPr>
            <w:tcW w:w="2126" w:type="dxa"/>
            <w:vAlign w:val="center"/>
          </w:tcPr>
          <w:p w14:paraId="63250C40" w14:textId="77777777" w:rsidR="00FF7571" w:rsidRPr="001B5FCB" w:rsidRDefault="00FF7571" w:rsidP="00355C1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ajorBidi"/>
                <w:sz w:val="24"/>
                <w:szCs w:val="24"/>
                <w:lang w:val="en-US"/>
              </w:rPr>
            </w:pPr>
            <w:r w:rsidRPr="001B5FCB">
              <w:rPr>
                <w:rStyle w:val="fontstyle01"/>
                <w:rFonts w:asciiTheme="majorBidi" w:hAnsiTheme="majorBidi" w:cstheme="majorBidi"/>
              </w:rPr>
              <w:t>0.1 Mbps/m</w:t>
            </w:r>
            <w:r w:rsidRPr="001B5FCB">
              <w:rPr>
                <w:rStyle w:val="fontstyle01"/>
                <w:rFonts w:asciiTheme="majorBidi" w:hAnsiTheme="majorBidi" w:cstheme="majorBidi"/>
                <w:sz w:val="12"/>
                <w:szCs w:val="12"/>
              </w:rPr>
              <w:t xml:space="preserve">2 </w:t>
            </w:r>
          </w:p>
        </w:tc>
        <w:tc>
          <w:tcPr>
            <w:tcW w:w="2268" w:type="dxa"/>
            <w:vAlign w:val="center"/>
          </w:tcPr>
          <w:p w14:paraId="1F53DAA7" w14:textId="77777777" w:rsidR="00FF7571" w:rsidRPr="001B5FCB" w:rsidRDefault="00FF7571" w:rsidP="00355C1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ajorBidi"/>
                <w:sz w:val="24"/>
                <w:szCs w:val="24"/>
                <w:lang w:val="en-US"/>
              </w:rPr>
            </w:pPr>
            <w:r w:rsidRPr="001B5FCB">
              <w:rPr>
                <w:rStyle w:val="fontstyle01"/>
                <w:rFonts w:asciiTheme="majorBidi" w:hAnsiTheme="majorBidi" w:cstheme="majorBidi"/>
              </w:rPr>
              <w:t>10 Mbps/m</w:t>
            </w:r>
            <w:r w:rsidRPr="001B5FCB">
              <w:rPr>
                <w:rStyle w:val="fontstyle01"/>
                <w:rFonts w:asciiTheme="majorBidi" w:hAnsiTheme="majorBidi" w:cstheme="majorBidi"/>
                <w:sz w:val="12"/>
                <w:szCs w:val="12"/>
              </w:rPr>
              <w:t>2</w:t>
            </w:r>
          </w:p>
        </w:tc>
      </w:tr>
      <w:tr w:rsidR="00FF7571" w14:paraId="3209D925" w14:textId="77777777" w:rsidTr="00355C19">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3118" w:type="dxa"/>
            <w:vAlign w:val="center"/>
          </w:tcPr>
          <w:p w14:paraId="3BFC6D25" w14:textId="77777777" w:rsidR="00FF7571" w:rsidRPr="001B5FCB" w:rsidRDefault="00FF7571" w:rsidP="00355C19">
            <w:pPr>
              <w:spacing w:line="360" w:lineRule="auto"/>
              <w:rPr>
                <w:rFonts w:cstheme="majorBidi"/>
                <w:b w:val="0"/>
                <w:bCs w:val="0"/>
                <w:i/>
                <w:iCs/>
                <w:sz w:val="24"/>
                <w:szCs w:val="24"/>
                <w:lang w:val="en-US"/>
              </w:rPr>
            </w:pPr>
            <w:r w:rsidRPr="001B5FCB">
              <w:rPr>
                <w:rStyle w:val="fontstyle01"/>
                <w:rFonts w:asciiTheme="majorBidi" w:hAnsiTheme="majorBidi" w:cstheme="majorBidi"/>
                <w:b w:val="0"/>
                <w:bCs w:val="0"/>
                <w:i/>
                <w:iCs/>
              </w:rPr>
              <w:t xml:space="preserve">Latency </w:t>
            </w:r>
          </w:p>
        </w:tc>
        <w:tc>
          <w:tcPr>
            <w:tcW w:w="2126" w:type="dxa"/>
            <w:vAlign w:val="center"/>
          </w:tcPr>
          <w:p w14:paraId="5DF3E9E6" w14:textId="77777777" w:rsidR="00FF7571" w:rsidRPr="001B5FCB" w:rsidRDefault="00FF7571" w:rsidP="00355C1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ajorBidi"/>
                <w:sz w:val="24"/>
                <w:szCs w:val="24"/>
                <w:lang w:val="en-US"/>
              </w:rPr>
            </w:pPr>
            <w:r w:rsidRPr="001B5FCB">
              <w:rPr>
                <w:rStyle w:val="fontstyle01"/>
                <w:rFonts w:asciiTheme="majorBidi" w:hAnsiTheme="majorBidi" w:cstheme="majorBidi"/>
              </w:rPr>
              <w:t xml:space="preserve">10ms </w:t>
            </w:r>
          </w:p>
        </w:tc>
        <w:tc>
          <w:tcPr>
            <w:tcW w:w="2268" w:type="dxa"/>
            <w:vAlign w:val="center"/>
          </w:tcPr>
          <w:p w14:paraId="71610501" w14:textId="77777777" w:rsidR="00FF7571" w:rsidRPr="001B5FCB" w:rsidRDefault="00FF7571" w:rsidP="00355C1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ajorBidi"/>
                <w:sz w:val="24"/>
                <w:szCs w:val="24"/>
                <w:lang w:val="en-US"/>
              </w:rPr>
            </w:pPr>
            <w:r w:rsidRPr="001B5FCB">
              <w:rPr>
                <w:rStyle w:val="fontstyle01"/>
                <w:rFonts w:asciiTheme="majorBidi" w:hAnsiTheme="majorBidi" w:cstheme="majorBidi"/>
              </w:rPr>
              <w:t>1ms</w:t>
            </w:r>
          </w:p>
        </w:tc>
      </w:tr>
      <w:tr w:rsidR="00FF7571" w14:paraId="4FE98377" w14:textId="77777777" w:rsidTr="00355C19">
        <w:trPr>
          <w:trHeight w:val="692"/>
        </w:trPr>
        <w:tc>
          <w:tcPr>
            <w:cnfStyle w:val="001000000000" w:firstRow="0" w:lastRow="0" w:firstColumn="1" w:lastColumn="0" w:oddVBand="0" w:evenVBand="0" w:oddHBand="0" w:evenHBand="0" w:firstRowFirstColumn="0" w:firstRowLastColumn="0" w:lastRowFirstColumn="0" w:lastRowLastColumn="0"/>
            <w:tcW w:w="3118" w:type="dxa"/>
            <w:vAlign w:val="center"/>
          </w:tcPr>
          <w:p w14:paraId="3EDC3BEE" w14:textId="77777777" w:rsidR="00FF7571" w:rsidRPr="001B5FCB" w:rsidRDefault="00FF7571" w:rsidP="00355C19">
            <w:pPr>
              <w:spacing w:line="360" w:lineRule="auto"/>
              <w:rPr>
                <w:rFonts w:cstheme="majorBidi"/>
                <w:b w:val="0"/>
                <w:bCs w:val="0"/>
                <w:i/>
                <w:iCs/>
                <w:sz w:val="24"/>
                <w:szCs w:val="24"/>
                <w:lang w:val="en-US"/>
              </w:rPr>
            </w:pPr>
            <w:r w:rsidRPr="001B5FCB">
              <w:rPr>
                <w:rStyle w:val="fontstyle01"/>
                <w:rFonts w:asciiTheme="majorBidi" w:hAnsiTheme="majorBidi" w:cstheme="majorBidi"/>
                <w:b w:val="0"/>
                <w:bCs w:val="0"/>
                <w:i/>
                <w:iCs/>
              </w:rPr>
              <w:t xml:space="preserve">Connection Density </w:t>
            </w:r>
          </w:p>
        </w:tc>
        <w:tc>
          <w:tcPr>
            <w:tcW w:w="2126" w:type="dxa"/>
            <w:vAlign w:val="center"/>
          </w:tcPr>
          <w:p w14:paraId="21F3EAFC" w14:textId="77777777" w:rsidR="00FF7571" w:rsidRPr="001B5FCB" w:rsidRDefault="00FF7571" w:rsidP="00355C1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ajorBidi"/>
                <w:sz w:val="24"/>
                <w:szCs w:val="24"/>
                <w:lang w:val="en-US"/>
              </w:rPr>
            </w:pPr>
            <w:r w:rsidRPr="001B5FCB">
              <w:rPr>
                <w:rStyle w:val="fontstyle01"/>
                <w:rFonts w:asciiTheme="majorBidi" w:hAnsiTheme="majorBidi" w:cstheme="majorBidi"/>
              </w:rPr>
              <w:t>100,000/km</w:t>
            </w:r>
            <w:r w:rsidRPr="001B5FCB">
              <w:rPr>
                <w:rStyle w:val="fontstyle01"/>
                <w:rFonts w:asciiTheme="majorBidi" w:hAnsiTheme="majorBidi" w:cstheme="majorBidi"/>
                <w:sz w:val="12"/>
                <w:szCs w:val="12"/>
              </w:rPr>
              <w:t xml:space="preserve">2 </w:t>
            </w:r>
          </w:p>
        </w:tc>
        <w:tc>
          <w:tcPr>
            <w:tcW w:w="2268" w:type="dxa"/>
            <w:vAlign w:val="center"/>
          </w:tcPr>
          <w:p w14:paraId="258A9100" w14:textId="77777777" w:rsidR="00FF7571" w:rsidRPr="001B5FCB" w:rsidRDefault="00FF7571" w:rsidP="00355C1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ajorBidi"/>
                <w:sz w:val="24"/>
                <w:szCs w:val="24"/>
                <w:lang w:val="en-US"/>
              </w:rPr>
            </w:pPr>
            <w:r w:rsidRPr="001B5FCB">
              <w:rPr>
                <w:rStyle w:val="fontstyle01"/>
                <w:rFonts w:asciiTheme="majorBidi" w:hAnsiTheme="majorBidi" w:cstheme="majorBidi"/>
              </w:rPr>
              <w:t>1,000,000/km</w:t>
            </w:r>
            <w:r w:rsidRPr="001B5FCB">
              <w:rPr>
                <w:rStyle w:val="fontstyle01"/>
                <w:rFonts w:asciiTheme="majorBidi" w:hAnsiTheme="majorBidi" w:cstheme="majorBidi"/>
                <w:sz w:val="12"/>
                <w:szCs w:val="12"/>
              </w:rPr>
              <w:t>2</w:t>
            </w:r>
          </w:p>
        </w:tc>
      </w:tr>
      <w:tr w:rsidR="00FF7571" w14:paraId="175609A0" w14:textId="77777777" w:rsidTr="00355C19">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118" w:type="dxa"/>
            <w:vAlign w:val="center"/>
          </w:tcPr>
          <w:p w14:paraId="4C655D99" w14:textId="77777777" w:rsidR="00FF7571" w:rsidRPr="001B5FCB" w:rsidRDefault="00FF7571" w:rsidP="00355C19">
            <w:pPr>
              <w:spacing w:line="360" w:lineRule="auto"/>
              <w:rPr>
                <w:rFonts w:cstheme="majorBidi"/>
                <w:b w:val="0"/>
                <w:bCs w:val="0"/>
                <w:i/>
                <w:iCs/>
                <w:sz w:val="24"/>
                <w:szCs w:val="24"/>
                <w:lang w:val="en-US"/>
              </w:rPr>
            </w:pPr>
            <w:r w:rsidRPr="001B5FCB">
              <w:rPr>
                <w:rStyle w:val="fontstyle01"/>
                <w:rFonts w:asciiTheme="majorBidi" w:hAnsiTheme="majorBidi" w:cstheme="majorBidi"/>
                <w:b w:val="0"/>
                <w:bCs w:val="0"/>
                <w:i/>
                <w:iCs/>
              </w:rPr>
              <w:t xml:space="preserve">Network Energy Efficiency </w:t>
            </w:r>
          </w:p>
        </w:tc>
        <w:tc>
          <w:tcPr>
            <w:tcW w:w="2126" w:type="dxa"/>
            <w:vAlign w:val="center"/>
          </w:tcPr>
          <w:p w14:paraId="67C4899A" w14:textId="77777777" w:rsidR="00FF7571" w:rsidRPr="001B5FCB" w:rsidRDefault="00FF7571" w:rsidP="00355C1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ajorBidi"/>
                <w:sz w:val="24"/>
                <w:szCs w:val="24"/>
                <w:lang w:val="en-US"/>
              </w:rPr>
            </w:pPr>
            <w:r w:rsidRPr="001B5FCB">
              <w:rPr>
                <w:rStyle w:val="fontstyle01"/>
                <w:rFonts w:asciiTheme="majorBidi" w:hAnsiTheme="majorBidi" w:cstheme="majorBidi"/>
              </w:rPr>
              <w:t xml:space="preserve">- </w:t>
            </w:r>
          </w:p>
        </w:tc>
        <w:tc>
          <w:tcPr>
            <w:tcW w:w="2268" w:type="dxa"/>
            <w:vAlign w:val="center"/>
          </w:tcPr>
          <w:p w14:paraId="79DFBCAC" w14:textId="77777777" w:rsidR="00FF7571" w:rsidRPr="001B5FCB" w:rsidRDefault="00FF7571" w:rsidP="00355C19">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cstheme="majorBidi"/>
                <w:sz w:val="24"/>
                <w:szCs w:val="24"/>
                <w:lang w:val="en-US"/>
              </w:rPr>
            </w:pPr>
            <w:r w:rsidRPr="001B5FCB">
              <w:rPr>
                <w:rStyle w:val="fontstyle01"/>
                <w:rFonts w:asciiTheme="majorBidi" w:hAnsiTheme="majorBidi" w:cstheme="majorBidi"/>
              </w:rPr>
              <w:t>X100</w:t>
            </w:r>
          </w:p>
        </w:tc>
      </w:tr>
      <w:tr w:rsidR="00FF7571" w14:paraId="61B13537" w14:textId="77777777" w:rsidTr="00355C19">
        <w:trPr>
          <w:trHeight w:val="692"/>
        </w:trPr>
        <w:tc>
          <w:tcPr>
            <w:cnfStyle w:val="001000000000" w:firstRow="0" w:lastRow="0" w:firstColumn="1" w:lastColumn="0" w:oddVBand="0" w:evenVBand="0" w:oddHBand="0" w:evenHBand="0" w:firstRowFirstColumn="0" w:firstRowLastColumn="0" w:lastRowFirstColumn="0" w:lastRowLastColumn="0"/>
            <w:tcW w:w="3118" w:type="dxa"/>
            <w:vAlign w:val="center"/>
          </w:tcPr>
          <w:p w14:paraId="5ABBEB68" w14:textId="77777777" w:rsidR="00FF7571" w:rsidRPr="001B5FCB" w:rsidRDefault="00FF7571" w:rsidP="00355C19">
            <w:pPr>
              <w:spacing w:line="360" w:lineRule="auto"/>
              <w:rPr>
                <w:rFonts w:cstheme="majorBidi"/>
                <w:b w:val="0"/>
                <w:bCs w:val="0"/>
                <w:i/>
                <w:iCs/>
                <w:szCs w:val="24"/>
                <w:lang w:val="en-US"/>
              </w:rPr>
            </w:pPr>
            <w:r w:rsidRPr="001B5FCB">
              <w:rPr>
                <w:rStyle w:val="fontstyle01"/>
                <w:rFonts w:asciiTheme="majorBidi" w:hAnsiTheme="majorBidi" w:cstheme="majorBidi"/>
                <w:b w:val="0"/>
                <w:bCs w:val="0"/>
                <w:i/>
                <w:iCs/>
              </w:rPr>
              <w:t xml:space="preserve">Mobility </w:t>
            </w:r>
          </w:p>
        </w:tc>
        <w:tc>
          <w:tcPr>
            <w:tcW w:w="2126" w:type="dxa"/>
            <w:vAlign w:val="center"/>
          </w:tcPr>
          <w:p w14:paraId="7642DC08" w14:textId="77777777" w:rsidR="00FF7571" w:rsidRPr="001B5FCB" w:rsidRDefault="00FF7571" w:rsidP="00355C1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sidRPr="001B5FCB">
              <w:rPr>
                <w:rStyle w:val="fontstyle01"/>
                <w:rFonts w:asciiTheme="majorBidi" w:hAnsiTheme="majorBidi" w:cstheme="majorBidi"/>
              </w:rPr>
              <w:t xml:space="preserve">350km/h </w:t>
            </w:r>
          </w:p>
        </w:tc>
        <w:tc>
          <w:tcPr>
            <w:tcW w:w="2268" w:type="dxa"/>
            <w:vAlign w:val="center"/>
          </w:tcPr>
          <w:p w14:paraId="7E000448" w14:textId="77777777" w:rsidR="00FF7571" w:rsidRPr="001B5FCB" w:rsidRDefault="00FF7571" w:rsidP="00355C19">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sidRPr="001B5FCB">
              <w:rPr>
                <w:rStyle w:val="fontstyle01"/>
                <w:rFonts w:asciiTheme="majorBidi" w:hAnsiTheme="majorBidi" w:cstheme="majorBidi"/>
              </w:rPr>
              <w:t>500km/h</w:t>
            </w:r>
          </w:p>
        </w:tc>
      </w:tr>
      <w:tr w:rsidR="00FF7571" w14:paraId="2644E8FF" w14:textId="77777777" w:rsidTr="00355C19">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3118" w:type="dxa"/>
            <w:vAlign w:val="center"/>
          </w:tcPr>
          <w:p w14:paraId="665370F2" w14:textId="77777777" w:rsidR="00FF7571" w:rsidRPr="001B5FCB" w:rsidRDefault="00FF7571" w:rsidP="00355C19">
            <w:pPr>
              <w:spacing w:line="360" w:lineRule="auto"/>
              <w:rPr>
                <w:rFonts w:cstheme="majorBidi"/>
                <w:b w:val="0"/>
                <w:bCs w:val="0"/>
                <w:i/>
                <w:iCs/>
                <w:szCs w:val="24"/>
                <w:lang w:val="en-US"/>
              </w:rPr>
            </w:pPr>
            <w:r w:rsidRPr="001B5FCB">
              <w:rPr>
                <w:rStyle w:val="fontstyle01"/>
                <w:rFonts w:asciiTheme="majorBidi" w:hAnsiTheme="majorBidi" w:cstheme="majorBidi"/>
                <w:b w:val="0"/>
                <w:bCs w:val="0"/>
                <w:i/>
                <w:iCs/>
              </w:rPr>
              <w:t xml:space="preserve">Bandwidth </w:t>
            </w:r>
          </w:p>
        </w:tc>
        <w:tc>
          <w:tcPr>
            <w:tcW w:w="2126" w:type="dxa"/>
            <w:vAlign w:val="center"/>
          </w:tcPr>
          <w:p w14:paraId="2A20D852" w14:textId="77777777" w:rsidR="00FF7571" w:rsidRPr="001B5FCB" w:rsidRDefault="00FF7571" w:rsidP="00355C1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lang w:val="en-US"/>
              </w:rPr>
            </w:pPr>
            <w:r w:rsidRPr="001B5FCB">
              <w:rPr>
                <w:rStyle w:val="fontstyle01"/>
                <w:rFonts w:asciiTheme="majorBidi" w:hAnsiTheme="majorBidi" w:cstheme="majorBidi"/>
              </w:rPr>
              <w:t xml:space="preserve">Up to 20 MHz </w:t>
            </w:r>
          </w:p>
        </w:tc>
        <w:tc>
          <w:tcPr>
            <w:tcW w:w="2268" w:type="dxa"/>
            <w:vAlign w:val="center"/>
          </w:tcPr>
          <w:p w14:paraId="4917848D" w14:textId="77777777" w:rsidR="00FF7571" w:rsidRPr="001B5FCB" w:rsidRDefault="00FF7571" w:rsidP="00355C19">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lang w:val="en-US"/>
              </w:rPr>
            </w:pPr>
            <w:r w:rsidRPr="001B5FCB">
              <w:rPr>
                <w:rStyle w:val="fontstyle01"/>
                <w:rFonts w:asciiTheme="majorBidi" w:hAnsiTheme="majorBidi" w:cstheme="majorBidi"/>
              </w:rPr>
              <w:t>Up to 1 GH</w:t>
            </w:r>
          </w:p>
        </w:tc>
      </w:tr>
    </w:tbl>
    <w:p w14:paraId="3CAB34F6" w14:textId="77777777" w:rsidR="00FF7571" w:rsidRPr="009B70D5" w:rsidRDefault="00FF7571" w:rsidP="00FF7571">
      <w:pPr>
        <w:pStyle w:val="Caption"/>
        <w:jc w:val="center"/>
        <w:rPr>
          <w:sz w:val="2"/>
          <w:szCs w:val="2"/>
        </w:rPr>
      </w:pPr>
    </w:p>
    <w:p w14:paraId="0F1B8F4C" w14:textId="77777777" w:rsidR="00FF7571" w:rsidRPr="00F432BC" w:rsidRDefault="00FF7571" w:rsidP="00FF7571">
      <w:pPr>
        <w:pStyle w:val="Caption"/>
        <w:jc w:val="center"/>
        <w:rPr>
          <w:sz w:val="4"/>
          <w:szCs w:val="4"/>
        </w:rPr>
      </w:pPr>
      <w:bookmarkStart w:id="21" w:name="_Toc109752653"/>
      <w:r w:rsidRPr="00F432BC">
        <w:t xml:space="preserve">Tabel 2. </w:t>
      </w:r>
      <w:r w:rsidRPr="00F432BC">
        <w:fldChar w:fldCharType="begin"/>
      </w:r>
      <w:r w:rsidRPr="00F432BC">
        <w:instrText xml:space="preserve"> SEQ Tabel_2. \* ARABIC </w:instrText>
      </w:r>
      <w:r w:rsidRPr="00F432BC">
        <w:fldChar w:fldCharType="separate"/>
      </w:r>
      <w:r>
        <w:rPr>
          <w:noProof/>
        </w:rPr>
        <w:t>1</w:t>
      </w:r>
      <w:r w:rsidRPr="00F432BC">
        <w:fldChar w:fldCharType="end"/>
      </w:r>
      <w:r w:rsidRPr="00F432BC">
        <w:rPr>
          <w:lang w:val="en-US"/>
        </w:rPr>
        <w:t xml:space="preserve"> </w:t>
      </w:r>
      <w:proofErr w:type="spellStart"/>
      <w:r w:rsidRPr="00F432BC">
        <w:rPr>
          <w:lang w:val="en-US"/>
        </w:rPr>
        <w:t>Perbandingan</w:t>
      </w:r>
      <w:proofErr w:type="spellEnd"/>
      <w:r w:rsidRPr="00F432BC">
        <w:rPr>
          <w:lang w:val="en-US"/>
        </w:rPr>
        <w:t xml:space="preserve"> 4G dan 5G</w:t>
      </w:r>
      <w:bookmarkEnd w:id="21"/>
    </w:p>
    <w:p w14:paraId="2F55067D" w14:textId="77777777" w:rsidR="00FF7571" w:rsidRDefault="00FF7571" w:rsidP="00FF7571">
      <w:pPr>
        <w:spacing w:after="240" w:line="360" w:lineRule="auto"/>
        <w:ind w:left="426" w:firstLine="588"/>
        <w:jc w:val="both"/>
        <w:rPr>
          <w:lang w:val="en-US"/>
        </w:rPr>
      </w:pPr>
      <w:proofErr w:type="spellStart"/>
      <w:r>
        <w:rPr>
          <w:lang w:val="en-US"/>
        </w:rPr>
        <w:t>Jaringan</w:t>
      </w:r>
      <w:proofErr w:type="spellEnd"/>
      <w:r>
        <w:rPr>
          <w:lang w:val="en-US"/>
        </w:rPr>
        <w:t xml:space="preserve"> 5G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merealisasikan</w:t>
      </w:r>
      <w:proofErr w:type="spellEnd"/>
      <w:r>
        <w:rPr>
          <w:lang w:val="en-US"/>
        </w:rPr>
        <w:t xml:space="preserve"> 3 </w:t>
      </w:r>
      <w:proofErr w:type="spellStart"/>
      <w:r>
        <w:rPr>
          <w:lang w:val="en-US"/>
        </w:rPr>
        <w:t>kegunaan</w:t>
      </w:r>
      <w:proofErr w:type="spellEnd"/>
      <w:r>
        <w:rPr>
          <w:lang w:val="en-US"/>
        </w:rPr>
        <w:t xml:space="preserve"> </w:t>
      </w:r>
      <w:proofErr w:type="spellStart"/>
      <w:r>
        <w:rPr>
          <w:lang w:val="en-US"/>
        </w:rPr>
        <w:t>utamanya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eMBB</w:t>
      </w:r>
      <w:proofErr w:type="spellEnd"/>
      <w:r>
        <w:rPr>
          <w:lang w:val="en-US"/>
        </w:rPr>
        <w:t xml:space="preserve">, URLLC, dan </w:t>
      </w:r>
      <w:proofErr w:type="spellStart"/>
      <w:r>
        <w:rPr>
          <w:lang w:val="en-US"/>
        </w:rPr>
        <w:t>mMTC</w:t>
      </w:r>
      <w:proofErr w:type="spellEnd"/>
      <w:sdt>
        <w:sdtPr>
          <w:rPr>
            <w:lang w:val="en-US"/>
          </w:rPr>
          <w:id w:val="-890956790"/>
          <w:citation/>
        </w:sdtPr>
        <w:sdtContent>
          <w:r>
            <w:rPr>
              <w:lang w:val="en-US"/>
            </w:rPr>
            <w:fldChar w:fldCharType="begin"/>
          </w:r>
          <w:r>
            <w:rPr>
              <w:lang w:val="en-US"/>
            </w:rPr>
            <w:instrText xml:space="preserve">CITATION Oum17 \l 1033 </w:instrText>
          </w:r>
          <w:r>
            <w:rPr>
              <w:lang w:val="en-US"/>
            </w:rPr>
            <w:fldChar w:fldCharType="separate"/>
          </w:r>
          <w:r>
            <w:rPr>
              <w:noProof/>
              <w:lang w:val="en-US"/>
            </w:rPr>
            <w:t xml:space="preserve"> </w:t>
          </w:r>
          <w:r w:rsidRPr="00C13C4B">
            <w:rPr>
              <w:noProof/>
              <w:lang w:val="en-US"/>
            </w:rPr>
            <w:t>[7]</w:t>
          </w:r>
          <w:r>
            <w:rPr>
              <w:lang w:val="en-US"/>
            </w:rPr>
            <w:fldChar w:fldCharType="end"/>
          </w:r>
        </w:sdtContent>
      </w:sdt>
      <w:sdt>
        <w:sdtPr>
          <w:rPr>
            <w:lang w:val="en-US"/>
          </w:rPr>
          <w:id w:val="-901598320"/>
          <w:citation/>
        </w:sdtPr>
        <w:sdtContent>
          <w:r>
            <w:rPr>
              <w:lang w:val="en-US"/>
            </w:rPr>
            <w:fldChar w:fldCharType="begin"/>
          </w:r>
          <w:r>
            <w:rPr>
              <w:lang w:val="en-US"/>
            </w:rPr>
            <w:instrText xml:space="preserve"> CITATION Mar19 \l 1033 </w:instrText>
          </w:r>
          <w:r>
            <w:rPr>
              <w:lang w:val="en-US"/>
            </w:rPr>
            <w:fldChar w:fldCharType="separate"/>
          </w:r>
          <w:r>
            <w:rPr>
              <w:noProof/>
              <w:lang w:val="en-US"/>
            </w:rPr>
            <w:t xml:space="preserve"> </w:t>
          </w:r>
          <w:r w:rsidRPr="00C13C4B">
            <w:rPr>
              <w:noProof/>
              <w:lang w:val="en-US"/>
            </w:rPr>
            <w:t>[8]</w:t>
          </w:r>
          <w:r>
            <w:rPr>
              <w:lang w:val="en-US"/>
            </w:rPr>
            <w:fldChar w:fldCharType="end"/>
          </w:r>
        </w:sdtContent>
      </w:sdt>
      <w:r>
        <w:rPr>
          <w:lang w:val="en-US"/>
        </w:rPr>
        <w:t>.</w:t>
      </w:r>
    </w:p>
    <w:p w14:paraId="6BE6C5DF" w14:textId="77777777" w:rsidR="00FF7571" w:rsidRDefault="00FF7571" w:rsidP="00FF7571">
      <w:pPr>
        <w:keepNext/>
        <w:spacing w:after="240" w:line="360" w:lineRule="auto"/>
        <w:ind w:left="426" w:firstLine="588"/>
        <w:jc w:val="both"/>
      </w:pPr>
      <w:r>
        <w:rPr>
          <w:noProof/>
          <w:lang w:val="en-US"/>
        </w:rPr>
        <w:lastRenderedPageBreak/>
        <w:drawing>
          <wp:inline distT="0" distB="0" distL="0" distR="0" wp14:anchorId="4C7E8EAF" wp14:editId="2E34ACA3">
            <wp:extent cx="3627120" cy="3002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grayscl/>
                      <a:extLst>
                        <a:ext uri="{28A0092B-C50C-407E-A947-70E740481C1C}">
                          <a14:useLocalDpi xmlns:a14="http://schemas.microsoft.com/office/drawing/2010/main" val="0"/>
                        </a:ext>
                      </a:extLst>
                    </a:blip>
                    <a:stretch>
                      <a:fillRect/>
                    </a:stretch>
                  </pic:blipFill>
                  <pic:spPr>
                    <a:xfrm>
                      <a:off x="0" y="0"/>
                      <a:ext cx="3627434" cy="3002540"/>
                    </a:xfrm>
                    <a:prstGeom prst="rect">
                      <a:avLst/>
                    </a:prstGeom>
                  </pic:spPr>
                </pic:pic>
              </a:graphicData>
            </a:graphic>
          </wp:inline>
        </w:drawing>
      </w:r>
    </w:p>
    <w:p w14:paraId="0F41DB66" w14:textId="77777777" w:rsidR="00FF7571" w:rsidRPr="00F432BC" w:rsidRDefault="00FF7571" w:rsidP="00FF7571">
      <w:pPr>
        <w:pStyle w:val="Caption"/>
        <w:jc w:val="center"/>
      </w:pPr>
      <w:bookmarkStart w:id="22" w:name="_Toc109752644"/>
      <w:r w:rsidRPr="00F432BC">
        <w:t xml:space="preserve">Gambar 2. </w:t>
      </w:r>
      <w:r w:rsidRPr="00F432BC">
        <w:fldChar w:fldCharType="begin"/>
      </w:r>
      <w:r w:rsidRPr="00F432BC">
        <w:instrText xml:space="preserve"> SEQ Gambar_2. \* ARABIC </w:instrText>
      </w:r>
      <w:r w:rsidRPr="00F432BC">
        <w:fldChar w:fldCharType="separate"/>
      </w:r>
      <w:r>
        <w:rPr>
          <w:noProof/>
        </w:rPr>
        <w:t>2</w:t>
      </w:r>
      <w:r w:rsidRPr="00F432BC">
        <w:fldChar w:fldCharType="end"/>
      </w:r>
      <w:r w:rsidRPr="00F432BC">
        <w:rPr>
          <w:lang w:val="en-US"/>
        </w:rPr>
        <w:t xml:space="preserve"> </w:t>
      </w:r>
      <w:proofErr w:type="spellStart"/>
      <w:r w:rsidRPr="00F432BC">
        <w:rPr>
          <w:lang w:val="en-US"/>
        </w:rPr>
        <w:t>Tiga</w:t>
      </w:r>
      <w:proofErr w:type="spellEnd"/>
      <w:r w:rsidRPr="00F432BC">
        <w:rPr>
          <w:lang w:val="en-US"/>
        </w:rPr>
        <w:t xml:space="preserve"> </w:t>
      </w:r>
      <w:proofErr w:type="spellStart"/>
      <w:r w:rsidRPr="00F432BC">
        <w:rPr>
          <w:lang w:val="en-US"/>
        </w:rPr>
        <w:t>fungsi</w:t>
      </w:r>
      <w:proofErr w:type="spellEnd"/>
      <w:r w:rsidRPr="00F432BC">
        <w:rPr>
          <w:lang w:val="en-US"/>
        </w:rPr>
        <w:t xml:space="preserve"> </w:t>
      </w:r>
      <w:proofErr w:type="spellStart"/>
      <w:r w:rsidRPr="00F432BC">
        <w:rPr>
          <w:lang w:val="en-US"/>
        </w:rPr>
        <w:t>utama</w:t>
      </w:r>
      <w:proofErr w:type="spellEnd"/>
      <w:r w:rsidRPr="00F432BC">
        <w:rPr>
          <w:lang w:val="en-US"/>
        </w:rPr>
        <w:t xml:space="preserve"> 5G</w:t>
      </w:r>
      <w:bookmarkEnd w:id="22"/>
    </w:p>
    <w:p w14:paraId="6C8A945F" w14:textId="77777777" w:rsidR="00FF7571" w:rsidRPr="00EC32AD" w:rsidRDefault="00FF7571" w:rsidP="00FF7571">
      <w:pPr>
        <w:spacing w:after="240" w:line="360" w:lineRule="auto"/>
        <w:ind w:left="426" w:firstLine="588"/>
        <w:jc w:val="both"/>
        <w:rPr>
          <w:lang w:val="en-US"/>
        </w:rPr>
      </w:pPr>
      <w:proofErr w:type="spellStart"/>
      <w:r>
        <w:rPr>
          <w:lang w:val="en-US"/>
        </w:rPr>
        <w:t>eMBB</w:t>
      </w:r>
      <w:proofErr w:type="spellEnd"/>
      <w:r>
        <w:rPr>
          <w:lang w:val="en-US"/>
        </w:rPr>
        <w:t xml:space="preserve"> </w:t>
      </w:r>
      <w:proofErr w:type="gramStart"/>
      <w:r>
        <w:rPr>
          <w:i/>
          <w:iCs/>
          <w:lang w:val="en-US"/>
        </w:rPr>
        <w:t>( Enhanced</w:t>
      </w:r>
      <w:proofErr w:type="gramEnd"/>
      <w:r>
        <w:rPr>
          <w:i/>
          <w:iCs/>
          <w:lang w:val="en-US"/>
        </w:rPr>
        <w:t xml:space="preserve"> Mobile Broadband )</w:t>
      </w:r>
      <w:r>
        <w:rPr>
          <w:lang w:val="en-US"/>
        </w:rPr>
        <w:t xml:space="preserve"> </w:t>
      </w:r>
      <w:proofErr w:type="spellStart"/>
      <w:r>
        <w:rPr>
          <w:lang w:val="en-US"/>
        </w:rPr>
        <w:t>membutuhkan</w:t>
      </w:r>
      <w:proofErr w:type="spellEnd"/>
      <w:r>
        <w:rPr>
          <w:lang w:val="en-US"/>
        </w:rPr>
        <w:t xml:space="preserve"> </w:t>
      </w:r>
      <w:proofErr w:type="spellStart"/>
      <w:r>
        <w:rPr>
          <w:lang w:val="en-US"/>
        </w:rPr>
        <w:t>kecepatan</w:t>
      </w:r>
      <w:proofErr w:type="spellEnd"/>
      <w:r>
        <w:rPr>
          <w:lang w:val="en-US"/>
        </w:rPr>
        <w:t xml:space="preserve"> data yang sangat </w:t>
      </w:r>
      <w:proofErr w:type="spellStart"/>
      <w:r>
        <w:rPr>
          <w:lang w:val="en-US"/>
        </w:rPr>
        <w:t>cepat</w:t>
      </w:r>
      <w:proofErr w:type="spellEnd"/>
      <w:r>
        <w:rPr>
          <w:lang w:val="en-US"/>
        </w:rPr>
        <w:t xml:space="preserve"> </w:t>
      </w:r>
      <w:proofErr w:type="spellStart"/>
      <w:r>
        <w:rPr>
          <w:lang w:val="en-US"/>
        </w:rPr>
        <w:t>sekitar</w:t>
      </w:r>
      <w:proofErr w:type="spellEnd"/>
      <w:r>
        <w:rPr>
          <w:lang w:val="en-US"/>
        </w:rPr>
        <w:t xml:space="preserve"> 10 Gbps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dan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pada </w:t>
      </w:r>
      <w:r w:rsidRPr="003923DD">
        <w:rPr>
          <w:i/>
          <w:iCs/>
          <w:lang w:val="en-US"/>
        </w:rPr>
        <w:t>streaming video</w:t>
      </w:r>
      <w:r>
        <w:rPr>
          <w:lang w:val="en-US"/>
        </w:rPr>
        <w:t xml:space="preserve">, </w:t>
      </w:r>
      <w:proofErr w:type="spellStart"/>
      <w:r>
        <w:rPr>
          <w:lang w:val="en-US"/>
        </w:rPr>
        <w:t>bermain</w:t>
      </w:r>
      <w:proofErr w:type="spellEnd"/>
      <w:r>
        <w:rPr>
          <w:lang w:val="en-US"/>
        </w:rPr>
        <w:t xml:space="preserve"> game online, </w:t>
      </w:r>
      <w:r w:rsidRPr="003923DD">
        <w:rPr>
          <w:i/>
          <w:iCs/>
          <w:lang w:val="en-US"/>
        </w:rPr>
        <w:t>video call, smart office,</w:t>
      </w:r>
      <w:r>
        <w:rPr>
          <w:lang w:val="en-US"/>
        </w:rPr>
        <w:t xml:space="preserve"> </w:t>
      </w:r>
      <w:proofErr w:type="spellStart"/>
      <w:r>
        <w:rPr>
          <w:lang w:val="en-US"/>
        </w:rPr>
        <w:t>hingga</w:t>
      </w:r>
      <w:proofErr w:type="spellEnd"/>
      <w:r>
        <w:rPr>
          <w:lang w:val="en-US"/>
        </w:rPr>
        <w:t xml:space="preserve"> </w:t>
      </w:r>
      <w:r>
        <w:rPr>
          <w:i/>
          <w:iCs/>
          <w:lang w:val="en-US"/>
        </w:rPr>
        <w:t>remote operation</w:t>
      </w:r>
      <w:r>
        <w:rPr>
          <w:lang w:val="en-US"/>
        </w:rPr>
        <w:t>.</w:t>
      </w:r>
    </w:p>
    <w:p w14:paraId="1B6AE2D2" w14:textId="77777777" w:rsidR="00FF7571" w:rsidRPr="00EC32AD" w:rsidRDefault="00FF7571" w:rsidP="00FF7571">
      <w:pPr>
        <w:spacing w:before="240" w:after="240" w:line="360" w:lineRule="auto"/>
        <w:ind w:left="426" w:firstLine="588"/>
        <w:jc w:val="both"/>
        <w:rPr>
          <w:lang w:val="en-US"/>
        </w:rPr>
      </w:pPr>
      <w:r>
        <w:rPr>
          <w:lang w:val="en-US"/>
        </w:rPr>
        <w:t xml:space="preserve">URLLC </w:t>
      </w:r>
      <w:proofErr w:type="gramStart"/>
      <w:r>
        <w:rPr>
          <w:i/>
          <w:iCs/>
          <w:lang w:val="en-US"/>
        </w:rPr>
        <w:t>( Ultra</w:t>
      </w:r>
      <w:proofErr w:type="gramEnd"/>
      <w:r>
        <w:rPr>
          <w:i/>
          <w:iCs/>
          <w:lang w:val="en-US"/>
        </w:rPr>
        <w:t>-Reliable Low Latency Communications )</w:t>
      </w:r>
      <w:r>
        <w:rPr>
          <w:lang w:val="en-US"/>
        </w:rPr>
        <w:t xml:space="preserve"> </w:t>
      </w:r>
      <w:proofErr w:type="spellStart"/>
      <w:r>
        <w:rPr>
          <w:lang w:val="en-US"/>
        </w:rPr>
        <w:t>membutuhkan</w:t>
      </w:r>
      <w:proofErr w:type="spellEnd"/>
      <w:r>
        <w:rPr>
          <w:lang w:val="en-US"/>
        </w:rPr>
        <w:t xml:space="preserve"> </w:t>
      </w:r>
      <w:proofErr w:type="spellStart"/>
      <w:r>
        <w:rPr>
          <w:lang w:val="en-US"/>
        </w:rPr>
        <w:t>koneksi</w:t>
      </w:r>
      <w:proofErr w:type="spellEnd"/>
      <w:r>
        <w:rPr>
          <w:lang w:val="en-US"/>
        </w:rPr>
        <w:t xml:space="preserve"> yang sangat responsive </w:t>
      </w:r>
      <w:proofErr w:type="spellStart"/>
      <w:r>
        <w:rPr>
          <w:lang w:val="en-US"/>
        </w:rPr>
        <w:t>atau</w:t>
      </w:r>
      <w:proofErr w:type="spellEnd"/>
      <w:r>
        <w:rPr>
          <w:lang w:val="en-US"/>
        </w:rPr>
        <w:t xml:space="preserve"> </w:t>
      </w:r>
      <w:proofErr w:type="spellStart"/>
      <w:r>
        <w:rPr>
          <w:lang w:val="en-US"/>
        </w:rPr>
        <w:t>koneksi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latensi</w:t>
      </w:r>
      <w:proofErr w:type="spellEnd"/>
      <w:r>
        <w:rPr>
          <w:lang w:val="en-US"/>
        </w:rPr>
        <w:t xml:space="preserve"> yang sangat </w:t>
      </w:r>
      <w:proofErr w:type="spellStart"/>
      <w:r>
        <w:rPr>
          <w:lang w:val="en-US"/>
        </w:rPr>
        <w:t>kecil</w:t>
      </w:r>
      <w:proofErr w:type="spellEnd"/>
      <w:r>
        <w:rPr>
          <w:lang w:val="en-US"/>
        </w:rPr>
        <w:t xml:space="preserve">, 5G </w:t>
      </w:r>
      <w:proofErr w:type="spellStart"/>
      <w:r>
        <w:rPr>
          <w:lang w:val="en-US"/>
        </w:rPr>
        <w:t>menyediakan</w:t>
      </w:r>
      <w:proofErr w:type="spellEnd"/>
      <w:r>
        <w:rPr>
          <w:lang w:val="en-US"/>
        </w:rPr>
        <w:t xml:space="preserve"> </w:t>
      </w:r>
      <w:proofErr w:type="spellStart"/>
      <w:r>
        <w:rPr>
          <w:lang w:val="en-US"/>
        </w:rPr>
        <w:t>latensi</w:t>
      </w:r>
      <w:proofErr w:type="spellEnd"/>
      <w:r>
        <w:rPr>
          <w:lang w:val="en-US"/>
        </w:rPr>
        <w:t xml:space="preserve"> </w:t>
      </w:r>
      <w:proofErr w:type="spellStart"/>
      <w:r>
        <w:rPr>
          <w:lang w:val="en-US"/>
        </w:rPr>
        <w:t>hingga</w:t>
      </w:r>
      <w:proofErr w:type="spellEnd"/>
      <w:r>
        <w:rPr>
          <w:lang w:val="en-US"/>
        </w:rPr>
        <w:t xml:space="preserve"> 1 </w:t>
      </w:r>
      <w:proofErr w:type="spellStart"/>
      <w:r>
        <w:rPr>
          <w:lang w:val="en-US"/>
        </w:rPr>
        <w:t>ms</w:t>
      </w:r>
      <w:proofErr w:type="spellEnd"/>
      <w:r>
        <w:rPr>
          <w:lang w:val="en-US"/>
        </w:rPr>
        <w:t xml:space="preserve"> </w:t>
      </w:r>
      <w:proofErr w:type="spellStart"/>
      <w:r>
        <w:rPr>
          <w:lang w:val="en-US"/>
        </w:rPr>
        <w:t>sehingga</w:t>
      </w:r>
      <w:proofErr w:type="spellEnd"/>
      <w:r>
        <w:rPr>
          <w:lang w:val="en-US"/>
        </w:rPr>
        <w:t xml:space="preserve"> sangat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kebutuhan</w:t>
      </w:r>
      <w:proofErr w:type="spellEnd"/>
      <w:r>
        <w:rPr>
          <w:lang w:val="en-US"/>
        </w:rPr>
        <w:t xml:space="preserve"> URLLC. </w:t>
      </w:r>
      <w:proofErr w:type="spellStart"/>
      <w:r>
        <w:rPr>
          <w:lang w:val="en-US"/>
        </w:rPr>
        <w:t>Saai</w:t>
      </w:r>
      <w:proofErr w:type="spellEnd"/>
      <w:r>
        <w:rPr>
          <w:lang w:val="en-US"/>
        </w:rPr>
        <w:t xml:space="preserve"> </w:t>
      </w:r>
      <w:proofErr w:type="spellStart"/>
      <w:r>
        <w:rPr>
          <w:lang w:val="en-US"/>
        </w:rPr>
        <w:t>ini</w:t>
      </w:r>
      <w:proofErr w:type="spellEnd"/>
      <w:r>
        <w:rPr>
          <w:lang w:val="en-US"/>
        </w:rPr>
        <w:t xml:space="preserve"> URRLC </w:t>
      </w:r>
      <w:proofErr w:type="spellStart"/>
      <w:r>
        <w:rPr>
          <w:lang w:val="en-US"/>
        </w:rPr>
        <w:t>banyak</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automasi</w:t>
      </w:r>
      <w:proofErr w:type="spellEnd"/>
      <w:r>
        <w:rPr>
          <w:lang w:val="en-US"/>
        </w:rPr>
        <w:t xml:space="preserve"> </w:t>
      </w:r>
      <w:proofErr w:type="spellStart"/>
      <w:r>
        <w:rPr>
          <w:lang w:val="en-US"/>
        </w:rPr>
        <w:t>pabrik</w:t>
      </w:r>
      <w:proofErr w:type="spellEnd"/>
      <w:r>
        <w:rPr>
          <w:lang w:val="en-US"/>
        </w:rPr>
        <w:t xml:space="preserve">, </w:t>
      </w:r>
      <w:r>
        <w:rPr>
          <w:i/>
          <w:iCs/>
          <w:lang w:val="en-US"/>
        </w:rPr>
        <w:t>smart grid, remote operation</w:t>
      </w:r>
      <w:r>
        <w:rPr>
          <w:lang w:val="en-US"/>
        </w:rPr>
        <w:t xml:space="preserve">, dan juga pada ITS </w:t>
      </w:r>
      <w:proofErr w:type="gramStart"/>
      <w:r>
        <w:rPr>
          <w:i/>
          <w:iCs/>
          <w:lang w:val="en-US"/>
        </w:rPr>
        <w:t>( Intelligent</w:t>
      </w:r>
      <w:proofErr w:type="gramEnd"/>
      <w:r>
        <w:rPr>
          <w:i/>
          <w:iCs/>
          <w:lang w:val="en-US"/>
        </w:rPr>
        <w:t xml:space="preserve"> Transportation Systems ).</w:t>
      </w:r>
    </w:p>
    <w:p w14:paraId="6E8C51C0" w14:textId="77777777" w:rsidR="00FF7571" w:rsidRPr="00A655F3" w:rsidRDefault="00FF7571" w:rsidP="00FF7571">
      <w:pPr>
        <w:spacing w:after="240" w:line="360" w:lineRule="auto"/>
        <w:ind w:left="426" w:firstLine="588"/>
        <w:jc w:val="both"/>
        <w:rPr>
          <w:lang w:val="en-US"/>
        </w:rPr>
      </w:pPr>
      <w:proofErr w:type="spellStart"/>
      <w:proofErr w:type="gramStart"/>
      <w:r>
        <w:rPr>
          <w:lang w:val="en-US"/>
        </w:rPr>
        <w:t>mMTC</w:t>
      </w:r>
      <w:proofErr w:type="spellEnd"/>
      <w:r>
        <w:rPr>
          <w:lang w:val="en-US"/>
        </w:rPr>
        <w:t xml:space="preserve"> </w:t>
      </w:r>
      <w:r>
        <w:rPr>
          <w:i/>
          <w:iCs/>
          <w:lang w:val="en-US"/>
        </w:rPr>
        <w:t xml:space="preserve"> (</w:t>
      </w:r>
      <w:proofErr w:type="gramEnd"/>
      <w:r>
        <w:rPr>
          <w:i/>
          <w:iCs/>
          <w:lang w:val="en-US"/>
        </w:rPr>
        <w:t xml:space="preserve"> Massive Machine Type Communication )</w:t>
      </w:r>
      <w:r>
        <w:rPr>
          <w:lang w:val="en-US"/>
        </w:rPr>
        <w:t xml:space="preserve"> </w:t>
      </w:r>
      <w:proofErr w:type="spellStart"/>
      <w:r>
        <w:rPr>
          <w:lang w:val="en-US"/>
        </w:rPr>
        <w:t>membutuhkan</w:t>
      </w:r>
      <w:proofErr w:type="spellEnd"/>
      <w:r>
        <w:rPr>
          <w:lang w:val="en-US"/>
        </w:rPr>
        <w:t xml:space="preserve"> </w:t>
      </w:r>
      <w:proofErr w:type="spellStart"/>
      <w:r>
        <w:rPr>
          <w:lang w:val="en-US"/>
        </w:rPr>
        <w:t>kemampuan</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koneksi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bersamaan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sering</w:t>
      </w:r>
      <w:proofErr w:type="spellEnd"/>
      <w:r>
        <w:rPr>
          <w:lang w:val="en-US"/>
        </w:rPr>
        <w:t xml:space="preserve"> </w:t>
      </w:r>
      <w:proofErr w:type="spellStart"/>
      <w:r>
        <w:rPr>
          <w:lang w:val="en-US"/>
        </w:rPr>
        <w:t>diimplementasikan</w:t>
      </w:r>
      <w:proofErr w:type="spellEnd"/>
      <w:r>
        <w:rPr>
          <w:lang w:val="en-US"/>
        </w:rPr>
        <w:t xml:space="preserve"> pada </w:t>
      </w:r>
      <w:r>
        <w:rPr>
          <w:i/>
          <w:iCs/>
          <w:lang w:val="en-US"/>
        </w:rPr>
        <w:t xml:space="preserve">smart sensor, smart logistics, smart city, </w:t>
      </w:r>
      <w:proofErr w:type="spellStart"/>
      <w:r>
        <w:rPr>
          <w:lang w:val="en-US"/>
        </w:rPr>
        <w:t>hingga</w:t>
      </w:r>
      <w:proofErr w:type="spellEnd"/>
      <w:r>
        <w:rPr>
          <w:lang w:val="en-US"/>
        </w:rPr>
        <w:t xml:space="preserve"> </w:t>
      </w:r>
      <w:proofErr w:type="spellStart"/>
      <w:r>
        <w:rPr>
          <w:lang w:val="en-US"/>
        </w:rPr>
        <w:t>automasi</w:t>
      </w:r>
      <w:proofErr w:type="spellEnd"/>
      <w:r>
        <w:rPr>
          <w:lang w:val="en-US"/>
        </w:rPr>
        <w:t xml:space="preserve"> pada </w:t>
      </w:r>
      <w:proofErr w:type="spellStart"/>
      <w:r>
        <w:rPr>
          <w:lang w:val="en-US"/>
        </w:rPr>
        <w:t>kendaraan</w:t>
      </w:r>
      <w:proofErr w:type="spellEnd"/>
      <w:r>
        <w:rPr>
          <w:lang w:val="en-US"/>
        </w:rPr>
        <w:t xml:space="preserve"> </w:t>
      </w:r>
      <w:proofErr w:type="gramStart"/>
      <w:r>
        <w:rPr>
          <w:i/>
          <w:iCs/>
          <w:lang w:val="en-US"/>
        </w:rPr>
        <w:t>( ITS</w:t>
      </w:r>
      <w:proofErr w:type="gramEnd"/>
      <w:r>
        <w:rPr>
          <w:i/>
          <w:iCs/>
          <w:lang w:val="en-US"/>
        </w:rPr>
        <w:t xml:space="preserve"> )</w:t>
      </w:r>
      <w:r>
        <w:rPr>
          <w:lang w:val="en-US"/>
        </w:rPr>
        <w:t>.</w:t>
      </w:r>
    </w:p>
    <w:p w14:paraId="1E6802CF" w14:textId="55470B9A" w:rsidR="00FF7571" w:rsidRPr="007E4F8A" w:rsidRDefault="00326678" w:rsidP="00326678">
      <w:pPr>
        <w:pStyle w:val="Heading2"/>
        <w:ind w:left="0"/>
      </w:pPr>
      <w:r>
        <w:t>2.2</w:t>
      </w:r>
      <w:r w:rsidR="00177F5E" w:rsidRPr="006B60C9">
        <w:t xml:space="preserve"> </w:t>
      </w:r>
      <w:bookmarkStart w:id="23" w:name="_Toc108150534"/>
      <w:bookmarkStart w:id="24" w:name="_Toc109752621"/>
      <w:bookmarkEnd w:id="17"/>
      <w:proofErr w:type="spellStart"/>
      <w:r w:rsidR="00FF7571" w:rsidRPr="007E4F8A">
        <w:t>srsRAN</w:t>
      </w:r>
      <w:bookmarkEnd w:id="23"/>
      <w:bookmarkEnd w:id="24"/>
      <w:proofErr w:type="spellEnd"/>
    </w:p>
    <w:p w14:paraId="17408509" w14:textId="77777777" w:rsidR="00FF7571" w:rsidRDefault="00FF7571" w:rsidP="00FF7571">
      <w:pPr>
        <w:keepNext/>
        <w:jc w:val="center"/>
      </w:pPr>
      <w:bookmarkStart w:id="25" w:name="_Toc366532633"/>
      <w:r w:rsidRPr="007E4F8A">
        <w:rPr>
          <w:noProof/>
          <w:lang w:val="en-US"/>
        </w:rPr>
        <w:drawing>
          <wp:inline distT="0" distB="0" distL="0" distR="0" wp14:anchorId="0D60CEFE" wp14:editId="55F1A477">
            <wp:extent cx="2797175" cy="122682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6">
                      <a:extLst>
                        <a:ext uri="{28A0092B-C50C-407E-A947-70E740481C1C}">
                          <a14:useLocalDpi xmlns:a14="http://schemas.microsoft.com/office/drawing/2010/main" val="0"/>
                        </a:ext>
                      </a:extLst>
                    </a:blip>
                    <a:srcRect t="17816" b="24366"/>
                    <a:stretch/>
                  </pic:blipFill>
                  <pic:spPr bwMode="auto">
                    <a:xfrm>
                      <a:off x="0" y="0"/>
                      <a:ext cx="2836305" cy="1243982"/>
                    </a:xfrm>
                    <a:prstGeom prst="rect">
                      <a:avLst/>
                    </a:prstGeom>
                    <a:ln>
                      <a:noFill/>
                    </a:ln>
                    <a:extLst>
                      <a:ext uri="{53640926-AAD7-44D8-BBD7-CCE9431645EC}">
                        <a14:shadowObscured xmlns:a14="http://schemas.microsoft.com/office/drawing/2010/main"/>
                      </a:ext>
                    </a:extLst>
                  </pic:spPr>
                </pic:pic>
              </a:graphicData>
            </a:graphic>
          </wp:inline>
        </w:drawing>
      </w:r>
    </w:p>
    <w:p w14:paraId="213C68D6" w14:textId="77777777" w:rsidR="00FF7571" w:rsidRPr="001C4C74" w:rsidRDefault="00FF7571" w:rsidP="00FF7571">
      <w:pPr>
        <w:pStyle w:val="Caption"/>
        <w:jc w:val="center"/>
        <w:rPr>
          <w:lang w:val="en-US"/>
        </w:rPr>
      </w:pPr>
      <w:bookmarkStart w:id="26" w:name="_Toc109752645"/>
      <w:r w:rsidRPr="001C4C74">
        <w:t xml:space="preserve">Gambar 2. </w:t>
      </w:r>
      <w:r w:rsidRPr="001C4C74">
        <w:fldChar w:fldCharType="begin"/>
      </w:r>
      <w:r w:rsidRPr="001C4C74">
        <w:instrText xml:space="preserve"> SEQ Gambar_2. \* ARABIC </w:instrText>
      </w:r>
      <w:r w:rsidRPr="001C4C74">
        <w:fldChar w:fldCharType="separate"/>
      </w:r>
      <w:r>
        <w:rPr>
          <w:noProof/>
        </w:rPr>
        <w:t>3</w:t>
      </w:r>
      <w:r w:rsidRPr="001C4C74">
        <w:fldChar w:fldCharType="end"/>
      </w:r>
      <w:r w:rsidRPr="001C4C74">
        <w:rPr>
          <w:lang w:val="en-US"/>
        </w:rPr>
        <w:t xml:space="preserve"> Logo </w:t>
      </w:r>
      <w:proofErr w:type="spellStart"/>
      <w:r w:rsidRPr="001C4C74">
        <w:rPr>
          <w:lang w:val="en-US"/>
        </w:rPr>
        <w:t>srsRAN</w:t>
      </w:r>
      <w:bookmarkEnd w:id="26"/>
      <w:proofErr w:type="spellEnd"/>
    </w:p>
    <w:p w14:paraId="258EA6EC" w14:textId="77777777" w:rsidR="00FF7571" w:rsidRPr="007E4F8A" w:rsidRDefault="00FF7571" w:rsidP="00FF7571">
      <w:pPr>
        <w:jc w:val="center"/>
        <w:rPr>
          <w:lang w:val="en-US"/>
        </w:rPr>
      </w:pPr>
    </w:p>
    <w:p w14:paraId="6CA662A8" w14:textId="77777777" w:rsidR="00FF7571" w:rsidRPr="007E4F8A" w:rsidRDefault="00FF7571" w:rsidP="00FF7571">
      <w:pPr>
        <w:spacing w:line="360" w:lineRule="auto"/>
        <w:ind w:left="567" w:firstLine="720"/>
        <w:jc w:val="both"/>
        <w:rPr>
          <w:lang w:val="en-US"/>
        </w:rPr>
      </w:pPr>
      <w:r w:rsidRPr="007E4F8A">
        <w:rPr>
          <w:i/>
          <w:iCs/>
          <w:lang w:val="en-US"/>
        </w:rPr>
        <w:t>Software Radio Systems Radio Access Network</w:t>
      </w:r>
      <w:r w:rsidRPr="007E4F8A">
        <w:rPr>
          <w:lang w:val="en-US"/>
        </w:rPr>
        <w:t xml:space="preserve"> </w:t>
      </w:r>
      <w:r w:rsidRPr="007E4F8A">
        <w:rPr>
          <w:i/>
          <w:iCs/>
          <w:lang w:val="en-US"/>
        </w:rPr>
        <w:t>(</w:t>
      </w:r>
      <w:proofErr w:type="spellStart"/>
      <w:r w:rsidRPr="007E4F8A">
        <w:rPr>
          <w:i/>
          <w:iCs/>
          <w:lang w:val="en-US"/>
        </w:rPr>
        <w:t>srsRAN</w:t>
      </w:r>
      <w:proofErr w:type="spellEnd"/>
      <w:r w:rsidRPr="007E4F8A">
        <w:rPr>
          <w:i/>
          <w:iCs/>
          <w:lang w:val="en-US"/>
        </w:rPr>
        <w:t>)</w:t>
      </w:r>
      <w:r w:rsidRPr="007E4F8A">
        <w:rPr>
          <w:lang w:val="en-US"/>
        </w:rPr>
        <w:t xml:space="preserve"> </w:t>
      </w:r>
      <w:proofErr w:type="spellStart"/>
      <w:r w:rsidRPr="007E4F8A">
        <w:rPr>
          <w:lang w:val="en-US"/>
        </w:rPr>
        <w:t>adalah</w:t>
      </w:r>
      <w:proofErr w:type="spellEnd"/>
      <w:r w:rsidRPr="007E4F8A">
        <w:rPr>
          <w:lang w:val="en-US"/>
        </w:rPr>
        <w:t xml:space="preserve"> </w:t>
      </w:r>
      <w:proofErr w:type="spellStart"/>
      <w:r w:rsidRPr="007E4F8A">
        <w:rPr>
          <w:lang w:val="en-US"/>
        </w:rPr>
        <w:t>perangkat</w:t>
      </w:r>
      <w:proofErr w:type="spellEnd"/>
      <w:r w:rsidRPr="007E4F8A">
        <w:rPr>
          <w:lang w:val="en-US"/>
        </w:rPr>
        <w:t xml:space="preserve"> </w:t>
      </w:r>
      <w:proofErr w:type="spellStart"/>
      <w:r w:rsidRPr="007E4F8A">
        <w:rPr>
          <w:lang w:val="en-US"/>
        </w:rPr>
        <w:t>lunak</w:t>
      </w:r>
      <w:proofErr w:type="spellEnd"/>
      <w:r w:rsidRPr="007E4F8A">
        <w:rPr>
          <w:lang w:val="en-US"/>
        </w:rPr>
        <w:t xml:space="preserve"> </w:t>
      </w:r>
      <w:proofErr w:type="spellStart"/>
      <w:r w:rsidRPr="007E4F8A">
        <w:rPr>
          <w:lang w:val="en-US"/>
        </w:rPr>
        <w:t>jaringan</w:t>
      </w:r>
      <w:proofErr w:type="spellEnd"/>
      <w:r w:rsidRPr="007E4F8A">
        <w:rPr>
          <w:lang w:val="en-US"/>
        </w:rPr>
        <w:t xml:space="preserve"> 4G dan 5G </w:t>
      </w:r>
      <w:r w:rsidRPr="007E4F8A">
        <w:rPr>
          <w:i/>
          <w:iCs/>
          <w:lang w:val="en-US"/>
        </w:rPr>
        <w:t>open-source</w:t>
      </w:r>
      <w:r w:rsidRPr="007E4F8A">
        <w:rPr>
          <w:lang w:val="en-US"/>
        </w:rPr>
        <w:t xml:space="preserve"> yang </w:t>
      </w:r>
      <w:proofErr w:type="spellStart"/>
      <w:r w:rsidRPr="007E4F8A">
        <w:rPr>
          <w:lang w:val="en-US"/>
        </w:rPr>
        <w:t>dikembangkan</w:t>
      </w:r>
      <w:proofErr w:type="spellEnd"/>
      <w:r w:rsidRPr="007E4F8A">
        <w:rPr>
          <w:lang w:val="en-US"/>
        </w:rPr>
        <w:t xml:space="preserve"> oleh </w:t>
      </w:r>
      <w:r w:rsidRPr="007E4F8A">
        <w:rPr>
          <w:i/>
          <w:iCs/>
          <w:lang w:val="en-US"/>
        </w:rPr>
        <w:t>Software Radio Systems (SRS)</w:t>
      </w:r>
      <w:sdt>
        <w:sdtPr>
          <w:rPr>
            <w:i/>
            <w:iCs/>
            <w:lang w:val="en-US"/>
          </w:rPr>
          <w:id w:val="-207423323"/>
          <w:citation/>
        </w:sdtPr>
        <w:sdtContent>
          <w:r w:rsidRPr="007E4F8A">
            <w:rPr>
              <w:i/>
              <w:iCs/>
              <w:lang w:val="en-US"/>
            </w:rPr>
            <w:fldChar w:fldCharType="begin"/>
          </w:r>
          <w:r>
            <w:rPr>
              <w:lang w:val="en-US"/>
            </w:rPr>
            <w:instrText xml:space="preserve">CITATION Sof22 \l 1033 </w:instrText>
          </w:r>
          <w:r w:rsidRPr="007E4F8A">
            <w:rPr>
              <w:i/>
              <w:iCs/>
              <w:lang w:val="en-US"/>
            </w:rPr>
            <w:fldChar w:fldCharType="separate"/>
          </w:r>
          <w:r>
            <w:rPr>
              <w:i/>
              <w:iCs/>
              <w:noProof/>
              <w:lang w:val="en-US"/>
            </w:rPr>
            <w:t xml:space="preserve"> </w:t>
          </w:r>
          <w:r w:rsidRPr="00C13C4B">
            <w:rPr>
              <w:noProof/>
              <w:lang w:val="en-US"/>
            </w:rPr>
            <w:t>[9]</w:t>
          </w:r>
          <w:r w:rsidRPr="007E4F8A">
            <w:rPr>
              <w:i/>
              <w:iCs/>
              <w:lang w:val="en-US"/>
            </w:rPr>
            <w:fldChar w:fldCharType="end"/>
          </w:r>
        </w:sdtContent>
      </w:sdt>
      <w:r w:rsidRPr="007E4F8A">
        <w:rPr>
          <w:lang w:val="en-US"/>
        </w:rPr>
        <w:t xml:space="preserve">. </w:t>
      </w:r>
      <w:proofErr w:type="spellStart"/>
      <w:r w:rsidRPr="007E4F8A">
        <w:rPr>
          <w:lang w:val="en-US"/>
        </w:rPr>
        <w:t>SrsRAN</w:t>
      </w:r>
      <w:proofErr w:type="spellEnd"/>
      <w:r w:rsidRPr="007E4F8A">
        <w:rPr>
          <w:lang w:val="en-US"/>
        </w:rPr>
        <w:t xml:space="preserve"> </w:t>
      </w:r>
      <w:proofErr w:type="spellStart"/>
      <w:r w:rsidRPr="007E4F8A">
        <w:rPr>
          <w:lang w:val="en-US"/>
        </w:rPr>
        <w:t>dapat</w:t>
      </w:r>
      <w:proofErr w:type="spellEnd"/>
      <w:r w:rsidRPr="007E4F8A">
        <w:rPr>
          <w:lang w:val="en-US"/>
        </w:rPr>
        <w:t xml:space="preserve"> </w:t>
      </w:r>
      <w:proofErr w:type="spellStart"/>
      <w:r w:rsidRPr="007E4F8A">
        <w:rPr>
          <w:lang w:val="en-US"/>
        </w:rPr>
        <w:lastRenderedPageBreak/>
        <w:t>digunakan</w:t>
      </w:r>
      <w:proofErr w:type="spellEnd"/>
      <w:r w:rsidRPr="007E4F8A">
        <w:rPr>
          <w:lang w:val="en-US"/>
        </w:rPr>
        <w:t xml:space="preserve"> </w:t>
      </w:r>
      <w:proofErr w:type="spellStart"/>
      <w:r w:rsidRPr="007E4F8A">
        <w:rPr>
          <w:lang w:val="en-US"/>
        </w:rPr>
        <w:t>sebagai</w:t>
      </w:r>
      <w:proofErr w:type="spellEnd"/>
      <w:r w:rsidRPr="007E4F8A">
        <w:rPr>
          <w:lang w:val="en-US"/>
        </w:rPr>
        <w:t xml:space="preserve"> </w:t>
      </w:r>
      <w:proofErr w:type="spellStart"/>
      <w:r w:rsidRPr="007E4F8A">
        <w:rPr>
          <w:lang w:val="en-US"/>
        </w:rPr>
        <w:t>perangkat</w:t>
      </w:r>
      <w:proofErr w:type="spellEnd"/>
      <w:r w:rsidRPr="007E4F8A">
        <w:rPr>
          <w:lang w:val="en-US"/>
        </w:rPr>
        <w:t xml:space="preserve"> virtual </w:t>
      </w:r>
      <w:proofErr w:type="spellStart"/>
      <w:r w:rsidRPr="007E4F8A">
        <w:rPr>
          <w:lang w:val="en-US"/>
        </w:rPr>
        <w:t>dalam</w:t>
      </w:r>
      <w:proofErr w:type="spellEnd"/>
      <w:r w:rsidRPr="007E4F8A">
        <w:rPr>
          <w:lang w:val="en-US"/>
        </w:rPr>
        <w:t xml:space="preserve"> </w:t>
      </w:r>
      <w:proofErr w:type="spellStart"/>
      <w:r w:rsidRPr="007E4F8A">
        <w:rPr>
          <w:lang w:val="en-US"/>
        </w:rPr>
        <w:t>pengaplikasian</w:t>
      </w:r>
      <w:proofErr w:type="spellEnd"/>
      <w:r w:rsidRPr="007E4F8A">
        <w:rPr>
          <w:lang w:val="en-US"/>
        </w:rPr>
        <w:t xml:space="preserve"> </w:t>
      </w:r>
      <w:proofErr w:type="spellStart"/>
      <w:r w:rsidRPr="007E4F8A">
        <w:rPr>
          <w:lang w:val="en-US"/>
        </w:rPr>
        <w:t>teknologi</w:t>
      </w:r>
      <w:proofErr w:type="spellEnd"/>
      <w:r w:rsidRPr="007E4F8A">
        <w:rPr>
          <w:lang w:val="en-US"/>
        </w:rPr>
        <w:t xml:space="preserve"> </w:t>
      </w:r>
      <w:r w:rsidRPr="007E4F8A">
        <w:rPr>
          <w:i/>
          <w:iCs/>
          <w:lang w:val="en-US"/>
        </w:rPr>
        <w:t>wireless</w:t>
      </w:r>
      <w:r w:rsidRPr="007E4F8A">
        <w:rPr>
          <w:lang w:val="en-US"/>
        </w:rPr>
        <w:t xml:space="preserve"> dan </w:t>
      </w:r>
      <w:proofErr w:type="spellStart"/>
      <w:r w:rsidRPr="007E4F8A">
        <w:rPr>
          <w:lang w:val="en-US"/>
        </w:rPr>
        <w:t>seluler</w:t>
      </w:r>
      <w:proofErr w:type="spellEnd"/>
      <w:r w:rsidRPr="007E4F8A">
        <w:rPr>
          <w:lang w:val="en-US"/>
        </w:rPr>
        <w:t xml:space="preserve"> pada </w:t>
      </w:r>
      <w:proofErr w:type="spellStart"/>
      <w:r w:rsidRPr="007E4F8A">
        <w:rPr>
          <w:lang w:val="en-US"/>
        </w:rPr>
        <w:t>sistem</w:t>
      </w:r>
      <w:proofErr w:type="spellEnd"/>
      <w:r w:rsidRPr="007E4F8A">
        <w:rPr>
          <w:lang w:val="en-US"/>
        </w:rPr>
        <w:t xml:space="preserve"> </w:t>
      </w:r>
      <w:proofErr w:type="spellStart"/>
      <w:r w:rsidRPr="007E4F8A">
        <w:rPr>
          <w:lang w:val="en-US"/>
        </w:rPr>
        <w:t>teknologi</w:t>
      </w:r>
      <w:proofErr w:type="spellEnd"/>
      <w:r w:rsidRPr="007E4F8A">
        <w:rPr>
          <w:lang w:val="en-US"/>
        </w:rPr>
        <w:t xml:space="preserve"> 5G. </w:t>
      </w:r>
      <w:proofErr w:type="spellStart"/>
      <w:r>
        <w:rPr>
          <w:lang w:val="en-US"/>
        </w:rPr>
        <w:t>SrsRAN</w:t>
      </w:r>
      <w:proofErr w:type="spellEnd"/>
      <w:r w:rsidRPr="007E4F8A">
        <w:rPr>
          <w:lang w:val="en-US"/>
        </w:rPr>
        <w:t xml:space="preserve"> </w:t>
      </w:r>
      <w:proofErr w:type="spellStart"/>
      <w:r w:rsidRPr="007E4F8A">
        <w:rPr>
          <w:lang w:val="en-US"/>
        </w:rPr>
        <w:t>dapat</w:t>
      </w:r>
      <w:proofErr w:type="spellEnd"/>
      <w:r w:rsidRPr="007E4F8A">
        <w:rPr>
          <w:lang w:val="en-US"/>
        </w:rPr>
        <w:t xml:space="preserve"> </w:t>
      </w:r>
      <w:proofErr w:type="spellStart"/>
      <w:r w:rsidRPr="007E4F8A">
        <w:rPr>
          <w:lang w:val="en-US"/>
        </w:rPr>
        <w:t>digunakan</w:t>
      </w:r>
      <w:proofErr w:type="spellEnd"/>
      <w:r w:rsidRPr="007E4F8A">
        <w:rPr>
          <w:lang w:val="en-US"/>
        </w:rPr>
        <w:t xml:space="preserve"> </w:t>
      </w:r>
      <w:proofErr w:type="spellStart"/>
      <w:r w:rsidRPr="007E4F8A">
        <w:rPr>
          <w:lang w:val="en-US"/>
        </w:rPr>
        <w:t>sebagai</w:t>
      </w:r>
      <w:proofErr w:type="spellEnd"/>
      <w:r w:rsidRPr="007E4F8A">
        <w:rPr>
          <w:lang w:val="en-US"/>
        </w:rPr>
        <w:t xml:space="preserve"> </w:t>
      </w:r>
      <w:proofErr w:type="spellStart"/>
      <w:r w:rsidRPr="007E4F8A">
        <w:rPr>
          <w:lang w:val="en-US"/>
        </w:rPr>
        <w:t>cara</w:t>
      </w:r>
      <w:proofErr w:type="spellEnd"/>
      <w:r w:rsidRPr="007E4F8A">
        <w:rPr>
          <w:lang w:val="en-US"/>
        </w:rPr>
        <w:t xml:space="preserve"> </w:t>
      </w:r>
      <w:proofErr w:type="spellStart"/>
      <w:r w:rsidRPr="007E4F8A">
        <w:rPr>
          <w:lang w:val="en-US"/>
        </w:rPr>
        <w:t>sederhana</w:t>
      </w:r>
      <w:proofErr w:type="spellEnd"/>
      <w:r w:rsidRPr="007E4F8A">
        <w:rPr>
          <w:lang w:val="en-US"/>
        </w:rPr>
        <w:t xml:space="preserve"> agar </w:t>
      </w:r>
      <w:r w:rsidRPr="007E4F8A">
        <w:rPr>
          <w:i/>
          <w:iCs/>
          <w:lang w:val="en-US"/>
        </w:rPr>
        <w:t xml:space="preserve">core network </w:t>
      </w:r>
      <w:r w:rsidRPr="007E4F8A">
        <w:rPr>
          <w:lang w:val="en-US"/>
        </w:rPr>
        <w:t>dan</w:t>
      </w:r>
      <w:r w:rsidRPr="007E4F8A">
        <w:rPr>
          <w:i/>
          <w:iCs/>
          <w:lang w:val="en-US"/>
        </w:rPr>
        <w:t xml:space="preserve"> </w:t>
      </w:r>
      <w:proofErr w:type="spellStart"/>
      <w:r w:rsidRPr="007E4F8A">
        <w:rPr>
          <w:i/>
          <w:iCs/>
          <w:lang w:val="en-US"/>
        </w:rPr>
        <w:t>eNodeB</w:t>
      </w:r>
      <w:proofErr w:type="spellEnd"/>
      <w:r w:rsidRPr="007E4F8A">
        <w:rPr>
          <w:i/>
          <w:iCs/>
          <w:lang w:val="en-US"/>
        </w:rPr>
        <w:t xml:space="preserve"> </w:t>
      </w:r>
      <w:proofErr w:type="spellStart"/>
      <w:r w:rsidRPr="007E4F8A">
        <w:rPr>
          <w:lang w:val="en-US"/>
        </w:rPr>
        <w:t>dapat</w:t>
      </w:r>
      <w:proofErr w:type="spellEnd"/>
      <w:r w:rsidRPr="007E4F8A">
        <w:rPr>
          <w:lang w:val="en-US"/>
        </w:rPr>
        <w:t xml:space="preserve"> </w:t>
      </w:r>
      <w:proofErr w:type="spellStart"/>
      <w:r w:rsidRPr="007E4F8A">
        <w:rPr>
          <w:lang w:val="en-US"/>
        </w:rPr>
        <w:t>dijalankan</w:t>
      </w:r>
      <w:proofErr w:type="spellEnd"/>
      <w:r w:rsidRPr="007E4F8A">
        <w:rPr>
          <w:lang w:val="en-US"/>
        </w:rPr>
        <w:t xml:space="preserve"> pada </w:t>
      </w:r>
      <w:proofErr w:type="spellStart"/>
      <w:r w:rsidRPr="007E4F8A">
        <w:rPr>
          <w:lang w:val="en-US"/>
        </w:rPr>
        <w:t>komputer</w:t>
      </w:r>
      <w:proofErr w:type="spellEnd"/>
      <w:r w:rsidRPr="007E4F8A">
        <w:rPr>
          <w:lang w:val="en-US"/>
        </w:rPr>
        <w:t xml:space="preserve"> </w:t>
      </w:r>
      <w:proofErr w:type="spellStart"/>
      <w:r w:rsidRPr="007E4F8A">
        <w:rPr>
          <w:lang w:val="en-US"/>
        </w:rPr>
        <w:t>biasa</w:t>
      </w:r>
      <w:proofErr w:type="spellEnd"/>
      <w:r w:rsidRPr="007E4F8A">
        <w:rPr>
          <w:lang w:val="en-US"/>
        </w:rPr>
        <w:t xml:space="preserve"> </w:t>
      </w:r>
      <w:proofErr w:type="spellStart"/>
      <w:r w:rsidRPr="007E4F8A">
        <w:rPr>
          <w:lang w:val="en-US"/>
        </w:rPr>
        <w:t>sehingga</w:t>
      </w:r>
      <w:proofErr w:type="spellEnd"/>
      <w:r w:rsidRPr="007E4F8A">
        <w:rPr>
          <w:lang w:val="en-US"/>
        </w:rPr>
        <w:t xml:space="preserve"> </w:t>
      </w:r>
      <w:proofErr w:type="spellStart"/>
      <w:r w:rsidRPr="007E4F8A">
        <w:rPr>
          <w:lang w:val="en-US"/>
        </w:rPr>
        <w:t>tidak</w:t>
      </w:r>
      <w:proofErr w:type="spellEnd"/>
      <w:r w:rsidRPr="007E4F8A">
        <w:rPr>
          <w:lang w:val="en-US"/>
        </w:rPr>
        <w:t xml:space="preserve"> </w:t>
      </w:r>
      <w:proofErr w:type="spellStart"/>
      <w:r w:rsidRPr="007E4F8A">
        <w:rPr>
          <w:lang w:val="en-US"/>
        </w:rPr>
        <w:t>memerlukan</w:t>
      </w:r>
      <w:proofErr w:type="spellEnd"/>
      <w:r w:rsidRPr="007E4F8A">
        <w:rPr>
          <w:lang w:val="en-US"/>
        </w:rPr>
        <w:t xml:space="preserve"> </w:t>
      </w:r>
      <w:proofErr w:type="spellStart"/>
      <w:r w:rsidRPr="007E4F8A">
        <w:rPr>
          <w:lang w:val="en-US"/>
        </w:rPr>
        <w:t>biaya</w:t>
      </w:r>
      <w:proofErr w:type="spellEnd"/>
      <w:r w:rsidRPr="007E4F8A">
        <w:rPr>
          <w:lang w:val="en-US"/>
        </w:rPr>
        <w:t xml:space="preserve"> </w:t>
      </w:r>
      <w:proofErr w:type="spellStart"/>
      <w:r w:rsidRPr="007E4F8A">
        <w:rPr>
          <w:lang w:val="en-US"/>
        </w:rPr>
        <w:t>besar</w:t>
      </w:r>
      <w:proofErr w:type="spellEnd"/>
      <w:r w:rsidRPr="007E4F8A">
        <w:rPr>
          <w:lang w:val="en-US"/>
        </w:rPr>
        <w:t xml:space="preserve"> </w:t>
      </w:r>
      <w:proofErr w:type="spellStart"/>
      <w:r w:rsidRPr="007E4F8A">
        <w:rPr>
          <w:lang w:val="en-US"/>
        </w:rPr>
        <w:t>untuk</w:t>
      </w:r>
      <w:proofErr w:type="spellEnd"/>
      <w:r w:rsidRPr="007E4F8A">
        <w:rPr>
          <w:lang w:val="en-US"/>
        </w:rPr>
        <w:t xml:space="preserve"> </w:t>
      </w:r>
      <w:proofErr w:type="spellStart"/>
      <w:r w:rsidRPr="007E4F8A">
        <w:rPr>
          <w:lang w:val="en-US"/>
        </w:rPr>
        <w:t>membangun</w:t>
      </w:r>
      <w:proofErr w:type="spellEnd"/>
      <w:r w:rsidRPr="007E4F8A">
        <w:rPr>
          <w:lang w:val="en-US"/>
        </w:rPr>
        <w:t xml:space="preserve"> </w:t>
      </w:r>
      <w:proofErr w:type="spellStart"/>
      <w:r w:rsidRPr="007E4F8A">
        <w:rPr>
          <w:lang w:val="en-US"/>
        </w:rPr>
        <w:t>infrastruktur</w:t>
      </w:r>
      <w:proofErr w:type="spellEnd"/>
      <w:r w:rsidRPr="007E4F8A">
        <w:rPr>
          <w:lang w:val="en-US"/>
        </w:rPr>
        <w:t xml:space="preserve"> </w:t>
      </w:r>
      <w:proofErr w:type="spellStart"/>
      <w:r w:rsidRPr="007E4F8A">
        <w:rPr>
          <w:lang w:val="en-US"/>
        </w:rPr>
        <w:t>jaringan</w:t>
      </w:r>
      <w:proofErr w:type="spellEnd"/>
      <w:r w:rsidRPr="007E4F8A">
        <w:rPr>
          <w:lang w:val="en-US"/>
        </w:rPr>
        <w:t xml:space="preserve"> 5G. </w:t>
      </w:r>
    </w:p>
    <w:p w14:paraId="4623A657" w14:textId="77777777" w:rsidR="00FF7571" w:rsidRPr="007E4F8A" w:rsidRDefault="00FF7571" w:rsidP="00FF7571">
      <w:pPr>
        <w:spacing w:before="240" w:line="360" w:lineRule="auto"/>
        <w:ind w:left="567" w:firstLine="720"/>
        <w:rPr>
          <w:lang w:val="en-US"/>
        </w:rPr>
      </w:pPr>
      <w:proofErr w:type="spellStart"/>
      <w:r w:rsidRPr="007E4F8A">
        <w:rPr>
          <w:lang w:val="en-US"/>
        </w:rPr>
        <w:t>Berikut</w:t>
      </w:r>
      <w:proofErr w:type="spellEnd"/>
      <w:r w:rsidRPr="007E4F8A">
        <w:rPr>
          <w:lang w:val="en-US"/>
        </w:rPr>
        <w:t xml:space="preserve"> </w:t>
      </w:r>
      <w:proofErr w:type="spellStart"/>
      <w:r w:rsidRPr="007E4F8A">
        <w:rPr>
          <w:lang w:val="en-US"/>
        </w:rPr>
        <w:t>merupakan</w:t>
      </w:r>
      <w:proofErr w:type="spellEnd"/>
      <w:r w:rsidRPr="007E4F8A">
        <w:rPr>
          <w:lang w:val="en-US"/>
        </w:rPr>
        <w:t xml:space="preserve"> </w:t>
      </w:r>
      <w:proofErr w:type="spellStart"/>
      <w:r w:rsidRPr="007E4F8A">
        <w:rPr>
          <w:lang w:val="en-US"/>
        </w:rPr>
        <w:t>arsitektur</w:t>
      </w:r>
      <w:proofErr w:type="spellEnd"/>
      <w:r w:rsidRPr="007E4F8A">
        <w:rPr>
          <w:lang w:val="en-US"/>
        </w:rPr>
        <w:t xml:space="preserve"> </w:t>
      </w:r>
      <w:proofErr w:type="spellStart"/>
      <w:proofErr w:type="gramStart"/>
      <w:r w:rsidRPr="007E4F8A">
        <w:rPr>
          <w:lang w:val="en-US"/>
        </w:rPr>
        <w:t>srsRAN</w:t>
      </w:r>
      <w:proofErr w:type="spellEnd"/>
      <w:r w:rsidRPr="007E4F8A">
        <w:rPr>
          <w:lang w:val="en-US"/>
        </w:rPr>
        <w:t xml:space="preserve"> :</w:t>
      </w:r>
      <w:proofErr w:type="gramEnd"/>
    </w:p>
    <w:p w14:paraId="60B1333E" w14:textId="77777777" w:rsidR="00FF7571" w:rsidRPr="007E4F8A" w:rsidRDefault="00FF7571" w:rsidP="00FF7571">
      <w:pPr>
        <w:keepNext/>
        <w:spacing w:line="360" w:lineRule="auto"/>
        <w:ind w:left="567"/>
      </w:pPr>
      <w:r w:rsidRPr="007E4F8A">
        <w:rPr>
          <w:noProof/>
          <w:lang w:val="en-US"/>
        </w:rPr>
        <w:drawing>
          <wp:inline distT="0" distB="0" distL="0" distR="0" wp14:anchorId="323F39EE" wp14:editId="3E9E2AFD">
            <wp:extent cx="4678680" cy="2033367"/>
            <wp:effectExtent l="0" t="0" r="0" b="0"/>
            <wp:docPr id="9" name="Picture 9"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buah gambar berisi teks&#10;&#10;Deskripsi dibuat secara otomat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00195" cy="2042717"/>
                    </a:xfrm>
                    <a:prstGeom prst="rect">
                      <a:avLst/>
                    </a:prstGeom>
                  </pic:spPr>
                </pic:pic>
              </a:graphicData>
            </a:graphic>
          </wp:inline>
        </w:drawing>
      </w:r>
    </w:p>
    <w:p w14:paraId="0907B0FC" w14:textId="77777777" w:rsidR="00FF7571" w:rsidRPr="00F432BC" w:rsidRDefault="00FF7571" w:rsidP="00FF7571">
      <w:pPr>
        <w:pStyle w:val="Caption"/>
        <w:jc w:val="center"/>
        <w:rPr>
          <w:lang w:val="en-US"/>
        </w:rPr>
      </w:pPr>
      <w:bookmarkStart w:id="27" w:name="_Toc109752646"/>
      <w:r w:rsidRPr="00F432BC">
        <w:t xml:space="preserve">Gambar 2. </w:t>
      </w:r>
      <w:r w:rsidRPr="00F432BC">
        <w:fldChar w:fldCharType="begin"/>
      </w:r>
      <w:r w:rsidRPr="00F432BC">
        <w:instrText xml:space="preserve"> SEQ Gambar_2. \* ARABIC </w:instrText>
      </w:r>
      <w:r w:rsidRPr="00F432BC">
        <w:fldChar w:fldCharType="separate"/>
      </w:r>
      <w:r>
        <w:rPr>
          <w:noProof/>
        </w:rPr>
        <w:t>4</w:t>
      </w:r>
      <w:r w:rsidRPr="00F432BC">
        <w:rPr>
          <w:noProof/>
        </w:rPr>
        <w:fldChar w:fldCharType="end"/>
      </w:r>
      <w:r w:rsidRPr="00F432BC">
        <w:rPr>
          <w:lang w:val="en-US"/>
        </w:rPr>
        <w:t xml:space="preserve"> </w:t>
      </w:r>
      <w:proofErr w:type="spellStart"/>
      <w:r w:rsidRPr="00F432BC">
        <w:rPr>
          <w:lang w:val="en-US"/>
        </w:rPr>
        <w:t>srsRAN</w:t>
      </w:r>
      <w:proofErr w:type="spellEnd"/>
      <w:r w:rsidRPr="00F432BC">
        <w:rPr>
          <w:lang w:val="en-US"/>
        </w:rPr>
        <w:t xml:space="preserve"> Architecture</w:t>
      </w:r>
      <w:bookmarkEnd w:id="27"/>
    </w:p>
    <w:p w14:paraId="071D76C3" w14:textId="77777777" w:rsidR="00FF7571" w:rsidRPr="007E4F8A" w:rsidRDefault="00FF7571" w:rsidP="00FF7571">
      <w:pPr>
        <w:spacing w:line="360" w:lineRule="auto"/>
        <w:ind w:left="567"/>
        <w:rPr>
          <w:lang w:val="en-US"/>
        </w:rPr>
      </w:pPr>
    </w:p>
    <w:p w14:paraId="1061C7B2" w14:textId="77777777" w:rsidR="00FF7571" w:rsidRPr="007E4F8A" w:rsidRDefault="00FF7571" w:rsidP="00FF7571">
      <w:pPr>
        <w:spacing w:line="360" w:lineRule="auto"/>
        <w:ind w:left="567"/>
        <w:rPr>
          <w:lang w:val="en-US"/>
        </w:rPr>
      </w:pPr>
      <w:proofErr w:type="spellStart"/>
      <w:r w:rsidRPr="007E4F8A">
        <w:rPr>
          <w:lang w:val="en-US"/>
        </w:rPr>
        <w:t>SrsRAN</w:t>
      </w:r>
      <w:proofErr w:type="spellEnd"/>
      <w:r w:rsidRPr="007E4F8A">
        <w:rPr>
          <w:lang w:val="en-US"/>
        </w:rPr>
        <w:t xml:space="preserve"> </w:t>
      </w:r>
      <w:proofErr w:type="spellStart"/>
      <w:r w:rsidRPr="007E4F8A">
        <w:rPr>
          <w:lang w:val="en-US"/>
        </w:rPr>
        <w:t>saat</w:t>
      </w:r>
      <w:proofErr w:type="spellEnd"/>
      <w:r w:rsidRPr="007E4F8A">
        <w:rPr>
          <w:lang w:val="en-US"/>
        </w:rPr>
        <w:t xml:space="preserve"> </w:t>
      </w:r>
      <w:proofErr w:type="spellStart"/>
      <w:r w:rsidRPr="007E4F8A">
        <w:rPr>
          <w:lang w:val="en-US"/>
        </w:rPr>
        <w:t>ini</w:t>
      </w:r>
      <w:proofErr w:type="spellEnd"/>
      <w:r w:rsidRPr="007E4F8A">
        <w:rPr>
          <w:lang w:val="en-US"/>
        </w:rPr>
        <w:t xml:space="preserve"> </w:t>
      </w:r>
      <w:proofErr w:type="spellStart"/>
      <w:r w:rsidRPr="007E4F8A">
        <w:rPr>
          <w:lang w:val="en-US"/>
        </w:rPr>
        <w:t>meliputi</w:t>
      </w:r>
      <w:proofErr w:type="spellEnd"/>
      <w:r w:rsidRPr="007E4F8A">
        <w:rPr>
          <w:lang w:val="en-US"/>
        </w:rPr>
        <w:t xml:space="preserve"> 3 </w:t>
      </w:r>
      <w:proofErr w:type="spellStart"/>
      <w:r w:rsidRPr="007E4F8A">
        <w:rPr>
          <w:lang w:val="en-US"/>
        </w:rPr>
        <w:t>paket</w:t>
      </w:r>
      <w:proofErr w:type="spellEnd"/>
      <w:r w:rsidRPr="007E4F8A">
        <w:rPr>
          <w:lang w:val="en-US"/>
        </w:rPr>
        <w:t xml:space="preserve"> </w:t>
      </w:r>
      <w:proofErr w:type="spellStart"/>
      <w:r w:rsidRPr="007E4F8A">
        <w:rPr>
          <w:lang w:val="en-US"/>
        </w:rPr>
        <w:t>perangkat</w:t>
      </w:r>
      <w:proofErr w:type="spellEnd"/>
      <w:r w:rsidRPr="007E4F8A">
        <w:rPr>
          <w:lang w:val="en-US"/>
        </w:rPr>
        <w:t xml:space="preserve"> </w:t>
      </w:r>
      <w:proofErr w:type="spellStart"/>
      <w:r w:rsidRPr="007E4F8A">
        <w:rPr>
          <w:lang w:val="en-US"/>
        </w:rPr>
        <w:t>lunak</w:t>
      </w:r>
      <w:proofErr w:type="spellEnd"/>
      <w:r w:rsidRPr="007E4F8A">
        <w:rPr>
          <w:lang w:val="en-US"/>
        </w:rPr>
        <w:t xml:space="preserve">, </w:t>
      </w:r>
      <w:proofErr w:type="spellStart"/>
      <w:proofErr w:type="gramStart"/>
      <w:r w:rsidRPr="007E4F8A">
        <w:rPr>
          <w:lang w:val="en-US"/>
        </w:rPr>
        <w:t>yaitu</w:t>
      </w:r>
      <w:proofErr w:type="spellEnd"/>
      <w:r w:rsidRPr="007E4F8A">
        <w:rPr>
          <w:lang w:val="en-US"/>
        </w:rPr>
        <w:t xml:space="preserve"> :</w:t>
      </w:r>
      <w:proofErr w:type="gramEnd"/>
    </w:p>
    <w:p w14:paraId="1236BBA1" w14:textId="77777777" w:rsidR="00FF7571" w:rsidRPr="007E4F8A" w:rsidRDefault="00FF7571" w:rsidP="00FF7571">
      <w:pPr>
        <w:pStyle w:val="ListParagraph"/>
        <w:numPr>
          <w:ilvl w:val="0"/>
          <w:numId w:val="38"/>
        </w:numPr>
        <w:spacing w:after="0" w:line="360" w:lineRule="auto"/>
      </w:pPr>
      <w:proofErr w:type="spellStart"/>
      <w:r w:rsidRPr="007E4F8A">
        <w:t>srsUE</w:t>
      </w:r>
      <w:proofErr w:type="spellEnd"/>
      <w:r w:rsidRPr="007E4F8A">
        <w:t xml:space="preserve"> </w:t>
      </w:r>
      <w:proofErr w:type="gramStart"/>
      <w:r w:rsidRPr="007E4F8A">
        <w:t xml:space="preserve">( </w:t>
      </w:r>
      <w:r w:rsidRPr="007E4F8A">
        <w:rPr>
          <w:i/>
          <w:iCs/>
        </w:rPr>
        <w:t>SRS</w:t>
      </w:r>
      <w:proofErr w:type="gramEnd"/>
      <w:r w:rsidRPr="007E4F8A">
        <w:rPr>
          <w:i/>
          <w:iCs/>
        </w:rPr>
        <w:t xml:space="preserve"> User Equipment</w:t>
      </w:r>
      <w:r w:rsidRPr="007E4F8A">
        <w:t xml:space="preserve"> )</w:t>
      </w:r>
    </w:p>
    <w:p w14:paraId="58C8B94C" w14:textId="77777777" w:rsidR="00FF7571" w:rsidRPr="007E4F8A" w:rsidRDefault="00FF7571" w:rsidP="00FF7571">
      <w:pPr>
        <w:pStyle w:val="ListParagraph"/>
        <w:numPr>
          <w:ilvl w:val="0"/>
          <w:numId w:val="38"/>
        </w:numPr>
        <w:spacing w:after="0" w:line="360" w:lineRule="auto"/>
      </w:pPr>
      <w:proofErr w:type="spellStart"/>
      <w:r w:rsidRPr="007E4F8A">
        <w:t>srsENB</w:t>
      </w:r>
      <w:proofErr w:type="spellEnd"/>
      <w:r w:rsidRPr="007E4F8A">
        <w:t xml:space="preserve"> </w:t>
      </w:r>
      <w:proofErr w:type="gramStart"/>
      <w:r w:rsidRPr="007E4F8A">
        <w:t xml:space="preserve">( </w:t>
      </w:r>
      <w:r w:rsidRPr="007E4F8A">
        <w:rPr>
          <w:i/>
          <w:iCs/>
        </w:rPr>
        <w:t>SRS</w:t>
      </w:r>
      <w:proofErr w:type="gramEnd"/>
      <w:r w:rsidRPr="007E4F8A">
        <w:rPr>
          <w:i/>
          <w:iCs/>
        </w:rPr>
        <w:t xml:space="preserve"> </w:t>
      </w:r>
      <w:proofErr w:type="spellStart"/>
      <w:r w:rsidRPr="007E4F8A">
        <w:rPr>
          <w:i/>
          <w:iCs/>
        </w:rPr>
        <w:t>eNodeB</w:t>
      </w:r>
      <w:proofErr w:type="spellEnd"/>
      <w:r w:rsidRPr="007E4F8A">
        <w:t xml:space="preserve"> )</w:t>
      </w:r>
    </w:p>
    <w:p w14:paraId="27798016" w14:textId="77777777" w:rsidR="00FF7571" w:rsidRPr="007E4F8A" w:rsidRDefault="00FF7571" w:rsidP="00FF7571">
      <w:pPr>
        <w:pStyle w:val="ListParagraph"/>
        <w:numPr>
          <w:ilvl w:val="0"/>
          <w:numId w:val="38"/>
        </w:numPr>
        <w:spacing w:after="240" w:line="360" w:lineRule="auto"/>
      </w:pPr>
      <w:proofErr w:type="spellStart"/>
      <w:r w:rsidRPr="007E4F8A">
        <w:t>srsEPC</w:t>
      </w:r>
      <w:proofErr w:type="spellEnd"/>
      <w:r w:rsidRPr="007E4F8A">
        <w:t xml:space="preserve"> </w:t>
      </w:r>
      <w:proofErr w:type="gramStart"/>
      <w:r w:rsidRPr="007E4F8A">
        <w:t xml:space="preserve">( </w:t>
      </w:r>
      <w:r w:rsidRPr="007E4F8A">
        <w:rPr>
          <w:i/>
          <w:iCs/>
        </w:rPr>
        <w:t>SRS</w:t>
      </w:r>
      <w:proofErr w:type="gramEnd"/>
      <w:r w:rsidRPr="007E4F8A">
        <w:rPr>
          <w:i/>
          <w:iCs/>
        </w:rPr>
        <w:t xml:space="preserve"> Evolved Packet Core</w:t>
      </w:r>
      <w:r w:rsidRPr="007E4F8A">
        <w:t xml:space="preserve"> )</w:t>
      </w:r>
    </w:p>
    <w:p w14:paraId="7B339FE9" w14:textId="77777777" w:rsidR="00FF7571" w:rsidRPr="007E4F8A" w:rsidRDefault="00FF7571" w:rsidP="00FF7571">
      <w:pPr>
        <w:pStyle w:val="Heading3"/>
        <w:numPr>
          <w:ilvl w:val="0"/>
          <w:numId w:val="39"/>
        </w:numPr>
        <w:ind w:left="1418" w:hanging="851"/>
        <w:rPr>
          <w:lang w:val="en-US"/>
        </w:rPr>
      </w:pPr>
      <w:bookmarkStart w:id="28" w:name="_Toc109752622"/>
      <w:proofErr w:type="spellStart"/>
      <w:r w:rsidRPr="007E4F8A">
        <w:rPr>
          <w:lang w:val="en-US"/>
        </w:rPr>
        <w:t>srsUE</w:t>
      </w:r>
      <w:bookmarkEnd w:id="28"/>
      <w:proofErr w:type="spellEnd"/>
    </w:p>
    <w:p w14:paraId="068A9845" w14:textId="77777777" w:rsidR="00FF7571" w:rsidRPr="007E4F8A" w:rsidRDefault="00FF7571" w:rsidP="00FF7571">
      <w:pPr>
        <w:spacing w:before="240" w:after="240" w:line="360" w:lineRule="auto"/>
        <w:ind w:left="1440" w:firstLine="720"/>
        <w:jc w:val="both"/>
        <w:rPr>
          <w:rStyle w:val="q4iawc"/>
          <w:rFonts w:eastAsia="DengXian"/>
          <w:lang w:eastAsia="zh-CN"/>
        </w:rPr>
      </w:pPr>
      <w:proofErr w:type="spellStart"/>
      <w:r w:rsidRPr="007E4F8A">
        <w:rPr>
          <w:rStyle w:val="q4iawc"/>
        </w:rPr>
        <w:t>srsUE</w:t>
      </w:r>
      <w:proofErr w:type="spellEnd"/>
      <w:r w:rsidRPr="007E4F8A">
        <w:rPr>
          <w:rStyle w:val="q4iawc"/>
        </w:rPr>
        <w:t xml:space="preserve"> </w:t>
      </w:r>
      <w:proofErr w:type="spellStart"/>
      <w:r w:rsidRPr="007E4F8A">
        <w:rPr>
          <w:rStyle w:val="q4iawc"/>
        </w:rPr>
        <w:t>adalah</w:t>
      </w:r>
      <w:proofErr w:type="spellEnd"/>
      <w:r w:rsidRPr="007E4F8A">
        <w:rPr>
          <w:rStyle w:val="q4iawc"/>
        </w:rPr>
        <w:t xml:space="preserve"> modem 4G LTE dan 5G NR UE yang </w:t>
      </w:r>
      <w:proofErr w:type="spellStart"/>
      <w:r w:rsidRPr="007E4F8A">
        <w:rPr>
          <w:rStyle w:val="q4iawc"/>
        </w:rPr>
        <w:t>diimplementasikan</w:t>
      </w:r>
      <w:proofErr w:type="spellEnd"/>
      <w:r w:rsidRPr="007E4F8A">
        <w:rPr>
          <w:rStyle w:val="q4iawc"/>
        </w:rPr>
        <w:t xml:space="preserve"> </w:t>
      </w:r>
      <w:proofErr w:type="spellStart"/>
      <w:r w:rsidRPr="007E4F8A">
        <w:rPr>
          <w:rStyle w:val="q4iawc"/>
        </w:rPr>
        <w:t>sepenuhnya</w:t>
      </w:r>
      <w:proofErr w:type="spellEnd"/>
      <w:r w:rsidRPr="007E4F8A">
        <w:rPr>
          <w:rStyle w:val="q4iawc"/>
        </w:rPr>
        <w:t xml:space="preserve"> </w:t>
      </w:r>
      <w:proofErr w:type="spellStart"/>
      <w:r w:rsidRPr="007E4F8A">
        <w:rPr>
          <w:rStyle w:val="q4iawc"/>
        </w:rPr>
        <w:t>dalam</w:t>
      </w:r>
      <w:proofErr w:type="spellEnd"/>
      <w:r w:rsidRPr="007E4F8A">
        <w:rPr>
          <w:rStyle w:val="q4iawc"/>
        </w:rPr>
        <w:t xml:space="preserve"> </w:t>
      </w:r>
      <w:proofErr w:type="spellStart"/>
      <w:r w:rsidRPr="007E4F8A">
        <w:rPr>
          <w:rStyle w:val="q4iawc"/>
        </w:rPr>
        <w:t>perangkat</w:t>
      </w:r>
      <w:proofErr w:type="spellEnd"/>
      <w:r w:rsidRPr="007E4F8A">
        <w:rPr>
          <w:rStyle w:val="q4iawc"/>
        </w:rPr>
        <w:t xml:space="preserve"> </w:t>
      </w:r>
      <w:proofErr w:type="spellStart"/>
      <w:r w:rsidRPr="007E4F8A">
        <w:rPr>
          <w:rStyle w:val="q4iawc"/>
        </w:rPr>
        <w:t>lunak</w:t>
      </w:r>
      <w:proofErr w:type="spellEnd"/>
      <w:r w:rsidRPr="007E4F8A">
        <w:rPr>
          <w:rStyle w:val="q4iawc"/>
          <w:lang w:val="en-US"/>
        </w:rPr>
        <w:t xml:space="preserve"> dan b</w:t>
      </w:r>
      <w:proofErr w:type="spellStart"/>
      <w:r w:rsidRPr="007E4F8A">
        <w:rPr>
          <w:rStyle w:val="q4iawc"/>
        </w:rPr>
        <w:t>erjalan</w:t>
      </w:r>
      <w:proofErr w:type="spellEnd"/>
      <w:r w:rsidRPr="007E4F8A">
        <w:rPr>
          <w:rStyle w:val="q4iawc"/>
        </w:rPr>
        <w:t xml:space="preserve"> </w:t>
      </w:r>
      <w:proofErr w:type="spellStart"/>
      <w:r w:rsidRPr="007E4F8A">
        <w:rPr>
          <w:rStyle w:val="q4iawc"/>
        </w:rPr>
        <w:t>sebagai</w:t>
      </w:r>
      <w:proofErr w:type="spellEnd"/>
      <w:r w:rsidRPr="007E4F8A">
        <w:rPr>
          <w:rStyle w:val="q4iawc"/>
        </w:rPr>
        <w:t xml:space="preserve"> </w:t>
      </w:r>
      <w:proofErr w:type="spellStart"/>
      <w:r w:rsidRPr="007E4F8A">
        <w:rPr>
          <w:rStyle w:val="q4iawc"/>
        </w:rPr>
        <w:t>aplikasi</w:t>
      </w:r>
      <w:proofErr w:type="spellEnd"/>
      <w:r w:rsidRPr="007E4F8A">
        <w:rPr>
          <w:rStyle w:val="q4iawc"/>
        </w:rPr>
        <w:t xml:space="preserve"> pada </w:t>
      </w:r>
      <w:proofErr w:type="spellStart"/>
      <w:r w:rsidRPr="007E4F8A">
        <w:rPr>
          <w:rStyle w:val="q4iawc"/>
        </w:rPr>
        <w:t>sistem</w:t>
      </w:r>
      <w:proofErr w:type="spellEnd"/>
      <w:r w:rsidRPr="007E4F8A">
        <w:rPr>
          <w:rStyle w:val="q4iawc"/>
        </w:rPr>
        <w:t xml:space="preserve"> </w:t>
      </w:r>
      <w:proofErr w:type="spellStart"/>
      <w:r w:rsidRPr="007E4F8A">
        <w:rPr>
          <w:rStyle w:val="q4iawc"/>
        </w:rPr>
        <w:t>operasi</w:t>
      </w:r>
      <w:proofErr w:type="spellEnd"/>
      <w:r w:rsidRPr="007E4F8A">
        <w:rPr>
          <w:rStyle w:val="q4iawc"/>
        </w:rPr>
        <w:t xml:space="preserve"> </w:t>
      </w:r>
      <w:proofErr w:type="spellStart"/>
      <w:r w:rsidRPr="007E4F8A">
        <w:rPr>
          <w:rStyle w:val="q4iawc"/>
        </w:rPr>
        <w:t>berbasis</w:t>
      </w:r>
      <w:proofErr w:type="spellEnd"/>
      <w:r w:rsidRPr="007E4F8A">
        <w:rPr>
          <w:rStyle w:val="q4iawc"/>
        </w:rPr>
        <w:t xml:space="preserve"> Linux</w:t>
      </w:r>
      <w:r w:rsidRPr="007E4F8A">
        <w:rPr>
          <w:rStyle w:val="q4iawc"/>
          <w:lang w:val="en-US"/>
        </w:rPr>
        <w:t xml:space="preserve"> </w:t>
      </w:r>
      <w:proofErr w:type="spellStart"/>
      <w:r w:rsidRPr="007E4F8A">
        <w:rPr>
          <w:rStyle w:val="q4iawc"/>
          <w:lang w:val="en-US"/>
        </w:rPr>
        <w:t>standar</w:t>
      </w:r>
      <w:proofErr w:type="spellEnd"/>
      <w:r w:rsidRPr="007E4F8A">
        <w:rPr>
          <w:rStyle w:val="q4iawc"/>
        </w:rPr>
        <w:t xml:space="preserve">, </w:t>
      </w:r>
      <w:proofErr w:type="spellStart"/>
      <w:r w:rsidRPr="007E4F8A">
        <w:rPr>
          <w:rStyle w:val="q4iawc"/>
        </w:rPr>
        <w:t>srsUE</w:t>
      </w:r>
      <w:proofErr w:type="spellEnd"/>
      <w:r w:rsidRPr="007E4F8A">
        <w:rPr>
          <w:rStyle w:val="q4iawc"/>
        </w:rPr>
        <w:t xml:space="preserve"> </w:t>
      </w:r>
      <w:proofErr w:type="spellStart"/>
      <w:r w:rsidRPr="007E4F8A">
        <w:rPr>
          <w:rStyle w:val="q4iawc"/>
        </w:rPr>
        <w:t>terhubung</w:t>
      </w:r>
      <w:proofErr w:type="spellEnd"/>
      <w:r w:rsidRPr="007E4F8A">
        <w:rPr>
          <w:rStyle w:val="q4iawc"/>
        </w:rPr>
        <w:t xml:space="preserve"> ke</w:t>
      </w:r>
      <w:r w:rsidRPr="007E4F8A">
        <w:rPr>
          <w:rStyle w:val="q4iawc"/>
          <w:lang w:val="en-US"/>
        </w:rPr>
        <w:t xml:space="preserve"> </w:t>
      </w:r>
      <w:proofErr w:type="spellStart"/>
      <w:r w:rsidRPr="007E4F8A">
        <w:rPr>
          <w:rStyle w:val="q4iawc"/>
          <w:lang w:val="en-US"/>
        </w:rPr>
        <w:t>setiap</w:t>
      </w:r>
      <w:proofErr w:type="spellEnd"/>
      <w:r w:rsidRPr="007E4F8A">
        <w:rPr>
          <w:rStyle w:val="q4iawc"/>
        </w:rPr>
        <w:t xml:space="preserve"> </w:t>
      </w:r>
      <w:proofErr w:type="spellStart"/>
      <w:r w:rsidRPr="007E4F8A">
        <w:rPr>
          <w:rStyle w:val="q4iawc"/>
        </w:rPr>
        <w:t>jaringan</w:t>
      </w:r>
      <w:proofErr w:type="spellEnd"/>
      <w:r w:rsidRPr="007E4F8A">
        <w:rPr>
          <w:rStyle w:val="q4iawc"/>
        </w:rPr>
        <w:t xml:space="preserve"> LTE </w:t>
      </w:r>
      <w:proofErr w:type="spellStart"/>
      <w:r w:rsidRPr="007E4F8A">
        <w:rPr>
          <w:rStyle w:val="q4iawc"/>
        </w:rPr>
        <w:t>atau</w:t>
      </w:r>
      <w:proofErr w:type="spellEnd"/>
      <w:r w:rsidRPr="007E4F8A">
        <w:rPr>
          <w:rStyle w:val="q4iawc"/>
        </w:rPr>
        <w:t xml:space="preserve"> 5G NR dan </w:t>
      </w:r>
      <w:proofErr w:type="spellStart"/>
      <w:r w:rsidRPr="007E4F8A">
        <w:rPr>
          <w:rStyle w:val="q4iawc"/>
        </w:rPr>
        <w:t>menyediakan</w:t>
      </w:r>
      <w:proofErr w:type="spellEnd"/>
      <w:r w:rsidRPr="007E4F8A">
        <w:rPr>
          <w:rStyle w:val="q4iawc"/>
        </w:rPr>
        <w:t xml:space="preserve"> </w:t>
      </w:r>
      <w:proofErr w:type="spellStart"/>
      <w:r w:rsidRPr="007E4F8A">
        <w:rPr>
          <w:rStyle w:val="q4iawc"/>
        </w:rPr>
        <w:t>antarmuka</w:t>
      </w:r>
      <w:proofErr w:type="spellEnd"/>
      <w:r w:rsidRPr="007E4F8A">
        <w:rPr>
          <w:rStyle w:val="q4iawc"/>
        </w:rPr>
        <w:t xml:space="preserve"> </w:t>
      </w:r>
      <w:proofErr w:type="spellStart"/>
      <w:r w:rsidRPr="007E4F8A">
        <w:rPr>
          <w:rStyle w:val="q4iawc"/>
        </w:rPr>
        <w:t>jaringan</w:t>
      </w:r>
      <w:proofErr w:type="spellEnd"/>
      <w:r w:rsidRPr="007E4F8A">
        <w:rPr>
          <w:rStyle w:val="q4iawc"/>
        </w:rPr>
        <w:t xml:space="preserve"> </w:t>
      </w:r>
      <w:proofErr w:type="spellStart"/>
      <w:r w:rsidRPr="007E4F8A">
        <w:rPr>
          <w:rStyle w:val="q4iawc"/>
        </w:rPr>
        <w:t>standar</w:t>
      </w:r>
      <w:proofErr w:type="spellEnd"/>
      <w:r w:rsidRPr="007E4F8A">
        <w:rPr>
          <w:rStyle w:val="q4iawc"/>
        </w:rPr>
        <w:t xml:space="preserve"> </w:t>
      </w:r>
      <w:proofErr w:type="spellStart"/>
      <w:r w:rsidRPr="007E4F8A">
        <w:rPr>
          <w:rStyle w:val="q4iawc"/>
        </w:rPr>
        <w:t>dengan</w:t>
      </w:r>
      <w:proofErr w:type="spellEnd"/>
      <w:r w:rsidRPr="007E4F8A">
        <w:rPr>
          <w:rStyle w:val="q4iawc"/>
        </w:rPr>
        <w:t xml:space="preserve"> </w:t>
      </w:r>
      <w:proofErr w:type="spellStart"/>
      <w:r w:rsidRPr="007E4F8A">
        <w:rPr>
          <w:rStyle w:val="q4iawc"/>
        </w:rPr>
        <w:t>konektivitas</w:t>
      </w:r>
      <w:proofErr w:type="spellEnd"/>
      <w:r w:rsidRPr="007E4F8A">
        <w:rPr>
          <w:rStyle w:val="q4iawc"/>
        </w:rPr>
        <w:t xml:space="preserve"> </w:t>
      </w:r>
      <w:proofErr w:type="spellStart"/>
      <w:r w:rsidRPr="007E4F8A">
        <w:rPr>
          <w:rStyle w:val="q4iawc"/>
        </w:rPr>
        <w:t>seluler</w:t>
      </w:r>
      <w:proofErr w:type="spellEnd"/>
      <w:r w:rsidRPr="007E4F8A">
        <w:rPr>
          <w:rStyle w:val="q4iawc"/>
        </w:rPr>
        <w:t xml:space="preserve"> </w:t>
      </w:r>
      <w:proofErr w:type="spellStart"/>
      <w:r w:rsidRPr="007E4F8A">
        <w:rPr>
          <w:rStyle w:val="q4iawc"/>
        </w:rPr>
        <w:t>berkecepatan</w:t>
      </w:r>
      <w:proofErr w:type="spellEnd"/>
      <w:r w:rsidRPr="007E4F8A">
        <w:rPr>
          <w:rStyle w:val="q4iawc"/>
        </w:rPr>
        <w:t xml:space="preserve"> </w:t>
      </w:r>
      <w:proofErr w:type="spellStart"/>
      <w:r w:rsidRPr="007E4F8A">
        <w:rPr>
          <w:rStyle w:val="q4iawc"/>
        </w:rPr>
        <w:t>tinggi</w:t>
      </w:r>
      <w:proofErr w:type="spellEnd"/>
      <w:r w:rsidRPr="007E4F8A">
        <w:rPr>
          <w:rStyle w:val="q4iawc"/>
        </w:rPr>
        <w:t>.</w:t>
      </w:r>
    </w:p>
    <w:p w14:paraId="0E0054D4" w14:textId="77777777" w:rsidR="00FF7571" w:rsidRPr="007E4F8A" w:rsidRDefault="00FF7571" w:rsidP="00FF7571">
      <w:pPr>
        <w:pStyle w:val="Heading3"/>
        <w:numPr>
          <w:ilvl w:val="0"/>
          <w:numId w:val="39"/>
        </w:numPr>
        <w:ind w:left="1418" w:hanging="851"/>
        <w:rPr>
          <w:rFonts w:eastAsia="DengXian"/>
          <w:lang w:val="en-US" w:eastAsia="zh-CN"/>
        </w:rPr>
      </w:pPr>
      <w:bookmarkStart w:id="29" w:name="_Toc109752623"/>
      <w:proofErr w:type="spellStart"/>
      <w:r w:rsidRPr="007E4F8A">
        <w:rPr>
          <w:rFonts w:eastAsia="DengXian"/>
          <w:lang w:val="en-US" w:eastAsia="zh-CN"/>
        </w:rPr>
        <w:t>srsENB</w:t>
      </w:r>
      <w:bookmarkEnd w:id="29"/>
      <w:proofErr w:type="spellEnd"/>
    </w:p>
    <w:p w14:paraId="3DC3009D" w14:textId="77777777" w:rsidR="00FF7571" w:rsidRPr="007E4F8A" w:rsidRDefault="00FF7571" w:rsidP="00FF7571">
      <w:pPr>
        <w:spacing w:before="240" w:after="240" w:line="360" w:lineRule="auto"/>
        <w:ind w:left="1440" w:firstLine="720"/>
        <w:jc w:val="both"/>
        <w:rPr>
          <w:rStyle w:val="q4iawc"/>
          <w:rFonts w:eastAsia="DengXian"/>
          <w:lang w:eastAsia="zh-CN"/>
        </w:rPr>
      </w:pPr>
      <w:r w:rsidRPr="007E4F8A">
        <w:rPr>
          <w:rStyle w:val="q4iawc"/>
        </w:rPr>
        <w:t xml:space="preserve">srsENB adalah BTS </w:t>
      </w:r>
      <w:proofErr w:type="spellStart"/>
      <w:r w:rsidRPr="007E4F8A">
        <w:rPr>
          <w:rStyle w:val="q4iawc"/>
        </w:rPr>
        <w:t>eNodeB</w:t>
      </w:r>
      <w:proofErr w:type="spellEnd"/>
      <w:r w:rsidRPr="007E4F8A">
        <w:rPr>
          <w:rStyle w:val="q4iawc"/>
        </w:rPr>
        <w:t xml:space="preserve"> yang </w:t>
      </w:r>
      <w:proofErr w:type="spellStart"/>
      <w:r w:rsidRPr="007E4F8A">
        <w:rPr>
          <w:rStyle w:val="q4iawc"/>
        </w:rPr>
        <w:t>diimplementasikan</w:t>
      </w:r>
      <w:proofErr w:type="spellEnd"/>
      <w:r w:rsidRPr="007E4F8A">
        <w:rPr>
          <w:rStyle w:val="q4iawc"/>
        </w:rPr>
        <w:t xml:space="preserve"> </w:t>
      </w:r>
      <w:proofErr w:type="spellStart"/>
      <w:r w:rsidRPr="007E4F8A">
        <w:rPr>
          <w:rStyle w:val="q4iawc"/>
        </w:rPr>
        <w:t>selu</w:t>
      </w:r>
      <w:r w:rsidRPr="007E4F8A">
        <w:rPr>
          <w:rStyle w:val="q4iawc"/>
          <w:lang w:val="en-US"/>
        </w:rPr>
        <w:t>ruhnya</w:t>
      </w:r>
      <w:proofErr w:type="spellEnd"/>
      <w:r w:rsidRPr="007E4F8A">
        <w:rPr>
          <w:rStyle w:val="q4iawc"/>
        </w:rPr>
        <w:t xml:space="preserve"> </w:t>
      </w:r>
      <w:proofErr w:type="spellStart"/>
      <w:r w:rsidRPr="007E4F8A">
        <w:rPr>
          <w:rStyle w:val="q4iawc"/>
        </w:rPr>
        <w:t>dalam</w:t>
      </w:r>
      <w:proofErr w:type="spellEnd"/>
      <w:r w:rsidRPr="007E4F8A">
        <w:rPr>
          <w:rStyle w:val="q4iawc"/>
        </w:rPr>
        <w:t xml:space="preserve"> </w:t>
      </w:r>
      <w:proofErr w:type="spellStart"/>
      <w:r w:rsidRPr="007E4F8A">
        <w:rPr>
          <w:rStyle w:val="q4iawc"/>
        </w:rPr>
        <w:t>perangkat</w:t>
      </w:r>
      <w:proofErr w:type="spellEnd"/>
      <w:r w:rsidRPr="007E4F8A">
        <w:rPr>
          <w:rStyle w:val="q4iawc"/>
        </w:rPr>
        <w:t xml:space="preserve"> </w:t>
      </w:r>
      <w:proofErr w:type="spellStart"/>
      <w:r w:rsidRPr="007E4F8A">
        <w:rPr>
          <w:rStyle w:val="q4iawc"/>
        </w:rPr>
        <w:t>lunak</w:t>
      </w:r>
      <w:proofErr w:type="spellEnd"/>
      <w:r w:rsidRPr="007E4F8A">
        <w:rPr>
          <w:rStyle w:val="q4iawc"/>
          <w:lang w:val="en-US"/>
        </w:rPr>
        <w:t xml:space="preserve"> dan b</w:t>
      </w:r>
      <w:proofErr w:type="spellStart"/>
      <w:r w:rsidRPr="007E4F8A">
        <w:rPr>
          <w:rStyle w:val="q4iawc"/>
        </w:rPr>
        <w:t>erjalan</w:t>
      </w:r>
      <w:proofErr w:type="spellEnd"/>
      <w:r w:rsidRPr="007E4F8A">
        <w:rPr>
          <w:rStyle w:val="q4iawc"/>
        </w:rPr>
        <w:t xml:space="preserve"> </w:t>
      </w:r>
      <w:proofErr w:type="spellStart"/>
      <w:r w:rsidRPr="007E4F8A">
        <w:rPr>
          <w:rStyle w:val="q4iawc"/>
        </w:rPr>
        <w:t>sebagai</w:t>
      </w:r>
      <w:proofErr w:type="spellEnd"/>
      <w:r w:rsidRPr="007E4F8A">
        <w:rPr>
          <w:rStyle w:val="q4iawc"/>
        </w:rPr>
        <w:t xml:space="preserve"> </w:t>
      </w:r>
      <w:proofErr w:type="spellStart"/>
      <w:r w:rsidRPr="007E4F8A">
        <w:rPr>
          <w:rStyle w:val="q4iawc"/>
        </w:rPr>
        <w:t>aplikasi</w:t>
      </w:r>
      <w:proofErr w:type="spellEnd"/>
      <w:r w:rsidRPr="007E4F8A">
        <w:rPr>
          <w:rStyle w:val="q4iawc"/>
        </w:rPr>
        <w:t xml:space="preserve"> pada </w:t>
      </w:r>
      <w:proofErr w:type="spellStart"/>
      <w:r w:rsidRPr="007E4F8A">
        <w:rPr>
          <w:rStyle w:val="q4iawc"/>
        </w:rPr>
        <w:t>sistem</w:t>
      </w:r>
      <w:proofErr w:type="spellEnd"/>
      <w:r w:rsidRPr="007E4F8A">
        <w:rPr>
          <w:rStyle w:val="q4iawc"/>
        </w:rPr>
        <w:t xml:space="preserve"> </w:t>
      </w:r>
      <w:proofErr w:type="spellStart"/>
      <w:r w:rsidRPr="007E4F8A">
        <w:rPr>
          <w:rStyle w:val="q4iawc"/>
        </w:rPr>
        <w:t>operasi</w:t>
      </w:r>
      <w:proofErr w:type="spellEnd"/>
      <w:r w:rsidRPr="007E4F8A">
        <w:rPr>
          <w:rStyle w:val="q4iawc"/>
          <w:lang w:val="en-US"/>
        </w:rPr>
        <w:t xml:space="preserve"> </w:t>
      </w:r>
      <w:proofErr w:type="spellStart"/>
      <w:r w:rsidRPr="007E4F8A">
        <w:rPr>
          <w:rStyle w:val="q4iawc"/>
        </w:rPr>
        <w:t>berbasis</w:t>
      </w:r>
      <w:proofErr w:type="spellEnd"/>
      <w:r w:rsidRPr="007E4F8A">
        <w:rPr>
          <w:rStyle w:val="q4iawc"/>
        </w:rPr>
        <w:t xml:space="preserve"> Linux </w:t>
      </w:r>
      <w:proofErr w:type="spellStart"/>
      <w:r w:rsidRPr="007E4F8A">
        <w:rPr>
          <w:rStyle w:val="q4iawc"/>
        </w:rPr>
        <w:t>standar</w:t>
      </w:r>
      <w:proofErr w:type="spellEnd"/>
      <w:r w:rsidRPr="007E4F8A">
        <w:rPr>
          <w:rStyle w:val="q4iawc"/>
        </w:rPr>
        <w:t xml:space="preserve">, </w:t>
      </w:r>
      <w:proofErr w:type="spellStart"/>
      <w:r w:rsidRPr="007E4F8A">
        <w:rPr>
          <w:rStyle w:val="q4iawc"/>
        </w:rPr>
        <w:t>srsENB</w:t>
      </w:r>
      <w:proofErr w:type="spellEnd"/>
      <w:r w:rsidRPr="007E4F8A">
        <w:rPr>
          <w:rStyle w:val="q4iawc"/>
        </w:rPr>
        <w:t xml:space="preserve"> </w:t>
      </w:r>
      <w:proofErr w:type="spellStart"/>
      <w:r w:rsidRPr="007E4F8A">
        <w:rPr>
          <w:rStyle w:val="q4iawc"/>
        </w:rPr>
        <w:t>terhubung</w:t>
      </w:r>
      <w:proofErr w:type="spellEnd"/>
      <w:r w:rsidRPr="007E4F8A">
        <w:rPr>
          <w:rStyle w:val="q4iawc"/>
        </w:rPr>
        <w:t xml:space="preserve"> ke </w:t>
      </w:r>
      <w:proofErr w:type="spellStart"/>
      <w:r w:rsidRPr="007E4F8A">
        <w:rPr>
          <w:rStyle w:val="q4iawc"/>
        </w:rPr>
        <w:t>jaringan</w:t>
      </w:r>
      <w:proofErr w:type="spellEnd"/>
      <w:r w:rsidRPr="007E4F8A">
        <w:rPr>
          <w:rStyle w:val="q4iawc"/>
        </w:rPr>
        <w:t xml:space="preserve"> inti (EPC) dan </w:t>
      </w:r>
      <w:proofErr w:type="spellStart"/>
      <w:r w:rsidRPr="007E4F8A">
        <w:rPr>
          <w:rStyle w:val="q4iawc"/>
        </w:rPr>
        <w:t>membuat</w:t>
      </w:r>
      <w:proofErr w:type="spellEnd"/>
      <w:r w:rsidRPr="007E4F8A">
        <w:rPr>
          <w:rStyle w:val="q4iawc"/>
        </w:rPr>
        <w:t xml:space="preserve"> </w:t>
      </w:r>
      <w:proofErr w:type="spellStart"/>
      <w:r w:rsidRPr="007E4F8A">
        <w:rPr>
          <w:rStyle w:val="q4iawc"/>
        </w:rPr>
        <w:t>sel</w:t>
      </w:r>
      <w:proofErr w:type="spellEnd"/>
      <w:r w:rsidRPr="007E4F8A">
        <w:rPr>
          <w:rStyle w:val="q4iawc"/>
        </w:rPr>
        <w:t xml:space="preserve"> </w:t>
      </w:r>
      <w:proofErr w:type="spellStart"/>
      <w:r w:rsidRPr="007E4F8A">
        <w:rPr>
          <w:rStyle w:val="q4iawc"/>
          <w:lang w:val="en-US"/>
        </w:rPr>
        <w:t>untuk</w:t>
      </w:r>
      <w:proofErr w:type="spellEnd"/>
      <w:r w:rsidRPr="007E4F8A">
        <w:rPr>
          <w:rStyle w:val="q4iawc"/>
          <w:lang w:val="en-US"/>
        </w:rPr>
        <w:t xml:space="preserve"> </w:t>
      </w:r>
      <w:proofErr w:type="spellStart"/>
      <w:r w:rsidRPr="007E4F8A">
        <w:rPr>
          <w:rStyle w:val="q4iawc"/>
          <w:lang w:val="en-US"/>
        </w:rPr>
        <w:t>jaringan</w:t>
      </w:r>
      <w:proofErr w:type="spellEnd"/>
      <w:r w:rsidRPr="007E4F8A">
        <w:rPr>
          <w:rStyle w:val="q4iawc"/>
          <w:lang w:val="en-US"/>
        </w:rPr>
        <w:t xml:space="preserve"> </w:t>
      </w:r>
      <w:proofErr w:type="spellStart"/>
      <w:r w:rsidRPr="007E4F8A">
        <w:rPr>
          <w:rStyle w:val="q4iawc"/>
          <w:lang w:val="en-US"/>
        </w:rPr>
        <w:t>seluler</w:t>
      </w:r>
      <w:proofErr w:type="spellEnd"/>
      <w:r w:rsidRPr="007E4F8A">
        <w:rPr>
          <w:rStyle w:val="q4iawc"/>
        </w:rPr>
        <w:t xml:space="preserve"> </w:t>
      </w:r>
      <w:proofErr w:type="spellStart"/>
      <w:r w:rsidRPr="007E4F8A">
        <w:rPr>
          <w:rStyle w:val="q4iawc"/>
        </w:rPr>
        <w:t>lokal</w:t>
      </w:r>
      <w:proofErr w:type="spellEnd"/>
      <w:r w:rsidRPr="007E4F8A">
        <w:rPr>
          <w:rStyle w:val="q4iawc"/>
        </w:rPr>
        <w:t>.</w:t>
      </w:r>
      <w:r w:rsidRPr="007E4F8A">
        <w:rPr>
          <w:rStyle w:val="viiyi"/>
        </w:rPr>
        <w:t xml:space="preserve"> </w:t>
      </w:r>
      <w:proofErr w:type="spellStart"/>
      <w:r w:rsidRPr="007E4F8A">
        <w:rPr>
          <w:rStyle w:val="viiyi"/>
          <w:lang w:val="en-US"/>
        </w:rPr>
        <w:t>Kemudian</w:t>
      </w:r>
      <w:proofErr w:type="spellEnd"/>
      <w:r w:rsidRPr="007E4F8A">
        <w:rPr>
          <w:rStyle w:val="viiyi"/>
          <w:lang w:val="en-US"/>
        </w:rPr>
        <w:t xml:space="preserve"> u</w:t>
      </w:r>
      <w:proofErr w:type="spellStart"/>
      <w:r w:rsidRPr="007E4F8A">
        <w:rPr>
          <w:rStyle w:val="q4iawc"/>
        </w:rPr>
        <w:t>ntuk</w:t>
      </w:r>
      <w:proofErr w:type="spellEnd"/>
      <w:r w:rsidRPr="007E4F8A">
        <w:rPr>
          <w:rStyle w:val="q4iawc"/>
        </w:rPr>
        <w:t xml:space="preserve"> </w:t>
      </w:r>
      <w:proofErr w:type="spellStart"/>
      <w:r w:rsidRPr="007E4F8A">
        <w:rPr>
          <w:rStyle w:val="q4iawc"/>
        </w:rPr>
        <w:t>mengirim</w:t>
      </w:r>
      <w:proofErr w:type="spellEnd"/>
      <w:r w:rsidRPr="007E4F8A">
        <w:rPr>
          <w:rStyle w:val="q4iawc"/>
        </w:rPr>
        <w:t xml:space="preserve"> dan </w:t>
      </w:r>
      <w:proofErr w:type="spellStart"/>
      <w:r w:rsidRPr="007E4F8A">
        <w:rPr>
          <w:rStyle w:val="q4iawc"/>
        </w:rPr>
        <w:t>menerima</w:t>
      </w:r>
      <w:proofErr w:type="spellEnd"/>
      <w:r w:rsidRPr="007E4F8A">
        <w:rPr>
          <w:rStyle w:val="q4iawc"/>
        </w:rPr>
        <w:t xml:space="preserve"> </w:t>
      </w:r>
      <w:proofErr w:type="spellStart"/>
      <w:r w:rsidRPr="007E4F8A">
        <w:rPr>
          <w:rStyle w:val="q4iawc"/>
        </w:rPr>
        <w:t>sinyal</w:t>
      </w:r>
      <w:proofErr w:type="spellEnd"/>
      <w:r w:rsidRPr="007E4F8A">
        <w:rPr>
          <w:rStyle w:val="q4iawc"/>
        </w:rPr>
        <w:t xml:space="preserve"> radio, </w:t>
      </w:r>
      <w:proofErr w:type="spellStart"/>
      <w:r w:rsidRPr="007E4F8A">
        <w:rPr>
          <w:rStyle w:val="q4iawc"/>
        </w:rPr>
        <w:t>srsENB</w:t>
      </w:r>
      <w:proofErr w:type="spellEnd"/>
      <w:r w:rsidRPr="007E4F8A">
        <w:rPr>
          <w:rStyle w:val="q4iawc"/>
        </w:rPr>
        <w:t xml:space="preserve"> </w:t>
      </w:r>
      <w:proofErr w:type="spellStart"/>
      <w:r w:rsidRPr="007E4F8A">
        <w:rPr>
          <w:rStyle w:val="q4iawc"/>
        </w:rPr>
        <w:t>memerlukan</w:t>
      </w:r>
      <w:proofErr w:type="spellEnd"/>
      <w:r w:rsidRPr="007E4F8A">
        <w:rPr>
          <w:rStyle w:val="q4iawc"/>
        </w:rPr>
        <w:t xml:space="preserve"> </w:t>
      </w:r>
      <w:proofErr w:type="spellStart"/>
      <w:r w:rsidRPr="007E4F8A">
        <w:rPr>
          <w:rStyle w:val="q4iawc"/>
        </w:rPr>
        <w:t>perangkat</w:t>
      </w:r>
      <w:proofErr w:type="spellEnd"/>
      <w:r w:rsidRPr="007E4F8A">
        <w:rPr>
          <w:rStyle w:val="q4iawc"/>
        </w:rPr>
        <w:t xml:space="preserve"> </w:t>
      </w:r>
      <w:proofErr w:type="spellStart"/>
      <w:r w:rsidRPr="007E4F8A">
        <w:rPr>
          <w:rStyle w:val="q4iawc"/>
        </w:rPr>
        <w:t>keras</w:t>
      </w:r>
      <w:proofErr w:type="spellEnd"/>
      <w:r w:rsidRPr="007E4F8A">
        <w:rPr>
          <w:rStyle w:val="q4iawc"/>
        </w:rPr>
        <w:t xml:space="preserve"> SDR </w:t>
      </w:r>
      <w:proofErr w:type="spellStart"/>
      <w:r w:rsidRPr="007E4F8A">
        <w:rPr>
          <w:rStyle w:val="q4iawc"/>
        </w:rPr>
        <w:t>seperti</w:t>
      </w:r>
      <w:proofErr w:type="spellEnd"/>
      <w:r w:rsidRPr="007E4F8A">
        <w:rPr>
          <w:rStyle w:val="q4iawc"/>
        </w:rPr>
        <w:t xml:space="preserve"> USRP</w:t>
      </w:r>
      <w:r w:rsidRPr="007E4F8A">
        <w:rPr>
          <w:rStyle w:val="q4iawc"/>
          <w:lang w:val="en-US"/>
        </w:rPr>
        <w:t xml:space="preserve"> </w:t>
      </w:r>
      <w:proofErr w:type="spellStart"/>
      <w:r w:rsidRPr="007E4F8A">
        <w:rPr>
          <w:rStyle w:val="q4iawc"/>
          <w:lang w:val="en-US"/>
        </w:rPr>
        <w:t>dari</w:t>
      </w:r>
      <w:proofErr w:type="spellEnd"/>
      <w:r w:rsidRPr="007E4F8A">
        <w:rPr>
          <w:rStyle w:val="q4iawc"/>
          <w:lang w:val="en-US"/>
        </w:rPr>
        <w:t xml:space="preserve"> Ettus Research</w:t>
      </w:r>
      <w:r w:rsidRPr="007E4F8A">
        <w:rPr>
          <w:rStyle w:val="q4iawc"/>
        </w:rPr>
        <w:t>.</w:t>
      </w:r>
    </w:p>
    <w:p w14:paraId="7CFB5854" w14:textId="77777777" w:rsidR="00FF7571" w:rsidRPr="007E4F8A" w:rsidRDefault="00FF7571" w:rsidP="00FF7571">
      <w:pPr>
        <w:pStyle w:val="Heading3"/>
        <w:numPr>
          <w:ilvl w:val="0"/>
          <w:numId w:val="39"/>
        </w:numPr>
        <w:ind w:left="1418" w:hanging="851"/>
        <w:rPr>
          <w:rFonts w:eastAsia="DengXian"/>
          <w:lang w:val="en-US" w:eastAsia="zh-CN"/>
        </w:rPr>
      </w:pPr>
      <w:bookmarkStart w:id="30" w:name="_Toc109752624"/>
      <w:proofErr w:type="spellStart"/>
      <w:r w:rsidRPr="007E4F8A">
        <w:rPr>
          <w:rFonts w:eastAsia="DengXian"/>
          <w:lang w:val="en-US" w:eastAsia="zh-CN"/>
        </w:rPr>
        <w:lastRenderedPageBreak/>
        <w:t>srsEPC</w:t>
      </w:r>
      <w:bookmarkEnd w:id="30"/>
      <w:proofErr w:type="spellEnd"/>
    </w:p>
    <w:p w14:paraId="517891CA" w14:textId="77777777" w:rsidR="00FF7571" w:rsidRPr="007E4F8A" w:rsidRDefault="00FF7571" w:rsidP="00FF7571">
      <w:pPr>
        <w:spacing w:before="240" w:after="240" w:line="360" w:lineRule="auto"/>
        <w:ind w:left="1440" w:firstLine="720"/>
        <w:jc w:val="both"/>
        <w:rPr>
          <w:lang w:val="en-US" w:eastAsia="zh-CN"/>
        </w:rPr>
      </w:pPr>
      <w:proofErr w:type="spellStart"/>
      <w:r w:rsidRPr="007E4F8A">
        <w:rPr>
          <w:rStyle w:val="q4iawc"/>
        </w:rPr>
        <w:t>srsEPC</w:t>
      </w:r>
      <w:proofErr w:type="spellEnd"/>
      <w:r w:rsidRPr="007E4F8A">
        <w:rPr>
          <w:rStyle w:val="q4iawc"/>
        </w:rPr>
        <w:t xml:space="preserve"> </w:t>
      </w:r>
      <w:proofErr w:type="spellStart"/>
      <w:r w:rsidRPr="007E4F8A">
        <w:rPr>
          <w:rStyle w:val="q4iawc"/>
        </w:rPr>
        <w:t>adalah</w:t>
      </w:r>
      <w:proofErr w:type="spellEnd"/>
      <w:r w:rsidRPr="007E4F8A">
        <w:rPr>
          <w:rStyle w:val="q4iawc"/>
        </w:rPr>
        <w:t xml:space="preserve"> </w:t>
      </w:r>
      <w:proofErr w:type="spellStart"/>
      <w:r w:rsidRPr="007E4F8A">
        <w:rPr>
          <w:rStyle w:val="q4iawc"/>
        </w:rPr>
        <w:t>implementasi</w:t>
      </w:r>
      <w:proofErr w:type="spellEnd"/>
      <w:r w:rsidRPr="007E4F8A">
        <w:rPr>
          <w:rStyle w:val="q4iawc"/>
          <w:lang w:val="en-US"/>
        </w:rPr>
        <w:t xml:space="preserve"> </w:t>
      </w:r>
      <w:proofErr w:type="spellStart"/>
      <w:r w:rsidRPr="007E4F8A">
        <w:rPr>
          <w:rStyle w:val="q4iawc"/>
          <w:lang w:val="en-US"/>
        </w:rPr>
        <w:t>sederhana</w:t>
      </w:r>
      <w:proofErr w:type="spellEnd"/>
      <w:r w:rsidRPr="007E4F8A">
        <w:rPr>
          <w:rStyle w:val="q4iawc"/>
        </w:rPr>
        <w:t xml:space="preserve"> </w:t>
      </w:r>
      <w:proofErr w:type="spellStart"/>
      <w:r w:rsidRPr="007E4F8A">
        <w:rPr>
          <w:rStyle w:val="q4iawc"/>
        </w:rPr>
        <w:t>dari</w:t>
      </w:r>
      <w:proofErr w:type="spellEnd"/>
      <w:r w:rsidRPr="007E4F8A">
        <w:rPr>
          <w:rStyle w:val="q4iawc"/>
        </w:rPr>
        <w:t xml:space="preserve"> </w:t>
      </w:r>
      <w:proofErr w:type="spellStart"/>
      <w:r w:rsidRPr="007E4F8A">
        <w:rPr>
          <w:rStyle w:val="q4iawc"/>
        </w:rPr>
        <w:t>jaringan</w:t>
      </w:r>
      <w:proofErr w:type="spellEnd"/>
      <w:r w:rsidRPr="007E4F8A">
        <w:rPr>
          <w:rStyle w:val="q4iawc"/>
        </w:rPr>
        <w:t xml:space="preserve"> inti</w:t>
      </w:r>
      <w:r w:rsidRPr="007E4F8A">
        <w:rPr>
          <w:rStyle w:val="q4iawc"/>
          <w:lang w:val="en-US"/>
        </w:rPr>
        <w:t xml:space="preserve"> </w:t>
      </w:r>
      <w:r w:rsidRPr="007E4F8A">
        <w:rPr>
          <w:rStyle w:val="q4iawc"/>
        </w:rPr>
        <w:t xml:space="preserve">(EPC) yang </w:t>
      </w:r>
      <w:proofErr w:type="spellStart"/>
      <w:r w:rsidRPr="007E4F8A">
        <w:rPr>
          <w:rStyle w:val="q4iawc"/>
        </w:rPr>
        <w:t>lengkap</w:t>
      </w:r>
      <w:proofErr w:type="spellEnd"/>
      <w:r w:rsidRPr="007E4F8A">
        <w:rPr>
          <w:rStyle w:val="q4iawc"/>
        </w:rPr>
        <w:t>.</w:t>
      </w:r>
      <w:r w:rsidRPr="007E4F8A">
        <w:rPr>
          <w:rStyle w:val="viiyi"/>
        </w:rPr>
        <w:t xml:space="preserve"> </w:t>
      </w:r>
      <w:proofErr w:type="spellStart"/>
      <w:r w:rsidRPr="007E4F8A">
        <w:rPr>
          <w:rStyle w:val="q4iawc"/>
        </w:rPr>
        <w:t>Aplikasi</w:t>
      </w:r>
      <w:proofErr w:type="spellEnd"/>
      <w:r w:rsidRPr="007E4F8A">
        <w:rPr>
          <w:rStyle w:val="q4iawc"/>
        </w:rPr>
        <w:t xml:space="preserve"> </w:t>
      </w:r>
      <w:proofErr w:type="spellStart"/>
      <w:r w:rsidRPr="007E4F8A">
        <w:rPr>
          <w:rStyle w:val="q4iawc"/>
        </w:rPr>
        <w:t>srsEPC</w:t>
      </w:r>
      <w:proofErr w:type="spellEnd"/>
      <w:r w:rsidRPr="007E4F8A">
        <w:rPr>
          <w:rStyle w:val="q4iawc"/>
        </w:rPr>
        <w:t xml:space="preserve"> </w:t>
      </w:r>
      <w:proofErr w:type="spellStart"/>
      <w:r w:rsidRPr="007E4F8A">
        <w:rPr>
          <w:rStyle w:val="q4iawc"/>
        </w:rPr>
        <w:t>berjalan</w:t>
      </w:r>
      <w:proofErr w:type="spellEnd"/>
      <w:r w:rsidRPr="007E4F8A">
        <w:rPr>
          <w:rStyle w:val="q4iawc"/>
        </w:rPr>
        <w:t xml:space="preserve"> </w:t>
      </w:r>
      <w:proofErr w:type="spellStart"/>
      <w:r w:rsidRPr="007E4F8A">
        <w:rPr>
          <w:rStyle w:val="q4iawc"/>
        </w:rPr>
        <w:t>sebagai</w:t>
      </w:r>
      <w:proofErr w:type="spellEnd"/>
      <w:r w:rsidRPr="007E4F8A">
        <w:rPr>
          <w:rStyle w:val="q4iawc"/>
        </w:rPr>
        <w:t xml:space="preserve"> </w:t>
      </w:r>
      <w:r w:rsidRPr="007E4F8A">
        <w:rPr>
          <w:rStyle w:val="q4iawc"/>
          <w:lang w:val="en-US"/>
        </w:rPr>
        <w:t>“single binary”</w:t>
      </w:r>
      <w:r w:rsidRPr="007E4F8A">
        <w:rPr>
          <w:rStyle w:val="q4iawc"/>
        </w:rPr>
        <w:t xml:space="preserve"> </w:t>
      </w:r>
      <w:proofErr w:type="spellStart"/>
      <w:r w:rsidRPr="007E4F8A">
        <w:rPr>
          <w:rStyle w:val="q4iawc"/>
        </w:rPr>
        <w:t>tetapi</w:t>
      </w:r>
      <w:proofErr w:type="spellEnd"/>
      <w:r w:rsidRPr="007E4F8A">
        <w:rPr>
          <w:rStyle w:val="q4iawc"/>
          <w:lang w:val="en-US"/>
        </w:rPr>
        <w:t xml:space="preserve"> </w:t>
      </w:r>
      <w:proofErr w:type="spellStart"/>
      <w:r w:rsidRPr="007E4F8A">
        <w:rPr>
          <w:rStyle w:val="q4iawc"/>
          <w:lang w:val="en-US"/>
        </w:rPr>
        <w:t>sudah</w:t>
      </w:r>
      <w:proofErr w:type="spellEnd"/>
      <w:r w:rsidRPr="007E4F8A">
        <w:rPr>
          <w:rStyle w:val="q4iawc"/>
        </w:rPr>
        <w:t xml:space="preserve"> </w:t>
      </w:r>
      <w:proofErr w:type="spellStart"/>
      <w:r w:rsidRPr="007E4F8A">
        <w:rPr>
          <w:rStyle w:val="q4iawc"/>
        </w:rPr>
        <w:t>menyediakan</w:t>
      </w:r>
      <w:proofErr w:type="spellEnd"/>
      <w:r w:rsidRPr="007E4F8A">
        <w:rPr>
          <w:rStyle w:val="q4iawc"/>
        </w:rPr>
        <w:t xml:space="preserve"> </w:t>
      </w:r>
      <w:proofErr w:type="spellStart"/>
      <w:r w:rsidRPr="007E4F8A">
        <w:rPr>
          <w:rStyle w:val="q4iawc"/>
        </w:rPr>
        <w:t>komponen</w:t>
      </w:r>
      <w:proofErr w:type="spellEnd"/>
      <w:r w:rsidRPr="007E4F8A">
        <w:rPr>
          <w:rStyle w:val="q4iawc"/>
        </w:rPr>
        <w:t xml:space="preserve"> EPC </w:t>
      </w:r>
      <w:proofErr w:type="spellStart"/>
      <w:r w:rsidRPr="007E4F8A">
        <w:rPr>
          <w:rStyle w:val="q4iawc"/>
        </w:rPr>
        <w:t>utama</w:t>
      </w:r>
      <w:proofErr w:type="spellEnd"/>
      <w:r w:rsidRPr="007E4F8A">
        <w:rPr>
          <w:rStyle w:val="q4iawc"/>
        </w:rPr>
        <w:t xml:space="preserve"> </w:t>
      </w:r>
      <w:proofErr w:type="spellStart"/>
      <w:r w:rsidRPr="007E4F8A">
        <w:rPr>
          <w:rStyle w:val="q4iawc"/>
          <w:lang w:val="en-US"/>
        </w:rPr>
        <w:t>seperti</w:t>
      </w:r>
      <w:proofErr w:type="spellEnd"/>
      <w:r w:rsidRPr="007E4F8A">
        <w:rPr>
          <w:rStyle w:val="q4iawc"/>
        </w:rPr>
        <w:t xml:space="preserve"> Home </w:t>
      </w:r>
      <w:proofErr w:type="spellStart"/>
      <w:r w:rsidRPr="007E4F8A">
        <w:rPr>
          <w:rStyle w:val="q4iawc"/>
        </w:rPr>
        <w:t>Subscriber</w:t>
      </w:r>
      <w:proofErr w:type="spellEnd"/>
      <w:r w:rsidRPr="007E4F8A">
        <w:rPr>
          <w:rStyle w:val="q4iawc"/>
        </w:rPr>
        <w:t xml:space="preserve"> </w:t>
      </w:r>
      <w:proofErr w:type="spellStart"/>
      <w:r w:rsidRPr="007E4F8A">
        <w:rPr>
          <w:rStyle w:val="q4iawc"/>
        </w:rPr>
        <w:t>Service</w:t>
      </w:r>
      <w:proofErr w:type="spellEnd"/>
      <w:r w:rsidRPr="007E4F8A">
        <w:rPr>
          <w:rStyle w:val="q4iawc"/>
        </w:rPr>
        <w:t xml:space="preserve"> (HSS), </w:t>
      </w:r>
      <w:proofErr w:type="spellStart"/>
      <w:r w:rsidRPr="007E4F8A">
        <w:rPr>
          <w:rStyle w:val="q4iawc"/>
        </w:rPr>
        <w:t>Mobility</w:t>
      </w:r>
      <w:proofErr w:type="spellEnd"/>
      <w:r w:rsidRPr="007E4F8A">
        <w:rPr>
          <w:rStyle w:val="q4iawc"/>
        </w:rPr>
        <w:t xml:space="preserve"> Management </w:t>
      </w:r>
      <w:proofErr w:type="spellStart"/>
      <w:r w:rsidRPr="007E4F8A">
        <w:rPr>
          <w:rStyle w:val="q4iawc"/>
        </w:rPr>
        <w:t>Entity</w:t>
      </w:r>
      <w:proofErr w:type="spellEnd"/>
      <w:r w:rsidRPr="007E4F8A">
        <w:rPr>
          <w:rStyle w:val="q4iawc"/>
        </w:rPr>
        <w:t xml:space="preserve"> (MME), </w:t>
      </w:r>
      <w:proofErr w:type="spellStart"/>
      <w:r w:rsidRPr="007E4F8A">
        <w:rPr>
          <w:rStyle w:val="q4iawc"/>
        </w:rPr>
        <w:t>Service</w:t>
      </w:r>
      <w:proofErr w:type="spellEnd"/>
      <w:r w:rsidRPr="007E4F8A">
        <w:rPr>
          <w:rStyle w:val="q4iawc"/>
        </w:rPr>
        <w:t xml:space="preserve"> Gateway (S-GW) dan </w:t>
      </w:r>
      <w:proofErr w:type="spellStart"/>
      <w:r w:rsidRPr="007E4F8A">
        <w:rPr>
          <w:rStyle w:val="q4iawc"/>
        </w:rPr>
        <w:t>Packet</w:t>
      </w:r>
      <w:proofErr w:type="spellEnd"/>
      <w:r w:rsidRPr="007E4F8A">
        <w:rPr>
          <w:rStyle w:val="q4iawc"/>
        </w:rPr>
        <w:t xml:space="preserve"> Data Network Gateway (P-GW).</w:t>
      </w:r>
    </w:p>
    <w:p w14:paraId="197DD537" w14:textId="77777777" w:rsidR="00FF7571" w:rsidRPr="007E4F8A" w:rsidRDefault="00FF7571" w:rsidP="00FF7571">
      <w:pPr>
        <w:spacing w:line="360" w:lineRule="auto"/>
        <w:ind w:left="567"/>
        <w:rPr>
          <w:lang w:val="en-US"/>
        </w:rPr>
      </w:pPr>
    </w:p>
    <w:p w14:paraId="0B6968DD" w14:textId="726DB518" w:rsidR="00FF7571" w:rsidRPr="00B3247D" w:rsidRDefault="00326678" w:rsidP="00FF7571">
      <w:pPr>
        <w:pStyle w:val="Heading2"/>
      </w:pPr>
      <w:bookmarkStart w:id="31" w:name="_Toc109752625"/>
      <w:r>
        <w:t>2.3</w:t>
      </w:r>
      <w:r>
        <w:tab/>
      </w:r>
      <w:r w:rsidR="00FF7571">
        <w:t>Open5GS</w:t>
      </w:r>
      <w:bookmarkEnd w:id="31"/>
    </w:p>
    <w:p w14:paraId="65E89D81" w14:textId="77777777" w:rsidR="00FF7571" w:rsidRDefault="00FF7571" w:rsidP="00FF7571">
      <w:pPr>
        <w:keepNext/>
        <w:spacing w:before="240" w:line="360" w:lineRule="auto"/>
        <w:jc w:val="center"/>
      </w:pPr>
      <w:r>
        <w:rPr>
          <w:noProof/>
          <w:lang w:val="en-US"/>
        </w:rPr>
        <w:drawing>
          <wp:inline distT="0" distB="0" distL="0" distR="0" wp14:anchorId="54E40958" wp14:editId="4B476237">
            <wp:extent cx="1905000" cy="1424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8">
                      <a:extLst>
                        <a:ext uri="{28A0092B-C50C-407E-A947-70E740481C1C}">
                          <a14:useLocalDpi xmlns:a14="http://schemas.microsoft.com/office/drawing/2010/main" val="0"/>
                        </a:ext>
                      </a:extLst>
                    </a:blip>
                    <a:srcRect t="13200" b="11999"/>
                    <a:stretch/>
                  </pic:blipFill>
                  <pic:spPr bwMode="auto">
                    <a:xfrm>
                      <a:off x="0" y="0"/>
                      <a:ext cx="1905266" cy="1425139"/>
                    </a:xfrm>
                    <a:prstGeom prst="rect">
                      <a:avLst/>
                    </a:prstGeom>
                    <a:ln>
                      <a:noFill/>
                    </a:ln>
                    <a:extLst>
                      <a:ext uri="{53640926-AAD7-44D8-BBD7-CCE9431645EC}">
                        <a14:shadowObscured xmlns:a14="http://schemas.microsoft.com/office/drawing/2010/main"/>
                      </a:ext>
                    </a:extLst>
                  </pic:spPr>
                </pic:pic>
              </a:graphicData>
            </a:graphic>
          </wp:inline>
        </w:drawing>
      </w:r>
    </w:p>
    <w:p w14:paraId="27EF590C" w14:textId="77777777" w:rsidR="00FF7571" w:rsidRPr="001C4C74" w:rsidRDefault="00FF7571" w:rsidP="00FF7571">
      <w:pPr>
        <w:pStyle w:val="Caption"/>
        <w:jc w:val="center"/>
        <w:rPr>
          <w:lang w:val="en-US"/>
        </w:rPr>
      </w:pPr>
      <w:bookmarkStart w:id="32" w:name="_Toc109752647"/>
      <w:r w:rsidRPr="001C4C74">
        <w:t xml:space="preserve">Gambar 2. </w:t>
      </w:r>
      <w:r w:rsidRPr="001C4C74">
        <w:fldChar w:fldCharType="begin"/>
      </w:r>
      <w:r w:rsidRPr="001C4C74">
        <w:instrText xml:space="preserve"> SEQ Gambar_2. \* ARABIC </w:instrText>
      </w:r>
      <w:r w:rsidRPr="001C4C74">
        <w:fldChar w:fldCharType="separate"/>
      </w:r>
      <w:r>
        <w:rPr>
          <w:noProof/>
        </w:rPr>
        <w:t>5</w:t>
      </w:r>
      <w:r w:rsidRPr="001C4C74">
        <w:fldChar w:fldCharType="end"/>
      </w:r>
      <w:r w:rsidRPr="001C4C74">
        <w:rPr>
          <w:lang w:val="en-US"/>
        </w:rPr>
        <w:t xml:space="preserve"> Logo Open5GS</w:t>
      </w:r>
      <w:bookmarkEnd w:id="32"/>
    </w:p>
    <w:p w14:paraId="2437EC84" w14:textId="77777777" w:rsidR="00FF7571" w:rsidRDefault="00FF7571" w:rsidP="00FF7571">
      <w:pPr>
        <w:spacing w:before="240" w:after="240" w:line="360" w:lineRule="auto"/>
        <w:ind w:left="567" w:firstLine="720"/>
        <w:jc w:val="both"/>
        <w:rPr>
          <w:lang w:val="en-US"/>
        </w:rPr>
      </w:pPr>
      <w:r>
        <w:rPr>
          <w:lang w:val="en-US"/>
        </w:rPr>
        <w:t>Open5GS</w:t>
      </w:r>
      <w:sdt>
        <w:sdtPr>
          <w:rPr>
            <w:lang w:val="en-US"/>
          </w:rPr>
          <w:id w:val="-953558737"/>
          <w:citation/>
        </w:sdtPr>
        <w:sdtContent>
          <w:r>
            <w:rPr>
              <w:lang w:val="en-US"/>
            </w:rPr>
            <w:fldChar w:fldCharType="begin"/>
          </w:r>
          <w:r>
            <w:rPr>
              <w:lang w:val="en-US"/>
            </w:rPr>
            <w:instrText xml:space="preserve"> CITATION Ope \l 1033 </w:instrText>
          </w:r>
          <w:r>
            <w:rPr>
              <w:lang w:val="en-US"/>
            </w:rPr>
            <w:fldChar w:fldCharType="separate"/>
          </w:r>
          <w:r>
            <w:rPr>
              <w:noProof/>
              <w:lang w:val="en-US"/>
            </w:rPr>
            <w:t xml:space="preserve"> </w:t>
          </w:r>
          <w:r w:rsidRPr="00C13C4B">
            <w:rPr>
              <w:noProof/>
              <w:lang w:val="en-US"/>
            </w:rPr>
            <w:t>[10]</w:t>
          </w:r>
          <w:r>
            <w:rPr>
              <w:lang w:val="en-US"/>
            </w:rPr>
            <w:fldChar w:fldCharType="end"/>
          </w:r>
        </w:sdtContent>
      </w:sdt>
      <w:r>
        <w:rPr>
          <w:lang w:val="en-US"/>
        </w:rPr>
        <w:t xml:space="preserve"> </w:t>
      </w:r>
      <w:proofErr w:type="spellStart"/>
      <w:r>
        <w:rPr>
          <w:lang w:val="en-US"/>
        </w:rPr>
        <w:t>merupakan</w:t>
      </w:r>
      <w:proofErr w:type="spellEnd"/>
      <w:r>
        <w:rPr>
          <w:lang w:val="en-US"/>
        </w:rPr>
        <w:t xml:space="preserve"> </w:t>
      </w:r>
      <w:proofErr w:type="spellStart"/>
      <w:r>
        <w:rPr>
          <w:lang w:val="en-US"/>
        </w:rPr>
        <w:t>proyek</w:t>
      </w:r>
      <w:proofErr w:type="spellEnd"/>
      <w:r>
        <w:rPr>
          <w:lang w:val="en-US"/>
        </w:rPr>
        <w:t xml:space="preserve"> </w:t>
      </w:r>
      <w:proofErr w:type="gramStart"/>
      <w:r>
        <w:rPr>
          <w:i/>
          <w:iCs/>
          <w:lang w:val="en-US"/>
        </w:rPr>
        <w:t>open-source</w:t>
      </w:r>
      <w:proofErr w:type="gramEnd"/>
      <w:r>
        <w:rPr>
          <w:lang w:val="en-US"/>
        </w:rPr>
        <w:t xml:space="preserve"> </w:t>
      </w:r>
      <w:proofErr w:type="spellStart"/>
      <w:r>
        <w:rPr>
          <w:lang w:val="en-US"/>
        </w:rPr>
        <w:t>khusus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jaringan</w:t>
      </w:r>
      <w:proofErr w:type="spellEnd"/>
      <w:r>
        <w:rPr>
          <w:lang w:val="en-US"/>
        </w:rPr>
        <w:t xml:space="preserve"> inti </w:t>
      </w:r>
      <w:proofErr w:type="spellStart"/>
      <w:r>
        <w:rPr>
          <w:lang w:val="en-US"/>
        </w:rPr>
        <w:t>baik</w:t>
      </w:r>
      <w:proofErr w:type="spellEnd"/>
      <w:r>
        <w:rPr>
          <w:lang w:val="en-US"/>
        </w:rPr>
        <w:t xml:space="preserve"> 5GC </w:t>
      </w:r>
      <w:proofErr w:type="spellStart"/>
      <w:r>
        <w:rPr>
          <w:lang w:val="en-US"/>
        </w:rPr>
        <w:t>maupun</w:t>
      </w:r>
      <w:proofErr w:type="spellEnd"/>
      <w:r>
        <w:rPr>
          <w:lang w:val="en-US"/>
        </w:rPr>
        <w:t xml:space="preserve"> 4G EPC. Open5GS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C dan juga </w:t>
      </w:r>
      <w:proofErr w:type="spellStart"/>
      <w:r>
        <w:rPr>
          <w:lang w:val="en-US"/>
        </w:rPr>
        <w:t>menyediakan</w:t>
      </w:r>
      <w:proofErr w:type="spellEnd"/>
      <w:r>
        <w:rPr>
          <w:lang w:val="en-US"/>
        </w:rPr>
        <w:t xml:space="preserve"> </w:t>
      </w:r>
      <w:proofErr w:type="spellStart"/>
      <w:r>
        <w:rPr>
          <w:lang w:val="en-US"/>
        </w:rPr>
        <w:t>WebUI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testing yang </w:t>
      </w:r>
      <w:proofErr w:type="spellStart"/>
      <w:r>
        <w:rPr>
          <w:lang w:val="en-US"/>
        </w:rPr>
        <w:t>dibangun</w:t>
      </w:r>
      <w:proofErr w:type="spellEnd"/>
      <w:r>
        <w:rPr>
          <w:lang w:val="en-US"/>
        </w:rPr>
        <w:t xml:space="preserve"> </w:t>
      </w:r>
      <w:proofErr w:type="spellStart"/>
      <w:r>
        <w:rPr>
          <w:lang w:val="en-US"/>
        </w:rPr>
        <w:t>dari</w:t>
      </w:r>
      <w:proofErr w:type="spellEnd"/>
      <w:r>
        <w:rPr>
          <w:lang w:val="en-US"/>
        </w:rPr>
        <w:t xml:space="preserve"> Node.JS dan React.</w:t>
      </w:r>
    </w:p>
    <w:p w14:paraId="16615C5A" w14:textId="3FD3FE95" w:rsidR="00FF7571" w:rsidRPr="007E4F8A" w:rsidRDefault="00FF7571" w:rsidP="00326678">
      <w:pPr>
        <w:spacing w:after="240" w:line="360" w:lineRule="auto"/>
        <w:ind w:left="567" w:firstLine="720"/>
        <w:jc w:val="both"/>
      </w:pPr>
      <w:r>
        <w:rPr>
          <w:lang w:val="en-US"/>
        </w:rPr>
        <w:t xml:space="preserve">Open5GS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jaringan</w:t>
      </w:r>
      <w:proofErr w:type="spellEnd"/>
      <w:r>
        <w:rPr>
          <w:lang w:val="en-US"/>
        </w:rPr>
        <w:t xml:space="preserve"> inti 5G </w:t>
      </w:r>
      <w:proofErr w:type="spellStart"/>
      <w:r>
        <w:rPr>
          <w:lang w:val="en-US"/>
        </w:rPr>
        <w:t>baik</w:t>
      </w:r>
      <w:proofErr w:type="spellEnd"/>
      <w:r>
        <w:rPr>
          <w:lang w:val="en-US"/>
        </w:rPr>
        <w:t xml:space="preserve"> 5G NSA </w:t>
      </w:r>
      <w:r>
        <w:rPr>
          <w:i/>
          <w:iCs/>
          <w:lang w:val="en-US"/>
        </w:rPr>
        <w:t>(Non-Standalone)</w:t>
      </w:r>
      <w:r>
        <w:rPr>
          <w:lang w:val="en-US"/>
        </w:rPr>
        <w:t xml:space="preserve"> </w:t>
      </w:r>
      <w:proofErr w:type="spellStart"/>
      <w:r>
        <w:rPr>
          <w:lang w:val="en-US"/>
        </w:rPr>
        <w:t>atau</w:t>
      </w:r>
      <w:proofErr w:type="spellEnd"/>
      <w:r>
        <w:rPr>
          <w:lang w:val="en-US"/>
        </w:rPr>
        <w:t xml:space="preserve"> 5G yang </w:t>
      </w:r>
      <w:proofErr w:type="spellStart"/>
      <w:r>
        <w:rPr>
          <w:lang w:val="en-US"/>
        </w:rPr>
        <w:t>masih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inti 4G EPC, dan </w:t>
      </w:r>
      <w:proofErr w:type="spellStart"/>
      <w:r>
        <w:rPr>
          <w:lang w:val="en-US"/>
        </w:rPr>
        <w:t>bisa</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jaringan</w:t>
      </w:r>
      <w:proofErr w:type="spellEnd"/>
      <w:r>
        <w:rPr>
          <w:lang w:val="en-US"/>
        </w:rPr>
        <w:t xml:space="preserve"> inti 5G SA </w:t>
      </w:r>
      <w:r>
        <w:rPr>
          <w:i/>
          <w:iCs/>
          <w:lang w:val="en-US"/>
        </w:rPr>
        <w:t>(Standalone)</w:t>
      </w:r>
      <w:r>
        <w:rPr>
          <w:lang w:val="en-US"/>
        </w:rPr>
        <w:t xml:space="preserve"> </w:t>
      </w:r>
      <w:proofErr w:type="spellStart"/>
      <w:r>
        <w:rPr>
          <w:lang w:val="en-US"/>
        </w:rPr>
        <w:t>atau</w:t>
      </w:r>
      <w:proofErr w:type="spellEnd"/>
      <w:r>
        <w:rPr>
          <w:lang w:val="en-US"/>
        </w:rPr>
        <w:t xml:space="preserve"> 5G </w:t>
      </w:r>
      <w:proofErr w:type="spellStart"/>
      <w:r>
        <w:rPr>
          <w:lang w:val="en-US"/>
        </w:rPr>
        <w:t>sepenuhnya</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memakai</w:t>
      </w:r>
      <w:proofErr w:type="spellEnd"/>
      <w:r>
        <w:rPr>
          <w:lang w:val="en-US"/>
        </w:rPr>
        <w:t xml:space="preserve"> </w:t>
      </w:r>
      <w:proofErr w:type="spellStart"/>
      <w:r>
        <w:rPr>
          <w:lang w:val="en-US"/>
        </w:rPr>
        <w:t>jaringan</w:t>
      </w:r>
      <w:proofErr w:type="spellEnd"/>
      <w:r>
        <w:rPr>
          <w:lang w:val="en-US"/>
        </w:rPr>
        <w:t xml:space="preserve"> inti 5GC. </w:t>
      </w:r>
      <w:proofErr w:type="spellStart"/>
      <w:r>
        <w:rPr>
          <w:lang w:val="en-US"/>
        </w:rPr>
        <w:t>Instalasi</w:t>
      </w:r>
      <w:proofErr w:type="spellEnd"/>
      <w:r>
        <w:rPr>
          <w:lang w:val="en-US"/>
        </w:rPr>
        <w:t xml:space="preserve"> dan </w:t>
      </w:r>
      <w:proofErr w:type="spellStart"/>
      <w:r>
        <w:rPr>
          <w:lang w:val="en-US"/>
        </w:rPr>
        <w:t>penggunaannya</w:t>
      </w:r>
      <w:proofErr w:type="spellEnd"/>
      <w:r>
        <w:rPr>
          <w:lang w:val="en-US"/>
        </w:rPr>
        <w:t xml:space="preserve"> pun </w:t>
      </w:r>
      <w:proofErr w:type="spellStart"/>
      <w:r>
        <w:rPr>
          <w:lang w:val="en-US"/>
        </w:rPr>
        <w:t>cukup</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terutama</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Ubuntu </w:t>
      </w:r>
      <w:proofErr w:type="spellStart"/>
      <w:r>
        <w:rPr>
          <w:lang w:val="en-US"/>
        </w:rPr>
        <w:t>karena</w:t>
      </w:r>
      <w:proofErr w:type="spellEnd"/>
      <w:r>
        <w:rPr>
          <w:lang w:val="en-US"/>
        </w:rPr>
        <w:t xml:space="preserve"> developer </w:t>
      </w:r>
      <w:proofErr w:type="spellStart"/>
      <w:r>
        <w:rPr>
          <w:lang w:val="en-US"/>
        </w:rPr>
        <w:t>sudah</w:t>
      </w:r>
      <w:proofErr w:type="spellEnd"/>
      <w:r>
        <w:rPr>
          <w:lang w:val="en-US"/>
        </w:rPr>
        <w:t xml:space="preserve"> </w:t>
      </w:r>
      <w:r>
        <w:rPr>
          <w:i/>
          <w:iCs/>
          <w:lang w:val="en-US"/>
        </w:rPr>
        <w:t xml:space="preserve">full support </w:t>
      </w:r>
      <w:proofErr w:type="spellStart"/>
      <w:r>
        <w:rPr>
          <w:lang w:val="en-US"/>
        </w:rPr>
        <w:t>dengan</w:t>
      </w:r>
      <w:proofErr w:type="spellEnd"/>
      <w:r>
        <w:rPr>
          <w:lang w:val="en-US"/>
        </w:rPr>
        <w:t xml:space="preserve"> </w:t>
      </w:r>
      <w:proofErr w:type="spellStart"/>
      <w:r>
        <w:rPr>
          <w:lang w:val="en-US"/>
        </w:rPr>
        <w:t>instalasi</w:t>
      </w:r>
      <w:proofErr w:type="spellEnd"/>
      <w:r>
        <w:rPr>
          <w:lang w:val="en-US"/>
        </w:rPr>
        <w:t xml:space="preserve"> via </w:t>
      </w:r>
      <w:r>
        <w:rPr>
          <w:i/>
          <w:iCs/>
          <w:lang w:val="en-US"/>
        </w:rPr>
        <w:t>package manager.</w:t>
      </w:r>
      <w:bookmarkStart w:id="33" w:name="_Toc109752626"/>
      <w:r w:rsidR="00326678">
        <w:rPr>
          <w:i/>
          <w:iCs/>
          <w:lang w:val="en-US"/>
        </w:rPr>
        <w:t xml:space="preserve"> </w:t>
      </w:r>
      <w:r w:rsidRPr="007E4F8A">
        <w:t>Evolved Packet Core ( EPC )</w:t>
      </w:r>
      <w:bookmarkEnd w:id="33"/>
    </w:p>
    <w:p w14:paraId="302093DB" w14:textId="77777777" w:rsidR="00FF7571" w:rsidRPr="007E4F8A" w:rsidRDefault="00FF7571" w:rsidP="00FF7571">
      <w:pPr>
        <w:keepNext/>
        <w:spacing w:before="240" w:after="240" w:line="360" w:lineRule="auto"/>
      </w:pPr>
      <w:r w:rsidRPr="007E4F8A">
        <w:rPr>
          <w:rFonts w:cstheme="majorBidi"/>
          <w:noProof/>
          <w:szCs w:val="24"/>
          <w:lang w:val="en-US"/>
        </w:rPr>
        <w:drawing>
          <wp:inline distT="0" distB="0" distL="0" distR="0" wp14:anchorId="0C8FAB61" wp14:editId="7EAE6214">
            <wp:extent cx="4914900" cy="1529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4914900" cy="1529080"/>
                    </a:xfrm>
                    <a:prstGeom prst="rect">
                      <a:avLst/>
                    </a:prstGeom>
                  </pic:spPr>
                </pic:pic>
              </a:graphicData>
            </a:graphic>
          </wp:inline>
        </w:drawing>
      </w:r>
    </w:p>
    <w:p w14:paraId="6CD50402" w14:textId="77777777" w:rsidR="00FF7571" w:rsidRPr="00F432BC" w:rsidRDefault="00FF7571" w:rsidP="00FF7571">
      <w:pPr>
        <w:pStyle w:val="Caption"/>
        <w:jc w:val="center"/>
        <w:rPr>
          <w:rFonts w:cstheme="majorBidi"/>
          <w:szCs w:val="28"/>
          <w:lang w:val="en-US"/>
        </w:rPr>
      </w:pPr>
      <w:bookmarkStart w:id="34" w:name="_Toc109752648"/>
      <w:r w:rsidRPr="00F432BC">
        <w:t xml:space="preserve">Gambar 2. </w:t>
      </w:r>
      <w:r w:rsidRPr="00F432BC">
        <w:fldChar w:fldCharType="begin"/>
      </w:r>
      <w:r w:rsidRPr="00F432BC">
        <w:instrText xml:space="preserve"> SEQ Gambar_2. \* ARABIC </w:instrText>
      </w:r>
      <w:r w:rsidRPr="00F432BC">
        <w:fldChar w:fldCharType="separate"/>
      </w:r>
      <w:r>
        <w:rPr>
          <w:noProof/>
        </w:rPr>
        <w:t>6</w:t>
      </w:r>
      <w:r w:rsidRPr="00F432BC">
        <w:rPr>
          <w:noProof/>
        </w:rPr>
        <w:fldChar w:fldCharType="end"/>
      </w:r>
      <w:bookmarkStart w:id="35" w:name="_Toc108150535"/>
      <w:r w:rsidRPr="00F432BC">
        <w:rPr>
          <w:lang w:val="en-US"/>
        </w:rPr>
        <w:t xml:space="preserve"> Basic EPC</w:t>
      </w:r>
      <w:bookmarkEnd w:id="34"/>
    </w:p>
    <w:p w14:paraId="4307BD8F" w14:textId="77777777" w:rsidR="00FF7571" w:rsidRPr="007E4F8A" w:rsidRDefault="00FF7571" w:rsidP="00FF7571">
      <w:pPr>
        <w:spacing w:before="240" w:after="240" w:line="360" w:lineRule="auto"/>
        <w:ind w:left="426" w:firstLine="567"/>
        <w:rPr>
          <w:rFonts w:cstheme="majorBidi"/>
          <w:szCs w:val="24"/>
          <w:lang w:val="en-US"/>
        </w:rPr>
      </w:pPr>
      <w:r w:rsidRPr="007E4F8A">
        <w:rPr>
          <w:rFonts w:cstheme="majorBidi"/>
          <w:szCs w:val="24"/>
          <w:lang w:val="en-US"/>
        </w:rPr>
        <w:lastRenderedPageBreak/>
        <w:t xml:space="preserve">EPC </w:t>
      </w:r>
      <w:proofErr w:type="spellStart"/>
      <w:r w:rsidRPr="007E4F8A">
        <w:rPr>
          <w:rFonts w:cstheme="majorBidi"/>
          <w:szCs w:val="24"/>
          <w:lang w:val="en-US"/>
        </w:rPr>
        <w:t>atau</w:t>
      </w:r>
      <w:proofErr w:type="spellEnd"/>
      <w:r w:rsidRPr="007E4F8A">
        <w:rPr>
          <w:rFonts w:cstheme="majorBidi"/>
          <w:szCs w:val="24"/>
          <w:lang w:val="en-US"/>
        </w:rPr>
        <w:t xml:space="preserve"> </w:t>
      </w:r>
      <w:proofErr w:type="spellStart"/>
      <w:r w:rsidRPr="007E4F8A">
        <w:rPr>
          <w:rFonts w:cstheme="majorBidi"/>
          <w:szCs w:val="24"/>
          <w:lang w:val="en-US"/>
        </w:rPr>
        <w:t>biasa</w:t>
      </w:r>
      <w:proofErr w:type="spellEnd"/>
      <w:r w:rsidRPr="007E4F8A">
        <w:rPr>
          <w:rFonts w:cstheme="majorBidi"/>
          <w:szCs w:val="24"/>
          <w:lang w:val="en-US"/>
        </w:rPr>
        <w:t xml:space="preserve"> </w:t>
      </w:r>
      <w:proofErr w:type="spellStart"/>
      <w:r w:rsidRPr="007E4F8A">
        <w:rPr>
          <w:rFonts w:cstheme="majorBidi"/>
          <w:szCs w:val="24"/>
          <w:lang w:val="en-US"/>
        </w:rPr>
        <w:t>disebut</w:t>
      </w:r>
      <w:proofErr w:type="spellEnd"/>
      <w:r w:rsidRPr="007E4F8A">
        <w:rPr>
          <w:rFonts w:cstheme="majorBidi"/>
          <w:szCs w:val="24"/>
          <w:lang w:val="en-US"/>
        </w:rPr>
        <w:t xml:space="preserve"> </w:t>
      </w:r>
      <w:r w:rsidRPr="007E4F8A">
        <w:rPr>
          <w:rFonts w:cstheme="majorBidi"/>
          <w:i/>
          <w:iCs/>
          <w:szCs w:val="24"/>
          <w:lang w:val="en-US"/>
        </w:rPr>
        <w:t xml:space="preserve">Core Network </w:t>
      </w:r>
      <w:proofErr w:type="spellStart"/>
      <w:r w:rsidRPr="007E4F8A">
        <w:rPr>
          <w:rFonts w:cstheme="majorBidi"/>
          <w:szCs w:val="24"/>
          <w:lang w:val="en-US"/>
        </w:rPr>
        <w:t>adalah</w:t>
      </w:r>
      <w:proofErr w:type="spellEnd"/>
      <w:r w:rsidRPr="007E4F8A">
        <w:rPr>
          <w:rFonts w:cstheme="majorBidi"/>
          <w:szCs w:val="24"/>
          <w:lang w:val="en-US"/>
        </w:rPr>
        <w:t xml:space="preserve"> </w:t>
      </w:r>
      <w:proofErr w:type="spellStart"/>
      <w:r w:rsidRPr="007E4F8A">
        <w:rPr>
          <w:rFonts w:cstheme="majorBidi"/>
          <w:szCs w:val="24"/>
          <w:lang w:val="en-US"/>
        </w:rPr>
        <w:t>jaringan</w:t>
      </w:r>
      <w:proofErr w:type="spellEnd"/>
      <w:r w:rsidRPr="007E4F8A">
        <w:rPr>
          <w:rFonts w:cstheme="majorBidi"/>
          <w:szCs w:val="24"/>
          <w:lang w:val="en-US"/>
        </w:rPr>
        <w:t xml:space="preserve"> </w:t>
      </w:r>
      <w:proofErr w:type="spellStart"/>
      <w:r w:rsidRPr="007E4F8A">
        <w:rPr>
          <w:rFonts w:cstheme="majorBidi"/>
          <w:szCs w:val="24"/>
          <w:lang w:val="en-US"/>
        </w:rPr>
        <w:t>utama</w:t>
      </w:r>
      <w:proofErr w:type="spellEnd"/>
      <w:r>
        <w:rPr>
          <w:rFonts w:cstheme="majorBidi"/>
          <w:szCs w:val="24"/>
          <w:lang w:val="en-US"/>
        </w:rPr>
        <w:t xml:space="preserve"> 4G/5G NSA</w:t>
      </w:r>
      <w:r w:rsidRPr="007E4F8A">
        <w:rPr>
          <w:rFonts w:cstheme="majorBidi"/>
          <w:szCs w:val="24"/>
          <w:lang w:val="en-US"/>
        </w:rPr>
        <w:t xml:space="preserve"> yang </w:t>
      </w:r>
      <w:proofErr w:type="spellStart"/>
      <w:r w:rsidRPr="007E4F8A">
        <w:rPr>
          <w:rFonts w:cstheme="majorBidi"/>
          <w:szCs w:val="24"/>
          <w:lang w:val="en-US"/>
        </w:rPr>
        <w:t>menghubungkan</w:t>
      </w:r>
      <w:proofErr w:type="spellEnd"/>
      <w:r w:rsidRPr="007E4F8A">
        <w:rPr>
          <w:rFonts w:cstheme="majorBidi"/>
          <w:szCs w:val="24"/>
          <w:lang w:val="en-US"/>
        </w:rPr>
        <w:t xml:space="preserve"> </w:t>
      </w:r>
      <w:proofErr w:type="spellStart"/>
      <w:r w:rsidRPr="007E4F8A">
        <w:rPr>
          <w:rFonts w:cstheme="majorBidi"/>
          <w:szCs w:val="24"/>
          <w:lang w:val="en-US"/>
        </w:rPr>
        <w:t>pengguna</w:t>
      </w:r>
      <w:proofErr w:type="spellEnd"/>
      <w:r w:rsidRPr="007E4F8A">
        <w:rPr>
          <w:rFonts w:cstheme="majorBidi"/>
          <w:szCs w:val="24"/>
          <w:lang w:val="en-US"/>
        </w:rPr>
        <w:t xml:space="preserve"> </w:t>
      </w:r>
      <w:proofErr w:type="spellStart"/>
      <w:r w:rsidRPr="007E4F8A">
        <w:rPr>
          <w:rFonts w:cstheme="majorBidi"/>
          <w:szCs w:val="24"/>
          <w:lang w:val="en-US"/>
        </w:rPr>
        <w:t>dengan</w:t>
      </w:r>
      <w:proofErr w:type="spellEnd"/>
      <w:r w:rsidRPr="007E4F8A">
        <w:rPr>
          <w:rFonts w:cstheme="majorBidi"/>
          <w:szCs w:val="24"/>
          <w:lang w:val="en-US"/>
        </w:rPr>
        <w:t xml:space="preserve"> server </w:t>
      </w:r>
      <w:proofErr w:type="spellStart"/>
      <w:r w:rsidRPr="007E4F8A">
        <w:rPr>
          <w:rFonts w:cstheme="majorBidi"/>
          <w:szCs w:val="24"/>
          <w:lang w:val="en-US"/>
        </w:rPr>
        <w:t>penyedia</w:t>
      </w:r>
      <w:proofErr w:type="spellEnd"/>
      <w:r w:rsidRPr="007E4F8A">
        <w:rPr>
          <w:rFonts w:cstheme="majorBidi"/>
          <w:szCs w:val="24"/>
          <w:lang w:val="en-US"/>
        </w:rPr>
        <w:t xml:space="preserve"> </w:t>
      </w:r>
      <w:proofErr w:type="spellStart"/>
      <w:r w:rsidRPr="007E4F8A">
        <w:rPr>
          <w:rFonts w:cstheme="majorBidi"/>
          <w:szCs w:val="24"/>
          <w:lang w:val="en-US"/>
        </w:rPr>
        <w:t>jasa</w:t>
      </w:r>
      <w:proofErr w:type="spellEnd"/>
      <w:r w:rsidRPr="007E4F8A">
        <w:rPr>
          <w:rFonts w:cstheme="majorBidi"/>
          <w:szCs w:val="24"/>
          <w:lang w:val="en-US"/>
        </w:rPr>
        <w:t xml:space="preserve"> (ISP) </w:t>
      </w:r>
      <w:proofErr w:type="spellStart"/>
      <w:r w:rsidRPr="007E4F8A">
        <w:rPr>
          <w:rFonts w:cstheme="majorBidi"/>
          <w:szCs w:val="24"/>
          <w:lang w:val="en-US"/>
        </w:rPr>
        <w:t>maupun</w:t>
      </w:r>
      <w:proofErr w:type="spellEnd"/>
      <w:r w:rsidRPr="007E4F8A">
        <w:rPr>
          <w:rFonts w:cstheme="majorBidi"/>
          <w:szCs w:val="24"/>
          <w:lang w:val="en-US"/>
        </w:rPr>
        <w:t xml:space="preserve"> </w:t>
      </w:r>
      <w:proofErr w:type="spellStart"/>
      <w:r w:rsidRPr="007E4F8A">
        <w:rPr>
          <w:rFonts w:cstheme="majorBidi"/>
          <w:szCs w:val="24"/>
          <w:lang w:val="en-US"/>
        </w:rPr>
        <w:t>pengguna</w:t>
      </w:r>
      <w:proofErr w:type="spellEnd"/>
      <w:r w:rsidRPr="007E4F8A">
        <w:rPr>
          <w:rFonts w:cstheme="majorBidi"/>
          <w:szCs w:val="24"/>
          <w:lang w:val="en-US"/>
        </w:rPr>
        <w:t xml:space="preserve"> </w:t>
      </w:r>
      <w:proofErr w:type="spellStart"/>
      <w:r w:rsidRPr="007E4F8A">
        <w:rPr>
          <w:rFonts w:cstheme="majorBidi"/>
          <w:szCs w:val="24"/>
          <w:lang w:val="en-US"/>
        </w:rPr>
        <w:t>lainnya</w:t>
      </w:r>
      <w:proofErr w:type="spellEnd"/>
      <w:r w:rsidRPr="007E4F8A">
        <w:rPr>
          <w:rFonts w:cstheme="majorBidi"/>
          <w:szCs w:val="24"/>
          <w:lang w:val="en-US"/>
        </w:rPr>
        <w:t xml:space="preserve">. EPC </w:t>
      </w:r>
      <w:proofErr w:type="spellStart"/>
      <w:r w:rsidRPr="007E4F8A">
        <w:rPr>
          <w:rFonts w:cstheme="majorBidi"/>
          <w:szCs w:val="24"/>
          <w:lang w:val="en-US"/>
        </w:rPr>
        <w:t>merupakan</w:t>
      </w:r>
      <w:proofErr w:type="spellEnd"/>
      <w:r w:rsidRPr="007E4F8A">
        <w:rPr>
          <w:rFonts w:cstheme="majorBidi"/>
          <w:szCs w:val="24"/>
          <w:lang w:val="en-US"/>
        </w:rPr>
        <w:t xml:space="preserve"> </w:t>
      </w:r>
      <w:r w:rsidRPr="007E4F8A">
        <w:rPr>
          <w:rFonts w:cstheme="majorBidi"/>
          <w:i/>
          <w:iCs/>
          <w:szCs w:val="24"/>
          <w:lang w:val="en-US"/>
        </w:rPr>
        <w:t>backbone</w:t>
      </w:r>
      <w:r w:rsidRPr="007E4F8A">
        <w:rPr>
          <w:rFonts w:cstheme="majorBidi"/>
          <w:szCs w:val="24"/>
          <w:lang w:val="en-US"/>
        </w:rPr>
        <w:t xml:space="preserve"> </w:t>
      </w:r>
      <w:proofErr w:type="spellStart"/>
      <w:r w:rsidRPr="007E4F8A">
        <w:rPr>
          <w:rFonts w:cstheme="majorBidi"/>
          <w:szCs w:val="24"/>
          <w:lang w:val="en-US"/>
        </w:rPr>
        <w:t>dari</w:t>
      </w:r>
      <w:proofErr w:type="spellEnd"/>
      <w:r w:rsidRPr="007E4F8A">
        <w:rPr>
          <w:rFonts w:cstheme="majorBidi"/>
          <w:szCs w:val="24"/>
          <w:lang w:val="en-US"/>
        </w:rPr>
        <w:t xml:space="preserve"> </w:t>
      </w:r>
      <w:proofErr w:type="spellStart"/>
      <w:r w:rsidRPr="007E4F8A">
        <w:rPr>
          <w:rFonts w:cstheme="majorBidi"/>
          <w:szCs w:val="24"/>
          <w:lang w:val="en-US"/>
        </w:rPr>
        <w:t>jaringan</w:t>
      </w:r>
      <w:proofErr w:type="spellEnd"/>
      <w:r w:rsidRPr="007E4F8A">
        <w:rPr>
          <w:rFonts w:cstheme="majorBidi"/>
          <w:szCs w:val="24"/>
          <w:lang w:val="en-US"/>
        </w:rPr>
        <w:t xml:space="preserve"> </w:t>
      </w:r>
      <w:proofErr w:type="spellStart"/>
      <w:r w:rsidRPr="007E4F8A">
        <w:rPr>
          <w:rFonts w:cstheme="majorBidi"/>
          <w:szCs w:val="24"/>
          <w:lang w:val="en-US"/>
        </w:rPr>
        <w:t>seluler</w:t>
      </w:r>
      <w:proofErr w:type="spellEnd"/>
      <w:r w:rsidRPr="007E4F8A">
        <w:rPr>
          <w:rFonts w:cstheme="majorBidi"/>
          <w:szCs w:val="24"/>
          <w:lang w:val="en-US"/>
        </w:rPr>
        <w:t xml:space="preserve"> yang </w:t>
      </w:r>
      <w:proofErr w:type="spellStart"/>
      <w:r w:rsidRPr="007E4F8A">
        <w:rPr>
          <w:rFonts w:cstheme="majorBidi"/>
          <w:szCs w:val="24"/>
          <w:lang w:val="en-US"/>
        </w:rPr>
        <w:t>dimana</w:t>
      </w:r>
      <w:proofErr w:type="spellEnd"/>
      <w:r w:rsidRPr="007E4F8A">
        <w:rPr>
          <w:rFonts w:cstheme="majorBidi"/>
          <w:szCs w:val="24"/>
          <w:lang w:val="en-US"/>
        </w:rPr>
        <w:t xml:space="preserve"> </w:t>
      </w:r>
      <w:proofErr w:type="spellStart"/>
      <w:r w:rsidRPr="007E4F8A">
        <w:rPr>
          <w:rFonts w:cstheme="majorBidi"/>
          <w:szCs w:val="24"/>
          <w:lang w:val="en-US"/>
        </w:rPr>
        <w:t>jaringan</w:t>
      </w:r>
      <w:proofErr w:type="spellEnd"/>
      <w:r w:rsidRPr="007E4F8A">
        <w:rPr>
          <w:rFonts w:cstheme="majorBidi"/>
          <w:szCs w:val="24"/>
          <w:lang w:val="en-US"/>
        </w:rPr>
        <w:t xml:space="preserve"> inti </w:t>
      </w:r>
      <w:proofErr w:type="spellStart"/>
      <w:r w:rsidRPr="007E4F8A">
        <w:rPr>
          <w:rFonts w:cstheme="majorBidi"/>
          <w:szCs w:val="24"/>
          <w:lang w:val="en-US"/>
        </w:rPr>
        <w:t>ini</w:t>
      </w:r>
      <w:proofErr w:type="spellEnd"/>
      <w:r w:rsidRPr="007E4F8A">
        <w:rPr>
          <w:rFonts w:cstheme="majorBidi"/>
          <w:szCs w:val="24"/>
          <w:lang w:val="en-US"/>
        </w:rPr>
        <w:t xml:space="preserve"> </w:t>
      </w:r>
      <w:proofErr w:type="spellStart"/>
      <w:r w:rsidRPr="007E4F8A">
        <w:rPr>
          <w:rFonts w:cstheme="majorBidi"/>
          <w:szCs w:val="24"/>
          <w:lang w:val="en-US"/>
        </w:rPr>
        <w:t>menghubungkan</w:t>
      </w:r>
      <w:proofErr w:type="spellEnd"/>
      <w:r w:rsidRPr="007E4F8A">
        <w:rPr>
          <w:rFonts w:cstheme="majorBidi"/>
          <w:szCs w:val="24"/>
          <w:lang w:val="en-US"/>
        </w:rPr>
        <w:t xml:space="preserve"> </w:t>
      </w:r>
      <w:proofErr w:type="spellStart"/>
      <w:r w:rsidRPr="007E4F8A">
        <w:rPr>
          <w:rFonts w:cstheme="majorBidi"/>
          <w:szCs w:val="24"/>
          <w:lang w:val="en-US"/>
        </w:rPr>
        <w:t>setiap</w:t>
      </w:r>
      <w:proofErr w:type="spellEnd"/>
      <w:r w:rsidRPr="007E4F8A">
        <w:rPr>
          <w:rFonts w:cstheme="majorBidi"/>
          <w:szCs w:val="24"/>
          <w:lang w:val="en-US"/>
        </w:rPr>
        <w:t xml:space="preserve"> </w:t>
      </w:r>
      <w:proofErr w:type="spellStart"/>
      <w:r w:rsidRPr="007E4F8A">
        <w:rPr>
          <w:rFonts w:cstheme="majorBidi"/>
          <w:szCs w:val="24"/>
          <w:lang w:val="en-US"/>
        </w:rPr>
        <w:t>jaringan</w:t>
      </w:r>
      <w:proofErr w:type="spellEnd"/>
      <w:r w:rsidRPr="007E4F8A">
        <w:rPr>
          <w:rFonts w:cstheme="majorBidi"/>
          <w:szCs w:val="24"/>
          <w:lang w:val="en-US"/>
        </w:rPr>
        <w:t xml:space="preserve"> lain </w:t>
      </w:r>
      <w:proofErr w:type="spellStart"/>
      <w:r w:rsidRPr="007E4F8A">
        <w:rPr>
          <w:rFonts w:cstheme="majorBidi"/>
          <w:szCs w:val="24"/>
          <w:lang w:val="en-US"/>
        </w:rPr>
        <w:t>maupun</w:t>
      </w:r>
      <w:proofErr w:type="spellEnd"/>
      <w:r w:rsidRPr="007E4F8A">
        <w:rPr>
          <w:rFonts w:cstheme="majorBidi"/>
          <w:szCs w:val="24"/>
          <w:lang w:val="en-US"/>
        </w:rPr>
        <w:t xml:space="preserve"> BTS </w:t>
      </w:r>
      <w:proofErr w:type="spellStart"/>
      <w:r w:rsidRPr="007E4F8A">
        <w:rPr>
          <w:rFonts w:cstheme="majorBidi"/>
          <w:szCs w:val="24"/>
          <w:lang w:val="en-US"/>
        </w:rPr>
        <w:t>sehingga</w:t>
      </w:r>
      <w:proofErr w:type="spellEnd"/>
      <w:r w:rsidRPr="007E4F8A">
        <w:rPr>
          <w:rFonts w:cstheme="majorBidi"/>
          <w:szCs w:val="24"/>
          <w:lang w:val="en-US"/>
        </w:rPr>
        <w:t xml:space="preserve"> </w:t>
      </w:r>
      <w:proofErr w:type="spellStart"/>
      <w:r w:rsidRPr="007E4F8A">
        <w:rPr>
          <w:rFonts w:cstheme="majorBidi"/>
          <w:szCs w:val="24"/>
          <w:lang w:val="en-US"/>
        </w:rPr>
        <w:t>dapat</w:t>
      </w:r>
      <w:proofErr w:type="spellEnd"/>
      <w:r w:rsidRPr="007E4F8A">
        <w:rPr>
          <w:rFonts w:cstheme="majorBidi"/>
          <w:szCs w:val="24"/>
          <w:lang w:val="en-US"/>
        </w:rPr>
        <w:t xml:space="preserve"> </w:t>
      </w:r>
      <w:proofErr w:type="spellStart"/>
      <w:r w:rsidRPr="007E4F8A">
        <w:rPr>
          <w:rFonts w:cstheme="majorBidi"/>
          <w:szCs w:val="24"/>
          <w:lang w:val="en-US"/>
        </w:rPr>
        <w:t>terhubung</w:t>
      </w:r>
      <w:proofErr w:type="spellEnd"/>
      <w:r w:rsidRPr="007E4F8A">
        <w:rPr>
          <w:rFonts w:cstheme="majorBidi"/>
          <w:szCs w:val="24"/>
          <w:lang w:val="en-US"/>
        </w:rPr>
        <w:t xml:space="preserve"> </w:t>
      </w:r>
      <w:proofErr w:type="spellStart"/>
      <w:r w:rsidRPr="007E4F8A">
        <w:rPr>
          <w:rFonts w:cstheme="majorBidi"/>
          <w:szCs w:val="24"/>
          <w:lang w:val="en-US"/>
        </w:rPr>
        <w:t>satu</w:t>
      </w:r>
      <w:proofErr w:type="spellEnd"/>
      <w:r w:rsidRPr="007E4F8A">
        <w:rPr>
          <w:rFonts w:cstheme="majorBidi"/>
          <w:szCs w:val="24"/>
          <w:lang w:val="en-US"/>
        </w:rPr>
        <w:t xml:space="preserve"> </w:t>
      </w:r>
      <w:proofErr w:type="spellStart"/>
      <w:r w:rsidRPr="007E4F8A">
        <w:rPr>
          <w:rFonts w:cstheme="majorBidi"/>
          <w:szCs w:val="24"/>
          <w:lang w:val="en-US"/>
        </w:rPr>
        <w:t>sama</w:t>
      </w:r>
      <w:proofErr w:type="spellEnd"/>
      <w:r w:rsidRPr="007E4F8A">
        <w:rPr>
          <w:rFonts w:cstheme="majorBidi"/>
          <w:szCs w:val="24"/>
          <w:lang w:val="en-US"/>
        </w:rPr>
        <w:t xml:space="preserve"> lain. EPC </w:t>
      </w:r>
      <w:proofErr w:type="spellStart"/>
      <w:r w:rsidRPr="007E4F8A">
        <w:rPr>
          <w:rFonts w:cstheme="majorBidi"/>
          <w:szCs w:val="24"/>
          <w:lang w:val="en-US"/>
        </w:rPr>
        <w:t>sendiri</w:t>
      </w:r>
      <w:proofErr w:type="spellEnd"/>
      <w:r w:rsidRPr="007E4F8A">
        <w:rPr>
          <w:rFonts w:cstheme="majorBidi"/>
          <w:szCs w:val="24"/>
          <w:lang w:val="en-US"/>
        </w:rPr>
        <w:t xml:space="preserve"> </w:t>
      </w:r>
      <w:proofErr w:type="spellStart"/>
      <w:r w:rsidRPr="007E4F8A">
        <w:rPr>
          <w:rFonts w:cstheme="majorBidi"/>
          <w:szCs w:val="24"/>
          <w:lang w:val="en-US"/>
        </w:rPr>
        <w:t>terdiri</w:t>
      </w:r>
      <w:proofErr w:type="spellEnd"/>
      <w:r w:rsidRPr="007E4F8A">
        <w:rPr>
          <w:rFonts w:cstheme="majorBidi"/>
          <w:szCs w:val="24"/>
          <w:lang w:val="en-US"/>
        </w:rPr>
        <w:t xml:space="preserve"> </w:t>
      </w:r>
      <w:proofErr w:type="spellStart"/>
      <w:r w:rsidRPr="007E4F8A">
        <w:rPr>
          <w:rFonts w:cstheme="majorBidi"/>
          <w:szCs w:val="24"/>
          <w:lang w:val="en-US"/>
        </w:rPr>
        <w:t>atas</w:t>
      </w:r>
      <w:proofErr w:type="spellEnd"/>
      <w:r w:rsidRPr="007E4F8A">
        <w:rPr>
          <w:rFonts w:cstheme="majorBidi"/>
          <w:szCs w:val="24"/>
          <w:lang w:val="en-US"/>
        </w:rPr>
        <w:t xml:space="preserve"> </w:t>
      </w:r>
      <w:proofErr w:type="spellStart"/>
      <w:r w:rsidRPr="007E4F8A">
        <w:rPr>
          <w:rFonts w:cstheme="majorBidi"/>
          <w:szCs w:val="24"/>
          <w:lang w:val="en-US"/>
        </w:rPr>
        <w:t>empat</w:t>
      </w:r>
      <w:proofErr w:type="spellEnd"/>
      <w:r w:rsidRPr="007E4F8A">
        <w:rPr>
          <w:rFonts w:cstheme="majorBidi"/>
          <w:szCs w:val="24"/>
          <w:lang w:val="en-US"/>
        </w:rPr>
        <w:t xml:space="preserve"> </w:t>
      </w:r>
      <w:proofErr w:type="spellStart"/>
      <w:r w:rsidRPr="007E4F8A">
        <w:rPr>
          <w:rFonts w:cstheme="majorBidi"/>
          <w:szCs w:val="24"/>
          <w:lang w:val="en-US"/>
        </w:rPr>
        <w:t>elemen</w:t>
      </w:r>
      <w:proofErr w:type="spellEnd"/>
      <w:r w:rsidRPr="007E4F8A">
        <w:rPr>
          <w:rFonts w:cstheme="majorBidi"/>
          <w:szCs w:val="24"/>
          <w:lang w:val="en-US"/>
        </w:rPr>
        <w:t xml:space="preserve"> </w:t>
      </w:r>
      <w:proofErr w:type="spellStart"/>
      <w:r w:rsidRPr="007E4F8A">
        <w:rPr>
          <w:rFonts w:cstheme="majorBidi"/>
          <w:szCs w:val="24"/>
          <w:lang w:val="en-US"/>
        </w:rPr>
        <w:t>jaringan</w:t>
      </w:r>
      <w:proofErr w:type="spellEnd"/>
      <w:r w:rsidRPr="007E4F8A">
        <w:rPr>
          <w:rFonts w:cstheme="majorBidi"/>
          <w:szCs w:val="24"/>
          <w:lang w:val="en-US"/>
        </w:rPr>
        <w:t xml:space="preserve"> </w:t>
      </w:r>
      <w:proofErr w:type="spellStart"/>
      <w:r w:rsidRPr="007E4F8A">
        <w:rPr>
          <w:rFonts w:cstheme="majorBidi"/>
          <w:szCs w:val="24"/>
          <w:lang w:val="en-US"/>
        </w:rPr>
        <w:t>yaitu</w:t>
      </w:r>
      <w:proofErr w:type="spellEnd"/>
      <w:r w:rsidRPr="007E4F8A">
        <w:rPr>
          <w:rFonts w:cstheme="majorBidi"/>
          <w:szCs w:val="24"/>
          <w:lang w:val="en-US"/>
        </w:rPr>
        <w:t xml:space="preserve"> </w:t>
      </w:r>
      <w:r w:rsidRPr="007E4F8A">
        <w:rPr>
          <w:rFonts w:cstheme="majorBidi"/>
          <w:i/>
          <w:iCs/>
          <w:szCs w:val="24"/>
          <w:lang w:val="en-US"/>
        </w:rPr>
        <w:t xml:space="preserve">Home Subscriber Server </w:t>
      </w:r>
      <w:r w:rsidRPr="007E4F8A">
        <w:rPr>
          <w:rFonts w:cstheme="majorBidi"/>
          <w:szCs w:val="24"/>
          <w:lang w:val="en-US"/>
        </w:rPr>
        <w:t xml:space="preserve">(HSS), </w:t>
      </w:r>
      <w:r w:rsidRPr="007E4F8A">
        <w:rPr>
          <w:rFonts w:cstheme="majorBidi"/>
          <w:i/>
          <w:iCs/>
          <w:szCs w:val="24"/>
          <w:lang w:val="en-US"/>
        </w:rPr>
        <w:t xml:space="preserve">Mobility Management Entity </w:t>
      </w:r>
      <w:r w:rsidRPr="007E4F8A">
        <w:rPr>
          <w:rFonts w:cstheme="majorBidi"/>
          <w:szCs w:val="24"/>
          <w:lang w:val="en-US"/>
        </w:rPr>
        <w:t xml:space="preserve">(MME), </w:t>
      </w:r>
      <w:r w:rsidRPr="007E4F8A">
        <w:rPr>
          <w:rFonts w:cstheme="majorBidi"/>
          <w:i/>
          <w:iCs/>
          <w:szCs w:val="24"/>
          <w:lang w:val="en-US"/>
        </w:rPr>
        <w:t xml:space="preserve">Serving Gateway </w:t>
      </w:r>
      <w:r w:rsidRPr="007E4F8A">
        <w:rPr>
          <w:rFonts w:cstheme="majorBidi"/>
          <w:szCs w:val="24"/>
          <w:lang w:val="en-US"/>
        </w:rPr>
        <w:t xml:space="preserve">(S-GW), dan </w:t>
      </w:r>
      <w:r w:rsidRPr="007E4F8A">
        <w:rPr>
          <w:rFonts w:cstheme="majorBidi"/>
          <w:i/>
          <w:iCs/>
          <w:szCs w:val="24"/>
          <w:lang w:val="en-US"/>
        </w:rPr>
        <w:t xml:space="preserve">Packet Data Network Gateway </w:t>
      </w:r>
      <w:r w:rsidRPr="007E4F8A">
        <w:rPr>
          <w:rFonts w:cstheme="majorBidi"/>
          <w:szCs w:val="24"/>
          <w:lang w:val="en-US"/>
        </w:rPr>
        <w:t>(P-GW)</w:t>
      </w:r>
      <w:sdt>
        <w:sdtPr>
          <w:rPr>
            <w:rFonts w:cstheme="majorBidi"/>
            <w:szCs w:val="24"/>
            <w:lang w:val="en-US"/>
          </w:rPr>
          <w:id w:val="-1454086121"/>
          <w:citation/>
        </w:sdtPr>
        <w:sdtContent>
          <w:r w:rsidRPr="007E4F8A">
            <w:rPr>
              <w:rFonts w:cstheme="majorBidi"/>
              <w:szCs w:val="24"/>
              <w:lang w:val="en-US"/>
            </w:rPr>
            <w:fldChar w:fldCharType="begin"/>
          </w:r>
          <w:r w:rsidRPr="007E4F8A">
            <w:rPr>
              <w:rFonts w:cstheme="majorBidi"/>
              <w:szCs w:val="24"/>
              <w:lang w:val="en-US"/>
            </w:rPr>
            <w:instrText xml:space="preserve">CITATION 3GP \l 1033 </w:instrText>
          </w:r>
          <w:r w:rsidRPr="007E4F8A">
            <w:rPr>
              <w:rFonts w:cstheme="majorBidi"/>
              <w:szCs w:val="24"/>
              <w:lang w:val="en-US"/>
            </w:rPr>
            <w:fldChar w:fldCharType="separate"/>
          </w:r>
          <w:r>
            <w:rPr>
              <w:rFonts w:cstheme="majorBidi"/>
              <w:noProof/>
              <w:szCs w:val="24"/>
              <w:lang w:val="en-US"/>
            </w:rPr>
            <w:t xml:space="preserve"> </w:t>
          </w:r>
          <w:r w:rsidRPr="00C13C4B">
            <w:rPr>
              <w:rFonts w:cstheme="majorBidi"/>
              <w:noProof/>
              <w:szCs w:val="24"/>
              <w:lang w:val="en-US"/>
            </w:rPr>
            <w:t>[11]</w:t>
          </w:r>
          <w:r w:rsidRPr="007E4F8A">
            <w:rPr>
              <w:rFonts w:cstheme="majorBidi"/>
              <w:szCs w:val="24"/>
              <w:lang w:val="en-US"/>
            </w:rPr>
            <w:fldChar w:fldCharType="end"/>
          </w:r>
        </w:sdtContent>
      </w:sdt>
      <w:r w:rsidRPr="007E4F8A">
        <w:rPr>
          <w:rFonts w:cstheme="majorBidi"/>
          <w:szCs w:val="24"/>
          <w:lang w:val="en-US"/>
        </w:rPr>
        <w:t>.</w:t>
      </w:r>
    </w:p>
    <w:p w14:paraId="1AFFE21B" w14:textId="77777777" w:rsidR="00FF7571" w:rsidRPr="007E4F8A" w:rsidRDefault="00FF7571" w:rsidP="00FF7571">
      <w:pPr>
        <w:pStyle w:val="ListParagraph"/>
        <w:numPr>
          <w:ilvl w:val="0"/>
          <w:numId w:val="40"/>
        </w:numPr>
        <w:spacing w:before="240" w:after="240" w:line="360" w:lineRule="auto"/>
        <w:rPr>
          <w:rFonts w:cstheme="majorBidi"/>
          <w:b/>
          <w:bCs/>
          <w:szCs w:val="24"/>
        </w:rPr>
      </w:pPr>
      <w:r w:rsidRPr="007E4F8A">
        <w:rPr>
          <w:rFonts w:cstheme="majorBidi"/>
          <w:b/>
          <w:bCs/>
          <w:szCs w:val="24"/>
        </w:rPr>
        <w:t xml:space="preserve">HSS </w:t>
      </w:r>
      <w:proofErr w:type="gramStart"/>
      <w:r w:rsidRPr="007E4F8A">
        <w:rPr>
          <w:rFonts w:cstheme="majorBidi"/>
          <w:b/>
          <w:bCs/>
          <w:i/>
          <w:iCs/>
          <w:szCs w:val="24"/>
        </w:rPr>
        <w:t>( Home</w:t>
      </w:r>
      <w:proofErr w:type="gramEnd"/>
      <w:r w:rsidRPr="007E4F8A">
        <w:rPr>
          <w:rFonts w:cstheme="majorBidi"/>
          <w:b/>
          <w:bCs/>
          <w:i/>
          <w:iCs/>
          <w:szCs w:val="24"/>
        </w:rPr>
        <w:t xml:space="preserve"> Subscriber Server )</w:t>
      </w:r>
    </w:p>
    <w:p w14:paraId="6591E067" w14:textId="77777777" w:rsidR="00FF7571" w:rsidRPr="007E4F8A" w:rsidRDefault="00FF7571" w:rsidP="00FF7571">
      <w:pPr>
        <w:spacing w:before="240" w:after="240" w:line="360" w:lineRule="auto"/>
        <w:ind w:left="720" w:firstLine="360"/>
        <w:rPr>
          <w:rFonts w:cstheme="majorBidi"/>
          <w:szCs w:val="24"/>
          <w:lang w:val="en-US"/>
        </w:rPr>
      </w:pPr>
      <w:r w:rsidRPr="007E4F8A">
        <w:rPr>
          <w:rStyle w:val="q4iawc"/>
        </w:rPr>
        <w:t>Pada dasarnya HSS adalah database yang berisi informasi terkait pengguna dan pelanggan</w:t>
      </w:r>
      <w:r w:rsidRPr="007E4F8A">
        <w:rPr>
          <w:rStyle w:val="q4iawc"/>
          <w:lang w:val="en-US"/>
        </w:rPr>
        <w:t xml:space="preserve">, </w:t>
      </w:r>
      <w:proofErr w:type="spellStart"/>
      <w:r w:rsidRPr="007E4F8A">
        <w:rPr>
          <w:rStyle w:val="q4iawc"/>
          <w:lang w:val="en-US"/>
        </w:rPr>
        <w:t>disini</w:t>
      </w:r>
      <w:proofErr w:type="spellEnd"/>
      <w:r w:rsidRPr="007E4F8A">
        <w:rPr>
          <w:rStyle w:val="q4iawc"/>
          <w:lang w:val="en-US"/>
        </w:rPr>
        <w:t xml:space="preserve"> </w:t>
      </w:r>
      <w:proofErr w:type="spellStart"/>
      <w:r w:rsidRPr="007E4F8A">
        <w:rPr>
          <w:rStyle w:val="q4iawc"/>
          <w:lang w:val="en-US"/>
        </w:rPr>
        <w:t>disimpan</w:t>
      </w:r>
      <w:proofErr w:type="spellEnd"/>
      <w:r w:rsidRPr="007E4F8A">
        <w:rPr>
          <w:rStyle w:val="q4iawc"/>
          <w:lang w:val="en-US"/>
        </w:rPr>
        <w:t xml:space="preserve"> </w:t>
      </w:r>
      <w:proofErr w:type="spellStart"/>
      <w:r w:rsidRPr="007E4F8A">
        <w:rPr>
          <w:rStyle w:val="q4iawc"/>
          <w:lang w:val="en-US"/>
        </w:rPr>
        <w:t>beberapa</w:t>
      </w:r>
      <w:proofErr w:type="spellEnd"/>
      <w:r w:rsidRPr="007E4F8A">
        <w:rPr>
          <w:rStyle w:val="q4iawc"/>
          <w:lang w:val="en-US"/>
        </w:rPr>
        <w:t xml:space="preserve"> </w:t>
      </w:r>
      <w:proofErr w:type="spellStart"/>
      <w:r w:rsidRPr="007E4F8A">
        <w:rPr>
          <w:rStyle w:val="q4iawc"/>
          <w:lang w:val="en-US"/>
        </w:rPr>
        <w:t>informasi</w:t>
      </w:r>
      <w:proofErr w:type="spellEnd"/>
      <w:r w:rsidRPr="007E4F8A">
        <w:rPr>
          <w:rStyle w:val="q4iawc"/>
          <w:lang w:val="en-US"/>
        </w:rPr>
        <w:t xml:space="preserve"> </w:t>
      </w:r>
      <w:proofErr w:type="spellStart"/>
      <w:r w:rsidRPr="007E4F8A">
        <w:rPr>
          <w:rStyle w:val="q4iawc"/>
          <w:lang w:val="en-US"/>
        </w:rPr>
        <w:t>seperti</w:t>
      </w:r>
      <w:proofErr w:type="spellEnd"/>
      <w:r w:rsidRPr="007E4F8A">
        <w:rPr>
          <w:rStyle w:val="q4iawc"/>
          <w:lang w:val="en-US"/>
        </w:rPr>
        <w:t xml:space="preserve"> user id, key, usage limits, dan lain-lain</w:t>
      </w:r>
      <w:r w:rsidRPr="007E4F8A">
        <w:rPr>
          <w:rStyle w:val="q4iawc"/>
        </w:rPr>
        <w:t>.</w:t>
      </w:r>
      <w:r w:rsidRPr="007E4F8A">
        <w:rPr>
          <w:rStyle w:val="viiyi"/>
        </w:rPr>
        <w:t xml:space="preserve"> </w:t>
      </w:r>
      <w:r w:rsidRPr="007E4F8A">
        <w:rPr>
          <w:rStyle w:val="viiyi"/>
          <w:lang w:val="en-US"/>
        </w:rPr>
        <w:t>HSS</w:t>
      </w:r>
      <w:r w:rsidRPr="007E4F8A">
        <w:rPr>
          <w:rStyle w:val="q4iawc"/>
        </w:rPr>
        <w:t xml:space="preserve"> juga </w:t>
      </w:r>
      <w:proofErr w:type="spellStart"/>
      <w:r w:rsidRPr="007E4F8A">
        <w:rPr>
          <w:rStyle w:val="q4iawc"/>
        </w:rPr>
        <w:t>menyediakan</w:t>
      </w:r>
      <w:proofErr w:type="spellEnd"/>
      <w:r w:rsidRPr="007E4F8A">
        <w:rPr>
          <w:rStyle w:val="q4iawc"/>
        </w:rPr>
        <w:t xml:space="preserve"> </w:t>
      </w:r>
      <w:proofErr w:type="spellStart"/>
      <w:r w:rsidRPr="007E4F8A">
        <w:rPr>
          <w:rStyle w:val="q4iawc"/>
        </w:rPr>
        <w:t>dukungan</w:t>
      </w:r>
      <w:proofErr w:type="spellEnd"/>
      <w:r w:rsidRPr="007E4F8A">
        <w:rPr>
          <w:rStyle w:val="q4iawc"/>
        </w:rPr>
        <w:t xml:space="preserve"> </w:t>
      </w:r>
      <w:proofErr w:type="spellStart"/>
      <w:r w:rsidRPr="007E4F8A">
        <w:rPr>
          <w:rStyle w:val="q4iawc"/>
        </w:rPr>
        <w:t>dalam</w:t>
      </w:r>
      <w:proofErr w:type="spellEnd"/>
      <w:r w:rsidRPr="007E4F8A">
        <w:rPr>
          <w:rStyle w:val="q4iawc"/>
        </w:rPr>
        <w:t xml:space="preserve"> </w:t>
      </w:r>
      <w:proofErr w:type="spellStart"/>
      <w:r w:rsidRPr="007E4F8A">
        <w:rPr>
          <w:rStyle w:val="q4iawc"/>
        </w:rPr>
        <w:t>manajemen</w:t>
      </w:r>
      <w:proofErr w:type="spellEnd"/>
      <w:r w:rsidRPr="007E4F8A">
        <w:rPr>
          <w:rStyle w:val="q4iawc"/>
        </w:rPr>
        <w:t xml:space="preserve"> </w:t>
      </w:r>
      <w:proofErr w:type="spellStart"/>
      <w:r w:rsidRPr="007E4F8A">
        <w:rPr>
          <w:rStyle w:val="q4iawc"/>
        </w:rPr>
        <w:t>mobilitas</w:t>
      </w:r>
      <w:proofErr w:type="spellEnd"/>
      <w:r w:rsidRPr="007E4F8A">
        <w:rPr>
          <w:rStyle w:val="q4iawc"/>
        </w:rPr>
        <w:t xml:space="preserve">, </w:t>
      </w:r>
      <w:proofErr w:type="spellStart"/>
      <w:r w:rsidRPr="007E4F8A">
        <w:rPr>
          <w:rStyle w:val="q4iawc"/>
          <w:lang w:val="en-US"/>
        </w:rPr>
        <w:t>pengaturan</w:t>
      </w:r>
      <w:proofErr w:type="spellEnd"/>
      <w:r w:rsidRPr="007E4F8A">
        <w:rPr>
          <w:rStyle w:val="q4iawc"/>
          <w:lang w:val="en-US"/>
        </w:rPr>
        <w:t xml:space="preserve"> </w:t>
      </w:r>
      <w:proofErr w:type="spellStart"/>
      <w:r w:rsidRPr="007E4F8A">
        <w:rPr>
          <w:rStyle w:val="q4iawc"/>
        </w:rPr>
        <w:t>panggilan</w:t>
      </w:r>
      <w:proofErr w:type="spellEnd"/>
      <w:r w:rsidRPr="007E4F8A">
        <w:rPr>
          <w:rStyle w:val="q4iawc"/>
        </w:rPr>
        <w:t xml:space="preserve"> dan </w:t>
      </w:r>
      <w:proofErr w:type="spellStart"/>
      <w:r w:rsidRPr="007E4F8A">
        <w:rPr>
          <w:rStyle w:val="q4iawc"/>
        </w:rPr>
        <w:t>sesi</w:t>
      </w:r>
      <w:proofErr w:type="spellEnd"/>
      <w:r w:rsidRPr="007E4F8A">
        <w:rPr>
          <w:rStyle w:val="q4iawc"/>
        </w:rPr>
        <w:t xml:space="preserve">, </w:t>
      </w:r>
      <w:proofErr w:type="spellStart"/>
      <w:r w:rsidRPr="007E4F8A">
        <w:rPr>
          <w:rStyle w:val="q4iawc"/>
        </w:rPr>
        <w:t>otentikasi</w:t>
      </w:r>
      <w:proofErr w:type="spellEnd"/>
      <w:r w:rsidRPr="007E4F8A">
        <w:rPr>
          <w:rStyle w:val="q4iawc"/>
        </w:rPr>
        <w:t xml:space="preserve"> </w:t>
      </w:r>
      <w:proofErr w:type="spellStart"/>
      <w:r w:rsidRPr="007E4F8A">
        <w:rPr>
          <w:rStyle w:val="q4iawc"/>
        </w:rPr>
        <w:t>pengguna</w:t>
      </w:r>
      <w:proofErr w:type="spellEnd"/>
      <w:r w:rsidRPr="007E4F8A">
        <w:rPr>
          <w:rStyle w:val="q4iawc"/>
          <w:lang w:val="en-US"/>
        </w:rPr>
        <w:t>,</w:t>
      </w:r>
      <w:r w:rsidRPr="007E4F8A">
        <w:rPr>
          <w:rStyle w:val="q4iawc"/>
        </w:rPr>
        <w:t xml:space="preserve"> </w:t>
      </w:r>
      <w:proofErr w:type="spellStart"/>
      <w:r w:rsidRPr="007E4F8A">
        <w:rPr>
          <w:rStyle w:val="q4iawc"/>
          <w:rFonts w:eastAsia="DengXian" w:hint="eastAsia"/>
          <w:lang w:val="en-US" w:eastAsia="zh-CN"/>
        </w:rPr>
        <w:t>s</w:t>
      </w:r>
      <w:r w:rsidRPr="007E4F8A">
        <w:rPr>
          <w:rStyle w:val="q4iawc"/>
          <w:rFonts w:eastAsia="DengXian"/>
          <w:lang w:val="en-US" w:eastAsia="zh-CN"/>
        </w:rPr>
        <w:t>erta</w:t>
      </w:r>
      <w:proofErr w:type="spellEnd"/>
      <w:r w:rsidRPr="007E4F8A">
        <w:rPr>
          <w:rStyle w:val="q4iawc"/>
        </w:rPr>
        <w:t xml:space="preserve"> </w:t>
      </w:r>
      <w:proofErr w:type="spellStart"/>
      <w:r w:rsidRPr="007E4F8A">
        <w:rPr>
          <w:rStyle w:val="q4iawc"/>
        </w:rPr>
        <w:t>otorisasi</w:t>
      </w:r>
      <w:proofErr w:type="spellEnd"/>
      <w:r w:rsidRPr="007E4F8A">
        <w:rPr>
          <w:rStyle w:val="q4iawc"/>
        </w:rPr>
        <w:t xml:space="preserve"> </w:t>
      </w:r>
      <w:proofErr w:type="spellStart"/>
      <w:r w:rsidRPr="007E4F8A">
        <w:rPr>
          <w:rStyle w:val="q4iawc"/>
        </w:rPr>
        <w:t>akses</w:t>
      </w:r>
      <w:proofErr w:type="spellEnd"/>
      <w:r w:rsidRPr="007E4F8A">
        <w:rPr>
          <w:rStyle w:val="q4iawc"/>
          <w:lang w:val="en-US"/>
        </w:rPr>
        <w:t xml:space="preserve"> </w:t>
      </w:r>
      <w:proofErr w:type="spellStart"/>
      <w:r w:rsidRPr="007E4F8A">
        <w:rPr>
          <w:rStyle w:val="q4iawc"/>
          <w:lang w:val="en-US"/>
        </w:rPr>
        <w:t>pengguna</w:t>
      </w:r>
      <w:proofErr w:type="spellEnd"/>
      <w:r w:rsidRPr="007E4F8A">
        <w:rPr>
          <w:rStyle w:val="q4iawc"/>
          <w:lang w:val="en-US"/>
        </w:rPr>
        <w:t xml:space="preserve"> </w:t>
      </w:r>
      <w:proofErr w:type="spellStart"/>
      <w:r w:rsidRPr="007E4F8A">
        <w:rPr>
          <w:rStyle w:val="q4iawc"/>
          <w:lang w:val="en-US"/>
        </w:rPr>
        <w:t>ke</w:t>
      </w:r>
      <w:proofErr w:type="spellEnd"/>
      <w:r w:rsidRPr="007E4F8A">
        <w:rPr>
          <w:rStyle w:val="q4iawc"/>
          <w:lang w:val="en-US"/>
        </w:rPr>
        <w:t xml:space="preserve"> internet</w:t>
      </w:r>
    </w:p>
    <w:p w14:paraId="285AAAE8" w14:textId="77777777" w:rsidR="00FF7571" w:rsidRPr="007E4F8A" w:rsidRDefault="00FF7571" w:rsidP="00FF7571">
      <w:pPr>
        <w:pStyle w:val="ListParagraph"/>
        <w:numPr>
          <w:ilvl w:val="0"/>
          <w:numId w:val="40"/>
        </w:numPr>
        <w:spacing w:before="240" w:after="240" w:line="360" w:lineRule="auto"/>
        <w:rPr>
          <w:rFonts w:cstheme="majorBidi"/>
          <w:b/>
          <w:bCs/>
          <w:szCs w:val="24"/>
        </w:rPr>
      </w:pPr>
      <w:r w:rsidRPr="007E4F8A">
        <w:rPr>
          <w:rFonts w:cstheme="majorBidi"/>
          <w:b/>
          <w:bCs/>
          <w:szCs w:val="24"/>
        </w:rPr>
        <w:t xml:space="preserve">MME </w:t>
      </w:r>
      <w:proofErr w:type="gramStart"/>
      <w:r w:rsidRPr="007E4F8A">
        <w:rPr>
          <w:rFonts w:cstheme="majorBidi"/>
          <w:b/>
          <w:bCs/>
          <w:i/>
          <w:iCs/>
          <w:szCs w:val="24"/>
        </w:rPr>
        <w:t>( Mobility</w:t>
      </w:r>
      <w:proofErr w:type="gramEnd"/>
      <w:r w:rsidRPr="007E4F8A">
        <w:rPr>
          <w:rFonts w:cstheme="majorBidi"/>
          <w:b/>
          <w:bCs/>
          <w:i/>
          <w:iCs/>
          <w:szCs w:val="24"/>
        </w:rPr>
        <w:t xml:space="preserve"> Management Entity )</w:t>
      </w:r>
    </w:p>
    <w:p w14:paraId="395B57CE" w14:textId="77777777" w:rsidR="00FF7571" w:rsidRPr="007E4F8A" w:rsidRDefault="00FF7571" w:rsidP="00FF7571">
      <w:pPr>
        <w:spacing w:before="240" w:after="240" w:line="360" w:lineRule="auto"/>
        <w:ind w:left="720" w:firstLine="360"/>
        <w:rPr>
          <w:rFonts w:cstheme="majorBidi"/>
          <w:szCs w:val="24"/>
          <w:lang w:val="en-US"/>
        </w:rPr>
      </w:pPr>
      <w:r w:rsidRPr="007E4F8A">
        <w:rPr>
          <w:rFonts w:cstheme="majorBidi"/>
          <w:szCs w:val="24"/>
          <w:lang w:val="en-US"/>
        </w:rPr>
        <w:t xml:space="preserve">MME </w:t>
      </w:r>
      <w:proofErr w:type="spellStart"/>
      <w:r w:rsidRPr="007E4F8A">
        <w:rPr>
          <w:rFonts w:cstheme="majorBidi"/>
          <w:szCs w:val="24"/>
          <w:lang w:val="en-US"/>
        </w:rPr>
        <w:t>merupakan</w:t>
      </w:r>
      <w:proofErr w:type="spellEnd"/>
      <w:r w:rsidRPr="007E4F8A">
        <w:rPr>
          <w:rFonts w:cstheme="majorBidi"/>
          <w:szCs w:val="24"/>
          <w:lang w:val="en-US"/>
        </w:rPr>
        <w:t xml:space="preserve"> </w:t>
      </w:r>
      <w:proofErr w:type="spellStart"/>
      <w:r w:rsidRPr="007E4F8A">
        <w:rPr>
          <w:rFonts w:cstheme="majorBidi"/>
          <w:szCs w:val="24"/>
          <w:lang w:val="en-US"/>
        </w:rPr>
        <w:t>elemen</w:t>
      </w:r>
      <w:proofErr w:type="spellEnd"/>
      <w:r w:rsidRPr="007E4F8A">
        <w:rPr>
          <w:rFonts w:cstheme="majorBidi"/>
          <w:szCs w:val="24"/>
          <w:lang w:val="en-US"/>
        </w:rPr>
        <w:t xml:space="preserve"> </w:t>
      </w:r>
      <w:proofErr w:type="spellStart"/>
      <w:r w:rsidRPr="007E4F8A">
        <w:rPr>
          <w:rFonts w:cstheme="majorBidi"/>
          <w:szCs w:val="24"/>
          <w:lang w:val="en-US"/>
        </w:rPr>
        <w:t>kontrol</w:t>
      </w:r>
      <w:proofErr w:type="spellEnd"/>
      <w:r w:rsidRPr="007E4F8A">
        <w:rPr>
          <w:rFonts w:cstheme="majorBidi"/>
          <w:szCs w:val="24"/>
          <w:lang w:val="en-US"/>
        </w:rPr>
        <w:t xml:space="preserve"> </w:t>
      </w:r>
      <w:proofErr w:type="spellStart"/>
      <w:r w:rsidRPr="007E4F8A">
        <w:rPr>
          <w:rFonts w:cstheme="majorBidi"/>
          <w:szCs w:val="24"/>
          <w:lang w:val="en-US"/>
        </w:rPr>
        <w:t>utama</w:t>
      </w:r>
      <w:proofErr w:type="spellEnd"/>
      <w:r w:rsidRPr="007E4F8A">
        <w:rPr>
          <w:rFonts w:cstheme="majorBidi"/>
          <w:szCs w:val="24"/>
          <w:lang w:val="en-US"/>
        </w:rPr>
        <w:t xml:space="preserve"> pada </w:t>
      </w:r>
      <w:proofErr w:type="spellStart"/>
      <w:r w:rsidRPr="007E4F8A">
        <w:rPr>
          <w:rFonts w:cstheme="majorBidi"/>
          <w:szCs w:val="24"/>
          <w:lang w:val="en-US"/>
        </w:rPr>
        <w:t>jaringan</w:t>
      </w:r>
      <w:proofErr w:type="spellEnd"/>
      <w:r w:rsidRPr="007E4F8A">
        <w:rPr>
          <w:rFonts w:cstheme="majorBidi"/>
          <w:szCs w:val="24"/>
          <w:lang w:val="en-US"/>
        </w:rPr>
        <w:t xml:space="preserve">, MME </w:t>
      </w:r>
      <w:proofErr w:type="spellStart"/>
      <w:r w:rsidRPr="007E4F8A">
        <w:rPr>
          <w:rFonts w:cstheme="majorBidi"/>
          <w:szCs w:val="24"/>
          <w:lang w:val="en-US"/>
        </w:rPr>
        <w:t>berfungsi</w:t>
      </w:r>
      <w:proofErr w:type="spellEnd"/>
      <w:r w:rsidRPr="007E4F8A">
        <w:rPr>
          <w:rFonts w:cstheme="majorBidi"/>
          <w:szCs w:val="24"/>
          <w:lang w:val="en-US"/>
        </w:rPr>
        <w:t xml:space="preserve"> </w:t>
      </w:r>
      <w:proofErr w:type="spellStart"/>
      <w:r w:rsidRPr="007E4F8A">
        <w:rPr>
          <w:rFonts w:cstheme="majorBidi"/>
          <w:szCs w:val="24"/>
          <w:lang w:val="en-US"/>
        </w:rPr>
        <w:t>untuk</w:t>
      </w:r>
      <w:proofErr w:type="spellEnd"/>
      <w:r w:rsidRPr="007E4F8A">
        <w:rPr>
          <w:rFonts w:cstheme="majorBidi"/>
          <w:szCs w:val="24"/>
          <w:lang w:val="en-US"/>
        </w:rPr>
        <w:t xml:space="preserve"> </w:t>
      </w:r>
      <w:proofErr w:type="spellStart"/>
      <w:r w:rsidRPr="007E4F8A">
        <w:rPr>
          <w:rFonts w:cstheme="majorBidi"/>
          <w:szCs w:val="24"/>
          <w:lang w:val="en-US"/>
        </w:rPr>
        <w:t>menyediakan</w:t>
      </w:r>
      <w:proofErr w:type="spellEnd"/>
      <w:r w:rsidRPr="007E4F8A">
        <w:rPr>
          <w:rFonts w:cstheme="majorBidi"/>
          <w:szCs w:val="24"/>
          <w:lang w:val="en-US"/>
        </w:rPr>
        <w:t xml:space="preserve"> </w:t>
      </w:r>
      <w:proofErr w:type="spellStart"/>
      <w:r w:rsidRPr="007E4F8A">
        <w:rPr>
          <w:rFonts w:cstheme="majorBidi"/>
          <w:szCs w:val="24"/>
          <w:lang w:val="en-US"/>
        </w:rPr>
        <w:t>manajemen</w:t>
      </w:r>
      <w:proofErr w:type="spellEnd"/>
      <w:r w:rsidRPr="007E4F8A">
        <w:rPr>
          <w:rFonts w:cstheme="majorBidi"/>
          <w:szCs w:val="24"/>
          <w:lang w:val="en-US"/>
        </w:rPr>
        <w:t xml:space="preserve"> </w:t>
      </w:r>
      <w:proofErr w:type="spellStart"/>
      <w:r w:rsidRPr="007E4F8A">
        <w:rPr>
          <w:rFonts w:cstheme="majorBidi"/>
          <w:szCs w:val="24"/>
          <w:lang w:val="en-US"/>
        </w:rPr>
        <w:t>sesi</w:t>
      </w:r>
      <w:proofErr w:type="spellEnd"/>
      <w:r w:rsidRPr="007E4F8A">
        <w:rPr>
          <w:rFonts w:cstheme="majorBidi"/>
          <w:szCs w:val="24"/>
          <w:lang w:val="en-US"/>
        </w:rPr>
        <w:t xml:space="preserve"> </w:t>
      </w:r>
      <w:proofErr w:type="spellStart"/>
      <w:r w:rsidRPr="007E4F8A">
        <w:rPr>
          <w:rFonts w:cstheme="majorBidi"/>
          <w:szCs w:val="24"/>
          <w:lang w:val="en-US"/>
        </w:rPr>
        <w:t>mobilitas</w:t>
      </w:r>
      <w:proofErr w:type="spellEnd"/>
      <w:r w:rsidRPr="007E4F8A">
        <w:rPr>
          <w:rFonts w:cstheme="majorBidi"/>
          <w:szCs w:val="24"/>
          <w:lang w:val="en-US"/>
        </w:rPr>
        <w:t xml:space="preserve"> dan </w:t>
      </w:r>
      <w:proofErr w:type="spellStart"/>
      <w:r w:rsidRPr="007E4F8A">
        <w:rPr>
          <w:rFonts w:cstheme="majorBidi"/>
          <w:szCs w:val="24"/>
          <w:lang w:val="en-US"/>
        </w:rPr>
        <w:t>mendukung</w:t>
      </w:r>
      <w:proofErr w:type="spellEnd"/>
      <w:r w:rsidRPr="007E4F8A">
        <w:rPr>
          <w:rFonts w:cstheme="majorBidi"/>
          <w:szCs w:val="24"/>
          <w:lang w:val="en-US"/>
        </w:rPr>
        <w:t xml:space="preserve"> </w:t>
      </w:r>
      <w:proofErr w:type="spellStart"/>
      <w:r w:rsidRPr="007E4F8A">
        <w:rPr>
          <w:rFonts w:cstheme="majorBidi"/>
          <w:szCs w:val="24"/>
          <w:lang w:val="en-US"/>
        </w:rPr>
        <w:t>otentikasi</w:t>
      </w:r>
      <w:proofErr w:type="spellEnd"/>
      <w:r w:rsidRPr="007E4F8A">
        <w:rPr>
          <w:rFonts w:cstheme="majorBidi"/>
          <w:szCs w:val="24"/>
          <w:lang w:val="en-US"/>
        </w:rPr>
        <w:t xml:space="preserve"> </w:t>
      </w:r>
      <w:proofErr w:type="spellStart"/>
      <w:r w:rsidRPr="007E4F8A">
        <w:rPr>
          <w:rFonts w:cstheme="majorBidi"/>
          <w:szCs w:val="24"/>
          <w:lang w:val="en-US"/>
        </w:rPr>
        <w:t>pelanggan</w:t>
      </w:r>
      <w:proofErr w:type="spellEnd"/>
      <w:r w:rsidRPr="007E4F8A">
        <w:rPr>
          <w:rFonts w:cstheme="majorBidi"/>
          <w:szCs w:val="24"/>
          <w:lang w:val="en-US"/>
        </w:rPr>
        <w:t xml:space="preserve">, </w:t>
      </w:r>
      <w:r w:rsidRPr="007E4F8A">
        <w:rPr>
          <w:rFonts w:cstheme="majorBidi"/>
          <w:i/>
          <w:iCs/>
          <w:szCs w:val="24"/>
          <w:lang w:val="en-US"/>
        </w:rPr>
        <w:t>roaming</w:t>
      </w:r>
      <w:r w:rsidRPr="007E4F8A">
        <w:rPr>
          <w:rFonts w:cstheme="majorBidi"/>
          <w:szCs w:val="24"/>
          <w:lang w:val="en-US"/>
        </w:rPr>
        <w:t xml:space="preserve"> dan </w:t>
      </w:r>
      <w:r w:rsidRPr="007E4F8A">
        <w:rPr>
          <w:rFonts w:cstheme="majorBidi"/>
          <w:i/>
          <w:iCs/>
          <w:szCs w:val="24"/>
          <w:lang w:val="en-US"/>
        </w:rPr>
        <w:t xml:space="preserve">handover </w:t>
      </w:r>
      <w:proofErr w:type="spellStart"/>
      <w:r w:rsidRPr="007E4F8A">
        <w:rPr>
          <w:rFonts w:cstheme="majorBidi"/>
          <w:szCs w:val="24"/>
          <w:lang w:val="en-US"/>
        </w:rPr>
        <w:t>ke</w:t>
      </w:r>
      <w:proofErr w:type="spellEnd"/>
      <w:r w:rsidRPr="007E4F8A">
        <w:rPr>
          <w:rFonts w:cstheme="majorBidi"/>
          <w:szCs w:val="24"/>
          <w:lang w:val="en-US"/>
        </w:rPr>
        <w:t xml:space="preserve"> </w:t>
      </w:r>
      <w:proofErr w:type="spellStart"/>
      <w:r w:rsidRPr="007E4F8A">
        <w:rPr>
          <w:rFonts w:cstheme="majorBidi"/>
          <w:szCs w:val="24"/>
          <w:lang w:val="en-US"/>
        </w:rPr>
        <w:t>jaringan</w:t>
      </w:r>
      <w:proofErr w:type="spellEnd"/>
      <w:r w:rsidRPr="007E4F8A">
        <w:rPr>
          <w:rFonts w:cstheme="majorBidi"/>
          <w:szCs w:val="24"/>
          <w:lang w:val="en-US"/>
        </w:rPr>
        <w:t xml:space="preserve"> </w:t>
      </w:r>
      <w:proofErr w:type="spellStart"/>
      <w:r w:rsidRPr="007E4F8A">
        <w:rPr>
          <w:rFonts w:cstheme="majorBidi"/>
          <w:szCs w:val="24"/>
          <w:lang w:val="en-US"/>
        </w:rPr>
        <w:t>lain</w:t>
      </w:r>
      <w:proofErr w:type="spellEnd"/>
      <w:r w:rsidRPr="007E4F8A">
        <w:rPr>
          <w:rFonts w:cstheme="majorBidi"/>
          <w:szCs w:val="24"/>
          <w:lang w:val="en-US"/>
        </w:rPr>
        <w:t>.</w:t>
      </w:r>
    </w:p>
    <w:p w14:paraId="0044454B" w14:textId="77777777" w:rsidR="00FF7571" w:rsidRPr="007E4F8A" w:rsidRDefault="00FF7571" w:rsidP="00FF7571">
      <w:pPr>
        <w:pStyle w:val="ListParagraph"/>
        <w:numPr>
          <w:ilvl w:val="0"/>
          <w:numId w:val="40"/>
        </w:numPr>
        <w:spacing w:before="240" w:after="240" w:line="360" w:lineRule="auto"/>
        <w:rPr>
          <w:rFonts w:cstheme="majorBidi"/>
          <w:b/>
          <w:bCs/>
          <w:szCs w:val="24"/>
        </w:rPr>
      </w:pPr>
      <w:r w:rsidRPr="007E4F8A">
        <w:rPr>
          <w:rFonts w:cstheme="majorBidi"/>
          <w:b/>
          <w:bCs/>
          <w:szCs w:val="24"/>
        </w:rPr>
        <w:t xml:space="preserve">S-GW </w:t>
      </w:r>
      <w:proofErr w:type="gramStart"/>
      <w:r w:rsidRPr="007E4F8A">
        <w:rPr>
          <w:rFonts w:cstheme="majorBidi"/>
          <w:b/>
          <w:bCs/>
          <w:i/>
          <w:iCs/>
          <w:szCs w:val="24"/>
        </w:rPr>
        <w:t>( Serving</w:t>
      </w:r>
      <w:proofErr w:type="gramEnd"/>
      <w:r w:rsidRPr="007E4F8A">
        <w:rPr>
          <w:rFonts w:cstheme="majorBidi"/>
          <w:b/>
          <w:bCs/>
          <w:i/>
          <w:iCs/>
          <w:szCs w:val="24"/>
        </w:rPr>
        <w:t xml:space="preserve"> Gateway )</w:t>
      </w:r>
    </w:p>
    <w:p w14:paraId="5622FE59" w14:textId="77777777" w:rsidR="00FF7571" w:rsidRPr="007E4F8A" w:rsidRDefault="00FF7571" w:rsidP="00FF7571">
      <w:pPr>
        <w:spacing w:before="240" w:after="240" w:line="360" w:lineRule="auto"/>
        <w:ind w:left="720" w:firstLine="360"/>
        <w:rPr>
          <w:rFonts w:cstheme="majorBidi"/>
          <w:b/>
          <w:bCs/>
          <w:szCs w:val="24"/>
          <w:lang w:val="en-US"/>
        </w:rPr>
      </w:pPr>
      <w:r w:rsidRPr="007E4F8A">
        <w:rPr>
          <w:rStyle w:val="q4iawc"/>
          <w:lang w:val="en-US"/>
        </w:rPr>
        <w:t xml:space="preserve">S-GW </w:t>
      </w:r>
      <w:proofErr w:type="spellStart"/>
      <w:r w:rsidRPr="007E4F8A">
        <w:rPr>
          <w:rStyle w:val="q4iawc"/>
          <w:lang w:val="en-US"/>
        </w:rPr>
        <w:t>merupakan</w:t>
      </w:r>
      <w:proofErr w:type="spellEnd"/>
      <w:r w:rsidRPr="007E4F8A">
        <w:rPr>
          <w:rStyle w:val="q4iawc"/>
        </w:rPr>
        <w:t xml:space="preserve"> </w:t>
      </w:r>
      <w:proofErr w:type="spellStart"/>
      <w:r w:rsidRPr="007E4F8A">
        <w:rPr>
          <w:rStyle w:val="q4iawc"/>
        </w:rPr>
        <w:t>gerbang</w:t>
      </w:r>
      <w:proofErr w:type="spellEnd"/>
      <w:r w:rsidRPr="007E4F8A">
        <w:rPr>
          <w:rStyle w:val="q4iawc"/>
        </w:rPr>
        <w:t xml:space="preserve"> data</w:t>
      </w:r>
      <w:r w:rsidRPr="007E4F8A">
        <w:rPr>
          <w:rStyle w:val="q4iawc"/>
          <w:lang w:val="en-US"/>
        </w:rPr>
        <w:t xml:space="preserve"> </w:t>
      </w:r>
      <w:r w:rsidRPr="007E4F8A">
        <w:rPr>
          <w:rStyle w:val="q4iawc"/>
        </w:rPr>
        <w:t xml:space="preserve">plane </w:t>
      </w:r>
      <w:proofErr w:type="spellStart"/>
      <w:r w:rsidRPr="007E4F8A">
        <w:rPr>
          <w:rStyle w:val="q4iawc"/>
        </w:rPr>
        <w:t>utama</w:t>
      </w:r>
      <w:proofErr w:type="spellEnd"/>
      <w:r w:rsidRPr="007E4F8A">
        <w:rPr>
          <w:rStyle w:val="q4iawc"/>
        </w:rPr>
        <w:t xml:space="preserve"> </w:t>
      </w:r>
      <w:proofErr w:type="spellStart"/>
      <w:r w:rsidRPr="007E4F8A">
        <w:rPr>
          <w:rStyle w:val="q4iawc"/>
        </w:rPr>
        <w:t>bagi</w:t>
      </w:r>
      <w:proofErr w:type="spellEnd"/>
      <w:r w:rsidRPr="007E4F8A">
        <w:rPr>
          <w:rStyle w:val="q4iawc"/>
        </w:rPr>
        <w:t xml:space="preserve"> </w:t>
      </w:r>
      <w:proofErr w:type="spellStart"/>
      <w:r w:rsidRPr="007E4F8A">
        <w:rPr>
          <w:rStyle w:val="q4iawc"/>
        </w:rPr>
        <w:t>pengguna</w:t>
      </w:r>
      <w:proofErr w:type="spellEnd"/>
      <w:r w:rsidRPr="007E4F8A">
        <w:rPr>
          <w:rStyle w:val="q4iawc"/>
        </w:rPr>
        <w:t xml:space="preserve">, </w:t>
      </w:r>
      <w:proofErr w:type="spellStart"/>
      <w:r w:rsidRPr="007E4F8A">
        <w:rPr>
          <w:rStyle w:val="q4iawc"/>
        </w:rPr>
        <w:t>karena</w:t>
      </w:r>
      <w:proofErr w:type="spellEnd"/>
      <w:r w:rsidRPr="007E4F8A">
        <w:rPr>
          <w:rStyle w:val="q4iawc"/>
        </w:rPr>
        <w:t xml:space="preserve"> </w:t>
      </w:r>
      <w:proofErr w:type="spellStart"/>
      <w:r w:rsidRPr="007E4F8A">
        <w:rPr>
          <w:rStyle w:val="q4iawc"/>
        </w:rPr>
        <w:t>menyediakan</w:t>
      </w:r>
      <w:proofErr w:type="spellEnd"/>
      <w:r w:rsidRPr="007E4F8A">
        <w:rPr>
          <w:rStyle w:val="q4iawc"/>
        </w:rPr>
        <w:t xml:space="preserve"> </w:t>
      </w:r>
      <w:r w:rsidRPr="007E4F8A">
        <w:rPr>
          <w:rStyle w:val="q4iawc"/>
          <w:lang w:val="en-US"/>
        </w:rPr>
        <w:t>mobility anchor</w:t>
      </w:r>
      <w:r w:rsidRPr="007E4F8A">
        <w:rPr>
          <w:rStyle w:val="q4iawc"/>
        </w:rPr>
        <w:t xml:space="preserve"> </w:t>
      </w:r>
      <w:proofErr w:type="spellStart"/>
      <w:r w:rsidRPr="007E4F8A">
        <w:rPr>
          <w:rStyle w:val="q4iawc"/>
        </w:rPr>
        <w:t>untuk</w:t>
      </w:r>
      <w:proofErr w:type="spellEnd"/>
      <w:r w:rsidRPr="007E4F8A">
        <w:rPr>
          <w:rStyle w:val="q4iawc"/>
        </w:rPr>
        <w:t xml:space="preserve"> UE</w:t>
      </w:r>
      <w:r w:rsidRPr="007E4F8A">
        <w:rPr>
          <w:rStyle w:val="q4iawc"/>
          <w:lang w:val="en-US"/>
        </w:rPr>
        <w:t>, juga</w:t>
      </w:r>
      <w:r w:rsidRPr="007E4F8A">
        <w:rPr>
          <w:rStyle w:val="q4iawc"/>
        </w:rPr>
        <w:t xml:space="preserve"> </w:t>
      </w:r>
      <w:proofErr w:type="spellStart"/>
      <w:r w:rsidRPr="007E4F8A">
        <w:rPr>
          <w:rStyle w:val="q4iawc"/>
        </w:rPr>
        <w:t>berfungsi</w:t>
      </w:r>
      <w:proofErr w:type="spellEnd"/>
      <w:r w:rsidRPr="007E4F8A">
        <w:rPr>
          <w:rStyle w:val="q4iawc"/>
        </w:rPr>
        <w:t xml:space="preserve"> </w:t>
      </w:r>
      <w:proofErr w:type="spellStart"/>
      <w:r w:rsidRPr="007E4F8A">
        <w:rPr>
          <w:rStyle w:val="q4iawc"/>
        </w:rPr>
        <w:t>sebagai</w:t>
      </w:r>
      <w:proofErr w:type="spellEnd"/>
      <w:r w:rsidRPr="007E4F8A">
        <w:rPr>
          <w:rStyle w:val="q4iawc"/>
        </w:rPr>
        <w:t xml:space="preserve"> </w:t>
      </w:r>
      <w:proofErr w:type="spellStart"/>
      <w:r w:rsidRPr="007E4F8A">
        <w:rPr>
          <w:rStyle w:val="q4iawc"/>
        </w:rPr>
        <w:t>router</w:t>
      </w:r>
      <w:proofErr w:type="spellEnd"/>
      <w:r w:rsidRPr="007E4F8A">
        <w:rPr>
          <w:rStyle w:val="q4iawc"/>
        </w:rPr>
        <w:t xml:space="preserve"> IP dan </w:t>
      </w:r>
      <w:proofErr w:type="spellStart"/>
      <w:r w:rsidRPr="007E4F8A">
        <w:rPr>
          <w:rStyle w:val="q4iawc"/>
        </w:rPr>
        <w:t>membantu</w:t>
      </w:r>
      <w:proofErr w:type="spellEnd"/>
      <w:r w:rsidRPr="007E4F8A">
        <w:rPr>
          <w:rStyle w:val="q4iawc"/>
        </w:rPr>
        <w:t xml:space="preserve"> </w:t>
      </w:r>
      <w:proofErr w:type="spellStart"/>
      <w:r w:rsidRPr="007E4F8A">
        <w:rPr>
          <w:rStyle w:val="q4iawc"/>
        </w:rPr>
        <w:t>mengatur</w:t>
      </w:r>
      <w:proofErr w:type="spellEnd"/>
      <w:r w:rsidRPr="007E4F8A">
        <w:rPr>
          <w:rStyle w:val="q4iawc"/>
        </w:rPr>
        <w:t xml:space="preserve"> </w:t>
      </w:r>
      <w:proofErr w:type="spellStart"/>
      <w:r w:rsidRPr="007E4F8A">
        <w:rPr>
          <w:rStyle w:val="q4iawc"/>
        </w:rPr>
        <w:t>sesi</w:t>
      </w:r>
      <w:proofErr w:type="spellEnd"/>
      <w:r w:rsidRPr="007E4F8A">
        <w:rPr>
          <w:rStyle w:val="q4iawc"/>
        </w:rPr>
        <w:t xml:space="preserve"> GTP</w:t>
      </w:r>
      <w:r w:rsidRPr="007E4F8A">
        <w:rPr>
          <w:rStyle w:val="q4iawc"/>
          <w:lang w:val="en-US"/>
        </w:rPr>
        <w:t xml:space="preserve"> </w:t>
      </w:r>
      <w:proofErr w:type="gramStart"/>
      <w:r w:rsidRPr="007E4F8A">
        <w:rPr>
          <w:rStyle w:val="q4iawc"/>
          <w:lang w:val="en-US"/>
        </w:rPr>
        <w:t>( GPRS</w:t>
      </w:r>
      <w:proofErr w:type="gramEnd"/>
      <w:r w:rsidRPr="007E4F8A">
        <w:rPr>
          <w:rStyle w:val="q4iawc"/>
          <w:lang w:val="en-US"/>
        </w:rPr>
        <w:t xml:space="preserve"> Tunnelling Protocol )</w:t>
      </w:r>
      <w:r w:rsidRPr="007E4F8A">
        <w:rPr>
          <w:rStyle w:val="q4iawc"/>
        </w:rPr>
        <w:t xml:space="preserve"> antara </w:t>
      </w:r>
      <w:proofErr w:type="spellStart"/>
      <w:r w:rsidRPr="007E4F8A">
        <w:rPr>
          <w:rStyle w:val="q4iawc"/>
        </w:rPr>
        <w:t>eNB</w:t>
      </w:r>
      <w:proofErr w:type="spellEnd"/>
      <w:r w:rsidRPr="007E4F8A">
        <w:rPr>
          <w:rStyle w:val="q4iawc"/>
        </w:rPr>
        <w:t xml:space="preserve"> dan P-GW.</w:t>
      </w:r>
    </w:p>
    <w:p w14:paraId="17848DB4" w14:textId="77777777" w:rsidR="00FF7571" w:rsidRPr="007E4F8A" w:rsidRDefault="00FF7571" w:rsidP="00FF7571">
      <w:pPr>
        <w:pStyle w:val="ListParagraph"/>
        <w:numPr>
          <w:ilvl w:val="0"/>
          <w:numId w:val="40"/>
        </w:numPr>
        <w:spacing w:before="240" w:after="240" w:line="360" w:lineRule="auto"/>
        <w:rPr>
          <w:rFonts w:cstheme="majorBidi"/>
          <w:b/>
          <w:bCs/>
          <w:szCs w:val="24"/>
        </w:rPr>
      </w:pPr>
      <w:r w:rsidRPr="007E4F8A">
        <w:rPr>
          <w:rFonts w:cstheme="majorBidi"/>
          <w:b/>
          <w:bCs/>
          <w:szCs w:val="24"/>
        </w:rPr>
        <w:t xml:space="preserve">P-GW </w:t>
      </w:r>
      <w:proofErr w:type="gramStart"/>
      <w:r w:rsidRPr="007E4F8A">
        <w:rPr>
          <w:rFonts w:cstheme="majorBidi"/>
          <w:b/>
          <w:bCs/>
          <w:i/>
          <w:iCs/>
          <w:szCs w:val="24"/>
        </w:rPr>
        <w:t>( Packet</w:t>
      </w:r>
      <w:proofErr w:type="gramEnd"/>
      <w:r w:rsidRPr="007E4F8A">
        <w:rPr>
          <w:rFonts w:cstheme="majorBidi"/>
          <w:b/>
          <w:bCs/>
          <w:i/>
          <w:iCs/>
          <w:szCs w:val="24"/>
        </w:rPr>
        <w:t xml:space="preserve"> Data Gateway )</w:t>
      </w:r>
    </w:p>
    <w:p w14:paraId="533CED6F" w14:textId="77777777" w:rsidR="00FF7571" w:rsidRPr="007E4F8A" w:rsidRDefault="00FF7571" w:rsidP="00FF7571">
      <w:pPr>
        <w:spacing w:before="240" w:after="240" w:line="360" w:lineRule="auto"/>
        <w:ind w:left="720" w:firstLine="360"/>
        <w:rPr>
          <w:rFonts w:cstheme="majorBidi"/>
          <w:szCs w:val="24"/>
          <w:lang w:val="en-US"/>
        </w:rPr>
      </w:pPr>
      <w:r w:rsidRPr="007E4F8A">
        <w:rPr>
          <w:rStyle w:val="q4iawc"/>
        </w:rPr>
        <w:t>P</w:t>
      </w:r>
      <w:r w:rsidRPr="007E4F8A">
        <w:rPr>
          <w:rStyle w:val="q4iawc"/>
          <w:lang w:val="en-US"/>
        </w:rPr>
        <w:t>-</w:t>
      </w:r>
      <w:r w:rsidRPr="007E4F8A">
        <w:rPr>
          <w:rStyle w:val="q4iawc"/>
        </w:rPr>
        <w:t xml:space="preserve">GW </w:t>
      </w:r>
      <w:proofErr w:type="spellStart"/>
      <w:r w:rsidRPr="007E4F8A">
        <w:rPr>
          <w:rStyle w:val="q4iawc"/>
          <w:lang w:val="en-US"/>
        </w:rPr>
        <w:t>merupakan</w:t>
      </w:r>
      <w:proofErr w:type="spellEnd"/>
      <w:r w:rsidRPr="007E4F8A">
        <w:rPr>
          <w:rStyle w:val="q4iawc"/>
        </w:rPr>
        <w:t xml:space="preserve"> </w:t>
      </w:r>
      <w:proofErr w:type="spellStart"/>
      <w:r w:rsidRPr="007E4F8A">
        <w:rPr>
          <w:rStyle w:val="q4iawc"/>
        </w:rPr>
        <w:t>titik</w:t>
      </w:r>
      <w:proofErr w:type="spellEnd"/>
      <w:r w:rsidRPr="007E4F8A">
        <w:rPr>
          <w:rStyle w:val="q4iawc"/>
        </w:rPr>
        <w:t xml:space="preserve"> </w:t>
      </w:r>
      <w:proofErr w:type="spellStart"/>
      <w:r w:rsidRPr="007E4F8A">
        <w:rPr>
          <w:rStyle w:val="q4iawc"/>
        </w:rPr>
        <w:t>interkoneksi</w:t>
      </w:r>
      <w:proofErr w:type="spellEnd"/>
      <w:r w:rsidRPr="007E4F8A">
        <w:rPr>
          <w:rStyle w:val="q4iawc"/>
        </w:rPr>
        <w:t xml:space="preserve"> antara EPC </w:t>
      </w:r>
      <w:proofErr w:type="spellStart"/>
      <w:r w:rsidRPr="007E4F8A">
        <w:rPr>
          <w:rStyle w:val="q4iawc"/>
          <w:lang w:val="en-US"/>
        </w:rPr>
        <w:t>dengan</w:t>
      </w:r>
      <w:proofErr w:type="spellEnd"/>
      <w:r w:rsidRPr="007E4F8A">
        <w:rPr>
          <w:rStyle w:val="q4iawc"/>
        </w:rPr>
        <w:t xml:space="preserve"> </w:t>
      </w:r>
      <w:proofErr w:type="spellStart"/>
      <w:r w:rsidRPr="007E4F8A">
        <w:rPr>
          <w:rStyle w:val="q4iawc"/>
        </w:rPr>
        <w:t>jaringan</w:t>
      </w:r>
      <w:proofErr w:type="spellEnd"/>
      <w:r w:rsidRPr="007E4F8A">
        <w:rPr>
          <w:rStyle w:val="q4iawc"/>
        </w:rPr>
        <w:t xml:space="preserve"> IP </w:t>
      </w:r>
      <w:proofErr w:type="spellStart"/>
      <w:r w:rsidRPr="007E4F8A">
        <w:rPr>
          <w:rStyle w:val="q4iawc"/>
        </w:rPr>
        <w:t>eksternal</w:t>
      </w:r>
      <w:proofErr w:type="spellEnd"/>
      <w:r w:rsidRPr="007E4F8A">
        <w:rPr>
          <w:rStyle w:val="q4iawc"/>
          <w:lang w:val="en-US"/>
        </w:rPr>
        <w:t xml:space="preserve">, P-GW juga </w:t>
      </w:r>
      <w:proofErr w:type="spellStart"/>
      <w:r w:rsidRPr="007E4F8A">
        <w:rPr>
          <w:rStyle w:val="q4iawc"/>
          <w:lang w:val="en-US"/>
        </w:rPr>
        <w:t>merutekan</w:t>
      </w:r>
      <w:proofErr w:type="spellEnd"/>
      <w:r w:rsidRPr="007E4F8A">
        <w:rPr>
          <w:rStyle w:val="q4iawc"/>
          <w:lang w:val="en-US"/>
        </w:rPr>
        <w:t xml:space="preserve"> </w:t>
      </w:r>
      <w:proofErr w:type="spellStart"/>
      <w:r w:rsidRPr="007E4F8A">
        <w:rPr>
          <w:rStyle w:val="q4iawc"/>
          <w:lang w:val="en-US"/>
        </w:rPr>
        <w:t>paket</w:t>
      </w:r>
      <w:proofErr w:type="spellEnd"/>
      <w:r w:rsidRPr="007E4F8A">
        <w:rPr>
          <w:rStyle w:val="q4iawc"/>
          <w:lang w:val="en-US"/>
        </w:rPr>
        <w:t xml:space="preserve"> </w:t>
      </w:r>
      <w:proofErr w:type="spellStart"/>
      <w:r w:rsidRPr="007E4F8A">
        <w:rPr>
          <w:rStyle w:val="q4iawc"/>
          <w:lang w:val="en-US"/>
        </w:rPr>
        <w:t>dari</w:t>
      </w:r>
      <w:proofErr w:type="spellEnd"/>
      <w:r w:rsidRPr="007E4F8A">
        <w:rPr>
          <w:rStyle w:val="q4iawc"/>
          <w:lang w:val="en-US"/>
        </w:rPr>
        <w:t xml:space="preserve"> dan </w:t>
      </w:r>
      <w:proofErr w:type="spellStart"/>
      <w:r w:rsidRPr="007E4F8A">
        <w:rPr>
          <w:rStyle w:val="q4iawc"/>
          <w:lang w:val="en-US"/>
        </w:rPr>
        <w:t>ke</w:t>
      </w:r>
      <w:proofErr w:type="spellEnd"/>
      <w:r w:rsidRPr="007E4F8A">
        <w:rPr>
          <w:rStyle w:val="q4iawc"/>
          <w:lang w:val="en-US"/>
        </w:rPr>
        <w:t xml:space="preserve"> </w:t>
      </w:r>
      <w:proofErr w:type="spellStart"/>
      <w:r w:rsidRPr="007E4F8A">
        <w:rPr>
          <w:rStyle w:val="q4iawc"/>
          <w:lang w:val="en-US"/>
        </w:rPr>
        <w:t>jaringan</w:t>
      </w:r>
      <w:proofErr w:type="spellEnd"/>
      <w:r w:rsidRPr="007E4F8A">
        <w:rPr>
          <w:rStyle w:val="q4iawc"/>
          <w:lang w:val="en-US"/>
        </w:rPr>
        <w:t xml:space="preserve"> </w:t>
      </w:r>
      <w:proofErr w:type="spellStart"/>
      <w:r w:rsidRPr="007E4F8A">
        <w:rPr>
          <w:rStyle w:val="q4iawc"/>
          <w:lang w:val="en-US"/>
        </w:rPr>
        <w:t>paket</w:t>
      </w:r>
      <w:proofErr w:type="spellEnd"/>
      <w:r w:rsidRPr="007E4F8A">
        <w:rPr>
          <w:rStyle w:val="q4iawc"/>
          <w:lang w:val="en-US"/>
        </w:rPr>
        <w:t xml:space="preserve"> data, </w:t>
      </w:r>
      <w:proofErr w:type="spellStart"/>
      <w:r w:rsidRPr="007E4F8A">
        <w:rPr>
          <w:rStyle w:val="q4iawc"/>
          <w:lang w:val="en-US"/>
        </w:rPr>
        <w:t>lalu</w:t>
      </w:r>
      <w:proofErr w:type="spellEnd"/>
      <w:r w:rsidRPr="007E4F8A">
        <w:rPr>
          <w:rStyle w:val="q4iawc"/>
          <w:lang w:val="en-US"/>
        </w:rPr>
        <w:t xml:space="preserve"> </w:t>
      </w:r>
      <w:proofErr w:type="spellStart"/>
      <w:r w:rsidRPr="007E4F8A">
        <w:rPr>
          <w:rStyle w:val="q4iawc"/>
          <w:lang w:val="en-US"/>
        </w:rPr>
        <w:t>disini</w:t>
      </w:r>
      <w:proofErr w:type="spellEnd"/>
      <w:r w:rsidRPr="007E4F8A">
        <w:rPr>
          <w:rStyle w:val="q4iawc"/>
          <w:lang w:val="en-US"/>
        </w:rPr>
        <w:t xml:space="preserve"> </w:t>
      </w:r>
      <w:proofErr w:type="spellStart"/>
      <w:r w:rsidRPr="007E4F8A">
        <w:rPr>
          <w:rStyle w:val="q4iawc"/>
          <w:lang w:val="en-US"/>
        </w:rPr>
        <w:t>diberlakukan</w:t>
      </w:r>
      <w:proofErr w:type="spellEnd"/>
      <w:r w:rsidRPr="007E4F8A">
        <w:rPr>
          <w:rStyle w:val="q4iawc"/>
          <w:lang w:val="en-US"/>
        </w:rPr>
        <w:t xml:space="preserve"> parameter QoS </w:t>
      </w:r>
      <w:proofErr w:type="spellStart"/>
      <w:r w:rsidRPr="007E4F8A">
        <w:rPr>
          <w:rStyle w:val="q4iawc"/>
          <w:lang w:val="en-US"/>
        </w:rPr>
        <w:t>untuk</w:t>
      </w:r>
      <w:proofErr w:type="spellEnd"/>
      <w:r w:rsidRPr="007E4F8A">
        <w:rPr>
          <w:rStyle w:val="q4iawc"/>
          <w:lang w:val="en-US"/>
        </w:rPr>
        <w:t xml:space="preserve"> </w:t>
      </w:r>
      <w:proofErr w:type="spellStart"/>
      <w:r w:rsidRPr="007E4F8A">
        <w:rPr>
          <w:rStyle w:val="q4iawc"/>
          <w:lang w:val="en-US"/>
        </w:rPr>
        <w:t>sesi</w:t>
      </w:r>
      <w:proofErr w:type="spellEnd"/>
      <w:r w:rsidRPr="007E4F8A">
        <w:rPr>
          <w:rStyle w:val="q4iawc"/>
          <w:lang w:val="en-US"/>
        </w:rPr>
        <w:t xml:space="preserve"> </w:t>
      </w:r>
      <w:proofErr w:type="spellStart"/>
      <w:r w:rsidRPr="007E4F8A">
        <w:rPr>
          <w:rStyle w:val="q4iawc"/>
          <w:lang w:val="en-US"/>
        </w:rPr>
        <w:t>pelanggan</w:t>
      </w:r>
      <w:proofErr w:type="spellEnd"/>
      <w:r w:rsidRPr="007E4F8A">
        <w:rPr>
          <w:rStyle w:val="q4iawc"/>
        </w:rPr>
        <w:t>.</w:t>
      </w:r>
    </w:p>
    <w:p w14:paraId="636D9A42" w14:textId="60CC051F" w:rsidR="00FF7571" w:rsidRPr="007E4F8A" w:rsidRDefault="00326678" w:rsidP="00FF7571">
      <w:pPr>
        <w:pStyle w:val="Heading2"/>
      </w:pPr>
      <w:bookmarkStart w:id="36" w:name="_Toc109752627"/>
      <w:r>
        <w:t>2.5</w:t>
      </w:r>
      <w:r>
        <w:tab/>
      </w:r>
      <w:r w:rsidR="00FF7571" w:rsidRPr="007E4F8A">
        <w:t xml:space="preserve">5G Core </w:t>
      </w:r>
      <w:proofErr w:type="gramStart"/>
      <w:r w:rsidR="00FF7571" w:rsidRPr="007E4F8A">
        <w:t>( 5</w:t>
      </w:r>
      <w:proofErr w:type="gramEnd"/>
      <w:r w:rsidR="00FF7571" w:rsidRPr="007E4F8A">
        <w:t>GC )</w:t>
      </w:r>
      <w:bookmarkEnd w:id="36"/>
    </w:p>
    <w:p w14:paraId="7EC3B522" w14:textId="77777777" w:rsidR="00FF7571" w:rsidRPr="007E4F8A" w:rsidRDefault="00FF7571" w:rsidP="00FF7571">
      <w:pPr>
        <w:spacing w:before="240" w:after="240" w:line="360" w:lineRule="auto"/>
        <w:ind w:left="567" w:firstLine="720"/>
        <w:jc w:val="both"/>
        <w:rPr>
          <w:lang w:val="en-US"/>
        </w:rPr>
      </w:pPr>
      <w:r w:rsidRPr="007E4F8A">
        <w:rPr>
          <w:lang w:val="en-US"/>
        </w:rPr>
        <w:t xml:space="preserve">5G SA </w:t>
      </w:r>
      <w:r w:rsidRPr="007E4F8A">
        <w:rPr>
          <w:i/>
          <w:iCs/>
          <w:lang w:val="en-US"/>
        </w:rPr>
        <w:t>core</w:t>
      </w:r>
      <w:r w:rsidRPr="007E4F8A">
        <w:rPr>
          <w:lang w:val="en-US"/>
        </w:rPr>
        <w:t xml:space="preserve"> </w:t>
      </w:r>
      <w:proofErr w:type="spellStart"/>
      <w:r w:rsidRPr="007E4F8A">
        <w:rPr>
          <w:lang w:val="en-US"/>
        </w:rPr>
        <w:t>memiliki</w:t>
      </w:r>
      <w:proofErr w:type="spellEnd"/>
      <w:r w:rsidRPr="007E4F8A">
        <w:rPr>
          <w:lang w:val="en-US"/>
        </w:rPr>
        <w:t xml:space="preserve"> </w:t>
      </w:r>
      <w:proofErr w:type="spellStart"/>
      <w:r w:rsidRPr="007E4F8A">
        <w:rPr>
          <w:lang w:val="en-US"/>
        </w:rPr>
        <w:t>cara</w:t>
      </w:r>
      <w:proofErr w:type="spellEnd"/>
      <w:r w:rsidRPr="007E4F8A">
        <w:rPr>
          <w:lang w:val="en-US"/>
        </w:rPr>
        <w:t xml:space="preserve"> </w:t>
      </w:r>
      <w:proofErr w:type="spellStart"/>
      <w:r w:rsidRPr="007E4F8A">
        <w:rPr>
          <w:lang w:val="en-US"/>
        </w:rPr>
        <w:t>kerja</w:t>
      </w:r>
      <w:proofErr w:type="spellEnd"/>
      <w:r w:rsidRPr="007E4F8A">
        <w:rPr>
          <w:lang w:val="en-US"/>
        </w:rPr>
        <w:t xml:space="preserve"> yang </w:t>
      </w:r>
      <w:proofErr w:type="spellStart"/>
      <w:r w:rsidRPr="007E4F8A">
        <w:rPr>
          <w:lang w:val="en-US"/>
        </w:rPr>
        <w:t>berbeda</w:t>
      </w:r>
      <w:proofErr w:type="spellEnd"/>
      <w:r w:rsidRPr="007E4F8A">
        <w:rPr>
          <w:lang w:val="en-US"/>
        </w:rPr>
        <w:t xml:space="preserve"> </w:t>
      </w:r>
      <w:proofErr w:type="spellStart"/>
      <w:r w:rsidRPr="007E4F8A">
        <w:rPr>
          <w:lang w:val="en-US"/>
        </w:rPr>
        <w:t>dengan</w:t>
      </w:r>
      <w:proofErr w:type="spellEnd"/>
      <w:r w:rsidRPr="007E4F8A">
        <w:rPr>
          <w:lang w:val="en-US"/>
        </w:rPr>
        <w:t xml:space="preserve"> EPC yang </w:t>
      </w:r>
      <w:proofErr w:type="spellStart"/>
      <w:r w:rsidRPr="007E4F8A">
        <w:rPr>
          <w:lang w:val="en-US"/>
        </w:rPr>
        <w:t>merupakan</w:t>
      </w:r>
      <w:proofErr w:type="spellEnd"/>
      <w:r w:rsidRPr="007E4F8A">
        <w:rPr>
          <w:lang w:val="en-US"/>
        </w:rPr>
        <w:t xml:space="preserve"> </w:t>
      </w:r>
      <w:r w:rsidRPr="007E4F8A">
        <w:rPr>
          <w:i/>
          <w:iCs/>
          <w:lang w:val="en-US"/>
        </w:rPr>
        <w:t xml:space="preserve">core </w:t>
      </w:r>
      <w:proofErr w:type="spellStart"/>
      <w:r w:rsidRPr="007E4F8A">
        <w:rPr>
          <w:lang w:val="en-US"/>
        </w:rPr>
        <w:t>dari</w:t>
      </w:r>
      <w:proofErr w:type="spellEnd"/>
      <w:r w:rsidRPr="007E4F8A">
        <w:rPr>
          <w:lang w:val="en-US"/>
        </w:rPr>
        <w:t xml:space="preserve"> 4G, </w:t>
      </w:r>
      <w:proofErr w:type="spellStart"/>
      <w:r w:rsidRPr="007E4F8A">
        <w:rPr>
          <w:lang w:val="en-US"/>
        </w:rPr>
        <w:t>yaitu</w:t>
      </w:r>
      <w:proofErr w:type="spellEnd"/>
      <w:r w:rsidRPr="007E4F8A">
        <w:rPr>
          <w:lang w:val="en-US"/>
        </w:rPr>
        <w:t xml:space="preserve"> </w:t>
      </w:r>
      <w:proofErr w:type="spellStart"/>
      <w:r w:rsidRPr="007E4F8A">
        <w:rPr>
          <w:lang w:val="en-US"/>
        </w:rPr>
        <w:t>dengan</w:t>
      </w:r>
      <w:proofErr w:type="spellEnd"/>
      <w:r w:rsidRPr="007E4F8A">
        <w:rPr>
          <w:lang w:val="en-US"/>
        </w:rPr>
        <w:t xml:space="preserve"> </w:t>
      </w:r>
      <w:proofErr w:type="spellStart"/>
      <w:r w:rsidRPr="007E4F8A">
        <w:rPr>
          <w:lang w:val="en-US"/>
        </w:rPr>
        <w:t>menggunakan</w:t>
      </w:r>
      <w:proofErr w:type="spellEnd"/>
      <w:r w:rsidRPr="007E4F8A">
        <w:rPr>
          <w:lang w:val="en-US"/>
        </w:rPr>
        <w:t xml:space="preserve"> </w:t>
      </w:r>
      <w:r w:rsidRPr="007E4F8A">
        <w:rPr>
          <w:i/>
          <w:iCs/>
          <w:lang w:val="en-US"/>
        </w:rPr>
        <w:t xml:space="preserve">Service-Based Architecture </w:t>
      </w:r>
      <w:proofErr w:type="gramStart"/>
      <w:r w:rsidRPr="007E4F8A">
        <w:rPr>
          <w:i/>
          <w:iCs/>
          <w:lang w:val="en-US"/>
        </w:rPr>
        <w:t>( SBA</w:t>
      </w:r>
      <w:proofErr w:type="gramEnd"/>
      <w:r w:rsidRPr="007E4F8A">
        <w:rPr>
          <w:i/>
          <w:iCs/>
          <w:lang w:val="en-US"/>
        </w:rPr>
        <w:t xml:space="preserve"> ) </w:t>
      </w:r>
      <w:r w:rsidRPr="007E4F8A">
        <w:rPr>
          <w:lang w:val="en-US"/>
        </w:rPr>
        <w:t xml:space="preserve">yang </w:t>
      </w:r>
      <w:proofErr w:type="spellStart"/>
      <w:r w:rsidRPr="007E4F8A">
        <w:rPr>
          <w:lang w:val="en-US"/>
        </w:rPr>
        <w:t>mengimplementasikan</w:t>
      </w:r>
      <w:proofErr w:type="spellEnd"/>
      <w:r w:rsidRPr="007E4F8A">
        <w:rPr>
          <w:lang w:val="en-US"/>
        </w:rPr>
        <w:t xml:space="preserve"> </w:t>
      </w:r>
      <w:proofErr w:type="spellStart"/>
      <w:r w:rsidRPr="007E4F8A">
        <w:rPr>
          <w:lang w:val="en-US"/>
        </w:rPr>
        <w:t>pendekatan</w:t>
      </w:r>
      <w:proofErr w:type="spellEnd"/>
      <w:r w:rsidRPr="007E4F8A">
        <w:rPr>
          <w:lang w:val="en-US"/>
        </w:rPr>
        <w:t xml:space="preserve"> </w:t>
      </w:r>
      <w:proofErr w:type="spellStart"/>
      <w:r w:rsidRPr="007E4F8A">
        <w:rPr>
          <w:lang w:val="en-US"/>
        </w:rPr>
        <w:t>desain</w:t>
      </w:r>
      <w:proofErr w:type="spellEnd"/>
      <w:r w:rsidRPr="007E4F8A">
        <w:rPr>
          <w:lang w:val="en-US"/>
        </w:rPr>
        <w:t xml:space="preserve"> </w:t>
      </w:r>
      <w:r w:rsidRPr="007E4F8A">
        <w:rPr>
          <w:i/>
          <w:iCs/>
          <w:lang w:val="en-US"/>
        </w:rPr>
        <w:t>cloud-native</w:t>
      </w:r>
      <w:r w:rsidRPr="007E4F8A">
        <w:rPr>
          <w:lang w:val="en-US"/>
        </w:rPr>
        <w:t>.</w:t>
      </w:r>
      <w:r w:rsidRPr="007E4F8A">
        <w:rPr>
          <w:i/>
          <w:iCs/>
          <w:lang w:val="en-US"/>
        </w:rPr>
        <w:t xml:space="preserve"> </w:t>
      </w:r>
      <w:r w:rsidRPr="007E4F8A">
        <w:rPr>
          <w:lang w:val="en-US"/>
        </w:rPr>
        <w:t xml:space="preserve">Di </w:t>
      </w:r>
      <w:proofErr w:type="spellStart"/>
      <w:r w:rsidRPr="007E4F8A">
        <w:rPr>
          <w:lang w:val="en-US"/>
        </w:rPr>
        <w:t>arsitektur</w:t>
      </w:r>
      <w:proofErr w:type="spellEnd"/>
      <w:r w:rsidRPr="007E4F8A">
        <w:rPr>
          <w:lang w:val="en-US"/>
        </w:rPr>
        <w:t xml:space="preserve"> </w:t>
      </w:r>
      <w:proofErr w:type="spellStart"/>
      <w:r w:rsidRPr="007E4F8A">
        <w:rPr>
          <w:lang w:val="en-US"/>
        </w:rPr>
        <w:t>ini</w:t>
      </w:r>
      <w:proofErr w:type="spellEnd"/>
      <w:r w:rsidRPr="007E4F8A">
        <w:rPr>
          <w:lang w:val="en-US"/>
        </w:rPr>
        <w:t xml:space="preserve"> </w:t>
      </w:r>
      <w:proofErr w:type="spellStart"/>
      <w:r w:rsidRPr="007E4F8A">
        <w:rPr>
          <w:lang w:val="en-US"/>
        </w:rPr>
        <w:t>setiap</w:t>
      </w:r>
      <w:proofErr w:type="spellEnd"/>
      <w:r w:rsidRPr="007E4F8A">
        <w:rPr>
          <w:lang w:val="en-US"/>
        </w:rPr>
        <w:t xml:space="preserve"> </w:t>
      </w:r>
      <w:proofErr w:type="spellStart"/>
      <w:r w:rsidRPr="007E4F8A">
        <w:rPr>
          <w:lang w:val="en-US"/>
        </w:rPr>
        <w:t>fungsi</w:t>
      </w:r>
      <w:proofErr w:type="spellEnd"/>
      <w:r w:rsidRPr="007E4F8A">
        <w:rPr>
          <w:lang w:val="en-US"/>
        </w:rPr>
        <w:t xml:space="preserve"> </w:t>
      </w:r>
      <w:proofErr w:type="spellStart"/>
      <w:r w:rsidRPr="007E4F8A">
        <w:rPr>
          <w:lang w:val="en-US"/>
        </w:rPr>
        <w:t>jaringan</w:t>
      </w:r>
      <w:proofErr w:type="spellEnd"/>
      <w:r w:rsidRPr="007E4F8A">
        <w:rPr>
          <w:lang w:val="en-US"/>
        </w:rPr>
        <w:t xml:space="preserve"> </w:t>
      </w:r>
      <w:proofErr w:type="gramStart"/>
      <w:r w:rsidRPr="007E4F8A">
        <w:rPr>
          <w:i/>
          <w:iCs/>
          <w:lang w:val="en-US"/>
        </w:rPr>
        <w:t>( Network</w:t>
      </w:r>
      <w:proofErr w:type="gramEnd"/>
      <w:r w:rsidRPr="007E4F8A">
        <w:rPr>
          <w:i/>
          <w:iCs/>
          <w:lang w:val="en-US"/>
        </w:rPr>
        <w:t xml:space="preserve"> Function )</w:t>
      </w:r>
      <w:r w:rsidRPr="007E4F8A">
        <w:rPr>
          <w:lang w:val="en-US"/>
        </w:rPr>
        <w:t xml:space="preserve"> </w:t>
      </w:r>
      <w:proofErr w:type="spellStart"/>
      <w:r w:rsidRPr="007E4F8A">
        <w:rPr>
          <w:lang w:val="en-US"/>
        </w:rPr>
        <w:t>atau</w:t>
      </w:r>
      <w:proofErr w:type="spellEnd"/>
      <w:r w:rsidRPr="007E4F8A">
        <w:rPr>
          <w:lang w:val="en-US"/>
        </w:rPr>
        <w:t xml:space="preserve"> NF </w:t>
      </w:r>
      <w:proofErr w:type="spellStart"/>
      <w:r w:rsidRPr="007E4F8A">
        <w:rPr>
          <w:lang w:val="en-US"/>
        </w:rPr>
        <w:t>menawarkan</w:t>
      </w:r>
      <w:proofErr w:type="spellEnd"/>
      <w:r w:rsidRPr="007E4F8A">
        <w:rPr>
          <w:lang w:val="en-US"/>
        </w:rPr>
        <w:t xml:space="preserve"> </w:t>
      </w:r>
      <w:proofErr w:type="spellStart"/>
      <w:r w:rsidRPr="007E4F8A">
        <w:rPr>
          <w:lang w:val="en-US"/>
        </w:rPr>
        <w:t>ke</w:t>
      </w:r>
      <w:proofErr w:type="spellEnd"/>
      <w:r w:rsidRPr="007E4F8A">
        <w:rPr>
          <w:lang w:val="en-US"/>
        </w:rPr>
        <w:t xml:space="preserve"> NF lain </w:t>
      </w:r>
      <w:proofErr w:type="spellStart"/>
      <w:r w:rsidRPr="007E4F8A">
        <w:rPr>
          <w:lang w:val="en-US"/>
        </w:rPr>
        <w:t>satu</w:t>
      </w:r>
      <w:proofErr w:type="spellEnd"/>
      <w:r w:rsidRPr="007E4F8A">
        <w:rPr>
          <w:lang w:val="en-US"/>
        </w:rPr>
        <w:t xml:space="preserve"> </w:t>
      </w:r>
      <w:proofErr w:type="spellStart"/>
      <w:r w:rsidRPr="007E4F8A">
        <w:rPr>
          <w:lang w:val="en-US"/>
        </w:rPr>
        <w:t>atau</w:t>
      </w:r>
      <w:proofErr w:type="spellEnd"/>
      <w:r w:rsidRPr="007E4F8A">
        <w:rPr>
          <w:lang w:val="en-US"/>
        </w:rPr>
        <w:t xml:space="preserve"> </w:t>
      </w:r>
      <w:proofErr w:type="spellStart"/>
      <w:r w:rsidRPr="007E4F8A">
        <w:rPr>
          <w:lang w:val="en-US"/>
        </w:rPr>
        <w:t>lebih</w:t>
      </w:r>
      <w:proofErr w:type="spellEnd"/>
      <w:r w:rsidRPr="007E4F8A">
        <w:rPr>
          <w:lang w:val="en-US"/>
        </w:rPr>
        <w:t xml:space="preserve"> </w:t>
      </w:r>
      <w:proofErr w:type="spellStart"/>
      <w:r w:rsidRPr="007E4F8A">
        <w:rPr>
          <w:lang w:val="en-US"/>
        </w:rPr>
        <w:t>layanan</w:t>
      </w:r>
      <w:proofErr w:type="spellEnd"/>
      <w:r w:rsidRPr="007E4F8A">
        <w:rPr>
          <w:lang w:val="en-US"/>
        </w:rPr>
        <w:t xml:space="preserve"> </w:t>
      </w:r>
      <w:proofErr w:type="spellStart"/>
      <w:r w:rsidRPr="007E4F8A">
        <w:rPr>
          <w:lang w:val="en-US"/>
        </w:rPr>
        <w:t>melalui</w:t>
      </w:r>
      <w:proofErr w:type="spellEnd"/>
      <w:r w:rsidRPr="007E4F8A">
        <w:rPr>
          <w:lang w:val="en-US"/>
        </w:rPr>
        <w:t xml:space="preserve"> </w:t>
      </w:r>
      <w:proofErr w:type="spellStart"/>
      <w:r w:rsidRPr="007E4F8A">
        <w:rPr>
          <w:lang w:val="en-US"/>
        </w:rPr>
        <w:t>antarmuka</w:t>
      </w:r>
      <w:proofErr w:type="spellEnd"/>
      <w:r w:rsidRPr="007E4F8A">
        <w:rPr>
          <w:lang w:val="en-US"/>
        </w:rPr>
        <w:t xml:space="preserve"> </w:t>
      </w:r>
      <w:proofErr w:type="spellStart"/>
      <w:r w:rsidRPr="007E4F8A">
        <w:rPr>
          <w:lang w:val="en-US"/>
        </w:rPr>
        <w:t>pemrograman</w:t>
      </w:r>
      <w:proofErr w:type="spellEnd"/>
      <w:r w:rsidRPr="007E4F8A">
        <w:rPr>
          <w:lang w:val="en-US"/>
        </w:rPr>
        <w:t xml:space="preserve"> </w:t>
      </w:r>
      <w:proofErr w:type="spellStart"/>
      <w:r w:rsidRPr="007E4F8A">
        <w:rPr>
          <w:lang w:val="en-US"/>
        </w:rPr>
        <w:t>aplikasi</w:t>
      </w:r>
      <w:proofErr w:type="spellEnd"/>
      <w:r w:rsidRPr="007E4F8A">
        <w:rPr>
          <w:lang w:val="en-US"/>
        </w:rPr>
        <w:t xml:space="preserve"> (API). NF </w:t>
      </w:r>
      <w:proofErr w:type="spellStart"/>
      <w:r w:rsidRPr="007E4F8A">
        <w:rPr>
          <w:lang w:val="en-US"/>
        </w:rPr>
        <w:t>sendiri</w:t>
      </w:r>
      <w:proofErr w:type="spellEnd"/>
      <w:r w:rsidRPr="007E4F8A">
        <w:rPr>
          <w:lang w:val="en-US"/>
        </w:rPr>
        <w:t xml:space="preserve"> </w:t>
      </w:r>
      <w:proofErr w:type="spellStart"/>
      <w:r w:rsidRPr="007E4F8A">
        <w:rPr>
          <w:lang w:val="en-US"/>
        </w:rPr>
        <w:t>dibentuk</w:t>
      </w:r>
      <w:proofErr w:type="spellEnd"/>
      <w:r w:rsidRPr="007E4F8A">
        <w:rPr>
          <w:lang w:val="en-US"/>
        </w:rPr>
        <w:t xml:space="preserve"> </w:t>
      </w:r>
      <w:proofErr w:type="spellStart"/>
      <w:r w:rsidRPr="007E4F8A">
        <w:rPr>
          <w:lang w:val="en-US"/>
        </w:rPr>
        <w:t>atas</w:t>
      </w:r>
      <w:proofErr w:type="spellEnd"/>
      <w:r w:rsidRPr="007E4F8A">
        <w:rPr>
          <w:lang w:val="en-US"/>
        </w:rPr>
        <w:t xml:space="preserve"> </w:t>
      </w:r>
      <w:proofErr w:type="spellStart"/>
      <w:r w:rsidRPr="007E4F8A">
        <w:rPr>
          <w:lang w:val="en-US"/>
        </w:rPr>
        <w:t>gabungan</w:t>
      </w:r>
      <w:proofErr w:type="spellEnd"/>
      <w:r w:rsidRPr="007E4F8A">
        <w:rPr>
          <w:lang w:val="en-US"/>
        </w:rPr>
        <w:t xml:space="preserve"> </w:t>
      </w:r>
      <w:proofErr w:type="spellStart"/>
      <w:r w:rsidRPr="007E4F8A">
        <w:rPr>
          <w:lang w:val="en-US"/>
        </w:rPr>
        <w:t>dari</w:t>
      </w:r>
      <w:proofErr w:type="spellEnd"/>
      <w:r w:rsidRPr="007E4F8A">
        <w:rPr>
          <w:lang w:val="en-US"/>
        </w:rPr>
        <w:t xml:space="preserve"> </w:t>
      </w:r>
      <w:proofErr w:type="spellStart"/>
      <w:r w:rsidRPr="007E4F8A">
        <w:rPr>
          <w:lang w:val="en-US"/>
        </w:rPr>
        <w:t>beberapa</w:t>
      </w:r>
      <w:proofErr w:type="spellEnd"/>
      <w:r w:rsidRPr="007E4F8A">
        <w:rPr>
          <w:lang w:val="en-US"/>
        </w:rPr>
        <w:t xml:space="preserve"> </w:t>
      </w:r>
      <w:proofErr w:type="spellStart"/>
      <w:r w:rsidRPr="007E4F8A">
        <w:rPr>
          <w:lang w:val="en-US"/>
        </w:rPr>
        <w:t>bagian</w:t>
      </w:r>
      <w:proofErr w:type="spellEnd"/>
      <w:r w:rsidRPr="007E4F8A">
        <w:rPr>
          <w:lang w:val="en-US"/>
        </w:rPr>
        <w:t xml:space="preserve"> </w:t>
      </w:r>
      <w:proofErr w:type="spellStart"/>
      <w:r w:rsidRPr="007E4F8A">
        <w:rPr>
          <w:lang w:val="en-US"/>
        </w:rPr>
        <w:t>kecil</w:t>
      </w:r>
      <w:proofErr w:type="spellEnd"/>
      <w:r w:rsidRPr="007E4F8A">
        <w:rPr>
          <w:lang w:val="en-US"/>
        </w:rPr>
        <w:t xml:space="preserve"> </w:t>
      </w:r>
      <w:proofErr w:type="spellStart"/>
      <w:r w:rsidRPr="007E4F8A">
        <w:rPr>
          <w:lang w:val="en-US"/>
        </w:rPr>
        <w:t>kode</w:t>
      </w:r>
      <w:proofErr w:type="spellEnd"/>
      <w:r w:rsidRPr="007E4F8A">
        <w:rPr>
          <w:lang w:val="en-US"/>
        </w:rPr>
        <w:t xml:space="preserve"> </w:t>
      </w:r>
      <w:proofErr w:type="spellStart"/>
      <w:r w:rsidRPr="007E4F8A">
        <w:rPr>
          <w:lang w:val="en-US"/>
        </w:rPr>
        <w:t>perangkat</w:t>
      </w:r>
      <w:proofErr w:type="spellEnd"/>
      <w:r w:rsidRPr="007E4F8A">
        <w:rPr>
          <w:lang w:val="en-US"/>
        </w:rPr>
        <w:t xml:space="preserve"> </w:t>
      </w:r>
      <w:proofErr w:type="spellStart"/>
      <w:r w:rsidRPr="007E4F8A">
        <w:rPr>
          <w:lang w:val="en-US"/>
        </w:rPr>
        <w:t>lunak</w:t>
      </w:r>
      <w:proofErr w:type="spellEnd"/>
      <w:r w:rsidRPr="007E4F8A">
        <w:rPr>
          <w:lang w:val="en-US"/>
        </w:rPr>
        <w:t xml:space="preserve"> </w:t>
      </w:r>
      <w:proofErr w:type="spellStart"/>
      <w:r w:rsidRPr="007E4F8A">
        <w:rPr>
          <w:lang w:val="en-US"/>
        </w:rPr>
        <w:t>atau</w:t>
      </w:r>
      <w:proofErr w:type="spellEnd"/>
      <w:r w:rsidRPr="007E4F8A">
        <w:rPr>
          <w:lang w:val="en-US"/>
        </w:rPr>
        <w:t xml:space="preserve"> </w:t>
      </w:r>
      <w:proofErr w:type="spellStart"/>
      <w:r w:rsidRPr="007E4F8A">
        <w:rPr>
          <w:lang w:val="en-US"/>
        </w:rPr>
        <w:t>biasa</w:t>
      </w:r>
      <w:proofErr w:type="spellEnd"/>
      <w:r w:rsidRPr="007E4F8A">
        <w:rPr>
          <w:lang w:val="en-US"/>
        </w:rPr>
        <w:t xml:space="preserve"> </w:t>
      </w:r>
      <w:proofErr w:type="spellStart"/>
      <w:r w:rsidRPr="007E4F8A">
        <w:rPr>
          <w:lang w:val="en-US"/>
        </w:rPr>
        <w:t>disebut</w:t>
      </w:r>
      <w:proofErr w:type="spellEnd"/>
      <w:r w:rsidRPr="007E4F8A">
        <w:rPr>
          <w:lang w:val="en-US"/>
        </w:rPr>
        <w:t xml:space="preserve"> </w:t>
      </w:r>
      <w:r w:rsidRPr="007E4F8A">
        <w:rPr>
          <w:i/>
          <w:iCs/>
          <w:lang w:val="en-US"/>
        </w:rPr>
        <w:t>microservices</w:t>
      </w:r>
      <w:r w:rsidRPr="007E4F8A">
        <w:rPr>
          <w:lang w:val="en-US"/>
        </w:rPr>
        <w:t xml:space="preserve">. </w:t>
      </w:r>
      <w:proofErr w:type="spellStart"/>
      <w:r w:rsidRPr="007E4F8A">
        <w:rPr>
          <w:lang w:val="en-US"/>
        </w:rPr>
        <w:t>Bahkan</w:t>
      </w:r>
      <w:proofErr w:type="spellEnd"/>
      <w:r w:rsidRPr="007E4F8A">
        <w:rPr>
          <w:lang w:val="en-US"/>
        </w:rPr>
        <w:t xml:space="preserve"> </w:t>
      </w:r>
      <w:proofErr w:type="spellStart"/>
      <w:r w:rsidRPr="007E4F8A">
        <w:rPr>
          <w:lang w:val="en-US"/>
        </w:rPr>
        <w:t>beberapa</w:t>
      </w:r>
      <w:proofErr w:type="spellEnd"/>
      <w:r w:rsidRPr="007E4F8A">
        <w:rPr>
          <w:lang w:val="en-US"/>
        </w:rPr>
        <w:t xml:space="preserve"> </w:t>
      </w:r>
      <w:proofErr w:type="spellStart"/>
      <w:r w:rsidRPr="007E4F8A">
        <w:rPr>
          <w:lang w:val="en-US"/>
        </w:rPr>
        <w:t>dari</w:t>
      </w:r>
      <w:proofErr w:type="spellEnd"/>
      <w:r w:rsidRPr="007E4F8A">
        <w:rPr>
          <w:lang w:val="en-US"/>
        </w:rPr>
        <w:t xml:space="preserve"> </w:t>
      </w:r>
      <w:r w:rsidRPr="007E4F8A">
        <w:rPr>
          <w:i/>
          <w:iCs/>
          <w:lang w:val="en-US"/>
        </w:rPr>
        <w:t>microservices</w:t>
      </w:r>
      <w:r w:rsidRPr="007E4F8A">
        <w:rPr>
          <w:lang w:val="en-US"/>
        </w:rPr>
        <w:t xml:space="preserve"> </w:t>
      </w:r>
      <w:proofErr w:type="spellStart"/>
      <w:r w:rsidRPr="007E4F8A">
        <w:rPr>
          <w:lang w:val="en-US"/>
        </w:rPr>
        <w:t>tersebut</w:t>
      </w:r>
      <w:proofErr w:type="spellEnd"/>
      <w:r w:rsidRPr="007E4F8A">
        <w:rPr>
          <w:lang w:val="en-US"/>
        </w:rPr>
        <w:t xml:space="preserve"> </w:t>
      </w:r>
      <w:proofErr w:type="spellStart"/>
      <w:r w:rsidRPr="007E4F8A">
        <w:rPr>
          <w:lang w:val="en-US"/>
        </w:rPr>
        <w:t>bisa</w:t>
      </w:r>
      <w:proofErr w:type="spellEnd"/>
      <w:r w:rsidRPr="007E4F8A">
        <w:rPr>
          <w:lang w:val="en-US"/>
        </w:rPr>
        <w:t xml:space="preserve"> </w:t>
      </w:r>
      <w:proofErr w:type="spellStart"/>
      <w:r w:rsidRPr="007E4F8A">
        <w:rPr>
          <w:lang w:val="en-US"/>
        </w:rPr>
        <w:t>digunakan</w:t>
      </w:r>
      <w:proofErr w:type="spellEnd"/>
      <w:r w:rsidRPr="007E4F8A">
        <w:rPr>
          <w:lang w:val="en-US"/>
        </w:rPr>
        <w:t xml:space="preserve"> </w:t>
      </w:r>
      <w:proofErr w:type="spellStart"/>
      <w:r w:rsidRPr="007E4F8A">
        <w:rPr>
          <w:lang w:val="en-US"/>
        </w:rPr>
        <w:t>lagi</w:t>
      </w:r>
      <w:proofErr w:type="spellEnd"/>
      <w:r w:rsidRPr="007E4F8A">
        <w:rPr>
          <w:lang w:val="en-US"/>
        </w:rPr>
        <w:t xml:space="preserve"> pada NF yang lain, </w:t>
      </w:r>
      <w:proofErr w:type="spellStart"/>
      <w:r w:rsidRPr="007E4F8A">
        <w:rPr>
          <w:lang w:val="en-US"/>
        </w:rPr>
        <w:lastRenderedPageBreak/>
        <w:t>sehingga</w:t>
      </w:r>
      <w:proofErr w:type="spellEnd"/>
      <w:r w:rsidRPr="007E4F8A">
        <w:rPr>
          <w:lang w:val="en-US"/>
        </w:rPr>
        <w:t xml:space="preserve"> </w:t>
      </w:r>
      <w:proofErr w:type="spellStart"/>
      <w:r w:rsidRPr="007E4F8A">
        <w:rPr>
          <w:lang w:val="en-US"/>
        </w:rPr>
        <w:t>mengimplementasikannya</w:t>
      </w:r>
      <w:proofErr w:type="spellEnd"/>
      <w:r w:rsidRPr="007E4F8A">
        <w:rPr>
          <w:lang w:val="en-US"/>
        </w:rPr>
        <w:t xml:space="preserve"> </w:t>
      </w:r>
      <w:proofErr w:type="spellStart"/>
      <w:r w:rsidRPr="007E4F8A">
        <w:rPr>
          <w:lang w:val="en-US"/>
        </w:rPr>
        <w:t>menjadi</w:t>
      </w:r>
      <w:proofErr w:type="spellEnd"/>
      <w:r w:rsidRPr="007E4F8A">
        <w:rPr>
          <w:lang w:val="en-US"/>
        </w:rPr>
        <w:t xml:space="preserve"> </w:t>
      </w:r>
      <w:proofErr w:type="spellStart"/>
      <w:r w:rsidRPr="007E4F8A">
        <w:rPr>
          <w:lang w:val="en-US"/>
        </w:rPr>
        <w:t>lebih</w:t>
      </w:r>
      <w:proofErr w:type="spellEnd"/>
      <w:r w:rsidRPr="007E4F8A">
        <w:rPr>
          <w:lang w:val="en-US"/>
        </w:rPr>
        <w:t xml:space="preserve"> </w:t>
      </w:r>
      <w:proofErr w:type="spellStart"/>
      <w:r w:rsidRPr="007E4F8A">
        <w:rPr>
          <w:lang w:val="en-US"/>
        </w:rPr>
        <w:t>efektif</w:t>
      </w:r>
      <w:proofErr w:type="spellEnd"/>
      <w:r w:rsidRPr="007E4F8A">
        <w:rPr>
          <w:lang w:val="en-US"/>
        </w:rPr>
        <w:t xml:space="preserve"> dan </w:t>
      </w:r>
      <w:proofErr w:type="spellStart"/>
      <w:r w:rsidRPr="007E4F8A">
        <w:rPr>
          <w:lang w:val="en-US"/>
        </w:rPr>
        <w:t>memungkinkan</w:t>
      </w:r>
      <w:proofErr w:type="spellEnd"/>
      <w:r w:rsidRPr="007E4F8A">
        <w:rPr>
          <w:lang w:val="en-US"/>
        </w:rPr>
        <w:t xml:space="preserve"> </w:t>
      </w:r>
      <w:proofErr w:type="spellStart"/>
      <w:r w:rsidRPr="007E4F8A">
        <w:rPr>
          <w:lang w:val="en-US"/>
        </w:rPr>
        <w:t>untuk</w:t>
      </w:r>
      <w:proofErr w:type="spellEnd"/>
      <w:r w:rsidRPr="007E4F8A">
        <w:rPr>
          <w:lang w:val="en-US"/>
        </w:rPr>
        <w:t xml:space="preserve"> </w:t>
      </w:r>
      <w:proofErr w:type="spellStart"/>
      <w:r w:rsidRPr="007E4F8A">
        <w:rPr>
          <w:lang w:val="en-US"/>
        </w:rPr>
        <w:t>peremajaan</w:t>
      </w:r>
      <w:proofErr w:type="spellEnd"/>
      <w:r w:rsidRPr="007E4F8A">
        <w:rPr>
          <w:lang w:val="en-US"/>
        </w:rPr>
        <w:t xml:space="preserve"> </w:t>
      </w:r>
      <w:proofErr w:type="spellStart"/>
      <w:r w:rsidRPr="007E4F8A">
        <w:rPr>
          <w:lang w:val="en-US"/>
        </w:rPr>
        <w:t>perangkat</w:t>
      </w:r>
      <w:proofErr w:type="spellEnd"/>
      <w:r w:rsidRPr="007E4F8A">
        <w:rPr>
          <w:lang w:val="en-US"/>
        </w:rPr>
        <w:t xml:space="preserve"> </w:t>
      </w:r>
      <w:proofErr w:type="spellStart"/>
      <w:r w:rsidRPr="007E4F8A">
        <w:rPr>
          <w:lang w:val="en-US"/>
        </w:rPr>
        <w:t>lunak</w:t>
      </w:r>
      <w:proofErr w:type="spellEnd"/>
      <w:r w:rsidRPr="007E4F8A">
        <w:rPr>
          <w:lang w:val="en-US"/>
        </w:rPr>
        <w:t xml:space="preserve"> yang </w:t>
      </w:r>
      <w:proofErr w:type="spellStart"/>
      <w:r w:rsidRPr="007E4F8A">
        <w:rPr>
          <w:lang w:val="en-US"/>
        </w:rPr>
        <w:t>baru</w:t>
      </w:r>
      <w:proofErr w:type="spellEnd"/>
      <w:r w:rsidRPr="007E4F8A">
        <w:rPr>
          <w:lang w:val="en-US"/>
        </w:rPr>
        <w:t xml:space="preserve"> </w:t>
      </w:r>
      <w:proofErr w:type="spellStart"/>
      <w:r w:rsidRPr="007E4F8A">
        <w:rPr>
          <w:lang w:val="en-US"/>
        </w:rPr>
        <w:t>tanpa</w:t>
      </w:r>
      <w:proofErr w:type="spellEnd"/>
      <w:r w:rsidRPr="007E4F8A">
        <w:rPr>
          <w:lang w:val="en-US"/>
        </w:rPr>
        <w:t xml:space="preserve"> </w:t>
      </w:r>
      <w:proofErr w:type="spellStart"/>
      <w:r w:rsidRPr="007E4F8A">
        <w:rPr>
          <w:lang w:val="en-US"/>
        </w:rPr>
        <w:t>ada</w:t>
      </w:r>
      <w:proofErr w:type="spellEnd"/>
      <w:r w:rsidRPr="007E4F8A">
        <w:rPr>
          <w:lang w:val="en-US"/>
        </w:rPr>
        <w:t xml:space="preserve"> </w:t>
      </w:r>
      <w:proofErr w:type="spellStart"/>
      <w:r w:rsidRPr="007E4F8A">
        <w:rPr>
          <w:lang w:val="en-US"/>
        </w:rPr>
        <w:t>dampak</w:t>
      </w:r>
      <w:proofErr w:type="spellEnd"/>
      <w:r w:rsidRPr="007E4F8A">
        <w:rPr>
          <w:lang w:val="en-US"/>
        </w:rPr>
        <w:t xml:space="preserve"> </w:t>
      </w:r>
      <w:proofErr w:type="spellStart"/>
      <w:r w:rsidRPr="007E4F8A">
        <w:rPr>
          <w:lang w:val="en-US"/>
        </w:rPr>
        <w:t>apapun</w:t>
      </w:r>
      <w:proofErr w:type="spellEnd"/>
      <w:r w:rsidRPr="007E4F8A">
        <w:rPr>
          <w:lang w:val="en-US"/>
        </w:rPr>
        <w:t xml:space="preserve"> pada </w:t>
      </w:r>
      <w:proofErr w:type="spellStart"/>
      <w:r w:rsidRPr="007E4F8A">
        <w:rPr>
          <w:lang w:val="en-US"/>
        </w:rPr>
        <w:t>layanan</w:t>
      </w:r>
      <w:proofErr w:type="spellEnd"/>
      <w:r w:rsidRPr="007E4F8A">
        <w:rPr>
          <w:lang w:val="en-US"/>
        </w:rPr>
        <w:t xml:space="preserve"> yang </w:t>
      </w:r>
      <w:proofErr w:type="spellStart"/>
      <w:r w:rsidRPr="007E4F8A">
        <w:rPr>
          <w:lang w:val="en-US"/>
        </w:rPr>
        <w:t>sedang</w:t>
      </w:r>
      <w:proofErr w:type="spellEnd"/>
      <w:r w:rsidRPr="007E4F8A">
        <w:rPr>
          <w:lang w:val="en-US"/>
        </w:rPr>
        <w:t xml:space="preserve"> </w:t>
      </w:r>
      <w:proofErr w:type="spellStart"/>
      <w:r w:rsidRPr="007E4F8A">
        <w:rPr>
          <w:lang w:val="en-US"/>
        </w:rPr>
        <w:t>berjalan</w:t>
      </w:r>
      <w:proofErr w:type="spellEnd"/>
      <w:r w:rsidRPr="007E4F8A">
        <w:rPr>
          <w:lang w:val="en-US"/>
        </w:rPr>
        <w:t>.</w:t>
      </w:r>
    </w:p>
    <w:p w14:paraId="3508CD6B" w14:textId="77777777" w:rsidR="00FF7571" w:rsidRPr="007E4F8A" w:rsidRDefault="00FF7571" w:rsidP="00FF7571">
      <w:pPr>
        <w:spacing w:after="240" w:line="360" w:lineRule="auto"/>
        <w:ind w:left="567" w:firstLine="720"/>
        <w:jc w:val="both"/>
        <w:rPr>
          <w:lang w:val="en-US"/>
        </w:rPr>
      </w:pPr>
      <w:proofErr w:type="spellStart"/>
      <w:r w:rsidRPr="007E4F8A">
        <w:rPr>
          <w:lang w:val="en-US"/>
        </w:rPr>
        <w:t>Berikut</w:t>
      </w:r>
      <w:proofErr w:type="spellEnd"/>
      <w:r w:rsidRPr="007E4F8A">
        <w:rPr>
          <w:lang w:val="en-US"/>
        </w:rPr>
        <w:t xml:space="preserve"> </w:t>
      </w:r>
      <w:proofErr w:type="spellStart"/>
      <w:r w:rsidRPr="007E4F8A">
        <w:rPr>
          <w:lang w:val="en-US"/>
        </w:rPr>
        <w:t>merupakan</w:t>
      </w:r>
      <w:proofErr w:type="spellEnd"/>
      <w:r w:rsidRPr="007E4F8A">
        <w:rPr>
          <w:lang w:val="en-US"/>
        </w:rPr>
        <w:t xml:space="preserve"> </w:t>
      </w:r>
      <w:proofErr w:type="spellStart"/>
      <w:r w:rsidRPr="007E4F8A">
        <w:rPr>
          <w:lang w:val="en-US"/>
        </w:rPr>
        <w:t>arsitektur</w:t>
      </w:r>
      <w:proofErr w:type="spellEnd"/>
      <w:r w:rsidRPr="007E4F8A">
        <w:rPr>
          <w:lang w:val="en-US"/>
        </w:rPr>
        <w:t xml:space="preserve"> </w:t>
      </w:r>
      <w:proofErr w:type="spellStart"/>
      <w:r w:rsidRPr="007E4F8A">
        <w:rPr>
          <w:lang w:val="en-US"/>
        </w:rPr>
        <w:t>dari</w:t>
      </w:r>
      <w:proofErr w:type="spellEnd"/>
      <w:r w:rsidRPr="007E4F8A">
        <w:rPr>
          <w:lang w:val="en-US"/>
        </w:rPr>
        <w:t xml:space="preserve"> </w:t>
      </w:r>
      <w:proofErr w:type="spellStart"/>
      <w:r w:rsidRPr="007E4F8A">
        <w:rPr>
          <w:lang w:val="en-US"/>
        </w:rPr>
        <w:t>jaringan</w:t>
      </w:r>
      <w:proofErr w:type="spellEnd"/>
      <w:r w:rsidRPr="007E4F8A">
        <w:rPr>
          <w:lang w:val="en-US"/>
        </w:rPr>
        <w:t xml:space="preserve"> inti 5</w:t>
      </w:r>
      <w:proofErr w:type="gramStart"/>
      <w:r w:rsidRPr="007E4F8A">
        <w:rPr>
          <w:lang w:val="en-US"/>
        </w:rPr>
        <w:t>GC :</w:t>
      </w:r>
      <w:proofErr w:type="gramEnd"/>
    </w:p>
    <w:p w14:paraId="2DBD4349" w14:textId="77777777" w:rsidR="00FF7571" w:rsidRDefault="00FF7571" w:rsidP="00326678">
      <w:pPr>
        <w:keepNext/>
        <w:spacing w:after="240" w:line="360" w:lineRule="auto"/>
        <w:jc w:val="center"/>
      </w:pPr>
      <w:r w:rsidRPr="007E4F8A">
        <w:rPr>
          <w:noProof/>
          <w:lang w:val="en-US"/>
        </w:rPr>
        <w:drawing>
          <wp:inline distT="0" distB="0" distL="0" distR="0" wp14:anchorId="02F5A22A" wp14:editId="245AD357">
            <wp:extent cx="5041900" cy="2753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5041900" cy="2753995"/>
                    </a:xfrm>
                    <a:prstGeom prst="rect">
                      <a:avLst/>
                    </a:prstGeom>
                  </pic:spPr>
                </pic:pic>
              </a:graphicData>
            </a:graphic>
          </wp:inline>
        </w:drawing>
      </w:r>
    </w:p>
    <w:p w14:paraId="50CB10F3" w14:textId="77777777" w:rsidR="00FF7571" w:rsidRPr="00F432BC" w:rsidRDefault="00FF7571" w:rsidP="00FF7571">
      <w:pPr>
        <w:pStyle w:val="Caption"/>
        <w:jc w:val="center"/>
        <w:rPr>
          <w:lang w:val="en-US"/>
        </w:rPr>
      </w:pPr>
      <w:bookmarkStart w:id="37" w:name="_Toc109752649"/>
      <w:r w:rsidRPr="00F432BC">
        <w:t xml:space="preserve">Gambar 2. </w:t>
      </w:r>
      <w:r w:rsidRPr="00F432BC">
        <w:fldChar w:fldCharType="begin"/>
      </w:r>
      <w:r w:rsidRPr="00F432BC">
        <w:instrText xml:space="preserve"> SEQ Gambar_2. \* ARABIC </w:instrText>
      </w:r>
      <w:r w:rsidRPr="00F432BC">
        <w:fldChar w:fldCharType="separate"/>
      </w:r>
      <w:r>
        <w:rPr>
          <w:noProof/>
        </w:rPr>
        <w:t>7</w:t>
      </w:r>
      <w:r w:rsidRPr="00F432BC">
        <w:rPr>
          <w:noProof/>
        </w:rPr>
        <w:fldChar w:fldCharType="end"/>
      </w:r>
      <w:r w:rsidRPr="00F432BC">
        <w:rPr>
          <w:lang w:val="en-US"/>
        </w:rPr>
        <w:t xml:space="preserve"> </w:t>
      </w:r>
      <w:proofErr w:type="spellStart"/>
      <w:r w:rsidRPr="00F432BC">
        <w:rPr>
          <w:lang w:val="en-US"/>
        </w:rPr>
        <w:t>Arsitektur</w:t>
      </w:r>
      <w:proofErr w:type="spellEnd"/>
      <w:r w:rsidRPr="00F432BC">
        <w:rPr>
          <w:lang w:val="en-US"/>
        </w:rPr>
        <w:t xml:space="preserve"> 5G core</w:t>
      </w:r>
      <w:bookmarkEnd w:id="37"/>
    </w:p>
    <w:p w14:paraId="1956146B" w14:textId="77777777" w:rsidR="00FF7571" w:rsidRPr="007E4F8A" w:rsidRDefault="00FF7571" w:rsidP="00FF7571">
      <w:pPr>
        <w:spacing w:after="240" w:line="360" w:lineRule="auto"/>
        <w:ind w:left="567" w:firstLine="720"/>
        <w:jc w:val="both"/>
        <w:rPr>
          <w:lang w:val="en-US"/>
        </w:rPr>
      </w:pPr>
      <w:proofErr w:type="spellStart"/>
      <w:r w:rsidRPr="007E4F8A">
        <w:rPr>
          <w:lang w:val="en-US"/>
        </w:rPr>
        <w:t>Beberapa</w:t>
      </w:r>
      <w:proofErr w:type="spellEnd"/>
      <w:r w:rsidRPr="007E4F8A">
        <w:rPr>
          <w:lang w:val="en-US"/>
        </w:rPr>
        <w:t xml:space="preserve"> </w:t>
      </w:r>
      <w:proofErr w:type="spellStart"/>
      <w:r w:rsidRPr="007E4F8A">
        <w:rPr>
          <w:lang w:val="en-US"/>
        </w:rPr>
        <w:t>fungsi</w:t>
      </w:r>
      <w:proofErr w:type="spellEnd"/>
      <w:r w:rsidRPr="007E4F8A">
        <w:rPr>
          <w:lang w:val="en-US"/>
        </w:rPr>
        <w:t xml:space="preserve"> di </w:t>
      </w:r>
      <w:proofErr w:type="spellStart"/>
      <w:r w:rsidRPr="007E4F8A">
        <w:rPr>
          <w:lang w:val="en-US"/>
        </w:rPr>
        <w:t>dalamnya</w:t>
      </w:r>
      <w:proofErr w:type="spellEnd"/>
      <w:r w:rsidRPr="007E4F8A">
        <w:rPr>
          <w:lang w:val="en-US"/>
        </w:rPr>
        <w:t xml:space="preserve"> </w:t>
      </w:r>
      <w:proofErr w:type="spellStart"/>
      <w:proofErr w:type="gramStart"/>
      <w:r w:rsidRPr="007E4F8A">
        <w:rPr>
          <w:lang w:val="en-US"/>
        </w:rPr>
        <w:t>yaitu</w:t>
      </w:r>
      <w:proofErr w:type="spellEnd"/>
      <w:r w:rsidRPr="007E4F8A">
        <w:rPr>
          <w:lang w:val="en-US"/>
        </w:rPr>
        <w:t xml:space="preserve"> :</w:t>
      </w:r>
      <w:proofErr w:type="gramEnd"/>
    </w:p>
    <w:p w14:paraId="165A140E" w14:textId="77777777" w:rsidR="00FF7571" w:rsidRPr="000B2FE1" w:rsidRDefault="00FF7571" w:rsidP="00FF7571">
      <w:pPr>
        <w:numPr>
          <w:ilvl w:val="0"/>
          <w:numId w:val="41"/>
        </w:numPr>
        <w:shd w:val="clear" w:color="auto" w:fill="FDFDFD"/>
        <w:spacing w:before="100" w:beforeAutospacing="1" w:after="100" w:afterAutospacing="1" w:line="360" w:lineRule="auto"/>
        <w:jc w:val="both"/>
        <w:rPr>
          <w:rFonts w:cstheme="majorBidi"/>
          <w:szCs w:val="24"/>
          <w:lang w:val="id-ID"/>
        </w:rPr>
      </w:pPr>
      <w:r w:rsidRPr="000B2FE1">
        <w:rPr>
          <w:rFonts w:cstheme="majorBidi"/>
          <w:szCs w:val="24"/>
          <w:lang w:val="id-ID"/>
        </w:rPr>
        <w:t xml:space="preserve">AMF - Access </w:t>
      </w:r>
      <w:proofErr w:type="spellStart"/>
      <w:r w:rsidRPr="000B2FE1">
        <w:rPr>
          <w:rFonts w:cstheme="majorBidi"/>
          <w:szCs w:val="24"/>
          <w:lang w:val="id-ID"/>
        </w:rPr>
        <w:t>and</w:t>
      </w:r>
      <w:proofErr w:type="spellEnd"/>
      <w:r w:rsidRPr="000B2FE1">
        <w:rPr>
          <w:rFonts w:cstheme="majorBidi"/>
          <w:szCs w:val="24"/>
          <w:lang w:val="id-ID"/>
        </w:rPr>
        <w:t xml:space="preserve"> </w:t>
      </w:r>
      <w:proofErr w:type="spellStart"/>
      <w:r w:rsidRPr="000B2FE1">
        <w:rPr>
          <w:rFonts w:cstheme="majorBidi"/>
          <w:szCs w:val="24"/>
          <w:lang w:val="id-ID"/>
        </w:rPr>
        <w:t>Mobility</w:t>
      </w:r>
      <w:proofErr w:type="spellEnd"/>
      <w:r w:rsidRPr="000B2FE1">
        <w:rPr>
          <w:rFonts w:cstheme="majorBidi"/>
          <w:szCs w:val="24"/>
          <w:lang w:val="id-ID"/>
        </w:rPr>
        <w:t xml:space="preserve"> </w:t>
      </w:r>
      <w:proofErr w:type="spellStart"/>
      <w:r w:rsidRPr="000B2FE1">
        <w:rPr>
          <w:rFonts w:cstheme="majorBidi"/>
          <w:szCs w:val="24"/>
          <w:lang w:val="id-ID"/>
        </w:rPr>
        <w:t>Management</w:t>
      </w:r>
      <w:proofErr w:type="spellEnd"/>
      <w:r w:rsidRPr="000B2FE1">
        <w:rPr>
          <w:rFonts w:cstheme="majorBidi"/>
          <w:szCs w:val="24"/>
          <w:lang w:val="id-ID"/>
        </w:rPr>
        <w:t xml:space="preserve"> </w:t>
      </w:r>
      <w:proofErr w:type="spellStart"/>
      <w:r w:rsidRPr="000B2FE1">
        <w:rPr>
          <w:rFonts w:cstheme="majorBidi"/>
          <w:szCs w:val="24"/>
          <w:lang w:val="id-ID"/>
        </w:rPr>
        <w:t>Function</w:t>
      </w:r>
      <w:proofErr w:type="spellEnd"/>
    </w:p>
    <w:p w14:paraId="18C025FE" w14:textId="77777777" w:rsidR="00FF7571" w:rsidRPr="000B2FE1" w:rsidRDefault="00FF7571" w:rsidP="00FF7571">
      <w:pPr>
        <w:numPr>
          <w:ilvl w:val="0"/>
          <w:numId w:val="41"/>
        </w:numPr>
        <w:shd w:val="clear" w:color="auto" w:fill="FDFDFD"/>
        <w:spacing w:before="100" w:beforeAutospacing="1" w:after="100" w:afterAutospacing="1" w:line="360" w:lineRule="auto"/>
        <w:jc w:val="both"/>
        <w:rPr>
          <w:rFonts w:cstheme="majorBidi"/>
          <w:szCs w:val="24"/>
          <w:lang w:val="id-ID"/>
        </w:rPr>
      </w:pPr>
      <w:r w:rsidRPr="000B2FE1">
        <w:rPr>
          <w:rFonts w:cstheme="majorBidi"/>
          <w:szCs w:val="24"/>
          <w:lang w:val="id-ID"/>
        </w:rPr>
        <w:t xml:space="preserve">SMF - </w:t>
      </w:r>
      <w:proofErr w:type="spellStart"/>
      <w:r w:rsidRPr="000B2FE1">
        <w:rPr>
          <w:rFonts w:cstheme="majorBidi"/>
          <w:szCs w:val="24"/>
          <w:lang w:val="id-ID"/>
        </w:rPr>
        <w:t>Session</w:t>
      </w:r>
      <w:proofErr w:type="spellEnd"/>
      <w:r w:rsidRPr="000B2FE1">
        <w:rPr>
          <w:rFonts w:cstheme="majorBidi"/>
          <w:szCs w:val="24"/>
          <w:lang w:val="id-ID"/>
        </w:rPr>
        <w:t xml:space="preserve"> </w:t>
      </w:r>
      <w:proofErr w:type="spellStart"/>
      <w:r w:rsidRPr="000B2FE1">
        <w:rPr>
          <w:rFonts w:cstheme="majorBidi"/>
          <w:szCs w:val="24"/>
          <w:lang w:val="id-ID"/>
        </w:rPr>
        <w:t>Management</w:t>
      </w:r>
      <w:proofErr w:type="spellEnd"/>
      <w:r w:rsidRPr="000B2FE1">
        <w:rPr>
          <w:rFonts w:cstheme="majorBidi"/>
          <w:szCs w:val="24"/>
          <w:lang w:val="id-ID"/>
        </w:rPr>
        <w:t xml:space="preserve"> </w:t>
      </w:r>
      <w:proofErr w:type="spellStart"/>
      <w:r w:rsidRPr="000B2FE1">
        <w:rPr>
          <w:rFonts w:cstheme="majorBidi"/>
          <w:szCs w:val="24"/>
          <w:lang w:val="id-ID"/>
        </w:rPr>
        <w:t>Function</w:t>
      </w:r>
      <w:proofErr w:type="spellEnd"/>
    </w:p>
    <w:p w14:paraId="1E7E5100" w14:textId="77777777" w:rsidR="00FF7571" w:rsidRPr="000B2FE1" w:rsidRDefault="00FF7571" w:rsidP="00FF7571">
      <w:pPr>
        <w:numPr>
          <w:ilvl w:val="0"/>
          <w:numId w:val="41"/>
        </w:numPr>
        <w:shd w:val="clear" w:color="auto" w:fill="FDFDFD"/>
        <w:spacing w:before="100" w:beforeAutospacing="1" w:after="100" w:afterAutospacing="1" w:line="360" w:lineRule="auto"/>
        <w:jc w:val="both"/>
        <w:rPr>
          <w:rFonts w:cstheme="majorBidi"/>
          <w:szCs w:val="24"/>
          <w:lang w:val="id-ID"/>
        </w:rPr>
      </w:pPr>
      <w:r w:rsidRPr="000B2FE1">
        <w:rPr>
          <w:rFonts w:cstheme="majorBidi"/>
          <w:szCs w:val="24"/>
          <w:lang w:val="id-ID"/>
        </w:rPr>
        <w:t xml:space="preserve">UPF - </w:t>
      </w:r>
      <w:proofErr w:type="spellStart"/>
      <w:r w:rsidRPr="000B2FE1">
        <w:rPr>
          <w:rFonts w:cstheme="majorBidi"/>
          <w:szCs w:val="24"/>
          <w:lang w:val="id-ID"/>
        </w:rPr>
        <w:t>User</w:t>
      </w:r>
      <w:proofErr w:type="spellEnd"/>
      <w:r w:rsidRPr="000B2FE1">
        <w:rPr>
          <w:rFonts w:cstheme="majorBidi"/>
          <w:szCs w:val="24"/>
          <w:lang w:val="id-ID"/>
        </w:rPr>
        <w:t xml:space="preserve"> </w:t>
      </w:r>
      <w:proofErr w:type="spellStart"/>
      <w:r w:rsidRPr="000B2FE1">
        <w:rPr>
          <w:rFonts w:cstheme="majorBidi"/>
          <w:szCs w:val="24"/>
          <w:lang w:val="id-ID"/>
        </w:rPr>
        <w:t>Plane</w:t>
      </w:r>
      <w:proofErr w:type="spellEnd"/>
      <w:r w:rsidRPr="000B2FE1">
        <w:rPr>
          <w:rFonts w:cstheme="majorBidi"/>
          <w:szCs w:val="24"/>
          <w:lang w:val="id-ID"/>
        </w:rPr>
        <w:t xml:space="preserve"> </w:t>
      </w:r>
      <w:proofErr w:type="spellStart"/>
      <w:r w:rsidRPr="000B2FE1">
        <w:rPr>
          <w:rFonts w:cstheme="majorBidi"/>
          <w:szCs w:val="24"/>
          <w:lang w:val="id-ID"/>
        </w:rPr>
        <w:t>Function</w:t>
      </w:r>
      <w:proofErr w:type="spellEnd"/>
    </w:p>
    <w:p w14:paraId="6EF62AAA" w14:textId="77777777" w:rsidR="00FF7571" w:rsidRPr="000B2FE1" w:rsidRDefault="00FF7571" w:rsidP="00FF7571">
      <w:pPr>
        <w:numPr>
          <w:ilvl w:val="0"/>
          <w:numId w:val="41"/>
        </w:numPr>
        <w:shd w:val="clear" w:color="auto" w:fill="FDFDFD"/>
        <w:spacing w:before="100" w:beforeAutospacing="1" w:after="100" w:afterAutospacing="1" w:line="360" w:lineRule="auto"/>
        <w:jc w:val="both"/>
        <w:rPr>
          <w:rFonts w:cstheme="majorBidi"/>
          <w:szCs w:val="24"/>
          <w:lang w:val="id-ID"/>
        </w:rPr>
      </w:pPr>
      <w:r w:rsidRPr="000B2FE1">
        <w:rPr>
          <w:rFonts w:cstheme="majorBidi"/>
          <w:szCs w:val="24"/>
          <w:lang w:val="id-ID"/>
        </w:rPr>
        <w:t xml:space="preserve">AUSF - </w:t>
      </w:r>
      <w:proofErr w:type="spellStart"/>
      <w:r w:rsidRPr="000B2FE1">
        <w:rPr>
          <w:rFonts w:cstheme="majorBidi"/>
          <w:szCs w:val="24"/>
          <w:lang w:val="id-ID"/>
        </w:rPr>
        <w:t>Authentication</w:t>
      </w:r>
      <w:proofErr w:type="spellEnd"/>
      <w:r w:rsidRPr="000B2FE1">
        <w:rPr>
          <w:rFonts w:cstheme="majorBidi"/>
          <w:szCs w:val="24"/>
          <w:lang w:val="id-ID"/>
        </w:rPr>
        <w:t xml:space="preserve"> Server </w:t>
      </w:r>
      <w:proofErr w:type="spellStart"/>
      <w:r w:rsidRPr="000B2FE1">
        <w:rPr>
          <w:rFonts w:cstheme="majorBidi"/>
          <w:szCs w:val="24"/>
          <w:lang w:val="id-ID"/>
        </w:rPr>
        <w:t>Function</w:t>
      </w:r>
      <w:proofErr w:type="spellEnd"/>
    </w:p>
    <w:p w14:paraId="74CFA867" w14:textId="77777777" w:rsidR="00FF7571" w:rsidRPr="000B2FE1" w:rsidRDefault="00FF7571" w:rsidP="00FF7571">
      <w:pPr>
        <w:numPr>
          <w:ilvl w:val="0"/>
          <w:numId w:val="41"/>
        </w:numPr>
        <w:shd w:val="clear" w:color="auto" w:fill="FDFDFD"/>
        <w:spacing w:before="100" w:beforeAutospacing="1" w:after="100" w:afterAutospacing="1" w:line="360" w:lineRule="auto"/>
        <w:jc w:val="both"/>
        <w:rPr>
          <w:rFonts w:cstheme="majorBidi"/>
          <w:szCs w:val="24"/>
          <w:lang w:val="id-ID"/>
        </w:rPr>
      </w:pPr>
      <w:r w:rsidRPr="000B2FE1">
        <w:rPr>
          <w:rFonts w:cstheme="majorBidi"/>
          <w:szCs w:val="24"/>
          <w:lang w:val="id-ID"/>
        </w:rPr>
        <w:t xml:space="preserve">NRF - NF </w:t>
      </w:r>
      <w:proofErr w:type="spellStart"/>
      <w:r w:rsidRPr="000B2FE1">
        <w:rPr>
          <w:rFonts w:cstheme="majorBidi"/>
          <w:szCs w:val="24"/>
          <w:lang w:val="id-ID"/>
        </w:rPr>
        <w:t>Repository</w:t>
      </w:r>
      <w:proofErr w:type="spellEnd"/>
      <w:r w:rsidRPr="000B2FE1">
        <w:rPr>
          <w:rFonts w:cstheme="majorBidi"/>
          <w:szCs w:val="24"/>
          <w:lang w:val="id-ID"/>
        </w:rPr>
        <w:t xml:space="preserve"> </w:t>
      </w:r>
      <w:proofErr w:type="spellStart"/>
      <w:r w:rsidRPr="000B2FE1">
        <w:rPr>
          <w:rFonts w:cstheme="majorBidi"/>
          <w:szCs w:val="24"/>
          <w:lang w:val="id-ID"/>
        </w:rPr>
        <w:t>Function</w:t>
      </w:r>
      <w:proofErr w:type="spellEnd"/>
    </w:p>
    <w:p w14:paraId="5D7C5FF1" w14:textId="77777777" w:rsidR="00FF7571" w:rsidRPr="000B2FE1" w:rsidRDefault="00FF7571" w:rsidP="00FF7571">
      <w:pPr>
        <w:numPr>
          <w:ilvl w:val="0"/>
          <w:numId w:val="41"/>
        </w:numPr>
        <w:shd w:val="clear" w:color="auto" w:fill="FDFDFD"/>
        <w:spacing w:before="100" w:beforeAutospacing="1" w:after="100" w:afterAutospacing="1" w:line="360" w:lineRule="auto"/>
        <w:jc w:val="both"/>
        <w:rPr>
          <w:rFonts w:cstheme="majorBidi"/>
          <w:szCs w:val="24"/>
          <w:lang w:val="id-ID"/>
        </w:rPr>
      </w:pPr>
      <w:r w:rsidRPr="000B2FE1">
        <w:rPr>
          <w:rFonts w:cstheme="majorBidi"/>
          <w:szCs w:val="24"/>
          <w:lang w:val="id-ID"/>
        </w:rPr>
        <w:t xml:space="preserve">UDM - </w:t>
      </w:r>
      <w:proofErr w:type="spellStart"/>
      <w:r w:rsidRPr="000B2FE1">
        <w:rPr>
          <w:rFonts w:cstheme="majorBidi"/>
          <w:szCs w:val="24"/>
          <w:lang w:val="id-ID"/>
        </w:rPr>
        <w:t>Unified</w:t>
      </w:r>
      <w:proofErr w:type="spellEnd"/>
      <w:r w:rsidRPr="000B2FE1">
        <w:rPr>
          <w:rFonts w:cstheme="majorBidi"/>
          <w:szCs w:val="24"/>
          <w:lang w:val="id-ID"/>
        </w:rPr>
        <w:t xml:space="preserve"> Data </w:t>
      </w:r>
      <w:proofErr w:type="spellStart"/>
      <w:r w:rsidRPr="000B2FE1">
        <w:rPr>
          <w:rFonts w:cstheme="majorBidi"/>
          <w:szCs w:val="24"/>
          <w:lang w:val="id-ID"/>
        </w:rPr>
        <w:t>Management</w:t>
      </w:r>
      <w:proofErr w:type="spellEnd"/>
    </w:p>
    <w:p w14:paraId="07798961" w14:textId="77777777" w:rsidR="00FF7571" w:rsidRPr="000B2FE1" w:rsidRDefault="00FF7571" w:rsidP="00FF7571">
      <w:pPr>
        <w:numPr>
          <w:ilvl w:val="0"/>
          <w:numId w:val="41"/>
        </w:numPr>
        <w:shd w:val="clear" w:color="auto" w:fill="FDFDFD"/>
        <w:spacing w:before="100" w:beforeAutospacing="1" w:after="100" w:afterAutospacing="1" w:line="360" w:lineRule="auto"/>
        <w:jc w:val="both"/>
        <w:rPr>
          <w:rFonts w:cstheme="majorBidi"/>
          <w:szCs w:val="24"/>
          <w:lang w:val="id-ID"/>
        </w:rPr>
      </w:pPr>
      <w:r w:rsidRPr="000B2FE1">
        <w:rPr>
          <w:rFonts w:cstheme="majorBidi"/>
          <w:szCs w:val="24"/>
          <w:lang w:val="id-ID"/>
        </w:rPr>
        <w:t xml:space="preserve">UDR - </w:t>
      </w:r>
      <w:proofErr w:type="spellStart"/>
      <w:r w:rsidRPr="000B2FE1">
        <w:rPr>
          <w:rFonts w:cstheme="majorBidi"/>
          <w:szCs w:val="24"/>
          <w:lang w:val="id-ID"/>
        </w:rPr>
        <w:t>Unified</w:t>
      </w:r>
      <w:proofErr w:type="spellEnd"/>
      <w:r w:rsidRPr="000B2FE1">
        <w:rPr>
          <w:rFonts w:cstheme="majorBidi"/>
          <w:szCs w:val="24"/>
          <w:lang w:val="id-ID"/>
        </w:rPr>
        <w:t xml:space="preserve"> Data </w:t>
      </w:r>
      <w:proofErr w:type="spellStart"/>
      <w:r w:rsidRPr="000B2FE1">
        <w:rPr>
          <w:rFonts w:cstheme="majorBidi"/>
          <w:szCs w:val="24"/>
          <w:lang w:val="id-ID"/>
        </w:rPr>
        <w:t>Repository</w:t>
      </w:r>
      <w:proofErr w:type="spellEnd"/>
    </w:p>
    <w:p w14:paraId="5C980622" w14:textId="77777777" w:rsidR="00FF7571" w:rsidRPr="000B2FE1" w:rsidRDefault="00FF7571" w:rsidP="00FF7571">
      <w:pPr>
        <w:numPr>
          <w:ilvl w:val="0"/>
          <w:numId w:val="41"/>
        </w:numPr>
        <w:shd w:val="clear" w:color="auto" w:fill="FDFDFD"/>
        <w:spacing w:before="100" w:beforeAutospacing="1" w:after="100" w:afterAutospacing="1" w:line="360" w:lineRule="auto"/>
        <w:jc w:val="both"/>
        <w:rPr>
          <w:rFonts w:cstheme="majorBidi"/>
          <w:szCs w:val="24"/>
          <w:lang w:val="id-ID"/>
        </w:rPr>
      </w:pPr>
      <w:r w:rsidRPr="000B2FE1">
        <w:rPr>
          <w:rFonts w:cstheme="majorBidi"/>
          <w:szCs w:val="24"/>
          <w:lang w:val="id-ID"/>
        </w:rPr>
        <w:t xml:space="preserve">PCF - </w:t>
      </w:r>
      <w:proofErr w:type="spellStart"/>
      <w:r w:rsidRPr="000B2FE1">
        <w:rPr>
          <w:rFonts w:cstheme="majorBidi"/>
          <w:szCs w:val="24"/>
          <w:lang w:val="id-ID"/>
        </w:rPr>
        <w:t>Policy</w:t>
      </w:r>
      <w:proofErr w:type="spellEnd"/>
      <w:r w:rsidRPr="000B2FE1">
        <w:rPr>
          <w:rFonts w:cstheme="majorBidi"/>
          <w:szCs w:val="24"/>
          <w:lang w:val="id-ID"/>
        </w:rPr>
        <w:t xml:space="preserve"> </w:t>
      </w:r>
      <w:proofErr w:type="spellStart"/>
      <w:r w:rsidRPr="000B2FE1">
        <w:rPr>
          <w:rFonts w:cstheme="majorBidi"/>
          <w:szCs w:val="24"/>
          <w:lang w:val="id-ID"/>
        </w:rPr>
        <w:t>and</w:t>
      </w:r>
      <w:proofErr w:type="spellEnd"/>
      <w:r w:rsidRPr="000B2FE1">
        <w:rPr>
          <w:rFonts w:cstheme="majorBidi"/>
          <w:szCs w:val="24"/>
          <w:lang w:val="id-ID"/>
        </w:rPr>
        <w:t xml:space="preserve"> </w:t>
      </w:r>
      <w:proofErr w:type="spellStart"/>
      <w:r w:rsidRPr="000B2FE1">
        <w:rPr>
          <w:rFonts w:cstheme="majorBidi"/>
          <w:szCs w:val="24"/>
          <w:lang w:val="id-ID"/>
        </w:rPr>
        <w:t>Charging</w:t>
      </w:r>
      <w:proofErr w:type="spellEnd"/>
      <w:r w:rsidRPr="000B2FE1">
        <w:rPr>
          <w:rFonts w:cstheme="majorBidi"/>
          <w:szCs w:val="24"/>
          <w:lang w:val="id-ID"/>
        </w:rPr>
        <w:t xml:space="preserve"> </w:t>
      </w:r>
      <w:proofErr w:type="spellStart"/>
      <w:r w:rsidRPr="000B2FE1">
        <w:rPr>
          <w:rFonts w:cstheme="majorBidi"/>
          <w:szCs w:val="24"/>
          <w:lang w:val="id-ID"/>
        </w:rPr>
        <w:t>Function</w:t>
      </w:r>
      <w:proofErr w:type="spellEnd"/>
    </w:p>
    <w:p w14:paraId="4F303385" w14:textId="77777777" w:rsidR="00FF7571" w:rsidRPr="000B2FE1" w:rsidRDefault="00FF7571" w:rsidP="00FF7571">
      <w:pPr>
        <w:numPr>
          <w:ilvl w:val="0"/>
          <w:numId w:val="41"/>
        </w:numPr>
        <w:shd w:val="clear" w:color="auto" w:fill="FDFDFD"/>
        <w:spacing w:before="100" w:beforeAutospacing="1" w:after="100" w:afterAutospacing="1" w:line="360" w:lineRule="auto"/>
        <w:jc w:val="both"/>
        <w:rPr>
          <w:rFonts w:cstheme="majorBidi"/>
          <w:szCs w:val="24"/>
          <w:lang w:val="id-ID"/>
        </w:rPr>
      </w:pPr>
      <w:r w:rsidRPr="000B2FE1">
        <w:rPr>
          <w:rFonts w:cstheme="majorBidi"/>
          <w:szCs w:val="24"/>
          <w:lang w:val="id-ID"/>
        </w:rPr>
        <w:t xml:space="preserve">NSSF - Network </w:t>
      </w:r>
      <w:proofErr w:type="spellStart"/>
      <w:r w:rsidRPr="000B2FE1">
        <w:rPr>
          <w:rFonts w:cstheme="majorBidi"/>
          <w:szCs w:val="24"/>
          <w:lang w:val="id-ID"/>
        </w:rPr>
        <w:t>Slice</w:t>
      </w:r>
      <w:proofErr w:type="spellEnd"/>
      <w:r w:rsidRPr="000B2FE1">
        <w:rPr>
          <w:rFonts w:cstheme="majorBidi"/>
          <w:szCs w:val="24"/>
          <w:lang w:val="id-ID"/>
        </w:rPr>
        <w:t xml:space="preserve"> </w:t>
      </w:r>
      <w:proofErr w:type="spellStart"/>
      <w:r w:rsidRPr="000B2FE1">
        <w:rPr>
          <w:rFonts w:cstheme="majorBidi"/>
          <w:szCs w:val="24"/>
          <w:lang w:val="id-ID"/>
        </w:rPr>
        <w:t>Selection</w:t>
      </w:r>
      <w:proofErr w:type="spellEnd"/>
      <w:r w:rsidRPr="000B2FE1">
        <w:rPr>
          <w:rFonts w:cstheme="majorBidi"/>
          <w:szCs w:val="24"/>
          <w:lang w:val="id-ID"/>
        </w:rPr>
        <w:t xml:space="preserve"> </w:t>
      </w:r>
      <w:proofErr w:type="spellStart"/>
      <w:r w:rsidRPr="000B2FE1">
        <w:rPr>
          <w:rFonts w:cstheme="majorBidi"/>
          <w:szCs w:val="24"/>
          <w:lang w:val="id-ID"/>
        </w:rPr>
        <w:t>Function</w:t>
      </w:r>
      <w:proofErr w:type="spellEnd"/>
    </w:p>
    <w:p w14:paraId="0735681C" w14:textId="77777777" w:rsidR="00FF7571" w:rsidRPr="007E4F8A" w:rsidRDefault="00FF7571" w:rsidP="00FF7571">
      <w:pPr>
        <w:numPr>
          <w:ilvl w:val="0"/>
          <w:numId w:val="41"/>
        </w:numPr>
        <w:shd w:val="clear" w:color="auto" w:fill="FDFDFD"/>
        <w:spacing w:before="100" w:beforeAutospacing="1" w:after="100" w:afterAutospacing="1" w:line="360" w:lineRule="auto"/>
        <w:jc w:val="both"/>
        <w:rPr>
          <w:rFonts w:cstheme="majorBidi"/>
          <w:szCs w:val="24"/>
          <w:lang w:val="id-ID"/>
        </w:rPr>
      </w:pPr>
      <w:r w:rsidRPr="000B2FE1">
        <w:rPr>
          <w:rFonts w:cstheme="majorBidi"/>
          <w:szCs w:val="24"/>
          <w:lang w:val="id-ID"/>
        </w:rPr>
        <w:t xml:space="preserve">BSF - </w:t>
      </w:r>
      <w:proofErr w:type="spellStart"/>
      <w:r w:rsidRPr="000B2FE1">
        <w:rPr>
          <w:rFonts w:cstheme="majorBidi"/>
          <w:szCs w:val="24"/>
          <w:lang w:val="id-ID"/>
        </w:rPr>
        <w:t>Binding</w:t>
      </w:r>
      <w:proofErr w:type="spellEnd"/>
      <w:r w:rsidRPr="000B2FE1">
        <w:rPr>
          <w:rFonts w:cstheme="majorBidi"/>
          <w:szCs w:val="24"/>
          <w:lang w:val="id-ID"/>
        </w:rPr>
        <w:t xml:space="preserve"> </w:t>
      </w:r>
      <w:proofErr w:type="spellStart"/>
      <w:r w:rsidRPr="000B2FE1">
        <w:rPr>
          <w:rFonts w:cstheme="majorBidi"/>
          <w:szCs w:val="24"/>
          <w:lang w:val="id-ID"/>
        </w:rPr>
        <w:t>Support</w:t>
      </w:r>
      <w:proofErr w:type="spellEnd"/>
      <w:r w:rsidRPr="000B2FE1">
        <w:rPr>
          <w:rFonts w:cstheme="majorBidi"/>
          <w:szCs w:val="24"/>
          <w:lang w:val="id-ID"/>
        </w:rPr>
        <w:t xml:space="preserve"> </w:t>
      </w:r>
      <w:proofErr w:type="spellStart"/>
      <w:r w:rsidRPr="000B2FE1">
        <w:rPr>
          <w:rFonts w:cstheme="majorBidi"/>
          <w:szCs w:val="24"/>
          <w:lang w:val="id-ID"/>
        </w:rPr>
        <w:t>Function</w:t>
      </w:r>
      <w:proofErr w:type="spellEnd"/>
    </w:p>
    <w:p w14:paraId="26E7B824" w14:textId="77777777" w:rsidR="00FF7571" w:rsidRPr="007E4F8A" w:rsidRDefault="00FF7571" w:rsidP="00FF7571">
      <w:pPr>
        <w:shd w:val="clear" w:color="auto" w:fill="FDFDFD"/>
        <w:spacing w:before="100" w:beforeAutospacing="1" w:after="100" w:afterAutospacing="1" w:line="360" w:lineRule="auto"/>
        <w:ind w:left="567" w:firstLine="720"/>
        <w:jc w:val="both"/>
        <w:rPr>
          <w:rFonts w:cstheme="majorBidi"/>
          <w:szCs w:val="24"/>
          <w:lang w:val="en-US"/>
        </w:rPr>
      </w:pPr>
      <w:r w:rsidRPr="00A72EF8">
        <w:rPr>
          <w:rFonts w:cstheme="majorBidi"/>
          <w:szCs w:val="24"/>
          <w:lang w:val="id-ID"/>
        </w:rPr>
        <w:t xml:space="preserve">Masing-masing fungsi </w:t>
      </w:r>
      <w:proofErr w:type="spellStart"/>
      <w:r w:rsidRPr="00A72EF8">
        <w:rPr>
          <w:rFonts w:cstheme="majorBidi"/>
          <w:i/>
          <w:iCs/>
          <w:szCs w:val="24"/>
          <w:lang w:val="id-ID"/>
        </w:rPr>
        <w:t>Control</w:t>
      </w:r>
      <w:proofErr w:type="spellEnd"/>
      <w:r w:rsidRPr="00A72EF8">
        <w:rPr>
          <w:rFonts w:cstheme="majorBidi"/>
          <w:i/>
          <w:iCs/>
          <w:szCs w:val="24"/>
          <w:lang w:val="id-ID"/>
        </w:rPr>
        <w:t xml:space="preserve"> </w:t>
      </w:r>
      <w:proofErr w:type="spellStart"/>
      <w:r w:rsidRPr="00A72EF8">
        <w:rPr>
          <w:rFonts w:cstheme="majorBidi"/>
          <w:i/>
          <w:iCs/>
          <w:szCs w:val="24"/>
          <w:lang w:val="id-ID"/>
        </w:rPr>
        <w:t>Plane</w:t>
      </w:r>
      <w:proofErr w:type="spellEnd"/>
      <w:r w:rsidRPr="00A72EF8">
        <w:rPr>
          <w:rFonts w:cstheme="majorBidi"/>
          <w:szCs w:val="24"/>
          <w:lang w:val="id-ID"/>
        </w:rPr>
        <w:t xml:space="preserve"> pada 5GC harus terdaftar di </w:t>
      </w:r>
      <w:r>
        <w:rPr>
          <w:rFonts w:cstheme="majorBidi"/>
          <w:szCs w:val="24"/>
          <w:lang w:val="en-US"/>
        </w:rPr>
        <w:t xml:space="preserve">repo </w:t>
      </w:r>
      <w:r w:rsidRPr="00A72EF8">
        <w:rPr>
          <w:rFonts w:cstheme="majorBidi"/>
          <w:szCs w:val="24"/>
          <w:lang w:val="id-ID"/>
        </w:rPr>
        <w:t xml:space="preserve">NRF agar NRF bisa meneruskan suatu fungsi </w:t>
      </w:r>
      <w:proofErr w:type="spellStart"/>
      <w:r>
        <w:rPr>
          <w:rFonts w:cstheme="majorBidi"/>
          <w:szCs w:val="24"/>
          <w:lang w:val="en-US"/>
        </w:rPr>
        <w:t>tersebut</w:t>
      </w:r>
      <w:proofErr w:type="spellEnd"/>
      <w:r>
        <w:rPr>
          <w:rFonts w:cstheme="majorBidi"/>
          <w:szCs w:val="24"/>
          <w:lang w:val="en-US"/>
        </w:rPr>
        <w:t xml:space="preserve"> </w:t>
      </w:r>
      <w:r w:rsidRPr="00A72EF8">
        <w:rPr>
          <w:rFonts w:cstheme="majorBidi"/>
          <w:szCs w:val="24"/>
          <w:lang w:val="id-ID"/>
        </w:rPr>
        <w:t xml:space="preserve">ke fungsi </w:t>
      </w:r>
      <w:proofErr w:type="spellStart"/>
      <w:r w:rsidRPr="00A72EF8">
        <w:rPr>
          <w:rFonts w:cstheme="majorBidi"/>
          <w:szCs w:val="24"/>
          <w:lang w:val="id-ID"/>
        </w:rPr>
        <w:t>lainny</w:t>
      </w:r>
      <w:proofErr w:type="spellEnd"/>
      <w:r>
        <w:rPr>
          <w:rFonts w:cstheme="majorBidi"/>
          <w:szCs w:val="24"/>
          <w:lang w:val="en-US"/>
        </w:rPr>
        <w:t xml:space="preserve">a. </w:t>
      </w:r>
      <w:proofErr w:type="spellStart"/>
      <w:r>
        <w:rPr>
          <w:rFonts w:cstheme="majorBidi"/>
          <w:szCs w:val="24"/>
          <w:lang w:val="en-US"/>
        </w:rPr>
        <w:t>Fungsi</w:t>
      </w:r>
      <w:proofErr w:type="spellEnd"/>
      <w:r w:rsidRPr="00A72EF8">
        <w:rPr>
          <w:rFonts w:cstheme="majorBidi"/>
          <w:szCs w:val="24"/>
          <w:lang w:val="id-ID"/>
        </w:rPr>
        <w:t xml:space="preserve"> AMF memiliki tugas seperti 4G MME yaitu menangani koneksi dan manajemen mobilitas dan juga terhubung langsung ke BTS. </w:t>
      </w:r>
      <w:proofErr w:type="spellStart"/>
      <w:r w:rsidRPr="007E4F8A">
        <w:rPr>
          <w:rFonts w:cstheme="majorBidi"/>
          <w:szCs w:val="24"/>
          <w:lang w:val="en-US"/>
        </w:rPr>
        <w:t>Kemudian</w:t>
      </w:r>
      <w:proofErr w:type="spellEnd"/>
      <w:r w:rsidRPr="007E4F8A">
        <w:rPr>
          <w:rFonts w:cstheme="majorBidi"/>
          <w:szCs w:val="24"/>
          <w:lang w:val="en-US"/>
        </w:rPr>
        <w:t xml:space="preserve"> UDM, AUSF, dan UDR </w:t>
      </w:r>
      <w:proofErr w:type="spellStart"/>
      <w:r w:rsidRPr="007E4F8A">
        <w:rPr>
          <w:rFonts w:cstheme="majorBidi"/>
          <w:szCs w:val="24"/>
          <w:lang w:val="en-US"/>
        </w:rPr>
        <w:t>bertugas</w:t>
      </w:r>
      <w:proofErr w:type="spellEnd"/>
      <w:r w:rsidRPr="007E4F8A">
        <w:rPr>
          <w:rFonts w:cstheme="majorBidi"/>
          <w:szCs w:val="24"/>
          <w:lang w:val="en-US"/>
        </w:rPr>
        <w:t xml:space="preserve"> </w:t>
      </w:r>
      <w:proofErr w:type="spellStart"/>
      <w:r w:rsidRPr="007E4F8A">
        <w:rPr>
          <w:rFonts w:cstheme="majorBidi"/>
          <w:szCs w:val="24"/>
          <w:lang w:val="en-US"/>
        </w:rPr>
        <w:t>mirip</w:t>
      </w:r>
      <w:proofErr w:type="spellEnd"/>
      <w:r w:rsidRPr="007E4F8A">
        <w:rPr>
          <w:rFonts w:cstheme="majorBidi"/>
          <w:szCs w:val="24"/>
          <w:lang w:val="en-US"/>
        </w:rPr>
        <w:t xml:space="preserve"> </w:t>
      </w:r>
      <w:proofErr w:type="spellStart"/>
      <w:r w:rsidRPr="007E4F8A">
        <w:rPr>
          <w:rFonts w:cstheme="majorBidi"/>
          <w:szCs w:val="24"/>
          <w:lang w:val="en-US"/>
        </w:rPr>
        <w:t>dengan</w:t>
      </w:r>
      <w:proofErr w:type="spellEnd"/>
      <w:r w:rsidRPr="007E4F8A">
        <w:rPr>
          <w:rFonts w:cstheme="majorBidi"/>
          <w:szCs w:val="24"/>
          <w:lang w:val="en-US"/>
        </w:rPr>
        <w:t xml:space="preserve"> 4G HSS </w:t>
      </w:r>
      <w:proofErr w:type="spellStart"/>
      <w:r w:rsidRPr="007E4F8A">
        <w:rPr>
          <w:rFonts w:cstheme="majorBidi"/>
          <w:szCs w:val="24"/>
          <w:lang w:val="en-US"/>
        </w:rPr>
        <w:t>yaitu</w:t>
      </w:r>
      <w:proofErr w:type="spellEnd"/>
      <w:r w:rsidRPr="007E4F8A">
        <w:rPr>
          <w:rFonts w:cstheme="majorBidi"/>
          <w:szCs w:val="24"/>
          <w:lang w:val="en-US"/>
        </w:rPr>
        <w:t xml:space="preserve"> </w:t>
      </w:r>
      <w:proofErr w:type="spellStart"/>
      <w:r w:rsidRPr="007E4F8A">
        <w:rPr>
          <w:rFonts w:cstheme="majorBidi"/>
          <w:szCs w:val="24"/>
          <w:lang w:val="en-US"/>
        </w:rPr>
        <w:t>otentikasi</w:t>
      </w:r>
      <w:proofErr w:type="spellEnd"/>
      <w:r w:rsidRPr="007E4F8A">
        <w:rPr>
          <w:rFonts w:cstheme="majorBidi"/>
          <w:szCs w:val="24"/>
          <w:lang w:val="en-US"/>
        </w:rPr>
        <w:t xml:space="preserve"> SIM dan </w:t>
      </w:r>
      <w:proofErr w:type="spellStart"/>
      <w:r w:rsidRPr="007E4F8A">
        <w:rPr>
          <w:rFonts w:cstheme="majorBidi"/>
          <w:szCs w:val="24"/>
          <w:lang w:val="en-US"/>
        </w:rPr>
        <w:t>menyimpan</w:t>
      </w:r>
      <w:proofErr w:type="spellEnd"/>
      <w:r w:rsidRPr="007E4F8A">
        <w:rPr>
          <w:rFonts w:cstheme="majorBidi"/>
          <w:szCs w:val="24"/>
          <w:lang w:val="en-US"/>
        </w:rPr>
        <w:t xml:space="preserve"> </w:t>
      </w:r>
      <w:proofErr w:type="spellStart"/>
      <w:r w:rsidRPr="007E4F8A">
        <w:rPr>
          <w:rFonts w:cstheme="majorBidi"/>
          <w:szCs w:val="24"/>
          <w:lang w:val="en-US"/>
        </w:rPr>
        <w:t>profil</w:t>
      </w:r>
      <w:proofErr w:type="spellEnd"/>
      <w:r w:rsidRPr="007E4F8A">
        <w:rPr>
          <w:rFonts w:cstheme="majorBidi"/>
          <w:szCs w:val="24"/>
          <w:lang w:val="en-US"/>
        </w:rPr>
        <w:t xml:space="preserve"> </w:t>
      </w:r>
      <w:proofErr w:type="spellStart"/>
      <w:r w:rsidRPr="007E4F8A">
        <w:rPr>
          <w:rFonts w:cstheme="majorBidi"/>
          <w:szCs w:val="24"/>
          <w:lang w:val="en-US"/>
        </w:rPr>
        <w:t>pelanggan</w:t>
      </w:r>
      <w:proofErr w:type="spellEnd"/>
      <w:r w:rsidRPr="007E4F8A">
        <w:rPr>
          <w:rFonts w:cstheme="majorBidi"/>
          <w:szCs w:val="24"/>
          <w:lang w:val="en-US"/>
        </w:rPr>
        <w:t xml:space="preserve">. SMF yang </w:t>
      </w:r>
      <w:proofErr w:type="spellStart"/>
      <w:r w:rsidRPr="007E4F8A">
        <w:rPr>
          <w:rFonts w:cstheme="majorBidi"/>
          <w:szCs w:val="24"/>
          <w:lang w:val="en-US"/>
        </w:rPr>
        <w:t>memanajemen</w:t>
      </w:r>
      <w:proofErr w:type="spellEnd"/>
      <w:r w:rsidRPr="007E4F8A">
        <w:rPr>
          <w:rFonts w:cstheme="majorBidi"/>
          <w:szCs w:val="24"/>
          <w:lang w:val="en-US"/>
        </w:rPr>
        <w:t xml:space="preserve"> </w:t>
      </w:r>
      <w:proofErr w:type="spellStart"/>
      <w:r w:rsidRPr="007E4F8A">
        <w:rPr>
          <w:rFonts w:cstheme="majorBidi"/>
          <w:szCs w:val="24"/>
          <w:lang w:val="en-US"/>
        </w:rPr>
        <w:t>semua</w:t>
      </w:r>
      <w:proofErr w:type="spellEnd"/>
      <w:r w:rsidRPr="007E4F8A">
        <w:rPr>
          <w:rFonts w:cstheme="majorBidi"/>
          <w:szCs w:val="24"/>
          <w:lang w:val="en-US"/>
        </w:rPr>
        <w:t xml:space="preserve"> </w:t>
      </w:r>
      <w:proofErr w:type="spellStart"/>
      <w:r w:rsidRPr="007E4F8A">
        <w:rPr>
          <w:rFonts w:cstheme="majorBidi"/>
          <w:szCs w:val="24"/>
          <w:lang w:val="en-US"/>
        </w:rPr>
        <w:t>sesi</w:t>
      </w:r>
      <w:proofErr w:type="spellEnd"/>
      <w:r w:rsidRPr="007E4F8A">
        <w:rPr>
          <w:rFonts w:cstheme="majorBidi"/>
          <w:szCs w:val="24"/>
          <w:lang w:val="en-US"/>
        </w:rPr>
        <w:t xml:space="preserve"> </w:t>
      </w:r>
      <w:proofErr w:type="spellStart"/>
      <w:r w:rsidRPr="007E4F8A">
        <w:rPr>
          <w:rFonts w:cstheme="majorBidi"/>
          <w:szCs w:val="24"/>
          <w:lang w:val="en-US"/>
        </w:rPr>
        <w:t>pelanggan</w:t>
      </w:r>
      <w:proofErr w:type="spellEnd"/>
      <w:r w:rsidRPr="007E4F8A">
        <w:rPr>
          <w:rFonts w:cstheme="majorBidi"/>
          <w:szCs w:val="24"/>
          <w:lang w:val="en-US"/>
        </w:rPr>
        <w:t xml:space="preserve"> yang pada 4G </w:t>
      </w:r>
      <w:proofErr w:type="spellStart"/>
      <w:r w:rsidRPr="007E4F8A">
        <w:rPr>
          <w:rFonts w:cstheme="majorBidi"/>
          <w:szCs w:val="24"/>
          <w:lang w:val="en-US"/>
        </w:rPr>
        <w:t>dilakukan</w:t>
      </w:r>
      <w:proofErr w:type="spellEnd"/>
      <w:r w:rsidRPr="007E4F8A">
        <w:rPr>
          <w:rFonts w:cstheme="majorBidi"/>
          <w:szCs w:val="24"/>
          <w:lang w:val="en-US"/>
        </w:rPr>
        <w:t xml:space="preserve"> oleh MME, S-GW, dan P-GW. Ada juga NSSF yang </w:t>
      </w:r>
      <w:proofErr w:type="spellStart"/>
      <w:r w:rsidRPr="007E4F8A">
        <w:rPr>
          <w:rFonts w:cstheme="majorBidi"/>
          <w:szCs w:val="24"/>
          <w:lang w:val="en-US"/>
        </w:rPr>
        <w:t>menyediakan</w:t>
      </w:r>
      <w:proofErr w:type="spellEnd"/>
      <w:r w:rsidRPr="007E4F8A">
        <w:rPr>
          <w:rFonts w:cstheme="majorBidi"/>
          <w:szCs w:val="24"/>
          <w:lang w:val="en-US"/>
        </w:rPr>
        <w:t xml:space="preserve"> </w:t>
      </w:r>
      <w:proofErr w:type="spellStart"/>
      <w:r w:rsidRPr="007E4F8A">
        <w:rPr>
          <w:rFonts w:cstheme="majorBidi"/>
          <w:szCs w:val="24"/>
          <w:lang w:val="en-US"/>
        </w:rPr>
        <w:t>cara</w:t>
      </w:r>
      <w:proofErr w:type="spellEnd"/>
      <w:r w:rsidRPr="007E4F8A">
        <w:rPr>
          <w:rFonts w:cstheme="majorBidi"/>
          <w:szCs w:val="24"/>
          <w:lang w:val="en-US"/>
        </w:rPr>
        <w:t xml:space="preserve"> </w:t>
      </w:r>
      <w:proofErr w:type="spellStart"/>
      <w:r w:rsidRPr="007E4F8A">
        <w:rPr>
          <w:rFonts w:cstheme="majorBidi"/>
          <w:szCs w:val="24"/>
          <w:lang w:val="en-US"/>
        </w:rPr>
        <w:t>untuk</w:t>
      </w:r>
      <w:proofErr w:type="spellEnd"/>
      <w:r w:rsidRPr="007E4F8A">
        <w:rPr>
          <w:rFonts w:cstheme="majorBidi"/>
          <w:szCs w:val="24"/>
          <w:lang w:val="en-US"/>
        </w:rPr>
        <w:t xml:space="preserve"> </w:t>
      </w:r>
      <w:proofErr w:type="spellStart"/>
      <w:r w:rsidRPr="007E4F8A">
        <w:rPr>
          <w:rFonts w:cstheme="majorBidi"/>
          <w:szCs w:val="24"/>
          <w:lang w:val="en-US"/>
        </w:rPr>
        <w:t>pemotongan</w:t>
      </w:r>
      <w:proofErr w:type="spellEnd"/>
      <w:r w:rsidRPr="007E4F8A">
        <w:rPr>
          <w:rFonts w:cstheme="majorBidi"/>
          <w:szCs w:val="24"/>
          <w:lang w:val="en-US"/>
        </w:rPr>
        <w:t xml:space="preserve"> </w:t>
      </w:r>
      <w:proofErr w:type="spellStart"/>
      <w:r w:rsidRPr="007E4F8A">
        <w:rPr>
          <w:rFonts w:cstheme="majorBidi"/>
          <w:szCs w:val="24"/>
          <w:lang w:val="en-US"/>
        </w:rPr>
        <w:t>jaringan</w:t>
      </w:r>
      <w:proofErr w:type="spellEnd"/>
      <w:r w:rsidRPr="007E4F8A">
        <w:rPr>
          <w:rFonts w:cstheme="majorBidi"/>
          <w:szCs w:val="24"/>
          <w:lang w:val="en-US"/>
        </w:rPr>
        <w:t xml:space="preserve">. Dan yang </w:t>
      </w:r>
      <w:proofErr w:type="spellStart"/>
      <w:r w:rsidRPr="007E4F8A">
        <w:rPr>
          <w:rFonts w:cstheme="majorBidi"/>
          <w:szCs w:val="24"/>
          <w:lang w:val="en-US"/>
        </w:rPr>
        <w:t>terakhir</w:t>
      </w:r>
      <w:proofErr w:type="spellEnd"/>
      <w:r w:rsidRPr="007E4F8A">
        <w:rPr>
          <w:rFonts w:cstheme="majorBidi"/>
          <w:szCs w:val="24"/>
          <w:lang w:val="en-US"/>
        </w:rPr>
        <w:t xml:space="preserve"> </w:t>
      </w:r>
      <w:proofErr w:type="spellStart"/>
      <w:r w:rsidRPr="007E4F8A">
        <w:rPr>
          <w:rFonts w:cstheme="majorBidi"/>
          <w:szCs w:val="24"/>
          <w:lang w:val="en-US"/>
        </w:rPr>
        <w:t>yaitu</w:t>
      </w:r>
      <w:proofErr w:type="spellEnd"/>
      <w:r w:rsidRPr="007E4F8A">
        <w:rPr>
          <w:rFonts w:cstheme="majorBidi"/>
          <w:szCs w:val="24"/>
          <w:lang w:val="en-US"/>
        </w:rPr>
        <w:t xml:space="preserve"> PCF yang </w:t>
      </w:r>
      <w:proofErr w:type="spellStart"/>
      <w:r w:rsidRPr="007E4F8A">
        <w:rPr>
          <w:rFonts w:cstheme="majorBidi"/>
          <w:szCs w:val="24"/>
          <w:lang w:val="en-US"/>
        </w:rPr>
        <w:t>berfungsi</w:t>
      </w:r>
      <w:proofErr w:type="spellEnd"/>
      <w:r w:rsidRPr="007E4F8A">
        <w:rPr>
          <w:rFonts w:cstheme="majorBidi"/>
          <w:szCs w:val="24"/>
          <w:lang w:val="en-US"/>
        </w:rPr>
        <w:t xml:space="preserve"> </w:t>
      </w:r>
      <w:proofErr w:type="spellStart"/>
      <w:r w:rsidRPr="007E4F8A">
        <w:rPr>
          <w:rFonts w:cstheme="majorBidi"/>
          <w:szCs w:val="24"/>
          <w:lang w:val="en-US"/>
        </w:rPr>
        <w:t>untuk</w:t>
      </w:r>
      <w:proofErr w:type="spellEnd"/>
      <w:r w:rsidRPr="007E4F8A">
        <w:rPr>
          <w:rFonts w:cstheme="majorBidi"/>
          <w:szCs w:val="24"/>
          <w:lang w:val="en-US"/>
        </w:rPr>
        <w:t xml:space="preserve"> </w:t>
      </w:r>
      <w:proofErr w:type="spellStart"/>
      <w:r w:rsidRPr="007E4F8A">
        <w:rPr>
          <w:rFonts w:cstheme="majorBidi"/>
          <w:szCs w:val="24"/>
          <w:lang w:val="en-US"/>
        </w:rPr>
        <w:t>menagih</w:t>
      </w:r>
      <w:proofErr w:type="spellEnd"/>
      <w:r w:rsidRPr="007E4F8A">
        <w:rPr>
          <w:rFonts w:cstheme="majorBidi"/>
          <w:szCs w:val="24"/>
          <w:lang w:val="en-US"/>
        </w:rPr>
        <w:t xml:space="preserve"> </w:t>
      </w:r>
      <w:proofErr w:type="spellStart"/>
      <w:r w:rsidRPr="007E4F8A">
        <w:rPr>
          <w:rFonts w:cstheme="majorBidi"/>
          <w:szCs w:val="24"/>
          <w:lang w:val="en-US"/>
        </w:rPr>
        <w:t>kewajiban</w:t>
      </w:r>
      <w:proofErr w:type="spellEnd"/>
      <w:r w:rsidRPr="007E4F8A">
        <w:rPr>
          <w:rFonts w:cstheme="majorBidi"/>
          <w:szCs w:val="24"/>
          <w:lang w:val="en-US"/>
        </w:rPr>
        <w:t xml:space="preserve"> </w:t>
      </w:r>
      <w:proofErr w:type="spellStart"/>
      <w:r w:rsidRPr="007E4F8A">
        <w:rPr>
          <w:rFonts w:cstheme="majorBidi"/>
          <w:szCs w:val="24"/>
          <w:lang w:val="en-US"/>
        </w:rPr>
        <w:t>pelanggan</w:t>
      </w:r>
      <w:proofErr w:type="spellEnd"/>
      <w:r w:rsidRPr="007E4F8A">
        <w:rPr>
          <w:rFonts w:cstheme="majorBidi"/>
          <w:szCs w:val="24"/>
          <w:lang w:val="en-US"/>
        </w:rPr>
        <w:t>.</w:t>
      </w:r>
    </w:p>
    <w:p w14:paraId="228FF8DF" w14:textId="77777777" w:rsidR="00FF7571" w:rsidRPr="007E4F8A" w:rsidRDefault="00FF7571" w:rsidP="00FF7571">
      <w:pPr>
        <w:shd w:val="clear" w:color="auto" w:fill="FDFDFD"/>
        <w:spacing w:before="100" w:beforeAutospacing="1" w:after="100" w:afterAutospacing="1" w:line="360" w:lineRule="auto"/>
        <w:ind w:left="567" w:firstLine="720"/>
        <w:jc w:val="both"/>
        <w:rPr>
          <w:rFonts w:cstheme="majorBidi"/>
          <w:szCs w:val="24"/>
          <w:lang w:val="en-US"/>
        </w:rPr>
      </w:pPr>
      <w:r w:rsidRPr="007E4F8A">
        <w:rPr>
          <w:rFonts w:cstheme="majorBidi"/>
          <w:i/>
          <w:iCs/>
          <w:szCs w:val="24"/>
          <w:lang w:val="en-US"/>
        </w:rPr>
        <w:lastRenderedPageBreak/>
        <w:t>Control plane</w:t>
      </w:r>
      <w:r w:rsidRPr="007E4F8A">
        <w:rPr>
          <w:rFonts w:cstheme="majorBidi"/>
          <w:szCs w:val="24"/>
          <w:lang w:val="en-US"/>
        </w:rPr>
        <w:t xml:space="preserve"> pada 5GC </w:t>
      </w:r>
      <w:proofErr w:type="spellStart"/>
      <w:r w:rsidRPr="007E4F8A">
        <w:rPr>
          <w:rFonts w:cstheme="majorBidi"/>
          <w:szCs w:val="24"/>
          <w:lang w:val="en-US"/>
        </w:rPr>
        <w:t>jauh</w:t>
      </w:r>
      <w:proofErr w:type="spellEnd"/>
      <w:r w:rsidRPr="007E4F8A">
        <w:rPr>
          <w:rFonts w:cstheme="majorBidi"/>
          <w:szCs w:val="24"/>
          <w:lang w:val="en-US"/>
        </w:rPr>
        <w:t xml:space="preserve"> </w:t>
      </w:r>
      <w:proofErr w:type="spellStart"/>
      <w:r w:rsidRPr="007E4F8A">
        <w:rPr>
          <w:rFonts w:cstheme="majorBidi"/>
          <w:szCs w:val="24"/>
          <w:lang w:val="en-US"/>
        </w:rPr>
        <w:t>lebih</w:t>
      </w:r>
      <w:proofErr w:type="spellEnd"/>
      <w:r w:rsidRPr="007E4F8A">
        <w:rPr>
          <w:rFonts w:cstheme="majorBidi"/>
          <w:szCs w:val="24"/>
          <w:lang w:val="en-US"/>
        </w:rPr>
        <w:t xml:space="preserve"> </w:t>
      </w:r>
      <w:proofErr w:type="spellStart"/>
      <w:r w:rsidRPr="007E4F8A">
        <w:rPr>
          <w:rFonts w:cstheme="majorBidi"/>
          <w:szCs w:val="24"/>
          <w:lang w:val="en-US"/>
        </w:rPr>
        <w:t>sederhana</w:t>
      </w:r>
      <w:proofErr w:type="spellEnd"/>
      <w:r w:rsidRPr="007E4F8A">
        <w:rPr>
          <w:rFonts w:cstheme="majorBidi"/>
          <w:szCs w:val="24"/>
          <w:lang w:val="en-US"/>
        </w:rPr>
        <w:t xml:space="preserve"> </w:t>
      </w:r>
      <w:proofErr w:type="spellStart"/>
      <w:r w:rsidRPr="007E4F8A">
        <w:rPr>
          <w:rFonts w:cstheme="majorBidi"/>
          <w:szCs w:val="24"/>
          <w:lang w:val="en-US"/>
        </w:rPr>
        <w:t>karena</w:t>
      </w:r>
      <w:proofErr w:type="spellEnd"/>
      <w:r w:rsidRPr="007E4F8A">
        <w:rPr>
          <w:rFonts w:cstheme="majorBidi"/>
          <w:szCs w:val="24"/>
          <w:lang w:val="en-US"/>
        </w:rPr>
        <w:t xml:space="preserve"> </w:t>
      </w:r>
      <w:proofErr w:type="spellStart"/>
      <w:r w:rsidRPr="007E4F8A">
        <w:rPr>
          <w:rFonts w:cstheme="majorBidi"/>
          <w:szCs w:val="24"/>
          <w:lang w:val="en-US"/>
        </w:rPr>
        <w:t>hanya</w:t>
      </w:r>
      <w:proofErr w:type="spellEnd"/>
      <w:r w:rsidRPr="007E4F8A">
        <w:rPr>
          <w:rFonts w:cstheme="majorBidi"/>
          <w:szCs w:val="24"/>
          <w:lang w:val="en-US"/>
        </w:rPr>
        <w:t xml:space="preserve"> </w:t>
      </w:r>
      <w:proofErr w:type="spellStart"/>
      <w:r w:rsidRPr="007E4F8A">
        <w:rPr>
          <w:rFonts w:cstheme="majorBidi"/>
          <w:szCs w:val="24"/>
          <w:lang w:val="en-US"/>
        </w:rPr>
        <w:t>berisi</w:t>
      </w:r>
      <w:proofErr w:type="spellEnd"/>
      <w:r w:rsidRPr="007E4F8A">
        <w:rPr>
          <w:rFonts w:cstheme="majorBidi"/>
          <w:szCs w:val="24"/>
          <w:lang w:val="en-US"/>
        </w:rPr>
        <w:t xml:space="preserve"> </w:t>
      </w:r>
      <w:proofErr w:type="spellStart"/>
      <w:r w:rsidRPr="007E4F8A">
        <w:rPr>
          <w:rFonts w:cstheme="majorBidi"/>
          <w:szCs w:val="24"/>
          <w:lang w:val="en-US"/>
        </w:rPr>
        <w:t>satu</w:t>
      </w:r>
      <w:proofErr w:type="spellEnd"/>
      <w:r w:rsidRPr="007E4F8A">
        <w:rPr>
          <w:rFonts w:cstheme="majorBidi"/>
          <w:szCs w:val="24"/>
          <w:lang w:val="en-US"/>
        </w:rPr>
        <w:t xml:space="preserve"> </w:t>
      </w:r>
      <w:proofErr w:type="spellStart"/>
      <w:r w:rsidRPr="007E4F8A">
        <w:rPr>
          <w:rFonts w:cstheme="majorBidi"/>
          <w:szCs w:val="24"/>
          <w:lang w:val="en-US"/>
        </w:rPr>
        <w:t>fungsi</w:t>
      </w:r>
      <w:proofErr w:type="spellEnd"/>
      <w:r w:rsidRPr="007E4F8A">
        <w:rPr>
          <w:rFonts w:cstheme="majorBidi"/>
          <w:szCs w:val="24"/>
          <w:lang w:val="en-US"/>
        </w:rPr>
        <w:t xml:space="preserve"> </w:t>
      </w:r>
      <w:proofErr w:type="spellStart"/>
      <w:r w:rsidRPr="007E4F8A">
        <w:rPr>
          <w:rFonts w:cstheme="majorBidi"/>
          <w:szCs w:val="24"/>
          <w:lang w:val="en-US"/>
        </w:rPr>
        <w:t>yaitu</w:t>
      </w:r>
      <w:proofErr w:type="spellEnd"/>
      <w:r w:rsidRPr="007E4F8A">
        <w:rPr>
          <w:rFonts w:cstheme="majorBidi"/>
          <w:szCs w:val="24"/>
          <w:lang w:val="en-US"/>
        </w:rPr>
        <w:t xml:space="preserve"> UPF, yang </w:t>
      </w:r>
      <w:proofErr w:type="spellStart"/>
      <w:r w:rsidRPr="007E4F8A">
        <w:rPr>
          <w:rFonts w:cstheme="majorBidi"/>
          <w:szCs w:val="24"/>
          <w:lang w:val="en-US"/>
        </w:rPr>
        <w:t>berfungsi</w:t>
      </w:r>
      <w:proofErr w:type="spellEnd"/>
      <w:r w:rsidRPr="007E4F8A">
        <w:rPr>
          <w:rFonts w:cstheme="majorBidi"/>
          <w:szCs w:val="24"/>
          <w:lang w:val="en-US"/>
        </w:rPr>
        <w:t xml:space="preserve"> </w:t>
      </w:r>
      <w:proofErr w:type="spellStart"/>
      <w:r w:rsidRPr="007E4F8A">
        <w:rPr>
          <w:rFonts w:cstheme="majorBidi"/>
          <w:szCs w:val="24"/>
          <w:lang w:val="en-US"/>
        </w:rPr>
        <w:t>membawa</w:t>
      </w:r>
      <w:proofErr w:type="spellEnd"/>
      <w:r w:rsidRPr="007E4F8A">
        <w:rPr>
          <w:rFonts w:cstheme="majorBidi"/>
          <w:szCs w:val="24"/>
          <w:lang w:val="en-US"/>
        </w:rPr>
        <w:t xml:space="preserve"> </w:t>
      </w:r>
      <w:proofErr w:type="spellStart"/>
      <w:r w:rsidRPr="007E4F8A">
        <w:rPr>
          <w:rFonts w:cstheme="majorBidi"/>
          <w:szCs w:val="24"/>
          <w:lang w:val="en-US"/>
        </w:rPr>
        <w:t>paket</w:t>
      </w:r>
      <w:proofErr w:type="spellEnd"/>
      <w:r w:rsidRPr="007E4F8A">
        <w:rPr>
          <w:rFonts w:cstheme="majorBidi"/>
          <w:szCs w:val="24"/>
          <w:lang w:val="en-US"/>
        </w:rPr>
        <w:t xml:space="preserve"> data </w:t>
      </w:r>
      <w:proofErr w:type="spellStart"/>
      <w:r w:rsidRPr="007E4F8A">
        <w:rPr>
          <w:rFonts w:cstheme="majorBidi"/>
          <w:szCs w:val="24"/>
          <w:lang w:val="en-US"/>
        </w:rPr>
        <w:t>pengguna</w:t>
      </w:r>
      <w:proofErr w:type="spellEnd"/>
      <w:r w:rsidRPr="007E4F8A">
        <w:rPr>
          <w:rFonts w:cstheme="majorBidi"/>
          <w:szCs w:val="24"/>
          <w:lang w:val="en-US"/>
        </w:rPr>
        <w:t xml:space="preserve"> </w:t>
      </w:r>
      <w:proofErr w:type="spellStart"/>
      <w:r w:rsidRPr="007E4F8A">
        <w:rPr>
          <w:rFonts w:cstheme="majorBidi"/>
          <w:szCs w:val="24"/>
          <w:lang w:val="en-US"/>
        </w:rPr>
        <w:t>antara</w:t>
      </w:r>
      <w:proofErr w:type="spellEnd"/>
      <w:r w:rsidRPr="007E4F8A">
        <w:rPr>
          <w:rFonts w:cstheme="majorBidi"/>
          <w:szCs w:val="24"/>
          <w:lang w:val="en-US"/>
        </w:rPr>
        <w:t xml:space="preserve"> </w:t>
      </w:r>
      <w:proofErr w:type="spellStart"/>
      <w:r w:rsidRPr="007E4F8A">
        <w:rPr>
          <w:rFonts w:cstheme="majorBidi"/>
          <w:szCs w:val="24"/>
          <w:lang w:val="en-US"/>
        </w:rPr>
        <w:t>gNB</w:t>
      </w:r>
      <w:proofErr w:type="spellEnd"/>
      <w:r w:rsidRPr="007E4F8A">
        <w:rPr>
          <w:rFonts w:cstheme="majorBidi"/>
          <w:szCs w:val="24"/>
          <w:lang w:val="en-US"/>
        </w:rPr>
        <w:t xml:space="preserve"> dan internet dan juga </w:t>
      </w:r>
      <w:proofErr w:type="spellStart"/>
      <w:r w:rsidRPr="007E4F8A">
        <w:rPr>
          <w:rFonts w:cstheme="majorBidi"/>
          <w:szCs w:val="24"/>
          <w:lang w:val="en-US"/>
        </w:rPr>
        <w:t>menghubungkannya</w:t>
      </w:r>
      <w:proofErr w:type="spellEnd"/>
      <w:r w:rsidRPr="007E4F8A">
        <w:rPr>
          <w:rFonts w:cstheme="majorBidi"/>
          <w:szCs w:val="24"/>
          <w:lang w:val="en-US"/>
        </w:rPr>
        <w:t xml:space="preserve"> </w:t>
      </w:r>
      <w:proofErr w:type="spellStart"/>
      <w:r w:rsidRPr="007E4F8A">
        <w:rPr>
          <w:rFonts w:cstheme="majorBidi"/>
          <w:szCs w:val="24"/>
          <w:lang w:val="en-US"/>
        </w:rPr>
        <w:t>ke</w:t>
      </w:r>
      <w:proofErr w:type="spellEnd"/>
      <w:r w:rsidRPr="007E4F8A">
        <w:rPr>
          <w:rFonts w:cstheme="majorBidi"/>
          <w:szCs w:val="24"/>
          <w:lang w:val="en-US"/>
        </w:rPr>
        <w:t xml:space="preserve"> SMF.</w:t>
      </w:r>
    </w:p>
    <w:p w14:paraId="084B5AE8" w14:textId="77777777" w:rsidR="00FF7571" w:rsidRPr="007E4F8A" w:rsidRDefault="00FF7571" w:rsidP="00FF7571">
      <w:pPr>
        <w:shd w:val="clear" w:color="auto" w:fill="FDFDFD"/>
        <w:spacing w:before="100" w:beforeAutospacing="1" w:after="100" w:afterAutospacing="1" w:line="360" w:lineRule="auto"/>
        <w:ind w:left="567" w:firstLine="720"/>
        <w:jc w:val="both"/>
        <w:rPr>
          <w:rFonts w:cstheme="majorBidi"/>
          <w:i/>
          <w:iCs/>
          <w:szCs w:val="24"/>
          <w:lang w:val="en-US"/>
        </w:rPr>
      </w:pPr>
      <w:proofErr w:type="spellStart"/>
      <w:r w:rsidRPr="007E4F8A">
        <w:rPr>
          <w:rFonts w:cstheme="majorBidi"/>
          <w:szCs w:val="24"/>
          <w:lang w:val="en-US"/>
        </w:rPr>
        <w:t>Semua</w:t>
      </w:r>
      <w:proofErr w:type="spellEnd"/>
      <w:r w:rsidRPr="007E4F8A">
        <w:rPr>
          <w:rFonts w:cstheme="majorBidi"/>
          <w:szCs w:val="24"/>
          <w:lang w:val="en-US"/>
        </w:rPr>
        <w:t xml:space="preserve"> file </w:t>
      </w:r>
      <w:proofErr w:type="spellStart"/>
      <w:r w:rsidRPr="007E4F8A">
        <w:rPr>
          <w:rFonts w:cstheme="majorBidi"/>
          <w:szCs w:val="24"/>
          <w:lang w:val="en-US"/>
        </w:rPr>
        <w:t>konfigurasi</w:t>
      </w:r>
      <w:proofErr w:type="spellEnd"/>
      <w:r w:rsidRPr="007E4F8A">
        <w:rPr>
          <w:rFonts w:cstheme="majorBidi"/>
          <w:szCs w:val="24"/>
          <w:lang w:val="en-US"/>
        </w:rPr>
        <w:t xml:space="preserve"> </w:t>
      </w:r>
      <w:r>
        <w:rPr>
          <w:rFonts w:cstheme="majorBidi"/>
          <w:szCs w:val="24"/>
          <w:lang w:val="en-US"/>
        </w:rPr>
        <w:t>pada</w:t>
      </w:r>
      <w:r w:rsidRPr="007E4F8A">
        <w:rPr>
          <w:rFonts w:cstheme="majorBidi"/>
          <w:szCs w:val="24"/>
          <w:lang w:val="en-US"/>
        </w:rPr>
        <w:t xml:space="preserve"> 5GC </w:t>
      </w:r>
      <w:proofErr w:type="spellStart"/>
      <w:r w:rsidRPr="007E4F8A">
        <w:rPr>
          <w:rFonts w:cstheme="majorBidi"/>
          <w:szCs w:val="24"/>
          <w:lang w:val="en-US"/>
        </w:rPr>
        <w:t>kecuali</w:t>
      </w:r>
      <w:proofErr w:type="spellEnd"/>
      <w:r w:rsidRPr="007E4F8A">
        <w:rPr>
          <w:rFonts w:cstheme="majorBidi"/>
          <w:szCs w:val="24"/>
          <w:lang w:val="en-US"/>
        </w:rPr>
        <w:t xml:space="preserve"> SMF dan UPF </w:t>
      </w:r>
      <w:proofErr w:type="spellStart"/>
      <w:r w:rsidRPr="007E4F8A">
        <w:rPr>
          <w:rFonts w:cstheme="majorBidi"/>
          <w:szCs w:val="24"/>
          <w:lang w:val="en-US"/>
        </w:rPr>
        <w:t>hanya</w:t>
      </w:r>
      <w:proofErr w:type="spellEnd"/>
      <w:r w:rsidRPr="007E4F8A">
        <w:rPr>
          <w:rFonts w:cstheme="majorBidi"/>
          <w:szCs w:val="24"/>
          <w:lang w:val="en-US"/>
        </w:rPr>
        <w:t xml:space="preserve"> </w:t>
      </w:r>
      <w:proofErr w:type="spellStart"/>
      <w:r w:rsidRPr="007E4F8A">
        <w:rPr>
          <w:rFonts w:cstheme="majorBidi"/>
          <w:szCs w:val="24"/>
          <w:lang w:val="en-US"/>
        </w:rPr>
        <w:t>berisikan</w:t>
      </w:r>
      <w:proofErr w:type="spellEnd"/>
      <w:r w:rsidRPr="007E4F8A">
        <w:rPr>
          <w:rFonts w:cstheme="majorBidi"/>
          <w:szCs w:val="24"/>
          <w:lang w:val="en-US"/>
        </w:rPr>
        <w:t xml:space="preserve"> </w:t>
      </w:r>
      <w:proofErr w:type="spellStart"/>
      <w:r w:rsidRPr="007E4F8A">
        <w:rPr>
          <w:rFonts w:cstheme="majorBidi"/>
          <w:szCs w:val="24"/>
          <w:lang w:val="en-US"/>
        </w:rPr>
        <w:t>alamat</w:t>
      </w:r>
      <w:proofErr w:type="spellEnd"/>
      <w:r w:rsidRPr="007E4F8A">
        <w:rPr>
          <w:rFonts w:cstheme="majorBidi"/>
          <w:szCs w:val="24"/>
          <w:lang w:val="en-US"/>
        </w:rPr>
        <w:t xml:space="preserve"> </w:t>
      </w:r>
      <w:r w:rsidRPr="007E4F8A">
        <w:rPr>
          <w:rFonts w:cstheme="majorBidi"/>
          <w:i/>
          <w:iCs/>
          <w:szCs w:val="24"/>
          <w:lang w:val="en-US"/>
        </w:rPr>
        <w:t>IP bind addresses</w:t>
      </w:r>
      <w:r>
        <w:rPr>
          <w:rFonts w:cstheme="majorBidi"/>
          <w:szCs w:val="24"/>
          <w:lang w:val="en-US"/>
        </w:rPr>
        <w:t xml:space="preserve"> </w:t>
      </w:r>
      <w:r w:rsidRPr="007E4F8A">
        <w:rPr>
          <w:rFonts w:cstheme="majorBidi"/>
          <w:szCs w:val="24"/>
          <w:lang w:val="en-US"/>
        </w:rPr>
        <w:t xml:space="preserve">/ </w:t>
      </w:r>
      <w:proofErr w:type="spellStart"/>
      <w:r>
        <w:rPr>
          <w:rFonts w:cstheme="majorBidi"/>
          <w:szCs w:val="24"/>
          <w:lang w:val="en-US"/>
        </w:rPr>
        <w:t>nama</w:t>
      </w:r>
      <w:proofErr w:type="spellEnd"/>
      <w:r>
        <w:rPr>
          <w:rFonts w:cstheme="majorBidi"/>
          <w:szCs w:val="24"/>
          <w:lang w:val="en-US"/>
        </w:rPr>
        <w:t xml:space="preserve"> interface </w:t>
      </w:r>
      <w:proofErr w:type="spellStart"/>
      <w:r>
        <w:rPr>
          <w:rFonts w:cstheme="majorBidi"/>
          <w:szCs w:val="24"/>
          <w:lang w:val="en-US"/>
        </w:rPr>
        <w:t>lokal</w:t>
      </w:r>
      <w:proofErr w:type="spellEnd"/>
      <w:r w:rsidRPr="007E4F8A">
        <w:rPr>
          <w:rFonts w:cstheme="majorBidi"/>
          <w:szCs w:val="24"/>
          <w:lang w:val="en-US"/>
        </w:rPr>
        <w:t xml:space="preserve"> </w:t>
      </w:r>
      <w:r>
        <w:rPr>
          <w:rFonts w:cstheme="majorBidi"/>
          <w:szCs w:val="24"/>
          <w:lang w:val="en-US"/>
        </w:rPr>
        <w:t xml:space="preserve">dan </w:t>
      </w:r>
      <w:proofErr w:type="spellStart"/>
      <w:r>
        <w:rPr>
          <w:rFonts w:cstheme="majorBidi"/>
          <w:szCs w:val="24"/>
          <w:lang w:val="en-US"/>
        </w:rPr>
        <w:t>alamat</w:t>
      </w:r>
      <w:proofErr w:type="spellEnd"/>
      <w:r>
        <w:rPr>
          <w:rFonts w:cstheme="majorBidi"/>
          <w:szCs w:val="24"/>
          <w:lang w:val="en-US"/>
        </w:rPr>
        <w:t xml:space="preserve"> IP</w:t>
      </w:r>
      <w:r w:rsidRPr="007E4F8A">
        <w:rPr>
          <w:rFonts w:cstheme="majorBidi"/>
          <w:szCs w:val="24"/>
          <w:lang w:val="en-US"/>
        </w:rPr>
        <w:t xml:space="preserve">/DNS </w:t>
      </w:r>
      <w:proofErr w:type="spellStart"/>
      <w:r>
        <w:rPr>
          <w:rFonts w:cstheme="majorBidi"/>
          <w:szCs w:val="24"/>
          <w:lang w:val="en-US"/>
        </w:rPr>
        <w:t>dari</w:t>
      </w:r>
      <w:proofErr w:type="spellEnd"/>
      <w:r w:rsidRPr="007E4F8A">
        <w:rPr>
          <w:rFonts w:cstheme="majorBidi"/>
          <w:szCs w:val="24"/>
          <w:lang w:val="en-US"/>
        </w:rPr>
        <w:t xml:space="preserve"> NRF.</w:t>
      </w:r>
    </w:p>
    <w:p w14:paraId="4DEB2C3B" w14:textId="295C2299" w:rsidR="00FF7571" w:rsidRPr="007E4F8A" w:rsidRDefault="00326678" w:rsidP="00FF7571">
      <w:pPr>
        <w:pStyle w:val="Heading2"/>
      </w:pPr>
      <w:bookmarkStart w:id="38" w:name="_Toc109752628"/>
      <w:r>
        <w:t>2.6</w:t>
      </w:r>
      <w:r>
        <w:tab/>
      </w:r>
      <w:r w:rsidR="00FF7571" w:rsidRPr="007E4F8A">
        <w:t xml:space="preserve">Evolved Node-B </w:t>
      </w:r>
      <w:proofErr w:type="gramStart"/>
      <w:r w:rsidR="00FF7571" w:rsidRPr="007E4F8A">
        <w:t xml:space="preserve">( </w:t>
      </w:r>
      <w:proofErr w:type="spellStart"/>
      <w:r w:rsidR="00FF7571" w:rsidRPr="007E4F8A">
        <w:t>eNB</w:t>
      </w:r>
      <w:proofErr w:type="spellEnd"/>
      <w:proofErr w:type="gramEnd"/>
      <w:r w:rsidR="00FF7571" w:rsidRPr="007E4F8A">
        <w:t xml:space="preserve"> )</w:t>
      </w:r>
      <w:bookmarkEnd w:id="38"/>
    </w:p>
    <w:p w14:paraId="520CA4E1" w14:textId="77777777" w:rsidR="00FF7571" w:rsidRPr="007E4F8A" w:rsidRDefault="00FF7571" w:rsidP="00326678">
      <w:pPr>
        <w:keepNext/>
        <w:spacing w:before="240" w:after="240" w:line="360" w:lineRule="auto"/>
        <w:ind w:left="426" w:firstLine="567"/>
        <w:jc w:val="center"/>
      </w:pPr>
      <w:r w:rsidRPr="007E4F8A">
        <w:rPr>
          <w:rFonts w:cstheme="majorBidi"/>
          <w:noProof/>
          <w:szCs w:val="24"/>
          <w:lang w:val="en-US"/>
        </w:rPr>
        <w:drawing>
          <wp:inline distT="0" distB="0" distL="0" distR="0" wp14:anchorId="4B6A7F48" wp14:editId="4FA1D35C">
            <wp:extent cx="2895238" cy="2838095"/>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2895238" cy="2838095"/>
                    </a:xfrm>
                    <a:prstGeom prst="rect">
                      <a:avLst/>
                    </a:prstGeom>
                  </pic:spPr>
                </pic:pic>
              </a:graphicData>
            </a:graphic>
          </wp:inline>
        </w:drawing>
      </w:r>
    </w:p>
    <w:p w14:paraId="4A1E3696" w14:textId="77777777" w:rsidR="00FF7571" w:rsidRPr="00F432BC" w:rsidRDefault="00FF7571" w:rsidP="00FF7571">
      <w:pPr>
        <w:pStyle w:val="Caption"/>
        <w:jc w:val="center"/>
        <w:rPr>
          <w:rFonts w:cstheme="majorBidi"/>
          <w:szCs w:val="28"/>
          <w:lang w:val="en-US"/>
        </w:rPr>
      </w:pPr>
      <w:bookmarkStart w:id="39" w:name="_Toc109752650"/>
      <w:r w:rsidRPr="00F432BC">
        <w:t xml:space="preserve">Gambar 2. </w:t>
      </w:r>
      <w:r w:rsidRPr="00F432BC">
        <w:fldChar w:fldCharType="begin"/>
      </w:r>
      <w:r w:rsidRPr="00F432BC">
        <w:instrText xml:space="preserve"> SEQ Gambar_2. \* ARABIC </w:instrText>
      </w:r>
      <w:r w:rsidRPr="00F432BC">
        <w:fldChar w:fldCharType="separate"/>
      </w:r>
      <w:r>
        <w:rPr>
          <w:noProof/>
        </w:rPr>
        <w:t>8</w:t>
      </w:r>
      <w:r w:rsidRPr="00F432BC">
        <w:rPr>
          <w:noProof/>
        </w:rPr>
        <w:fldChar w:fldCharType="end"/>
      </w:r>
      <w:r w:rsidRPr="00F432BC">
        <w:rPr>
          <w:lang w:val="en-US"/>
        </w:rPr>
        <w:t xml:space="preserve"> Basic </w:t>
      </w:r>
      <w:proofErr w:type="spellStart"/>
      <w:r w:rsidRPr="00F432BC">
        <w:rPr>
          <w:lang w:val="en-US"/>
        </w:rPr>
        <w:t>eNB</w:t>
      </w:r>
      <w:bookmarkEnd w:id="39"/>
      <w:proofErr w:type="spellEnd"/>
    </w:p>
    <w:p w14:paraId="0420F316" w14:textId="77777777" w:rsidR="00FF7571" w:rsidRPr="007E4F8A" w:rsidRDefault="00FF7571" w:rsidP="00FF7571">
      <w:pPr>
        <w:spacing w:after="240" w:line="360" w:lineRule="auto"/>
        <w:ind w:left="426" w:firstLine="567"/>
        <w:jc w:val="both"/>
        <w:rPr>
          <w:rFonts w:cstheme="majorBidi"/>
          <w:szCs w:val="24"/>
          <w:lang w:val="en-US"/>
        </w:rPr>
      </w:pPr>
      <w:proofErr w:type="spellStart"/>
      <w:r w:rsidRPr="007E4F8A">
        <w:rPr>
          <w:rFonts w:cstheme="majorBidi"/>
          <w:szCs w:val="24"/>
          <w:lang w:val="en-US"/>
        </w:rPr>
        <w:t>Aplikasi</w:t>
      </w:r>
      <w:proofErr w:type="spellEnd"/>
      <w:r w:rsidRPr="007E4F8A">
        <w:rPr>
          <w:rFonts w:cstheme="majorBidi"/>
          <w:szCs w:val="24"/>
          <w:lang w:val="en-US"/>
        </w:rPr>
        <w:t xml:space="preserve"> </w:t>
      </w:r>
      <w:proofErr w:type="spellStart"/>
      <w:r w:rsidRPr="007E4F8A">
        <w:rPr>
          <w:rFonts w:cstheme="majorBidi"/>
          <w:szCs w:val="24"/>
          <w:lang w:val="en-US"/>
        </w:rPr>
        <w:t>eNB</w:t>
      </w:r>
      <w:proofErr w:type="spellEnd"/>
      <w:r w:rsidRPr="007E4F8A">
        <w:rPr>
          <w:rFonts w:cstheme="majorBidi"/>
          <w:szCs w:val="24"/>
          <w:lang w:val="en-US"/>
        </w:rPr>
        <w:t xml:space="preserve"> </w:t>
      </w:r>
      <w:proofErr w:type="spellStart"/>
      <w:r w:rsidRPr="007E4F8A">
        <w:rPr>
          <w:rFonts w:cstheme="majorBidi"/>
          <w:szCs w:val="24"/>
          <w:lang w:val="en-US"/>
        </w:rPr>
        <w:t>meliputi</w:t>
      </w:r>
      <w:proofErr w:type="spellEnd"/>
      <w:r w:rsidRPr="007E4F8A">
        <w:rPr>
          <w:rFonts w:cstheme="majorBidi"/>
          <w:szCs w:val="24"/>
          <w:lang w:val="en-US"/>
        </w:rPr>
        <w:t xml:space="preserve"> layer 1, 2, dan 3 </w:t>
      </w:r>
      <w:proofErr w:type="spellStart"/>
      <w:r w:rsidRPr="007E4F8A">
        <w:rPr>
          <w:rFonts w:cstheme="majorBidi"/>
          <w:szCs w:val="24"/>
          <w:lang w:val="en-US"/>
        </w:rPr>
        <w:t>seperti</w:t>
      </w:r>
      <w:proofErr w:type="spellEnd"/>
      <w:r w:rsidRPr="007E4F8A">
        <w:rPr>
          <w:rFonts w:cstheme="majorBidi"/>
          <w:szCs w:val="24"/>
          <w:lang w:val="en-US"/>
        </w:rPr>
        <w:t xml:space="preserve"> pada </w:t>
      </w:r>
      <w:proofErr w:type="spellStart"/>
      <w:r w:rsidRPr="007E4F8A">
        <w:rPr>
          <w:rFonts w:cstheme="majorBidi"/>
          <w:szCs w:val="24"/>
          <w:lang w:val="en-US"/>
        </w:rPr>
        <w:t>gambar</w:t>
      </w:r>
      <w:proofErr w:type="spellEnd"/>
      <w:r w:rsidRPr="007E4F8A">
        <w:rPr>
          <w:rFonts w:cstheme="majorBidi"/>
          <w:szCs w:val="24"/>
          <w:lang w:val="en-US"/>
        </w:rPr>
        <w:t xml:space="preserve">. Pada L1 layer </w:t>
      </w:r>
      <w:r w:rsidRPr="007E4F8A">
        <w:rPr>
          <w:rFonts w:cstheme="majorBidi"/>
          <w:i/>
          <w:iCs/>
          <w:szCs w:val="24"/>
          <w:lang w:val="en-US"/>
        </w:rPr>
        <w:t>physical</w:t>
      </w:r>
      <w:r w:rsidRPr="007E4F8A">
        <w:rPr>
          <w:rFonts w:cstheme="majorBidi"/>
          <w:szCs w:val="24"/>
          <w:lang w:val="en-US"/>
        </w:rPr>
        <w:t xml:space="preserve"> (PHY) </w:t>
      </w:r>
      <w:proofErr w:type="spellStart"/>
      <w:r w:rsidRPr="007E4F8A">
        <w:rPr>
          <w:rFonts w:cstheme="majorBidi"/>
          <w:szCs w:val="24"/>
          <w:lang w:val="en-US"/>
        </w:rPr>
        <w:t>membawa</w:t>
      </w:r>
      <w:proofErr w:type="spellEnd"/>
      <w:r w:rsidRPr="007E4F8A">
        <w:rPr>
          <w:rFonts w:cstheme="majorBidi"/>
          <w:szCs w:val="24"/>
          <w:lang w:val="en-US"/>
        </w:rPr>
        <w:t xml:space="preserve"> </w:t>
      </w:r>
      <w:proofErr w:type="spellStart"/>
      <w:r w:rsidRPr="007E4F8A">
        <w:rPr>
          <w:rFonts w:cstheme="majorBidi"/>
          <w:szCs w:val="24"/>
          <w:lang w:val="en-US"/>
        </w:rPr>
        <w:t>semua</w:t>
      </w:r>
      <w:proofErr w:type="spellEnd"/>
      <w:r w:rsidRPr="007E4F8A">
        <w:rPr>
          <w:rFonts w:cstheme="majorBidi"/>
          <w:szCs w:val="24"/>
          <w:lang w:val="en-US"/>
        </w:rPr>
        <w:t xml:space="preserve"> </w:t>
      </w:r>
      <w:proofErr w:type="spellStart"/>
      <w:r w:rsidRPr="007E4F8A">
        <w:rPr>
          <w:rFonts w:cstheme="majorBidi"/>
          <w:szCs w:val="24"/>
          <w:lang w:val="en-US"/>
        </w:rPr>
        <w:t>informasi</w:t>
      </w:r>
      <w:proofErr w:type="spellEnd"/>
      <w:r w:rsidRPr="007E4F8A">
        <w:rPr>
          <w:rFonts w:cstheme="majorBidi"/>
          <w:szCs w:val="24"/>
          <w:lang w:val="en-US"/>
        </w:rPr>
        <w:t xml:space="preserve"> </w:t>
      </w:r>
      <w:proofErr w:type="spellStart"/>
      <w:r w:rsidRPr="007E4F8A">
        <w:rPr>
          <w:rFonts w:cstheme="majorBidi"/>
          <w:szCs w:val="24"/>
          <w:lang w:val="en-US"/>
        </w:rPr>
        <w:t>dari</w:t>
      </w:r>
      <w:proofErr w:type="spellEnd"/>
      <w:r w:rsidRPr="007E4F8A">
        <w:rPr>
          <w:rFonts w:cstheme="majorBidi"/>
          <w:szCs w:val="24"/>
          <w:lang w:val="en-US"/>
        </w:rPr>
        <w:t xml:space="preserve"> MAC </w:t>
      </w:r>
      <w:proofErr w:type="spellStart"/>
      <w:r w:rsidRPr="007E4F8A">
        <w:rPr>
          <w:rFonts w:cstheme="majorBidi"/>
          <w:szCs w:val="24"/>
          <w:lang w:val="en-US"/>
        </w:rPr>
        <w:t>melalui</w:t>
      </w:r>
      <w:proofErr w:type="spellEnd"/>
      <w:r w:rsidRPr="007E4F8A">
        <w:rPr>
          <w:rFonts w:cstheme="majorBidi"/>
          <w:szCs w:val="24"/>
          <w:lang w:val="en-US"/>
        </w:rPr>
        <w:t xml:space="preserve"> </w:t>
      </w:r>
      <w:proofErr w:type="spellStart"/>
      <w:r w:rsidRPr="007E4F8A">
        <w:rPr>
          <w:rFonts w:cstheme="majorBidi"/>
          <w:szCs w:val="24"/>
          <w:lang w:val="en-US"/>
        </w:rPr>
        <w:t>antarmuka</w:t>
      </w:r>
      <w:proofErr w:type="spellEnd"/>
      <w:r w:rsidRPr="007E4F8A">
        <w:rPr>
          <w:rFonts w:cstheme="majorBidi"/>
          <w:szCs w:val="24"/>
          <w:lang w:val="en-US"/>
        </w:rPr>
        <w:t xml:space="preserve"> </w:t>
      </w:r>
      <w:proofErr w:type="spellStart"/>
      <w:r w:rsidRPr="007E4F8A">
        <w:rPr>
          <w:rFonts w:cstheme="majorBidi"/>
          <w:szCs w:val="24"/>
          <w:lang w:val="en-US"/>
        </w:rPr>
        <w:t>udara</w:t>
      </w:r>
      <w:proofErr w:type="spellEnd"/>
      <w:r w:rsidRPr="007E4F8A">
        <w:rPr>
          <w:rFonts w:cstheme="majorBidi"/>
          <w:szCs w:val="24"/>
          <w:lang w:val="en-US"/>
        </w:rPr>
        <w:t xml:space="preserve">. Lalu pada L2 </w:t>
      </w:r>
      <w:proofErr w:type="spellStart"/>
      <w:r w:rsidRPr="007E4F8A">
        <w:rPr>
          <w:rFonts w:cstheme="majorBidi"/>
          <w:szCs w:val="24"/>
          <w:lang w:val="en-US"/>
        </w:rPr>
        <w:t>terdapat</w:t>
      </w:r>
      <w:proofErr w:type="spellEnd"/>
      <w:r w:rsidRPr="007E4F8A">
        <w:rPr>
          <w:rFonts w:cstheme="majorBidi"/>
          <w:szCs w:val="24"/>
          <w:lang w:val="en-US"/>
        </w:rPr>
        <w:t xml:space="preserve"> MAC </w:t>
      </w:r>
      <w:proofErr w:type="gramStart"/>
      <w:r w:rsidRPr="007E4F8A">
        <w:rPr>
          <w:rFonts w:cstheme="majorBidi"/>
          <w:i/>
          <w:iCs/>
          <w:szCs w:val="24"/>
          <w:lang w:val="en-US"/>
        </w:rPr>
        <w:t>( Medium</w:t>
      </w:r>
      <w:proofErr w:type="gramEnd"/>
      <w:r w:rsidRPr="007E4F8A">
        <w:rPr>
          <w:rFonts w:cstheme="majorBidi"/>
          <w:i/>
          <w:iCs/>
          <w:szCs w:val="24"/>
          <w:lang w:val="en-US"/>
        </w:rPr>
        <w:t xml:space="preserve"> Access Control )</w:t>
      </w:r>
      <w:r w:rsidRPr="007E4F8A">
        <w:rPr>
          <w:rFonts w:cstheme="majorBidi"/>
          <w:szCs w:val="24"/>
          <w:lang w:val="en-US"/>
        </w:rPr>
        <w:t xml:space="preserve"> yang </w:t>
      </w:r>
      <w:proofErr w:type="spellStart"/>
      <w:r w:rsidRPr="007E4F8A">
        <w:rPr>
          <w:rFonts w:cstheme="majorBidi"/>
          <w:szCs w:val="24"/>
          <w:lang w:val="en-US"/>
        </w:rPr>
        <w:t>berfungsi</w:t>
      </w:r>
      <w:proofErr w:type="spellEnd"/>
      <w:r w:rsidRPr="007E4F8A">
        <w:rPr>
          <w:rFonts w:cstheme="majorBidi"/>
          <w:szCs w:val="24"/>
          <w:lang w:val="en-US"/>
        </w:rPr>
        <w:t xml:space="preserve"> </w:t>
      </w:r>
      <w:proofErr w:type="spellStart"/>
      <w:r w:rsidRPr="007E4F8A">
        <w:rPr>
          <w:rFonts w:cstheme="majorBidi"/>
          <w:szCs w:val="24"/>
          <w:lang w:val="en-US"/>
        </w:rPr>
        <w:t>untuk</w:t>
      </w:r>
      <w:proofErr w:type="spellEnd"/>
      <w:r w:rsidRPr="007E4F8A">
        <w:rPr>
          <w:rFonts w:cstheme="majorBidi"/>
          <w:szCs w:val="24"/>
          <w:lang w:val="en-US"/>
        </w:rPr>
        <w:t xml:space="preserve"> </w:t>
      </w:r>
      <w:proofErr w:type="spellStart"/>
      <w:r w:rsidRPr="007E4F8A">
        <w:rPr>
          <w:rFonts w:cstheme="majorBidi"/>
          <w:szCs w:val="24"/>
          <w:lang w:val="en-US"/>
        </w:rPr>
        <w:t>menjadwalkan</w:t>
      </w:r>
      <w:proofErr w:type="spellEnd"/>
      <w:r w:rsidRPr="007E4F8A">
        <w:rPr>
          <w:rFonts w:cstheme="majorBidi"/>
          <w:szCs w:val="24"/>
          <w:lang w:val="en-US"/>
        </w:rPr>
        <w:t xml:space="preserve"> </w:t>
      </w:r>
      <w:proofErr w:type="spellStart"/>
      <w:r w:rsidRPr="007E4F8A">
        <w:rPr>
          <w:rFonts w:cstheme="majorBidi"/>
          <w:szCs w:val="24"/>
          <w:lang w:val="en-US"/>
        </w:rPr>
        <w:t>transmisi</w:t>
      </w:r>
      <w:proofErr w:type="spellEnd"/>
      <w:r w:rsidRPr="007E4F8A">
        <w:rPr>
          <w:rFonts w:cstheme="majorBidi"/>
          <w:szCs w:val="24"/>
          <w:lang w:val="en-US"/>
        </w:rPr>
        <w:t xml:space="preserve"> </w:t>
      </w:r>
      <w:r w:rsidRPr="007E4F8A">
        <w:rPr>
          <w:rFonts w:cstheme="majorBidi"/>
          <w:i/>
          <w:iCs/>
          <w:szCs w:val="24"/>
          <w:lang w:val="en-US"/>
        </w:rPr>
        <w:t>uplink</w:t>
      </w:r>
      <w:r w:rsidRPr="007E4F8A">
        <w:rPr>
          <w:rFonts w:cstheme="majorBidi"/>
          <w:szCs w:val="24"/>
          <w:lang w:val="en-US"/>
        </w:rPr>
        <w:t xml:space="preserve"> dan </w:t>
      </w:r>
      <w:r w:rsidRPr="007E4F8A">
        <w:rPr>
          <w:rFonts w:cstheme="majorBidi"/>
          <w:i/>
          <w:iCs/>
          <w:szCs w:val="24"/>
          <w:lang w:val="en-US"/>
        </w:rPr>
        <w:t>downlink</w:t>
      </w:r>
      <w:r w:rsidRPr="007E4F8A">
        <w:rPr>
          <w:rFonts w:cstheme="majorBidi"/>
          <w:szCs w:val="24"/>
          <w:lang w:val="en-US"/>
        </w:rPr>
        <w:t xml:space="preserve"> pada UE yang </w:t>
      </w:r>
      <w:proofErr w:type="spellStart"/>
      <w:r w:rsidRPr="007E4F8A">
        <w:rPr>
          <w:rFonts w:cstheme="majorBidi"/>
          <w:szCs w:val="24"/>
          <w:lang w:val="en-US"/>
        </w:rPr>
        <w:t>terhubung</w:t>
      </w:r>
      <w:proofErr w:type="spellEnd"/>
      <w:r w:rsidRPr="007E4F8A">
        <w:rPr>
          <w:rFonts w:cstheme="majorBidi"/>
          <w:szCs w:val="24"/>
          <w:lang w:val="en-US"/>
        </w:rPr>
        <w:t xml:space="preserve"> </w:t>
      </w:r>
      <w:proofErr w:type="spellStart"/>
      <w:r w:rsidRPr="007E4F8A">
        <w:rPr>
          <w:rFonts w:cstheme="majorBidi"/>
          <w:szCs w:val="24"/>
          <w:lang w:val="en-US"/>
        </w:rPr>
        <w:t>melalui</w:t>
      </w:r>
      <w:proofErr w:type="spellEnd"/>
      <w:r w:rsidRPr="007E4F8A">
        <w:rPr>
          <w:rFonts w:cstheme="majorBidi"/>
          <w:szCs w:val="24"/>
          <w:lang w:val="en-US"/>
        </w:rPr>
        <w:t xml:space="preserve"> </w:t>
      </w:r>
      <w:proofErr w:type="spellStart"/>
      <w:r w:rsidRPr="007E4F8A">
        <w:rPr>
          <w:rFonts w:cstheme="majorBidi"/>
          <w:szCs w:val="24"/>
          <w:lang w:val="en-US"/>
        </w:rPr>
        <w:t>sinyal</w:t>
      </w:r>
      <w:proofErr w:type="spellEnd"/>
      <w:r w:rsidRPr="007E4F8A">
        <w:rPr>
          <w:rFonts w:cstheme="majorBidi"/>
          <w:szCs w:val="24"/>
          <w:lang w:val="en-US"/>
        </w:rPr>
        <w:t xml:space="preserve">, RLC </w:t>
      </w:r>
      <w:r w:rsidRPr="007E4F8A">
        <w:rPr>
          <w:rFonts w:cstheme="majorBidi"/>
          <w:i/>
          <w:iCs/>
          <w:szCs w:val="24"/>
          <w:lang w:val="en-US"/>
        </w:rPr>
        <w:t>( Radio Link Control )</w:t>
      </w:r>
      <w:r w:rsidRPr="007E4F8A">
        <w:rPr>
          <w:rFonts w:cstheme="majorBidi"/>
          <w:szCs w:val="24"/>
          <w:lang w:val="en-US"/>
        </w:rPr>
        <w:t xml:space="preserve"> yang </w:t>
      </w:r>
      <w:proofErr w:type="spellStart"/>
      <w:r w:rsidRPr="007E4F8A">
        <w:rPr>
          <w:rFonts w:cstheme="majorBidi"/>
          <w:szCs w:val="24"/>
          <w:lang w:val="en-US"/>
        </w:rPr>
        <w:t>mengelola</w:t>
      </w:r>
      <w:proofErr w:type="spellEnd"/>
      <w:r w:rsidRPr="007E4F8A">
        <w:rPr>
          <w:rFonts w:cstheme="majorBidi"/>
          <w:szCs w:val="24"/>
          <w:lang w:val="en-US"/>
        </w:rPr>
        <w:t xml:space="preserve"> </w:t>
      </w:r>
      <w:proofErr w:type="spellStart"/>
      <w:r w:rsidRPr="007E4F8A">
        <w:rPr>
          <w:rFonts w:cstheme="majorBidi"/>
          <w:szCs w:val="24"/>
          <w:lang w:val="en-US"/>
        </w:rPr>
        <w:t>saluran-saluran</w:t>
      </w:r>
      <w:proofErr w:type="spellEnd"/>
      <w:r w:rsidRPr="007E4F8A">
        <w:rPr>
          <w:rFonts w:cstheme="majorBidi"/>
          <w:szCs w:val="24"/>
          <w:lang w:val="en-US"/>
        </w:rPr>
        <w:t xml:space="preserve"> </w:t>
      </w:r>
      <w:r w:rsidRPr="007E4F8A">
        <w:rPr>
          <w:rFonts w:cstheme="majorBidi"/>
          <w:i/>
          <w:iCs/>
          <w:szCs w:val="24"/>
          <w:lang w:val="en-US"/>
        </w:rPr>
        <w:t>logical</w:t>
      </w:r>
      <w:r w:rsidRPr="007E4F8A">
        <w:rPr>
          <w:rFonts w:cstheme="majorBidi"/>
          <w:szCs w:val="24"/>
          <w:lang w:val="en-US"/>
        </w:rPr>
        <w:t xml:space="preserve"> </w:t>
      </w:r>
      <w:proofErr w:type="spellStart"/>
      <w:r w:rsidRPr="007E4F8A">
        <w:rPr>
          <w:rFonts w:cstheme="majorBidi"/>
          <w:szCs w:val="24"/>
          <w:lang w:val="en-US"/>
        </w:rPr>
        <w:t>untuk</w:t>
      </w:r>
      <w:proofErr w:type="spellEnd"/>
      <w:r w:rsidRPr="007E4F8A">
        <w:rPr>
          <w:rFonts w:cstheme="majorBidi"/>
          <w:szCs w:val="24"/>
          <w:lang w:val="en-US"/>
        </w:rPr>
        <w:t xml:space="preserve"> </w:t>
      </w:r>
      <w:proofErr w:type="spellStart"/>
      <w:r w:rsidRPr="007E4F8A">
        <w:rPr>
          <w:rFonts w:cstheme="majorBidi"/>
          <w:szCs w:val="24"/>
          <w:lang w:val="en-US"/>
        </w:rPr>
        <w:t>setiap</w:t>
      </w:r>
      <w:proofErr w:type="spellEnd"/>
      <w:r w:rsidRPr="007E4F8A">
        <w:rPr>
          <w:rFonts w:cstheme="majorBidi"/>
          <w:szCs w:val="24"/>
          <w:lang w:val="en-US"/>
        </w:rPr>
        <w:t xml:space="preserve"> UE yang </w:t>
      </w:r>
      <w:proofErr w:type="spellStart"/>
      <w:r w:rsidRPr="007E4F8A">
        <w:rPr>
          <w:rFonts w:cstheme="majorBidi"/>
          <w:szCs w:val="24"/>
          <w:lang w:val="en-US"/>
        </w:rPr>
        <w:t>terhubung</w:t>
      </w:r>
      <w:proofErr w:type="spellEnd"/>
      <w:r w:rsidRPr="007E4F8A">
        <w:rPr>
          <w:rFonts w:cstheme="majorBidi"/>
          <w:szCs w:val="24"/>
          <w:lang w:val="en-US"/>
        </w:rPr>
        <w:t xml:space="preserve">, PDCP </w:t>
      </w:r>
      <w:r w:rsidRPr="007E4F8A">
        <w:rPr>
          <w:rFonts w:cstheme="majorBidi"/>
          <w:i/>
          <w:iCs/>
          <w:szCs w:val="24"/>
          <w:lang w:val="en-US"/>
        </w:rPr>
        <w:t>( Packet Data Convergence Protocol )</w:t>
      </w:r>
      <w:r w:rsidRPr="007E4F8A">
        <w:rPr>
          <w:rFonts w:cstheme="majorBidi"/>
          <w:szCs w:val="24"/>
          <w:lang w:val="en-US"/>
        </w:rPr>
        <w:t xml:space="preserve"> yang </w:t>
      </w:r>
      <w:proofErr w:type="spellStart"/>
      <w:r w:rsidRPr="007E4F8A">
        <w:rPr>
          <w:rFonts w:cstheme="majorBidi"/>
          <w:szCs w:val="24"/>
          <w:lang w:val="en-US"/>
        </w:rPr>
        <w:t>bertugas</w:t>
      </w:r>
      <w:proofErr w:type="spellEnd"/>
      <w:r w:rsidRPr="007E4F8A">
        <w:rPr>
          <w:rFonts w:cstheme="majorBidi"/>
          <w:szCs w:val="24"/>
          <w:lang w:val="en-US"/>
        </w:rPr>
        <w:t xml:space="preserve"> </w:t>
      </w:r>
      <w:proofErr w:type="spellStart"/>
      <w:r w:rsidRPr="007E4F8A">
        <w:rPr>
          <w:rFonts w:cstheme="majorBidi"/>
          <w:szCs w:val="24"/>
          <w:lang w:val="en-US"/>
        </w:rPr>
        <w:t>untuk</w:t>
      </w:r>
      <w:proofErr w:type="spellEnd"/>
      <w:r w:rsidRPr="007E4F8A">
        <w:rPr>
          <w:rFonts w:cstheme="majorBidi"/>
          <w:szCs w:val="24"/>
          <w:lang w:val="en-US"/>
        </w:rPr>
        <w:t xml:space="preserve"> </w:t>
      </w:r>
      <w:proofErr w:type="spellStart"/>
      <w:r w:rsidRPr="007E4F8A">
        <w:rPr>
          <w:rFonts w:cstheme="majorBidi"/>
          <w:szCs w:val="24"/>
          <w:lang w:val="en-US"/>
        </w:rPr>
        <w:t>mengenkripsi</w:t>
      </w:r>
      <w:proofErr w:type="spellEnd"/>
      <w:r w:rsidRPr="007E4F8A">
        <w:rPr>
          <w:rFonts w:cstheme="majorBidi"/>
          <w:szCs w:val="24"/>
          <w:lang w:val="en-US"/>
        </w:rPr>
        <w:t xml:space="preserve"> </w:t>
      </w:r>
      <w:proofErr w:type="spellStart"/>
      <w:r w:rsidRPr="007E4F8A">
        <w:rPr>
          <w:rFonts w:cstheme="majorBidi"/>
          <w:szCs w:val="24"/>
          <w:lang w:val="en-US"/>
        </w:rPr>
        <w:t>lalu</w:t>
      </w:r>
      <w:proofErr w:type="spellEnd"/>
      <w:r w:rsidRPr="007E4F8A">
        <w:rPr>
          <w:rFonts w:cstheme="majorBidi"/>
          <w:szCs w:val="24"/>
          <w:lang w:val="en-US"/>
        </w:rPr>
        <w:t xml:space="preserve"> </w:t>
      </w:r>
      <w:proofErr w:type="spellStart"/>
      <w:r w:rsidRPr="007E4F8A">
        <w:rPr>
          <w:rFonts w:cstheme="majorBidi"/>
          <w:szCs w:val="24"/>
          <w:lang w:val="en-US"/>
        </w:rPr>
        <w:t>lintas</w:t>
      </w:r>
      <w:proofErr w:type="spellEnd"/>
      <w:r w:rsidRPr="007E4F8A">
        <w:rPr>
          <w:rFonts w:cstheme="majorBidi"/>
          <w:szCs w:val="24"/>
          <w:lang w:val="en-US"/>
        </w:rPr>
        <w:t xml:space="preserve"> </w:t>
      </w:r>
      <w:r w:rsidRPr="007E4F8A">
        <w:rPr>
          <w:rFonts w:cstheme="majorBidi"/>
          <w:i/>
          <w:iCs/>
          <w:szCs w:val="24"/>
          <w:lang w:val="en-US"/>
        </w:rPr>
        <w:t xml:space="preserve">data </w:t>
      </w:r>
      <w:r w:rsidRPr="007E4F8A">
        <w:rPr>
          <w:rFonts w:cstheme="majorBidi"/>
          <w:szCs w:val="24"/>
          <w:lang w:val="en-US"/>
        </w:rPr>
        <w:t xml:space="preserve">dan </w:t>
      </w:r>
      <w:r w:rsidRPr="007E4F8A">
        <w:rPr>
          <w:rFonts w:cstheme="majorBidi"/>
          <w:i/>
          <w:iCs/>
          <w:szCs w:val="24"/>
          <w:lang w:val="en-US"/>
        </w:rPr>
        <w:t>control plane</w:t>
      </w:r>
      <w:r w:rsidRPr="007E4F8A">
        <w:rPr>
          <w:rFonts w:cstheme="majorBidi"/>
          <w:szCs w:val="24"/>
          <w:lang w:val="en-US"/>
        </w:rPr>
        <w:t>.</w:t>
      </w:r>
    </w:p>
    <w:p w14:paraId="7F1A3741" w14:textId="77777777" w:rsidR="00FF7571" w:rsidRPr="007E4F8A" w:rsidRDefault="00FF7571" w:rsidP="00FF7571">
      <w:pPr>
        <w:spacing w:after="240" w:line="360" w:lineRule="auto"/>
        <w:ind w:left="426" w:firstLine="567"/>
        <w:jc w:val="both"/>
        <w:rPr>
          <w:rFonts w:cstheme="majorBidi"/>
          <w:szCs w:val="24"/>
          <w:lang w:val="en-US"/>
        </w:rPr>
      </w:pPr>
      <w:r w:rsidRPr="007E4F8A">
        <w:rPr>
          <w:rFonts w:cstheme="majorBidi"/>
          <w:szCs w:val="24"/>
          <w:lang w:val="en-US"/>
        </w:rPr>
        <w:t xml:space="preserve">Di L3 </w:t>
      </w:r>
      <w:proofErr w:type="spellStart"/>
      <w:r w:rsidRPr="007E4F8A">
        <w:rPr>
          <w:rFonts w:cstheme="majorBidi"/>
          <w:szCs w:val="24"/>
          <w:lang w:val="en-US"/>
        </w:rPr>
        <w:t>terdapat</w:t>
      </w:r>
      <w:proofErr w:type="spellEnd"/>
      <w:r w:rsidRPr="007E4F8A">
        <w:rPr>
          <w:rFonts w:cstheme="majorBidi"/>
          <w:szCs w:val="24"/>
          <w:lang w:val="en-US"/>
        </w:rPr>
        <w:t xml:space="preserve"> RRC </w:t>
      </w:r>
      <w:proofErr w:type="gramStart"/>
      <w:r w:rsidRPr="007E4F8A">
        <w:rPr>
          <w:rFonts w:cstheme="majorBidi"/>
          <w:i/>
          <w:iCs/>
          <w:szCs w:val="24"/>
          <w:lang w:val="en-US"/>
        </w:rPr>
        <w:t>( Radio</w:t>
      </w:r>
      <w:proofErr w:type="gramEnd"/>
      <w:r w:rsidRPr="007E4F8A">
        <w:rPr>
          <w:rFonts w:cstheme="majorBidi"/>
          <w:i/>
          <w:iCs/>
          <w:szCs w:val="24"/>
          <w:lang w:val="en-US"/>
        </w:rPr>
        <w:t xml:space="preserve"> Resource Control )</w:t>
      </w:r>
      <w:r w:rsidRPr="007E4F8A">
        <w:rPr>
          <w:rFonts w:cstheme="majorBidi"/>
          <w:szCs w:val="24"/>
          <w:lang w:val="en-US"/>
        </w:rPr>
        <w:t xml:space="preserve"> yang </w:t>
      </w:r>
      <w:proofErr w:type="spellStart"/>
      <w:r w:rsidRPr="007E4F8A">
        <w:rPr>
          <w:rFonts w:cstheme="majorBidi"/>
          <w:szCs w:val="24"/>
          <w:lang w:val="en-US"/>
        </w:rPr>
        <w:t>mengelola</w:t>
      </w:r>
      <w:proofErr w:type="spellEnd"/>
      <w:r w:rsidRPr="007E4F8A">
        <w:rPr>
          <w:rFonts w:cstheme="majorBidi"/>
          <w:szCs w:val="24"/>
          <w:lang w:val="en-US"/>
        </w:rPr>
        <w:t xml:space="preserve"> </w:t>
      </w:r>
      <w:proofErr w:type="spellStart"/>
      <w:r w:rsidRPr="007E4F8A">
        <w:rPr>
          <w:rFonts w:cstheme="majorBidi"/>
          <w:szCs w:val="24"/>
          <w:lang w:val="en-US"/>
        </w:rPr>
        <w:t>komunikasi</w:t>
      </w:r>
      <w:proofErr w:type="spellEnd"/>
      <w:r w:rsidRPr="007E4F8A">
        <w:rPr>
          <w:rFonts w:cstheme="majorBidi"/>
          <w:szCs w:val="24"/>
          <w:lang w:val="en-US"/>
        </w:rPr>
        <w:t xml:space="preserve"> </w:t>
      </w:r>
      <w:r w:rsidRPr="007E4F8A">
        <w:rPr>
          <w:rFonts w:cstheme="majorBidi"/>
          <w:i/>
          <w:iCs/>
          <w:szCs w:val="24"/>
          <w:lang w:val="en-US"/>
        </w:rPr>
        <w:t>control plane</w:t>
      </w:r>
      <w:r w:rsidRPr="007E4F8A">
        <w:rPr>
          <w:rFonts w:cstheme="majorBidi"/>
          <w:szCs w:val="24"/>
          <w:lang w:val="en-US"/>
        </w:rPr>
        <w:t xml:space="preserve"> </w:t>
      </w:r>
      <w:proofErr w:type="spellStart"/>
      <w:r w:rsidRPr="007E4F8A">
        <w:rPr>
          <w:rFonts w:cstheme="majorBidi"/>
          <w:szCs w:val="24"/>
          <w:lang w:val="en-US"/>
        </w:rPr>
        <w:t>antara</w:t>
      </w:r>
      <w:proofErr w:type="spellEnd"/>
      <w:r w:rsidRPr="007E4F8A">
        <w:rPr>
          <w:rFonts w:cstheme="majorBidi"/>
          <w:szCs w:val="24"/>
          <w:lang w:val="en-US"/>
        </w:rPr>
        <w:t xml:space="preserve"> </w:t>
      </w:r>
      <w:proofErr w:type="spellStart"/>
      <w:r w:rsidRPr="007E4F8A">
        <w:rPr>
          <w:rFonts w:cstheme="majorBidi"/>
          <w:szCs w:val="24"/>
          <w:lang w:val="en-US"/>
        </w:rPr>
        <w:t>eNB</w:t>
      </w:r>
      <w:proofErr w:type="spellEnd"/>
      <w:r w:rsidRPr="007E4F8A">
        <w:rPr>
          <w:rFonts w:cstheme="majorBidi"/>
          <w:szCs w:val="24"/>
          <w:lang w:val="en-US"/>
        </w:rPr>
        <w:t xml:space="preserve"> dan UE yang </w:t>
      </w:r>
      <w:proofErr w:type="spellStart"/>
      <w:r w:rsidRPr="007E4F8A">
        <w:rPr>
          <w:rFonts w:cstheme="majorBidi"/>
          <w:szCs w:val="24"/>
          <w:lang w:val="en-US"/>
        </w:rPr>
        <w:t>terhubung</w:t>
      </w:r>
      <w:proofErr w:type="spellEnd"/>
      <w:r w:rsidRPr="007E4F8A">
        <w:rPr>
          <w:rFonts w:cstheme="majorBidi"/>
          <w:szCs w:val="24"/>
          <w:lang w:val="en-US"/>
        </w:rPr>
        <w:t xml:space="preserve">, </w:t>
      </w:r>
      <w:proofErr w:type="spellStart"/>
      <w:r w:rsidRPr="007E4F8A">
        <w:rPr>
          <w:rFonts w:cstheme="majorBidi"/>
          <w:szCs w:val="24"/>
          <w:lang w:val="en-US"/>
        </w:rPr>
        <w:t>diatas</w:t>
      </w:r>
      <w:proofErr w:type="spellEnd"/>
      <w:r w:rsidRPr="007E4F8A">
        <w:rPr>
          <w:rFonts w:cstheme="majorBidi"/>
          <w:szCs w:val="24"/>
          <w:lang w:val="en-US"/>
        </w:rPr>
        <w:t xml:space="preserve"> RRC </w:t>
      </w:r>
      <w:proofErr w:type="spellStart"/>
      <w:r w:rsidRPr="007E4F8A">
        <w:rPr>
          <w:rFonts w:cstheme="majorBidi"/>
          <w:szCs w:val="24"/>
          <w:lang w:val="en-US"/>
        </w:rPr>
        <w:t>terdapat</w:t>
      </w:r>
      <w:proofErr w:type="spellEnd"/>
      <w:r w:rsidRPr="007E4F8A">
        <w:rPr>
          <w:rFonts w:cstheme="majorBidi"/>
          <w:szCs w:val="24"/>
          <w:lang w:val="en-US"/>
        </w:rPr>
        <w:t xml:space="preserve"> </w:t>
      </w:r>
      <w:proofErr w:type="spellStart"/>
      <w:r w:rsidRPr="007E4F8A">
        <w:rPr>
          <w:rFonts w:cstheme="majorBidi"/>
          <w:szCs w:val="24"/>
          <w:lang w:val="en-US"/>
        </w:rPr>
        <w:t>protokol</w:t>
      </w:r>
      <w:proofErr w:type="spellEnd"/>
      <w:r w:rsidRPr="007E4F8A">
        <w:rPr>
          <w:rFonts w:cstheme="majorBidi"/>
          <w:szCs w:val="24"/>
          <w:lang w:val="en-US"/>
        </w:rPr>
        <w:t xml:space="preserve"> S1-AP </w:t>
      </w:r>
      <w:r w:rsidRPr="007E4F8A">
        <w:rPr>
          <w:rFonts w:cstheme="majorBidi"/>
          <w:i/>
          <w:iCs/>
          <w:szCs w:val="24"/>
          <w:lang w:val="en-US"/>
        </w:rPr>
        <w:t>( S1 Application Protocol )</w:t>
      </w:r>
      <w:r w:rsidRPr="007E4F8A">
        <w:rPr>
          <w:rFonts w:cstheme="majorBidi"/>
          <w:szCs w:val="24"/>
          <w:lang w:val="en-US"/>
        </w:rPr>
        <w:t xml:space="preserve"> yang </w:t>
      </w:r>
      <w:proofErr w:type="spellStart"/>
      <w:r w:rsidRPr="007E4F8A">
        <w:rPr>
          <w:rFonts w:cstheme="majorBidi"/>
          <w:szCs w:val="24"/>
          <w:lang w:val="en-US"/>
        </w:rPr>
        <w:t>menyediakan</w:t>
      </w:r>
      <w:proofErr w:type="spellEnd"/>
      <w:r w:rsidRPr="007E4F8A">
        <w:rPr>
          <w:rFonts w:cstheme="majorBidi"/>
          <w:szCs w:val="24"/>
          <w:lang w:val="en-US"/>
        </w:rPr>
        <w:t xml:space="preserve"> </w:t>
      </w:r>
      <w:proofErr w:type="spellStart"/>
      <w:r w:rsidRPr="007E4F8A">
        <w:rPr>
          <w:rFonts w:cstheme="majorBidi"/>
          <w:szCs w:val="24"/>
          <w:lang w:val="en-US"/>
        </w:rPr>
        <w:t>koneksi</w:t>
      </w:r>
      <w:proofErr w:type="spellEnd"/>
      <w:r w:rsidRPr="007E4F8A">
        <w:rPr>
          <w:rFonts w:cstheme="majorBidi"/>
          <w:szCs w:val="24"/>
          <w:lang w:val="en-US"/>
        </w:rPr>
        <w:t xml:space="preserve"> </w:t>
      </w:r>
      <w:r w:rsidRPr="007E4F8A">
        <w:rPr>
          <w:rFonts w:cstheme="majorBidi"/>
          <w:i/>
          <w:iCs/>
          <w:szCs w:val="24"/>
          <w:lang w:val="en-US"/>
        </w:rPr>
        <w:t>control plane</w:t>
      </w:r>
      <w:r w:rsidRPr="007E4F8A">
        <w:rPr>
          <w:rFonts w:cstheme="majorBidi"/>
          <w:szCs w:val="24"/>
          <w:lang w:val="en-US"/>
        </w:rPr>
        <w:t xml:space="preserve"> </w:t>
      </w:r>
      <w:proofErr w:type="spellStart"/>
      <w:r w:rsidRPr="007E4F8A">
        <w:rPr>
          <w:rFonts w:cstheme="majorBidi"/>
          <w:szCs w:val="24"/>
          <w:lang w:val="en-US"/>
        </w:rPr>
        <w:t>antara</w:t>
      </w:r>
      <w:proofErr w:type="spellEnd"/>
      <w:r w:rsidRPr="007E4F8A">
        <w:rPr>
          <w:rFonts w:cstheme="majorBidi"/>
          <w:szCs w:val="24"/>
          <w:lang w:val="en-US"/>
        </w:rPr>
        <w:t xml:space="preserve"> </w:t>
      </w:r>
      <w:proofErr w:type="spellStart"/>
      <w:r w:rsidRPr="007E4F8A">
        <w:rPr>
          <w:rFonts w:cstheme="majorBidi"/>
          <w:szCs w:val="24"/>
          <w:lang w:val="en-US"/>
        </w:rPr>
        <w:t>eNB</w:t>
      </w:r>
      <w:proofErr w:type="spellEnd"/>
      <w:r w:rsidRPr="007E4F8A">
        <w:rPr>
          <w:rFonts w:cstheme="majorBidi"/>
          <w:szCs w:val="24"/>
          <w:lang w:val="en-US"/>
        </w:rPr>
        <w:t xml:space="preserve"> dan </w:t>
      </w:r>
      <w:proofErr w:type="spellStart"/>
      <w:r w:rsidRPr="007E4F8A">
        <w:rPr>
          <w:rFonts w:cstheme="majorBidi"/>
          <w:szCs w:val="24"/>
          <w:lang w:val="en-US"/>
        </w:rPr>
        <w:t>jaringan</w:t>
      </w:r>
      <w:proofErr w:type="spellEnd"/>
      <w:r w:rsidRPr="007E4F8A">
        <w:rPr>
          <w:rFonts w:cstheme="majorBidi"/>
          <w:szCs w:val="24"/>
          <w:lang w:val="en-US"/>
        </w:rPr>
        <w:t xml:space="preserve"> inti (EPC) </w:t>
      </w:r>
      <w:proofErr w:type="spellStart"/>
      <w:r w:rsidRPr="007E4F8A">
        <w:rPr>
          <w:rFonts w:cstheme="majorBidi"/>
          <w:szCs w:val="24"/>
          <w:lang w:val="en-US"/>
        </w:rPr>
        <w:t>melalui</w:t>
      </w:r>
      <w:proofErr w:type="spellEnd"/>
      <w:r w:rsidRPr="007E4F8A">
        <w:rPr>
          <w:rFonts w:cstheme="majorBidi"/>
          <w:szCs w:val="24"/>
          <w:lang w:val="en-US"/>
        </w:rPr>
        <w:t xml:space="preserve"> </w:t>
      </w:r>
      <w:proofErr w:type="spellStart"/>
      <w:r w:rsidRPr="007E4F8A">
        <w:rPr>
          <w:rFonts w:cstheme="majorBidi"/>
          <w:szCs w:val="24"/>
          <w:lang w:val="en-US"/>
        </w:rPr>
        <w:t>sambungan</w:t>
      </w:r>
      <w:proofErr w:type="spellEnd"/>
      <w:r w:rsidRPr="007E4F8A">
        <w:rPr>
          <w:rFonts w:cstheme="majorBidi"/>
          <w:szCs w:val="24"/>
          <w:lang w:val="en-US"/>
        </w:rPr>
        <w:t xml:space="preserve"> </w:t>
      </w:r>
      <w:proofErr w:type="spellStart"/>
      <w:r w:rsidRPr="007E4F8A">
        <w:rPr>
          <w:rFonts w:cstheme="majorBidi"/>
          <w:szCs w:val="24"/>
          <w:lang w:val="en-US"/>
        </w:rPr>
        <w:t>ke</w:t>
      </w:r>
      <w:proofErr w:type="spellEnd"/>
      <w:r w:rsidRPr="007E4F8A">
        <w:rPr>
          <w:rFonts w:cstheme="majorBidi"/>
          <w:szCs w:val="24"/>
          <w:lang w:val="en-US"/>
        </w:rPr>
        <w:t xml:space="preserve"> MME,</w:t>
      </w:r>
      <w:r w:rsidRPr="007E4F8A">
        <w:rPr>
          <w:rFonts w:cstheme="majorBidi"/>
          <w:i/>
          <w:iCs/>
          <w:szCs w:val="24"/>
          <w:lang w:val="en-US"/>
        </w:rPr>
        <w:t xml:space="preserve"> </w:t>
      </w:r>
      <w:r w:rsidRPr="007E4F8A">
        <w:rPr>
          <w:rFonts w:cstheme="majorBidi"/>
          <w:szCs w:val="24"/>
          <w:lang w:val="en-US"/>
        </w:rPr>
        <w:t xml:space="preserve"> GTP-U </w:t>
      </w:r>
      <w:r w:rsidRPr="007E4F8A">
        <w:rPr>
          <w:rFonts w:cstheme="majorBidi"/>
          <w:i/>
          <w:iCs/>
          <w:szCs w:val="24"/>
          <w:lang w:val="en-US"/>
        </w:rPr>
        <w:t xml:space="preserve">( </w:t>
      </w:r>
      <w:r w:rsidRPr="007E4F8A">
        <w:rPr>
          <w:rStyle w:val="q4iawc"/>
        </w:rPr>
        <w:t>GPRS Tunneling Protocol User Plane</w:t>
      </w:r>
      <w:r w:rsidRPr="007E4F8A">
        <w:rPr>
          <w:rStyle w:val="q4iawc"/>
          <w:lang w:val="en-US"/>
        </w:rPr>
        <w:t xml:space="preserve"> ) yang </w:t>
      </w:r>
      <w:proofErr w:type="spellStart"/>
      <w:r w:rsidRPr="007E4F8A">
        <w:rPr>
          <w:rStyle w:val="q4iawc"/>
          <w:lang w:val="en-US"/>
        </w:rPr>
        <w:t>berfungsi</w:t>
      </w:r>
      <w:proofErr w:type="spellEnd"/>
      <w:r w:rsidRPr="007E4F8A">
        <w:rPr>
          <w:rStyle w:val="q4iawc"/>
          <w:lang w:val="en-US"/>
        </w:rPr>
        <w:t xml:space="preserve"> </w:t>
      </w:r>
      <w:proofErr w:type="spellStart"/>
      <w:r w:rsidRPr="007E4F8A">
        <w:rPr>
          <w:rStyle w:val="q4iawc"/>
          <w:lang w:val="en-US"/>
        </w:rPr>
        <w:t>menyediakan</w:t>
      </w:r>
      <w:proofErr w:type="spellEnd"/>
      <w:r w:rsidRPr="007E4F8A">
        <w:rPr>
          <w:rStyle w:val="q4iawc"/>
          <w:lang w:val="en-US"/>
        </w:rPr>
        <w:t xml:space="preserve"> </w:t>
      </w:r>
      <w:proofErr w:type="spellStart"/>
      <w:r w:rsidRPr="007E4F8A">
        <w:rPr>
          <w:rStyle w:val="q4iawc"/>
          <w:lang w:val="en-US"/>
        </w:rPr>
        <w:t>koneksi</w:t>
      </w:r>
      <w:proofErr w:type="spellEnd"/>
      <w:r w:rsidRPr="007E4F8A">
        <w:rPr>
          <w:rStyle w:val="q4iawc"/>
          <w:lang w:val="en-US"/>
        </w:rPr>
        <w:t xml:space="preserve"> data plane </w:t>
      </w:r>
      <w:proofErr w:type="spellStart"/>
      <w:r w:rsidRPr="007E4F8A">
        <w:rPr>
          <w:rStyle w:val="q4iawc"/>
          <w:lang w:val="en-US"/>
        </w:rPr>
        <w:t>antara</w:t>
      </w:r>
      <w:proofErr w:type="spellEnd"/>
      <w:r w:rsidRPr="007E4F8A">
        <w:rPr>
          <w:rStyle w:val="q4iawc"/>
          <w:lang w:val="en-US"/>
        </w:rPr>
        <w:t xml:space="preserve"> </w:t>
      </w:r>
      <w:proofErr w:type="spellStart"/>
      <w:r w:rsidRPr="007E4F8A">
        <w:rPr>
          <w:rStyle w:val="q4iawc"/>
          <w:lang w:val="en-US"/>
        </w:rPr>
        <w:t>eNB</w:t>
      </w:r>
      <w:proofErr w:type="spellEnd"/>
      <w:r w:rsidRPr="007E4F8A">
        <w:rPr>
          <w:rStyle w:val="q4iawc"/>
          <w:lang w:val="en-US"/>
        </w:rPr>
        <w:t xml:space="preserve"> dan EPC </w:t>
      </w:r>
      <w:proofErr w:type="spellStart"/>
      <w:r w:rsidRPr="007E4F8A">
        <w:rPr>
          <w:rStyle w:val="q4iawc"/>
          <w:lang w:val="en-US"/>
        </w:rPr>
        <w:t>melalui</w:t>
      </w:r>
      <w:proofErr w:type="spellEnd"/>
      <w:r w:rsidRPr="007E4F8A">
        <w:rPr>
          <w:rStyle w:val="q4iawc"/>
          <w:lang w:val="en-US"/>
        </w:rPr>
        <w:t xml:space="preserve"> </w:t>
      </w:r>
      <w:proofErr w:type="spellStart"/>
      <w:r w:rsidRPr="007E4F8A">
        <w:rPr>
          <w:rStyle w:val="q4iawc"/>
          <w:lang w:val="en-US"/>
        </w:rPr>
        <w:t>sambungan</w:t>
      </w:r>
      <w:proofErr w:type="spellEnd"/>
      <w:r w:rsidRPr="007E4F8A">
        <w:rPr>
          <w:rStyle w:val="q4iawc"/>
          <w:lang w:val="en-US"/>
        </w:rPr>
        <w:t xml:space="preserve"> </w:t>
      </w:r>
      <w:proofErr w:type="spellStart"/>
      <w:r w:rsidRPr="007E4F8A">
        <w:rPr>
          <w:rStyle w:val="q4iawc"/>
          <w:lang w:val="en-US"/>
        </w:rPr>
        <w:t>ke</w:t>
      </w:r>
      <w:proofErr w:type="spellEnd"/>
      <w:r w:rsidRPr="007E4F8A">
        <w:rPr>
          <w:rStyle w:val="q4iawc"/>
          <w:lang w:val="en-US"/>
        </w:rPr>
        <w:t xml:space="preserve"> S-GW.</w:t>
      </w:r>
    </w:p>
    <w:p w14:paraId="2BC6B585" w14:textId="77777777" w:rsidR="00FF7571" w:rsidRPr="007E4F8A" w:rsidRDefault="00FF7571" w:rsidP="00FF7571">
      <w:pPr>
        <w:spacing w:before="240" w:after="240" w:line="360" w:lineRule="auto"/>
        <w:ind w:left="426" w:firstLine="567"/>
        <w:jc w:val="both"/>
        <w:rPr>
          <w:rFonts w:cstheme="majorBidi"/>
          <w:szCs w:val="24"/>
          <w:lang w:val="en-US"/>
        </w:rPr>
      </w:pPr>
      <w:proofErr w:type="spellStart"/>
      <w:r w:rsidRPr="007E4F8A">
        <w:rPr>
          <w:rFonts w:cstheme="majorBidi"/>
          <w:szCs w:val="24"/>
          <w:lang w:val="en-US"/>
        </w:rPr>
        <w:t>Singkatnya</w:t>
      </w:r>
      <w:proofErr w:type="spellEnd"/>
      <w:r w:rsidRPr="007E4F8A">
        <w:rPr>
          <w:rFonts w:cstheme="majorBidi"/>
          <w:szCs w:val="24"/>
          <w:lang w:val="en-US"/>
        </w:rPr>
        <w:t xml:space="preserve">, </w:t>
      </w:r>
      <w:proofErr w:type="spellStart"/>
      <w:r w:rsidRPr="007E4F8A">
        <w:rPr>
          <w:rFonts w:cstheme="majorBidi"/>
          <w:szCs w:val="24"/>
          <w:lang w:val="en-US"/>
        </w:rPr>
        <w:t>eNodeB</w:t>
      </w:r>
      <w:proofErr w:type="spellEnd"/>
      <w:r w:rsidRPr="007E4F8A">
        <w:rPr>
          <w:rFonts w:cstheme="majorBidi"/>
          <w:szCs w:val="24"/>
          <w:lang w:val="en-US"/>
        </w:rPr>
        <w:t xml:space="preserve"> </w:t>
      </w:r>
      <w:proofErr w:type="spellStart"/>
      <w:r w:rsidRPr="007E4F8A">
        <w:rPr>
          <w:rFonts w:cstheme="majorBidi"/>
          <w:szCs w:val="24"/>
          <w:lang w:val="en-US"/>
        </w:rPr>
        <w:t>merupakan</w:t>
      </w:r>
      <w:proofErr w:type="spellEnd"/>
      <w:r w:rsidRPr="007E4F8A">
        <w:rPr>
          <w:rFonts w:cstheme="majorBidi"/>
          <w:szCs w:val="24"/>
          <w:lang w:val="en-US"/>
        </w:rPr>
        <w:t xml:space="preserve"> </w:t>
      </w:r>
      <w:proofErr w:type="spellStart"/>
      <w:r w:rsidRPr="007E4F8A">
        <w:rPr>
          <w:rFonts w:cstheme="majorBidi"/>
          <w:szCs w:val="24"/>
          <w:lang w:val="en-US"/>
        </w:rPr>
        <w:t>pengembangan</w:t>
      </w:r>
      <w:proofErr w:type="spellEnd"/>
      <w:r w:rsidRPr="007E4F8A">
        <w:rPr>
          <w:rFonts w:cstheme="majorBidi"/>
          <w:szCs w:val="24"/>
          <w:lang w:val="en-US"/>
        </w:rPr>
        <w:t xml:space="preserve"> </w:t>
      </w:r>
      <w:proofErr w:type="spellStart"/>
      <w:r w:rsidRPr="007E4F8A">
        <w:rPr>
          <w:rFonts w:cstheme="majorBidi"/>
          <w:szCs w:val="24"/>
          <w:lang w:val="en-US"/>
        </w:rPr>
        <w:t>dari</w:t>
      </w:r>
      <w:proofErr w:type="spellEnd"/>
      <w:r w:rsidRPr="007E4F8A">
        <w:rPr>
          <w:rFonts w:cstheme="majorBidi"/>
          <w:szCs w:val="24"/>
          <w:lang w:val="en-US"/>
        </w:rPr>
        <w:t xml:space="preserve"> Node B </w:t>
      </w:r>
      <w:sdt>
        <w:sdtPr>
          <w:rPr>
            <w:rFonts w:cstheme="majorBidi"/>
            <w:szCs w:val="24"/>
            <w:lang w:val="en-US"/>
          </w:rPr>
          <w:id w:val="789628314"/>
          <w:citation/>
        </w:sdtPr>
        <w:sdtContent>
          <w:r w:rsidRPr="007E4F8A">
            <w:rPr>
              <w:rFonts w:cstheme="majorBidi"/>
              <w:szCs w:val="24"/>
              <w:lang w:val="en-US"/>
            </w:rPr>
            <w:fldChar w:fldCharType="begin"/>
          </w:r>
          <w:r w:rsidRPr="007E4F8A">
            <w:rPr>
              <w:rFonts w:cstheme="majorBidi"/>
              <w:szCs w:val="24"/>
              <w:lang w:val="en-US"/>
            </w:rPr>
            <w:instrText xml:space="preserve"> CITATION Yah14 \l 1033 </w:instrText>
          </w:r>
          <w:r w:rsidRPr="007E4F8A">
            <w:rPr>
              <w:rFonts w:cstheme="majorBidi"/>
              <w:szCs w:val="24"/>
              <w:lang w:val="en-US"/>
            </w:rPr>
            <w:fldChar w:fldCharType="separate"/>
          </w:r>
          <w:r w:rsidRPr="00C13C4B">
            <w:rPr>
              <w:rFonts w:cstheme="majorBidi"/>
              <w:noProof/>
              <w:szCs w:val="24"/>
              <w:lang w:val="en-US"/>
            </w:rPr>
            <w:t>[12]</w:t>
          </w:r>
          <w:r w:rsidRPr="007E4F8A">
            <w:rPr>
              <w:rFonts w:cstheme="majorBidi"/>
              <w:szCs w:val="24"/>
              <w:lang w:val="en-US"/>
            </w:rPr>
            <w:fldChar w:fldCharType="end"/>
          </w:r>
        </w:sdtContent>
      </w:sdt>
      <w:r w:rsidRPr="007E4F8A">
        <w:rPr>
          <w:rFonts w:cstheme="majorBidi"/>
          <w:szCs w:val="24"/>
          <w:lang w:val="en-US"/>
        </w:rPr>
        <w:t xml:space="preserve">, </w:t>
      </w:r>
      <w:proofErr w:type="spellStart"/>
      <w:r w:rsidRPr="007E4F8A">
        <w:rPr>
          <w:rFonts w:cstheme="majorBidi"/>
          <w:szCs w:val="24"/>
          <w:lang w:val="en-US"/>
        </w:rPr>
        <w:t>yaitu</w:t>
      </w:r>
      <w:proofErr w:type="spellEnd"/>
      <w:r w:rsidRPr="007E4F8A">
        <w:rPr>
          <w:rFonts w:cstheme="majorBidi"/>
          <w:szCs w:val="24"/>
          <w:lang w:val="en-US"/>
        </w:rPr>
        <w:t xml:space="preserve"> node yang </w:t>
      </w:r>
      <w:proofErr w:type="spellStart"/>
      <w:r w:rsidRPr="007E4F8A">
        <w:rPr>
          <w:rFonts w:cstheme="majorBidi"/>
          <w:szCs w:val="24"/>
          <w:lang w:val="en-US"/>
        </w:rPr>
        <w:t>berperan</w:t>
      </w:r>
      <w:proofErr w:type="spellEnd"/>
      <w:r w:rsidRPr="007E4F8A">
        <w:rPr>
          <w:rFonts w:cstheme="majorBidi"/>
          <w:szCs w:val="24"/>
          <w:lang w:val="en-US"/>
        </w:rPr>
        <w:t xml:space="preserve"> </w:t>
      </w:r>
      <w:proofErr w:type="spellStart"/>
      <w:r w:rsidRPr="007E4F8A">
        <w:rPr>
          <w:rFonts w:cstheme="majorBidi"/>
          <w:szCs w:val="24"/>
          <w:lang w:val="en-US"/>
        </w:rPr>
        <w:t>sebagai</w:t>
      </w:r>
      <w:proofErr w:type="spellEnd"/>
      <w:r w:rsidRPr="007E4F8A">
        <w:rPr>
          <w:rFonts w:cstheme="majorBidi"/>
          <w:szCs w:val="24"/>
          <w:lang w:val="en-US"/>
        </w:rPr>
        <w:t xml:space="preserve"> BTS </w:t>
      </w:r>
      <w:proofErr w:type="spellStart"/>
      <w:r w:rsidRPr="007E4F8A">
        <w:rPr>
          <w:rFonts w:cstheme="majorBidi"/>
          <w:szCs w:val="24"/>
          <w:lang w:val="en-US"/>
        </w:rPr>
        <w:t>dari</w:t>
      </w:r>
      <w:proofErr w:type="spellEnd"/>
      <w:r w:rsidRPr="007E4F8A">
        <w:rPr>
          <w:rFonts w:cstheme="majorBidi"/>
          <w:szCs w:val="24"/>
          <w:lang w:val="en-US"/>
        </w:rPr>
        <w:t xml:space="preserve"> </w:t>
      </w:r>
      <w:proofErr w:type="spellStart"/>
      <w:r w:rsidRPr="007E4F8A">
        <w:rPr>
          <w:rFonts w:cstheme="majorBidi"/>
          <w:szCs w:val="24"/>
          <w:lang w:val="en-US"/>
        </w:rPr>
        <w:t>teknologi</w:t>
      </w:r>
      <w:proofErr w:type="spellEnd"/>
      <w:r w:rsidRPr="007E4F8A">
        <w:rPr>
          <w:rFonts w:cstheme="majorBidi"/>
          <w:szCs w:val="24"/>
          <w:lang w:val="en-US"/>
        </w:rPr>
        <w:t xml:space="preserve"> 3G </w:t>
      </w:r>
      <w:proofErr w:type="spellStart"/>
      <w:r w:rsidRPr="007E4F8A">
        <w:rPr>
          <w:rFonts w:cstheme="majorBidi"/>
          <w:szCs w:val="24"/>
          <w:lang w:val="en-US"/>
        </w:rPr>
        <w:t>hingga</w:t>
      </w:r>
      <w:proofErr w:type="spellEnd"/>
      <w:r w:rsidRPr="007E4F8A">
        <w:rPr>
          <w:rFonts w:cstheme="majorBidi"/>
          <w:szCs w:val="24"/>
          <w:lang w:val="en-US"/>
        </w:rPr>
        <w:t xml:space="preserve"> 4G.</w:t>
      </w:r>
    </w:p>
    <w:p w14:paraId="012E815E" w14:textId="53156314" w:rsidR="00FF7571" w:rsidRPr="007E4F8A" w:rsidRDefault="00326678" w:rsidP="00FF7571">
      <w:pPr>
        <w:pStyle w:val="Heading2"/>
      </w:pPr>
      <w:bookmarkStart w:id="40" w:name="_Toc109752629"/>
      <w:r>
        <w:lastRenderedPageBreak/>
        <w:t>2.7</w:t>
      </w:r>
      <w:r>
        <w:tab/>
      </w:r>
      <w:r w:rsidR="00FF7571" w:rsidRPr="007E4F8A">
        <w:t>Radio Access Network (RAN)</w:t>
      </w:r>
      <w:bookmarkEnd w:id="35"/>
      <w:bookmarkEnd w:id="40"/>
    </w:p>
    <w:p w14:paraId="7025A2A6" w14:textId="77777777" w:rsidR="00FF7571" w:rsidRPr="007E4F8A" w:rsidRDefault="00FF7571" w:rsidP="00FF7571">
      <w:pPr>
        <w:spacing w:before="240" w:after="240" w:line="360" w:lineRule="auto"/>
        <w:ind w:left="567" w:firstLine="447"/>
        <w:jc w:val="both"/>
        <w:rPr>
          <w:lang w:val="en-US"/>
        </w:rPr>
      </w:pPr>
      <w:r w:rsidRPr="007E4F8A">
        <w:rPr>
          <w:lang w:val="en-US"/>
        </w:rPr>
        <w:t xml:space="preserve">RAN </w:t>
      </w:r>
      <w:proofErr w:type="spellStart"/>
      <w:r w:rsidRPr="007E4F8A">
        <w:rPr>
          <w:lang w:val="en-US"/>
        </w:rPr>
        <w:t>adalah</w:t>
      </w:r>
      <w:proofErr w:type="spellEnd"/>
      <w:r w:rsidRPr="007E4F8A">
        <w:rPr>
          <w:lang w:val="en-US"/>
        </w:rPr>
        <w:t xml:space="preserve"> salah </w:t>
      </w:r>
      <w:proofErr w:type="spellStart"/>
      <w:r w:rsidRPr="007E4F8A">
        <w:rPr>
          <w:lang w:val="en-US"/>
        </w:rPr>
        <w:t>satu</w:t>
      </w:r>
      <w:proofErr w:type="spellEnd"/>
      <w:r w:rsidRPr="007E4F8A">
        <w:rPr>
          <w:lang w:val="en-US"/>
        </w:rPr>
        <w:t xml:space="preserve"> </w:t>
      </w:r>
      <w:proofErr w:type="spellStart"/>
      <w:r w:rsidRPr="007E4F8A">
        <w:rPr>
          <w:lang w:val="en-US"/>
        </w:rPr>
        <w:t>komponen</w:t>
      </w:r>
      <w:proofErr w:type="spellEnd"/>
      <w:r w:rsidRPr="007E4F8A">
        <w:rPr>
          <w:lang w:val="en-US"/>
        </w:rPr>
        <w:t xml:space="preserve"> </w:t>
      </w:r>
      <w:proofErr w:type="spellStart"/>
      <w:r w:rsidRPr="007E4F8A">
        <w:rPr>
          <w:lang w:val="en-US"/>
        </w:rPr>
        <w:t>penting</w:t>
      </w:r>
      <w:proofErr w:type="spellEnd"/>
      <w:r w:rsidRPr="007E4F8A">
        <w:rPr>
          <w:lang w:val="en-US"/>
        </w:rPr>
        <w:t xml:space="preserve"> </w:t>
      </w:r>
      <w:proofErr w:type="spellStart"/>
      <w:r w:rsidRPr="007E4F8A">
        <w:rPr>
          <w:lang w:val="en-US"/>
        </w:rPr>
        <w:t>dalam</w:t>
      </w:r>
      <w:proofErr w:type="spellEnd"/>
      <w:r w:rsidRPr="007E4F8A">
        <w:rPr>
          <w:lang w:val="en-US"/>
        </w:rPr>
        <w:t xml:space="preserve"> </w:t>
      </w:r>
      <w:proofErr w:type="spellStart"/>
      <w:r w:rsidRPr="007E4F8A">
        <w:rPr>
          <w:lang w:val="en-US"/>
        </w:rPr>
        <w:t>sistem</w:t>
      </w:r>
      <w:proofErr w:type="spellEnd"/>
      <w:r w:rsidRPr="007E4F8A">
        <w:rPr>
          <w:lang w:val="en-US"/>
        </w:rPr>
        <w:t xml:space="preserve"> </w:t>
      </w:r>
      <w:proofErr w:type="spellStart"/>
      <w:r w:rsidRPr="007E4F8A">
        <w:rPr>
          <w:lang w:val="en-US"/>
        </w:rPr>
        <w:t>komunikasi</w:t>
      </w:r>
      <w:proofErr w:type="spellEnd"/>
      <w:r w:rsidRPr="007E4F8A">
        <w:rPr>
          <w:lang w:val="en-US"/>
        </w:rPr>
        <w:t xml:space="preserve"> </w:t>
      </w:r>
      <w:proofErr w:type="spellStart"/>
      <w:r w:rsidRPr="007E4F8A">
        <w:rPr>
          <w:lang w:val="en-US"/>
        </w:rPr>
        <w:t>nirkabel</w:t>
      </w:r>
      <w:proofErr w:type="spellEnd"/>
      <w:r w:rsidRPr="007E4F8A">
        <w:rPr>
          <w:lang w:val="en-US"/>
        </w:rPr>
        <w:t xml:space="preserve"> yang </w:t>
      </w:r>
      <w:proofErr w:type="spellStart"/>
      <w:r w:rsidRPr="007E4F8A">
        <w:rPr>
          <w:lang w:val="en-US"/>
        </w:rPr>
        <w:t>menghubungkan</w:t>
      </w:r>
      <w:proofErr w:type="spellEnd"/>
      <w:r w:rsidRPr="007E4F8A">
        <w:rPr>
          <w:lang w:val="en-US"/>
        </w:rPr>
        <w:t xml:space="preserve"> </w:t>
      </w:r>
      <w:proofErr w:type="spellStart"/>
      <w:r w:rsidRPr="007E4F8A">
        <w:rPr>
          <w:lang w:val="en-US"/>
        </w:rPr>
        <w:t>suatu</w:t>
      </w:r>
      <w:proofErr w:type="spellEnd"/>
      <w:r w:rsidRPr="007E4F8A">
        <w:rPr>
          <w:lang w:val="en-US"/>
        </w:rPr>
        <w:t xml:space="preserve"> </w:t>
      </w:r>
      <w:proofErr w:type="spellStart"/>
      <w:r w:rsidRPr="007E4F8A">
        <w:rPr>
          <w:lang w:val="en-US"/>
        </w:rPr>
        <w:t>perangkat</w:t>
      </w:r>
      <w:proofErr w:type="spellEnd"/>
      <w:r w:rsidRPr="007E4F8A">
        <w:rPr>
          <w:lang w:val="en-US"/>
        </w:rPr>
        <w:t xml:space="preserve"> </w:t>
      </w:r>
      <w:proofErr w:type="spellStart"/>
      <w:r w:rsidRPr="007E4F8A">
        <w:rPr>
          <w:lang w:val="en-US"/>
        </w:rPr>
        <w:t>ke</w:t>
      </w:r>
      <w:proofErr w:type="spellEnd"/>
      <w:r w:rsidRPr="007E4F8A">
        <w:rPr>
          <w:lang w:val="en-US"/>
        </w:rPr>
        <w:t xml:space="preserve"> </w:t>
      </w:r>
      <w:proofErr w:type="spellStart"/>
      <w:r w:rsidRPr="007E4F8A">
        <w:rPr>
          <w:lang w:val="en-US"/>
        </w:rPr>
        <w:t>perangkat</w:t>
      </w:r>
      <w:proofErr w:type="spellEnd"/>
      <w:r w:rsidRPr="007E4F8A">
        <w:rPr>
          <w:lang w:val="en-US"/>
        </w:rPr>
        <w:t xml:space="preserve"> lain </w:t>
      </w:r>
      <w:proofErr w:type="spellStart"/>
      <w:r w:rsidRPr="007E4F8A">
        <w:rPr>
          <w:lang w:val="en-US"/>
        </w:rPr>
        <w:t>melalui</w:t>
      </w:r>
      <w:proofErr w:type="spellEnd"/>
      <w:r w:rsidRPr="007E4F8A">
        <w:rPr>
          <w:lang w:val="en-US"/>
        </w:rPr>
        <w:t xml:space="preserve"> </w:t>
      </w:r>
      <w:proofErr w:type="spellStart"/>
      <w:r w:rsidRPr="007E4F8A">
        <w:rPr>
          <w:lang w:val="en-US"/>
        </w:rPr>
        <w:t>sinyal</w:t>
      </w:r>
      <w:proofErr w:type="spellEnd"/>
      <w:r w:rsidRPr="007E4F8A">
        <w:rPr>
          <w:lang w:val="en-US"/>
        </w:rPr>
        <w:t xml:space="preserve"> radio. RAN </w:t>
      </w:r>
      <w:proofErr w:type="spellStart"/>
      <w:r w:rsidRPr="007E4F8A">
        <w:rPr>
          <w:lang w:val="en-US"/>
        </w:rPr>
        <w:t>merupakan</w:t>
      </w:r>
      <w:proofErr w:type="spellEnd"/>
      <w:r w:rsidRPr="007E4F8A">
        <w:rPr>
          <w:lang w:val="en-US"/>
        </w:rPr>
        <w:t xml:space="preserve"> </w:t>
      </w:r>
      <w:proofErr w:type="spellStart"/>
      <w:r w:rsidRPr="007E4F8A">
        <w:rPr>
          <w:lang w:val="en-US"/>
        </w:rPr>
        <w:t>bagian</w:t>
      </w:r>
      <w:proofErr w:type="spellEnd"/>
      <w:r w:rsidRPr="007E4F8A">
        <w:rPr>
          <w:lang w:val="en-US"/>
        </w:rPr>
        <w:t xml:space="preserve"> </w:t>
      </w:r>
      <w:proofErr w:type="spellStart"/>
      <w:r w:rsidRPr="007E4F8A">
        <w:rPr>
          <w:lang w:val="en-US"/>
        </w:rPr>
        <w:t>dari</w:t>
      </w:r>
      <w:proofErr w:type="spellEnd"/>
      <w:r w:rsidRPr="007E4F8A">
        <w:rPr>
          <w:lang w:val="en-US"/>
        </w:rPr>
        <w:t xml:space="preserve"> </w:t>
      </w:r>
      <w:proofErr w:type="spellStart"/>
      <w:r w:rsidRPr="007E4F8A">
        <w:rPr>
          <w:lang w:val="en-US"/>
        </w:rPr>
        <w:t>jaringan</w:t>
      </w:r>
      <w:proofErr w:type="spellEnd"/>
      <w:r w:rsidRPr="007E4F8A">
        <w:rPr>
          <w:lang w:val="en-US"/>
        </w:rPr>
        <w:t xml:space="preserve"> </w:t>
      </w:r>
      <w:proofErr w:type="spellStart"/>
      <w:r w:rsidRPr="007E4F8A">
        <w:rPr>
          <w:lang w:val="en-US"/>
        </w:rPr>
        <w:t>seluler</w:t>
      </w:r>
      <w:proofErr w:type="spellEnd"/>
      <w:r w:rsidRPr="007E4F8A">
        <w:rPr>
          <w:lang w:val="en-US"/>
        </w:rPr>
        <w:t xml:space="preserve"> yang </w:t>
      </w:r>
      <w:proofErr w:type="spellStart"/>
      <w:r w:rsidRPr="007E4F8A">
        <w:rPr>
          <w:lang w:val="en-US"/>
        </w:rPr>
        <w:t>berarti</w:t>
      </w:r>
      <w:proofErr w:type="spellEnd"/>
      <w:r w:rsidRPr="007E4F8A">
        <w:rPr>
          <w:lang w:val="en-US"/>
        </w:rPr>
        <w:t xml:space="preserve"> </w:t>
      </w:r>
      <w:proofErr w:type="spellStart"/>
      <w:r w:rsidRPr="007E4F8A">
        <w:rPr>
          <w:lang w:val="en-US"/>
        </w:rPr>
        <w:t>memiliki</w:t>
      </w:r>
      <w:proofErr w:type="spellEnd"/>
      <w:r w:rsidRPr="007E4F8A">
        <w:rPr>
          <w:lang w:val="en-US"/>
        </w:rPr>
        <w:t xml:space="preserve"> area yang </w:t>
      </w:r>
      <w:proofErr w:type="spellStart"/>
      <w:r w:rsidRPr="007E4F8A">
        <w:rPr>
          <w:lang w:val="en-US"/>
        </w:rPr>
        <w:t>biasa</w:t>
      </w:r>
      <w:proofErr w:type="spellEnd"/>
      <w:r w:rsidRPr="007E4F8A">
        <w:rPr>
          <w:lang w:val="en-US"/>
        </w:rPr>
        <w:t xml:space="preserve"> </w:t>
      </w:r>
      <w:proofErr w:type="spellStart"/>
      <w:r w:rsidRPr="007E4F8A">
        <w:rPr>
          <w:lang w:val="en-US"/>
        </w:rPr>
        <w:t>disebut</w:t>
      </w:r>
      <w:proofErr w:type="spellEnd"/>
      <w:r w:rsidRPr="007E4F8A">
        <w:rPr>
          <w:lang w:val="en-US"/>
        </w:rPr>
        <w:t xml:space="preserve"> </w:t>
      </w:r>
      <w:proofErr w:type="spellStart"/>
      <w:r w:rsidRPr="007E4F8A">
        <w:rPr>
          <w:lang w:val="en-US"/>
        </w:rPr>
        <w:t>sel</w:t>
      </w:r>
      <w:proofErr w:type="spellEnd"/>
      <w:r w:rsidRPr="007E4F8A">
        <w:rPr>
          <w:lang w:val="en-US"/>
        </w:rPr>
        <w:t xml:space="preserve">, </w:t>
      </w:r>
      <w:proofErr w:type="spellStart"/>
      <w:r w:rsidRPr="007E4F8A">
        <w:rPr>
          <w:lang w:val="en-US"/>
        </w:rPr>
        <w:t>sel</w:t>
      </w:r>
      <w:proofErr w:type="spellEnd"/>
      <w:r w:rsidRPr="007E4F8A">
        <w:rPr>
          <w:lang w:val="en-US"/>
        </w:rPr>
        <w:t xml:space="preserve"> </w:t>
      </w:r>
      <w:proofErr w:type="spellStart"/>
      <w:r w:rsidRPr="007E4F8A">
        <w:rPr>
          <w:lang w:val="en-US"/>
        </w:rPr>
        <w:t>sendiri</w:t>
      </w:r>
      <w:proofErr w:type="spellEnd"/>
      <w:r w:rsidRPr="007E4F8A">
        <w:rPr>
          <w:lang w:val="en-US"/>
        </w:rPr>
        <w:t xml:space="preserve"> </w:t>
      </w:r>
      <w:proofErr w:type="spellStart"/>
      <w:r w:rsidRPr="007E4F8A">
        <w:rPr>
          <w:lang w:val="en-US"/>
        </w:rPr>
        <w:t>disediakan</w:t>
      </w:r>
      <w:proofErr w:type="spellEnd"/>
      <w:r w:rsidRPr="007E4F8A">
        <w:rPr>
          <w:lang w:val="en-US"/>
        </w:rPr>
        <w:t xml:space="preserve"> oleh </w:t>
      </w:r>
      <w:proofErr w:type="spellStart"/>
      <w:r w:rsidRPr="007E4F8A">
        <w:rPr>
          <w:lang w:val="en-US"/>
        </w:rPr>
        <w:t>satu</w:t>
      </w:r>
      <w:proofErr w:type="spellEnd"/>
      <w:r w:rsidRPr="007E4F8A">
        <w:rPr>
          <w:lang w:val="en-US"/>
        </w:rPr>
        <w:t xml:space="preserve"> </w:t>
      </w:r>
      <w:proofErr w:type="spellStart"/>
      <w:r w:rsidRPr="007E4F8A">
        <w:rPr>
          <w:lang w:val="en-US"/>
        </w:rPr>
        <w:t>atau</w:t>
      </w:r>
      <w:proofErr w:type="spellEnd"/>
      <w:r w:rsidRPr="007E4F8A">
        <w:rPr>
          <w:lang w:val="en-US"/>
        </w:rPr>
        <w:t xml:space="preserve"> </w:t>
      </w:r>
      <w:proofErr w:type="spellStart"/>
      <w:r w:rsidRPr="007E4F8A">
        <w:rPr>
          <w:lang w:val="en-US"/>
        </w:rPr>
        <w:t>lebih</w:t>
      </w:r>
      <w:proofErr w:type="spellEnd"/>
      <w:r w:rsidRPr="007E4F8A">
        <w:rPr>
          <w:lang w:val="en-US"/>
        </w:rPr>
        <w:t xml:space="preserve"> </w:t>
      </w:r>
      <w:r w:rsidRPr="007E4F8A">
        <w:rPr>
          <w:i/>
          <w:iCs/>
          <w:lang w:val="en-US"/>
        </w:rPr>
        <w:t xml:space="preserve">radio transceiver </w:t>
      </w:r>
      <w:r w:rsidRPr="007E4F8A">
        <w:rPr>
          <w:lang w:val="en-US"/>
        </w:rPr>
        <w:t xml:space="preserve">(BTS). </w:t>
      </w:r>
    </w:p>
    <w:p w14:paraId="6EDDC0A6" w14:textId="77777777" w:rsidR="00FF7571" w:rsidRPr="007E4F8A" w:rsidRDefault="00FF7571" w:rsidP="00FF7571">
      <w:pPr>
        <w:spacing w:before="240" w:after="240" w:line="360" w:lineRule="auto"/>
        <w:ind w:left="567" w:firstLine="447"/>
        <w:jc w:val="both"/>
        <w:rPr>
          <w:lang w:val="en-US"/>
        </w:rPr>
      </w:pPr>
      <w:r w:rsidRPr="007E4F8A">
        <w:rPr>
          <w:lang w:val="en-US"/>
        </w:rPr>
        <w:t xml:space="preserve">RAN </w:t>
      </w:r>
      <w:proofErr w:type="spellStart"/>
      <w:r w:rsidRPr="007E4F8A">
        <w:rPr>
          <w:lang w:val="en-US"/>
        </w:rPr>
        <w:t>telah</w:t>
      </w:r>
      <w:proofErr w:type="spellEnd"/>
      <w:r w:rsidRPr="007E4F8A">
        <w:rPr>
          <w:lang w:val="en-US"/>
        </w:rPr>
        <w:t xml:space="preserve"> </w:t>
      </w:r>
      <w:proofErr w:type="spellStart"/>
      <w:r w:rsidRPr="007E4F8A">
        <w:rPr>
          <w:lang w:val="en-US"/>
        </w:rPr>
        <w:t>mengalami</w:t>
      </w:r>
      <w:proofErr w:type="spellEnd"/>
      <w:r w:rsidRPr="007E4F8A">
        <w:rPr>
          <w:lang w:val="en-US"/>
        </w:rPr>
        <w:t xml:space="preserve"> </w:t>
      </w:r>
      <w:proofErr w:type="spellStart"/>
      <w:r w:rsidRPr="007E4F8A">
        <w:rPr>
          <w:lang w:val="en-US"/>
        </w:rPr>
        <w:t>berbagai</w:t>
      </w:r>
      <w:proofErr w:type="spellEnd"/>
      <w:r w:rsidRPr="007E4F8A">
        <w:rPr>
          <w:lang w:val="en-US"/>
        </w:rPr>
        <w:t xml:space="preserve"> </w:t>
      </w:r>
      <w:proofErr w:type="spellStart"/>
      <w:r w:rsidRPr="007E4F8A">
        <w:rPr>
          <w:lang w:val="en-US"/>
        </w:rPr>
        <w:t>perubahan</w:t>
      </w:r>
      <w:proofErr w:type="spellEnd"/>
      <w:r w:rsidRPr="007E4F8A">
        <w:rPr>
          <w:lang w:val="en-US"/>
        </w:rPr>
        <w:t xml:space="preserve"> </w:t>
      </w:r>
      <w:proofErr w:type="spellStart"/>
      <w:r w:rsidRPr="007E4F8A">
        <w:rPr>
          <w:lang w:val="en-US"/>
        </w:rPr>
        <w:t>dari</w:t>
      </w:r>
      <w:proofErr w:type="spellEnd"/>
      <w:r w:rsidRPr="007E4F8A">
        <w:rPr>
          <w:lang w:val="en-US"/>
        </w:rPr>
        <w:t xml:space="preserve"> </w:t>
      </w:r>
      <w:proofErr w:type="spellStart"/>
      <w:r w:rsidRPr="007E4F8A">
        <w:rPr>
          <w:lang w:val="en-US"/>
        </w:rPr>
        <w:t>jaringan</w:t>
      </w:r>
      <w:proofErr w:type="spellEnd"/>
      <w:r w:rsidRPr="007E4F8A">
        <w:rPr>
          <w:lang w:val="en-US"/>
        </w:rPr>
        <w:t xml:space="preserve"> </w:t>
      </w:r>
      <w:proofErr w:type="spellStart"/>
      <w:r w:rsidRPr="007E4F8A">
        <w:rPr>
          <w:lang w:val="en-US"/>
        </w:rPr>
        <w:t>seluler</w:t>
      </w:r>
      <w:proofErr w:type="spellEnd"/>
      <w:r w:rsidRPr="007E4F8A">
        <w:rPr>
          <w:lang w:val="en-US"/>
        </w:rPr>
        <w:t xml:space="preserve"> </w:t>
      </w:r>
      <w:proofErr w:type="spellStart"/>
      <w:r w:rsidRPr="007E4F8A">
        <w:rPr>
          <w:lang w:val="en-US"/>
        </w:rPr>
        <w:t>generasi</w:t>
      </w:r>
      <w:proofErr w:type="spellEnd"/>
      <w:r w:rsidRPr="007E4F8A">
        <w:rPr>
          <w:lang w:val="en-US"/>
        </w:rPr>
        <w:t xml:space="preserve"> </w:t>
      </w:r>
      <w:proofErr w:type="spellStart"/>
      <w:r w:rsidRPr="007E4F8A">
        <w:rPr>
          <w:lang w:val="en-US"/>
        </w:rPr>
        <w:t>pertama</w:t>
      </w:r>
      <w:proofErr w:type="spellEnd"/>
      <w:r w:rsidRPr="007E4F8A">
        <w:rPr>
          <w:lang w:val="en-US"/>
        </w:rPr>
        <w:t xml:space="preserve"> (1G) </w:t>
      </w:r>
      <w:proofErr w:type="spellStart"/>
      <w:r w:rsidRPr="007E4F8A">
        <w:rPr>
          <w:lang w:val="en-US"/>
        </w:rPr>
        <w:t>hingga</w:t>
      </w:r>
      <w:proofErr w:type="spellEnd"/>
      <w:r w:rsidRPr="007E4F8A">
        <w:rPr>
          <w:lang w:val="en-US"/>
        </w:rPr>
        <w:t xml:space="preserve"> </w:t>
      </w:r>
      <w:proofErr w:type="spellStart"/>
      <w:r w:rsidRPr="007E4F8A">
        <w:rPr>
          <w:lang w:val="en-US"/>
        </w:rPr>
        <w:t>generasi</w:t>
      </w:r>
      <w:proofErr w:type="spellEnd"/>
      <w:r w:rsidRPr="007E4F8A">
        <w:rPr>
          <w:lang w:val="en-US"/>
        </w:rPr>
        <w:t xml:space="preserve"> </w:t>
      </w:r>
      <w:proofErr w:type="spellStart"/>
      <w:r w:rsidRPr="007E4F8A">
        <w:rPr>
          <w:lang w:val="en-US"/>
        </w:rPr>
        <w:t>kelima</w:t>
      </w:r>
      <w:proofErr w:type="spellEnd"/>
      <w:r w:rsidRPr="007E4F8A">
        <w:rPr>
          <w:lang w:val="en-US"/>
        </w:rPr>
        <w:t xml:space="preserve"> (5G). pada </w:t>
      </w:r>
      <w:proofErr w:type="spellStart"/>
      <w:r w:rsidRPr="007E4F8A">
        <w:rPr>
          <w:lang w:val="en-US"/>
        </w:rPr>
        <w:t>perkembangan</w:t>
      </w:r>
      <w:proofErr w:type="spellEnd"/>
      <w:r w:rsidRPr="007E4F8A">
        <w:rPr>
          <w:lang w:val="en-US"/>
        </w:rPr>
        <w:t xml:space="preserve"> </w:t>
      </w:r>
      <w:proofErr w:type="spellStart"/>
      <w:r w:rsidRPr="007E4F8A">
        <w:rPr>
          <w:lang w:val="en-US"/>
        </w:rPr>
        <w:t>teknologi</w:t>
      </w:r>
      <w:proofErr w:type="spellEnd"/>
      <w:r w:rsidRPr="007E4F8A">
        <w:rPr>
          <w:lang w:val="en-US"/>
        </w:rPr>
        <w:t xml:space="preserve"> </w:t>
      </w:r>
      <w:proofErr w:type="spellStart"/>
      <w:r w:rsidRPr="007E4F8A">
        <w:rPr>
          <w:lang w:val="en-US"/>
        </w:rPr>
        <w:t>generasi</w:t>
      </w:r>
      <w:proofErr w:type="spellEnd"/>
      <w:r w:rsidRPr="007E4F8A">
        <w:rPr>
          <w:lang w:val="en-US"/>
        </w:rPr>
        <w:t xml:space="preserve"> </w:t>
      </w:r>
      <w:proofErr w:type="spellStart"/>
      <w:r w:rsidRPr="007E4F8A">
        <w:rPr>
          <w:lang w:val="en-US"/>
        </w:rPr>
        <w:t>keempat</w:t>
      </w:r>
      <w:proofErr w:type="spellEnd"/>
      <w:r w:rsidRPr="007E4F8A">
        <w:rPr>
          <w:lang w:val="en-US"/>
        </w:rPr>
        <w:t xml:space="preserve"> (4G) di </w:t>
      </w:r>
      <w:proofErr w:type="spellStart"/>
      <w:r w:rsidRPr="007E4F8A">
        <w:rPr>
          <w:lang w:val="en-US"/>
        </w:rPr>
        <w:t>tahun</w:t>
      </w:r>
      <w:proofErr w:type="spellEnd"/>
      <w:r w:rsidRPr="007E4F8A">
        <w:rPr>
          <w:lang w:val="en-US"/>
        </w:rPr>
        <w:t xml:space="preserve"> 2000an </w:t>
      </w:r>
      <w:proofErr w:type="spellStart"/>
      <w:r w:rsidRPr="007E4F8A">
        <w:rPr>
          <w:lang w:val="en-US"/>
        </w:rPr>
        <w:t>diperkenalkan</w:t>
      </w:r>
      <w:proofErr w:type="spellEnd"/>
      <w:r w:rsidRPr="007E4F8A">
        <w:rPr>
          <w:lang w:val="en-US"/>
        </w:rPr>
        <w:t xml:space="preserve"> LTE RAN </w:t>
      </w:r>
      <w:proofErr w:type="gramStart"/>
      <w:r w:rsidRPr="007E4F8A">
        <w:rPr>
          <w:i/>
          <w:iCs/>
          <w:lang w:val="en-US"/>
        </w:rPr>
        <w:t>( Long</w:t>
      </w:r>
      <w:proofErr w:type="gramEnd"/>
      <w:r w:rsidRPr="007E4F8A">
        <w:rPr>
          <w:i/>
          <w:iCs/>
          <w:lang w:val="en-US"/>
        </w:rPr>
        <w:t>-Term Evolution RAN )</w:t>
      </w:r>
      <w:r w:rsidRPr="007E4F8A">
        <w:rPr>
          <w:lang w:val="en-US"/>
        </w:rPr>
        <w:t xml:space="preserve">, </w:t>
      </w:r>
      <w:proofErr w:type="spellStart"/>
      <w:r w:rsidRPr="007E4F8A">
        <w:rPr>
          <w:lang w:val="en-US"/>
        </w:rPr>
        <w:t>lalu</w:t>
      </w:r>
      <w:proofErr w:type="spellEnd"/>
      <w:r w:rsidRPr="007E4F8A">
        <w:rPr>
          <w:lang w:val="en-US"/>
        </w:rPr>
        <w:t xml:space="preserve"> </w:t>
      </w:r>
      <w:r w:rsidRPr="007E4F8A">
        <w:rPr>
          <w:i/>
          <w:iCs/>
          <w:lang w:val="en-US"/>
        </w:rPr>
        <w:t xml:space="preserve">access network </w:t>
      </w:r>
      <w:r w:rsidRPr="007E4F8A">
        <w:rPr>
          <w:lang w:val="en-US"/>
        </w:rPr>
        <w:t xml:space="preserve">dan </w:t>
      </w:r>
      <w:r w:rsidRPr="007E4F8A">
        <w:rPr>
          <w:i/>
          <w:iCs/>
          <w:lang w:val="en-US"/>
        </w:rPr>
        <w:t>core network</w:t>
      </w:r>
      <w:r w:rsidRPr="007E4F8A">
        <w:rPr>
          <w:lang w:val="en-US"/>
        </w:rPr>
        <w:t xml:space="preserve"> </w:t>
      </w:r>
      <w:proofErr w:type="spellStart"/>
      <w:r w:rsidRPr="007E4F8A">
        <w:rPr>
          <w:lang w:val="en-US"/>
        </w:rPr>
        <w:t>berubah</w:t>
      </w:r>
      <w:proofErr w:type="spellEnd"/>
      <w:r w:rsidRPr="007E4F8A">
        <w:rPr>
          <w:lang w:val="en-US"/>
        </w:rPr>
        <w:t xml:space="preserve"> </w:t>
      </w:r>
      <w:proofErr w:type="spellStart"/>
      <w:r w:rsidRPr="007E4F8A">
        <w:rPr>
          <w:lang w:val="en-US"/>
        </w:rPr>
        <w:t>secara</w:t>
      </w:r>
      <w:proofErr w:type="spellEnd"/>
      <w:r w:rsidRPr="007E4F8A">
        <w:rPr>
          <w:lang w:val="en-US"/>
        </w:rPr>
        <w:t xml:space="preserve"> </w:t>
      </w:r>
      <w:proofErr w:type="spellStart"/>
      <w:r w:rsidRPr="007E4F8A">
        <w:rPr>
          <w:lang w:val="en-US"/>
        </w:rPr>
        <w:t>signifikan</w:t>
      </w:r>
      <w:proofErr w:type="spellEnd"/>
      <w:r w:rsidRPr="007E4F8A">
        <w:rPr>
          <w:lang w:val="en-US"/>
        </w:rPr>
        <w:t xml:space="preserve"> </w:t>
      </w:r>
      <w:proofErr w:type="spellStart"/>
      <w:r w:rsidRPr="007E4F8A">
        <w:rPr>
          <w:lang w:val="en-US"/>
        </w:rPr>
        <w:t>seperti</w:t>
      </w:r>
      <w:proofErr w:type="spellEnd"/>
      <w:r w:rsidRPr="007E4F8A">
        <w:rPr>
          <w:lang w:val="en-US"/>
        </w:rPr>
        <w:t xml:space="preserve"> </w:t>
      </w:r>
      <w:proofErr w:type="spellStart"/>
      <w:r w:rsidRPr="007E4F8A">
        <w:rPr>
          <w:lang w:val="en-US"/>
        </w:rPr>
        <w:t>sistem</w:t>
      </w:r>
      <w:proofErr w:type="spellEnd"/>
      <w:r w:rsidRPr="007E4F8A">
        <w:rPr>
          <w:lang w:val="en-US"/>
        </w:rPr>
        <w:t xml:space="preserve"> </w:t>
      </w:r>
      <w:proofErr w:type="spellStart"/>
      <w:r w:rsidRPr="007E4F8A">
        <w:rPr>
          <w:lang w:val="en-US"/>
        </w:rPr>
        <w:t>konektivitas</w:t>
      </w:r>
      <w:proofErr w:type="spellEnd"/>
      <w:r w:rsidRPr="007E4F8A">
        <w:rPr>
          <w:lang w:val="en-US"/>
        </w:rPr>
        <w:t xml:space="preserve"> </w:t>
      </w:r>
      <w:proofErr w:type="spellStart"/>
      <w:r w:rsidRPr="007E4F8A">
        <w:rPr>
          <w:lang w:val="en-US"/>
        </w:rPr>
        <w:t>pertama</w:t>
      </w:r>
      <w:proofErr w:type="spellEnd"/>
      <w:r w:rsidRPr="007E4F8A">
        <w:rPr>
          <w:lang w:val="en-US"/>
        </w:rPr>
        <w:t xml:space="preserve"> </w:t>
      </w:r>
      <w:proofErr w:type="spellStart"/>
      <w:r w:rsidRPr="007E4F8A">
        <w:rPr>
          <w:lang w:val="en-US"/>
        </w:rPr>
        <w:t>kalinya</w:t>
      </w:r>
      <w:proofErr w:type="spellEnd"/>
      <w:r w:rsidRPr="007E4F8A">
        <w:rPr>
          <w:lang w:val="en-US"/>
        </w:rPr>
        <w:t xml:space="preserve"> </w:t>
      </w:r>
      <w:proofErr w:type="spellStart"/>
      <w:r w:rsidRPr="007E4F8A">
        <w:rPr>
          <w:lang w:val="en-US"/>
        </w:rPr>
        <w:t>berlandaskan</w:t>
      </w:r>
      <w:proofErr w:type="spellEnd"/>
      <w:r w:rsidRPr="007E4F8A">
        <w:rPr>
          <w:lang w:val="en-US"/>
        </w:rPr>
        <w:t xml:space="preserve"> pada </w:t>
      </w:r>
      <w:proofErr w:type="spellStart"/>
      <w:r w:rsidRPr="007E4F8A">
        <w:rPr>
          <w:lang w:val="en-US"/>
        </w:rPr>
        <w:t>protokol</w:t>
      </w:r>
      <w:proofErr w:type="spellEnd"/>
      <w:r w:rsidRPr="007E4F8A">
        <w:rPr>
          <w:lang w:val="en-US"/>
        </w:rPr>
        <w:t xml:space="preserve"> IP yang </w:t>
      </w:r>
      <w:proofErr w:type="spellStart"/>
      <w:r w:rsidRPr="007E4F8A">
        <w:rPr>
          <w:lang w:val="en-US"/>
        </w:rPr>
        <w:t>merubah</w:t>
      </w:r>
      <w:proofErr w:type="spellEnd"/>
      <w:r w:rsidRPr="007E4F8A">
        <w:rPr>
          <w:lang w:val="en-US"/>
        </w:rPr>
        <w:t xml:space="preserve"> </w:t>
      </w:r>
      <w:proofErr w:type="spellStart"/>
      <w:r w:rsidRPr="007E4F8A">
        <w:rPr>
          <w:lang w:val="en-US"/>
        </w:rPr>
        <w:t>dari</w:t>
      </w:r>
      <w:proofErr w:type="spellEnd"/>
      <w:r w:rsidRPr="007E4F8A">
        <w:rPr>
          <w:lang w:val="en-US"/>
        </w:rPr>
        <w:t xml:space="preserve"> </w:t>
      </w:r>
      <w:proofErr w:type="spellStart"/>
      <w:r w:rsidRPr="007E4F8A">
        <w:rPr>
          <w:lang w:val="en-US"/>
        </w:rPr>
        <w:t>sebelumnya</w:t>
      </w:r>
      <w:proofErr w:type="spellEnd"/>
      <w:r w:rsidRPr="007E4F8A">
        <w:rPr>
          <w:lang w:val="en-US"/>
        </w:rPr>
        <w:t xml:space="preserve"> </w:t>
      </w:r>
      <w:proofErr w:type="spellStart"/>
      <w:r w:rsidRPr="007E4F8A">
        <w:rPr>
          <w:lang w:val="en-US"/>
        </w:rPr>
        <w:t>berdasarkan</w:t>
      </w:r>
      <w:proofErr w:type="spellEnd"/>
      <w:r w:rsidRPr="007E4F8A">
        <w:rPr>
          <w:lang w:val="en-US"/>
        </w:rPr>
        <w:t xml:space="preserve"> </w:t>
      </w:r>
      <w:proofErr w:type="spellStart"/>
      <w:r w:rsidRPr="007E4F8A">
        <w:rPr>
          <w:lang w:val="en-US"/>
        </w:rPr>
        <w:t>sirkuit</w:t>
      </w:r>
      <w:proofErr w:type="spellEnd"/>
      <w:r w:rsidRPr="007E4F8A">
        <w:rPr>
          <w:lang w:val="en-US"/>
        </w:rPr>
        <w:t>.</w:t>
      </w:r>
    </w:p>
    <w:p w14:paraId="4C349FE8" w14:textId="77777777" w:rsidR="00FF7571" w:rsidRPr="007E4F8A" w:rsidRDefault="00FF7571" w:rsidP="00FF7571">
      <w:pPr>
        <w:spacing w:before="240" w:after="240" w:line="360" w:lineRule="auto"/>
        <w:ind w:left="567" w:firstLine="447"/>
        <w:jc w:val="both"/>
        <w:rPr>
          <w:lang w:val="en-US"/>
        </w:rPr>
      </w:pPr>
      <w:r w:rsidRPr="007E4F8A">
        <w:rPr>
          <w:lang w:val="en-US"/>
        </w:rPr>
        <w:t xml:space="preserve">Pada </w:t>
      </w:r>
      <w:proofErr w:type="spellStart"/>
      <w:r w:rsidRPr="007E4F8A">
        <w:rPr>
          <w:lang w:val="en-US"/>
        </w:rPr>
        <w:t>generasi</w:t>
      </w:r>
      <w:proofErr w:type="spellEnd"/>
      <w:r w:rsidRPr="007E4F8A">
        <w:rPr>
          <w:lang w:val="en-US"/>
        </w:rPr>
        <w:t xml:space="preserve"> </w:t>
      </w:r>
      <w:proofErr w:type="spellStart"/>
      <w:r w:rsidRPr="007E4F8A">
        <w:rPr>
          <w:lang w:val="en-US"/>
        </w:rPr>
        <w:t>kelima</w:t>
      </w:r>
      <w:proofErr w:type="spellEnd"/>
      <w:r w:rsidRPr="007E4F8A">
        <w:rPr>
          <w:lang w:val="en-US"/>
        </w:rPr>
        <w:t xml:space="preserve"> (5G), </w:t>
      </w:r>
      <w:proofErr w:type="spellStart"/>
      <w:r w:rsidRPr="007E4F8A">
        <w:rPr>
          <w:lang w:val="en-US"/>
        </w:rPr>
        <w:t>dikembangkan</w:t>
      </w:r>
      <w:proofErr w:type="spellEnd"/>
      <w:r w:rsidRPr="007E4F8A">
        <w:rPr>
          <w:lang w:val="en-US"/>
        </w:rPr>
        <w:t xml:space="preserve"> </w:t>
      </w:r>
      <w:proofErr w:type="spellStart"/>
      <w:r w:rsidRPr="007E4F8A">
        <w:rPr>
          <w:lang w:val="en-US"/>
        </w:rPr>
        <w:t>lagi</w:t>
      </w:r>
      <w:proofErr w:type="spellEnd"/>
      <w:r w:rsidRPr="007E4F8A">
        <w:rPr>
          <w:lang w:val="en-US"/>
        </w:rPr>
        <w:t xml:space="preserve"> </w:t>
      </w:r>
      <w:proofErr w:type="spellStart"/>
      <w:r w:rsidRPr="007E4F8A">
        <w:rPr>
          <w:lang w:val="en-US"/>
        </w:rPr>
        <w:t>menjadi</w:t>
      </w:r>
      <w:proofErr w:type="spellEnd"/>
      <w:r w:rsidRPr="007E4F8A">
        <w:rPr>
          <w:lang w:val="en-US"/>
        </w:rPr>
        <w:t xml:space="preserve"> RAN </w:t>
      </w:r>
      <w:proofErr w:type="spellStart"/>
      <w:r w:rsidRPr="007E4F8A">
        <w:rPr>
          <w:lang w:val="en-US"/>
        </w:rPr>
        <w:t>terpusat</w:t>
      </w:r>
      <w:proofErr w:type="spellEnd"/>
      <w:r w:rsidRPr="007E4F8A">
        <w:rPr>
          <w:lang w:val="en-US"/>
        </w:rPr>
        <w:t xml:space="preserve"> yang </w:t>
      </w:r>
      <w:proofErr w:type="spellStart"/>
      <w:r w:rsidRPr="007E4F8A">
        <w:rPr>
          <w:lang w:val="en-US"/>
        </w:rPr>
        <w:t>biasa</w:t>
      </w:r>
      <w:proofErr w:type="spellEnd"/>
      <w:r w:rsidRPr="007E4F8A">
        <w:rPr>
          <w:lang w:val="en-US"/>
        </w:rPr>
        <w:t xml:space="preserve"> </w:t>
      </w:r>
      <w:proofErr w:type="spellStart"/>
      <w:r w:rsidRPr="007E4F8A">
        <w:rPr>
          <w:lang w:val="en-US"/>
        </w:rPr>
        <w:t>disebut</w:t>
      </w:r>
      <w:proofErr w:type="spellEnd"/>
      <w:r w:rsidRPr="007E4F8A">
        <w:rPr>
          <w:lang w:val="en-US"/>
        </w:rPr>
        <w:t xml:space="preserve"> </w:t>
      </w:r>
      <w:r w:rsidRPr="007E4F8A">
        <w:rPr>
          <w:i/>
          <w:iCs/>
          <w:lang w:val="en-US"/>
        </w:rPr>
        <w:t xml:space="preserve">Centralized RAN </w:t>
      </w:r>
      <w:proofErr w:type="spellStart"/>
      <w:r w:rsidRPr="007E4F8A">
        <w:rPr>
          <w:lang w:val="en-US"/>
        </w:rPr>
        <w:t>atau</w:t>
      </w:r>
      <w:proofErr w:type="spellEnd"/>
      <w:r w:rsidRPr="007E4F8A">
        <w:rPr>
          <w:lang w:val="en-US"/>
        </w:rPr>
        <w:t xml:space="preserve"> </w:t>
      </w:r>
      <w:r w:rsidRPr="007E4F8A">
        <w:rPr>
          <w:i/>
          <w:iCs/>
          <w:lang w:val="en-US"/>
        </w:rPr>
        <w:t>Cloud RAN</w:t>
      </w:r>
      <w:r w:rsidRPr="007E4F8A">
        <w:rPr>
          <w:lang w:val="en-US"/>
        </w:rPr>
        <w:t xml:space="preserve"> </w:t>
      </w:r>
      <w:proofErr w:type="spellStart"/>
      <w:r w:rsidRPr="007E4F8A">
        <w:rPr>
          <w:lang w:val="en-US"/>
        </w:rPr>
        <w:t>atau</w:t>
      </w:r>
      <w:proofErr w:type="spellEnd"/>
      <w:r w:rsidRPr="007E4F8A">
        <w:rPr>
          <w:lang w:val="en-US"/>
        </w:rPr>
        <w:t xml:space="preserve"> </w:t>
      </w:r>
      <w:proofErr w:type="spellStart"/>
      <w:r w:rsidRPr="007E4F8A">
        <w:rPr>
          <w:lang w:val="en-US"/>
        </w:rPr>
        <w:t>disingkat</w:t>
      </w:r>
      <w:proofErr w:type="spellEnd"/>
      <w:r w:rsidRPr="007E4F8A">
        <w:rPr>
          <w:lang w:val="en-US"/>
        </w:rPr>
        <w:t xml:space="preserve"> C-RAN, juga </w:t>
      </w:r>
      <w:r w:rsidRPr="007E4F8A">
        <w:rPr>
          <w:i/>
          <w:iCs/>
          <w:lang w:val="en-US"/>
        </w:rPr>
        <w:t>multiple antenna arrays</w:t>
      </w:r>
      <w:r w:rsidRPr="007E4F8A">
        <w:rPr>
          <w:lang w:val="en-US"/>
        </w:rPr>
        <w:t xml:space="preserve"> </w:t>
      </w:r>
      <w:proofErr w:type="spellStart"/>
      <w:r w:rsidRPr="007E4F8A">
        <w:rPr>
          <w:lang w:val="en-US"/>
        </w:rPr>
        <w:t>seperti</w:t>
      </w:r>
      <w:proofErr w:type="spellEnd"/>
      <w:r w:rsidRPr="007E4F8A">
        <w:rPr>
          <w:lang w:val="en-US"/>
        </w:rPr>
        <w:t xml:space="preserve"> MIMO </w:t>
      </w:r>
      <w:proofErr w:type="gramStart"/>
      <w:r w:rsidRPr="007E4F8A">
        <w:rPr>
          <w:i/>
          <w:iCs/>
          <w:lang w:val="en-US"/>
        </w:rPr>
        <w:t>( Multiple</w:t>
      </w:r>
      <w:proofErr w:type="gramEnd"/>
      <w:r w:rsidRPr="007E4F8A">
        <w:rPr>
          <w:i/>
          <w:iCs/>
          <w:lang w:val="en-US"/>
        </w:rPr>
        <w:t xml:space="preserve"> Input Multiple Output ). </w:t>
      </w:r>
      <w:r w:rsidRPr="007E4F8A">
        <w:rPr>
          <w:lang w:val="en-US"/>
        </w:rPr>
        <w:t xml:space="preserve">Pada 5G </w:t>
      </w:r>
      <w:proofErr w:type="spellStart"/>
      <w:r w:rsidRPr="007E4F8A">
        <w:rPr>
          <w:lang w:val="en-US"/>
        </w:rPr>
        <w:t>kemampuan</w:t>
      </w:r>
      <w:proofErr w:type="spellEnd"/>
      <w:r w:rsidRPr="007E4F8A">
        <w:rPr>
          <w:lang w:val="en-US"/>
        </w:rPr>
        <w:t xml:space="preserve"> RAN juga </w:t>
      </w:r>
      <w:proofErr w:type="spellStart"/>
      <w:r w:rsidRPr="007E4F8A">
        <w:rPr>
          <w:lang w:val="en-US"/>
        </w:rPr>
        <w:t>dikembangkan</w:t>
      </w:r>
      <w:proofErr w:type="spellEnd"/>
      <w:r w:rsidRPr="007E4F8A">
        <w:rPr>
          <w:lang w:val="en-US"/>
        </w:rPr>
        <w:t xml:space="preserve"> </w:t>
      </w:r>
      <w:proofErr w:type="spellStart"/>
      <w:r w:rsidRPr="007E4F8A">
        <w:rPr>
          <w:lang w:val="en-US"/>
        </w:rPr>
        <w:t>mencakup</w:t>
      </w:r>
      <w:proofErr w:type="spellEnd"/>
      <w:r w:rsidRPr="007E4F8A">
        <w:rPr>
          <w:lang w:val="en-US"/>
        </w:rPr>
        <w:t xml:space="preserve"> </w:t>
      </w:r>
      <w:proofErr w:type="spellStart"/>
      <w:r w:rsidRPr="007E4F8A">
        <w:rPr>
          <w:lang w:val="en-US"/>
        </w:rPr>
        <w:t>panggilan</w:t>
      </w:r>
      <w:proofErr w:type="spellEnd"/>
      <w:r w:rsidRPr="007E4F8A">
        <w:rPr>
          <w:lang w:val="en-US"/>
        </w:rPr>
        <w:t xml:space="preserve"> </w:t>
      </w:r>
      <w:proofErr w:type="spellStart"/>
      <w:r w:rsidRPr="007E4F8A">
        <w:rPr>
          <w:lang w:val="en-US"/>
        </w:rPr>
        <w:t>suara</w:t>
      </w:r>
      <w:proofErr w:type="spellEnd"/>
      <w:r w:rsidRPr="007E4F8A">
        <w:rPr>
          <w:lang w:val="en-US"/>
        </w:rPr>
        <w:t xml:space="preserve">, </w:t>
      </w:r>
      <w:proofErr w:type="spellStart"/>
      <w:r w:rsidRPr="007E4F8A">
        <w:rPr>
          <w:lang w:val="en-US"/>
        </w:rPr>
        <w:t>pesan</w:t>
      </w:r>
      <w:proofErr w:type="spellEnd"/>
      <w:r w:rsidRPr="007E4F8A">
        <w:rPr>
          <w:lang w:val="en-US"/>
        </w:rPr>
        <w:t xml:space="preserve"> </w:t>
      </w:r>
      <w:proofErr w:type="spellStart"/>
      <w:r w:rsidRPr="007E4F8A">
        <w:rPr>
          <w:lang w:val="en-US"/>
        </w:rPr>
        <w:t>teks</w:t>
      </w:r>
      <w:proofErr w:type="spellEnd"/>
      <w:r w:rsidRPr="007E4F8A">
        <w:rPr>
          <w:lang w:val="en-US"/>
        </w:rPr>
        <w:t xml:space="preserve">, dan </w:t>
      </w:r>
      <w:r w:rsidRPr="007E4F8A">
        <w:rPr>
          <w:i/>
          <w:iCs/>
          <w:lang w:val="en-US"/>
        </w:rPr>
        <w:t>streaming</w:t>
      </w:r>
      <w:r w:rsidRPr="007E4F8A">
        <w:rPr>
          <w:lang w:val="en-US"/>
        </w:rPr>
        <w:t xml:space="preserve"> video dan audio. </w:t>
      </w:r>
      <w:proofErr w:type="spellStart"/>
      <w:r w:rsidRPr="007E4F8A">
        <w:rPr>
          <w:lang w:val="en-US"/>
        </w:rPr>
        <w:t>Dikarenakan</w:t>
      </w:r>
      <w:proofErr w:type="spellEnd"/>
      <w:r w:rsidRPr="007E4F8A">
        <w:rPr>
          <w:lang w:val="en-US"/>
        </w:rPr>
        <w:t xml:space="preserve"> </w:t>
      </w:r>
      <w:proofErr w:type="spellStart"/>
      <w:r w:rsidRPr="007E4F8A">
        <w:rPr>
          <w:lang w:val="en-US"/>
        </w:rPr>
        <w:t>kemampuan</w:t>
      </w:r>
      <w:proofErr w:type="spellEnd"/>
      <w:r w:rsidRPr="007E4F8A">
        <w:rPr>
          <w:lang w:val="en-US"/>
        </w:rPr>
        <w:t xml:space="preserve"> yang </w:t>
      </w:r>
      <w:proofErr w:type="spellStart"/>
      <w:r w:rsidRPr="007E4F8A">
        <w:rPr>
          <w:lang w:val="en-US"/>
        </w:rPr>
        <w:t>meningkat</w:t>
      </w:r>
      <w:proofErr w:type="spellEnd"/>
      <w:r w:rsidRPr="007E4F8A">
        <w:rPr>
          <w:lang w:val="en-US"/>
        </w:rPr>
        <w:t xml:space="preserve"> </w:t>
      </w:r>
      <w:proofErr w:type="spellStart"/>
      <w:r w:rsidRPr="007E4F8A">
        <w:rPr>
          <w:lang w:val="en-US"/>
        </w:rPr>
        <w:t>tersebut</w:t>
      </w:r>
      <w:proofErr w:type="spellEnd"/>
      <w:r w:rsidRPr="007E4F8A">
        <w:rPr>
          <w:lang w:val="en-US"/>
        </w:rPr>
        <w:t xml:space="preserve"> </w:t>
      </w:r>
      <w:proofErr w:type="spellStart"/>
      <w:r w:rsidRPr="007E4F8A">
        <w:rPr>
          <w:lang w:val="en-US"/>
        </w:rPr>
        <w:t>maka</w:t>
      </w:r>
      <w:proofErr w:type="spellEnd"/>
      <w:r w:rsidRPr="007E4F8A">
        <w:rPr>
          <w:lang w:val="en-US"/>
        </w:rPr>
        <w:t xml:space="preserve"> </w:t>
      </w:r>
      <w:proofErr w:type="spellStart"/>
      <w:r w:rsidRPr="007E4F8A">
        <w:rPr>
          <w:lang w:val="en-US"/>
        </w:rPr>
        <w:t>perangkat</w:t>
      </w:r>
      <w:proofErr w:type="spellEnd"/>
      <w:r w:rsidRPr="007E4F8A">
        <w:rPr>
          <w:lang w:val="en-US"/>
        </w:rPr>
        <w:t xml:space="preserve"> yang </w:t>
      </w:r>
      <w:proofErr w:type="spellStart"/>
      <w:r w:rsidRPr="007E4F8A">
        <w:rPr>
          <w:lang w:val="en-US"/>
        </w:rPr>
        <w:t>menggunakan</w:t>
      </w:r>
      <w:proofErr w:type="spellEnd"/>
      <w:r w:rsidRPr="007E4F8A">
        <w:rPr>
          <w:lang w:val="en-US"/>
        </w:rPr>
        <w:t xml:space="preserve"> RAN pun </w:t>
      </w:r>
      <w:proofErr w:type="spellStart"/>
      <w:r w:rsidRPr="007E4F8A">
        <w:rPr>
          <w:lang w:val="en-US"/>
        </w:rPr>
        <w:t>turut</w:t>
      </w:r>
      <w:proofErr w:type="spellEnd"/>
      <w:r w:rsidRPr="007E4F8A">
        <w:rPr>
          <w:lang w:val="en-US"/>
        </w:rPr>
        <w:t xml:space="preserve"> </w:t>
      </w:r>
      <w:proofErr w:type="spellStart"/>
      <w:r w:rsidRPr="007E4F8A">
        <w:rPr>
          <w:lang w:val="en-US"/>
        </w:rPr>
        <w:t>meningkat</w:t>
      </w:r>
      <w:proofErr w:type="spellEnd"/>
      <w:r w:rsidRPr="007E4F8A">
        <w:rPr>
          <w:lang w:val="en-US"/>
        </w:rPr>
        <w:t xml:space="preserve"> </w:t>
      </w:r>
      <w:proofErr w:type="spellStart"/>
      <w:r w:rsidRPr="007E4F8A">
        <w:rPr>
          <w:lang w:val="en-US"/>
        </w:rPr>
        <w:t>termasuk</w:t>
      </w:r>
      <w:proofErr w:type="spellEnd"/>
      <w:r w:rsidRPr="007E4F8A">
        <w:rPr>
          <w:lang w:val="en-US"/>
        </w:rPr>
        <w:t xml:space="preserve"> </w:t>
      </w:r>
      <w:proofErr w:type="spellStart"/>
      <w:r w:rsidRPr="007E4F8A">
        <w:rPr>
          <w:lang w:val="en-US"/>
        </w:rPr>
        <w:t>semua</w:t>
      </w:r>
      <w:proofErr w:type="spellEnd"/>
      <w:r w:rsidRPr="007E4F8A">
        <w:rPr>
          <w:lang w:val="en-US"/>
        </w:rPr>
        <w:t xml:space="preserve"> </w:t>
      </w:r>
      <w:proofErr w:type="spellStart"/>
      <w:r w:rsidRPr="007E4F8A">
        <w:rPr>
          <w:lang w:val="en-US"/>
        </w:rPr>
        <w:t>jenis</w:t>
      </w:r>
      <w:proofErr w:type="spellEnd"/>
      <w:r w:rsidRPr="007E4F8A">
        <w:rPr>
          <w:lang w:val="en-US"/>
        </w:rPr>
        <w:t xml:space="preserve"> </w:t>
      </w:r>
      <w:proofErr w:type="spellStart"/>
      <w:r w:rsidRPr="007E4F8A">
        <w:rPr>
          <w:lang w:val="en-US"/>
        </w:rPr>
        <w:t>kendaraan</w:t>
      </w:r>
      <w:proofErr w:type="spellEnd"/>
      <w:r w:rsidRPr="007E4F8A">
        <w:rPr>
          <w:lang w:val="en-US"/>
        </w:rPr>
        <w:t xml:space="preserve">, drone, juga </w:t>
      </w:r>
      <w:proofErr w:type="spellStart"/>
      <w:r w:rsidRPr="007E4F8A">
        <w:rPr>
          <w:lang w:val="en-US"/>
        </w:rPr>
        <w:t>perangkat</w:t>
      </w:r>
      <w:proofErr w:type="spellEnd"/>
      <w:r w:rsidRPr="007E4F8A">
        <w:rPr>
          <w:lang w:val="en-US"/>
        </w:rPr>
        <w:t xml:space="preserve"> IoT.</w:t>
      </w:r>
    </w:p>
    <w:p w14:paraId="19E76E03" w14:textId="74839F00" w:rsidR="00FF7571" w:rsidRPr="007E4F8A" w:rsidRDefault="00326678" w:rsidP="00FF7571">
      <w:pPr>
        <w:pStyle w:val="Heading2"/>
      </w:pPr>
      <w:bookmarkStart w:id="41" w:name="_Toc108150536"/>
      <w:bookmarkStart w:id="42" w:name="_Toc109752630"/>
      <w:r>
        <w:t>2.8</w:t>
      </w:r>
      <w:r>
        <w:tab/>
      </w:r>
      <w:r w:rsidR="00FF7571" w:rsidRPr="007E4F8A">
        <w:t>Software Defined Radio (SDR)</w:t>
      </w:r>
      <w:bookmarkEnd w:id="41"/>
      <w:bookmarkEnd w:id="42"/>
    </w:p>
    <w:p w14:paraId="5E741DB0" w14:textId="77777777" w:rsidR="00FF7571" w:rsidRPr="007E4F8A" w:rsidRDefault="00FF7571" w:rsidP="00FF7571">
      <w:pPr>
        <w:rPr>
          <w:lang w:val="en-US"/>
        </w:rPr>
      </w:pPr>
    </w:p>
    <w:p w14:paraId="27A3D669" w14:textId="77777777" w:rsidR="00FF7571" w:rsidRPr="007E4F8A" w:rsidRDefault="00FF7571" w:rsidP="00FF7571">
      <w:pPr>
        <w:spacing w:after="240" w:line="360" w:lineRule="auto"/>
        <w:ind w:left="567" w:firstLine="436"/>
        <w:jc w:val="both"/>
        <w:rPr>
          <w:rFonts w:cstheme="majorBidi"/>
          <w:szCs w:val="24"/>
          <w:lang w:val="en-US"/>
        </w:rPr>
      </w:pPr>
      <w:r w:rsidRPr="007E4F8A">
        <w:rPr>
          <w:lang w:val="en-US"/>
        </w:rPr>
        <w:t xml:space="preserve">SDR </w:t>
      </w:r>
      <w:proofErr w:type="spellStart"/>
      <w:r w:rsidRPr="007E4F8A">
        <w:rPr>
          <w:lang w:val="en-US"/>
        </w:rPr>
        <w:t>adalah</w:t>
      </w:r>
      <w:proofErr w:type="spellEnd"/>
      <w:r w:rsidRPr="007E4F8A">
        <w:rPr>
          <w:lang w:val="en-US"/>
        </w:rPr>
        <w:t xml:space="preserve"> </w:t>
      </w:r>
      <w:proofErr w:type="spellStart"/>
      <w:r w:rsidRPr="007E4F8A">
        <w:rPr>
          <w:lang w:val="en-US"/>
        </w:rPr>
        <w:t>pengolah</w:t>
      </w:r>
      <w:proofErr w:type="spellEnd"/>
      <w:r w:rsidRPr="007E4F8A">
        <w:rPr>
          <w:lang w:val="en-US"/>
        </w:rPr>
        <w:t xml:space="preserve"> </w:t>
      </w:r>
      <w:proofErr w:type="spellStart"/>
      <w:r w:rsidRPr="007E4F8A">
        <w:rPr>
          <w:lang w:val="en-US"/>
        </w:rPr>
        <w:t>sinyal</w:t>
      </w:r>
      <w:proofErr w:type="spellEnd"/>
      <w:r w:rsidRPr="007E4F8A">
        <w:rPr>
          <w:lang w:val="en-US"/>
        </w:rPr>
        <w:t xml:space="preserve"> radio </w:t>
      </w:r>
      <w:proofErr w:type="spellStart"/>
      <w:r w:rsidRPr="007E4F8A">
        <w:rPr>
          <w:lang w:val="en-US"/>
        </w:rPr>
        <w:t>berbasis</w:t>
      </w:r>
      <w:proofErr w:type="spellEnd"/>
      <w:r w:rsidRPr="007E4F8A">
        <w:rPr>
          <w:lang w:val="en-US"/>
        </w:rPr>
        <w:t xml:space="preserve"> software yang </w:t>
      </w:r>
      <w:proofErr w:type="spellStart"/>
      <w:r w:rsidRPr="007E4F8A">
        <w:rPr>
          <w:lang w:val="en-US"/>
        </w:rPr>
        <w:t>dapat</w:t>
      </w:r>
      <w:proofErr w:type="spellEnd"/>
      <w:r w:rsidRPr="007E4F8A">
        <w:rPr>
          <w:lang w:val="en-US"/>
        </w:rPr>
        <w:t xml:space="preserve"> </w:t>
      </w:r>
      <w:proofErr w:type="spellStart"/>
      <w:r w:rsidRPr="007E4F8A">
        <w:rPr>
          <w:lang w:val="en-US"/>
        </w:rPr>
        <w:t>dikonfigurasikan</w:t>
      </w:r>
      <w:proofErr w:type="spellEnd"/>
      <w:r w:rsidRPr="007E4F8A">
        <w:rPr>
          <w:lang w:val="en-US"/>
        </w:rPr>
        <w:t xml:space="preserve"> </w:t>
      </w:r>
      <w:proofErr w:type="spellStart"/>
      <w:r w:rsidRPr="007E4F8A">
        <w:rPr>
          <w:lang w:val="en-US"/>
        </w:rPr>
        <w:t>untuk</w:t>
      </w:r>
      <w:proofErr w:type="spellEnd"/>
      <w:r w:rsidRPr="007E4F8A">
        <w:rPr>
          <w:lang w:val="en-US"/>
        </w:rPr>
        <w:t xml:space="preserve"> </w:t>
      </w:r>
      <w:proofErr w:type="spellStart"/>
      <w:r w:rsidRPr="007E4F8A">
        <w:rPr>
          <w:lang w:val="en-US"/>
        </w:rPr>
        <w:t>mengolah</w:t>
      </w:r>
      <w:proofErr w:type="spellEnd"/>
      <w:r w:rsidRPr="007E4F8A">
        <w:rPr>
          <w:lang w:val="en-US"/>
        </w:rPr>
        <w:t xml:space="preserve"> pita </w:t>
      </w:r>
      <w:proofErr w:type="spellStart"/>
      <w:r w:rsidRPr="007E4F8A">
        <w:rPr>
          <w:lang w:val="en-US"/>
        </w:rPr>
        <w:t>frekuensi</w:t>
      </w:r>
      <w:proofErr w:type="spellEnd"/>
      <w:r w:rsidRPr="007E4F8A">
        <w:rPr>
          <w:lang w:val="en-US"/>
        </w:rPr>
        <w:t xml:space="preserve"> </w:t>
      </w:r>
      <w:proofErr w:type="spellStart"/>
      <w:r w:rsidRPr="007E4F8A">
        <w:rPr>
          <w:lang w:val="en-US"/>
        </w:rPr>
        <w:t>tertentu</w:t>
      </w:r>
      <w:proofErr w:type="spellEnd"/>
      <w:r w:rsidRPr="007E4F8A">
        <w:rPr>
          <w:lang w:val="en-US"/>
        </w:rPr>
        <w:t xml:space="preserve"> </w:t>
      </w:r>
      <w:proofErr w:type="spellStart"/>
      <w:r w:rsidRPr="007E4F8A">
        <w:rPr>
          <w:lang w:val="en-US"/>
        </w:rPr>
        <w:t>sesuai</w:t>
      </w:r>
      <w:proofErr w:type="spellEnd"/>
      <w:r w:rsidRPr="007E4F8A">
        <w:rPr>
          <w:lang w:val="en-US"/>
        </w:rPr>
        <w:t xml:space="preserve"> </w:t>
      </w:r>
      <w:proofErr w:type="spellStart"/>
      <w:r w:rsidRPr="007E4F8A">
        <w:rPr>
          <w:lang w:val="en-US"/>
        </w:rPr>
        <w:t>dengan</w:t>
      </w:r>
      <w:proofErr w:type="spellEnd"/>
      <w:r w:rsidRPr="007E4F8A">
        <w:rPr>
          <w:lang w:val="en-US"/>
        </w:rPr>
        <w:t xml:space="preserve"> </w:t>
      </w:r>
      <w:proofErr w:type="spellStart"/>
      <w:r w:rsidRPr="007E4F8A">
        <w:rPr>
          <w:lang w:val="en-US"/>
        </w:rPr>
        <w:t>infrastruktur</w:t>
      </w:r>
      <w:proofErr w:type="spellEnd"/>
      <w:r w:rsidRPr="007E4F8A">
        <w:rPr>
          <w:lang w:val="en-US"/>
        </w:rPr>
        <w:t xml:space="preserve"> yang </w:t>
      </w:r>
      <w:proofErr w:type="spellStart"/>
      <w:r w:rsidRPr="007E4F8A">
        <w:rPr>
          <w:lang w:val="en-US"/>
        </w:rPr>
        <w:t>tersedia</w:t>
      </w:r>
      <w:proofErr w:type="spellEnd"/>
      <w:r w:rsidRPr="007E4F8A">
        <w:rPr>
          <w:lang w:val="en-US"/>
        </w:rPr>
        <w:t xml:space="preserve">. </w:t>
      </w:r>
      <w:r w:rsidRPr="007E4F8A">
        <w:rPr>
          <w:rFonts w:cstheme="majorBidi"/>
          <w:szCs w:val="24"/>
          <w:lang w:val="en-US"/>
        </w:rPr>
        <w:t xml:space="preserve">SDR </w:t>
      </w:r>
      <w:proofErr w:type="spellStart"/>
      <w:r w:rsidRPr="007E4F8A">
        <w:rPr>
          <w:rFonts w:cstheme="majorBidi"/>
          <w:szCs w:val="24"/>
          <w:lang w:val="en-US"/>
        </w:rPr>
        <w:t>memiliki</w:t>
      </w:r>
      <w:proofErr w:type="spellEnd"/>
      <w:r w:rsidRPr="007E4F8A">
        <w:rPr>
          <w:rFonts w:cstheme="majorBidi"/>
          <w:szCs w:val="24"/>
          <w:lang w:val="en-US"/>
        </w:rPr>
        <w:t xml:space="preserve"> </w:t>
      </w:r>
      <w:proofErr w:type="spellStart"/>
      <w:r w:rsidRPr="007E4F8A">
        <w:rPr>
          <w:rFonts w:cstheme="majorBidi"/>
          <w:szCs w:val="24"/>
          <w:lang w:val="en-US"/>
        </w:rPr>
        <w:t>fleksibilitas</w:t>
      </w:r>
      <w:proofErr w:type="spellEnd"/>
      <w:r w:rsidRPr="007E4F8A">
        <w:rPr>
          <w:rFonts w:cstheme="majorBidi"/>
          <w:szCs w:val="24"/>
          <w:lang w:val="en-US"/>
        </w:rPr>
        <w:t xml:space="preserve"> </w:t>
      </w:r>
      <w:proofErr w:type="spellStart"/>
      <w:r w:rsidRPr="007E4F8A">
        <w:rPr>
          <w:rFonts w:cstheme="majorBidi"/>
          <w:szCs w:val="24"/>
          <w:lang w:val="en-US"/>
        </w:rPr>
        <w:t>tinggi</w:t>
      </w:r>
      <w:proofErr w:type="spellEnd"/>
      <w:r w:rsidRPr="007E4F8A">
        <w:rPr>
          <w:rFonts w:cstheme="majorBidi"/>
          <w:szCs w:val="24"/>
          <w:lang w:val="en-US"/>
        </w:rPr>
        <w:t xml:space="preserve"> </w:t>
      </w:r>
      <w:proofErr w:type="spellStart"/>
      <w:r w:rsidRPr="007E4F8A">
        <w:rPr>
          <w:rFonts w:cstheme="majorBidi"/>
          <w:szCs w:val="24"/>
          <w:lang w:val="en-US"/>
        </w:rPr>
        <w:t>dibandingkan</w:t>
      </w:r>
      <w:proofErr w:type="spellEnd"/>
      <w:r w:rsidRPr="007E4F8A">
        <w:rPr>
          <w:rFonts w:cstheme="majorBidi"/>
          <w:szCs w:val="24"/>
          <w:lang w:val="en-US"/>
        </w:rPr>
        <w:t xml:space="preserve"> </w:t>
      </w:r>
      <w:proofErr w:type="spellStart"/>
      <w:r w:rsidRPr="007E4F8A">
        <w:rPr>
          <w:rFonts w:cstheme="majorBidi"/>
          <w:szCs w:val="24"/>
          <w:lang w:val="en-US"/>
        </w:rPr>
        <w:t>dengan</w:t>
      </w:r>
      <w:proofErr w:type="spellEnd"/>
      <w:r w:rsidRPr="007E4F8A">
        <w:rPr>
          <w:rFonts w:cstheme="majorBidi"/>
          <w:szCs w:val="24"/>
          <w:lang w:val="en-US"/>
        </w:rPr>
        <w:t xml:space="preserve"> </w:t>
      </w:r>
      <w:proofErr w:type="spellStart"/>
      <w:r w:rsidRPr="007E4F8A">
        <w:rPr>
          <w:rFonts w:cstheme="majorBidi"/>
          <w:szCs w:val="24"/>
          <w:lang w:val="en-US"/>
        </w:rPr>
        <w:t>perangkat</w:t>
      </w:r>
      <w:proofErr w:type="spellEnd"/>
      <w:r w:rsidRPr="007E4F8A">
        <w:rPr>
          <w:rFonts w:cstheme="majorBidi"/>
          <w:szCs w:val="24"/>
          <w:lang w:val="en-US"/>
        </w:rPr>
        <w:t xml:space="preserve"> </w:t>
      </w:r>
      <w:proofErr w:type="spellStart"/>
      <w:r w:rsidRPr="007E4F8A">
        <w:rPr>
          <w:rFonts w:cstheme="majorBidi"/>
          <w:szCs w:val="24"/>
          <w:lang w:val="en-US"/>
        </w:rPr>
        <w:t>pengolah</w:t>
      </w:r>
      <w:proofErr w:type="spellEnd"/>
      <w:r w:rsidRPr="007E4F8A">
        <w:rPr>
          <w:rFonts w:cstheme="majorBidi"/>
          <w:szCs w:val="24"/>
          <w:lang w:val="en-US"/>
        </w:rPr>
        <w:t xml:space="preserve"> </w:t>
      </w:r>
      <w:proofErr w:type="spellStart"/>
      <w:r w:rsidRPr="007E4F8A">
        <w:rPr>
          <w:rFonts w:cstheme="majorBidi"/>
          <w:szCs w:val="24"/>
          <w:lang w:val="en-US"/>
        </w:rPr>
        <w:t>sinyal</w:t>
      </w:r>
      <w:proofErr w:type="spellEnd"/>
      <w:r w:rsidRPr="007E4F8A">
        <w:rPr>
          <w:rFonts w:cstheme="majorBidi"/>
          <w:szCs w:val="24"/>
          <w:lang w:val="en-US"/>
        </w:rPr>
        <w:t xml:space="preserve"> radio </w:t>
      </w:r>
      <w:proofErr w:type="spellStart"/>
      <w:r w:rsidRPr="007E4F8A">
        <w:rPr>
          <w:rFonts w:cstheme="majorBidi"/>
          <w:szCs w:val="24"/>
          <w:lang w:val="en-US"/>
        </w:rPr>
        <w:t>biasa</w:t>
      </w:r>
      <w:proofErr w:type="spellEnd"/>
      <w:r w:rsidRPr="007E4F8A">
        <w:rPr>
          <w:rFonts w:cstheme="majorBidi"/>
          <w:szCs w:val="24"/>
          <w:lang w:val="en-US"/>
        </w:rPr>
        <w:t xml:space="preserve"> yang </w:t>
      </w:r>
      <w:proofErr w:type="spellStart"/>
      <w:r w:rsidRPr="007E4F8A">
        <w:rPr>
          <w:rFonts w:cstheme="majorBidi"/>
          <w:szCs w:val="24"/>
          <w:lang w:val="en-US"/>
        </w:rPr>
        <w:t>memiliki</w:t>
      </w:r>
      <w:proofErr w:type="spellEnd"/>
      <w:r w:rsidRPr="007E4F8A">
        <w:rPr>
          <w:rFonts w:cstheme="majorBidi"/>
          <w:szCs w:val="24"/>
          <w:lang w:val="en-US"/>
        </w:rPr>
        <w:t xml:space="preserve"> </w:t>
      </w:r>
      <w:proofErr w:type="spellStart"/>
      <w:r w:rsidRPr="007E4F8A">
        <w:rPr>
          <w:rFonts w:cstheme="majorBidi"/>
          <w:szCs w:val="24"/>
          <w:lang w:val="en-US"/>
        </w:rPr>
        <w:t>konfigurasi</w:t>
      </w:r>
      <w:proofErr w:type="spellEnd"/>
      <w:r w:rsidRPr="007E4F8A">
        <w:rPr>
          <w:rFonts w:cstheme="majorBidi"/>
          <w:szCs w:val="24"/>
          <w:lang w:val="en-US"/>
        </w:rPr>
        <w:t xml:space="preserve"> </w:t>
      </w:r>
      <w:proofErr w:type="spellStart"/>
      <w:r w:rsidRPr="007E4F8A">
        <w:rPr>
          <w:rFonts w:cstheme="majorBidi"/>
          <w:szCs w:val="24"/>
          <w:lang w:val="en-US"/>
        </w:rPr>
        <w:t>tetap</w:t>
      </w:r>
      <w:proofErr w:type="spellEnd"/>
      <w:r w:rsidRPr="007E4F8A">
        <w:rPr>
          <w:rFonts w:cstheme="majorBidi"/>
          <w:szCs w:val="24"/>
          <w:lang w:val="en-US"/>
        </w:rPr>
        <w:t>.</w:t>
      </w:r>
    </w:p>
    <w:p w14:paraId="53653C15" w14:textId="77777777" w:rsidR="00FF7571" w:rsidRPr="007E4F8A" w:rsidRDefault="00FF7571" w:rsidP="00FF7571">
      <w:pPr>
        <w:pStyle w:val="NormalWeb"/>
        <w:spacing w:after="240" w:line="360" w:lineRule="auto"/>
        <w:ind w:left="567" w:firstLine="426"/>
        <w:jc w:val="both"/>
        <w:rPr>
          <w:rFonts w:asciiTheme="majorBidi" w:hAnsiTheme="majorBidi" w:cstheme="majorBidi"/>
        </w:rPr>
      </w:pPr>
      <w:r w:rsidRPr="007E4F8A">
        <w:rPr>
          <w:rFonts w:asciiTheme="majorBidi" w:hAnsiTheme="majorBidi" w:cstheme="majorBidi"/>
          <w:lang w:val="en-US"/>
        </w:rPr>
        <w:t xml:space="preserve">SDR </w:t>
      </w:r>
      <w:proofErr w:type="spellStart"/>
      <w:r w:rsidRPr="007E4F8A">
        <w:rPr>
          <w:rFonts w:asciiTheme="majorBidi" w:hAnsiTheme="majorBidi" w:cstheme="majorBidi"/>
          <w:lang w:val="en-US"/>
        </w:rPr>
        <w:t>terdiri</w:t>
      </w:r>
      <w:proofErr w:type="spellEnd"/>
      <w:r w:rsidRPr="007E4F8A">
        <w:rPr>
          <w:rFonts w:asciiTheme="majorBidi" w:hAnsiTheme="majorBidi" w:cstheme="majorBidi"/>
          <w:lang w:val="en-US"/>
        </w:rPr>
        <w:t xml:space="preserve"> </w:t>
      </w:r>
      <w:proofErr w:type="spellStart"/>
      <w:r w:rsidRPr="007E4F8A">
        <w:rPr>
          <w:rFonts w:asciiTheme="majorBidi" w:hAnsiTheme="majorBidi" w:cstheme="majorBidi"/>
          <w:lang w:val="en-US"/>
        </w:rPr>
        <w:t>atas</w:t>
      </w:r>
      <w:proofErr w:type="spellEnd"/>
      <w:r w:rsidRPr="007E4F8A">
        <w:rPr>
          <w:rFonts w:asciiTheme="majorBidi" w:hAnsiTheme="majorBidi" w:cstheme="majorBidi"/>
          <w:lang w:val="en-US"/>
        </w:rPr>
        <w:t xml:space="preserve"> </w:t>
      </w:r>
      <w:proofErr w:type="spellStart"/>
      <w:r w:rsidRPr="007E4F8A">
        <w:rPr>
          <w:rFonts w:asciiTheme="majorBidi" w:hAnsiTheme="majorBidi" w:cstheme="majorBidi"/>
          <w:lang w:val="en-US"/>
        </w:rPr>
        <w:t>bagian</w:t>
      </w:r>
      <w:proofErr w:type="spellEnd"/>
      <w:r w:rsidRPr="007E4F8A">
        <w:rPr>
          <w:rFonts w:asciiTheme="majorBidi" w:hAnsiTheme="majorBidi" w:cstheme="majorBidi"/>
          <w:lang w:val="en-US"/>
        </w:rPr>
        <w:t xml:space="preserve"> </w:t>
      </w:r>
      <w:proofErr w:type="spellStart"/>
      <w:r w:rsidRPr="007E4F8A">
        <w:rPr>
          <w:rFonts w:asciiTheme="majorBidi" w:hAnsiTheme="majorBidi" w:cstheme="majorBidi"/>
          <w:lang w:val="en-US"/>
        </w:rPr>
        <w:t>penerima</w:t>
      </w:r>
      <w:proofErr w:type="spellEnd"/>
      <w:r w:rsidRPr="007E4F8A">
        <w:rPr>
          <w:rFonts w:asciiTheme="majorBidi" w:hAnsiTheme="majorBidi" w:cstheme="majorBidi"/>
          <w:lang w:val="en-US"/>
        </w:rPr>
        <w:t xml:space="preserve"> dan </w:t>
      </w:r>
      <w:proofErr w:type="spellStart"/>
      <w:r w:rsidRPr="007E4F8A">
        <w:rPr>
          <w:rFonts w:asciiTheme="majorBidi" w:hAnsiTheme="majorBidi" w:cstheme="majorBidi"/>
          <w:lang w:val="en-US"/>
        </w:rPr>
        <w:t>pemancar</w:t>
      </w:r>
      <w:proofErr w:type="spellEnd"/>
      <w:r w:rsidRPr="007E4F8A">
        <w:rPr>
          <w:rFonts w:asciiTheme="majorBidi" w:hAnsiTheme="majorBidi" w:cstheme="majorBidi"/>
          <w:lang w:val="en-US"/>
        </w:rPr>
        <w:t xml:space="preserve">. Pada </w:t>
      </w:r>
      <w:proofErr w:type="spellStart"/>
      <w:r w:rsidRPr="007E4F8A">
        <w:rPr>
          <w:rFonts w:asciiTheme="majorBidi" w:hAnsiTheme="majorBidi" w:cstheme="majorBidi"/>
          <w:lang w:val="en-US"/>
        </w:rPr>
        <w:t>bagian</w:t>
      </w:r>
      <w:proofErr w:type="spellEnd"/>
      <w:r w:rsidRPr="007E4F8A">
        <w:rPr>
          <w:rFonts w:asciiTheme="majorBidi" w:hAnsiTheme="majorBidi" w:cstheme="majorBidi"/>
          <w:lang w:val="en-US"/>
        </w:rPr>
        <w:t xml:space="preserve"> </w:t>
      </w:r>
      <w:proofErr w:type="spellStart"/>
      <w:r w:rsidRPr="007E4F8A">
        <w:rPr>
          <w:rFonts w:asciiTheme="majorBidi" w:hAnsiTheme="majorBidi" w:cstheme="majorBidi"/>
          <w:lang w:val="en-US"/>
        </w:rPr>
        <w:t>penerima</w:t>
      </w:r>
      <w:proofErr w:type="spellEnd"/>
      <w:r w:rsidRPr="007E4F8A">
        <w:rPr>
          <w:rFonts w:asciiTheme="majorBidi" w:hAnsiTheme="majorBidi" w:cstheme="majorBidi"/>
          <w:lang w:val="en-US"/>
        </w:rPr>
        <w:t xml:space="preserve">, </w:t>
      </w:r>
      <w:proofErr w:type="spellStart"/>
      <w:r w:rsidRPr="007E4F8A">
        <w:rPr>
          <w:rFonts w:asciiTheme="majorBidi" w:hAnsiTheme="majorBidi" w:cstheme="majorBidi"/>
          <w:lang w:val="en-US"/>
        </w:rPr>
        <w:t>sinyal</w:t>
      </w:r>
      <w:proofErr w:type="spellEnd"/>
      <w:r w:rsidRPr="007E4F8A">
        <w:rPr>
          <w:rFonts w:asciiTheme="majorBidi" w:hAnsiTheme="majorBidi" w:cstheme="majorBidi"/>
          <w:lang w:val="en-US"/>
        </w:rPr>
        <w:t xml:space="preserve"> analog yang </w:t>
      </w:r>
      <w:proofErr w:type="spellStart"/>
      <w:r w:rsidRPr="007E4F8A">
        <w:rPr>
          <w:rFonts w:asciiTheme="majorBidi" w:hAnsiTheme="majorBidi" w:cstheme="majorBidi"/>
          <w:lang w:val="en-US"/>
        </w:rPr>
        <w:t>diterima</w:t>
      </w:r>
      <w:proofErr w:type="spellEnd"/>
      <w:r w:rsidRPr="007E4F8A">
        <w:rPr>
          <w:rFonts w:asciiTheme="majorBidi" w:hAnsiTheme="majorBidi" w:cstheme="majorBidi"/>
          <w:lang w:val="en-US"/>
        </w:rPr>
        <w:t xml:space="preserve"> </w:t>
      </w:r>
      <w:proofErr w:type="spellStart"/>
      <w:r w:rsidRPr="007E4F8A">
        <w:rPr>
          <w:rFonts w:asciiTheme="majorBidi" w:hAnsiTheme="majorBidi" w:cstheme="majorBidi"/>
          <w:lang w:val="en-US"/>
        </w:rPr>
        <w:t>diubah</w:t>
      </w:r>
      <w:proofErr w:type="spellEnd"/>
      <w:r w:rsidRPr="007E4F8A">
        <w:rPr>
          <w:rFonts w:asciiTheme="majorBidi" w:hAnsiTheme="majorBidi" w:cstheme="majorBidi"/>
          <w:lang w:val="en-US"/>
        </w:rPr>
        <w:t xml:space="preserve"> </w:t>
      </w:r>
      <w:proofErr w:type="spellStart"/>
      <w:r w:rsidRPr="007E4F8A">
        <w:rPr>
          <w:rFonts w:asciiTheme="majorBidi" w:hAnsiTheme="majorBidi" w:cstheme="majorBidi"/>
          <w:lang w:val="en-US"/>
        </w:rPr>
        <w:t>menjadi</w:t>
      </w:r>
      <w:proofErr w:type="spellEnd"/>
      <w:r w:rsidRPr="007E4F8A">
        <w:rPr>
          <w:rFonts w:asciiTheme="majorBidi" w:hAnsiTheme="majorBidi" w:cstheme="majorBidi"/>
          <w:lang w:val="en-US"/>
        </w:rPr>
        <w:t xml:space="preserve"> </w:t>
      </w:r>
      <w:proofErr w:type="spellStart"/>
      <w:r w:rsidRPr="007E4F8A">
        <w:rPr>
          <w:rFonts w:asciiTheme="majorBidi" w:hAnsiTheme="majorBidi" w:cstheme="majorBidi"/>
          <w:lang w:val="en-US"/>
        </w:rPr>
        <w:t>sinyal</w:t>
      </w:r>
      <w:proofErr w:type="spellEnd"/>
      <w:r w:rsidRPr="007E4F8A">
        <w:rPr>
          <w:rFonts w:asciiTheme="majorBidi" w:hAnsiTheme="majorBidi" w:cstheme="majorBidi"/>
          <w:lang w:val="en-US"/>
        </w:rPr>
        <w:t xml:space="preserve"> digital yang </w:t>
      </w:r>
      <w:proofErr w:type="spellStart"/>
      <w:r w:rsidRPr="007E4F8A">
        <w:rPr>
          <w:rFonts w:asciiTheme="majorBidi" w:hAnsiTheme="majorBidi" w:cstheme="majorBidi"/>
          <w:lang w:val="en-US"/>
        </w:rPr>
        <w:t>disebut</w:t>
      </w:r>
      <w:proofErr w:type="spellEnd"/>
      <w:r w:rsidRPr="007E4F8A">
        <w:rPr>
          <w:rFonts w:asciiTheme="majorBidi" w:hAnsiTheme="majorBidi" w:cstheme="majorBidi"/>
          <w:lang w:val="en-US"/>
        </w:rPr>
        <w:t xml:space="preserve"> </w:t>
      </w:r>
      <w:proofErr w:type="spellStart"/>
      <w:r w:rsidRPr="007E4F8A">
        <w:rPr>
          <w:rFonts w:asciiTheme="majorBidi" w:hAnsiTheme="majorBidi" w:cstheme="majorBidi"/>
          <w:lang w:val="en-US"/>
        </w:rPr>
        <w:t>dengan</w:t>
      </w:r>
      <w:proofErr w:type="spellEnd"/>
      <w:r w:rsidRPr="007E4F8A">
        <w:rPr>
          <w:rFonts w:asciiTheme="majorBidi" w:hAnsiTheme="majorBidi" w:cstheme="majorBidi"/>
          <w:lang w:val="en-US"/>
        </w:rPr>
        <w:t xml:space="preserve"> Analog to Digital Converter (ADC). S</w:t>
      </w:r>
      <w:r w:rsidRPr="007E4F8A">
        <w:rPr>
          <w:rFonts w:asciiTheme="majorBidi" w:hAnsiTheme="majorBidi" w:cstheme="majorBidi"/>
        </w:rPr>
        <w:t xml:space="preserve">inyal tersebut kemudian diproses dalam digital down converter (DDC) untuk mengolah sinyal intermediate frequency (IF) menjadi sinyal </w:t>
      </w:r>
      <w:r w:rsidRPr="007E4F8A">
        <w:rPr>
          <w:rFonts w:asciiTheme="majorBidi" w:hAnsiTheme="majorBidi" w:cstheme="majorBidi"/>
          <w:i/>
          <w:iCs/>
        </w:rPr>
        <w:t>baseband</w:t>
      </w:r>
      <w:r w:rsidRPr="007E4F8A">
        <w:rPr>
          <w:rFonts w:asciiTheme="majorBidi" w:hAnsiTheme="majorBidi" w:cstheme="majorBidi"/>
        </w:rPr>
        <w:t xml:space="preserve"> digital. Sinyal yang dihasilkan oleh </w:t>
      </w:r>
      <w:r w:rsidRPr="007E4F8A">
        <w:rPr>
          <w:rFonts w:asciiTheme="majorBidi" w:hAnsiTheme="majorBidi" w:cstheme="majorBidi"/>
          <w:lang w:val="en-US"/>
        </w:rPr>
        <w:t>D</w:t>
      </w:r>
      <w:r w:rsidRPr="007E4F8A">
        <w:rPr>
          <w:rFonts w:asciiTheme="majorBidi" w:hAnsiTheme="majorBidi" w:cstheme="majorBidi"/>
        </w:rPr>
        <w:t xml:space="preserve">DC diarahkan menuju </w:t>
      </w:r>
      <w:r w:rsidRPr="007E4F8A">
        <w:rPr>
          <w:rFonts w:asciiTheme="majorBidi" w:hAnsiTheme="majorBidi" w:cstheme="majorBidi"/>
          <w:i/>
          <w:iCs/>
        </w:rPr>
        <w:t>digital signal processor</w:t>
      </w:r>
      <w:r w:rsidRPr="007E4F8A">
        <w:rPr>
          <w:rFonts w:asciiTheme="majorBidi" w:hAnsiTheme="majorBidi" w:cstheme="majorBidi"/>
        </w:rPr>
        <w:t xml:space="preserve"> yang akan melakukan serangkaian proses pengolahan sinyal mulai dari demodulasi, decoding, otentikasi keamanan, dan proses</w:t>
      </w:r>
      <w:r w:rsidRPr="007E4F8A">
        <w:rPr>
          <w:rFonts w:asciiTheme="majorBidi" w:hAnsiTheme="majorBidi" w:cstheme="majorBidi"/>
          <w:lang w:val="en-US"/>
        </w:rPr>
        <w:t>-proses</w:t>
      </w:r>
      <w:r w:rsidRPr="007E4F8A">
        <w:rPr>
          <w:rFonts w:asciiTheme="majorBidi" w:hAnsiTheme="majorBidi" w:cstheme="majorBidi"/>
        </w:rPr>
        <w:t xml:space="preserve"> selanjutnya</w:t>
      </w:r>
      <w:r w:rsidRPr="007E4F8A">
        <w:rPr>
          <w:rFonts w:asciiTheme="majorBidi" w:hAnsiTheme="majorBidi" w:cstheme="majorBidi"/>
          <w:lang w:val="en-US"/>
        </w:rPr>
        <w:t>.</w:t>
      </w:r>
      <w:r w:rsidRPr="007E4F8A">
        <w:rPr>
          <w:rFonts w:asciiTheme="majorBidi" w:hAnsiTheme="majorBidi" w:cstheme="majorBidi"/>
        </w:rPr>
        <w:t> </w:t>
      </w:r>
    </w:p>
    <w:p w14:paraId="6DBEC579" w14:textId="77777777" w:rsidR="00FF7571" w:rsidRPr="007E4F8A" w:rsidRDefault="00FF7571" w:rsidP="00FF7571">
      <w:pPr>
        <w:pStyle w:val="NormalWeb"/>
        <w:spacing w:line="360" w:lineRule="auto"/>
        <w:ind w:left="567" w:firstLine="426"/>
        <w:jc w:val="both"/>
        <w:rPr>
          <w:rFonts w:asciiTheme="majorBidi" w:hAnsiTheme="majorBidi" w:cstheme="majorBidi"/>
        </w:rPr>
      </w:pPr>
      <w:r w:rsidRPr="007E4F8A">
        <w:rPr>
          <w:rFonts w:asciiTheme="majorBidi" w:hAnsiTheme="majorBidi" w:cstheme="majorBidi"/>
        </w:rPr>
        <w:t xml:space="preserve">Pada bagian pemancar, sinyal digital yang diterima diubah menjadi sinyal analog menggunakan </w:t>
      </w:r>
      <w:r w:rsidRPr="007E4F8A">
        <w:rPr>
          <w:rFonts w:asciiTheme="majorBidi" w:hAnsiTheme="majorBidi" w:cstheme="majorBidi"/>
          <w:lang w:val="en-US"/>
        </w:rPr>
        <w:t>k</w:t>
      </w:r>
      <w:r w:rsidRPr="007E4F8A">
        <w:rPr>
          <w:rFonts w:asciiTheme="majorBidi" w:hAnsiTheme="majorBidi" w:cstheme="majorBidi"/>
        </w:rPr>
        <w:t>onverter digital ke analog yang disebut dengan</w:t>
      </w:r>
      <w:r w:rsidRPr="007E4F8A">
        <w:rPr>
          <w:rFonts w:asciiTheme="majorBidi" w:hAnsiTheme="majorBidi" w:cstheme="majorBidi"/>
          <w:lang w:val="en-US"/>
        </w:rPr>
        <w:t xml:space="preserve"> </w:t>
      </w:r>
      <w:r w:rsidRPr="007E4F8A">
        <w:rPr>
          <w:rFonts w:asciiTheme="majorBidi" w:hAnsiTheme="majorBidi" w:cstheme="majorBidi"/>
          <w:i/>
          <w:iCs/>
          <w:lang w:val="en-US"/>
        </w:rPr>
        <w:t>D</w:t>
      </w:r>
      <w:r w:rsidRPr="007E4F8A">
        <w:rPr>
          <w:rFonts w:asciiTheme="majorBidi" w:hAnsiTheme="majorBidi" w:cstheme="majorBidi"/>
          <w:i/>
          <w:iCs/>
        </w:rPr>
        <w:t xml:space="preserve">igital to </w:t>
      </w:r>
      <w:r w:rsidRPr="007E4F8A">
        <w:rPr>
          <w:rFonts w:asciiTheme="majorBidi" w:hAnsiTheme="majorBidi" w:cstheme="majorBidi"/>
          <w:i/>
          <w:iCs/>
          <w:lang w:val="en-US"/>
        </w:rPr>
        <w:t>A</w:t>
      </w:r>
      <w:r w:rsidRPr="007E4F8A">
        <w:rPr>
          <w:rFonts w:asciiTheme="majorBidi" w:hAnsiTheme="majorBidi" w:cstheme="majorBidi"/>
          <w:i/>
          <w:iCs/>
        </w:rPr>
        <w:t xml:space="preserve">nalog </w:t>
      </w:r>
      <w:r w:rsidRPr="007E4F8A">
        <w:rPr>
          <w:rFonts w:asciiTheme="majorBidi" w:hAnsiTheme="majorBidi" w:cstheme="majorBidi"/>
          <w:i/>
          <w:iCs/>
          <w:lang w:val="en-US"/>
        </w:rPr>
        <w:t>C</w:t>
      </w:r>
      <w:r w:rsidRPr="007E4F8A">
        <w:rPr>
          <w:rFonts w:asciiTheme="majorBidi" w:hAnsiTheme="majorBidi" w:cstheme="majorBidi"/>
          <w:i/>
          <w:iCs/>
        </w:rPr>
        <w:t>onverter</w:t>
      </w:r>
      <w:r w:rsidRPr="007E4F8A">
        <w:rPr>
          <w:rFonts w:asciiTheme="majorBidi" w:hAnsiTheme="majorBidi" w:cstheme="majorBidi"/>
        </w:rPr>
        <w:t xml:space="preserve"> (DAC). Sistem menerima sinyal </w:t>
      </w:r>
      <w:r w:rsidRPr="007E4F8A">
        <w:rPr>
          <w:rFonts w:asciiTheme="majorBidi" w:hAnsiTheme="majorBidi" w:cstheme="majorBidi"/>
          <w:i/>
          <w:iCs/>
        </w:rPr>
        <w:t>baseband</w:t>
      </w:r>
      <w:r w:rsidRPr="007E4F8A">
        <w:rPr>
          <w:rFonts w:asciiTheme="majorBidi" w:hAnsiTheme="majorBidi" w:cstheme="majorBidi"/>
        </w:rPr>
        <w:t xml:space="preserve"> digital yang diarahkan menuju </w:t>
      </w:r>
      <w:r w:rsidRPr="007E4F8A">
        <w:rPr>
          <w:rFonts w:asciiTheme="majorBidi" w:hAnsiTheme="majorBidi" w:cstheme="majorBidi"/>
          <w:i/>
          <w:iCs/>
        </w:rPr>
        <w:lastRenderedPageBreak/>
        <w:t xml:space="preserve">Digital Up Converter </w:t>
      </w:r>
      <w:r w:rsidRPr="007E4F8A">
        <w:rPr>
          <w:rFonts w:asciiTheme="majorBidi" w:hAnsiTheme="majorBidi" w:cstheme="majorBidi"/>
        </w:rPr>
        <w:t>(DUC) untuk diterjemahkan menjadi sinyal I</w:t>
      </w:r>
      <w:r w:rsidRPr="007E4F8A">
        <w:rPr>
          <w:rFonts w:asciiTheme="majorBidi" w:hAnsiTheme="majorBidi" w:cstheme="majorBidi"/>
          <w:lang w:val="en-US"/>
        </w:rPr>
        <w:t>F</w:t>
      </w:r>
      <w:r w:rsidRPr="007E4F8A">
        <w:rPr>
          <w:rFonts w:asciiTheme="majorBidi" w:hAnsiTheme="majorBidi" w:cstheme="majorBidi"/>
        </w:rPr>
        <w:t xml:space="preserve">. </w:t>
      </w:r>
      <w:r w:rsidRPr="007E4F8A">
        <w:rPr>
          <w:rFonts w:asciiTheme="majorBidi" w:hAnsiTheme="majorBidi" w:cstheme="majorBidi"/>
          <w:lang w:val="en-US"/>
        </w:rPr>
        <w:t>S</w:t>
      </w:r>
      <w:r w:rsidRPr="007E4F8A">
        <w:rPr>
          <w:rFonts w:asciiTheme="majorBidi" w:hAnsiTheme="majorBidi" w:cstheme="majorBidi"/>
        </w:rPr>
        <w:t xml:space="preserve">elanjutnya, sinyal tersebut akan diubah menjadi sinyal analog menggunakan </w:t>
      </w:r>
      <w:r w:rsidRPr="007E4F8A">
        <w:rPr>
          <w:rFonts w:asciiTheme="majorBidi" w:hAnsiTheme="majorBidi" w:cstheme="majorBidi"/>
          <w:lang w:val="en-US"/>
        </w:rPr>
        <w:t>DAC. S</w:t>
      </w:r>
      <w:r w:rsidRPr="007E4F8A">
        <w:rPr>
          <w:rFonts w:asciiTheme="majorBidi" w:hAnsiTheme="majorBidi" w:cstheme="majorBidi"/>
        </w:rPr>
        <w:t>inyal kemudian di</w:t>
      </w:r>
      <w:r w:rsidRPr="007E4F8A">
        <w:rPr>
          <w:rFonts w:asciiTheme="majorBidi" w:hAnsiTheme="majorBidi" w:cstheme="majorBidi"/>
          <w:lang w:val="en-US"/>
        </w:rPr>
        <w:t xml:space="preserve"> </w:t>
      </w:r>
      <w:r w:rsidRPr="007E4F8A">
        <w:rPr>
          <w:rFonts w:asciiTheme="majorBidi" w:hAnsiTheme="majorBidi" w:cstheme="majorBidi"/>
        </w:rPr>
        <w:t>amplifikasi dan dipancarkan melalui antena. </w:t>
      </w:r>
    </w:p>
    <w:p w14:paraId="64822734" w14:textId="4AAA969D" w:rsidR="00DE7F04" w:rsidRDefault="00AD6B88" w:rsidP="00FF7571">
      <w:pPr>
        <w:pStyle w:val="Heading2"/>
      </w:pPr>
      <w:r w:rsidRPr="00B5220D">
        <w:br/>
      </w:r>
      <w:r w:rsidR="00DE7F04">
        <w:br w:type="page"/>
      </w:r>
    </w:p>
    <w:p w14:paraId="0EB6A21C" w14:textId="59E985C7" w:rsidR="00AD6B88" w:rsidRPr="00B5220D" w:rsidRDefault="00AD6B88" w:rsidP="00AA41EF">
      <w:pPr>
        <w:pStyle w:val="Heading1"/>
        <w:rPr>
          <w:i/>
        </w:rPr>
      </w:pPr>
      <w:bookmarkStart w:id="43" w:name="_Toc95716230"/>
      <w:r w:rsidRPr="00B5220D">
        <w:lastRenderedPageBreak/>
        <w:t>METODE PENELITIAN</w:t>
      </w:r>
      <w:bookmarkEnd w:id="25"/>
      <w:bookmarkEnd w:id="43"/>
    </w:p>
    <w:p w14:paraId="0F75C173" w14:textId="77777777" w:rsidR="00AD6B88" w:rsidRPr="00B5220D" w:rsidRDefault="00AD6B88" w:rsidP="00AD6B88"/>
    <w:p w14:paraId="338B11E0" w14:textId="310CAAD1" w:rsidR="00AD6B88" w:rsidRPr="00257CA6" w:rsidRDefault="00AD6B88" w:rsidP="00975740">
      <w:pPr>
        <w:spacing w:line="360" w:lineRule="auto"/>
        <w:ind w:firstLine="426"/>
        <w:jc w:val="both"/>
        <w:rPr>
          <w:sz w:val="24"/>
          <w:szCs w:val="24"/>
        </w:rPr>
      </w:pPr>
      <w:r w:rsidRPr="00257CA6">
        <w:rPr>
          <w:sz w:val="24"/>
          <w:szCs w:val="24"/>
        </w:rPr>
        <w:t xml:space="preserve">Metode penelitian yang digunakan pada penelitian ini adalah metode eksperimental </w:t>
      </w:r>
      <w:r w:rsidR="00975740">
        <w:rPr>
          <w:sz w:val="24"/>
          <w:szCs w:val="24"/>
        </w:rPr>
        <w:t xml:space="preserve">dengan melakukan serangkaian uji coba dan pengukuran. </w:t>
      </w:r>
      <w:r w:rsidR="00A56D27">
        <w:rPr>
          <w:sz w:val="24"/>
          <w:szCs w:val="24"/>
        </w:rPr>
        <w:t>Pengujian dilakukan dari sisi implementasi ketersambungan antara UE dan gNodeB serta Core 5G, lalu skenario pengujian KPI packet data download.</w:t>
      </w:r>
    </w:p>
    <w:p w14:paraId="2E2D2EB6" w14:textId="48541BDA" w:rsidR="0048196E" w:rsidRPr="00466757" w:rsidRDefault="00975740" w:rsidP="00170912">
      <w:pPr>
        <w:pStyle w:val="Heading2"/>
      </w:pPr>
      <w:bookmarkStart w:id="44" w:name="_Toc508927295"/>
      <w:bookmarkStart w:id="45" w:name="_Toc95716231"/>
      <w:r>
        <w:t xml:space="preserve">3.1 </w:t>
      </w:r>
      <w:r w:rsidR="00AD6B88" w:rsidRPr="00257CA6">
        <w:t xml:space="preserve">Desain </w:t>
      </w:r>
      <w:proofErr w:type="spellStart"/>
      <w:r w:rsidR="00AD6B88" w:rsidRPr="00257CA6">
        <w:t>Sistem</w:t>
      </w:r>
      <w:bookmarkEnd w:id="44"/>
      <w:bookmarkEnd w:id="45"/>
      <w:proofErr w:type="spellEnd"/>
      <w:r w:rsidR="00AD6B88" w:rsidRPr="00257CA6">
        <w:t xml:space="preserve"> </w:t>
      </w:r>
    </w:p>
    <w:p w14:paraId="5A14B0A5" w14:textId="77777777" w:rsidR="00361951" w:rsidRPr="007E4F8A" w:rsidRDefault="0048196E" w:rsidP="00361951">
      <w:pPr>
        <w:spacing w:line="360" w:lineRule="auto"/>
        <w:ind w:left="567" w:firstLine="720"/>
        <w:jc w:val="both"/>
        <w:rPr>
          <w:rFonts w:cstheme="majorBidi"/>
          <w:szCs w:val="24"/>
          <w:lang w:val="en-US"/>
        </w:rPr>
      </w:pPr>
      <w:r w:rsidRPr="00257CA6">
        <w:rPr>
          <w:b/>
          <w:sz w:val="24"/>
          <w:szCs w:val="24"/>
        </w:rPr>
        <w:tab/>
      </w:r>
      <w:r w:rsidR="00361951" w:rsidRPr="007E4F8A">
        <w:rPr>
          <w:rStyle w:val="fontstyle01"/>
          <w:rFonts w:asciiTheme="majorBidi" w:hAnsiTheme="majorBidi" w:cstheme="majorBidi"/>
          <w:lang w:val="en-US"/>
        </w:rPr>
        <w:t>Pada b</w:t>
      </w:r>
      <w:r w:rsidR="00361951" w:rsidRPr="007E4F8A">
        <w:rPr>
          <w:rStyle w:val="fontstyle01"/>
          <w:rFonts w:asciiTheme="majorBidi" w:hAnsiTheme="majorBidi" w:cstheme="majorBidi"/>
        </w:rPr>
        <w:t xml:space="preserve">ab </w:t>
      </w:r>
      <w:proofErr w:type="spellStart"/>
      <w:r w:rsidR="00361951" w:rsidRPr="007E4F8A">
        <w:rPr>
          <w:rStyle w:val="fontstyle01"/>
          <w:rFonts w:asciiTheme="majorBidi" w:hAnsiTheme="majorBidi" w:cstheme="majorBidi"/>
        </w:rPr>
        <w:t>ini</w:t>
      </w:r>
      <w:proofErr w:type="spellEnd"/>
      <w:r w:rsidR="00361951" w:rsidRPr="007E4F8A">
        <w:rPr>
          <w:rStyle w:val="fontstyle01"/>
          <w:rFonts w:asciiTheme="majorBidi" w:hAnsiTheme="majorBidi" w:cstheme="majorBidi"/>
        </w:rPr>
        <w:t xml:space="preserve"> </w:t>
      </w:r>
      <w:proofErr w:type="spellStart"/>
      <w:r w:rsidR="00361951" w:rsidRPr="007E4F8A">
        <w:rPr>
          <w:rStyle w:val="fontstyle01"/>
          <w:rFonts w:asciiTheme="majorBidi" w:hAnsiTheme="majorBidi" w:cstheme="majorBidi"/>
        </w:rPr>
        <w:t>akan</w:t>
      </w:r>
      <w:proofErr w:type="spellEnd"/>
      <w:r w:rsidR="00361951" w:rsidRPr="007E4F8A">
        <w:rPr>
          <w:rStyle w:val="fontstyle01"/>
          <w:rFonts w:asciiTheme="majorBidi" w:hAnsiTheme="majorBidi" w:cstheme="majorBidi"/>
        </w:rPr>
        <w:t xml:space="preserve"> </w:t>
      </w:r>
      <w:r w:rsidR="00361951" w:rsidRPr="007E4F8A">
        <w:rPr>
          <w:rStyle w:val="fontstyle01"/>
          <w:rFonts w:asciiTheme="majorBidi" w:hAnsiTheme="majorBidi" w:cstheme="majorBidi"/>
          <w:lang w:val="en-US"/>
        </w:rPr>
        <w:t>di</w:t>
      </w:r>
      <w:proofErr w:type="spellStart"/>
      <w:r w:rsidR="00361951" w:rsidRPr="007E4F8A">
        <w:rPr>
          <w:rStyle w:val="fontstyle01"/>
          <w:rFonts w:asciiTheme="majorBidi" w:hAnsiTheme="majorBidi" w:cstheme="majorBidi"/>
        </w:rPr>
        <w:t>bahas</w:t>
      </w:r>
      <w:proofErr w:type="spellEnd"/>
      <w:r w:rsidR="00361951" w:rsidRPr="007E4F8A">
        <w:rPr>
          <w:rStyle w:val="fontstyle01"/>
          <w:rFonts w:asciiTheme="majorBidi" w:hAnsiTheme="majorBidi" w:cstheme="majorBidi"/>
        </w:rPr>
        <w:t xml:space="preserve"> </w:t>
      </w:r>
      <w:proofErr w:type="spellStart"/>
      <w:r w:rsidR="00361951" w:rsidRPr="007E4F8A">
        <w:rPr>
          <w:rStyle w:val="fontstyle01"/>
          <w:rFonts w:asciiTheme="majorBidi" w:hAnsiTheme="majorBidi" w:cstheme="majorBidi"/>
        </w:rPr>
        <w:t>tentang</w:t>
      </w:r>
      <w:proofErr w:type="spellEnd"/>
      <w:r w:rsidR="00361951" w:rsidRPr="007E4F8A">
        <w:rPr>
          <w:rStyle w:val="fontstyle01"/>
          <w:rFonts w:asciiTheme="majorBidi" w:hAnsiTheme="majorBidi" w:cstheme="majorBidi"/>
        </w:rPr>
        <w:t xml:space="preserve"> </w:t>
      </w:r>
      <w:proofErr w:type="spellStart"/>
      <w:r w:rsidR="00361951" w:rsidRPr="007E4F8A">
        <w:rPr>
          <w:rStyle w:val="fontstyle01"/>
          <w:rFonts w:asciiTheme="majorBidi" w:hAnsiTheme="majorBidi" w:cstheme="majorBidi"/>
        </w:rPr>
        <w:t>perancangan</w:t>
      </w:r>
      <w:proofErr w:type="spellEnd"/>
      <w:r w:rsidR="00361951" w:rsidRPr="007E4F8A">
        <w:rPr>
          <w:rStyle w:val="fontstyle01"/>
          <w:rFonts w:asciiTheme="majorBidi" w:hAnsiTheme="majorBidi" w:cstheme="majorBidi"/>
        </w:rPr>
        <w:t xml:space="preserve"> dan </w:t>
      </w:r>
      <w:proofErr w:type="spellStart"/>
      <w:r w:rsidR="00361951" w:rsidRPr="007E4F8A">
        <w:rPr>
          <w:rStyle w:val="fontstyle01"/>
          <w:rFonts w:asciiTheme="majorBidi" w:hAnsiTheme="majorBidi" w:cstheme="majorBidi"/>
          <w:lang w:val="en-US"/>
        </w:rPr>
        <w:t>kebutuhan</w:t>
      </w:r>
      <w:proofErr w:type="spellEnd"/>
      <w:r w:rsidR="00361951" w:rsidRPr="007E4F8A">
        <w:rPr>
          <w:rStyle w:val="fontstyle01"/>
          <w:rFonts w:asciiTheme="majorBidi" w:hAnsiTheme="majorBidi" w:cstheme="majorBidi"/>
        </w:rPr>
        <w:t xml:space="preserve"> </w:t>
      </w:r>
      <w:proofErr w:type="spellStart"/>
      <w:r w:rsidR="00361951" w:rsidRPr="007E4F8A">
        <w:rPr>
          <w:rStyle w:val="fontstyle01"/>
          <w:rFonts w:asciiTheme="majorBidi" w:hAnsiTheme="majorBidi" w:cstheme="majorBidi"/>
        </w:rPr>
        <w:t>dari</w:t>
      </w:r>
      <w:proofErr w:type="spellEnd"/>
      <w:r w:rsidR="00361951" w:rsidRPr="007E4F8A">
        <w:rPr>
          <w:rStyle w:val="fontstyle01"/>
          <w:rFonts w:asciiTheme="majorBidi" w:hAnsiTheme="majorBidi" w:cstheme="majorBidi"/>
        </w:rPr>
        <w:t xml:space="preserve"> </w:t>
      </w:r>
      <w:proofErr w:type="spellStart"/>
      <w:r w:rsidR="00361951" w:rsidRPr="007E4F8A">
        <w:rPr>
          <w:rStyle w:val="fontstyle01"/>
          <w:rFonts w:asciiTheme="majorBidi" w:hAnsiTheme="majorBidi" w:cstheme="majorBidi"/>
        </w:rPr>
        <w:t>penelitian</w:t>
      </w:r>
      <w:proofErr w:type="spellEnd"/>
      <w:r w:rsidR="00361951" w:rsidRPr="007E4F8A">
        <w:rPr>
          <w:rStyle w:val="fontstyle01"/>
          <w:rFonts w:asciiTheme="majorBidi" w:hAnsiTheme="majorBidi" w:cstheme="majorBidi"/>
        </w:rPr>
        <w:t xml:space="preserve"> tugas</w:t>
      </w:r>
      <w:r w:rsidR="00361951" w:rsidRPr="007E4F8A">
        <w:rPr>
          <w:rFonts w:cstheme="majorBidi"/>
          <w:lang w:val="en-US"/>
        </w:rPr>
        <w:t xml:space="preserve"> </w:t>
      </w:r>
      <w:proofErr w:type="spellStart"/>
      <w:r w:rsidR="00361951" w:rsidRPr="007E4F8A">
        <w:rPr>
          <w:rStyle w:val="fontstyle01"/>
          <w:rFonts w:asciiTheme="majorBidi" w:hAnsiTheme="majorBidi" w:cstheme="majorBidi"/>
        </w:rPr>
        <w:t>akhir</w:t>
      </w:r>
      <w:proofErr w:type="spellEnd"/>
      <w:r w:rsidR="00361951" w:rsidRPr="007E4F8A">
        <w:rPr>
          <w:rStyle w:val="fontstyle01"/>
          <w:rFonts w:asciiTheme="majorBidi" w:hAnsiTheme="majorBidi" w:cstheme="majorBidi"/>
        </w:rPr>
        <w:t xml:space="preserve"> </w:t>
      </w:r>
      <w:proofErr w:type="spellStart"/>
      <w:r w:rsidR="00361951" w:rsidRPr="007E4F8A">
        <w:rPr>
          <w:rStyle w:val="fontstyle01"/>
          <w:rFonts w:asciiTheme="majorBidi" w:hAnsiTheme="majorBidi" w:cstheme="majorBidi"/>
        </w:rPr>
        <w:t>ini</w:t>
      </w:r>
      <w:proofErr w:type="spellEnd"/>
      <w:r w:rsidR="00361951" w:rsidRPr="007E4F8A">
        <w:rPr>
          <w:rStyle w:val="fontstyle01"/>
          <w:rFonts w:asciiTheme="majorBidi" w:hAnsiTheme="majorBidi" w:cstheme="majorBidi"/>
        </w:rPr>
        <w:t>. Pe</w:t>
      </w:r>
      <w:proofErr w:type="spellStart"/>
      <w:r w:rsidR="00361951" w:rsidRPr="007E4F8A">
        <w:rPr>
          <w:rStyle w:val="fontstyle01"/>
          <w:rFonts w:asciiTheme="majorBidi" w:hAnsiTheme="majorBidi" w:cstheme="majorBidi"/>
          <w:lang w:val="en-US"/>
        </w:rPr>
        <w:t>nulis</w:t>
      </w:r>
      <w:proofErr w:type="spellEnd"/>
      <w:r w:rsidR="00361951" w:rsidRPr="007E4F8A">
        <w:rPr>
          <w:rStyle w:val="fontstyle01"/>
          <w:rFonts w:asciiTheme="majorBidi" w:hAnsiTheme="majorBidi" w:cstheme="majorBidi"/>
          <w:lang w:val="en-US"/>
        </w:rPr>
        <w:t xml:space="preserve"> </w:t>
      </w:r>
      <w:proofErr w:type="spellStart"/>
      <w:r w:rsidR="00361951" w:rsidRPr="007E4F8A">
        <w:rPr>
          <w:rStyle w:val="fontstyle01"/>
          <w:rFonts w:asciiTheme="majorBidi" w:hAnsiTheme="majorBidi" w:cstheme="majorBidi"/>
          <w:lang w:val="en-US"/>
        </w:rPr>
        <w:t>memfokuskan</w:t>
      </w:r>
      <w:proofErr w:type="spellEnd"/>
      <w:r w:rsidR="00361951" w:rsidRPr="007E4F8A">
        <w:rPr>
          <w:rStyle w:val="fontstyle01"/>
          <w:rFonts w:asciiTheme="majorBidi" w:hAnsiTheme="majorBidi" w:cstheme="majorBidi"/>
          <w:lang w:val="en-US"/>
        </w:rPr>
        <w:t xml:space="preserve"> </w:t>
      </w:r>
      <w:proofErr w:type="spellStart"/>
      <w:r w:rsidR="00361951" w:rsidRPr="007E4F8A">
        <w:rPr>
          <w:rStyle w:val="fontstyle01"/>
          <w:rFonts w:asciiTheme="majorBidi" w:hAnsiTheme="majorBidi" w:cstheme="majorBidi"/>
          <w:lang w:val="en-US"/>
        </w:rPr>
        <w:t>penelitian</w:t>
      </w:r>
      <w:proofErr w:type="spellEnd"/>
      <w:r w:rsidR="00361951" w:rsidRPr="007E4F8A">
        <w:rPr>
          <w:rStyle w:val="fontstyle01"/>
          <w:rFonts w:asciiTheme="majorBidi" w:hAnsiTheme="majorBidi" w:cstheme="majorBidi"/>
          <w:lang w:val="en-US"/>
        </w:rPr>
        <w:t xml:space="preserve"> </w:t>
      </w:r>
      <w:proofErr w:type="spellStart"/>
      <w:r w:rsidR="00361951" w:rsidRPr="007E4F8A">
        <w:rPr>
          <w:rStyle w:val="fontstyle01"/>
          <w:rFonts w:asciiTheme="majorBidi" w:hAnsiTheme="majorBidi" w:cstheme="majorBidi"/>
          <w:lang w:val="en-US"/>
        </w:rPr>
        <w:t>ini</w:t>
      </w:r>
      <w:proofErr w:type="spellEnd"/>
      <w:r w:rsidR="00361951" w:rsidRPr="007E4F8A">
        <w:rPr>
          <w:rStyle w:val="fontstyle01"/>
          <w:rFonts w:asciiTheme="majorBidi" w:hAnsiTheme="majorBidi" w:cstheme="majorBidi"/>
        </w:rPr>
        <w:t xml:space="preserve"> pada </w:t>
      </w:r>
      <w:proofErr w:type="spellStart"/>
      <w:r w:rsidR="00361951" w:rsidRPr="007E4F8A">
        <w:rPr>
          <w:rStyle w:val="fontstyle01"/>
          <w:rFonts w:asciiTheme="majorBidi" w:hAnsiTheme="majorBidi" w:cstheme="majorBidi"/>
          <w:lang w:val="en-US"/>
        </w:rPr>
        <w:t>perbandingan</w:t>
      </w:r>
      <w:proofErr w:type="spellEnd"/>
      <w:r w:rsidR="00361951" w:rsidRPr="007E4F8A">
        <w:rPr>
          <w:rStyle w:val="fontstyle01"/>
          <w:rFonts w:asciiTheme="majorBidi" w:hAnsiTheme="majorBidi" w:cstheme="majorBidi"/>
          <w:lang w:val="en-US"/>
        </w:rPr>
        <w:t xml:space="preserve"> </w:t>
      </w:r>
      <w:proofErr w:type="spellStart"/>
      <w:r w:rsidR="00361951" w:rsidRPr="007E4F8A">
        <w:rPr>
          <w:rStyle w:val="fontstyle01"/>
          <w:rFonts w:asciiTheme="majorBidi" w:hAnsiTheme="majorBidi" w:cstheme="majorBidi"/>
          <w:lang w:val="en-US"/>
        </w:rPr>
        <w:t>performa</w:t>
      </w:r>
      <w:proofErr w:type="spellEnd"/>
      <w:r w:rsidR="00361951" w:rsidRPr="007E4F8A">
        <w:rPr>
          <w:rStyle w:val="fontstyle01"/>
          <w:rFonts w:asciiTheme="majorBidi" w:hAnsiTheme="majorBidi" w:cstheme="majorBidi"/>
          <w:lang w:val="en-US"/>
        </w:rPr>
        <w:t xml:space="preserve">, Performa yang </w:t>
      </w:r>
      <w:proofErr w:type="spellStart"/>
      <w:r w:rsidR="00361951" w:rsidRPr="007E4F8A">
        <w:rPr>
          <w:rStyle w:val="fontstyle01"/>
          <w:rFonts w:asciiTheme="majorBidi" w:hAnsiTheme="majorBidi" w:cstheme="majorBidi"/>
          <w:lang w:val="en-US"/>
        </w:rPr>
        <w:t>diukur</w:t>
      </w:r>
      <w:proofErr w:type="spellEnd"/>
      <w:r w:rsidR="00361951" w:rsidRPr="007E4F8A">
        <w:rPr>
          <w:rStyle w:val="fontstyle01"/>
          <w:rFonts w:asciiTheme="majorBidi" w:hAnsiTheme="majorBidi" w:cstheme="majorBidi"/>
          <w:lang w:val="en-US"/>
        </w:rPr>
        <w:t xml:space="preserve"> </w:t>
      </w:r>
      <w:proofErr w:type="spellStart"/>
      <w:r w:rsidR="00361951" w:rsidRPr="007E4F8A">
        <w:rPr>
          <w:rStyle w:val="fontstyle01"/>
          <w:rFonts w:asciiTheme="majorBidi" w:hAnsiTheme="majorBidi" w:cstheme="majorBidi"/>
          <w:lang w:val="en-US"/>
        </w:rPr>
        <w:t>meliputi</w:t>
      </w:r>
      <w:proofErr w:type="spellEnd"/>
      <w:r w:rsidR="00361951" w:rsidRPr="007E4F8A">
        <w:rPr>
          <w:rStyle w:val="fontstyle01"/>
          <w:rFonts w:asciiTheme="majorBidi" w:hAnsiTheme="majorBidi" w:cstheme="majorBidi"/>
          <w:lang w:val="en-US"/>
        </w:rPr>
        <w:t xml:space="preserve"> </w:t>
      </w:r>
      <w:r w:rsidR="00361951" w:rsidRPr="007E4F8A">
        <w:rPr>
          <w:rFonts w:cstheme="majorBidi"/>
          <w:i/>
          <w:iCs/>
          <w:szCs w:val="24"/>
          <w:lang w:val="en-US"/>
        </w:rPr>
        <w:t xml:space="preserve">throughput, latency, response time, </w:t>
      </w:r>
      <w:r w:rsidR="00361951" w:rsidRPr="007E4F8A">
        <w:rPr>
          <w:rFonts w:cstheme="majorBidi"/>
          <w:szCs w:val="24"/>
          <w:lang w:val="en-US"/>
        </w:rPr>
        <w:t xml:space="preserve">dan </w:t>
      </w:r>
      <w:proofErr w:type="spellStart"/>
      <w:r w:rsidR="00361951" w:rsidRPr="007E4F8A">
        <w:rPr>
          <w:rFonts w:cstheme="majorBidi"/>
          <w:i/>
          <w:iCs/>
          <w:szCs w:val="24"/>
          <w:lang w:val="en-US"/>
        </w:rPr>
        <w:t>cpu</w:t>
      </w:r>
      <w:proofErr w:type="spellEnd"/>
      <w:r w:rsidR="00361951" w:rsidRPr="007E4F8A">
        <w:rPr>
          <w:rFonts w:cstheme="majorBidi"/>
          <w:i/>
          <w:iCs/>
          <w:szCs w:val="24"/>
          <w:lang w:val="en-US"/>
        </w:rPr>
        <w:t xml:space="preserve"> usage.</w:t>
      </w:r>
    </w:p>
    <w:p w14:paraId="66C99BC1" w14:textId="77777777" w:rsidR="00361951" w:rsidRDefault="00361951" w:rsidP="00361951">
      <w:pPr>
        <w:spacing w:line="360" w:lineRule="auto"/>
        <w:ind w:left="567" w:firstLine="720"/>
        <w:jc w:val="both"/>
        <w:rPr>
          <w:rStyle w:val="fontstyle01"/>
          <w:rFonts w:asciiTheme="majorBidi" w:hAnsiTheme="majorBidi" w:cstheme="majorBidi"/>
          <w:lang w:val="en-US"/>
        </w:rPr>
      </w:pPr>
      <w:proofErr w:type="spellStart"/>
      <w:r w:rsidRPr="007E4F8A">
        <w:rPr>
          <w:rStyle w:val="fontstyle01"/>
          <w:rFonts w:asciiTheme="majorBidi" w:hAnsiTheme="majorBidi" w:cstheme="majorBidi"/>
          <w:lang w:val="en-US"/>
        </w:rPr>
        <w:t>Jaringan</w:t>
      </w:r>
      <w:proofErr w:type="spellEnd"/>
      <w:r w:rsidRPr="007E4F8A">
        <w:rPr>
          <w:rStyle w:val="fontstyle01"/>
          <w:rFonts w:asciiTheme="majorBidi" w:hAnsiTheme="majorBidi" w:cstheme="majorBidi"/>
          <w:lang w:val="en-US"/>
        </w:rPr>
        <w:t xml:space="preserve"> inti </w:t>
      </w:r>
      <w:r>
        <w:rPr>
          <w:rStyle w:val="fontstyle01"/>
          <w:rFonts w:asciiTheme="majorBidi" w:hAnsiTheme="majorBidi" w:cstheme="majorBidi"/>
          <w:lang w:val="en-US"/>
        </w:rPr>
        <w:t>Open5GS</w:t>
      </w:r>
      <w:r w:rsidRPr="007E4F8A">
        <w:rPr>
          <w:rStyle w:val="fontstyle01"/>
          <w:rFonts w:asciiTheme="majorBidi" w:hAnsiTheme="majorBidi" w:cstheme="majorBidi"/>
          <w:lang w:val="en-US"/>
        </w:rPr>
        <w:t xml:space="preserve"> </w:t>
      </w:r>
      <w:proofErr w:type="spellStart"/>
      <w:r w:rsidRPr="007E4F8A">
        <w:rPr>
          <w:rStyle w:val="fontstyle01"/>
          <w:rFonts w:asciiTheme="majorBidi" w:hAnsiTheme="majorBidi" w:cstheme="majorBidi"/>
          <w:lang w:val="en-US"/>
        </w:rPr>
        <w:t>diinstal</w:t>
      </w:r>
      <w:proofErr w:type="spellEnd"/>
      <w:r w:rsidRPr="007E4F8A">
        <w:rPr>
          <w:rStyle w:val="fontstyle01"/>
          <w:rFonts w:asciiTheme="majorBidi" w:hAnsiTheme="majorBidi" w:cstheme="majorBidi"/>
          <w:lang w:val="en-US"/>
        </w:rPr>
        <w:t xml:space="preserve"> pada laptop </w:t>
      </w:r>
      <w:proofErr w:type="spellStart"/>
      <w:r w:rsidRPr="007E4F8A">
        <w:rPr>
          <w:rStyle w:val="fontstyle01"/>
          <w:rFonts w:asciiTheme="majorBidi" w:hAnsiTheme="majorBidi" w:cstheme="majorBidi"/>
          <w:lang w:val="en-US"/>
        </w:rPr>
        <w:t>penulis</w:t>
      </w:r>
      <w:proofErr w:type="spellEnd"/>
      <w:r w:rsidRPr="007E4F8A">
        <w:rPr>
          <w:rStyle w:val="fontstyle01"/>
          <w:rFonts w:asciiTheme="majorBidi" w:hAnsiTheme="majorBidi" w:cstheme="majorBidi"/>
          <w:lang w:val="en-US"/>
        </w:rPr>
        <w:t xml:space="preserve"> </w:t>
      </w:r>
      <w:proofErr w:type="spellStart"/>
      <w:r w:rsidRPr="007E4F8A">
        <w:rPr>
          <w:rStyle w:val="fontstyle01"/>
          <w:rFonts w:asciiTheme="majorBidi" w:hAnsiTheme="majorBidi" w:cstheme="majorBidi"/>
          <w:lang w:val="en-US"/>
        </w:rPr>
        <w:t>begitu</w:t>
      </w:r>
      <w:proofErr w:type="spellEnd"/>
      <w:r w:rsidRPr="007E4F8A">
        <w:rPr>
          <w:rStyle w:val="fontstyle01"/>
          <w:rFonts w:asciiTheme="majorBidi" w:hAnsiTheme="majorBidi" w:cstheme="majorBidi"/>
          <w:lang w:val="en-US"/>
        </w:rPr>
        <w:t xml:space="preserve"> pula </w:t>
      </w:r>
      <w:proofErr w:type="spellStart"/>
      <w:r w:rsidRPr="007E4F8A">
        <w:rPr>
          <w:rStyle w:val="fontstyle01"/>
          <w:rFonts w:asciiTheme="majorBidi" w:hAnsiTheme="majorBidi" w:cstheme="majorBidi"/>
          <w:lang w:val="en-US"/>
        </w:rPr>
        <w:t>dengan</w:t>
      </w:r>
      <w:proofErr w:type="spellEnd"/>
      <w:r w:rsidRPr="007E4F8A">
        <w:rPr>
          <w:rStyle w:val="fontstyle01"/>
          <w:rFonts w:asciiTheme="majorBidi" w:hAnsiTheme="majorBidi" w:cstheme="majorBidi"/>
          <w:lang w:val="en-US"/>
        </w:rPr>
        <w:t xml:space="preserve"> </w:t>
      </w:r>
      <w:proofErr w:type="spellStart"/>
      <w:r w:rsidRPr="007E4F8A">
        <w:rPr>
          <w:rStyle w:val="fontstyle01"/>
          <w:rFonts w:asciiTheme="majorBidi" w:hAnsiTheme="majorBidi" w:cstheme="majorBidi"/>
          <w:lang w:val="en-US"/>
        </w:rPr>
        <w:t>srsENB</w:t>
      </w:r>
      <w:proofErr w:type="spellEnd"/>
      <w:r w:rsidRPr="007E4F8A">
        <w:rPr>
          <w:rStyle w:val="fontstyle01"/>
          <w:rFonts w:asciiTheme="majorBidi" w:hAnsiTheme="majorBidi" w:cstheme="majorBidi"/>
          <w:lang w:val="en-US"/>
        </w:rPr>
        <w:t xml:space="preserve"> yang </w:t>
      </w:r>
      <w:proofErr w:type="spellStart"/>
      <w:r>
        <w:rPr>
          <w:rStyle w:val="fontstyle01"/>
          <w:rFonts w:asciiTheme="majorBidi" w:hAnsiTheme="majorBidi" w:cstheme="majorBidi"/>
          <w:lang w:val="en-US"/>
        </w:rPr>
        <w:t>kemudian</w:t>
      </w:r>
      <w:proofErr w:type="spellEnd"/>
      <w:r>
        <w:rPr>
          <w:rStyle w:val="fontstyle01"/>
          <w:rFonts w:asciiTheme="majorBidi" w:hAnsiTheme="majorBidi" w:cstheme="majorBidi"/>
          <w:lang w:val="en-US"/>
        </w:rPr>
        <w:t xml:space="preserve"> </w:t>
      </w:r>
      <w:proofErr w:type="spellStart"/>
      <w:r>
        <w:rPr>
          <w:rStyle w:val="fontstyle01"/>
          <w:rFonts w:asciiTheme="majorBidi" w:hAnsiTheme="majorBidi" w:cstheme="majorBidi"/>
          <w:lang w:val="en-US"/>
        </w:rPr>
        <w:t>dikoneksi</w:t>
      </w:r>
      <w:proofErr w:type="spellEnd"/>
      <w:r>
        <w:rPr>
          <w:rStyle w:val="fontstyle01"/>
          <w:rFonts w:asciiTheme="majorBidi" w:hAnsiTheme="majorBidi" w:cstheme="majorBidi"/>
          <w:lang w:val="en-US"/>
        </w:rPr>
        <w:t xml:space="preserve"> </w:t>
      </w:r>
      <w:proofErr w:type="spellStart"/>
      <w:r>
        <w:rPr>
          <w:rStyle w:val="fontstyle01"/>
          <w:rFonts w:asciiTheme="majorBidi" w:hAnsiTheme="majorBidi" w:cstheme="majorBidi"/>
          <w:lang w:val="en-US"/>
        </w:rPr>
        <w:t>ke</w:t>
      </w:r>
      <w:proofErr w:type="spellEnd"/>
      <w:r>
        <w:rPr>
          <w:rStyle w:val="fontstyle01"/>
          <w:rFonts w:asciiTheme="majorBidi" w:hAnsiTheme="majorBidi" w:cstheme="majorBidi"/>
          <w:lang w:val="en-US"/>
        </w:rPr>
        <w:t xml:space="preserve"> USRP agar </w:t>
      </w:r>
      <w:proofErr w:type="spellStart"/>
      <w:r>
        <w:rPr>
          <w:rStyle w:val="fontstyle01"/>
          <w:rFonts w:asciiTheme="majorBidi" w:hAnsiTheme="majorBidi" w:cstheme="majorBidi"/>
          <w:lang w:val="en-US"/>
        </w:rPr>
        <w:t>dapat</w:t>
      </w:r>
      <w:proofErr w:type="spellEnd"/>
      <w:r>
        <w:rPr>
          <w:rStyle w:val="fontstyle01"/>
          <w:rFonts w:asciiTheme="majorBidi" w:hAnsiTheme="majorBidi" w:cstheme="majorBidi"/>
          <w:lang w:val="en-US"/>
        </w:rPr>
        <w:t xml:space="preserve"> </w:t>
      </w:r>
      <w:proofErr w:type="spellStart"/>
      <w:r>
        <w:rPr>
          <w:rStyle w:val="fontstyle01"/>
          <w:rFonts w:asciiTheme="majorBidi" w:hAnsiTheme="majorBidi" w:cstheme="majorBidi"/>
          <w:lang w:val="en-US"/>
        </w:rPr>
        <w:t>memancarkan</w:t>
      </w:r>
      <w:proofErr w:type="spellEnd"/>
      <w:r>
        <w:rPr>
          <w:rStyle w:val="fontstyle01"/>
          <w:rFonts w:asciiTheme="majorBidi" w:hAnsiTheme="majorBidi" w:cstheme="majorBidi"/>
          <w:lang w:val="en-US"/>
        </w:rPr>
        <w:t xml:space="preserve"> </w:t>
      </w:r>
      <w:proofErr w:type="spellStart"/>
      <w:r>
        <w:rPr>
          <w:rStyle w:val="fontstyle01"/>
          <w:rFonts w:asciiTheme="majorBidi" w:hAnsiTheme="majorBidi" w:cstheme="majorBidi"/>
          <w:lang w:val="en-US"/>
        </w:rPr>
        <w:t>sinyal</w:t>
      </w:r>
      <w:proofErr w:type="spellEnd"/>
      <w:r>
        <w:rPr>
          <w:rStyle w:val="fontstyle01"/>
          <w:rFonts w:asciiTheme="majorBidi" w:hAnsiTheme="majorBidi" w:cstheme="majorBidi"/>
          <w:lang w:val="en-US"/>
        </w:rPr>
        <w:t xml:space="preserve"> yang </w:t>
      </w:r>
      <w:proofErr w:type="spellStart"/>
      <w:r>
        <w:rPr>
          <w:rStyle w:val="fontstyle01"/>
          <w:rFonts w:asciiTheme="majorBidi" w:hAnsiTheme="majorBidi" w:cstheme="majorBidi"/>
          <w:lang w:val="en-US"/>
        </w:rPr>
        <w:t>bisa</w:t>
      </w:r>
      <w:proofErr w:type="spellEnd"/>
      <w:r>
        <w:rPr>
          <w:rStyle w:val="fontstyle01"/>
          <w:rFonts w:asciiTheme="majorBidi" w:hAnsiTheme="majorBidi" w:cstheme="majorBidi"/>
          <w:lang w:val="en-US"/>
        </w:rPr>
        <w:t xml:space="preserve"> </w:t>
      </w:r>
      <w:proofErr w:type="spellStart"/>
      <w:r>
        <w:rPr>
          <w:rStyle w:val="fontstyle01"/>
          <w:rFonts w:asciiTheme="majorBidi" w:hAnsiTheme="majorBidi" w:cstheme="majorBidi"/>
          <w:lang w:val="en-US"/>
        </w:rPr>
        <w:t>diterima</w:t>
      </w:r>
      <w:proofErr w:type="spellEnd"/>
      <w:r>
        <w:rPr>
          <w:rStyle w:val="fontstyle01"/>
          <w:rFonts w:asciiTheme="majorBidi" w:hAnsiTheme="majorBidi" w:cstheme="majorBidi"/>
          <w:lang w:val="en-US"/>
        </w:rPr>
        <w:t xml:space="preserve"> UE</w:t>
      </w:r>
      <w:r w:rsidRPr="007E4F8A">
        <w:rPr>
          <w:rStyle w:val="fontstyle01"/>
          <w:rFonts w:asciiTheme="majorBidi" w:hAnsiTheme="majorBidi" w:cstheme="majorBidi"/>
          <w:lang w:val="en-US"/>
        </w:rPr>
        <w:t xml:space="preserve">. Pada </w:t>
      </w:r>
      <w:proofErr w:type="spellStart"/>
      <w:r w:rsidRPr="007E4F8A">
        <w:rPr>
          <w:rStyle w:val="fontstyle01"/>
          <w:rFonts w:asciiTheme="majorBidi" w:hAnsiTheme="majorBidi" w:cstheme="majorBidi"/>
          <w:lang w:val="en-US"/>
        </w:rPr>
        <w:t>gambar</w:t>
      </w:r>
      <w:proofErr w:type="spellEnd"/>
      <w:r w:rsidRPr="007E4F8A">
        <w:rPr>
          <w:rStyle w:val="fontstyle01"/>
          <w:rFonts w:asciiTheme="majorBidi" w:hAnsiTheme="majorBidi" w:cstheme="majorBidi"/>
          <w:lang w:val="en-US"/>
        </w:rPr>
        <w:t xml:space="preserve"> 3.1 </w:t>
      </w:r>
      <w:proofErr w:type="spellStart"/>
      <w:r w:rsidRPr="007E4F8A">
        <w:rPr>
          <w:rStyle w:val="fontstyle01"/>
          <w:rFonts w:asciiTheme="majorBidi" w:hAnsiTheme="majorBidi" w:cstheme="majorBidi"/>
          <w:lang w:val="en-US"/>
        </w:rPr>
        <w:t>merupakan</w:t>
      </w:r>
      <w:proofErr w:type="spellEnd"/>
      <w:r w:rsidRPr="007E4F8A">
        <w:rPr>
          <w:rStyle w:val="fontstyle01"/>
          <w:rFonts w:asciiTheme="majorBidi" w:hAnsiTheme="majorBidi" w:cstheme="majorBidi"/>
          <w:lang w:val="en-US"/>
        </w:rPr>
        <w:t xml:space="preserve"> </w:t>
      </w:r>
      <w:proofErr w:type="spellStart"/>
      <w:r w:rsidRPr="007E4F8A">
        <w:rPr>
          <w:rStyle w:val="fontstyle01"/>
          <w:rFonts w:asciiTheme="majorBidi" w:hAnsiTheme="majorBidi" w:cstheme="majorBidi"/>
          <w:lang w:val="en-US"/>
        </w:rPr>
        <w:t>rancangan</w:t>
      </w:r>
      <w:proofErr w:type="spellEnd"/>
      <w:r w:rsidRPr="007E4F8A">
        <w:rPr>
          <w:rStyle w:val="fontstyle01"/>
          <w:rFonts w:asciiTheme="majorBidi" w:hAnsiTheme="majorBidi" w:cstheme="majorBidi"/>
          <w:lang w:val="en-US"/>
        </w:rPr>
        <w:t xml:space="preserve"> </w:t>
      </w:r>
      <w:proofErr w:type="spellStart"/>
      <w:r w:rsidRPr="007E4F8A">
        <w:rPr>
          <w:rStyle w:val="fontstyle01"/>
          <w:rFonts w:asciiTheme="majorBidi" w:hAnsiTheme="majorBidi" w:cstheme="majorBidi"/>
          <w:lang w:val="en-US"/>
        </w:rPr>
        <w:t>desain</w:t>
      </w:r>
      <w:proofErr w:type="spellEnd"/>
      <w:r w:rsidRPr="007E4F8A">
        <w:rPr>
          <w:rStyle w:val="fontstyle01"/>
          <w:rFonts w:asciiTheme="majorBidi" w:hAnsiTheme="majorBidi" w:cstheme="majorBidi"/>
          <w:lang w:val="en-US"/>
        </w:rPr>
        <w:t xml:space="preserve"> </w:t>
      </w:r>
      <w:proofErr w:type="spellStart"/>
      <w:r w:rsidRPr="007E4F8A">
        <w:rPr>
          <w:rStyle w:val="fontstyle01"/>
          <w:rFonts w:asciiTheme="majorBidi" w:hAnsiTheme="majorBidi" w:cstheme="majorBidi"/>
          <w:lang w:val="en-US"/>
        </w:rPr>
        <w:t>untuk</w:t>
      </w:r>
      <w:proofErr w:type="spellEnd"/>
      <w:r w:rsidRPr="007E4F8A">
        <w:rPr>
          <w:rStyle w:val="fontstyle01"/>
          <w:rFonts w:asciiTheme="majorBidi" w:hAnsiTheme="majorBidi" w:cstheme="majorBidi"/>
          <w:lang w:val="en-US"/>
        </w:rPr>
        <w:t xml:space="preserve"> </w:t>
      </w:r>
      <w:proofErr w:type="spellStart"/>
      <w:r w:rsidRPr="007E4F8A">
        <w:rPr>
          <w:rStyle w:val="fontstyle01"/>
          <w:rFonts w:asciiTheme="majorBidi" w:hAnsiTheme="majorBidi" w:cstheme="majorBidi"/>
          <w:lang w:val="en-US"/>
        </w:rPr>
        <w:t>penelitian</w:t>
      </w:r>
      <w:proofErr w:type="spellEnd"/>
      <w:r w:rsidRPr="007E4F8A">
        <w:rPr>
          <w:rStyle w:val="fontstyle01"/>
          <w:rFonts w:asciiTheme="majorBidi" w:hAnsiTheme="majorBidi" w:cstheme="majorBidi"/>
          <w:lang w:val="en-US"/>
        </w:rPr>
        <w:t xml:space="preserve"> </w:t>
      </w:r>
      <w:proofErr w:type="spellStart"/>
      <w:r w:rsidRPr="007E4F8A">
        <w:rPr>
          <w:rStyle w:val="fontstyle01"/>
          <w:rFonts w:asciiTheme="majorBidi" w:hAnsiTheme="majorBidi" w:cstheme="majorBidi"/>
          <w:lang w:val="en-US"/>
        </w:rPr>
        <w:t>ini</w:t>
      </w:r>
      <w:proofErr w:type="spellEnd"/>
      <w:r w:rsidRPr="007E4F8A">
        <w:rPr>
          <w:rStyle w:val="fontstyle01"/>
          <w:rFonts w:asciiTheme="majorBidi" w:hAnsiTheme="majorBidi" w:cstheme="majorBidi"/>
          <w:lang w:val="en-US"/>
        </w:rPr>
        <w:t xml:space="preserve"> yang </w:t>
      </w:r>
      <w:proofErr w:type="spellStart"/>
      <w:r w:rsidRPr="007E4F8A">
        <w:rPr>
          <w:rStyle w:val="fontstyle01"/>
          <w:rFonts w:asciiTheme="majorBidi" w:hAnsiTheme="majorBidi" w:cstheme="majorBidi"/>
          <w:lang w:val="en-US"/>
        </w:rPr>
        <w:t>terdiri</w:t>
      </w:r>
      <w:proofErr w:type="spellEnd"/>
      <w:r w:rsidRPr="007E4F8A">
        <w:rPr>
          <w:rStyle w:val="fontstyle01"/>
          <w:rFonts w:asciiTheme="majorBidi" w:hAnsiTheme="majorBidi" w:cstheme="majorBidi"/>
          <w:lang w:val="en-US"/>
        </w:rPr>
        <w:t xml:space="preserve"> </w:t>
      </w:r>
      <w:proofErr w:type="spellStart"/>
      <w:r w:rsidRPr="007E4F8A">
        <w:rPr>
          <w:rStyle w:val="fontstyle01"/>
          <w:rFonts w:asciiTheme="majorBidi" w:hAnsiTheme="majorBidi" w:cstheme="majorBidi"/>
          <w:lang w:val="en-US"/>
        </w:rPr>
        <w:t>dari</w:t>
      </w:r>
      <w:proofErr w:type="spellEnd"/>
      <w:r w:rsidRPr="007E4F8A">
        <w:rPr>
          <w:rStyle w:val="fontstyle01"/>
          <w:rFonts w:asciiTheme="majorBidi" w:hAnsiTheme="majorBidi" w:cstheme="majorBidi"/>
          <w:lang w:val="en-US"/>
        </w:rPr>
        <w:t xml:space="preserve"> </w:t>
      </w:r>
      <w:r w:rsidRPr="007E4F8A">
        <w:rPr>
          <w:rStyle w:val="fontstyle01"/>
          <w:rFonts w:asciiTheme="majorBidi" w:hAnsiTheme="majorBidi" w:cstheme="majorBidi"/>
          <w:i/>
          <w:iCs/>
          <w:lang w:val="en-US"/>
        </w:rPr>
        <w:t>user equipment</w:t>
      </w:r>
      <w:r w:rsidRPr="007E4F8A">
        <w:rPr>
          <w:rStyle w:val="fontstyle01"/>
          <w:rFonts w:asciiTheme="majorBidi" w:hAnsiTheme="majorBidi" w:cstheme="majorBidi"/>
          <w:lang w:val="en-US"/>
        </w:rPr>
        <w:t xml:space="preserve"> </w:t>
      </w:r>
      <w:proofErr w:type="spellStart"/>
      <w:r w:rsidRPr="007E4F8A">
        <w:rPr>
          <w:rStyle w:val="fontstyle01"/>
          <w:rFonts w:asciiTheme="majorBidi" w:hAnsiTheme="majorBidi" w:cstheme="majorBidi"/>
          <w:lang w:val="en-US"/>
        </w:rPr>
        <w:t>yg</w:t>
      </w:r>
      <w:proofErr w:type="spellEnd"/>
      <w:r w:rsidRPr="007E4F8A">
        <w:rPr>
          <w:rStyle w:val="fontstyle01"/>
          <w:rFonts w:asciiTheme="majorBidi" w:hAnsiTheme="majorBidi" w:cstheme="majorBidi"/>
          <w:lang w:val="en-US"/>
        </w:rPr>
        <w:t xml:space="preserve"> </w:t>
      </w:r>
      <w:proofErr w:type="spellStart"/>
      <w:r w:rsidRPr="007E4F8A">
        <w:rPr>
          <w:rStyle w:val="fontstyle01"/>
          <w:rFonts w:asciiTheme="majorBidi" w:hAnsiTheme="majorBidi" w:cstheme="majorBidi"/>
          <w:lang w:val="en-US"/>
        </w:rPr>
        <w:t>terkoneksi</w:t>
      </w:r>
      <w:proofErr w:type="spellEnd"/>
      <w:r w:rsidRPr="007E4F8A">
        <w:rPr>
          <w:rStyle w:val="fontstyle01"/>
          <w:rFonts w:asciiTheme="majorBidi" w:hAnsiTheme="majorBidi" w:cstheme="majorBidi"/>
          <w:lang w:val="en-US"/>
        </w:rPr>
        <w:t xml:space="preserve"> </w:t>
      </w:r>
      <w:proofErr w:type="spellStart"/>
      <w:r w:rsidRPr="007E4F8A">
        <w:rPr>
          <w:rStyle w:val="fontstyle01"/>
          <w:rFonts w:asciiTheme="majorBidi" w:hAnsiTheme="majorBidi" w:cstheme="majorBidi"/>
          <w:lang w:val="en-US"/>
        </w:rPr>
        <w:t>melalui</w:t>
      </w:r>
      <w:proofErr w:type="spellEnd"/>
      <w:r w:rsidRPr="007E4F8A">
        <w:rPr>
          <w:rStyle w:val="fontstyle01"/>
          <w:rFonts w:asciiTheme="majorBidi" w:hAnsiTheme="majorBidi" w:cstheme="majorBidi"/>
          <w:lang w:val="en-US"/>
        </w:rPr>
        <w:t xml:space="preserve"> radio </w:t>
      </w:r>
      <w:proofErr w:type="spellStart"/>
      <w:r w:rsidRPr="007E4F8A">
        <w:rPr>
          <w:rStyle w:val="fontstyle01"/>
          <w:rFonts w:asciiTheme="majorBidi" w:hAnsiTheme="majorBidi" w:cstheme="majorBidi"/>
          <w:lang w:val="en-US"/>
        </w:rPr>
        <w:t>akses</w:t>
      </w:r>
      <w:proofErr w:type="spellEnd"/>
      <w:r w:rsidRPr="007E4F8A">
        <w:rPr>
          <w:rStyle w:val="fontstyle01"/>
          <w:rFonts w:asciiTheme="majorBidi" w:hAnsiTheme="majorBidi" w:cstheme="majorBidi"/>
          <w:lang w:val="en-US"/>
        </w:rPr>
        <w:t xml:space="preserve"> </w:t>
      </w:r>
      <w:proofErr w:type="spellStart"/>
      <w:r w:rsidRPr="007E4F8A">
        <w:rPr>
          <w:rStyle w:val="fontstyle01"/>
          <w:rFonts w:asciiTheme="majorBidi" w:hAnsiTheme="majorBidi" w:cstheme="majorBidi"/>
          <w:lang w:val="en-US"/>
        </w:rPr>
        <w:t>ke</w:t>
      </w:r>
      <w:proofErr w:type="spellEnd"/>
      <w:r w:rsidRPr="007E4F8A">
        <w:rPr>
          <w:rStyle w:val="fontstyle01"/>
          <w:rFonts w:asciiTheme="majorBidi" w:hAnsiTheme="majorBidi" w:cstheme="majorBidi"/>
          <w:lang w:val="en-US"/>
        </w:rPr>
        <w:t xml:space="preserve"> </w:t>
      </w:r>
      <w:proofErr w:type="spellStart"/>
      <w:r>
        <w:rPr>
          <w:rStyle w:val="fontstyle01"/>
          <w:rFonts w:asciiTheme="majorBidi" w:hAnsiTheme="majorBidi" w:cstheme="majorBidi"/>
          <w:lang w:val="en-US"/>
        </w:rPr>
        <w:t>srsENB</w:t>
      </w:r>
      <w:proofErr w:type="spellEnd"/>
      <w:r w:rsidRPr="007E4F8A">
        <w:rPr>
          <w:rStyle w:val="fontstyle01"/>
          <w:rFonts w:asciiTheme="majorBidi" w:hAnsiTheme="majorBidi" w:cstheme="majorBidi"/>
          <w:lang w:val="en-US"/>
        </w:rPr>
        <w:t xml:space="preserve"> </w:t>
      </w:r>
      <w:proofErr w:type="spellStart"/>
      <w:r w:rsidRPr="007E4F8A">
        <w:rPr>
          <w:rStyle w:val="fontstyle01"/>
          <w:rFonts w:asciiTheme="majorBidi" w:hAnsiTheme="majorBidi" w:cstheme="majorBidi"/>
          <w:lang w:val="en-US"/>
        </w:rPr>
        <w:t>lalu</w:t>
      </w:r>
      <w:proofErr w:type="spellEnd"/>
      <w:r w:rsidRPr="007E4F8A">
        <w:rPr>
          <w:rStyle w:val="fontstyle01"/>
          <w:rFonts w:asciiTheme="majorBidi" w:hAnsiTheme="majorBidi" w:cstheme="majorBidi"/>
          <w:lang w:val="en-US"/>
        </w:rPr>
        <w:t xml:space="preserve"> </w:t>
      </w:r>
      <w:proofErr w:type="spellStart"/>
      <w:r w:rsidRPr="007E4F8A">
        <w:rPr>
          <w:rStyle w:val="fontstyle01"/>
          <w:rFonts w:asciiTheme="majorBidi" w:hAnsiTheme="majorBidi" w:cstheme="majorBidi"/>
          <w:lang w:val="en-US"/>
        </w:rPr>
        <w:t>terhubung</w:t>
      </w:r>
      <w:proofErr w:type="spellEnd"/>
      <w:r w:rsidRPr="007E4F8A">
        <w:rPr>
          <w:rStyle w:val="fontstyle01"/>
          <w:rFonts w:asciiTheme="majorBidi" w:hAnsiTheme="majorBidi" w:cstheme="majorBidi"/>
          <w:lang w:val="en-US"/>
        </w:rPr>
        <w:t xml:space="preserve"> </w:t>
      </w:r>
      <w:proofErr w:type="spellStart"/>
      <w:r w:rsidRPr="007E4F8A">
        <w:rPr>
          <w:rStyle w:val="fontstyle01"/>
          <w:rFonts w:asciiTheme="majorBidi" w:hAnsiTheme="majorBidi" w:cstheme="majorBidi"/>
          <w:lang w:val="en-US"/>
        </w:rPr>
        <w:t>ke</w:t>
      </w:r>
      <w:proofErr w:type="spellEnd"/>
      <w:r w:rsidRPr="007E4F8A">
        <w:rPr>
          <w:rStyle w:val="fontstyle01"/>
          <w:rFonts w:asciiTheme="majorBidi" w:hAnsiTheme="majorBidi" w:cstheme="majorBidi"/>
          <w:lang w:val="en-US"/>
        </w:rPr>
        <w:t xml:space="preserve"> </w:t>
      </w:r>
      <w:proofErr w:type="spellStart"/>
      <w:r w:rsidRPr="007E4F8A">
        <w:rPr>
          <w:rStyle w:val="fontstyle01"/>
          <w:rFonts w:asciiTheme="majorBidi" w:hAnsiTheme="majorBidi" w:cstheme="majorBidi"/>
          <w:lang w:val="en-US"/>
        </w:rPr>
        <w:t>jaringan</w:t>
      </w:r>
      <w:proofErr w:type="spellEnd"/>
      <w:r w:rsidRPr="007E4F8A">
        <w:rPr>
          <w:rStyle w:val="fontstyle01"/>
          <w:rFonts w:asciiTheme="majorBidi" w:hAnsiTheme="majorBidi" w:cstheme="majorBidi"/>
          <w:lang w:val="en-US"/>
        </w:rPr>
        <w:t xml:space="preserve"> inti</w:t>
      </w:r>
      <w:r>
        <w:rPr>
          <w:rStyle w:val="fontstyle01"/>
          <w:rFonts w:asciiTheme="majorBidi" w:hAnsiTheme="majorBidi" w:cstheme="majorBidi"/>
          <w:lang w:val="en-US"/>
        </w:rPr>
        <w:t xml:space="preserve"> Open5GS</w:t>
      </w:r>
      <w:r w:rsidRPr="007E4F8A">
        <w:rPr>
          <w:rStyle w:val="fontstyle01"/>
          <w:rFonts w:asciiTheme="majorBidi" w:hAnsiTheme="majorBidi" w:cstheme="majorBidi"/>
          <w:lang w:val="en-US"/>
        </w:rPr>
        <w:t xml:space="preserve"> </w:t>
      </w:r>
      <w:proofErr w:type="spellStart"/>
      <w:r w:rsidRPr="007E4F8A">
        <w:rPr>
          <w:rStyle w:val="fontstyle01"/>
          <w:rFonts w:asciiTheme="majorBidi" w:hAnsiTheme="majorBidi" w:cstheme="majorBidi"/>
          <w:lang w:val="en-US"/>
        </w:rPr>
        <w:t>yg</w:t>
      </w:r>
      <w:proofErr w:type="spellEnd"/>
      <w:r w:rsidRPr="007E4F8A">
        <w:rPr>
          <w:rStyle w:val="fontstyle01"/>
          <w:rFonts w:asciiTheme="majorBidi" w:hAnsiTheme="majorBidi" w:cstheme="majorBidi"/>
          <w:lang w:val="en-US"/>
        </w:rPr>
        <w:t xml:space="preserve"> </w:t>
      </w:r>
      <w:proofErr w:type="spellStart"/>
      <w:r w:rsidRPr="007E4F8A">
        <w:rPr>
          <w:rStyle w:val="fontstyle01"/>
          <w:rFonts w:asciiTheme="majorBidi" w:hAnsiTheme="majorBidi" w:cstheme="majorBidi"/>
          <w:lang w:val="en-US"/>
        </w:rPr>
        <w:t>langsung</w:t>
      </w:r>
      <w:proofErr w:type="spellEnd"/>
      <w:r w:rsidRPr="007E4F8A">
        <w:rPr>
          <w:rStyle w:val="fontstyle01"/>
          <w:rFonts w:asciiTheme="majorBidi" w:hAnsiTheme="majorBidi" w:cstheme="majorBidi"/>
          <w:lang w:val="en-US"/>
        </w:rPr>
        <w:t xml:space="preserve"> </w:t>
      </w:r>
      <w:proofErr w:type="spellStart"/>
      <w:r w:rsidRPr="007E4F8A">
        <w:rPr>
          <w:rStyle w:val="fontstyle01"/>
          <w:rFonts w:asciiTheme="majorBidi" w:hAnsiTheme="majorBidi" w:cstheme="majorBidi"/>
          <w:lang w:val="en-US"/>
        </w:rPr>
        <w:t>terhubung</w:t>
      </w:r>
      <w:proofErr w:type="spellEnd"/>
      <w:r w:rsidRPr="007E4F8A">
        <w:rPr>
          <w:rStyle w:val="fontstyle01"/>
          <w:rFonts w:asciiTheme="majorBidi" w:hAnsiTheme="majorBidi" w:cstheme="majorBidi"/>
          <w:lang w:val="en-US"/>
        </w:rPr>
        <w:t xml:space="preserve"> </w:t>
      </w:r>
      <w:proofErr w:type="spellStart"/>
      <w:r w:rsidRPr="007E4F8A">
        <w:rPr>
          <w:rStyle w:val="fontstyle01"/>
          <w:rFonts w:asciiTheme="majorBidi" w:hAnsiTheme="majorBidi" w:cstheme="majorBidi"/>
          <w:lang w:val="en-US"/>
        </w:rPr>
        <w:t>ke</w:t>
      </w:r>
      <w:proofErr w:type="spellEnd"/>
      <w:r w:rsidRPr="007E4F8A">
        <w:rPr>
          <w:rStyle w:val="fontstyle01"/>
          <w:rFonts w:asciiTheme="majorBidi" w:hAnsiTheme="majorBidi" w:cstheme="majorBidi"/>
          <w:lang w:val="en-US"/>
        </w:rPr>
        <w:t xml:space="preserve"> internet.</w:t>
      </w:r>
    </w:p>
    <w:p w14:paraId="5F6937F1" w14:textId="77777777" w:rsidR="00361951" w:rsidRPr="007E4F8A" w:rsidRDefault="00361951" w:rsidP="00361951">
      <w:pPr>
        <w:spacing w:line="360" w:lineRule="auto"/>
        <w:ind w:left="567" w:firstLine="720"/>
        <w:jc w:val="both"/>
        <w:rPr>
          <w:rStyle w:val="fontstyle01"/>
          <w:rFonts w:asciiTheme="majorBidi" w:hAnsiTheme="majorBidi" w:cstheme="majorBidi"/>
          <w:lang w:val="en-US"/>
        </w:rPr>
      </w:pPr>
    </w:p>
    <w:p w14:paraId="629409EA" w14:textId="77777777" w:rsidR="00361951" w:rsidRPr="007E4F8A" w:rsidRDefault="00361951" w:rsidP="00361951">
      <w:pPr>
        <w:keepNext/>
        <w:spacing w:line="360" w:lineRule="auto"/>
        <w:jc w:val="center"/>
      </w:pPr>
      <w:r w:rsidRPr="007E4F8A">
        <w:rPr>
          <w:rStyle w:val="fontstyle01"/>
          <w:rFonts w:cstheme="majorBidi"/>
          <w:lang w:val="en-US"/>
        </w:rPr>
        <w:t>.</w:t>
      </w:r>
      <w:r w:rsidRPr="007E4F8A">
        <w:rPr>
          <w:rFonts w:cstheme="majorBidi"/>
          <w:b/>
          <w:bCs/>
          <w:noProof/>
          <w:szCs w:val="24"/>
          <w:lang w:val="en-US"/>
        </w:rPr>
        <w:drawing>
          <wp:inline distT="0" distB="0" distL="0" distR="0" wp14:anchorId="5C757738" wp14:editId="216B9835">
            <wp:extent cx="4718379" cy="1524000"/>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27977" cy="1527100"/>
                    </a:xfrm>
                    <a:prstGeom prst="rect">
                      <a:avLst/>
                    </a:prstGeom>
                  </pic:spPr>
                </pic:pic>
              </a:graphicData>
            </a:graphic>
          </wp:inline>
        </w:drawing>
      </w:r>
    </w:p>
    <w:p w14:paraId="644D4F64" w14:textId="77777777" w:rsidR="00361951" w:rsidRPr="00F432BC" w:rsidRDefault="00361951" w:rsidP="00361951">
      <w:pPr>
        <w:pStyle w:val="Caption"/>
        <w:jc w:val="center"/>
        <w:rPr>
          <w:lang w:val="en-US"/>
        </w:rPr>
      </w:pPr>
      <w:bookmarkStart w:id="46" w:name="_Toc109752651"/>
      <w:r w:rsidRPr="00F432BC">
        <w:t xml:space="preserve">Gambar 3. </w:t>
      </w:r>
      <w:r w:rsidRPr="00F432BC">
        <w:fldChar w:fldCharType="begin"/>
      </w:r>
      <w:r w:rsidRPr="00F432BC">
        <w:instrText xml:space="preserve"> SEQ Gambar_3. \* ARABIC </w:instrText>
      </w:r>
      <w:r w:rsidRPr="00F432BC">
        <w:fldChar w:fldCharType="separate"/>
      </w:r>
      <w:r>
        <w:rPr>
          <w:noProof/>
        </w:rPr>
        <w:t>1</w:t>
      </w:r>
      <w:r w:rsidRPr="00F432BC">
        <w:fldChar w:fldCharType="end"/>
      </w:r>
      <w:r w:rsidRPr="00F432BC">
        <w:rPr>
          <w:lang w:val="en-US"/>
        </w:rPr>
        <w:t xml:space="preserve"> Desain </w:t>
      </w:r>
      <w:proofErr w:type="spellStart"/>
      <w:r w:rsidRPr="00F432BC">
        <w:rPr>
          <w:lang w:val="en-US"/>
        </w:rPr>
        <w:t>Perancangan</w:t>
      </w:r>
      <w:proofErr w:type="spellEnd"/>
      <w:r w:rsidRPr="00F432BC">
        <w:rPr>
          <w:lang w:val="en-US"/>
        </w:rPr>
        <w:t xml:space="preserve"> </w:t>
      </w:r>
      <w:proofErr w:type="spellStart"/>
      <w:r w:rsidRPr="00F432BC">
        <w:rPr>
          <w:lang w:val="en-US"/>
        </w:rPr>
        <w:t>Sistem</w:t>
      </w:r>
      <w:bookmarkEnd w:id="46"/>
      <w:proofErr w:type="spellEnd"/>
    </w:p>
    <w:p w14:paraId="459D5719" w14:textId="04EB9310" w:rsidR="00361951" w:rsidRDefault="00361951" w:rsidP="00361951">
      <w:pPr>
        <w:spacing w:line="360" w:lineRule="auto"/>
        <w:jc w:val="both"/>
        <w:rPr>
          <w:sz w:val="24"/>
          <w:szCs w:val="24"/>
        </w:rPr>
      </w:pPr>
    </w:p>
    <w:p w14:paraId="21A5953F" w14:textId="77777777" w:rsidR="00361951" w:rsidRDefault="00361951" w:rsidP="00BA58CB">
      <w:pPr>
        <w:spacing w:line="360" w:lineRule="auto"/>
        <w:ind w:left="993"/>
        <w:jc w:val="both"/>
        <w:rPr>
          <w:sz w:val="24"/>
          <w:szCs w:val="24"/>
        </w:rPr>
      </w:pPr>
    </w:p>
    <w:p w14:paraId="24C89442" w14:textId="29D3965B" w:rsidR="000F5868" w:rsidRDefault="000F5868" w:rsidP="000F5868">
      <w:pPr>
        <w:pStyle w:val="Heading2"/>
      </w:pPr>
      <w:bookmarkStart w:id="47" w:name="_Toc95716232"/>
      <w:r>
        <w:t xml:space="preserve">3.2 </w:t>
      </w:r>
      <w:proofErr w:type="spellStart"/>
      <w:r>
        <w:t>Tahapan</w:t>
      </w:r>
      <w:proofErr w:type="spellEnd"/>
      <w:r>
        <w:t xml:space="preserve"> </w:t>
      </w:r>
      <w:proofErr w:type="spellStart"/>
      <w:r>
        <w:t>Penelitian</w:t>
      </w:r>
      <w:bookmarkEnd w:id="47"/>
      <w:proofErr w:type="spellEnd"/>
    </w:p>
    <w:p w14:paraId="3B44870F" w14:textId="77777777" w:rsidR="00361951" w:rsidRDefault="000F5868" w:rsidP="00361951">
      <w:pPr>
        <w:spacing w:line="360" w:lineRule="auto"/>
        <w:ind w:firstLine="426"/>
        <w:jc w:val="both"/>
        <w:rPr>
          <w:sz w:val="24"/>
          <w:szCs w:val="24"/>
        </w:rPr>
      </w:pPr>
      <w:r w:rsidRPr="000F5868">
        <w:rPr>
          <w:sz w:val="24"/>
          <w:szCs w:val="24"/>
        </w:rPr>
        <w:t xml:space="preserve"> </w:t>
      </w:r>
      <w:r w:rsidR="00361951">
        <w:rPr>
          <w:sz w:val="24"/>
          <w:szCs w:val="24"/>
        </w:rPr>
        <w:t xml:space="preserve">Tahapan penelitian dapat dibagi menjadi 5 tahapan. Tahap pertama adalah melakukan study literatur terkait teknologi 5G, key performance indicator dan parameter sisi RAN nya. </w:t>
      </w:r>
    </w:p>
    <w:p w14:paraId="19DD7B7A" w14:textId="77777777" w:rsidR="00361951" w:rsidRDefault="00361951" w:rsidP="00361951">
      <w:pPr>
        <w:spacing w:line="360" w:lineRule="auto"/>
        <w:ind w:firstLine="426"/>
        <w:jc w:val="both"/>
        <w:rPr>
          <w:sz w:val="24"/>
          <w:szCs w:val="24"/>
        </w:rPr>
      </w:pPr>
      <w:r>
        <w:rPr>
          <w:sz w:val="24"/>
          <w:szCs w:val="24"/>
        </w:rPr>
        <w:lastRenderedPageBreak/>
        <w:t xml:space="preserve">Tahapan kedua adalah studi literatur terkait perangkat lunan open source untuk teknologi 5G yang tentunya harus compatible dengan perangkat SDR yang digunakan. Perangkat lunak yang mungkin digunakan  bisa OAI, srsRAN, free5G, Open5GS. </w:t>
      </w:r>
    </w:p>
    <w:p w14:paraId="77EC3233" w14:textId="77777777" w:rsidR="00EA42B8" w:rsidRDefault="00361951" w:rsidP="00361951">
      <w:pPr>
        <w:spacing w:line="360" w:lineRule="auto"/>
        <w:ind w:firstLine="426"/>
        <w:jc w:val="both"/>
        <w:rPr>
          <w:sz w:val="24"/>
          <w:szCs w:val="24"/>
        </w:rPr>
      </w:pPr>
      <w:r>
        <w:rPr>
          <w:sz w:val="24"/>
          <w:szCs w:val="24"/>
        </w:rPr>
        <w:t>Tahapan ketiga adalah melakukan pengujian perangkat USRP yang digunakan terkait dengan kompatible dengan rentang frekuensi kerja, teknologi selular yang di</w:t>
      </w:r>
      <w:r w:rsidR="00EA42B8">
        <w:rPr>
          <w:sz w:val="24"/>
          <w:szCs w:val="24"/>
        </w:rPr>
        <w:t>dukung, dan kempatible dengan operating system yang digunakan di komputer atau laptop.</w:t>
      </w:r>
    </w:p>
    <w:p w14:paraId="79DE0D53" w14:textId="77777777" w:rsidR="00EA42B8" w:rsidRDefault="00EA42B8" w:rsidP="00361951">
      <w:pPr>
        <w:spacing w:line="360" w:lineRule="auto"/>
        <w:ind w:firstLine="426"/>
        <w:jc w:val="both"/>
        <w:rPr>
          <w:sz w:val="24"/>
          <w:szCs w:val="24"/>
        </w:rPr>
      </w:pPr>
      <w:r>
        <w:rPr>
          <w:sz w:val="24"/>
          <w:szCs w:val="24"/>
        </w:rPr>
        <w:t>Tahapan ke empat adalah melakukan instalasi dan commisioning perangkat lunak pada operatin system yang digunakan di laptop atau komputer, baik untuk infrastrukur gNodeB dan juga infrastrutur Core, lalu sinkronisasi antara dua unit ini.</w:t>
      </w:r>
    </w:p>
    <w:p w14:paraId="1031C94A" w14:textId="386EC0D5" w:rsidR="000F5868" w:rsidRPr="000F5868" w:rsidRDefault="00EA42B8" w:rsidP="00361951">
      <w:pPr>
        <w:spacing w:line="360" w:lineRule="auto"/>
        <w:ind w:firstLine="426"/>
        <w:jc w:val="both"/>
        <w:rPr>
          <w:sz w:val="24"/>
          <w:szCs w:val="24"/>
        </w:rPr>
      </w:pPr>
      <w:r>
        <w:rPr>
          <w:sz w:val="24"/>
          <w:szCs w:val="24"/>
        </w:rPr>
        <w:t>Tahapan kelima adalah skenario pengujian KPI yang digunakan yaitu packet data downlowding dengan analisis performansi dari sisi massage flow UE hingga core.</w:t>
      </w:r>
      <w:r w:rsidR="00361951">
        <w:rPr>
          <w:sz w:val="24"/>
          <w:szCs w:val="24"/>
        </w:rPr>
        <w:t xml:space="preserve"> </w:t>
      </w:r>
    </w:p>
    <w:p w14:paraId="15E54A53" w14:textId="789950E9" w:rsidR="000F5868" w:rsidRPr="00466757" w:rsidRDefault="000F5868" w:rsidP="000F5868">
      <w:pPr>
        <w:pStyle w:val="Heading2"/>
      </w:pPr>
    </w:p>
    <w:p w14:paraId="48DF8B50" w14:textId="77777777" w:rsidR="000F5868" w:rsidRDefault="000F5868" w:rsidP="00AA41EF">
      <w:pPr>
        <w:pStyle w:val="Heading1"/>
      </w:pPr>
      <w:r>
        <w:br w:type="page"/>
      </w:r>
    </w:p>
    <w:p w14:paraId="488B91F5" w14:textId="5EA22D4A" w:rsidR="001C4E71" w:rsidRPr="00B5220D" w:rsidRDefault="001C4E71" w:rsidP="00AA41EF">
      <w:pPr>
        <w:pStyle w:val="Heading1"/>
      </w:pPr>
      <w:bookmarkStart w:id="48" w:name="_Toc95716233"/>
      <w:r w:rsidRPr="00B5220D">
        <w:lastRenderedPageBreak/>
        <w:t>BIAYA, FASILITAS DAN JADWAL PELAKSANAAN</w:t>
      </w:r>
      <w:bookmarkEnd w:id="48"/>
    </w:p>
    <w:p w14:paraId="2D6B3EBE" w14:textId="77777777" w:rsidR="00F22BB0" w:rsidRPr="00B5220D" w:rsidRDefault="00F22BB0" w:rsidP="00170912">
      <w:pPr>
        <w:pStyle w:val="Heading2"/>
      </w:pPr>
      <w:bookmarkStart w:id="49" w:name="_Toc508574917"/>
      <w:bookmarkStart w:id="50" w:name="_Toc508597904"/>
      <w:bookmarkStart w:id="51" w:name="_Toc95716234"/>
      <w:proofErr w:type="spellStart"/>
      <w:r w:rsidRPr="00B5220D">
        <w:t>Anggaran</w:t>
      </w:r>
      <w:proofErr w:type="spellEnd"/>
      <w:r w:rsidRPr="00B5220D">
        <w:t xml:space="preserve"> </w:t>
      </w:r>
      <w:proofErr w:type="spellStart"/>
      <w:r w:rsidRPr="00B5220D">
        <w:t>Biaya</w:t>
      </w:r>
      <w:bookmarkEnd w:id="49"/>
      <w:bookmarkEnd w:id="50"/>
      <w:bookmarkEnd w:id="51"/>
      <w:proofErr w:type="spellEnd"/>
    </w:p>
    <w:p w14:paraId="2B76AA7C" w14:textId="77777777" w:rsidR="001B5BBB" w:rsidRPr="00B5220D" w:rsidRDefault="001B5BBB" w:rsidP="001B5BBB">
      <w:pPr>
        <w:rPr>
          <w:sz w:val="24"/>
        </w:rPr>
      </w:pPr>
      <w:r w:rsidRPr="00B5220D">
        <w:rPr>
          <w:sz w:val="24"/>
        </w:rPr>
        <w:t>Ringkasan biaya penelitian seperti pada tabel berikut:</w:t>
      </w:r>
    </w:p>
    <w:tbl>
      <w:tblPr>
        <w:tblStyle w:val="TableGrid"/>
        <w:tblW w:w="0" w:type="auto"/>
        <w:jc w:val="center"/>
        <w:tblLook w:val="04A0" w:firstRow="1" w:lastRow="0" w:firstColumn="1" w:lastColumn="0" w:noHBand="0" w:noVBand="1"/>
      </w:tblPr>
      <w:tblGrid>
        <w:gridCol w:w="570"/>
        <w:gridCol w:w="5749"/>
        <w:gridCol w:w="2408"/>
      </w:tblGrid>
      <w:tr w:rsidR="001B5BBB" w:rsidRPr="00B5220D" w14:paraId="6E162FF9" w14:textId="77777777" w:rsidTr="00AA1599">
        <w:trPr>
          <w:jc w:val="center"/>
        </w:trPr>
        <w:tc>
          <w:tcPr>
            <w:tcW w:w="570" w:type="dxa"/>
          </w:tcPr>
          <w:p w14:paraId="02771996" w14:textId="77777777" w:rsidR="001B5BBB" w:rsidRPr="00B5220D" w:rsidRDefault="001B5BBB" w:rsidP="00AA1599">
            <w:pPr>
              <w:jc w:val="center"/>
              <w:rPr>
                <w:b/>
                <w:sz w:val="24"/>
              </w:rPr>
            </w:pPr>
            <w:r w:rsidRPr="00B5220D">
              <w:rPr>
                <w:b/>
                <w:sz w:val="24"/>
              </w:rPr>
              <w:t>No.</w:t>
            </w:r>
          </w:p>
        </w:tc>
        <w:tc>
          <w:tcPr>
            <w:tcW w:w="5749" w:type="dxa"/>
          </w:tcPr>
          <w:p w14:paraId="2E1D4E5C" w14:textId="77777777" w:rsidR="001B5BBB" w:rsidRPr="00B5220D" w:rsidRDefault="001B5BBB" w:rsidP="00AA1599">
            <w:pPr>
              <w:jc w:val="center"/>
              <w:rPr>
                <w:b/>
                <w:sz w:val="24"/>
              </w:rPr>
            </w:pPr>
            <w:r w:rsidRPr="00B5220D">
              <w:rPr>
                <w:b/>
                <w:sz w:val="24"/>
              </w:rPr>
              <w:t>Keterangan</w:t>
            </w:r>
          </w:p>
        </w:tc>
        <w:tc>
          <w:tcPr>
            <w:tcW w:w="2408" w:type="dxa"/>
          </w:tcPr>
          <w:p w14:paraId="3553E21D" w14:textId="77777777" w:rsidR="001B5BBB" w:rsidRPr="00B5220D" w:rsidRDefault="001B5BBB" w:rsidP="00AA1599">
            <w:pPr>
              <w:jc w:val="center"/>
              <w:rPr>
                <w:b/>
                <w:sz w:val="24"/>
              </w:rPr>
            </w:pPr>
            <w:r w:rsidRPr="00B5220D">
              <w:rPr>
                <w:b/>
                <w:sz w:val="24"/>
              </w:rPr>
              <w:t>Besaran</w:t>
            </w:r>
          </w:p>
        </w:tc>
      </w:tr>
      <w:tr w:rsidR="001B5BBB" w:rsidRPr="00B5220D" w14:paraId="536ADA1D" w14:textId="77777777" w:rsidTr="00AA1599">
        <w:trPr>
          <w:jc w:val="center"/>
        </w:trPr>
        <w:tc>
          <w:tcPr>
            <w:tcW w:w="570" w:type="dxa"/>
          </w:tcPr>
          <w:p w14:paraId="643B618F" w14:textId="77777777" w:rsidR="001B5BBB" w:rsidRPr="00B5220D" w:rsidRDefault="001B5BBB" w:rsidP="00AA1599">
            <w:pPr>
              <w:rPr>
                <w:sz w:val="24"/>
              </w:rPr>
            </w:pPr>
            <w:r w:rsidRPr="00B5220D">
              <w:rPr>
                <w:sz w:val="24"/>
              </w:rPr>
              <w:t>1</w:t>
            </w:r>
          </w:p>
        </w:tc>
        <w:tc>
          <w:tcPr>
            <w:tcW w:w="5749" w:type="dxa"/>
          </w:tcPr>
          <w:p w14:paraId="551A9FC3" w14:textId="77777777" w:rsidR="001B5BBB" w:rsidRPr="00B5220D" w:rsidRDefault="001B5BBB" w:rsidP="00AA1599">
            <w:pPr>
              <w:rPr>
                <w:sz w:val="24"/>
              </w:rPr>
            </w:pPr>
            <w:r w:rsidRPr="00B5220D">
              <w:rPr>
                <w:sz w:val="24"/>
              </w:rPr>
              <w:t xml:space="preserve">Honor Tenaga Penunjang </w:t>
            </w:r>
          </w:p>
        </w:tc>
        <w:tc>
          <w:tcPr>
            <w:tcW w:w="2408" w:type="dxa"/>
          </w:tcPr>
          <w:p w14:paraId="796FDC7F" w14:textId="7A0950AB" w:rsidR="001B5BBB" w:rsidRPr="00B5220D" w:rsidRDefault="001B5BBB" w:rsidP="00AA1599">
            <w:pPr>
              <w:jc w:val="right"/>
              <w:rPr>
                <w:sz w:val="24"/>
              </w:rPr>
            </w:pPr>
            <w:r w:rsidRPr="00B5220D">
              <w:rPr>
                <w:sz w:val="24"/>
              </w:rPr>
              <w:t xml:space="preserve">Rp. </w:t>
            </w:r>
            <w:r>
              <w:rPr>
                <w:sz w:val="24"/>
              </w:rPr>
              <w:t>2</w:t>
            </w:r>
            <w:r w:rsidRPr="00B5220D">
              <w:rPr>
                <w:sz w:val="24"/>
              </w:rPr>
              <w:t>.</w:t>
            </w:r>
            <w:r w:rsidR="00EA42B8">
              <w:rPr>
                <w:sz w:val="24"/>
              </w:rPr>
              <w:t>2</w:t>
            </w:r>
            <w:r>
              <w:rPr>
                <w:sz w:val="24"/>
              </w:rPr>
              <w:t>0</w:t>
            </w:r>
            <w:r w:rsidRPr="00B5220D">
              <w:rPr>
                <w:sz w:val="24"/>
              </w:rPr>
              <w:t>0.000</w:t>
            </w:r>
          </w:p>
        </w:tc>
      </w:tr>
      <w:tr w:rsidR="001B5BBB" w:rsidRPr="00B5220D" w14:paraId="14BAA7C8" w14:textId="77777777" w:rsidTr="00AA1599">
        <w:trPr>
          <w:jc w:val="center"/>
        </w:trPr>
        <w:tc>
          <w:tcPr>
            <w:tcW w:w="570" w:type="dxa"/>
          </w:tcPr>
          <w:p w14:paraId="453E6C9E" w14:textId="77777777" w:rsidR="001B5BBB" w:rsidRPr="00B5220D" w:rsidRDefault="001B5BBB" w:rsidP="00AA1599">
            <w:pPr>
              <w:rPr>
                <w:sz w:val="24"/>
              </w:rPr>
            </w:pPr>
            <w:r w:rsidRPr="00B5220D">
              <w:rPr>
                <w:sz w:val="24"/>
              </w:rPr>
              <w:t>2</w:t>
            </w:r>
          </w:p>
        </w:tc>
        <w:tc>
          <w:tcPr>
            <w:tcW w:w="5749" w:type="dxa"/>
          </w:tcPr>
          <w:p w14:paraId="06D9BA53" w14:textId="77777777" w:rsidR="001B5BBB" w:rsidRPr="00B5220D" w:rsidRDefault="001B5BBB" w:rsidP="00AA1599">
            <w:pPr>
              <w:rPr>
                <w:sz w:val="24"/>
              </w:rPr>
            </w:pPr>
            <w:r w:rsidRPr="00B5220D">
              <w:rPr>
                <w:sz w:val="24"/>
              </w:rPr>
              <w:t>Bahan Habis Pakai dan Peralatan</w:t>
            </w:r>
          </w:p>
        </w:tc>
        <w:tc>
          <w:tcPr>
            <w:tcW w:w="2408" w:type="dxa"/>
          </w:tcPr>
          <w:p w14:paraId="69CDBC38" w14:textId="6131C371" w:rsidR="001B5BBB" w:rsidRPr="00B5220D" w:rsidRDefault="001B5BBB" w:rsidP="00AA1599">
            <w:pPr>
              <w:jc w:val="right"/>
              <w:rPr>
                <w:sz w:val="24"/>
              </w:rPr>
            </w:pPr>
            <w:r w:rsidRPr="00B5220D">
              <w:rPr>
                <w:sz w:val="24"/>
              </w:rPr>
              <w:t xml:space="preserve">Rp. </w:t>
            </w:r>
            <w:r w:rsidR="00EA42B8">
              <w:rPr>
                <w:sz w:val="24"/>
              </w:rPr>
              <w:t>10</w:t>
            </w:r>
            <w:r>
              <w:rPr>
                <w:sz w:val="24"/>
              </w:rPr>
              <w:t>.</w:t>
            </w:r>
            <w:r w:rsidR="00EA42B8">
              <w:rPr>
                <w:sz w:val="24"/>
              </w:rPr>
              <w:t>00</w:t>
            </w:r>
            <w:r>
              <w:rPr>
                <w:sz w:val="24"/>
              </w:rPr>
              <w:t>0</w:t>
            </w:r>
            <w:r w:rsidRPr="00B5220D">
              <w:rPr>
                <w:sz w:val="24"/>
              </w:rPr>
              <w:t>.000</w:t>
            </w:r>
          </w:p>
        </w:tc>
      </w:tr>
      <w:tr w:rsidR="001B5BBB" w:rsidRPr="00B5220D" w14:paraId="2943669D" w14:textId="77777777" w:rsidTr="00AA1599">
        <w:trPr>
          <w:jc w:val="center"/>
        </w:trPr>
        <w:tc>
          <w:tcPr>
            <w:tcW w:w="6319" w:type="dxa"/>
            <w:gridSpan w:val="2"/>
          </w:tcPr>
          <w:p w14:paraId="57C36BA9" w14:textId="77777777" w:rsidR="001B5BBB" w:rsidRPr="00B5220D" w:rsidRDefault="001B5BBB" w:rsidP="00AA1599">
            <w:pPr>
              <w:jc w:val="center"/>
              <w:rPr>
                <w:b/>
                <w:sz w:val="24"/>
              </w:rPr>
            </w:pPr>
            <w:r w:rsidRPr="00B5220D">
              <w:rPr>
                <w:b/>
                <w:sz w:val="24"/>
              </w:rPr>
              <w:t>Total</w:t>
            </w:r>
          </w:p>
        </w:tc>
        <w:tc>
          <w:tcPr>
            <w:tcW w:w="2408" w:type="dxa"/>
          </w:tcPr>
          <w:p w14:paraId="7F062196" w14:textId="3C853FE1" w:rsidR="001B5BBB" w:rsidRPr="00B5220D" w:rsidRDefault="001B5BBB" w:rsidP="00AA1599">
            <w:pPr>
              <w:jc w:val="right"/>
              <w:rPr>
                <w:sz w:val="24"/>
              </w:rPr>
            </w:pPr>
            <w:r>
              <w:rPr>
                <w:sz w:val="24"/>
              </w:rPr>
              <w:t>Rp. 12.</w:t>
            </w:r>
            <w:r w:rsidR="00EA42B8">
              <w:rPr>
                <w:sz w:val="24"/>
              </w:rPr>
              <w:t>20</w:t>
            </w:r>
            <w:r>
              <w:rPr>
                <w:sz w:val="24"/>
              </w:rPr>
              <w:t>0</w:t>
            </w:r>
            <w:r w:rsidRPr="00B5220D">
              <w:rPr>
                <w:sz w:val="24"/>
              </w:rPr>
              <w:t>.000</w:t>
            </w:r>
          </w:p>
        </w:tc>
      </w:tr>
    </w:tbl>
    <w:p w14:paraId="19C456E6" w14:textId="77777777" w:rsidR="001B5BBB" w:rsidRDefault="001B5BBB" w:rsidP="001B5BBB"/>
    <w:p w14:paraId="1C46826F" w14:textId="77777777" w:rsidR="001B5BBB" w:rsidRDefault="001B5BBB" w:rsidP="001B5BBB">
      <w:pPr>
        <w:rPr>
          <w:sz w:val="24"/>
        </w:rPr>
      </w:pPr>
      <w:r w:rsidRPr="00A40897">
        <w:rPr>
          <w:sz w:val="24"/>
        </w:rPr>
        <w:t>Rincian biaya penelitian</w:t>
      </w:r>
      <w:r>
        <w:rPr>
          <w:sz w:val="24"/>
        </w:rPr>
        <w:t xml:space="preserve"> :</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979"/>
        <w:gridCol w:w="1475"/>
        <w:gridCol w:w="1881"/>
      </w:tblGrid>
      <w:tr w:rsidR="001B5BBB" w:rsidRPr="00CB0063" w14:paraId="10DE2518" w14:textId="77777777" w:rsidTr="00AA1599">
        <w:trPr>
          <w:trHeight w:val="324"/>
        </w:trPr>
        <w:tc>
          <w:tcPr>
            <w:tcW w:w="8880" w:type="dxa"/>
            <w:gridSpan w:val="4"/>
            <w:shd w:val="clear" w:color="auto" w:fill="auto"/>
            <w:noWrap/>
            <w:vAlign w:val="center"/>
            <w:hideMark/>
          </w:tcPr>
          <w:p w14:paraId="58069DBC" w14:textId="77777777" w:rsidR="001B5BBB" w:rsidRPr="00CB0063" w:rsidRDefault="001B5BBB" w:rsidP="00AA1599">
            <w:pPr>
              <w:jc w:val="center"/>
              <w:rPr>
                <w:color w:val="000000"/>
                <w:sz w:val="24"/>
                <w:szCs w:val="24"/>
                <w:lang w:val="en-US"/>
              </w:rPr>
            </w:pPr>
            <w:r w:rsidRPr="00CB0063">
              <w:rPr>
                <w:color w:val="000000"/>
                <w:sz w:val="24"/>
                <w:szCs w:val="24"/>
                <w:lang w:val="en-US"/>
              </w:rPr>
              <w:t>Honor (1)</w:t>
            </w:r>
          </w:p>
        </w:tc>
      </w:tr>
      <w:tr w:rsidR="001B5BBB" w:rsidRPr="00CB0063" w14:paraId="17E23FFF" w14:textId="77777777" w:rsidTr="00AA1599">
        <w:trPr>
          <w:trHeight w:val="324"/>
        </w:trPr>
        <w:tc>
          <w:tcPr>
            <w:tcW w:w="4545" w:type="dxa"/>
            <w:shd w:val="clear" w:color="auto" w:fill="auto"/>
            <w:noWrap/>
            <w:vAlign w:val="center"/>
            <w:hideMark/>
          </w:tcPr>
          <w:p w14:paraId="3541BD7F" w14:textId="77777777" w:rsidR="001B5BBB" w:rsidRPr="00CB0063" w:rsidRDefault="001B5BBB" w:rsidP="00AA1599">
            <w:pPr>
              <w:rPr>
                <w:color w:val="000000"/>
                <w:sz w:val="24"/>
                <w:szCs w:val="24"/>
                <w:lang w:val="en-US"/>
              </w:rPr>
            </w:pPr>
            <w:r w:rsidRPr="00CB0063">
              <w:rPr>
                <w:color w:val="000000"/>
                <w:sz w:val="24"/>
                <w:szCs w:val="24"/>
                <w:lang w:val="en-US"/>
              </w:rPr>
              <w:t>Item</w:t>
            </w:r>
          </w:p>
        </w:tc>
        <w:tc>
          <w:tcPr>
            <w:tcW w:w="979" w:type="dxa"/>
            <w:shd w:val="clear" w:color="auto" w:fill="auto"/>
            <w:noWrap/>
            <w:vAlign w:val="center"/>
            <w:hideMark/>
          </w:tcPr>
          <w:p w14:paraId="360F7852" w14:textId="77777777" w:rsidR="001B5BBB" w:rsidRPr="00CB0063" w:rsidRDefault="001B5BBB" w:rsidP="00AA1599">
            <w:pPr>
              <w:rPr>
                <w:color w:val="000000"/>
                <w:sz w:val="24"/>
                <w:szCs w:val="24"/>
                <w:lang w:val="en-US"/>
              </w:rPr>
            </w:pPr>
            <w:proofErr w:type="spellStart"/>
            <w:r w:rsidRPr="00CB0063">
              <w:rPr>
                <w:color w:val="000000"/>
                <w:sz w:val="24"/>
                <w:szCs w:val="24"/>
                <w:lang w:val="en-US"/>
              </w:rPr>
              <w:t>Jumlah</w:t>
            </w:r>
            <w:proofErr w:type="spellEnd"/>
          </w:p>
        </w:tc>
        <w:tc>
          <w:tcPr>
            <w:tcW w:w="1475" w:type="dxa"/>
            <w:shd w:val="clear" w:color="auto" w:fill="auto"/>
            <w:noWrap/>
            <w:vAlign w:val="center"/>
            <w:hideMark/>
          </w:tcPr>
          <w:p w14:paraId="0A87AAB3" w14:textId="77777777" w:rsidR="001B5BBB" w:rsidRPr="00CB0063" w:rsidRDefault="001B5BBB" w:rsidP="00AA1599">
            <w:pPr>
              <w:rPr>
                <w:color w:val="000000"/>
                <w:sz w:val="24"/>
                <w:szCs w:val="24"/>
                <w:lang w:val="en-US"/>
              </w:rPr>
            </w:pPr>
            <w:r w:rsidRPr="00CB0063">
              <w:rPr>
                <w:color w:val="000000"/>
                <w:sz w:val="24"/>
                <w:szCs w:val="24"/>
                <w:lang w:val="en-US"/>
              </w:rPr>
              <w:t>Harga</w:t>
            </w:r>
          </w:p>
        </w:tc>
        <w:tc>
          <w:tcPr>
            <w:tcW w:w="1881" w:type="dxa"/>
            <w:shd w:val="clear" w:color="auto" w:fill="auto"/>
            <w:noWrap/>
            <w:vAlign w:val="center"/>
            <w:hideMark/>
          </w:tcPr>
          <w:p w14:paraId="11AC3E64" w14:textId="77777777" w:rsidR="001B5BBB" w:rsidRPr="00CB0063" w:rsidRDefault="001B5BBB" w:rsidP="00AA1599">
            <w:pPr>
              <w:rPr>
                <w:color w:val="000000"/>
                <w:sz w:val="24"/>
                <w:szCs w:val="24"/>
                <w:lang w:val="en-US"/>
              </w:rPr>
            </w:pPr>
            <w:r w:rsidRPr="00CB0063">
              <w:rPr>
                <w:color w:val="000000"/>
                <w:sz w:val="24"/>
                <w:szCs w:val="24"/>
                <w:lang w:val="en-US"/>
              </w:rPr>
              <w:t>Total</w:t>
            </w:r>
          </w:p>
        </w:tc>
      </w:tr>
      <w:tr w:rsidR="001B5BBB" w:rsidRPr="00CB0063" w14:paraId="6FA297FD" w14:textId="77777777" w:rsidTr="00AA1599">
        <w:trPr>
          <w:trHeight w:val="324"/>
        </w:trPr>
        <w:tc>
          <w:tcPr>
            <w:tcW w:w="4545" w:type="dxa"/>
            <w:shd w:val="clear" w:color="auto" w:fill="auto"/>
            <w:noWrap/>
            <w:vAlign w:val="center"/>
            <w:hideMark/>
          </w:tcPr>
          <w:p w14:paraId="5DBDDFEB" w14:textId="77777777" w:rsidR="001B5BBB" w:rsidRPr="00CB0063" w:rsidRDefault="001B5BBB" w:rsidP="00AA1599">
            <w:pPr>
              <w:rPr>
                <w:color w:val="000000"/>
                <w:sz w:val="24"/>
                <w:szCs w:val="24"/>
                <w:lang w:val="en-US"/>
              </w:rPr>
            </w:pPr>
            <w:proofErr w:type="spellStart"/>
            <w:r w:rsidRPr="00CB0063">
              <w:rPr>
                <w:color w:val="000000"/>
                <w:sz w:val="24"/>
                <w:szCs w:val="24"/>
                <w:lang w:val="en-US"/>
              </w:rPr>
              <w:t>Mahasiswa</w:t>
            </w:r>
            <w:proofErr w:type="spellEnd"/>
            <w:r w:rsidRPr="00CB0063">
              <w:rPr>
                <w:color w:val="000000"/>
                <w:sz w:val="24"/>
                <w:szCs w:val="24"/>
                <w:lang w:val="en-US"/>
              </w:rPr>
              <w:t xml:space="preserve"> 1</w:t>
            </w:r>
          </w:p>
        </w:tc>
        <w:tc>
          <w:tcPr>
            <w:tcW w:w="979" w:type="dxa"/>
            <w:shd w:val="clear" w:color="auto" w:fill="auto"/>
            <w:noWrap/>
            <w:vAlign w:val="center"/>
            <w:hideMark/>
          </w:tcPr>
          <w:p w14:paraId="584422BF" w14:textId="011CCCC2" w:rsidR="001B5BBB" w:rsidRPr="00CB0063" w:rsidRDefault="00EA42B8" w:rsidP="00AA1599">
            <w:pPr>
              <w:jc w:val="right"/>
              <w:rPr>
                <w:color w:val="000000"/>
                <w:sz w:val="24"/>
                <w:szCs w:val="24"/>
                <w:lang w:val="en-US"/>
              </w:rPr>
            </w:pPr>
            <w:r>
              <w:rPr>
                <w:color w:val="000000"/>
                <w:sz w:val="24"/>
                <w:szCs w:val="24"/>
                <w:lang w:val="en-US"/>
              </w:rPr>
              <w:t>88</w:t>
            </w:r>
          </w:p>
        </w:tc>
        <w:tc>
          <w:tcPr>
            <w:tcW w:w="1475" w:type="dxa"/>
            <w:shd w:val="clear" w:color="auto" w:fill="auto"/>
            <w:noWrap/>
            <w:vAlign w:val="center"/>
            <w:hideMark/>
          </w:tcPr>
          <w:p w14:paraId="48F5D433" w14:textId="77777777" w:rsidR="001B5BBB" w:rsidRPr="00CB0063" w:rsidRDefault="001B5BBB" w:rsidP="00AA1599">
            <w:pPr>
              <w:jc w:val="right"/>
              <w:rPr>
                <w:color w:val="000000"/>
                <w:sz w:val="24"/>
                <w:szCs w:val="24"/>
                <w:lang w:val="en-US"/>
              </w:rPr>
            </w:pPr>
            <w:r w:rsidRPr="00CB0063">
              <w:rPr>
                <w:color w:val="000000"/>
                <w:sz w:val="24"/>
                <w:szCs w:val="24"/>
                <w:lang w:val="en-US"/>
              </w:rPr>
              <w:t>Rp25,000</w:t>
            </w:r>
          </w:p>
        </w:tc>
        <w:tc>
          <w:tcPr>
            <w:tcW w:w="1881" w:type="dxa"/>
            <w:shd w:val="clear" w:color="auto" w:fill="auto"/>
            <w:noWrap/>
            <w:vAlign w:val="center"/>
            <w:hideMark/>
          </w:tcPr>
          <w:p w14:paraId="19DA8810" w14:textId="59803E63" w:rsidR="001B5BBB" w:rsidRPr="00CB0063" w:rsidRDefault="001B5BBB" w:rsidP="00AA1599">
            <w:pPr>
              <w:jc w:val="right"/>
              <w:rPr>
                <w:color w:val="000000"/>
                <w:sz w:val="24"/>
                <w:szCs w:val="24"/>
                <w:lang w:val="en-US"/>
              </w:rPr>
            </w:pPr>
            <w:r w:rsidRPr="00CB0063">
              <w:rPr>
                <w:color w:val="000000"/>
                <w:sz w:val="24"/>
                <w:szCs w:val="24"/>
                <w:lang w:val="en-US"/>
              </w:rPr>
              <w:t>Rp</w:t>
            </w:r>
            <w:r w:rsidR="00EA42B8">
              <w:rPr>
                <w:color w:val="000000"/>
                <w:sz w:val="24"/>
                <w:szCs w:val="24"/>
                <w:lang w:val="en-US"/>
              </w:rPr>
              <w:t>2</w:t>
            </w:r>
            <w:r w:rsidRPr="00CB0063">
              <w:rPr>
                <w:color w:val="000000"/>
                <w:sz w:val="24"/>
                <w:szCs w:val="24"/>
                <w:lang w:val="en-US"/>
              </w:rPr>
              <w:t>,</w:t>
            </w:r>
            <w:r>
              <w:rPr>
                <w:color w:val="000000"/>
                <w:sz w:val="24"/>
                <w:szCs w:val="24"/>
                <w:lang w:val="en-US"/>
              </w:rPr>
              <w:t>2</w:t>
            </w:r>
            <w:r w:rsidR="00EA42B8">
              <w:rPr>
                <w:color w:val="000000"/>
                <w:sz w:val="24"/>
                <w:szCs w:val="24"/>
                <w:lang w:val="en-US"/>
              </w:rPr>
              <w:t>0</w:t>
            </w:r>
            <w:r w:rsidRPr="00CB0063">
              <w:rPr>
                <w:color w:val="000000"/>
                <w:sz w:val="24"/>
                <w:szCs w:val="24"/>
                <w:lang w:val="en-US"/>
              </w:rPr>
              <w:t>0,000</w:t>
            </w:r>
          </w:p>
        </w:tc>
      </w:tr>
      <w:tr w:rsidR="001B5BBB" w:rsidRPr="00CB0063" w14:paraId="00A988F2" w14:textId="77777777" w:rsidTr="00AA1599">
        <w:trPr>
          <w:trHeight w:val="324"/>
        </w:trPr>
        <w:tc>
          <w:tcPr>
            <w:tcW w:w="4545" w:type="dxa"/>
            <w:shd w:val="clear" w:color="auto" w:fill="F2F2F2" w:themeFill="background1" w:themeFillShade="F2"/>
            <w:noWrap/>
            <w:vAlign w:val="center"/>
            <w:hideMark/>
          </w:tcPr>
          <w:p w14:paraId="73600EA4" w14:textId="77777777" w:rsidR="001B5BBB" w:rsidRPr="00CB0063" w:rsidRDefault="001B5BBB" w:rsidP="00AA1599">
            <w:pPr>
              <w:rPr>
                <w:color w:val="000000"/>
                <w:sz w:val="24"/>
                <w:szCs w:val="24"/>
                <w:lang w:val="en-US"/>
              </w:rPr>
            </w:pPr>
            <w:r>
              <w:rPr>
                <w:color w:val="000000"/>
                <w:sz w:val="24"/>
                <w:szCs w:val="24"/>
                <w:lang w:val="en-US"/>
              </w:rPr>
              <w:t xml:space="preserve">Sub </w:t>
            </w:r>
            <w:r w:rsidRPr="00CB0063">
              <w:rPr>
                <w:color w:val="000000"/>
                <w:sz w:val="24"/>
                <w:szCs w:val="24"/>
                <w:lang w:val="en-US"/>
              </w:rPr>
              <w:t>Total</w:t>
            </w:r>
          </w:p>
        </w:tc>
        <w:tc>
          <w:tcPr>
            <w:tcW w:w="979" w:type="dxa"/>
            <w:shd w:val="clear" w:color="auto" w:fill="F2F2F2" w:themeFill="background1" w:themeFillShade="F2"/>
            <w:noWrap/>
            <w:vAlign w:val="center"/>
            <w:hideMark/>
          </w:tcPr>
          <w:p w14:paraId="471E8D28" w14:textId="77777777" w:rsidR="001B5BBB" w:rsidRPr="00CB0063" w:rsidRDefault="001B5BBB" w:rsidP="00AA1599">
            <w:pPr>
              <w:rPr>
                <w:color w:val="000000"/>
                <w:sz w:val="24"/>
                <w:szCs w:val="24"/>
                <w:lang w:val="en-US"/>
              </w:rPr>
            </w:pPr>
            <w:r w:rsidRPr="00CB0063">
              <w:rPr>
                <w:color w:val="000000"/>
                <w:sz w:val="24"/>
                <w:szCs w:val="24"/>
                <w:lang w:val="en-US"/>
              </w:rPr>
              <w:t> </w:t>
            </w:r>
          </w:p>
        </w:tc>
        <w:tc>
          <w:tcPr>
            <w:tcW w:w="1475" w:type="dxa"/>
            <w:shd w:val="clear" w:color="auto" w:fill="F2F2F2" w:themeFill="background1" w:themeFillShade="F2"/>
            <w:noWrap/>
            <w:vAlign w:val="center"/>
            <w:hideMark/>
          </w:tcPr>
          <w:p w14:paraId="7A1A20CD" w14:textId="77777777" w:rsidR="001B5BBB" w:rsidRPr="00CB0063" w:rsidRDefault="001B5BBB" w:rsidP="00AA1599">
            <w:pPr>
              <w:rPr>
                <w:color w:val="000000"/>
                <w:sz w:val="24"/>
                <w:szCs w:val="24"/>
                <w:lang w:val="en-US"/>
              </w:rPr>
            </w:pPr>
            <w:r w:rsidRPr="00CB0063">
              <w:rPr>
                <w:color w:val="000000"/>
                <w:sz w:val="24"/>
                <w:szCs w:val="24"/>
                <w:lang w:val="en-US"/>
              </w:rPr>
              <w:t> </w:t>
            </w:r>
          </w:p>
        </w:tc>
        <w:tc>
          <w:tcPr>
            <w:tcW w:w="1881" w:type="dxa"/>
            <w:shd w:val="clear" w:color="auto" w:fill="F2F2F2" w:themeFill="background1" w:themeFillShade="F2"/>
            <w:noWrap/>
            <w:vAlign w:val="center"/>
            <w:hideMark/>
          </w:tcPr>
          <w:p w14:paraId="5769608B" w14:textId="11C0ED9E" w:rsidR="001B5BBB" w:rsidRPr="00CB0063" w:rsidRDefault="001B5BBB" w:rsidP="00AA1599">
            <w:pPr>
              <w:jc w:val="right"/>
              <w:rPr>
                <w:color w:val="000000"/>
                <w:sz w:val="24"/>
                <w:szCs w:val="24"/>
                <w:lang w:val="en-US"/>
              </w:rPr>
            </w:pPr>
            <w:r w:rsidRPr="00CB0063">
              <w:rPr>
                <w:color w:val="000000"/>
                <w:sz w:val="24"/>
                <w:szCs w:val="24"/>
                <w:lang w:val="en-US"/>
              </w:rPr>
              <w:t>Rp</w:t>
            </w:r>
            <w:r>
              <w:rPr>
                <w:color w:val="000000"/>
                <w:sz w:val="24"/>
                <w:szCs w:val="24"/>
                <w:lang w:val="en-US"/>
              </w:rPr>
              <w:t>2</w:t>
            </w:r>
            <w:r w:rsidRPr="00CB0063">
              <w:rPr>
                <w:color w:val="000000"/>
                <w:sz w:val="24"/>
                <w:szCs w:val="24"/>
                <w:lang w:val="en-US"/>
              </w:rPr>
              <w:t>,</w:t>
            </w:r>
            <w:r w:rsidR="005557C3">
              <w:rPr>
                <w:color w:val="000000"/>
                <w:sz w:val="24"/>
                <w:szCs w:val="24"/>
                <w:lang w:val="en-US"/>
              </w:rPr>
              <w:t>2</w:t>
            </w:r>
            <w:r>
              <w:rPr>
                <w:color w:val="000000"/>
                <w:sz w:val="24"/>
                <w:szCs w:val="24"/>
                <w:lang w:val="en-US"/>
              </w:rPr>
              <w:t>0</w:t>
            </w:r>
            <w:r w:rsidRPr="00CB0063">
              <w:rPr>
                <w:color w:val="000000"/>
                <w:sz w:val="24"/>
                <w:szCs w:val="24"/>
                <w:lang w:val="en-US"/>
              </w:rPr>
              <w:t>0,000</w:t>
            </w:r>
          </w:p>
        </w:tc>
      </w:tr>
      <w:tr w:rsidR="001B5BBB" w:rsidRPr="00CB0063" w14:paraId="52548736" w14:textId="77777777" w:rsidTr="00AA1599">
        <w:trPr>
          <w:trHeight w:val="324"/>
        </w:trPr>
        <w:tc>
          <w:tcPr>
            <w:tcW w:w="4545" w:type="dxa"/>
            <w:shd w:val="clear" w:color="auto" w:fill="auto"/>
            <w:noWrap/>
            <w:vAlign w:val="center"/>
            <w:hideMark/>
          </w:tcPr>
          <w:p w14:paraId="02F7543B" w14:textId="77777777" w:rsidR="001B5BBB" w:rsidRPr="00CB0063" w:rsidRDefault="001B5BBB" w:rsidP="00AA1599">
            <w:pPr>
              <w:rPr>
                <w:color w:val="000000"/>
                <w:sz w:val="24"/>
                <w:szCs w:val="24"/>
                <w:lang w:val="en-US"/>
              </w:rPr>
            </w:pPr>
            <w:r w:rsidRPr="00CB0063">
              <w:rPr>
                <w:color w:val="000000"/>
                <w:sz w:val="24"/>
                <w:szCs w:val="24"/>
                <w:lang w:val="en-US"/>
              </w:rPr>
              <w:t> </w:t>
            </w:r>
          </w:p>
        </w:tc>
        <w:tc>
          <w:tcPr>
            <w:tcW w:w="979" w:type="dxa"/>
            <w:shd w:val="clear" w:color="auto" w:fill="auto"/>
            <w:noWrap/>
            <w:vAlign w:val="center"/>
            <w:hideMark/>
          </w:tcPr>
          <w:p w14:paraId="65670445" w14:textId="77777777" w:rsidR="001B5BBB" w:rsidRPr="00CB0063" w:rsidRDefault="001B5BBB" w:rsidP="00AA1599">
            <w:pPr>
              <w:rPr>
                <w:color w:val="000000"/>
                <w:sz w:val="24"/>
                <w:szCs w:val="24"/>
                <w:lang w:val="en-US"/>
              </w:rPr>
            </w:pPr>
            <w:r w:rsidRPr="00CB0063">
              <w:rPr>
                <w:color w:val="000000"/>
                <w:sz w:val="24"/>
                <w:szCs w:val="24"/>
                <w:lang w:val="en-US"/>
              </w:rPr>
              <w:t> </w:t>
            </w:r>
          </w:p>
        </w:tc>
        <w:tc>
          <w:tcPr>
            <w:tcW w:w="1475" w:type="dxa"/>
            <w:shd w:val="clear" w:color="auto" w:fill="auto"/>
            <w:noWrap/>
            <w:vAlign w:val="center"/>
            <w:hideMark/>
          </w:tcPr>
          <w:p w14:paraId="3C1BB02E" w14:textId="77777777" w:rsidR="001B5BBB" w:rsidRPr="00CB0063" w:rsidRDefault="001B5BBB" w:rsidP="00AA1599">
            <w:pPr>
              <w:rPr>
                <w:color w:val="000000"/>
                <w:sz w:val="24"/>
                <w:szCs w:val="24"/>
                <w:lang w:val="en-US"/>
              </w:rPr>
            </w:pPr>
            <w:r w:rsidRPr="00CB0063">
              <w:rPr>
                <w:color w:val="000000"/>
                <w:sz w:val="24"/>
                <w:szCs w:val="24"/>
                <w:lang w:val="en-US"/>
              </w:rPr>
              <w:t> </w:t>
            </w:r>
          </w:p>
        </w:tc>
        <w:tc>
          <w:tcPr>
            <w:tcW w:w="1881" w:type="dxa"/>
            <w:shd w:val="clear" w:color="auto" w:fill="auto"/>
            <w:noWrap/>
            <w:vAlign w:val="center"/>
            <w:hideMark/>
          </w:tcPr>
          <w:p w14:paraId="0D42AF87" w14:textId="77777777" w:rsidR="001B5BBB" w:rsidRPr="00CB0063" w:rsidRDefault="001B5BBB" w:rsidP="00AA1599">
            <w:pPr>
              <w:rPr>
                <w:color w:val="000000"/>
                <w:sz w:val="24"/>
                <w:szCs w:val="24"/>
                <w:lang w:val="en-US"/>
              </w:rPr>
            </w:pPr>
            <w:r w:rsidRPr="00CB0063">
              <w:rPr>
                <w:color w:val="000000"/>
                <w:sz w:val="24"/>
                <w:szCs w:val="24"/>
                <w:lang w:val="en-US"/>
              </w:rPr>
              <w:t> </w:t>
            </w:r>
          </w:p>
        </w:tc>
      </w:tr>
      <w:tr w:rsidR="001B5BBB" w:rsidRPr="00CB0063" w14:paraId="55EFDEFD" w14:textId="77777777" w:rsidTr="00AA1599">
        <w:trPr>
          <w:trHeight w:val="324"/>
        </w:trPr>
        <w:tc>
          <w:tcPr>
            <w:tcW w:w="8880" w:type="dxa"/>
            <w:gridSpan w:val="4"/>
            <w:shd w:val="clear" w:color="auto" w:fill="auto"/>
            <w:noWrap/>
            <w:vAlign w:val="center"/>
            <w:hideMark/>
          </w:tcPr>
          <w:p w14:paraId="0FD4132A" w14:textId="77777777" w:rsidR="001B5BBB" w:rsidRPr="00CB0063" w:rsidRDefault="001B5BBB" w:rsidP="00AA1599">
            <w:pPr>
              <w:jc w:val="center"/>
              <w:rPr>
                <w:color w:val="000000"/>
                <w:sz w:val="24"/>
                <w:szCs w:val="24"/>
                <w:lang w:val="en-US"/>
              </w:rPr>
            </w:pPr>
            <w:r w:rsidRPr="00CB0063">
              <w:rPr>
                <w:color w:val="000000"/>
                <w:sz w:val="24"/>
                <w:szCs w:val="24"/>
                <w:lang w:val="en-US"/>
              </w:rPr>
              <w:t>BHP (2)</w:t>
            </w:r>
          </w:p>
        </w:tc>
      </w:tr>
      <w:tr w:rsidR="001B5BBB" w:rsidRPr="00CB0063" w14:paraId="75449882" w14:textId="77777777" w:rsidTr="00AA1599">
        <w:trPr>
          <w:trHeight w:val="324"/>
        </w:trPr>
        <w:tc>
          <w:tcPr>
            <w:tcW w:w="4545" w:type="dxa"/>
            <w:shd w:val="clear" w:color="auto" w:fill="auto"/>
            <w:noWrap/>
            <w:vAlign w:val="center"/>
            <w:hideMark/>
          </w:tcPr>
          <w:p w14:paraId="6E4A7A9B" w14:textId="77777777" w:rsidR="001B5BBB" w:rsidRPr="00CB0063" w:rsidRDefault="001B5BBB" w:rsidP="00AA1599">
            <w:pPr>
              <w:rPr>
                <w:color w:val="000000"/>
                <w:sz w:val="24"/>
                <w:szCs w:val="24"/>
                <w:lang w:val="en-US"/>
              </w:rPr>
            </w:pPr>
            <w:r w:rsidRPr="00CB0063">
              <w:rPr>
                <w:color w:val="000000"/>
                <w:sz w:val="24"/>
                <w:szCs w:val="24"/>
                <w:lang w:val="en-US"/>
              </w:rPr>
              <w:t>Item</w:t>
            </w:r>
          </w:p>
        </w:tc>
        <w:tc>
          <w:tcPr>
            <w:tcW w:w="979" w:type="dxa"/>
            <w:shd w:val="clear" w:color="auto" w:fill="auto"/>
            <w:noWrap/>
            <w:vAlign w:val="center"/>
            <w:hideMark/>
          </w:tcPr>
          <w:p w14:paraId="3A4E7F53" w14:textId="77777777" w:rsidR="001B5BBB" w:rsidRPr="00CB0063" w:rsidRDefault="001B5BBB" w:rsidP="00AA1599">
            <w:pPr>
              <w:rPr>
                <w:color w:val="000000"/>
                <w:sz w:val="24"/>
                <w:szCs w:val="24"/>
                <w:lang w:val="en-US"/>
              </w:rPr>
            </w:pPr>
            <w:proofErr w:type="spellStart"/>
            <w:r w:rsidRPr="00CB0063">
              <w:rPr>
                <w:color w:val="000000"/>
                <w:sz w:val="24"/>
                <w:szCs w:val="24"/>
                <w:lang w:val="en-US"/>
              </w:rPr>
              <w:t>Jumlah</w:t>
            </w:r>
            <w:proofErr w:type="spellEnd"/>
          </w:p>
        </w:tc>
        <w:tc>
          <w:tcPr>
            <w:tcW w:w="1475" w:type="dxa"/>
            <w:shd w:val="clear" w:color="auto" w:fill="auto"/>
            <w:noWrap/>
            <w:vAlign w:val="center"/>
            <w:hideMark/>
          </w:tcPr>
          <w:p w14:paraId="70776618" w14:textId="77777777" w:rsidR="001B5BBB" w:rsidRPr="00CB0063" w:rsidRDefault="001B5BBB" w:rsidP="00AA1599">
            <w:pPr>
              <w:rPr>
                <w:color w:val="000000"/>
                <w:sz w:val="24"/>
                <w:szCs w:val="24"/>
                <w:lang w:val="en-US"/>
              </w:rPr>
            </w:pPr>
            <w:r w:rsidRPr="00CB0063">
              <w:rPr>
                <w:color w:val="000000"/>
                <w:sz w:val="24"/>
                <w:szCs w:val="24"/>
                <w:lang w:val="en-US"/>
              </w:rPr>
              <w:t>Harga</w:t>
            </w:r>
          </w:p>
        </w:tc>
        <w:tc>
          <w:tcPr>
            <w:tcW w:w="1881" w:type="dxa"/>
            <w:shd w:val="clear" w:color="auto" w:fill="auto"/>
            <w:noWrap/>
            <w:vAlign w:val="center"/>
            <w:hideMark/>
          </w:tcPr>
          <w:p w14:paraId="2F94A9D8" w14:textId="77777777" w:rsidR="001B5BBB" w:rsidRPr="00CB0063" w:rsidRDefault="001B5BBB" w:rsidP="00AA1599">
            <w:pPr>
              <w:rPr>
                <w:color w:val="000000"/>
                <w:sz w:val="24"/>
                <w:szCs w:val="24"/>
                <w:lang w:val="en-US"/>
              </w:rPr>
            </w:pPr>
            <w:r w:rsidRPr="00CB0063">
              <w:rPr>
                <w:color w:val="000000"/>
                <w:sz w:val="24"/>
                <w:szCs w:val="24"/>
                <w:lang w:val="en-US"/>
              </w:rPr>
              <w:t>Total</w:t>
            </w:r>
          </w:p>
        </w:tc>
      </w:tr>
      <w:tr w:rsidR="001B5BBB" w:rsidRPr="00CB0063" w14:paraId="39218189" w14:textId="77777777" w:rsidTr="00AA1599">
        <w:trPr>
          <w:trHeight w:val="324"/>
        </w:trPr>
        <w:tc>
          <w:tcPr>
            <w:tcW w:w="4545" w:type="dxa"/>
            <w:shd w:val="clear" w:color="auto" w:fill="auto"/>
            <w:noWrap/>
            <w:vAlign w:val="center"/>
            <w:hideMark/>
          </w:tcPr>
          <w:p w14:paraId="639BB9A5" w14:textId="221A0F5E" w:rsidR="001B5BBB" w:rsidRPr="00CB0063" w:rsidRDefault="005557C3" w:rsidP="00AA1599">
            <w:pPr>
              <w:rPr>
                <w:color w:val="000000"/>
                <w:sz w:val="24"/>
                <w:szCs w:val="24"/>
                <w:lang w:val="en-US"/>
              </w:rPr>
            </w:pPr>
            <w:r>
              <w:rPr>
                <w:color w:val="000000"/>
                <w:sz w:val="24"/>
                <w:szCs w:val="24"/>
                <w:lang w:val="en-ID" w:eastAsia="zh-CN" w:bidi="hi-IN"/>
              </w:rPr>
              <w:t>USRP B210</w:t>
            </w:r>
            <w:r w:rsidR="00444D2C">
              <w:rPr>
                <w:color w:val="000000"/>
                <w:sz w:val="24"/>
                <w:szCs w:val="24"/>
                <w:lang w:val="en-ID" w:eastAsia="zh-CN" w:bidi="hi-IN"/>
              </w:rPr>
              <w:t xml:space="preserve"> dan </w:t>
            </w:r>
            <w:proofErr w:type="spellStart"/>
            <w:r w:rsidR="00444D2C">
              <w:rPr>
                <w:color w:val="000000"/>
                <w:sz w:val="24"/>
                <w:szCs w:val="24"/>
                <w:lang w:val="en-ID" w:eastAsia="zh-CN" w:bidi="hi-IN"/>
              </w:rPr>
              <w:t>onkir</w:t>
            </w:r>
            <w:proofErr w:type="spellEnd"/>
          </w:p>
        </w:tc>
        <w:tc>
          <w:tcPr>
            <w:tcW w:w="979" w:type="dxa"/>
            <w:shd w:val="clear" w:color="auto" w:fill="auto"/>
            <w:noWrap/>
            <w:vAlign w:val="center"/>
            <w:hideMark/>
          </w:tcPr>
          <w:p w14:paraId="682DEA0C" w14:textId="77777777" w:rsidR="001B5BBB" w:rsidRPr="00CB0063" w:rsidRDefault="001B5BBB" w:rsidP="00AA1599">
            <w:pPr>
              <w:jc w:val="right"/>
              <w:rPr>
                <w:color w:val="000000"/>
                <w:sz w:val="24"/>
                <w:szCs w:val="24"/>
                <w:lang w:val="en-US"/>
              </w:rPr>
            </w:pPr>
            <w:r w:rsidRPr="00975ED9">
              <w:rPr>
                <w:color w:val="000000"/>
                <w:sz w:val="24"/>
                <w:szCs w:val="24"/>
                <w:lang w:val="en-ID" w:eastAsia="zh-CN" w:bidi="hi-IN"/>
              </w:rPr>
              <w:t>1</w:t>
            </w:r>
          </w:p>
        </w:tc>
        <w:tc>
          <w:tcPr>
            <w:tcW w:w="1475" w:type="dxa"/>
            <w:shd w:val="clear" w:color="auto" w:fill="auto"/>
            <w:noWrap/>
            <w:vAlign w:val="center"/>
            <w:hideMark/>
          </w:tcPr>
          <w:p w14:paraId="4478B8E8" w14:textId="4754D801" w:rsidR="001B5BBB" w:rsidRPr="00CB0063" w:rsidRDefault="001B5BBB" w:rsidP="00AA1599">
            <w:pPr>
              <w:jc w:val="right"/>
              <w:rPr>
                <w:color w:val="000000"/>
                <w:sz w:val="24"/>
                <w:szCs w:val="24"/>
                <w:lang w:val="en-US"/>
              </w:rPr>
            </w:pPr>
            <w:r w:rsidRPr="00975ED9">
              <w:rPr>
                <w:color w:val="000000"/>
                <w:sz w:val="24"/>
                <w:szCs w:val="24"/>
                <w:lang w:val="en-ID" w:eastAsia="zh-CN" w:bidi="hi-IN"/>
              </w:rPr>
              <w:t>Rp</w:t>
            </w:r>
            <w:r w:rsidR="00E47703">
              <w:rPr>
                <w:color w:val="000000"/>
                <w:sz w:val="24"/>
                <w:szCs w:val="24"/>
                <w:lang w:val="en-ID" w:eastAsia="zh-CN" w:bidi="hi-IN"/>
              </w:rPr>
              <w:t>9.</w:t>
            </w:r>
            <w:r w:rsidR="005557C3">
              <w:rPr>
                <w:color w:val="000000"/>
                <w:sz w:val="24"/>
                <w:szCs w:val="24"/>
                <w:lang w:val="en-ID" w:eastAsia="zh-CN" w:bidi="hi-IN"/>
              </w:rPr>
              <w:t>0</w:t>
            </w:r>
            <w:r w:rsidRPr="00975ED9">
              <w:rPr>
                <w:color w:val="000000"/>
                <w:sz w:val="24"/>
                <w:szCs w:val="24"/>
                <w:lang w:val="en-ID" w:eastAsia="zh-CN" w:bidi="hi-IN"/>
              </w:rPr>
              <w:t>00.000</w:t>
            </w:r>
          </w:p>
        </w:tc>
        <w:tc>
          <w:tcPr>
            <w:tcW w:w="1881" w:type="dxa"/>
            <w:shd w:val="clear" w:color="auto" w:fill="auto"/>
            <w:noWrap/>
            <w:vAlign w:val="center"/>
            <w:hideMark/>
          </w:tcPr>
          <w:p w14:paraId="665A815C" w14:textId="7D05AC9B" w:rsidR="001B5BBB" w:rsidRPr="00CB0063" w:rsidRDefault="001B5BBB" w:rsidP="00AA1599">
            <w:pPr>
              <w:jc w:val="right"/>
              <w:rPr>
                <w:color w:val="000000"/>
                <w:sz w:val="24"/>
                <w:szCs w:val="24"/>
                <w:lang w:val="en-US"/>
              </w:rPr>
            </w:pPr>
            <w:r w:rsidRPr="00975ED9">
              <w:rPr>
                <w:color w:val="000000"/>
                <w:sz w:val="24"/>
                <w:szCs w:val="24"/>
                <w:lang w:val="en-ID" w:eastAsia="zh-CN" w:bidi="hi-IN"/>
              </w:rPr>
              <w:t>Rp</w:t>
            </w:r>
            <w:r w:rsidR="00444D2C">
              <w:rPr>
                <w:color w:val="000000"/>
                <w:sz w:val="24"/>
                <w:szCs w:val="24"/>
                <w:lang w:val="en-ID" w:eastAsia="zh-CN" w:bidi="hi-IN"/>
              </w:rPr>
              <w:t>9</w:t>
            </w:r>
            <w:r w:rsidRPr="00975ED9">
              <w:rPr>
                <w:color w:val="000000"/>
                <w:sz w:val="24"/>
                <w:szCs w:val="24"/>
                <w:lang w:val="en-ID" w:eastAsia="zh-CN" w:bidi="hi-IN"/>
              </w:rPr>
              <w:t>.</w:t>
            </w:r>
            <w:r w:rsidR="005557C3">
              <w:rPr>
                <w:color w:val="000000"/>
                <w:sz w:val="24"/>
                <w:szCs w:val="24"/>
                <w:lang w:val="en-ID" w:eastAsia="zh-CN" w:bidi="hi-IN"/>
              </w:rPr>
              <w:t>0</w:t>
            </w:r>
            <w:r w:rsidRPr="00975ED9">
              <w:rPr>
                <w:color w:val="000000"/>
                <w:sz w:val="24"/>
                <w:szCs w:val="24"/>
                <w:lang w:val="en-ID" w:eastAsia="zh-CN" w:bidi="hi-IN"/>
              </w:rPr>
              <w:t>00.000</w:t>
            </w:r>
          </w:p>
        </w:tc>
      </w:tr>
      <w:tr w:rsidR="001B5BBB" w:rsidRPr="00CB0063" w14:paraId="3F51687F" w14:textId="77777777" w:rsidTr="00AA1599">
        <w:trPr>
          <w:trHeight w:val="324"/>
        </w:trPr>
        <w:tc>
          <w:tcPr>
            <w:tcW w:w="4545" w:type="dxa"/>
            <w:shd w:val="clear" w:color="auto" w:fill="auto"/>
            <w:noWrap/>
            <w:vAlign w:val="center"/>
            <w:hideMark/>
          </w:tcPr>
          <w:p w14:paraId="2B7EC16A" w14:textId="77777777" w:rsidR="001B5BBB" w:rsidRPr="00CB0063" w:rsidRDefault="001B5BBB" w:rsidP="00AA1599">
            <w:pPr>
              <w:rPr>
                <w:color w:val="000000"/>
                <w:sz w:val="24"/>
                <w:szCs w:val="24"/>
                <w:lang w:val="en-US"/>
              </w:rPr>
            </w:pPr>
            <w:proofErr w:type="spellStart"/>
            <w:r w:rsidRPr="00CB0063">
              <w:rPr>
                <w:color w:val="000000"/>
                <w:sz w:val="24"/>
                <w:szCs w:val="24"/>
                <w:lang w:val="en-US"/>
              </w:rPr>
              <w:t>Kertas</w:t>
            </w:r>
            <w:proofErr w:type="spellEnd"/>
          </w:p>
        </w:tc>
        <w:tc>
          <w:tcPr>
            <w:tcW w:w="979" w:type="dxa"/>
            <w:shd w:val="clear" w:color="auto" w:fill="auto"/>
            <w:noWrap/>
            <w:vAlign w:val="center"/>
            <w:hideMark/>
          </w:tcPr>
          <w:p w14:paraId="38CEDB98" w14:textId="5C5784FA" w:rsidR="001B5BBB" w:rsidRPr="00CB0063" w:rsidRDefault="00EA3AC2" w:rsidP="00AA1599">
            <w:pPr>
              <w:jc w:val="right"/>
              <w:rPr>
                <w:color w:val="000000"/>
                <w:sz w:val="24"/>
                <w:szCs w:val="24"/>
                <w:lang w:val="en-US"/>
              </w:rPr>
            </w:pPr>
            <w:r>
              <w:rPr>
                <w:color w:val="000000"/>
                <w:sz w:val="24"/>
                <w:szCs w:val="24"/>
                <w:lang w:val="en-US"/>
              </w:rPr>
              <w:t>5</w:t>
            </w:r>
          </w:p>
        </w:tc>
        <w:tc>
          <w:tcPr>
            <w:tcW w:w="1475" w:type="dxa"/>
            <w:shd w:val="clear" w:color="auto" w:fill="auto"/>
            <w:noWrap/>
            <w:vAlign w:val="center"/>
            <w:hideMark/>
          </w:tcPr>
          <w:p w14:paraId="72CB391F" w14:textId="77777777" w:rsidR="001B5BBB" w:rsidRPr="00CB0063" w:rsidRDefault="001B5BBB" w:rsidP="00AA1599">
            <w:pPr>
              <w:jc w:val="right"/>
              <w:rPr>
                <w:color w:val="000000"/>
                <w:sz w:val="24"/>
                <w:szCs w:val="24"/>
                <w:lang w:val="en-US"/>
              </w:rPr>
            </w:pPr>
            <w:r w:rsidRPr="00CB0063">
              <w:rPr>
                <w:color w:val="000000"/>
                <w:sz w:val="24"/>
                <w:szCs w:val="24"/>
                <w:lang w:val="en-US"/>
              </w:rPr>
              <w:t>Rp</w:t>
            </w:r>
            <w:r>
              <w:rPr>
                <w:color w:val="000000"/>
                <w:sz w:val="24"/>
                <w:szCs w:val="24"/>
                <w:lang w:val="en-US"/>
              </w:rPr>
              <w:t>4</w:t>
            </w:r>
            <w:r w:rsidRPr="00CB0063">
              <w:rPr>
                <w:color w:val="000000"/>
                <w:sz w:val="24"/>
                <w:szCs w:val="24"/>
                <w:lang w:val="en-US"/>
              </w:rPr>
              <w:t>0,000</w:t>
            </w:r>
          </w:p>
        </w:tc>
        <w:tc>
          <w:tcPr>
            <w:tcW w:w="1881" w:type="dxa"/>
            <w:shd w:val="clear" w:color="auto" w:fill="auto"/>
            <w:noWrap/>
            <w:vAlign w:val="center"/>
            <w:hideMark/>
          </w:tcPr>
          <w:p w14:paraId="795B5178" w14:textId="6927CE8E" w:rsidR="001B5BBB" w:rsidRPr="00CB0063" w:rsidRDefault="001B5BBB" w:rsidP="00AA1599">
            <w:pPr>
              <w:jc w:val="right"/>
              <w:rPr>
                <w:color w:val="000000"/>
                <w:sz w:val="24"/>
                <w:szCs w:val="24"/>
                <w:lang w:val="en-US"/>
              </w:rPr>
            </w:pPr>
            <w:r w:rsidRPr="00CB0063">
              <w:rPr>
                <w:color w:val="000000"/>
                <w:sz w:val="24"/>
                <w:szCs w:val="24"/>
                <w:lang w:val="en-US"/>
              </w:rPr>
              <w:t>Rp</w:t>
            </w:r>
            <w:r w:rsidR="00444D2C">
              <w:rPr>
                <w:color w:val="000000"/>
                <w:sz w:val="24"/>
                <w:szCs w:val="24"/>
                <w:lang w:val="en-US"/>
              </w:rPr>
              <w:t>20</w:t>
            </w:r>
            <w:r>
              <w:rPr>
                <w:color w:val="000000"/>
                <w:sz w:val="24"/>
                <w:szCs w:val="24"/>
                <w:lang w:val="en-US"/>
              </w:rPr>
              <w:t>0</w:t>
            </w:r>
            <w:r w:rsidRPr="00CB0063">
              <w:rPr>
                <w:color w:val="000000"/>
                <w:sz w:val="24"/>
                <w:szCs w:val="24"/>
                <w:lang w:val="en-US"/>
              </w:rPr>
              <w:t>,000</w:t>
            </w:r>
          </w:p>
        </w:tc>
      </w:tr>
      <w:tr w:rsidR="001B5BBB" w:rsidRPr="00CB0063" w14:paraId="305F959C" w14:textId="77777777" w:rsidTr="00AA1599">
        <w:trPr>
          <w:trHeight w:val="324"/>
        </w:trPr>
        <w:tc>
          <w:tcPr>
            <w:tcW w:w="4545" w:type="dxa"/>
            <w:shd w:val="clear" w:color="auto" w:fill="auto"/>
            <w:noWrap/>
            <w:vAlign w:val="center"/>
            <w:hideMark/>
          </w:tcPr>
          <w:p w14:paraId="3122AC60" w14:textId="77777777" w:rsidR="001B5BBB" w:rsidRPr="00CB0063" w:rsidRDefault="001B5BBB" w:rsidP="00AA1599">
            <w:pPr>
              <w:rPr>
                <w:color w:val="000000"/>
                <w:sz w:val="24"/>
                <w:szCs w:val="24"/>
                <w:lang w:val="en-US"/>
              </w:rPr>
            </w:pPr>
            <w:proofErr w:type="spellStart"/>
            <w:r w:rsidRPr="00CB0063">
              <w:rPr>
                <w:color w:val="000000"/>
                <w:sz w:val="24"/>
                <w:szCs w:val="24"/>
                <w:lang w:val="en-US"/>
              </w:rPr>
              <w:t>Konsumsi</w:t>
            </w:r>
            <w:proofErr w:type="spellEnd"/>
            <w:r w:rsidRPr="00CB0063">
              <w:rPr>
                <w:color w:val="000000"/>
                <w:sz w:val="24"/>
                <w:szCs w:val="24"/>
                <w:lang w:val="en-US"/>
              </w:rPr>
              <w:t xml:space="preserve"> </w:t>
            </w:r>
            <w:proofErr w:type="spellStart"/>
            <w:r w:rsidRPr="00CB0063">
              <w:rPr>
                <w:color w:val="000000"/>
                <w:sz w:val="24"/>
                <w:szCs w:val="24"/>
                <w:lang w:val="en-US"/>
              </w:rPr>
              <w:t>Rapat</w:t>
            </w:r>
            <w:proofErr w:type="spellEnd"/>
          </w:p>
        </w:tc>
        <w:tc>
          <w:tcPr>
            <w:tcW w:w="979" w:type="dxa"/>
            <w:shd w:val="clear" w:color="auto" w:fill="auto"/>
            <w:noWrap/>
            <w:vAlign w:val="center"/>
            <w:hideMark/>
          </w:tcPr>
          <w:p w14:paraId="1A3BA95B" w14:textId="77777777" w:rsidR="001B5BBB" w:rsidRPr="00CB0063" w:rsidRDefault="001B5BBB" w:rsidP="00AA1599">
            <w:pPr>
              <w:jc w:val="right"/>
              <w:rPr>
                <w:color w:val="000000"/>
                <w:sz w:val="24"/>
                <w:szCs w:val="24"/>
                <w:lang w:val="en-US"/>
              </w:rPr>
            </w:pPr>
            <w:r>
              <w:rPr>
                <w:color w:val="000000"/>
                <w:sz w:val="24"/>
                <w:szCs w:val="24"/>
                <w:lang w:val="en-US"/>
              </w:rPr>
              <w:t>4</w:t>
            </w:r>
          </w:p>
        </w:tc>
        <w:tc>
          <w:tcPr>
            <w:tcW w:w="1475" w:type="dxa"/>
            <w:shd w:val="clear" w:color="auto" w:fill="auto"/>
            <w:noWrap/>
            <w:vAlign w:val="center"/>
            <w:hideMark/>
          </w:tcPr>
          <w:p w14:paraId="7DDCD0A9" w14:textId="77777777" w:rsidR="001B5BBB" w:rsidRPr="00CB0063" w:rsidRDefault="001B5BBB" w:rsidP="00AA1599">
            <w:pPr>
              <w:jc w:val="right"/>
              <w:rPr>
                <w:color w:val="000000"/>
                <w:sz w:val="24"/>
                <w:szCs w:val="24"/>
                <w:lang w:val="en-US"/>
              </w:rPr>
            </w:pPr>
            <w:r w:rsidRPr="00CB0063">
              <w:rPr>
                <w:color w:val="000000"/>
                <w:sz w:val="24"/>
                <w:szCs w:val="24"/>
                <w:lang w:val="en-US"/>
              </w:rPr>
              <w:t>Rp</w:t>
            </w:r>
            <w:r>
              <w:rPr>
                <w:color w:val="000000"/>
                <w:sz w:val="24"/>
                <w:szCs w:val="24"/>
                <w:lang w:val="en-US"/>
              </w:rPr>
              <w:t>2</w:t>
            </w:r>
            <w:r w:rsidRPr="00CB0063">
              <w:rPr>
                <w:color w:val="000000"/>
                <w:sz w:val="24"/>
                <w:szCs w:val="24"/>
                <w:lang w:val="en-US"/>
              </w:rPr>
              <w:t>00,000</w:t>
            </w:r>
          </w:p>
        </w:tc>
        <w:tc>
          <w:tcPr>
            <w:tcW w:w="1881" w:type="dxa"/>
            <w:shd w:val="clear" w:color="auto" w:fill="auto"/>
            <w:noWrap/>
            <w:vAlign w:val="center"/>
            <w:hideMark/>
          </w:tcPr>
          <w:p w14:paraId="1B3DE3F9" w14:textId="77777777" w:rsidR="001B5BBB" w:rsidRPr="00CB0063" w:rsidRDefault="001B5BBB" w:rsidP="00AA1599">
            <w:pPr>
              <w:jc w:val="right"/>
              <w:rPr>
                <w:color w:val="000000"/>
                <w:sz w:val="24"/>
                <w:szCs w:val="24"/>
                <w:lang w:val="en-US"/>
              </w:rPr>
            </w:pPr>
            <w:r w:rsidRPr="00CB0063">
              <w:rPr>
                <w:color w:val="000000"/>
                <w:sz w:val="24"/>
                <w:szCs w:val="24"/>
                <w:lang w:val="en-US"/>
              </w:rPr>
              <w:t>Rp</w:t>
            </w:r>
            <w:r>
              <w:rPr>
                <w:color w:val="000000"/>
                <w:sz w:val="24"/>
                <w:szCs w:val="24"/>
                <w:lang w:val="en-US"/>
              </w:rPr>
              <w:t>8</w:t>
            </w:r>
            <w:r w:rsidRPr="00CB0063">
              <w:rPr>
                <w:color w:val="000000"/>
                <w:sz w:val="24"/>
                <w:szCs w:val="24"/>
                <w:lang w:val="en-US"/>
              </w:rPr>
              <w:t>00,000</w:t>
            </w:r>
          </w:p>
        </w:tc>
      </w:tr>
      <w:tr w:rsidR="001B5BBB" w:rsidRPr="00CB0063" w14:paraId="2FAF5309" w14:textId="77777777" w:rsidTr="00AA1599">
        <w:trPr>
          <w:trHeight w:val="324"/>
        </w:trPr>
        <w:tc>
          <w:tcPr>
            <w:tcW w:w="4545" w:type="dxa"/>
            <w:shd w:val="clear" w:color="auto" w:fill="F2F2F2" w:themeFill="background1" w:themeFillShade="F2"/>
            <w:noWrap/>
            <w:vAlign w:val="center"/>
            <w:hideMark/>
          </w:tcPr>
          <w:p w14:paraId="5DFB4674" w14:textId="77777777" w:rsidR="001B5BBB" w:rsidRPr="00CB0063" w:rsidRDefault="001B5BBB" w:rsidP="00AA1599">
            <w:pPr>
              <w:rPr>
                <w:color w:val="000000"/>
                <w:sz w:val="24"/>
                <w:szCs w:val="24"/>
                <w:lang w:val="en-US"/>
              </w:rPr>
            </w:pPr>
            <w:r>
              <w:rPr>
                <w:color w:val="000000"/>
                <w:sz w:val="24"/>
                <w:szCs w:val="24"/>
                <w:lang w:val="en-US"/>
              </w:rPr>
              <w:t xml:space="preserve">Sub </w:t>
            </w:r>
            <w:r w:rsidRPr="00CB0063">
              <w:rPr>
                <w:color w:val="000000"/>
                <w:sz w:val="24"/>
                <w:szCs w:val="24"/>
                <w:lang w:val="en-US"/>
              </w:rPr>
              <w:t>Total</w:t>
            </w:r>
          </w:p>
        </w:tc>
        <w:tc>
          <w:tcPr>
            <w:tcW w:w="979" w:type="dxa"/>
            <w:shd w:val="clear" w:color="auto" w:fill="F2F2F2" w:themeFill="background1" w:themeFillShade="F2"/>
            <w:noWrap/>
            <w:vAlign w:val="center"/>
            <w:hideMark/>
          </w:tcPr>
          <w:p w14:paraId="0BCAC69B" w14:textId="77777777" w:rsidR="001B5BBB" w:rsidRPr="00CB0063" w:rsidRDefault="001B5BBB" w:rsidP="00AA1599">
            <w:pPr>
              <w:rPr>
                <w:color w:val="000000"/>
                <w:sz w:val="24"/>
                <w:szCs w:val="24"/>
                <w:lang w:val="en-US"/>
              </w:rPr>
            </w:pPr>
            <w:r w:rsidRPr="00CB0063">
              <w:rPr>
                <w:color w:val="000000"/>
                <w:sz w:val="24"/>
                <w:szCs w:val="24"/>
                <w:lang w:val="en-US"/>
              </w:rPr>
              <w:t> </w:t>
            </w:r>
          </w:p>
        </w:tc>
        <w:tc>
          <w:tcPr>
            <w:tcW w:w="1475" w:type="dxa"/>
            <w:shd w:val="clear" w:color="auto" w:fill="F2F2F2" w:themeFill="background1" w:themeFillShade="F2"/>
            <w:noWrap/>
            <w:vAlign w:val="center"/>
            <w:hideMark/>
          </w:tcPr>
          <w:p w14:paraId="7D31E273" w14:textId="77777777" w:rsidR="001B5BBB" w:rsidRPr="00CB0063" w:rsidRDefault="001B5BBB" w:rsidP="00AA1599">
            <w:pPr>
              <w:rPr>
                <w:color w:val="000000"/>
                <w:sz w:val="24"/>
                <w:szCs w:val="24"/>
                <w:lang w:val="en-US"/>
              </w:rPr>
            </w:pPr>
            <w:r w:rsidRPr="00CB0063">
              <w:rPr>
                <w:color w:val="000000"/>
                <w:sz w:val="24"/>
                <w:szCs w:val="24"/>
                <w:lang w:val="en-US"/>
              </w:rPr>
              <w:t> </w:t>
            </w:r>
          </w:p>
        </w:tc>
        <w:tc>
          <w:tcPr>
            <w:tcW w:w="1881" w:type="dxa"/>
            <w:shd w:val="clear" w:color="auto" w:fill="F2F2F2" w:themeFill="background1" w:themeFillShade="F2"/>
            <w:noWrap/>
            <w:vAlign w:val="center"/>
            <w:hideMark/>
          </w:tcPr>
          <w:p w14:paraId="7DC9542E" w14:textId="134B65C9" w:rsidR="001B5BBB" w:rsidRPr="00CB0063" w:rsidRDefault="001B5BBB" w:rsidP="00AA1599">
            <w:pPr>
              <w:jc w:val="right"/>
              <w:rPr>
                <w:color w:val="000000"/>
                <w:sz w:val="24"/>
                <w:szCs w:val="24"/>
                <w:lang w:val="en-US"/>
              </w:rPr>
            </w:pPr>
            <w:r w:rsidRPr="00CB0063">
              <w:rPr>
                <w:color w:val="000000"/>
                <w:sz w:val="24"/>
                <w:szCs w:val="24"/>
                <w:lang w:val="en-US"/>
              </w:rPr>
              <w:t>Rp</w:t>
            </w:r>
            <w:r w:rsidR="00EA3AC2">
              <w:rPr>
                <w:color w:val="000000"/>
                <w:sz w:val="24"/>
                <w:szCs w:val="24"/>
                <w:lang w:val="en-US"/>
              </w:rPr>
              <w:t>10</w:t>
            </w:r>
            <w:r w:rsidRPr="00CB0063">
              <w:rPr>
                <w:color w:val="000000"/>
                <w:sz w:val="24"/>
                <w:szCs w:val="24"/>
                <w:lang w:val="en-US"/>
              </w:rPr>
              <w:t>,</w:t>
            </w:r>
            <w:r w:rsidR="00EA3AC2">
              <w:rPr>
                <w:color w:val="000000"/>
                <w:sz w:val="24"/>
                <w:szCs w:val="24"/>
                <w:lang w:val="en-US"/>
              </w:rPr>
              <w:t>00</w:t>
            </w:r>
            <w:r>
              <w:rPr>
                <w:color w:val="000000"/>
                <w:sz w:val="24"/>
                <w:szCs w:val="24"/>
                <w:lang w:val="en-US"/>
              </w:rPr>
              <w:t>0</w:t>
            </w:r>
            <w:r w:rsidRPr="00CB0063">
              <w:rPr>
                <w:color w:val="000000"/>
                <w:sz w:val="24"/>
                <w:szCs w:val="24"/>
                <w:lang w:val="en-US"/>
              </w:rPr>
              <w:t>,000</w:t>
            </w:r>
          </w:p>
        </w:tc>
      </w:tr>
      <w:tr w:rsidR="001B5BBB" w:rsidRPr="00CB0063" w14:paraId="5B61481B" w14:textId="77777777" w:rsidTr="00AA1599">
        <w:trPr>
          <w:trHeight w:val="324"/>
        </w:trPr>
        <w:tc>
          <w:tcPr>
            <w:tcW w:w="4545" w:type="dxa"/>
            <w:shd w:val="clear" w:color="auto" w:fill="auto"/>
            <w:noWrap/>
            <w:vAlign w:val="center"/>
            <w:hideMark/>
          </w:tcPr>
          <w:p w14:paraId="74115084" w14:textId="77777777" w:rsidR="001B5BBB" w:rsidRPr="00CB0063" w:rsidRDefault="001B5BBB" w:rsidP="00AA1599">
            <w:pPr>
              <w:rPr>
                <w:color w:val="000000"/>
                <w:sz w:val="24"/>
                <w:szCs w:val="24"/>
                <w:lang w:val="en-US"/>
              </w:rPr>
            </w:pPr>
            <w:r w:rsidRPr="00CB0063">
              <w:rPr>
                <w:color w:val="000000"/>
                <w:sz w:val="24"/>
                <w:szCs w:val="24"/>
                <w:lang w:val="en-US"/>
              </w:rPr>
              <w:t> </w:t>
            </w:r>
          </w:p>
        </w:tc>
        <w:tc>
          <w:tcPr>
            <w:tcW w:w="979" w:type="dxa"/>
            <w:shd w:val="clear" w:color="auto" w:fill="auto"/>
            <w:noWrap/>
            <w:vAlign w:val="center"/>
            <w:hideMark/>
          </w:tcPr>
          <w:p w14:paraId="574AC665" w14:textId="77777777" w:rsidR="001B5BBB" w:rsidRPr="00CB0063" w:rsidRDefault="001B5BBB" w:rsidP="00AA1599">
            <w:pPr>
              <w:rPr>
                <w:color w:val="000000"/>
                <w:sz w:val="24"/>
                <w:szCs w:val="24"/>
                <w:lang w:val="en-US"/>
              </w:rPr>
            </w:pPr>
            <w:r w:rsidRPr="00CB0063">
              <w:rPr>
                <w:color w:val="000000"/>
                <w:sz w:val="24"/>
                <w:szCs w:val="24"/>
                <w:lang w:val="en-US"/>
              </w:rPr>
              <w:t> </w:t>
            </w:r>
          </w:p>
        </w:tc>
        <w:tc>
          <w:tcPr>
            <w:tcW w:w="1475" w:type="dxa"/>
            <w:shd w:val="clear" w:color="auto" w:fill="auto"/>
            <w:noWrap/>
            <w:vAlign w:val="center"/>
            <w:hideMark/>
          </w:tcPr>
          <w:p w14:paraId="6AAA0700" w14:textId="77777777" w:rsidR="001B5BBB" w:rsidRPr="00CB0063" w:rsidRDefault="001B5BBB" w:rsidP="00AA1599">
            <w:pPr>
              <w:rPr>
                <w:color w:val="000000"/>
                <w:sz w:val="24"/>
                <w:szCs w:val="24"/>
                <w:lang w:val="en-US"/>
              </w:rPr>
            </w:pPr>
            <w:r w:rsidRPr="00CB0063">
              <w:rPr>
                <w:color w:val="000000"/>
                <w:sz w:val="24"/>
                <w:szCs w:val="24"/>
                <w:lang w:val="en-US"/>
              </w:rPr>
              <w:t> </w:t>
            </w:r>
          </w:p>
        </w:tc>
        <w:tc>
          <w:tcPr>
            <w:tcW w:w="1881" w:type="dxa"/>
            <w:shd w:val="clear" w:color="auto" w:fill="auto"/>
            <w:noWrap/>
            <w:vAlign w:val="center"/>
            <w:hideMark/>
          </w:tcPr>
          <w:p w14:paraId="17DB83F0" w14:textId="77777777" w:rsidR="001B5BBB" w:rsidRPr="00CB0063" w:rsidRDefault="001B5BBB" w:rsidP="00AA1599">
            <w:pPr>
              <w:rPr>
                <w:color w:val="000000"/>
                <w:sz w:val="24"/>
                <w:szCs w:val="24"/>
                <w:lang w:val="en-US"/>
              </w:rPr>
            </w:pPr>
            <w:r w:rsidRPr="00CB0063">
              <w:rPr>
                <w:color w:val="000000"/>
                <w:sz w:val="24"/>
                <w:szCs w:val="24"/>
                <w:lang w:val="en-US"/>
              </w:rPr>
              <w:t> </w:t>
            </w:r>
          </w:p>
        </w:tc>
      </w:tr>
      <w:tr w:rsidR="001B5BBB" w:rsidRPr="00CB0063" w14:paraId="4D21455C" w14:textId="77777777" w:rsidTr="00AA1599">
        <w:trPr>
          <w:trHeight w:val="324"/>
        </w:trPr>
        <w:tc>
          <w:tcPr>
            <w:tcW w:w="6999" w:type="dxa"/>
            <w:gridSpan w:val="3"/>
            <w:shd w:val="clear" w:color="auto" w:fill="D9D9D9" w:themeFill="background1" w:themeFillShade="D9"/>
            <w:noWrap/>
            <w:vAlign w:val="center"/>
            <w:hideMark/>
          </w:tcPr>
          <w:p w14:paraId="3E181D4F" w14:textId="77777777" w:rsidR="001B5BBB" w:rsidRPr="00CB0063" w:rsidRDefault="001B5BBB" w:rsidP="00AA1599">
            <w:pPr>
              <w:jc w:val="center"/>
              <w:rPr>
                <w:color w:val="000000"/>
                <w:sz w:val="24"/>
                <w:szCs w:val="24"/>
                <w:lang w:val="en-US"/>
              </w:rPr>
            </w:pPr>
            <w:r w:rsidRPr="00CB0063">
              <w:rPr>
                <w:color w:val="000000"/>
                <w:sz w:val="24"/>
                <w:szCs w:val="24"/>
                <w:lang w:val="en-US"/>
              </w:rPr>
              <w:t xml:space="preserve">Total </w:t>
            </w:r>
            <w:proofErr w:type="spellStart"/>
            <w:r w:rsidRPr="00CB0063">
              <w:rPr>
                <w:color w:val="000000"/>
                <w:sz w:val="24"/>
                <w:szCs w:val="24"/>
                <w:lang w:val="en-US"/>
              </w:rPr>
              <w:t>Anggaran</w:t>
            </w:r>
            <w:proofErr w:type="spellEnd"/>
            <w:r w:rsidRPr="00CB0063">
              <w:rPr>
                <w:color w:val="000000"/>
                <w:sz w:val="24"/>
                <w:szCs w:val="24"/>
                <w:lang w:val="en-US"/>
              </w:rPr>
              <w:t xml:space="preserve"> yang </w:t>
            </w:r>
            <w:proofErr w:type="spellStart"/>
            <w:r w:rsidRPr="00CB0063">
              <w:rPr>
                <w:color w:val="000000"/>
                <w:sz w:val="24"/>
                <w:szCs w:val="24"/>
                <w:lang w:val="en-US"/>
              </w:rPr>
              <w:t>diajukan</w:t>
            </w:r>
            <w:proofErr w:type="spellEnd"/>
          </w:p>
        </w:tc>
        <w:tc>
          <w:tcPr>
            <w:tcW w:w="1881" w:type="dxa"/>
            <w:shd w:val="clear" w:color="auto" w:fill="D9D9D9" w:themeFill="background1" w:themeFillShade="D9"/>
            <w:noWrap/>
            <w:vAlign w:val="center"/>
            <w:hideMark/>
          </w:tcPr>
          <w:p w14:paraId="3E292FF3" w14:textId="0132BE94" w:rsidR="001B5BBB" w:rsidRPr="00CB0063" w:rsidRDefault="001B5BBB" w:rsidP="00AA1599">
            <w:pPr>
              <w:jc w:val="right"/>
              <w:rPr>
                <w:color w:val="000000"/>
                <w:sz w:val="24"/>
                <w:szCs w:val="24"/>
                <w:lang w:val="en-US"/>
              </w:rPr>
            </w:pPr>
            <w:r w:rsidRPr="00CB0063">
              <w:rPr>
                <w:color w:val="000000"/>
                <w:sz w:val="24"/>
                <w:szCs w:val="24"/>
                <w:lang w:val="en-US"/>
              </w:rPr>
              <w:t>Rp</w:t>
            </w:r>
            <w:r>
              <w:rPr>
                <w:color w:val="000000"/>
                <w:sz w:val="24"/>
                <w:szCs w:val="24"/>
                <w:lang w:val="en-US"/>
              </w:rPr>
              <w:t>12</w:t>
            </w:r>
            <w:r w:rsidRPr="00CB0063">
              <w:rPr>
                <w:color w:val="000000"/>
                <w:sz w:val="24"/>
                <w:szCs w:val="24"/>
                <w:lang w:val="en-US"/>
              </w:rPr>
              <w:t>,</w:t>
            </w:r>
            <w:r>
              <w:rPr>
                <w:color w:val="000000"/>
                <w:sz w:val="24"/>
                <w:szCs w:val="24"/>
                <w:lang w:val="en-US"/>
              </w:rPr>
              <w:t>2</w:t>
            </w:r>
            <w:r w:rsidR="00EA3AC2">
              <w:rPr>
                <w:color w:val="000000"/>
                <w:sz w:val="24"/>
                <w:szCs w:val="24"/>
                <w:lang w:val="en-US"/>
              </w:rPr>
              <w:t>0</w:t>
            </w:r>
            <w:r w:rsidRPr="00CB0063">
              <w:rPr>
                <w:color w:val="000000"/>
                <w:sz w:val="24"/>
                <w:szCs w:val="24"/>
                <w:lang w:val="en-US"/>
              </w:rPr>
              <w:t>0,000</w:t>
            </w:r>
          </w:p>
        </w:tc>
      </w:tr>
    </w:tbl>
    <w:p w14:paraId="31E73831" w14:textId="77777777" w:rsidR="00CB0063" w:rsidRPr="00A40897" w:rsidRDefault="00CB0063" w:rsidP="00F22BB0">
      <w:pPr>
        <w:rPr>
          <w:sz w:val="24"/>
        </w:rPr>
      </w:pPr>
    </w:p>
    <w:p w14:paraId="75C61B74" w14:textId="77777777" w:rsidR="00A40897" w:rsidRDefault="00A40897" w:rsidP="00F22BB0"/>
    <w:p w14:paraId="41A4656E" w14:textId="77777777" w:rsidR="004E59F4" w:rsidRDefault="004E59F4" w:rsidP="00F22BB0"/>
    <w:p w14:paraId="5AD40EAB" w14:textId="77777777" w:rsidR="004E59F4" w:rsidRPr="00B5220D" w:rsidRDefault="004E59F4" w:rsidP="00F22BB0"/>
    <w:p w14:paraId="14438A91" w14:textId="77777777" w:rsidR="00F22BB0" w:rsidRPr="00B5220D" w:rsidRDefault="00F22BB0" w:rsidP="00170912">
      <w:pPr>
        <w:pStyle w:val="Heading2"/>
      </w:pPr>
      <w:bookmarkStart w:id="52" w:name="_Toc508597905"/>
      <w:bookmarkStart w:id="53" w:name="_Toc95716235"/>
      <w:proofErr w:type="spellStart"/>
      <w:r w:rsidRPr="00B5220D">
        <w:t>Penggunaan</w:t>
      </w:r>
      <w:proofErr w:type="spellEnd"/>
      <w:r w:rsidRPr="00B5220D">
        <w:t xml:space="preserve"> </w:t>
      </w:r>
      <w:proofErr w:type="spellStart"/>
      <w:r w:rsidRPr="00B5220D">
        <w:t>Fasilitas</w:t>
      </w:r>
      <w:bookmarkEnd w:id="52"/>
      <w:bookmarkEnd w:id="53"/>
      <w:proofErr w:type="spellEnd"/>
    </w:p>
    <w:p w14:paraId="7E27AB59" w14:textId="59D6C7F3" w:rsidR="001C5D8E" w:rsidRPr="00B5220D" w:rsidRDefault="001C5D8E" w:rsidP="00F22BB0">
      <w:pPr>
        <w:spacing w:line="360" w:lineRule="auto"/>
        <w:jc w:val="both"/>
        <w:rPr>
          <w:sz w:val="24"/>
        </w:rPr>
      </w:pPr>
      <w:r w:rsidRPr="00975740">
        <w:rPr>
          <w:sz w:val="24"/>
          <w:szCs w:val="24"/>
        </w:rPr>
        <w:t>Penelitian</w:t>
      </w:r>
      <w:r w:rsidRPr="00B5220D">
        <w:rPr>
          <w:sz w:val="24"/>
        </w:rPr>
        <w:t xml:space="preserve"> ini dilakukan di lingkungan Universitas Telkom, khususnya di lingkungan Fakultas Teknik Elektro. Beberapa fasilitas yang digunakan antara lain adalah (1) ruang laboratorium</w:t>
      </w:r>
      <w:r w:rsidR="0074276B" w:rsidRPr="00B5220D">
        <w:rPr>
          <w:sz w:val="24"/>
        </w:rPr>
        <w:t xml:space="preserve"> </w:t>
      </w:r>
      <w:r w:rsidRPr="00B5220D">
        <w:rPr>
          <w:sz w:val="24"/>
        </w:rPr>
        <w:t xml:space="preserve">(2) </w:t>
      </w:r>
      <w:r w:rsidR="00CB0063">
        <w:rPr>
          <w:sz w:val="24"/>
        </w:rPr>
        <w:t>peralatan pendukung</w:t>
      </w:r>
      <w:r w:rsidRPr="00B5220D">
        <w:rPr>
          <w:sz w:val="24"/>
        </w:rPr>
        <w:t>.</w:t>
      </w:r>
      <w:r w:rsidR="004322ED" w:rsidRPr="00B5220D">
        <w:rPr>
          <w:sz w:val="24"/>
        </w:rPr>
        <w:t xml:space="preserve"> </w:t>
      </w:r>
    </w:p>
    <w:p w14:paraId="52E56AE5" w14:textId="5F0DFB73" w:rsidR="00F22BB0" w:rsidRDefault="001C5D8E" w:rsidP="00170912">
      <w:pPr>
        <w:pStyle w:val="Heading2"/>
      </w:pPr>
      <w:bookmarkStart w:id="54" w:name="_Toc508597906"/>
      <w:bookmarkStart w:id="55" w:name="_Toc95716236"/>
      <w:proofErr w:type="spellStart"/>
      <w:r w:rsidRPr="00B5220D">
        <w:t>J</w:t>
      </w:r>
      <w:r w:rsidR="00F22BB0" w:rsidRPr="00B5220D">
        <w:t>adwal</w:t>
      </w:r>
      <w:proofErr w:type="spellEnd"/>
      <w:r w:rsidR="00F22BB0" w:rsidRPr="00B5220D">
        <w:t xml:space="preserve"> </w:t>
      </w:r>
      <w:proofErr w:type="spellStart"/>
      <w:r w:rsidR="00F22BB0" w:rsidRPr="00B5220D">
        <w:t>Penelitian</w:t>
      </w:r>
      <w:bookmarkEnd w:id="54"/>
      <w:bookmarkEnd w:id="55"/>
      <w:proofErr w:type="spellEnd"/>
    </w:p>
    <w:p w14:paraId="36745540" w14:textId="40C04A0A" w:rsidR="00975740" w:rsidRPr="00975740" w:rsidRDefault="00975740" w:rsidP="00975740">
      <w:pPr>
        <w:spacing w:line="360" w:lineRule="auto"/>
        <w:jc w:val="both"/>
        <w:rPr>
          <w:sz w:val="24"/>
        </w:rPr>
      </w:pPr>
      <w:r w:rsidRPr="00975740">
        <w:rPr>
          <w:sz w:val="24"/>
        </w:rPr>
        <w:t>Berikut adalah rencana kegiatan penelitian yang akan dilaksanakan selama maksimal 6 bulan</w:t>
      </w:r>
    </w:p>
    <w:p w14:paraId="6D2B7E6D" w14:textId="77777777" w:rsidR="00975740" w:rsidRPr="00975740" w:rsidRDefault="00975740" w:rsidP="00975740">
      <w:pPr>
        <w:rPr>
          <w:lang w:val="en-US"/>
        </w:rPr>
      </w:pPr>
    </w:p>
    <w:tbl>
      <w:tblPr>
        <w:tblW w:w="8640" w:type="dxa"/>
        <w:tblLook w:val="04A0" w:firstRow="1" w:lastRow="0" w:firstColumn="1" w:lastColumn="0" w:noHBand="0" w:noVBand="1"/>
      </w:tblPr>
      <w:tblGrid>
        <w:gridCol w:w="476"/>
        <w:gridCol w:w="2498"/>
        <w:gridCol w:w="495"/>
        <w:gridCol w:w="810"/>
        <w:gridCol w:w="1133"/>
        <w:gridCol w:w="1213"/>
        <w:gridCol w:w="891"/>
        <w:gridCol w:w="1213"/>
      </w:tblGrid>
      <w:tr w:rsidR="001636CD" w:rsidRPr="001636CD" w14:paraId="62AD7551" w14:textId="77777777" w:rsidTr="001636CD">
        <w:trPr>
          <w:trHeight w:val="288"/>
        </w:trPr>
        <w:tc>
          <w:tcPr>
            <w:tcW w:w="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2AE9B5" w14:textId="77777777" w:rsidR="001636CD" w:rsidRPr="001636CD" w:rsidRDefault="001636CD" w:rsidP="001636CD">
            <w:pPr>
              <w:jc w:val="center"/>
              <w:rPr>
                <w:rFonts w:ascii="Calibri" w:hAnsi="Calibri" w:cs="Calibri"/>
                <w:color w:val="000000"/>
                <w:sz w:val="22"/>
                <w:szCs w:val="22"/>
                <w:lang w:val="en-US"/>
              </w:rPr>
            </w:pPr>
            <w:r w:rsidRPr="001636CD">
              <w:rPr>
                <w:rFonts w:ascii="Calibri" w:hAnsi="Calibri" w:cs="Calibri"/>
                <w:color w:val="000000"/>
                <w:sz w:val="22"/>
                <w:szCs w:val="22"/>
                <w:lang w:val="en-US"/>
              </w:rPr>
              <w:lastRenderedPageBreak/>
              <w:t>No</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14:paraId="61549021" w14:textId="77777777" w:rsidR="001636CD" w:rsidRPr="001636CD" w:rsidRDefault="001636CD" w:rsidP="001636CD">
            <w:pPr>
              <w:jc w:val="center"/>
              <w:rPr>
                <w:rFonts w:ascii="Calibri" w:hAnsi="Calibri" w:cs="Calibri"/>
                <w:color w:val="000000"/>
                <w:sz w:val="22"/>
                <w:szCs w:val="22"/>
                <w:lang w:val="en-US"/>
              </w:rPr>
            </w:pPr>
            <w:proofErr w:type="spellStart"/>
            <w:r w:rsidRPr="001636CD">
              <w:rPr>
                <w:rFonts w:ascii="Calibri" w:hAnsi="Calibri" w:cs="Calibri"/>
                <w:color w:val="000000"/>
                <w:sz w:val="22"/>
                <w:szCs w:val="22"/>
                <w:lang w:val="en-US"/>
              </w:rPr>
              <w:t>Kegiatan</w:t>
            </w:r>
            <w:proofErr w:type="spellEnd"/>
          </w:p>
        </w:tc>
        <w:tc>
          <w:tcPr>
            <w:tcW w:w="5760" w:type="dxa"/>
            <w:gridSpan w:val="6"/>
            <w:tcBorders>
              <w:top w:val="single" w:sz="4" w:space="0" w:color="auto"/>
              <w:left w:val="nil"/>
              <w:bottom w:val="single" w:sz="4" w:space="0" w:color="auto"/>
              <w:right w:val="single" w:sz="4" w:space="0" w:color="auto"/>
            </w:tcBorders>
            <w:shd w:val="clear" w:color="auto" w:fill="auto"/>
            <w:noWrap/>
            <w:vAlign w:val="bottom"/>
            <w:hideMark/>
          </w:tcPr>
          <w:p w14:paraId="042A37DB" w14:textId="77777777" w:rsidR="001636CD" w:rsidRPr="001636CD" w:rsidRDefault="001636CD" w:rsidP="001636CD">
            <w:pPr>
              <w:jc w:val="center"/>
              <w:rPr>
                <w:rFonts w:ascii="Calibri" w:hAnsi="Calibri" w:cs="Calibri"/>
                <w:color w:val="000000"/>
                <w:sz w:val="22"/>
                <w:szCs w:val="22"/>
                <w:lang w:val="en-US"/>
              </w:rPr>
            </w:pPr>
            <w:proofErr w:type="spellStart"/>
            <w:r w:rsidRPr="001636CD">
              <w:rPr>
                <w:rFonts w:ascii="Calibri" w:hAnsi="Calibri" w:cs="Calibri"/>
                <w:color w:val="000000"/>
                <w:sz w:val="22"/>
                <w:szCs w:val="22"/>
                <w:lang w:val="en-US"/>
              </w:rPr>
              <w:t>Bulan</w:t>
            </w:r>
            <w:proofErr w:type="spellEnd"/>
          </w:p>
        </w:tc>
      </w:tr>
      <w:tr w:rsidR="001636CD" w:rsidRPr="001636CD" w14:paraId="5CCAFEF1" w14:textId="77777777" w:rsidTr="001636CD">
        <w:trPr>
          <w:trHeight w:val="288"/>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37A9D70" w14:textId="77777777" w:rsidR="001636CD" w:rsidRPr="001636CD" w:rsidRDefault="001636CD" w:rsidP="001636CD">
            <w:pPr>
              <w:jc w:val="cente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2500" w:type="dxa"/>
            <w:tcBorders>
              <w:top w:val="nil"/>
              <w:left w:val="nil"/>
              <w:bottom w:val="single" w:sz="4" w:space="0" w:color="auto"/>
              <w:right w:val="single" w:sz="4" w:space="0" w:color="auto"/>
            </w:tcBorders>
            <w:shd w:val="clear" w:color="auto" w:fill="auto"/>
            <w:noWrap/>
            <w:vAlign w:val="bottom"/>
            <w:hideMark/>
          </w:tcPr>
          <w:p w14:paraId="01F69294" w14:textId="77777777" w:rsidR="001636CD" w:rsidRPr="001636CD" w:rsidRDefault="001636CD" w:rsidP="001636CD">
            <w:pPr>
              <w:jc w:val="cente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495" w:type="dxa"/>
            <w:tcBorders>
              <w:top w:val="nil"/>
              <w:left w:val="nil"/>
              <w:bottom w:val="single" w:sz="4" w:space="0" w:color="auto"/>
              <w:right w:val="single" w:sz="4" w:space="0" w:color="auto"/>
            </w:tcBorders>
            <w:shd w:val="clear" w:color="auto" w:fill="auto"/>
            <w:noWrap/>
            <w:vAlign w:val="bottom"/>
            <w:hideMark/>
          </w:tcPr>
          <w:p w14:paraId="6B61F6C7" w14:textId="77777777" w:rsidR="001636CD" w:rsidRPr="001636CD" w:rsidRDefault="001636CD" w:rsidP="001636CD">
            <w:pPr>
              <w:jc w:val="center"/>
              <w:rPr>
                <w:rFonts w:ascii="Calibri" w:hAnsi="Calibri" w:cs="Calibri"/>
                <w:color w:val="000000"/>
                <w:sz w:val="22"/>
                <w:szCs w:val="22"/>
                <w:lang w:val="en-US"/>
              </w:rPr>
            </w:pPr>
            <w:r w:rsidRPr="001636CD">
              <w:rPr>
                <w:rFonts w:ascii="Calibri" w:hAnsi="Calibri" w:cs="Calibri"/>
                <w:color w:val="000000"/>
                <w:sz w:val="22"/>
                <w:szCs w:val="22"/>
                <w:lang w:val="en-US"/>
              </w:rPr>
              <w:t>I</w:t>
            </w:r>
          </w:p>
        </w:tc>
        <w:tc>
          <w:tcPr>
            <w:tcW w:w="811" w:type="dxa"/>
            <w:tcBorders>
              <w:top w:val="nil"/>
              <w:left w:val="nil"/>
              <w:bottom w:val="single" w:sz="4" w:space="0" w:color="auto"/>
              <w:right w:val="single" w:sz="4" w:space="0" w:color="auto"/>
            </w:tcBorders>
            <w:shd w:val="clear" w:color="auto" w:fill="auto"/>
            <w:noWrap/>
            <w:vAlign w:val="bottom"/>
            <w:hideMark/>
          </w:tcPr>
          <w:p w14:paraId="28452749" w14:textId="77777777" w:rsidR="001636CD" w:rsidRPr="001636CD" w:rsidRDefault="001636CD" w:rsidP="001636CD">
            <w:pPr>
              <w:jc w:val="center"/>
              <w:rPr>
                <w:rFonts w:ascii="Calibri" w:hAnsi="Calibri" w:cs="Calibri"/>
                <w:color w:val="000000"/>
                <w:sz w:val="22"/>
                <w:szCs w:val="22"/>
                <w:lang w:val="en-US"/>
              </w:rPr>
            </w:pPr>
            <w:r w:rsidRPr="001636CD">
              <w:rPr>
                <w:rFonts w:ascii="Calibri" w:hAnsi="Calibri" w:cs="Calibri"/>
                <w:color w:val="000000"/>
                <w:sz w:val="22"/>
                <w:szCs w:val="22"/>
                <w:lang w:val="en-US"/>
              </w:rPr>
              <w:t>II</w:t>
            </w:r>
          </w:p>
        </w:tc>
        <w:tc>
          <w:tcPr>
            <w:tcW w:w="1134" w:type="dxa"/>
            <w:tcBorders>
              <w:top w:val="nil"/>
              <w:left w:val="nil"/>
              <w:bottom w:val="single" w:sz="4" w:space="0" w:color="auto"/>
              <w:right w:val="single" w:sz="4" w:space="0" w:color="auto"/>
            </w:tcBorders>
            <w:shd w:val="clear" w:color="auto" w:fill="auto"/>
            <w:noWrap/>
            <w:vAlign w:val="bottom"/>
            <w:hideMark/>
          </w:tcPr>
          <w:p w14:paraId="0000D0CC" w14:textId="77777777" w:rsidR="001636CD" w:rsidRPr="001636CD" w:rsidRDefault="001636CD" w:rsidP="001636CD">
            <w:pPr>
              <w:jc w:val="center"/>
              <w:rPr>
                <w:rFonts w:ascii="Calibri" w:hAnsi="Calibri" w:cs="Calibri"/>
                <w:color w:val="000000"/>
                <w:sz w:val="22"/>
                <w:szCs w:val="22"/>
                <w:lang w:val="en-US"/>
              </w:rPr>
            </w:pPr>
            <w:r w:rsidRPr="001636CD">
              <w:rPr>
                <w:rFonts w:ascii="Calibri" w:hAnsi="Calibri" w:cs="Calibri"/>
                <w:color w:val="000000"/>
                <w:sz w:val="22"/>
                <w:szCs w:val="22"/>
                <w:lang w:val="en-US"/>
              </w:rPr>
              <w:t>III</w:t>
            </w:r>
          </w:p>
        </w:tc>
        <w:tc>
          <w:tcPr>
            <w:tcW w:w="1214" w:type="dxa"/>
            <w:tcBorders>
              <w:top w:val="nil"/>
              <w:left w:val="nil"/>
              <w:bottom w:val="single" w:sz="4" w:space="0" w:color="auto"/>
              <w:right w:val="single" w:sz="4" w:space="0" w:color="auto"/>
            </w:tcBorders>
            <w:shd w:val="clear" w:color="auto" w:fill="auto"/>
            <w:noWrap/>
            <w:vAlign w:val="bottom"/>
            <w:hideMark/>
          </w:tcPr>
          <w:p w14:paraId="3A56DB35" w14:textId="77777777" w:rsidR="001636CD" w:rsidRPr="001636CD" w:rsidRDefault="001636CD" w:rsidP="001636CD">
            <w:pPr>
              <w:jc w:val="center"/>
              <w:rPr>
                <w:rFonts w:ascii="Calibri" w:hAnsi="Calibri" w:cs="Calibri"/>
                <w:color w:val="000000"/>
                <w:sz w:val="22"/>
                <w:szCs w:val="22"/>
                <w:lang w:val="en-US"/>
              </w:rPr>
            </w:pPr>
            <w:r w:rsidRPr="001636CD">
              <w:rPr>
                <w:rFonts w:ascii="Calibri" w:hAnsi="Calibri" w:cs="Calibri"/>
                <w:color w:val="000000"/>
                <w:sz w:val="22"/>
                <w:szCs w:val="22"/>
                <w:lang w:val="en-US"/>
              </w:rPr>
              <w:t>IV</w:t>
            </w:r>
          </w:p>
        </w:tc>
        <w:tc>
          <w:tcPr>
            <w:tcW w:w="892" w:type="dxa"/>
            <w:tcBorders>
              <w:top w:val="nil"/>
              <w:left w:val="nil"/>
              <w:bottom w:val="single" w:sz="4" w:space="0" w:color="auto"/>
              <w:right w:val="single" w:sz="4" w:space="0" w:color="auto"/>
            </w:tcBorders>
            <w:shd w:val="clear" w:color="auto" w:fill="auto"/>
            <w:noWrap/>
            <w:vAlign w:val="bottom"/>
            <w:hideMark/>
          </w:tcPr>
          <w:p w14:paraId="31244378" w14:textId="77777777" w:rsidR="001636CD" w:rsidRPr="001636CD" w:rsidRDefault="001636CD" w:rsidP="001636CD">
            <w:pPr>
              <w:jc w:val="center"/>
              <w:rPr>
                <w:rFonts w:ascii="Calibri" w:hAnsi="Calibri" w:cs="Calibri"/>
                <w:color w:val="000000"/>
                <w:sz w:val="22"/>
                <w:szCs w:val="22"/>
                <w:lang w:val="en-US"/>
              </w:rPr>
            </w:pPr>
            <w:r w:rsidRPr="001636CD">
              <w:rPr>
                <w:rFonts w:ascii="Calibri" w:hAnsi="Calibri" w:cs="Calibri"/>
                <w:color w:val="000000"/>
                <w:sz w:val="22"/>
                <w:szCs w:val="22"/>
                <w:lang w:val="en-US"/>
              </w:rPr>
              <w:t>V</w:t>
            </w:r>
          </w:p>
        </w:tc>
        <w:tc>
          <w:tcPr>
            <w:tcW w:w="1214" w:type="dxa"/>
            <w:tcBorders>
              <w:top w:val="nil"/>
              <w:left w:val="nil"/>
              <w:bottom w:val="single" w:sz="4" w:space="0" w:color="auto"/>
              <w:right w:val="single" w:sz="4" w:space="0" w:color="auto"/>
            </w:tcBorders>
            <w:shd w:val="clear" w:color="auto" w:fill="auto"/>
            <w:noWrap/>
            <w:vAlign w:val="bottom"/>
            <w:hideMark/>
          </w:tcPr>
          <w:p w14:paraId="573D113C" w14:textId="77777777" w:rsidR="001636CD" w:rsidRPr="001636CD" w:rsidRDefault="001636CD" w:rsidP="001636CD">
            <w:pPr>
              <w:jc w:val="center"/>
              <w:rPr>
                <w:rFonts w:ascii="Calibri" w:hAnsi="Calibri" w:cs="Calibri"/>
                <w:color w:val="000000"/>
                <w:sz w:val="22"/>
                <w:szCs w:val="22"/>
                <w:lang w:val="en-US"/>
              </w:rPr>
            </w:pPr>
            <w:r w:rsidRPr="001636CD">
              <w:rPr>
                <w:rFonts w:ascii="Calibri" w:hAnsi="Calibri" w:cs="Calibri"/>
                <w:color w:val="000000"/>
                <w:sz w:val="22"/>
                <w:szCs w:val="22"/>
                <w:lang w:val="en-US"/>
              </w:rPr>
              <w:t>VI</w:t>
            </w:r>
          </w:p>
        </w:tc>
      </w:tr>
      <w:tr w:rsidR="001636CD" w:rsidRPr="001636CD" w14:paraId="1E7BAF33" w14:textId="77777777" w:rsidTr="001636CD">
        <w:trPr>
          <w:trHeight w:val="288"/>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2A33CB6" w14:textId="77777777" w:rsidR="001636CD" w:rsidRPr="001636CD" w:rsidRDefault="001636CD" w:rsidP="001636CD">
            <w:pPr>
              <w:jc w:val="right"/>
              <w:rPr>
                <w:rFonts w:ascii="Calibri" w:hAnsi="Calibri" w:cs="Calibri"/>
                <w:color w:val="000000"/>
                <w:sz w:val="22"/>
                <w:szCs w:val="22"/>
                <w:lang w:val="en-US"/>
              </w:rPr>
            </w:pPr>
            <w:r w:rsidRPr="001636CD">
              <w:rPr>
                <w:rFonts w:ascii="Calibri" w:hAnsi="Calibri" w:cs="Calibri"/>
                <w:color w:val="000000"/>
                <w:sz w:val="22"/>
                <w:szCs w:val="22"/>
                <w:lang w:val="en-US"/>
              </w:rPr>
              <w:t>1</w:t>
            </w:r>
          </w:p>
        </w:tc>
        <w:tc>
          <w:tcPr>
            <w:tcW w:w="2500" w:type="dxa"/>
            <w:tcBorders>
              <w:top w:val="nil"/>
              <w:left w:val="nil"/>
              <w:bottom w:val="single" w:sz="4" w:space="0" w:color="auto"/>
              <w:right w:val="single" w:sz="4" w:space="0" w:color="auto"/>
            </w:tcBorders>
            <w:shd w:val="clear" w:color="auto" w:fill="auto"/>
            <w:noWrap/>
            <w:vAlign w:val="bottom"/>
            <w:hideMark/>
          </w:tcPr>
          <w:p w14:paraId="7B5D1829" w14:textId="77777777" w:rsidR="001636CD" w:rsidRPr="001636CD" w:rsidRDefault="001636CD" w:rsidP="001636CD">
            <w:pPr>
              <w:rPr>
                <w:rFonts w:ascii="Calibri" w:hAnsi="Calibri" w:cs="Calibri"/>
                <w:color w:val="000000"/>
                <w:sz w:val="22"/>
                <w:szCs w:val="22"/>
                <w:lang w:val="en-US"/>
              </w:rPr>
            </w:pPr>
            <w:proofErr w:type="spellStart"/>
            <w:r w:rsidRPr="001636CD">
              <w:rPr>
                <w:rFonts w:ascii="Calibri" w:hAnsi="Calibri" w:cs="Calibri"/>
                <w:color w:val="000000"/>
                <w:sz w:val="22"/>
                <w:szCs w:val="22"/>
                <w:lang w:val="en-US"/>
              </w:rPr>
              <w:t>Studi</w:t>
            </w:r>
            <w:proofErr w:type="spellEnd"/>
            <w:r w:rsidRPr="001636CD">
              <w:rPr>
                <w:rFonts w:ascii="Calibri" w:hAnsi="Calibri" w:cs="Calibri"/>
                <w:color w:val="000000"/>
                <w:sz w:val="22"/>
                <w:szCs w:val="22"/>
                <w:lang w:val="en-US"/>
              </w:rPr>
              <w:t xml:space="preserve"> </w:t>
            </w:r>
            <w:proofErr w:type="spellStart"/>
            <w:r w:rsidRPr="001636CD">
              <w:rPr>
                <w:rFonts w:ascii="Calibri" w:hAnsi="Calibri" w:cs="Calibri"/>
                <w:color w:val="000000"/>
                <w:sz w:val="22"/>
                <w:szCs w:val="22"/>
                <w:lang w:val="en-US"/>
              </w:rPr>
              <w:t>Literatur</w:t>
            </w:r>
            <w:proofErr w:type="spellEnd"/>
          </w:p>
        </w:tc>
        <w:tc>
          <w:tcPr>
            <w:tcW w:w="495" w:type="dxa"/>
            <w:tcBorders>
              <w:top w:val="nil"/>
              <w:left w:val="nil"/>
              <w:bottom w:val="single" w:sz="4" w:space="0" w:color="auto"/>
              <w:right w:val="single" w:sz="4" w:space="0" w:color="auto"/>
            </w:tcBorders>
            <w:shd w:val="clear" w:color="000000" w:fill="D0CECE"/>
            <w:noWrap/>
            <w:vAlign w:val="bottom"/>
            <w:hideMark/>
          </w:tcPr>
          <w:p w14:paraId="3D74DB73"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811" w:type="dxa"/>
            <w:tcBorders>
              <w:top w:val="nil"/>
              <w:left w:val="nil"/>
              <w:bottom w:val="single" w:sz="4" w:space="0" w:color="auto"/>
              <w:right w:val="single" w:sz="4" w:space="0" w:color="auto"/>
            </w:tcBorders>
            <w:shd w:val="clear" w:color="000000" w:fill="D0CECE"/>
            <w:noWrap/>
            <w:vAlign w:val="bottom"/>
            <w:hideMark/>
          </w:tcPr>
          <w:p w14:paraId="47139CAD"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1134" w:type="dxa"/>
            <w:tcBorders>
              <w:top w:val="nil"/>
              <w:left w:val="nil"/>
              <w:bottom w:val="single" w:sz="4" w:space="0" w:color="auto"/>
              <w:right w:val="single" w:sz="4" w:space="0" w:color="auto"/>
            </w:tcBorders>
            <w:shd w:val="clear" w:color="000000" w:fill="D0CECE"/>
            <w:noWrap/>
            <w:vAlign w:val="bottom"/>
            <w:hideMark/>
          </w:tcPr>
          <w:p w14:paraId="566E60C7"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1214" w:type="dxa"/>
            <w:tcBorders>
              <w:top w:val="nil"/>
              <w:left w:val="nil"/>
              <w:bottom w:val="single" w:sz="4" w:space="0" w:color="auto"/>
              <w:right w:val="single" w:sz="4" w:space="0" w:color="auto"/>
            </w:tcBorders>
            <w:shd w:val="clear" w:color="auto" w:fill="auto"/>
            <w:noWrap/>
            <w:vAlign w:val="bottom"/>
            <w:hideMark/>
          </w:tcPr>
          <w:p w14:paraId="63839A84"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892" w:type="dxa"/>
            <w:tcBorders>
              <w:top w:val="nil"/>
              <w:left w:val="nil"/>
              <w:bottom w:val="single" w:sz="4" w:space="0" w:color="auto"/>
              <w:right w:val="single" w:sz="4" w:space="0" w:color="auto"/>
            </w:tcBorders>
            <w:shd w:val="clear" w:color="auto" w:fill="auto"/>
            <w:noWrap/>
            <w:vAlign w:val="bottom"/>
            <w:hideMark/>
          </w:tcPr>
          <w:p w14:paraId="4ACBAD31"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1214" w:type="dxa"/>
            <w:tcBorders>
              <w:top w:val="nil"/>
              <w:left w:val="nil"/>
              <w:bottom w:val="single" w:sz="4" w:space="0" w:color="auto"/>
              <w:right w:val="single" w:sz="4" w:space="0" w:color="auto"/>
            </w:tcBorders>
            <w:shd w:val="clear" w:color="auto" w:fill="auto"/>
            <w:noWrap/>
            <w:vAlign w:val="bottom"/>
            <w:hideMark/>
          </w:tcPr>
          <w:p w14:paraId="02C01895"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r>
      <w:tr w:rsidR="001636CD" w:rsidRPr="001636CD" w14:paraId="5A9D3601" w14:textId="77777777" w:rsidTr="001636CD">
        <w:trPr>
          <w:trHeight w:val="288"/>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9FCEB4F" w14:textId="77777777" w:rsidR="001636CD" w:rsidRPr="001636CD" w:rsidRDefault="001636CD" w:rsidP="001636CD">
            <w:pPr>
              <w:jc w:val="right"/>
              <w:rPr>
                <w:rFonts w:ascii="Calibri" w:hAnsi="Calibri" w:cs="Calibri"/>
                <w:color w:val="000000"/>
                <w:sz w:val="22"/>
                <w:szCs w:val="22"/>
                <w:lang w:val="en-US"/>
              </w:rPr>
            </w:pPr>
            <w:r w:rsidRPr="001636CD">
              <w:rPr>
                <w:rFonts w:ascii="Calibri" w:hAnsi="Calibri" w:cs="Calibri"/>
                <w:color w:val="000000"/>
                <w:sz w:val="22"/>
                <w:szCs w:val="22"/>
                <w:lang w:val="en-US"/>
              </w:rPr>
              <w:t>2</w:t>
            </w:r>
          </w:p>
        </w:tc>
        <w:tc>
          <w:tcPr>
            <w:tcW w:w="2500" w:type="dxa"/>
            <w:tcBorders>
              <w:top w:val="nil"/>
              <w:left w:val="nil"/>
              <w:bottom w:val="single" w:sz="4" w:space="0" w:color="auto"/>
              <w:right w:val="single" w:sz="4" w:space="0" w:color="auto"/>
            </w:tcBorders>
            <w:shd w:val="clear" w:color="auto" w:fill="auto"/>
            <w:noWrap/>
            <w:vAlign w:val="bottom"/>
            <w:hideMark/>
          </w:tcPr>
          <w:p w14:paraId="46DBED85" w14:textId="02F32E5C" w:rsidR="001636CD" w:rsidRPr="001636CD" w:rsidRDefault="001636CD" w:rsidP="001636CD">
            <w:pPr>
              <w:rPr>
                <w:rFonts w:ascii="Calibri" w:hAnsi="Calibri" w:cs="Calibri"/>
                <w:color w:val="000000"/>
                <w:sz w:val="22"/>
                <w:szCs w:val="22"/>
                <w:lang w:val="en-US"/>
              </w:rPr>
            </w:pPr>
            <w:proofErr w:type="spellStart"/>
            <w:r w:rsidRPr="001636CD">
              <w:rPr>
                <w:rFonts w:ascii="Calibri" w:hAnsi="Calibri" w:cs="Calibri"/>
                <w:color w:val="000000"/>
                <w:sz w:val="22"/>
                <w:szCs w:val="22"/>
                <w:lang w:val="en-US"/>
              </w:rPr>
              <w:t>Per</w:t>
            </w:r>
            <w:r w:rsidR="00EA3AC2">
              <w:rPr>
                <w:rFonts w:ascii="Calibri" w:hAnsi="Calibri" w:cs="Calibri"/>
                <w:color w:val="000000"/>
                <w:sz w:val="22"/>
                <w:szCs w:val="22"/>
                <w:lang w:val="en-US"/>
              </w:rPr>
              <w:t>siapan</w:t>
            </w:r>
            <w:proofErr w:type="spellEnd"/>
            <w:r w:rsidR="00EA3AC2">
              <w:rPr>
                <w:rFonts w:ascii="Calibri" w:hAnsi="Calibri" w:cs="Calibri"/>
                <w:color w:val="000000"/>
                <w:sz w:val="22"/>
                <w:szCs w:val="22"/>
                <w:lang w:val="en-US"/>
              </w:rPr>
              <w:t xml:space="preserve"> OS ubuntu, USRP dan </w:t>
            </w:r>
            <w:proofErr w:type="spellStart"/>
            <w:r w:rsidR="00EA3AC2">
              <w:rPr>
                <w:rFonts w:ascii="Calibri" w:hAnsi="Calibri" w:cs="Calibri"/>
                <w:color w:val="000000"/>
                <w:sz w:val="22"/>
                <w:szCs w:val="22"/>
                <w:lang w:val="en-US"/>
              </w:rPr>
              <w:t>perangkat</w:t>
            </w:r>
            <w:proofErr w:type="spellEnd"/>
            <w:r w:rsidR="00EA3AC2">
              <w:rPr>
                <w:rFonts w:ascii="Calibri" w:hAnsi="Calibri" w:cs="Calibri"/>
                <w:color w:val="000000"/>
                <w:sz w:val="22"/>
                <w:szCs w:val="22"/>
                <w:lang w:val="en-US"/>
              </w:rPr>
              <w:t xml:space="preserve"> </w:t>
            </w:r>
            <w:proofErr w:type="spellStart"/>
            <w:r w:rsidR="00EA3AC2">
              <w:rPr>
                <w:rFonts w:ascii="Calibri" w:hAnsi="Calibri" w:cs="Calibri"/>
                <w:color w:val="000000"/>
                <w:sz w:val="22"/>
                <w:szCs w:val="22"/>
                <w:lang w:val="en-US"/>
              </w:rPr>
              <w:t>lunak</w:t>
            </w:r>
            <w:proofErr w:type="spellEnd"/>
            <w:r w:rsidR="00EA3AC2">
              <w:rPr>
                <w:rFonts w:ascii="Calibri" w:hAnsi="Calibri" w:cs="Calibri"/>
                <w:color w:val="000000"/>
                <w:sz w:val="22"/>
                <w:szCs w:val="22"/>
                <w:lang w:val="en-US"/>
              </w:rPr>
              <w:t xml:space="preserve"> opensource 5G</w:t>
            </w:r>
          </w:p>
        </w:tc>
        <w:tc>
          <w:tcPr>
            <w:tcW w:w="495" w:type="dxa"/>
            <w:tcBorders>
              <w:top w:val="nil"/>
              <w:left w:val="nil"/>
              <w:bottom w:val="single" w:sz="4" w:space="0" w:color="auto"/>
              <w:right w:val="single" w:sz="4" w:space="0" w:color="auto"/>
            </w:tcBorders>
            <w:shd w:val="clear" w:color="auto" w:fill="auto"/>
            <w:noWrap/>
            <w:vAlign w:val="bottom"/>
            <w:hideMark/>
          </w:tcPr>
          <w:p w14:paraId="7E33ED84"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811" w:type="dxa"/>
            <w:tcBorders>
              <w:top w:val="nil"/>
              <w:left w:val="nil"/>
              <w:bottom w:val="single" w:sz="4" w:space="0" w:color="auto"/>
              <w:right w:val="single" w:sz="4" w:space="0" w:color="auto"/>
            </w:tcBorders>
            <w:shd w:val="clear" w:color="000000" w:fill="D0CECE"/>
            <w:noWrap/>
            <w:vAlign w:val="bottom"/>
            <w:hideMark/>
          </w:tcPr>
          <w:p w14:paraId="292BD7DE"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1134" w:type="dxa"/>
            <w:tcBorders>
              <w:top w:val="nil"/>
              <w:left w:val="nil"/>
              <w:bottom w:val="single" w:sz="4" w:space="0" w:color="auto"/>
              <w:right w:val="single" w:sz="4" w:space="0" w:color="auto"/>
            </w:tcBorders>
            <w:shd w:val="clear" w:color="000000" w:fill="D0CECE"/>
            <w:noWrap/>
            <w:vAlign w:val="bottom"/>
            <w:hideMark/>
          </w:tcPr>
          <w:p w14:paraId="12051D51"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1214" w:type="dxa"/>
            <w:tcBorders>
              <w:top w:val="nil"/>
              <w:left w:val="nil"/>
              <w:bottom w:val="single" w:sz="4" w:space="0" w:color="auto"/>
              <w:right w:val="single" w:sz="4" w:space="0" w:color="auto"/>
            </w:tcBorders>
            <w:shd w:val="clear" w:color="auto" w:fill="auto"/>
            <w:noWrap/>
            <w:vAlign w:val="bottom"/>
            <w:hideMark/>
          </w:tcPr>
          <w:p w14:paraId="694272B5"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892" w:type="dxa"/>
            <w:tcBorders>
              <w:top w:val="nil"/>
              <w:left w:val="nil"/>
              <w:bottom w:val="single" w:sz="4" w:space="0" w:color="auto"/>
              <w:right w:val="single" w:sz="4" w:space="0" w:color="auto"/>
            </w:tcBorders>
            <w:shd w:val="clear" w:color="auto" w:fill="auto"/>
            <w:noWrap/>
            <w:vAlign w:val="bottom"/>
            <w:hideMark/>
          </w:tcPr>
          <w:p w14:paraId="35377221"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1214" w:type="dxa"/>
            <w:tcBorders>
              <w:top w:val="nil"/>
              <w:left w:val="nil"/>
              <w:bottom w:val="single" w:sz="4" w:space="0" w:color="auto"/>
              <w:right w:val="single" w:sz="4" w:space="0" w:color="auto"/>
            </w:tcBorders>
            <w:shd w:val="clear" w:color="auto" w:fill="auto"/>
            <w:noWrap/>
            <w:vAlign w:val="bottom"/>
            <w:hideMark/>
          </w:tcPr>
          <w:p w14:paraId="2B2236CE"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r>
      <w:tr w:rsidR="001636CD" w:rsidRPr="001636CD" w14:paraId="4B50F3BF" w14:textId="77777777" w:rsidTr="001636CD">
        <w:trPr>
          <w:trHeight w:val="288"/>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C2DB4E7" w14:textId="77777777" w:rsidR="001636CD" w:rsidRPr="001636CD" w:rsidRDefault="001636CD" w:rsidP="001636CD">
            <w:pPr>
              <w:jc w:val="right"/>
              <w:rPr>
                <w:rFonts w:ascii="Calibri" w:hAnsi="Calibri" w:cs="Calibri"/>
                <w:color w:val="000000"/>
                <w:sz w:val="22"/>
                <w:szCs w:val="22"/>
                <w:lang w:val="en-US"/>
              </w:rPr>
            </w:pPr>
            <w:r w:rsidRPr="001636CD">
              <w:rPr>
                <w:rFonts w:ascii="Calibri" w:hAnsi="Calibri" w:cs="Calibri"/>
                <w:color w:val="000000"/>
                <w:sz w:val="22"/>
                <w:szCs w:val="22"/>
                <w:lang w:val="en-US"/>
              </w:rPr>
              <w:t>3</w:t>
            </w:r>
          </w:p>
        </w:tc>
        <w:tc>
          <w:tcPr>
            <w:tcW w:w="2500" w:type="dxa"/>
            <w:tcBorders>
              <w:top w:val="nil"/>
              <w:left w:val="nil"/>
              <w:bottom w:val="single" w:sz="4" w:space="0" w:color="auto"/>
              <w:right w:val="single" w:sz="4" w:space="0" w:color="auto"/>
            </w:tcBorders>
            <w:shd w:val="clear" w:color="auto" w:fill="auto"/>
            <w:noWrap/>
            <w:vAlign w:val="bottom"/>
            <w:hideMark/>
          </w:tcPr>
          <w:p w14:paraId="6081FB60" w14:textId="5F1D936E" w:rsidR="001636CD" w:rsidRPr="001636CD" w:rsidRDefault="001B5BBB" w:rsidP="001636CD">
            <w:pPr>
              <w:rPr>
                <w:rFonts w:ascii="Calibri" w:hAnsi="Calibri" w:cs="Calibri"/>
                <w:color w:val="000000"/>
                <w:sz w:val="22"/>
                <w:szCs w:val="22"/>
                <w:lang w:val="en-US"/>
              </w:rPr>
            </w:pPr>
            <w:proofErr w:type="spellStart"/>
            <w:proofErr w:type="gramStart"/>
            <w:r>
              <w:rPr>
                <w:rFonts w:ascii="Calibri" w:hAnsi="Calibri" w:cs="Calibri"/>
                <w:color w:val="000000"/>
                <w:sz w:val="22"/>
                <w:szCs w:val="22"/>
                <w:lang w:val="en-US"/>
              </w:rPr>
              <w:t>Implementasi</w:t>
            </w:r>
            <w:proofErr w:type="spellEnd"/>
            <w:r>
              <w:rPr>
                <w:rFonts w:ascii="Calibri" w:hAnsi="Calibri" w:cs="Calibri"/>
                <w:color w:val="000000"/>
                <w:sz w:val="22"/>
                <w:szCs w:val="22"/>
                <w:lang w:val="en-US"/>
              </w:rPr>
              <w:t xml:space="preserve"> </w:t>
            </w:r>
            <w:r w:rsidR="001636CD" w:rsidRPr="001636CD">
              <w:rPr>
                <w:rFonts w:ascii="Calibri" w:hAnsi="Calibri" w:cs="Calibri"/>
                <w:color w:val="000000"/>
                <w:sz w:val="22"/>
                <w:szCs w:val="22"/>
                <w:lang w:val="en-US"/>
              </w:rPr>
              <w:t xml:space="preserve"> </w:t>
            </w:r>
            <w:proofErr w:type="spellStart"/>
            <w:r w:rsidR="00EA3AC2">
              <w:rPr>
                <w:rFonts w:ascii="Calibri" w:hAnsi="Calibri" w:cs="Calibri"/>
                <w:color w:val="000000"/>
                <w:sz w:val="22"/>
                <w:szCs w:val="22"/>
                <w:lang w:val="en-US"/>
              </w:rPr>
              <w:t>gNodeB</w:t>
            </w:r>
            <w:proofErr w:type="spellEnd"/>
            <w:proofErr w:type="gramEnd"/>
            <w:r w:rsidR="00EA3AC2">
              <w:rPr>
                <w:rFonts w:ascii="Calibri" w:hAnsi="Calibri" w:cs="Calibri"/>
                <w:color w:val="000000"/>
                <w:sz w:val="22"/>
                <w:szCs w:val="22"/>
                <w:lang w:val="en-US"/>
              </w:rPr>
              <w:t xml:space="preserve">, Core, dan </w:t>
            </w:r>
            <w:proofErr w:type="spellStart"/>
            <w:r w:rsidR="00EA3AC2">
              <w:rPr>
                <w:rFonts w:ascii="Calibri" w:hAnsi="Calibri" w:cs="Calibri"/>
                <w:color w:val="000000"/>
                <w:sz w:val="22"/>
                <w:szCs w:val="22"/>
                <w:lang w:val="en-US"/>
              </w:rPr>
              <w:t>sinkronisasi</w:t>
            </w:r>
            <w:proofErr w:type="spellEnd"/>
            <w:r w:rsidR="00EA3AC2">
              <w:rPr>
                <w:rFonts w:ascii="Calibri" w:hAnsi="Calibri" w:cs="Calibri"/>
                <w:color w:val="000000"/>
                <w:sz w:val="22"/>
                <w:szCs w:val="22"/>
                <w:lang w:val="en-US"/>
              </w:rPr>
              <w:t xml:space="preserve"> </w:t>
            </w:r>
            <w:proofErr w:type="spellStart"/>
            <w:r w:rsidR="00EA3AC2">
              <w:rPr>
                <w:rFonts w:ascii="Calibri" w:hAnsi="Calibri" w:cs="Calibri"/>
                <w:color w:val="000000"/>
                <w:sz w:val="22"/>
                <w:szCs w:val="22"/>
                <w:lang w:val="en-US"/>
              </w:rPr>
              <w:t>dengan</w:t>
            </w:r>
            <w:proofErr w:type="spellEnd"/>
            <w:r w:rsidR="00EA3AC2">
              <w:rPr>
                <w:rFonts w:ascii="Calibri" w:hAnsi="Calibri" w:cs="Calibri"/>
                <w:color w:val="000000"/>
                <w:sz w:val="22"/>
                <w:szCs w:val="22"/>
                <w:lang w:val="en-US"/>
              </w:rPr>
              <w:t xml:space="preserve"> USRP</w:t>
            </w:r>
          </w:p>
        </w:tc>
        <w:tc>
          <w:tcPr>
            <w:tcW w:w="495" w:type="dxa"/>
            <w:tcBorders>
              <w:top w:val="nil"/>
              <w:left w:val="nil"/>
              <w:bottom w:val="single" w:sz="4" w:space="0" w:color="auto"/>
              <w:right w:val="single" w:sz="4" w:space="0" w:color="auto"/>
            </w:tcBorders>
            <w:shd w:val="clear" w:color="auto" w:fill="auto"/>
            <w:noWrap/>
            <w:vAlign w:val="bottom"/>
            <w:hideMark/>
          </w:tcPr>
          <w:p w14:paraId="75957C92"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811" w:type="dxa"/>
            <w:tcBorders>
              <w:top w:val="nil"/>
              <w:left w:val="nil"/>
              <w:bottom w:val="single" w:sz="4" w:space="0" w:color="auto"/>
              <w:right w:val="single" w:sz="4" w:space="0" w:color="auto"/>
            </w:tcBorders>
            <w:shd w:val="clear" w:color="auto" w:fill="auto"/>
            <w:noWrap/>
            <w:vAlign w:val="bottom"/>
            <w:hideMark/>
          </w:tcPr>
          <w:p w14:paraId="02D8E00F"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1134" w:type="dxa"/>
            <w:tcBorders>
              <w:top w:val="nil"/>
              <w:left w:val="nil"/>
              <w:bottom w:val="single" w:sz="4" w:space="0" w:color="auto"/>
              <w:right w:val="single" w:sz="4" w:space="0" w:color="auto"/>
            </w:tcBorders>
            <w:shd w:val="clear" w:color="000000" w:fill="D0CECE"/>
            <w:noWrap/>
            <w:vAlign w:val="bottom"/>
            <w:hideMark/>
          </w:tcPr>
          <w:p w14:paraId="55184C08"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1214" w:type="dxa"/>
            <w:tcBorders>
              <w:top w:val="nil"/>
              <w:left w:val="nil"/>
              <w:bottom w:val="single" w:sz="4" w:space="0" w:color="auto"/>
              <w:right w:val="single" w:sz="4" w:space="0" w:color="auto"/>
            </w:tcBorders>
            <w:shd w:val="clear" w:color="000000" w:fill="D0CECE"/>
            <w:noWrap/>
            <w:vAlign w:val="bottom"/>
            <w:hideMark/>
          </w:tcPr>
          <w:p w14:paraId="2029ABAC"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892" w:type="dxa"/>
            <w:tcBorders>
              <w:top w:val="nil"/>
              <w:left w:val="nil"/>
              <w:bottom w:val="single" w:sz="4" w:space="0" w:color="auto"/>
              <w:right w:val="single" w:sz="4" w:space="0" w:color="auto"/>
            </w:tcBorders>
            <w:shd w:val="clear" w:color="auto" w:fill="auto"/>
            <w:noWrap/>
            <w:vAlign w:val="bottom"/>
            <w:hideMark/>
          </w:tcPr>
          <w:p w14:paraId="79ABAB04"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1214" w:type="dxa"/>
            <w:tcBorders>
              <w:top w:val="nil"/>
              <w:left w:val="nil"/>
              <w:bottom w:val="single" w:sz="4" w:space="0" w:color="auto"/>
              <w:right w:val="single" w:sz="4" w:space="0" w:color="auto"/>
            </w:tcBorders>
            <w:shd w:val="clear" w:color="auto" w:fill="auto"/>
            <w:noWrap/>
            <w:vAlign w:val="bottom"/>
            <w:hideMark/>
          </w:tcPr>
          <w:p w14:paraId="49CCA7DF"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r>
      <w:tr w:rsidR="001636CD" w:rsidRPr="001636CD" w14:paraId="02A52B00" w14:textId="77777777" w:rsidTr="001636CD">
        <w:trPr>
          <w:trHeight w:val="288"/>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BA3C924" w14:textId="77777777" w:rsidR="001636CD" w:rsidRPr="001636CD" w:rsidRDefault="001636CD" w:rsidP="001636CD">
            <w:pPr>
              <w:jc w:val="right"/>
              <w:rPr>
                <w:rFonts w:ascii="Calibri" w:hAnsi="Calibri" w:cs="Calibri"/>
                <w:color w:val="000000"/>
                <w:sz w:val="22"/>
                <w:szCs w:val="22"/>
                <w:lang w:val="en-US"/>
              </w:rPr>
            </w:pPr>
            <w:r w:rsidRPr="001636CD">
              <w:rPr>
                <w:rFonts w:ascii="Calibri" w:hAnsi="Calibri" w:cs="Calibri"/>
                <w:color w:val="000000"/>
                <w:sz w:val="22"/>
                <w:szCs w:val="22"/>
                <w:lang w:val="en-US"/>
              </w:rPr>
              <w:t>4</w:t>
            </w:r>
          </w:p>
        </w:tc>
        <w:tc>
          <w:tcPr>
            <w:tcW w:w="2500" w:type="dxa"/>
            <w:tcBorders>
              <w:top w:val="nil"/>
              <w:left w:val="nil"/>
              <w:bottom w:val="single" w:sz="4" w:space="0" w:color="auto"/>
              <w:right w:val="single" w:sz="4" w:space="0" w:color="auto"/>
            </w:tcBorders>
            <w:shd w:val="clear" w:color="auto" w:fill="auto"/>
            <w:noWrap/>
            <w:vAlign w:val="bottom"/>
            <w:hideMark/>
          </w:tcPr>
          <w:p w14:paraId="5568535A" w14:textId="769BF3C4" w:rsidR="001636CD" w:rsidRPr="001636CD" w:rsidRDefault="00EA3AC2" w:rsidP="001636CD">
            <w:pPr>
              <w:rPr>
                <w:rFonts w:ascii="Calibri" w:hAnsi="Calibri" w:cs="Calibri"/>
                <w:color w:val="000000"/>
                <w:sz w:val="22"/>
                <w:szCs w:val="22"/>
                <w:lang w:val="en-US"/>
              </w:rPr>
            </w:pPr>
            <w:proofErr w:type="spellStart"/>
            <w:r>
              <w:rPr>
                <w:rFonts w:ascii="Calibri" w:hAnsi="Calibri" w:cs="Calibri"/>
                <w:color w:val="000000"/>
                <w:sz w:val="22"/>
                <w:szCs w:val="22"/>
                <w:lang w:val="en-US"/>
              </w:rPr>
              <w:t>Skenario</w:t>
            </w:r>
            <w:proofErr w:type="spellEnd"/>
            <w:r>
              <w:rPr>
                <w:rFonts w:ascii="Calibri" w:hAnsi="Calibri" w:cs="Calibri"/>
                <w:color w:val="000000"/>
                <w:sz w:val="22"/>
                <w:szCs w:val="22"/>
                <w:lang w:val="en-US"/>
              </w:rPr>
              <w:t xml:space="preserve"> </w:t>
            </w:r>
            <w:proofErr w:type="spellStart"/>
            <w:r>
              <w:rPr>
                <w:rFonts w:ascii="Calibri" w:hAnsi="Calibri" w:cs="Calibri"/>
                <w:color w:val="000000"/>
                <w:sz w:val="22"/>
                <w:szCs w:val="22"/>
                <w:lang w:val="en-US"/>
              </w:rPr>
              <w:t>pengujian</w:t>
            </w:r>
            <w:proofErr w:type="spellEnd"/>
            <w:r>
              <w:rPr>
                <w:rFonts w:ascii="Calibri" w:hAnsi="Calibri" w:cs="Calibri"/>
                <w:color w:val="000000"/>
                <w:sz w:val="22"/>
                <w:szCs w:val="22"/>
                <w:lang w:val="en-US"/>
              </w:rPr>
              <w:t xml:space="preserve">, </w:t>
            </w:r>
            <w:proofErr w:type="spellStart"/>
            <w:r>
              <w:rPr>
                <w:rFonts w:ascii="Calibri" w:hAnsi="Calibri" w:cs="Calibri"/>
                <w:color w:val="000000"/>
                <w:sz w:val="22"/>
                <w:szCs w:val="22"/>
                <w:lang w:val="en-US"/>
              </w:rPr>
              <w:t>p</w:t>
            </w:r>
            <w:r w:rsidR="001636CD" w:rsidRPr="001636CD">
              <w:rPr>
                <w:rFonts w:ascii="Calibri" w:hAnsi="Calibri" w:cs="Calibri"/>
                <w:color w:val="000000"/>
                <w:sz w:val="22"/>
                <w:szCs w:val="22"/>
                <w:lang w:val="en-US"/>
              </w:rPr>
              <w:t>engukuran</w:t>
            </w:r>
            <w:proofErr w:type="spellEnd"/>
            <w:r w:rsidR="001636CD" w:rsidRPr="001636CD">
              <w:rPr>
                <w:rFonts w:ascii="Calibri" w:hAnsi="Calibri" w:cs="Calibri"/>
                <w:color w:val="000000"/>
                <w:sz w:val="22"/>
                <w:szCs w:val="22"/>
                <w:lang w:val="en-US"/>
              </w:rPr>
              <w:t xml:space="preserve"> dan </w:t>
            </w:r>
            <w:proofErr w:type="spellStart"/>
            <w:r w:rsidR="001636CD" w:rsidRPr="001636CD">
              <w:rPr>
                <w:rFonts w:ascii="Calibri" w:hAnsi="Calibri" w:cs="Calibri"/>
                <w:color w:val="000000"/>
                <w:sz w:val="22"/>
                <w:szCs w:val="22"/>
                <w:lang w:val="en-US"/>
              </w:rPr>
              <w:t>Analisis</w:t>
            </w:r>
            <w:proofErr w:type="spellEnd"/>
          </w:p>
        </w:tc>
        <w:tc>
          <w:tcPr>
            <w:tcW w:w="495" w:type="dxa"/>
            <w:tcBorders>
              <w:top w:val="nil"/>
              <w:left w:val="nil"/>
              <w:bottom w:val="single" w:sz="4" w:space="0" w:color="auto"/>
              <w:right w:val="single" w:sz="4" w:space="0" w:color="auto"/>
            </w:tcBorders>
            <w:shd w:val="clear" w:color="auto" w:fill="auto"/>
            <w:noWrap/>
            <w:vAlign w:val="bottom"/>
            <w:hideMark/>
          </w:tcPr>
          <w:p w14:paraId="1E52857B"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811" w:type="dxa"/>
            <w:tcBorders>
              <w:top w:val="nil"/>
              <w:left w:val="nil"/>
              <w:bottom w:val="single" w:sz="4" w:space="0" w:color="auto"/>
              <w:right w:val="single" w:sz="4" w:space="0" w:color="auto"/>
            </w:tcBorders>
            <w:shd w:val="clear" w:color="auto" w:fill="auto"/>
            <w:noWrap/>
            <w:vAlign w:val="bottom"/>
            <w:hideMark/>
          </w:tcPr>
          <w:p w14:paraId="5ED774BB"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1134" w:type="dxa"/>
            <w:tcBorders>
              <w:top w:val="nil"/>
              <w:left w:val="nil"/>
              <w:bottom w:val="single" w:sz="4" w:space="0" w:color="auto"/>
              <w:right w:val="single" w:sz="4" w:space="0" w:color="auto"/>
            </w:tcBorders>
            <w:shd w:val="clear" w:color="auto" w:fill="auto"/>
            <w:noWrap/>
            <w:vAlign w:val="bottom"/>
            <w:hideMark/>
          </w:tcPr>
          <w:p w14:paraId="0AA61ADB"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1214" w:type="dxa"/>
            <w:tcBorders>
              <w:top w:val="nil"/>
              <w:left w:val="nil"/>
              <w:bottom w:val="single" w:sz="4" w:space="0" w:color="auto"/>
              <w:right w:val="single" w:sz="4" w:space="0" w:color="auto"/>
            </w:tcBorders>
            <w:shd w:val="clear" w:color="000000" w:fill="D0CECE"/>
            <w:noWrap/>
            <w:vAlign w:val="bottom"/>
            <w:hideMark/>
          </w:tcPr>
          <w:p w14:paraId="2160ECC5"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892" w:type="dxa"/>
            <w:tcBorders>
              <w:top w:val="nil"/>
              <w:left w:val="nil"/>
              <w:bottom w:val="single" w:sz="4" w:space="0" w:color="auto"/>
              <w:right w:val="single" w:sz="4" w:space="0" w:color="auto"/>
            </w:tcBorders>
            <w:shd w:val="clear" w:color="000000" w:fill="D0CECE"/>
            <w:noWrap/>
            <w:vAlign w:val="bottom"/>
            <w:hideMark/>
          </w:tcPr>
          <w:p w14:paraId="1E6817A9"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1214" w:type="dxa"/>
            <w:tcBorders>
              <w:top w:val="nil"/>
              <w:left w:val="nil"/>
              <w:bottom w:val="single" w:sz="4" w:space="0" w:color="auto"/>
              <w:right w:val="single" w:sz="4" w:space="0" w:color="auto"/>
            </w:tcBorders>
            <w:shd w:val="clear" w:color="000000" w:fill="D0CECE"/>
            <w:noWrap/>
            <w:vAlign w:val="bottom"/>
            <w:hideMark/>
          </w:tcPr>
          <w:p w14:paraId="1A607CEC"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r>
      <w:tr w:rsidR="001636CD" w:rsidRPr="001636CD" w14:paraId="5A2B51D8" w14:textId="77777777" w:rsidTr="001636CD">
        <w:trPr>
          <w:trHeight w:val="288"/>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56F5A7F" w14:textId="77777777" w:rsidR="001636CD" w:rsidRPr="001636CD" w:rsidRDefault="001636CD" w:rsidP="001636CD">
            <w:pPr>
              <w:jc w:val="right"/>
              <w:rPr>
                <w:rFonts w:ascii="Calibri" w:hAnsi="Calibri" w:cs="Calibri"/>
                <w:color w:val="000000"/>
                <w:sz w:val="22"/>
                <w:szCs w:val="22"/>
                <w:lang w:val="en-US"/>
              </w:rPr>
            </w:pPr>
            <w:r w:rsidRPr="001636CD">
              <w:rPr>
                <w:rFonts w:ascii="Calibri" w:hAnsi="Calibri" w:cs="Calibri"/>
                <w:color w:val="000000"/>
                <w:sz w:val="22"/>
                <w:szCs w:val="22"/>
                <w:lang w:val="en-US"/>
              </w:rPr>
              <w:t>5</w:t>
            </w:r>
          </w:p>
        </w:tc>
        <w:tc>
          <w:tcPr>
            <w:tcW w:w="2500" w:type="dxa"/>
            <w:tcBorders>
              <w:top w:val="nil"/>
              <w:left w:val="nil"/>
              <w:bottom w:val="single" w:sz="4" w:space="0" w:color="auto"/>
              <w:right w:val="single" w:sz="4" w:space="0" w:color="auto"/>
            </w:tcBorders>
            <w:shd w:val="clear" w:color="auto" w:fill="auto"/>
            <w:noWrap/>
            <w:vAlign w:val="bottom"/>
            <w:hideMark/>
          </w:tcPr>
          <w:p w14:paraId="6BEF7627" w14:textId="77777777" w:rsidR="001636CD" w:rsidRPr="001636CD" w:rsidRDefault="001636CD" w:rsidP="001636CD">
            <w:pPr>
              <w:rPr>
                <w:rFonts w:ascii="Calibri" w:hAnsi="Calibri" w:cs="Calibri"/>
                <w:color w:val="000000"/>
                <w:sz w:val="22"/>
                <w:szCs w:val="22"/>
                <w:lang w:val="en-US"/>
              </w:rPr>
            </w:pPr>
            <w:proofErr w:type="spellStart"/>
            <w:r w:rsidRPr="001636CD">
              <w:rPr>
                <w:rFonts w:ascii="Calibri" w:hAnsi="Calibri" w:cs="Calibri"/>
                <w:color w:val="000000"/>
                <w:sz w:val="22"/>
                <w:szCs w:val="22"/>
                <w:lang w:val="en-US"/>
              </w:rPr>
              <w:t>Publikasi</w:t>
            </w:r>
            <w:proofErr w:type="spellEnd"/>
          </w:p>
        </w:tc>
        <w:tc>
          <w:tcPr>
            <w:tcW w:w="495" w:type="dxa"/>
            <w:tcBorders>
              <w:top w:val="nil"/>
              <w:left w:val="nil"/>
              <w:bottom w:val="single" w:sz="4" w:space="0" w:color="auto"/>
              <w:right w:val="single" w:sz="4" w:space="0" w:color="auto"/>
            </w:tcBorders>
            <w:shd w:val="clear" w:color="auto" w:fill="auto"/>
            <w:noWrap/>
            <w:vAlign w:val="bottom"/>
            <w:hideMark/>
          </w:tcPr>
          <w:p w14:paraId="5C94B9F7"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811" w:type="dxa"/>
            <w:tcBorders>
              <w:top w:val="nil"/>
              <w:left w:val="nil"/>
              <w:bottom w:val="single" w:sz="4" w:space="0" w:color="auto"/>
              <w:right w:val="single" w:sz="4" w:space="0" w:color="auto"/>
            </w:tcBorders>
            <w:shd w:val="clear" w:color="auto" w:fill="auto"/>
            <w:noWrap/>
            <w:vAlign w:val="bottom"/>
            <w:hideMark/>
          </w:tcPr>
          <w:p w14:paraId="50AF260D"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1134" w:type="dxa"/>
            <w:tcBorders>
              <w:top w:val="nil"/>
              <w:left w:val="nil"/>
              <w:bottom w:val="single" w:sz="4" w:space="0" w:color="auto"/>
              <w:right w:val="single" w:sz="4" w:space="0" w:color="auto"/>
            </w:tcBorders>
            <w:shd w:val="clear" w:color="auto" w:fill="auto"/>
            <w:noWrap/>
            <w:vAlign w:val="bottom"/>
            <w:hideMark/>
          </w:tcPr>
          <w:p w14:paraId="6A539B15"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1214" w:type="dxa"/>
            <w:tcBorders>
              <w:top w:val="nil"/>
              <w:left w:val="nil"/>
              <w:bottom w:val="single" w:sz="4" w:space="0" w:color="auto"/>
              <w:right w:val="single" w:sz="4" w:space="0" w:color="auto"/>
            </w:tcBorders>
            <w:shd w:val="clear" w:color="auto" w:fill="auto"/>
            <w:noWrap/>
            <w:vAlign w:val="bottom"/>
            <w:hideMark/>
          </w:tcPr>
          <w:p w14:paraId="24717715"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892" w:type="dxa"/>
            <w:tcBorders>
              <w:top w:val="nil"/>
              <w:left w:val="nil"/>
              <w:bottom w:val="single" w:sz="4" w:space="0" w:color="auto"/>
              <w:right w:val="single" w:sz="4" w:space="0" w:color="auto"/>
            </w:tcBorders>
            <w:shd w:val="clear" w:color="000000" w:fill="D0CECE"/>
            <w:noWrap/>
            <w:vAlign w:val="bottom"/>
            <w:hideMark/>
          </w:tcPr>
          <w:p w14:paraId="2FF21D2C"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1214" w:type="dxa"/>
            <w:tcBorders>
              <w:top w:val="nil"/>
              <w:left w:val="nil"/>
              <w:bottom w:val="single" w:sz="4" w:space="0" w:color="auto"/>
              <w:right w:val="single" w:sz="4" w:space="0" w:color="auto"/>
            </w:tcBorders>
            <w:shd w:val="clear" w:color="000000" w:fill="D0CECE"/>
            <w:noWrap/>
            <w:vAlign w:val="bottom"/>
            <w:hideMark/>
          </w:tcPr>
          <w:p w14:paraId="7655F1D4"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r>
      <w:tr w:rsidR="001636CD" w:rsidRPr="001636CD" w14:paraId="15ED873E" w14:textId="77777777" w:rsidTr="001636CD">
        <w:trPr>
          <w:trHeight w:val="288"/>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AEFA0D0" w14:textId="77777777" w:rsidR="001636CD" w:rsidRPr="001636CD" w:rsidRDefault="001636CD" w:rsidP="001636CD">
            <w:pPr>
              <w:jc w:val="right"/>
              <w:rPr>
                <w:rFonts w:ascii="Calibri" w:hAnsi="Calibri" w:cs="Calibri"/>
                <w:color w:val="000000"/>
                <w:sz w:val="22"/>
                <w:szCs w:val="22"/>
                <w:lang w:val="en-US"/>
              </w:rPr>
            </w:pPr>
            <w:r w:rsidRPr="001636CD">
              <w:rPr>
                <w:rFonts w:ascii="Calibri" w:hAnsi="Calibri" w:cs="Calibri"/>
                <w:color w:val="000000"/>
                <w:sz w:val="22"/>
                <w:szCs w:val="22"/>
                <w:lang w:val="en-US"/>
              </w:rPr>
              <w:t>6</w:t>
            </w:r>
          </w:p>
        </w:tc>
        <w:tc>
          <w:tcPr>
            <w:tcW w:w="2500" w:type="dxa"/>
            <w:tcBorders>
              <w:top w:val="nil"/>
              <w:left w:val="nil"/>
              <w:bottom w:val="single" w:sz="4" w:space="0" w:color="auto"/>
              <w:right w:val="single" w:sz="4" w:space="0" w:color="auto"/>
            </w:tcBorders>
            <w:shd w:val="clear" w:color="auto" w:fill="auto"/>
            <w:noWrap/>
            <w:vAlign w:val="bottom"/>
            <w:hideMark/>
          </w:tcPr>
          <w:p w14:paraId="65F92121" w14:textId="77777777" w:rsidR="001636CD" w:rsidRPr="001636CD" w:rsidRDefault="001636CD" w:rsidP="001636CD">
            <w:pPr>
              <w:rPr>
                <w:rFonts w:ascii="Calibri" w:hAnsi="Calibri" w:cs="Calibri"/>
                <w:color w:val="000000"/>
                <w:sz w:val="22"/>
                <w:szCs w:val="22"/>
                <w:lang w:val="en-US"/>
              </w:rPr>
            </w:pPr>
            <w:proofErr w:type="spellStart"/>
            <w:r w:rsidRPr="001636CD">
              <w:rPr>
                <w:rFonts w:ascii="Calibri" w:hAnsi="Calibri" w:cs="Calibri"/>
                <w:color w:val="000000"/>
                <w:sz w:val="22"/>
                <w:szCs w:val="22"/>
                <w:lang w:val="en-US"/>
              </w:rPr>
              <w:t>Laporan</w:t>
            </w:r>
            <w:proofErr w:type="spellEnd"/>
            <w:r w:rsidRPr="001636CD">
              <w:rPr>
                <w:rFonts w:ascii="Calibri" w:hAnsi="Calibri" w:cs="Calibri"/>
                <w:color w:val="000000"/>
                <w:sz w:val="22"/>
                <w:szCs w:val="22"/>
                <w:lang w:val="en-US"/>
              </w:rPr>
              <w:t xml:space="preserve"> </w:t>
            </w:r>
            <w:proofErr w:type="spellStart"/>
            <w:r w:rsidRPr="001636CD">
              <w:rPr>
                <w:rFonts w:ascii="Calibri" w:hAnsi="Calibri" w:cs="Calibri"/>
                <w:color w:val="000000"/>
                <w:sz w:val="22"/>
                <w:szCs w:val="22"/>
                <w:lang w:val="en-US"/>
              </w:rPr>
              <w:t>kegiatan</w:t>
            </w:r>
            <w:proofErr w:type="spellEnd"/>
          </w:p>
        </w:tc>
        <w:tc>
          <w:tcPr>
            <w:tcW w:w="495" w:type="dxa"/>
            <w:tcBorders>
              <w:top w:val="nil"/>
              <w:left w:val="nil"/>
              <w:bottom w:val="single" w:sz="4" w:space="0" w:color="auto"/>
              <w:right w:val="single" w:sz="4" w:space="0" w:color="auto"/>
            </w:tcBorders>
            <w:shd w:val="clear" w:color="auto" w:fill="auto"/>
            <w:noWrap/>
            <w:vAlign w:val="bottom"/>
            <w:hideMark/>
          </w:tcPr>
          <w:p w14:paraId="2178D977"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811" w:type="dxa"/>
            <w:tcBorders>
              <w:top w:val="nil"/>
              <w:left w:val="nil"/>
              <w:bottom w:val="single" w:sz="4" w:space="0" w:color="auto"/>
              <w:right w:val="single" w:sz="4" w:space="0" w:color="auto"/>
            </w:tcBorders>
            <w:shd w:val="clear" w:color="auto" w:fill="auto"/>
            <w:noWrap/>
            <w:vAlign w:val="bottom"/>
            <w:hideMark/>
          </w:tcPr>
          <w:p w14:paraId="343B61FA"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1134" w:type="dxa"/>
            <w:tcBorders>
              <w:top w:val="nil"/>
              <w:left w:val="nil"/>
              <w:bottom w:val="single" w:sz="4" w:space="0" w:color="auto"/>
              <w:right w:val="single" w:sz="4" w:space="0" w:color="auto"/>
            </w:tcBorders>
            <w:shd w:val="clear" w:color="auto" w:fill="auto"/>
            <w:noWrap/>
            <w:vAlign w:val="bottom"/>
            <w:hideMark/>
          </w:tcPr>
          <w:p w14:paraId="652A930D"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1214" w:type="dxa"/>
            <w:tcBorders>
              <w:top w:val="nil"/>
              <w:left w:val="nil"/>
              <w:bottom w:val="single" w:sz="4" w:space="0" w:color="auto"/>
              <w:right w:val="single" w:sz="4" w:space="0" w:color="auto"/>
            </w:tcBorders>
            <w:shd w:val="clear" w:color="auto" w:fill="auto"/>
            <w:noWrap/>
            <w:vAlign w:val="bottom"/>
            <w:hideMark/>
          </w:tcPr>
          <w:p w14:paraId="2D5854C2"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892" w:type="dxa"/>
            <w:tcBorders>
              <w:top w:val="nil"/>
              <w:left w:val="nil"/>
              <w:bottom w:val="single" w:sz="4" w:space="0" w:color="auto"/>
              <w:right w:val="single" w:sz="4" w:space="0" w:color="auto"/>
            </w:tcBorders>
            <w:shd w:val="clear" w:color="auto" w:fill="auto"/>
            <w:noWrap/>
            <w:vAlign w:val="bottom"/>
            <w:hideMark/>
          </w:tcPr>
          <w:p w14:paraId="30B853B2"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c>
          <w:tcPr>
            <w:tcW w:w="1214" w:type="dxa"/>
            <w:tcBorders>
              <w:top w:val="nil"/>
              <w:left w:val="nil"/>
              <w:bottom w:val="single" w:sz="4" w:space="0" w:color="auto"/>
              <w:right w:val="single" w:sz="4" w:space="0" w:color="auto"/>
            </w:tcBorders>
            <w:shd w:val="clear" w:color="000000" w:fill="D0CECE"/>
            <w:noWrap/>
            <w:vAlign w:val="bottom"/>
            <w:hideMark/>
          </w:tcPr>
          <w:p w14:paraId="2A6F9680" w14:textId="77777777" w:rsidR="001636CD" w:rsidRPr="001636CD" w:rsidRDefault="001636CD" w:rsidP="001636CD">
            <w:pPr>
              <w:rPr>
                <w:rFonts w:ascii="Calibri" w:hAnsi="Calibri" w:cs="Calibri"/>
                <w:color w:val="000000"/>
                <w:sz w:val="22"/>
                <w:szCs w:val="22"/>
                <w:lang w:val="en-US"/>
              </w:rPr>
            </w:pPr>
            <w:r w:rsidRPr="001636CD">
              <w:rPr>
                <w:rFonts w:ascii="Calibri" w:hAnsi="Calibri" w:cs="Calibri"/>
                <w:color w:val="000000"/>
                <w:sz w:val="22"/>
                <w:szCs w:val="22"/>
                <w:lang w:val="en-US"/>
              </w:rPr>
              <w:t> </w:t>
            </w:r>
          </w:p>
        </w:tc>
      </w:tr>
    </w:tbl>
    <w:p w14:paraId="4642ACE1" w14:textId="4A0D95BB" w:rsidR="00670FF8" w:rsidRPr="00B5220D" w:rsidRDefault="00670FF8" w:rsidP="00670FF8">
      <w:pPr>
        <w:rPr>
          <w:lang w:val="en-US"/>
        </w:rPr>
      </w:pPr>
    </w:p>
    <w:p w14:paraId="06EF1DD7" w14:textId="77777777" w:rsidR="00670FF8" w:rsidRPr="00B5220D" w:rsidRDefault="00670FF8" w:rsidP="00670FF8">
      <w:pPr>
        <w:rPr>
          <w:lang w:val="en-US"/>
        </w:rPr>
      </w:pPr>
    </w:p>
    <w:p w14:paraId="1E587C60" w14:textId="77777777" w:rsidR="00F22BB0" w:rsidRPr="00B5220D" w:rsidRDefault="00F22BB0" w:rsidP="00F22BB0"/>
    <w:p w14:paraId="43A83C5A" w14:textId="77777777" w:rsidR="00F753B6" w:rsidRPr="00B5220D" w:rsidRDefault="00F753B6" w:rsidP="00F753B6">
      <w:pPr>
        <w:rPr>
          <w:lang w:val="en-US"/>
        </w:rPr>
      </w:pPr>
    </w:p>
    <w:p w14:paraId="28201B7E" w14:textId="77777777" w:rsidR="002F0FD9" w:rsidRPr="00B5220D" w:rsidRDefault="002F0FD9" w:rsidP="00F753B6">
      <w:pPr>
        <w:rPr>
          <w:lang w:val="en-US"/>
        </w:rPr>
      </w:pPr>
    </w:p>
    <w:p w14:paraId="72CB7F98" w14:textId="77777777" w:rsidR="002F0FD9" w:rsidRPr="00B5220D" w:rsidRDefault="002F0FD9" w:rsidP="00F753B6">
      <w:pPr>
        <w:rPr>
          <w:lang w:val="en-US"/>
        </w:rPr>
      </w:pPr>
    </w:p>
    <w:p w14:paraId="03EAEDB9" w14:textId="77777777" w:rsidR="002F0FD9" w:rsidRPr="00B5220D" w:rsidRDefault="002F0FD9" w:rsidP="00F753B6">
      <w:pPr>
        <w:rPr>
          <w:lang w:val="en-US"/>
        </w:rPr>
      </w:pPr>
    </w:p>
    <w:p w14:paraId="66AE7D4A" w14:textId="77777777" w:rsidR="00D03C27" w:rsidRPr="00B5220D" w:rsidRDefault="00D03C27" w:rsidP="00F753B6">
      <w:pPr>
        <w:rPr>
          <w:lang w:val="en-US"/>
        </w:rPr>
      </w:pPr>
      <w:r w:rsidRPr="00B5220D">
        <w:rPr>
          <w:lang w:val="en-US"/>
        </w:rPr>
        <w:br w:type="page"/>
      </w:r>
    </w:p>
    <w:p w14:paraId="4F096ABB" w14:textId="77777777" w:rsidR="001B7D54" w:rsidRPr="001B7D54" w:rsidRDefault="001B7D54" w:rsidP="001B7D54">
      <w:pPr>
        <w:spacing w:line="360" w:lineRule="auto"/>
        <w:ind w:right="40"/>
        <w:jc w:val="center"/>
        <w:rPr>
          <w:b/>
          <w:sz w:val="24"/>
          <w:szCs w:val="24"/>
          <w:lang w:val="en-US"/>
        </w:rPr>
      </w:pPr>
      <w:r w:rsidRPr="00C55024">
        <w:rPr>
          <w:b/>
          <w:sz w:val="24"/>
          <w:szCs w:val="24"/>
          <w:lang w:val="id-ID"/>
        </w:rPr>
        <w:lastRenderedPageBreak/>
        <w:t>DAF</w:t>
      </w:r>
      <w:r w:rsidRPr="00C55024">
        <w:rPr>
          <w:b/>
          <w:spacing w:val="1"/>
          <w:sz w:val="24"/>
          <w:szCs w:val="24"/>
          <w:lang w:val="id-ID"/>
        </w:rPr>
        <w:t>T</w:t>
      </w:r>
      <w:r w:rsidRPr="00C55024">
        <w:rPr>
          <w:b/>
          <w:sz w:val="24"/>
          <w:szCs w:val="24"/>
          <w:lang w:val="id-ID"/>
        </w:rPr>
        <w:t xml:space="preserve">AR </w:t>
      </w:r>
      <w:r>
        <w:rPr>
          <w:b/>
          <w:sz w:val="24"/>
          <w:szCs w:val="24"/>
          <w:lang w:val="en-US"/>
        </w:rPr>
        <w:t>REFERENSI</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330"/>
      </w:tblGrid>
      <w:tr w:rsidR="00EA3AC2" w14:paraId="64905768" w14:textId="77777777" w:rsidTr="00355C19">
        <w:trPr>
          <w:tblCellSpacing w:w="15" w:type="dxa"/>
        </w:trPr>
        <w:tc>
          <w:tcPr>
            <w:tcW w:w="50" w:type="pct"/>
            <w:hideMark/>
          </w:tcPr>
          <w:p w14:paraId="69D4A7D8" w14:textId="77777777" w:rsidR="00EA3AC2" w:rsidRDefault="00EA3AC2" w:rsidP="00355C19">
            <w:pPr>
              <w:pStyle w:val="Bibliography"/>
              <w:rPr>
                <w:noProof/>
                <w:szCs w:val="24"/>
              </w:rPr>
            </w:pPr>
            <w:bookmarkStart w:id="56" w:name="_Hlk508897278"/>
            <w:r>
              <w:rPr>
                <w:noProof/>
              </w:rPr>
              <w:t xml:space="preserve">[1] </w:t>
            </w:r>
          </w:p>
        </w:tc>
        <w:tc>
          <w:tcPr>
            <w:tcW w:w="0" w:type="auto"/>
            <w:hideMark/>
          </w:tcPr>
          <w:p w14:paraId="1E37FA77" w14:textId="77777777" w:rsidR="00EA3AC2" w:rsidRDefault="00EA3AC2" w:rsidP="00355C19">
            <w:pPr>
              <w:pStyle w:val="Bibliography"/>
              <w:rPr>
                <w:noProof/>
              </w:rPr>
            </w:pPr>
            <w:r>
              <w:rPr>
                <w:noProof/>
              </w:rPr>
              <w:t>G. Cloud, “Improving Network Performance II,” Google Cloud Training &amp; Certification, 4 Agustus 2020. [Online]. Available: https://www.qwiklabs.com/focuses/1287?parent=catalog.</w:t>
            </w:r>
          </w:p>
        </w:tc>
      </w:tr>
      <w:tr w:rsidR="00EA3AC2" w14:paraId="41EDA037" w14:textId="77777777" w:rsidTr="00355C19">
        <w:trPr>
          <w:tblCellSpacing w:w="15" w:type="dxa"/>
        </w:trPr>
        <w:tc>
          <w:tcPr>
            <w:tcW w:w="50" w:type="pct"/>
            <w:hideMark/>
          </w:tcPr>
          <w:p w14:paraId="1076291F" w14:textId="77777777" w:rsidR="00EA3AC2" w:rsidRDefault="00EA3AC2" w:rsidP="00355C19">
            <w:pPr>
              <w:pStyle w:val="Bibliography"/>
              <w:rPr>
                <w:noProof/>
              </w:rPr>
            </w:pPr>
            <w:r>
              <w:rPr>
                <w:noProof/>
              </w:rPr>
              <w:t xml:space="preserve">[2] </w:t>
            </w:r>
          </w:p>
        </w:tc>
        <w:tc>
          <w:tcPr>
            <w:tcW w:w="0" w:type="auto"/>
            <w:hideMark/>
          </w:tcPr>
          <w:p w14:paraId="201432CD" w14:textId="77777777" w:rsidR="00EA3AC2" w:rsidRDefault="00EA3AC2" w:rsidP="00355C19">
            <w:pPr>
              <w:pStyle w:val="Bibliography"/>
              <w:rPr>
                <w:noProof/>
              </w:rPr>
            </w:pPr>
            <w:r>
              <w:rPr>
                <w:noProof/>
              </w:rPr>
              <w:t>A. P. J. I. Indonesia, “Profil Internet Indonesia 2022,” Asosiasi Penyelenggara Jasa Internet Indonesia, Jakarta, 2022.</w:t>
            </w:r>
          </w:p>
        </w:tc>
      </w:tr>
      <w:tr w:rsidR="00EA3AC2" w14:paraId="7C16ED1F" w14:textId="77777777" w:rsidTr="00355C19">
        <w:trPr>
          <w:tblCellSpacing w:w="15" w:type="dxa"/>
        </w:trPr>
        <w:tc>
          <w:tcPr>
            <w:tcW w:w="50" w:type="pct"/>
            <w:hideMark/>
          </w:tcPr>
          <w:p w14:paraId="54282B3B" w14:textId="77777777" w:rsidR="00EA3AC2" w:rsidRDefault="00EA3AC2" w:rsidP="00355C19">
            <w:pPr>
              <w:pStyle w:val="Bibliography"/>
              <w:rPr>
                <w:noProof/>
              </w:rPr>
            </w:pPr>
            <w:r>
              <w:rPr>
                <w:noProof/>
              </w:rPr>
              <w:t xml:space="preserve">[3] </w:t>
            </w:r>
          </w:p>
        </w:tc>
        <w:tc>
          <w:tcPr>
            <w:tcW w:w="0" w:type="auto"/>
            <w:hideMark/>
          </w:tcPr>
          <w:p w14:paraId="240F5AB1" w14:textId="77777777" w:rsidR="00EA3AC2" w:rsidRDefault="00EA3AC2" w:rsidP="00355C19">
            <w:pPr>
              <w:pStyle w:val="Bibliography"/>
              <w:rPr>
                <w:noProof/>
              </w:rPr>
            </w:pPr>
            <w:r>
              <w:rPr>
                <w:noProof/>
              </w:rPr>
              <w:t xml:space="preserve">R. Akbar, “Evaluasi Kinerja Implementasi Jaringan Uji Coba 5G Menggunakan Platform Openairinterfaces,” Depok, 2020. </w:t>
            </w:r>
          </w:p>
        </w:tc>
      </w:tr>
      <w:tr w:rsidR="00EA3AC2" w14:paraId="0F35F224" w14:textId="77777777" w:rsidTr="00355C19">
        <w:trPr>
          <w:tblCellSpacing w:w="15" w:type="dxa"/>
        </w:trPr>
        <w:tc>
          <w:tcPr>
            <w:tcW w:w="50" w:type="pct"/>
            <w:hideMark/>
          </w:tcPr>
          <w:p w14:paraId="1693C0A4" w14:textId="77777777" w:rsidR="00EA3AC2" w:rsidRDefault="00EA3AC2" w:rsidP="00355C19">
            <w:pPr>
              <w:pStyle w:val="Bibliography"/>
              <w:rPr>
                <w:noProof/>
              </w:rPr>
            </w:pPr>
            <w:r>
              <w:rPr>
                <w:noProof/>
              </w:rPr>
              <w:t xml:space="preserve">[4] </w:t>
            </w:r>
          </w:p>
        </w:tc>
        <w:tc>
          <w:tcPr>
            <w:tcW w:w="0" w:type="auto"/>
            <w:hideMark/>
          </w:tcPr>
          <w:p w14:paraId="3D520927" w14:textId="77777777" w:rsidR="00EA3AC2" w:rsidRDefault="00EA3AC2" w:rsidP="00355C19">
            <w:pPr>
              <w:pStyle w:val="Bibliography"/>
              <w:rPr>
                <w:noProof/>
              </w:rPr>
            </w:pPr>
            <w:r>
              <w:rPr>
                <w:noProof/>
              </w:rPr>
              <w:t>N. Nikaein, R. Knopp, F. Kaltenberger, L. Gauthier, C. Bonnet, D. Nussbaum dan R. Ghaddab, “OpenAirInterface 4G: an open LTE network in a PC,” Eurecom, 06410 Biot Sophia-Antipolis, France.</w:t>
            </w:r>
          </w:p>
        </w:tc>
      </w:tr>
      <w:tr w:rsidR="00EA3AC2" w14:paraId="237A4176" w14:textId="77777777" w:rsidTr="00355C19">
        <w:trPr>
          <w:tblCellSpacing w:w="15" w:type="dxa"/>
        </w:trPr>
        <w:tc>
          <w:tcPr>
            <w:tcW w:w="50" w:type="pct"/>
            <w:hideMark/>
          </w:tcPr>
          <w:p w14:paraId="239701CF" w14:textId="77777777" w:rsidR="00EA3AC2" w:rsidRDefault="00EA3AC2" w:rsidP="00355C19">
            <w:pPr>
              <w:pStyle w:val="Bibliography"/>
              <w:rPr>
                <w:noProof/>
              </w:rPr>
            </w:pPr>
            <w:r>
              <w:rPr>
                <w:noProof/>
              </w:rPr>
              <w:t xml:space="preserve">[5] </w:t>
            </w:r>
          </w:p>
        </w:tc>
        <w:tc>
          <w:tcPr>
            <w:tcW w:w="0" w:type="auto"/>
            <w:hideMark/>
          </w:tcPr>
          <w:p w14:paraId="732D148C" w14:textId="77777777" w:rsidR="00EA3AC2" w:rsidRDefault="00EA3AC2" w:rsidP="00355C19">
            <w:pPr>
              <w:pStyle w:val="Bibliography"/>
              <w:rPr>
                <w:noProof/>
              </w:rPr>
            </w:pPr>
            <w:r>
              <w:rPr>
                <w:noProof/>
              </w:rPr>
              <w:t>Kominfo, “SIARAN PERS NO. 14/HM/KOMINFO/01/2022,” 19 Januari 2022. [Online]. Available: https://m.kominfo.go.id/content/detail/39470/siaran-pers-no-14hmkominfo012022-tentang-menkominfo-tegaskan-frekuensi-5g-di-indonesia-tak-ganggu-penerbangan/0/siaran_pers. [Diakses 8 Juli 2022].</w:t>
            </w:r>
          </w:p>
        </w:tc>
      </w:tr>
      <w:tr w:rsidR="00EA3AC2" w14:paraId="1AD5674B" w14:textId="77777777" w:rsidTr="00355C19">
        <w:trPr>
          <w:tblCellSpacing w:w="15" w:type="dxa"/>
        </w:trPr>
        <w:tc>
          <w:tcPr>
            <w:tcW w:w="50" w:type="pct"/>
            <w:hideMark/>
          </w:tcPr>
          <w:p w14:paraId="242E166C" w14:textId="77777777" w:rsidR="00EA3AC2" w:rsidRDefault="00EA3AC2" w:rsidP="00355C19">
            <w:pPr>
              <w:pStyle w:val="Bibliography"/>
              <w:rPr>
                <w:noProof/>
              </w:rPr>
            </w:pPr>
            <w:r>
              <w:rPr>
                <w:noProof/>
              </w:rPr>
              <w:t xml:space="preserve">[6] </w:t>
            </w:r>
          </w:p>
        </w:tc>
        <w:tc>
          <w:tcPr>
            <w:tcW w:w="0" w:type="auto"/>
            <w:hideMark/>
          </w:tcPr>
          <w:p w14:paraId="171EFCD0" w14:textId="77777777" w:rsidR="00EA3AC2" w:rsidRDefault="00EA3AC2" w:rsidP="00355C19">
            <w:pPr>
              <w:pStyle w:val="Bibliography"/>
              <w:rPr>
                <w:noProof/>
              </w:rPr>
            </w:pPr>
            <w:r>
              <w:rPr>
                <w:noProof/>
              </w:rPr>
              <w:t xml:space="preserve">Samsung Electronics, “5G Standalone Architecture,” </w:t>
            </w:r>
            <w:r>
              <w:rPr>
                <w:i/>
                <w:iCs/>
                <w:noProof/>
              </w:rPr>
              <w:t xml:space="preserve">Samsung Technical White Paper, </w:t>
            </w:r>
            <w:r>
              <w:rPr>
                <w:noProof/>
              </w:rPr>
              <w:t xml:space="preserve">January 2021. </w:t>
            </w:r>
          </w:p>
        </w:tc>
      </w:tr>
      <w:tr w:rsidR="00EA3AC2" w14:paraId="244E78A9" w14:textId="77777777" w:rsidTr="00355C19">
        <w:trPr>
          <w:tblCellSpacing w:w="15" w:type="dxa"/>
        </w:trPr>
        <w:tc>
          <w:tcPr>
            <w:tcW w:w="50" w:type="pct"/>
            <w:hideMark/>
          </w:tcPr>
          <w:p w14:paraId="07E876C6" w14:textId="77777777" w:rsidR="00EA3AC2" w:rsidRDefault="00EA3AC2" w:rsidP="00355C19">
            <w:pPr>
              <w:pStyle w:val="Bibliography"/>
              <w:rPr>
                <w:noProof/>
              </w:rPr>
            </w:pPr>
            <w:r>
              <w:rPr>
                <w:noProof/>
              </w:rPr>
              <w:t xml:space="preserve">[7] </w:t>
            </w:r>
          </w:p>
        </w:tc>
        <w:tc>
          <w:tcPr>
            <w:tcW w:w="0" w:type="auto"/>
            <w:hideMark/>
          </w:tcPr>
          <w:p w14:paraId="7C214B30" w14:textId="77777777" w:rsidR="00EA3AC2" w:rsidRDefault="00EA3AC2" w:rsidP="00355C19">
            <w:pPr>
              <w:pStyle w:val="Bibliography"/>
              <w:rPr>
                <w:noProof/>
              </w:rPr>
            </w:pPr>
            <w:r>
              <w:rPr>
                <w:noProof/>
              </w:rPr>
              <w:t xml:space="preserve">O. Teyeb, G. Wikström, M. Stattin, T. Cheng, S. Faxér dan H. Do, “Evolving LTE to fit the 5G Future,” </w:t>
            </w:r>
            <w:r>
              <w:rPr>
                <w:i/>
                <w:iCs/>
                <w:noProof/>
              </w:rPr>
              <w:t xml:space="preserve">Ericsson Technology Review, </w:t>
            </w:r>
            <w:r>
              <w:rPr>
                <w:noProof/>
              </w:rPr>
              <w:t xml:space="preserve">31 January 2017. </w:t>
            </w:r>
          </w:p>
        </w:tc>
      </w:tr>
      <w:tr w:rsidR="00EA3AC2" w14:paraId="1853E86F" w14:textId="77777777" w:rsidTr="00355C19">
        <w:trPr>
          <w:tblCellSpacing w:w="15" w:type="dxa"/>
        </w:trPr>
        <w:tc>
          <w:tcPr>
            <w:tcW w:w="50" w:type="pct"/>
            <w:hideMark/>
          </w:tcPr>
          <w:p w14:paraId="7177A78F" w14:textId="77777777" w:rsidR="00EA3AC2" w:rsidRDefault="00EA3AC2" w:rsidP="00355C19">
            <w:pPr>
              <w:pStyle w:val="Bibliography"/>
              <w:rPr>
                <w:noProof/>
              </w:rPr>
            </w:pPr>
            <w:r>
              <w:rPr>
                <w:noProof/>
              </w:rPr>
              <w:t xml:space="preserve">[8] </w:t>
            </w:r>
          </w:p>
        </w:tc>
        <w:tc>
          <w:tcPr>
            <w:tcW w:w="0" w:type="auto"/>
            <w:hideMark/>
          </w:tcPr>
          <w:p w14:paraId="166413AF" w14:textId="77777777" w:rsidR="00EA3AC2" w:rsidRDefault="00EA3AC2" w:rsidP="00355C19">
            <w:pPr>
              <w:pStyle w:val="Bibliography"/>
              <w:rPr>
                <w:noProof/>
              </w:rPr>
            </w:pPr>
            <w:r>
              <w:rPr>
                <w:noProof/>
              </w:rPr>
              <w:t xml:space="preserve">M. Sirbu dan G. Harman, “Performance verification for 5G NR deployments,” </w:t>
            </w:r>
            <w:r>
              <w:rPr>
                <w:i/>
                <w:iCs/>
                <w:noProof/>
              </w:rPr>
              <w:t xml:space="preserve">Ericsson white paper, </w:t>
            </w:r>
            <w:r>
              <w:rPr>
                <w:noProof/>
              </w:rPr>
              <w:t xml:space="preserve">March 2019. </w:t>
            </w:r>
          </w:p>
        </w:tc>
      </w:tr>
      <w:tr w:rsidR="00EA3AC2" w14:paraId="3146BF02" w14:textId="77777777" w:rsidTr="00355C19">
        <w:trPr>
          <w:tblCellSpacing w:w="15" w:type="dxa"/>
        </w:trPr>
        <w:tc>
          <w:tcPr>
            <w:tcW w:w="50" w:type="pct"/>
            <w:hideMark/>
          </w:tcPr>
          <w:p w14:paraId="6608A537" w14:textId="77777777" w:rsidR="00EA3AC2" w:rsidRDefault="00EA3AC2" w:rsidP="00355C19">
            <w:pPr>
              <w:pStyle w:val="Bibliography"/>
              <w:rPr>
                <w:noProof/>
              </w:rPr>
            </w:pPr>
            <w:r>
              <w:rPr>
                <w:noProof/>
              </w:rPr>
              <w:t xml:space="preserve">[9] </w:t>
            </w:r>
          </w:p>
        </w:tc>
        <w:tc>
          <w:tcPr>
            <w:tcW w:w="0" w:type="auto"/>
            <w:hideMark/>
          </w:tcPr>
          <w:p w14:paraId="74B72657" w14:textId="77777777" w:rsidR="00EA3AC2" w:rsidRDefault="00EA3AC2" w:rsidP="00355C19">
            <w:pPr>
              <w:pStyle w:val="Bibliography"/>
              <w:rPr>
                <w:noProof/>
              </w:rPr>
            </w:pPr>
            <w:r>
              <w:rPr>
                <w:noProof/>
              </w:rPr>
              <w:t>Software Radio Systems, “srsRAN,” [Online]. Available: https://www.srsran.com/. [Diakses 17 July 2022].</w:t>
            </w:r>
          </w:p>
        </w:tc>
      </w:tr>
      <w:tr w:rsidR="00EA3AC2" w14:paraId="751A7787" w14:textId="77777777" w:rsidTr="00355C19">
        <w:trPr>
          <w:tblCellSpacing w:w="15" w:type="dxa"/>
        </w:trPr>
        <w:tc>
          <w:tcPr>
            <w:tcW w:w="50" w:type="pct"/>
            <w:hideMark/>
          </w:tcPr>
          <w:p w14:paraId="021A7CAF" w14:textId="77777777" w:rsidR="00EA3AC2" w:rsidRDefault="00EA3AC2" w:rsidP="00355C19">
            <w:pPr>
              <w:pStyle w:val="Bibliography"/>
              <w:rPr>
                <w:noProof/>
              </w:rPr>
            </w:pPr>
            <w:r>
              <w:rPr>
                <w:noProof/>
              </w:rPr>
              <w:t xml:space="preserve">[10] </w:t>
            </w:r>
          </w:p>
        </w:tc>
        <w:tc>
          <w:tcPr>
            <w:tcW w:w="0" w:type="auto"/>
            <w:hideMark/>
          </w:tcPr>
          <w:p w14:paraId="4D2DE797" w14:textId="77777777" w:rsidR="00EA3AC2" w:rsidRDefault="00EA3AC2" w:rsidP="00355C19">
            <w:pPr>
              <w:pStyle w:val="Bibliography"/>
              <w:rPr>
                <w:noProof/>
              </w:rPr>
            </w:pPr>
            <w:r>
              <w:rPr>
                <w:noProof/>
              </w:rPr>
              <w:t>“Open5GS,” [Online]. Available: https://open5gs.org/.</w:t>
            </w:r>
          </w:p>
        </w:tc>
      </w:tr>
      <w:tr w:rsidR="00EA3AC2" w14:paraId="3840B4A4" w14:textId="77777777" w:rsidTr="00355C19">
        <w:trPr>
          <w:tblCellSpacing w:w="15" w:type="dxa"/>
        </w:trPr>
        <w:tc>
          <w:tcPr>
            <w:tcW w:w="50" w:type="pct"/>
            <w:hideMark/>
          </w:tcPr>
          <w:p w14:paraId="13686790" w14:textId="77777777" w:rsidR="00EA3AC2" w:rsidRDefault="00EA3AC2" w:rsidP="00355C19">
            <w:pPr>
              <w:pStyle w:val="Bibliography"/>
              <w:rPr>
                <w:noProof/>
              </w:rPr>
            </w:pPr>
            <w:r>
              <w:rPr>
                <w:noProof/>
              </w:rPr>
              <w:t xml:space="preserve">[11] </w:t>
            </w:r>
          </w:p>
        </w:tc>
        <w:tc>
          <w:tcPr>
            <w:tcW w:w="0" w:type="auto"/>
            <w:hideMark/>
          </w:tcPr>
          <w:p w14:paraId="2759B9FC" w14:textId="77777777" w:rsidR="00EA3AC2" w:rsidRDefault="00EA3AC2" w:rsidP="00355C19">
            <w:pPr>
              <w:pStyle w:val="Bibliography"/>
              <w:rPr>
                <w:noProof/>
              </w:rPr>
            </w:pPr>
            <w:r>
              <w:rPr>
                <w:noProof/>
              </w:rPr>
              <w:t>3GPP The Mobile Broadband Standard, “3GPP Release 8,” [Online]. Available: https://www.3gpp.org/specifications/releases/72-release-8.</w:t>
            </w:r>
          </w:p>
        </w:tc>
      </w:tr>
      <w:tr w:rsidR="00EA3AC2" w14:paraId="020F4F0A" w14:textId="77777777" w:rsidTr="00355C19">
        <w:trPr>
          <w:tblCellSpacing w:w="15" w:type="dxa"/>
        </w:trPr>
        <w:tc>
          <w:tcPr>
            <w:tcW w:w="50" w:type="pct"/>
            <w:hideMark/>
          </w:tcPr>
          <w:p w14:paraId="255EC4FB" w14:textId="77777777" w:rsidR="00EA3AC2" w:rsidRDefault="00EA3AC2" w:rsidP="00355C19">
            <w:pPr>
              <w:pStyle w:val="Bibliography"/>
              <w:rPr>
                <w:noProof/>
              </w:rPr>
            </w:pPr>
            <w:r>
              <w:rPr>
                <w:noProof/>
              </w:rPr>
              <w:t xml:space="preserve">[12] </w:t>
            </w:r>
          </w:p>
        </w:tc>
        <w:tc>
          <w:tcPr>
            <w:tcW w:w="0" w:type="auto"/>
            <w:hideMark/>
          </w:tcPr>
          <w:p w14:paraId="3FB79D03" w14:textId="77777777" w:rsidR="00EA3AC2" w:rsidRDefault="00EA3AC2" w:rsidP="00355C19">
            <w:pPr>
              <w:pStyle w:val="Bibliography"/>
              <w:rPr>
                <w:noProof/>
              </w:rPr>
            </w:pPr>
            <w:r>
              <w:rPr>
                <w:noProof/>
              </w:rPr>
              <w:t>I. G. B. Yahia, C. Destré dan A. Quenot, “Scenarios for eNodeB and SON functions Programmability,” IEEE WCNC, Issy les Moulineaux, France, 2014.</w:t>
            </w:r>
          </w:p>
        </w:tc>
      </w:tr>
    </w:tbl>
    <w:p w14:paraId="6F91F437" w14:textId="77777777" w:rsidR="00820614" w:rsidRPr="00B5220D" w:rsidRDefault="00820614" w:rsidP="005A0510">
      <w:pPr>
        <w:widowControl w:val="0"/>
        <w:autoSpaceDE w:val="0"/>
        <w:autoSpaceDN w:val="0"/>
        <w:adjustRightInd w:val="0"/>
        <w:spacing w:line="360" w:lineRule="auto"/>
        <w:ind w:left="640" w:hanging="640"/>
        <w:rPr>
          <w:noProof/>
          <w:sz w:val="24"/>
          <w:szCs w:val="24"/>
        </w:rPr>
      </w:pPr>
    </w:p>
    <w:bookmarkEnd w:id="56"/>
    <w:p w14:paraId="4D52C21D" w14:textId="77777777" w:rsidR="002F0FD9" w:rsidRPr="00B5220D" w:rsidRDefault="002F0FD9" w:rsidP="00770A5B">
      <w:pPr>
        <w:widowControl w:val="0"/>
        <w:autoSpaceDE w:val="0"/>
        <w:autoSpaceDN w:val="0"/>
        <w:adjustRightInd w:val="0"/>
        <w:spacing w:line="360" w:lineRule="auto"/>
        <w:ind w:left="640" w:hanging="640"/>
        <w:rPr>
          <w:noProof/>
          <w:sz w:val="24"/>
          <w:szCs w:val="24"/>
        </w:rPr>
      </w:pPr>
    </w:p>
    <w:p w14:paraId="7AEDAE2B" w14:textId="77777777" w:rsidR="002F0FD9" w:rsidRPr="00B5220D" w:rsidRDefault="002F0FD9" w:rsidP="00770A5B">
      <w:pPr>
        <w:widowControl w:val="0"/>
        <w:autoSpaceDE w:val="0"/>
        <w:autoSpaceDN w:val="0"/>
        <w:adjustRightInd w:val="0"/>
        <w:spacing w:line="360" w:lineRule="auto"/>
        <w:ind w:left="640" w:hanging="640"/>
        <w:rPr>
          <w:noProof/>
          <w:sz w:val="24"/>
          <w:szCs w:val="24"/>
        </w:rPr>
      </w:pPr>
    </w:p>
    <w:p w14:paraId="0B3FAD72" w14:textId="77777777" w:rsidR="002F0FD9" w:rsidRPr="00B5220D" w:rsidRDefault="002F0FD9" w:rsidP="00770A5B">
      <w:pPr>
        <w:widowControl w:val="0"/>
        <w:autoSpaceDE w:val="0"/>
        <w:autoSpaceDN w:val="0"/>
        <w:adjustRightInd w:val="0"/>
        <w:spacing w:line="360" w:lineRule="auto"/>
        <w:ind w:left="640" w:hanging="640"/>
        <w:rPr>
          <w:noProof/>
          <w:sz w:val="24"/>
          <w:szCs w:val="24"/>
        </w:rPr>
      </w:pPr>
    </w:p>
    <w:p w14:paraId="24EDB1C7" w14:textId="77777777" w:rsidR="002F0FD9" w:rsidRPr="00B5220D" w:rsidRDefault="002F0FD9" w:rsidP="00770A5B">
      <w:pPr>
        <w:widowControl w:val="0"/>
        <w:autoSpaceDE w:val="0"/>
        <w:autoSpaceDN w:val="0"/>
        <w:adjustRightInd w:val="0"/>
        <w:spacing w:line="360" w:lineRule="auto"/>
        <w:ind w:left="640" w:hanging="640"/>
        <w:rPr>
          <w:noProof/>
          <w:sz w:val="24"/>
          <w:szCs w:val="24"/>
        </w:rPr>
      </w:pPr>
    </w:p>
    <w:p w14:paraId="4DC9DE15" w14:textId="77777777" w:rsidR="002F0FD9" w:rsidRPr="00B5220D" w:rsidRDefault="002F0FD9" w:rsidP="00770A5B">
      <w:pPr>
        <w:widowControl w:val="0"/>
        <w:autoSpaceDE w:val="0"/>
        <w:autoSpaceDN w:val="0"/>
        <w:adjustRightInd w:val="0"/>
        <w:spacing w:line="360" w:lineRule="auto"/>
        <w:ind w:left="640" w:hanging="640"/>
        <w:rPr>
          <w:noProof/>
          <w:sz w:val="24"/>
          <w:szCs w:val="24"/>
        </w:rPr>
      </w:pPr>
    </w:p>
    <w:p w14:paraId="5459ADB6" w14:textId="77777777" w:rsidR="002F0FD9" w:rsidRPr="00B5220D" w:rsidRDefault="002F0FD9" w:rsidP="00770A5B">
      <w:pPr>
        <w:widowControl w:val="0"/>
        <w:autoSpaceDE w:val="0"/>
        <w:autoSpaceDN w:val="0"/>
        <w:adjustRightInd w:val="0"/>
        <w:spacing w:line="360" w:lineRule="auto"/>
        <w:ind w:left="640" w:hanging="640"/>
        <w:rPr>
          <w:noProof/>
          <w:sz w:val="24"/>
          <w:szCs w:val="24"/>
        </w:rPr>
      </w:pPr>
    </w:p>
    <w:p w14:paraId="0F69F00B" w14:textId="77777777" w:rsidR="002F0FD9" w:rsidRPr="00B5220D" w:rsidRDefault="002F0FD9" w:rsidP="00770A5B">
      <w:pPr>
        <w:widowControl w:val="0"/>
        <w:autoSpaceDE w:val="0"/>
        <w:autoSpaceDN w:val="0"/>
        <w:adjustRightInd w:val="0"/>
        <w:spacing w:line="360" w:lineRule="auto"/>
        <w:ind w:left="640" w:hanging="640"/>
        <w:rPr>
          <w:noProof/>
          <w:sz w:val="24"/>
          <w:szCs w:val="24"/>
        </w:rPr>
      </w:pPr>
    </w:p>
    <w:p w14:paraId="6E2A9010" w14:textId="77777777" w:rsidR="002F0FD9" w:rsidRPr="00B5220D" w:rsidRDefault="002F0FD9" w:rsidP="00770A5B">
      <w:pPr>
        <w:widowControl w:val="0"/>
        <w:autoSpaceDE w:val="0"/>
        <w:autoSpaceDN w:val="0"/>
        <w:adjustRightInd w:val="0"/>
        <w:spacing w:line="360" w:lineRule="auto"/>
        <w:ind w:left="640" w:hanging="640"/>
        <w:rPr>
          <w:noProof/>
          <w:sz w:val="24"/>
          <w:szCs w:val="24"/>
        </w:rPr>
      </w:pPr>
    </w:p>
    <w:p w14:paraId="71E5AD3F" w14:textId="77777777" w:rsidR="002F0FD9" w:rsidRPr="00B5220D" w:rsidRDefault="002F0FD9" w:rsidP="00770A5B">
      <w:pPr>
        <w:widowControl w:val="0"/>
        <w:autoSpaceDE w:val="0"/>
        <w:autoSpaceDN w:val="0"/>
        <w:adjustRightInd w:val="0"/>
        <w:spacing w:line="360" w:lineRule="auto"/>
        <w:ind w:left="640" w:hanging="640"/>
        <w:rPr>
          <w:noProof/>
          <w:sz w:val="24"/>
          <w:szCs w:val="24"/>
        </w:rPr>
      </w:pPr>
    </w:p>
    <w:p w14:paraId="13343869" w14:textId="77777777" w:rsidR="002F0FD9" w:rsidRPr="00B5220D" w:rsidRDefault="002F0FD9" w:rsidP="00770A5B">
      <w:pPr>
        <w:widowControl w:val="0"/>
        <w:autoSpaceDE w:val="0"/>
        <w:autoSpaceDN w:val="0"/>
        <w:adjustRightInd w:val="0"/>
        <w:spacing w:line="360" w:lineRule="auto"/>
        <w:ind w:left="640" w:hanging="640"/>
        <w:rPr>
          <w:noProof/>
          <w:sz w:val="24"/>
          <w:szCs w:val="24"/>
        </w:rPr>
      </w:pPr>
    </w:p>
    <w:p w14:paraId="5564C49F" w14:textId="77777777" w:rsidR="002F0FD9" w:rsidRPr="00B5220D" w:rsidRDefault="002F0FD9" w:rsidP="00770A5B">
      <w:pPr>
        <w:widowControl w:val="0"/>
        <w:autoSpaceDE w:val="0"/>
        <w:autoSpaceDN w:val="0"/>
        <w:adjustRightInd w:val="0"/>
        <w:spacing w:line="360" w:lineRule="auto"/>
        <w:ind w:left="640" w:hanging="640"/>
        <w:rPr>
          <w:noProof/>
          <w:sz w:val="24"/>
          <w:szCs w:val="24"/>
        </w:rPr>
      </w:pPr>
    </w:p>
    <w:p w14:paraId="15D7F59C" w14:textId="77777777" w:rsidR="002F0FD9" w:rsidRPr="00B5220D" w:rsidRDefault="002F0FD9" w:rsidP="00770A5B">
      <w:pPr>
        <w:widowControl w:val="0"/>
        <w:autoSpaceDE w:val="0"/>
        <w:autoSpaceDN w:val="0"/>
        <w:adjustRightInd w:val="0"/>
        <w:spacing w:line="360" w:lineRule="auto"/>
        <w:ind w:left="640" w:hanging="640"/>
        <w:rPr>
          <w:noProof/>
          <w:sz w:val="24"/>
          <w:szCs w:val="24"/>
        </w:rPr>
      </w:pPr>
    </w:p>
    <w:p w14:paraId="18F62017" w14:textId="77777777" w:rsidR="002F0FD9" w:rsidRPr="00B5220D" w:rsidRDefault="002F0FD9" w:rsidP="00770A5B">
      <w:pPr>
        <w:widowControl w:val="0"/>
        <w:autoSpaceDE w:val="0"/>
        <w:autoSpaceDN w:val="0"/>
        <w:adjustRightInd w:val="0"/>
        <w:spacing w:line="360" w:lineRule="auto"/>
        <w:ind w:left="640" w:hanging="640"/>
        <w:rPr>
          <w:noProof/>
          <w:sz w:val="24"/>
          <w:szCs w:val="24"/>
        </w:rPr>
      </w:pPr>
    </w:p>
    <w:p w14:paraId="3539D199" w14:textId="77777777" w:rsidR="002F0FD9" w:rsidRPr="00B5220D" w:rsidRDefault="002F0FD9" w:rsidP="00770A5B">
      <w:pPr>
        <w:widowControl w:val="0"/>
        <w:autoSpaceDE w:val="0"/>
        <w:autoSpaceDN w:val="0"/>
        <w:adjustRightInd w:val="0"/>
        <w:spacing w:line="360" w:lineRule="auto"/>
        <w:ind w:left="640" w:hanging="640"/>
        <w:rPr>
          <w:noProof/>
          <w:sz w:val="24"/>
          <w:szCs w:val="24"/>
        </w:rPr>
      </w:pPr>
    </w:p>
    <w:p w14:paraId="062A99C0" w14:textId="77777777" w:rsidR="002F0FD9" w:rsidRPr="00B5220D" w:rsidRDefault="002F0FD9" w:rsidP="00770A5B">
      <w:pPr>
        <w:widowControl w:val="0"/>
        <w:autoSpaceDE w:val="0"/>
        <w:autoSpaceDN w:val="0"/>
        <w:adjustRightInd w:val="0"/>
        <w:spacing w:line="360" w:lineRule="auto"/>
        <w:ind w:left="640" w:hanging="640"/>
        <w:rPr>
          <w:noProof/>
          <w:sz w:val="24"/>
          <w:szCs w:val="24"/>
        </w:rPr>
      </w:pPr>
    </w:p>
    <w:p w14:paraId="2B5912F3" w14:textId="77777777" w:rsidR="002F0FD9" w:rsidRPr="00B5220D" w:rsidRDefault="002F0FD9" w:rsidP="00770A5B">
      <w:pPr>
        <w:widowControl w:val="0"/>
        <w:autoSpaceDE w:val="0"/>
        <w:autoSpaceDN w:val="0"/>
        <w:adjustRightInd w:val="0"/>
        <w:spacing w:line="360" w:lineRule="auto"/>
        <w:ind w:left="640" w:hanging="640"/>
        <w:rPr>
          <w:noProof/>
          <w:sz w:val="24"/>
          <w:szCs w:val="24"/>
        </w:rPr>
      </w:pPr>
    </w:p>
    <w:p w14:paraId="1338B099" w14:textId="77777777" w:rsidR="002F0FD9" w:rsidRPr="00B5220D" w:rsidRDefault="002F0FD9" w:rsidP="00770A5B">
      <w:pPr>
        <w:widowControl w:val="0"/>
        <w:autoSpaceDE w:val="0"/>
        <w:autoSpaceDN w:val="0"/>
        <w:adjustRightInd w:val="0"/>
        <w:spacing w:line="360" w:lineRule="auto"/>
        <w:ind w:left="640" w:hanging="640"/>
        <w:rPr>
          <w:noProof/>
          <w:sz w:val="24"/>
          <w:szCs w:val="24"/>
        </w:rPr>
      </w:pPr>
    </w:p>
    <w:p w14:paraId="00DB9987" w14:textId="77777777" w:rsidR="002F0FD9" w:rsidRPr="00B5220D" w:rsidRDefault="002F0FD9" w:rsidP="00770A5B">
      <w:pPr>
        <w:widowControl w:val="0"/>
        <w:autoSpaceDE w:val="0"/>
        <w:autoSpaceDN w:val="0"/>
        <w:adjustRightInd w:val="0"/>
        <w:spacing w:line="360" w:lineRule="auto"/>
        <w:ind w:left="640" w:hanging="640"/>
        <w:rPr>
          <w:noProof/>
          <w:sz w:val="24"/>
          <w:szCs w:val="24"/>
        </w:rPr>
      </w:pPr>
    </w:p>
    <w:p w14:paraId="039D8F83" w14:textId="77777777" w:rsidR="002F0FD9" w:rsidRPr="00B5220D" w:rsidRDefault="002F0FD9" w:rsidP="00770A5B">
      <w:pPr>
        <w:widowControl w:val="0"/>
        <w:autoSpaceDE w:val="0"/>
        <w:autoSpaceDN w:val="0"/>
        <w:adjustRightInd w:val="0"/>
        <w:spacing w:line="360" w:lineRule="auto"/>
        <w:ind w:left="640" w:hanging="640"/>
        <w:rPr>
          <w:noProof/>
          <w:sz w:val="24"/>
          <w:szCs w:val="24"/>
        </w:rPr>
      </w:pPr>
    </w:p>
    <w:p w14:paraId="4E97424C" w14:textId="77777777" w:rsidR="002F0FD9" w:rsidRPr="00B5220D" w:rsidRDefault="002F0FD9" w:rsidP="00770A5B">
      <w:pPr>
        <w:widowControl w:val="0"/>
        <w:autoSpaceDE w:val="0"/>
        <w:autoSpaceDN w:val="0"/>
        <w:adjustRightInd w:val="0"/>
        <w:spacing w:line="360" w:lineRule="auto"/>
        <w:ind w:left="640" w:hanging="640"/>
        <w:rPr>
          <w:noProof/>
          <w:sz w:val="24"/>
          <w:szCs w:val="24"/>
        </w:rPr>
      </w:pPr>
    </w:p>
    <w:p w14:paraId="1BD73B4E" w14:textId="77777777" w:rsidR="002F0FD9" w:rsidRPr="00AA41EF" w:rsidRDefault="002F0FD9" w:rsidP="00AA41EF">
      <w:pPr>
        <w:widowControl w:val="0"/>
        <w:autoSpaceDE w:val="0"/>
        <w:autoSpaceDN w:val="0"/>
        <w:adjustRightInd w:val="0"/>
        <w:spacing w:line="360" w:lineRule="auto"/>
        <w:ind w:left="640" w:hanging="640"/>
        <w:jc w:val="center"/>
        <w:rPr>
          <w:noProof/>
          <w:sz w:val="56"/>
          <w:szCs w:val="56"/>
        </w:rPr>
      </w:pPr>
    </w:p>
    <w:p w14:paraId="3E414CC7" w14:textId="77777777" w:rsidR="00301A10" w:rsidRDefault="002F0FD9" w:rsidP="00AA41EF">
      <w:pPr>
        <w:pStyle w:val="Heading1"/>
        <w:rPr>
          <w:noProof/>
          <w:sz w:val="56"/>
          <w:szCs w:val="56"/>
        </w:rPr>
      </w:pPr>
      <w:bookmarkStart w:id="57" w:name="_Toc95716237"/>
      <w:r w:rsidRPr="00AA41EF">
        <w:rPr>
          <w:noProof/>
          <w:sz w:val="56"/>
          <w:szCs w:val="56"/>
        </w:rPr>
        <w:t>L</w:t>
      </w:r>
      <w:r w:rsidR="002A1848" w:rsidRPr="00AA41EF">
        <w:rPr>
          <w:noProof/>
          <w:sz w:val="56"/>
          <w:szCs w:val="56"/>
        </w:rPr>
        <w:t>AMPIRAN</w:t>
      </w:r>
      <w:bookmarkEnd w:id="57"/>
      <w:r w:rsidR="00301A10">
        <w:rPr>
          <w:noProof/>
          <w:sz w:val="56"/>
          <w:szCs w:val="56"/>
        </w:rPr>
        <w:br w:type="page"/>
      </w:r>
    </w:p>
    <w:p w14:paraId="701B02AB" w14:textId="26106867" w:rsidR="00301A10" w:rsidRPr="00115D8D" w:rsidRDefault="00301A10" w:rsidP="00301A10">
      <w:pPr>
        <w:pStyle w:val="ListParagraph"/>
        <w:widowControl w:val="0"/>
        <w:numPr>
          <w:ilvl w:val="0"/>
          <w:numId w:val="22"/>
        </w:numPr>
        <w:autoSpaceDE w:val="0"/>
        <w:autoSpaceDN w:val="0"/>
        <w:adjustRightInd w:val="0"/>
        <w:spacing w:after="0" w:line="271" w:lineRule="exact"/>
        <w:jc w:val="both"/>
        <w:rPr>
          <w:b/>
          <w:bCs/>
          <w:position w:val="-1"/>
        </w:rPr>
      </w:pPr>
      <w:proofErr w:type="spellStart"/>
      <w:r w:rsidRPr="00115D8D">
        <w:rPr>
          <w:b/>
          <w:bCs/>
          <w:position w:val="-1"/>
        </w:rPr>
        <w:lastRenderedPageBreak/>
        <w:t>I</w:t>
      </w:r>
      <w:r w:rsidRPr="00115D8D">
        <w:rPr>
          <w:b/>
          <w:bCs/>
          <w:spacing w:val="1"/>
          <w:position w:val="-1"/>
        </w:rPr>
        <w:t>d</w:t>
      </w:r>
      <w:r w:rsidRPr="00115D8D">
        <w:rPr>
          <w:b/>
          <w:bCs/>
          <w:spacing w:val="-1"/>
          <w:position w:val="-1"/>
        </w:rPr>
        <w:t>e</w:t>
      </w:r>
      <w:r w:rsidRPr="00115D8D">
        <w:rPr>
          <w:b/>
          <w:bCs/>
          <w:spacing w:val="1"/>
          <w:position w:val="-1"/>
        </w:rPr>
        <w:t>n</w:t>
      </w:r>
      <w:r w:rsidRPr="00115D8D">
        <w:rPr>
          <w:b/>
          <w:bCs/>
          <w:position w:val="-1"/>
        </w:rPr>
        <w:t>ti</w:t>
      </w:r>
      <w:r w:rsidRPr="00115D8D">
        <w:rPr>
          <w:b/>
          <w:bCs/>
          <w:spacing w:val="-1"/>
          <w:position w:val="-1"/>
        </w:rPr>
        <w:t>t</w:t>
      </w:r>
      <w:r w:rsidRPr="00115D8D">
        <w:rPr>
          <w:b/>
          <w:bCs/>
          <w:position w:val="-1"/>
        </w:rPr>
        <w:t>as</w:t>
      </w:r>
      <w:proofErr w:type="spellEnd"/>
      <w:r w:rsidRPr="00115D8D">
        <w:rPr>
          <w:b/>
          <w:bCs/>
          <w:position w:val="-1"/>
        </w:rPr>
        <w:t xml:space="preserve"> </w:t>
      </w:r>
      <w:proofErr w:type="spellStart"/>
      <w:r w:rsidRPr="00115D8D">
        <w:rPr>
          <w:b/>
          <w:bCs/>
          <w:position w:val="-1"/>
        </w:rPr>
        <w:t>Diri</w:t>
      </w:r>
      <w:proofErr w:type="spellEnd"/>
      <w:r w:rsidRPr="00115D8D">
        <w:rPr>
          <w:b/>
          <w:bCs/>
          <w:position w:val="-1"/>
        </w:rPr>
        <w:t xml:space="preserve"> </w:t>
      </w:r>
      <w:proofErr w:type="spellStart"/>
      <w:r>
        <w:rPr>
          <w:b/>
          <w:bCs/>
          <w:position w:val="-1"/>
        </w:rPr>
        <w:t>Ketua</w:t>
      </w:r>
      <w:proofErr w:type="spellEnd"/>
    </w:p>
    <w:p w14:paraId="5206B7E5" w14:textId="50C67409" w:rsidR="00301A10" w:rsidRDefault="00301A10" w:rsidP="00301A10">
      <w:pPr>
        <w:jc w:val="both"/>
        <w:rPr>
          <w:sz w:val="24"/>
          <w:szCs w:val="24"/>
        </w:rPr>
      </w:pPr>
    </w:p>
    <w:tbl>
      <w:tblPr>
        <w:tblW w:w="0" w:type="auto"/>
        <w:tblInd w:w="5" w:type="dxa"/>
        <w:tblLayout w:type="fixed"/>
        <w:tblCellMar>
          <w:left w:w="0" w:type="dxa"/>
          <w:right w:w="0" w:type="dxa"/>
        </w:tblCellMar>
        <w:tblLook w:val="04A0" w:firstRow="1" w:lastRow="0" w:firstColumn="1" w:lastColumn="0" w:noHBand="0" w:noVBand="1"/>
      </w:tblPr>
      <w:tblGrid>
        <w:gridCol w:w="461"/>
        <w:gridCol w:w="3485"/>
        <w:gridCol w:w="5160"/>
      </w:tblGrid>
      <w:tr w:rsidR="00C32A2F" w14:paraId="5B280EC6" w14:textId="77777777" w:rsidTr="00AA1599">
        <w:trPr>
          <w:trHeight w:hRule="exact" w:val="370"/>
        </w:trPr>
        <w:tc>
          <w:tcPr>
            <w:tcW w:w="461" w:type="dxa"/>
            <w:tcBorders>
              <w:top w:val="single" w:sz="4" w:space="0" w:color="000000"/>
              <w:left w:val="single" w:sz="4" w:space="0" w:color="000000"/>
              <w:bottom w:val="single" w:sz="4" w:space="0" w:color="000000"/>
              <w:right w:val="single" w:sz="4" w:space="0" w:color="000000"/>
            </w:tcBorders>
            <w:hideMark/>
          </w:tcPr>
          <w:p w14:paraId="086B65E3" w14:textId="77777777" w:rsidR="00C32A2F" w:rsidRDefault="00C32A2F" w:rsidP="00AA1599">
            <w:pPr>
              <w:widowControl w:val="0"/>
              <w:autoSpaceDE w:val="0"/>
              <w:autoSpaceDN w:val="0"/>
              <w:adjustRightInd w:val="0"/>
              <w:spacing w:line="246" w:lineRule="exact"/>
              <w:ind w:left="138"/>
              <w:rPr>
                <w:rFonts w:cstheme="minorHAnsi"/>
              </w:rPr>
            </w:pPr>
            <w:r>
              <w:rPr>
                <w:rFonts w:cstheme="minorHAnsi"/>
                <w:w w:val="103"/>
              </w:rPr>
              <w:t>1</w:t>
            </w:r>
          </w:p>
        </w:tc>
        <w:tc>
          <w:tcPr>
            <w:tcW w:w="3485" w:type="dxa"/>
            <w:tcBorders>
              <w:top w:val="single" w:sz="4" w:space="0" w:color="000000"/>
              <w:left w:val="single" w:sz="4" w:space="0" w:color="000000"/>
              <w:bottom w:val="single" w:sz="4" w:space="0" w:color="000000"/>
              <w:right w:val="single" w:sz="4" w:space="0" w:color="000000"/>
            </w:tcBorders>
            <w:vAlign w:val="bottom"/>
            <w:hideMark/>
          </w:tcPr>
          <w:p w14:paraId="1B3072C2" w14:textId="77777777" w:rsidR="00C32A2F" w:rsidRDefault="00C32A2F" w:rsidP="00AA1599">
            <w:pPr>
              <w:widowControl w:val="0"/>
              <w:autoSpaceDE w:val="0"/>
              <w:autoSpaceDN w:val="0"/>
              <w:adjustRightInd w:val="0"/>
              <w:spacing w:line="246" w:lineRule="exact"/>
              <w:ind w:left="100"/>
              <w:rPr>
                <w:rFonts w:cstheme="minorHAnsi"/>
              </w:rPr>
            </w:pPr>
            <w:r>
              <w:rPr>
                <w:rFonts w:cstheme="minorHAnsi"/>
                <w:spacing w:val="-3"/>
              </w:rPr>
              <w:t>N</w:t>
            </w:r>
            <w:r>
              <w:rPr>
                <w:rFonts w:cstheme="minorHAnsi"/>
                <w:spacing w:val="-2"/>
              </w:rPr>
              <w:t>a</w:t>
            </w:r>
            <w:r>
              <w:rPr>
                <w:rFonts w:cstheme="minorHAnsi"/>
                <w:spacing w:val="-1"/>
              </w:rPr>
              <w:t>m</w:t>
            </w:r>
            <w:r>
              <w:rPr>
                <w:rFonts w:cstheme="minorHAnsi"/>
              </w:rPr>
              <w:t>a</w:t>
            </w:r>
            <w:r>
              <w:rPr>
                <w:rFonts w:cstheme="minorHAnsi"/>
                <w:spacing w:val="14"/>
              </w:rPr>
              <w:t xml:space="preserve"> </w:t>
            </w:r>
            <w:r>
              <w:rPr>
                <w:rFonts w:cstheme="minorHAnsi"/>
                <w:spacing w:val="-2"/>
              </w:rPr>
              <w:t>Le</w:t>
            </w:r>
            <w:r>
              <w:rPr>
                <w:rFonts w:cstheme="minorHAnsi"/>
                <w:spacing w:val="-1"/>
              </w:rPr>
              <w:t>n</w:t>
            </w:r>
            <w:r>
              <w:rPr>
                <w:rFonts w:cstheme="minorHAnsi"/>
                <w:spacing w:val="-3"/>
              </w:rPr>
              <w:t>gk</w:t>
            </w:r>
            <w:r>
              <w:rPr>
                <w:rFonts w:cstheme="minorHAnsi"/>
              </w:rPr>
              <w:t>ap</w:t>
            </w:r>
            <w:r>
              <w:rPr>
                <w:rFonts w:cstheme="minorHAnsi"/>
                <w:spacing w:val="18"/>
              </w:rPr>
              <w:t xml:space="preserve"> </w:t>
            </w:r>
            <w:r>
              <w:rPr>
                <w:rFonts w:cstheme="minorHAnsi"/>
                <w:spacing w:val="-1"/>
              </w:rPr>
              <w:t>(</w:t>
            </w:r>
            <w:r>
              <w:rPr>
                <w:rFonts w:cstheme="minorHAnsi"/>
                <w:spacing w:val="-3"/>
              </w:rPr>
              <w:t>d</w:t>
            </w:r>
            <w:r>
              <w:rPr>
                <w:rFonts w:cstheme="minorHAnsi"/>
                <w:spacing w:val="-2"/>
              </w:rPr>
              <w:t>e</w:t>
            </w:r>
            <w:r>
              <w:rPr>
                <w:rFonts w:cstheme="minorHAnsi"/>
                <w:spacing w:val="-1"/>
              </w:rPr>
              <w:t>n</w:t>
            </w:r>
            <w:r>
              <w:rPr>
                <w:rFonts w:cstheme="minorHAnsi"/>
                <w:spacing w:val="-3"/>
              </w:rPr>
              <w:t>g</w:t>
            </w:r>
            <w:r>
              <w:rPr>
                <w:rFonts w:cstheme="minorHAnsi"/>
                <w:spacing w:val="-2"/>
              </w:rPr>
              <w:t>a</w:t>
            </w:r>
            <w:r>
              <w:rPr>
                <w:rFonts w:cstheme="minorHAnsi"/>
              </w:rPr>
              <w:t>n</w:t>
            </w:r>
            <w:r>
              <w:rPr>
                <w:rFonts w:cstheme="minorHAnsi"/>
                <w:spacing w:val="18"/>
              </w:rPr>
              <w:t xml:space="preserve"> </w:t>
            </w:r>
            <w:r>
              <w:rPr>
                <w:rFonts w:cstheme="minorHAnsi"/>
                <w:spacing w:val="-3"/>
                <w:w w:val="103"/>
              </w:rPr>
              <w:t>g</w:t>
            </w:r>
            <w:r>
              <w:rPr>
                <w:rFonts w:cstheme="minorHAnsi"/>
                <w:w w:val="103"/>
              </w:rPr>
              <w:t>e</w:t>
            </w:r>
            <w:r>
              <w:rPr>
                <w:rFonts w:cstheme="minorHAnsi"/>
                <w:spacing w:val="-3"/>
                <w:w w:val="103"/>
              </w:rPr>
              <w:t>l</w:t>
            </w:r>
            <w:r>
              <w:rPr>
                <w:rFonts w:cstheme="minorHAnsi"/>
                <w:spacing w:val="-5"/>
                <w:w w:val="103"/>
              </w:rPr>
              <w:t>a</w:t>
            </w:r>
            <w:r>
              <w:rPr>
                <w:rFonts w:cstheme="minorHAnsi"/>
                <w:spacing w:val="-1"/>
                <w:w w:val="103"/>
              </w:rPr>
              <w:t>r</w:t>
            </w:r>
            <w:r>
              <w:rPr>
                <w:rFonts w:cstheme="minorHAnsi"/>
                <w:w w:val="103"/>
              </w:rPr>
              <w:t>)</w:t>
            </w:r>
          </w:p>
        </w:tc>
        <w:tc>
          <w:tcPr>
            <w:tcW w:w="5160" w:type="dxa"/>
            <w:tcBorders>
              <w:top w:val="single" w:sz="4" w:space="0" w:color="000000"/>
              <w:left w:val="single" w:sz="4" w:space="0" w:color="000000"/>
              <w:bottom w:val="single" w:sz="4" w:space="0" w:color="000000"/>
              <w:right w:val="single" w:sz="4" w:space="0" w:color="000000"/>
            </w:tcBorders>
            <w:vAlign w:val="bottom"/>
            <w:hideMark/>
          </w:tcPr>
          <w:p w14:paraId="2CAF4648" w14:textId="05976EB7" w:rsidR="00C32A2F" w:rsidRDefault="00EA3AC2" w:rsidP="00AA1599">
            <w:pPr>
              <w:widowControl w:val="0"/>
              <w:autoSpaceDE w:val="0"/>
              <w:autoSpaceDN w:val="0"/>
              <w:adjustRightInd w:val="0"/>
              <w:spacing w:line="246" w:lineRule="exact"/>
              <w:ind w:left="109"/>
              <w:rPr>
                <w:rFonts w:cstheme="minorHAnsi"/>
              </w:rPr>
            </w:pPr>
            <w:r>
              <w:rPr>
                <w:rFonts w:cstheme="minorHAnsi"/>
              </w:rPr>
              <w:t>Ishak Ginting</w:t>
            </w:r>
            <w:r w:rsidR="00C32A2F">
              <w:rPr>
                <w:rFonts w:cstheme="minorHAnsi"/>
              </w:rPr>
              <w:t>, S.T., M.T.</w:t>
            </w:r>
          </w:p>
        </w:tc>
      </w:tr>
      <w:tr w:rsidR="00C32A2F" w14:paraId="35A46C04" w14:textId="77777777" w:rsidTr="00AA1599">
        <w:trPr>
          <w:trHeight w:hRule="exact" w:val="370"/>
        </w:trPr>
        <w:tc>
          <w:tcPr>
            <w:tcW w:w="461" w:type="dxa"/>
            <w:tcBorders>
              <w:top w:val="single" w:sz="4" w:space="0" w:color="000000"/>
              <w:left w:val="single" w:sz="4" w:space="0" w:color="000000"/>
              <w:bottom w:val="single" w:sz="4" w:space="0" w:color="000000"/>
              <w:right w:val="single" w:sz="4" w:space="0" w:color="000000"/>
            </w:tcBorders>
            <w:hideMark/>
          </w:tcPr>
          <w:p w14:paraId="2ACB9ADF" w14:textId="77777777" w:rsidR="00C32A2F" w:rsidRDefault="00C32A2F" w:rsidP="00AA1599">
            <w:pPr>
              <w:widowControl w:val="0"/>
              <w:autoSpaceDE w:val="0"/>
              <w:autoSpaceDN w:val="0"/>
              <w:adjustRightInd w:val="0"/>
              <w:spacing w:line="248" w:lineRule="exact"/>
              <w:ind w:left="138"/>
              <w:rPr>
                <w:rFonts w:cstheme="minorHAnsi"/>
              </w:rPr>
            </w:pPr>
            <w:r>
              <w:rPr>
                <w:rFonts w:cstheme="minorHAnsi"/>
                <w:w w:val="103"/>
              </w:rPr>
              <w:t>2</w:t>
            </w:r>
          </w:p>
        </w:tc>
        <w:tc>
          <w:tcPr>
            <w:tcW w:w="3485" w:type="dxa"/>
            <w:tcBorders>
              <w:top w:val="single" w:sz="4" w:space="0" w:color="000000"/>
              <w:left w:val="single" w:sz="4" w:space="0" w:color="000000"/>
              <w:bottom w:val="single" w:sz="4" w:space="0" w:color="000000"/>
              <w:right w:val="single" w:sz="4" w:space="0" w:color="000000"/>
            </w:tcBorders>
            <w:vAlign w:val="bottom"/>
            <w:hideMark/>
          </w:tcPr>
          <w:p w14:paraId="600127CA" w14:textId="77777777" w:rsidR="00C32A2F" w:rsidRDefault="00C32A2F" w:rsidP="00AA1599">
            <w:pPr>
              <w:widowControl w:val="0"/>
              <w:autoSpaceDE w:val="0"/>
              <w:autoSpaceDN w:val="0"/>
              <w:adjustRightInd w:val="0"/>
              <w:spacing w:line="248" w:lineRule="exact"/>
              <w:ind w:left="100"/>
              <w:rPr>
                <w:rFonts w:cstheme="minorHAnsi"/>
              </w:rPr>
            </w:pPr>
            <w:r>
              <w:rPr>
                <w:rFonts w:cstheme="minorHAnsi"/>
                <w:spacing w:val="-2"/>
              </w:rPr>
              <w:t>Je</w:t>
            </w:r>
            <w:r>
              <w:rPr>
                <w:rFonts w:cstheme="minorHAnsi"/>
                <w:spacing w:val="-3"/>
              </w:rPr>
              <w:t>ni</w:t>
            </w:r>
            <w:r>
              <w:rPr>
                <w:rFonts w:cstheme="minorHAnsi"/>
              </w:rPr>
              <w:t>s</w:t>
            </w:r>
            <w:r>
              <w:rPr>
                <w:rFonts w:cstheme="minorHAnsi"/>
                <w:spacing w:val="11"/>
              </w:rPr>
              <w:t xml:space="preserve"> </w:t>
            </w:r>
            <w:r>
              <w:rPr>
                <w:rFonts w:cstheme="minorHAnsi"/>
                <w:spacing w:val="-3"/>
                <w:w w:val="103"/>
              </w:rPr>
              <w:t>K</w:t>
            </w:r>
            <w:r>
              <w:rPr>
                <w:rFonts w:cstheme="minorHAnsi"/>
                <w:spacing w:val="-2"/>
                <w:w w:val="103"/>
              </w:rPr>
              <w:t>e</w:t>
            </w:r>
            <w:r>
              <w:rPr>
                <w:rFonts w:cstheme="minorHAnsi"/>
                <w:spacing w:val="-3"/>
                <w:w w:val="103"/>
              </w:rPr>
              <w:t>l</w:t>
            </w:r>
            <w:r>
              <w:rPr>
                <w:rFonts w:cstheme="minorHAnsi"/>
                <w:spacing w:val="-2"/>
                <w:w w:val="103"/>
              </w:rPr>
              <w:t>a</w:t>
            </w:r>
            <w:r>
              <w:rPr>
                <w:rFonts w:cstheme="minorHAnsi"/>
                <w:spacing w:val="-1"/>
                <w:w w:val="103"/>
              </w:rPr>
              <w:t>m</w:t>
            </w:r>
            <w:r>
              <w:rPr>
                <w:rFonts w:cstheme="minorHAnsi"/>
                <w:spacing w:val="-3"/>
                <w:w w:val="103"/>
              </w:rPr>
              <w:t>in</w:t>
            </w:r>
          </w:p>
        </w:tc>
        <w:tc>
          <w:tcPr>
            <w:tcW w:w="5160" w:type="dxa"/>
            <w:tcBorders>
              <w:top w:val="single" w:sz="4" w:space="0" w:color="000000"/>
              <w:left w:val="single" w:sz="4" w:space="0" w:color="000000"/>
              <w:bottom w:val="single" w:sz="4" w:space="0" w:color="000000"/>
              <w:right w:val="single" w:sz="4" w:space="0" w:color="000000"/>
            </w:tcBorders>
            <w:vAlign w:val="bottom"/>
            <w:hideMark/>
          </w:tcPr>
          <w:p w14:paraId="276054DD" w14:textId="5E8045C7" w:rsidR="00C32A2F" w:rsidRDefault="00EA3AC2" w:rsidP="00AA1599">
            <w:pPr>
              <w:widowControl w:val="0"/>
              <w:autoSpaceDE w:val="0"/>
              <w:autoSpaceDN w:val="0"/>
              <w:adjustRightInd w:val="0"/>
              <w:spacing w:line="248" w:lineRule="exact"/>
              <w:ind w:left="114"/>
              <w:rPr>
                <w:rFonts w:cstheme="minorHAnsi"/>
              </w:rPr>
            </w:pPr>
            <w:r>
              <w:rPr>
                <w:rFonts w:cstheme="minorHAnsi"/>
                <w:spacing w:val="1"/>
                <w:w w:val="103"/>
              </w:rPr>
              <w:t>Laki-laki</w:t>
            </w:r>
          </w:p>
        </w:tc>
      </w:tr>
      <w:tr w:rsidR="00C32A2F" w14:paraId="1C7F643C" w14:textId="77777777" w:rsidTr="00AA1599">
        <w:trPr>
          <w:trHeight w:hRule="exact" w:val="365"/>
        </w:trPr>
        <w:tc>
          <w:tcPr>
            <w:tcW w:w="461" w:type="dxa"/>
            <w:tcBorders>
              <w:top w:val="single" w:sz="4" w:space="0" w:color="000000"/>
              <w:left w:val="single" w:sz="4" w:space="0" w:color="000000"/>
              <w:bottom w:val="single" w:sz="4" w:space="0" w:color="000000"/>
              <w:right w:val="single" w:sz="4" w:space="0" w:color="000000"/>
            </w:tcBorders>
            <w:hideMark/>
          </w:tcPr>
          <w:p w14:paraId="7FD0A519" w14:textId="77777777" w:rsidR="00C32A2F" w:rsidRDefault="00C32A2F" w:rsidP="00AA1599">
            <w:pPr>
              <w:widowControl w:val="0"/>
              <w:autoSpaceDE w:val="0"/>
              <w:autoSpaceDN w:val="0"/>
              <w:adjustRightInd w:val="0"/>
              <w:spacing w:line="246" w:lineRule="exact"/>
              <w:ind w:left="138"/>
              <w:rPr>
                <w:rFonts w:cstheme="minorHAnsi"/>
              </w:rPr>
            </w:pPr>
            <w:r>
              <w:rPr>
                <w:rFonts w:cstheme="minorHAnsi"/>
                <w:w w:val="103"/>
              </w:rPr>
              <w:t>3</w:t>
            </w:r>
          </w:p>
        </w:tc>
        <w:tc>
          <w:tcPr>
            <w:tcW w:w="3485" w:type="dxa"/>
            <w:tcBorders>
              <w:top w:val="single" w:sz="4" w:space="0" w:color="000000"/>
              <w:left w:val="single" w:sz="4" w:space="0" w:color="000000"/>
              <w:bottom w:val="single" w:sz="4" w:space="0" w:color="000000"/>
              <w:right w:val="single" w:sz="4" w:space="0" w:color="000000"/>
            </w:tcBorders>
            <w:vAlign w:val="bottom"/>
            <w:hideMark/>
          </w:tcPr>
          <w:p w14:paraId="025AB383" w14:textId="77777777" w:rsidR="00C32A2F" w:rsidRDefault="00C32A2F" w:rsidP="00AA1599">
            <w:pPr>
              <w:widowControl w:val="0"/>
              <w:autoSpaceDE w:val="0"/>
              <w:autoSpaceDN w:val="0"/>
              <w:adjustRightInd w:val="0"/>
              <w:spacing w:line="246" w:lineRule="exact"/>
              <w:ind w:left="100"/>
              <w:rPr>
                <w:rFonts w:cstheme="minorHAnsi"/>
              </w:rPr>
            </w:pPr>
            <w:r>
              <w:rPr>
                <w:rFonts w:cstheme="minorHAnsi"/>
                <w:spacing w:val="-3"/>
              </w:rPr>
              <w:t>N</w:t>
            </w:r>
            <w:r>
              <w:rPr>
                <w:rFonts w:cstheme="minorHAnsi"/>
                <w:spacing w:val="-1"/>
              </w:rPr>
              <w:t>IP</w:t>
            </w:r>
            <w:r>
              <w:rPr>
                <w:rFonts w:cstheme="minorHAnsi"/>
                <w:spacing w:val="-3"/>
              </w:rPr>
              <w:t>/N</w:t>
            </w:r>
            <w:r>
              <w:rPr>
                <w:rFonts w:cstheme="minorHAnsi"/>
                <w:spacing w:val="-1"/>
              </w:rPr>
              <w:t>I</w:t>
            </w:r>
            <w:r>
              <w:rPr>
                <w:rFonts w:cstheme="minorHAnsi"/>
                <w:spacing w:val="-3"/>
              </w:rPr>
              <w:t>K/</w:t>
            </w:r>
            <w:r>
              <w:rPr>
                <w:rFonts w:cstheme="minorHAnsi"/>
                <w:spacing w:val="-1"/>
              </w:rPr>
              <w:t>I</w:t>
            </w:r>
            <w:r>
              <w:rPr>
                <w:rFonts w:cstheme="minorHAnsi"/>
                <w:spacing w:val="-3"/>
              </w:rPr>
              <w:t>d</w:t>
            </w:r>
            <w:r>
              <w:rPr>
                <w:rFonts w:cstheme="minorHAnsi"/>
              </w:rPr>
              <w:t>e</w:t>
            </w:r>
            <w:r>
              <w:rPr>
                <w:rFonts w:cstheme="minorHAnsi"/>
                <w:spacing w:val="-3"/>
              </w:rPr>
              <w:t>ntit</w:t>
            </w:r>
            <w:r>
              <w:rPr>
                <w:rFonts w:cstheme="minorHAnsi"/>
                <w:spacing w:val="-2"/>
              </w:rPr>
              <w:t>a</w:t>
            </w:r>
            <w:r>
              <w:rPr>
                <w:rFonts w:cstheme="minorHAnsi"/>
              </w:rPr>
              <w:t>s</w:t>
            </w:r>
            <w:r>
              <w:rPr>
                <w:rFonts w:cstheme="minorHAnsi"/>
                <w:spacing w:val="47"/>
              </w:rPr>
              <w:t xml:space="preserve"> </w:t>
            </w:r>
            <w:r>
              <w:rPr>
                <w:rFonts w:cstheme="minorHAnsi"/>
                <w:spacing w:val="-3"/>
                <w:w w:val="103"/>
              </w:rPr>
              <w:t>l</w:t>
            </w:r>
            <w:r>
              <w:rPr>
                <w:rFonts w:cstheme="minorHAnsi"/>
                <w:spacing w:val="-2"/>
                <w:w w:val="103"/>
              </w:rPr>
              <w:t>a</w:t>
            </w:r>
            <w:r>
              <w:rPr>
                <w:rFonts w:cstheme="minorHAnsi"/>
                <w:spacing w:val="-3"/>
                <w:w w:val="103"/>
              </w:rPr>
              <w:t>in</w:t>
            </w:r>
            <w:r>
              <w:rPr>
                <w:rFonts w:cstheme="minorHAnsi"/>
                <w:spacing w:val="-1"/>
                <w:w w:val="103"/>
              </w:rPr>
              <w:t>n</w:t>
            </w:r>
            <w:r>
              <w:rPr>
                <w:rFonts w:cstheme="minorHAnsi"/>
                <w:spacing w:val="-3"/>
                <w:w w:val="103"/>
              </w:rPr>
              <w:t>ya</w:t>
            </w:r>
          </w:p>
        </w:tc>
        <w:tc>
          <w:tcPr>
            <w:tcW w:w="5160" w:type="dxa"/>
            <w:tcBorders>
              <w:top w:val="single" w:sz="4" w:space="0" w:color="000000"/>
              <w:left w:val="single" w:sz="4" w:space="0" w:color="000000"/>
              <w:bottom w:val="single" w:sz="4" w:space="0" w:color="000000"/>
              <w:right w:val="single" w:sz="4" w:space="0" w:color="000000"/>
            </w:tcBorders>
            <w:vAlign w:val="bottom"/>
            <w:hideMark/>
          </w:tcPr>
          <w:p w14:paraId="6CA54CC7" w14:textId="17ED02C9" w:rsidR="00C32A2F" w:rsidRDefault="00C32A2F" w:rsidP="00AA1599">
            <w:pPr>
              <w:widowControl w:val="0"/>
              <w:autoSpaceDE w:val="0"/>
              <w:autoSpaceDN w:val="0"/>
              <w:adjustRightInd w:val="0"/>
              <w:spacing w:line="246" w:lineRule="exact"/>
              <w:rPr>
                <w:rFonts w:cstheme="minorHAnsi"/>
              </w:rPr>
            </w:pPr>
            <w:r>
              <w:rPr>
                <w:rFonts w:cstheme="minorHAnsi"/>
              </w:rPr>
              <w:t xml:space="preserve"> </w:t>
            </w:r>
            <w:r w:rsidR="00EA3AC2">
              <w:rPr>
                <w:rFonts w:cstheme="minorHAnsi"/>
              </w:rPr>
              <w:t>20830005</w:t>
            </w:r>
          </w:p>
        </w:tc>
      </w:tr>
      <w:tr w:rsidR="00C32A2F" w14:paraId="0CEFDA49" w14:textId="77777777" w:rsidTr="00AA1599">
        <w:trPr>
          <w:trHeight w:hRule="exact" w:val="365"/>
        </w:trPr>
        <w:tc>
          <w:tcPr>
            <w:tcW w:w="461" w:type="dxa"/>
            <w:tcBorders>
              <w:top w:val="single" w:sz="4" w:space="0" w:color="000000"/>
              <w:left w:val="single" w:sz="4" w:space="0" w:color="000000"/>
              <w:bottom w:val="single" w:sz="4" w:space="0" w:color="000000"/>
              <w:right w:val="single" w:sz="4" w:space="0" w:color="000000"/>
            </w:tcBorders>
            <w:hideMark/>
          </w:tcPr>
          <w:p w14:paraId="5E35189A" w14:textId="77777777" w:rsidR="00C32A2F" w:rsidRDefault="00C32A2F" w:rsidP="00AA1599">
            <w:pPr>
              <w:widowControl w:val="0"/>
              <w:autoSpaceDE w:val="0"/>
              <w:autoSpaceDN w:val="0"/>
              <w:adjustRightInd w:val="0"/>
              <w:spacing w:line="246" w:lineRule="exact"/>
              <w:ind w:left="138"/>
              <w:rPr>
                <w:rFonts w:cstheme="minorHAnsi"/>
              </w:rPr>
            </w:pPr>
            <w:r>
              <w:rPr>
                <w:rFonts w:cstheme="minorHAnsi"/>
                <w:w w:val="103"/>
              </w:rPr>
              <w:t>4</w:t>
            </w:r>
          </w:p>
        </w:tc>
        <w:tc>
          <w:tcPr>
            <w:tcW w:w="3485" w:type="dxa"/>
            <w:tcBorders>
              <w:top w:val="single" w:sz="4" w:space="0" w:color="000000"/>
              <w:left w:val="single" w:sz="4" w:space="0" w:color="000000"/>
              <w:bottom w:val="single" w:sz="4" w:space="0" w:color="000000"/>
              <w:right w:val="single" w:sz="4" w:space="0" w:color="000000"/>
            </w:tcBorders>
            <w:vAlign w:val="bottom"/>
            <w:hideMark/>
          </w:tcPr>
          <w:p w14:paraId="35FDBEBD" w14:textId="77777777" w:rsidR="00C32A2F" w:rsidRDefault="00C32A2F" w:rsidP="00AA1599">
            <w:pPr>
              <w:widowControl w:val="0"/>
              <w:autoSpaceDE w:val="0"/>
              <w:autoSpaceDN w:val="0"/>
              <w:adjustRightInd w:val="0"/>
              <w:spacing w:line="246" w:lineRule="exact"/>
              <w:ind w:left="100"/>
              <w:rPr>
                <w:rFonts w:cstheme="minorHAnsi"/>
              </w:rPr>
            </w:pPr>
            <w:r>
              <w:rPr>
                <w:rFonts w:cstheme="minorHAnsi"/>
                <w:spacing w:val="2"/>
                <w:w w:val="103"/>
              </w:rPr>
              <w:t>N</w:t>
            </w:r>
            <w:r>
              <w:rPr>
                <w:rFonts w:cstheme="minorHAnsi"/>
                <w:spacing w:val="4"/>
                <w:w w:val="103"/>
              </w:rPr>
              <w:t>I</w:t>
            </w:r>
            <w:r>
              <w:rPr>
                <w:rFonts w:cstheme="minorHAnsi"/>
                <w:spacing w:val="2"/>
                <w:w w:val="103"/>
              </w:rPr>
              <w:t>DN</w:t>
            </w:r>
          </w:p>
        </w:tc>
        <w:tc>
          <w:tcPr>
            <w:tcW w:w="5160" w:type="dxa"/>
            <w:tcBorders>
              <w:top w:val="single" w:sz="4" w:space="0" w:color="000000"/>
              <w:left w:val="single" w:sz="4" w:space="0" w:color="000000"/>
              <w:bottom w:val="single" w:sz="4" w:space="0" w:color="000000"/>
              <w:right w:val="single" w:sz="4" w:space="0" w:color="000000"/>
            </w:tcBorders>
            <w:vAlign w:val="bottom"/>
            <w:hideMark/>
          </w:tcPr>
          <w:p w14:paraId="628B16A0" w14:textId="2829DE61" w:rsidR="00C32A2F" w:rsidRPr="00EA3AC2" w:rsidRDefault="00EA3AC2" w:rsidP="00AA1599">
            <w:pPr>
              <w:widowControl w:val="0"/>
              <w:autoSpaceDE w:val="0"/>
              <w:autoSpaceDN w:val="0"/>
              <w:adjustRightInd w:val="0"/>
              <w:spacing w:line="246" w:lineRule="exact"/>
              <w:ind w:left="54"/>
              <w:rPr>
                <w:rFonts w:cstheme="minorHAnsi"/>
                <w:sz w:val="18"/>
                <w:szCs w:val="18"/>
              </w:rPr>
            </w:pPr>
            <w:r w:rsidRPr="00EA3AC2">
              <w:rPr>
                <w:rFonts w:ascii="Helvetica" w:hAnsi="Helvetica"/>
                <w:color w:val="000000"/>
                <w:sz w:val="18"/>
                <w:szCs w:val="18"/>
              </w:rPr>
              <w:t>8978100020</w:t>
            </w:r>
          </w:p>
        </w:tc>
      </w:tr>
      <w:tr w:rsidR="00C32A2F" w14:paraId="6FB67C4E" w14:textId="77777777" w:rsidTr="00AA1599">
        <w:trPr>
          <w:trHeight w:hRule="exact" w:val="365"/>
        </w:trPr>
        <w:tc>
          <w:tcPr>
            <w:tcW w:w="461" w:type="dxa"/>
            <w:tcBorders>
              <w:top w:val="single" w:sz="4" w:space="0" w:color="000000"/>
              <w:left w:val="single" w:sz="4" w:space="0" w:color="000000"/>
              <w:bottom w:val="single" w:sz="4" w:space="0" w:color="000000"/>
              <w:right w:val="single" w:sz="4" w:space="0" w:color="000000"/>
            </w:tcBorders>
            <w:hideMark/>
          </w:tcPr>
          <w:p w14:paraId="6895D40C" w14:textId="77777777" w:rsidR="00C32A2F" w:rsidRDefault="00C32A2F" w:rsidP="00AA1599">
            <w:pPr>
              <w:widowControl w:val="0"/>
              <w:autoSpaceDE w:val="0"/>
              <w:autoSpaceDN w:val="0"/>
              <w:adjustRightInd w:val="0"/>
              <w:spacing w:line="246" w:lineRule="exact"/>
              <w:ind w:left="138"/>
              <w:rPr>
                <w:rFonts w:cstheme="minorHAnsi"/>
              </w:rPr>
            </w:pPr>
            <w:r>
              <w:rPr>
                <w:rFonts w:cstheme="minorHAnsi"/>
                <w:w w:val="103"/>
              </w:rPr>
              <w:t>5</w:t>
            </w:r>
          </w:p>
        </w:tc>
        <w:tc>
          <w:tcPr>
            <w:tcW w:w="3485" w:type="dxa"/>
            <w:tcBorders>
              <w:top w:val="single" w:sz="4" w:space="0" w:color="000000"/>
              <w:left w:val="single" w:sz="4" w:space="0" w:color="000000"/>
              <w:bottom w:val="single" w:sz="4" w:space="0" w:color="000000"/>
              <w:right w:val="single" w:sz="4" w:space="0" w:color="000000"/>
            </w:tcBorders>
            <w:vAlign w:val="bottom"/>
            <w:hideMark/>
          </w:tcPr>
          <w:p w14:paraId="56F4ACAC" w14:textId="77777777" w:rsidR="00C32A2F" w:rsidRDefault="00C32A2F" w:rsidP="00AA1599">
            <w:pPr>
              <w:widowControl w:val="0"/>
              <w:autoSpaceDE w:val="0"/>
              <w:autoSpaceDN w:val="0"/>
              <w:adjustRightInd w:val="0"/>
              <w:spacing w:line="246" w:lineRule="exact"/>
              <w:ind w:left="100"/>
              <w:rPr>
                <w:rFonts w:cstheme="minorHAnsi"/>
              </w:rPr>
            </w:pPr>
            <w:r>
              <w:rPr>
                <w:rFonts w:cstheme="minorHAnsi"/>
                <w:spacing w:val="-2"/>
              </w:rPr>
              <w:t>Te</w:t>
            </w:r>
            <w:r>
              <w:rPr>
                <w:rFonts w:cstheme="minorHAnsi"/>
                <w:spacing w:val="-1"/>
              </w:rPr>
              <w:t>m</w:t>
            </w:r>
            <w:r>
              <w:rPr>
                <w:rFonts w:cstheme="minorHAnsi"/>
                <w:spacing w:val="-3"/>
              </w:rPr>
              <w:t>p</w:t>
            </w:r>
            <w:r>
              <w:rPr>
                <w:rFonts w:cstheme="minorHAnsi"/>
                <w:spacing w:val="-2"/>
              </w:rPr>
              <w:t>a</w:t>
            </w:r>
            <w:r>
              <w:rPr>
                <w:rFonts w:cstheme="minorHAnsi"/>
              </w:rPr>
              <w:t>t</w:t>
            </w:r>
            <w:r>
              <w:rPr>
                <w:rFonts w:cstheme="minorHAnsi"/>
                <w:spacing w:val="17"/>
              </w:rPr>
              <w:t xml:space="preserve"> </w:t>
            </w:r>
            <w:r>
              <w:rPr>
                <w:rFonts w:cstheme="minorHAnsi"/>
                <w:spacing w:val="-3"/>
              </w:rPr>
              <w:t>d</w:t>
            </w:r>
            <w:r>
              <w:rPr>
                <w:rFonts w:cstheme="minorHAnsi"/>
                <w:spacing w:val="-2"/>
              </w:rPr>
              <w:t>a</w:t>
            </w:r>
            <w:r>
              <w:rPr>
                <w:rFonts w:cstheme="minorHAnsi"/>
              </w:rPr>
              <w:t>n</w:t>
            </w:r>
            <w:r>
              <w:rPr>
                <w:rFonts w:cstheme="minorHAnsi"/>
                <w:spacing w:val="7"/>
              </w:rPr>
              <w:t xml:space="preserve"> </w:t>
            </w:r>
            <w:r>
              <w:rPr>
                <w:rFonts w:cstheme="minorHAnsi"/>
                <w:spacing w:val="-2"/>
              </w:rPr>
              <w:t>Ta</w:t>
            </w:r>
            <w:r>
              <w:rPr>
                <w:rFonts w:cstheme="minorHAnsi"/>
                <w:spacing w:val="-1"/>
              </w:rPr>
              <w:t>n</w:t>
            </w:r>
            <w:r>
              <w:rPr>
                <w:rFonts w:cstheme="minorHAnsi"/>
                <w:spacing w:val="-3"/>
              </w:rPr>
              <w:t>gg</w:t>
            </w:r>
            <w:r>
              <w:rPr>
                <w:rFonts w:cstheme="minorHAnsi"/>
                <w:spacing w:val="-2"/>
              </w:rPr>
              <w:t>a</w:t>
            </w:r>
            <w:r>
              <w:rPr>
                <w:rFonts w:cstheme="minorHAnsi"/>
              </w:rPr>
              <w:t>l</w:t>
            </w:r>
            <w:r>
              <w:rPr>
                <w:rFonts w:cstheme="minorHAnsi"/>
                <w:spacing w:val="19"/>
              </w:rPr>
              <w:t xml:space="preserve"> </w:t>
            </w:r>
            <w:r>
              <w:rPr>
                <w:rFonts w:cstheme="minorHAnsi"/>
                <w:spacing w:val="-2"/>
                <w:w w:val="103"/>
              </w:rPr>
              <w:t>La</w:t>
            </w:r>
            <w:r>
              <w:rPr>
                <w:rFonts w:cstheme="minorHAnsi"/>
                <w:spacing w:val="-3"/>
                <w:w w:val="103"/>
              </w:rPr>
              <w:t>hir</w:t>
            </w:r>
          </w:p>
        </w:tc>
        <w:tc>
          <w:tcPr>
            <w:tcW w:w="5160" w:type="dxa"/>
            <w:tcBorders>
              <w:top w:val="single" w:sz="4" w:space="0" w:color="000000"/>
              <w:left w:val="single" w:sz="4" w:space="0" w:color="000000"/>
              <w:bottom w:val="single" w:sz="4" w:space="0" w:color="000000"/>
              <w:right w:val="single" w:sz="4" w:space="0" w:color="000000"/>
            </w:tcBorders>
            <w:vAlign w:val="bottom"/>
            <w:hideMark/>
          </w:tcPr>
          <w:p w14:paraId="039113EF" w14:textId="53FC1722" w:rsidR="00C32A2F" w:rsidRDefault="00EA3AC2" w:rsidP="00AA1599">
            <w:pPr>
              <w:widowControl w:val="0"/>
              <w:autoSpaceDE w:val="0"/>
              <w:autoSpaceDN w:val="0"/>
              <w:adjustRightInd w:val="0"/>
              <w:spacing w:line="246" w:lineRule="exact"/>
              <w:ind w:left="109"/>
              <w:rPr>
                <w:rFonts w:cstheme="minorHAnsi"/>
              </w:rPr>
            </w:pPr>
            <w:r>
              <w:rPr>
                <w:rFonts w:cstheme="minorHAnsi"/>
              </w:rPr>
              <w:t>Tiga Binanga</w:t>
            </w:r>
            <w:r w:rsidR="00C32A2F">
              <w:rPr>
                <w:rFonts w:cstheme="minorHAnsi"/>
              </w:rPr>
              <w:t xml:space="preserve">, </w:t>
            </w:r>
            <w:r>
              <w:rPr>
                <w:rFonts w:cstheme="minorHAnsi"/>
              </w:rPr>
              <w:t>01</w:t>
            </w:r>
            <w:r w:rsidR="00C32A2F">
              <w:rPr>
                <w:rFonts w:cstheme="minorHAnsi"/>
              </w:rPr>
              <w:t xml:space="preserve"> </w:t>
            </w:r>
            <w:r>
              <w:rPr>
                <w:rFonts w:cstheme="minorHAnsi"/>
              </w:rPr>
              <w:t>April</w:t>
            </w:r>
            <w:r w:rsidR="00C32A2F">
              <w:rPr>
                <w:rFonts w:cstheme="minorHAnsi"/>
              </w:rPr>
              <w:t xml:space="preserve"> 1983</w:t>
            </w:r>
          </w:p>
        </w:tc>
      </w:tr>
      <w:tr w:rsidR="00C32A2F" w14:paraId="50734637" w14:textId="77777777" w:rsidTr="00AA1599">
        <w:trPr>
          <w:trHeight w:hRule="exact" w:val="626"/>
        </w:trPr>
        <w:tc>
          <w:tcPr>
            <w:tcW w:w="461" w:type="dxa"/>
            <w:tcBorders>
              <w:top w:val="single" w:sz="4" w:space="0" w:color="000000"/>
              <w:left w:val="single" w:sz="4" w:space="0" w:color="000000"/>
              <w:bottom w:val="single" w:sz="4" w:space="0" w:color="000000"/>
              <w:right w:val="single" w:sz="4" w:space="0" w:color="000000"/>
            </w:tcBorders>
            <w:hideMark/>
          </w:tcPr>
          <w:p w14:paraId="46CBBD4A" w14:textId="77777777" w:rsidR="00C32A2F" w:rsidRDefault="00C32A2F" w:rsidP="00AA1599">
            <w:pPr>
              <w:widowControl w:val="0"/>
              <w:autoSpaceDE w:val="0"/>
              <w:autoSpaceDN w:val="0"/>
              <w:adjustRightInd w:val="0"/>
              <w:spacing w:line="248" w:lineRule="exact"/>
              <w:ind w:left="138"/>
              <w:rPr>
                <w:rFonts w:cstheme="minorHAnsi"/>
              </w:rPr>
            </w:pPr>
            <w:r>
              <w:rPr>
                <w:rFonts w:cstheme="minorHAnsi"/>
                <w:w w:val="103"/>
              </w:rPr>
              <w:t>6</w:t>
            </w:r>
          </w:p>
        </w:tc>
        <w:tc>
          <w:tcPr>
            <w:tcW w:w="3485" w:type="dxa"/>
            <w:tcBorders>
              <w:top w:val="single" w:sz="4" w:space="0" w:color="000000"/>
              <w:left w:val="single" w:sz="4" w:space="0" w:color="000000"/>
              <w:bottom w:val="single" w:sz="4" w:space="0" w:color="000000"/>
              <w:right w:val="single" w:sz="4" w:space="0" w:color="000000"/>
            </w:tcBorders>
            <w:vAlign w:val="bottom"/>
            <w:hideMark/>
          </w:tcPr>
          <w:p w14:paraId="11298A97" w14:textId="77777777" w:rsidR="00C32A2F" w:rsidRDefault="00C32A2F" w:rsidP="00AA1599">
            <w:pPr>
              <w:widowControl w:val="0"/>
              <w:autoSpaceDE w:val="0"/>
              <w:autoSpaceDN w:val="0"/>
              <w:adjustRightInd w:val="0"/>
              <w:spacing w:line="248" w:lineRule="exact"/>
              <w:ind w:left="100"/>
              <w:rPr>
                <w:rFonts w:cstheme="minorHAnsi"/>
              </w:rPr>
            </w:pPr>
            <w:r>
              <w:rPr>
                <w:rFonts w:cstheme="minorHAnsi"/>
                <w:spacing w:val="1"/>
                <w:w w:val="103"/>
              </w:rPr>
              <w:t>E</w:t>
            </w:r>
            <w:r>
              <w:rPr>
                <w:rFonts w:cstheme="minorHAnsi"/>
                <w:spacing w:val="4"/>
                <w:w w:val="103"/>
              </w:rPr>
              <w:t>-</w:t>
            </w:r>
            <w:r>
              <w:rPr>
                <w:rFonts w:cstheme="minorHAnsi"/>
                <w:spacing w:val="1"/>
                <w:w w:val="103"/>
              </w:rPr>
              <w:t>m</w:t>
            </w:r>
            <w:r>
              <w:rPr>
                <w:rFonts w:cstheme="minorHAnsi"/>
                <w:spacing w:val="2"/>
                <w:w w:val="103"/>
              </w:rPr>
              <w:t>ai</w:t>
            </w:r>
            <w:r>
              <w:rPr>
                <w:rFonts w:cstheme="minorHAnsi"/>
                <w:w w:val="103"/>
              </w:rPr>
              <w:t>l</w:t>
            </w:r>
          </w:p>
        </w:tc>
        <w:tc>
          <w:tcPr>
            <w:tcW w:w="5160" w:type="dxa"/>
            <w:tcBorders>
              <w:top w:val="single" w:sz="4" w:space="0" w:color="000000"/>
              <w:left w:val="single" w:sz="4" w:space="0" w:color="000000"/>
              <w:bottom w:val="single" w:sz="4" w:space="0" w:color="000000"/>
              <w:right w:val="single" w:sz="4" w:space="0" w:color="000000"/>
            </w:tcBorders>
            <w:vAlign w:val="bottom"/>
            <w:hideMark/>
          </w:tcPr>
          <w:p w14:paraId="01B67A02" w14:textId="26C0DC2A" w:rsidR="00C32A2F" w:rsidRDefault="00000000" w:rsidP="00AA1599">
            <w:pPr>
              <w:widowControl w:val="0"/>
              <w:autoSpaceDE w:val="0"/>
              <w:autoSpaceDN w:val="0"/>
              <w:adjustRightInd w:val="0"/>
              <w:spacing w:line="248" w:lineRule="exact"/>
              <w:ind w:left="54"/>
              <w:rPr>
                <w:rFonts w:cstheme="minorHAnsi"/>
              </w:rPr>
            </w:pPr>
            <w:hyperlink r:id="rId23" w:history="1">
              <w:r w:rsidR="00EA3AC2" w:rsidRPr="008C1814">
                <w:rPr>
                  <w:rStyle w:val="Hyperlink"/>
                  <w:rFonts w:cs="Calibri"/>
                  <w:lang w:eastAsia="id-ID"/>
                </w:rPr>
                <w:t>ishakg</w:t>
              </w:r>
              <w:r w:rsidR="00EA3AC2" w:rsidRPr="008C1814">
                <w:rPr>
                  <w:rStyle w:val="Hyperlink"/>
                  <w:rFonts w:cs="Calibri"/>
                  <w:lang w:val="id-ID" w:eastAsia="id-ID"/>
                </w:rPr>
                <w:t>@</w:t>
              </w:r>
              <w:r w:rsidR="00EA3AC2" w:rsidRPr="008C1814">
                <w:rPr>
                  <w:rStyle w:val="Hyperlink"/>
                  <w:rFonts w:cs="Calibri"/>
                  <w:lang w:eastAsia="id-ID"/>
                </w:rPr>
                <w:t>telkomuniversity.</w:t>
              </w:r>
              <w:r w:rsidR="00EA3AC2" w:rsidRPr="008C1814">
                <w:rPr>
                  <w:rStyle w:val="Hyperlink"/>
                  <w:rFonts w:cs="Calibri"/>
                  <w:lang w:val="id-ID" w:eastAsia="id-ID"/>
                </w:rPr>
                <w:t>ac.id</w:t>
              </w:r>
            </w:hyperlink>
            <w:r w:rsidR="00C32A2F">
              <w:rPr>
                <w:rFonts w:cs="Calibri"/>
                <w:lang w:val="id-ID" w:eastAsia="id-ID"/>
              </w:rPr>
              <w:t xml:space="preserve"> ;</w:t>
            </w:r>
            <w:r w:rsidR="00C32A2F" w:rsidRPr="00521747">
              <w:rPr>
                <w:rFonts w:cs="Calibri"/>
                <w:lang w:eastAsia="id-ID"/>
              </w:rPr>
              <w:t xml:space="preserve"> </w:t>
            </w:r>
            <w:r w:rsidR="00C32A2F">
              <w:rPr>
                <w:rFonts w:cs="Calibri"/>
                <w:lang w:val="id-ID" w:eastAsia="id-ID"/>
              </w:rPr>
              <w:t xml:space="preserve"> </w:t>
            </w:r>
            <w:hyperlink r:id="rId24" w:history="1">
              <w:r w:rsidR="00EA3AC2" w:rsidRPr="004E74DC">
                <w:rPr>
                  <w:rStyle w:val="Hyperlink"/>
                  <w:rFonts w:cs="Calibri"/>
                  <w:lang w:eastAsia="id-ID"/>
                </w:rPr>
                <w:t>ishakginting83</w:t>
              </w:r>
              <w:r w:rsidR="00EA3AC2" w:rsidRPr="008C1814">
                <w:rPr>
                  <w:rStyle w:val="Hyperlink"/>
                  <w:rFonts w:cs="Calibri"/>
                  <w:lang w:val="id-ID" w:eastAsia="id-ID"/>
                </w:rPr>
                <w:t>@gmail.com</w:t>
              </w:r>
            </w:hyperlink>
          </w:p>
        </w:tc>
      </w:tr>
      <w:tr w:rsidR="00C32A2F" w14:paraId="0EF7B88C" w14:textId="77777777" w:rsidTr="00AA1599">
        <w:trPr>
          <w:trHeight w:hRule="exact" w:val="347"/>
        </w:trPr>
        <w:tc>
          <w:tcPr>
            <w:tcW w:w="461" w:type="dxa"/>
            <w:tcBorders>
              <w:top w:val="single" w:sz="4" w:space="0" w:color="000000"/>
              <w:left w:val="single" w:sz="4" w:space="0" w:color="000000"/>
              <w:bottom w:val="single" w:sz="4" w:space="0" w:color="000000"/>
              <w:right w:val="single" w:sz="4" w:space="0" w:color="000000"/>
            </w:tcBorders>
            <w:hideMark/>
          </w:tcPr>
          <w:p w14:paraId="71597B41" w14:textId="77777777" w:rsidR="00C32A2F" w:rsidRDefault="00C32A2F" w:rsidP="00AA1599">
            <w:pPr>
              <w:widowControl w:val="0"/>
              <w:autoSpaceDE w:val="0"/>
              <w:autoSpaceDN w:val="0"/>
              <w:adjustRightInd w:val="0"/>
              <w:spacing w:line="246" w:lineRule="exact"/>
              <w:ind w:left="138"/>
              <w:rPr>
                <w:rFonts w:cstheme="minorHAnsi"/>
              </w:rPr>
            </w:pPr>
            <w:r>
              <w:rPr>
                <w:rFonts w:cstheme="minorHAnsi"/>
                <w:w w:val="103"/>
              </w:rPr>
              <w:t>7</w:t>
            </w:r>
          </w:p>
        </w:tc>
        <w:tc>
          <w:tcPr>
            <w:tcW w:w="3485" w:type="dxa"/>
            <w:tcBorders>
              <w:top w:val="single" w:sz="4" w:space="0" w:color="000000"/>
              <w:left w:val="single" w:sz="4" w:space="0" w:color="000000"/>
              <w:bottom w:val="single" w:sz="4" w:space="0" w:color="000000"/>
              <w:right w:val="single" w:sz="4" w:space="0" w:color="000000"/>
            </w:tcBorders>
            <w:vAlign w:val="bottom"/>
            <w:hideMark/>
          </w:tcPr>
          <w:p w14:paraId="10DA6434" w14:textId="77777777" w:rsidR="00C32A2F" w:rsidRDefault="00C32A2F" w:rsidP="00AA1599">
            <w:pPr>
              <w:widowControl w:val="0"/>
              <w:autoSpaceDE w:val="0"/>
              <w:autoSpaceDN w:val="0"/>
              <w:adjustRightInd w:val="0"/>
              <w:spacing w:line="246" w:lineRule="exact"/>
              <w:ind w:left="100"/>
              <w:rPr>
                <w:rFonts w:cstheme="minorHAnsi"/>
              </w:rPr>
            </w:pPr>
            <w:r>
              <w:rPr>
                <w:rFonts w:cstheme="minorHAnsi"/>
                <w:spacing w:val="-3"/>
              </w:rPr>
              <w:t>N</w:t>
            </w:r>
            <w:r>
              <w:rPr>
                <w:rFonts w:cstheme="minorHAnsi"/>
                <w:spacing w:val="-1"/>
              </w:rPr>
              <w:t>om</w:t>
            </w:r>
            <w:r>
              <w:rPr>
                <w:rFonts w:cstheme="minorHAnsi"/>
                <w:spacing w:val="-3"/>
              </w:rPr>
              <w:t>o</w:t>
            </w:r>
            <w:r>
              <w:rPr>
                <w:rFonts w:cstheme="minorHAnsi"/>
              </w:rPr>
              <w:t>r</w:t>
            </w:r>
            <w:r>
              <w:rPr>
                <w:rFonts w:cstheme="minorHAnsi"/>
                <w:spacing w:val="18"/>
              </w:rPr>
              <w:t xml:space="preserve"> </w:t>
            </w:r>
            <w:r>
              <w:rPr>
                <w:rFonts w:cstheme="minorHAnsi"/>
                <w:spacing w:val="-2"/>
                <w:w w:val="103"/>
              </w:rPr>
              <w:t>Te</w:t>
            </w:r>
            <w:r>
              <w:rPr>
                <w:rFonts w:cstheme="minorHAnsi"/>
                <w:spacing w:val="-3"/>
                <w:w w:val="103"/>
              </w:rPr>
              <w:t>l</w:t>
            </w:r>
            <w:r>
              <w:rPr>
                <w:rFonts w:cstheme="minorHAnsi"/>
                <w:spacing w:val="-2"/>
                <w:w w:val="103"/>
              </w:rPr>
              <w:t>e</w:t>
            </w:r>
            <w:r>
              <w:rPr>
                <w:rFonts w:cstheme="minorHAnsi"/>
                <w:spacing w:val="-3"/>
                <w:w w:val="103"/>
              </w:rPr>
              <w:t>pon</w:t>
            </w:r>
            <w:r>
              <w:rPr>
                <w:rFonts w:cstheme="minorHAnsi"/>
                <w:spacing w:val="-1"/>
                <w:w w:val="103"/>
              </w:rPr>
              <w:t>/</w:t>
            </w:r>
            <w:r>
              <w:rPr>
                <w:rFonts w:cstheme="minorHAnsi"/>
                <w:spacing w:val="-3"/>
                <w:w w:val="103"/>
              </w:rPr>
              <w:t>HP</w:t>
            </w:r>
          </w:p>
        </w:tc>
        <w:tc>
          <w:tcPr>
            <w:tcW w:w="5160" w:type="dxa"/>
            <w:tcBorders>
              <w:top w:val="single" w:sz="4" w:space="0" w:color="000000"/>
              <w:left w:val="single" w:sz="4" w:space="0" w:color="000000"/>
              <w:bottom w:val="single" w:sz="4" w:space="0" w:color="000000"/>
              <w:right w:val="single" w:sz="4" w:space="0" w:color="000000"/>
            </w:tcBorders>
            <w:vAlign w:val="bottom"/>
            <w:hideMark/>
          </w:tcPr>
          <w:p w14:paraId="2542CE79" w14:textId="1E30B1AC" w:rsidR="00C32A2F" w:rsidRDefault="00C32A2F" w:rsidP="00AA1599">
            <w:pPr>
              <w:widowControl w:val="0"/>
              <w:autoSpaceDE w:val="0"/>
              <w:autoSpaceDN w:val="0"/>
              <w:adjustRightInd w:val="0"/>
              <w:spacing w:line="246" w:lineRule="exact"/>
              <w:ind w:left="109"/>
              <w:rPr>
                <w:rFonts w:cstheme="minorHAnsi"/>
              </w:rPr>
            </w:pPr>
            <w:r>
              <w:rPr>
                <w:rFonts w:cstheme="minorHAnsi"/>
              </w:rPr>
              <w:t>08</w:t>
            </w:r>
            <w:r w:rsidR="00EA3AC2">
              <w:rPr>
                <w:rFonts w:cstheme="minorHAnsi"/>
              </w:rPr>
              <w:t>812000104 /082119025554</w:t>
            </w:r>
          </w:p>
        </w:tc>
      </w:tr>
      <w:tr w:rsidR="00C32A2F" w14:paraId="13D426E5" w14:textId="77777777" w:rsidTr="00AA1599">
        <w:trPr>
          <w:trHeight w:hRule="exact" w:val="365"/>
        </w:trPr>
        <w:tc>
          <w:tcPr>
            <w:tcW w:w="461" w:type="dxa"/>
            <w:tcBorders>
              <w:top w:val="single" w:sz="4" w:space="0" w:color="000000"/>
              <w:left w:val="single" w:sz="4" w:space="0" w:color="000000"/>
              <w:bottom w:val="single" w:sz="4" w:space="0" w:color="000000"/>
              <w:right w:val="single" w:sz="4" w:space="0" w:color="000000"/>
            </w:tcBorders>
            <w:hideMark/>
          </w:tcPr>
          <w:p w14:paraId="506F9C5D" w14:textId="77777777" w:rsidR="00C32A2F" w:rsidRDefault="00C32A2F" w:rsidP="00AA1599">
            <w:pPr>
              <w:widowControl w:val="0"/>
              <w:autoSpaceDE w:val="0"/>
              <w:autoSpaceDN w:val="0"/>
              <w:adjustRightInd w:val="0"/>
              <w:spacing w:line="246" w:lineRule="exact"/>
              <w:ind w:left="138"/>
              <w:rPr>
                <w:rFonts w:cstheme="minorHAnsi"/>
              </w:rPr>
            </w:pPr>
            <w:r>
              <w:rPr>
                <w:rFonts w:cstheme="minorHAnsi"/>
                <w:w w:val="103"/>
              </w:rPr>
              <w:t>8</w:t>
            </w:r>
          </w:p>
        </w:tc>
        <w:tc>
          <w:tcPr>
            <w:tcW w:w="3485" w:type="dxa"/>
            <w:tcBorders>
              <w:top w:val="single" w:sz="4" w:space="0" w:color="000000"/>
              <w:left w:val="single" w:sz="4" w:space="0" w:color="000000"/>
              <w:bottom w:val="single" w:sz="4" w:space="0" w:color="000000"/>
              <w:right w:val="single" w:sz="4" w:space="0" w:color="000000"/>
            </w:tcBorders>
            <w:vAlign w:val="bottom"/>
            <w:hideMark/>
          </w:tcPr>
          <w:p w14:paraId="64CE7CE4" w14:textId="77777777" w:rsidR="00C32A2F" w:rsidRDefault="00C32A2F" w:rsidP="00AA1599">
            <w:pPr>
              <w:widowControl w:val="0"/>
              <w:autoSpaceDE w:val="0"/>
              <w:autoSpaceDN w:val="0"/>
              <w:adjustRightInd w:val="0"/>
              <w:spacing w:line="246" w:lineRule="exact"/>
              <w:rPr>
                <w:rFonts w:cstheme="minorHAnsi"/>
              </w:rPr>
            </w:pPr>
            <w:r>
              <w:rPr>
                <w:rFonts w:cstheme="minorHAnsi"/>
              </w:rPr>
              <w:t xml:space="preserve">  Nama Institusi Tempat Kerja</w:t>
            </w:r>
          </w:p>
        </w:tc>
        <w:tc>
          <w:tcPr>
            <w:tcW w:w="5160" w:type="dxa"/>
            <w:tcBorders>
              <w:top w:val="single" w:sz="4" w:space="0" w:color="000000"/>
              <w:left w:val="single" w:sz="4" w:space="0" w:color="000000"/>
              <w:bottom w:val="single" w:sz="4" w:space="0" w:color="000000"/>
              <w:right w:val="single" w:sz="4" w:space="0" w:color="000000"/>
            </w:tcBorders>
            <w:vAlign w:val="bottom"/>
            <w:hideMark/>
          </w:tcPr>
          <w:p w14:paraId="609A2040" w14:textId="77777777" w:rsidR="00C32A2F" w:rsidRDefault="00C32A2F" w:rsidP="00AA1599">
            <w:pPr>
              <w:widowControl w:val="0"/>
              <w:autoSpaceDE w:val="0"/>
              <w:autoSpaceDN w:val="0"/>
              <w:adjustRightInd w:val="0"/>
              <w:spacing w:line="246" w:lineRule="exact"/>
              <w:ind w:left="109"/>
              <w:rPr>
                <w:rFonts w:cstheme="minorHAnsi"/>
              </w:rPr>
            </w:pPr>
            <w:r>
              <w:rPr>
                <w:rFonts w:cstheme="minorHAnsi"/>
              </w:rPr>
              <w:t>Universitas Telkom</w:t>
            </w:r>
          </w:p>
        </w:tc>
      </w:tr>
      <w:tr w:rsidR="00C32A2F" w14:paraId="028B53DB" w14:textId="77777777" w:rsidTr="00AA1599">
        <w:trPr>
          <w:trHeight w:hRule="exact" w:val="365"/>
        </w:trPr>
        <w:tc>
          <w:tcPr>
            <w:tcW w:w="461" w:type="dxa"/>
            <w:tcBorders>
              <w:top w:val="single" w:sz="4" w:space="0" w:color="000000"/>
              <w:left w:val="single" w:sz="4" w:space="0" w:color="000000"/>
              <w:bottom w:val="single" w:sz="4" w:space="0" w:color="000000"/>
              <w:right w:val="single" w:sz="4" w:space="0" w:color="000000"/>
            </w:tcBorders>
            <w:hideMark/>
          </w:tcPr>
          <w:p w14:paraId="4CE4EB65" w14:textId="77777777" w:rsidR="00C32A2F" w:rsidRDefault="00C32A2F" w:rsidP="00AA1599">
            <w:pPr>
              <w:widowControl w:val="0"/>
              <w:autoSpaceDE w:val="0"/>
              <w:autoSpaceDN w:val="0"/>
              <w:adjustRightInd w:val="0"/>
              <w:spacing w:line="246" w:lineRule="exact"/>
              <w:ind w:left="138"/>
              <w:rPr>
                <w:rFonts w:cstheme="minorHAnsi"/>
              </w:rPr>
            </w:pPr>
            <w:r>
              <w:rPr>
                <w:rFonts w:cstheme="minorHAnsi"/>
                <w:spacing w:val="2"/>
                <w:w w:val="103"/>
              </w:rPr>
              <w:t>9</w:t>
            </w:r>
          </w:p>
        </w:tc>
        <w:tc>
          <w:tcPr>
            <w:tcW w:w="3485" w:type="dxa"/>
            <w:tcBorders>
              <w:top w:val="single" w:sz="4" w:space="0" w:color="000000"/>
              <w:left w:val="single" w:sz="4" w:space="0" w:color="000000"/>
              <w:bottom w:val="single" w:sz="4" w:space="0" w:color="000000"/>
              <w:right w:val="single" w:sz="4" w:space="0" w:color="000000"/>
            </w:tcBorders>
            <w:vAlign w:val="bottom"/>
            <w:hideMark/>
          </w:tcPr>
          <w:p w14:paraId="0527511F" w14:textId="77777777" w:rsidR="00C32A2F" w:rsidRDefault="00C32A2F" w:rsidP="00AA1599">
            <w:pPr>
              <w:widowControl w:val="0"/>
              <w:autoSpaceDE w:val="0"/>
              <w:autoSpaceDN w:val="0"/>
              <w:adjustRightInd w:val="0"/>
              <w:spacing w:line="246" w:lineRule="exact"/>
              <w:ind w:left="100"/>
              <w:rPr>
                <w:rFonts w:cstheme="minorHAnsi"/>
              </w:rPr>
            </w:pPr>
            <w:r>
              <w:rPr>
                <w:rFonts w:cstheme="minorHAnsi"/>
                <w:spacing w:val="2"/>
              </w:rPr>
              <w:t>Ala</w:t>
            </w:r>
            <w:r>
              <w:rPr>
                <w:rFonts w:cstheme="minorHAnsi"/>
                <w:spacing w:val="4"/>
              </w:rPr>
              <w:t>m</w:t>
            </w:r>
            <w:r>
              <w:rPr>
                <w:rFonts w:cstheme="minorHAnsi"/>
              </w:rPr>
              <w:t>at</w:t>
            </w:r>
            <w:r>
              <w:rPr>
                <w:rFonts w:cstheme="minorHAnsi"/>
                <w:spacing w:val="23"/>
              </w:rPr>
              <w:t xml:space="preserve"> </w:t>
            </w:r>
            <w:r>
              <w:rPr>
                <w:rFonts w:cstheme="minorHAnsi"/>
                <w:spacing w:val="2"/>
                <w:w w:val="103"/>
              </w:rPr>
              <w:t>Kantor</w:t>
            </w:r>
          </w:p>
        </w:tc>
        <w:tc>
          <w:tcPr>
            <w:tcW w:w="5160" w:type="dxa"/>
            <w:tcBorders>
              <w:top w:val="single" w:sz="4" w:space="0" w:color="000000"/>
              <w:left w:val="single" w:sz="4" w:space="0" w:color="000000"/>
              <w:bottom w:val="single" w:sz="4" w:space="0" w:color="000000"/>
              <w:right w:val="single" w:sz="4" w:space="0" w:color="000000"/>
            </w:tcBorders>
            <w:vAlign w:val="bottom"/>
            <w:hideMark/>
          </w:tcPr>
          <w:p w14:paraId="505FB40E" w14:textId="77777777" w:rsidR="00C32A2F" w:rsidRDefault="00C32A2F" w:rsidP="00AA1599">
            <w:pPr>
              <w:widowControl w:val="0"/>
              <w:autoSpaceDE w:val="0"/>
              <w:autoSpaceDN w:val="0"/>
              <w:adjustRightInd w:val="0"/>
              <w:spacing w:line="246" w:lineRule="exact"/>
              <w:ind w:left="109"/>
              <w:rPr>
                <w:rFonts w:cstheme="minorHAnsi"/>
              </w:rPr>
            </w:pPr>
            <w:r>
              <w:rPr>
                <w:rFonts w:cstheme="minorHAnsi"/>
              </w:rPr>
              <w:t>J</w:t>
            </w:r>
            <w:r>
              <w:rPr>
                <w:rFonts w:cstheme="minorHAnsi"/>
                <w:spacing w:val="1"/>
              </w:rPr>
              <w:t>l</w:t>
            </w:r>
            <w:r>
              <w:rPr>
                <w:rFonts w:cstheme="minorHAnsi"/>
              </w:rPr>
              <w:t xml:space="preserve">. </w:t>
            </w:r>
            <w:r>
              <w:rPr>
                <w:rFonts w:cstheme="minorHAnsi"/>
                <w:spacing w:val="-3"/>
              </w:rPr>
              <w:t>Telekomunikasi no 1, Dayeuh Kolot, Bandung</w:t>
            </w:r>
            <w:r>
              <w:rPr>
                <w:rFonts w:cstheme="minorHAnsi"/>
              </w:rPr>
              <w:t>.</w:t>
            </w:r>
          </w:p>
        </w:tc>
      </w:tr>
      <w:tr w:rsidR="00C32A2F" w14:paraId="43DF9B5B" w14:textId="77777777" w:rsidTr="00AA1599">
        <w:trPr>
          <w:trHeight w:hRule="exact" w:val="370"/>
        </w:trPr>
        <w:tc>
          <w:tcPr>
            <w:tcW w:w="461" w:type="dxa"/>
            <w:tcBorders>
              <w:top w:val="single" w:sz="4" w:space="0" w:color="000000"/>
              <w:left w:val="single" w:sz="4" w:space="0" w:color="000000"/>
              <w:bottom w:val="single" w:sz="4" w:space="0" w:color="000000"/>
              <w:right w:val="single" w:sz="4" w:space="0" w:color="000000"/>
            </w:tcBorders>
            <w:hideMark/>
          </w:tcPr>
          <w:p w14:paraId="361CB913" w14:textId="77777777" w:rsidR="00C32A2F" w:rsidRDefault="00C32A2F" w:rsidP="00AA1599">
            <w:pPr>
              <w:widowControl w:val="0"/>
              <w:autoSpaceDE w:val="0"/>
              <w:autoSpaceDN w:val="0"/>
              <w:adjustRightInd w:val="0"/>
              <w:spacing w:line="248" w:lineRule="exact"/>
              <w:ind w:left="138"/>
              <w:rPr>
                <w:rFonts w:cstheme="minorHAnsi"/>
              </w:rPr>
            </w:pPr>
            <w:r>
              <w:rPr>
                <w:rFonts w:cstheme="minorHAnsi"/>
                <w:spacing w:val="2"/>
                <w:w w:val="103"/>
              </w:rPr>
              <w:t>10</w:t>
            </w:r>
          </w:p>
        </w:tc>
        <w:tc>
          <w:tcPr>
            <w:tcW w:w="3485" w:type="dxa"/>
            <w:tcBorders>
              <w:top w:val="single" w:sz="4" w:space="0" w:color="000000"/>
              <w:left w:val="single" w:sz="4" w:space="0" w:color="000000"/>
              <w:bottom w:val="single" w:sz="4" w:space="0" w:color="000000"/>
              <w:right w:val="single" w:sz="4" w:space="0" w:color="000000"/>
            </w:tcBorders>
            <w:vAlign w:val="bottom"/>
            <w:hideMark/>
          </w:tcPr>
          <w:p w14:paraId="06F4D072" w14:textId="77777777" w:rsidR="00C32A2F" w:rsidRDefault="00C32A2F" w:rsidP="00AA1599">
            <w:pPr>
              <w:widowControl w:val="0"/>
              <w:autoSpaceDE w:val="0"/>
              <w:autoSpaceDN w:val="0"/>
              <w:adjustRightInd w:val="0"/>
              <w:spacing w:line="248" w:lineRule="exact"/>
              <w:ind w:left="100"/>
              <w:rPr>
                <w:rFonts w:cstheme="minorHAnsi"/>
              </w:rPr>
            </w:pPr>
            <w:r>
              <w:rPr>
                <w:rFonts w:cstheme="minorHAnsi"/>
                <w:spacing w:val="-3"/>
              </w:rPr>
              <w:t>N</w:t>
            </w:r>
            <w:r>
              <w:rPr>
                <w:rFonts w:cstheme="minorHAnsi"/>
                <w:spacing w:val="-1"/>
              </w:rPr>
              <w:t>om</w:t>
            </w:r>
            <w:r>
              <w:rPr>
                <w:rFonts w:cstheme="minorHAnsi"/>
                <w:spacing w:val="-3"/>
              </w:rPr>
              <w:t>o</w:t>
            </w:r>
            <w:r>
              <w:rPr>
                <w:rFonts w:cstheme="minorHAnsi"/>
              </w:rPr>
              <w:t>r</w:t>
            </w:r>
            <w:r>
              <w:rPr>
                <w:rFonts w:cstheme="minorHAnsi"/>
                <w:spacing w:val="18"/>
              </w:rPr>
              <w:t xml:space="preserve"> </w:t>
            </w:r>
            <w:r>
              <w:rPr>
                <w:rFonts w:cstheme="minorHAnsi"/>
                <w:spacing w:val="-2"/>
                <w:w w:val="103"/>
              </w:rPr>
              <w:t>Te</w:t>
            </w:r>
            <w:r>
              <w:rPr>
                <w:rFonts w:cstheme="minorHAnsi"/>
                <w:spacing w:val="-3"/>
                <w:w w:val="103"/>
              </w:rPr>
              <w:t>l</w:t>
            </w:r>
            <w:r>
              <w:rPr>
                <w:rFonts w:cstheme="minorHAnsi"/>
                <w:spacing w:val="-2"/>
                <w:w w:val="103"/>
              </w:rPr>
              <w:t>e</w:t>
            </w:r>
            <w:r>
              <w:rPr>
                <w:rFonts w:cstheme="minorHAnsi"/>
                <w:spacing w:val="-3"/>
                <w:w w:val="103"/>
              </w:rPr>
              <w:t>pon/</w:t>
            </w:r>
            <w:r>
              <w:rPr>
                <w:rFonts w:cstheme="minorHAnsi"/>
                <w:spacing w:val="-1"/>
                <w:w w:val="103"/>
              </w:rPr>
              <w:t>F</w:t>
            </w:r>
            <w:r>
              <w:rPr>
                <w:rFonts w:cstheme="minorHAnsi"/>
                <w:w w:val="103"/>
              </w:rPr>
              <w:t>a</w:t>
            </w:r>
            <w:r>
              <w:rPr>
                <w:rFonts w:cstheme="minorHAnsi"/>
                <w:spacing w:val="-3"/>
                <w:w w:val="103"/>
              </w:rPr>
              <w:t>ks</w:t>
            </w:r>
          </w:p>
        </w:tc>
        <w:tc>
          <w:tcPr>
            <w:tcW w:w="5160" w:type="dxa"/>
            <w:tcBorders>
              <w:top w:val="single" w:sz="4" w:space="0" w:color="000000"/>
              <w:left w:val="single" w:sz="4" w:space="0" w:color="000000"/>
              <w:bottom w:val="single" w:sz="4" w:space="0" w:color="000000"/>
              <w:right w:val="single" w:sz="4" w:space="0" w:color="000000"/>
            </w:tcBorders>
            <w:vAlign w:val="bottom"/>
            <w:hideMark/>
          </w:tcPr>
          <w:p w14:paraId="78ED54EA" w14:textId="77777777" w:rsidR="00C32A2F" w:rsidRDefault="00C32A2F" w:rsidP="00AA1599">
            <w:pPr>
              <w:widowControl w:val="0"/>
              <w:autoSpaceDE w:val="0"/>
              <w:autoSpaceDN w:val="0"/>
              <w:adjustRightInd w:val="0"/>
              <w:spacing w:line="248" w:lineRule="exact"/>
              <w:ind w:left="109"/>
              <w:rPr>
                <w:rFonts w:cstheme="minorHAnsi"/>
              </w:rPr>
            </w:pPr>
            <w:r>
              <w:rPr>
                <w:rFonts w:cstheme="minorHAnsi"/>
              </w:rPr>
              <w:t>(022) 7565933</w:t>
            </w:r>
          </w:p>
        </w:tc>
      </w:tr>
    </w:tbl>
    <w:p w14:paraId="7457BFC2" w14:textId="77777777" w:rsidR="00C32A2F" w:rsidRPr="00057A28" w:rsidRDefault="00C32A2F" w:rsidP="00C32A2F">
      <w:pPr>
        <w:pStyle w:val="ListParagraph"/>
        <w:widowControl w:val="0"/>
        <w:numPr>
          <w:ilvl w:val="0"/>
          <w:numId w:val="30"/>
        </w:numPr>
        <w:autoSpaceDE w:val="0"/>
        <w:autoSpaceDN w:val="0"/>
        <w:adjustRightInd w:val="0"/>
        <w:spacing w:before="32" w:after="160" w:line="360" w:lineRule="auto"/>
        <w:ind w:hanging="460"/>
        <w:jc w:val="both"/>
        <w:rPr>
          <w:b/>
          <w:bCs/>
        </w:rPr>
      </w:pPr>
      <w:r w:rsidRPr="00057A28">
        <w:rPr>
          <w:rFonts w:cstheme="minorHAnsi"/>
          <w:b/>
          <w:bCs/>
          <w:spacing w:val="-3"/>
        </w:rPr>
        <w:t>R</w:t>
      </w:r>
      <w:r w:rsidRPr="00057A28">
        <w:rPr>
          <w:rFonts w:cstheme="minorHAnsi"/>
          <w:b/>
          <w:bCs/>
          <w:spacing w:val="-1"/>
        </w:rPr>
        <w:t>i</w:t>
      </w:r>
      <w:r w:rsidRPr="00057A28">
        <w:rPr>
          <w:rFonts w:cstheme="minorHAnsi"/>
          <w:b/>
          <w:bCs/>
          <w:spacing w:val="-3"/>
        </w:rPr>
        <w:t>w</w:t>
      </w:r>
      <w:r w:rsidRPr="00057A28">
        <w:rPr>
          <w:rFonts w:cstheme="minorHAnsi"/>
          <w:b/>
          <w:bCs/>
        </w:rPr>
        <w:t>a</w:t>
      </w:r>
      <w:r w:rsidRPr="00057A28">
        <w:rPr>
          <w:rFonts w:cstheme="minorHAnsi"/>
          <w:b/>
          <w:bCs/>
          <w:spacing w:val="-3"/>
        </w:rPr>
        <w:t>ya</w:t>
      </w:r>
      <w:r w:rsidRPr="00057A28">
        <w:rPr>
          <w:rFonts w:cstheme="minorHAnsi"/>
          <w:b/>
          <w:bCs/>
        </w:rPr>
        <w:t>t</w:t>
      </w:r>
      <w:r w:rsidRPr="00057A28">
        <w:rPr>
          <w:rFonts w:cstheme="minorHAnsi"/>
          <w:b/>
          <w:bCs/>
          <w:spacing w:val="17"/>
        </w:rPr>
        <w:t xml:space="preserve"> </w:t>
      </w:r>
      <w:r w:rsidRPr="00057A28">
        <w:rPr>
          <w:rFonts w:cstheme="minorHAnsi"/>
          <w:b/>
          <w:bCs/>
          <w:spacing w:val="-4"/>
          <w:w w:val="103"/>
        </w:rPr>
        <w:t>P</w:t>
      </w:r>
      <w:r w:rsidRPr="00057A28">
        <w:rPr>
          <w:rFonts w:cstheme="minorHAnsi"/>
          <w:b/>
          <w:bCs/>
          <w:w w:val="103"/>
        </w:rPr>
        <w:t>e</w:t>
      </w:r>
      <w:r w:rsidRPr="00057A28">
        <w:rPr>
          <w:rFonts w:cstheme="minorHAnsi"/>
          <w:b/>
          <w:bCs/>
          <w:spacing w:val="-1"/>
          <w:w w:val="102"/>
        </w:rPr>
        <w:t>n</w:t>
      </w:r>
      <w:r w:rsidRPr="00057A28">
        <w:rPr>
          <w:rFonts w:cstheme="minorHAnsi"/>
          <w:b/>
          <w:bCs/>
          <w:spacing w:val="-4"/>
          <w:w w:val="102"/>
        </w:rPr>
        <w:t>d</w:t>
      </w:r>
      <w:r w:rsidRPr="00057A28">
        <w:rPr>
          <w:rFonts w:cstheme="minorHAnsi"/>
          <w:b/>
          <w:bCs/>
          <w:spacing w:val="-1"/>
          <w:w w:val="103"/>
        </w:rPr>
        <w:t>i</w:t>
      </w:r>
      <w:r w:rsidRPr="00057A28">
        <w:rPr>
          <w:rFonts w:cstheme="minorHAnsi"/>
          <w:b/>
          <w:bCs/>
          <w:spacing w:val="-4"/>
          <w:w w:val="102"/>
        </w:rPr>
        <w:t>d</w:t>
      </w:r>
      <w:r w:rsidRPr="00057A28">
        <w:rPr>
          <w:rFonts w:cstheme="minorHAnsi"/>
          <w:b/>
          <w:bCs/>
          <w:spacing w:val="-3"/>
          <w:w w:val="103"/>
        </w:rPr>
        <w:t>i</w:t>
      </w:r>
      <w:r w:rsidRPr="00057A28">
        <w:rPr>
          <w:rFonts w:cstheme="minorHAnsi"/>
          <w:b/>
          <w:bCs/>
          <w:spacing w:val="-1"/>
          <w:w w:val="102"/>
        </w:rPr>
        <w:t>k</w:t>
      </w:r>
      <w:r w:rsidRPr="00057A28">
        <w:rPr>
          <w:rFonts w:cstheme="minorHAnsi"/>
          <w:b/>
          <w:bCs/>
          <w:w w:val="102"/>
        </w:rPr>
        <w:t>an</w:t>
      </w:r>
      <w:bookmarkStart w:id="58" w:name="_Toc47908468"/>
      <w:bookmarkStart w:id="59" w:name="_Toc63834209"/>
    </w:p>
    <w:tbl>
      <w:tblPr>
        <w:tblW w:w="9116" w:type="dxa"/>
        <w:tblLook w:val="04A0" w:firstRow="1" w:lastRow="0" w:firstColumn="1" w:lastColumn="0" w:noHBand="0" w:noVBand="1"/>
      </w:tblPr>
      <w:tblGrid>
        <w:gridCol w:w="2355"/>
        <w:gridCol w:w="1800"/>
        <w:gridCol w:w="1989"/>
        <w:gridCol w:w="2972"/>
      </w:tblGrid>
      <w:tr w:rsidR="00C32A2F" w:rsidRPr="00D62AF2" w14:paraId="37FE4A2B" w14:textId="77777777" w:rsidTr="00AA1599">
        <w:trPr>
          <w:trHeight w:val="300"/>
        </w:trPr>
        <w:tc>
          <w:tcPr>
            <w:tcW w:w="2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45D2D" w14:textId="77777777" w:rsidR="00C32A2F" w:rsidRPr="00765D60" w:rsidRDefault="00C32A2F" w:rsidP="00AA1599">
            <w:pPr>
              <w:jc w:val="center"/>
              <w:rPr>
                <w:rFonts w:cs="Calibri"/>
                <w:color w:val="000000"/>
                <w:lang w:val="id-ID" w:eastAsia="id-ID"/>
              </w:rPr>
            </w:pPr>
            <w:bookmarkStart w:id="60" w:name="_Hlk518644084"/>
            <w:r w:rsidRPr="00765D60">
              <w:rPr>
                <w:rFonts w:cs="Calibri"/>
                <w:color w:val="000000"/>
                <w:lang w:val="id-ID" w:eastAsia="id-ID"/>
              </w:rPr>
              <w:t> </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5657702C" w14:textId="77777777" w:rsidR="00C32A2F" w:rsidRPr="00057A28" w:rsidRDefault="00C32A2F" w:rsidP="00AA1599">
            <w:pPr>
              <w:jc w:val="center"/>
              <w:rPr>
                <w:rFonts w:cs="Calibri"/>
                <w:color w:val="000000"/>
                <w:lang w:val="en-US" w:eastAsia="id-ID"/>
              </w:rPr>
            </w:pPr>
            <w:r>
              <w:rPr>
                <w:rFonts w:cs="Calibri"/>
                <w:color w:val="000000"/>
                <w:lang w:val="en-US" w:eastAsia="id-ID"/>
              </w:rPr>
              <w:t>S1</w:t>
            </w:r>
          </w:p>
        </w:tc>
        <w:tc>
          <w:tcPr>
            <w:tcW w:w="1989" w:type="dxa"/>
            <w:tcBorders>
              <w:top w:val="single" w:sz="4" w:space="0" w:color="auto"/>
              <w:left w:val="nil"/>
              <w:bottom w:val="single" w:sz="4" w:space="0" w:color="auto"/>
              <w:right w:val="single" w:sz="4" w:space="0" w:color="auto"/>
            </w:tcBorders>
            <w:shd w:val="clear" w:color="auto" w:fill="auto"/>
            <w:noWrap/>
            <w:vAlign w:val="bottom"/>
            <w:hideMark/>
          </w:tcPr>
          <w:p w14:paraId="7377263E" w14:textId="77777777" w:rsidR="00C32A2F" w:rsidRPr="00057A28" w:rsidRDefault="00C32A2F" w:rsidP="00AA1599">
            <w:pPr>
              <w:jc w:val="center"/>
              <w:rPr>
                <w:rFonts w:cs="Calibri"/>
                <w:color w:val="000000"/>
                <w:lang w:val="en-US" w:eastAsia="id-ID"/>
              </w:rPr>
            </w:pPr>
            <w:r>
              <w:rPr>
                <w:rFonts w:cs="Calibri"/>
                <w:color w:val="000000"/>
                <w:lang w:val="en-US" w:eastAsia="id-ID"/>
              </w:rPr>
              <w:t>S2</w:t>
            </w:r>
          </w:p>
        </w:tc>
        <w:tc>
          <w:tcPr>
            <w:tcW w:w="2972" w:type="dxa"/>
            <w:tcBorders>
              <w:top w:val="single" w:sz="4" w:space="0" w:color="auto"/>
              <w:left w:val="nil"/>
              <w:bottom w:val="single" w:sz="4" w:space="0" w:color="auto"/>
              <w:right w:val="single" w:sz="4" w:space="0" w:color="auto"/>
            </w:tcBorders>
            <w:vAlign w:val="bottom"/>
          </w:tcPr>
          <w:p w14:paraId="3D0305B2" w14:textId="77777777" w:rsidR="00C32A2F" w:rsidRPr="00765D60" w:rsidRDefault="00C32A2F" w:rsidP="00AA1599">
            <w:pPr>
              <w:jc w:val="center"/>
              <w:rPr>
                <w:rFonts w:cs="Calibri"/>
                <w:color w:val="000000"/>
                <w:lang w:val="id-ID" w:eastAsia="id-ID"/>
              </w:rPr>
            </w:pPr>
            <w:r>
              <w:rPr>
                <w:rFonts w:cs="Calibri"/>
                <w:color w:val="000000"/>
                <w:lang w:eastAsia="id-ID"/>
              </w:rPr>
              <w:t>S3</w:t>
            </w:r>
          </w:p>
        </w:tc>
      </w:tr>
      <w:tr w:rsidR="00C32A2F" w:rsidRPr="00D62AF2" w14:paraId="5FA92E16" w14:textId="77777777" w:rsidTr="00AA1599">
        <w:trPr>
          <w:trHeight w:val="300"/>
        </w:trPr>
        <w:tc>
          <w:tcPr>
            <w:tcW w:w="2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0188E" w14:textId="77777777" w:rsidR="00C32A2F" w:rsidRPr="00057A28" w:rsidRDefault="00C32A2F" w:rsidP="00AA1599">
            <w:pPr>
              <w:rPr>
                <w:rFonts w:cs="Calibri"/>
                <w:color w:val="000000"/>
                <w:lang w:val="en-US" w:eastAsia="id-ID"/>
              </w:rPr>
            </w:pPr>
            <w:proofErr w:type="spellStart"/>
            <w:r>
              <w:rPr>
                <w:rFonts w:cs="Calibri"/>
                <w:color w:val="000000"/>
                <w:lang w:val="id-ID" w:eastAsia="id-ID"/>
              </w:rPr>
              <w:t>Insti</w:t>
            </w:r>
            <w:r>
              <w:rPr>
                <w:rFonts w:cs="Calibri"/>
                <w:color w:val="000000"/>
                <w:lang w:val="en-US" w:eastAsia="id-ID"/>
              </w:rPr>
              <w:t>tusi</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14:paraId="346ADD9F" w14:textId="77777777" w:rsidR="00C32A2F" w:rsidRPr="00765D60" w:rsidRDefault="00C32A2F" w:rsidP="00AA1599">
            <w:pPr>
              <w:rPr>
                <w:rFonts w:cs="Calibri"/>
                <w:color w:val="000000"/>
                <w:lang w:val="id-ID" w:eastAsia="id-ID"/>
              </w:rPr>
            </w:pPr>
            <w:r w:rsidRPr="00765D60">
              <w:rPr>
                <w:rFonts w:cs="Calibri"/>
                <w:color w:val="000000"/>
                <w:lang w:val="id-ID" w:eastAsia="id-ID"/>
              </w:rPr>
              <w:t>STT Telkom</w:t>
            </w:r>
          </w:p>
        </w:tc>
        <w:tc>
          <w:tcPr>
            <w:tcW w:w="1989" w:type="dxa"/>
            <w:tcBorders>
              <w:top w:val="nil"/>
              <w:left w:val="nil"/>
              <w:bottom w:val="single" w:sz="4" w:space="0" w:color="auto"/>
              <w:right w:val="single" w:sz="4" w:space="0" w:color="auto"/>
            </w:tcBorders>
            <w:shd w:val="clear" w:color="auto" w:fill="auto"/>
            <w:noWrap/>
            <w:vAlign w:val="bottom"/>
            <w:hideMark/>
          </w:tcPr>
          <w:p w14:paraId="02C4F508" w14:textId="5017AB05" w:rsidR="00C32A2F" w:rsidRPr="00057A28" w:rsidRDefault="00C32A2F" w:rsidP="00AA1599">
            <w:pPr>
              <w:rPr>
                <w:rFonts w:cs="Calibri"/>
                <w:color w:val="000000"/>
                <w:lang w:val="en-US" w:eastAsia="id-ID"/>
              </w:rPr>
            </w:pPr>
            <w:r>
              <w:rPr>
                <w:rFonts w:cs="Calibri"/>
                <w:color w:val="000000"/>
                <w:lang w:val="en-US" w:eastAsia="id-ID"/>
              </w:rPr>
              <w:t>Telkom</w:t>
            </w:r>
            <w:r w:rsidR="00EA3AC2">
              <w:rPr>
                <w:rFonts w:cs="Calibri"/>
                <w:color w:val="000000"/>
                <w:lang w:val="en-US" w:eastAsia="id-ID"/>
              </w:rPr>
              <w:t xml:space="preserve"> University</w:t>
            </w:r>
          </w:p>
        </w:tc>
        <w:tc>
          <w:tcPr>
            <w:tcW w:w="2972" w:type="dxa"/>
            <w:tcBorders>
              <w:top w:val="nil"/>
              <w:left w:val="nil"/>
              <w:bottom w:val="single" w:sz="4" w:space="0" w:color="auto"/>
              <w:right w:val="single" w:sz="4" w:space="0" w:color="auto"/>
            </w:tcBorders>
            <w:vAlign w:val="bottom"/>
          </w:tcPr>
          <w:p w14:paraId="58F8E655" w14:textId="1EAF8454" w:rsidR="00C32A2F" w:rsidRPr="00D01208" w:rsidRDefault="00C32A2F" w:rsidP="00AA1599">
            <w:pPr>
              <w:rPr>
                <w:rFonts w:cs="Calibri"/>
                <w:color w:val="000000"/>
                <w:lang w:eastAsia="id-ID"/>
              </w:rPr>
            </w:pPr>
          </w:p>
        </w:tc>
      </w:tr>
      <w:tr w:rsidR="00C32A2F" w:rsidRPr="00D62AF2" w14:paraId="0C116ED4" w14:textId="77777777" w:rsidTr="00AA1599">
        <w:trPr>
          <w:trHeight w:val="300"/>
        </w:trPr>
        <w:tc>
          <w:tcPr>
            <w:tcW w:w="2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9DF5A" w14:textId="77777777" w:rsidR="00C32A2F" w:rsidRPr="00532C41" w:rsidRDefault="00C32A2F" w:rsidP="00AA1599">
            <w:pPr>
              <w:rPr>
                <w:rFonts w:cs="Calibri"/>
                <w:color w:val="000000"/>
                <w:lang w:eastAsia="id-ID"/>
              </w:rPr>
            </w:pPr>
            <w:r>
              <w:rPr>
                <w:rFonts w:cs="Calibri"/>
                <w:color w:val="000000"/>
                <w:lang w:eastAsia="id-ID"/>
              </w:rPr>
              <w:t>Jurusan</w:t>
            </w:r>
          </w:p>
        </w:tc>
        <w:tc>
          <w:tcPr>
            <w:tcW w:w="1800" w:type="dxa"/>
            <w:tcBorders>
              <w:top w:val="nil"/>
              <w:left w:val="nil"/>
              <w:bottom w:val="single" w:sz="4" w:space="0" w:color="auto"/>
              <w:right w:val="single" w:sz="4" w:space="0" w:color="auto"/>
            </w:tcBorders>
            <w:shd w:val="clear" w:color="auto" w:fill="auto"/>
            <w:noWrap/>
            <w:vAlign w:val="bottom"/>
            <w:hideMark/>
          </w:tcPr>
          <w:p w14:paraId="2ADA65F9" w14:textId="77777777" w:rsidR="00C32A2F" w:rsidRPr="00057A28" w:rsidRDefault="00C32A2F" w:rsidP="00AA1599">
            <w:pPr>
              <w:rPr>
                <w:rFonts w:cs="Calibri"/>
                <w:color w:val="000000"/>
                <w:lang w:val="en-US" w:eastAsia="id-ID"/>
              </w:rPr>
            </w:pPr>
            <w:proofErr w:type="spellStart"/>
            <w:r>
              <w:rPr>
                <w:rFonts w:cs="Calibri"/>
                <w:color w:val="000000"/>
                <w:lang w:val="en-US" w:eastAsia="id-ID"/>
              </w:rPr>
              <w:t>Elektro</w:t>
            </w:r>
            <w:proofErr w:type="spellEnd"/>
          </w:p>
        </w:tc>
        <w:tc>
          <w:tcPr>
            <w:tcW w:w="1989" w:type="dxa"/>
            <w:tcBorders>
              <w:top w:val="nil"/>
              <w:left w:val="nil"/>
              <w:bottom w:val="single" w:sz="4" w:space="0" w:color="auto"/>
              <w:right w:val="single" w:sz="4" w:space="0" w:color="auto"/>
            </w:tcBorders>
            <w:shd w:val="clear" w:color="auto" w:fill="auto"/>
            <w:noWrap/>
            <w:vAlign w:val="bottom"/>
            <w:hideMark/>
          </w:tcPr>
          <w:p w14:paraId="1786D90D" w14:textId="77777777" w:rsidR="00C32A2F" w:rsidRPr="00057A28" w:rsidRDefault="00C32A2F" w:rsidP="00AA1599">
            <w:pPr>
              <w:rPr>
                <w:rFonts w:cs="Calibri"/>
                <w:color w:val="000000"/>
                <w:lang w:val="en-US" w:eastAsia="id-ID"/>
              </w:rPr>
            </w:pPr>
            <w:proofErr w:type="spellStart"/>
            <w:r>
              <w:rPr>
                <w:rFonts w:cs="Calibri"/>
                <w:color w:val="000000"/>
                <w:lang w:val="en-US" w:eastAsia="id-ID"/>
              </w:rPr>
              <w:t>Elektro</w:t>
            </w:r>
            <w:proofErr w:type="spellEnd"/>
            <w:r>
              <w:rPr>
                <w:rFonts w:cs="Calibri"/>
                <w:color w:val="000000"/>
                <w:lang w:val="en-US" w:eastAsia="id-ID"/>
              </w:rPr>
              <w:t xml:space="preserve"> Telekomunikasi</w:t>
            </w:r>
          </w:p>
        </w:tc>
        <w:tc>
          <w:tcPr>
            <w:tcW w:w="2972" w:type="dxa"/>
            <w:tcBorders>
              <w:top w:val="nil"/>
              <w:left w:val="nil"/>
              <w:bottom w:val="single" w:sz="4" w:space="0" w:color="auto"/>
              <w:right w:val="single" w:sz="4" w:space="0" w:color="auto"/>
            </w:tcBorders>
            <w:vAlign w:val="bottom"/>
          </w:tcPr>
          <w:p w14:paraId="2B41882A" w14:textId="4E744D47" w:rsidR="00C32A2F" w:rsidRPr="00057A28" w:rsidRDefault="00C32A2F" w:rsidP="00AA1599">
            <w:pPr>
              <w:rPr>
                <w:rFonts w:cs="Calibri"/>
                <w:color w:val="000000"/>
                <w:lang w:val="en-US" w:eastAsia="id-ID"/>
              </w:rPr>
            </w:pPr>
          </w:p>
        </w:tc>
      </w:tr>
      <w:tr w:rsidR="00C32A2F" w:rsidRPr="00D62AF2" w14:paraId="6BD66952" w14:textId="77777777" w:rsidTr="00AA1599">
        <w:trPr>
          <w:trHeight w:val="300"/>
        </w:trPr>
        <w:tc>
          <w:tcPr>
            <w:tcW w:w="2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57E01" w14:textId="77777777" w:rsidR="00C32A2F" w:rsidRPr="00057A28" w:rsidRDefault="00C32A2F" w:rsidP="00AA1599">
            <w:pPr>
              <w:rPr>
                <w:rFonts w:cs="Calibri"/>
                <w:color w:val="000000"/>
                <w:lang w:val="en-US" w:eastAsia="id-ID"/>
              </w:rPr>
            </w:pPr>
            <w:r>
              <w:rPr>
                <w:rFonts w:cs="Calibri"/>
                <w:color w:val="000000"/>
                <w:lang w:val="en-US" w:eastAsia="id-ID"/>
              </w:rPr>
              <w:t xml:space="preserve">Masa </w:t>
            </w:r>
            <w:proofErr w:type="spellStart"/>
            <w:r>
              <w:rPr>
                <w:rFonts w:cs="Calibri"/>
                <w:color w:val="000000"/>
                <w:lang w:val="en-US" w:eastAsia="id-ID"/>
              </w:rPr>
              <w:t>Studi</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14:paraId="004FAEAE" w14:textId="77777777" w:rsidR="00C32A2F" w:rsidRPr="00E91C02" w:rsidRDefault="00C32A2F" w:rsidP="00AA1599">
            <w:pPr>
              <w:rPr>
                <w:rFonts w:cs="Calibri"/>
                <w:color w:val="000000"/>
                <w:lang w:eastAsia="id-ID"/>
              </w:rPr>
            </w:pPr>
            <w:r>
              <w:rPr>
                <w:rFonts w:cs="Calibri"/>
                <w:color w:val="000000"/>
                <w:lang w:eastAsia="id-ID"/>
              </w:rPr>
              <w:t>2001</w:t>
            </w:r>
            <w:r>
              <w:rPr>
                <w:rFonts w:cs="Calibri"/>
                <w:color w:val="000000"/>
                <w:lang w:val="id-ID" w:eastAsia="id-ID"/>
              </w:rPr>
              <w:t>-200</w:t>
            </w:r>
            <w:r>
              <w:rPr>
                <w:rFonts w:cs="Calibri"/>
                <w:color w:val="000000"/>
                <w:lang w:eastAsia="id-ID"/>
              </w:rPr>
              <w:t>5</w:t>
            </w:r>
          </w:p>
        </w:tc>
        <w:tc>
          <w:tcPr>
            <w:tcW w:w="1989" w:type="dxa"/>
            <w:tcBorders>
              <w:top w:val="nil"/>
              <w:left w:val="nil"/>
              <w:bottom w:val="single" w:sz="4" w:space="0" w:color="auto"/>
              <w:right w:val="single" w:sz="4" w:space="0" w:color="auto"/>
            </w:tcBorders>
            <w:shd w:val="clear" w:color="auto" w:fill="auto"/>
            <w:noWrap/>
            <w:vAlign w:val="bottom"/>
            <w:hideMark/>
          </w:tcPr>
          <w:p w14:paraId="0BECF32D" w14:textId="711DC8DC" w:rsidR="00C32A2F" w:rsidRPr="00EA3AC2" w:rsidRDefault="00C32A2F" w:rsidP="00AA1599">
            <w:pPr>
              <w:rPr>
                <w:rFonts w:cs="Calibri"/>
                <w:color w:val="000000"/>
                <w:lang w:val="en-US" w:eastAsia="id-ID"/>
              </w:rPr>
            </w:pPr>
            <w:r>
              <w:rPr>
                <w:rFonts w:cs="Calibri"/>
                <w:color w:val="000000"/>
                <w:lang w:val="id-ID" w:eastAsia="id-ID"/>
              </w:rPr>
              <w:t>20</w:t>
            </w:r>
            <w:r w:rsidR="00EA3AC2">
              <w:rPr>
                <w:rFonts w:cs="Calibri"/>
                <w:color w:val="000000"/>
                <w:lang w:val="en-US" w:eastAsia="id-ID"/>
              </w:rPr>
              <w:t>14</w:t>
            </w:r>
            <w:r>
              <w:rPr>
                <w:rFonts w:cs="Calibri"/>
                <w:color w:val="000000"/>
                <w:lang w:val="id-ID" w:eastAsia="id-ID"/>
              </w:rPr>
              <w:t>-201</w:t>
            </w:r>
            <w:r w:rsidR="00EA3AC2">
              <w:rPr>
                <w:rFonts w:cs="Calibri"/>
                <w:color w:val="000000"/>
                <w:lang w:val="en-US" w:eastAsia="id-ID"/>
              </w:rPr>
              <w:t>5</w:t>
            </w:r>
          </w:p>
        </w:tc>
        <w:tc>
          <w:tcPr>
            <w:tcW w:w="2972" w:type="dxa"/>
            <w:tcBorders>
              <w:top w:val="nil"/>
              <w:left w:val="nil"/>
              <w:bottom w:val="single" w:sz="4" w:space="0" w:color="auto"/>
              <w:right w:val="single" w:sz="4" w:space="0" w:color="auto"/>
            </w:tcBorders>
            <w:vAlign w:val="bottom"/>
          </w:tcPr>
          <w:p w14:paraId="1C39AE0A" w14:textId="5EC57090" w:rsidR="00C32A2F" w:rsidRPr="00D01208" w:rsidRDefault="00C32A2F" w:rsidP="00AA1599">
            <w:pPr>
              <w:rPr>
                <w:rFonts w:cs="Calibri"/>
                <w:color w:val="000000"/>
                <w:lang w:eastAsia="id-ID"/>
              </w:rPr>
            </w:pPr>
          </w:p>
        </w:tc>
      </w:tr>
      <w:bookmarkEnd w:id="60"/>
    </w:tbl>
    <w:p w14:paraId="1B936C7C" w14:textId="77777777" w:rsidR="00C32A2F" w:rsidRPr="00057A28" w:rsidRDefault="00C32A2F" w:rsidP="00C32A2F">
      <w:pPr>
        <w:pStyle w:val="ListParagraph"/>
        <w:widowControl w:val="0"/>
        <w:autoSpaceDE w:val="0"/>
        <w:autoSpaceDN w:val="0"/>
        <w:adjustRightInd w:val="0"/>
        <w:spacing w:before="32" w:after="160" w:line="360" w:lineRule="auto"/>
        <w:ind w:left="460"/>
        <w:jc w:val="both"/>
        <w:rPr>
          <w:b/>
          <w:bCs/>
        </w:rPr>
      </w:pPr>
    </w:p>
    <w:p w14:paraId="01B58C52" w14:textId="77777777" w:rsidR="00C32A2F" w:rsidRPr="00057A28" w:rsidRDefault="00C32A2F" w:rsidP="00C32A2F">
      <w:pPr>
        <w:pStyle w:val="ListParagraph"/>
        <w:widowControl w:val="0"/>
        <w:numPr>
          <w:ilvl w:val="0"/>
          <w:numId w:val="30"/>
        </w:numPr>
        <w:autoSpaceDE w:val="0"/>
        <w:autoSpaceDN w:val="0"/>
        <w:adjustRightInd w:val="0"/>
        <w:spacing w:before="32" w:after="160" w:line="360" w:lineRule="auto"/>
        <w:ind w:hanging="460"/>
        <w:jc w:val="both"/>
        <w:rPr>
          <w:b/>
          <w:bCs/>
        </w:rPr>
      </w:pPr>
      <w:proofErr w:type="spellStart"/>
      <w:r w:rsidRPr="00057A28">
        <w:rPr>
          <w:b/>
          <w:bCs/>
        </w:rPr>
        <w:t>Pengalaman</w:t>
      </w:r>
      <w:proofErr w:type="spellEnd"/>
      <w:r w:rsidRPr="00057A28">
        <w:rPr>
          <w:b/>
          <w:bCs/>
        </w:rPr>
        <w:t xml:space="preserve"> </w:t>
      </w:r>
      <w:proofErr w:type="spellStart"/>
      <w:r w:rsidRPr="00057A28">
        <w:rPr>
          <w:b/>
          <w:bCs/>
        </w:rPr>
        <w:t>Penelitian</w:t>
      </w:r>
      <w:proofErr w:type="spellEnd"/>
      <w:r w:rsidRPr="00057A28">
        <w:rPr>
          <w:b/>
          <w:bCs/>
        </w:rPr>
        <w:t xml:space="preserve"> </w:t>
      </w:r>
      <w:proofErr w:type="spellStart"/>
      <w:r w:rsidRPr="00057A28">
        <w:rPr>
          <w:b/>
          <w:bCs/>
        </w:rPr>
        <w:t>Dalam</w:t>
      </w:r>
      <w:proofErr w:type="spellEnd"/>
      <w:r w:rsidRPr="00057A28">
        <w:rPr>
          <w:b/>
          <w:bCs/>
        </w:rPr>
        <w:t xml:space="preserve"> 5 </w:t>
      </w:r>
      <w:proofErr w:type="spellStart"/>
      <w:r w:rsidRPr="00057A28">
        <w:rPr>
          <w:b/>
          <w:bCs/>
        </w:rPr>
        <w:t>Tahun</w:t>
      </w:r>
      <w:proofErr w:type="spellEnd"/>
      <w:r w:rsidRPr="00057A28">
        <w:rPr>
          <w:b/>
          <w:bCs/>
        </w:rPr>
        <w:t xml:space="preserve"> </w:t>
      </w:r>
      <w:proofErr w:type="spellStart"/>
      <w:r w:rsidRPr="00057A28">
        <w:rPr>
          <w:b/>
          <w:bCs/>
        </w:rPr>
        <w:t>Terakhir</w:t>
      </w:r>
      <w:bookmarkEnd w:id="58"/>
      <w:bookmarkEnd w:id="59"/>
      <w:proofErr w:type="spellEnd"/>
    </w:p>
    <w:p w14:paraId="2CD4CCE7" w14:textId="77777777" w:rsidR="00C32A2F" w:rsidRDefault="00C32A2F" w:rsidP="00C32A2F">
      <w:pPr>
        <w:widowControl w:val="0"/>
        <w:autoSpaceDE w:val="0"/>
        <w:autoSpaceDN w:val="0"/>
        <w:adjustRightInd w:val="0"/>
        <w:spacing w:line="249" w:lineRule="exact"/>
        <w:ind w:left="113"/>
        <w:rPr>
          <w:rFonts w:asciiTheme="minorHAnsi" w:hAnsiTheme="minorHAnsi" w:cstheme="minorHAnsi"/>
          <w:sz w:val="22"/>
          <w:szCs w:val="22"/>
        </w:rPr>
      </w:pPr>
      <w:r>
        <w:rPr>
          <w:rFonts w:cstheme="minorHAnsi"/>
          <w:spacing w:val="-4"/>
          <w:position w:val="-1"/>
        </w:rPr>
        <w:t>(</w:t>
      </w:r>
      <w:r>
        <w:rPr>
          <w:rFonts w:cstheme="minorHAnsi"/>
          <w:spacing w:val="-2"/>
          <w:position w:val="-1"/>
        </w:rPr>
        <w:t>B</w:t>
      </w:r>
      <w:r>
        <w:rPr>
          <w:rFonts w:cstheme="minorHAnsi"/>
          <w:spacing w:val="-3"/>
          <w:position w:val="-1"/>
        </w:rPr>
        <w:t>uk</w:t>
      </w:r>
      <w:r>
        <w:rPr>
          <w:rFonts w:cstheme="minorHAnsi"/>
          <w:spacing w:val="-2"/>
          <w:position w:val="-1"/>
        </w:rPr>
        <w:t>a</w:t>
      </w:r>
      <w:r>
        <w:rPr>
          <w:rFonts w:cstheme="minorHAnsi"/>
          <w:position w:val="-1"/>
        </w:rPr>
        <w:t>n</w:t>
      </w:r>
      <w:r>
        <w:rPr>
          <w:rFonts w:cstheme="minorHAnsi"/>
          <w:spacing w:val="11"/>
          <w:position w:val="-1"/>
        </w:rPr>
        <w:t xml:space="preserve"> </w:t>
      </w:r>
      <w:r>
        <w:rPr>
          <w:rFonts w:cstheme="minorHAnsi"/>
          <w:spacing w:val="-1"/>
          <w:position w:val="-1"/>
        </w:rPr>
        <w:t>S</w:t>
      </w:r>
      <w:r>
        <w:rPr>
          <w:rFonts w:cstheme="minorHAnsi"/>
          <w:spacing w:val="-5"/>
          <w:position w:val="-1"/>
        </w:rPr>
        <w:t>k</w:t>
      </w:r>
      <w:r>
        <w:rPr>
          <w:rFonts w:cstheme="minorHAnsi"/>
          <w:spacing w:val="-1"/>
          <w:position w:val="-1"/>
        </w:rPr>
        <w:t>r</w:t>
      </w:r>
      <w:r>
        <w:rPr>
          <w:rFonts w:cstheme="minorHAnsi"/>
          <w:spacing w:val="-3"/>
          <w:position w:val="-1"/>
        </w:rPr>
        <w:t>i</w:t>
      </w:r>
      <w:r>
        <w:rPr>
          <w:rFonts w:cstheme="minorHAnsi"/>
          <w:spacing w:val="-5"/>
          <w:position w:val="-1"/>
        </w:rPr>
        <w:t>p</w:t>
      </w:r>
      <w:r>
        <w:rPr>
          <w:rFonts w:cstheme="minorHAnsi"/>
          <w:spacing w:val="-2"/>
          <w:position w:val="-1"/>
        </w:rPr>
        <w:t>s</w:t>
      </w:r>
      <w:r>
        <w:rPr>
          <w:rFonts w:cstheme="minorHAnsi"/>
          <w:spacing w:val="-5"/>
          <w:position w:val="-1"/>
        </w:rPr>
        <w:t>i</w:t>
      </w:r>
      <w:r>
        <w:rPr>
          <w:rFonts w:cstheme="minorHAnsi"/>
          <w:position w:val="-1"/>
        </w:rPr>
        <w:t>,</w:t>
      </w:r>
      <w:r>
        <w:rPr>
          <w:rFonts w:cstheme="minorHAnsi"/>
          <w:spacing w:val="16"/>
          <w:position w:val="-1"/>
        </w:rPr>
        <w:t xml:space="preserve"> </w:t>
      </w:r>
      <w:r>
        <w:rPr>
          <w:rFonts w:cstheme="minorHAnsi"/>
          <w:spacing w:val="-4"/>
          <w:position w:val="-1"/>
        </w:rPr>
        <w:t>T</w:t>
      </w:r>
      <w:r>
        <w:rPr>
          <w:rFonts w:cstheme="minorHAnsi"/>
          <w:spacing w:val="-2"/>
          <w:position w:val="-1"/>
        </w:rPr>
        <w:t>e</w:t>
      </w:r>
      <w:r>
        <w:rPr>
          <w:rFonts w:cstheme="minorHAnsi"/>
          <w:spacing w:val="-4"/>
          <w:position w:val="-1"/>
        </w:rPr>
        <w:t>s</w:t>
      </w:r>
      <w:r>
        <w:rPr>
          <w:rFonts w:cstheme="minorHAnsi"/>
          <w:spacing w:val="-3"/>
          <w:position w:val="-1"/>
        </w:rPr>
        <w:t>i</w:t>
      </w:r>
      <w:r>
        <w:rPr>
          <w:rFonts w:cstheme="minorHAnsi"/>
          <w:spacing w:val="-4"/>
          <w:position w:val="-1"/>
        </w:rPr>
        <w:t>s</w:t>
      </w:r>
      <w:r>
        <w:rPr>
          <w:rFonts w:cstheme="minorHAnsi"/>
          <w:position w:val="-1"/>
        </w:rPr>
        <w:t>,</w:t>
      </w:r>
      <w:r>
        <w:rPr>
          <w:rFonts w:cstheme="minorHAnsi"/>
          <w:spacing w:val="10"/>
          <w:position w:val="-1"/>
        </w:rPr>
        <w:t xml:space="preserve"> </w:t>
      </w:r>
      <w:r>
        <w:rPr>
          <w:rFonts w:cstheme="minorHAnsi"/>
          <w:spacing w:val="-1"/>
          <w:position w:val="-1"/>
        </w:rPr>
        <w:t>m</w:t>
      </w:r>
      <w:r>
        <w:rPr>
          <w:rFonts w:cstheme="minorHAnsi"/>
          <w:spacing w:val="-2"/>
          <w:position w:val="-1"/>
        </w:rPr>
        <w:t>a</w:t>
      </w:r>
      <w:r>
        <w:rPr>
          <w:rFonts w:cstheme="minorHAnsi"/>
          <w:spacing w:val="-3"/>
          <w:position w:val="-1"/>
        </w:rPr>
        <w:t>upu</w:t>
      </w:r>
      <w:r>
        <w:rPr>
          <w:rFonts w:cstheme="minorHAnsi"/>
          <w:position w:val="-1"/>
        </w:rPr>
        <w:t>n</w:t>
      </w:r>
      <w:r>
        <w:rPr>
          <w:rFonts w:cstheme="minorHAnsi"/>
          <w:spacing w:val="16"/>
          <w:position w:val="-1"/>
        </w:rPr>
        <w:t xml:space="preserve"> </w:t>
      </w:r>
      <w:r>
        <w:rPr>
          <w:rFonts w:cstheme="minorHAnsi"/>
          <w:spacing w:val="-3"/>
          <w:w w:val="103"/>
          <w:position w:val="-1"/>
        </w:rPr>
        <w:t>Di</w:t>
      </w:r>
      <w:r>
        <w:rPr>
          <w:rFonts w:cstheme="minorHAnsi"/>
          <w:spacing w:val="-4"/>
          <w:w w:val="103"/>
          <w:position w:val="-1"/>
        </w:rPr>
        <w:t>s</w:t>
      </w:r>
      <w:r>
        <w:rPr>
          <w:rFonts w:cstheme="minorHAnsi"/>
          <w:spacing w:val="-5"/>
          <w:w w:val="103"/>
          <w:position w:val="-1"/>
        </w:rPr>
        <w:t>e</w:t>
      </w:r>
      <w:r>
        <w:rPr>
          <w:rFonts w:cstheme="minorHAnsi"/>
          <w:spacing w:val="-1"/>
          <w:w w:val="103"/>
          <w:position w:val="-1"/>
        </w:rPr>
        <w:t>r</w:t>
      </w:r>
      <w:r>
        <w:rPr>
          <w:rFonts w:cstheme="minorHAnsi"/>
          <w:spacing w:val="-5"/>
          <w:w w:val="103"/>
          <w:position w:val="-1"/>
        </w:rPr>
        <w:t>t</w:t>
      </w:r>
      <w:r>
        <w:rPr>
          <w:rFonts w:cstheme="minorHAnsi"/>
          <w:spacing w:val="-2"/>
          <w:w w:val="103"/>
          <w:position w:val="-1"/>
        </w:rPr>
        <w:t>a</w:t>
      </w:r>
      <w:r>
        <w:rPr>
          <w:rFonts w:cstheme="minorHAnsi"/>
          <w:spacing w:val="-4"/>
          <w:w w:val="103"/>
          <w:position w:val="-1"/>
        </w:rPr>
        <w:t>s</w:t>
      </w:r>
      <w:r>
        <w:rPr>
          <w:rFonts w:cstheme="minorHAnsi"/>
          <w:spacing w:val="-5"/>
          <w:w w:val="103"/>
          <w:position w:val="-1"/>
        </w:rPr>
        <w:t>i)</w:t>
      </w:r>
    </w:p>
    <w:p w14:paraId="7AC58CB6" w14:textId="77777777" w:rsidR="00C32A2F" w:rsidRDefault="00C32A2F" w:rsidP="00C32A2F">
      <w:pPr>
        <w:widowControl w:val="0"/>
        <w:autoSpaceDE w:val="0"/>
        <w:autoSpaceDN w:val="0"/>
        <w:adjustRightInd w:val="0"/>
        <w:spacing w:before="32"/>
        <w:ind w:left="185"/>
        <w:rPr>
          <w:rFonts w:cstheme="minorHAnsi"/>
          <w:i/>
          <w:iCs/>
          <w:w w:val="103"/>
        </w:rPr>
      </w:pPr>
      <w:r>
        <w:rPr>
          <w:rFonts w:cstheme="minorHAnsi"/>
          <w:i/>
          <w:iCs/>
        </w:rPr>
        <w:t>*</w:t>
      </w:r>
      <w:r>
        <w:rPr>
          <w:rFonts w:cstheme="minorHAnsi"/>
          <w:i/>
          <w:iCs/>
          <w:spacing w:val="-12"/>
        </w:rPr>
        <w:t xml:space="preserve"> </w:t>
      </w:r>
      <w:r>
        <w:rPr>
          <w:rFonts w:cstheme="minorHAnsi"/>
          <w:i/>
          <w:iCs/>
          <w:spacing w:val="-6"/>
        </w:rPr>
        <w:t>T</w:t>
      </w:r>
      <w:r>
        <w:rPr>
          <w:rFonts w:cstheme="minorHAnsi"/>
          <w:i/>
          <w:iCs/>
          <w:spacing w:val="-8"/>
        </w:rPr>
        <w:t>uli</w:t>
      </w:r>
      <w:r>
        <w:rPr>
          <w:rFonts w:cstheme="minorHAnsi"/>
          <w:i/>
          <w:iCs/>
          <w:spacing w:val="-7"/>
        </w:rPr>
        <w:t>sk</w:t>
      </w:r>
      <w:r>
        <w:rPr>
          <w:rFonts w:cstheme="minorHAnsi"/>
          <w:i/>
          <w:iCs/>
          <w:spacing w:val="-8"/>
        </w:rPr>
        <w:t>a</w:t>
      </w:r>
      <w:r>
        <w:rPr>
          <w:rFonts w:cstheme="minorHAnsi"/>
          <w:i/>
          <w:iCs/>
        </w:rPr>
        <w:t>n</w:t>
      </w:r>
      <w:r>
        <w:rPr>
          <w:rFonts w:cstheme="minorHAnsi"/>
          <w:i/>
          <w:iCs/>
          <w:spacing w:val="11"/>
        </w:rPr>
        <w:t xml:space="preserve"> </w:t>
      </w:r>
      <w:r>
        <w:rPr>
          <w:rFonts w:cstheme="minorHAnsi"/>
          <w:i/>
          <w:iCs/>
          <w:spacing w:val="-7"/>
        </w:rPr>
        <w:t>s</w:t>
      </w:r>
      <w:r>
        <w:rPr>
          <w:rFonts w:cstheme="minorHAnsi"/>
          <w:i/>
          <w:iCs/>
          <w:spacing w:val="-8"/>
        </w:rPr>
        <w:t>u</w:t>
      </w:r>
      <w:r>
        <w:rPr>
          <w:rFonts w:cstheme="minorHAnsi"/>
          <w:i/>
          <w:iCs/>
          <w:spacing w:val="-5"/>
        </w:rPr>
        <w:t>m</w:t>
      </w:r>
      <w:r>
        <w:rPr>
          <w:rFonts w:cstheme="minorHAnsi"/>
          <w:i/>
          <w:iCs/>
          <w:spacing w:val="-8"/>
        </w:rPr>
        <w:t>b</w:t>
      </w:r>
      <w:r>
        <w:rPr>
          <w:rFonts w:cstheme="minorHAnsi"/>
          <w:i/>
          <w:iCs/>
          <w:spacing w:val="-7"/>
        </w:rPr>
        <w:t>e</w:t>
      </w:r>
      <w:r>
        <w:rPr>
          <w:rFonts w:cstheme="minorHAnsi"/>
          <w:i/>
          <w:iCs/>
        </w:rPr>
        <w:t>r</w:t>
      </w:r>
      <w:r>
        <w:rPr>
          <w:rFonts w:cstheme="minorHAnsi"/>
          <w:i/>
          <w:iCs/>
          <w:spacing w:val="8"/>
        </w:rPr>
        <w:t xml:space="preserve"> </w:t>
      </w:r>
      <w:r>
        <w:rPr>
          <w:rFonts w:cstheme="minorHAnsi"/>
          <w:i/>
          <w:iCs/>
          <w:spacing w:val="-8"/>
        </w:rPr>
        <w:t>p</w:t>
      </w:r>
      <w:r>
        <w:rPr>
          <w:rFonts w:cstheme="minorHAnsi"/>
          <w:i/>
          <w:iCs/>
          <w:spacing w:val="-7"/>
        </w:rPr>
        <w:t>e</w:t>
      </w:r>
      <w:r>
        <w:rPr>
          <w:rFonts w:cstheme="minorHAnsi"/>
          <w:i/>
          <w:iCs/>
          <w:spacing w:val="-8"/>
        </w:rPr>
        <w:t>nd</w:t>
      </w:r>
      <w:r>
        <w:rPr>
          <w:rFonts w:cstheme="minorHAnsi"/>
          <w:i/>
          <w:iCs/>
          <w:spacing w:val="-5"/>
        </w:rPr>
        <w:t>a</w:t>
      </w:r>
      <w:r>
        <w:rPr>
          <w:rFonts w:cstheme="minorHAnsi"/>
          <w:i/>
          <w:iCs/>
          <w:spacing w:val="-8"/>
        </w:rPr>
        <w:t>na</w:t>
      </w:r>
      <w:r>
        <w:rPr>
          <w:rFonts w:cstheme="minorHAnsi"/>
          <w:i/>
          <w:iCs/>
          <w:spacing w:val="-5"/>
        </w:rPr>
        <w:t>a</w:t>
      </w:r>
      <w:r>
        <w:rPr>
          <w:rFonts w:cstheme="minorHAnsi"/>
          <w:i/>
          <w:iCs/>
        </w:rPr>
        <w:t>n</w:t>
      </w:r>
      <w:r>
        <w:rPr>
          <w:rFonts w:cstheme="minorHAnsi"/>
          <w:i/>
          <w:iCs/>
          <w:spacing w:val="17"/>
        </w:rPr>
        <w:t xml:space="preserve"> </w:t>
      </w:r>
      <w:r>
        <w:rPr>
          <w:rFonts w:cstheme="minorHAnsi"/>
          <w:i/>
          <w:iCs/>
          <w:spacing w:val="-8"/>
        </w:rPr>
        <w:t>bai</w:t>
      </w:r>
      <w:r>
        <w:rPr>
          <w:rFonts w:cstheme="minorHAnsi"/>
          <w:i/>
          <w:iCs/>
        </w:rPr>
        <w:t>k</w:t>
      </w:r>
      <w:r>
        <w:rPr>
          <w:rFonts w:cstheme="minorHAnsi"/>
          <w:i/>
          <w:iCs/>
          <w:spacing w:val="-1"/>
        </w:rPr>
        <w:t xml:space="preserve"> </w:t>
      </w:r>
      <w:r>
        <w:rPr>
          <w:rFonts w:cstheme="minorHAnsi"/>
          <w:i/>
          <w:iCs/>
          <w:spacing w:val="-8"/>
        </w:rPr>
        <w:t>da</w:t>
      </w:r>
      <w:r>
        <w:rPr>
          <w:rFonts w:cstheme="minorHAnsi"/>
          <w:i/>
          <w:iCs/>
          <w:spacing w:val="-7"/>
        </w:rPr>
        <w:t>r</w:t>
      </w:r>
      <w:r>
        <w:rPr>
          <w:rFonts w:cstheme="minorHAnsi"/>
          <w:i/>
          <w:iCs/>
        </w:rPr>
        <w:t>i</w:t>
      </w:r>
      <w:r>
        <w:rPr>
          <w:rFonts w:cstheme="minorHAnsi"/>
          <w:i/>
          <w:iCs/>
          <w:spacing w:val="-4"/>
        </w:rPr>
        <w:t xml:space="preserve"> </w:t>
      </w:r>
      <w:r>
        <w:rPr>
          <w:rFonts w:cstheme="minorHAnsi"/>
          <w:i/>
          <w:iCs/>
          <w:spacing w:val="-7"/>
        </w:rPr>
        <w:t>ske</w:t>
      </w:r>
      <w:r>
        <w:rPr>
          <w:rFonts w:cstheme="minorHAnsi"/>
          <w:i/>
          <w:iCs/>
          <w:spacing w:val="-8"/>
        </w:rPr>
        <w:t>m</w:t>
      </w:r>
      <w:r>
        <w:rPr>
          <w:rFonts w:cstheme="minorHAnsi"/>
          <w:i/>
          <w:iCs/>
        </w:rPr>
        <w:t>a</w:t>
      </w:r>
      <w:r>
        <w:rPr>
          <w:rFonts w:cstheme="minorHAnsi"/>
          <w:i/>
          <w:iCs/>
          <w:spacing w:val="4"/>
        </w:rPr>
        <w:t xml:space="preserve"> </w:t>
      </w:r>
      <w:r>
        <w:rPr>
          <w:rFonts w:cstheme="minorHAnsi"/>
          <w:i/>
          <w:iCs/>
          <w:spacing w:val="-8"/>
        </w:rPr>
        <w:t>p</w:t>
      </w:r>
      <w:r>
        <w:rPr>
          <w:rFonts w:cstheme="minorHAnsi"/>
          <w:i/>
          <w:iCs/>
          <w:spacing w:val="-7"/>
        </w:rPr>
        <w:t>e</w:t>
      </w:r>
      <w:r>
        <w:rPr>
          <w:rFonts w:cstheme="minorHAnsi"/>
          <w:i/>
          <w:iCs/>
          <w:spacing w:val="-8"/>
        </w:rPr>
        <w:t>n</w:t>
      </w:r>
      <w:r>
        <w:rPr>
          <w:rFonts w:cstheme="minorHAnsi"/>
          <w:i/>
          <w:iCs/>
          <w:spacing w:val="-7"/>
        </w:rPr>
        <w:t>e</w:t>
      </w:r>
      <w:r>
        <w:rPr>
          <w:rFonts w:cstheme="minorHAnsi"/>
          <w:i/>
          <w:iCs/>
          <w:spacing w:val="-8"/>
        </w:rPr>
        <w:t>liti</w:t>
      </w:r>
      <w:r>
        <w:rPr>
          <w:rFonts w:cstheme="minorHAnsi"/>
          <w:i/>
          <w:iCs/>
          <w:spacing w:val="-5"/>
        </w:rPr>
        <w:t>a</w:t>
      </w:r>
      <w:r>
        <w:rPr>
          <w:rFonts w:cstheme="minorHAnsi"/>
          <w:i/>
          <w:iCs/>
        </w:rPr>
        <w:t>n</w:t>
      </w:r>
      <w:r>
        <w:rPr>
          <w:rFonts w:cstheme="minorHAnsi"/>
          <w:i/>
          <w:iCs/>
          <w:spacing w:val="14"/>
        </w:rPr>
        <w:t xml:space="preserve"> </w:t>
      </w:r>
      <w:r>
        <w:rPr>
          <w:rFonts w:cstheme="minorHAnsi"/>
          <w:i/>
          <w:iCs/>
          <w:spacing w:val="-8"/>
        </w:rPr>
        <w:t>D</w:t>
      </w:r>
      <w:r>
        <w:rPr>
          <w:rFonts w:cstheme="minorHAnsi"/>
          <w:i/>
          <w:iCs/>
          <w:spacing w:val="-6"/>
        </w:rPr>
        <w:t>I</w:t>
      </w:r>
      <w:r>
        <w:rPr>
          <w:rFonts w:cstheme="minorHAnsi"/>
          <w:i/>
          <w:iCs/>
          <w:spacing w:val="-7"/>
        </w:rPr>
        <w:t>K</w:t>
      </w:r>
      <w:r>
        <w:rPr>
          <w:rFonts w:cstheme="minorHAnsi"/>
          <w:i/>
          <w:iCs/>
          <w:spacing w:val="-6"/>
        </w:rPr>
        <w:t>T</w:t>
      </w:r>
      <w:r>
        <w:rPr>
          <w:rFonts w:cstheme="minorHAnsi"/>
          <w:i/>
          <w:iCs/>
        </w:rPr>
        <w:t>I</w:t>
      </w:r>
      <w:r>
        <w:rPr>
          <w:rFonts w:cstheme="minorHAnsi"/>
          <w:i/>
          <w:iCs/>
          <w:spacing w:val="4"/>
        </w:rPr>
        <w:t xml:space="preserve"> </w:t>
      </w:r>
      <w:r>
        <w:rPr>
          <w:rFonts w:cstheme="minorHAnsi"/>
          <w:i/>
          <w:iCs/>
          <w:spacing w:val="-8"/>
        </w:rPr>
        <w:t>ma</w:t>
      </w:r>
      <w:r>
        <w:rPr>
          <w:rFonts w:cstheme="minorHAnsi"/>
          <w:i/>
          <w:iCs/>
          <w:spacing w:val="-5"/>
        </w:rPr>
        <w:t>u</w:t>
      </w:r>
      <w:r>
        <w:rPr>
          <w:rFonts w:cstheme="minorHAnsi"/>
          <w:i/>
          <w:iCs/>
          <w:spacing w:val="-8"/>
        </w:rPr>
        <w:t>p</w:t>
      </w:r>
      <w:r>
        <w:rPr>
          <w:rFonts w:cstheme="minorHAnsi"/>
          <w:i/>
          <w:iCs/>
          <w:spacing w:val="-5"/>
        </w:rPr>
        <w:t>u</w:t>
      </w:r>
      <w:r>
        <w:rPr>
          <w:rFonts w:cstheme="minorHAnsi"/>
          <w:i/>
          <w:iCs/>
        </w:rPr>
        <w:t>n</w:t>
      </w:r>
      <w:r>
        <w:rPr>
          <w:rFonts w:cstheme="minorHAnsi"/>
          <w:i/>
          <w:iCs/>
          <w:spacing w:val="9"/>
        </w:rPr>
        <w:t xml:space="preserve"> </w:t>
      </w:r>
      <w:r>
        <w:rPr>
          <w:rFonts w:cstheme="minorHAnsi"/>
          <w:i/>
          <w:iCs/>
          <w:spacing w:val="-8"/>
        </w:rPr>
        <w:t>da</w:t>
      </w:r>
      <w:r>
        <w:rPr>
          <w:rFonts w:cstheme="minorHAnsi"/>
          <w:i/>
          <w:iCs/>
          <w:spacing w:val="-7"/>
        </w:rPr>
        <w:t>r</w:t>
      </w:r>
      <w:r>
        <w:rPr>
          <w:rFonts w:cstheme="minorHAnsi"/>
          <w:i/>
          <w:iCs/>
        </w:rPr>
        <w:t>i</w:t>
      </w:r>
      <w:r>
        <w:rPr>
          <w:rFonts w:cstheme="minorHAnsi"/>
          <w:i/>
          <w:iCs/>
          <w:spacing w:val="-4"/>
        </w:rPr>
        <w:t xml:space="preserve"> </w:t>
      </w:r>
      <w:r>
        <w:rPr>
          <w:rFonts w:cstheme="minorHAnsi"/>
          <w:i/>
          <w:iCs/>
          <w:spacing w:val="-7"/>
        </w:rPr>
        <w:t>s</w:t>
      </w:r>
      <w:r>
        <w:rPr>
          <w:rFonts w:cstheme="minorHAnsi"/>
          <w:i/>
          <w:iCs/>
          <w:spacing w:val="-8"/>
        </w:rPr>
        <w:t>u</w:t>
      </w:r>
      <w:r>
        <w:rPr>
          <w:rFonts w:cstheme="minorHAnsi"/>
          <w:i/>
          <w:iCs/>
          <w:spacing w:val="-5"/>
        </w:rPr>
        <w:t>m</w:t>
      </w:r>
      <w:r>
        <w:rPr>
          <w:rFonts w:cstheme="minorHAnsi"/>
          <w:i/>
          <w:iCs/>
          <w:spacing w:val="-8"/>
        </w:rPr>
        <w:t>b</w:t>
      </w:r>
      <w:r>
        <w:rPr>
          <w:rFonts w:cstheme="minorHAnsi"/>
          <w:i/>
          <w:iCs/>
          <w:spacing w:val="-7"/>
        </w:rPr>
        <w:t>e</w:t>
      </w:r>
      <w:r>
        <w:rPr>
          <w:rFonts w:cstheme="minorHAnsi"/>
          <w:i/>
          <w:iCs/>
        </w:rPr>
        <w:t>r</w:t>
      </w:r>
      <w:r>
        <w:rPr>
          <w:rFonts w:cstheme="minorHAnsi"/>
          <w:i/>
          <w:iCs/>
          <w:spacing w:val="8"/>
        </w:rPr>
        <w:t xml:space="preserve"> </w:t>
      </w:r>
      <w:r>
        <w:rPr>
          <w:rFonts w:cstheme="minorHAnsi"/>
          <w:i/>
          <w:iCs/>
          <w:spacing w:val="2"/>
          <w:w w:val="103"/>
        </w:rPr>
        <w:t>lainny</w:t>
      </w:r>
      <w:r>
        <w:rPr>
          <w:rFonts w:cstheme="minorHAnsi"/>
          <w:i/>
          <w:iCs/>
          <w:w w:val="103"/>
        </w:rPr>
        <w:t>a</w:t>
      </w:r>
    </w:p>
    <w:tbl>
      <w:tblPr>
        <w:tblW w:w="988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1969"/>
        <w:gridCol w:w="3503"/>
        <w:gridCol w:w="2551"/>
        <w:gridCol w:w="1296"/>
      </w:tblGrid>
      <w:tr w:rsidR="00C32A2F" w:rsidRPr="006A5FED" w14:paraId="2F463CE3" w14:textId="77777777" w:rsidTr="00AA1599">
        <w:trPr>
          <w:trHeight w:val="300"/>
        </w:trPr>
        <w:tc>
          <w:tcPr>
            <w:tcW w:w="563" w:type="dxa"/>
            <w:vMerge w:val="restart"/>
            <w:shd w:val="clear" w:color="auto" w:fill="auto"/>
            <w:vAlign w:val="center"/>
            <w:hideMark/>
          </w:tcPr>
          <w:p w14:paraId="07B42E50"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NO</w:t>
            </w:r>
          </w:p>
        </w:tc>
        <w:tc>
          <w:tcPr>
            <w:tcW w:w="1969" w:type="dxa"/>
            <w:vMerge w:val="restart"/>
            <w:shd w:val="clear" w:color="auto" w:fill="auto"/>
            <w:vAlign w:val="center"/>
            <w:hideMark/>
          </w:tcPr>
          <w:p w14:paraId="266160D8"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Tahun</w:t>
            </w:r>
          </w:p>
        </w:tc>
        <w:tc>
          <w:tcPr>
            <w:tcW w:w="3503" w:type="dxa"/>
            <w:vMerge w:val="restart"/>
            <w:shd w:val="clear" w:color="auto" w:fill="auto"/>
            <w:vAlign w:val="center"/>
            <w:hideMark/>
          </w:tcPr>
          <w:p w14:paraId="00CD17A3"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Judul Penelitian</w:t>
            </w:r>
          </w:p>
        </w:tc>
        <w:tc>
          <w:tcPr>
            <w:tcW w:w="3847" w:type="dxa"/>
            <w:gridSpan w:val="2"/>
            <w:shd w:val="clear" w:color="auto" w:fill="auto"/>
            <w:noWrap/>
            <w:vAlign w:val="bottom"/>
            <w:hideMark/>
          </w:tcPr>
          <w:p w14:paraId="57108189"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Pendanaan</w:t>
            </w:r>
          </w:p>
        </w:tc>
      </w:tr>
      <w:tr w:rsidR="00C32A2F" w:rsidRPr="006A5FED" w14:paraId="69DA9E9C" w14:textId="77777777" w:rsidTr="00AA1599">
        <w:trPr>
          <w:trHeight w:val="300"/>
        </w:trPr>
        <w:tc>
          <w:tcPr>
            <w:tcW w:w="563" w:type="dxa"/>
            <w:vMerge/>
            <w:vAlign w:val="center"/>
            <w:hideMark/>
          </w:tcPr>
          <w:p w14:paraId="349AA6C9" w14:textId="77777777" w:rsidR="00C32A2F" w:rsidRPr="006A5FED" w:rsidRDefault="00C32A2F" w:rsidP="00AA1599">
            <w:pPr>
              <w:rPr>
                <w:color w:val="000000"/>
                <w:sz w:val="24"/>
                <w:szCs w:val="24"/>
                <w:lang w:val="id-ID" w:eastAsia="id-ID"/>
              </w:rPr>
            </w:pPr>
          </w:p>
        </w:tc>
        <w:tc>
          <w:tcPr>
            <w:tcW w:w="1969" w:type="dxa"/>
            <w:vMerge/>
            <w:vAlign w:val="center"/>
            <w:hideMark/>
          </w:tcPr>
          <w:p w14:paraId="2BFD2A16" w14:textId="77777777" w:rsidR="00C32A2F" w:rsidRPr="006A5FED" w:rsidRDefault="00C32A2F" w:rsidP="00AA1599">
            <w:pPr>
              <w:rPr>
                <w:color w:val="000000"/>
                <w:sz w:val="24"/>
                <w:szCs w:val="24"/>
                <w:lang w:val="id-ID" w:eastAsia="id-ID"/>
              </w:rPr>
            </w:pPr>
          </w:p>
        </w:tc>
        <w:tc>
          <w:tcPr>
            <w:tcW w:w="3503" w:type="dxa"/>
            <w:vMerge/>
            <w:vAlign w:val="center"/>
            <w:hideMark/>
          </w:tcPr>
          <w:p w14:paraId="2A446942" w14:textId="77777777" w:rsidR="00C32A2F" w:rsidRPr="006A5FED" w:rsidRDefault="00C32A2F" w:rsidP="00AA1599">
            <w:pPr>
              <w:rPr>
                <w:color w:val="000000"/>
                <w:sz w:val="24"/>
                <w:szCs w:val="24"/>
                <w:lang w:val="id-ID" w:eastAsia="id-ID"/>
              </w:rPr>
            </w:pPr>
          </w:p>
        </w:tc>
        <w:tc>
          <w:tcPr>
            <w:tcW w:w="2551" w:type="dxa"/>
            <w:shd w:val="clear" w:color="auto" w:fill="auto"/>
            <w:noWrap/>
            <w:vAlign w:val="bottom"/>
            <w:hideMark/>
          </w:tcPr>
          <w:p w14:paraId="1D86C599"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Sumber</w:t>
            </w:r>
          </w:p>
        </w:tc>
        <w:tc>
          <w:tcPr>
            <w:tcW w:w="1296" w:type="dxa"/>
            <w:shd w:val="clear" w:color="auto" w:fill="auto"/>
            <w:noWrap/>
            <w:vAlign w:val="bottom"/>
            <w:hideMark/>
          </w:tcPr>
          <w:p w14:paraId="56573009"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Jumlah</w:t>
            </w:r>
          </w:p>
        </w:tc>
      </w:tr>
      <w:tr w:rsidR="00C32A2F" w:rsidRPr="006A5FED" w14:paraId="19D3A926" w14:textId="77777777" w:rsidTr="00AA1599">
        <w:trPr>
          <w:trHeight w:val="600"/>
        </w:trPr>
        <w:tc>
          <w:tcPr>
            <w:tcW w:w="563" w:type="dxa"/>
            <w:shd w:val="clear" w:color="auto" w:fill="auto"/>
            <w:vAlign w:val="center"/>
            <w:hideMark/>
          </w:tcPr>
          <w:p w14:paraId="0303C29B" w14:textId="77777777" w:rsidR="00C32A2F" w:rsidRPr="006A5FED" w:rsidRDefault="00C32A2F" w:rsidP="00AA1599">
            <w:pPr>
              <w:jc w:val="center"/>
              <w:rPr>
                <w:color w:val="000000"/>
                <w:sz w:val="24"/>
                <w:szCs w:val="24"/>
                <w:lang w:eastAsia="id-ID"/>
              </w:rPr>
            </w:pPr>
            <w:r>
              <w:rPr>
                <w:color w:val="000000"/>
                <w:sz w:val="24"/>
                <w:szCs w:val="24"/>
                <w:lang w:eastAsia="id-ID"/>
              </w:rPr>
              <w:t>1</w:t>
            </w:r>
          </w:p>
        </w:tc>
        <w:tc>
          <w:tcPr>
            <w:tcW w:w="1969" w:type="dxa"/>
            <w:shd w:val="clear" w:color="auto" w:fill="auto"/>
            <w:vAlign w:val="center"/>
            <w:hideMark/>
          </w:tcPr>
          <w:p w14:paraId="424D786B" w14:textId="022D8FCA" w:rsidR="00C32A2F" w:rsidRPr="006A5FED" w:rsidRDefault="00C32A2F" w:rsidP="00AA1599">
            <w:pPr>
              <w:rPr>
                <w:color w:val="000000"/>
                <w:sz w:val="24"/>
                <w:szCs w:val="24"/>
                <w:lang w:eastAsia="id-ID"/>
              </w:rPr>
            </w:pPr>
            <w:r w:rsidRPr="006A5FED">
              <w:rPr>
                <w:color w:val="000000"/>
                <w:sz w:val="24"/>
                <w:szCs w:val="24"/>
                <w:lang w:eastAsia="id-ID"/>
              </w:rPr>
              <w:t>20</w:t>
            </w:r>
            <w:r w:rsidR="00092618">
              <w:rPr>
                <w:color w:val="000000"/>
                <w:sz w:val="24"/>
                <w:szCs w:val="24"/>
                <w:lang w:eastAsia="id-ID"/>
              </w:rPr>
              <w:t>20</w:t>
            </w:r>
          </w:p>
        </w:tc>
        <w:tc>
          <w:tcPr>
            <w:tcW w:w="3503" w:type="dxa"/>
            <w:shd w:val="clear" w:color="auto" w:fill="auto"/>
            <w:vAlign w:val="center"/>
            <w:hideMark/>
          </w:tcPr>
          <w:p w14:paraId="31117EFC" w14:textId="05F09A1C" w:rsidR="00C32A2F" w:rsidRPr="006A5FED" w:rsidRDefault="00092618" w:rsidP="00AA1599">
            <w:pPr>
              <w:rPr>
                <w:bCs/>
                <w:sz w:val="24"/>
                <w:szCs w:val="24"/>
              </w:rPr>
            </w:pPr>
            <w:r w:rsidRPr="00DF54AB">
              <w:t>Analysis of FakeBTS Attack on LTE Network</w:t>
            </w:r>
          </w:p>
        </w:tc>
        <w:tc>
          <w:tcPr>
            <w:tcW w:w="2551" w:type="dxa"/>
            <w:shd w:val="clear" w:color="auto" w:fill="auto"/>
            <w:vAlign w:val="center"/>
            <w:hideMark/>
          </w:tcPr>
          <w:p w14:paraId="0741596D" w14:textId="3134B9D5" w:rsidR="00C32A2F" w:rsidRPr="006A5FED" w:rsidRDefault="00092618" w:rsidP="00AA1599">
            <w:pPr>
              <w:rPr>
                <w:color w:val="000000"/>
                <w:sz w:val="24"/>
                <w:szCs w:val="24"/>
                <w:lang w:eastAsia="id-ID"/>
              </w:rPr>
            </w:pPr>
            <w:r>
              <w:rPr>
                <w:color w:val="000000"/>
                <w:sz w:val="24"/>
                <w:szCs w:val="24"/>
                <w:lang w:val="id-ID" w:eastAsia="id-ID"/>
              </w:rPr>
              <w:t xml:space="preserve">Penelitian Dana </w:t>
            </w:r>
            <w:proofErr w:type="spellStart"/>
            <w:r>
              <w:rPr>
                <w:color w:val="000000"/>
                <w:sz w:val="24"/>
                <w:szCs w:val="24"/>
                <w:lang w:val="en-US" w:eastAsia="id-ID"/>
              </w:rPr>
              <w:t>Terapan</w:t>
            </w:r>
            <w:proofErr w:type="spellEnd"/>
            <w:r>
              <w:rPr>
                <w:color w:val="000000"/>
                <w:sz w:val="24"/>
                <w:szCs w:val="24"/>
                <w:lang w:val="id-ID" w:eastAsia="id-ID"/>
              </w:rPr>
              <w:t xml:space="preserve"> (Universitas Telkom)</w:t>
            </w:r>
          </w:p>
        </w:tc>
        <w:tc>
          <w:tcPr>
            <w:tcW w:w="1296" w:type="dxa"/>
            <w:shd w:val="clear" w:color="auto" w:fill="auto"/>
            <w:vAlign w:val="center"/>
            <w:hideMark/>
          </w:tcPr>
          <w:p w14:paraId="71104FD6" w14:textId="4EC9DF8B" w:rsidR="00C32A2F" w:rsidRPr="006A5FED" w:rsidRDefault="00C32A2F" w:rsidP="00AA1599">
            <w:pPr>
              <w:jc w:val="right"/>
              <w:rPr>
                <w:color w:val="000000"/>
                <w:sz w:val="24"/>
                <w:szCs w:val="24"/>
                <w:lang w:eastAsia="id-ID"/>
              </w:rPr>
            </w:pPr>
            <w:r w:rsidRPr="006A5FED">
              <w:rPr>
                <w:color w:val="000000"/>
                <w:sz w:val="24"/>
                <w:szCs w:val="24"/>
                <w:lang w:eastAsia="id-ID"/>
              </w:rPr>
              <w:t>7.000.000</w:t>
            </w:r>
          </w:p>
        </w:tc>
      </w:tr>
      <w:tr w:rsidR="00C32A2F" w:rsidRPr="006A5FED" w14:paraId="0C2D6A94" w14:textId="77777777" w:rsidTr="00AA1599">
        <w:trPr>
          <w:trHeight w:val="600"/>
        </w:trPr>
        <w:tc>
          <w:tcPr>
            <w:tcW w:w="563" w:type="dxa"/>
            <w:shd w:val="clear" w:color="auto" w:fill="auto"/>
            <w:vAlign w:val="center"/>
          </w:tcPr>
          <w:p w14:paraId="680CD990" w14:textId="77777777" w:rsidR="00C32A2F" w:rsidRPr="001E71AD" w:rsidRDefault="00C32A2F" w:rsidP="00AA1599">
            <w:pPr>
              <w:jc w:val="center"/>
              <w:rPr>
                <w:color w:val="000000"/>
                <w:sz w:val="24"/>
                <w:szCs w:val="24"/>
                <w:lang w:val="en-US" w:eastAsia="id-ID"/>
              </w:rPr>
            </w:pPr>
            <w:r>
              <w:rPr>
                <w:color w:val="000000"/>
                <w:sz w:val="24"/>
                <w:szCs w:val="24"/>
                <w:lang w:val="en-US" w:eastAsia="id-ID"/>
              </w:rPr>
              <w:t>2</w:t>
            </w:r>
          </w:p>
        </w:tc>
        <w:tc>
          <w:tcPr>
            <w:tcW w:w="1969" w:type="dxa"/>
            <w:shd w:val="clear" w:color="auto" w:fill="auto"/>
            <w:vAlign w:val="center"/>
          </w:tcPr>
          <w:p w14:paraId="50036372" w14:textId="49E0862F" w:rsidR="00C32A2F" w:rsidRPr="00D25D12" w:rsidRDefault="00C32A2F" w:rsidP="00AA1599">
            <w:pPr>
              <w:rPr>
                <w:color w:val="000000"/>
                <w:sz w:val="24"/>
                <w:szCs w:val="24"/>
                <w:lang w:val="id-ID" w:eastAsia="id-ID"/>
              </w:rPr>
            </w:pPr>
          </w:p>
        </w:tc>
        <w:tc>
          <w:tcPr>
            <w:tcW w:w="3503" w:type="dxa"/>
            <w:shd w:val="clear" w:color="auto" w:fill="auto"/>
            <w:vAlign w:val="center"/>
          </w:tcPr>
          <w:p w14:paraId="2D0AE91A" w14:textId="1023D64A" w:rsidR="00C32A2F" w:rsidRPr="00D25D12" w:rsidRDefault="00C32A2F" w:rsidP="00AA1599">
            <w:pPr>
              <w:rPr>
                <w:bCs/>
                <w:sz w:val="24"/>
                <w:szCs w:val="24"/>
                <w:lang w:val="id-ID"/>
              </w:rPr>
            </w:pPr>
          </w:p>
        </w:tc>
        <w:tc>
          <w:tcPr>
            <w:tcW w:w="2551" w:type="dxa"/>
            <w:shd w:val="clear" w:color="auto" w:fill="auto"/>
            <w:vAlign w:val="center"/>
          </w:tcPr>
          <w:p w14:paraId="169D5860" w14:textId="3A3B4DC8" w:rsidR="00C32A2F" w:rsidRPr="00F61BF4" w:rsidRDefault="00C32A2F" w:rsidP="00AA1599">
            <w:pPr>
              <w:rPr>
                <w:color w:val="000000"/>
                <w:sz w:val="24"/>
                <w:szCs w:val="24"/>
                <w:lang w:val="id-ID" w:eastAsia="id-ID"/>
              </w:rPr>
            </w:pPr>
          </w:p>
        </w:tc>
        <w:tc>
          <w:tcPr>
            <w:tcW w:w="1296" w:type="dxa"/>
            <w:shd w:val="clear" w:color="auto" w:fill="auto"/>
            <w:vAlign w:val="center"/>
          </w:tcPr>
          <w:p w14:paraId="2D540AC1" w14:textId="757C3CF4" w:rsidR="00C32A2F" w:rsidRPr="00F61BF4" w:rsidRDefault="00C32A2F" w:rsidP="00AA1599">
            <w:pPr>
              <w:jc w:val="right"/>
              <w:rPr>
                <w:color w:val="000000"/>
                <w:sz w:val="24"/>
                <w:szCs w:val="24"/>
                <w:lang w:val="id-ID" w:eastAsia="id-ID"/>
              </w:rPr>
            </w:pPr>
          </w:p>
        </w:tc>
      </w:tr>
      <w:tr w:rsidR="00C32A2F" w:rsidRPr="006A5FED" w14:paraId="0652B47C" w14:textId="77777777" w:rsidTr="00AA1599">
        <w:trPr>
          <w:trHeight w:val="600"/>
        </w:trPr>
        <w:tc>
          <w:tcPr>
            <w:tcW w:w="563" w:type="dxa"/>
            <w:shd w:val="clear" w:color="auto" w:fill="auto"/>
            <w:vAlign w:val="center"/>
          </w:tcPr>
          <w:p w14:paraId="455E68C9" w14:textId="77777777" w:rsidR="00C32A2F" w:rsidRPr="00266C6E" w:rsidRDefault="00C32A2F" w:rsidP="00AA1599">
            <w:pPr>
              <w:jc w:val="center"/>
              <w:rPr>
                <w:color w:val="000000"/>
                <w:sz w:val="24"/>
                <w:szCs w:val="24"/>
                <w:lang w:val="en-US" w:eastAsia="id-ID"/>
              </w:rPr>
            </w:pPr>
            <w:r>
              <w:rPr>
                <w:color w:val="000000"/>
                <w:sz w:val="24"/>
                <w:szCs w:val="24"/>
                <w:lang w:eastAsia="id-ID"/>
              </w:rPr>
              <w:t>3</w:t>
            </w:r>
          </w:p>
        </w:tc>
        <w:tc>
          <w:tcPr>
            <w:tcW w:w="1969" w:type="dxa"/>
            <w:shd w:val="clear" w:color="auto" w:fill="auto"/>
            <w:vAlign w:val="center"/>
          </w:tcPr>
          <w:p w14:paraId="51E6C9A0" w14:textId="60C8401B" w:rsidR="00C32A2F" w:rsidRPr="00A82549" w:rsidRDefault="00C32A2F" w:rsidP="00AA1599">
            <w:pPr>
              <w:rPr>
                <w:color w:val="000000"/>
                <w:sz w:val="24"/>
                <w:szCs w:val="24"/>
                <w:lang w:val="en-US" w:eastAsia="id-ID"/>
              </w:rPr>
            </w:pPr>
          </w:p>
        </w:tc>
        <w:tc>
          <w:tcPr>
            <w:tcW w:w="3503" w:type="dxa"/>
            <w:shd w:val="clear" w:color="auto" w:fill="auto"/>
            <w:vAlign w:val="center"/>
          </w:tcPr>
          <w:p w14:paraId="1DD1DA77" w14:textId="0646AF85" w:rsidR="00C32A2F" w:rsidRPr="00A82549" w:rsidRDefault="00C32A2F" w:rsidP="00AA1599">
            <w:pPr>
              <w:rPr>
                <w:bCs/>
                <w:sz w:val="24"/>
                <w:szCs w:val="24"/>
                <w:lang w:val="en-US"/>
              </w:rPr>
            </w:pPr>
          </w:p>
        </w:tc>
        <w:tc>
          <w:tcPr>
            <w:tcW w:w="2551" w:type="dxa"/>
            <w:shd w:val="clear" w:color="auto" w:fill="auto"/>
            <w:vAlign w:val="center"/>
          </w:tcPr>
          <w:p w14:paraId="16B6CAD2" w14:textId="26758A48" w:rsidR="00C32A2F" w:rsidRDefault="00C32A2F" w:rsidP="00AA1599">
            <w:pPr>
              <w:rPr>
                <w:color w:val="000000"/>
                <w:sz w:val="24"/>
                <w:szCs w:val="24"/>
                <w:lang w:val="id-ID" w:eastAsia="id-ID"/>
              </w:rPr>
            </w:pPr>
          </w:p>
        </w:tc>
        <w:tc>
          <w:tcPr>
            <w:tcW w:w="1296" w:type="dxa"/>
            <w:shd w:val="clear" w:color="auto" w:fill="auto"/>
            <w:vAlign w:val="center"/>
          </w:tcPr>
          <w:p w14:paraId="7D8F879E" w14:textId="4588A6D8" w:rsidR="00C32A2F" w:rsidRPr="00A82549" w:rsidRDefault="00C32A2F" w:rsidP="00AA1599">
            <w:pPr>
              <w:jc w:val="right"/>
              <w:rPr>
                <w:color w:val="000000"/>
                <w:sz w:val="24"/>
                <w:szCs w:val="24"/>
                <w:lang w:val="en-US" w:eastAsia="id-ID"/>
              </w:rPr>
            </w:pPr>
          </w:p>
        </w:tc>
      </w:tr>
      <w:tr w:rsidR="00C32A2F" w:rsidRPr="006A5FED" w14:paraId="1CB750AF" w14:textId="77777777" w:rsidTr="00AA1599">
        <w:trPr>
          <w:trHeight w:val="600"/>
        </w:trPr>
        <w:tc>
          <w:tcPr>
            <w:tcW w:w="563" w:type="dxa"/>
            <w:shd w:val="clear" w:color="auto" w:fill="auto"/>
            <w:vAlign w:val="center"/>
          </w:tcPr>
          <w:p w14:paraId="2DE2A4BB" w14:textId="77777777" w:rsidR="00C32A2F" w:rsidRDefault="00C32A2F" w:rsidP="00AA1599">
            <w:pPr>
              <w:jc w:val="center"/>
              <w:rPr>
                <w:color w:val="000000"/>
                <w:sz w:val="24"/>
                <w:szCs w:val="24"/>
                <w:lang w:eastAsia="id-ID"/>
              </w:rPr>
            </w:pPr>
            <w:r>
              <w:rPr>
                <w:color w:val="000000"/>
                <w:sz w:val="24"/>
                <w:szCs w:val="24"/>
                <w:lang w:eastAsia="id-ID"/>
              </w:rPr>
              <w:t>4</w:t>
            </w:r>
          </w:p>
        </w:tc>
        <w:tc>
          <w:tcPr>
            <w:tcW w:w="1969" w:type="dxa"/>
            <w:shd w:val="clear" w:color="auto" w:fill="auto"/>
            <w:vAlign w:val="center"/>
          </w:tcPr>
          <w:p w14:paraId="6AD66FCD" w14:textId="20C41E26" w:rsidR="00C32A2F" w:rsidRDefault="00C32A2F" w:rsidP="00AA1599">
            <w:pPr>
              <w:rPr>
                <w:color w:val="000000"/>
                <w:sz w:val="24"/>
                <w:szCs w:val="24"/>
                <w:lang w:eastAsia="id-ID"/>
              </w:rPr>
            </w:pPr>
          </w:p>
        </w:tc>
        <w:tc>
          <w:tcPr>
            <w:tcW w:w="3503" w:type="dxa"/>
            <w:shd w:val="clear" w:color="auto" w:fill="auto"/>
            <w:vAlign w:val="center"/>
          </w:tcPr>
          <w:p w14:paraId="3F8BEB75" w14:textId="1CA92A2F" w:rsidR="00C32A2F" w:rsidRDefault="00C32A2F" w:rsidP="00AA1599">
            <w:pPr>
              <w:rPr>
                <w:bCs/>
                <w:sz w:val="24"/>
                <w:szCs w:val="24"/>
              </w:rPr>
            </w:pPr>
          </w:p>
        </w:tc>
        <w:tc>
          <w:tcPr>
            <w:tcW w:w="2551" w:type="dxa"/>
            <w:shd w:val="clear" w:color="auto" w:fill="auto"/>
            <w:vAlign w:val="center"/>
          </w:tcPr>
          <w:p w14:paraId="75D4B534" w14:textId="07FD54C1" w:rsidR="00C32A2F" w:rsidRDefault="00C32A2F" w:rsidP="00AA1599">
            <w:pPr>
              <w:rPr>
                <w:color w:val="000000"/>
                <w:sz w:val="24"/>
                <w:szCs w:val="24"/>
                <w:lang w:val="id-ID" w:eastAsia="id-ID"/>
              </w:rPr>
            </w:pPr>
          </w:p>
        </w:tc>
        <w:tc>
          <w:tcPr>
            <w:tcW w:w="1296" w:type="dxa"/>
            <w:shd w:val="clear" w:color="auto" w:fill="auto"/>
            <w:vAlign w:val="center"/>
          </w:tcPr>
          <w:p w14:paraId="7C387397" w14:textId="7D502DE3" w:rsidR="00C32A2F" w:rsidRDefault="00C32A2F" w:rsidP="00AA1599">
            <w:pPr>
              <w:jc w:val="right"/>
              <w:rPr>
                <w:color w:val="000000"/>
                <w:sz w:val="24"/>
                <w:szCs w:val="24"/>
                <w:lang w:eastAsia="id-ID"/>
              </w:rPr>
            </w:pPr>
          </w:p>
        </w:tc>
      </w:tr>
    </w:tbl>
    <w:p w14:paraId="3F9F018C" w14:textId="0EB05A6F" w:rsidR="00C32A2F" w:rsidRDefault="00C32A2F" w:rsidP="00C32A2F">
      <w:pPr>
        <w:widowControl w:val="0"/>
        <w:autoSpaceDE w:val="0"/>
        <w:autoSpaceDN w:val="0"/>
        <w:adjustRightInd w:val="0"/>
        <w:spacing w:before="32"/>
        <w:ind w:left="185"/>
        <w:rPr>
          <w:rFonts w:asciiTheme="minorHAnsi" w:hAnsiTheme="minorHAnsi" w:cstheme="minorHAnsi"/>
          <w:w w:val="103"/>
          <w:sz w:val="22"/>
          <w:szCs w:val="22"/>
        </w:rPr>
      </w:pPr>
    </w:p>
    <w:p w14:paraId="1E8A130B" w14:textId="77777777" w:rsidR="00C26806" w:rsidRPr="00057A28" w:rsidRDefault="00C26806" w:rsidP="00C32A2F">
      <w:pPr>
        <w:widowControl w:val="0"/>
        <w:autoSpaceDE w:val="0"/>
        <w:autoSpaceDN w:val="0"/>
        <w:adjustRightInd w:val="0"/>
        <w:spacing w:before="32"/>
        <w:ind w:left="185"/>
        <w:rPr>
          <w:rFonts w:asciiTheme="minorHAnsi" w:hAnsiTheme="minorHAnsi" w:cstheme="minorHAnsi"/>
          <w:w w:val="103"/>
          <w:sz w:val="22"/>
          <w:szCs w:val="22"/>
        </w:rPr>
      </w:pPr>
    </w:p>
    <w:p w14:paraId="520B25A2" w14:textId="5B160C47" w:rsidR="00C32A2F" w:rsidRPr="00116589" w:rsidRDefault="00C32A2F" w:rsidP="00116589">
      <w:pPr>
        <w:pStyle w:val="ListParagraph"/>
        <w:widowControl w:val="0"/>
        <w:numPr>
          <w:ilvl w:val="0"/>
          <w:numId w:val="30"/>
        </w:numPr>
        <w:autoSpaceDE w:val="0"/>
        <w:autoSpaceDN w:val="0"/>
        <w:adjustRightInd w:val="0"/>
        <w:spacing w:before="32" w:after="160" w:line="360" w:lineRule="auto"/>
        <w:ind w:hanging="460"/>
        <w:jc w:val="both"/>
        <w:rPr>
          <w:b/>
          <w:bCs/>
        </w:rPr>
      </w:pPr>
      <w:bookmarkStart w:id="61" w:name="_Toc47908469"/>
      <w:bookmarkStart w:id="62" w:name="_Toc63834210"/>
      <w:proofErr w:type="spellStart"/>
      <w:r w:rsidRPr="00116589">
        <w:rPr>
          <w:b/>
          <w:bCs/>
        </w:rPr>
        <w:t>Publikasi</w:t>
      </w:r>
      <w:proofErr w:type="spellEnd"/>
      <w:r w:rsidRPr="00116589">
        <w:rPr>
          <w:b/>
          <w:bCs/>
        </w:rPr>
        <w:t xml:space="preserve"> Artikel </w:t>
      </w:r>
      <w:proofErr w:type="spellStart"/>
      <w:r w:rsidRPr="00116589">
        <w:rPr>
          <w:b/>
          <w:bCs/>
        </w:rPr>
        <w:t>Ilmiah</w:t>
      </w:r>
      <w:proofErr w:type="spellEnd"/>
      <w:r w:rsidRPr="00116589">
        <w:rPr>
          <w:b/>
          <w:bCs/>
        </w:rPr>
        <w:t xml:space="preserve"> </w:t>
      </w:r>
      <w:proofErr w:type="spellStart"/>
      <w:r w:rsidRPr="00116589">
        <w:rPr>
          <w:b/>
          <w:bCs/>
        </w:rPr>
        <w:t>Dalam</w:t>
      </w:r>
      <w:proofErr w:type="spellEnd"/>
      <w:r w:rsidRPr="00116589">
        <w:rPr>
          <w:b/>
          <w:bCs/>
        </w:rPr>
        <w:t xml:space="preserve"> </w:t>
      </w:r>
      <w:proofErr w:type="spellStart"/>
      <w:r w:rsidRPr="00116589">
        <w:rPr>
          <w:b/>
          <w:bCs/>
        </w:rPr>
        <w:t>Jurnal</w:t>
      </w:r>
      <w:proofErr w:type="spellEnd"/>
      <w:r w:rsidRPr="00116589">
        <w:rPr>
          <w:b/>
          <w:bCs/>
        </w:rPr>
        <w:t xml:space="preserve"> </w:t>
      </w:r>
      <w:proofErr w:type="spellStart"/>
      <w:r w:rsidRPr="00116589">
        <w:rPr>
          <w:b/>
          <w:bCs/>
        </w:rPr>
        <w:t>dalam</w:t>
      </w:r>
      <w:proofErr w:type="spellEnd"/>
      <w:r w:rsidRPr="00116589">
        <w:rPr>
          <w:b/>
          <w:bCs/>
        </w:rPr>
        <w:t xml:space="preserve"> 5 </w:t>
      </w:r>
      <w:proofErr w:type="spellStart"/>
      <w:r w:rsidRPr="00116589">
        <w:rPr>
          <w:b/>
          <w:bCs/>
        </w:rPr>
        <w:t>Tahun</w:t>
      </w:r>
      <w:proofErr w:type="spellEnd"/>
      <w:r w:rsidRPr="00116589">
        <w:rPr>
          <w:b/>
          <w:bCs/>
        </w:rPr>
        <w:t xml:space="preserve"> </w:t>
      </w:r>
      <w:proofErr w:type="spellStart"/>
      <w:r w:rsidRPr="00116589">
        <w:rPr>
          <w:b/>
          <w:bCs/>
        </w:rPr>
        <w:t>Terakhir</w:t>
      </w:r>
      <w:bookmarkEnd w:id="61"/>
      <w:bookmarkEnd w:id="62"/>
      <w:proofErr w:type="spellEnd"/>
    </w:p>
    <w:tbl>
      <w:tblPr>
        <w:tblW w:w="9416"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2977"/>
        <w:gridCol w:w="4678"/>
        <w:gridCol w:w="1194"/>
      </w:tblGrid>
      <w:tr w:rsidR="00C32A2F" w:rsidRPr="00D21DDB" w14:paraId="3C9257EF" w14:textId="77777777" w:rsidTr="00AA1599">
        <w:tc>
          <w:tcPr>
            <w:tcW w:w="567" w:type="dxa"/>
          </w:tcPr>
          <w:p w14:paraId="10AFA686" w14:textId="77777777" w:rsidR="00C32A2F" w:rsidRPr="00D21DDB" w:rsidRDefault="00C32A2F" w:rsidP="00AA1599">
            <w:pPr>
              <w:jc w:val="center"/>
              <w:rPr>
                <w:sz w:val="24"/>
                <w:szCs w:val="24"/>
              </w:rPr>
            </w:pPr>
            <w:bookmarkStart w:id="63" w:name="_Hlk518644394"/>
            <w:r>
              <w:rPr>
                <w:sz w:val="24"/>
                <w:szCs w:val="24"/>
              </w:rPr>
              <w:t>No</w:t>
            </w:r>
          </w:p>
        </w:tc>
        <w:tc>
          <w:tcPr>
            <w:tcW w:w="2977" w:type="dxa"/>
          </w:tcPr>
          <w:p w14:paraId="3D942105" w14:textId="77777777" w:rsidR="00C32A2F" w:rsidRPr="001340FE" w:rsidRDefault="00C32A2F" w:rsidP="00AA1599">
            <w:pPr>
              <w:jc w:val="center"/>
              <w:rPr>
                <w:sz w:val="24"/>
                <w:szCs w:val="24"/>
                <w:lang w:val="id-ID"/>
              </w:rPr>
            </w:pPr>
            <w:r>
              <w:rPr>
                <w:sz w:val="24"/>
                <w:szCs w:val="24"/>
                <w:lang w:val="id-ID"/>
              </w:rPr>
              <w:t>Name of journal</w:t>
            </w:r>
          </w:p>
        </w:tc>
        <w:tc>
          <w:tcPr>
            <w:tcW w:w="4678" w:type="dxa"/>
          </w:tcPr>
          <w:p w14:paraId="76C39B73" w14:textId="77777777" w:rsidR="00C32A2F" w:rsidRPr="001340FE" w:rsidRDefault="00C32A2F" w:rsidP="00AA1599">
            <w:pPr>
              <w:jc w:val="center"/>
              <w:rPr>
                <w:sz w:val="24"/>
                <w:szCs w:val="24"/>
                <w:lang w:val="id-ID"/>
              </w:rPr>
            </w:pPr>
            <w:r>
              <w:rPr>
                <w:sz w:val="24"/>
                <w:szCs w:val="24"/>
                <w:lang w:val="id-ID"/>
              </w:rPr>
              <w:t>Paper Subject</w:t>
            </w:r>
          </w:p>
        </w:tc>
        <w:tc>
          <w:tcPr>
            <w:tcW w:w="1194" w:type="dxa"/>
          </w:tcPr>
          <w:p w14:paraId="492F746D" w14:textId="77777777" w:rsidR="00C32A2F" w:rsidRPr="001340FE" w:rsidRDefault="00C32A2F" w:rsidP="00AA1599">
            <w:pPr>
              <w:jc w:val="center"/>
              <w:rPr>
                <w:sz w:val="24"/>
                <w:szCs w:val="24"/>
                <w:lang w:val="id-ID"/>
              </w:rPr>
            </w:pPr>
            <w:r>
              <w:rPr>
                <w:sz w:val="24"/>
                <w:szCs w:val="24"/>
                <w:lang w:val="id-ID"/>
              </w:rPr>
              <w:t>Year</w:t>
            </w:r>
          </w:p>
        </w:tc>
      </w:tr>
      <w:tr w:rsidR="00C32A2F" w:rsidRPr="00D17238" w14:paraId="442D99BB" w14:textId="77777777" w:rsidTr="00AA1599">
        <w:tc>
          <w:tcPr>
            <w:tcW w:w="567" w:type="dxa"/>
          </w:tcPr>
          <w:p w14:paraId="55443999" w14:textId="77777777" w:rsidR="00C32A2F" w:rsidRPr="00D17238" w:rsidRDefault="00C32A2F" w:rsidP="00AA1599">
            <w:pPr>
              <w:jc w:val="center"/>
              <w:rPr>
                <w:sz w:val="24"/>
                <w:szCs w:val="24"/>
              </w:rPr>
            </w:pPr>
            <w:r w:rsidRPr="00D17238">
              <w:rPr>
                <w:sz w:val="24"/>
                <w:szCs w:val="24"/>
              </w:rPr>
              <w:t>1</w:t>
            </w:r>
          </w:p>
        </w:tc>
        <w:tc>
          <w:tcPr>
            <w:tcW w:w="2977" w:type="dxa"/>
          </w:tcPr>
          <w:p w14:paraId="35629141" w14:textId="69762BD3" w:rsidR="00C32A2F" w:rsidRPr="00D17238" w:rsidRDefault="000C4CAD" w:rsidP="00AA1599">
            <w:pPr>
              <w:jc w:val="center"/>
              <w:rPr>
                <w:sz w:val="24"/>
                <w:szCs w:val="24"/>
                <w:lang w:val="en-US"/>
              </w:rPr>
            </w:pPr>
            <w:proofErr w:type="spellStart"/>
            <w:r>
              <w:rPr>
                <w:sz w:val="24"/>
                <w:szCs w:val="24"/>
                <w:lang w:val="en-US"/>
              </w:rPr>
              <w:t>IoTaIS</w:t>
            </w:r>
            <w:proofErr w:type="spellEnd"/>
          </w:p>
        </w:tc>
        <w:tc>
          <w:tcPr>
            <w:tcW w:w="4678" w:type="dxa"/>
          </w:tcPr>
          <w:p w14:paraId="270EF747" w14:textId="4EFD3D82" w:rsidR="00C32A2F" w:rsidRPr="00D17238" w:rsidRDefault="000C4CAD" w:rsidP="00AA1599">
            <w:pPr>
              <w:jc w:val="center"/>
              <w:rPr>
                <w:sz w:val="24"/>
                <w:szCs w:val="24"/>
                <w:lang w:val="id-ID"/>
              </w:rPr>
            </w:pPr>
            <w:r>
              <w:rPr>
                <w:sz w:val="24"/>
                <w:szCs w:val="24"/>
                <w:shd w:val="clear" w:color="auto" w:fill="FFFFFF"/>
              </w:rPr>
              <w:t>Analysis of ONOS Clustering Performance on Software Defined Network</w:t>
            </w:r>
          </w:p>
          <w:p w14:paraId="04312215" w14:textId="77777777" w:rsidR="00C32A2F" w:rsidRPr="00D17238" w:rsidRDefault="00C32A2F" w:rsidP="00AA1599">
            <w:pPr>
              <w:jc w:val="center"/>
              <w:rPr>
                <w:sz w:val="24"/>
                <w:szCs w:val="24"/>
                <w:lang w:val="id-ID"/>
              </w:rPr>
            </w:pPr>
          </w:p>
          <w:p w14:paraId="6BF53773" w14:textId="4F00032F" w:rsidR="00C32A2F" w:rsidRPr="00D17238" w:rsidRDefault="000C4CAD" w:rsidP="00AA1599">
            <w:pPr>
              <w:jc w:val="center"/>
              <w:rPr>
                <w:sz w:val="24"/>
                <w:szCs w:val="24"/>
                <w:lang w:val="id-ID"/>
              </w:rPr>
            </w:pPr>
            <w:r>
              <w:rPr>
                <w:rFonts w:eastAsiaTheme="majorEastAsia"/>
                <w:sz w:val="24"/>
                <w:szCs w:val="24"/>
              </w:rPr>
              <w:t>Kinanthi Audina Septian</w:t>
            </w:r>
            <w:r w:rsidR="00C32A2F" w:rsidRPr="00D17238">
              <w:rPr>
                <w:rFonts w:eastAsiaTheme="majorEastAsia"/>
                <w:sz w:val="24"/>
                <w:szCs w:val="24"/>
              </w:rPr>
              <w:t xml:space="preserve">, </w:t>
            </w:r>
            <w:r>
              <w:rPr>
                <w:rFonts w:eastAsiaTheme="majorEastAsia"/>
                <w:sz w:val="24"/>
                <w:szCs w:val="24"/>
              </w:rPr>
              <w:t>Istikmal</w:t>
            </w:r>
            <w:r w:rsidR="00C32A2F" w:rsidRPr="00D17238">
              <w:rPr>
                <w:rFonts w:eastAsiaTheme="majorEastAsia"/>
                <w:sz w:val="24"/>
                <w:szCs w:val="24"/>
              </w:rPr>
              <w:t>, I</w:t>
            </w:r>
            <w:r>
              <w:rPr>
                <w:rFonts w:eastAsiaTheme="majorEastAsia"/>
                <w:sz w:val="24"/>
                <w:szCs w:val="24"/>
              </w:rPr>
              <w:t>shak Ginting</w:t>
            </w:r>
          </w:p>
        </w:tc>
        <w:tc>
          <w:tcPr>
            <w:tcW w:w="1194" w:type="dxa"/>
          </w:tcPr>
          <w:p w14:paraId="395D1CFB" w14:textId="2D3B7D82" w:rsidR="00C32A2F" w:rsidRPr="00D17238" w:rsidRDefault="00C32A2F" w:rsidP="00AA1599">
            <w:pPr>
              <w:jc w:val="center"/>
              <w:rPr>
                <w:sz w:val="24"/>
                <w:szCs w:val="24"/>
                <w:lang w:val="en-US"/>
              </w:rPr>
            </w:pPr>
            <w:r w:rsidRPr="00D17238">
              <w:rPr>
                <w:sz w:val="24"/>
                <w:szCs w:val="24"/>
                <w:lang w:val="en-US"/>
              </w:rPr>
              <w:lastRenderedPageBreak/>
              <w:t>202</w:t>
            </w:r>
            <w:r w:rsidR="000C4CAD">
              <w:rPr>
                <w:sz w:val="24"/>
                <w:szCs w:val="24"/>
                <w:lang w:val="en-US"/>
              </w:rPr>
              <w:t>1</w:t>
            </w:r>
          </w:p>
        </w:tc>
      </w:tr>
      <w:tr w:rsidR="00C32A2F" w:rsidRPr="00D17238" w14:paraId="44CDC0AE" w14:textId="77777777" w:rsidTr="00AA1599">
        <w:tc>
          <w:tcPr>
            <w:tcW w:w="567" w:type="dxa"/>
          </w:tcPr>
          <w:p w14:paraId="246F7EE4" w14:textId="77777777" w:rsidR="00C32A2F" w:rsidRPr="00D17238" w:rsidRDefault="00C32A2F" w:rsidP="00AA1599">
            <w:pPr>
              <w:jc w:val="center"/>
              <w:rPr>
                <w:sz w:val="24"/>
                <w:szCs w:val="24"/>
              </w:rPr>
            </w:pPr>
            <w:r>
              <w:rPr>
                <w:sz w:val="24"/>
                <w:szCs w:val="24"/>
              </w:rPr>
              <w:t>2</w:t>
            </w:r>
          </w:p>
        </w:tc>
        <w:tc>
          <w:tcPr>
            <w:tcW w:w="2977" w:type="dxa"/>
          </w:tcPr>
          <w:p w14:paraId="6463B024" w14:textId="7AAA5E36" w:rsidR="00C32A2F" w:rsidRPr="00D17238" w:rsidRDefault="000C4CAD" w:rsidP="00AA1599">
            <w:pPr>
              <w:jc w:val="center"/>
              <w:rPr>
                <w:sz w:val="24"/>
                <w:szCs w:val="24"/>
              </w:rPr>
            </w:pPr>
            <w:r w:rsidRPr="000834FF">
              <w:rPr>
                <w:sz w:val="24"/>
                <w:szCs w:val="24"/>
              </w:rPr>
              <w:t>ASN American Science Letter</w:t>
            </w:r>
          </w:p>
        </w:tc>
        <w:tc>
          <w:tcPr>
            <w:tcW w:w="4678" w:type="dxa"/>
          </w:tcPr>
          <w:p w14:paraId="619D7BCE" w14:textId="77777777" w:rsidR="000C4CAD" w:rsidRDefault="000C4CAD" w:rsidP="00AA1599">
            <w:pPr>
              <w:jc w:val="center"/>
              <w:rPr>
                <w:sz w:val="24"/>
                <w:szCs w:val="24"/>
              </w:rPr>
            </w:pPr>
            <w:r w:rsidRPr="000834FF">
              <w:rPr>
                <w:sz w:val="24"/>
                <w:szCs w:val="24"/>
              </w:rPr>
              <w:t>User Order Chunk Allocation using Priority in OFDMA Systems</w:t>
            </w:r>
            <w:r w:rsidRPr="00D17238">
              <w:rPr>
                <w:sz w:val="24"/>
                <w:szCs w:val="24"/>
              </w:rPr>
              <w:t xml:space="preserve"> </w:t>
            </w:r>
          </w:p>
          <w:p w14:paraId="64057ED7" w14:textId="1BF1C989" w:rsidR="00C32A2F" w:rsidRPr="00D17238" w:rsidRDefault="000C4CAD" w:rsidP="00AA1599">
            <w:pPr>
              <w:jc w:val="center"/>
              <w:rPr>
                <w:sz w:val="24"/>
                <w:szCs w:val="24"/>
                <w:lang w:val="id-ID"/>
              </w:rPr>
            </w:pPr>
            <w:r>
              <w:rPr>
                <w:sz w:val="24"/>
                <w:szCs w:val="24"/>
              </w:rPr>
              <w:t>Ishak Ginting</w:t>
            </w:r>
            <w:r w:rsidR="00C32A2F" w:rsidRPr="00D17238">
              <w:rPr>
                <w:sz w:val="24"/>
                <w:szCs w:val="24"/>
              </w:rPr>
              <w:t xml:space="preserve">, </w:t>
            </w:r>
            <w:r>
              <w:rPr>
                <w:sz w:val="24"/>
                <w:szCs w:val="24"/>
              </w:rPr>
              <w:t>Arfianto Fahmi, Doan Perdana</w:t>
            </w:r>
          </w:p>
        </w:tc>
        <w:tc>
          <w:tcPr>
            <w:tcW w:w="1194" w:type="dxa"/>
          </w:tcPr>
          <w:p w14:paraId="41DFE129" w14:textId="77777777" w:rsidR="00C32A2F" w:rsidRPr="00D17238" w:rsidRDefault="00C32A2F" w:rsidP="00AA1599">
            <w:pPr>
              <w:jc w:val="center"/>
              <w:rPr>
                <w:sz w:val="24"/>
                <w:szCs w:val="24"/>
              </w:rPr>
            </w:pPr>
            <w:r w:rsidRPr="00D17238">
              <w:rPr>
                <w:sz w:val="24"/>
                <w:szCs w:val="24"/>
              </w:rPr>
              <w:t>2019</w:t>
            </w:r>
          </w:p>
        </w:tc>
      </w:tr>
      <w:tr w:rsidR="00C32A2F" w:rsidRPr="00D17238" w14:paraId="4FCA2CC0" w14:textId="77777777" w:rsidTr="00AA1599">
        <w:tc>
          <w:tcPr>
            <w:tcW w:w="567" w:type="dxa"/>
          </w:tcPr>
          <w:p w14:paraId="2465A46F" w14:textId="77777777" w:rsidR="00C32A2F" w:rsidRPr="00D17238" w:rsidRDefault="00C32A2F" w:rsidP="00AA1599">
            <w:pPr>
              <w:jc w:val="center"/>
              <w:rPr>
                <w:sz w:val="24"/>
                <w:szCs w:val="24"/>
              </w:rPr>
            </w:pPr>
            <w:r>
              <w:rPr>
                <w:sz w:val="24"/>
                <w:szCs w:val="24"/>
              </w:rPr>
              <w:t>3</w:t>
            </w:r>
          </w:p>
        </w:tc>
        <w:tc>
          <w:tcPr>
            <w:tcW w:w="2977" w:type="dxa"/>
          </w:tcPr>
          <w:p w14:paraId="4E7D73A7" w14:textId="77777777" w:rsidR="00C32A2F" w:rsidRPr="00D17238" w:rsidRDefault="00C32A2F" w:rsidP="00AA1599">
            <w:pPr>
              <w:jc w:val="center"/>
              <w:rPr>
                <w:sz w:val="24"/>
                <w:szCs w:val="24"/>
                <w:lang w:val="id-ID"/>
              </w:rPr>
            </w:pPr>
          </w:p>
        </w:tc>
        <w:tc>
          <w:tcPr>
            <w:tcW w:w="4678" w:type="dxa"/>
          </w:tcPr>
          <w:p w14:paraId="25D611E1" w14:textId="547FFB1F" w:rsidR="00C32A2F" w:rsidRPr="00D17238" w:rsidRDefault="00C32A2F" w:rsidP="00AA1599">
            <w:pPr>
              <w:jc w:val="center"/>
              <w:rPr>
                <w:sz w:val="24"/>
                <w:szCs w:val="24"/>
              </w:rPr>
            </w:pPr>
          </w:p>
        </w:tc>
        <w:tc>
          <w:tcPr>
            <w:tcW w:w="1194" w:type="dxa"/>
          </w:tcPr>
          <w:p w14:paraId="2078A7CD" w14:textId="524FA529" w:rsidR="00C32A2F" w:rsidRPr="00D17238" w:rsidRDefault="00C32A2F" w:rsidP="00AA1599">
            <w:pPr>
              <w:jc w:val="center"/>
              <w:rPr>
                <w:sz w:val="24"/>
                <w:szCs w:val="24"/>
              </w:rPr>
            </w:pPr>
          </w:p>
        </w:tc>
      </w:tr>
      <w:tr w:rsidR="00C32A2F" w:rsidRPr="00D17238" w14:paraId="79EA9CF6" w14:textId="77777777" w:rsidTr="00AA1599">
        <w:tc>
          <w:tcPr>
            <w:tcW w:w="567" w:type="dxa"/>
          </w:tcPr>
          <w:p w14:paraId="1A23B451" w14:textId="77777777" w:rsidR="00C32A2F" w:rsidRPr="00D17238" w:rsidRDefault="00C32A2F" w:rsidP="00AA1599">
            <w:pPr>
              <w:rPr>
                <w:sz w:val="24"/>
                <w:szCs w:val="24"/>
              </w:rPr>
            </w:pPr>
            <w:r>
              <w:rPr>
                <w:sz w:val="24"/>
                <w:szCs w:val="24"/>
              </w:rPr>
              <w:t>4</w:t>
            </w:r>
          </w:p>
        </w:tc>
        <w:tc>
          <w:tcPr>
            <w:tcW w:w="2977" w:type="dxa"/>
          </w:tcPr>
          <w:p w14:paraId="66C956D9" w14:textId="4D3B6918" w:rsidR="00C32A2F" w:rsidRPr="00D17238" w:rsidRDefault="00C32A2F" w:rsidP="00AA1599">
            <w:pPr>
              <w:rPr>
                <w:sz w:val="24"/>
                <w:szCs w:val="24"/>
                <w:lang w:val="id-ID"/>
              </w:rPr>
            </w:pPr>
          </w:p>
        </w:tc>
        <w:tc>
          <w:tcPr>
            <w:tcW w:w="4678" w:type="dxa"/>
          </w:tcPr>
          <w:p w14:paraId="3CB5B5BF" w14:textId="255872DE" w:rsidR="00C32A2F" w:rsidRPr="00D17238" w:rsidRDefault="00C32A2F" w:rsidP="00AA1599">
            <w:pPr>
              <w:rPr>
                <w:i/>
                <w:sz w:val="24"/>
                <w:szCs w:val="24"/>
                <w:lang w:val="id-ID"/>
              </w:rPr>
            </w:pPr>
          </w:p>
        </w:tc>
        <w:tc>
          <w:tcPr>
            <w:tcW w:w="1194" w:type="dxa"/>
          </w:tcPr>
          <w:p w14:paraId="220A22ED" w14:textId="4CD1BD50" w:rsidR="00C32A2F" w:rsidRPr="00D17238" w:rsidRDefault="00C32A2F" w:rsidP="00AA1599">
            <w:pPr>
              <w:jc w:val="center"/>
              <w:rPr>
                <w:sz w:val="24"/>
                <w:szCs w:val="24"/>
                <w:lang w:val="id-ID"/>
              </w:rPr>
            </w:pPr>
          </w:p>
        </w:tc>
      </w:tr>
      <w:tr w:rsidR="00C32A2F" w:rsidRPr="00D17238" w14:paraId="33B5AD97" w14:textId="77777777" w:rsidTr="00AA1599">
        <w:tc>
          <w:tcPr>
            <w:tcW w:w="567" w:type="dxa"/>
          </w:tcPr>
          <w:p w14:paraId="3894726B" w14:textId="77777777" w:rsidR="00C32A2F" w:rsidRPr="00D17238" w:rsidRDefault="00C32A2F" w:rsidP="00AA1599">
            <w:pPr>
              <w:rPr>
                <w:sz w:val="24"/>
                <w:szCs w:val="24"/>
              </w:rPr>
            </w:pPr>
            <w:r>
              <w:rPr>
                <w:sz w:val="24"/>
                <w:szCs w:val="24"/>
              </w:rPr>
              <w:t>5</w:t>
            </w:r>
          </w:p>
        </w:tc>
        <w:tc>
          <w:tcPr>
            <w:tcW w:w="2977" w:type="dxa"/>
          </w:tcPr>
          <w:p w14:paraId="31F63FD3" w14:textId="5018493B" w:rsidR="00C32A2F" w:rsidRPr="00D17238" w:rsidRDefault="00C32A2F" w:rsidP="00AA1599">
            <w:pPr>
              <w:rPr>
                <w:sz w:val="24"/>
                <w:szCs w:val="24"/>
                <w:lang w:val="id-ID"/>
              </w:rPr>
            </w:pPr>
          </w:p>
        </w:tc>
        <w:tc>
          <w:tcPr>
            <w:tcW w:w="4678" w:type="dxa"/>
          </w:tcPr>
          <w:p w14:paraId="46A70847" w14:textId="365AAFD5" w:rsidR="00C32A2F" w:rsidRPr="00D17238" w:rsidRDefault="00C32A2F" w:rsidP="00AA1599">
            <w:pPr>
              <w:rPr>
                <w:i/>
                <w:sz w:val="24"/>
                <w:szCs w:val="24"/>
                <w:lang w:val="id-ID"/>
              </w:rPr>
            </w:pPr>
          </w:p>
        </w:tc>
        <w:tc>
          <w:tcPr>
            <w:tcW w:w="1194" w:type="dxa"/>
          </w:tcPr>
          <w:p w14:paraId="10F575D2" w14:textId="7B3B8B44" w:rsidR="00C32A2F" w:rsidRPr="00D17238" w:rsidRDefault="00C32A2F" w:rsidP="00AA1599">
            <w:pPr>
              <w:jc w:val="center"/>
              <w:rPr>
                <w:sz w:val="24"/>
                <w:szCs w:val="24"/>
                <w:lang w:val="id-ID"/>
              </w:rPr>
            </w:pPr>
          </w:p>
        </w:tc>
      </w:tr>
      <w:bookmarkEnd w:id="63"/>
    </w:tbl>
    <w:p w14:paraId="5BD14B73" w14:textId="77777777" w:rsidR="00C32A2F" w:rsidRPr="00D17238" w:rsidRDefault="00C32A2F" w:rsidP="00C32A2F">
      <w:pPr>
        <w:widowControl w:val="0"/>
        <w:autoSpaceDE w:val="0"/>
        <w:autoSpaceDN w:val="0"/>
        <w:adjustRightInd w:val="0"/>
        <w:spacing w:before="2" w:line="90" w:lineRule="exact"/>
        <w:rPr>
          <w:sz w:val="24"/>
          <w:szCs w:val="24"/>
        </w:rPr>
      </w:pPr>
    </w:p>
    <w:p w14:paraId="139277C7" w14:textId="37152D47" w:rsidR="00C32A2F" w:rsidRPr="00116589" w:rsidRDefault="00C32A2F" w:rsidP="00116589">
      <w:pPr>
        <w:pStyle w:val="ListParagraph"/>
        <w:widowControl w:val="0"/>
        <w:numPr>
          <w:ilvl w:val="0"/>
          <w:numId w:val="30"/>
        </w:numPr>
        <w:autoSpaceDE w:val="0"/>
        <w:autoSpaceDN w:val="0"/>
        <w:adjustRightInd w:val="0"/>
        <w:spacing w:before="32" w:after="160" w:line="360" w:lineRule="auto"/>
        <w:ind w:hanging="460"/>
        <w:jc w:val="both"/>
        <w:rPr>
          <w:b/>
          <w:bCs/>
        </w:rPr>
      </w:pPr>
      <w:bookmarkStart w:id="64" w:name="_Toc47908470"/>
      <w:bookmarkStart w:id="65" w:name="_Toc63834211"/>
      <w:r w:rsidRPr="00116589">
        <w:rPr>
          <w:b/>
          <w:bCs/>
        </w:rPr>
        <w:t xml:space="preserve">Seminar </w:t>
      </w:r>
      <w:proofErr w:type="spellStart"/>
      <w:r w:rsidRPr="00116589">
        <w:rPr>
          <w:b/>
          <w:bCs/>
        </w:rPr>
        <w:t>Ilmiah</w:t>
      </w:r>
      <w:proofErr w:type="spellEnd"/>
      <w:r w:rsidRPr="00116589">
        <w:rPr>
          <w:b/>
          <w:bCs/>
        </w:rPr>
        <w:t xml:space="preserve"> (Oral Presentation) </w:t>
      </w:r>
      <w:proofErr w:type="spellStart"/>
      <w:r w:rsidRPr="00116589">
        <w:rPr>
          <w:b/>
          <w:bCs/>
        </w:rPr>
        <w:t>dalam</w:t>
      </w:r>
      <w:proofErr w:type="spellEnd"/>
      <w:r w:rsidRPr="00116589">
        <w:rPr>
          <w:b/>
          <w:bCs/>
        </w:rPr>
        <w:t xml:space="preserve"> 5 </w:t>
      </w:r>
      <w:proofErr w:type="spellStart"/>
      <w:r w:rsidRPr="00116589">
        <w:rPr>
          <w:b/>
          <w:bCs/>
        </w:rPr>
        <w:t>Tahun</w:t>
      </w:r>
      <w:proofErr w:type="spellEnd"/>
      <w:r w:rsidRPr="00116589">
        <w:rPr>
          <w:b/>
          <w:bCs/>
        </w:rPr>
        <w:t xml:space="preserve"> </w:t>
      </w:r>
      <w:proofErr w:type="spellStart"/>
      <w:r w:rsidRPr="00116589">
        <w:rPr>
          <w:b/>
          <w:bCs/>
        </w:rPr>
        <w:t>Terakhir</w:t>
      </w:r>
      <w:bookmarkEnd w:id="64"/>
      <w:bookmarkEnd w:id="65"/>
      <w:proofErr w:type="spellEnd"/>
    </w:p>
    <w:tbl>
      <w:tblPr>
        <w:tblW w:w="10780" w:type="dxa"/>
        <w:jc w:val="center"/>
        <w:tblLook w:val="04A0" w:firstRow="1" w:lastRow="0" w:firstColumn="1" w:lastColumn="0" w:noHBand="0" w:noVBand="1"/>
      </w:tblPr>
      <w:tblGrid>
        <w:gridCol w:w="560"/>
        <w:gridCol w:w="3040"/>
        <w:gridCol w:w="4640"/>
        <w:gridCol w:w="2540"/>
      </w:tblGrid>
      <w:tr w:rsidR="00C32A2F" w:rsidRPr="002120E0" w14:paraId="6BAB25AD" w14:textId="77777777" w:rsidTr="00AA1599">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9B66D" w14:textId="77777777" w:rsidR="00C32A2F" w:rsidRPr="002120E0" w:rsidRDefault="00C32A2F" w:rsidP="00AA1599">
            <w:pPr>
              <w:jc w:val="center"/>
              <w:rPr>
                <w:color w:val="000000"/>
                <w:sz w:val="24"/>
                <w:szCs w:val="24"/>
                <w:lang w:val="id-ID" w:eastAsia="id-ID"/>
              </w:rPr>
            </w:pPr>
            <w:bookmarkStart w:id="66" w:name="_Hlk518644194"/>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14:paraId="10A87497" w14:textId="77777777" w:rsidR="00C32A2F" w:rsidRPr="002120E0" w:rsidRDefault="00C32A2F" w:rsidP="00AA1599">
            <w:pPr>
              <w:jc w:val="center"/>
              <w:rPr>
                <w:color w:val="000000"/>
                <w:sz w:val="24"/>
                <w:szCs w:val="24"/>
                <w:lang w:val="id-ID" w:eastAsia="id-ID"/>
              </w:rPr>
            </w:pPr>
            <w:r w:rsidRPr="002120E0">
              <w:rPr>
                <w:color w:val="000000"/>
                <w:sz w:val="24"/>
                <w:szCs w:val="24"/>
                <w:lang w:val="id-ID" w:eastAsia="id-ID"/>
              </w:rPr>
              <w:t xml:space="preserve">Conference </w:t>
            </w:r>
          </w:p>
        </w:tc>
        <w:tc>
          <w:tcPr>
            <w:tcW w:w="4640" w:type="dxa"/>
            <w:tcBorders>
              <w:top w:val="single" w:sz="4" w:space="0" w:color="auto"/>
              <w:left w:val="nil"/>
              <w:bottom w:val="single" w:sz="4" w:space="0" w:color="auto"/>
              <w:right w:val="single" w:sz="4" w:space="0" w:color="auto"/>
            </w:tcBorders>
            <w:shd w:val="clear" w:color="auto" w:fill="auto"/>
            <w:noWrap/>
            <w:vAlign w:val="bottom"/>
            <w:hideMark/>
          </w:tcPr>
          <w:p w14:paraId="298D7FD3" w14:textId="77777777" w:rsidR="00C32A2F" w:rsidRPr="002120E0" w:rsidRDefault="00C32A2F" w:rsidP="00AA1599">
            <w:pPr>
              <w:jc w:val="center"/>
              <w:rPr>
                <w:color w:val="000000"/>
                <w:sz w:val="24"/>
                <w:szCs w:val="24"/>
                <w:lang w:val="id-ID" w:eastAsia="id-ID"/>
              </w:rPr>
            </w:pPr>
            <w:r w:rsidRPr="002120E0">
              <w:rPr>
                <w:color w:val="000000"/>
                <w:sz w:val="24"/>
                <w:szCs w:val="24"/>
                <w:lang w:val="id-ID" w:eastAsia="id-ID"/>
              </w:rPr>
              <w:t>Paper Subject</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346D999F" w14:textId="77777777" w:rsidR="00C32A2F" w:rsidRPr="002120E0" w:rsidRDefault="00C32A2F" w:rsidP="00AA1599">
            <w:pPr>
              <w:jc w:val="center"/>
              <w:rPr>
                <w:color w:val="000000"/>
                <w:sz w:val="24"/>
                <w:szCs w:val="24"/>
                <w:lang w:val="id-ID" w:eastAsia="id-ID"/>
              </w:rPr>
            </w:pPr>
            <w:r w:rsidRPr="002120E0">
              <w:rPr>
                <w:color w:val="000000"/>
                <w:sz w:val="24"/>
                <w:szCs w:val="24"/>
                <w:lang w:val="id-ID" w:eastAsia="id-ID"/>
              </w:rPr>
              <w:t>Place and Date</w:t>
            </w:r>
          </w:p>
        </w:tc>
      </w:tr>
      <w:tr w:rsidR="000C4CAD" w:rsidRPr="002120E0" w14:paraId="51E77938" w14:textId="77777777" w:rsidTr="00EF6A62">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1518A" w14:textId="77777777" w:rsidR="000C4CAD" w:rsidRPr="002120E0" w:rsidRDefault="000C4CAD" w:rsidP="000C4CAD">
            <w:pPr>
              <w:jc w:val="center"/>
              <w:rPr>
                <w:color w:val="000000"/>
                <w:sz w:val="24"/>
                <w:szCs w:val="24"/>
                <w:lang w:val="en-US" w:eastAsia="id-ID"/>
              </w:rPr>
            </w:pPr>
            <w:r w:rsidRPr="002120E0">
              <w:rPr>
                <w:color w:val="000000"/>
                <w:sz w:val="24"/>
                <w:szCs w:val="24"/>
                <w:lang w:val="en-US" w:eastAsia="id-ID"/>
              </w:rPr>
              <w:t>1</w:t>
            </w:r>
          </w:p>
        </w:tc>
        <w:tc>
          <w:tcPr>
            <w:tcW w:w="3040" w:type="dxa"/>
            <w:tcBorders>
              <w:top w:val="single" w:sz="4" w:space="0" w:color="auto"/>
              <w:left w:val="nil"/>
              <w:bottom w:val="single" w:sz="4" w:space="0" w:color="auto"/>
              <w:right w:val="single" w:sz="4" w:space="0" w:color="auto"/>
            </w:tcBorders>
            <w:shd w:val="clear" w:color="auto" w:fill="auto"/>
            <w:noWrap/>
          </w:tcPr>
          <w:p w14:paraId="3C31DFFE" w14:textId="17BC25FB" w:rsidR="000C4CAD" w:rsidRPr="002120E0" w:rsidRDefault="000C4CAD" w:rsidP="000C4CAD">
            <w:pPr>
              <w:jc w:val="center"/>
              <w:rPr>
                <w:color w:val="000000"/>
                <w:sz w:val="24"/>
                <w:szCs w:val="24"/>
                <w:lang w:val="en-US" w:eastAsia="id-ID"/>
              </w:rPr>
            </w:pPr>
            <w:r>
              <w:rPr>
                <w:sz w:val="24"/>
                <w:szCs w:val="24"/>
              </w:rPr>
              <w:t>AERETIC</w:t>
            </w:r>
          </w:p>
        </w:tc>
        <w:tc>
          <w:tcPr>
            <w:tcW w:w="4640" w:type="dxa"/>
            <w:tcBorders>
              <w:top w:val="single" w:sz="4" w:space="0" w:color="auto"/>
              <w:left w:val="nil"/>
              <w:bottom w:val="single" w:sz="4" w:space="0" w:color="auto"/>
              <w:right w:val="single" w:sz="4" w:space="0" w:color="auto"/>
            </w:tcBorders>
            <w:shd w:val="clear" w:color="auto" w:fill="auto"/>
            <w:noWrap/>
          </w:tcPr>
          <w:p w14:paraId="4392F24F" w14:textId="77777777" w:rsidR="000C4CAD" w:rsidRDefault="000C4CAD" w:rsidP="000C4CAD">
            <w:pPr>
              <w:jc w:val="center"/>
              <w:rPr>
                <w:sz w:val="24"/>
                <w:szCs w:val="24"/>
              </w:rPr>
            </w:pPr>
            <w:r w:rsidRPr="000834FF">
              <w:rPr>
                <w:sz w:val="24"/>
                <w:szCs w:val="24"/>
              </w:rPr>
              <w:t>User Order Chunk Allocation using Priority in OFDMA Systems</w:t>
            </w:r>
            <w:r w:rsidRPr="00D17238">
              <w:rPr>
                <w:sz w:val="24"/>
                <w:szCs w:val="24"/>
              </w:rPr>
              <w:t xml:space="preserve"> </w:t>
            </w:r>
          </w:p>
          <w:p w14:paraId="044CD3B1" w14:textId="7766A6D3" w:rsidR="000C4CAD" w:rsidRPr="002120E0" w:rsidRDefault="000C4CAD" w:rsidP="000C4CAD">
            <w:pPr>
              <w:jc w:val="center"/>
              <w:rPr>
                <w:color w:val="000000"/>
                <w:sz w:val="24"/>
                <w:szCs w:val="24"/>
                <w:lang w:val="id-ID" w:eastAsia="id-ID"/>
              </w:rPr>
            </w:pPr>
            <w:r>
              <w:rPr>
                <w:sz w:val="24"/>
                <w:szCs w:val="24"/>
              </w:rPr>
              <w:t>Ishak Ginting</w:t>
            </w:r>
            <w:r w:rsidRPr="00D17238">
              <w:rPr>
                <w:sz w:val="24"/>
                <w:szCs w:val="24"/>
              </w:rPr>
              <w:t xml:space="preserve">, </w:t>
            </w:r>
            <w:r>
              <w:rPr>
                <w:sz w:val="24"/>
                <w:szCs w:val="24"/>
              </w:rPr>
              <w:t>Arfianto Fahmi, Doan Perdana</w:t>
            </w:r>
          </w:p>
        </w:tc>
        <w:tc>
          <w:tcPr>
            <w:tcW w:w="2540" w:type="dxa"/>
            <w:tcBorders>
              <w:top w:val="single" w:sz="4" w:space="0" w:color="auto"/>
              <w:left w:val="nil"/>
              <w:bottom w:val="single" w:sz="4" w:space="0" w:color="auto"/>
              <w:right w:val="single" w:sz="4" w:space="0" w:color="auto"/>
            </w:tcBorders>
            <w:shd w:val="clear" w:color="auto" w:fill="auto"/>
            <w:noWrap/>
          </w:tcPr>
          <w:p w14:paraId="1261EDAB" w14:textId="40DAD220" w:rsidR="000C4CAD" w:rsidRPr="002120E0" w:rsidRDefault="000C4CAD" w:rsidP="000C4CAD">
            <w:pPr>
              <w:jc w:val="center"/>
              <w:rPr>
                <w:color w:val="000000"/>
                <w:sz w:val="24"/>
                <w:szCs w:val="24"/>
                <w:lang w:val="en-US" w:eastAsia="id-ID"/>
              </w:rPr>
            </w:pPr>
            <w:r>
              <w:rPr>
                <w:sz w:val="24"/>
                <w:szCs w:val="24"/>
              </w:rPr>
              <w:t xml:space="preserve">Bandung, </w:t>
            </w:r>
            <w:r w:rsidRPr="00D17238">
              <w:rPr>
                <w:sz w:val="24"/>
                <w:szCs w:val="24"/>
              </w:rPr>
              <w:t>2019</w:t>
            </w:r>
          </w:p>
        </w:tc>
      </w:tr>
      <w:tr w:rsidR="00C32A2F" w:rsidRPr="002120E0" w14:paraId="7CCE9B19" w14:textId="77777777" w:rsidTr="00AA1599">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2277A" w14:textId="77777777" w:rsidR="00C32A2F" w:rsidRPr="002120E0" w:rsidRDefault="00C32A2F" w:rsidP="00AA1599">
            <w:pPr>
              <w:jc w:val="center"/>
              <w:rPr>
                <w:color w:val="000000"/>
                <w:sz w:val="24"/>
                <w:szCs w:val="24"/>
                <w:lang w:val="en-US" w:eastAsia="id-ID"/>
              </w:rPr>
            </w:pPr>
            <w:r w:rsidRPr="002120E0">
              <w:rPr>
                <w:color w:val="000000"/>
                <w:sz w:val="24"/>
                <w:szCs w:val="24"/>
                <w:lang w:val="en-US" w:eastAsia="id-ID"/>
              </w:rPr>
              <w:t>2</w:t>
            </w:r>
          </w:p>
        </w:tc>
        <w:tc>
          <w:tcPr>
            <w:tcW w:w="3040" w:type="dxa"/>
            <w:tcBorders>
              <w:top w:val="single" w:sz="4" w:space="0" w:color="auto"/>
              <w:left w:val="nil"/>
              <w:bottom w:val="single" w:sz="4" w:space="0" w:color="auto"/>
              <w:right w:val="single" w:sz="4" w:space="0" w:color="auto"/>
            </w:tcBorders>
            <w:shd w:val="clear" w:color="auto" w:fill="auto"/>
            <w:noWrap/>
            <w:vAlign w:val="bottom"/>
          </w:tcPr>
          <w:p w14:paraId="11513FFA" w14:textId="35261D28" w:rsidR="00C32A2F" w:rsidRPr="002120E0" w:rsidRDefault="00C32A2F" w:rsidP="00AA1599">
            <w:pPr>
              <w:jc w:val="center"/>
              <w:rPr>
                <w:color w:val="000000"/>
                <w:sz w:val="24"/>
                <w:szCs w:val="24"/>
                <w:lang w:val="id-ID" w:eastAsia="id-ID"/>
              </w:rPr>
            </w:pPr>
          </w:p>
        </w:tc>
        <w:tc>
          <w:tcPr>
            <w:tcW w:w="4640" w:type="dxa"/>
            <w:tcBorders>
              <w:top w:val="single" w:sz="4" w:space="0" w:color="auto"/>
              <w:left w:val="nil"/>
              <w:bottom w:val="single" w:sz="4" w:space="0" w:color="auto"/>
              <w:right w:val="single" w:sz="4" w:space="0" w:color="auto"/>
            </w:tcBorders>
            <w:shd w:val="clear" w:color="auto" w:fill="auto"/>
            <w:noWrap/>
            <w:vAlign w:val="bottom"/>
          </w:tcPr>
          <w:p w14:paraId="02CF9A50" w14:textId="1D147701" w:rsidR="00C32A2F" w:rsidRPr="002120E0" w:rsidRDefault="00C32A2F" w:rsidP="00AA1599">
            <w:pPr>
              <w:jc w:val="center"/>
              <w:rPr>
                <w:color w:val="000000"/>
                <w:sz w:val="24"/>
                <w:szCs w:val="24"/>
                <w:lang w:val="id-ID" w:eastAsia="id-ID"/>
              </w:rPr>
            </w:pPr>
          </w:p>
        </w:tc>
        <w:tc>
          <w:tcPr>
            <w:tcW w:w="2540" w:type="dxa"/>
            <w:tcBorders>
              <w:top w:val="single" w:sz="4" w:space="0" w:color="auto"/>
              <w:left w:val="nil"/>
              <w:bottom w:val="single" w:sz="4" w:space="0" w:color="auto"/>
              <w:right w:val="single" w:sz="4" w:space="0" w:color="auto"/>
            </w:tcBorders>
            <w:shd w:val="clear" w:color="auto" w:fill="auto"/>
            <w:noWrap/>
            <w:vAlign w:val="bottom"/>
          </w:tcPr>
          <w:p w14:paraId="715FA1C9" w14:textId="2809DA9D" w:rsidR="00C32A2F" w:rsidRPr="002120E0" w:rsidRDefault="00C32A2F" w:rsidP="00AA1599">
            <w:pPr>
              <w:jc w:val="center"/>
              <w:rPr>
                <w:color w:val="000000"/>
                <w:sz w:val="24"/>
                <w:szCs w:val="24"/>
                <w:lang w:val="en-US" w:eastAsia="id-ID"/>
              </w:rPr>
            </w:pPr>
          </w:p>
        </w:tc>
      </w:tr>
      <w:tr w:rsidR="00C32A2F" w:rsidRPr="002120E0" w14:paraId="3BFDAE0C" w14:textId="77777777" w:rsidTr="00AA1599">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10166" w14:textId="77777777" w:rsidR="00C32A2F" w:rsidRPr="002120E0" w:rsidRDefault="00C32A2F" w:rsidP="00AA1599">
            <w:pPr>
              <w:jc w:val="center"/>
              <w:rPr>
                <w:color w:val="000000"/>
                <w:sz w:val="24"/>
                <w:szCs w:val="24"/>
                <w:lang w:eastAsia="id-ID"/>
              </w:rPr>
            </w:pPr>
            <w:r w:rsidRPr="002120E0">
              <w:rPr>
                <w:color w:val="000000"/>
                <w:sz w:val="24"/>
                <w:szCs w:val="24"/>
                <w:lang w:eastAsia="id-ID"/>
              </w:rPr>
              <w:t>3</w:t>
            </w:r>
          </w:p>
        </w:tc>
        <w:tc>
          <w:tcPr>
            <w:tcW w:w="3040" w:type="dxa"/>
            <w:tcBorders>
              <w:top w:val="single" w:sz="4" w:space="0" w:color="auto"/>
              <w:left w:val="nil"/>
              <w:bottom w:val="single" w:sz="4" w:space="0" w:color="auto"/>
              <w:right w:val="single" w:sz="4" w:space="0" w:color="auto"/>
            </w:tcBorders>
            <w:shd w:val="clear" w:color="auto" w:fill="auto"/>
            <w:noWrap/>
            <w:vAlign w:val="bottom"/>
          </w:tcPr>
          <w:p w14:paraId="163F6E83" w14:textId="4F7F624E" w:rsidR="00C32A2F" w:rsidRPr="002120E0" w:rsidRDefault="00C32A2F" w:rsidP="00AA1599">
            <w:pPr>
              <w:jc w:val="center"/>
              <w:rPr>
                <w:color w:val="000000"/>
                <w:sz w:val="24"/>
                <w:szCs w:val="24"/>
                <w:lang w:eastAsia="id-ID"/>
              </w:rPr>
            </w:pPr>
          </w:p>
        </w:tc>
        <w:tc>
          <w:tcPr>
            <w:tcW w:w="4640" w:type="dxa"/>
            <w:tcBorders>
              <w:top w:val="single" w:sz="4" w:space="0" w:color="auto"/>
              <w:left w:val="nil"/>
              <w:bottom w:val="single" w:sz="4" w:space="0" w:color="auto"/>
              <w:right w:val="single" w:sz="4" w:space="0" w:color="auto"/>
            </w:tcBorders>
            <w:shd w:val="clear" w:color="auto" w:fill="auto"/>
            <w:noWrap/>
            <w:vAlign w:val="bottom"/>
          </w:tcPr>
          <w:p w14:paraId="2427120B" w14:textId="3E0E8E8C" w:rsidR="00C32A2F" w:rsidRPr="002120E0" w:rsidRDefault="00C32A2F" w:rsidP="00AA1599">
            <w:pPr>
              <w:jc w:val="center"/>
              <w:rPr>
                <w:color w:val="000000"/>
                <w:sz w:val="24"/>
                <w:szCs w:val="24"/>
                <w:lang w:eastAsia="id-ID"/>
              </w:rPr>
            </w:pPr>
          </w:p>
        </w:tc>
        <w:tc>
          <w:tcPr>
            <w:tcW w:w="2540" w:type="dxa"/>
            <w:tcBorders>
              <w:top w:val="single" w:sz="4" w:space="0" w:color="auto"/>
              <w:left w:val="nil"/>
              <w:bottom w:val="single" w:sz="4" w:space="0" w:color="auto"/>
              <w:right w:val="single" w:sz="4" w:space="0" w:color="auto"/>
            </w:tcBorders>
            <w:shd w:val="clear" w:color="auto" w:fill="auto"/>
            <w:noWrap/>
            <w:vAlign w:val="bottom"/>
          </w:tcPr>
          <w:p w14:paraId="09EBF409" w14:textId="12395F6D" w:rsidR="00C32A2F" w:rsidRPr="002120E0" w:rsidRDefault="00C32A2F" w:rsidP="00AA1599">
            <w:pPr>
              <w:jc w:val="center"/>
              <w:rPr>
                <w:color w:val="000000"/>
                <w:sz w:val="24"/>
                <w:szCs w:val="24"/>
                <w:lang w:eastAsia="id-ID"/>
              </w:rPr>
            </w:pPr>
          </w:p>
        </w:tc>
      </w:tr>
      <w:tr w:rsidR="00C32A2F" w:rsidRPr="002120E0" w14:paraId="5F847556" w14:textId="77777777" w:rsidTr="00AA1599">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0AE5B8" w14:textId="77777777" w:rsidR="00C32A2F" w:rsidRPr="002120E0" w:rsidRDefault="00C32A2F" w:rsidP="00AA1599">
            <w:pPr>
              <w:jc w:val="center"/>
              <w:rPr>
                <w:color w:val="000000"/>
                <w:sz w:val="24"/>
                <w:szCs w:val="24"/>
                <w:lang w:eastAsia="id-ID"/>
              </w:rPr>
            </w:pPr>
            <w:r w:rsidRPr="002120E0">
              <w:rPr>
                <w:color w:val="000000"/>
                <w:sz w:val="24"/>
                <w:szCs w:val="24"/>
                <w:lang w:eastAsia="id-ID"/>
              </w:rPr>
              <w:t>4</w:t>
            </w:r>
          </w:p>
        </w:tc>
        <w:tc>
          <w:tcPr>
            <w:tcW w:w="3040" w:type="dxa"/>
            <w:tcBorders>
              <w:top w:val="single" w:sz="4" w:space="0" w:color="auto"/>
              <w:left w:val="nil"/>
              <w:bottom w:val="single" w:sz="4" w:space="0" w:color="auto"/>
              <w:right w:val="single" w:sz="4" w:space="0" w:color="auto"/>
            </w:tcBorders>
            <w:shd w:val="clear" w:color="auto" w:fill="auto"/>
            <w:noWrap/>
            <w:vAlign w:val="bottom"/>
          </w:tcPr>
          <w:p w14:paraId="531B71C6" w14:textId="532C1263" w:rsidR="00C32A2F" w:rsidRPr="002120E0" w:rsidRDefault="00C32A2F" w:rsidP="00AA1599">
            <w:pPr>
              <w:jc w:val="center"/>
              <w:rPr>
                <w:color w:val="000000"/>
                <w:sz w:val="24"/>
                <w:szCs w:val="24"/>
                <w:lang w:eastAsia="id-ID"/>
              </w:rPr>
            </w:pPr>
          </w:p>
        </w:tc>
        <w:tc>
          <w:tcPr>
            <w:tcW w:w="4640" w:type="dxa"/>
            <w:tcBorders>
              <w:top w:val="single" w:sz="4" w:space="0" w:color="auto"/>
              <w:left w:val="nil"/>
              <w:bottom w:val="single" w:sz="4" w:space="0" w:color="auto"/>
              <w:right w:val="single" w:sz="4" w:space="0" w:color="auto"/>
            </w:tcBorders>
            <w:shd w:val="clear" w:color="auto" w:fill="auto"/>
            <w:noWrap/>
            <w:vAlign w:val="bottom"/>
          </w:tcPr>
          <w:p w14:paraId="1D502A5A" w14:textId="2E6426AA" w:rsidR="00C32A2F" w:rsidRPr="002120E0" w:rsidRDefault="00C32A2F" w:rsidP="00AA1599">
            <w:pPr>
              <w:jc w:val="center"/>
              <w:rPr>
                <w:sz w:val="24"/>
                <w:szCs w:val="24"/>
              </w:rPr>
            </w:pPr>
          </w:p>
        </w:tc>
        <w:tc>
          <w:tcPr>
            <w:tcW w:w="2540" w:type="dxa"/>
            <w:tcBorders>
              <w:top w:val="single" w:sz="4" w:space="0" w:color="auto"/>
              <w:left w:val="nil"/>
              <w:bottom w:val="single" w:sz="4" w:space="0" w:color="auto"/>
              <w:right w:val="single" w:sz="4" w:space="0" w:color="auto"/>
            </w:tcBorders>
            <w:shd w:val="clear" w:color="auto" w:fill="auto"/>
            <w:noWrap/>
            <w:vAlign w:val="bottom"/>
          </w:tcPr>
          <w:p w14:paraId="27757133" w14:textId="64EB352F" w:rsidR="00C32A2F" w:rsidRPr="002120E0" w:rsidRDefault="00C32A2F" w:rsidP="00AA1599">
            <w:pPr>
              <w:jc w:val="center"/>
              <w:rPr>
                <w:color w:val="000000"/>
                <w:sz w:val="24"/>
                <w:szCs w:val="24"/>
                <w:lang w:eastAsia="id-ID"/>
              </w:rPr>
            </w:pPr>
          </w:p>
        </w:tc>
      </w:tr>
      <w:tr w:rsidR="00C32A2F" w:rsidRPr="002120E0" w14:paraId="2671DE19" w14:textId="77777777" w:rsidTr="00AA1599">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964CD7" w14:textId="77777777" w:rsidR="00C32A2F" w:rsidRPr="002120E0" w:rsidRDefault="00C32A2F" w:rsidP="00AA1599">
            <w:pPr>
              <w:jc w:val="center"/>
              <w:rPr>
                <w:color w:val="000000"/>
                <w:sz w:val="24"/>
                <w:szCs w:val="24"/>
                <w:lang w:eastAsia="id-ID"/>
              </w:rPr>
            </w:pPr>
            <w:r w:rsidRPr="002120E0">
              <w:rPr>
                <w:color w:val="000000"/>
                <w:sz w:val="24"/>
                <w:szCs w:val="24"/>
                <w:lang w:eastAsia="id-ID"/>
              </w:rPr>
              <w:t>5</w:t>
            </w:r>
          </w:p>
        </w:tc>
        <w:tc>
          <w:tcPr>
            <w:tcW w:w="3040" w:type="dxa"/>
            <w:tcBorders>
              <w:top w:val="single" w:sz="4" w:space="0" w:color="auto"/>
              <w:left w:val="nil"/>
              <w:bottom w:val="single" w:sz="4" w:space="0" w:color="auto"/>
              <w:right w:val="single" w:sz="4" w:space="0" w:color="auto"/>
            </w:tcBorders>
            <w:shd w:val="clear" w:color="auto" w:fill="auto"/>
            <w:noWrap/>
            <w:vAlign w:val="bottom"/>
          </w:tcPr>
          <w:p w14:paraId="5C0EC3D2" w14:textId="2FE0D26E" w:rsidR="00C32A2F" w:rsidRPr="002120E0" w:rsidRDefault="00C32A2F" w:rsidP="00AA1599">
            <w:pPr>
              <w:jc w:val="center"/>
              <w:rPr>
                <w:color w:val="000000"/>
                <w:sz w:val="24"/>
                <w:szCs w:val="24"/>
                <w:lang w:val="id-ID" w:eastAsia="id-ID"/>
              </w:rPr>
            </w:pPr>
          </w:p>
        </w:tc>
        <w:tc>
          <w:tcPr>
            <w:tcW w:w="4640" w:type="dxa"/>
            <w:tcBorders>
              <w:top w:val="single" w:sz="4" w:space="0" w:color="auto"/>
              <w:left w:val="nil"/>
              <w:bottom w:val="single" w:sz="4" w:space="0" w:color="auto"/>
              <w:right w:val="single" w:sz="4" w:space="0" w:color="auto"/>
            </w:tcBorders>
            <w:shd w:val="clear" w:color="auto" w:fill="auto"/>
            <w:noWrap/>
            <w:vAlign w:val="bottom"/>
          </w:tcPr>
          <w:p w14:paraId="0223966E" w14:textId="5499EB32" w:rsidR="00C32A2F" w:rsidRPr="002120E0" w:rsidRDefault="00C32A2F" w:rsidP="00AA1599">
            <w:pPr>
              <w:jc w:val="center"/>
              <w:rPr>
                <w:sz w:val="24"/>
                <w:szCs w:val="24"/>
              </w:rPr>
            </w:pPr>
          </w:p>
        </w:tc>
        <w:tc>
          <w:tcPr>
            <w:tcW w:w="2540" w:type="dxa"/>
            <w:tcBorders>
              <w:top w:val="single" w:sz="4" w:space="0" w:color="auto"/>
              <w:left w:val="nil"/>
              <w:bottom w:val="single" w:sz="4" w:space="0" w:color="auto"/>
              <w:right w:val="single" w:sz="4" w:space="0" w:color="auto"/>
            </w:tcBorders>
            <w:shd w:val="clear" w:color="auto" w:fill="auto"/>
            <w:noWrap/>
            <w:vAlign w:val="bottom"/>
          </w:tcPr>
          <w:p w14:paraId="2A4EA738" w14:textId="5CCA3681" w:rsidR="00C32A2F" w:rsidRPr="002120E0" w:rsidRDefault="00C32A2F" w:rsidP="00AA1599">
            <w:pPr>
              <w:jc w:val="center"/>
              <w:rPr>
                <w:color w:val="000000"/>
                <w:sz w:val="24"/>
                <w:szCs w:val="24"/>
                <w:lang w:eastAsia="id-ID"/>
              </w:rPr>
            </w:pPr>
          </w:p>
        </w:tc>
      </w:tr>
      <w:tr w:rsidR="00C32A2F" w:rsidRPr="002120E0" w14:paraId="7B90460F" w14:textId="77777777" w:rsidTr="00AA1599">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622BE3" w14:textId="77777777" w:rsidR="00C32A2F" w:rsidRPr="002120E0" w:rsidRDefault="00C32A2F" w:rsidP="00AA1599">
            <w:pPr>
              <w:jc w:val="center"/>
              <w:rPr>
                <w:color w:val="000000"/>
                <w:sz w:val="24"/>
                <w:szCs w:val="24"/>
                <w:lang w:eastAsia="id-ID"/>
              </w:rPr>
            </w:pPr>
            <w:r w:rsidRPr="002120E0">
              <w:rPr>
                <w:color w:val="000000"/>
                <w:sz w:val="24"/>
                <w:szCs w:val="24"/>
                <w:lang w:eastAsia="id-ID"/>
              </w:rPr>
              <w:t>6</w:t>
            </w:r>
          </w:p>
        </w:tc>
        <w:tc>
          <w:tcPr>
            <w:tcW w:w="3040" w:type="dxa"/>
            <w:tcBorders>
              <w:top w:val="single" w:sz="4" w:space="0" w:color="auto"/>
              <w:left w:val="nil"/>
              <w:bottom w:val="single" w:sz="4" w:space="0" w:color="auto"/>
              <w:right w:val="single" w:sz="4" w:space="0" w:color="auto"/>
            </w:tcBorders>
            <w:shd w:val="clear" w:color="auto" w:fill="auto"/>
            <w:noWrap/>
            <w:vAlign w:val="bottom"/>
          </w:tcPr>
          <w:p w14:paraId="463A9641" w14:textId="0BCA5DA5" w:rsidR="00C32A2F" w:rsidRPr="002120E0" w:rsidRDefault="00C32A2F" w:rsidP="00AA1599">
            <w:pPr>
              <w:jc w:val="center"/>
              <w:rPr>
                <w:color w:val="000000"/>
                <w:sz w:val="24"/>
                <w:szCs w:val="24"/>
                <w:lang w:val="id-ID" w:eastAsia="id-ID"/>
              </w:rPr>
            </w:pPr>
          </w:p>
        </w:tc>
        <w:tc>
          <w:tcPr>
            <w:tcW w:w="4640" w:type="dxa"/>
            <w:tcBorders>
              <w:top w:val="single" w:sz="4" w:space="0" w:color="auto"/>
              <w:left w:val="nil"/>
              <w:bottom w:val="single" w:sz="4" w:space="0" w:color="auto"/>
              <w:right w:val="single" w:sz="4" w:space="0" w:color="auto"/>
            </w:tcBorders>
            <w:shd w:val="clear" w:color="auto" w:fill="auto"/>
            <w:noWrap/>
            <w:vAlign w:val="bottom"/>
          </w:tcPr>
          <w:p w14:paraId="20C4F1A6" w14:textId="77777777" w:rsidR="00C32A2F" w:rsidRPr="002120E0" w:rsidRDefault="00C32A2F" w:rsidP="00AA1599">
            <w:pPr>
              <w:jc w:val="center"/>
              <w:rPr>
                <w:color w:val="000000"/>
                <w:sz w:val="24"/>
                <w:szCs w:val="24"/>
                <w:lang w:eastAsia="id-ID"/>
              </w:rPr>
            </w:pPr>
          </w:p>
        </w:tc>
        <w:tc>
          <w:tcPr>
            <w:tcW w:w="2540" w:type="dxa"/>
            <w:tcBorders>
              <w:top w:val="single" w:sz="4" w:space="0" w:color="auto"/>
              <w:left w:val="nil"/>
              <w:bottom w:val="single" w:sz="4" w:space="0" w:color="auto"/>
              <w:right w:val="single" w:sz="4" w:space="0" w:color="auto"/>
            </w:tcBorders>
            <w:shd w:val="clear" w:color="auto" w:fill="auto"/>
            <w:noWrap/>
            <w:vAlign w:val="bottom"/>
          </w:tcPr>
          <w:p w14:paraId="3E772341" w14:textId="5EF583B3" w:rsidR="00C32A2F" w:rsidRPr="002120E0" w:rsidRDefault="00C32A2F" w:rsidP="00AA1599">
            <w:pPr>
              <w:jc w:val="center"/>
              <w:rPr>
                <w:color w:val="000000"/>
                <w:sz w:val="24"/>
                <w:szCs w:val="24"/>
                <w:lang w:eastAsia="id-ID"/>
              </w:rPr>
            </w:pPr>
          </w:p>
        </w:tc>
      </w:tr>
      <w:tr w:rsidR="00C32A2F" w:rsidRPr="002120E0" w14:paraId="138BA77F" w14:textId="77777777" w:rsidTr="00AA1599">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DC984B" w14:textId="77777777" w:rsidR="00C32A2F" w:rsidRPr="002120E0" w:rsidRDefault="00C32A2F" w:rsidP="00AA1599">
            <w:pPr>
              <w:jc w:val="center"/>
              <w:rPr>
                <w:color w:val="000000"/>
                <w:sz w:val="24"/>
                <w:szCs w:val="24"/>
                <w:lang w:eastAsia="id-ID"/>
              </w:rPr>
            </w:pPr>
            <w:r w:rsidRPr="002120E0">
              <w:rPr>
                <w:color w:val="000000"/>
                <w:sz w:val="24"/>
                <w:szCs w:val="24"/>
                <w:lang w:eastAsia="id-ID"/>
              </w:rPr>
              <w:t>7</w:t>
            </w:r>
          </w:p>
        </w:tc>
        <w:tc>
          <w:tcPr>
            <w:tcW w:w="3040" w:type="dxa"/>
            <w:tcBorders>
              <w:top w:val="single" w:sz="4" w:space="0" w:color="auto"/>
              <w:left w:val="nil"/>
              <w:bottom w:val="single" w:sz="4" w:space="0" w:color="auto"/>
              <w:right w:val="single" w:sz="4" w:space="0" w:color="auto"/>
            </w:tcBorders>
            <w:shd w:val="clear" w:color="auto" w:fill="auto"/>
            <w:noWrap/>
            <w:vAlign w:val="center"/>
          </w:tcPr>
          <w:p w14:paraId="71CB7658" w14:textId="5CABC4C3" w:rsidR="00C32A2F" w:rsidRPr="002120E0" w:rsidRDefault="00C32A2F" w:rsidP="00AA1599">
            <w:pPr>
              <w:jc w:val="center"/>
              <w:rPr>
                <w:color w:val="000000"/>
                <w:sz w:val="24"/>
                <w:szCs w:val="24"/>
                <w:lang w:eastAsia="id-ID"/>
              </w:rPr>
            </w:pPr>
          </w:p>
        </w:tc>
        <w:tc>
          <w:tcPr>
            <w:tcW w:w="4640" w:type="dxa"/>
            <w:tcBorders>
              <w:top w:val="single" w:sz="4" w:space="0" w:color="auto"/>
              <w:left w:val="nil"/>
              <w:bottom w:val="single" w:sz="4" w:space="0" w:color="auto"/>
              <w:right w:val="single" w:sz="4" w:space="0" w:color="auto"/>
            </w:tcBorders>
            <w:shd w:val="clear" w:color="auto" w:fill="auto"/>
            <w:noWrap/>
            <w:vAlign w:val="bottom"/>
          </w:tcPr>
          <w:p w14:paraId="5C4AE105" w14:textId="12FF0692" w:rsidR="00C32A2F" w:rsidRPr="002120E0" w:rsidRDefault="00C32A2F" w:rsidP="00AA1599">
            <w:pPr>
              <w:rPr>
                <w:i/>
                <w:color w:val="000000"/>
                <w:sz w:val="24"/>
                <w:szCs w:val="24"/>
                <w:lang w:eastAsia="id-ID"/>
              </w:rPr>
            </w:pPr>
          </w:p>
        </w:tc>
        <w:tc>
          <w:tcPr>
            <w:tcW w:w="2540" w:type="dxa"/>
            <w:tcBorders>
              <w:top w:val="single" w:sz="4" w:space="0" w:color="auto"/>
              <w:left w:val="nil"/>
              <w:bottom w:val="single" w:sz="4" w:space="0" w:color="auto"/>
              <w:right w:val="single" w:sz="4" w:space="0" w:color="auto"/>
            </w:tcBorders>
            <w:shd w:val="clear" w:color="auto" w:fill="auto"/>
            <w:noWrap/>
            <w:vAlign w:val="center"/>
          </w:tcPr>
          <w:p w14:paraId="3FA762F2" w14:textId="6D7740D4" w:rsidR="00C32A2F" w:rsidRPr="002120E0" w:rsidRDefault="00C32A2F" w:rsidP="00AA1599">
            <w:pPr>
              <w:jc w:val="center"/>
              <w:rPr>
                <w:color w:val="000000"/>
                <w:sz w:val="24"/>
                <w:szCs w:val="24"/>
                <w:lang w:eastAsia="id-ID"/>
              </w:rPr>
            </w:pPr>
          </w:p>
        </w:tc>
      </w:tr>
      <w:tr w:rsidR="00C32A2F" w:rsidRPr="002120E0" w14:paraId="3B513AED" w14:textId="77777777" w:rsidTr="00AA1599">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A574D9" w14:textId="77777777" w:rsidR="00C32A2F" w:rsidRPr="002120E0" w:rsidRDefault="00C32A2F" w:rsidP="00AA1599">
            <w:pPr>
              <w:jc w:val="center"/>
              <w:rPr>
                <w:color w:val="000000"/>
                <w:sz w:val="24"/>
                <w:szCs w:val="24"/>
                <w:lang w:eastAsia="id-ID"/>
              </w:rPr>
            </w:pPr>
            <w:r w:rsidRPr="002120E0">
              <w:rPr>
                <w:color w:val="000000"/>
                <w:sz w:val="24"/>
                <w:szCs w:val="24"/>
                <w:lang w:eastAsia="id-ID"/>
              </w:rPr>
              <w:t>8</w:t>
            </w:r>
          </w:p>
        </w:tc>
        <w:tc>
          <w:tcPr>
            <w:tcW w:w="3040" w:type="dxa"/>
            <w:tcBorders>
              <w:top w:val="single" w:sz="4" w:space="0" w:color="auto"/>
              <w:left w:val="nil"/>
              <w:bottom w:val="single" w:sz="4" w:space="0" w:color="auto"/>
              <w:right w:val="single" w:sz="4" w:space="0" w:color="auto"/>
            </w:tcBorders>
            <w:shd w:val="clear" w:color="auto" w:fill="auto"/>
            <w:noWrap/>
            <w:vAlign w:val="center"/>
          </w:tcPr>
          <w:p w14:paraId="39808E23" w14:textId="3B3C8E43" w:rsidR="00C32A2F" w:rsidRPr="002120E0" w:rsidRDefault="00C32A2F" w:rsidP="00AA1599">
            <w:pPr>
              <w:jc w:val="center"/>
              <w:rPr>
                <w:color w:val="000000"/>
                <w:sz w:val="24"/>
                <w:szCs w:val="24"/>
                <w:lang w:val="id-ID" w:eastAsia="id-ID"/>
              </w:rPr>
            </w:pPr>
          </w:p>
        </w:tc>
        <w:tc>
          <w:tcPr>
            <w:tcW w:w="4640" w:type="dxa"/>
            <w:tcBorders>
              <w:top w:val="single" w:sz="4" w:space="0" w:color="auto"/>
              <w:left w:val="nil"/>
              <w:bottom w:val="single" w:sz="4" w:space="0" w:color="auto"/>
              <w:right w:val="single" w:sz="4" w:space="0" w:color="auto"/>
            </w:tcBorders>
            <w:shd w:val="clear" w:color="auto" w:fill="auto"/>
            <w:noWrap/>
            <w:vAlign w:val="bottom"/>
          </w:tcPr>
          <w:p w14:paraId="182617FC" w14:textId="0808233D" w:rsidR="00C32A2F" w:rsidRPr="002120E0" w:rsidRDefault="00C32A2F" w:rsidP="00AA1599">
            <w:pPr>
              <w:rPr>
                <w:i/>
                <w:color w:val="000000"/>
                <w:sz w:val="24"/>
                <w:szCs w:val="24"/>
                <w:lang w:val="id-ID" w:eastAsia="id-ID"/>
              </w:rPr>
            </w:pPr>
          </w:p>
        </w:tc>
        <w:tc>
          <w:tcPr>
            <w:tcW w:w="2540" w:type="dxa"/>
            <w:tcBorders>
              <w:top w:val="single" w:sz="4" w:space="0" w:color="auto"/>
              <w:left w:val="nil"/>
              <w:bottom w:val="single" w:sz="4" w:space="0" w:color="auto"/>
              <w:right w:val="single" w:sz="4" w:space="0" w:color="auto"/>
            </w:tcBorders>
            <w:shd w:val="clear" w:color="auto" w:fill="auto"/>
            <w:noWrap/>
            <w:vAlign w:val="center"/>
          </w:tcPr>
          <w:p w14:paraId="0872E894" w14:textId="44A84FBF" w:rsidR="00C32A2F" w:rsidRPr="002120E0" w:rsidRDefault="00C32A2F" w:rsidP="00AA1599">
            <w:pPr>
              <w:jc w:val="center"/>
              <w:rPr>
                <w:color w:val="000000"/>
                <w:sz w:val="24"/>
                <w:szCs w:val="24"/>
                <w:lang w:val="id-ID" w:eastAsia="id-ID"/>
              </w:rPr>
            </w:pPr>
          </w:p>
        </w:tc>
      </w:tr>
      <w:tr w:rsidR="00C32A2F" w:rsidRPr="002120E0" w14:paraId="02C61B59" w14:textId="77777777" w:rsidTr="00AA1599">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E62AD" w14:textId="77777777" w:rsidR="00C32A2F" w:rsidRPr="002120E0" w:rsidRDefault="00C32A2F" w:rsidP="00AA1599">
            <w:pPr>
              <w:jc w:val="center"/>
              <w:rPr>
                <w:color w:val="000000"/>
                <w:sz w:val="24"/>
                <w:szCs w:val="24"/>
                <w:lang w:eastAsia="id-ID"/>
              </w:rPr>
            </w:pPr>
            <w:r w:rsidRPr="002120E0">
              <w:rPr>
                <w:color w:val="000000"/>
                <w:sz w:val="24"/>
                <w:szCs w:val="24"/>
                <w:lang w:eastAsia="id-ID"/>
              </w:rPr>
              <w:t>9</w:t>
            </w:r>
          </w:p>
        </w:tc>
        <w:tc>
          <w:tcPr>
            <w:tcW w:w="3040" w:type="dxa"/>
            <w:tcBorders>
              <w:top w:val="single" w:sz="4" w:space="0" w:color="auto"/>
              <w:left w:val="nil"/>
              <w:bottom w:val="single" w:sz="4" w:space="0" w:color="auto"/>
              <w:right w:val="single" w:sz="4" w:space="0" w:color="auto"/>
            </w:tcBorders>
            <w:shd w:val="clear" w:color="auto" w:fill="auto"/>
            <w:noWrap/>
            <w:vAlign w:val="center"/>
          </w:tcPr>
          <w:p w14:paraId="782C52BF" w14:textId="71A6CBC4" w:rsidR="00C32A2F" w:rsidRPr="002120E0" w:rsidRDefault="00C32A2F" w:rsidP="00AA1599">
            <w:pPr>
              <w:jc w:val="center"/>
              <w:rPr>
                <w:color w:val="000000"/>
                <w:sz w:val="24"/>
                <w:szCs w:val="24"/>
                <w:lang w:val="id-ID" w:eastAsia="id-ID"/>
              </w:rPr>
            </w:pPr>
          </w:p>
        </w:tc>
        <w:tc>
          <w:tcPr>
            <w:tcW w:w="4640" w:type="dxa"/>
            <w:tcBorders>
              <w:top w:val="single" w:sz="4" w:space="0" w:color="auto"/>
              <w:left w:val="nil"/>
              <w:bottom w:val="single" w:sz="4" w:space="0" w:color="auto"/>
              <w:right w:val="single" w:sz="4" w:space="0" w:color="auto"/>
            </w:tcBorders>
            <w:shd w:val="clear" w:color="auto" w:fill="auto"/>
            <w:noWrap/>
            <w:vAlign w:val="bottom"/>
          </w:tcPr>
          <w:p w14:paraId="66325952" w14:textId="00EBD068" w:rsidR="00C32A2F" w:rsidRPr="002120E0" w:rsidRDefault="00C32A2F" w:rsidP="00AA1599">
            <w:pPr>
              <w:rPr>
                <w:i/>
                <w:color w:val="000000"/>
                <w:sz w:val="24"/>
                <w:szCs w:val="24"/>
                <w:lang w:val="id-ID" w:eastAsia="id-ID"/>
              </w:rPr>
            </w:pPr>
          </w:p>
        </w:tc>
        <w:tc>
          <w:tcPr>
            <w:tcW w:w="2540" w:type="dxa"/>
            <w:tcBorders>
              <w:top w:val="single" w:sz="4" w:space="0" w:color="auto"/>
              <w:left w:val="nil"/>
              <w:bottom w:val="single" w:sz="4" w:space="0" w:color="auto"/>
              <w:right w:val="single" w:sz="4" w:space="0" w:color="auto"/>
            </w:tcBorders>
            <w:shd w:val="clear" w:color="auto" w:fill="auto"/>
            <w:noWrap/>
            <w:vAlign w:val="center"/>
          </w:tcPr>
          <w:p w14:paraId="349993C1" w14:textId="1D2A7589" w:rsidR="00C32A2F" w:rsidRPr="002120E0" w:rsidRDefault="00C32A2F" w:rsidP="00AA1599">
            <w:pPr>
              <w:jc w:val="center"/>
              <w:rPr>
                <w:color w:val="000000"/>
                <w:sz w:val="24"/>
                <w:szCs w:val="24"/>
                <w:lang w:val="id-ID" w:eastAsia="id-ID"/>
              </w:rPr>
            </w:pPr>
          </w:p>
        </w:tc>
      </w:tr>
      <w:tr w:rsidR="00C32A2F" w:rsidRPr="002120E0" w14:paraId="037EF9C8" w14:textId="77777777" w:rsidTr="00AA1599">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13DCB5" w14:textId="77777777" w:rsidR="00C32A2F" w:rsidRPr="002120E0" w:rsidRDefault="00C32A2F" w:rsidP="00AA1599">
            <w:pPr>
              <w:jc w:val="center"/>
              <w:rPr>
                <w:color w:val="000000"/>
                <w:sz w:val="24"/>
                <w:szCs w:val="24"/>
                <w:lang w:eastAsia="id-ID"/>
              </w:rPr>
            </w:pPr>
            <w:r w:rsidRPr="002120E0">
              <w:rPr>
                <w:color w:val="000000"/>
                <w:sz w:val="24"/>
                <w:szCs w:val="24"/>
                <w:lang w:eastAsia="id-ID"/>
              </w:rPr>
              <w:t>10</w:t>
            </w:r>
          </w:p>
        </w:tc>
        <w:tc>
          <w:tcPr>
            <w:tcW w:w="3040" w:type="dxa"/>
            <w:tcBorders>
              <w:top w:val="single" w:sz="4" w:space="0" w:color="auto"/>
              <w:left w:val="nil"/>
              <w:bottom w:val="single" w:sz="4" w:space="0" w:color="auto"/>
              <w:right w:val="single" w:sz="4" w:space="0" w:color="auto"/>
            </w:tcBorders>
            <w:shd w:val="clear" w:color="auto" w:fill="auto"/>
            <w:noWrap/>
            <w:vAlign w:val="center"/>
          </w:tcPr>
          <w:p w14:paraId="6606C825" w14:textId="41A3517A" w:rsidR="00C32A2F" w:rsidRPr="002120E0" w:rsidRDefault="00C32A2F" w:rsidP="00AA1599">
            <w:pPr>
              <w:jc w:val="center"/>
              <w:rPr>
                <w:color w:val="000000"/>
                <w:sz w:val="24"/>
                <w:szCs w:val="24"/>
                <w:lang w:val="id-ID" w:eastAsia="id-ID"/>
              </w:rPr>
            </w:pPr>
          </w:p>
        </w:tc>
        <w:tc>
          <w:tcPr>
            <w:tcW w:w="4640" w:type="dxa"/>
            <w:tcBorders>
              <w:top w:val="single" w:sz="4" w:space="0" w:color="auto"/>
              <w:left w:val="nil"/>
              <w:bottom w:val="single" w:sz="4" w:space="0" w:color="auto"/>
              <w:right w:val="single" w:sz="4" w:space="0" w:color="auto"/>
            </w:tcBorders>
            <w:shd w:val="clear" w:color="auto" w:fill="auto"/>
            <w:noWrap/>
            <w:vAlign w:val="bottom"/>
          </w:tcPr>
          <w:p w14:paraId="34767321" w14:textId="18F672EB" w:rsidR="00C32A2F" w:rsidRPr="002120E0" w:rsidRDefault="00C32A2F" w:rsidP="00AA1599">
            <w:pPr>
              <w:rPr>
                <w:i/>
                <w:color w:val="000000"/>
                <w:sz w:val="24"/>
                <w:szCs w:val="24"/>
                <w:lang w:val="id-ID" w:eastAsia="id-ID"/>
              </w:rPr>
            </w:pPr>
          </w:p>
        </w:tc>
        <w:tc>
          <w:tcPr>
            <w:tcW w:w="2540" w:type="dxa"/>
            <w:tcBorders>
              <w:top w:val="single" w:sz="4" w:space="0" w:color="auto"/>
              <w:left w:val="nil"/>
              <w:bottom w:val="single" w:sz="4" w:space="0" w:color="auto"/>
              <w:right w:val="single" w:sz="4" w:space="0" w:color="auto"/>
            </w:tcBorders>
            <w:shd w:val="clear" w:color="auto" w:fill="auto"/>
            <w:noWrap/>
            <w:vAlign w:val="center"/>
          </w:tcPr>
          <w:p w14:paraId="3F2B844B" w14:textId="26E421EE" w:rsidR="00C32A2F" w:rsidRPr="002120E0" w:rsidRDefault="00C32A2F" w:rsidP="00AA1599">
            <w:pPr>
              <w:jc w:val="center"/>
              <w:rPr>
                <w:color w:val="000000"/>
                <w:sz w:val="24"/>
                <w:szCs w:val="24"/>
                <w:lang w:val="id-ID" w:eastAsia="id-ID"/>
              </w:rPr>
            </w:pPr>
          </w:p>
        </w:tc>
      </w:tr>
      <w:tr w:rsidR="00C32A2F" w:rsidRPr="002120E0" w14:paraId="4145D255" w14:textId="77777777" w:rsidTr="00AA1599">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11A8A" w14:textId="77777777" w:rsidR="00C32A2F" w:rsidRPr="002120E0" w:rsidRDefault="00C32A2F" w:rsidP="00AA1599">
            <w:pPr>
              <w:jc w:val="center"/>
              <w:rPr>
                <w:color w:val="000000"/>
                <w:sz w:val="24"/>
                <w:szCs w:val="24"/>
                <w:lang w:eastAsia="id-ID"/>
              </w:rPr>
            </w:pPr>
            <w:r w:rsidRPr="002120E0">
              <w:rPr>
                <w:color w:val="000000"/>
                <w:sz w:val="24"/>
                <w:szCs w:val="24"/>
                <w:lang w:eastAsia="id-ID"/>
              </w:rPr>
              <w:t>11</w:t>
            </w:r>
          </w:p>
        </w:tc>
        <w:tc>
          <w:tcPr>
            <w:tcW w:w="3040" w:type="dxa"/>
            <w:tcBorders>
              <w:top w:val="single" w:sz="4" w:space="0" w:color="auto"/>
              <w:left w:val="nil"/>
              <w:bottom w:val="single" w:sz="4" w:space="0" w:color="auto"/>
              <w:right w:val="single" w:sz="4" w:space="0" w:color="auto"/>
            </w:tcBorders>
            <w:shd w:val="clear" w:color="auto" w:fill="auto"/>
            <w:noWrap/>
            <w:vAlign w:val="center"/>
          </w:tcPr>
          <w:p w14:paraId="59974431" w14:textId="3F1852B7" w:rsidR="00C32A2F" w:rsidRPr="002120E0" w:rsidRDefault="00C32A2F" w:rsidP="00AA1599">
            <w:pPr>
              <w:jc w:val="center"/>
              <w:rPr>
                <w:color w:val="000000"/>
                <w:sz w:val="24"/>
                <w:szCs w:val="24"/>
                <w:lang w:val="id-ID" w:eastAsia="id-ID"/>
              </w:rPr>
            </w:pPr>
          </w:p>
        </w:tc>
        <w:tc>
          <w:tcPr>
            <w:tcW w:w="4640" w:type="dxa"/>
            <w:tcBorders>
              <w:top w:val="single" w:sz="4" w:space="0" w:color="auto"/>
              <w:left w:val="nil"/>
              <w:bottom w:val="single" w:sz="4" w:space="0" w:color="auto"/>
              <w:right w:val="single" w:sz="4" w:space="0" w:color="auto"/>
            </w:tcBorders>
            <w:shd w:val="clear" w:color="auto" w:fill="auto"/>
            <w:noWrap/>
            <w:vAlign w:val="bottom"/>
          </w:tcPr>
          <w:p w14:paraId="5B1DF209" w14:textId="1D3CC32D" w:rsidR="00C32A2F" w:rsidRPr="002120E0" w:rsidRDefault="00C32A2F" w:rsidP="00AA1599">
            <w:pPr>
              <w:rPr>
                <w:i/>
                <w:color w:val="000000"/>
                <w:sz w:val="24"/>
                <w:szCs w:val="24"/>
                <w:lang w:val="id-ID" w:eastAsia="id-ID"/>
              </w:rPr>
            </w:pPr>
          </w:p>
        </w:tc>
        <w:tc>
          <w:tcPr>
            <w:tcW w:w="2540" w:type="dxa"/>
            <w:tcBorders>
              <w:top w:val="single" w:sz="4" w:space="0" w:color="auto"/>
              <w:left w:val="nil"/>
              <w:bottom w:val="single" w:sz="4" w:space="0" w:color="auto"/>
              <w:right w:val="single" w:sz="4" w:space="0" w:color="auto"/>
            </w:tcBorders>
            <w:shd w:val="clear" w:color="auto" w:fill="auto"/>
            <w:noWrap/>
            <w:vAlign w:val="center"/>
          </w:tcPr>
          <w:p w14:paraId="26DB2C79" w14:textId="31798053" w:rsidR="00C32A2F" w:rsidRPr="002120E0" w:rsidRDefault="00C32A2F" w:rsidP="00AA1599">
            <w:pPr>
              <w:jc w:val="center"/>
              <w:rPr>
                <w:color w:val="000000"/>
                <w:sz w:val="24"/>
                <w:szCs w:val="24"/>
                <w:lang w:val="id-ID" w:eastAsia="id-ID"/>
              </w:rPr>
            </w:pPr>
          </w:p>
        </w:tc>
      </w:tr>
      <w:bookmarkEnd w:id="66"/>
    </w:tbl>
    <w:p w14:paraId="2EA2DF72" w14:textId="77777777" w:rsidR="00C32A2F" w:rsidRDefault="00C32A2F" w:rsidP="00C32A2F">
      <w:pPr>
        <w:pStyle w:val="BodyText"/>
        <w:spacing w:line="276" w:lineRule="auto"/>
        <w:ind w:right="-174"/>
        <w:jc w:val="both"/>
        <w:rPr>
          <w:rFonts w:asciiTheme="minorHAnsi" w:hAnsiTheme="minorHAnsi" w:cstheme="minorHAnsi"/>
          <w:sz w:val="22"/>
          <w:szCs w:val="22"/>
        </w:rPr>
      </w:pPr>
    </w:p>
    <w:p w14:paraId="3962E6B7" w14:textId="77777777" w:rsidR="00C32A2F" w:rsidRPr="00626C41" w:rsidRDefault="00C32A2F" w:rsidP="00C32A2F">
      <w:pPr>
        <w:pStyle w:val="BodyText"/>
        <w:spacing w:line="276" w:lineRule="auto"/>
        <w:ind w:right="-174"/>
        <w:jc w:val="both"/>
        <w:rPr>
          <w:szCs w:val="24"/>
        </w:rPr>
      </w:pPr>
      <w:r w:rsidRPr="00626C41">
        <w:rPr>
          <w:szCs w:val="24"/>
        </w:rPr>
        <w:t>Semua data yang saya isikan dan tercantum dalam biodata ini adalah benar dan dapat dipertanggungjawabkan secara hukum. Apabila di kemudian hari ternyata dijumpai ketidak- sesuaian dengan kenyataan, saya sanggup menerima sanksi.</w:t>
      </w:r>
    </w:p>
    <w:p w14:paraId="2239CD34" w14:textId="2C0D3629" w:rsidR="00C32A2F" w:rsidRPr="00626C41" w:rsidRDefault="00C32A2F" w:rsidP="00C32A2F">
      <w:pPr>
        <w:pStyle w:val="BodyText"/>
        <w:spacing w:before="120" w:line="276" w:lineRule="auto"/>
        <w:ind w:right="-174"/>
        <w:jc w:val="both"/>
        <w:rPr>
          <w:szCs w:val="24"/>
        </w:rPr>
      </w:pPr>
      <w:r w:rsidRPr="00626C41">
        <w:rPr>
          <w:szCs w:val="24"/>
        </w:rPr>
        <w:t xml:space="preserve">Demikian biodata ini saya buat dengan sebenarnya untuk memenuhi salah satu persyaratan dalam pengajuan </w:t>
      </w:r>
      <w:r>
        <w:t>Penelitian Dasar</w:t>
      </w:r>
      <w:r w:rsidRPr="00626C41">
        <w:rPr>
          <w:szCs w:val="24"/>
          <w:lang w:eastAsia="ja-JP"/>
        </w:rPr>
        <w:t>.</w:t>
      </w:r>
    </w:p>
    <w:p w14:paraId="1E820BC0" w14:textId="714C17CC" w:rsidR="00C32A2F" w:rsidRPr="00626C41" w:rsidRDefault="00C32A2F" w:rsidP="00C32A2F">
      <w:pPr>
        <w:widowControl w:val="0"/>
        <w:autoSpaceDE w:val="0"/>
        <w:autoSpaceDN w:val="0"/>
        <w:adjustRightInd w:val="0"/>
        <w:ind w:left="4320" w:firstLine="720"/>
        <w:rPr>
          <w:color w:val="FF0000"/>
          <w:sz w:val="24"/>
          <w:szCs w:val="24"/>
        </w:rPr>
      </w:pPr>
      <w:r w:rsidRPr="00626C41">
        <w:rPr>
          <w:sz w:val="24"/>
          <w:szCs w:val="24"/>
        </w:rPr>
        <w:t xml:space="preserve">      Bandung,</w:t>
      </w:r>
      <w:r w:rsidRPr="00626C41">
        <w:rPr>
          <w:color w:val="FF0000"/>
          <w:sz w:val="24"/>
          <w:szCs w:val="24"/>
        </w:rPr>
        <w:t xml:space="preserve">  </w:t>
      </w:r>
      <w:r w:rsidR="000C4CAD">
        <w:rPr>
          <w:sz w:val="24"/>
          <w:szCs w:val="24"/>
        </w:rPr>
        <w:t>29</w:t>
      </w:r>
      <w:r w:rsidRPr="00626C41">
        <w:rPr>
          <w:sz w:val="24"/>
          <w:szCs w:val="24"/>
        </w:rPr>
        <w:t xml:space="preserve"> </w:t>
      </w:r>
      <w:r w:rsidR="000C4CAD">
        <w:rPr>
          <w:sz w:val="24"/>
          <w:szCs w:val="24"/>
        </w:rPr>
        <w:t>Juli</w:t>
      </w:r>
      <w:r w:rsidRPr="00626C41">
        <w:rPr>
          <w:sz w:val="24"/>
          <w:szCs w:val="24"/>
        </w:rPr>
        <w:t xml:space="preserve"> 202</w:t>
      </w:r>
      <w:r>
        <w:rPr>
          <w:sz w:val="24"/>
          <w:szCs w:val="24"/>
        </w:rPr>
        <w:t>2</w:t>
      </w:r>
    </w:p>
    <w:p w14:paraId="653FB83E" w14:textId="737A7F1B" w:rsidR="00087787" w:rsidRDefault="00C32A2F" w:rsidP="00C32A2F">
      <w:pPr>
        <w:widowControl w:val="0"/>
        <w:autoSpaceDE w:val="0"/>
        <w:autoSpaceDN w:val="0"/>
        <w:adjustRightInd w:val="0"/>
        <w:spacing w:before="41"/>
        <w:ind w:right="-7"/>
        <w:jc w:val="center"/>
        <w:rPr>
          <w:spacing w:val="1"/>
          <w:sz w:val="24"/>
          <w:szCs w:val="24"/>
        </w:rPr>
      </w:pPr>
      <w:r>
        <w:rPr>
          <w:spacing w:val="1"/>
          <w:sz w:val="24"/>
          <w:szCs w:val="24"/>
        </w:rPr>
        <w:t xml:space="preserve">                                                                               </w:t>
      </w:r>
      <w:r w:rsidRPr="00626C41">
        <w:rPr>
          <w:spacing w:val="1"/>
          <w:sz w:val="24"/>
          <w:szCs w:val="24"/>
        </w:rPr>
        <w:t>Pengusul</w:t>
      </w:r>
      <w:r>
        <w:rPr>
          <w:spacing w:val="1"/>
          <w:sz w:val="24"/>
          <w:szCs w:val="24"/>
        </w:rPr>
        <w:t xml:space="preserve">    </w:t>
      </w:r>
    </w:p>
    <w:p w14:paraId="7E097FA4" w14:textId="5E54A779" w:rsidR="00C32A2F" w:rsidRDefault="00087787" w:rsidP="00C32A2F">
      <w:pPr>
        <w:widowControl w:val="0"/>
        <w:autoSpaceDE w:val="0"/>
        <w:autoSpaceDN w:val="0"/>
        <w:adjustRightInd w:val="0"/>
        <w:spacing w:before="41"/>
        <w:ind w:right="-7"/>
        <w:jc w:val="center"/>
        <w:rPr>
          <w:spacing w:val="1"/>
          <w:sz w:val="24"/>
          <w:szCs w:val="24"/>
        </w:rPr>
      </w:pPr>
      <w:r>
        <w:rPr>
          <w:noProof/>
        </w:rPr>
        <w:drawing>
          <wp:anchor distT="0" distB="0" distL="114300" distR="114300" simplePos="0" relativeHeight="251659264" behindDoc="0" locked="0" layoutInCell="1" allowOverlap="1" wp14:anchorId="1048ABD6" wp14:editId="16C0C865">
            <wp:simplePos x="0" y="0"/>
            <wp:positionH relativeFrom="margin">
              <wp:posOffset>3971925</wp:posOffset>
            </wp:positionH>
            <wp:positionV relativeFrom="paragraph">
              <wp:posOffset>19685</wp:posOffset>
            </wp:positionV>
            <wp:extent cx="584765" cy="590180"/>
            <wp:effectExtent l="0" t="0" r="6350" b="635"/>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4765" cy="590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2A2F">
        <w:rPr>
          <w:spacing w:val="1"/>
          <w:sz w:val="24"/>
          <w:szCs w:val="24"/>
        </w:rPr>
        <w:t xml:space="preserve">      </w:t>
      </w:r>
    </w:p>
    <w:p w14:paraId="4EEFF0F0" w14:textId="77777777" w:rsidR="00087787" w:rsidRDefault="00C32A2F" w:rsidP="00C32A2F">
      <w:pPr>
        <w:widowControl w:val="0"/>
        <w:autoSpaceDE w:val="0"/>
        <w:autoSpaceDN w:val="0"/>
        <w:adjustRightInd w:val="0"/>
        <w:spacing w:before="41"/>
        <w:ind w:right="-7"/>
        <w:jc w:val="center"/>
        <w:rPr>
          <w:spacing w:val="1"/>
          <w:sz w:val="24"/>
          <w:szCs w:val="24"/>
        </w:rPr>
      </w:pPr>
      <w:r>
        <w:rPr>
          <w:spacing w:val="1"/>
          <w:sz w:val="24"/>
          <w:szCs w:val="24"/>
        </w:rPr>
        <w:t xml:space="preserve">             </w:t>
      </w:r>
    </w:p>
    <w:p w14:paraId="4D72ADF0" w14:textId="264562E7" w:rsidR="00C32A2F" w:rsidRPr="00BF2F42" w:rsidRDefault="00C32A2F" w:rsidP="00C32A2F">
      <w:pPr>
        <w:widowControl w:val="0"/>
        <w:autoSpaceDE w:val="0"/>
        <w:autoSpaceDN w:val="0"/>
        <w:adjustRightInd w:val="0"/>
        <w:spacing w:before="41"/>
        <w:ind w:right="-7"/>
        <w:jc w:val="center"/>
        <w:rPr>
          <w:spacing w:val="1"/>
          <w:sz w:val="24"/>
          <w:szCs w:val="24"/>
        </w:rPr>
      </w:pPr>
      <w:r>
        <w:rPr>
          <w:spacing w:val="1"/>
          <w:sz w:val="24"/>
          <w:szCs w:val="24"/>
        </w:rPr>
        <w:t xml:space="preserve">                                                                              </w:t>
      </w:r>
    </w:p>
    <w:p w14:paraId="4387B7AA" w14:textId="2A0B005C" w:rsidR="00C32A2F" w:rsidRPr="00626C41" w:rsidRDefault="00C32A2F" w:rsidP="00C32A2F">
      <w:pPr>
        <w:widowControl w:val="0"/>
        <w:autoSpaceDE w:val="0"/>
        <w:autoSpaceDN w:val="0"/>
        <w:adjustRightInd w:val="0"/>
        <w:spacing w:line="271" w:lineRule="exact"/>
        <w:ind w:left="426" w:hanging="284"/>
        <w:rPr>
          <w:color w:val="000000"/>
          <w:sz w:val="24"/>
          <w:szCs w:val="24"/>
        </w:rPr>
      </w:pPr>
      <w:r w:rsidRPr="00626C41">
        <w:rPr>
          <w:color w:val="000000"/>
          <w:sz w:val="24"/>
          <w:szCs w:val="24"/>
        </w:rPr>
        <w:t xml:space="preserve">                                                                                 (</w:t>
      </w:r>
      <w:r w:rsidR="00BD6907">
        <w:rPr>
          <w:color w:val="000000"/>
          <w:sz w:val="24"/>
          <w:szCs w:val="24"/>
        </w:rPr>
        <w:t>Ishak Ginting</w:t>
      </w:r>
      <w:r w:rsidRPr="00626C41">
        <w:rPr>
          <w:color w:val="000000"/>
          <w:sz w:val="24"/>
          <w:szCs w:val="24"/>
        </w:rPr>
        <w:t>, S.T., M.T.)</w:t>
      </w:r>
    </w:p>
    <w:p w14:paraId="53A8A306" w14:textId="77777777" w:rsidR="00C32A2F" w:rsidRDefault="00C32A2F" w:rsidP="00FF4110">
      <w:pPr>
        <w:pStyle w:val="ListParagraph"/>
        <w:widowControl w:val="0"/>
        <w:numPr>
          <w:ilvl w:val="0"/>
          <w:numId w:val="30"/>
        </w:numPr>
        <w:autoSpaceDE w:val="0"/>
        <w:autoSpaceDN w:val="0"/>
        <w:adjustRightInd w:val="0"/>
        <w:spacing w:after="0" w:line="271" w:lineRule="exact"/>
        <w:ind w:hanging="426"/>
        <w:jc w:val="both"/>
        <w:rPr>
          <w:rFonts w:cstheme="minorHAnsi"/>
          <w:b/>
          <w:bCs/>
          <w:position w:val="-1"/>
        </w:rPr>
        <w:sectPr w:rsidR="00C32A2F" w:rsidSect="00B65CDC">
          <w:headerReference w:type="even" r:id="rId26"/>
          <w:pgSz w:w="11907" w:h="16840" w:code="9"/>
          <w:pgMar w:top="1872" w:right="1469" w:bottom="1627" w:left="1699" w:header="720" w:footer="1123" w:gutter="0"/>
          <w:pgNumType w:start="1" w:chapSep="period"/>
          <w:cols w:space="720"/>
          <w:titlePg/>
          <w:docGrid w:linePitch="360"/>
        </w:sectPr>
      </w:pPr>
    </w:p>
    <w:p w14:paraId="48F2A50F" w14:textId="6B90EF7E" w:rsidR="00170912" w:rsidRPr="00116589" w:rsidRDefault="00170912" w:rsidP="00116589">
      <w:pPr>
        <w:pStyle w:val="ListParagraph"/>
        <w:widowControl w:val="0"/>
        <w:numPr>
          <w:ilvl w:val="0"/>
          <w:numId w:val="35"/>
        </w:numPr>
        <w:autoSpaceDE w:val="0"/>
        <w:autoSpaceDN w:val="0"/>
        <w:adjustRightInd w:val="0"/>
        <w:spacing w:after="0" w:line="271" w:lineRule="exact"/>
        <w:jc w:val="both"/>
        <w:rPr>
          <w:rFonts w:cstheme="minorHAnsi"/>
          <w:b/>
          <w:bCs/>
          <w:position w:val="-1"/>
        </w:rPr>
      </w:pPr>
      <w:proofErr w:type="spellStart"/>
      <w:r w:rsidRPr="00116589">
        <w:rPr>
          <w:b/>
          <w:bCs/>
          <w:spacing w:val="-1"/>
          <w:position w:val="-1"/>
        </w:rPr>
        <w:lastRenderedPageBreak/>
        <w:t>Identitas</w:t>
      </w:r>
      <w:proofErr w:type="spellEnd"/>
      <w:r w:rsidRPr="00116589">
        <w:rPr>
          <w:rFonts w:cstheme="minorHAnsi"/>
          <w:b/>
          <w:bCs/>
          <w:position w:val="-1"/>
        </w:rPr>
        <w:t xml:space="preserve"> </w:t>
      </w:r>
      <w:proofErr w:type="spellStart"/>
      <w:r w:rsidRPr="00116589">
        <w:rPr>
          <w:rFonts w:cstheme="minorHAnsi"/>
          <w:b/>
          <w:bCs/>
          <w:position w:val="-1"/>
        </w:rPr>
        <w:t>Diri</w:t>
      </w:r>
      <w:proofErr w:type="spellEnd"/>
      <w:r w:rsidRPr="00116589">
        <w:rPr>
          <w:rFonts w:cstheme="minorHAnsi"/>
          <w:b/>
          <w:bCs/>
          <w:position w:val="-1"/>
        </w:rPr>
        <w:t xml:space="preserve"> </w:t>
      </w:r>
      <w:proofErr w:type="spellStart"/>
      <w:r w:rsidRPr="00116589">
        <w:rPr>
          <w:rFonts w:cstheme="minorHAnsi"/>
          <w:b/>
          <w:bCs/>
          <w:position w:val="-1"/>
        </w:rPr>
        <w:t>Anggota</w:t>
      </w:r>
      <w:proofErr w:type="spellEnd"/>
      <w:r w:rsidRPr="00116589">
        <w:rPr>
          <w:rFonts w:cstheme="minorHAnsi"/>
          <w:b/>
          <w:bCs/>
          <w:position w:val="-1"/>
        </w:rPr>
        <w:t xml:space="preserve"> 1</w:t>
      </w:r>
    </w:p>
    <w:p w14:paraId="1FB319E0" w14:textId="77777777" w:rsidR="00170912" w:rsidRDefault="00170912" w:rsidP="00170912">
      <w:pPr>
        <w:widowControl w:val="0"/>
        <w:autoSpaceDE w:val="0"/>
        <w:autoSpaceDN w:val="0"/>
        <w:adjustRightInd w:val="0"/>
        <w:spacing w:before="8" w:line="190" w:lineRule="exact"/>
        <w:ind w:left="360"/>
        <w:rPr>
          <w:rFonts w:cstheme="minorHAnsi"/>
        </w:rPr>
      </w:pPr>
    </w:p>
    <w:p w14:paraId="078301E3" w14:textId="77777777" w:rsidR="00C32A2F" w:rsidRPr="00401ADF" w:rsidRDefault="00C32A2F" w:rsidP="00C32A2F">
      <w:pPr>
        <w:jc w:val="both"/>
        <w:rPr>
          <w:sz w:val="24"/>
          <w:szCs w:val="24"/>
        </w:rPr>
      </w:pPr>
    </w:p>
    <w:tbl>
      <w:tblPr>
        <w:tblW w:w="7520" w:type="dxa"/>
        <w:tblInd w:w="93" w:type="dxa"/>
        <w:tblLook w:val="04A0" w:firstRow="1" w:lastRow="0" w:firstColumn="1" w:lastColumn="0" w:noHBand="0" w:noVBand="1"/>
      </w:tblPr>
      <w:tblGrid>
        <w:gridCol w:w="560"/>
        <w:gridCol w:w="3080"/>
        <w:gridCol w:w="3880"/>
      </w:tblGrid>
      <w:tr w:rsidR="00C32A2F" w:rsidRPr="006A5FED" w14:paraId="0FDCF94A" w14:textId="77777777" w:rsidTr="00AA1599">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C19BC" w14:textId="77777777" w:rsidR="00C32A2F" w:rsidRPr="006A5FED" w:rsidRDefault="00C32A2F" w:rsidP="00AA1599">
            <w:pPr>
              <w:jc w:val="right"/>
              <w:rPr>
                <w:color w:val="000000"/>
                <w:sz w:val="24"/>
                <w:szCs w:val="24"/>
                <w:lang w:val="id-ID" w:eastAsia="id-ID"/>
              </w:rPr>
            </w:pPr>
            <w:r w:rsidRPr="006A5FED">
              <w:rPr>
                <w:color w:val="000000"/>
                <w:sz w:val="24"/>
                <w:szCs w:val="24"/>
                <w:lang w:val="id-ID" w:eastAsia="id-ID"/>
              </w:rPr>
              <w:t>1</w:t>
            </w:r>
          </w:p>
        </w:tc>
        <w:tc>
          <w:tcPr>
            <w:tcW w:w="3080" w:type="dxa"/>
            <w:tcBorders>
              <w:top w:val="single" w:sz="4" w:space="0" w:color="auto"/>
              <w:left w:val="nil"/>
              <w:bottom w:val="single" w:sz="4" w:space="0" w:color="auto"/>
              <w:right w:val="single" w:sz="4" w:space="0" w:color="auto"/>
            </w:tcBorders>
            <w:shd w:val="clear" w:color="auto" w:fill="auto"/>
            <w:noWrap/>
            <w:vAlign w:val="bottom"/>
            <w:hideMark/>
          </w:tcPr>
          <w:p w14:paraId="47A42AF2"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Nama Lengkap ( Dengan Gelar )</w:t>
            </w:r>
          </w:p>
        </w:tc>
        <w:tc>
          <w:tcPr>
            <w:tcW w:w="3880" w:type="dxa"/>
            <w:tcBorders>
              <w:top w:val="single" w:sz="4" w:space="0" w:color="auto"/>
              <w:left w:val="nil"/>
              <w:bottom w:val="single" w:sz="4" w:space="0" w:color="auto"/>
              <w:right w:val="single" w:sz="4" w:space="0" w:color="auto"/>
            </w:tcBorders>
            <w:shd w:val="clear" w:color="auto" w:fill="auto"/>
            <w:noWrap/>
            <w:vAlign w:val="bottom"/>
            <w:hideMark/>
          </w:tcPr>
          <w:p w14:paraId="0010641A" w14:textId="77777777" w:rsidR="00C32A2F" w:rsidRPr="006A5FED" w:rsidRDefault="00C32A2F" w:rsidP="00AA1599">
            <w:pPr>
              <w:rPr>
                <w:color w:val="000000"/>
                <w:sz w:val="24"/>
                <w:szCs w:val="24"/>
                <w:lang w:val="id-ID" w:eastAsia="id-ID"/>
              </w:rPr>
            </w:pPr>
            <w:r w:rsidRPr="006A5FED">
              <w:rPr>
                <w:color w:val="000000"/>
                <w:sz w:val="24"/>
                <w:szCs w:val="24"/>
                <w:lang w:eastAsia="id-ID"/>
              </w:rPr>
              <w:t>Tody Ariefianto Wibowo</w:t>
            </w:r>
            <w:r w:rsidRPr="006A5FED">
              <w:rPr>
                <w:color w:val="000000"/>
                <w:sz w:val="24"/>
                <w:szCs w:val="24"/>
                <w:lang w:val="id-ID" w:eastAsia="id-ID"/>
              </w:rPr>
              <w:t>, ST.,MT.</w:t>
            </w:r>
          </w:p>
        </w:tc>
      </w:tr>
      <w:tr w:rsidR="00C32A2F" w:rsidRPr="006A5FED" w14:paraId="71CFA9DB" w14:textId="77777777" w:rsidTr="00AA1599">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2B543612" w14:textId="77777777" w:rsidR="00C32A2F" w:rsidRPr="006A5FED" w:rsidRDefault="00C32A2F" w:rsidP="00AA1599">
            <w:pPr>
              <w:jc w:val="right"/>
              <w:rPr>
                <w:color w:val="000000"/>
                <w:sz w:val="24"/>
                <w:szCs w:val="24"/>
                <w:lang w:val="id-ID" w:eastAsia="id-ID"/>
              </w:rPr>
            </w:pPr>
            <w:r w:rsidRPr="006A5FED">
              <w:rPr>
                <w:color w:val="000000"/>
                <w:sz w:val="24"/>
                <w:szCs w:val="24"/>
                <w:lang w:val="id-ID" w:eastAsia="id-ID"/>
              </w:rPr>
              <w:t>2</w:t>
            </w:r>
          </w:p>
        </w:tc>
        <w:tc>
          <w:tcPr>
            <w:tcW w:w="3080" w:type="dxa"/>
            <w:tcBorders>
              <w:top w:val="nil"/>
              <w:left w:val="nil"/>
              <w:bottom w:val="single" w:sz="4" w:space="0" w:color="auto"/>
              <w:right w:val="single" w:sz="4" w:space="0" w:color="auto"/>
            </w:tcBorders>
            <w:shd w:val="clear" w:color="auto" w:fill="auto"/>
            <w:noWrap/>
            <w:vAlign w:val="bottom"/>
            <w:hideMark/>
          </w:tcPr>
          <w:p w14:paraId="58AB1BC9"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Jenis Kelamin</w:t>
            </w:r>
          </w:p>
        </w:tc>
        <w:tc>
          <w:tcPr>
            <w:tcW w:w="3880" w:type="dxa"/>
            <w:tcBorders>
              <w:top w:val="nil"/>
              <w:left w:val="nil"/>
              <w:bottom w:val="single" w:sz="4" w:space="0" w:color="auto"/>
              <w:right w:val="single" w:sz="4" w:space="0" w:color="auto"/>
            </w:tcBorders>
            <w:shd w:val="clear" w:color="auto" w:fill="auto"/>
            <w:noWrap/>
            <w:vAlign w:val="bottom"/>
            <w:hideMark/>
          </w:tcPr>
          <w:p w14:paraId="3755CE14"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L</w:t>
            </w:r>
          </w:p>
        </w:tc>
      </w:tr>
      <w:tr w:rsidR="00C32A2F" w:rsidRPr="006A5FED" w14:paraId="433B3CE9" w14:textId="77777777" w:rsidTr="00AA1599">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6B43988" w14:textId="77777777" w:rsidR="00C32A2F" w:rsidRPr="006A5FED" w:rsidRDefault="00C32A2F" w:rsidP="00AA1599">
            <w:pPr>
              <w:jc w:val="right"/>
              <w:rPr>
                <w:color w:val="000000"/>
                <w:sz w:val="24"/>
                <w:szCs w:val="24"/>
                <w:lang w:val="id-ID" w:eastAsia="id-ID"/>
              </w:rPr>
            </w:pPr>
            <w:r w:rsidRPr="006A5FED">
              <w:rPr>
                <w:color w:val="000000"/>
                <w:sz w:val="24"/>
                <w:szCs w:val="24"/>
                <w:lang w:val="id-ID" w:eastAsia="id-ID"/>
              </w:rPr>
              <w:t>3</w:t>
            </w:r>
          </w:p>
        </w:tc>
        <w:tc>
          <w:tcPr>
            <w:tcW w:w="3080" w:type="dxa"/>
            <w:tcBorders>
              <w:top w:val="nil"/>
              <w:left w:val="nil"/>
              <w:bottom w:val="single" w:sz="4" w:space="0" w:color="auto"/>
              <w:right w:val="single" w:sz="4" w:space="0" w:color="auto"/>
            </w:tcBorders>
            <w:shd w:val="clear" w:color="auto" w:fill="auto"/>
            <w:noWrap/>
            <w:vAlign w:val="bottom"/>
            <w:hideMark/>
          </w:tcPr>
          <w:p w14:paraId="0B1003BB"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Jabatan Fungsional</w:t>
            </w:r>
          </w:p>
        </w:tc>
        <w:tc>
          <w:tcPr>
            <w:tcW w:w="3880" w:type="dxa"/>
            <w:tcBorders>
              <w:top w:val="nil"/>
              <w:left w:val="nil"/>
              <w:bottom w:val="single" w:sz="4" w:space="0" w:color="auto"/>
              <w:right w:val="single" w:sz="4" w:space="0" w:color="auto"/>
            </w:tcBorders>
            <w:shd w:val="clear" w:color="auto" w:fill="auto"/>
            <w:noWrap/>
            <w:vAlign w:val="bottom"/>
            <w:hideMark/>
          </w:tcPr>
          <w:p w14:paraId="006BD0F0" w14:textId="77777777" w:rsidR="00C32A2F" w:rsidRPr="006A5FED" w:rsidRDefault="00C32A2F" w:rsidP="00AA1599">
            <w:pPr>
              <w:rPr>
                <w:color w:val="000000"/>
                <w:sz w:val="24"/>
                <w:szCs w:val="24"/>
                <w:lang w:eastAsia="id-ID"/>
              </w:rPr>
            </w:pPr>
            <w:r w:rsidRPr="006A5FED">
              <w:rPr>
                <w:color w:val="000000"/>
                <w:sz w:val="24"/>
                <w:szCs w:val="24"/>
                <w:lang w:eastAsia="id-ID"/>
              </w:rPr>
              <w:t>Asisten Ahli</w:t>
            </w:r>
          </w:p>
        </w:tc>
      </w:tr>
      <w:tr w:rsidR="00C32A2F" w:rsidRPr="006A5FED" w14:paraId="21781FD5" w14:textId="77777777" w:rsidTr="00AA1599">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29C998D" w14:textId="77777777" w:rsidR="00C32A2F" w:rsidRPr="006A5FED" w:rsidRDefault="00C32A2F" w:rsidP="00AA1599">
            <w:pPr>
              <w:jc w:val="right"/>
              <w:rPr>
                <w:color w:val="000000"/>
                <w:sz w:val="24"/>
                <w:szCs w:val="24"/>
                <w:lang w:val="id-ID" w:eastAsia="id-ID"/>
              </w:rPr>
            </w:pPr>
            <w:r w:rsidRPr="006A5FED">
              <w:rPr>
                <w:color w:val="000000"/>
                <w:sz w:val="24"/>
                <w:szCs w:val="24"/>
                <w:lang w:val="id-ID" w:eastAsia="id-ID"/>
              </w:rPr>
              <w:t>4</w:t>
            </w:r>
          </w:p>
        </w:tc>
        <w:tc>
          <w:tcPr>
            <w:tcW w:w="3080" w:type="dxa"/>
            <w:tcBorders>
              <w:top w:val="nil"/>
              <w:left w:val="nil"/>
              <w:bottom w:val="single" w:sz="4" w:space="0" w:color="auto"/>
              <w:right w:val="single" w:sz="4" w:space="0" w:color="auto"/>
            </w:tcBorders>
            <w:shd w:val="clear" w:color="auto" w:fill="auto"/>
            <w:noWrap/>
            <w:vAlign w:val="bottom"/>
            <w:hideMark/>
          </w:tcPr>
          <w:p w14:paraId="5CBB9288"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NIP/NIK</w:t>
            </w:r>
          </w:p>
        </w:tc>
        <w:tc>
          <w:tcPr>
            <w:tcW w:w="3880" w:type="dxa"/>
            <w:tcBorders>
              <w:top w:val="nil"/>
              <w:left w:val="nil"/>
              <w:bottom w:val="single" w:sz="4" w:space="0" w:color="auto"/>
              <w:right w:val="single" w:sz="4" w:space="0" w:color="auto"/>
            </w:tcBorders>
            <w:shd w:val="clear" w:color="auto" w:fill="auto"/>
            <w:noWrap/>
            <w:vAlign w:val="bottom"/>
            <w:hideMark/>
          </w:tcPr>
          <w:p w14:paraId="22F16338" w14:textId="77777777" w:rsidR="00C32A2F" w:rsidRPr="006A5FED" w:rsidRDefault="00C32A2F" w:rsidP="00AA1599">
            <w:pPr>
              <w:rPr>
                <w:color w:val="000000"/>
                <w:sz w:val="24"/>
                <w:szCs w:val="24"/>
                <w:lang w:eastAsia="id-ID"/>
              </w:rPr>
            </w:pPr>
            <w:r w:rsidRPr="006A5FED">
              <w:rPr>
                <w:color w:val="000000"/>
                <w:sz w:val="24"/>
                <w:szCs w:val="24"/>
                <w:lang w:eastAsia="id-ID"/>
              </w:rPr>
              <w:t>10820584-1</w:t>
            </w:r>
          </w:p>
        </w:tc>
      </w:tr>
      <w:tr w:rsidR="00C32A2F" w:rsidRPr="006A5FED" w14:paraId="152DDEE8" w14:textId="77777777" w:rsidTr="00AA1599">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1869E29B" w14:textId="77777777" w:rsidR="00C32A2F" w:rsidRPr="006A5FED" w:rsidRDefault="00C32A2F" w:rsidP="00AA1599">
            <w:pPr>
              <w:jc w:val="right"/>
              <w:rPr>
                <w:color w:val="000000"/>
                <w:sz w:val="24"/>
                <w:szCs w:val="24"/>
                <w:lang w:val="id-ID" w:eastAsia="id-ID"/>
              </w:rPr>
            </w:pPr>
            <w:r w:rsidRPr="006A5FED">
              <w:rPr>
                <w:color w:val="000000"/>
                <w:sz w:val="24"/>
                <w:szCs w:val="24"/>
                <w:lang w:val="id-ID" w:eastAsia="id-ID"/>
              </w:rPr>
              <w:t>5</w:t>
            </w:r>
          </w:p>
        </w:tc>
        <w:tc>
          <w:tcPr>
            <w:tcW w:w="3080" w:type="dxa"/>
            <w:tcBorders>
              <w:top w:val="nil"/>
              <w:left w:val="nil"/>
              <w:bottom w:val="single" w:sz="4" w:space="0" w:color="auto"/>
              <w:right w:val="single" w:sz="4" w:space="0" w:color="auto"/>
            </w:tcBorders>
            <w:shd w:val="clear" w:color="auto" w:fill="auto"/>
            <w:noWrap/>
            <w:vAlign w:val="bottom"/>
            <w:hideMark/>
          </w:tcPr>
          <w:p w14:paraId="31271EF0"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NIDN</w:t>
            </w:r>
          </w:p>
        </w:tc>
        <w:tc>
          <w:tcPr>
            <w:tcW w:w="3880" w:type="dxa"/>
            <w:tcBorders>
              <w:top w:val="nil"/>
              <w:left w:val="nil"/>
              <w:bottom w:val="single" w:sz="4" w:space="0" w:color="auto"/>
              <w:right w:val="single" w:sz="4" w:space="0" w:color="auto"/>
            </w:tcBorders>
            <w:shd w:val="clear" w:color="auto" w:fill="auto"/>
            <w:noWrap/>
            <w:vAlign w:val="bottom"/>
            <w:hideMark/>
          </w:tcPr>
          <w:p w14:paraId="44DAB3BB" w14:textId="77777777" w:rsidR="00C32A2F" w:rsidRPr="006A5FED" w:rsidRDefault="00C32A2F" w:rsidP="00AA1599">
            <w:pPr>
              <w:rPr>
                <w:color w:val="000000"/>
                <w:sz w:val="24"/>
                <w:szCs w:val="24"/>
                <w:lang w:val="id-ID" w:eastAsia="id-ID"/>
              </w:rPr>
            </w:pPr>
            <w:r w:rsidRPr="006A5FED">
              <w:rPr>
                <w:sz w:val="24"/>
                <w:szCs w:val="24"/>
              </w:rPr>
              <w:t>0424088202</w:t>
            </w:r>
          </w:p>
        </w:tc>
      </w:tr>
      <w:tr w:rsidR="00C32A2F" w:rsidRPr="006A5FED" w14:paraId="766F0A99" w14:textId="77777777" w:rsidTr="00AA1599">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1BCD392F" w14:textId="77777777" w:rsidR="00C32A2F" w:rsidRPr="006A5FED" w:rsidRDefault="00C32A2F" w:rsidP="00AA1599">
            <w:pPr>
              <w:jc w:val="right"/>
              <w:rPr>
                <w:color w:val="000000"/>
                <w:sz w:val="24"/>
                <w:szCs w:val="24"/>
                <w:lang w:val="id-ID" w:eastAsia="id-ID"/>
              </w:rPr>
            </w:pPr>
            <w:r w:rsidRPr="006A5FED">
              <w:rPr>
                <w:color w:val="000000"/>
                <w:sz w:val="24"/>
                <w:szCs w:val="24"/>
                <w:lang w:val="id-ID" w:eastAsia="id-ID"/>
              </w:rPr>
              <w:t>6</w:t>
            </w:r>
          </w:p>
        </w:tc>
        <w:tc>
          <w:tcPr>
            <w:tcW w:w="3080" w:type="dxa"/>
            <w:tcBorders>
              <w:top w:val="nil"/>
              <w:left w:val="nil"/>
              <w:bottom w:val="single" w:sz="4" w:space="0" w:color="auto"/>
              <w:right w:val="single" w:sz="4" w:space="0" w:color="auto"/>
            </w:tcBorders>
            <w:shd w:val="clear" w:color="auto" w:fill="auto"/>
            <w:noWrap/>
            <w:vAlign w:val="bottom"/>
            <w:hideMark/>
          </w:tcPr>
          <w:p w14:paraId="2B177DD1"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Tempat dan tanggal lahir</w:t>
            </w:r>
          </w:p>
        </w:tc>
        <w:tc>
          <w:tcPr>
            <w:tcW w:w="3880" w:type="dxa"/>
            <w:tcBorders>
              <w:top w:val="nil"/>
              <w:left w:val="nil"/>
              <w:bottom w:val="single" w:sz="4" w:space="0" w:color="auto"/>
              <w:right w:val="single" w:sz="4" w:space="0" w:color="auto"/>
            </w:tcBorders>
            <w:shd w:val="clear" w:color="auto" w:fill="auto"/>
            <w:noWrap/>
            <w:vAlign w:val="bottom"/>
            <w:hideMark/>
          </w:tcPr>
          <w:p w14:paraId="3F42882D" w14:textId="77777777" w:rsidR="00C32A2F" w:rsidRPr="006A5FED" w:rsidRDefault="00C32A2F" w:rsidP="00AA1599">
            <w:pPr>
              <w:rPr>
                <w:color w:val="000000"/>
                <w:sz w:val="24"/>
                <w:szCs w:val="24"/>
                <w:lang w:eastAsia="id-ID"/>
              </w:rPr>
            </w:pPr>
            <w:r w:rsidRPr="006A5FED">
              <w:rPr>
                <w:color w:val="000000"/>
                <w:sz w:val="24"/>
                <w:szCs w:val="24"/>
                <w:lang w:eastAsia="id-ID"/>
              </w:rPr>
              <w:t>Jakarta, 24</w:t>
            </w:r>
            <w:r w:rsidRPr="006A5FED">
              <w:rPr>
                <w:color w:val="000000"/>
                <w:sz w:val="24"/>
                <w:szCs w:val="24"/>
                <w:lang w:val="id-ID" w:eastAsia="id-ID"/>
              </w:rPr>
              <w:t>-</w:t>
            </w:r>
            <w:r w:rsidRPr="006A5FED">
              <w:rPr>
                <w:color w:val="000000"/>
                <w:sz w:val="24"/>
                <w:szCs w:val="24"/>
                <w:lang w:eastAsia="id-ID"/>
              </w:rPr>
              <w:t>08</w:t>
            </w:r>
            <w:r w:rsidRPr="006A5FED">
              <w:rPr>
                <w:color w:val="000000"/>
                <w:sz w:val="24"/>
                <w:szCs w:val="24"/>
                <w:lang w:val="id-ID" w:eastAsia="id-ID"/>
              </w:rPr>
              <w:t>-19</w:t>
            </w:r>
            <w:r w:rsidRPr="006A5FED">
              <w:rPr>
                <w:color w:val="000000"/>
                <w:sz w:val="24"/>
                <w:szCs w:val="24"/>
                <w:lang w:eastAsia="id-ID"/>
              </w:rPr>
              <w:t>82</w:t>
            </w:r>
          </w:p>
        </w:tc>
      </w:tr>
      <w:tr w:rsidR="00C32A2F" w:rsidRPr="006A5FED" w14:paraId="1FA22012" w14:textId="77777777" w:rsidTr="00AA1599">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1CF69123" w14:textId="77777777" w:rsidR="00C32A2F" w:rsidRPr="006A5FED" w:rsidRDefault="00C32A2F" w:rsidP="00AA1599">
            <w:pPr>
              <w:jc w:val="right"/>
              <w:rPr>
                <w:color w:val="000000"/>
                <w:sz w:val="24"/>
                <w:szCs w:val="24"/>
                <w:lang w:val="id-ID" w:eastAsia="id-ID"/>
              </w:rPr>
            </w:pPr>
            <w:r w:rsidRPr="006A5FED">
              <w:rPr>
                <w:color w:val="000000"/>
                <w:sz w:val="24"/>
                <w:szCs w:val="24"/>
                <w:lang w:val="id-ID" w:eastAsia="id-ID"/>
              </w:rPr>
              <w:t>7</w:t>
            </w:r>
          </w:p>
        </w:tc>
        <w:tc>
          <w:tcPr>
            <w:tcW w:w="3080" w:type="dxa"/>
            <w:tcBorders>
              <w:top w:val="nil"/>
              <w:left w:val="nil"/>
              <w:bottom w:val="single" w:sz="4" w:space="0" w:color="auto"/>
              <w:right w:val="single" w:sz="4" w:space="0" w:color="auto"/>
            </w:tcBorders>
            <w:shd w:val="clear" w:color="auto" w:fill="auto"/>
            <w:noWrap/>
            <w:vAlign w:val="bottom"/>
            <w:hideMark/>
          </w:tcPr>
          <w:p w14:paraId="3A2AA170"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E-mail</w:t>
            </w:r>
          </w:p>
        </w:tc>
        <w:tc>
          <w:tcPr>
            <w:tcW w:w="3880" w:type="dxa"/>
            <w:tcBorders>
              <w:top w:val="nil"/>
              <w:left w:val="nil"/>
              <w:bottom w:val="single" w:sz="4" w:space="0" w:color="auto"/>
              <w:right w:val="single" w:sz="4" w:space="0" w:color="auto"/>
            </w:tcBorders>
            <w:shd w:val="clear" w:color="auto" w:fill="auto"/>
            <w:noWrap/>
            <w:vAlign w:val="bottom"/>
            <w:hideMark/>
          </w:tcPr>
          <w:p w14:paraId="10802899" w14:textId="77777777" w:rsidR="00C32A2F" w:rsidRPr="006A5FED" w:rsidRDefault="00C32A2F" w:rsidP="00AA1599">
            <w:pPr>
              <w:rPr>
                <w:color w:val="0000FF"/>
                <w:sz w:val="24"/>
                <w:szCs w:val="24"/>
                <w:u w:val="single"/>
                <w:lang w:val="id-ID" w:eastAsia="id-ID"/>
              </w:rPr>
            </w:pPr>
            <w:r w:rsidRPr="006A5FED">
              <w:rPr>
                <w:sz w:val="24"/>
                <w:szCs w:val="24"/>
                <w:lang w:eastAsia="id-ID"/>
              </w:rPr>
              <w:t>ariefianto@telkomuniversity.ac.id</w:t>
            </w:r>
          </w:p>
        </w:tc>
      </w:tr>
      <w:tr w:rsidR="00C32A2F" w:rsidRPr="006A5FED" w14:paraId="2837E8AB" w14:textId="77777777" w:rsidTr="00AA1599">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29B505A4" w14:textId="77777777" w:rsidR="00C32A2F" w:rsidRPr="006A5FED" w:rsidRDefault="00C32A2F" w:rsidP="00AA1599">
            <w:pPr>
              <w:jc w:val="right"/>
              <w:rPr>
                <w:color w:val="000000"/>
                <w:sz w:val="24"/>
                <w:szCs w:val="24"/>
                <w:lang w:val="id-ID" w:eastAsia="id-ID"/>
              </w:rPr>
            </w:pPr>
            <w:r w:rsidRPr="006A5FED">
              <w:rPr>
                <w:color w:val="000000"/>
                <w:sz w:val="24"/>
                <w:szCs w:val="24"/>
                <w:lang w:val="id-ID" w:eastAsia="id-ID"/>
              </w:rPr>
              <w:t>8</w:t>
            </w:r>
          </w:p>
        </w:tc>
        <w:tc>
          <w:tcPr>
            <w:tcW w:w="3080" w:type="dxa"/>
            <w:tcBorders>
              <w:top w:val="nil"/>
              <w:left w:val="nil"/>
              <w:bottom w:val="single" w:sz="4" w:space="0" w:color="auto"/>
              <w:right w:val="single" w:sz="4" w:space="0" w:color="auto"/>
            </w:tcBorders>
            <w:shd w:val="clear" w:color="auto" w:fill="auto"/>
            <w:noWrap/>
            <w:vAlign w:val="bottom"/>
            <w:hideMark/>
          </w:tcPr>
          <w:p w14:paraId="20A639C6"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No telepon/HP</w:t>
            </w:r>
          </w:p>
        </w:tc>
        <w:tc>
          <w:tcPr>
            <w:tcW w:w="3880" w:type="dxa"/>
            <w:tcBorders>
              <w:top w:val="nil"/>
              <w:left w:val="nil"/>
              <w:bottom w:val="single" w:sz="4" w:space="0" w:color="auto"/>
              <w:right w:val="single" w:sz="4" w:space="0" w:color="auto"/>
            </w:tcBorders>
            <w:shd w:val="clear" w:color="auto" w:fill="auto"/>
            <w:noWrap/>
            <w:vAlign w:val="bottom"/>
            <w:hideMark/>
          </w:tcPr>
          <w:p w14:paraId="24032890" w14:textId="77777777" w:rsidR="00C32A2F" w:rsidRPr="006A5FED" w:rsidRDefault="00C32A2F" w:rsidP="00AA1599">
            <w:pPr>
              <w:rPr>
                <w:color w:val="000000"/>
                <w:sz w:val="24"/>
                <w:szCs w:val="24"/>
                <w:lang w:eastAsia="id-ID"/>
              </w:rPr>
            </w:pPr>
            <w:r w:rsidRPr="006A5FED">
              <w:rPr>
                <w:color w:val="000000"/>
                <w:sz w:val="24"/>
                <w:szCs w:val="24"/>
                <w:lang w:eastAsia="id-ID"/>
              </w:rPr>
              <w:t>08</w:t>
            </w:r>
            <w:r>
              <w:rPr>
                <w:color w:val="000000"/>
                <w:sz w:val="24"/>
                <w:szCs w:val="24"/>
                <w:lang w:eastAsia="id-ID"/>
              </w:rPr>
              <w:t>1214726787</w:t>
            </w:r>
          </w:p>
        </w:tc>
      </w:tr>
      <w:tr w:rsidR="00C32A2F" w:rsidRPr="006A5FED" w14:paraId="5156871E" w14:textId="77777777" w:rsidTr="00AA1599">
        <w:trPr>
          <w:trHeight w:val="600"/>
        </w:trPr>
        <w:tc>
          <w:tcPr>
            <w:tcW w:w="560" w:type="dxa"/>
            <w:tcBorders>
              <w:top w:val="nil"/>
              <w:left w:val="single" w:sz="4" w:space="0" w:color="auto"/>
              <w:bottom w:val="single" w:sz="4" w:space="0" w:color="auto"/>
              <w:right w:val="single" w:sz="4" w:space="0" w:color="auto"/>
            </w:tcBorders>
            <w:shd w:val="clear" w:color="auto" w:fill="auto"/>
            <w:vAlign w:val="center"/>
            <w:hideMark/>
          </w:tcPr>
          <w:p w14:paraId="03E59F1F" w14:textId="77777777" w:rsidR="00C32A2F" w:rsidRPr="006A5FED" w:rsidRDefault="00C32A2F" w:rsidP="00AA1599">
            <w:pPr>
              <w:jc w:val="right"/>
              <w:rPr>
                <w:color w:val="000000"/>
                <w:sz w:val="24"/>
                <w:szCs w:val="24"/>
                <w:lang w:val="id-ID" w:eastAsia="id-ID"/>
              </w:rPr>
            </w:pPr>
            <w:r w:rsidRPr="006A5FED">
              <w:rPr>
                <w:color w:val="000000"/>
                <w:sz w:val="24"/>
                <w:szCs w:val="24"/>
                <w:lang w:val="id-ID" w:eastAsia="id-ID"/>
              </w:rPr>
              <w:t>9</w:t>
            </w:r>
          </w:p>
        </w:tc>
        <w:tc>
          <w:tcPr>
            <w:tcW w:w="3080" w:type="dxa"/>
            <w:tcBorders>
              <w:top w:val="nil"/>
              <w:left w:val="nil"/>
              <w:bottom w:val="single" w:sz="4" w:space="0" w:color="auto"/>
              <w:right w:val="single" w:sz="4" w:space="0" w:color="auto"/>
            </w:tcBorders>
            <w:shd w:val="clear" w:color="auto" w:fill="auto"/>
            <w:vAlign w:val="center"/>
            <w:hideMark/>
          </w:tcPr>
          <w:p w14:paraId="1B16282E"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Alamat kantor</w:t>
            </w:r>
          </w:p>
        </w:tc>
        <w:tc>
          <w:tcPr>
            <w:tcW w:w="3880" w:type="dxa"/>
            <w:tcBorders>
              <w:top w:val="nil"/>
              <w:left w:val="nil"/>
              <w:bottom w:val="single" w:sz="4" w:space="0" w:color="auto"/>
              <w:right w:val="single" w:sz="4" w:space="0" w:color="auto"/>
            </w:tcBorders>
            <w:shd w:val="clear" w:color="auto" w:fill="auto"/>
            <w:vAlign w:val="center"/>
            <w:hideMark/>
          </w:tcPr>
          <w:p w14:paraId="3C101DDD"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Jl. Telekomunikasi no 1 Terusan Buah batu Dayeuhkolot bandung</w:t>
            </w:r>
          </w:p>
        </w:tc>
      </w:tr>
      <w:tr w:rsidR="00C32A2F" w:rsidRPr="006A5FED" w14:paraId="1C2DC74A" w14:textId="77777777" w:rsidTr="00AA1599">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7F8A6FF2" w14:textId="77777777" w:rsidR="00C32A2F" w:rsidRPr="006A5FED" w:rsidRDefault="00C32A2F" w:rsidP="00AA1599">
            <w:pPr>
              <w:jc w:val="right"/>
              <w:rPr>
                <w:color w:val="000000"/>
                <w:sz w:val="24"/>
                <w:szCs w:val="24"/>
                <w:lang w:val="id-ID" w:eastAsia="id-ID"/>
              </w:rPr>
            </w:pPr>
            <w:r w:rsidRPr="006A5FED">
              <w:rPr>
                <w:color w:val="000000"/>
                <w:sz w:val="24"/>
                <w:szCs w:val="24"/>
                <w:lang w:val="id-ID" w:eastAsia="id-ID"/>
              </w:rPr>
              <w:t>10</w:t>
            </w:r>
          </w:p>
        </w:tc>
        <w:tc>
          <w:tcPr>
            <w:tcW w:w="3080" w:type="dxa"/>
            <w:tcBorders>
              <w:top w:val="nil"/>
              <w:left w:val="nil"/>
              <w:bottom w:val="single" w:sz="4" w:space="0" w:color="auto"/>
              <w:right w:val="single" w:sz="4" w:space="0" w:color="auto"/>
            </w:tcBorders>
            <w:shd w:val="clear" w:color="auto" w:fill="auto"/>
            <w:noWrap/>
            <w:vAlign w:val="bottom"/>
            <w:hideMark/>
          </w:tcPr>
          <w:p w14:paraId="7CF5A640"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Nomor Telepon/Faks</w:t>
            </w:r>
          </w:p>
        </w:tc>
        <w:tc>
          <w:tcPr>
            <w:tcW w:w="3880" w:type="dxa"/>
            <w:tcBorders>
              <w:top w:val="nil"/>
              <w:left w:val="nil"/>
              <w:bottom w:val="single" w:sz="4" w:space="0" w:color="auto"/>
              <w:right w:val="single" w:sz="4" w:space="0" w:color="auto"/>
            </w:tcBorders>
            <w:shd w:val="clear" w:color="auto" w:fill="auto"/>
            <w:noWrap/>
            <w:vAlign w:val="bottom"/>
            <w:hideMark/>
          </w:tcPr>
          <w:p w14:paraId="76F7D185"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022-7564108/022-7565200</w:t>
            </w:r>
          </w:p>
        </w:tc>
      </w:tr>
      <w:tr w:rsidR="00C32A2F" w:rsidRPr="006A5FED" w14:paraId="45E033DB" w14:textId="77777777" w:rsidTr="00AA1599">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234331FC" w14:textId="77777777" w:rsidR="00C32A2F" w:rsidRPr="006A5FED" w:rsidRDefault="00C32A2F" w:rsidP="00AA1599">
            <w:pPr>
              <w:jc w:val="right"/>
              <w:rPr>
                <w:color w:val="000000"/>
                <w:sz w:val="24"/>
                <w:szCs w:val="24"/>
                <w:lang w:val="id-ID" w:eastAsia="id-ID"/>
              </w:rPr>
            </w:pPr>
            <w:r w:rsidRPr="006A5FED">
              <w:rPr>
                <w:color w:val="000000"/>
                <w:sz w:val="24"/>
                <w:szCs w:val="24"/>
                <w:lang w:val="id-ID" w:eastAsia="id-ID"/>
              </w:rPr>
              <w:t>11</w:t>
            </w:r>
          </w:p>
        </w:tc>
        <w:tc>
          <w:tcPr>
            <w:tcW w:w="3080" w:type="dxa"/>
            <w:tcBorders>
              <w:top w:val="nil"/>
              <w:left w:val="nil"/>
              <w:bottom w:val="single" w:sz="4" w:space="0" w:color="auto"/>
              <w:right w:val="single" w:sz="4" w:space="0" w:color="auto"/>
            </w:tcBorders>
            <w:shd w:val="clear" w:color="auto" w:fill="auto"/>
            <w:noWrap/>
            <w:vAlign w:val="bottom"/>
            <w:hideMark/>
          </w:tcPr>
          <w:p w14:paraId="63E14AB0"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Lulusan Yang telah Dihasilkan</w:t>
            </w:r>
          </w:p>
        </w:tc>
        <w:tc>
          <w:tcPr>
            <w:tcW w:w="3880" w:type="dxa"/>
            <w:tcBorders>
              <w:top w:val="nil"/>
              <w:left w:val="nil"/>
              <w:bottom w:val="single" w:sz="4" w:space="0" w:color="auto"/>
              <w:right w:val="single" w:sz="4" w:space="0" w:color="auto"/>
            </w:tcBorders>
            <w:shd w:val="clear" w:color="auto" w:fill="auto"/>
            <w:noWrap/>
            <w:vAlign w:val="bottom"/>
            <w:hideMark/>
          </w:tcPr>
          <w:p w14:paraId="54FB4057" w14:textId="77777777" w:rsidR="00C32A2F" w:rsidRPr="006A5FED" w:rsidRDefault="00C32A2F" w:rsidP="00AA1599">
            <w:pPr>
              <w:rPr>
                <w:color w:val="000000"/>
                <w:sz w:val="24"/>
                <w:szCs w:val="24"/>
                <w:lang w:eastAsia="id-ID"/>
              </w:rPr>
            </w:pPr>
            <w:r w:rsidRPr="006A5FED">
              <w:rPr>
                <w:color w:val="000000"/>
                <w:sz w:val="24"/>
                <w:szCs w:val="24"/>
                <w:lang w:val="id-ID" w:eastAsia="id-ID"/>
              </w:rPr>
              <w:t xml:space="preserve">S1 : </w:t>
            </w:r>
            <w:r w:rsidRPr="006A5FED">
              <w:rPr>
                <w:color w:val="000000"/>
                <w:sz w:val="24"/>
                <w:szCs w:val="24"/>
                <w:lang w:eastAsia="id-ID"/>
              </w:rPr>
              <w:t>52</w:t>
            </w:r>
          </w:p>
        </w:tc>
      </w:tr>
      <w:tr w:rsidR="00C32A2F" w:rsidRPr="006A5FED" w14:paraId="5D6C5A94" w14:textId="77777777" w:rsidTr="00AA1599">
        <w:trPr>
          <w:trHeight w:val="300"/>
        </w:trPr>
        <w:tc>
          <w:tcPr>
            <w:tcW w:w="560" w:type="dxa"/>
            <w:vMerge w:val="restart"/>
            <w:tcBorders>
              <w:top w:val="nil"/>
              <w:left w:val="single" w:sz="4" w:space="0" w:color="auto"/>
              <w:bottom w:val="single" w:sz="4" w:space="0" w:color="auto"/>
              <w:right w:val="single" w:sz="4" w:space="0" w:color="auto"/>
            </w:tcBorders>
            <w:shd w:val="clear" w:color="auto" w:fill="auto"/>
            <w:vAlign w:val="center"/>
            <w:hideMark/>
          </w:tcPr>
          <w:p w14:paraId="453221C3"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12</w:t>
            </w:r>
          </w:p>
        </w:tc>
        <w:tc>
          <w:tcPr>
            <w:tcW w:w="3080" w:type="dxa"/>
            <w:vMerge w:val="restart"/>
            <w:tcBorders>
              <w:top w:val="nil"/>
              <w:left w:val="single" w:sz="4" w:space="0" w:color="auto"/>
              <w:bottom w:val="single" w:sz="4" w:space="0" w:color="auto"/>
              <w:right w:val="single" w:sz="4" w:space="0" w:color="auto"/>
            </w:tcBorders>
            <w:shd w:val="clear" w:color="auto" w:fill="auto"/>
            <w:vAlign w:val="center"/>
            <w:hideMark/>
          </w:tcPr>
          <w:p w14:paraId="2F462170"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Mata Kuliah yang Diampu</w:t>
            </w:r>
          </w:p>
        </w:tc>
        <w:tc>
          <w:tcPr>
            <w:tcW w:w="3880" w:type="dxa"/>
            <w:tcBorders>
              <w:top w:val="nil"/>
              <w:left w:val="nil"/>
              <w:bottom w:val="single" w:sz="4" w:space="0" w:color="auto"/>
              <w:right w:val="single" w:sz="4" w:space="0" w:color="auto"/>
            </w:tcBorders>
            <w:shd w:val="clear" w:color="auto" w:fill="auto"/>
            <w:noWrap/>
            <w:vAlign w:val="bottom"/>
            <w:hideMark/>
          </w:tcPr>
          <w:p w14:paraId="307D993C"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1. Jaringan Telekomunikasi dan Informasi</w:t>
            </w:r>
          </w:p>
        </w:tc>
      </w:tr>
      <w:tr w:rsidR="00C32A2F" w:rsidRPr="006A5FED" w14:paraId="7603D4D7" w14:textId="77777777" w:rsidTr="00AA1599">
        <w:trPr>
          <w:trHeight w:val="300"/>
        </w:trPr>
        <w:tc>
          <w:tcPr>
            <w:tcW w:w="560" w:type="dxa"/>
            <w:vMerge/>
            <w:tcBorders>
              <w:top w:val="nil"/>
              <w:left w:val="single" w:sz="4" w:space="0" w:color="auto"/>
              <w:bottom w:val="single" w:sz="4" w:space="0" w:color="auto"/>
              <w:right w:val="single" w:sz="4" w:space="0" w:color="auto"/>
            </w:tcBorders>
            <w:vAlign w:val="center"/>
            <w:hideMark/>
          </w:tcPr>
          <w:p w14:paraId="20DBBA0E" w14:textId="77777777" w:rsidR="00C32A2F" w:rsidRPr="006A5FED" w:rsidRDefault="00C32A2F" w:rsidP="00AA1599">
            <w:pPr>
              <w:rPr>
                <w:color w:val="000000"/>
                <w:sz w:val="24"/>
                <w:szCs w:val="24"/>
                <w:lang w:val="id-ID" w:eastAsia="id-ID"/>
              </w:rPr>
            </w:pPr>
          </w:p>
        </w:tc>
        <w:tc>
          <w:tcPr>
            <w:tcW w:w="3080" w:type="dxa"/>
            <w:vMerge/>
            <w:tcBorders>
              <w:top w:val="nil"/>
              <w:left w:val="single" w:sz="4" w:space="0" w:color="auto"/>
              <w:bottom w:val="single" w:sz="4" w:space="0" w:color="auto"/>
              <w:right w:val="single" w:sz="4" w:space="0" w:color="auto"/>
            </w:tcBorders>
            <w:vAlign w:val="center"/>
            <w:hideMark/>
          </w:tcPr>
          <w:p w14:paraId="287D8035" w14:textId="77777777" w:rsidR="00C32A2F" w:rsidRPr="006A5FED" w:rsidRDefault="00C32A2F" w:rsidP="00AA1599">
            <w:pPr>
              <w:rPr>
                <w:color w:val="000000"/>
                <w:sz w:val="24"/>
                <w:szCs w:val="24"/>
                <w:lang w:val="id-ID" w:eastAsia="id-ID"/>
              </w:rPr>
            </w:pPr>
          </w:p>
        </w:tc>
        <w:tc>
          <w:tcPr>
            <w:tcW w:w="3880" w:type="dxa"/>
            <w:tcBorders>
              <w:top w:val="nil"/>
              <w:left w:val="nil"/>
              <w:bottom w:val="single" w:sz="4" w:space="0" w:color="auto"/>
              <w:right w:val="single" w:sz="4" w:space="0" w:color="auto"/>
            </w:tcBorders>
            <w:shd w:val="clear" w:color="auto" w:fill="auto"/>
            <w:noWrap/>
            <w:vAlign w:val="bottom"/>
            <w:hideMark/>
          </w:tcPr>
          <w:p w14:paraId="71AC31EA" w14:textId="77777777" w:rsidR="00C32A2F" w:rsidRPr="006A5FED" w:rsidRDefault="00C32A2F" w:rsidP="00AA1599">
            <w:pPr>
              <w:rPr>
                <w:color w:val="000000"/>
                <w:sz w:val="24"/>
                <w:szCs w:val="24"/>
                <w:lang w:eastAsia="id-ID"/>
              </w:rPr>
            </w:pPr>
            <w:r w:rsidRPr="006A5FED">
              <w:rPr>
                <w:color w:val="000000"/>
                <w:sz w:val="24"/>
                <w:szCs w:val="24"/>
                <w:lang w:val="id-ID" w:eastAsia="id-ID"/>
              </w:rPr>
              <w:t xml:space="preserve">2. </w:t>
            </w:r>
            <w:r w:rsidRPr="006A5FED">
              <w:rPr>
                <w:color w:val="000000"/>
                <w:sz w:val="24"/>
                <w:szCs w:val="24"/>
                <w:lang w:eastAsia="id-ID"/>
              </w:rPr>
              <w:t>J</w:t>
            </w:r>
            <w:proofErr w:type="spellStart"/>
            <w:r w:rsidRPr="006A5FED">
              <w:rPr>
                <w:color w:val="000000"/>
                <w:sz w:val="24"/>
                <w:szCs w:val="24"/>
                <w:lang w:val="id-ID" w:eastAsia="id-ID"/>
              </w:rPr>
              <w:t>aringan</w:t>
            </w:r>
            <w:proofErr w:type="spellEnd"/>
            <w:r w:rsidRPr="006A5FED">
              <w:rPr>
                <w:color w:val="000000"/>
                <w:sz w:val="24"/>
                <w:szCs w:val="24"/>
                <w:lang w:val="id-ID" w:eastAsia="id-ID"/>
              </w:rPr>
              <w:t xml:space="preserve"> </w:t>
            </w:r>
            <w:proofErr w:type="spellStart"/>
            <w:r w:rsidRPr="006A5FED">
              <w:rPr>
                <w:color w:val="000000"/>
                <w:sz w:val="24"/>
                <w:szCs w:val="24"/>
                <w:lang w:eastAsia="id-ID"/>
              </w:rPr>
              <w:t>Komunikasi</w:t>
            </w:r>
            <w:proofErr w:type="spellEnd"/>
            <w:r w:rsidRPr="006A5FED">
              <w:rPr>
                <w:color w:val="000000"/>
                <w:sz w:val="24"/>
                <w:szCs w:val="24"/>
                <w:lang w:eastAsia="id-ID"/>
              </w:rPr>
              <w:t xml:space="preserve"> Data</w:t>
            </w:r>
          </w:p>
        </w:tc>
      </w:tr>
      <w:tr w:rsidR="00C32A2F" w:rsidRPr="006A5FED" w14:paraId="31FA53F5" w14:textId="77777777" w:rsidTr="00AA1599">
        <w:trPr>
          <w:trHeight w:val="300"/>
        </w:trPr>
        <w:tc>
          <w:tcPr>
            <w:tcW w:w="560" w:type="dxa"/>
            <w:vMerge/>
            <w:tcBorders>
              <w:top w:val="nil"/>
              <w:left w:val="single" w:sz="4" w:space="0" w:color="auto"/>
              <w:bottom w:val="single" w:sz="4" w:space="0" w:color="auto"/>
              <w:right w:val="single" w:sz="4" w:space="0" w:color="auto"/>
            </w:tcBorders>
            <w:vAlign w:val="center"/>
            <w:hideMark/>
          </w:tcPr>
          <w:p w14:paraId="0C093F9C" w14:textId="77777777" w:rsidR="00C32A2F" w:rsidRPr="006A5FED" w:rsidRDefault="00C32A2F" w:rsidP="00AA1599">
            <w:pPr>
              <w:rPr>
                <w:color w:val="000000"/>
                <w:sz w:val="24"/>
                <w:szCs w:val="24"/>
                <w:lang w:val="id-ID" w:eastAsia="id-ID"/>
              </w:rPr>
            </w:pPr>
          </w:p>
        </w:tc>
        <w:tc>
          <w:tcPr>
            <w:tcW w:w="3080" w:type="dxa"/>
            <w:vMerge/>
            <w:tcBorders>
              <w:top w:val="nil"/>
              <w:left w:val="single" w:sz="4" w:space="0" w:color="auto"/>
              <w:bottom w:val="single" w:sz="4" w:space="0" w:color="auto"/>
              <w:right w:val="single" w:sz="4" w:space="0" w:color="auto"/>
            </w:tcBorders>
            <w:vAlign w:val="center"/>
            <w:hideMark/>
          </w:tcPr>
          <w:p w14:paraId="59D9EEC1" w14:textId="77777777" w:rsidR="00C32A2F" w:rsidRPr="006A5FED" w:rsidRDefault="00C32A2F" w:rsidP="00AA1599">
            <w:pPr>
              <w:rPr>
                <w:color w:val="000000"/>
                <w:sz w:val="24"/>
                <w:szCs w:val="24"/>
                <w:lang w:val="id-ID" w:eastAsia="id-ID"/>
              </w:rPr>
            </w:pPr>
          </w:p>
        </w:tc>
        <w:tc>
          <w:tcPr>
            <w:tcW w:w="3880" w:type="dxa"/>
            <w:tcBorders>
              <w:top w:val="nil"/>
              <w:left w:val="nil"/>
              <w:bottom w:val="single" w:sz="4" w:space="0" w:color="auto"/>
              <w:right w:val="single" w:sz="4" w:space="0" w:color="auto"/>
            </w:tcBorders>
            <w:shd w:val="clear" w:color="auto" w:fill="auto"/>
            <w:noWrap/>
            <w:vAlign w:val="bottom"/>
            <w:hideMark/>
          </w:tcPr>
          <w:p w14:paraId="18A94CF7" w14:textId="77777777" w:rsidR="00C32A2F" w:rsidRPr="006A5FED" w:rsidRDefault="00C32A2F" w:rsidP="00AA1599">
            <w:pPr>
              <w:rPr>
                <w:color w:val="000000"/>
                <w:sz w:val="24"/>
                <w:szCs w:val="24"/>
                <w:lang w:eastAsia="id-ID"/>
              </w:rPr>
            </w:pPr>
            <w:r w:rsidRPr="006A5FED">
              <w:rPr>
                <w:color w:val="000000"/>
                <w:sz w:val="24"/>
                <w:szCs w:val="24"/>
                <w:lang w:val="id-ID" w:eastAsia="id-ID"/>
              </w:rPr>
              <w:t xml:space="preserve">3. </w:t>
            </w:r>
            <w:r w:rsidRPr="006A5FED">
              <w:rPr>
                <w:color w:val="000000"/>
                <w:sz w:val="24"/>
                <w:szCs w:val="24"/>
                <w:lang w:eastAsia="id-ID"/>
              </w:rPr>
              <w:t>Jaringan Nirkabel</w:t>
            </w:r>
          </w:p>
        </w:tc>
      </w:tr>
    </w:tbl>
    <w:p w14:paraId="6B73A8A1" w14:textId="77777777" w:rsidR="00C32A2F" w:rsidRPr="00DB267B" w:rsidRDefault="00C32A2F" w:rsidP="00C32A2F">
      <w:pPr>
        <w:jc w:val="both"/>
        <w:rPr>
          <w:sz w:val="24"/>
          <w:szCs w:val="24"/>
          <w:lang w:val="id-ID"/>
        </w:rPr>
      </w:pPr>
    </w:p>
    <w:p w14:paraId="4F192565" w14:textId="77777777" w:rsidR="00C32A2F" w:rsidRPr="00DB267B" w:rsidRDefault="00C32A2F" w:rsidP="00C32A2F">
      <w:pPr>
        <w:jc w:val="both"/>
        <w:rPr>
          <w:sz w:val="24"/>
          <w:szCs w:val="24"/>
          <w:lang w:val="id-ID"/>
        </w:rPr>
      </w:pPr>
      <w:r w:rsidRPr="00DB267B">
        <w:rPr>
          <w:sz w:val="24"/>
          <w:szCs w:val="24"/>
          <w:lang w:val="id-ID"/>
        </w:rPr>
        <w:t>B. Riwayat Pendidikan</w:t>
      </w:r>
    </w:p>
    <w:tbl>
      <w:tblPr>
        <w:tblW w:w="10280" w:type="dxa"/>
        <w:tblInd w:w="-431" w:type="dxa"/>
        <w:tblLook w:val="04A0" w:firstRow="1" w:lastRow="0" w:firstColumn="1" w:lastColumn="0" w:noHBand="0" w:noVBand="1"/>
      </w:tblPr>
      <w:tblGrid>
        <w:gridCol w:w="3640"/>
        <w:gridCol w:w="3880"/>
        <w:gridCol w:w="2760"/>
      </w:tblGrid>
      <w:tr w:rsidR="00C32A2F" w:rsidRPr="006A5FED" w14:paraId="39850A2B" w14:textId="77777777" w:rsidTr="00AA1599">
        <w:trPr>
          <w:trHeight w:val="300"/>
        </w:trPr>
        <w:tc>
          <w:tcPr>
            <w:tcW w:w="3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C65BE"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 </w:t>
            </w:r>
          </w:p>
        </w:tc>
        <w:tc>
          <w:tcPr>
            <w:tcW w:w="3880" w:type="dxa"/>
            <w:tcBorders>
              <w:top w:val="single" w:sz="4" w:space="0" w:color="auto"/>
              <w:left w:val="nil"/>
              <w:bottom w:val="single" w:sz="4" w:space="0" w:color="auto"/>
              <w:right w:val="single" w:sz="4" w:space="0" w:color="auto"/>
            </w:tcBorders>
            <w:shd w:val="clear" w:color="auto" w:fill="auto"/>
            <w:noWrap/>
            <w:vAlign w:val="bottom"/>
            <w:hideMark/>
          </w:tcPr>
          <w:p w14:paraId="6097D987"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S1</w:t>
            </w:r>
          </w:p>
        </w:tc>
        <w:tc>
          <w:tcPr>
            <w:tcW w:w="2760" w:type="dxa"/>
            <w:tcBorders>
              <w:top w:val="single" w:sz="4" w:space="0" w:color="auto"/>
              <w:left w:val="nil"/>
              <w:bottom w:val="single" w:sz="4" w:space="0" w:color="auto"/>
              <w:right w:val="single" w:sz="4" w:space="0" w:color="auto"/>
            </w:tcBorders>
            <w:shd w:val="clear" w:color="auto" w:fill="auto"/>
            <w:noWrap/>
            <w:vAlign w:val="bottom"/>
            <w:hideMark/>
          </w:tcPr>
          <w:p w14:paraId="3C80F007"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S2</w:t>
            </w:r>
          </w:p>
        </w:tc>
      </w:tr>
      <w:tr w:rsidR="00C32A2F" w:rsidRPr="006A5FED" w14:paraId="16D3E190" w14:textId="77777777" w:rsidTr="00AA1599">
        <w:trPr>
          <w:trHeight w:val="300"/>
        </w:trPr>
        <w:tc>
          <w:tcPr>
            <w:tcW w:w="3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E3F45B"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Nama Perguruan Tinggi</w:t>
            </w:r>
          </w:p>
        </w:tc>
        <w:tc>
          <w:tcPr>
            <w:tcW w:w="3880" w:type="dxa"/>
            <w:tcBorders>
              <w:top w:val="nil"/>
              <w:left w:val="nil"/>
              <w:bottom w:val="single" w:sz="4" w:space="0" w:color="auto"/>
              <w:right w:val="single" w:sz="4" w:space="0" w:color="auto"/>
            </w:tcBorders>
            <w:shd w:val="clear" w:color="auto" w:fill="auto"/>
            <w:noWrap/>
            <w:vAlign w:val="bottom"/>
            <w:hideMark/>
          </w:tcPr>
          <w:p w14:paraId="27220DA5"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STT Telkom</w:t>
            </w:r>
          </w:p>
        </w:tc>
        <w:tc>
          <w:tcPr>
            <w:tcW w:w="2760" w:type="dxa"/>
            <w:tcBorders>
              <w:top w:val="nil"/>
              <w:left w:val="nil"/>
              <w:bottom w:val="single" w:sz="4" w:space="0" w:color="auto"/>
              <w:right w:val="single" w:sz="4" w:space="0" w:color="auto"/>
            </w:tcBorders>
            <w:shd w:val="clear" w:color="auto" w:fill="auto"/>
            <w:noWrap/>
            <w:vAlign w:val="bottom"/>
            <w:hideMark/>
          </w:tcPr>
          <w:p w14:paraId="60722A76"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ITB</w:t>
            </w:r>
          </w:p>
        </w:tc>
      </w:tr>
      <w:tr w:rsidR="00C32A2F" w:rsidRPr="006A5FED" w14:paraId="088C3704" w14:textId="77777777" w:rsidTr="00AA1599">
        <w:trPr>
          <w:trHeight w:val="300"/>
        </w:trPr>
        <w:tc>
          <w:tcPr>
            <w:tcW w:w="3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10BFB"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Bidang Ilmu</w:t>
            </w:r>
          </w:p>
        </w:tc>
        <w:tc>
          <w:tcPr>
            <w:tcW w:w="3880" w:type="dxa"/>
            <w:tcBorders>
              <w:top w:val="nil"/>
              <w:left w:val="nil"/>
              <w:bottom w:val="single" w:sz="4" w:space="0" w:color="auto"/>
              <w:right w:val="single" w:sz="4" w:space="0" w:color="auto"/>
            </w:tcBorders>
            <w:shd w:val="clear" w:color="auto" w:fill="auto"/>
            <w:noWrap/>
            <w:vAlign w:val="bottom"/>
            <w:hideMark/>
          </w:tcPr>
          <w:p w14:paraId="46B57EA4"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Elektro Telekomuikasi</w:t>
            </w:r>
          </w:p>
        </w:tc>
        <w:tc>
          <w:tcPr>
            <w:tcW w:w="2760" w:type="dxa"/>
            <w:tcBorders>
              <w:top w:val="nil"/>
              <w:left w:val="nil"/>
              <w:bottom w:val="single" w:sz="4" w:space="0" w:color="auto"/>
              <w:right w:val="single" w:sz="4" w:space="0" w:color="auto"/>
            </w:tcBorders>
            <w:shd w:val="clear" w:color="auto" w:fill="auto"/>
            <w:noWrap/>
            <w:vAlign w:val="bottom"/>
            <w:hideMark/>
          </w:tcPr>
          <w:p w14:paraId="3BC826FB"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Elektro Telekomunikasi</w:t>
            </w:r>
          </w:p>
        </w:tc>
      </w:tr>
      <w:tr w:rsidR="00C32A2F" w:rsidRPr="006A5FED" w14:paraId="66E0C098" w14:textId="77777777" w:rsidTr="00AA1599">
        <w:trPr>
          <w:trHeight w:val="300"/>
        </w:trPr>
        <w:tc>
          <w:tcPr>
            <w:tcW w:w="3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7410A"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Tahun Masuk- Lulus</w:t>
            </w:r>
          </w:p>
        </w:tc>
        <w:tc>
          <w:tcPr>
            <w:tcW w:w="3880" w:type="dxa"/>
            <w:tcBorders>
              <w:top w:val="nil"/>
              <w:left w:val="nil"/>
              <w:bottom w:val="single" w:sz="4" w:space="0" w:color="auto"/>
              <w:right w:val="single" w:sz="4" w:space="0" w:color="auto"/>
            </w:tcBorders>
            <w:shd w:val="clear" w:color="auto" w:fill="auto"/>
            <w:noWrap/>
            <w:vAlign w:val="bottom"/>
            <w:hideMark/>
          </w:tcPr>
          <w:p w14:paraId="2AF6D308" w14:textId="77777777" w:rsidR="00C32A2F" w:rsidRPr="006A5FED" w:rsidRDefault="00C32A2F" w:rsidP="00AA1599">
            <w:pPr>
              <w:rPr>
                <w:color w:val="000000"/>
                <w:sz w:val="24"/>
                <w:szCs w:val="24"/>
                <w:lang w:eastAsia="id-ID"/>
              </w:rPr>
            </w:pPr>
            <w:r w:rsidRPr="006A5FED">
              <w:rPr>
                <w:color w:val="000000"/>
                <w:sz w:val="24"/>
                <w:szCs w:val="24"/>
                <w:lang w:eastAsia="id-ID"/>
              </w:rPr>
              <w:t>2001</w:t>
            </w:r>
            <w:r w:rsidRPr="006A5FED">
              <w:rPr>
                <w:color w:val="000000"/>
                <w:sz w:val="24"/>
                <w:szCs w:val="24"/>
                <w:lang w:val="id-ID" w:eastAsia="id-ID"/>
              </w:rPr>
              <w:t>-200</w:t>
            </w:r>
            <w:r w:rsidRPr="006A5FED">
              <w:rPr>
                <w:color w:val="000000"/>
                <w:sz w:val="24"/>
                <w:szCs w:val="24"/>
                <w:lang w:eastAsia="id-ID"/>
              </w:rPr>
              <w:t>6</w:t>
            </w:r>
          </w:p>
        </w:tc>
        <w:tc>
          <w:tcPr>
            <w:tcW w:w="2760" w:type="dxa"/>
            <w:tcBorders>
              <w:top w:val="nil"/>
              <w:left w:val="nil"/>
              <w:bottom w:val="single" w:sz="4" w:space="0" w:color="auto"/>
              <w:right w:val="single" w:sz="4" w:space="0" w:color="auto"/>
            </w:tcBorders>
            <w:shd w:val="clear" w:color="auto" w:fill="auto"/>
            <w:noWrap/>
            <w:vAlign w:val="bottom"/>
            <w:hideMark/>
          </w:tcPr>
          <w:p w14:paraId="5A0AAECC" w14:textId="77777777" w:rsidR="00C32A2F" w:rsidRPr="006A5FED" w:rsidRDefault="00C32A2F" w:rsidP="00AA1599">
            <w:pPr>
              <w:rPr>
                <w:color w:val="000000"/>
                <w:sz w:val="24"/>
                <w:szCs w:val="24"/>
                <w:lang w:eastAsia="id-ID"/>
              </w:rPr>
            </w:pPr>
            <w:r w:rsidRPr="006A5FED">
              <w:rPr>
                <w:color w:val="000000"/>
                <w:sz w:val="24"/>
                <w:szCs w:val="24"/>
                <w:lang w:val="id-ID" w:eastAsia="id-ID"/>
              </w:rPr>
              <w:t>200</w:t>
            </w:r>
            <w:r w:rsidRPr="006A5FED">
              <w:rPr>
                <w:color w:val="000000"/>
                <w:sz w:val="24"/>
                <w:szCs w:val="24"/>
                <w:lang w:eastAsia="id-ID"/>
              </w:rPr>
              <w:t>6</w:t>
            </w:r>
            <w:r w:rsidRPr="006A5FED">
              <w:rPr>
                <w:color w:val="000000"/>
                <w:sz w:val="24"/>
                <w:szCs w:val="24"/>
                <w:lang w:val="id-ID" w:eastAsia="id-ID"/>
              </w:rPr>
              <w:t>-200</w:t>
            </w:r>
            <w:r w:rsidRPr="006A5FED">
              <w:rPr>
                <w:color w:val="000000"/>
                <w:sz w:val="24"/>
                <w:szCs w:val="24"/>
                <w:lang w:eastAsia="id-ID"/>
              </w:rPr>
              <w:t>8</w:t>
            </w:r>
          </w:p>
        </w:tc>
      </w:tr>
      <w:tr w:rsidR="00C32A2F" w:rsidRPr="006A5FED" w14:paraId="15B96102" w14:textId="77777777" w:rsidTr="00AA1599">
        <w:trPr>
          <w:trHeight w:val="1301"/>
        </w:trPr>
        <w:tc>
          <w:tcPr>
            <w:tcW w:w="3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49640E"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Judul Skripsi/Thesis/desertasi</w:t>
            </w:r>
          </w:p>
        </w:tc>
        <w:tc>
          <w:tcPr>
            <w:tcW w:w="3880" w:type="dxa"/>
            <w:tcBorders>
              <w:top w:val="nil"/>
              <w:left w:val="nil"/>
              <w:bottom w:val="single" w:sz="4" w:space="0" w:color="auto"/>
              <w:right w:val="single" w:sz="4" w:space="0" w:color="auto"/>
            </w:tcBorders>
            <w:shd w:val="clear" w:color="auto" w:fill="auto"/>
            <w:vAlign w:val="center"/>
            <w:hideMark/>
          </w:tcPr>
          <w:p w14:paraId="359048F3" w14:textId="77777777" w:rsidR="00C32A2F" w:rsidRPr="006A5FED" w:rsidRDefault="00C32A2F" w:rsidP="00AA1599">
            <w:pPr>
              <w:rPr>
                <w:color w:val="000000"/>
                <w:sz w:val="24"/>
                <w:szCs w:val="24"/>
                <w:lang w:eastAsia="id-ID"/>
              </w:rPr>
            </w:pPr>
            <w:r w:rsidRPr="006A5FED">
              <w:rPr>
                <w:color w:val="000000"/>
                <w:sz w:val="24"/>
                <w:szCs w:val="24"/>
                <w:lang w:eastAsia="id-ID"/>
              </w:rPr>
              <w:t>Perencanaan BTS Indoor pada Universitas XYZ</w:t>
            </w:r>
          </w:p>
        </w:tc>
        <w:tc>
          <w:tcPr>
            <w:tcW w:w="2760" w:type="dxa"/>
            <w:tcBorders>
              <w:top w:val="nil"/>
              <w:left w:val="nil"/>
              <w:bottom w:val="single" w:sz="4" w:space="0" w:color="auto"/>
              <w:right w:val="single" w:sz="4" w:space="0" w:color="auto"/>
            </w:tcBorders>
            <w:shd w:val="clear" w:color="auto" w:fill="auto"/>
            <w:vAlign w:val="center"/>
            <w:hideMark/>
          </w:tcPr>
          <w:p w14:paraId="7B4B6046" w14:textId="77777777" w:rsidR="00C32A2F" w:rsidRPr="006A5FED" w:rsidRDefault="00C32A2F" w:rsidP="00AA1599">
            <w:pPr>
              <w:rPr>
                <w:color w:val="000000"/>
                <w:sz w:val="24"/>
                <w:szCs w:val="24"/>
                <w:lang w:eastAsia="id-ID"/>
              </w:rPr>
            </w:pPr>
            <w:r w:rsidRPr="006A5FED">
              <w:rPr>
                <w:color w:val="000000"/>
                <w:sz w:val="24"/>
                <w:szCs w:val="24"/>
                <w:lang w:eastAsia="id-ID"/>
              </w:rPr>
              <w:t>Analisis Performansi Sistem Komunikasi WCDMA PadaRadio over Fiber</w:t>
            </w:r>
          </w:p>
        </w:tc>
      </w:tr>
      <w:tr w:rsidR="00C32A2F" w:rsidRPr="006A5FED" w14:paraId="50DBC98F" w14:textId="77777777" w:rsidTr="00AA1599">
        <w:trPr>
          <w:trHeight w:val="300"/>
        </w:trPr>
        <w:tc>
          <w:tcPr>
            <w:tcW w:w="364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3CB3BB5"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Nama Pembimbing/Promotor</w:t>
            </w:r>
          </w:p>
        </w:tc>
        <w:tc>
          <w:tcPr>
            <w:tcW w:w="3880" w:type="dxa"/>
            <w:tcBorders>
              <w:top w:val="nil"/>
              <w:left w:val="nil"/>
              <w:bottom w:val="single" w:sz="4" w:space="0" w:color="auto"/>
              <w:right w:val="single" w:sz="4" w:space="0" w:color="auto"/>
            </w:tcBorders>
            <w:shd w:val="clear" w:color="auto" w:fill="auto"/>
            <w:noWrap/>
            <w:vAlign w:val="bottom"/>
            <w:hideMark/>
          </w:tcPr>
          <w:p w14:paraId="26BE4827"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 xml:space="preserve">1. </w:t>
            </w:r>
            <w:r w:rsidRPr="006A5FED">
              <w:rPr>
                <w:color w:val="000000"/>
                <w:sz w:val="24"/>
                <w:szCs w:val="24"/>
                <w:lang w:eastAsia="id-ID"/>
              </w:rPr>
              <w:t>Asep Mulyana</w:t>
            </w:r>
            <w:r w:rsidRPr="006A5FED">
              <w:rPr>
                <w:color w:val="000000"/>
                <w:sz w:val="24"/>
                <w:szCs w:val="24"/>
                <w:lang w:val="id-ID" w:eastAsia="id-ID"/>
              </w:rPr>
              <w:t xml:space="preserve"> MT.</w:t>
            </w:r>
          </w:p>
        </w:tc>
        <w:tc>
          <w:tcPr>
            <w:tcW w:w="2760" w:type="dxa"/>
            <w:tcBorders>
              <w:top w:val="nil"/>
              <w:left w:val="nil"/>
              <w:bottom w:val="single" w:sz="4" w:space="0" w:color="auto"/>
              <w:right w:val="single" w:sz="4" w:space="0" w:color="auto"/>
            </w:tcBorders>
            <w:shd w:val="clear" w:color="auto" w:fill="auto"/>
            <w:noWrap/>
            <w:vAlign w:val="bottom"/>
            <w:hideMark/>
          </w:tcPr>
          <w:p w14:paraId="6CE2B8E3" w14:textId="77777777" w:rsidR="00C32A2F" w:rsidRPr="006A5FED" w:rsidRDefault="00C32A2F" w:rsidP="00AA1599">
            <w:pPr>
              <w:rPr>
                <w:color w:val="000000"/>
                <w:sz w:val="24"/>
                <w:szCs w:val="24"/>
                <w:lang w:eastAsia="id-ID"/>
              </w:rPr>
            </w:pPr>
            <w:r w:rsidRPr="006A5FED">
              <w:rPr>
                <w:color w:val="000000"/>
                <w:sz w:val="24"/>
                <w:szCs w:val="24"/>
                <w:lang w:val="id-ID" w:eastAsia="id-ID"/>
              </w:rPr>
              <w:t xml:space="preserve">1. Dr. </w:t>
            </w:r>
            <w:r w:rsidRPr="006A5FED">
              <w:rPr>
                <w:color w:val="000000"/>
                <w:sz w:val="24"/>
                <w:szCs w:val="24"/>
                <w:lang w:eastAsia="id-ID"/>
              </w:rPr>
              <w:t>Sugihartono</w:t>
            </w:r>
          </w:p>
        </w:tc>
      </w:tr>
      <w:tr w:rsidR="00C32A2F" w:rsidRPr="006A5FED" w14:paraId="7245BC35" w14:textId="77777777" w:rsidTr="00AA1599">
        <w:trPr>
          <w:trHeight w:val="300"/>
        </w:trPr>
        <w:tc>
          <w:tcPr>
            <w:tcW w:w="3640" w:type="dxa"/>
            <w:vMerge/>
            <w:tcBorders>
              <w:top w:val="single" w:sz="4" w:space="0" w:color="auto"/>
              <w:left w:val="single" w:sz="4" w:space="0" w:color="auto"/>
              <w:bottom w:val="single" w:sz="4" w:space="0" w:color="000000"/>
              <w:right w:val="single" w:sz="4" w:space="0" w:color="000000"/>
            </w:tcBorders>
            <w:vAlign w:val="center"/>
            <w:hideMark/>
          </w:tcPr>
          <w:p w14:paraId="1AD05EC6" w14:textId="77777777" w:rsidR="00C32A2F" w:rsidRPr="006A5FED" w:rsidRDefault="00C32A2F" w:rsidP="00AA1599">
            <w:pPr>
              <w:rPr>
                <w:color w:val="000000"/>
                <w:sz w:val="24"/>
                <w:szCs w:val="24"/>
                <w:lang w:val="id-ID" w:eastAsia="id-ID"/>
              </w:rPr>
            </w:pPr>
          </w:p>
        </w:tc>
        <w:tc>
          <w:tcPr>
            <w:tcW w:w="3880" w:type="dxa"/>
            <w:tcBorders>
              <w:top w:val="nil"/>
              <w:left w:val="nil"/>
              <w:bottom w:val="single" w:sz="4" w:space="0" w:color="auto"/>
              <w:right w:val="single" w:sz="4" w:space="0" w:color="auto"/>
            </w:tcBorders>
            <w:shd w:val="clear" w:color="auto" w:fill="auto"/>
            <w:noWrap/>
            <w:vAlign w:val="bottom"/>
            <w:hideMark/>
          </w:tcPr>
          <w:p w14:paraId="46D09404"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 xml:space="preserve">2. </w:t>
            </w:r>
            <w:r w:rsidRPr="006A5FED">
              <w:rPr>
                <w:color w:val="000000"/>
                <w:sz w:val="24"/>
                <w:szCs w:val="24"/>
                <w:lang w:eastAsia="id-ID"/>
              </w:rPr>
              <w:t>Nachwan Mufti</w:t>
            </w:r>
            <w:r w:rsidRPr="006A5FED">
              <w:rPr>
                <w:color w:val="000000"/>
                <w:sz w:val="24"/>
                <w:szCs w:val="24"/>
                <w:lang w:val="id-ID" w:eastAsia="id-ID"/>
              </w:rPr>
              <w:t xml:space="preserve"> MT</w:t>
            </w:r>
          </w:p>
        </w:tc>
        <w:tc>
          <w:tcPr>
            <w:tcW w:w="2760" w:type="dxa"/>
            <w:tcBorders>
              <w:top w:val="nil"/>
              <w:left w:val="nil"/>
              <w:bottom w:val="single" w:sz="4" w:space="0" w:color="auto"/>
              <w:right w:val="single" w:sz="4" w:space="0" w:color="auto"/>
            </w:tcBorders>
            <w:shd w:val="clear" w:color="auto" w:fill="auto"/>
            <w:noWrap/>
            <w:vAlign w:val="bottom"/>
            <w:hideMark/>
          </w:tcPr>
          <w:p w14:paraId="4ACB3F3C" w14:textId="77777777" w:rsidR="00C32A2F" w:rsidRPr="006A5FED" w:rsidRDefault="00C32A2F" w:rsidP="00AA1599">
            <w:pPr>
              <w:rPr>
                <w:color w:val="000000"/>
                <w:sz w:val="24"/>
                <w:szCs w:val="24"/>
                <w:lang w:eastAsia="id-ID"/>
              </w:rPr>
            </w:pPr>
            <w:r w:rsidRPr="006A5FED">
              <w:rPr>
                <w:color w:val="000000"/>
                <w:sz w:val="24"/>
                <w:szCs w:val="24"/>
                <w:lang w:val="id-ID" w:eastAsia="id-ID"/>
              </w:rPr>
              <w:t>2. Dr.</w:t>
            </w:r>
            <w:r w:rsidRPr="006A5FED">
              <w:rPr>
                <w:color w:val="000000"/>
                <w:sz w:val="24"/>
                <w:szCs w:val="24"/>
                <w:lang w:eastAsia="id-ID"/>
              </w:rPr>
              <w:t>ingEueung Mulyana</w:t>
            </w:r>
          </w:p>
        </w:tc>
      </w:tr>
    </w:tbl>
    <w:p w14:paraId="78522E2B" w14:textId="77777777" w:rsidR="00C32A2F" w:rsidRPr="00DB267B" w:rsidRDefault="00C32A2F" w:rsidP="00C32A2F">
      <w:pPr>
        <w:jc w:val="both"/>
        <w:rPr>
          <w:sz w:val="24"/>
          <w:szCs w:val="24"/>
          <w:lang w:val="id-ID"/>
        </w:rPr>
      </w:pPr>
    </w:p>
    <w:p w14:paraId="03C21DA3" w14:textId="77777777" w:rsidR="00C32A2F" w:rsidRPr="00DB267B" w:rsidRDefault="00C32A2F" w:rsidP="00C32A2F">
      <w:pPr>
        <w:jc w:val="both"/>
        <w:rPr>
          <w:sz w:val="24"/>
          <w:szCs w:val="24"/>
          <w:lang w:val="id-ID"/>
        </w:rPr>
      </w:pPr>
      <w:r w:rsidRPr="00DB267B">
        <w:rPr>
          <w:sz w:val="24"/>
          <w:szCs w:val="24"/>
          <w:lang w:val="id-ID"/>
        </w:rPr>
        <w:t>C.Pengalaman Penelitian dalam 5 Tahun terakhir</w:t>
      </w:r>
    </w:p>
    <w:tbl>
      <w:tblPr>
        <w:tblW w:w="988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1969"/>
        <w:gridCol w:w="3503"/>
        <w:gridCol w:w="2551"/>
        <w:gridCol w:w="1296"/>
      </w:tblGrid>
      <w:tr w:rsidR="00C32A2F" w:rsidRPr="006A5FED" w14:paraId="22111371" w14:textId="77777777" w:rsidTr="00AA1599">
        <w:trPr>
          <w:trHeight w:val="300"/>
        </w:trPr>
        <w:tc>
          <w:tcPr>
            <w:tcW w:w="563" w:type="dxa"/>
            <w:vMerge w:val="restart"/>
            <w:shd w:val="clear" w:color="auto" w:fill="auto"/>
            <w:vAlign w:val="center"/>
            <w:hideMark/>
          </w:tcPr>
          <w:p w14:paraId="48F7ACFD"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NO</w:t>
            </w:r>
          </w:p>
        </w:tc>
        <w:tc>
          <w:tcPr>
            <w:tcW w:w="1969" w:type="dxa"/>
            <w:vMerge w:val="restart"/>
            <w:shd w:val="clear" w:color="auto" w:fill="auto"/>
            <w:vAlign w:val="center"/>
            <w:hideMark/>
          </w:tcPr>
          <w:p w14:paraId="60B43748"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Tahun</w:t>
            </w:r>
          </w:p>
        </w:tc>
        <w:tc>
          <w:tcPr>
            <w:tcW w:w="3503" w:type="dxa"/>
            <w:vMerge w:val="restart"/>
            <w:shd w:val="clear" w:color="auto" w:fill="auto"/>
            <w:vAlign w:val="center"/>
            <w:hideMark/>
          </w:tcPr>
          <w:p w14:paraId="7CB9A908"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Judul Penelitian</w:t>
            </w:r>
          </w:p>
        </w:tc>
        <w:tc>
          <w:tcPr>
            <w:tcW w:w="3847" w:type="dxa"/>
            <w:gridSpan w:val="2"/>
            <w:shd w:val="clear" w:color="auto" w:fill="auto"/>
            <w:noWrap/>
            <w:vAlign w:val="bottom"/>
            <w:hideMark/>
          </w:tcPr>
          <w:p w14:paraId="79969CFA"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Pendanaan</w:t>
            </w:r>
          </w:p>
        </w:tc>
      </w:tr>
      <w:tr w:rsidR="00C32A2F" w:rsidRPr="006A5FED" w14:paraId="2D9C769D" w14:textId="77777777" w:rsidTr="00AA1599">
        <w:trPr>
          <w:trHeight w:val="300"/>
        </w:trPr>
        <w:tc>
          <w:tcPr>
            <w:tcW w:w="563" w:type="dxa"/>
            <w:vMerge/>
            <w:vAlign w:val="center"/>
            <w:hideMark/>
          </w:tcPr>
          <w:p w14:paraId="042389D5" w14:textId="77777777" w:rsidR="00C32A2F" w:rsidRPr="006A5FED" w:rsidRDefault="00C32A2F" w:rsidP="00AA1599">
            <w:pPr>
              <w:rPr>
                <w:color w:val="000000"/>
                <w:sz w:val="24"/>
                <w:szCs w:val="24"/>
                <w:lang w:val="id-ID" w:eastAsia="id-ID"/>
              </w:rPr>
            </w:pPr>
          </w:p>
        </w:tc>
        <w:tc>
          <w:tcPr>
            <w:tcW w:w="1969" w:type="dxa"/>
            <w:vMerge/>
            <w:vAlign w:val="center"/>
            <w:hideMark/>
          </w:tcPr>
          <w:p w14:paraId="626B5132" w14:textId="77777777" w:rsidR="00C32A2F" w:rsidRPr="006A5FED" w:rsidRDefault="00C32A2F" w:rsidP="00AA1599">
            <w:pPr>
              <w:rPr>
                <w:color w:val="000000"/>
                <w:sz w:val="24"/>
                <w:szCs w:val="24"/>
                <w:lang w:val="id-ID" w:eastAsia="id-ID"/>
              </w:rPr>
            </w:pPr>
          </w:p>
        </w:tc>
        <w:tc>
          <w:tcPr>
            <w:tcW w:w="3503" w:type="dxa"/>
            <w:vMerge/>
            <w:vAlign w:val="center"/>
            <w:hideMark/>
          </w:tcPr>
          <w:p w14:paraId="4A16DA6F" w14:textId="77777777" w:rsidR="00C32A2F" w:rsidRPr="006A5FED" w:rsidRDefault="00C32A2F" w:rsidP="00AA1599">
            <w:pPr>
              <w:rPr>
                <w:color w:val="000000"/>
                <w:sz w:val="24"/>
                <w:szCs w:val="24"/>
                <w:lang w:val="id-ID" w:eastAsia="id-ID"/>
              </w:rPr>
            </w:pPr>
          </w:p>
        </w:tc>
        <w:tc>
          <w:tcPr>
            <w:tcW w:w="2551" w:type="dxa"/>
            <w:shd w:val="clear" w:color="auto" w:fill="auto"/>
            <w:noWrap/>
            <w:vAlign w:val="bottom"/>
            <w:hideMark/>
          </w:tcPr>
          <w:p w14:paraId="69C6A40C"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Sumber</w:t>
            </w:r>
          </w:p>
        </w:tc>
        <w:tc>
          <w:tcPr>
            <w:tcW w:w="1296" w:type="dxa"/>
            <w:shd w:val="clear" w:color="auto" w:fill="auto"/>
            <w:noWrap/>
            <w:vAlign w:val="bottom"/>
            <w:hideMark/>
          </w:tcPr>
          <w:p w14:paraId="04904465"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Jumlah</w:t>
            </w:r>
          </w:p>
        </w:tc>
      </w:tr>
      <w:tr w:rsidR="00C32A2F" w:rsidRPr="006A5FED" w14:paraId="608E8E34" w14:textId="77777777" w:rsidTr="00AA1599">
        <w:trPr>
          <w:trHeight w:val="600"/>
        </w:trPr>
        <w:tc>
          <w:tcPr>
            <w:tcW w:w="563" w:type="dxa"/>
            <w:shd w:val="clear" w:color="auto" w:fill="auto"/>
            <w:vAlign w:val="center"/>
            <w:hideMark/>
          </w:tcPr>
          <w:p w14:paraId="667F270C" w14:textId="77777777" w:rsidR="00C32A2F" w:rsidRPr="006A5FED" w:rsidRDefault="00C32A2F" w:rsidP="00AA1599">
            <w:pPr>
              <w:jc w:val="center"/>
              <w:rPr>
                <w:color w:val="000000"/>
                <w:sz w:val="24"/>
                <w:szCs w:val="24"/>
                <w:lang w:eastAsia="id-ID"/>
              </w:rPr>
            </w:pPr>
            <w:r>
              <w:rPr>
                <w:color w:val="000000"/>
                <w:sz w:val="24"/>
                <w:szCs w:val="24"/>
                <w:lang w:eastAsia="id-ID"/>
              </w:rPr>
              <w:t>1</w:t>
            </w:r>
          </w:p>
        </w:tc>
        <w:tc>
          <w:tcPr>
            <w:tcW w:w="1969" w:type="dxa"/>
            <w:shd w:val="clear" w:color="auto" w:fill="auto"/>
            <w:vAlign w:val="center"/>
            <w:hideMark/>
          </w:tcPr>
          <w:p w14:paraId="3709D22C" w14:textId="77777777" w:rsidR="00C32A2F" w:rsidRPr="006A5FED" w:rsidRDefault="00C32A2F" w:rsidP="00AA1599">
            <w:pPr>
              <w:rPr>
                <w:color w:val="000000"/>
                <w:sz w:val="24"/>
                <w:szCs w:val="24"/>
                <w:lang w:eastAsia="id-ID"/>
              </w:rPr>
            </w:pPr>
            <w:r w:rsidRPr="006A5FED">
              <w:rPr>
                <w:color w:val="000000"/>
                <w:sz w:val="24"/>
                <w:szCs w:val="24"/>
                <w:lang w:eastAsia="id-ID"/>
              </w:rPr>
              <w:t>2014-2015</w:t>
            </w:r>
          </w:p>
        </w:tc>
        <w:tc>
          <w:tcPr>
            <w:tcW w:w="3503" w:type="dxa"/>
            <w:shd w:val="clear" w:color="auto" w:fill="auto"/>
            <w:vAlign w:val="center"/>
            <w:hideMark/>
          </w:tcPr>
          <w:p w14:paraId="0ED0C185" w14:textId="77777777" w:rsidR="00C32A2F" w:rsidRPr="006A5FED" w:rsidRDefault="00C32A2F" w:rsidP="00AA1599">
            <w:pPr>
              <w:rPr>
                <w:sz w:val="24"/>
                <w:szCs w:val="24"/>
              </w:rPr>
            </w:pPr>
            <w:r w:rsidRPr="006A5FED">
              <w:rPr>
                <w:bCs/>
                <w:sz w:val="24"/>
                <w:szCs w:val="24"/>
                <w:lang w:val="id-ID"/>
              </w:rPr>
              <w:t xml:space="preserve">Perancangan Dan </w:t>
            </w:r>
            <w:proofErr w:type="spellStart"/>
            <w:r w:rsidRPr="006A5FED">
              <w:rPr>
                <w:bCs/>
                <w:i/>
                <w:sz w:val="24"/>
                <w:szCs w:val="24"/>
                <w:lang w:val="id-ID"/>
              </w:rPr>
              <w:t>Prototyping</w:t>
            </w:r>
            <w:proofErr w:type="spellEnd"/>
            <w:r w:rsidRPr="006A5FED">
              <w:rPr>
                <w:bCs/>
                <w:sz w:val="24"/>
                <w:szCs w:val="24"/>
                <w:lang w:val="id-ID"/>
              </w:rPr>
              <w:t xml:space="preserve"> Sistem Informasi Geografis Puskesmas Nasional (</w:t>
            </w:r>
            <w:proofErr w:type="spellStart"/>
            <w:r w:rsidRPr="006A5FED">
              <w:rPr>
                <w:bCs/>
                <w:sz w:val="24"/>
                <w:szCs w:val="24"/>
                <w:lang w:val="id-ID"/>
              </w:rPr>
              <w:t>Sigapnas</w:t>
            </w:r>
            <w:proofErr w:type="spellEnd"/>
            <w:r w:rsidRPr="006A5FED">
              <w:rPr>
                <w:bCs/>
                <w:sz w:val="24"/>
                <w:szCs w:val="24"/>
                <w:lang w:val="id-ID"/>
              </w:rPr>
              <w:t xml:space="preserve">) Untuk Meningkatkan Pelayanan </w:t>
            </w:r>
            <w:proofErr w:type="spellStart"/>
            <w:r w:rsidRPr="006A5FED">
              <w:rPr>
                <w:bCs/>
                <w:sz w:val="24"/>
                <w:szCs w:val="24"/>
                <w:lang w:val="id-ID"/>
              </w:rPr>
              <w:t>KesehatanMasyarakat</w:t>
            </w:r>
            <w:proofErr w:type="spellEnd"/>
            <w:r w:rsidRPr="006A5FED">
              <w:rPr>
                <w:bCs/>
                <w:sz w:val="24"/>
                <w:szCs w:val="24"/>
                <w:lang w:val="id-ID"/>
              </w:rPr>
              <w:t xml:space="preserve"> Indonesia</w:t>
            </w:r>
            <w:r w:rsidRPr="006A5FED">
              <w:rPr>
                <w:bCs/>
                <w:sz w:val="24"/>
                <w:szCs w:val="24"/>
              </w:rPr>
              <w:t xml:space="preserve"> Tahun Pertama</w:t>
            </w:r>
          </w:p>
        </w:tc>
        <w:tc>
          <w:tcPr>
            <w:tcW w:w="2551" w:type="dxa"/>
            <w:shd w:val="clear" w:color="auto" w:fill="auto"/>
            <w:vAlign w:val="center"/>
            <w:hideMark/>
          </w:tcPr>
          <w:p w14:paraId="799CD57E" w14:textId="77777777" w:rsidR="00C32A2F" w:rsidRPr="006A5FED" w:rsidRDefault="00C32A2F" w:rsidP="00AA1599">
            <w:pPr>
              <w:rPr>
                <w:color w:val="000000"/>
                <w:sz w:val="24"/>
                <w:szCs w:val="24"/>
                <w:lang w:eastAsia="id-ID"/>
              </w:rPr>
            </w:pPr>
            <w:r w:rsidRPr="006A5FED">
              <w:rPr>
                <w:color w:val="000000"/>
                <w:sz w:val="24"/>
                <w:szCs w:val="24"/>
                <w:lang w:eastAsia="id-ID"/>
              </w:rPr>
              <w:t>Hibah Bersaing (Dikti)</w:t>
            </w:r>
          </w:p>
        </w:tc>
        <w:tc>
          <w:tcPr>
            <w:tcW w:w="1296" w:type="dxa"/>
            <w:shd w:val="clear" w:color="auto" w:fill="auto"/>
            <w:vAlign w:val="center"/>
            <w:hideMark/>
          </w:tcPr>
          <w:p w14:paraId="10B73C3C" w14:textId="77777777" w:rsidR="00C32A2F" w:rsidRPr="006A5FED" w:rsidRDefault="00C32A2F" w:rsidP="00AA1599">
            <w:pPr>
              <w:jc w:val="right"/>
              <w:rPr>
                <w:color w:val="000000"/>
                <w:sz w:val="24"/>
                <w:szCs w:val="24"/>
                <w:lang w:eastAsia="id-ID"/>
              </w:rPr>
            </w:pPr>
            <w:r w:rsidRPr="006A5FED">
              <w:rPr>
                <w:color w:val="000000"/>
                <w:sz w:val="24"/>
                <w:szCs w:val="24"/>
                <w:lang w:eastAsia="id-ID"/>
              </w:rPr>
              <w:t>62.500.000</w:t>
            </w:r>
          </w:p>
        </w:tc>
      </w:tr>
      <w:tr w:rsidR="00C32A2F" w:rsidRPr="006A5FED" w14:paraId="6538A6EF" w14:textId="77777777" w:rsidTr="00AA1599">
        <w:trPr>
          <w:trHeight w:val="600"/>
        </w:trPr>
        <w:tc>
          <w:tcPr>
            <w:tcW w:w="563" w:type="dxa"/>
            <w:shd w:val="clear" w:color="auto" w:fill="auto"/>
            <w:vAlign w:val="center"/>
            <w:hideMark/>
          </w:tcPr>
          <w:p w14:paraId="57F25ADF" w14:textId="77777777" w:rsidR="00C32A2F" w:rsidRPr="006A5FED" w:rsidRDefault="00C32A2F" w:rsidP="00AA1599">
            <w:pPr>
              <w:jc w:val="center"/>
              <w:rPr>
                <w:color w:val="000000"/>
                <w:sz w:val="24"/>
                <w:szCs w:val="24"/>
                <w:lang w:eastAsia="id-ID"/>
              </w:rPr>
            </w:pPr>
            <w:r>
              <w:rPr>
                <w:color w:val="000000"/>
                <w:sz w:val="24"/>
                <w:szCs w:val="24"/>
                <w:lang w:eastAsia="id-ID"/>
              </w:rPr>
              <w:lastRenderedPageBreak/>
              <w:t>2</w:t>
            </w:r>
          </w:p>
        </w:tc>
        <w:tc>
          <w:tcPr>
            <w:tcW w:w="1969" w:type="dxa"/>
            <w:shd w:val="clear" w:color="auto" w:fill="auto"/>
            <w:vAlign w:val="center"/>
            <w:hideMark/>
          </w:tcPr>
          <w:p w14:paraId="07951221" w14:textId="77777777" w:rsidR="00C32A2F" w:rsidRPr="006A5FED" w:rsidRDefault="00C32A2F" w:rsidP="00AA1599">
            <w:pPr>
              <w:rPr>
                <w:color w:val="000000"/>
                <w:sz w:val="24"/>
                <w:szCs w:val="24"/>
                <w:lang w:eastAsia="id-ID"/>
              </w:rPr>
            </w:pPr>
            <w:r w:rsidRPr="006A5FED">
              <w:rPr>
                <w:color w:val="000000"/>
                <w:sz w:val="24"/>
                <w:szCs w:val="24"/>
                <w:lang w:eastAsia="id-ID"/>
              </w:rPr>
              <w:t>2015-2016</w:t>
            </w:r>
          </w:p>
        </w:tc>
        <w:tc>
          <w:tcPr>
            <w:tcW w:w="3503" w:type="dxa"/>
            <w:shd w:val="clear" w:color="auto" w:fill="auto"/>
            <w:vAlign w:val="center"/>
            <w:hideMark/>
          </w:tcPr>
          <w:p w14:paraId="7CE52BCA" w14:textId="77777777" w:rsidR="00C32A2F" w:rsidRPr="006A5FED" w:rsidRDefault="00C32A2F" w:rsidP="00AA1599">
            <w:pPr>
              <w:rPr>
                <w:sz w:val="24"/>
                <w:szCs w:val="24"/>
              </w:rPr>
            </w:pPr>
            <w:r w:rsidRPr="006A5FED">
              <w:rPr>
                <w:bCs/>
                <w:sz w:val="24"/>
                <w:szCs w:val="24"/>
                <w:lang w:val="id-ID"/>
              </w:rPr>
              <w:t xml:space="preserve">Perancangan Dan </w:t>
            </w:r>
            <w:proofErr w:type="spellStart"/>
            <w:r w:rsidRPr="006A5FED">
              <w:rPr>
                <w:bCs/>
                <w:i/>
                <w:sz w:val="24"/>
                <w:szCs w:val="24"/>
                <w:lang w:val="id-ID"/>
              </w:rPr>
              <w:t>Prototyping</w:t>
            </w:r>
            <w:proofErr w:type="spellEnd"/>
            <w:r w:rsidRPr="006A5FED">
              <w:rPr>
                <w:bCs/>
                <w:sz w:val="24"/>
                <w:szCs w:val="24"/>
                <w:lang w:val="id-ID"/>
              </w:rPr>
              <w:t xml:space="preserve"> Sistem Informasi Geografis Puskesmas Nasional (</w:t>
            </w:r>
            <w:proofErr w:type="spellStart"/>
            <w:r w:rsidRPr="006A5FED">
              <w:rPr>
                <w:bCs/>
                <w:sz w:val="24"/>
                <w:szCs w:val="24"/>
                <w:lang w:val="id-ID"/>
              </w:rPr>
              <w:t>Sigapnas</w:t>
            </w:r>
            <w:proofErr w:type="spellEnd"/>
            <w:r w:rsidRPr="006A5FED">
              <w:rPr>
                <w:bCs/>
                <w:sz w:val="24"/>
                <w:szCs w:val="24"/>
                <w:lang w:val="id-ID"/>
              </w:rPr>
              <w:t xml:space="preserve">) Untuk Meningkatkan Pelayanan </w:t>
            </w:r>
            <w:proofErr w:type="spellStart"/>
            <w:r w:rsidRPr="006A5FED">
              <w:rPr>
                <w:bCs/>
                <w:sz w:val="24"/>
                <w:szCs w:val="24"/>
                <w:lang w:val="id-ID"/>
              </w:rPr>
              <w:t>KesehatanMasyarakat</w:t>
            </w:r>
            <w:proofErr w:type="spellEnd"/>
            <w:r w:rsidRPr="006A5FED">
              <w:rPr>
                <w:bCs/>
                <w:sz w:val="24"/>
                <w:szCs w:val="24"/>
                <w:lang w:val="id-ID"/>
              </w:rPr>
              <w:t xml:space="preserve"> Indonesia</w:t>
            </w:r>
            <w:r w:rsidRPr="006A5FED">
              <w:rPr>
                <w:bCs/>
                <w:sz w:val="24"/>
                <w:szCs w:val="24"/>
              </w:rPr>
              <w:t xml:space="preserve"> Tahun Kedua </w:t>
            </w:r>
          </w:p>
        </w:tc>
        <w:tc>
          <w:tcPr>
            <w:tcW w:w="2551" w:type="dxa"/>
            <w:shd w:val="clear" w:color="auto" w:fill="auto"/>
            <w:vAlign w:val="center"/>
            <w:hideMark/>
          </w:tcPr>
          <w:p w14:paraId="7ECDE03C" w14:textId="77777777" w:rsidR="00C32A2F" w:rsidRPr="006A5FED" w:rsidRDefault="00C32A2F" w:rsidP="00AA1599">
            <w:pPr>
              <w:rPr>
                <w:color w:val="000000"/>
                <w:sz w:val="24"/>
                <w:szCs w:val="24"/>
                <w:lang w:eastAsia="id-ID"/>
              </w:rPr>
            </w:pPr>
            <w:r w:rsidRPr="006A5FED">
              <w:rPr>
                <w:color w:val="000000"/>
                <w:sz w:val="24"/>
                <w:szCs w:val="24"/>
                <w:lang w:eastAsia="id-ID"/>
              </w:rPr>
              <w:t>Hibah Bersaing (Dikti)</w:t>
            </w:r>
          </w:p>
        </w:tc>
        <w:tc>
          <w:tcPr>
            <w:tcW w:w="1296" w:type="dxa"/>
            <w:shd w:val="clear" w:color="auto" w:fill="auto"/>
            <w:vAlign w:val="center"/>
            <w:hideMark/>
          </w:tcPr>
          <w:p w14:paraId="3B2067BE" w14:textId="77777777" w:rsidR="00C32A2F" w:rsidRPr="006A5FED" w:rsidRDefault="00C32A2F" w:rsidP="00AA1599">
            <w:pPr>
              <w:jc w:val="right"/>
              <w:rPr>
                <w:color w:val="000000"/>
                <w:sz w:val="24"/>
                <w:szCs w:val="24"/>
                <w:lang w:eastAsia="id-ID"/>
              </w:rPr>
            </w:pPr>
            <w:r w:rsidRPr="006A5FED">
              <w:rPr>
                <w:color w:val="000000"/>
                <w:sz w:val="24"/>
                <w:szCs w:val="24"/>
                <w:lang w:eastAsia="id-ID"/>
              </w:rPr>
              <w:t>60.000.000</w:t>
            </w:r>
          </w:p>
        </w:tc>
      </w:tr>
    </w:tbl>
    <w:p w14:paraId="3B18D035" w14:textId="77777777" w:rsidR="00116589" w:rsidRDefault="00116589" w:rsidP="00C32A2F">
      <w:pPr>
        <w:jc w:val="both"/>
        <w:rPr>
          <w:sz w:val="24"/>
          <w:szCs w:val="24"/>
          <w:lang w:val="id-ID"/>
        </w:rPr>
      </w:pPr>
    </w:p>
    <w:p w14:paraId="49690088" w14:textId="7929290D" w:rsidR="00C32A2F" w:rsidRPr="00DB267B" w:rsidRDefault="00C32A2F" w:rsidP="00C32A2F">
      <w:pPr>
        <w:jc w:val="both"/>
        <w:rPr>
          <w:sz w:val="24"/>
          <w:szCs w:val="24"/>
          <w:lang w:val="id-ID"/>
        </w:rPr>
      </w:pPr>
      <w:r w:rsidRPr="00DB267B">
        <w:rPr>
          <w:sz w:val="24"/>
          <w:szCs w:val="24"/>
          <w:lang w:val="id-ID"/>
        </w:rPr>
        <w:t>D. Pengalaman Pengabdian kepada masyarakat 5 tahun terakhir</w:t>
      </w:r>
    </w:p>
    <w:tbl>
      <w:tblPr>
        <w:tblW w:w="8230" w:type="dxa"/>
        <w:tblInd w:w="93" w:type="dxa"/>
        <w:tblLook w:val="04A0" w:firstRow="1" w:lastRow="0" w:firstColumn="1" w:lastColumn="0" w:noHBand="0" w:noVBand="1"/>
      </w:tblPr>
      <w:tblGrid>
        <w:gridCol w:w="563"/>
        <w:gridCol w:w="1380"/>
        <w:gridCol w:w="3880"/>
        <w:gridCol w:w="1310"/>
        <w:gridCol w:w="1356"/>
      </w:tblGrid>
      <w:tr w:rsidR="00C32A2F" w:rsidRPr="006A5FED" w14:paraId="49A47390" w14:textId="77777777" w:rsidTr="00AA1599">
        <w:trPr>
          <w:trHeight w:val="300"/>
        </w:trPr>
        <w:tc>
          <w:tcPr>
            <w:tcW w:w="5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635D9"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NO</w:t>
            </w:r>
          </w:p>
        </w:tc>
        <w:tc>
          <w:tcPr>
            <w:tcW w:w="138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CBAE0"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Tahun</w:t>
            </w:r>
          </w:p>
        </w:tc>
        <w:tc>
          <w:tcPr>
            <w:tcW w:w="388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9CC37"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Judul Pengabdian Kepada Masyarakat</w:t>
            </w:r>
          </w:p>
        </w:tc>
        <w:tc>
          <w:tcPr>
            <w:tcW w:w="241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4C0D3B"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Pendanaan</w:t>
            </w:r>
          </w:p>
        </w:tc>
      </w:tr>
      <w:tr w:rsidR="00C32A2F" w:rsidRPr="006A5FED" w14:paraId="0FA55C3D" w14:textId="77777777" w:rsidTr="00AA1599">
        <w:trPr>
          <w:trHeight w:val="300"/>
        </w:trPr>
        <w:tc>
          <w:tcPr>
            <w:tcW w:w="560" w:type="dxa"/>
            <w:vMerge/>
            <w:tcBorders>
              <w:top w:val="single" w:sz="4" w:space="0" w:color="auto"/>
              <w:left w:val="single" w:sz="4" w:space="0" w:color="auto"/>
              <w:bottom w:val="single" w:sz="4" w:space="0" w:color="auto"/>
              <w:right w:val="single" w:sz="4" w:space="0" w:color="auto"/>
            </w:tcBorders>
            <w:vAlign w:val="center"/>
            <w:hideMark/>
          </w:tcPr>
          <w:p w14:paraId="44F24111" w14:textId="77777777" w:rsidR="00C32A2F" w:rsidRPr="006A5FED" w:rsidRDefault="00C32A2F" w:rsidP="00AA1599">
            <w:pPr>
              <w:rPr>
                <w:color w:val="000000"/>
                <w:sz w:val="24"/>
                <w:szCs w:val="24"/>
                <w:lang w:val="id-ID" w:eastAsia="id-ID"/>
              </w:rPr>
            </w:pP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1CB6F648" w14:textId="77777777" w:rsidR="00C32A2F" w:rsidRPr="006A5FED" w:rsidRDefault="00C32A2F" w:rsidP="00AA1599">
            <w:pPr>
              <w:rPr>
                <w:color w:val="000000"/>
                <w:sz w:val="24"/>
                <w:szCs w:val="24"/>
                <w:lang w:val="id-ID" w:eastAsia="id-ID"/>
              </w:rPr>
            </w:pPr>
          </w:p>
        </w:tc>
        <w:tc>
          <w:tcPr>
            <w:tcW w:w="3880" w:type="dxa"/>
            <w:vMerge/>
            <w:tcBorders>
              <w:top w:val="single" w:sz="4" w:space="0" w:color="auto"/>
              <w:left w:val="single" w:sz="4" w:space="0" w:color="auto"/>
              <w:bottom w:val="single" w:sz="4" w:space="0" w:color="auto"/>
              <w:right w:val="single" w:sz="4" w:space="0" w:color="auto"/>
            </w:tcBorders>
            <w:vAlign w:val="center"/>
            <w:hideMark/>
          </w:tcPr>
          <w:p w14:paraId="3212D81D" w14:textId="77777777" w:rsidR="00C32A2F" w:rsidRPr="006A5FED" w:rsidRDefault="00C32A2F" w:rsidP="00AA1599">
            <w:pPr>
              <w:rPr>
                <w:color w:val="000000"/>
                <w:sz w:val="24"/>
                <w:szCs w:val="24"/>
                <w:lang w:val="id-ID" w:eastAsia="id-ID"/>
              </w:rPr>
            </w:pPr>
          </w:p>
        </w:tc>
        <w:tc>
          <w:tcPr>
            <w:tcW w:w="1141" w:type="dxa"/>
            <w:tcBorders>
              <w:top w:val="nil"/>
              <w:left w:val="nil"/>
              <w:bottom w:val="single" w:sz="4" w:space="0" w:color="auto"/>
              <w:right w:val="single" w:sz="4" w:space="0" w:color="auto"/>
            </w:tcBorders>
            <w:shd w:val="clear" w:color="auto" w:fill="auto"/>
            <w:noWrap/>
            <w:vAlign w:val="bottom"/>
            <w:hideMark/>
          </w:tcPr>
          <w:p w14:paraId="17F98D9B"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Sumber</w:t>
            </w:r>
          </w:p>
        </w:tc>
        <w:tc>
          <w:tcPr>
            <w:tcW w:w="1269" w:type="dxa"/>
            <w:tcBorders>
              <w:top w:val="nil"/>
              <w:left w:val="nil"/>
              <w:bottom w:val="single" w:sz="4" w:space="0" w:color="auto"/>
              <w:right w:val="single" w:sz="4" w:space="0" w:color="auto"/>
            </w:tcBorders>
            <w:shd w:val="clear" w:color="auto" w:fill="auto"/>
            <w:noWrap/>
            <w:vAlign w:val="bottom"/>
            <w:hideMark/>
          </w:tcPr>
          <w:p w14:paraId="5BBA2835"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Jumlah</w:t>
            </w:r>
          </w:p>
        </w:tc>
      </w:tr>
      <w:tr w:rsidR="00C32A2F" w:rsidRPr="006A5FED" w14:paraId="79DA184D" w14:textId="77777777" w:rsidTr="00AA1599">
        <w:trPr>
          <w:trHeight w:val="300"/>
        </w:trPr>
        <w:tc>
          <w:tcPr>
            <w:tcW w:w="560" w:type="dxa"/>
            <w:tcBorders>
              <w:top w:val="single" w:sz="4" w:space="0" w:color="auto"/>
              <w:left w:val="single" w:sz="4" w:space="0" w:color="auto"/>
              <w:bottom w:val="single" w:sz="4" w:space="0" w:color="auto"/>
              <w:right w:val="single" w:sz="4" w:space="0" w:color="auto"/>
            </w:tcBorders>
            <w:vAlign w:val="center"/>
            <w:hideMark/>
          </w:tcPr>
          <w:p w14:paraId="55D0419D" w14:textId="77777777" w:rsidR="00C32A2F" w:rsidRPr="006A5FED" w:rsidRDefault="00C32A2F" w:rsidP="00AA1599">
            <w:pPr>
              <w:rPr>
                <w:color w:val="000000"/>
                <w:sz w:val="24"/>
                <w:szCs w:val="24"/>
                <w:lang w:val="id-ID" w:eastAsia="id-ID"/>
              </w:rPr>
            </w:pPr>
          </w:p>
        </w:tc>
        <w:tc>
          <w:tcPr>
            <w:tcW w:w="1380" w:type="dxa"/>
            <w:tcBorders>
              <w:top w:val="single" w:sz="4" w:space="0" w:color="auto"/>
              <w:left w:val="single" w:sz="4" w:space="0" w:color="auto"/>
              <w:bottom w:val="single" w:sz="4" w:space="0" w:color="auto"/>
              <w:right w:val="single" w:sz="4" w:space="0" w:color="auto"/>
            </w:tcBorders>
            <w:vAlign w:val="center"/>
            <w:hideMark/>
          </w:tcPr>
          <w:p w14:paraId="3171F961" w14:textId="77777777" w:rsidR="00C32A2F" w:rsidRPr="006A5FED" w:rsidRDefault="00C32A2F" w:rsidP="00AA1599">
            <w:pPr>
              <w:jc w:val="center"/>
              <w:rPr>
                <w:color w:val="000000"/>
                <w:sz w:val="24"/>
                <w:szCs w:val="24"/>
                <w:lang w:eastAsia="id-ID"/>
              </w:rPr>
            </w:pPr>
            <w:r w:rsidRPr="006A5FED">
              <w:rPr>
                <w:color w:val="000000"/>
                <w:sz w:val="24"/>
                <w:szCs w:val="24"/>
                <w:lang w:eastAsia="id-ID"/>
              </w:rPr>
              <w:t>2015</w:t>
            </w:r>
          </w:p>
        </w:tc>
        <w:tc>
          <w:tcPr>
            <w:tcW w:w="3880" w:type="dxa"/>
            <w:tcBorders>
              <w:top w:val="single" w:sz="4" w:space="0" w:color="auto"/>
              <w:left w:val="single" w:sz="4" w:space="0" w:color="auto"/>
              <w:bottom w:val="single" w:sz="4" w:space="0" w:color="auto"/>
              <w:right w:val="single" w:sz="4" w:space="0" w:color="auto"/>
            </w:tcBorders>
            <w:vAlign w:val="center"/>
            <w:hideMark/>
          </w:tcPr>
          <w:p w14:paraId="7C78D3CE" w14:textId="77777777" w:rsidR="00C32A2F" w:rsidRPr="006A5FED" w:rsidRDefault="00C32A2F" w:rsidP="00AA1599">
            <w:pPr>
              <w:rPr>
                <w:color w:val="000000"/>
                <w:sz w:val="24"/>
                <w:szCs w:val="24"/>
                <w:lang w:eastAsia="id-ID"/>
              </w:rPr>
            </w:pPr>
            <w:r w:rsidRPr="006A5FED">
              <w:rPr>
                <w:color w:val="000000"/>
                <w:sz w:val="24"/>
                <w:szCs w:val="24"/>
                <w:lang w:eastAsia="id-ID"/>
              </w:rPr>
              <w:t>Workshop Blog dan Milist untuk AL Mukhlisin</w:t>
            </w:r>
          </w:p>
        </w:tc>
        <w:tc>
          <w:tcPr>
            <w:tcW w:w="1141" w:type="dxa"/>
            <w:tcBorders>
              <w:top w:val="nil"/>
              <w:left w:val="nil"/>
              <w:bottom w:val="single" w:sz="4" w:space="0" w:color="auto"/>
              <w:right w:val="single" w:sz="4" w:space="0" w:color="auto"/>
            </w:tcBorders>
            <w:shd w:val="clear" w:color="auto" w:fill="auto"/>
            <w:noWrap/>
            <w:vAlign w:val="bottom"/>
            <w:hideMark/>
          </w:tcPr>
          <w:p w14:paraId="4262704F" w14:textId="77777777" w:rsidR="00C32A2F" w:rsidRPr="006A5FED" w:rsidRDefault="00C32A2F" w:rsidP="00AA1599">
            <w:pPr>
              <w:jc w:val="center"/>
              <w:rPr>
                <w:color w:val="000000"/>
                <w:sz w:val="24"/>
                <w:szCs w:val="24"/>
                <w:lang w:eastAsia="id-ID"/>
              </w:rPr>
            </w:pPr>
            <w:r w:rsidRPr="006A5FED">
              <w:rPr>
                <w:color w:val="000000"/>
                <w:sz w:val="24"/>
                <w:szCs w:val="24"/>
                <w:lang w:eastAsia="id-ID"/>
              </w:rPr>
              <w:t>Universitas Telkom</w:t>
            </w:r>
          </w:p>
        </w:tc>
        <w:tc>
          <w:tcPr>
            <w:tcW w:w="1269" w:type="dxa"/>
            <w:tcBorders>
              <w:top w:val="nil"/>
              <w:left w:val="nil"/>
              <w:bottom w:val="single" w:sz="4" w:space="0" w:color="auto"/>
              <w:right w:val="single" w:sz="4" w:space="0" w:color="auto"/>
            </w:tcBorders>
            <w:shd w:val="clear" w:color="auto" w:fill="auto"/>
            <w:noWrap/>
            <w:vAlign w:val="bottom"/>
            <w:hideMark/>
          </w:tcPr>
          <w:p w14:paraId="557B64E2" w14:textId="77777777" w:rsidR="00C32A2F" w:rsidRPr="006A5FED" w:rsidRDefault="00C32A2F" w:rsidP="00AA1599">
            <w:pPr>
              <w:jc w:val="center"/>
              <w:rPr>
                <w:color w:val="000000"/>
                <w:sz w:val="24"/>
                <w:szCs w:val="24"/>
                <w:lang w:eastAsia="id-ID"/>
              </w:rPr>
            </w:pPr>
            <w:r w:rsidRPr="006A5FED">
              <w:rPr>
                <w:color w:val="000000"/>
                <w:sz w:val="24"/>
                <w:szCs w:val="24"/>
                <w:lang w:eastAsia="id-ID"/>
              </w:rPr>
              <w:t>9.875.225</w:t>
            </w:r>
          </w:p>
        </w:tc>
      </w:tr>
      <w:tr w:rsidR="00C32A2F" w:rsidRPr="006A5FED" w14:paraId="5707B3A2" w14:textId="77777777" w:rsidTr="00AA1599">
        <w:trPr>
          <w:trHeight w:val="300"/>
        </w:trPr>
        <w:tc>
          <w:tcPr>
            <w:tcW w:w="560" w:type="dxa"/>
            <w:tcBorders>
              <w:top w:val="single" w:sz="4" w:space="0" w:color="auto"/>
              <w:left w:val="single" w:sz="4" w:space="0" w:color="auto"/>
              <w:bottom w:val="single" w:sz="4" w:space="0" w:color="auto"/>
              <w:right w:val="single" w:sz="4" w:space="0" w:color="auto"/>
            </w:tcBorders>
            <w:vAlign w:val="center"/>
            <w:hideMark/>
          </w:tcPr>
          <w:p w14:paraId="3EE338E2" w14:textId="77777777" w:rsidR="00C32A2F" w:rsidRPr="006A5FED" w:rsidRDefault="00C32A2F" w:rsidP="00AA1599">
            <w:pPr>
              <w:rPr>
                <w:color w:val="000000"/>
                <w:sz w:val="24"/>
                <w:szCs w:val="24"/>
                <w:lang w:val="id-ID" w:eastAsia="id-ID"/>
              </w:rPr>
            </w:pPr>
          </w:p>
        </w:tc>
        <w:tc>
          <w:tcPr>
            <w:tcW w:w="1380" w:type="dxa"/>
            <w:tcBorders>
              <w:top w:val="single" w:sz="4" w:space="0" w:color="auto"/>
              <w:left w:val="single" w:sz="4" w:space="0" w:color="auto"/>
              <w:bottom w:val="single" w:sz="4" w:space="0" w:color="auto"/>
              <w:right w:val="single" w:sz="4" w:space="0" w:color="auto"/>
            </w:tcBorders>
            <w:vAlign w:val="center"/>
            <w:hideMark/>
          </w:tcPr>
          <w:p w14:paraId="2E0A1A22" w14:textId="77777777" w:rsidR="00C32A2F" w:rsidRPr="006A5FED" w:rsidRDefault="00C32A2F" w:rsidP="00AA1599">
            <w:pPr>
              <w:jc w:val="center"/>
              <w:rPr>
                <w:color w:val="000000"/>
                <w:sz w:val="24"/>
                <w:szCs w:val="24"/>
                <w:lang w:eastAsia="id-ID"/>
              </w:rPr>
            </w:pPr>
            <w:r w:rsidRPr="006A5FED">
              <w:rPr>
                <w:color w:val="000000"/>
                <w:sz w:val="24"/>
                <w:szCs w:val="24"/>
                <w:lang w:eastAsia="id-ID"/>
              </w:rPr>
              <w:t>2014</w:t>
            </w:r>
          </w:p>
        </w:tc>
        <w:tc>
          <w:tcPr>
            <w:tcW w:w="3880" w:type="dxa"/>
            <w:tcBorders>
              <w:top w:val="single" w:sz="4" w:space="0" w:color="auto"/>
              <w:left w:val="single" w:sz="4" w:space="0" w:color="auto"/>
              <w:bottom w:val="single" w:sz="4" w:space="0" w:color="auto"/>
              <w:right w:val="single" w:sz="4" w:space="0" w:color="auto"/>
            </w:tcBorders>
            <w:vAlign w:val="center"/>
            <w:hideMark/>
          </w:tcPr>
          <w:p w14:paraId="549950A2" w14:textId="77777777" w:rsidR="00C32A2F" w:rsidRPr="006A5FED" w:rsidRDefault="00C32A2F" w:rsidP="00AA1599">
            <w:pPr>
              <w:rPr>
                <w:color w:val="000000"/>
                <w:sz w:val="24"/>
                <w:szCs w:val="24"/>
                <w:lang w:eastAsia="id-ID"/>
              </w:rPr>
            </w:pPr>
            <w:r w:rsidRPr="006A5FED">
              <w:rPr>
                <w:color w:val="000000"/>
                <w:sz w:val="24"/>
                <w:szCs w:val="24"/>
                <w:lang w:eastAsia="id-ID"/>
              </w:rPr>
              <w:t>Workshop Pengenalan LAN dan Internet untuk AL Mukhlisin</w:t>
            </w:r>
          </w:p>
        </w:tc>
        <w:tc>
          <w:tcPr>
            <w:tcW w:w="1141" w:type="dxa"/>
            <w:tcBorders>
              <w:top w:val="nil"/>
              <w:left w:val="nil"/>
              <w:bottom w:val="single" w:sz="4" w:space="0" w:color="auto"/>
              <w:right w:val="single" w:sz="4" w:space="0" w:color="auto"/>
            </w:tcBorders>
            <w:shd w:val="clear" w:color="auto" w:fill="auto"/>
            <w:noWrap/>
            <w:vAlign w:val="bottom"/>
            <w:hideMark/>
          </w:tcPr>
          <w:p w14:paraId="18B73F3B" w14:textId="77777777" w:rsidR="00C32A2F" w:rsidRPr="006A5FED" w:rsidRDefault="00C32A2F" w:rsidP="00AA1599">
            <w:pPr>
              <w:jc w:val="center"/>
              <w:rPr>
                <w:color w:val="000000"/>
                <w:sz w:val="24"/>
                <w:szCs w:val="24"/>
                <w:lang w:eastAsia="id-ID"/>
              </w:rPr>
            </w:pPr>
            <w:r w:rsidRPr="006A5FED">
              <w:rPr>
                <w:color w:val="000000"/>
                <w:sz w:val="24"/>
                <w:szCs w:val="24"/>
                <w:lang w:eastAsia="id-ID"/>
              </w:rPr>
              <w:t>Universitas Telkom</w:t>
            </w:r>
          </w:p>
        </w:tc>
        <w:tc>
          <w:tcPr>
            <w:tcW w:w="1269" w:type="dxa"/>
            <w:tcBorders>
              <w:top w:val="nil"/>
              <w:left w:val="nil"/>
              <w:bottom w:val="single" w:sz="4" w:space="0" w:color="auto"/>
              <w:right w:val="single" w:sz="4" w:space="0" w:color="auto"/>
            </w:tcBorders>
            <w:shd w:val="clear" w:color="auto" w:fill="auto"/>
            <w:noWrap/>
            <w:vAlign w:val="bottom"/>
            <w:hideMark/>
          </w:tcPr>
          <w:p w14:paraId="49016EE2" w14:textId="77777777" w:rsidR="00C32A2F" w:rsidRPr="006A5FED" w:rsidRDefault="00C32A2F" w:rsidP="00AA1599">
            <w:pPr>
              <w:jc w:val="center"/>
              <w:rPr>
                <w:color w:val="000000"/>
                <w:sz w:val="24"/>
                <w:szCs w:val="24"/>
                <w:lang w:eastAsia="id-ID"/>
              </w:rPr>
            </w:pPr>
            <w:r w:rsidRPr="006A5FED">
              <w:rPr>
                <w:color w:val="000000"/>
                <w:sz w:val="24"/>
                <w:szCs w:val="24"/>
                <w:lang w:eastAsia="id-ID"/>
              </w:rPr>
              <w:t>10.000.000</w:t>
            </w:r>
          </w:p>
        </w:tc>
      </w:tr>
      <w:tr w:rsidR="00C32A2F" w:rsidRPr="006A5FED" w14:paraId="5D44E085" w14:textId="77777777" w:rsidTr="00AA1599">
        <w:trPr>
          <w:trHeight w:val="300"/>
        </w:trPr>
        <w:tc>
          <w:tcPr>
            <w:tcW w:w="560" w:type="dxa"/>
            <w:tcBorders>
              <w:top w:val="nil"/>
              <w:left w:val="single" w:sz="4" w:space="0" w:color="auto"/>
              <w:bottom w:val="single" w:sz="4" w:space="0" w:color="auto"/>
              <w:right w:val="single" w:sz="4" w:space="0" w:color="auto"/>
            </w:tcBorders>
            <w:shd w:val="clear" w:color="auto" w:fill="auto"/>
            <w:vAlign w:val="center"/>
            <w:hideMark/>
          </w:tcPr>
          <w:p w14:paraId="5D833E64"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1</w:t>
            </w:r>
          </w:p>
        </w:tc>
        <w:tc>
          <w:tcPr>
            <w:tcW w:w="1380" w:type="dxa"/>
            <w:tcBorders>
              <w:top w:val="nil"/>
              <w:left w:val="nil"/>
              <w:bottom w:val="single" w:sz="4" w:space="0" w:color="auto"/>
              <w:right w:val="single" w:sz="4" w:space="0" w:color="auto"/>
            </w:tcBorders>
            <w:shd w:val="clear" w:color="auto" w:fill="auto"/>
            <w:vAlign w:val="center"/>
            <w:hideMark/>
          </w:tcPr>
          <w:p w14:paraId="0EFD7BCA"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2012</w:t>
            </w:r>
          </w:p>
        </w:tc>
        <w:tc>
          <w:tcPr>
            <w:tcW w:w="3880" w:type="dxa"/>
            <w:tcBorders>
              <w:top w:val="nil"/>
              <w:left w:val="nil"/>
              <w:bottom w:val="single" w:sz="4" w:space="0" w:color="auto"/>
              <w:right w:val="single" w:sz="4" w:space="0" w:color="auto"/>
            </w:tcBorders>
            <w:shd w:val="clear" w:color="auto" w:fill="auto"/>
            <w:vAlign w:val="bottom"/>
            <w:hideMark/>
          </w:tcPr>
          <w:p w14:paraId="2D82B8B8" w14:textId="77777777" w:rsidR="00C32A2F" w:rsidRPr="006A5FED" w:rsidRDefault="00C32A2F" w:rsidP="00AA1599">
            <w:pPr>
              <w:rPr>
                <w:color w:val="000000"/>
                <w:sz w:val="24"/>
                <w:szCs w:val="24"/>
                <w:lang w:eastAsia="id-ID"/>
              </w:rPr>
            </w:pPr>
            <w:r w:rsidRPr="006A5FED">
              <w:rPr>
                <w:color w:val="000000"/>
                <w:sz w:val="24"/>
                <w:szCs w:val="24"/>
                <w:lang w:val="id-ID" w:eastAsia="id-ID"/>
              </w:rPr>
              <w:t> </w:t>
            </w:r>
            <w:r w:rsidRPr="006A5FED">
              <w:rPr>
                <w:color w:val="000000"/>
                <w:sz w:val="24"/>
                <w:szCs w:val="24"/>
                <w:lang w:eastAsia="id-ID"/>
              </w:rPr>
              <w:t>Training Linux dan Jaringan</w:t>
            </w:r>
          </w:p>
        </w:tc>
        <w:tc>
          <w:tcPr>
            <w:tcW w:w="1141" w:type="dxa"/>
            <w:tcBorders>
              <w:top w:val="nil"/>
              <w:left w:val="nil"/>
              <w:bottom w:val="single" w:sz="4" w:space="0" w:color="auto"/>
              <w:right w:val="single" w:sz="4" w:space="0" w:color="auto"/>
            </w:tcBorders>
            <w:shd w:val="clear" w:color="auto" w:fill="auto"/>
            <w:noWrap/>
            <w:vAlign w:val="bottom"/>
            <w:hideMark/>
          </w:tcPr>
          <w:p w14:paraId="0AF53780" w14:textId="77777777" w:rsidR="00C32A2F" w:rsidRPr="006A5FED" w:rsidRDefault="00C32A2F" w:rsidP="00AA1599">
            <w:pPr>
              <w:rPr>
                <w:color w:val="000000"/>
                <w:sz w:val="24"/>
                <w:szCs w:val="24"/>
                <w:lang w:eastAsia="id-ID"/>
              </w:rPr>
            </w:pPr>
            <w:r w:rsidRPr="006A5FED">
              <w:rPr>
                <w:color w:val="000000"/>
                <w:sz w:val="24"/>
                <w:szCs w:val="24"/>
                <w:lang w:val="id-ID" w:eastAsia="id-ID"/>
              </w:rPr>
              <w:t> </w:t>
            </w:r>
            <w:r w:rsidRPr="006A5FED">
              <w:rPr>
                <w:color w:val="000000"/>
                <w:sz w:val="24"/>
                <w:szCs w:val="24"/>
                <w:lang w:eastAsia="id-ID"/>
              </w:rPr>
              <w:t>IT Telkom</w:t>
            </w:r>
          </w:p>
        </w:tc>
        <w:tc>
          <w:tcPr>
            <w:tcW w:w="1269" w:type="dxa"/>
            <w:tcBorders>
              <w:top w:val="nil"/>
              <w:left w:val="nil"/>
              <w:bottom w:val="single" w:sz="4" w:space="0" w:color="auto"/>
              <w:right w:val="single" w:sz="4" w:space="0" w:color="auto"/>
            </w:tcBorders>
            <w:shd w:val="clear" w:color="auto" w:fill="auto"/>
            <w:noWrap/>
            <w:vAlign w:val="bottom"/>
            <w:hideMark/>
          </w:tcPr>
          <w:p w14:paraId="7C5ED601" w14:textId="77777777" w:rsidR="00C32A2F" w:rsidRPr="006A5FED" w:rsidRDefault="00C32A2F" w:rsidP="00AA1599">
            <w:pPr>
              <w:rPr>
                <w:color w:val="000000"/>
                <w:sz w:val="24"/>
                <w:szCs w:val="24"/>
                <w:lang w:eastAsia="id-ID"/>
              </w:rPr>
            </w:pPr>
            <w:r w:rsidRPr="006A5FED">
              <w:rPr>
                <w:color w:val="000000"/>
                <w:sz w:val="24"/>
                <w:szCs w:val="24"/>
                <w:lang w:val="id-ID" w:eastAsia="id-ID"/>
              </w:rPr>
              <w:t> </w:t>
            </w:r>
            <w:r w:rsidRPr="006A5FED">
              <w:rPr>
                <w:color w:val="000000"/>
                <w:sz w:val="24"/>
                <w:szCs w:val="24"/>
                <w:lang w:eastAsia="id-ID"/>
              </w:rPr>
              <w:t>10.000.000</w:t>
            </w:r>
          </w:p>
        </w:tc>
      </w:tr>
      <w:tr w:rsidR="00C32A2F" w:rsidRPr="006A5FED" w14:paraId="5E9DE4F8" w14:textId="77777777" w:rsidTr="00AA1599">
        <w:trPr>
          <w:trHeight w:val="900"/>
        </w:trPr>
        <w:tc>
          <w:tcPr>
            <w:tcW w:w="560" w:type="dxa"/>
            <w:tcBorders>
              <w:top w:val="nil"/>
              <w:left w:val="single" w:sz="4" w:space="0" w:color="auto"/>
              <w:bottom w:val="single" w:sz="4" w:space="0" w:color="auto"/>
              <w:right w:val="single" w:sz="4" w:space="0" w:color="auto"/>
            </w:tcBorders>
            <w:shd w:val="clear" w:color="auto" w:fill="auto"/>
            <w:vAlign w:val="center"/>
            <w:hideMark/>
          </w:tcPr>
          <w:p w14:paraId="36662768"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2</w:t>
            </w:r>
          </w:p>
        </w:tc>
        <w:tc>
          <w:tcPr>
            <w:tcW w:w="1380" w:type="dxa"/>
            <w:tcBorders>
              <w:top w:val="nil"/>
              <w:left w:val="nil"/>
              <w:bottom w:val="single" w:sz="4" w:space="0" w:color="auto"/>
              <w:right w:val="single" w:sz="4" w:space="0" w:color="auto"/>
            </w:tcBorders>
            <w:shd w:val="clear" w:color="auto" w:fill="auto"/>
            <w:vAlign w:val="center"/>
            <w:hideMark/>
          </w:tcPr>
          <w:p w14:paraId="08029980"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2011</w:t>
            </w:r>
          </w:p>
        </w:tc>
        <w:tc>
          <w:tcPr>
            <w:tcW w:w="3880" w:type="dxa"/>
            <w:tcBorders>
              <w:top w:val="nil"/>
              <w:left w:val="nil"/>
              <w:bottom w:val="single" w:sz="4" w:space="0" w:color="auto"/>
              <w:right w:val="single" w:sz="4" w:space="0" w:color="auto"/>
            </w:tcBorders>
            <w:shd w:val="clear" w:color="auto" w:fill="auto"/>
            <w:vAlign w:val="bottom"/>
            <w:hideMark/>
          </w:tcPr>
          <w:p w14:paraId="66C7795F"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Workshop Teknologi Informasi dan Komunikasi ( TIK ) | SMPT Firdaus bandung</w:t>
            </w:r>
          </w:p>
        </w:tc>
        <w:tc>
          <w:tcPr>
            <w:tcW w:w="1141" w:type="dxa"/>
            <w:tcBorders>
              <w:top w:val="nil"/>
              <w:left w:val="nil"/>
              <w:bottom w:val="single" w:sz="4" w:space="0" w:color="auto"/>
              <w:right w:val="single" w:sz="4" w:space="0" w:color="auto"/>
            </w:tcBorders>
            <w:shd w:val="clear" w:color="auto" w:fill="auto"/>
            <w:noWrap/>
            <w:vAlign w:val="bottom"/>
            <w:hideMark/>
          </w:tcPr>
          <w:p w14:paraId="0D88225B"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IT Telkom</w:t>
            </w:r>
          </w:p>
        </w:tc>
        <w:tc>
          <w:tcPr>
            <w:tcW w:w="1269" w:type="dxa"/>
            <w:tcBorders>
              <w:top w:val="nil"/>
              <w:left w:val="nil"/>
              <w:bottom w:val="single" w:sz="4" w:space="0" w:color="auto"/>
              <w:right w:val="single" w:sz="4" w:space="0" w:color="auto"/>
            </w:tcBorders>
            <w:shd w:val="clear" w:color="auto" w:fill="auto"/>
            <w:noWrap/>
            <w:vAlign w:val="bottom"/>
            <w:hideMark/>
          </w:tcPr>
          <w:p w14:paraId="3A9AC5AA" w14:textId="77777777" w:rsidR="00C32A2F" w:rsidRPr="006A5FED" w:rsidRDefault="00C32A2F" w:rsidP="00AA1599">
            <w:pPr>
              <w:jc w:val="right"/>
              <w:rPr>
                <w:color w:val="000000"/>
                <w:sz w:val="24"/>
                <w:szCs w:val="24"/>
                <w:lang w:val="id-ID" w:eastAsia="id-ID"/>
              </w:rPr>
            </w:pPr>
            <w:r w:rsidRPr="006A5FED">
              <w:rPr>
                <w:color w:val="000000"/>
                <w:sz w:val="24"/>
                <w:szCs w:val="24"/>
                <w:lang w:val="id-ID" w:eastAsia="id-ID"/>
              </w:rPr>
              <w:t>10.000.000</w:t>
            </w:r>
          </w:p>
        </w:tc>
      </w:tr>
      <w:tr w:rsidR="00C32A2F" w:rsidRPr="006A5FED" w14:paraId="49DF6BF5" w14:textId="77777777" w:rsidTr="00AA1599">
        <w:trPr>
          <w:trHeight w:val="600"/>
        </w:trPr>
        <w:tc>
          <w:tcPr>
            <w:tcW w:w="560" w:type="dxa"/>
            <w:tcBorders>
              <w:top w:val="nil"/>
              <w:left w:val="single" w:sz="4" w:space="0" w:color="auto"/>
              <w:bottom w:val="single" w:sz="4" w:space="0" w:color="auto"/>
              <w:right w:val="single" w:sz="4" w:space="0" w:color="auto"/>
            </w:tcBorders>
            <w:shd w:val="clear" w:color="auto" w:fill="auto"/>
            <w:vAlign w:val="center"/>
            <w:hideMark/>
          </w:tcPr>
          <w:p w14:paraId="6A65F29B"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3</w:t>
            </w:r>
          </w:p>
        </w:tc>
        <w:tc>
          <w:tcPr>
            <w:tcW w:w="1380" w:type="dxa"/>
            <w:tcBorders>
              <w:top w:val="nil"/>
              <w:left w:val="nil"/>
              <w:bottom w:val="single" w:sz="4" w:space="0" w:color="auto"/>
              <w:right w:val="single" w:sz="4" w:space="0" w:color="auto"/>
            </w:tcBorders>
            <w:shd w:val="clear" w:color="auto" w:fill="auto"/>
            <w:vAlign w:val="center"/>
            <w:hideMark/>
          </w:tcPr>
          <w:p w14:paraId="64190F74"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2010</w:t>
            </w:r>
          </w:p>
        </w:tc>
        <w:tc>
          <w:tcPr>
            <w:tcW w:w="3880" w:type="dxa"/>
            <w:tcBorders>
              <w:top w:val="nil"/>
              <w:left w:val="nil"/>
              <w:bottom w:val="single" w:sz="4" w:space="0" w:color="auto"/>
              <w:right w:val="single" w:sz="4" w:space="0" w:color="auto"/>
            </w:tcBorders>
            <w:shd w:val="clear" w:color="auto" w:fill="auto"/>
            <w:vAlign w:val="bottom"/>
            <w:hideMark/>
          </w:tcPr>
          <w:p w14:paraId="3072CB9B"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Program peningkatan keterampilan siswa SMA/SMK | Kabupaten Garut</w:t>
            </w:r>
          </w:p>
        </w:tc>
        <w:tc>
          <w:tcPr>
            <w:tcW w:w="1141" w:type="dxa"/>
            <w:tcBorders>
              <w:top w:val="nil"/>
              <w:left w:val="nil"/>
              <w:bottom w:val="single" w:sz="4" w:space="0" w:color="auto"/>
              <w:right w:val="single" w:sz="4" w:space="0" w:color="auto"/>
            </w:tcBorders>
            <w:shd w:val="clear" w:color="auto" w:fill="auto"/>
            <w:noWrap/>
            <w:vAlign w:val="bottom"/>
            <w:hideMark/>
          </w:tcPr>
          <w:p w14:paraId="3EF9B374"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IT Telkom</w:t>
            </w:r>
          </w:p>
        </w:tc>
        <w:tc>
          <w:tcPr>
            <w:tcW w:w="1269" w:type="dxa"/>
            <w:tcBorders>
              <w:top w:val="nil"/>
              <w:left w:val="nil"/>
              <w:bottom w:val="single" w:sz="4" w:space="0" w:color="auto"/>
              <w:right w:val="single" w:sz="4" w:space="0" w:color="auto"/>
            </w:tcBorders>
            <w:shd w:val="clear" w:color="auto" w:fill="auto"/>
            <w:noWrap/>
            <w:vAlign w:val="bottom"/>
            <w:hideMark/>
          </w:tcPr>
          <w:p w14:paraId="0C66412F" w14:textId="77777777" w:rsidR="00C32A2F" w:rsidRPr="006A5FED" w:rsidRDefault="00C32A2F" w:rsidP="00AA1599">
            <w:pPr>
              <w:jc w:val="right"/>
              <w:rPr>
                <w:color w:val="000000"/>
                <w:sz w:val="24"/>
                <w:szCs w:val="24"/>
                <w:lang w:val="id-ID" w:eastAsia="id-ID"/>
              </w:rPr>
            </w:pPr>
            <w:r w:rsidRPr="006A5FED">
              <w:rPr>
                <w:color w:val="000000"/>
                <w:sz w:val="24"/>
                <w:szCs w:val="24"/>
                <w:lang w:val="id-ID" w:eastAsia="id-ID"/>
              </w:rPr>
              <w:t>10.000.000</w:t>
            </w:r>
          </w:p>
        </w:tc>
      </w:tr>
    </w:tbl>
    <w:p w14:paraId="1B3D8593" w14:textId="77777777" w:rsidR="00C32A2F" w:rsidRPr="00DB267B" w:rsidRDefault="00C32A2F" w:rsidP="00C32A2F">
      <w:pPr>
        <w:jc w:val="both"/>
        <w:rPr>
          <w:sz w:val="24"/>
          <w:szCs w:val="24"/>
          <w:lang w:val="id-ID"/>
        </w:rPr>
      </w:pPr>
    </w:p>
    <w:p w14:paraId="223A1DA3" w14:textId="77777777" w:rsidR="00C32A2F" w:rsidRPr="00DB267B" w:rsidRDefault="00C32A2F" w:rsidP="00C32A2F">
      <w:pPr>
        <w:jc w:val="both"/>
        <w:rPr>
          <w:sz w:val="24"/>
          <w:szCs w:val="24"/>
          <w:lang w:val="id-ID"/>
        </w:rPr>
      </w:pPr>
      <w:r w:rsidRPr="00DB267B">
        <w:rPr>
          <w:sz w:val="24"/>
          <w:szCs w:val="24"/>
          <w:lang w:val="id-ID"/>
        </w:rPr>
        <w:t>E. Publikasi artikel Ilmiah dalam jurnal selama 5 tahun terakhir</w:t>
      </w:r>
    </w:p>
    <w:tbl>
      <w:tblPr>
        <w:tblW w:w="1033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3040"/>
        <w:gridCol w:w="4320"/>
        <w:gridCol w:w="2416"/>
      </w:tblGrid>
      <w:tr w:rsidR="00C32A2F" w:rsidRPr="006A5FED" w14:paraId="686C2121" w14:textId="77777777" w:rsidTr="00AA1599">
        <w:trPr>
          <w:trHeight w:val="300"/>
        </w:trPr>
        <w:tc>
          <w:tcPr>
            <w:tcW w:w="560" w:type="dxa"/>
            <w:shd w:val="clear" w:color="auto" w:fill="auto"/>
            <w:noWrap/>
            <w:vAlign w:val="bottom"/>
            <w:hideMark/>
          </w:tcPr>
          <w:p w14:paraId="2A8FC9C3"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No</w:t>
            </w:r>
          </w:p>
        </w:tc>
        <w:tc>
          <w:tcPr>
            <w:tcW w:w="3040" w:type="dxa"/>
            <w:shd w:val="clear" w:color="auto" w:fill="auto"/>
            <w:noWrap/>
            <w:vAlign w:val="bottom"/>
            <w:hideMark/>
          </w:tcPr>
          <w:p w14:paraId="693C059E"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Judul Artikel Ilmiah</w:t>
            </w:r>
          </w:p>
        </w:tc>
        <w:tc>
          <w:tcPr>
            <w:tcW w:w="4320" w:type="dxa"/>
            <w:shd w:val="clear" w:color="auto" w:fill="auto"/>
            <w:noWrap/>
            <w:vAlign w:val="bottom"/>
            <w:hideMark/>
          </w:tcPr>
          <w:p w14:paraId="3EB07F0D"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Nama Jurnal</w:t>
            </w:r>
          </w:p>
        </w:tc>
        <w:tc>
          <w:tcPr>
            <w:tcW w:w="2416" w:type="dxa"/>
            <w:shd w:val="clear" w:color="auto" w:fill="auto"/>
            <w:noWrap/>
            <w:vAlign w:val="bottom"/>
            <w:hideMark/>
          </w:tcPr>
          <w:p w14:paraId="1406EAD8"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Volume/Nomor/Tahun</w:t>
            </w:r>
          </w:p>
        </w:tc>
      </w:tr>
      <w:tr w:rsidR="00C32A2F" w:rsidRPr="00DF5E70" w14:paraId="2EDA2394" w14:textId="77777777" w:rsidTr="00AA1599">
        <w:trPr>
          <w:trHeight w:val="300"/>
        </w:trPr>
        <w:tc>
          <w:tcPr>
            <w:tcW w:w="560" w:type="dxa"/>
            <w:shd w:val="clear" w:color="auto" w:fill="auto"/>
            <w:noWrap/>
            <w:vAlign w:val="bottom"/>
          </w:tcPr>
          <w:p w14:paraId="173FE5D4" w14:textId="77777777" w:rsidR="00C32A2F" w:rsidRPr="00DF5E70" w:rsidRDefault="00C32A2F" w:rsidP="00AA1599">
            <w:pPr>
              <w:jc w:val="center"/>
              <w:rPr>
                <w:color w:val="000000"/>
                <w:sz w:val="24"/>
                <w:szCs w:val="24"/>
                <w:lang w:val="id-ID" w:eastAsia="id-ID"/>
              </w:rPr>
            </w:pPr>
            <w:r w:rsidRPr="00DF5E70">
              <w:rPr>
                <w:color w:val="000000"/>
                <w:sz w:val="24"/>
                <w:szCs w:val="24"/>
                <w:lang w:val="id-ID" w:eastAsia="id-ID"/>
              </w:rPr>
              <w:t>1</w:t>
            </w:r>
          </w:p>
        </w:tc>
        <w:tc>
          <w:tcPr>
            <w:tcW w:w="3040" w:type="dxa"/>
            <w:shd w:val="clear" w:color="auto" w:fill="auto"/>
            <w:noWrap/>
            <w:vAlign w:val="bottom"/>
          </w:tcPr>
          <w:p w14:paraId="0960ACA4" w14:textId="77777777" w:rsidR="00C32A2F" w:rsidRPr="006A5FED" w:rsidRDefault="00C32A2F" w:rsidP="00AA1599">
            <w:pPr>
              <w:rPr>
                <w:color w:val="000000"/>
                <w:sz w:val="24"/>
                <w:szCs w:val="24"/>
                <w:lang w:val="id-ID" w:eastAsia="id-ID"/>
              </w:rPr>
            </w:pPr>
            <w:r w:rsidRPr="00DF5E70">
              <w:rPr>
                <w:color w:val="000000"/>
                <w:sz w:val="24"/>
                <w:szCs w:val="24"/>
                <w:lang w:val="id-ID" w:eastAsia="id-ID"/>
              </w:rPr>
              <w:t>Health Services Monitoring System Based on Web-GIS for Puskesmas</w:t>
            </w:r>
          </w:p>
        </w:tc>
        <w:tc>
          <w:tcPr>
            <w:tcW w:w="4320" w:type="dxa"/>
            <w:shd w:val="clear" w:color="auto" w:fill="auto"/>
            <w:noWrap/>
            <w:vAlign w:val="bottom"/>
          </w:tcPr>
          <w:p w14:paraId="5CCBD303" w14:textId="77777777" w:rsidR="00C32A2F" w:rsidRPr="006A5FED" w:rsidRDefault="00C32A2F" w:rsidP="00AA1599">
            <w:pPr>
              <w:rPr>
                <w:color w:val="000000"/>
                <w:sz w:val="24"/>
                <w:szCs w:val="24"/>
                <w:lang w:val="id-ID" w:eastAsia="id-ID"/>
              </w:rPr>
            </w:pPr>
            <w:r w:rsidRPr="00DF5E70">
              <w:rPr>
                <w:color w:val="000000"/>
                <w:sz w:val="24"/>
                <w:szCs w:val="24"/>
                <w:lang w:val="id-ID" w:eastAsia="id-ID"/>
              </w:rPr>
              <w:t>International Journal of Information and Electronics Engineering</w:t>
            </w:r>
          </w:p>
        </w:tc>
        <w:tc>
          <w:tcPr>
            <w:tcW w:w="2416" w:type="dxa"/>
            <w:shd w:val="clear" w:color="auto" w:fill="auto"/>
            <w:noWrap/>
            <w:vAlign w:val="bottom"/>
          </w:tcPr>
          <w:p w14:paraId="126B0637" w14:textId="77777777" w:rsidR="00C32A2F" w:rsidRPr="00DF5E70" w:rsidRDefault="00C32A2F" w:rsidP="00AA1599">
            <w:pPr>
              <w:rPr>
                <w:color w:val="000000"/>
                <w:sz w:val="24"/>
                <w:szCs w:val="24"/>
                <w:lang w:val="id-ID" w:eastAsia="id-ID"/>
              </w:rPr>
            </w:pPr>
            <w:r w:rsidRPr="00DF5E70">
              <w:rPr>
                <w:color w:val="000000"/>
                <w:sz w:val="24"/>
                <w:szCs w:val="24"/>
                <w:lang w:val="id-ID" w:eastAsia="id-ID"/>
              </w:rPr>
              <w:t>Maret 2015 Vol. 5 No. 2</w:t>
            </w:r>
          </w:p>
        </w:tc>
      </w:tr>
      <w:tr w:rsidR="00C32A2F" w:rsidRPr="006A5FED" w14:paraId="129C9C4A" w14:textId="77777777" w:rsidTr="00AA1599">
        <w:trPr>
          <w:trHeight w:val="900"/>
        </w:trPr>
        <w:tc>
          <w:tcPr>
            <w:tcW w:w="560" w:type="dxa"/>
            <w:shd w:val="clear" w:color="auto" w:fill="auto"/>
            <w:vAlign w:val="center"/>
            <w:hideMark/>
          </w:tcPr>
          <w:p w14:paraId="0193B611" w14:textId="77777777" w:rsidR="00C32A2F" w:rsidRPr="00DF5E70" w:rsidRDefault="00C32A2F" w:rsidP="00AA1599">
            <w:pPr>
              <w:jc w:val="center"/>
              <w:rPr>
                <w:color w:val="000000"/>
                <w:sz w:val="24"/>
                <w:szCs w:val="24"/>
                <w:lang w:val="en-US" w:eastAsia="id-ID"/>
              </w:rPr>
            </w:pPr>
            <w:r>
              <w:rPr>
                <w:color w:val="000000"/>
                <w:sz w:val="24"/>
                <w:szCs w:val="24"/>
                <w:lang w:val="en-US" w:eastAsia="id-ID"/>
              </w:rPr>
              <w:t>2</w:t>
            </w:r>
          </w:p>
        </w:tc>
        <w:tc>
          <w:tcPr>
            <w:tcW w:w="3040" w:type="dxa"/>
            <w:shd w:val="clear" w:color="auto" w:fill="auto"/>
            <w:vAlign w:val="center"/>
            <w:hideMark/>
          </w:tcPr>
          <w:p w14:paraId="1ABC60BA"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Evaluasi Kinerja Sistem W-CDMA Radio Over Fiber (WCDMA-ROF)</w:t>
            </w:r>
          </w:p>
        </w:tc>
        <w:tc>
          <w:tcPr>
            <w:tcW w:w="4320" w:type="dxa"/>
            <w:shd w:val="clear" w:color="auto" w:fill="auto"/>
            <w:vAlign w:val="center"/>
            <w:hideMark/>
          </w:tcPr>
          <w:p w14:paraId="47D77C0A"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Jurnal Penelitian dan Pengembangan Telekomunikasi</w:t>
            </w:r>
          </w:p>
        </w:tc>
        <w:tc>
          <w:tcPr>
            <w:tcW w:w="2416" w:type="dxa"/>
            <w:shd w:val="clear" w:color="auto" w:fill="auto"/>
            <w:vAlign w:val="center"/>
            <w:hideMark/>
          </w:tcPr>
          <w:p w14:paraId="30BE6104"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Desember 2009 Vol. 14 No.2</w:t>
            </w:r>
          </w:p>
        </w:tc>
      </w:tr>
    </w:tbl>
    <w:p w14:paraId="1D248173" w14:textId="77777777" w:rsidR="00C32A2F" w:rsidRPr="00DB267B" w:rsidRDefault="00C32A2F" w:rsidP="00C32A2F">
      <w:pPr>
        <w:jc w:val="both"/>
        <w:rPr>
          <w:sz w:val="24"/>
          <w:szCs w:val="24"/>
          <w:lang w:val="id-ID"/>
        </w:rPr>
      </w:pPr>
    </w:p>
    <w:p w14:paraId="1C86E5F5" w14:textId="77777777" w:rsidR="00C32A2F" w:rsidRPr="00DB267B" w:rsidRDefault="00C32A2F" w:rsidP="00C32A2F">
      <w:pPr>
        <w:jc w:val="both"/>
        <w:rPr>
          <w:sz w:val="24"/>
          <w:szCs w:val="24"/>
          <w:lang w:val="id-ID"/>
        </w:rPr>
      </w:pPr>
      <w:r w:rsidRPr="00DB267B">
        <w:rPr>
          <w:sz w:val="24"/>
          <w:szCs w:val="24"/>
          <w:lang w:val="id-ID"/>
        </w:rPr>
        <w:t>F.Pemakalah seminar ilmiah ( oral presentation ) selama 5 tahun terakhir</w:t>
      </w:r>
    </w:p>
    <w:tbl>
      <w:tblPr>
        <w:tblW w:w="9779" w:type="dxa"/>
        <w:tblInd w:w="108" w:type="dxa"/>
        <w:tblLook w:val="04A0" w:firstRow="1" w:lastRow="0" w:firstColumn="1" w:lastColumn="0" w:noHBand="0" w:noVBand="1"/>
      </w:tblPr>
      <w:tblGrid>
        <w:gridCol w:w="560"/>
        <w:gridCol w:w="2039"/>
        <w:gridCol w:w="4640"/>
        <w:gridCol w:w="2540"/>
      </w:tblGrid>
      <w:tr w:rsidR="00C32A2F" w:rsidRPr="006A5FED" w14:paraId="1A586E18" w14:textId="77777777" w:rsidTr="00AA1599">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09EEC"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No</w:t>
            </w:r>
          </w:p>
        </w:tc>
        <w:tc>
          <w:tcPr>
            <w:tcW w:w="2039" w:type="dxa"/>
            <w:tcBorders>
              <w:top w:val="single" w:sz="4" w:space="0" w:color="auto"/>
              <w:left w:val="nil"/>
              <w:bottom w:val="single" w:sz="4" w:space="0" w:color="auto"/>
              <w:right w:val="single" w:sz="4" w:space="0" w:color="auto"/>
            </w:tcBorders>
            <w:shd w:val="clear" w:color="auto" w:fill="auto"/>
            <w:noWrap/>
            <w:vAlign w:val="bottom"/>
            <w:hideMark/>
          </w:tcPr>
          <w:p w14:paraId="2A4DC968"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Nama Pertemuan Ilmiah / Seminar</w:t>
            </w:r>
          </w:p>
        </w:tc>
        <w:tc>
          <w:tcPr>
            <w:tcW w:w="4640" w:type="dxa"/>
            <w:tcBorders>
              <w:top w:val="single" w:sz="4" w:space="0" w:color="auto"/>
              <w:left w:val="nil"/>
              <w:bottom w:val="single" w:sz="4" w:space="0" w:color="auto"/>
              <w:right w:val="single" w:sz="4" w:space="0" w:color="auto"/>
            </w:tcBorders>
            <w:shd w:val="clear" w:color="auto" w:fill="auto"/>
            <w:noWrap/>
            <w:vAlign w:val="bottom"/>
            <w:hideMark/>
          </w:tcPr>
          <w:p w14:paraId="0534766C"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Judul Artikel Ilmiah</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48AFC654"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Waktu dan Tempat</w:t>
            </w:r>
          </w:p>
        </w:tc>
      </w:tr>
      <w:tr w:rsidR="00C32A2F" w:rsidRPr="00DF5E70" w14:paraId="4733059A" w14:textId="77777777" w:rsidTr="00AA1599">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3F92" w14:textId="77777777" w:rsidR="00C32A2F" w:rsidRPr="00DF5E70" w:rsidRDefault="00C32A2F" w:rsidP="00AA1599">
            <w:pPr>
              <w:jc w:val="center"/>
              <w:rPr>
                <w:color w:val="000000"/>
                <w:sz w:val="24"/>
                <w:szCs w:val="24"/>
                <w:lang w:val="id-ID" w:eastAsia="id-ID"/>
              </w:rPr>
            </w:pPr>
            <w:r w:rsidRPr="00DF5E70">
              <w:rPr>
                <w:color w:val="000000"/>
                <w:sz w:val="24"/>
                <w:szCs w:val="24"/>
                <w:lang w:val="id-ID" w:eastAsia="id-ID"/>
              </w:rPr>
              <w:t>1</w:t>
            </w:r>
          </w:p>
        </w:tc>
        <w:tc>
          <w:tcPr>
            <w:tcW w:w="2039" w:type="dxa"/>
            <w:tcBorders>
              <w:top w:val="single" w:sz="4" w:space="0" w:color="auto"/>
              <w:left w:val="nil"/>
              <w:bottom w:val="single" w:sz="4" w:space="0" w:color="auto"/>
              <w:right w:val="single" w:sz="4" w:space="0" w:color="auto"/>
            </w:tcBorders>
            <w:shd w:val="clear" w:color="auto" w:fill="auto"/>
            <w:noWrap/>
          </w:tcPr>
          <w:p w14:paraId="6587AE5C" w14:textId="77777777" w:rsidR="00C32A2F" w:rsidRPr="006A5FED" w:rsidRDefault="00C32A2F" w:rsidP="00AA1599">
            <w:pPr>
              <w:jc w:val="center"/>
              <w:rPr>
                <w:color w:val="000000"/>
                <w:sz w:val="24"/>
                <w:szCs w:val="24"/>
                <w:lang w:val="id-ID" w:eastAsia="id-ID"/>
              </w:rPr>
            </w:pPr>
            <w:r w:rsidRPr="00DF5E70">
              <w:rPr>
                <w:color w:val="000000"/>
                <w:sz w:val="24"/>
                <w:szCs w:val="24"/>
                <w:lang w:val="id-ID" w:eastAsia="id-ID"/>
              </w:rPr>
              <w:t>APWiMob 2019</w:t>
            </w:r>
          </w:p>
        </w:tc>
        <w:tc>
          <w:tcPr>
            <w:tcW w:w="4640" w:type="dxa"/>
            <w:tcBorders>
              <w:top w:val="single" w:sz="4" w:space="0" w:color="auto"/>
              <w:left w:val="nil"/>
              <w:bottom w:val="single" w:sz="4" w:space="0" w:color="auto"/>
              <w:right w:val="single" w:sz="4" w:space="0" w:color="auto"/>
            </w:tcBorders>
            <w:shd w:val="clear" w:color="auto" w:fill="auto"/>
            <w:noWrap/>
          </w:tcPr>
          <w:p w14:paraId="2138F5F6" w14:textId="77777777" w:rsidR="00C32A2F" w:rsidRPr="006A5FED" w:rsidRDefault="00C32A2F" w:rsidP="00AA1599">
            <w:pPr>
              <w:jc w:val="center"/>
              <w:rPr>
                <w:color w:val="000000"/>
                <w:sz w:val="24"/>
                <w:szCs w:val="24"/>
                <w:lang w:val="id-ID" w:eastAsia="id-ID"/>
              </w:rPr>
            </w:pPr>
            <w:r w:rsidRPr="00DF5E70">
              <w:rPr>
                <w:color w:val="000000"/>
                <w:sz w:val="24"/>
                <w:szCs w:val="24"/>
                <w:lang w:val="id-ID" w:eastAsia="id-ID"/>
              </w:rPr>
              <w:t>Named Data Network (NDN) Scalability Problem</w:t>
            </w:r>
          </w:p>
        </w:tc>
        <w:tc>
          <w:tcPr>
            <w:tcW w:w="2540" w:type="dxa"/>
            <w:tcBorders>
              <w:top w:val="single" w:sz="4" w:space="0" w:color="auto"/>
              <w:left w:val="nil"/>
              <w:bottom w:val="single" w:sz="4" w:space="0" w:color="auto"/>
              <w:right w:val="single" w:sz="4" w:space="0" w:color="auto"/>
            </w:tcBorders>
            <w:shd w:val="clear" w:color="auto" w:fill="auto"/>
            <w:noWrap/>
            <w:vAlign w:val="bottom"/>
          </w:tcPr>
          <w:p w14:paraId="21409F7B" w14:textId="77777777" w:rsidR="00C32A2F" w:rsidRPr="00DF5E70" w:rsidRDefault="00C32A2F" w:rsidP="00AA1599">
            <w:pPr>
              <w:jc w:val="center"/>
              <w:rPr>
                <w:color w:val="000000"/>
                <w:sz w:val="24"/>
                <w:szCs w:val="24"/>
                <w:lang w:val="id-ID" w:eastAsia="id-ID"/>
              </w:rPr>
            </w:pPr>
            <w:r w:rsidRPr="00DF5E70">
              <w:rPr>
                <w:color w:val="000000"/>
                <w:sz w:val="24"/>
                <w:szCs w:val="24"/>
                <w:lang w:val="id-ID" w:eastAsia="id-ID"/>
              </w:rPr>
              <w:t>November 2019, Bali</w:t>
            </w:r>
          </w:p>
        </w:tc>
      </w:tr>
      <w:tr w:rsidR="00C32A2F" w:rsidRPr="00DF5E70" w14:paraId="47996273" w14:textId="77777777" w:rsidTr="00AA1599">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6ACF92" w14:textId="77777777" w:rsidR="00C32A2F" w:rsidRPr="00DF5E70" w:rsidRDefault="00C32A2F" w:rsidP="00AA1599">
            <w:pPr>
              <w:jc w:val="center"/>
              <w:rPr>
                <w:color w:val="000000"/>
                <w:sz w:val="24"/>
                <w:szCs w:val="24"/>
                <w:lang w:val="id-ID" w:eastAsia="id-ID"/>
              </w:rPr>
            </w:pPr>
          </w:p>
        </w:tc>
        <w:tc>
          <w:tcPr>
            <w:tcW w:w="2039" w:type="dxa"/>
            <w:tcBorders>
              <w:top w:val="single" w:sz="4" w:space="0" w:color="auto"/>
              <w:left w:val="nil"/>
              <w:bottom w:val="single" w:sz="4" w:space="0" w:color="auto"/>
              <w:right w:val="single" w:sz="4" w:space="0" w:color="auto"/>
            </w:tcBorders>
            <w:shd w:val="clear" w:color="auto" w:fill="auto"/>
            <w:noWrap/>
          </w:tcPr>
          <w:p w14:paraId="1BA9D9BA" w14:textId="77777777" w:rsidR="00C32A2F" w:rsidRPr="00DF5E70" w:rsidRDefault="00C32A2F" w:rsidP="00AA1599">
            <w:pPr>
              <w:jc w:val="center"/>
              <w:rPr>
                <w:color w:val="000000"/>
                <w:sz w:val="24"/>
                <w:szCs w:val="24"/>
                <w:lang w:val="id-ID" w:eastAsia="id-ID"/>
              </w:rPr>
            </w:pPr>
            <w:r w:rsidRPr="00DF5E70">
              <w:rPr>
                <w:color w:val="000000"/>
                <w:sz w:val="24"/>
                <w:szCs w:val="24"/>
                <w:lang w:val="id-ID" w:eastAsia="id-ID"/>
              </w:rPr>
              <w:t>APWiMob 2019</w:t>
            </w:r>
          </w:p>
        </w:tc>
        <w:tc>
          <w:tcPr>
            <w:tcW w:w="4640" w:type="dxa"/>
            <w:tcBorders>
              <w:top w:val="single" w:sz="4" w:space="0" w:color="auto"/>
              <w:left w:val="nil"/>
              <w:bottom w:val="single" w:sz="4" w:space="0" w:color="auto"/>
              <w:right w:val="single" w:sz="4" w:space="0" w:color="auto"/>
            </w:tcBorders>
            <w:shd w:val="clear" w:color="auto" w:fill="auto"/>
            <w:noWrap/>
          </w:tcPr>
          <w:p w14:paraId="5E126533" w14:textId="77777777" w:rsidR="00C32A2F" w:rsidRPr="00DF5E70" w:rsidRDefault="00C32A2F" w:rsidP="00AA1599">
            <w:pPr>
              <w:jc w:val="center"/>
              <w:rPr>
                <w:color w:val="000000"/>
                <w:sz w:val="24"/>
                <w:szCs w:val="24"/>
                <w:lang w:val="id-ID" w:eastAsia="id-ID"/>
              </w:rPr>
            </w:pPr>
            <w:r w:rsidRPr="00DF5E70">
              <w:rPr>
                <w:color w:val="000000"/>
                <w:sz w:val="24"/>
                <w:szCs w:val="24"/>
                <w:lang w:val="id-ID" w:eastAsia="id-ID"/>
              </w:rPr>
              <w:t>Modified-LRU algorithm for caching in named data network on mobile network</w:t>
            </w:r>
          </w:p>
        </w:tc>
        <w:tc>
          <w:tcPr>
            <w:tcW w:w="2540" w:type="dxa"/>
            <w:tcBorders>
              <w:top w:val="single" w:sz="4" w:space="0" w:color="auto"/>
              <w:left w:val="nil"/>
              <w:bottom w:val="single" w:sz="4" w:space="0" w:color="auto"/>
              <w:right w:val="single" w:sz="4" w:space="0" w:color="auto"/>
            </w:tcBorders>
            <w:shd w:val="clear" w:color="auto" w:fill="auto"/>
            <w:noWrap/>
            <w:vAlign w:val="bottom"/>
          </w:tcPr>
          <w:p w14:paraId="02C12AF3" w14:textId="77777777" w:rsidR="00C32A2F" w:rsidRPr="00DF5E70" w:rsidRDefault="00C32A2F" w:rsidP="00AA1599">
            <w:pPr>
              <w:jc w:val="center"/>
              <w:rPr>
                <w:color w:val="000000"/>
                <w:sz w:val="24"/>
                <w:szCs w:val="24"/>
                <w:lang w:val="id-ID" w:eastAsia="id-ID"/>
              </w:rPr>
            </w:pPr>
            <w:r w:rsidRPr="00DF5E70">
              <w:rPr>
                <w:color w:val="000000"/>
                <w:sz w:val="24"/>
                <w:szCs w:val="24"/>
                <w:lang w:val="id-ID" w:eastAsia="id-ID"/>
              </w:rPr>
              <w:t>November 2019, Bali</w:t>
            </w:r>
          </w:p>
        </w:tc>
      </w:tr>
      <w:tr w:rsidR="00C32A2F" w:rsidRPr="00DF5E70" w14:paraId="01BEF911" w14:textId="77777777" w:rsidTr="00AA1599">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62BC21" w14:textId="77777777" w:rsidR="00C32A2F" w:rsidRPr="00DF5E70" w:rsidRDefault="00C32A2F" w:rsidP="00AA1599">
            <w:pPr>
              <w:jc w:val="center"/>
              <w:rPr>
                <w:color w:val="000000"/>
                <w:sz w:val="24"/>
                <w:szCs w:val="24"/>
                <w:lang w:val="id-ID" w:eastAsia="id-ID"/>
              </w:rPr>
            </w:pPr>
            <w:r w:rsidRPr="00DF5E70">
              <w:rPr>
                <w:color w:val="000000"/>
                <w:sz w:val="24"/>
                <w:szCs w:val="24"/>
                <w:lang w:val="id-ID" w:eastAsia="id-ID"/>
              </w:rPr>
              <w:t>2</w:t>
            </w:r>
          </w:p>
        </w:tc>
        <w:tc>
          <w:tcPr>
            <w:tcW w:w="2039" w:type="dxa"/>
            <w:tcBorders>
              <w:top w:val="single" w:sz="4" w:space="0" w:color="auto"/>
              <w:left w:val="nil"/>
              <w:bottom w:val="single" w:sz="4" w:space="0" w:color="auto"/>
              <w:right w:val="single" w:sz="4" w:space="0" w:color="auto"/>
            </w:tcBorders>
            <w:shd w:val="clear" w:color="auto" w:fill="auto"/>
            <w:noWrap/>
            <w:vAlign w:val="bottom"/>
          </w:tcPr>
          <w:p w14:paraId="00D8337B" w14:textId="77777777" w:rsidR="00C32A2F" w:rsidRPr="006A5FED" w:rsidRDefault="00C32A2F" w:rsidP="00AA1599">
            <w:pPr>
              <w:jc w:val="center"/>
              <w:rPr>
                <w:color w:val="000000"/>
                <w:sz w:val="24"/>
                <w:szCs w:val="24"/>
                <w:lang w:val="id-ID" w:eastAsia="id-ID"/>
              </w:rPr>
            </w:pPr>
            <w:r w:rsidRPr="00DF5E70">
              <w:rPr>
                <w:color w:val="000000"/>
                <w:sz w:val="24"/>
                <w:szCs w:val="24"/>
                <w:lang w:val="id-ID" w:eastAsia="id-ID"/>
              </w:rPr>
              <w:t>ICWT 2019</w:t>
            </w:r>
          </w:p>
        </w:tc>
        <w:tc>
          <w:tcPr>
            <w:tcW w:w="4640" w:type="dxa"/>
            <w:tcBorders>
              <w:top w:val="single" w:sz="4" w:space="0" w:color="auto"/>
              <w:left w:val="nil"/>
              <w:bottom w:val="single" w:sz="4" w:space="0" w:color="auto"/>
              <w:right w:val="single" w:sz="4" w:space="0" w:color="auto"/>
            </w:tcBorders>
            <w:shd w:val="clear" w:color="auto" w:fill="auto"/>
            <w:noWrap/>
            <w:vAlign w:val="bottom"/>
          </w:tcPr>
          <w:p w14:paraId="013BA1F8" w14:textId="77777777" w:rsidR="00C32A2F" w:rsidRPr="006A5FED" w:rsidRDefault="00000000" w:rsidP="00AA1599">
            <w:pPr>
              <w:jc w:val="center"/>
              <w:rPr>
                <w:color w:val="000000"/>
                <w:sz w:val="24"/>
                <w:szCs w:val="24"/>
                <w:lang w:val="id-ID" w:eastAsia="id-ID"/>
              </w:rPr>
            </w:pPr>
            <w:hyperlink r:id="rId27" w:tooltip="Show document details" w:history="1">
              <w:r w:rsidR="00C32A2F" w:rsidRPr="00DF5E70">
                <w:rPr>
                  <w:color w:val="000000"/>
                  <w:sz w:val="24"/>
                  <w:szCs w:val="24"/>
                  <w:lang w:val="id-ID" w:eastAsia="id-ID"/>
                </w:rPr>
                <w:t>Experiment OLSR Routing in Named Data Network for MANET</w:t>
              </w:r>
            </w:hyperlink>
          </w:p>
        </w:tc>
        <w:tc>
          <w:tcPr>
            <w:tcW w:w="2540" w:type="dxa"/>
            <w:tcBorders>
              <w:top w:val="single" w:sz="4" w:space="0" w:color="auto"/>
              <w:left w:val="nil"/>
              <w:bottom w:val="single" w:sz="4" w:space="0" w:color="auto"/>
              <w:right w:val="single" w:sz="4" w:space="0" w:color="auto"/>
            </w:tcBorders>
            <w:shd w:val="clear" w:color="auto" w:fill="auto"/>
            <w:noWrap/>
            <w:vAlign w:val="bottom"/>
          </w:tcPr>
          <w:p w14:paraId="67C167FB" w14:textId="77777777" w:rsidR="00C32A2F" w:rsidRPr="006A5FED" w:rsidRDefault="00C32A2F" w:rsidP="00AA1599">
            <w:pPr>
              <w:jc w:val="center"/>
              <w:rPr>
                <w:color w:val="000000"/>
                <w:sz w:val="24"/>
                <w:szCs w:val="24"/>
                <w:lang w:val="id-ID" w:eastAsia="id-ID"/>
              </w:rPr>
            </w:pPr>
            <w:r w:rsidRPr="00DF5E70">
              <w:rPr>
                <w:color w:val="000000"/>
                <w:sz w:val="24"/>
                <w:szCs w:val="24"/>
                <w:lang w:val="id-ID" w:eastAsia="id-ID"/>
              </w:rPr>
              <w:t>July 2019, Yogyakarta</w:t>
            </w:r>
          </w:p>
        </w:tc>
      </w:tr>
      <w:tr w:rsidR="00C32A2F" w:rsidRPr="00DF5E70" w14:paraId="14D81C21" w14:textId="77777777" w:rsidTr="00AA1599">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65A31F" w14:textId="77777777" w:rsidR="00C32A2F" w:rsidRPr="00DF5E70" w:rsidRDefault="00C32A2F" w:rsidP="00AA1599">
            <w:pPr>
              <w:jc w:val="center"/>
              <w:rPr>
                <w:color w:val="000000"/>
                <w:sz w:val="24"/>
                <w:szCs w:val="24"/>
                <w:lang w:val="id-ID" w:eastAsia="id-ID"/>
              </w:rPr>
            </w:pPr>
            <w:r w:rsidRPr="00DF5E70">
              <w:rPr>
                <w:color w:val="000000"/>
                <w:sz w:val="24"/>
                <w:szCs w:val="24"/>
                <w:lang w:val="id-ID" w:eastAsia="id-ID"/>
              </w:rPr>
              <w:t>3</w:t>
            </w:r>
          </w:p>
        </w:tc>
        <w:tc>
          <w:tcPr>
            <w:tcW w:w="2039" w:type="dxa"/>
            <w:tcBorders>
              <w:top w:val="single" w:sz="4" w:space="0" w:color="auto"/>
              <w:left w:val="nil"/>
              <w:bottom w:val="single" w:sz="4" w:space="0" w:color="auto"/>
              <w:right w:val="single" w:sz="4" w:space="0" w:color="auto"/>
            </w:tcBorders>
            <w:shd w:val="clear" w:color="auto" w:fill="auto"/>
            <w:noWrap/>
            <w:vAlign w:val="bottom"/>
          </w:tcPr>
          <w:p w14:paraId="542F9A9A" w14:textId="77777777" w:rsidR="00C32A2F" w:rsidRPr="006A5FED" w:rsidRDefault="00C32A2F" w:rsidP="00AA1599">
            <w:pPr>
              <w:jc w:val="center"/>
              <w:rPr>
                <w:color w:val="000000"/>
                <w:sz w:val="24"/>
                <w:szCs w:val="24"/>
                <w:lang w:val="id-ID" w:eastAsia="id-ID"/>
              </w:rPr>
            </w:pPr>
            <w:r w:rsidRPr="00DF5E70">
              <w:rPr>
                <w:color w:val="000000"/>
                <w:sz w:val="24"/>
                <w:szCs w:val="24"/>
                <w:lang w:val="id-ID" w:eastAsia="id-ID"/>
              </w:rPr>
              <w:t>ICWT 2019</w:t>
            </w:r>
          </w:p>
        </w:tc>
        <w:tc>
          <w:tcPr>
            <w:tcW w:w="4640" w:type="dxa"/>
            <w:tcBorders>
              <w:top w:val="single" w:sz="4" w:space="0" w:color="auto"/>
              <w:left w:val="nil"/>
              <w:bottom w:val="single" w:sz="4" w:space="0" w:color="auto"/>
              <w:right w:val="single" w:sz="4" w:space="0" w:color="auto"/>
            </w:tcBorders>
            <w:shd w:val="clear" w:color="auto" w:fill="auto"/>
            <w:noWrap/>
            <w:vAlign w:val="bottom"/>
          </w:tcPr>
          <w:p w14:paraId="414AFB95" w14:textId="77777777" w:rsidR="00C32A2F" w:rsidRPr="006A5FED" w:rsidRDefault="00000000" w:rsidP="00AA1599">
            <w:pPr>
              <w:jc w:val="center"/>
              <w:rPr>
                <w:color w:val="000000"/>
                <w:sz w:val="24"/>
                <w:szCs w:val="24"/>
                <w:lang w:val="id-ID" w:eastAsia="id-ID"/>
              </w:rPr>
            </w:pPr>
            <w:hyperlink r:id="rId28" w:tooltip="Show document details" w:history="1">
              <w:r w:rsidR="00C32A2F" w:rsidRPr="00DF5E70">
                <w:rPr>
                  <w:color w:val="000000"/>
                  <w:sz w:val="24"/>
                  <w:szCs w:val="24"/>
                  <w:lang w:val="id-ID" w:eastAsia="id-ID"/>
                </w:rPr>
                <w:t>Analysis Operation NLSR with Ubuntu as NDN Router</w:t>
              </w:r>
            </w:hyperlink>
          </w:p>
        </w:tc>
        <w:tc>
          <w:tcPr>
            <w:tcW w:w="2540" w:type="dxa"/>
            <w:tcBorders>
              <w:top w:val="single" w:sz="4" w:space="0" w:color="auto"/>
              <w:left w:val="nil"/>
              <w:bottom w:val="single" w:sz="4" w:space="0" w:color="auto"/>
              <w:right w:val="single" w:sz="4" w:space="0" w:color="auto"/>
            </w:tcBorders>
            <w:shd w:val="clear" w:color="auto" w:fill="auto"/>
            <w:noWrap/>
            <w:vAlign w:val="bottom"/>
          </w:tcPr>
          <w:p w14:paraId="74A263B5" w14:textId="77777777" w:rsidR="00C32A2F" w:rsidRPr="006A5FED" w:rsidRDefault="00C32A2F" w:rsidP="00AA1599">
            <w:pPr>
              <w:jc w:val="center"/>
              <w:rPr>
                <w:color w:val="000000"/>
                <w:sz w:val="24"/>
                <w:szCs w:val="24"/>
                <w:lang w:val="id-ID" w:eastAsia="id-ID"/>
              </w:rPr>
            </w:pPr>
            <w:r w:rsidRPr="00DF5E70">
              <w:rPr>
                <w:color w:val="000000"/>
                <w:sz w:val="24"/>
                <w:szCs w:val="24"/>
                <w:lang w:val="id-ID" w:eastAsia="id-ID"/>
              </w:rPr>
              <w:t>July 2019, Yogyakarta</w:t>
            </w:r>
          </w:p>
        </w:tc>
      </w:tr>
      <w:tr w:rsidR="00C32A2F" w:rsidRPr="00DF5E70" w14:paraId="2D5B2A5E" w14:textId="77777777" w:rsidTr="00AA1599">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BDDC1" w14:textId="77777777" w:rsidR="00C32A2F" w:rsidRPr="00DF5E70" w:rsidRDefault="00C32A2F" w:rsidP="00AA1599">
            <w:pPr>
              <w:jc w:val="center"/>
              <w:rPr>
                <w:color w:val="000000"/>
                <w:sz w:val="24"/>
                <w:szCs w:val="24"/>
                <w:lang w:val="en-US" w:eastAsia="id-ID"/>
              </w:rPr>
            </w:pPr>
            <w:r>
              <w:rPr>
                <w:color w:val="000000"/>
                <w:sz w:val="24"/>
                <w:szCs w:val="24"/>
                <w:lang w:val="en-US" w:eastAsia="id-ID"/>
              </w:rPr>
              <w:t>4</w:t>
            </w:r>
          </w:p>
        </w:tc>
        <w:tc>
          <w:tcPr>
            <w:tcW w:w="2039" w:type="dxa"/>
            <w:tcBorders>
              <w:top w:val="single" w:sz="4" w:space="0" w:color="auto"/>
              <w:left w:val="nil"/>
              <w:bottom w:val="single" w:sz="4" w:space="0" w:color="auto"/>
              <w:right w:val="single" w:sz="4" w:space="0" w:color="auto"/>
            </w:tcBorders>
            <w:shd w:val="clear" w:color="auto" w:fill="auto"/>
            <w:noWrap/>
            <w:vAlign w:val="bottom"/>
          </w:tcPr>
          <w:p w14:paraId="5F36FEB1" w14:textId="77777777" w:rsidR="00C32A2F" w:rsidRPr="00DF5E70" w:rsidRDefault="00C32A2F" w:rsidP="00AA1599">
            <w:pPr>
              <w:jc w:val="center"/>
              <w:rPr>
                <w:color w:val="000000"/>
                <w:sz w:val="24"/>
                <w:szCs w:val="24"/>
                <w:lang w:val="id-ID" w:eastAsia="id-ID"/>
              </w:rPr>
            </w:pPr>
            <w:r w:rsidRPr="00DF5E70">
              <w:rPr>
                <w:color w:val="000000"/>
                <w:sz w:val="24"/>
                <w:szCs w:val="24"/>
                <w:lang w:val="id-ID" w:eastAsia="id-ID"/>
              </w:rPr>
              <w:t>ICEEI 2019</w:t>
            </w:r>
          </w:p>
        </w:tc>
        <w:tc>
          <w:tcPr>
            <w:tcW w:w="4640" w:type="dxa"/>
            <w:tcBorders>
              <w:top w:val="single" w:sz="4" w:space="0" w:color="auto"/>
              <w:left w:val="nil"/>
              <w:bottom w:val="single" w:sz="4" w:space="0" w:color="auto"/>
              <w:right w:val="single" w:sz="4" w:space="0" w:color="auto"/>
            </w:tcBorders>
            <w:shd w:val="clear" w:color="auto" w:fill="auto"/>
            <w:noWrap/>
            <w:vAlign w:val="bottom"/>
          </w:tcPr>
          <w:p w14:paraId="5BD5B460" w14:textId="77777777" w:rsidR="00C32A2F" w:rsidRPr="00DF5E70" w:rsidRDefault="00C32A2F" w:rsidP="00AA1599">
            <w:pPr>
              <w:jc w:val="center"/>
              <w:rPr>
                <w:color w:val="000000"/>
                <w:sz w:val="24"/>
                <w:szCs w:val="24"/>
                <w:lang w:val="id-ID" w:eastAsia="id-ID"/>
              </w:rPr>
            </w:pPr>
            <w:r w:rsidRPr="00DF5E70">
              <w:rPr>
                <w:color w:val="000000"/>
                <w:sz w:val="24"/>
                <w:szCs w:val="24"/>
                <w:lang w:val="id-ID" w:eastAsia="id-ID"/>
              </w:rPr>
              <w:t>Modified-LRU Algorithm for Caching on Named Data Network</w:t>
            </w:r>
          </w:p>
        </w:tc>
        <w:tc>
          <w:tcPr>
            <w:tcW w:w="2540" w:type="dxa"/>
            <w:tcBorders>
              <w:top w:val="single" w:sz="4" w:space="0" w:color="auto"/>
              <w:left w:val="nil"/>
              <w:bottom w:val="single" w:sz="4" w:space="0" w:color="auto"/>
              <w:right w:val="single" w:sz="4" w:space="0" w:color="auto"/>
            </w:tcBorders>
            <w:shd w:val="clear" w:color="auto" w:fill="auto"/>
            <w:noWrap/>
            <w:vAlign w:val="bottom"/>
          </w:tcPr>
          <w:p w14:paraId="3075AC2E" w14:textId="77777777" w:rsidR="00C32A2F" w:rsidRPr="00DF5E70" w:rsidRDefault="00C32A2F" w:rsidP="00AA1599">
            <w:pPr>
              <w:jc w:val="center"/>
              <w:rPr>
                <w:color w:val="000000"/>
                <w:sz w:val="24"/>
                <w:szCs w:val="24"/>
                <w:lang w:val="id-ID" w:eastAsia="id-ID"/>
              </w:rPr>
            </w:pPr>
            <w:r w:rsidRPr="00DF5E70">
              <w:rPr>
                <w:color w:val="000000"/>
                <w:sz w:val="24"/>
                <w:szCs w:val="24"/>
                <w:lang w:val="id-ID" w:eastAsia="id-ID"/>
              </w:rPr>
              <w:t>July 2019, Bandung</w:t>
            </w:r>
          </w:p>
        </w:tc>
      </w:tr>
      <w:tr w:rsidR="00C32A2F" w:rsidRPr="00DF5E70" w14:paraId="5C5E41BF" w14:textId="77777777" w:rsidTr="00AA1599">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520D5" w14:textId="77777777" w:rsidR="00C32A2F" w:rsidRPr="00DF5E70" w:rsidRDefault="00C32A2F" w:rsidP="00AA1599">
            <w:pPr>
              <w:jc w:val="center"/>
              <w:rPr>
                <w:color w:val="000000"/>
                <w:sz w:val="24"/>
                <w:szCs w:val="24"/>
                <w:lang w:val="en-US" w:eastAsia="id-ID"/>
              </w:rPr>
            </w:pPr>
            <w:r>
              <w:rPr>
                <w:color w:val="000000"/>
                <w:sz w:val="24"/>
                <w:szCs w:val="24"/>
                <w:lang w:val="en-US" w:eastAsia="id-ID"/>
              </w:rPr>
              <w:t>5</w:t>
            </w:r>
          </w:p>
        </w:tc>
        <w:tc>
          <w:tcPr>
            <w:tcW w:w="2039" w:type="dxa"/>
            <w:tcBorders>
              <w:top w:val="single" w:sz="4" w:space="0" w:color="auto"/>
              <w:left w:val="nil"/>
              <w:bottom w:val="single" w:sz="4" w:space="0" w:color="auto"/>
              <w:right w:val="single" w:sz="4" w:space="0" w:color="auto"/>
            </w:tcBorders>
            <w:shd w:val="clear" w:color="auto" w:fill="auto"/>
            <w:noWrap/>
            <w:vAlign w:val="bottom"/>
          </w:tcPr>
          <w:p w14:paraId="31794633" w14:textId="77777777" w:rsidR="00C32A2F" w:rsidRPr="006A5FED" w:rsidRDefault="00C32A2F" w:rsidP="00AA1599">
            <w:pPr>
              <w:jc w:val="center"/>
              <w:rPr>
                <w:color w:val="000000"/>
                <w:sz w:val="24"/>
                <w:szCs w:val="24"/>
                <w:lang w:val="id-ID" w:eastAsia="id-ID"/>
              </w:rPr>
            </w:pPr>
            <w:r w:rsidRPr="00DF5E70">
              <w:rPr>
                <w:color w:val="000000"/>
                <w:sz w:val="24"/>
                <w:szCs w:val="24"/>
                <w:lang w:val="id-ID" w:eastAsia="id-ID"/>
              </w:rPr>
              <w:t>TSSA 2018</w:t>
            </w:r>
          </w:p>
        </w:tc>
        <w:tc>
          <w:tcPr>
            <w:tcW w:w="4640" w:type="dxa"/>
            <w:tcBorders>
              <w:top w:val="single" w:sz="4" w:space="0" w:color="auto"/>
              <w:left w:val="nil"/>
              <w:bottom w:val="single" w:sz="4" w:space="0" w:color="auto"/>
              <w:right w:val="single" w:sz="4" w:space="0" w:color="auto"/>
            </w:tcBorders>
            <w:shd w:val="clear" w:color="auto" w:fill="auto"/>
            <w:noWrap/>
            <w:vAlign w:val="bottom"/>
          </w:tcPr>
          <w:p w14:paraId="1486DC8F" w14:textId="77777777" w:rsidR="00C32A2F" w:rsidRPr="006A5FED" w:rsidRDefault="00C32A2F" w:rsidP="00AA1599">
            <w:pPr>
              <w:jc w:val="center"/>
              <w:rPr>
                <w:color w:val="000000"/>
                <w:sz w:val="24"/>
                <w:szCs w:val="24"/>
                <w:lang w:val="id-ID" w:eastAsia="id-ID"/>
              </w:rPr>
            </w:pPr>
            <w:r w:rsidRPr="00DF5E70">
              <w:rPr>
                <w:color w:val="000000"/>
                <w:sz w:val="24"/>
                <w:szCs w:val="24"/>
                <w:lang w:val="id-ID" w:eastAsia="id-ID"/>
              </w:rPr>
              <w:t>Overhead of Named Data Networking Routing Protocol</w:t>
            </w:r>
          </w:p>
        </w:tc>
        <w:tc>
          <w:tcPr>
            <w:tcW w:w="2540" w:type="dxa"/>
            <w:tcBorders>
              <w:top w:val="single" w:sz="4" w:space="0" w:color="auto"/>
              <w:left w:val="nil"/>
              <w:bottom w:val="single" w:sz="4" w:space="0" w:color="auto"/>
              <w:right w:val="single" w:sz="4" w:space="0" w:color="auto"/>
            </w:tcBorders>
            <w:shd w:val="clear" w:color="auto" w:fill="auto"/>
            <w:noWrap/>
            <w:vAlign w:val="bottom"/>
          </w:tcPr>
          <w:p w14:paraId="14C81F1C" w14:textId="77777777" w:rsidR="00C32A2F" w:rsidRPr="00DF5E70" w:rsidRDefault="00C32A2F" w:rsidP="00AA1599">
            <w:pPr>
              <w:jc w:val="center"/>
              <w:rPr>
                <w:color w:val="000000"/>
                <w:sz w:val="24"/>
                <w:szCs w:val="24"/>
                <w:lang w:val="id-ID" w:eastAsia="id-ID"/>
              </w:rPr>
            </w:pPr>
            <w:r w:rsidRPr="00DF5E70">
              <w:rPr>
                <w:color w:val="000000"/>
                <w:sz w:val="24"/>
                <w:szCs w:val="24"/>
                <w:lang w:val="id-ID" w:eastAsia="id-ID"/>
              </w:rPr>
              <w:t>Oktober 2018, Yogyakarta</w:t>
            </w:r>
          </w:p>
        </w:tc>
      </w:tr>
      <w:tr w:rsidR="00C32A2F" w:rsidRPr="00DF5E70" w14:paraId="0B070C58" w14:textId="77777777" w:rsidTr="00AA1599">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D2EA7" w14:textId="77777777" w:rsidR="00C32A2F" w:rsidRPr="00DF5E70" w:rsidRDefault="00C32A2F" w:rsidP="00AA1599">
            <w:pPr>
              <w:jc w:val="center"/>
              <w:rPr>
                <w:color w:val="000000"/>
                <w:sz w:val="24"/>
                <w:szCs w:val="24"/>
                <w:lang w:val="en-US" w:eastAsia="id-ID"/>
              </w:rPr>
            </w:pPr>
            <w:r>
              <w:rPr>
                <w:color w:val="000000"/>
                <w:sz w:val="24"/>
                <w:szCs w:val="24"/>
                <w:lang w:val="en-US" w:eastAsia="id-ID"/>
              </w:rPr>
              <w:lastRenderedPageBreak/>
              <w:t>6</w:t>
            </w:r>
          </w:p>
        </w:tc>
        <w:tc>
          <w:tcPr>
            <w:tcW w:w="2039" w:type="dxa"/>
            <w:tcBorders>
              <w:top w:val="single" w:sz="4" w:space="0" w:color="auto"/>
              <w:left w:val="nil"/>
              <w:bottom w:val="single" w:sz="4" w:space="0" w:color="auto"/>
              <w:right w:val="single" w:sz="4" w:space="0" w:color="auto"/>
            </w:tcBorders>
            <w:shd w:val="clear" w:color="auto" w:fill="auto"/>
            <w:noWrap/>
            <w:vAlign w:val="bottom"/>
          </w:tcPr>
          <w:p w14:paraId="3FC39695" w14:textId="77777777" w:rsidR="00C32A2F" w:rsidRPr="006A5FED" w:rsidRDefault="00C32A2F" w:rsidP="00AA1599">
            <w:pPr>
              <w:jc w:val="center"/>
              <w:rPr>
                <w:color w:val="000000"/>
                <w:sz w:val="24"/>
                <w:szCs w:val="24"/>
                <w:lang w:val="id-ID" w:eastAsia="id-ID"/>
              </w:rPr>
            </w:pPr>
            <w:r w:rsidRPr="00DF5E70">
              <w:rPr>
                <w:color w:val="000000"/>
                <w:sz w:val="24"/>
                <w:szCs w:val="24"/>
                <w:lang w:val="id-ID" w:eastAsia="id-ID"/>
              </w:rPr>
              <w:t>TSSA 2017</w:t>
            </w:r>
          </w:p>
        </w:tc>
        <w:tc>
          <w:tcPr>
            <w:tcW w:w="4640" w:type="dxa"/>
            <w:tcBorders>
              <w:top w:val="single" w:sz="4" w:space="0" w:color="auto"/>
              <w:left w:val="nil"/>
              <w:bottom w:val="single" w:sz="4" w:space="0" w:color="auto"/>
              <w:right w:val="single" w:sz="4" w:space="0" w:color="auto"/>
            </w:tcBorders>
            <w:shd w:val="clear" w:color="auto" w:fill="auto"/>
            <w:noWrap/>
            <w:vAlign w:val="bottom"/>
          </w:tcPr>
          <w:p w14:paraId="4D74AAC5" w14:textId="77777777" w:rsidR="00C32A2F" w:rsidRPr="006A5FED" w:rsidRDefault="00C32A2F" w:rsidP="00AA1599">
            <w:pPr>
              <w:jc w:val="center"/>
              <w:rPr>
                <w:color w:val="000000"/>
                <w:sz w:val="24"/>
                <w:szCs w:val="24"/>
                <w:lang w:val="id-ID" w:eastAsia="id-ID"/>
              </w:rPr>
            </w:pPr>
            <w:r w:rsidRPr="00DF5E70">
              <w:rPr>
                <w:color w:val="000000"/>
                <w:sz w:val="24"/>
                <w:szCs w:val="24"/>
                <w:lang w:val="id-ID" w:eastAsia="id-ID"/>
              </w:rPr>
              <w:t>Routing in NDN Network: a Survey and Future Perspectives</w:t>
            </w:r>
          </w:p>
        </w:tc>
        <w:tc>
          <w:tcPr>
            <w:tcW w:w="2540" w:type="dxa"/>
            <w:tcBorders>
              <w:top w:val="single" w:sz="4" w:space="0" w:color="auto"/>
              <w:left w:val="nil"/>
              <w:bottom w:val="single" w:sz="4" w:space="0" w:color="auto"/>
              <w:right w:val="single" w:sz="4" w:space="0" w:color="auto"/>
            </w:tcBorders>
            <w:shd w:val="clear" w:color="auto" w:fill="auto"/>
            <w:noWrap/>
            <w:vAlign w:val="bottom"/>
          </w:tcPr>
          <w:p w14:paraId="0FC81CD7" w14:textId="77777777" w:rsidR="00C32A2F" w:rsidRPr="006A5FED" w:rsidRDefault="00C32A2F" w:rsidP="00AA1599">
            <w:pPr>
              <w:jc w:val="center"/>
              <w:rPr>
                <w:color w:val="000000"/>
                <w:sz w:val="24"/>
                <w:szCs w:val="24"/>
                <w:lang w:val="id-ID" w:eastAsia="id-ID"/>
              </w:rPr>
            </w:pPr>
            <w:r w:rsidRPr="00DF5E70">
              <w:rPr>
                <w:color w:val="000000"/>
                <w:sz w:val="24"/>
                <w:szCs w:val="24"/>
                <w:lang w:val="id-ID" w:eastAsia="id-ID"/>
              </w:rPr>
              <w:t>Oktober 2017, Lombok</w:t>
            </w:r>
          </w:p>
        </w:tc>
      </w:tr>
    </w:tbl>
    <w:p w14:paraId="28715434" w14:textId="77777777" w:rsidR="00C32A2F" w:rsidRPr="00DB267B" w:rsidRDefault="00C32A2F" w:rsidP="00C32A2F">
      <w:pPr>
        <w:jc w:val="both"/>
        <w:rPr>
          <w:sz w:val="24"/>
          <w:szCs w:val="24"/>
          <w:lang w:val="id-ID"/>
        </w:rPr>
      </w:pPr>
    </w:p>
    <w:p w14:paraId="1EB80644" w14:textId="77777777" w:rsidR="00C32A2F" w:rsidRPr="00DB267B" w:rsidRDefault="00C32A2F" w:rsidP="00C32A2F">
      <w:pPr>
        <w:jc w:val="both"/>
        <w:rPr>
          <w:sz w:val="24"/>
          <w:szCs w:val="24"/>
          <w:lang w:val="id-ID"/>
        </w:rPr>
      </w:pPr>
      <w:r w:rsidRPr="00DB267B">
        <w:rPr>
          <w:sz w:val="24"/>
          <w:szCs w:val="24"/>
          <w:lang w:val="id-ID"/>
        </w:rPr>
        <w:t>G.Karya buku dalam 5 tahun terakhir</w:t>
      </w:r>
    </w:p>
    <w:tbl>
      <w:tblPr>
        <w:tblW w:w="9569" w:type="dxa"/>
        <w:tblInd w:w="93" w:type="dxa"/>
        <w:tblLook w:val="04A0" w:firstRow="1" w:lastRow="0" w:firstColumn="1" w:lastColumn="0" w:noHBand="0" w:noVBand="1"/>
      </w:tblPr>
      <w:tblGrid>
        <w:gridCol w:w="560"/>
        <w:gridCol w:w="3040"/>
        <w:gridCol w:w="2369"/>
        <w:gridCol w:w="2540"/>
        <w:gridCol w:w="1060"/>
      </w:tblGrid>
      <w:tr w:rsidR="00C32A2F" w:rsidRPr="006A5FED" w14:paraId="50C4AB75" w14:textId="77777777" w:rsidTr="00AA1599">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D51B19"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No</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14:paraId="4E7D50FE"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Judul Buku</w:t>
            </w:r>
          </w:p>
        </w:tc>
        <w:tc>
          <w:tcPr>
            <w:tcW w:w="2369" w:type="dxa"/>
            <w:tcBorders>
              <w:top w:val="single" w:sz="4" w:space="0" w:color="auto"/>
              <w:left w:val="nil"/>
              <w:bottom w:val="single" w:sz="4" w:space="0" w:color="auto"/>
              <w:right w:val="single" w:sz="4" w:space="0" w:color="auto"/>
            </w:tcBorders>
            <w:shd w:val="clear" w:color="auto" w:fill="auto"/>
            <w:noWrap/>
            <w:vAlign w:val="bottom"/>
            <w:hideMark/>
          </w:tcPr>
          <w:p w14:paraId="389901FB"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Tahun</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60EDCEA0"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Jumlah Halaman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1E1CC52A"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Penerbit</w:t>
            </w:r>
          </w:p>
        </w:tc>
      </w:tr>
      <w:tr w:rsidR="00C32A2F" w:rsidRPr="006A5FED" w14:paraId="24778AC2" w14:textId="77777777" w:rsidTr="00AA1599">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23F2811F"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 </w:t>
            </w:r>
          </w:p>
        </w:tc>
        <w:tc>
          <w:tcPr>
            <w:tcW w:w="3040" w:type="dxa"/>
            <w:tcBorders>
              <w:top w:val="nil"/>
              <w:left w:val="nil"/>
              <w:bottom w:val="single" w:sz="4" w:space="0" w:color="auto"/>
              <w:right w:val="single" w:sz="4" w:space="0" w:color="auto"/>
            </w:tcBorders>
            <w:shd w:val="clear" w:color="auto" w:fill="auto"/>
            <w:noWrap/>
            <w:vAlign w:val="bottom"/>
            <w:hideMark/>
          </w:tcPr>
          <w:p w14:paraId="29503F08"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 </w:t>
            </w:r>
          </w:p>
        </w:tc>
        <w:tc>
          <w:tcPr>
            <w:tcW w:w="2369" w:type="dxa"/>
            <w:tcBorders>
              <w:top w:val="nil"/>
              <w:left w:val="nil"/>
              <w:bottom w:val="single" w:sz="4" w:space="0" w:color="auto"/>
              <w:right w:val="single" w:sz="4" w:space="0" w:color="auto"/>
            </w:tcBorders>
            <w:shd w:val="clear" w:color="auto" w:fill="auto"/>
            <w:noWrap/>
            <w:vAlign w:val="bottom"/>
            <w:hideMark/>
          </w:tcPr>
          <w:p w14:paraId="068ED54D"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 </w:t>
            </w:r>
          </w:p>
        </w:tc>
        <w:tc>
          <w:tcPr>
            <w:tcW w:w="2540" w:type="dxa"/>
            <w:tcBorders>
              <w:top w:val="nil"/>
              <w:left w:val="nil"/>
              <w:bottom w:val="single" w:sz="4" w:space="0" w:color="auto"/>
              <w:right w:val="single" w:sz="4" w:space="0" w:color="auto"/>
            </w:tcBorders>
            <w:shd w:val="clear" w:color="auto" w:fill="auto"/>
            <w:noWrap/>
            <w:vAlign w:val="bottom"/>
            <w:hideMark/>
          </w:tcPr>
          <w:p w14:paraId="309991B6"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 </w:t>
            </w:r>
          </w:p>
        </w:tc>
        <w:tc>
          <w:tcPr>
            <w:tcW w:w="1060" w:type="dxa"/>
            <w:tcBorders>
              <w:top w:val="nil"/>
              <w:left w:val="nil"/>
              <w:bottom w:val="single" w:sz="4" w:space="0" w:color="auto"/>
              <w:right w:val="single" w:sz="4" w:space="0" w:color="auto"/>
            </w:tcBorders>
            <w:shd w:val="clear" w:color="auto" w:fill="auto"/>
            <w:noWrap/>
            <w:vAlign w:val="bottom"/>
            <w:hideMark/>
          </w:tcPr>
          <w:p w14:paraId="0E77C970"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 </w:t>
            </w:r>
          </w:p>
        </w:tc>
      </w:tr>
    </w:tbl>
    <w:p w14:paraId="1912E961" w14:textId="77777777" w:rsidR="00C32A2F" w:rsidRPr="00DB267B" w:rsidRDefault="00C32A2F" w:rsidP="00C32A2F">
      <w:pPr>
        <w:jc w:val="both"/>
        <w:rPr>
          <w:sz w:val="24"/>
          <w:szCs w:val="24"/>
          <w:lang w:val="id-ID"/>
        </w:rPr>
      </w:pPr>
      <w:r w:rsidRPr="00DB267B">
        <w:rPr>
          <w:sz w:val="24"/>
          <w:szCs w:val="24"/>
          <w:lang w:val="id-ID"/>
        </w:rPr>
        <w:t>H. Perolehan HKI dalam 5-10 tahun terakhir</w:t>
      </w:r>
    </w:p>
    <w:tbl>
      <w:tblPr>
        <w:tblW w:w="8095" w:type="dxa"/>
        <w:tblInd w:w="93" w:type="dxa"/>
        <w:tblLook w:val="04A0" w:firstRow="1" w:lastRow="0" w:firstColumn="1" w:lastColumn="0" w:noHBand="0" w:noVBand="1"/>
      </w:tblPr>
      <w:tblGrid>
        <w:gridCol w:w="570"/>
        <w:gridCol w:w="2290"/>
        <w:gridCol w:w="1843"/>
        <w:gridCol w:w="1701"/>
        <w:gridCol w:w="1701"/>
      </w:tblGrid>
      <w:tr w:rsidR="00C32A2F" w:rsidRPr="006A5FED" w14:paraId="7DB97BC4" w14:textId="77777777" w:rsidTr="00AA1599">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FEADC"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No.</w:t>
            </w:r>
          </w:p>
        </w:tc>
        <w:tc>
          <w:tcPr>
            <w:tcW w:w="2290" w:type="dxa"/>
            <w:tcBorders>
              <w:top w:val="single" w:sz="4" w:space="0" w:color="auto"/>
              <w:left w:val="nil"/>
              <w:bottom w:val="single" w:sz="4" w:space="0" w:color="auto"/>
              <w:right w:val="single" w:sz="4" w:space="0" w:color="auto"/>
            </w:tcBorders>
            <w:shd w:val="clear" w:color="auto" w:fill="auto"/>
            <w:noWrap/>
            <w:vAlign w:val="bottom"/>
            <w:hideMark/>
          </w:tcPr>
          <w:p w14:paraId="7D31AB5F"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Judul/Tema HKI</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75885737"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Tahun</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0A86D4FE"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Jenis</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71A5B90F"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Nomor P/ID</w:t>
            </w:r>
          </w:p>
        </w:tc>
      </w:tr>
      <w:tr w:rsidR="00C32A2F" w:rsidRPr="006A5FED" w14:paraId="149AC86A" w14:textId="77777777" w:rsidTr="00AA1599">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FCE1034"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 </w:t>
            </w:r>
          </w:p>
        </w:tc>
        <w:tc>
          <w:tcPr>
            <w:tcW w:w="2290" w:type="dxa"/>
            <w:tcBorders>
              <w:top w:val="nil"/>
              <w:left w:val="nil"/>
              <w:bottom w:val="single" w:sz="4" w:space="0" w:color="auto"/>
              <w:right w:val="single" w:sz="4" w:space="0" w:color="auto"/>
            </w:tcBorders>
            <w:shd w:val="clear" w:color="auto" w:fill="auto"/>
            <w:noWrap/>
            <w:vAlign w:val="bottom"/>
            <w:hideMark/>
          </w:tcPr>
          <w:p w14:paraId="2F507A6D"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 </w:t>
            </w:r>
          </w:p>
        </w:tc>
        <w:tc>
          <w:tcPr>
            <w:tcW w:w="1843" w:type="dxa"/>
            <w:tcBorders>
              <w:top w:val="nil"/>
              <w:left w:val="nil"/>
              <w:bottom w:val="single" w:sz="4" w:space="0" w:color="auto"/>
              <w:right w:val="single" w:sz="4" w:space="0" w:color="auto"/>
            </w:tcBorders>
            <w:shd w:val="clear" w:color="auto" w:fill="auto"/>
            <w:noWrap/>
            <w:vAlign w:val="bottom"/>
            <w:hideMark/>
          </w:tcPr>
          <w:p w14:paraId="3D7571C7"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 </w:t>
            </w:r>
          </w:p>
        </w:tc>
        <w:tc>
          <w:tcPr>
            <w:tcW w:w="1701" w:type="dxa"/>
            <w:tcBorders>
              <w:top w:val="nil"/>
              <w:left w:val="nil"/>
              <w:bottom w:val="single" w:sz="4" w:space="0" w:color="auto"/>
              <w:right w:val="single" w:sz="4" w:space="0" w:color="auto"/>
            </w:tcBorders>
            <w:shd w:val="clear" w:color="auto" w:fill="auto"/>
            <w:noWrap/>
            <w:vAlign w:val="bottom"/>
            <w:hideMark/>
          </w:tcPr>
          <w:p w14:paraId="5D9AB263"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 </w:t>
            </w:r>
          </w:p>
        </w:tc>
        <w:tc>
          <w:tcPr>
            <w:tcW w:w="1701" w:type="dxa"/>
            <w:tcBorders>
              <w:top w:val="nil"/>
              <w:left w:val="nil"/>
              <w:bottom w:val="single" w:sz="4" w:space="0" w:color="auto"/>
              <w:right w:val="single" w:sz="4" w:space="0" w:color="auto"/>
            </w:tcBorders>
            <w:shd w:val="clear" w:color="auto" w:fill="auto"/>
            <w:noWrap/>
            <w:vAlign w:val="bottom"/>
            <w:hideMark/>
          </w:tcPr>
          <w:p w14:paraId="12BA6AAA"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 </w:t>
            </w:r>
          </w:p>
        </w:tc>
      </w:tr>
    </w:tbl>
    <w:p w14:paraId="11073705" w14:textId="77777777" w:rsidR="00C32A2F" w:rsidRPr="00DB267B" w:rsidRDefault="00C32A2F" w:rsidP="00C32A2F">
      <w:pPr>
        <w:jc w:val="both"/>
        <w:rPr>
          <w:sz w:val="24"/>
          <w:szCs w:val="24"/>
          <w:lang w:val="id-ID"/>
        </w:rPr>
      </w:pPr>
      <w:r w:rsidRPr="00DB267B">
        <w:rPr>
          <w:sz w:val="24"/>
          <w:szCs w:val="24"/>
          <w:lang w:val="id-ID"/>
        </w:rPr>
        <w:t>I. Pengalaman Merumuskan Kebijakan Publik/Rekayasa Sosial Lainnya dalam 5 Tahun Terakhir</w:t>
      </w:r>
    </w:p>
    <w:tbl>
      <w:tblPr>
        <w:tblW w:w="9028" w:type="dxa"/>
        <w:tblInd w:w="93" w:type="dxa"/>
        <w:tblLook w:val="04A0" w:firstRow="1" w:lastRow="0" w:firstColumn="1" w:lastColumn="0" w:noHBand="0" w:noVBand="1"/>
      </w:tblPr>
      <w:tblGrid>
        <w:gridCol w:w="570"/>
        <w:gridCol w:w="3620"/>
        <w:gridCol w:w="1505"/>
        <w:gridCol w:w="1843"/>
        <w:gridCol w:w="1500"/>
      </w:tblGrid>
      <w:tr w:rsidR="00C32A2F" w:rsidRPr="006A5FED" w14:paraId="0547077F" w14:textId="77777777" w:rsidTr="00AA1599">
        <w:trPr>
          <w:trHeight w:val="600"/>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66A3F"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No.</w:t>
            </w:r>
          </w:p>
        </w:tc>
        <w:tc>
          <w:tcPr>
            <w:tcW w:w="3620" w:type="dxa"/>
            <w:tcBorders>
              <w:top w:val="single" w:sz="4" w:space="0" w:color="auto"/>
              <w:left w:val="nil"/>
              <w:bottom w:val="single" w:sz="4" w:space="0" w:color="auto"/>
              <w:right w:val="single" w:sz="4" w:space="0" w:color="auto"/>
            </w:tcBorders>
            <w:shd w:val="clear" w:color="auto" w:fill="auto"/>
            <w:vAlign w:val="center"/>
            <w:hideMark/>
          </w:tcPr>
          <w:p w14:paraId="28B6CBE7"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Judul/Tema/Jenis Rekayasa Sosial Lainnya yang Telah Diterapkan</w:t>
            </w:r>
          </w:p>
        </w:tc>
        <w:tc>
          <w:tcPr>
            <w:tcW w:w="1505" w:type="dxa"/>
            <w:tcBorders>
              <w:top w:val="single" w:sz="4" w:space="0" w:color="auto"/>
              <w:left w:val="nil"/>
              <w:bottom w:val="single" w:sz="4" w:space="0" w:color="auto"/>
              <w:right w:val="single" w:sz="4" w:space="0" w:color="auto"/>
            </w:tcBorders>
            <w:shd w:val="clear" w:color="auto" w:fill="auto"/>
            <w:vAlign w:val="center"/>
            <w:hideMark/>
          </w:tcPr>
          <w:p w14:paraId="07B92EAB"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Tahun</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640101D"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Tempat Penerapan</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42B71901"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Respon Masyarakat</w:t>
            </w:r>
          </w:p>
        </w:tc>
      </w:tr>
      <w:tr w:rsidR="00C32A2F" w:rsidRPr="006A5FED" w14:paraId="577367F3" w14:textId="77777777" w:rsidTr="00AA1599">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10F7353B"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 </w:t>
            </w:r>
          </w:p>
        </w:tc>
        <w:tc>
          <w:tcPr>
            <w:tcW w:w="3620" w:type="dxa"/>
            <w:tcBorders>
              <w:top w:val="nil"/>
              <w:left w:val="nil"/>
              <w:bottom w:val="single" w:sz="4" w:space="0" w:color="auto"/>
              <w:right w:val="single" w:sz="4" w:space="0" w:color="auto"/>
            </w:tcBorders>
            <w:shd w:val="clear" w:color="auto" w:fill="auto"/>
            <w:noWrap/>
            <w:vAlign w:val="bottom"/>
            <w:hideMark/>
          </w:tcPr>
          <w:p w14:paraId="76C1E4B5"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 </w:t>
            </w:r>
          </w:p>
        </w:tc>
        <w:tc>
          <w:tcPr>
            <w:tcW w:w="1505" w:type="dxa"/>
            <w:tcBorders>
              <w:top w:val="nil"/>
              <w:left w:val="nil"/>
              <w:bottom w:val="single" w:sz="4" w:space="0" w:color="auto"/>
              <w:right w:val="single" w:sz="4" w:space="0" w:color="auto"/>
            </w:tcBorders>
            <w:shd w:val="clear" w:color="auto" w:fill="auto"/>
            <w:noWrap/>
            <w:vAlign w:val="bottom"/>
            <w:hideMark/>
          </w:tcPr>
          <w:p w14:paraId="076FF083"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 </w:t>
            </w:r>
          </w:p>
        </w:tc>
        <w:tc>
          <w:tcPr>
            <w:tcW w:w="1843" w:type="dxa"/>
            <w:tcBorders>
              <w:top w:val="nil"/>
              <w:left w:val="nil"/>
              <w:bottom w:val="single" w:sz="4" w:space="0" w:color="auto"/>
              <w:right w:val="single" w:sz="4" w:space="0" w:color="auto"/>
            </w:tcBorders>
            <w:shd w:val="clear" w:color="auto" w:fill="auto"/>
            <w:noWrap/>
            <w:vAlign w:val="bottom"/>
            <w:hideMark/>
          </w:tcPr>
          <w:p w14:paraId="6C6A95B3"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 </w:t>
            </w:r>
          </w:p>
        </w:tc>
        <w:tc>
          <w:tcPr>
            <w:tcW w:w="1500" w:type="dxa"/>
            <w:tcBorders>
              <w:top w:val="nil"/>
              <w:left w:val="nil"/>
              <w:bottom w:val="single" w:sz="4" w:space="0" w:color="auto"/>
              <w:right w:val="single" w:sz="4" w:space="0" w:color="auto"/>
            </w:tcBorders>
            <w:shd w:val="clear" w:color="auto" w:fill="auto"/>
            <w:noWrap/>
            <w:vAlign w:val="bottom"/>
            <w:hideMark/>
          </w:tcPr>
          <w:p w14:paraId="4FFDD223"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 </w:t>
            </w:r>
          </w:p>
        </w:tc>
      </w:tr>
    </w:tbl>
    <w:p w14:paraId="0167A9F3" w14:textId="77777777" w:rsidR="00C32A2F" w:rsidRPr="00DB267B" w:rsidRDefault="00C32A2F" w:rsidP="00C32A2F">
      <w:pPr>
        <w:jc w:val="both"/>
        <w:rPr>
          <w:sz w:val="24"/>
          <w:szCs w:val="24"/>
          <w:lang w:val="id-ID"/>
        </w:rPr>
      </w:pPr>
      <w:r w:rsidRPr="00DB267B">
        <w:rPr>
          <w:sz w:val="24"/>
          <w:szCs w:val="24"/>
          <w:lang w:val="id-ID"/>
        </w:rPr>
        <w:t>J.Penghargaan dalam 10 tahun Terakhir (dari pemerintah, asosiasi atau institusi lainnya)</w:t>
      </w:r>
    </w:p>
    <w:tbl>
      <w:tblPr>
        <w:tblW w:w="9700" w:type="dxa"/>
        <w:tblInd w:w="93" w:type="dxa"/>
        <w:tblLook w:val="04A0" w:firstRow="1" w:lastRow="0" w:firstColumn="1" w:lastColumn="0" w:noHBand="0" w:noVBand="1"/>
      </w:tblPr>
      <w:tblGrid>
        <w:gridCol w:w="570"/>
        <w:gridCol w:w="3620"/>
        <w:gridCol w:w="2980"/>
        <w:gridCol w:w="2540"/>
      </w:tblGrid>
      <w:tr w:rsidR="00C32A2F" w:rsidRPr="006A5FED" w14:paraId="0B8D69AB" w14:textId="77777777" w:rsidTr="00AA1599">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F8C7F"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No.</w:t>
            </w:r>
          </w:p>
        </w:tc>
        <w:tc>
          <w:tcPr>
            <w:tcW w:w="3620" w:type="dxa"/>
            <w:tcBorders>
              <w:top w:val="single" w:sz="4" w:space="0" w:color="auto"/>
              <w:left w:val="nil"/>
              <w:bottom w:val="single" w:sz="4" w:space="0" w:color="auto"/>
              <w:right w:val="single" w:sz="4" w:space="0" w:color="auto"/>
            </w:tcBorders>
            <w:shd w:val="clear" w:color="auto" w:fill="auto"/>
            <w:noWrap/>
            <w:vAlign w:val="bottom"/>
            <w:hideMark/>
          </w:tcPr>
          <w:p w14:paraId="00EDA6FA"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Jenis Penghargaan</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382B84B2"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Institusi Pemberi Penghargaan</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788E70E1"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Tahun</w:t>
            </w:r>
          </w:p>
        </w:tc>
      </w:tr>
      <w:tr w:rsidR="00C32A2F" w:rsidRPr="006A5FED" w14:paraId="4CDCBC93" w14:textId="77777777" w:rsidTr="00AA1599">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B1B7766"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1</w:t>
            </w:r>
          </w:p>
        </w:tc>
        <w:tc>
          <w:tcPr>
            <w:tcW w:w="3620" w:type="dxa"/>
            <w:tcBorders>
              <w:top w:val="nil"/>
              <w:left w:val="nil"/>
              <w:bottom w:val="single" w:sz="4" w:space="0" w:color="auto"/>
              <w:right w:val="single" w:sz="4" w:space="0" w:color="auto"/>
            </w:tcBorders>
            <w:shd w:val="clear" w:color="auto" w:fill="auto"/>
            <w:noWrap/>
            <w:vAlign w:val="bottom"/>
            <w:hideMark/>
          </w:tcPr>
          <w:p w14:paraId="77C05952"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Inovasi TIK</w:t>
            </w:r>
          </w:p>
        </w:tc>
        <w:tc>
          <w:tcPr>
            <w:tcW w:w="2980" w:type="dxa"/>
            <w:tcBorders>
              <w:top w:val="nil"/>
              <w:left w:val="nil"/>
              <w:bottom w:val="single" w:sz="4" w:space="0" w:color="auto"/>
              <w:right w:val="single" w:sz="4" w:space="0" w:color="auto"/>
            </w:tcBorders>
            <w:shd w:val="clear" w:color="auto" w:fill="auto"/>
            <w:noWrap/>
            <w:vAlign w:val="bottom"/>
            <w:hideMark/>
          </w:tcPr>
          <w:p w14:paraId="292F93C1" w14:textId="77777777" w:rsidR="00C32A2F" w:rsidRPr="006A5FED" w:rsidRDefault="00C32A2F" w:rsidP="00AA1599">
            <w:pPr>
              <w:rPr>
                <w:color w:val="000000"/>
                <w:sz w:val="24"/>
                <w:szCs w:val="24"/>
                <w:lang w:val="id-ID" w:eastAsia="id-ID"/>
              </w:rPr>
            </w:pPr>
            <w:r w:rsidRPr="006A5FED">
              <w:rPr>
                <w:color w:val="000000"/>
                <w:sz w:val="24"/>
                <w:szCs w:val="24"/>
                <w:lang w:val="id-ID" w:eastAsia="id-ID"/>
              </w:rPr>
              <w:t>Gubernur JABAR</w:t>
            </w:r>
          </w:p>
        </w:tc>
        <w:tc>
          <w:tcPr>
            <w:tcW w:w="2540" w:type="dxa"/>
            <w:tcBorders>
              <w:top w:val="nil"/>
              <w:left w:val="nil"/>
              <w:bottom w:val="single" w:sz="4" w:space="0" w:color="auto"/>
              <w:right w:val="single" w:sz="4" w:space="0" w:color="auto"/>
            </w:tcBorders>
            <w:shd w:val="clear" w:color="auto" w:fill="auto"/>
            <w:noWrap/>
            <w:vAlign w:val="bottom"/>
            <w:hideMark/>
          </w:tcPr>
          <w:p w14:paraId="21441B6C" w14:textId="77777777" w:rsidR="00C32A2F" w:rsidRPr="006A5FED" w:rsidRDefault="00C32A2F" w:rsidP="00AA1599">
            <w:pPr>
              <w:jc w:val="center"/>
              <w:rPr>
                <w:color w:val="000000"/>
                <w:sz w:val="24"/>
                <w:szCs w:val="24"/>
                <w:lang w:val="id-ID" w:eastAsia="id-ID"/>
              </w:rPr>
            </w:pPr>
            <w:r w:rsidRPr="006A5FED">
              <w:rPr>
                <w:color w:val="000000"/>
                <w:sz w:val="24"/>
                <w:szCs w:val="24"/>
                <w:lang w:val="id-ID" w:eastAsia="id-ID"/>
              </w:rPr>
              <w:t>2012</w:t>
            </w:r>
          </w:p>
        </w:tc>
      </w:tr>
    </w:tbl>
    <w:p w14:paraId="4B3B3209" w14:textId="77777777" w:rsidR="00C32A2F" w:rsidRPr="00DB267B" w:rsidRDefault="00C32A2F" w:rsidP="00C32A2F">
      <w:pPr>
        <w:jc w:val="both"/>
        <w:rPr>
          <w:sz w:val="24"/>
          <w:szCs w:val="24"/>
          <w:lang w:val="id-ID"/>
        </w:rPr>
      </w:pPr>
    </w:p>
    <w:p w14:paraId="38FB6CEB" w14:textId="2740915B" w:rsidR="00C32A2F" w:rsidRDefault="00C32A2F" w:rsidP="00C32A2F">
      <w:pPr>
        <w:pStyle w:val="Default"/>
      </w:pPr>
      <w:proofErr w:type="spellStart"/>
      <w:r w:rsidRPr="00DB267B">
        <w:t>Semua</w:t>
      </w:r>
      <w:proofErr w:type="spellEnd"/>
      <w:r w:rsidRPr="00DB267B">
        <w:t xml:space="preserve"> data yang </w:t>
      </w:r>
      <w:proofErr w:type="spellStart"/>
      <w:r w:rsidRPr="00DB267B">
        <w:t>saya</w:t>
      </w:r>
      <w:proofErr w:type="spellEnd"/>
      <w:r w:rsidRPr="00DB267B">
        <w:t xml:space="preserve"> </w:t>
      </w:r>
      <w:proofErr w:type="spellStart"/>
      <w:r w:rsidRPr="00DB267B">
        <w:t>isikan</w:t>
      </w:r>
      <w:proofErr w:type="spellEnd"/>
      <w:r w:rsidRPr="00DB267B">
        <w:t xml:space="preserve"> dan </w:t>
      </w:r>
      <w:proofErr w:type="spellStart"/>
      <w:r w:rsidRPr="00DB267B">
        <w:t>tercantum</w:t>
      </w:r>
      <w:proofErr w:type="spellEnd"/>
      <w:r w:rsidRPr="00DB267B">
        <w:t xml:space="preserve"> </w:t>
      </w:r>
      <w:proofErr w:type="spellStart"/>
      <w:r w:rsidRPr="00DB267B">
        <w:t>dalam</w:t>
      </w:r>
      <w:proofErr w:type="spellEnd"/>
      <w:r w:rsidRPr="00DB267B">
        <w:t xml:space="preserve"> biodata </w:t>
      </w:r>
      <w:proofErr w:type="spellStart"/>
      <w:r w:rsidRPr="00DB267B">
        <w:t>ini</w:t>
      </w:r>
      <w:proofErr w:type="spellEnd"/>
      <w:r w:rsidRPr="00DB267B">
        <w:t xml:space="preserve"> </w:t>
      </w:r>
      <w:proofErr w:type="spellStart"/>
      <w:r w:rsidRPr="00DB267B">
        <w:t>adalah</w:t>
      </w:r>
      <w:proofErr w:type="spellEnd"/>
      <w:r w:rsidRPr="00DB267B">
        <w:t xml:space="preserve"> </w:t>
      </w:r>
      <w:proofErr w:type="spellStart"/>
      <w:r w:rsidRPr="00DB267B">
        <w:t>benar</w:t>
      </w:r>
      <w:proofErr w:type="spellEnd"/>
      <w:r w:rsidRPr="00DB267B">
        <w:t xml:space="preserve"> dan </w:t>
      </w:r>
      <w:proofErr w:type="spellStart"/>
      <w:r w:rsidRPr="00DB267B">
        <w:t>dapat</w:t>
      </w:r>
      <w:proofErr w:type="spellEnd"/>
      <w:r w:rsidRPr="00DB267B">
        <w:t xml:space="preserve"> </w:t>
      </w:r>
      <w:proofErr w:type="spellStart"/>
      <w:r w:rsidRPr="00DB267B">
        <w:t>dipertanggungjawabkan</w:t>
      </w:r>
      <w:proofErr w:type="spellEnd"/>
      <w:r w:rsidRPr="00DB267B">
        <w:t xml:space="preserve"> </w:t>
      </w:r>
      <w:proofErr w:type="spellStart"/>
      <w:r w:rsidRPr="00DB267B">
        <w:t>secara</w:t>
      </w:r>
      <w:proofErr w:type="spellEnd"/>
      <w:r w:rsidRPr="00DB267B">
        <w:t xml:space="preserve"> </w:t>
      </w:r>
      <w:proofErr w:type="spellStart"/>
      <w:r w:rsidRPr="00DB267B">
        <w:t>hukum</w:t>
      </w:r>
      <w:proofErr w:type="spellEnd"/>
      <w:r w:rsidRPr="00DB267B">
        <w:t xml:space="preserve">. </w:t>
      </w:r>
      <w:proofErr w:type="spellStart"/>
      <w:r w:rsidRPr="00DB267B">
        <w:t>Apabila</w:t>
      </w:r>
      <w:proofErr w:type="spellEnd"/>
      <w:r w:rsidRPr="00DB267B">
        <w:t xml:space="preserve"> di </w:t>
      </w:r>
      <w:proofErr w:type="spellStart"/>
      <w:r w:rsidRPr="00DB267B">
        <w:t>kemudian</w:t>
      </w:r>
      <w:proofErr w:type="spellEnd"/>
      <w:r w:rsidRPr="00DB267B">
        <w:t xml:space="preserve"> </w:t>
      </w:r>
      <w:proofErr w:type="spellStart"/>
      <w:r w:rsidRPr="00DB267B">
        <w:t>hari</w:t>
      </w:r>
      <w:proofErr w:type="spellEnd"/>
      <w:r w:rsidRPr="00DB267B">
        <w:t xml:space="preserve"> </w:t>
      </w:r>
      <w:proofErr w:type="spellStart"/>
      <w:r w:rsidRPr="00DB267B">
        <w:t>ternyata</w:t>
      </w:r>
      <w:proofErr w:type="spellEnd"/>
      <w:r w:rsidRPr="00DB267B">
        <w:t xml:space="preserve"> </w:t>
      </w:r>
      <w:proofErr w:type="spellStart"/>
      <w:r w:rsidRPr="00DB267B">
        <w:t>dijumpai</w:t>
      </w:r>
      <w:proofErr w:type="spellEnd"/>
      <w:r w:rsidRPr="00DB267B">
        <w:t xml:space="preserve"> </w:t>
      </w:r>
      <w:proofErr w:type="spellStart"/>
      <w:r w:rsidRPr="00DB267B">
        <w:t>ketidak-sesuaian</w:t>
      </w:r>
      <w:proofErr w:type="spellEnd"/>
      <w:r w:rsidRPr="00DB267B">
        <w:t xml:space="preserve"> </w:t>
      </w:r>
      <w:proofErr w:type="spellStart"/>
      <w:r w:rsidRPr="00DB267B">
        <w:t>dengan</w:t>
      </w:r>
      <w:proofErr w:type="spellEnd"/>
      <w:r w:rsidRPr="00DB267B">
        <w:t xml:space="preserve"> </w:t>
      </w:r>
      <w:proofErr w:type="spellStart"/>
      <w:r w:rsidRPr="00DB267B">
        <w:t>kenyataan</w:t>
      </w:r>
      <w:proofErr w:type="spellEnd"/>
      <w:r w:rsidRPr="00DB267B">
        <w:t xml:space="preserve">, </w:t>
      </w:r>
      <w:proofErr w:type="spellStart"/>
      <w:r w:rsidRPr="00DB267B">
        <w:t>saya</w:t>
      </w:r>
      <w:proofErr w:type="spellEnd"/>
      <w:r w:rsidRPr="00DB267B">
        <w:t xml:space="preserve"> </w:t>
      </w:r>
      <w:proofErr w:type="spellStart"/>
      <w:r w:rsidRPr="00DB267B">
        <w:t>sanggup</w:t>
      </w:r>
      <w:proofErr w:type="spellEnd"/>
      <w:r w:rsidRPr="00DB267B">
        <w:t xml:space="preserve"> </w:t>
      </w:r>
      <w:proofErr w:type="spellStart"/>
      <w:r w:rsidRPr="00DB267B">
        <w:t>menerima</w:t>
      </w:r>
      <w:proofErr w:type="spellEnd"/>
      <w:r w:rsidRPr="00DB267B">
        <w:t xml:space="preserve"> </w:t>
      </w:r>
      <w:proofErr w:type="spellStart"/>
      <w:r w:rsidRPr="00DB267B">
        <w:t>sanksi</w:t>
      </w:r>
      <w:proofErr w:type="spellEnd"/>
      <w:r w:rsidRPr="00DB267B">
        <w:t xml:space="preserve">. </w:t>
      </w:r>
      <w:proofErr w:type="spellStart"/>
      <w:r w:rsidRPr="00DB267B">
        <w:t>Demikian</w:t>
      </w:r>
      <w:proofErr w:type="spellEnd"/>
      <w:r w:rsidRPr="00DB267B">
        <w:t xml:space="preserve"> biodata </w:t>
      </w:r>
      <w:proofErr w:type="spellStart"/>
      <w:r w:rsidRPr="00DB267B">
        <w:t>ini</w:t>
      </w:r>
      <w:proofErr w:type="spellEnd"/>
      <w:r w:rsidRPr="00DB267B">
        <w:t xml:space="preserve"> </w:t>
      </w:r>
      <w:proofErr w:type="spellStart"/>
      <w:r w:rsidRPr="00DB267B">
        <w:t>saya</w:t>
      </w:r>
      <w:proofErr w:type="spellEnd"/>
      <w:r w:rsidRPr="00DB267B">
        <w:t xml:space="preserve"> </w:t>
      </w:r>
      <w:proofErr w:type="spellStart"/>
      <w:r w:rsidRPr="00DB267B">
        <w:t>buat</w:t>
      </w:r>
      <w:proofErr w:type="spellEnd"/>
      <w:r w:rsidRPr="00DB267B">
        <w:t xml:space="preserve"> </w:t>
      </w:r>
      <w:proofErr w:type="spellStart"/>
      <w:r w:rsidRPr="00DB267B">
        <w:t>dengan</w:t>
      </w:r>
      <w:proofErr w:type="spellEnd"/>
      <w:r w:rsidRPr="00DB267B">
        <w:t xml:space="preserve"> </w:t>
      </w:r>
      <w:proofErr w:type="spellStart"/>
      <w:r w:rsidRPr="00DB267B">
        <w:t>sebenarnya</w:t>
      </w:r>
      <w:proofErr w:type="spellEnd"/>
      <w:r w:rsidRPr="00DB267B">
        <w:t xml:space="preserve"> </w:t>
      </w:r>
      <w:proofErr w:type="spellStart"/>
      <w:r w:rsidRPr="00DB267B">
        <w:t>untuk</w:t>
      </w:r>
      <w:proofErr w:type="spellEnd"/>
      <w:r w:rsidRPr="00DB267B">
        <w:t xml:space="preserve"> </w:t>
      </w:r>
      <w:proofErr w:type="spellStart"/>
      <w:r w:rsidRPr="00DB267B">
        <w:t>memenuhi</w:t>
      </w:r>
      <w:proofErr w:type="spellEnd"/>
      <w:r w:rsidRPr="00DB267B">
        <w:t xml:space="preserve"> salah </w:t>
      </w:r>
      <w:proofErr w:type="spellStart"/>
      <w:r w:rsidRPr="00DB267B">
        <w:t>satu</w:t>
      </w:r>
      <w:proofErr w:type="spellEnd"/>
      <w:r w:rsidRPr="00DB267B">
        <w:t xml:space="preserve"> </w:t>
      </w:r>
      <w:proofErr w:type="spellStart"/>
      <w:r w:rsidRPr="00DB267B">
        <w:t>persyaratan</w:t>
      </w:r>
      <w:proofErr w:type="spellEnd"/>
      <w:r w:rsidRPr="00DB267B">
        <w:t xml:space="preserve"> </w:t>
      </w:r>
      <w:proofErr w:type="spellStart"/>
      <w:r w:rsidRPr="00DB267B">
        <w:t>dalam</w:t>
      </w:r>
      <w:proofErr w:type="spellEnd"/>
      <w:r w:rsidRPr="00DB267B">
        <w:t xml:space="preserve"> </w:t>
      </w:r>
      <w:proofErr w:type="spellStart"/>
      <w:r w:rsidRPr="00DB267B">
        <w:t>pengajuan</w:t>
      </w:r>
      <w:proofErr w:type="spellEnd"/>
      <w:r w:rsidRPr="00DB267B">
        <w:t xml:space="preserve"> </w:t>
      </w:r>
      <w:proofErr w:type="spellStart"/>
      <w:r>
        <w:t>Penelitian</w:t>
      </w:r>
      <w:proofErr w:type="spellEnd"/>
      <w:r>
        <w:t xml:space="preserve"> Dasar</w:t>
      </w:r>
      <w:r w:rsidRPr="00DB267B">
        <w:rPr>
          <w:lang w:val="id-ID"/>
        </w:rPr>
        <w:t>.</w:t>
      </w:r>
    </w:p>
    <w:p w14:paraId="208E518F" w14:textId="77777777" w:rsidR="00C32A2F" w:rsidRPr="008F5274" w:rsidRDefault="00C32A2F" w:rsidP="00C32A2F">
      <w:pPr>
        <w:pStyle w:val="Default"/>
      </w:pPr>
    </w:p>
    <w:p w14:paraId="0EDB9ACB" w14:textId="2E679913" w:rsidR="00C32A2F" w:rsidRPr="00DB267B" w:rsidRDefault="00C32A2F" w:rsidP="00C32A2F">
      <w:pPr>
        <w:pStyle w:val="Default"/>
        <w:ind w:left="5760"/>
      </w:pPr>
      <w:r>
        <w:t xml:space="preserve">      </w:t>
      </w:r>
      <w:r w:rsidRPr="00DB267B">
        <w:rPr>
          <w:lang w:val="id-ID"/>
        </w:rPr>
        <w:t>Bandung,</w:t>
      </w:r>
      <w:r>
        <w:t xml:space="preserve"> </w:t>
      </w:r>
      <w:r w:rsidR="006D0AC7">
        <w:t>29</w:t>
      </w:r>
      <w:r>
        <w:t xml:space="preserve"> </w:t>
      </w:r>
      <w:r w:rsidR="006D0AC7">
        <w:t>Jul</w:t>
      </w:r>
      <w:r>
        <w:t xml:space="preserve"> 2022</w:t>
      </w:r>
    </w:p>
    <w:p w14:paraId="19CE07EF" w14:textId="77EFCED8" w:rsidR="00C32A2F" w:rsidRPr="00DB267B" w:rsidRDefault="00C32A2F" w:rsidP="00C32A2F">
      <w:pPr>
        <w:pStyle w:val="Default"/>
        <w:ind w:left="5760" w:firstLine="720"/>
        <w:rPr>
          <w:lang w:val="id-ID"/>
        </w:rPr>
      </w:pPr>
      <w:r>
        <w:t xml:space="preserve">        </w:t>
      </w:r>
      <w:proofErr w:type="spellStart"/>
      <w:r w:rsidR="006D0AC7">
        <w:t>Anggota</w:t>
      </w:r>
      <w:proofErr w:type="spellEnd"/>
      <w:r w:rsidR="006D0AC7">
        <w:t xml:space="preserve"> </w:t>
      </w:r>
      <w:r w:rsidRPr="00DB267B">
        <w:rPr>
          <w:lang w:val="id-ID"/>
        </w:rPr>
        <w:t>Pengusul</w:t>
      </w:r>
    </w:p>
    <w:p w14:paraId="1013196B" w14:textId="77777777" w:rsidR="00C32A2F" w:rsidRPr="00DB267B" w:rsidRDefault="00C32A2F" w:rsidP="00C32A2F">
      <w:pPr>
        <w:pStyle w:val="Default"/>
      </w:pPr>
      <w:r>
        <w:rPr>
          <w:noProof/>
        </w:rPr>
        <w:t xml:space="preserve">                                                                                                      </w:t>
      </w:r>
      <w:r>
        <w:rPr>
          <w:noProof/>
        </w:rPr>
        <w:drawing>
          <wp:inline distT="0" distB="0" distL="0" distR="0" wp14:anchorId="19AC4093" wp14:editId="0035FB7B">
            <wp:extent cx="1258443" cy="1189863"/>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58443" cy="1189863"/>
                    </a:xfrm>
                    <a:prstGeom prst="rect">
                      <a:avLst/>
                    </a:prstGeom>
                  </pic:spPr>
                </pic:pic>
              </a:graphicData>
            </a:graphic>
          </wp:inline>
        </w:drawing>
      </w:r>
    </w:p>
    <w:p w14:paraId="47C2DD2F" w14:textId="11403A48" w:rsidR="00C32A2F" w:rsidRDefault="00C32A2F" w:rsidP="00C32A2F">
      <w:pPr>
        <w:pStyle w:val="Default"/>
        <w:rPr>
          <w:lang w:val="id-ID"/>
        </w:rPr>
      </w:pPr>
      <w:r>
        <w:t xml:space="preserve">                                                                                                      </w:t>
      </w:r>
      <w:r w:rsidRPr="00DB267B">
        <w:rPr>
          <w:lang w:val="id-ID"/>
        </w:rPr>
        <w:t xml:space="preserve">( </w:t>
      </w:r>
      <w:r w:rsidRPr="00DB267B">
        <w:t>Tody Ariefianto Wibowo</w:t>
      </w:r>
      <w:r w:rsidRPr="00DB267B">
        <w:rPr>
          <w:lang w:val="id-ID"/>
        </w:rPr>
        <w:t>)</w:t>
      </w:r>
    </w:p>
    <w:sectPr w:rsidR="00C32A2F" w:rsidSect="00B65CDC">
      <w:pgSz w:w="11907" w:h="16840" w:code="9"/>
      <w:pgMar w:top="1872" w:right="1469" w:bottom="1627" w:left="1699" w:header="720" w:footer="1123" w:gutter="0"/>
      <w:pgNumType w:start="1" w:chapSep="period"/>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8B101" w14:textId="77777777" w:rsidR="003A3731" w:rsidRDefault="003A3731">
      <w:r>
        <w:separator/>
      </w:r>
    </w:p>
    <w:p w14:paraId="5A9B51D9" w14:textId="77777777" w:rsidR="003A3731" w:rsidRDefault="003A3731"/>
  </w:endnote>
  <w:endnote w:type="continuationSeparator" w:id="0">
    <w:p w14:paraId="749D33EC" w14:textId="77777777" w:rsidR="003A3731" w:rsidRDefault="003A3731">
      <w:r>
        <w:continuationSeparator/>
      </w:r>
    </w:p>
    <w:p w14:paraId="4DDDCA30" w14:textId="77777777" w:rsidR="003A3731" w:rsidRDefault="003A37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roman"/>
    <w:pitch w:val="variable"/>
    <w:sig w:usb0="E0002AEF" w:usb1="C0007841" w:usb2="00000009" w:usb3="00000000" w:csb0="000001FF" w:csb1="00000000"/>
  </w:font>
  <w:font w:name="Kokila">
    <w:panose1 w:val="020B0604020202020204"/>
    <w:charset w:val="00"/>
    <w:family w:val="swiss"/>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F18B1" w14:textId="77777777" w:rsidR="003A3731" w:rsidRDefault="003A3731">
      <w:r>
        <w:separator/>
      </w:r>
    </w:p>
    <w:p w14:paraId="7B12ED5A" w14:textId="77777777" w:rsidR="003A3731" w:rsidRDefault="003A3731"/>
  </w:footnote>
  <w:footnote w:type="continuationSeparator" w:id="0">
    <w:p w14:paraId="5072FC93" w14:textId="77777777" w:rsidR="003A3731" w:rsidRDefault="003A3731">
      <w:r>
        <w:continuationSeparator/>
      </w:r>
    </w:p>
    <w:p w14:paraId="665068D2" w14:textId="77777777" w:rsidR="003A3731" w:rsidRDefault="003A37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67DAA" w14:textId="77777777" w:rsidR="00057A28" w:rsidRDefault="00057A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ADE93D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93426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4F8C1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FDADB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3D4D95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8643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72CF3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ED822D0A"/>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DA0697B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5A1B42"/>
    <w:multiLevelType w:val="multilevel"/>
    <w:tmpl w:val="0409001F"/>
    <w:styleLink w:val="111111"/>
    <w:lvl w:ilvl="0">
      <w:start w:val="1"/>
      <w:numFmt w:val="upperRoman"/>
      <w:lvlText w:val="%1"/>
      <w:lvlJc w:val="left"/>
      <w:pPr>
        <w:tabs>
          <w:tab w:val="num" w:pos="360"/>
        </w:tabs>
        <w:ind w:left="360" w:hanging="360"/>
      </w:pPr>
      <w:rPr>
        <w:rFonts w:ascii="Courier New" w:hAnsi="Courier New"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2517D47"/>
    <w:multiLevelType w:val="hybridMultilevel"/>
    <w:tmpl w:val="F034916A"/>
    <w:lvl w:ilvl="0" w:tplc="5C245F9A">
      <w:start w:val="1"/>
      <w:numFmt w:val="lowerLetter"/>
      <w:lvlText w:val="%1."/>
      <w:lvlJc w:val="left"/>
      <w:pPr>
        <w:ind w:left="1350" w:hanging="360"/>
      </w:pPr>
      <w:rPr>
        <w:i w:val="0"/>
      </w:r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11" w15:restartNumberingAfterBreak="0">
    <w:nsid w:val="05053CA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5677D8F"/>
    <w:multiLevelType w:val="multilevel"/>
    <w:tmpl w:val="332A5B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CE84BB2"/>
    <w:multiLevelType w:val="hybridMultilevel"/>
    <w:tmpl w:val="6DD2A90C"/>
    <w:lvl w:ilvl="0" w:tplc="C9624AD2">
      <w:start w:val="1"/>
      <w:numFmt w:val="upperLetter"/>
      <w:pStyle w:val="Judulsub4"/>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2306D13"/>
    <w:multiLevelType w:val="hybridMultilevel"/>
    <w:tmpl w:val="865623E0"/>
    <w:lvl w:ilvl="0" w:tplc="B4825112">
      <w:start w:val="1"/>
      <w:numFmt w:val="bullet"/>
      <w:pStyle w:val="Bulllet2"/>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3934C4"/>
    <w:multiLevelType w:val="hybridMultilevel"/>
    <w:tmpl w:val="7AA2F580"/>
    <w:lvl w:ilvl="0" w:tplc="E6CA7B62">
      <w:start w:val="1"/>
      <w:numFmt w:val="upperLetter"/>
      <w:lvlText w:val="%1."/>
      <w:lvlJc w:val="left"/>
      <w:pPr>
        <w:ind w:left="460" w:hanging="360"/>
      </w:pPr>
      <w:rPr>
        <w:rFonts w:hint="default"/>
        <w:b/>
        <w:bCs/>
      </w:rPr>
    </w:lvl>
    <w:lvl w:ilvl="1" w:tplc="04210019" w:tentative="1">
      <w:start w:val="1"/>
      <w:numFmt w:val="lowerLetter"/>
      <w:lvlText w:val="%2."/>
      <w:lvlJc w:val="left"/>
      <w:pPr>
        <w:ind w:left="1180" w:hanging="360"/>
      </w:pPr>
    </w:lvl>
    <w:lvl w:ilvl="2" w:tplc="0421001B" w:tentative="1">
      <w:start w:val="1"/>
      <w:numFmt w:val="lowerRoman"/>
      <w:lvlText w:val="%3."/>
      <w:lvlJc w:val="right"/>
      <w:pPr>
        <w:ind w:left="1900" w:hanging="180"/>
      </w:pPr>
    </w:lvl>
    <w:lvl w:ilvl="3" w:tplc="0421000F" w:tentative="1">
      <w:start w:val="1"/>
      <w:numFmt w:val="decimal"/>
      <w:lvlText w:val="%4."/>
      <w:lvlJc w:val="left"/>
      <w:pPr>
        <w:ind w:left="2620" w:hanging="360"/>
      </w:pPr>
    </w:lvl>
    <w:lvl w:ilvl="4" w:tplc="04210019" w:tentative="1">
      <w:start w:val="1"/>
      <w:numFmt w:val="lowerLetter"/>
      <w:lvlText w:val="%5."/>
      <w:lvlJc w:val="left"/>
      <w:pPr>
        <w:ind w:left="3340" w:hanging="360"/>
      </w:pPr>
    </w:lvl>
    <w:lvl w:ilvl="5" w:tplc="0421001B" w:tentative="1">
      <w:start w:val="1"/>
      <w:numFmt w:val="lowerRoman"/>
      <w:lvlText w:val="%6."/>
      <w:lvlJc w:val="right"/>
      <w:pPr>
        <w:ind w:left="4060" w:hanging="180"/>
      </w:pPr>
    </w:lvl>
    <w:lvl w:ilvl="6" w:tplc="0421000F" w:tentative="1">
      <w:start w:val="1"/>
      <w:numFmt w:val="decimal"/>
      <w:lvlText w:val="%7."/>
      <w:lvlJc w:val="left"/>
      <w:pPr>
        <w:ind w:left="4780" w:hanging="360"/>
      </w:pPr>
    </w:lvl>
    <w:lvl w:ilvl="7" w:tplc="04210019" w:tentative="1">
      <w:start w:val="1"/>
      <w:numFmt w:val="lowerLetter"/>
      <w:lvlText w:val="%8."/>
      <w:lvlJc w:val="left"/>
      <w:pPr>
        <w:ind w:left="5500" w:hanging="360"/>
      </w:pPr>
    </w:lvl>
    <w:lvl w:ilvl="8" w:tplc="0421001B" w:tentative="1">
      <w:start w:val="1"/>
      <w:numFmt w:val="lowerRoman"/>
      <w:lvlText w:val="%9."/>
      <w:lvlJc w:val="right"/>
      <w:pPr>
        <w:ind w:left="6220" w:hanging="180"/>
      </w:pPr>
    </w:lvl>
  </w:abstractNum>
  <w:abstractNum w:abstractNumId="16" w15:restartNumberingAfterBreak="0">
    <w:nsid w:val="1D0B53B1"/>
    <w:multiLevelType w:val="hybridMultilevel"/>
    <w:tmpl w:val="E5660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FA1E07"/>
    <w:multiLevelType w:val="hybridMultilevel"/>
    <w:tmpl w:val="7AA2F580"/>
    <w:lvl w:ilvl="0" w:tplc="E6CA7B62">
      <w:start w:val="1"/>
      <w:numFmt w:val="upperLetter"/>
      <w:lvlText w:val="%1."/>
      <w:lvlJc w:val="left"/>
      <w:pPr>
        <w:ind w:left="460" w:hanging="360"/>
      </w:pPr>
      <w:rPr>
        <w:rFonts w:hint="default"/>
        <w:b/>
        <w:bCs/>
      </w:rPr>
    </w:lvl>
    <w:lvl w:ilvl="1" w:tplc="04210019" w:tentative="1">
      <w:start w:val="1"/>
      <w:numFmt w:val="lowerLetter"/>
      <w:lvlText w:val="%2."/>
      <w:lvlJc w:val="left"/>
      <w:pPr>
        <w:ind w:left="1180" w:hanging="360"/>
      </w:pPr>
    </w:lvl>
    <w:lvl w:ilvl="2" w:tplc="0421001B" w:tentative="1">
      <w:start w:val="1"/>
      <w:numFmt w:val="lowerRoman"/>
      <w:lvlText w:val="%3."/>
      <w:lvlJc w:val="right"/>
      <w:pPr>
        <w:ind w:left="1900" w:hanging="180"/>
      </w:pPr>
    </w:lvl>
    <w:lvl w:ilvl="3" w:tplc="0421000F" w:tentative="1">
      <w:start w:val="1"/>
      <w:numFmt w:val="decimal"/>
      <w:lvlText w:val="%4."/>
      <w:lvlJc w:val="left"/>
      <w:pPr>
        <w:ind w:left="2620" w:hanging="360"/>
      </w:pPr>
    </w:lvl>
    <w:lvl w:ilvl="4" w:tplc="04210019" w:tentative="1">
      <w:start w:val="1"/>
      <w:numFmt w:val="lowerLetter"/>
      <w:lvlText w:val="%5."/>
      <w:lvlJc w:val="left"/>
      <w:pPr>
        <w:ind w:left="3340" w:hanging="360"/>
      </w:pPr>
    </w:lvl>
    <w:lvl w:ilvl="5" w:tplc="0421001B" w:tentative="1">
      <w:start w:val="1"/>
      <w:numFmt w:val="lowerRoman"/>
      <w:lvlText w:val="%6."/>
      <w:lvlJc w:val="right"/>
      <w:pPr>
        <w:ind w:left="4060" w:hanging="180"/>
      </w:pPr>
    </w:lvl>
    <w:lvl w:ilvl="6" w:tplc="0421000F" w:tentative="1">
      <w:start w:val="1"/>
      <w:numFmt w:val="decimal"/>
      <w:lvlText w:val="%7."/>
      <w:lvlJc w:val="left"/>
      <w:pPr>
        <w:ind w:left="4780" w:hanging="360"/>
      </w:pPr>
    </w:lvl>
    <w:lvl w:ilvl="7" w:tplc="04210019" w:tentative="1">
      <w:start w:val="1"/>
      <w:numFmt w:val="lowerLetter"/>
      <w:lvlText w:val="%8."/>
      <w:lvlJc w:val="left"/>
      <w:pPr>
        <w:ind w:left="5500" w:hanging="360"/>
      </w:pPr>
    </w:lvl>
    <w:lvl w:ilvl="8" w:tplc="0421001B" w:tentative="1">
      <w:start w:val="1"/>
      <w:numFmt w:val="lowerRoman"/>
      <w:lvlText w:val="%9."/>
      <w:lvlJc w:val="right"/>
      <w:pPr>
        <w:ind w:left="6220" w:hanging="180"/>
      </w:pPr>
    </w:lvl>
  </w:abstractNum>
  <w:abstractNum w:abstractNumId="18" w15:restartNumberingAfterBreak="0">
    <w:nsid w:val="37050516"/>
    <w:multiLevelType w:val="hybridMultilevel"/>
    <w:tmpl w:val="7AA2F580"/>
    <w:lvl w:ilvl="0" w:tplc="FFFFFFFF">
      <w:start w:val="1"/>
      <w:numFmt w:val="upperLetter"/>
      <w:lvlText w:val="%1."/>
      <w:lvlJc w:val="left"/>
      <w:pPr>
        <w:ind w:left="460" w:hanging="360"/>
      </w:pPr>
      <w:rPr>
        <w:rFonts w:hint="default"/>
        <w:b/>
        <w:bCs/>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19" w15:restartNumberingAfterBreak="0">
    <w:nsid w:val="400D066D"/>
    <w:multiLevelType w:val="multilevel"/>
    <w:tmpl w:val="0CAC738C"/>
    <w:lvl w:ilvl="0">
      <w:start w:val="1"/>
      <w:numFmt w:val="decimal"/>
      <w:lvlText w:val="BAB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0B639C2"/>
    <w:multiLevelType w:val="hybridMultilevel"/>
    <w:tmpl w:val="FD44A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9235EA"/>
    <w:multiLevelType w:val="hybridMultilevel"/>
    <w:tmpl w:val="E94223EC"/>
    <w:lvl w:ilvl="0" w:tplc="FFFFFFFF">
      <w:start w:val="1"/>
      <w:numFmt w:val="bullet"/>
      <w:lvlRestart w:val="0"/>
      <w:pStyle w:val="Bullet"/>
      <w:lvlText w:val=""/>
      <w:lvlJc w:val="left"/>
      <w:pPr>
        <w:tabs>
          <w:tab w:val="num" w:pos="357"/>
        </w:tabs>
        <w:ind w:left="357" w:hanging="357"/>
      </w:pPr>
      <w:rPr>
        <w:rFonts w:ascii="Symbol" w:hAnsi="Symbol" w:hint="default"/>
      </w:rPr>
    </w:lvl>
    <w:lvl w:ilvl="1" w:tplc="FFFFFFFF">
      <w:start w:val="1"/>
      <w:numFmt w:val="lowerLetter"/>
      <w:lvlText w:val="%2."/>
      <w:lvlJc w:val="left"/>
      <w:pPr>
        <w:tabs>
          <w:tab w:val="num" w:pos="1440"/>
        </w:tabs>
        <w:ind w:left="1440" w:hanging="360"/>
      </w:pPr>
    </w:lvl>
    <w:lvl w:ilvl="2" w:tplc="58D43838">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4C6A3E8B"/>
    <w:multiLevelType w:val="hybridMultilevel"/>
    <w:tmpl w:val="D95AE1AA"/>
    <w:lvl w:ilvl="0" w:tplc="CB18DEB2">
      <w:start w:val="1"/>
      <w:numFmt w:val="upperLetter"/>
      <w:lvlText w:val="%1."/>
      <w:lvlJc w:val="left"/>
      <w:pPr>
        <w:ind w:left="460" w:hanging="360"/>
      </w:pPr>
      <w:rPr>
        <w:rFonts w:hint="default"/>
      </w:rPr>
    </w:lvl>
    <w:lvl w:ilvl="1" w:tplc="04090019">
      <w:start w:val="1"/>
      <w:numFmt w:val="lowerLetter"/>
      <w:lvlText w:val="%2."/>
      <w:lvlJc w:val="left"/>
      <w:pPr>
        <w:ind w:left="1180" w:hanging="360"/>
      </w:pPr>
    </w:lvl>
    <w:lvl w:ilvl="2" w:tplc="0409001B">
      <w:start w:val="1"/>
      <w:numFmt w:val="lowerRoman"/>
      <w:lvlText w:val="%3."/>
      <w:lvlJc w:val="right"/>
      <w:pPr>
        <w:ind w:left="1900" w:hanging="180"/>
      </w:pPr>
    </w:lvl>
    <w:lvl w:ilvl="3" w:tplc="0409000F">
      <w:start w:val="1"/>
      <w:numFmt w:val="decimal"/>
      <w:lvlText w:val="%4."/>
      <w:lvlJc w:val="left"/>
      <w:pPr>
        <w:ind w:left="2620" w:hanging="360"/>
      </w:pPr>
    </w:lvl>
    <w:lvl w:ilvl="4" w:tplc="04090019">
      <w:start w:val="1"/>
      <w:numFmt w:val="lowerLetter"/>
      <w:lvlText w:val="%5."/>
      <w:lvlJc w:val="left"/>
      <w:pPr>
        <w:ind w:left="3340" w:hanging="360"/>
      </w:pPr>
    </w:lvl>
    <w:lvl w:ilvl="5" w:tplc="0409001B">
      <w:start w:val="1"/>
      <w:numFmt w:val="lowerRoman"/>
      <w:lvlText w:val="%6."/>
      <w:lvlJc w:val="right"/>
      <w:pPr>
        <w:ind w:left="4060" w:hanging="180"/>
      </w:pPr>
    </w:lvl>
    <w:lvl w:ilvl="6" w:tplc="0409000F">
      <w:start w:val="1"/>
      <w:numFmt w:val="decimal"/>
      <w:lvlText w:val="%7."/>
      <w:lvlJc w:val="left"/>
      <w:pPr>
        <w:ind w:left="4780" w:hanging="360"/>
      </w:pPr>
    </w:lvl>
    <w:lvl w:ilvl="7" w:tplc="04090019">
      <w:start w:val="1"/>
      <w:numFmt w:val="lowerLetter"/>
      <w:lvlText w:val="%8."/>
      <w:lvlJc w:val="left"/>
      <w:pPr>
        <w:ind w:left="5500" w:hanging="360"/>
      </w:pPr>
    </w:lvl>
    <w:lvl w:ilvl="8" w:tplc="0409001B">
      <w:start w:val="1"/>
      <w:numFmt w:val="lowerRoman"/>
      <w:lvlText w:val="%9."/>
      <w:lvlJc w:val="right"/>
      <w:pPr>
        <w:ind w:left="6220" w:hanging="180"/>
      </w:pPr>
    </w:lvl>
  </w:abstractNum>
  <w:abstractNum w:abstractNumId="23"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2DD396F"/>
    <w:multiLevelType w:val="hybridMultilevel"/>
    <w:tmpl w:val="055C10B2"/>
    <w:lvl w:ilvl="0" w:tplc="7FB0FE9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B406798"/>
    <w:multiLevelType w:val="hybridMultilevel"/>
    <w:tmpl w:val="7F94C46E"/>
    <w:lvl w:ilvl="0" w:tplc="CF403F5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15:restartNumberingAfterBreak="0">
    <w:nsid w:val="5F882004"/>
    <w:multiLevelType w:val="hybridMultilevel"/>
    <w:tmpl w:val="87A4306C"/>
    <w:lvl w:ilvl="0" w:tplc="1514E8BE">
      <w:start w:val="1"/>
      <w:numFmt w:val="lowerLetter"/>
      <w:lvlText w:val="%1."/>
      <w:lvlJc w:val="left"/>
      <w:pPr>
        <w:ind w:left="1647" w:hanging="360"/>
      </w:pPr>
      <w:rPr>
        <w:rFonts w:hint="default"/>
        <w:i w:val="0"/>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27" w15:restartNumberingAfterBreak="0">
    <w:nsid w:val="62B87C2E"/>
    <w:multiLevelType w:val="multilevel"/>
    <w:tmpl w:val="3F7CEDFE"/>
    <w:styleLink w:val="ArticleSection"/>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7E17831"/>
    <w:multiLevelType w:val="hybridMultilevel"/>
    <w:tmpl w:val="66E27B24"/>
    <w:lvl w:ilvl="0" w:tplc="2C8EB648">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9" w15:restartNumberingAfterBreak="0">
    <w:nsid w:val="6AD364C2"/>
    <w:multiLevelType w:val="multilevel"/>
    <w:tmpl w:val="D40C4764"/>
    <w:lvl w:ilvl="0">
      <w:start w:val="3"/>
      <w:numFmt w:val="upperRoman"/>
      <w:lvlText w:val="%1"/>
      <w:lvlJc w:val="left"/>
      <w:pPr>
        <w:ind w:left="432" w:hanging="432"/>
      </w:pPr>
      <w:rPr>
        <w:rFonts w:hint="default"/>
      </w:rPr>
    </w:lvl>
    <w:lvl w:ilvl="1">
      <w:start w:val="1"/>
      <w:numFmt w:val="decimal"/>
      <w:pStyle w:val="judulTabel"/>
      <w:lvlText w:val="Tabel %1.%2"/>
      <w:lvlJc w:val="left"/>
      <w:pPr>
        <w:ind w:left="576" w:hanging="57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AE46C72"/>
    <w:multiLevelType w:val="hybridMultilevel"/>
    <w:tmpl w:val="EE0A9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6CB22E79"/>
    <w:multiLevelType w:val="hybridMultilevel"/>
    <w:tmpl w:val="F9200828"/>
    <w:lvl w:ilvl="0" w:tplc="E050F0D6">
      <w:start w:val="1"/>
      <w:numFmt w:val="decimal"/>
      <w:lvlText w:val="%1."/>
      <w:lvlJc w:val="left"/>
      <w:pPr>
        <w:ind w:left="1210" w:hanging="360"/>
      </w:pPr>
      <w:rPr>
        <w:rFonts w:hint="default"/>
      </w:rPr>
    </w:lvl>
    <w:lvl w:ilvl="1" w:tplc="04210019" w:tentative="1">
      <w:start w:val="1"/>
      <w:numFmt w:val="lowerLetter"/>
      <w:lvlText w:val="%2."/>
      <w:lvlJc w:val="left"/>
      <w:pPr>
        <w:ind w:left="1930" w:hanging="360"/>
      </w:pPr>
    </w:lvl>
    <w:lvl w:ilvl="2" w:tplc="0421001B" w:tentative="1">
      <w:start w:val="1"/>
      <w:numFmt w:val="lowerRoman"/>
      <w:lvlText w:val="%3."/>
      <w:lvlJc w:val="right"/>
      <w:pPr>
        <w:ind w:left="2650" w:hanging="180"/>
      </w:pPr>
    </w:lvl>
    <w:lvl w:ilvl="3" w:tplc="0421000F" w:tentative="1">
      <w:start w:val="1"/>
      <w:numFmt w:val="decimal"/>
      <w:lvlText w:val="%4."/>
      <w:lvlJc w:val="left"/>
      <w:pPr>
        <w:ind w:left="3370" w:hanging="360"/>
      </w:pPr>
    </w:lvl>
    <w:lvl w:ilvl="4" w:tplc="04210019" w:tentative="1">
      <w:start w:val="1"/>
      <w:numFmt w:val="lowerLetter"/>
      <w:lvlText w:val="%5."/>
      <w:lvlJc w:val="left"/>
      <w:pPr>
        <w:ind w:left="4090" w:hanging="360"/>
      </w:pPr>
    </w:lvl>
    <w:lvl w:ilvl="5" w:tplc="0421001B" w:tentative="1">
      <w:start w:val="1"/>
      <w:numFmt w:val="lowerRoman"/>
      <w:lvlText w:val="%6."/>
      <w:lvlJc w:val="right"/>
      <w:pPr>
        <w:ind w:left="4810" w:hanging="180"/>
      </w:pPr>
    </w:lvl>
    <w:lvl w:ilvl="6" w:tplc="0421000F" w:tentative="1">
      <w:start w:val="1"/>
      <w:numFmt w:val="decimal"/>
      <w:lvlText w:val="%7."/>
      <w:lvlJc w:val="left"/>
      <w:pPr>
        <w:ind w:left="5530" w:hanging="360"/>
      </w:pPr>
    </w:lvl>
    <w:lvl w:ilvl="7" w:tplc="04210019" w:tentative="1">
      <w:start w:val="1"/>
      <w:numFmt w:val="lowerLetter"/>
      <w:lvlText w:val="%8."/>
      <w:lvlJc w:val="left"/>
      <w:pPr>
        <w:ind w:left="6250" w:hanging="360"/>
      </w:pPr>
    </w:lvl>
    <w:lvl w:ilvl="8" w:tplc="0421001B" w:tentative="1">
      <w:start w:val="1"/>
      <w:numFmt w:val="lowerRoman"/>
      <w:lvlText w:val="%9."/>
      <w:lvlJc w:val="right"/>
      <w:pPr>
        <w:ind w:left="6970" w:hanging="180"/>
      </w:pPr>
    </w:lvl>
  </w:abstractNum>
  <w:abstractNum w:abstractNumId="33" w15:restartNumberingAfterBreak="0">
    <w:nsid w:val="6FF00C34"/>
    <w:multiLevelType w:val="multilevel"/>
    <w:tmpl w:val="9C7A63DA"/>
    <w:lvl w:ilvl="0">
      <w:start w:val="1"/>
      <w:numFmt w:val="upperRoman"/>
      <w:pStyle w:val="JudulBab"/>
      <w:lvlText w:val="Bab %1"/>
      <w:lvlJc w:val="right"/>
      <w:pPr>
        <w:ind w:left="113" w:hanging="113"/>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judulsub1"/>
      <w:lvlText w:val="%1.%2"/>
      <w:lvlJc w:val="left"/>
      <w:pPr>
        <w:ind w:left="284" w:hanging="284"/>
      </w:pPr>
      <w:rPr>
        <w:rFonts w:hint="default"/>
        <w:sz w:val="24"/>
        <w:szCs w:val="24"/>
      </w:rPr>
    </w:lvl>
    <w:lvl w:ilvl="2">
      <w:start w:val="1"/>
      <w:numFmt w:val="decimal"/>
      <w:pStyle w:val="JudulSub2"/>
      <w:lvlText w:val="%1.%2.%3"/>
      <w:lvlJc w:val="right"/>
      <w:pPr>
        <w:ind w:left="907" w:hanging="5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Judulsub3"/>
      <w:lvlText w:val="%1.%2.%3.%4."/>
      <w:lvlJc w:val="left"/>
      <w:pPr>
        <w:ind w:left="1191" w:hanging="1021"/>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3DF0E32"/>
    <w:multiLevelType w:val="hybridMultilevel"/>
    <w:tmpl w:val="7C147716"/>
    <w:lvl w:ilvl="0" w:tplc="765ADDCC">
      <w:start w:val="1"/>
      <w:numFmt w:val="lowerLetter"/>
      <w:lvlText w:val="%1."/>
      <w:lvlJc w:val="left"/>
      <w:pPr>
        <w:ind w:left="1440" w:hanging="360"/>
      </w:pPr>
      <w:rPr>
        <w:rFonts w:eastAsia="Arial"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15:restartNumberingAfterBreak="0">
    <w:nsid w:val="74C91FD3"/>
    <w:multiLevelType w:val="multilevel"/>
    <w:tmpl w:val="41907BBA"/>
    <w:lvl w:ilvl="0">
      <w:start w:val="1"/>
      <w:numFmt w:val="decimal"/>
      <w:suff w:val="nothing"/>
      <w:lvlText w:val="BAB %1"/>
      <w:lvlJc w:val="left"/>
      <w:pPr>
        <w:ind w:left="786" w:hanging="36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862"/>
        </w:tabs>
        <w:ind w:left="862" w:hanging="862"/>
      </w:pPr>
      <w:rPr>
        <w:rFonts w:hint="default"/>
        <w:b/>
        <w:i w:val="0"/>
      </w:rPr>
    </w:lvl>
    <w:lvl w:ilvl="2">
      <w:start w:val="1"/>
      <w:numFmt w:val="decimal"/>
      <w:lvlText w:val="%1.%2.%3"/>
      <w:lvlJc w:val="left"/>
      <w:pPr>
        <w:tabs>
          <w:tab w:val="num" w:pos="1288"/>
        </w:tabs>
        <w:ind w:left="1288" w:hanging="720"/>
      </w:pPr>
      <w:rPr>
        <w:rFonts w:hint="default"/>
        <w:b/>
        <w:i w:val="0"/>
        <w:lang w:val="es-E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7670659B"/>
    <w:multiLevelType w:val="hybridMultilevel"/>
    <w:tmpl w:val="7AA2F580"/>
    <w:lvl w:ilvl="0" w:tplc="E6CA7B62">
      <w:start w:val="1"/>
      <w:numFmt w:val="upperLetter"/>
      <w:lvlText w:val="%1."/>
      <w:lvlJc w:val="left"/>
      <w:pPr>
        <w:ind w:left="460" w:hanging="360"/>
      </w:pPr>
      <w:rPr>
        <w:rFonts w:hint="default"/>
        <w:b/>
        <w:bCs/>
      </w:rPr>
    </w:lvl>
    <w:lvl w:ilvl="1" w:tplc="04210019" w:tentative="1">
      <w:start w:val="1"/>
      <w:numFmt w:val="lowerLetter"/>
      <w:lvlText w:val="%2."/>
      <w:lvlJc w:val="left"/>
      <w:pPr>
        <w:ind w:left="1180" w:hanging="360"/>
      </w:pPr>
    </w:lvl>
    <w:lvl w:ilvl="2" w:tplc="0421001B" w:tentative="1">
      <w:start w:val="1"/>
      <w:numFmt w:val="lowerRoman"/>
      <w:lvlText w:val="%3."/>
      <w:lvlJc w:val="right"/>
      <w:pPr>
        <w:ind w:left="1900" w:hanging="180"/>
      </w:pPr>
    </w:lvl>
    <w:lvl w:ilvl="3" w:tplc="0421000F" w:tentative="1">
      <w:start w:val="1"/>
      <w:numFmt w:val="decimal"/>
      <w:lvlText w:val="%4."/>
      <w:lvlJc w:val="left"/>
      <w:pPr>
        <w:ind w:left="2620" w:hanging="360"/>
      </w:pPr>
    </w:lvl>
    <w:lvl w:ilvl="4" w:tplc="04210019" w:tentative="1">
      <w:start w:val="1"/>
      <w:numFmt w:val="lowerLetter"/>
      <w:lvlText w:val="%5."/>
      <w:lvlJc w:val="left"/>
      <w:pPr>
        <w:ind w:left="3340" w:hanging="360"/>
      </w:pPr>
    </w:lvl>
    <w:lvl w:ilvl="5" w:tplc="0421001B" w:tentative="1">
      <w:start w:val="1"/>
      <w:numFmt w:val="lowerRoman"/>
      <w:lvlText w:val="%6."/>
      <w:lvlJc w:val="right"/>
      <w:pPr>
        <w:ind w:left="4060" w:hanging="180"/>
      </w:pPr>
    </w:lvl>
    <w:lvl w:ilvl="6" w:tplc="0421000F" w:tentative="1">
      <w:start w:val="1"/>
      <w:numFmt w:val="decimal"/>
      <w:lvlText w:val="%7."/>
      <w:lvlJc w:val="left"/>
      <w:pPr>
        <w:ind w:left="4780" w:hanging="360"/>
      </w:pPr>
    </w:lvl>
    <w:lvl w:ilvl="7" w:tplc="04210019" w:tentative="1">
      <w:start w:val="1"/>
      <w:numFmt w:val="lowerLetter"/>
      <w:lvlText w:val="%8."/>
      <w:lvlJc w:val="left"/>
      <w:pPr>
        <w:ind w:left="5500" w:hanging="360"/>
      </w:pPr>
    </w:lvl>
    <w:lvl w:ilvl="8" w:tplc="0421001B" w:tentative="1">
      <w:start w:val="1"/>
      <w:numFmt w:val="lowerRoman"/>
      <w:lvlText w:val="%9."/>
      <w:lvlJc w:val="right"/>
      <w:pPr>
        <w:ind w:left="6220" w:hanging="180"/>
      </w:pPr>
    </w:lvl>
  </w:abstractNum>
  <w:abstractNum w:abstractNumId="37" w15:restartNumberingAfterBreak="0">
    <w:nsid w:val="78664146"/>
    <w:multiLevelType w:val="hybridMultilevel"/>
    <w:tmpl w:val="6F7420C6"/>
    <w:lvl w:ilvl="0" w:tplc="1F740494">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EC94986"/>
    <w:multiLevelType w:val="multilevel"/>
    <w:tmpl w:val="E5767576"/>
    <w:lvl w:ilvl="0">
      <w:start w:val="3"/>
      <w:numFmt w:val="upperRoman"/>
      <w:lvlText w:val="%1."/>
      <w:lvlJc w:val="left"/>
      <w:pPr>
        <w:ind w:left="360" w:hanging="360"/>
      </w:pPr>
      <w:rPr>
        <w:rFonts w:hint="default"/>
      </w:rPr>
    </w:lvl>
    <w:lvl w:ilvl="1">
      <w:start w:val="1"/>
      <w:numFmt w:val="decimal"/>
      <w:pStyle w:val="JudulGambar"/>
      <w:lvlText w:val="Gambar %1.%2"/>
      <w:lvlJc w:val="center"/>
      <w:pPr>
        <w:ind w:left="284" w:firstLine="7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0005771">
    <w:abstractNumId w:val="9"/>
  </w:num>
  <w:num w:numId="2" w16cid:durableId="280114274">
    <w:abstractNumId w:val="6"/>
  </w:num>
  <w:num w:numId="3" w16cid:durableId="769543764">
    <w:abstractNumId w:val="11"/>
  </w:num>
  <w:num w:numId="4" w16cid:durableId="1585650227">
    <w:abstractNumId w:val="27"/>
  </w:num>
  <w:num w:numId="5" w16cid:durableId="1064570497">
    <w:abstractNumId w:val="8"/>
  </w:num>
  <w:num w:numId="6" w16cid:durableId="461311633">
    <w:abstractNumId w:val="5"/>
  </w:num>
  <w:num w:numId="7" w16cid:durableId="1342007118">
    <w:abstractNumId w:val="4"/>
  </w:num>
  <w:num w:numId="8" w16cid:durableId="659578706">
    <w:abstractNumId w:val="7"/>
  </w:num>
  <w:num w:numId="9" w16cid:durableId="1905676277">
    <w:abstractNumId w:val="3"/>
  </w:num>
  <w:num w:numId="10" w16cid:durableId="1674870105">
    <w:abstractNumId w:val="2"/>
  </w:num>
  <w:num w:numId="11" w16cid:durableId="807092654">
    <w:abstractNumId w:val="1"/>
  </w:num>
  <w:num w:numId="12" w16cid:durableId="804467503">
    <w:abstractNumId w:val="0"/>
  </w:num>
  <w:num w:numId="13" w16cid:durableId="1113549562">
    <w:abstractNumId w:val="14"/>
  </w:num>
  <w:num w:numId="14" w16cid:durableId="1598563960">
    <w:abstractNumId w:val="19"/>
  </w:num>
  <w:num w:numId="15" w16cid:durableId="2026053183">
    <w:abstractNumId w:val="35"/>
  </w:num>
  <w:num w:numId="16" w16cid:durableId="327097256">
    <w:abstractNumId w:val="21"/>
  </w:num>
  <w:num w:numId="17" w16cid:durableId="2058816028">
    <w:abstractNumId w:val="23"/>
  </w:num>
  <w:num w:numId="18" w16cid:durableId="127668240">
    <w:abstractNumId w:val="31"/>
  </w:num>
  <w:num w:numId="19" w16cid:durableId="1311978426">
    <w:abstractNumId w:val="32"/>
  </w:num>
  <w:num w:numId="20" w16cid:durableId="1601908746">
    <w:abstractNumId w:val="16"/>
  </w:num>
  <w:num w:numId="21" w16cid:durableId="950934628">
    <w:abstractNumId w:val="30"/>
  </w:num>
  <w:num w:numId="22" w16cid:durableId="1612665975">
    <w:abstractNumId w:val="15"/>
  </w:num>
  <w:num w:numId="23" w16cid:durableId="1784687921">
    <w:abstractNumId w:val="10"/>
  </w:num>
  <w:num w:numId="24" w16cid:durableId="185485022">
    <w:abstractNumId w:val="38"/>
  </w:num>
  <w:num w:numId="25" w16cid:durableId="688415830">
    <w:abstractNumId w:val="29"/>
  </w:num>
  <w:num w:numId="26" w16cid:durableId="1392580394">
    <w:abstractNumId w:val="12"/>
  </w:num>
  <w:num w:numId="27" w16cid:durableId="1967393818">
    <w:abstractNumId w:val="33"/>
  </w:num>
  <w:num w:numId="28" w16cid:durableId="1259291346">
    <w:abstractNumId w:val="13"/>
  </w:num>
  <w:num w:numId="29" w16cid:durableId="867375301">
    <w:abstractNumId w:val="17"/>
  </w:num>
  <w:num w:numId="30" w16cid:durableId="208761994">
    <w:abstractNumId w:val="22"/>
  </w:num>
  <w:num w:numId="31" w16cid:durableId="6907632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82500640">
    <w:abstractNumId w:val="36"/>
  </w:num>
  <w:num w:numId="33" w16cid:durableId="2016150119">
    <w:abstractNumId w:val="25"/>
  </w:num>
  <w:num w:numId="34" w16cid:durableId="612058433">
    <w:abstractNumId w:val="22"/>
  </w:num>
  <w:num w:numId="35" w16cid:durableId="1395356184">
    <w:abstractNumId w:val="18"/>
  </w:num>
  <w:num w:numId="36" w16cid:durableId="223761359">
    <w:abstractNumId w:val="34"/>
  </w:num>
  <w:num w:numId="37" w16cid:durableId="1474638825">
    <w:abstractNumId w:val="20"/>
  </w:num>
  <w:num w:numId="38" w16cid:durableId="1063598739">
    <w:abstractNumId w:val="28"/>
  </w:num>
  <w:num w:numId="39" w16cid:durableId="1384718759">
    <w:abstractNumId w:val="37"/>
  </w:num>
  <w:num w:numId="40" w16cid:durableId="898832413">
    <w:abstractNumId w:val="24"/>
  </w:num>
  <w:num w:numId="41" w16cid:durableId="1017585823">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activeWritingStyle w:appName="MSWord" w:lang="en-US" w:vendorID="64" w:dllVersion="0" w:nlCheck="1" w:checkStyle="0"/>
  <w:activeWritingStyle w:appName="MSWord" w:lang="es-ES" w:vendorID="64" w:dllVersion="0" w:nlCheck="1" w:checkStyle="0"/>
  <w:activeWritingStyle w:appName="MSWord" w:lang="en-GB" w:vendorID="64" w:dllVersion="0" w:nlCheck="1" w:checkStyle="1"/>
  <w:activeWritingStyle w:appName="MSWord" w:lang="fr-FR" w:vendorID="64" w:dllVersion="0" w:nlCheck="1" w:checkStyle="1"/>
  <w:activeWritingStyle w:appName="MSWord" w:lang="es-ES_tradnl" w:vendorID="64" w:dllVersion="0" w:nlCheck="1" w:checkStyle="1"/>
  <w:activeWritingStyle w:appName="MSWord" w:lang="es-AR" w:vendorID="64" w:dllVersion="0" w:nlCheck="1" w:checkStyle="1"/>
  <w:activeWritingStyle w:appName="MSWord" w:lang="es-MX" w:vendorID="64" w:dllVersion="0" w:nlCheck="1" w:checkStyle="1"/>
  <w:activeWritingStyle w:appName="MSWord" w:lang="en-AU" w:vendorID="64" w:dllVersion="0" w:nlCheck="1" w:checkStyle="1"/>
  <w:activeWritingStyle w:appName="MSWord" w:lang="en-ID" w:vendorID="64" w:dllVersion="0" w:nlCheck="1" w:checkStyle="0"/>
  <w:activeWritingStyle w:appName="MSWord" w:lang="es-ES" w:vendorID="64" w:dllVersion="6" w:nlCheck="1" w:checkStyle="1"/>
  <w:activeWritingStyle w:appName="MSWord" w:lang="en-US" w:vendorID="64" w:dllVersion="6" w:nlCheck="1" w:checkStyle="0"/>
  <w:activeWritingStyle w:appName="MSWord" w:lang="en-ID" w:vendorID="64" w:dllVersion="6"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defaultTableStyle w:val="TableColumns5"/>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DE6"/>
    <w:rsid w:val="0000013B"/>
    <w:rsid w:val="00000143"/>
    <w:rsid w:val="00000243"/>
    <w:rsid w:val="00000B90"/>
    <w:rsid w:val="000010F7"/>
    <w:rsid w:val="00001155"/>
    <w:rsid w:val="000011D3"/>
    <w:rsid w:val="00001282"/>
    <w:rsid w:val="000012FC"/>
    <w:rsid w:val="000019D5"/>
    <w:rsid w:val="00001E52"/>
    <w:rsid w:val="0000234E"/>
    <w:rsid w:val="00002B5F"/>
    <w:rsid w:val="00002DBE"/>
    <w:rsid w:val="0000333D"/>
    <w:rsid w:val="000034F6"/>
    <w:rsid w:val="000035BE"/>
    <w:rsid w:val="000036F1"/>
    <w:rsid w:val="000036FD"/>
    <w:rsid w:val="00003714"/>
    <w:rsid w:val="00003874"/>
    <w:rsid w:val="000039B8"/>
    <w:rsid w:val="00003BFD"/>
    <w:rsid w:val="00004189"/>
    <w:rsid w:val="00004389"/>
    <w:rsid w:val="00004432"/>
    <w:rsid w:val="0000466D"/>
    <w:rsid w:val="00004906"/>
    <w:rsid w:val="0000499B"/>
    <w:rsid w:val="00004B9A"/>
    <w:rsid w:val="00004C74"/>
    <w:rsid w:val="00004DD2"/>
    <w:rsid w:val="00004E07"/>
    <w:rsid w:val="00004F1D"/>
    <w:rsid w:val="00005A0D"/>
    <w:rsid w:val="00005B3E"/>
    <w:rsid w:val="00005E6C"/>
    <w:rsid w:val="00005ED7"/>
    <w:rsid w:val="00006563"/>
    <w:rsid w:val="000067F2"/>
    <w:rsid w:val="00006919"/>
    <w:rsid w:val="00006A3E"/>
    <w:rsid w:val="00006B8F"/>
    <w:rsid w:val="00006FBD"/>
    <w:rsid w:val="000074F1"/>
    <w:rsid w:val="0000761C"/>
    <w:rsid w:val="0000768A"/>
    <w:rsid w:val="00007838"/>
    <w:rsid w:val="00007B3E"/>
    <w:rsid w:val="00007B80"/>
    <w:rsid w:val="00007D6D"/>
    <w:rsid w:val="00007E8D"/>
    <w:rsid w:val="00007F65"/>
    <w:rsid w:val="00010075"/>
    <w:rsid w:val="00010571"/>
    <w:rsid w:val="00010672"/>
    <w:rsid w:val="000108A3"/>
    <w:rsid w:val="00010924"/>
    <w:rsid w:val="00010C46"/>
    <w:rsid w:val="00010FD5"/>
    <w:rsid w:val="00011214"/>
    <w:rsid w:val="00011724"/>
    <w:rsid w:val="0001179E"/>
    <w:rsid w:val="00011B60"/>
    <w:rsid w:val="00011E93"/>
    <w:rsid w:val="0001227C"/>
    <w:rsid w:val="000125F7"/>
    <w:rsid w:val="00012676"/>
    <w:rsid w:val="0001267D"/>
    <w:rsid w:val="00012E9E"/>
    <w:rsid w:val="00012FE4"/>
    <w:rsid w:val="00013105"/>
    <w:rsid w:val="00013283"/>
    <w:rsid w:val="00013914"/>
    <w:rsid w:val="00013C8B"/>
    <w:rsid w:val="00013EC6"/>
    <w:rsid w:val="00014181"/>
    <w:rsid w:val="00014316"/>
    <w:rsid w:val="00014AAD"/>
    <w:rsid w:val="00015214"/>
    <w:rsid w:val="000157F8"/>
    <w:rsid w:val="00015B3E"/>
    <w:rsid w:val="00015B49"/>
    <w:rsid w:val="00015D2D"/>
    <w:rsid w:val="00015E25"/>
    <w:rsid w:val="00015FB9"/>
    <w:rsid w:val="000164D9"/>
    <w:rsid w:val="000165F8"/>
    <w:rsid w:val="00016CB1"/>
    <w:rsid w:val="00016E85"/>
    <w:rsid w:val="00017311"/>
    <w:rsid w:val="000177BE"/>
    <w:rsid w:val="000177CC"/>
    <w:rsid w:val="00017BED"/>
    <w:rsid w:val="00017F41"/>
    <w:rsid w:val="00020F3F"/>
    <w:rsid w:val="000213D9"/>
    <w:rsid w:val="00021A3E"/>
    <w:rsid w:val="00021B35"/>
    <w:rsid w:val="00021E12"/>
    <w:rsid w:val="00021F9E"/>
    <w:rsid w:val="000223AD"/>
    <w:rsid w:val="00022429"/>
    <w:rsid w:val="000226DE"/>
    <w:rsid w:val="00022C2E"/>
    <w:rsid w:val="00022E86"/>
    <w:rsid w:val="00023FA3"/>
    <w:rsid w:val="000251A7"/>
    <w:rsid w:val="00025297"/>
    <w:rsid w:val="0002569C"/>
    <w:rsid w:val="000257A4"/>
    <w:rsid w:val="00025A75"/>
    <w:rsid w:val="00025F8F"/>
    <w:rsid w:val="000262EA"/>
    <w:rsid w:val="00026314"/>
    <w:rsid w:val="00026635"/>
    <w:rsid w:val="00026A29"/>
    <w:rsid w:val="00026B08"/>
    <w:rsid w:val="00026ED7"/>
    <w:rsid w:val="00026F43"/>
    <w:rsid w:val="000277F3"/>
    <w:rsid w:val="00027D9D"/>
    <w:rsid w:val="00030002"/>
    <w:rsid w:val="00030214"/>
    <w:rsid w:val="000307B3"/>
    <w:rsid w:val="00030AF6"/>
    <w:rsid w:val="00030EAD"/>
    <w:rsid w:val="000312F0"/>
    <w:rsid w:val="0003145F"/>
    <w:rsid w:val="00031486"/>
    <w:rsid w:val="0003167C"/>
    <w:rsid w:val="000317B1"/>
    <w:rsid w:val="0003189F"/>
    <w:rsid w:val="000320AE"/>
    <w:rsid w:val="000321B0"/>
    <w:rsid w:val="000326B3"/>
    <w:rsid w:val="00032929"/>
    <w:rsid w:val="000330F2"/>
    <w:rsid w:val="00034B08"/>
    <w:rsid w:val="00034CF4"/>
    <w:rsid w:val="00034FBF"/>
    <w:rsid w:val="000351BD"/>
    <w:rsid w:val="00035BCC"/>
    <w:rsid w:val="00035C6B"/>
    <w:rsid w:val="000361E6"/>
    <w:rsid w:val="0003675E"/>
    <w:rsid w:val="00036967"/>
    <w:rsid w:val="00036DA9"/>
    <w:rsid w:val="00036DEF"/>
    <w:rsid w:val="00037735"/>
    <w:rsid w:val="00037D5F"/>
    <w:rsid w:val="0004018E"/>
    <w:rsid w:val="00040609"/>
    <w:rsid w:val="00040861"/>
    <w:rsid w:val="00040D0F"/>
    <w:rsid w:val="00040DBE"/>
    <w:rsid w:val="000412CB"/>
    <w:rsid w:val="000413F0"/>
    <w:rsid w:val="00041880"/>
    <w:rsid w:val="0004238B"/>
    <w:rsid w:val="0004292F"/>
    <w:rsid w:val="00042E83"/>
    <w:rsid w:val="000438E8"/>
    <w:rsid w:val="00043A09"/>
    <w:rsid w:val="00043B4F"/>
    <w:rsid w:val="00043CA8"/>
    <w:rsid w:val="0004438E"/>
    <w:rsid w:val="000446DF"/>
    <w:rsid w:val="000449B2"/>
    <w:rsid w:val="00044F12"/>
    <w:rsid w:val="00045054"/>
    <w:rsid w:val="00045070"/>
    <w:rsid w:val="00045072"/>
    <w:rsid w:val="000451AC"/>
    <w:rsid w:val="0004565D"/>
    <w:rsid w:val="00045E6B"/>
    <w:rsid w:val="000465F3"/>
    <w:rsid w:val="00046BFC"/>
    <w:rsid w:val="00046C68"/>
    <w:rsid w:val="00046D8C"/>
    <w:rsid w:val="0004752D"/>
    <w:rsid w:val="000475C4"/>
    <w:rsid w:val="00047680"/>
    <w:rsid w:val="000476EC"/>
    <w:rsid w:val="0004795D"/>
    <w:rsid w:val="00047C9A"/>
    <w:rsid w:val="00047F67"/>
    <w:rsid w:val="000501D1"/>
    <w:rsid w:val="00050519"/>
    <w:rsid w:val="00050D54"/>
    <w:rsid w:val="00050F1C"/>
    <w:rsid w:val="00050FB5"/>
    <w:rsid w:val="000510E5"/>
    <w:rsid w:val="00051226"/>
    <w:rsid w:val="0005137F"/>
    <w:rsid w:val="000515C2"/>
    <w:rsid w:val="000515DA"/>
    <w:rsid w:val="00051882"/>
    <w:rsid w:val="000518D5"/>
    <w:rsid w:val="00051D69"/>
    <w:rsid w:val="00051EA4"/>
    <w:rsid w:val="00052142"/>
    <w:rsid w:val="00052823"/>
    <w:rsid w:val="00052880"/>
    <w:rsid w:val="000528D3"/>
    <w:rsid w:val="00052DE1"/>
    <w:rsid w:val="00053067"/>
    <w:rsid w:val="000534CD"/>
    <w:rsid w:val="0005370C"/>
    <w:rsid w:val="00053837"/>
    <w:rsid w:val="00053994"/>
    <w:rsid w:val="00053C86"/>
    <w:rsid w:val="00053CD0"/>
    <w:rsid w:val="00053CF2"/>
    <w:rsid w:val="00054563"/>
    <w:rsid w:val="00054A7C"/>
    <w:rsid w:val="00054E39"/>
    <w:rsid w:val="00054E48"/>
    <w:rsid w:val="00054ECE"/>
    <w:rsid w:val="000550DC"/>
    <w:rsid w:val="00055154"/>
    <w:rsid w:val="00055227"/>
    <w:rsid w:val="00056DF2"/>
    <w:rsid w:val="00056EA3"/>
    <w:rsid w:val="00057083"/>
    <w:rsid w:val="000576FF"/>
    <w:rsid w:val="00057A28"/>
    <w:rsid w:val="00057B65"/>
    <w:rsid w:val="000606BA"/>
    <w:rsid w:val="00060806"/>
    <w:rsid w:val="00061465"/>
    <w:rsid w:val="000616F0"/>
    <w:rsid w:val="00061AF4"/>
    <w:rsid w:val="00061B87"/>
    <w:rsid w:val="00061BC3"/>
    <w:rsid w:val="00061D60"/>
    <w:rsid w:val="00061DFA"/>
    <w:rsid w:val="00062203"/>
    <w:rsid w:val="000622F6"/>
    <w:rsid w:val="00062359"/>
    <w:rsid w:val="0006252A"/>
    <w:rsid w:val="00062867"/>
    <w:rsid w:val="000629B9"/>
    <w:rsid w:val="00062A88"/>
    <w:rsid w:val="00062E29"/>
    <w:rsid w:val="000631E4"/>
    <w:rsid w:val="00063321"/>
    <w:rsid w:val="00063887"/>
    <w:rsid w:val="00063A0A"/>
    <w:rsid w:val="00063A90"/>
    <w:rsid w:val="00063B4C"/>
    <w:rsid w:val="0006457A"/>
    <w:rsid w:val="00064916"/>
    <w:rsid w:val="0006493F"/>
    <w:rsid w:val="00065CEC"/>
    <w:rsid w:val="00065FBE"/>
    <w:rsid w:val="00066072"/>
    <w:rsid w:val="00066176"/>
    <w:rsid w:val="0006633D"/>
    <w:rsid w:val="000664D5"/>
    <w:rsid w:val="0006654A"/>
    <w:rsid w:val="00066562"/>
    <w:rsid w:val="00066FAE"/>
    <w:rsid w:val="00067841"/>
    <w:rsid w:val="000678E9"/>
    <w:rsid w:val="00067A27"/>
    <w:rsid w:val="00067E4F"/>
    <w:rsid w:val="00067FDB"/>
    <w:rsid w:val="00070267"/>
    <w:rsid w:val="0007043B"/>
    <w:rsid w:val="00070542"/>
    <w:rsid w:val="0007072C"/>
    <w:rsid w:val="000709C9"/>
    <w:rsid w:val="0007106D"/>
    <w:rsid w:val="000711BC"/>
    <w:rsid w:val="000711FE"/>
    <w:rsid w:val="00071262"/>
    <w:rsid w:val="00071541"/>
    <w:rsid w:val="00071787"/>
    <w:rsid w:val="000719B6"/>
    <w:rsid w:val="00071DB7"/>
    <w:rsid w:val="00072105"/>
    <w:rsid w:val="000723B4"/>
    <w:rsid w:val="00072594"/>
    <w:rsid w:val="000729A9"/>
    <w:rsid w:val="00072DB6"/>
    <w:rsid w:val="00072EB4"/>
    <w:rsid w:val="000730C7"/>
    <w:rsid w:val="000735A0"/>
    <w:rsid w:val="00073847"/>
    <w:rsid w:val="00073987"/>
    <w:rsid w:val="00073E68"/>
    <w:rsid w:val="000742F1"/>
    <w:rsid w:val="0007438B"/>
    <w:rsid w:val="0007466E"/>
    <w:rsid w:val="00074B2D"/>
    <w:rsid w:val="00075F24"/>
    <w:rsid w:val="0007648F"/>
    <w:rsid w:val="0007652F"/>
    <w:rsid w:val="00076751"/>
    <w:rsid w:val="0007682F"/>
    <w:rsid w:val="00076CCD"/>
    <w:rsid w:val="0007701F"/>
    <w:rsid w:val="000770D5"/>
    <w:rsid w:val="00077355"/>
    <w:rsid w:val="000773E0"/>
    <w:rsid w:val="00077913"/>
    <w:rsid w:val="00080576"/>
    <w:rsid w:val="0008080A"/>
    <w:rsid w:val="00080D79"/>
    <w:rsid w:val="00081124"/>
    <w:rsid w:val="000813A3"/>
    <w:rsid w:val="00081B60"/>
    <w:rsid w:val="000820EB"/>
    <w:rsid w:val="000826D0"/>
    <w:rsid w:val="0008283A"/>
    <w:rsid w:val="00082E59"/>
    <w:rsid w:val="000835C5"/>
    <w:rsid w:val="00084025"/>
    <w:rsid w:val="00084352"/>
    <w:rsid w:val="000844A5"/>
    <w:rsid w:val="0008466D"/>
    <w:rsid w:val="00084A78"/>
    <w:rsid w:val="00084E3B"/>
    <w:rsid w:val="00085050"/>
    <w:rsid w:val="00085873"/>
    <w:rsid w:val="000858F5"/>
    <w:rsid w:val="00086370"/>
    <w:rsid w:val="00086787"/>
    <w:rsid w:val="0008685C"/>
    <w:rsid w:val="0008686A"/>
    <w:rsid w:val="00086933"/>
    <w:rsid w:val="00086A73"/>
    <w:rsid w:val="00086A9B"/>
    <w:rsid w:val="00086AFF"/>
    <w:rsid w:val="00086B3C"/>
    <w:rsid w:val="00086D52"/>
    <w:rsid w:val="00086EAE"/>
    <w:rsid w:val="00087418"/>
    <w:rsid w:val="00087614"/>
    <w:rsid w:val="00087787"/>
    <w:rsid w:val="00087870"/>
    <w:rsid w:val="000878F7"/>
    <w:rsid w:val="00087D32"/>
    <w:rsid w:val="00090089"/>
    <w:rsid w:val="000902C6"/>
    <w:rsid w:val="00090319"/>
    <w:rsid w:val="00090465"/>
    <w:rsid w:val="00090489"/>
    <w:rsid w:val="000906C2"/>
    <w:rsid w:val="000907BF"/>
    <w:rsid w:val="00090BB1"/>
    <w:rsid w:val="00090E20"/>
    <w:rsid w:val="00091025"/>
    <w:rsid w:val="000912EB"/>
    <w:rsid w:val="00091A77"/>
    <w:rsid w:val="00091D16"/>
    <w:rsid w:val="00091E69"/>
    <w:rsid w:val="0009202C"/>
    <w:rsid w:val="000924DA"/>
    <w:rsid w:val="00092618"/>
    <w:rsid w:val="00092897"/>
    <w:rsid w:val="00092BF2"/>
    <w:rsid w:val="00092C06"/>
    <w:rsid w:val="00092CB9"/>
    <w:rsid w:val="00092F4E"/>
    <w:rsid w:val="000937FD"/>
    <w:rsid w:val="0009389E"/>
    <w:rsid w:val="00093985"/>
    <w:rsid w:val="00093A59"/>
    <w:rsid w:val="00093B58"/>
    <w:rsid w:val="00093C8B"/>
    <w:rsid w:val="00093FF5"/>
    <w:rsid w:val="00094396"/>
    <w:rsid w:val="00094401"/>
    <w:rsid w:val="0009472F"/>
    <w:rsid w:val="00094F5A"/>
    <w:rsid w:val="0009525A"/>
    <w:rsid w:val="000954E2"/>
    <w:rsid w:val="000954EA"/>
    <w:rsid w:val="000957A7"/>
    <w:rsid w:val="00095846"/>
    <w:rsid w:val="00095B1A"/>
    <w:rsid w:val="00095CFB"/>
    <w:rsid w:val="00095D12"/>
    <w:rsid w:val="00095F35"/>
    <w:rsid w:val="00096378"/>
    <w:rsid w:val="00096389"/>
    <w:rsid w:val="0009642B"/>
    <w:rsid w:val="0009675B"/>
    <w:rsid w:val="000967A7"/>
    <w:rsid w:val="0009729A"/>
    <w:rsid w:val="000974C1"/>
    <w:rsid w:val="000A0078"/>
    <w:rsid w:val="000A0559"/>
    <w:rsid w:val="000A0802"/>
    <w:rsid w:val="000A0A69"/>
    <w:rsid w:val="000A0BAC"/>
    <w:rsid w:val="000A108B"/>
    <w:rsid w:val="000A1B1E"/>
    <w:rsid w:val="000A1E9F"/>
    <w:rsid w:val="000A232A"/>
    <w:rsid w:val="000A2350"/>
    <w:rsid w:val="000A34AB"/>
    <w:rsid w:val="000A351F"/>
    <w:rsid w:val="000A39C2"/>
    <w:rsid w:val="000A3AF1"/>
    <w:rsid w:val="000A3BB7"/>
    <w:rsid w:val="000A3BDB"/>
    <w:rsid w:val="000A3DFE"/>
    <w:rsid w:val="000A3E9A"/>
    <w:rsid w:val="000A3EE9"/>
    <w:rsid w:val="000A3F03"/>
    <w:rsid w:val="000A4519"/>
    <w:rsid w:val="000A4A4C"/>
    <w:rsid w:val="000A4B03"/>
    <w:rsid w:val="000A4BA2"/>
    <w:rsid w:val="000A519A"/>
    <w:rsid w:val="000A5755"/>
    <w:rsid w:val="000A5BFD"/>
    <w:rsid w:val="000A5FC0"/>
    <w:rsid w:val="000A6153"/>
    <w:rsid w:val="000A646C"/>
    <w:rsid w:val="000A6552"/>
    <w:rsid w:val="000A688C"/>
    <w:rsid w:val="000A6A28"/>
    <w:rsid w:val="000A6BA0"/>
    <w:rsid w:val="000A72D1"/>
    <w:rsid w:val="000A7BBE"/>
    <w:rsid w:val="000A7C22"/>
    <w:rsid w:val="000B002A"/>
    <w:rsid w:val="000B0211"/>
    <w:rsid w:val="000B046D"/>
    <w:rsid w:val="000B0A9B"/>
    <w:rsid w:val="000B0E94"/>
    <w:rsid w:val="000B1054"/>
    <w:rsid w:val="000B1194"/>
    <w:rsid w:val="000B12F9"/>
    <w:rsid w:val="000B152E"/>
    <w:rsid w:val="000B16B2"/>
    <w:rsid w:val="000B178F"/>
    <w:rsid w:val="000B186B"/>
    <w:rsid w:val="000B1CFB"/>
    <w:rsid w:val="000B209E"/>
    <w:rsid w:val="000B23D4"/>
    <w:rsid w:val="000B25B9"/>
    <w:rsid w:val="000B265F"/>
    <w:rsid w:val="000B3323"/>
    <w:rsid w:val="000B39D5"/>
    <w:rsid w:val="000B3AD6"/>
    <w:rsid w:val="000B3E28"/>
    <w:rsid w:val="000B44EE"/>
    <w:rsid w:val="000B463F"/>
    <w:rsid w:val="000B4722"/>
    <w:rsid w:val="000B4CD0"/>
    <w:rsid w:val="000B5067"/>
    <w:rsid w:val="000B527A"/>
    <w:rsid w:val="000B599F"/>
    <w:rsid w:val="000B5AC2"/>
    <w:rsid w:val="000B5D9B"/>
    <w:rsid w:val="000B6240"/>
    <w:rsid w:val="000B6287"/>
    <w:rsid w:val="000B629E"/>
    <w:rsid w:val="000B63B2"/>
    <w:rsid w:val="000B6645"/>
    <w:rsid w:val="000B6873"/>
    <w:rsid w:val="000B6D6C"/>
    <w:rsid w:val="000B6FD2"/>
    <w:rsid w:val="000B71A5"/>
    <w:rsid w:val="000B76BF"/>
    <w:rsid w:val="000B7B9C"/>
    <w:rsid w:val="000B7D07"/>
    <w:rsid w:val="000B7DD8"/>
    <w:rsid w:val="000B7E79"/>
    <w:rsid w:val="000B7F1C"/>
    <w:rsid w:val="000B7F26"/>
    <w:rsid w:val="000C0178"/>
    <w:rsid w:val="000C018B"/>
    <w:rsid w:val="000C0406"/>
    <w:rsid w:val="000C0410"/>
    <w:rsid w:val="000C0605"/>
    <w:rsid w:val="000C0FF8"/>
    <w:rsid w:val="000C140A"/>
    <w:rsid w:val="000C168D"/>
    <w:rsid w:val="000C1B4B"/>
    <w:rsid w:val="000C1E41"/>
    <w:rsid w:val="000C20A0"/>
    <w:rsid w:val="000C225E"/>
    <w:rsid w:val="000C23A9"/>
    <w:rsid w:val="000C28B4"/>
    <w:rsid w:val="000C2BD5"/>
    <w:rsid w:val="000C2E13"/>
    <w:rsid w:val="000C2E7B"/>
    <w:rsid w:val="000C3043"/>
    <w:rsid w:val="000C3644"/>
    <w:rsid w:val="000C3923"/>
    <w:rsid w:val="000C3FEC"/>
    <w:rsid w:val="000C423B"/>
    <w:rsid w:val="000C465A"/>
    <w:rsid w:val="000C4B89"/>
    <w:rsid w:val="000C4CAD"/>
    <w:rsid w:val="000C4CC5"/>
    <w:rsid w:val="000C575C"/>
    <w:rsid w:val="000C5929"/>
    <w:rsid w:val="000C59D4"/>
    <w:rsid w:val="000C5A68"/>
    <w:rsid w:val="000C5E86"/>
    <w:rsid w:val="000C615F"/>
    <w:rsid w:val="000C651C"/>
    <w:rsid w:val="000C6676"/>
    <w:rsid w:val="000C6AA5"/>
    <w:rsid w:val="000C6B6F"/>
    <w:rsid w:val="000C6B86"/>
    <w:rsid w:val="000C76DE"/>
    <w:rsid w:val="000C786C"/>
    <w:rsid w:val="000C7A43"/>
    <w:rsid w:val="000C7A80"/>
    <w:rsid w:val="000C7AA2"/>
    <w:rsid w:val="000C7BBB"/>
    <w:rsid w:val="000C7E08"/>
    <w:rsid w:val="000D01D8"/>
    <w:rsid w:val="000D0876"/>
    <w:rsid w:val="000D0BAB"/>
    <w:rsid w:val="000D0C0E"/>
    <w:rsid w:val="000D0D1D"/>
    <w:rsid w:val="000D0DF5"/>
    <w:rsid w:val="000D1B8E"/>
    <w:rsid w:val="000D1E08"/>
    <w:rsid w:val="000D275E"/>
    <w:rsid w:val="000D2C6F"/>
    <w:rsid w:val="000D2D85"/>
    <w:rsid w:val="000D2E5A"/>
    <w:rsid w:val="000D30D2"/>
    <w:rsid w:val="000D3129"/>
    <w:rsid w:val="000D33C7"/>
    <w:rsid w:val="000D3424"/>
    <w:rsid w:val="000D3618"/>
    <w:rsid w:val="000D36D2"/>
    <w:rsid w:val="000D37EE"/>
    <w:rsid w:val="000D3B51"/>
    <w:rsid w:val="000D4055"/>
    <w:rsid w:val="000D41D4"/>
    <w:rsid w:val="000D42E8"/>
    <w:rsid w:val="000D44FA"/>
    <w:rsid w:val="000D4C0F"/>
    <w:rsid w:val="000D4C93"/>
    <w:rsid w:val="000D4F13"/>
    <w:rsid w:val="000D505E"/>
    <w:rsid w:val="000D578C"/>
    <w:rsid w:val="000D5E1E"/>
    <w:rsid w:val="000D5E8A"/>
    <w:rsid w:val="000D64F2"/>
    <w:rsid w:val="000D6604"/>
    <w:rsid w:val="000D675D"/>
    <w:rsid w:val="000D6827"/>
    <w:rsid w:val="000D6C54"/>
    <w:rsid w:val="000D6D35"/>
    <w:rsid w:val="000D7542"/>
    <w:rsid w:val="000D755C"/>
    <w:rsid w:val="000D7796"/>
    <w:rsid w:val="000E017F"/>
    <w:rsid w:val="000E08D7"/>
    <w:rsid w:val="000E0A87"/>
    <w:rsid w:val="000E0BEB"/>
    <w:rsid w:val="000E1CA3"/>
    <w:rsid w:val="000E1F78"/>
    <w:rsid w:val="000E24B8"/>
    <w:rsid w:val="000E254E"/>
    <w:rsid w:val="000E259D"/>
    <w:rsid w:val="000E2974"/>
    <w:rsid w:val="000E2CF9"/>
    <w:rsid w:val="000E3155"/>
    <w:rsid w:val="000E31DC"/>
    <w:rsid w:val="000E3751"/>
    <w:rsid w:val="000E3FA3"/>
    <w:rsid w:val="000E4655"/>
    <w:rsid w:val="000E4A72"/>
    <w:rsid w:val="000E4DBE"/>
    <w:rsid w:val="000E57EB"/>
    <w:rsid w:val="000E59B2"/>
    <w:rsid w:val="000E5C1A"/>
    <w:rsid w:val="000E5CCE"/>
    <w:rsid w:val="000E5EB1"/>
    <w:rsid w:val="000E5EF1"/>
    <w:rsid w:val="000E6310"/>
    <w:rsid w:val="000E64AC"/>
    <w:rsid w:val="000E659A"/>
    <w:rsid w:val="000E65B3"/>
    <w:rsid w:val="000E6651"/>
    <w:rsid w:val="000E6840"/>
    <w:rsid w:val="000E6A2B"/>
    <w:rsid w:val="000E6F5F"/>
    <w:rsid w:val="000E73F6"/>
    <w:rsid w:val="000E7E0D"/>
    <w:rsid w:val="000F04E6"/>
    <w:rsid w:val="000F0521"/>
    <w:rsid w:val="000F0A50"/>
    <w:rsid w:val="000F0A8B"/>
    <w:rsid w:val="000F1087"/>
    <w:rsid w:val="000F10A4"/>
    <w:rsid w:val="000F1892"/>
    <w:rsid w:val="000F189A"/>
    <w:rsid w:val="000F1B30"/>
    <w:rsid w:val="000F1CD0"/>
    <w:rsid w:val="000F284A"/>
    <w:rsid w:val="000F2C6C"/>
    <w:rsid w:val="000F2D94"/>
    <w:rsid w:val="000F333B"/>
    <w:rsid w:val="000F3396"/>
    <w:rsid w:val="000F377F"/>
    <w:rsid w:val="000F3899"/>
    <w:rsid w:val="000F3929"/>
    <w:rsid w:val="000F3BD0"/>
    <w:rsid w:val="000F3D48"/>
    <w:rsid w:val="000F3E2D"/>
    <w:rsid w:val="000F461A"/>
    <w:rsid w:val="000F4E9C"/>
    <w:rsid w:val="000F5068"/>
    <w:rsid w:val="000F51C4"/>
    <w:rsid w:val="000F52CB"/>
    <w:rsid w:val="000F52D6"/>
    <w:rsid w:val="000F550D"/>
    <w:rsid w:val="000F5868"/>
    <w:rsid w:val="000F5D85"/>
    <w:rsid w:val="000F5F19"/>
    <w:rsid w:val="000F6087"/>
    <w:rsid w:val="000F6684"/>
    <w:rsid w:val="000F694F"/>
    <w:rsid w:val="000F6BB2"/>
    <w:rsid w:val="000F740F"/>
    <w:rsid w:val="000F766A"/>
    <w:rsid w:val="000F77D0"/>
    <w:rsid w:val="000F7855"/>
    <w:rsid w:val="000F7AB1"/>
    <w:rsid w:val="000F7E39"/>
    <w:rsid w:val="000F7F5E"/>
    <w:rsid w:val="000F7F95"/>
    <w:rsid w:val="000F7FD8"/>
    <w:rsid w:val="00100156"/>
    <w:rsid w:val="00100205"/>
    <w:rsid w:val="00100211"/>
    <w:rsid w:val="00100984"/>
    <w:rsid w:val="001009A3"/>
    <w:rsid w:val="00100A94"/>
    <w:rsid w:val="00101473"/>
    <w:rsid w:val="00101732"/>
    <w:rsid w:val="00101C05"/>
    <w:rsid w:val="00101C08"/>
    <w:rsid w:val="00102312"/>
    <w:rsid w:val="00102349"/>
    <w:rsid w:val="0010249F"/>
    <w:rsid w:val="0010257A"/>
    <w:rsid w:val="0010257E"/>
    <w:rsid w:val="001026C9"/>
    <w:rsid w:val="00102766"/>
    <w:rsid w:val="00102786"/>
    <w:rsid w:val="00103351"/>
    <w:rsid w:val="00103481"/>
    <w:rsid w:val="001035DA"/>
    <w:rsid w:val="00103669"/>
    <w:rsid w:val="00103845"/>
    <w:rsid w:val="00103A4A"/>
    <w:rsid w:val="00103A90"/>
    <w:rsid w:val="00103BF1"/>
    <w:rsid w:val="0010414A"/>
    <w:rsid w:val="0010448A"/>
    <w:rsid w:val="001044A3"/>
    <w:rsid w:val="00104635"/>
    <w:rsid w:val="00104BE7"/>
    <w:rsid w:val="00104C16"/>
    <w:rsid w:val="0010503B"/>
    <w:rsid w:val="0010510A"/>
    <w:rsid w:val="001056AE"/>
    <w:rsid w:val="00106425"/>
    <w:rsid w:val="00106B1E"/>
    <w:rsid w:val="0010700A"/>
    <w:rsid w:val="0010782A"/>
    <w:rsid w:val="00107EA7"/>
    <w:rsid w:val="0011004A"/>
    <w:rsid w:val="0011011E"/>
    <w:rsid w:val="001102AF"/>
    <w:rsid w:val="0011037E"/>
    <w:rsid w:val="00111048"/>
    <w:rsid w:val="001112BE"/>
    <w:rsid w:val="00111807"/>
    <w:rsid w:val="00111816"/>
    <w:rsid w:val="00111C2B"/>
    <w:rsid w:val="00111EBF"/>
    <w:rsid w:val="0011256D"/>
    <w:rsid w:val="001128AF"/>
    <w:rsid w:val="001129F2"/>
    <w:rsid w:val="00112EF9"/>
    <w:rsid w:val="0011310E"/>
    <w:rsid w:val="00114330"/>
    <w:rsid w:val="001143E8"/>
    <w:rsid w:val="0011445E"/>
    <w:rsid w:val="001144FE"/>
    <w:rsid w:val="0011485B"/>
    <w:rsid w:val="001148BD"/>
    <w:rsid w:val="001148E9"/>
    <w:rsid w:val="0011496D"/>
    <w:rsid w:val="00114983"/>
    <w:rsid w:val="00114B40"/>
    <w:rsid w:val="00114DF7"/>
    <w:rsid w:val="00114FFC"/>
    <w:rsid w:val="00115536"/>
    <w:rsid w:val="00115642"/>
    <w:rsid w:val="00115828"/>
    <w:rsid w:val="00116589"/>
    <w:rsid w:val="001165EB"/>
    <w:rsid w:val="00116665"/>
    <w:rsid w:val="001168C8"/>
    <w:rsid w:val="001168DC"/>
    <w:rsid w:val="00116A8B"/>
    <w:rsid w:val="00116B9D"/>
    <w:rsid w:val="00117436"/>
    <w:rsid w:val="0011760D"/>
    <w:rsid w:val="00117897"/>
    <w:rsid w:val="00117ACF"/>
    <w:rsid w:val="00117AD2"/>
    <w:rsid w:val="00117B0D"/>
    <w:rsid w:val="00120341"/>
    <w:rsid w:val="001206E7"/>
    <w:rsid w:val="001209D9"/>
    <w:rsid w:val="00121235"/>
    <w:rsid w:val="0012135D"/>
    <w:rsid w:val="001214E4"/>
    <w:rsid w:val="00121908"/>
    <w:rsid w:val="00121B84"/>
    <w:rsid w:val="00121D5A"/>
    <w:rsid w:val="00121E4D"/>
    <w:rsid w:val="001220CB"/>
    <w:rsid w:val="001221C1"/>
    <w:rsid w:val="00122464"/>
    <w:rsid w:val="001226EB"/>
    <w:rsid w:val="001227AB"/>
    <w:rsid w:val="001227BC"/>
    <w:rsid w:val="00122BF3"/>
    <w:rsid w:val="00122C4C"/>
    <w:rsid w:val="00123140"/>
    <w:rsid w:val="001235D9"/>
    <w:rsid w:val="0012361D"/>
    <w:rsid w:val="0012373C"/>
    <w:rsid w:val="00123AE8"/>
    <w:rsid w:val="00123F85"/>
    <w:rsid w:val="00123FF1"/>
    <w:rsid w:val="00124452"/>
    <w:rsid w:val="001247F1"/>
    <w:rsid w:val="0012493A"/>
    <w:rsid w:val="00124A09"/>
    <w:rsid w:val="00124D5B"/>
    <w:rsid w:val="001257AB"/>
    <w:rsid w:val="00125A95"/>
    <w:rsid w:val="00125E70"/>
    <w:rsid w:val="00125EE2"/>
    <w:rsid w:val="0012658E"/>
    <w:rsid w:val="0012663C"/>
    <w:rsid w:val="00126835"/>
    <w:rsid w:val="00126D52"/>
    <w:rsid w:val="00126EAF"/>
    <w:rsid w:val="001270B1"/>
    <w:rsid w:val="00127C07"/>
    <w:rsid w:val="00127F60"/>
    <w:rsid w:val="00127F9A"/>
    <w:rsid w:val="001302E5"/>
    <w:rsid w:val="001303D6"/>
    <w:rsid w:val="001304EC"/>
    <w:rsid w:val="00130997"/>
    <w:rsid w:val="00130C33"/>
    <w:rsid w:val="001310A1"/>
    <w:rsid w:val="001314FC"/>
    <w:rsid w:val="00131633"/>
    <w:rsid w:val="001316FC"/>
    <w:rsid w:val="00131876"/>
    <w:rsid w:val="001318B8"/>
    <w:rsid w:val="0013193C"/>
    <w:rsid w:val="00131AA3"/>
    <w:rsid w:val="00131D0F"/>
    <w:rsid w:val="00131D2B"/>
    <w:rsid w:val="00132131"/>
    <w:rsid w:val="001324D0"/>
    <w:rsid w:val="001326E4"/>
    <w:rsid w:val="00132E9F"/>
    <w:rsid w:val="00132F5F"/>
    <w:rsid w:val="00133132"/>
    <w:rsid w:val="001335E8"/>
    <w:rsid w:val="001337CD"/>
    <w:rsid w:val="00133BBB"/>
    <w:rsid w:val="00134051"/>
    <w:rsid w:val="00134215"/>
    <w:rsid w:val="001343A1"/>
    <w:rsid w:val="001346DC"/>
    <w:rsid w:val="00134778"/>
    <w:rsid w:val="00134C02"/>
    <w:rsid w:val="00134FC6"/>
    <w:rsid w:val="00135267"/>
    <w:rsid w:val="0013534B"/>
    <w:rsid w:val="00135A8E"/>
    <w:rsid w:val="00135AE3"/>
    <w:rsid w:val="00135C59"/>
    <w:rsid w:val="001363A8"/>
    <w:rsid w:val="00136520"/>
    <w:rsid w:val="00136A6D"/>
    <w:rsid w:val="00136D26"/>
    <w:rsid w:val="00137821"/>
    <w:rsid w:val="001378E2"/>
    <w:rsid w:val="0013795B"/>
    <w:rsid w:val="00137D1B"/>
    <w:rsid w:val="00137E97"/>
    <w:rsid w:val="00140026"/>
    <w:rsid w:val="001400F2"/>
    <w:rsid w:val="00140447"/>
    <w:rsid w:val="00140918"/>
    <w:rsid w:val="0014098D"/>
    <w:rsid w:val="001409C2"/>
    <w:rsid w:val="00140DFD"/>
    <w:rsid w:val="001410A4"/>
    <w:rsid w:val="00141433"/>
    <w:rsid w:val="001423F7"/>
    <w:rsid w:val="001427B8"/>
    <w:rsid w:val="00142AB5"/>
    <w:rsid w:val="00142D41"/>
    <w:rsid w:val="00143219"/>
    <w:rsid w:val="0014321C"/>
    <w:rsid w:val="00143B73"/>
    <w:rsid w:val="00143BD7"/>
    <w:rsid w:val="00143FCC"/>
    <w:rsid w:val="00143FDB"/>
    <w:rsid w:val="001440B1"/>
    <w:rsid w:val="00144469"/>
    <w:rsid w:val="001444F5"/>
    <w:rsid w:val="00145078"/>
    <w:rsid w:val="001451BA"/>
    <w:rsid w:val="00145E1F"/>
    <w:rsid w:val="00145F3F"/>
    <w:rsid w:val="00146002"/>
    <w:rsid w:val="001462C4"/>
    <w:rsid w:val="001462CA"/>
    <w:rsid w:val="0014642C"/>
    <w:rsid w:val="00146732"/>
    <w:rsid w:val="00146CF0"/>
    <w:rsid w:val="00146D99"/>
    <w:rsid w:val="00146F0A"/>
    <w:rsid w:val="00147048"/>
    <w:rsid w:val="00147054"/>
    <w:rsid w:val="0014705F"/>
    <w:rsid w:val="00147343"/>
    <w:rsid w:val="00147B98"/>
    <w:rsid w:val="00147EBD"/>
    <w:rsid w:val="001503B1"/>
    <w:rsid w:val="00150692"/>
    <w:rsid w:val="00150EF0"/>
    <w:rsid w:val="00151028"/>
    <w:rsid w:val="0015102A"/>
    <w:rsid w:val="00151750"/>
    <w:rsid w:val="00151A75"/>
    <w:rsid w:val="00151AC0"/>
    <w:rsid w:val="00151D73"/>
    <w:rsid w:val="00152256"/>
    <w:rsid w:val="0015241C"/>
    <w:rsid w:val="0015252C"/>
    <w:rsid w:val="001527A7"/>
    <w:rsid w:val="00152B03"/>
    <w:rsid w:val="00152C5C"/>
    <w:rsid w:val="00152DAF"/>
    <w:rsid w:val="00152F2D"/>
    <w:rsid w:val="001530BB"/>
    <w:rsid w:val="0015381E"/>
    <w:rsid w:val="00153865"/>
    <w:rsid w:val="001538C7"/>
    <w:rsid w:val="00153A7B"/>
    <w:rsid w:val="00153B3A"/>
    <w:rsid w:val="00153B46"/>
    <w:rsid w:val="00153C2C"/>
    <w:rsid w:val="00153C37"/>
    <w:rsid w:val="00153F74"/>
    <w:rsid w:val="00154039"/>
    <w:rsid w:val="00154185"/>
    <w:rsid w:val="001541D5"/>
    <w:rsid w:val="00154248"/>
    <w:rsid w:val="001544F6"/>
    <w:rsid w:val="00154592"/>
    <w:rsid w:val="001563C2"/>
    <w:rsid w:val="00156409"/>
    <w:rsid w:val="00156631"/>
    <w:rsid w:val="00156666"/>
    <w:rsid w:val="00156687"/>
    <w:rsid w:val="00156AA4"/>
    <w:rsid w:val="001572D0"/>
    <w:rsid w:val="0015767C"/>
    <w:rsid w:val="0015774E"/>
    <w:rsid w:val="001579DC"/>
    <w:rsid w:val="00157C9C"/>
    <w:rsid w:val="00160127"/>
    <w:rsid w:val="00160408"/>
    <w:rsid w:val="00160410"/>
    <w:rsid w:val="001609E2"/>
    <w:rsid w:val="00160AF6"/>
    <w:rsid w:val="00160C36"/>
    <w:rsid w:val="00161051"/>
    <w:rsid w:val="0016141A"/>
    <w:rsid w:val="00161507"/>
    <w:rsid w:val="00161A84"/>
    <w:rsid w:val="00161F4D"/>
    <w:rsid w:val="0016240A"/>
    <w:rsid w:val="00162888"/>
    <w:rsid w:val="00162995"/>
    <w:rsid w:val="00162E38"/>
    <w:rsid w:val="0016304B"/>
    <w:rsid w:val="00163074"/>
    <w:rsid w:val="00163213"/>
    <w:rsid w:val="001632C4"/>
    <w:rsid w:val="00163370"/>
    <w:rsid w:val="00163674"/>
    <w:rsid w:val="001636CD"/>
    <w:rsid w:val="0016383A"/>
    <w:rsid w:val="00163CFB"/>
    <w:rsid w:val="00163EA6"/>
    <w:rsid w:val="001642DE"/>
    <w:rsid w:val="001643B5"/>
    <w:rsid w:val="00164662"/>
    <w:rsid w:val="00164698"/>
    <w:rsid w:val="00164F90"/>
    <w:rsid w:val="00165004"/>
    <w:rsid w:val="00165056"/>
    <w:rsid w:val="00165100"/>
    <w:rsid w:val="0016528C"/>
    <w:rsid w:val="00165DF9"/>
    <w:rsid w:val="00166081"/>
    <w:rsid w:val="001661BD"/>
    <w:rsid w:val="00167024"/>
    <w:rsid w:val="001670C7"/>
    <w:rsid w:val="001674C4"/>
    <w:rsid w:val="00167D42"/>
    <w:rsid w:val="00167EDE"/>
    <w:rsid w:val="001707FD"/>
    <w:rsid w:val="00170887"/>
    <w:rsid w:val="00170912"/>
    <w:rsid w:val="00170C40"/>
    <w:rsid w:val="00170DF0"/>
    <w:rsid w:val="00170DFA"/>
    <w:rsid w:val="00171257"/>
    <w:rsid w:val="00171399"/>
    <w:rsid w:val="0017163A"/>
    <w:rsid w:val="001716AC"/>
    <w:rsid w:val="0017172A"/>
    <w:rsid w:val="001719AA"/>
    <w:rsid w:val="00171AE7"/>
    <w:rsid w:val="001722A3"/>
    <w:rsid w:val="001725E5"/>
    <w:rsid w:val="0017261D"/>
    <w:rsid w:val="001727B0"/>
    <w:rsid w:val="00172A08"/>
    <w:rsid w:val="00172B5A"/>
    <w:rsid w:val="00173361"/>
    <w:rsid w:val="0017341A"/>
    <w:rsid w:val="00173555"/>
    <w:rsid w:val="001739AF"/>
    <w:rsid w:val="00173A22"/>
    <w:rsid w:val="00173DB4"/>
    <w:rsid w:val="00173F26"/>
    <w:rsid w:val="0017410A"/>
    <w:rsid w:val="001747CD"/>
    <w:rsid w:val="0017500C"/>
    <w:rsid w:val="00175675"/>
    <w:rsid w:val="00175686"/>
    <w:rsid w:val="001757F7"/>
    <w:rsid w:val="00175C5B"/>
    <w:rsid w:val="00175CE4"/>
    <w:rsid w:val="00175D12"/>
    <w:rsid w:val="00175E28"/>
    <w:rsid w:val="00175EC5"/>
    <w:rsid w:val="00176243"/>
    <w:rsid w:val="001764C8"/>
    <w:rsid w:val="00176C5B"/>
    <w:rsid w:val="001773AD"/>
    <w:rsid w:val="00177419"/>
    <w:rsid w:val="00177A11"/>
    <w:rsid w:val="00177AAC"/>
    <w:rsid w:val="00177E1A"/>
    <w:rsid w:val="00177F16"/>
    <w:rsid w:val="00177F5E"/>
    <w:rsid w:val="00180907"/>
    <w:rsid w:val="00180B3A"/>
    <w:rsid w:val="00181049"/>
    <w:rsid w:val="001816A3"/>
    <w:rsid w:val="00181C84"/>
    <w:rsid w:val="00181E2B"/>
    <w:rsid w:val="00181EAD"/>
    <w:rsid w:val="00181FC4"/>
    <w:rsid w:val="00182127"/>
    <w:rsid w:val="00182160"/>
    <w:rsid w:val="0018221A"/>
    <w:rsid w:val="001826FF"/>
    <w:rsid w:val="00182AFB"/>
    <w:rsid w:val="00182B63"/>
    <w:rsid w:val="00182BB1"/>
    <w:rsid w:val="00182E72"/>
    <w:rsid w:val="00182EBA"/>
    <w:rsid w:val="001830F3"/>
    <w:rsid w:val="0018369F"/>
    <w:rsid w:val="00183D8A"/>
    <w:rsid w:val="00184013"/>
    <w:rsid w:val="00184523"/>
    <w:rsid w:val="001847A3"/>
    <w:rsid w:val="00184909"/>
    <w:rsid w:val="00184990"/>
    <w:rsid w:val="00184B20"/>
    <w:rsid w:val="00184B48"/>
    <w:rsid w:val="00184C7C"/>
    <w:rsid w:val="001853FD"/>
    <w:rsid w:val="00185631"/>
    <w:rsid w:val="001862BC"/>
    <w:rsid w:val="0018641D"/>
    <w:rsid w:val="0018660E"/>
    <w:rsid w:val="0018663B"/>
    <w:rsid w:val="001869BC"/>
    <w:rsid w:val="00186A78"/>
    <w:rsid w:val="00186CE8"/>
    <w:rsid w:val="00186FB1"/>
    <w:rsid w:val="001872CF"/>
    <w:rsid w:val="001874DE"/>
    <w:rsid w:val="0019012B"/>
    <w:rsid w:val="00190421"/>
    <w:rsid w:val="00190579"/>
    <w:rsid w:val="00190800"/>
    <w:rsid w:val="0019085B"/>
    <w:rsid w:val="001908E3"/>
    <w:rsid w:val="00190A57"/>
    <w:rsid w:val="00190CC3"/>
    <w:rsid w:val="0019129F"/>
    <w:rsid w:val="00191717"/>
    <w:rsid w:val="001921B1"/>
    <w:rsid w:val="0019251B"/>
    <w:rsid w:val="00192800"/>
    <w:rsid w:val="00192B7D"/>
    <w:rsid w:val="00192C33"/>
    <w:rsid w:val="00192D5F"/>
    <w:rsid w:val="00192F75"/>
    <w:rsid w:val="001932AB"/>
    <w:rsid w:val="001932DF"/>
    <w:rsid w:val="00193E29"/>
    <w:rsid w:val="00194009"/>
    <w:rsid w:val="00194D89"/>
    <w:rsid w:val="00194E4D"/>
    <w:rsid w:val="00194F86"/>
    <w:rsid w:val="0019530B"/>
    <w:rsid w:val="00195428"/>
    <w:rsid w:val="00195446"/>
    <w:rsid w:val="001957D7"/>
    <w:rsid w:val="001959AF"/>
    <w:rsid w:val="00195ABD"/>
    <w:rsid w:val="001960BD"/>
    <w:rsid w:val="001960E8"/>
    <w:rsid w:val="00196332"/>
    <w:rsid w:val="00196B9F"/>
    <w:rsid w:val="00197E65"/>
    <w:rsid w:val="001A0154"/>
    <w:rsid w:val="001A015E"/>
    <w:rsid w:val="001A021C"/>
    <w:rsid w:val="001A03F1"/>
    <w:rsid w:val="001A0A0B"/>
    <w:rsid w:val="001A0D78"/>
    <w:rsid w:val="001A14E6"/>
    <w:rsid w:val="001A15B7"/>
    <w:rsid w:val="001A1C3A"/>
    <w:rsid w:val="001A2490"/>
    <w:rsid w:val="001A24EB"/>
    <w:rsid w:val="001A26FC"/>
    <w:rsid w:val="001A2B80"/>
    <w:rsid w:val="001A3090"/>
    <w:rsid w:val="001A321E"/>
    <w:rsid w:val="001A3253"/>
    <w:rsid w:val="001A34C1"/>
    <w:rsid w:val="001A3FEC"/>
    <w:rsid w:val="001A405E"/>
    <w:rsid w:val="001A440F"/>
    <w:rsid w:val="001A44EC"/>
    <w:rsid w:val="001A49F1"/>
    <w:rsid w:val="001A4E5D"/>
    <w:rsid w:val="001A5823"/>
    <w:rsid w:val="001A633A"/>
    <w:rsid w:val="001A69A1"/>
    <w:rsid w:val="001A69CD"/>
    <w:rsid w:val="001A799F"/>
    <w:rsid w:val="001A7A56"/>
    <w:rsid w:val="001A7CEB"/>
    <w:rsid w:val="001B075E"/>
    <w:rsid w:val="001B0872"/>
    <w:rsid w:val="001B0DA3"/>
    <w:rsid w:val="001B1001"/>
    <w:rsid w:val="001B152A"/>
    <w:rsid w:val="001B15C4"/>
    <w:rsid w:val="001B1708"/>
    <w:rsid w:val="001B1A7F"/>
    <w:rsid w:val="001B2159"/>
    <w:rsid w:val="001B254A"/>
    <w:rsid w:val="001B260B"/>
    <w:rsid w:val="001B274D"/>
    <w:rsid w:val="001B2975"/>
    <w:rsid w:val="001B2A1D"/>
    <w:rsid w:val="001B318E"/>
    <w:rsid w:val="001B34E6"/>
    <w:rsid w:val="001B3B2C"/>
    <w:rsid w:val="001B3B6E"/>
    <w:rsid w:val="001B421F"/>
    <w:rsid w:val="001B4497"/>
    <w:rsid w:val="001B44F9"/>
    <w:rsid w:val="001B4927"/>
    <w:rsid w:val="001B499E"/>
    <w:rsid w:val="001B4D0F"/>
    <w:rsid w:val="001B4FE5"/>
    <w:rsid w:val="001B50BD"/>
    <w:rsid w:val="001B5192"/>
    <w:rsid w:val="001B55F0"/>
    <w:rsid w:val="001B56DF"/>
    <w:rsid w:val="001B5808"/>
    <w:rsid w:val="001B5B7F"/>
    <w:rsid w:val="001B5BBB"/>
    <w:rsid w:val="001B5E3D"/>
    <w:rsid w:val="001B61FF"/>
    <w:rsid w:val="001B6865"/>
    <w:rsid w:val="001B6BDE"/>
    <w:rsid w:val="001B6C67"/>
    <w:rsid w:val="001B6E31"/>
    <w:rsid w:val="001B6F1C"/>
    <w:rsid w:val="001B6F89"/>
    <w:rsid w:val="001B6FD9"/>
    <w:rsid w:val="001B7723"/>
    <w:rsid w:val="001B78BA"/>
    <w:rsid w:val="001B78C3"/>
    <w:rsid w:val="001B7BF9"/>
    <w:rsid w:val="001B7D54"/>
    <w:rsid w:val="001B7E1B"/>
    <w:rsid w:val="001C047A"/>
    <w:rsid w:val="001C048A"/>
    <w:rsid w:val="001C071B"/>
    <w:rsid w:val="001C0ADF"/>
    <w:rsid w:val="001C1E5E"/>
    <w:rsid w:val="001C1E8C"/>
    <w:rsid w:val="001C204B"/>
    <w:rsid w:val="001C21C7"/>
    <w:rsid w:val="001C21D7"/>
    <w:rsid w:val="001C29AB"/>
    <w:rsid w:val="001C2B2B"/>
    <w:rsid w:val="001C2B5E"/>
    <w:rsid w:val="001C2D06"/>
    <w:rsid w:val="001C36F8"/>
    <w:rsid w:val="001C3722"/>
    <w:rsid w:val="001C37D3"/>
    <w:rsid w:val="001C3AF1"/>
    <w:rsid w:val="001C4082"/>
    <w:rsid w:val="001C434B"/>
    <w:rsid w:val="001C4368"/>
    <w:rsid w:val="001C45DF"/>
    <w:rsid w:val="001C4625"/>
    <w:rsid w:val="001C48CD"/>
    <w:rsid w:val="001C499B"/>
    <w:rsid w:val="001C4A5A"/>
    <w:rsid w:val="001C4CD6"/>
    <w:rsid w:val="001C4E71"/>
    <w:rsid w:val="001C5260"/>
    <w:rsid w:val="001C5313"/>
    <w:rsid w:val="001C5D6A"/>
    <w:rsid w:val="001C5D8E"/>
    <w:rsid w:val="001C6046"/>
    <w:rsid w:val="001C66FC"/>
    <w:rsid w:val="001C6812"/>
    <w:rsid w:val="001C683C"/>
    <w:rsid w:val="001C71D4"/>
    <w:rsid w:val="001C73EB"/>
    <w:rsid w:val="001C755C"/>
    <w:rsid w:val="001C761C"/>
    <w:rsid w:val="001C7D48"/>
    <w:rsid w:val="001C7F50"/>
    <w:rsid w:val="001D0836"/>
    <w:rsid w:val="001D0B11"/>
    <w:rsid w:val="001D0CD0"/>
    <w:rsid w:val="001D11A2"/>
    <w:rsid w:val="001D1404"/>
    <w:rsid w:val="001D1424"/>
    <w:rsid w:val="001D1437"/>
    <w:rsid w:val="001D20A4"/>
    <w:rsid w:val="001D24B4"/>
    <w:rsid w:val="001D2577"/>
    <w:rsid w:val="001D2840"/>
    <w:rsid w:val="001D2CD3"/>
    <w:rsid w:val="001D2D31"/>
    <w:rsid w:val="001D2F48"/>
    <w:rsid w:val="001D3652"/>
    <w:rsid w:val="001D3739"/>
    <w:rsid w:val="001D3CE8"/>
    <w:rsid w:val="001D41F6"/>
    <w:rsid w:val="001D49B4"/>
    <w:rsid w:val="001D4C65"/>
    <w:rsid w:val="001D5529"/>
    <w:rsid w:val="001D5922"/>
    <w:rsid w:val="001D5B91"/>
    <w:rsid w:val="001D62D6"/>
    <w:rsid w:val="001D6898"/>
    <w:rsid w:val="001D7A9F"/>
    <w:rsid w:val="001D7BB0"/>
    <w:rsid w:val="001D7C9A"/>
    <w:rsid w:val="001D7D18"/>
    <w:rsid w:val="001D7D37"/>
    <w:rsid w:val="001D7DA9"/>
    <w:rsid w:val="001E058F"/>
    <w:rsid w:val="001E1A6F"/>
    <w:rsid w:val="001E1B11"/>
    <w:rsid w:val="001E290F"/>
    <w:rsid w:val="001E2EAF"/>
    <w:rsid w:val="001E39F5"/>
    <w:rsid w:val="001E3CE8"/>
    <w:rsid w:val="001E4305"/>
    <w:rsid w:val="001E4435"/>
    <w:rsid w:val="001E4A0E"/>
    <w:rsid w:val="001E50E9"/>
    <w:rsid w:val="001E5232"/>
    <w:rsid w:val="001E539E"/>
    <w:rsid w:val="001E53A8"/>
    <w:rsid w:val="001E5463"/>
    <w:rsid w:val="001E56AA"/>
    <w:rsid w:val="001E5AC9"/>
    <w:rsid w:val="001E5E66"/>
    <w:rsid w:val="001E61DB"/>
    <w:rsid w:val="001E632D"/>
    <w:rsid w:val="001E665B"/>
    <w:rsid w:val="001E6B18"/>
    <w:rsid w:val="001E71AD"/>
    <w:rsid w:val="001E71BF"/>
    <w:rsid w:val="001E73F4"/>
    <w:rsid w:val="001E7C84"/>
    <w:rsid w:val="001F0157"/>
    <w:rsid w:val="001F06D2"/>
    <w:rsid w:val="001F0799"/>
    <w:rsid w:val="001F0A03"/>
    <w:rsid w:val="001F0BEA"/>
    <w:rsid w:val="001F10FD"/>
    <w:rsid w:val="001F11F6"/>
    <w:rsid w:val="001F12C2"/>
    <w:rsid w:val="001F1596"/>
    <w:rsid w:val="001F1A67"/>
    <w:rsid w:val="001F1A76"/>
    <w:rsid w:val="001F22FE"/>
    <w:rsid w:val="001F25E5"/>
    <w:rsid w:val="001F2691"/>
    <w:rsid w:val="001F2903"/>
    <w:rsid w:val="001F2AF9"/>
    <w:rsid w:val="001F308E"/>
    <w:rsid w:val="001F3409"/>
    <w:rsid w:val="001F3477"/>
    <w:rsid w:val="001F3539"/>
    <w:rsid w:val="001F39BE"/>
    <w:rsid w:val="001F3A72"/>
    <w:rsid w:val="001F408E"/>
    <w:rsid w:val="001F4135"/>
    <w:rsid w:val="001F413F"/>
    <w:rsid w:val="001F42CF"/>
    <w:rsid w:val="001F440B"/>
    <w:rsid w:val="001F472B"/>
    <w:rsid w:val="001F4C61"/>
    <w:rsid w:val="001F5313"/>
    <w:rsid w:val="001F549B"/>
    <w:rsid w:val="001F5927"/>
    <w:rsid w:val="001F5B8F"/>
    <w:rsid w:val="001F5BB0"/>
    <w:rsid w:val="001F5C49"/>
    <w:rsid w:val="001F5D8F"/>
    <w:rsid w:val="001F5EC8"/>
    <w:rsid w:val="001F5ED5"/>
    <w:rsid w:val="001F644E"/>
    <w:rsid w:val="001F64B4"/>
    <w:rsid w:val="001F6886"/>
    <w:rsid w:val="001F68D7"/>
    <w:rsid w:val="001F6DC0"/>
    <w:rsid w:val="001F6F2A"/>
    <w:rsid w:val="001F701A"/>
    <w:rsid w:val="001F70FE"/>
    <w:rsid w:val="001F7271"/>
    <w:rsid w:val="001F73E1"/>
    <w:rsid w:val="001F7A41"/>
    <w:rsid w:val="001F7B8C"/>
    <w:rsid w:val="001F7F22"/>
    <w:rsid w:val="001F7F8E"/>
    <w:rsid w:val="001F7FE4"/>
    <w:rsid w:val="002007B5"/>
    <w:rsid w:val="0020117E"/>
    <w:rsid w:val="00201203"/>
    <w:rsid w:val="0020145F"/>
    <w:rsid w:val="002015D4"/>
    <w:rsid w:val="0020177C"/>
    <w:rsid w:val="00201B6E"/>
    <w:rsid w:val="00201E19"/>
    <w:rsid w:val="00201EE6"/>
    <w:rsid w:val="00202D30"/>
    <w:rsid w:val="00202E75"/>
    <w:rsid w:val="00202FED"/>
    <w:rsid w:val="0020336F"/>
    <w:rsid w:val="002034DF"/>
    <w:rsid w:val="0020361A"/>
    <w:rsid w:val="0020380C"/>
    <w:rsid w:val="00203B3D"/>
    <w:rsid w:val="00203BDE"/>
    <w:rsid w:val="00203F76"/>
    <w:rsid w:val="00204059"/>
    <w:rsid w:val="0020436F"/>
    <w:rsid w:val="00204EA4"/>
    <w:rsid w:val="00205500"/>
    <w:rsid w:val="00205618"/>
    <w:rsid w:val="00205AEE"/>
    <w:rsid w:val="00205F57"/>
    <w:rsid w:val="00205F68"/>
    <w:rsid w:val="00205FDA"/>
    <w:rsid w:val="0020655B"/>
    <w:rsid w:val="002065C1"/>
    <w:rsid w:val="0020704F"/>
    <w:rsid w:val="00207381"/>
    <w:rsid w:val="00207A34"/>
    <w:rsid w:val="00207A54"/>
    <w:rsid w:val="00207DF2"/>
    <w:rsid w:val="0021049D"/>
    <w:rsid w:val="002104BE"/>
    <w:rsid w:val="00210641"/>
    <w:rsid w:val="00210B31"/>
    <w:rsid w:val="00210C05"/>
    <w:rsid w:val="002113AA"/>
    <w:rsid w:val="0021146F"/>
    <w:rsid w:val="00211A6C"/>
    <w:rsid w:val="00211F0C"/>
    <w:rsid w:val="002120E0"/>
    <w:rsid w:val="0021236E"/>
    <w:rsid w:val="002123CD"/>
    <w:rsid w:val="0021277B"/>
    <w:rsid w:val="002127E2"/>
    <w:rsid w:val="002128EE"/>
    <w:rsid w:val="00212D72"/>
    <w:rsid w:val="002134D0"/>
    <w:rsid w:val="002135EF"/>
    <w:rsid w:val="002137CA"/>
    <w:rsid w:val="00213BCE"/>
    <w:rsid w:val="00214388"/>
    <w:rsid w:val="00214C9C"/>
    <w:rsid w:val="00214CA8"/>
    <w:rsid w:val="00215653"/>
    <w:rsid w:val="00215A9D"/>
    <w:rsid w:val="00215AB4"/>
    <w:rsid w:val="00216133"/>
    <w:rsid w:val="002164CC"/>
    <w:rsid w:val="0021681F"/>
    <w:rsid w:val="00216BC4"/>
    <w:rsid w:val="00216BDA"/>
    <w:rsid w:val="0021725E"/>
    <w:rsid w:val="00217491"/>
    <w:rsid w:val="00217593"/>
    <w:rsid w:val="00217859"/>
    <w:rsid w:val="00217ABA"/>
    <w:rsid w:val="002214EA"/>
    <w:rsid w:val="00221560"/>
    <w:rsid w:val="002217D7"/>
    <w:rsid w:val="00221935"/>
    <w:rsid w:val="00221A6C"/>
    <w:rsid w:val="00221F64"/>
    <w:rsid w:val="002224C1"/>
    <w:rsid w:val="0022273A"/>
    <w:rsid w:val="002228E4"/>
    <w:rsid w:val="00222D63"/>
    <w:rsid w:val="00223134"/>
    <w:rsid w:val="00223818"/>
    <w:rsid w:val="0022396C"/>
    <w:rsid w:val="00223B98"/>
    <w:rsid w:val="00224130"/>
    <w:rsid w:val="002243C2"/>
    <w:rsid w:val="00224CF5"/>
    <w:rsid w:val="00225332"/>
    <w:rsid w:val="0022537A"/>
    <w:rsid w:val="0022549C"/>
    <w:rsid w:val="00225723"/>
    <w:rsid w:val="00225897"/>
    <w:rsid w:val="00225D2C"/>
    <w:rsid w:val="00225D68"/>
    <w:rsid w:val="00225DDB"/>
    <w:rsid w:val="00225F64"/>
    <w:rsid w:val="0022613A"/>
    <w:rsid w:val="0022628B"/>
    <w:rsid w:val="00226479"/>
    <w:rsid w:val="002264CA"/>
    <w:rsid w:val="00226A65"/>
    <w:rsid w:val="00226AA9"/>
    <w:rsid w:val="00226B27"/>
    <w:rsid w:val="00226BE3"/>
    <w:rsid w:val="00226D60"/>
    <w:rsid w:val="00227E17"/>
    <w:rsid w:val="002302B9"/>
    <w:rsid w:val="0023043F"/>
    <w:rsid w:val="00230829"/>
    <w:rsid w:val="00230B8A"/>
    <w:rsid w:val="00230C0B"/>
    <w:rsid w:val="00230DD1"/>
    <w:rsid w:val="00230F87"/>
    <w:rsid w:val="00231B40"/>
    <w:rsid w:val="00231FDE"/>
    <w:rsid w:val="0023209E"/>
    <w:rsid w:val="0023265B"/>
    <w:rsid w:val="00232B0B"/>
    <w:rsid w:val="00232B8E"/>
    <w:rsid w:val="00232BD3"/>
    <w:rsid w:val="002338F1"/>
    <w:rsid w:val="002338F8"/>
    <w:rsid w:val="00233ABC"/>
    <w:rsid w:val="00233CE8"/>
    <w:rsid w:val="00234331"/>
    <w:rsid w:val="002345AD"/>
    <w:rsid w:val="00234773"/>
    <w:rsid w:val="00234C57"/>
    <w:rsid w:val="00234ECE"/>
    <w:rsid w:val="002353B4"/>
    <w:rsid w:val="0023542D"/>
    <w:rsid w:val="00235482"/>
    <w:rsid w:val="00235494"/>
    <w:rsid w:val="00235636"/>
    <w:rsid w:val="00235B45"/>
    <w:rsid w:val="00235E6D"/>
    <w:rsid w:val="00235F25"/>
    <w:rsid w:val="002366C5"/>
    <w:rsid w:val="00236737"/>
    <w:rsid w:val="00236AC7"/>
    <w:rsid w:val="00236DE0"/>
    <w:rsid w:val="0023771A"/>
    <w:rsid w:val="00237920"/>
    <w:rsid w:val="00237A1A"/>
    <w:rsid w:val="00237BF1"/>
    <w:rsid w:val="00237F06"/>
    <w:rsid w:val="002406B8"/>
    <w:rsid w:val="00240BEF"/>
    <w:rsid w:val="0024153E"/>
    <w:rsid w:val="0024176D"/>
    <w:rsid w:val="00241844"/>
    <w:rsid w:val="00241D8B"/>
    <w:rsid w:val="0024223D"/>
    <w:rsid w:val="00242705"/>
    <w:rsid w:val="00243350"/>
    <w:rsid w:val="002433B9"/>
    <w:rsid w:val="00243497"/>
    <w:rsid w:val="00243538"/>
    <w:rsid w:val="00243601"/>
    <w:rsid w:val="002443AA"/>
    <w:rsid w:val="002444A4"/>
    <w:rsid w:val="00244770"/>
    <w:rsid w:val="00244C88"/>
    <w:rsid w:val="00244FEA"/>
    <w:rsid w:val="002453B7"/>
    <w:rsid w:val="0024586C"/>
    <w:rsid w:val="00245D19"/>
    <w:rsid w:val="00245E5E"/>
    <w:rsid w:val="0024626E"/>
    <w:rsid w:val="002462B6"/>
    <w:rsid w:val="002465C2"/>
    <w:rsid w:val="0024662B"/>
    <w:rsid w:val="0024672C"/>
    <w:rsid w:val="00246B45"/>
    <w:rsid w:val="002476BD"/>
    <w:rsid w:val="00247AA0"/>
    <w:rsid w:val="00247F13"/>
    <w:rsid w:val="0025022F"/>
    <w:rsid w:val="00250AC5"/>
    <w:rsid w:val="0025122E"/>
    <w:rsid w:val="00251451"/>
    <w:rsid w:val="00251982"/>
    <w:rsid w:val="0025215B"/>
    <w:rsid w:val="002521CE"/>
    <w:rsid w:val="0025258D"/>
    <w:rsid w:val="0025271F"/>
    <w:rsid w:val="002528F8"/>
    <w:rsid w:val="002536D5"/>
    <w:rsid w:val="00253716"/>
    <w:rsid w:val="00253DB2"/>
    <w:rsid w:val="00253E29"/>
    <w:rsid w:val="00253FE2"/>
    <w:rsid w:val="00254114"/>
    <w:rsid w:val="002545B7"/>
    <w:rsid w:val="00254906"/>
    <w:rsid w:val="002552E8"/>
    <w:rsid w:val="0025562F"/>
    <w:rsid w:val="00255ACB"/>
    <w:rsid w:val="00255F1D"/>
    <w:rsid w:val="002564BC"/>
    <w:rsid w:val="00256521"/>
    <w:rsid w:val="00257206"/>
    <w:rsid w:val="00257ADD"/>
    <w:rsid w:val="00257C70"/>
    <w:rsid w:val="00257CA6"/>
    <w:rsid w:val="00257CC7"/>
    <w:rsid w:val="00257DC9"/>
    <w:rsid w:val="00257E36"/>
    <w:rsid w:val="00257E46"/>
    <w:rsid w:val="00260124"/>
    <w:rsid w:val="00260793"/>
    <w:rsid w:val="002607D2"/>
    <w:rsid w:val="00260806"/>
    <w:rsid w:val="00261541"/>
    <w:rsid w:val="002617CF"/>
    <w:rsid w:val="00261A57"/>
    <w:rsid w:val="00262056"/>
    <w:rsid w:val="00262478"/>
    <w:rsid w:val="002624AE"/>
    <w:rsid w:val="002626D1"/>
    <w:rsid w:val="00262BDA"/>
    <w:rsid w:val="00262EEC"/>
    <w:rsid w:val="00262EF2"/>
    <w:rsid w:val="00262F45"/>
    <w:rsid w:val="0026370A"/>
    <w:rsid w:val="00264178"/>
    <w:rsid w:val="0026422F"/>
    <w:rsid w:val="002644A9"/>
    <w:rsid w:val="00264661"/>
    <w:rsid w:val="00264ECA"/>
    <w:rsid w:val="00265087"/>
    <w:rsid w:val="0026520D"/>
    <w:rsid w:val="00265405"/>
    <w:rsid w:val="002654FD"/>
    <w:rsid w:val="0026571B"/>
    <w:rsid w:val="00265814"/>
    <w:rsid w:val="00265D42"/>
    <w:rsid w:val="002660A1"/>
    <w:rsid w:val="0026618D"/>
    <w:rsid w:val="002662C9"/>
    <w:rsid w:val="00266474"/>
    <w:rsid w:val="00266569"/>
    <w:rsid w:val="00266B31"/>
    <w:rsid w:val="00266BCA"/>
    <w:rsid w:val="002671AE"/>
    <w:rsid w:val="00267206"/>
    <w:rsid w:val="002673B6"/>
    <w:rsid w:val="00267646"/>
    <w:rsid w:val="00270095"/>
    <w:rsid w:val="00270298"/>
    <w:rsid w:val="0027055F"/>
    <w:rsid w:val="00270CAC"/>
    <w:rsid w:val="00270ED5"/>
    <w:rsid w:val="00271966"/>
    <w:rsid w:val="002719F5"/>
    <w:rsid w:val="002720BB"/>
    <w:rsid w:val="0027231D"/>
    <w:rsid w:val="0027272F"/>
    <w:rsid w:val="002737BB"/>
    <w:rsid w:val="00273826"/>
    <w:rsid w:val="002739E2"/>
    <w:rsid w:val="002740CE"/>
    <w:rsid w:val="00274570"/>
    <w:rsid w:val="00274584"/>
    <w:rsid w:val="0027500E"/>
    <w:rsid w:val="002751A2"/>
    <w:rsid w:val="00275296"/>
    <w:rsid w:val="002761A0"/>
    <w:rsid w:val="002762EA"/>
    <w:rsid w:val="00276752"/>
    <w:rsid w:val="00276966"/>
    <w:rsid w:val="00276B1A"/>
    <w:rsid w:val="00276C23"/>
    <w:rsid w:val="00276C5C"/>
    <w:rsid w:val="00276D15"/>
    <w:rsid w:val="00276E5A"/>
    <w:rsid w:val="00276FAC"/>
    <w:rsid w:val="002770DD"/>
    <w:rsid w:val="002773A8"/>
    <w:rsid w:val="00277460"/>
    <w:rsid w:val="0027789B"/>
    <w:rsid w:val="00277A12"/>
    <w:rsid w:val="00277B25"/>
    <w:rsid w:val="002800B0"/>
    <w:rsid w:val="002800C1"/>
    <w:rsid w:val="0028069B"/>
    <w:rsid w:val="002806FB"/>
    <w:rsid w:val="00280920"/>
    <w:rsid w:val="0028092F"/>
    <w:rsid w:val="00280C28"/>
    <w:rsid w:val="00280E09"/>
    <w:rsid w:val="00280F27"/>
    <w:rsid w:val="00281174"/>
    <w:rsid w:val="0028126E"/>
    <w:rsid w:val="00281B33"/>
    <w:rsid w:val="00281E02"/>
    <w:rsid w:val="0028270B"/>
    <w:rsid w:val="00282A47"/>
    <w:rsid w:val="00282C89"/>
    <w:rsid w:val="00282DFD"/>
    <w:rsid w:val="00282E1D"/>
    <w:rsid w:val="00283341"/>
    <w:rsid w:val="00283C2E"/>
    <w:rsid w:val="0028501F"/>
    <w:rsid w:val="002857ED"/>
    <w:rsid w:val="0028588A"/>
    <w:rsid w:val="00285961"/>
    <w:rsid w:val="00285C94"/>
    <w:rsid w:val="0028666E"/>
    <w:rsid w:val="00286867"/>
    <w:rsid w:val="00286A6A"/>
    <w:rsid w:val="00286D43"/>
    <w:rsid w:val="00286DA2"/>
    <w:rsid w:val="00287014"/>
    <w:rsid w:val="0028779D"/>
    <w:rsid w:val="00287C20"/>
    <w:rsid w:val="00287E10"/>
    <w:rsid w:val="00290190"/>
    <w:rsid w:val="002908E0"/>
    <w:rsid w:val="00290904"/>
    <w:rsid w:val="002909DC"/>
    <w:rsid w:val="0029107B"/>
    <w:rsid w:val="00291218"/>
    <w:rsid w:val="0029147E"/>
    <w:rsid w:val="00291944"/>
    <w:rsid w:val="0029220D"/>
    <w:rsid w:val="0029241E"/>
    <w:rsid w:val="0029339D"/>
    <w:rsid w:val="00293910"/>
    <w:rsid w:val="002939E3"/>
    <w:rsid w:val="00293B10"/>
    <w:rsid w:val="00293BB6"/>
    <w:rsid w:val="00293D47"/>
    <w:rsid w:val="00294340"/>
    <w:rsid w:val="0029462C"/>
    <w:rsid w:val="002946F2"/>
    <w:rsid w:val="00294BD6"/>
    <w:rsid w:val="00294C49"/>
    <w:rsid w:val="00295206"/>
    <w:rsid w:val="002955A8"/>
    <w:rsid w:val="002957B6"/>
    <w:rsid w:val="00295F4B"/>
    <w:rsid w:val="002962F3"/>
    <w:rsid w:val="00296467"/>
    <w:rsid w:val="00296E32"/>
    <w:rsid w:val="00296FA6"/>
    <w:rsid w:val="00297470"/>
    <w:rsid w:val="00297AA3"/>
    <w:rsid w:val="00297D25"/>
    <w:rsid w:val="00297EC5"/>
    <w:rsid w:val="002A08F7"/>
    <w:rsid w:val="002A094A"/>
    <w:rsid w:val="002A0A18"/>
    <w:rsid w:val="002A0BC9"/>
    <w:rsid w:val="002A0F02"/>
    <w:rsid w:val="002A10E1"/>
    <w:rsid w:val="002A10E2"/>
    <w:rsid w:val="002A17C4"/>
    <w:rsid w:val="002A1848"/>
    <w:rsid w:val="002A1FB3"/>
    <w:rsid w:val="002A26E8"/>
    <w:rsid w:val="002A27BB"/>
    <w:rsid w:val="002A2C9A"/>
    <w:rsid w:val="002A2D3C"/>
    <w:rsid w:val="002A3000"/>
    <w:rsid w:val="002A30F0"/>
    <w:rsid w:val="002A318D"/>
    <w:rsid w:val="002A3448"/>
    <w:rsid w:val="002A36D6"/>
    <w:rsid w:val="002A3E0C"/>
    <w:rsid w:val="002A4140"/>
    <w:rsid w:val="002A4181"/>
    <w:rsid w:val="002A4349"/>
    <w:rsid w:val="002A466B"/>
    <w:rsid w:val="002A46AF"/>
    <w:rsid w:val="002A535D"/>
    <w:rsid w:val="002A5403"/>
    <w:rsid w:val="002A5858"/>
    <w:rsid w:val="002A5C0E"/>
    <w:rsid w:val="002A62E4"/>
    <w:rsid w:val="002A6313"/>
    <w:rsid w:val="002A67BF"/>
    <w:rsid w:val="002A68A3"/>
    <w:rsid w:val="002A696C"/>
    <w:rsid w:val="002A6A6F"/>
    <w:rsid w:val="002A6AB3"/>
    <w:rsid w:val="002A737D"/>
    <w:rsid w:val="002A73A4"/>
    <w:rsid w:val="002A7471"/>
    <w:rsid w:val="002A751D"/>
    <w:rsid w:val="002A79E5"/>
    <w:rsid w:val="002A7C6B"/>
    <w:rsid w:val="002A7C9E"/>
    <w:rsid w:val="002A7DB4"/>
    <w:rsid w:val="002A7E08"/>
    <w:rsid w:val="002B001F"/>
    <w:rsid w:val="002B0066"/>
    <w:rsid w:val="002B0CAC"/>
    <w:rsid w:val="002B127F"/>
    <w:rsid w:val="002B1360"/>
    <w:rsid w:val="002B187E"/>
    <w:rsid w:val="002B19CD"/>
    <w:rsid w:val="002B20F1"/>
    <w:rsid w:val="002B2368"/>
    <w:rsid w:val="002B2388"/>
    <w:rsid w:val="002B25B2"/>
    <w:rsid w:val="002B3030"/>
    <w:rsid w:val="002B31B6"/>
    <w:rsid w:val="002B337C"/>
    <w:rsid w:val="002B3B63"/>
    <w:rsid w:val="002B44AF"/>
    <w:rsid w:val="002B4685"/>
    <w:rsid w:val="002B46CF"/>
    <w:rsid w:val="002B5185"/>
    <w:rsid w:val="002B5252"/>
    <w:rsid w:val="002B5468"/>
    <w:rsid w:val="002B553A"/>
    <w:rsid w:val="002B5863"/>
    <w:rsid w:val="002B5BC3"/>
    <w:rsid w:val="002B5FB4"/>
    <w:rsid w:val="002B6043"/>
    <w:rsid w:val="002B619B"/>
    <w:rsid w:val="002B6222"/>
    <w:rsid w:val="002B6D02"/>
    <w:rsid w:val="002B6D04"/>
    <w:rsid w:val="002B6E21"/>
    <w:rsid w:val="002B6F4A"/>
    <w:rsid w:val="002B71FD"/>
    <w:rsid w:val="002B7DF8"/>
    <w:rsid w:val="002C0161"/>
    <w:rsid w:val="002C02CD"/>
    <w:rsid w:val="002C0657"/>
    <w:rsid w:val="002C0802"/>
    <w:rsid w:val="002C0BC2"/>
    <w:rsid w:val="002C0F18"/>
    <w:rsid w:val="002C121A"/>
    <w:rsid w:val="002C1235"/>
    <w:rsid w:val="002C181E"/>
    <w:rsid w:val="002C19AB"/>
    <w:rsid w:val="002C1AC7"/>
    <w:rsid w:val="002C1D4A"/>
    <w:rsid w:val="002C1DB3"/>
    <w:rsid w:val="002C324E"/>
    <w:rsid w:val="002C339C"/>
    <w:rsid w:val="002C37B0"/>
    <w:rsid w:val="002C393B"/>
    <w:rsid w:val="002C3A80"/>
    <w:rsid w:val="002C3B42"/>
    <w:rsid w:val="002C3D74"/>
    <w:rsid w:val="002C3D99"/>
    <w:rsid w:val="002C3E2C"/>
    <w:rsid w:val="002C4299"/>
    <w:rsid w:val="002C4337"/>
    <w:rsid w:val="002C509C"/>
    <w:rsid w:val="002C54AA"/>
    <w:rsid w:val="002C5756"/>
    <w:rsid w:val="002C5C3B"/>
    <w:rsid w:val="002C5EF9"/>
    <w:rsid w:val="002C6376"/>
    <w:rsid w:val="002C645C"/>
    <w:rsid w:val="002C7635"/>
    <w:rsid w:val="002C775B"/>
    <w:rsid w:val="002C7DCE"/>
    <w:rsid w:val="002D0621"/>
    <w:rsid w:val="002D07D4"/>
    <w:rsid w:val="002D08BF"/>
    <w:rsid w:val="002D0DAC"/>
    <w:rsid w:val="002D1182"/>
    <w:rsid w:val="002D1389"/>
    <w:rsid w:val="002D173D"/>
    <w:rsid w:val="002D1927"/>
    <w:rsid w:val="002D205D"/>
    <w:rsid w:val="002D2304"/>
    <w:rsid w:val="002D2797"/>
    <w:rsid w:val="002D2A2C"/>
    <w:rsid w:val="002D315C"/>
    <w:rsid w:val="002D3925"/>
    <w:rsid w:val="002D3EC6"/>
    <w:rsid w:val="002D4168"/>
    <w:rsid w:val="002D4684"/>
    <w:rsid w:val="002D487E"/>
    <w:rsid w:val="002D50EE"/>
    <w:rsid w:val="002D50F4"/>
    <w:rsid w:val="002D562E"/>
    <w:rsid w:val="002D5806"/>
    <w:rsid w:val="002D593D"/>
    <w:rsid w:val="002D5D07"/>
    <w:rsid w:val="002D5ED8"/>
    <w:rsid w:val="002D6584"/>
    <w:rsid w:val="002D6873"/>
    <w:rsid w:val="002D7ACB"/>
    <w:rsid w:val="002D7B3C"/>
    <w:rsid w:val="002D7D3A"/>
    <w:rsid w:val="002E0204"/>
    <w:rsid w:val="002E0477"/>
    <w:rsid w:val="002E04A4"/>
    <w:rsid w:val="002E0F5D"/>
    <w:rsid w:val="002E1074"/>
    <w:rsid w:val="002E149C"/>
    <w:rsid w:val="002E14BD"/>
    <w:rsid w:val="002E1883"/>
    <w:rsid w:val="002E1C4C"/>
    <w:rsid w:val="002E1CB7"/>
    <w:rsid w:val="002E2CB7"/>
    <w:rsid w:val="002E2ECA"/>
    <w:rsid w:val="002E2FC9"/>
    <w:rsid w:val="002E31A0"/>
    <w:rsid w:val="002E32E1"/>
    <w:rsid w:val="002E32EB"/>
    <w:rsid w:val="002E3B0D"/>
    <w:rsid w:val="002E3BC7"/>
    <w:rsid w:val="002E41A8"/>
    <w:rsid w:val="002E4200"/>
    <w:rsid w:val="002E4489"/>
    <w:rsid w:val="002E45A4"/>
    <w:rsid w:val="002E48B1"/>
    <w:rsid w:val="002E4DAA"/>
    <w:rsid w:val="002E4F11"/>
    <w:rsid w:val="002E4F53"/>
    <w:rsid w:val="002E5350"/>
    <w:rsid w:val="002E55A5"/>
    <w:rsid w:val="002E58C2"/>
    <w:rsid w:val="002E5AC9"/>
    <w:rsid w:val="002E5E46"/>
    <w:rsid w:val="002E62CB"/>
    <w:rsid w:val="002E62FD"/>
    <w:rsid w:val="002E67DF"/>
    <w:rsid w:val="002E69A4"/>
    <w:rsid w:val="002E6DCA"/>
    <w:rsid w:val="002E6E8D"/>
    <w:rsid w:val="002E718E"/>
    <w:rsid w:val="002E796D"/>
    <w:rsid w:val="002E7AB7"/>
    <w:rsid w:val="002E7FCF"/>
    <w:rsid w:val="002F0818"/>
    <w:rsid w:val="002F0D82"/>
    <w:rsid w:val="002F0E1F"/>
    <w:rsid w:val="002F0FD9"/>
    <w:rsid w:val="002F1038"/>
    <w:rsid w:val="002F10D6"/>
    <w:rsid w:val="002F1248"/>
    <w:rsid w:val="002F126B"/>
    <w:rsid w:val="002F1309"/>
    <w:rsid w:val="002F1B33"/>
    <w:rsid w:val="002F1ED0"/>
    <w:rsid w:val="002F1FC4"/>
    <w:rsid w:val="002F2157"/>
    <w:rsid w:val="002F22AF"/>
    <w:rsid w:val="002F2561"/>
    <w:rsid w:val="002F2635"/>
    <w:rsid w:val="002F2E1B"/>
    <w:rsid w:val="002F3100"/>
    <w:rsid w:val="002F3415"/>
    <w:rsid w:val="002F40BB"/>
    <w:rsid w:val="002F41C0"/>
    <w:rsid w:val="002F42B0"/>
    <w:rsid w:val="002F432E"/>
    <w:rsid w:val="002F4448"/>
    <w:rsid w:val="002F44A3"/>
    <w:rsid w:val="002F4674"/>
    <w:rsid w:val="002F49B7"/>
    <w:rsid w:val="002F4A2D"/>
    <w:rsid w:val="002F4E89"/>
    <w:rsid w:val="002F5030"/>
    <w:rsid w:val="002F5098"/>
    <w:rsid w:val="002F53ED"/>
    <w:rsid w:val="002F54F9"/>
    <w:rsid w:val="002F5CB5"/>
    <w:rsid w:val="002F5F34"/>
    <w:rsid w:val="002F6104"/>
    <w:rsid w:val="002F6521"/>
    <w:rsid w:val="002F6737"/>
    <w:rsid w:val="002F679C"/>
    <w:rsid w:val="002F6D6D"/>
    <w:rsid w:val="002F7197"/>
    <w:rsid w:val="002F73E8"/>
    <w:rsid w:val="002F74A7"/>
    <w:rsid w:val="002F7811"/>
    <w:rsid w:val="002F7999"/>
    <w:rsid w:val="002F79BA"/>
    <w:rsid w:val="00300607"/>
    <w:rsid w:val="00300798"/>
    <w:rsid w:val="00300875"/>
    <w:rsid w:val="00301317"/>
    <w:rsid w:val="00301A10"/>
    <w:rsid w:val="00301CB5"/>
    <w:rsid w:val="0030210A"/>
    <w:rsid w:val="003022BF"/>
    <w:rsid w:val="003023B1"/>
    <w:rsid w:val="00302460"/>
    <w:rsid w:val="00302834"/>
    <w:rsid w:val="0030291F"/>
    <w:rsid w:val="0030295B"/>
    <w:rsid w:val="003029E0"/>
    <w:rsid w:val="00302B8A"/>
    <w:rsid w:val="00302DC5"/>
    <w:rsid w:val="00303507"/>
    <w:rsid w:val="00303584"/>
    <w:rsid w:val="00303730"/>
    <w:rsid w:val="003038CB"/>
    <w:rsid w:val="00303AE1"/>
    <w:rsid w:val="0030418E"/>
    <w:rsid w:val="003043F4"/>
    <w:rsid w:val="00304472"/>
    <w:rsid w:val="003044E5"/>
    <w:rsid w:val="00304D81"/>
    <w:rsid w:val="003053F1"/>
    <w:rsid w:val="00305919"/>
    <w:rsid w:val="00306441"/>
    <w:rsid w:val="00306A3E"/>
    <w:rsid w:val="00306A71"/>
    <w:rsid w:val="00306EA4"/>
    <w:rsid w:val="00307363"/>
    <w:rsid w:val="003076A5"/>
    <w:rsid w:val="003078CA"/>
    <w:rsid w:val="003078E9"/>
    <w:rsid w:val="00307C22"/>
    <w:rsid w:val="00310196"/>
    <w:rsid w:val="003101B3"/>
    <w:rsid w:val="0031046B"/>
    <w:rsid w:val="0031066F"/>
    <w:rsid w:val="00310922"/>
    <w:rsid w:val="00311051"/>
    <w:rsid w:val="003115C0"/>
    <w:rsid w:val="003119DD"/>
    <w:rsid w:val="00311A75"/>
    <w:rsid w:val="0031235C"/>
    <w:rsid w:val="003127F7"/>
    <w:rsid w:val="003127FB"/>
    <w:rsid w:val="00312835"/>
    <w:rsid w:val="00312DD4"/>
    <w:rsid w:val="00312EA8"/>
    <w:rsid w:val="00312F7B"/>
    <w:rsid w:val="00313041"/>
    <w:rsid w:val="00313164"/>
    <w:rsid w:val="003135C9"/>
    <w:rsid w:val="00313C06"/>
    <w:rsid w:val="00313CED"/>
    <w:rsid w:val="00313D54"/>
    <w:rsid w:val="003145B8"/>
    <w:rsid w:val="003151DB"/>
    <w:rsid w:val="00315875"/>
    <w:rsid w:val="00315CD1"/>
    <w:rsid w:val="00316035"/>
    <w:rsid w:val="00316912"/>
    <w:rsid w:val="00317961"/>
    <w:rsid w:val="00317B32"/>
    <w:rsid w:val="00320842"/>
    <w:rsid w:val="00320861"/>
    <w:rsid w:val="00320A75"/>
    <w:rsid w:val="00320C71"/>
    <w:rsid w:val="00320E52"/>
    <w:rsid w:val="00320EC4"/>
    <w:rsid w:val="00320F69"/>
    <w:rsid w:val="00321117"/>
    <w:rsid w:val="00321225"/>
    <w:rsid w:val="003218EA"/>
    <w:rsid w:val="003218FD"/>
    <w:rsid w:val="00321BF0"/>
    <w:rsid w:val="00322297"/>
    <w:rsid w:val="0032230F"/>
    <w:rsid w:val="0032245B"/>
    <w:rsid w:val="0032270D"/>
    <w:rsid w:val="0032277B"/>
    <w:rsid w:val="00322AC2"/>
    <w:rsid w:val="00323440"/>
    <w:rsid w:val="00323748"/>
    <w:rsid w:val="003237A9"/>
    <w:rsid w:val="00323A2D"/>
    <w:rsid w:val="00324085"/>
    <w:rsid w:val="003240B5"/>
    <w:rsid w:val="003240E0"/>
    <w:rsid w:val="003243AA"/>
    <w:rsid w:val="0032448B"/>
    <w:rsid w:val="00324610"/>
    <w:rsid w:val="00324A61"/>
    <w:rsid w:val="003251F6"/>
    <w:rsid w:val="003256C4"/>
    <w:rsid w:val="00325911"/>
    <w:rsid w:val="00325F2F"/>
    <w:rsid w:val="0032600C"/>
    <w:rsid w:val="003263AF"/>
    <w:rsid w:val="00326678"/>
    <w:rsid w:val="00326C93"/>
    <w:rsid w:val="00326E48"/>
    <w:rsid w:val="00326E5B"/>
    <w:rsid w:val="00327041"/>
    <w:rsid w:val="00327166"/>
    <w:rsid w:val="003274F7"/>
    <w:rsid w:val="00327711"/>
    <w:rsid w:val="00327765"/>
    <w:rsid w:val="003278CE"/>
    <w:rsid w:val="0032796F"/>
    <w:rsid w:val="00327A4D"/>
    <w:rsid w:val="00327E28"/>
    <w:rsid w:val="00327F97"/>
    <w:rsid w:val="00330558"/>
    <w:rsid w:val="00330735"/>
    <w:rsid w:val="00330A31"/>
    <w:rsid w:val="00330A56"/>
    <w:rsid w:val="00330AFB"/>
    <w:rsid w:val="00330C7B"/>
    <w:rsid w:val="00331217"/>
    <w:rsid w:val="00331218"/>
    <w:rsid w:val="00331330"/>
    <w:rsid w:val="003313AC"/>
    <w:rsid w:val="00331BF6"/>
    <w:rsid w:val="003323EE"/>
    <w:rsid w:val="003325D5"/>
    <w:rsid w:val="00332927"/>
    <w:rsid w:val="003329F4"/>
    <w:rsid w:val="00332B23"/>
    <w:rsid w:val="00332BDD"/>
    <w:rsid w:val="00332D02"/>
    <w:rsid w:val="00332D4E"/>
    <w:rsid w:val="0033338B"/>
    <w:rsid w:val="00333E70"/>
    <w:rsid w:val="00333F9C"/>
    <w:rsid w:val="00334176"/>
    <w:rsid w:val="0033435E"/>
    <w:rsid w:val="003345B7"/>
    <w:rsid w:val="00334F92"/>
    <w:rsid w:val="0033508C"/>
    <w:rsid w:val="003350B5"/>
    <w:rsid w:val="003357CA"/>
    <w:rsid w:val="003362E7"/>
    <w:rsid w:val="0033658C"/>
    <w:rsid w:val="00336A65"/>
    <w:rsid w:val="00336BCA"/>
    <w:rsid w:val="00336FA0"/>
    <w:rsid w:val="00337391"/>
    <w:rsid w:val="003401CB"/>
    <w:rsid w:val="003403B0"/>
    <w:rsid w:val="003408F1"/>
    <w:rsid w:val="00340AEF"/>
    <w:rsid w:val="00340AFA"/>
    <w:rsid w:val="00340C3C"/>
    <w:rsid w:val="00340C70"/>
    <w:rsid w:val="00342029"/>
    <w:rsid w:val="00342405"/>
    <w:rsid w:val="003426C6"/>
    <w:rsid w:val="003427E3"/>
    <w:rsid w:val="003429A3"/>
    <w:rsid w:val="0034339F"/>
    <w:rsid w:val="003436F0"/>
    <w:rsid w:val="003438D7"/>
    <w:rsid w:val="00343927"/>
    <w:rsid w:val="00343932"/>
    <w:rsid w:val="00343FEA"/>
    <w:rsid w:val="003442CF"/>
    <w:rsid w:val="00344687"/>
    <w:rsid w:val="00344C57"/>
    <w:rsid w:val="00344EDE"/>
    <w:rsid w:val="0034505F"/>
    <w:rsid w:val="003450B9"/>
    <w:rsid w:val="00345498"/>
    <w:rsid w:val="0034628D"/>
    <w:rsid w:val="003466E4"/>
    <w:rsid w:val="00346885"/>
    <w:rsid w:val="003468AD"/>
    <w:rsid w:val="00346A34"/>
    <w:rsid w:val="00346AE9"/>
    <w:rsid w:val="00346AEB"/>
    <w:rsid w:val="00346C86"/>
    <w:rsid w:val="00346D4D"/>
    <w:rsid w:val="00346E60"/>
    <w:rsid w:val="00347216"/>
    <w:rsid w:val="00347754"/>
    <w:rsid w:val="00347907"/>
    <w:rsid w:val="0035000A"/>
    <w:rsid w:val="00350842"/>
    <w:rsid w:val="00350B90"/>
    <w:rsid w:val="00350C1E"/>
    <w:rsid w:val="00350E60"/>
    <w:rsid w:val="00350E64"/>
    <w:rsid w:val="00350F28"/>
    <w:rsid w:val="003510EF"/>
    <w:rsid w:val="0035116C"/>
    <w:rsid w:val="00351687"/>
    <w:rsid w:val="003518FA"/>
    <w:rsid w:val="00351A9A"/>
    <w:rsid w:val="00351BD1"/>
    <w:rsid w:val="00351BF5"/>
    <w:rsid w:val="00351D88"/>
    <w:rsid w:val="00352060"/>
    <w:rsid w:val="00352704"/>
    <w:rsid w:val="00352992"/>
    <w:rsid w:val="00352B0C"/>
    <w:rsid w:val="003533C0"/>
    <w:rsid w:val="00353456"/>
    <w:rsid w:val="003536EA"/>
    <w:rsid w:val="00353789"/>
    <w:rsid w:val="003539DB"/>
    <w:rsid w:val="00353E5F"/>
    <w:rsid w:val="003542A3"/>
    <w:rsid w:val="00354491"/>
    <w:rsid w:val="0035468B"/>
    <w:rsid w:val="003546AC"/>
    <w:rsid w:val="00354836"/>
    <w:rsid w:val="00354A80"/>
    <w:rsid w:val="00354ACF"/>
    <w:rsid w:val="00354C16"/>
    <w:rsid w:val="00354D25"/>
    <w:rsid w:val="00355205"/>
    <w:rsid w:val="003553E4"/>
    <w:rsid w:val="00355829"/>
    <w:rsid w:val="00355D57"/>
    <w:rsid w:val="00355EE5"/>
    <w:rsid w:val="00356B3C"/>
    <w:rsid w:val="003571D3"/>
    <w:rsid w:val="00357656"/>
    <w:rsid w:val="00357C2D"/>
    <w:rsid w:val="00360734"/>
    <w:rsid w:val="00360C36"/>
    <w:rsid w:val="00360DD0"/>
    <w:rsid w:val="00361426"/>
    <w:rsid w:val="00361450"/>
    <w:rsid w:val="0036146D"/>
    <w:rsid w:val="00361951"/>
    <w:rsid w:val="003619B0"/>
    <w:rsid w:val="00361A12"/>
    <w:rsid w:val="00361AAB"/>
    <w:rsid w:val="00361BB8"/>
    <w:rsid w:val="003623AA"/>
    <w:rsid w:val="003627FC"/>
    <w:rsid w:val="00362837"/>
    <w:rsid w:val="00362D3F"/>
    <w:rsid w:val="0036350F"/>
    <w:rsid w:val="003636EC"/>
    <w:rsid w:val="0036480D"/>
    <w:rsid w:val="003648EC"/>
    <w:rsid w:val="003649C9"/>
    <w:rsid w:val="00364B29"/>
    <w:rsid w:val="0036519E"/>
    <w:rsid w:val="003653D6"/>
    <w:rsid w:val="0036540E"/>
    <w:rsid w:val="003654F1"/>
    <w:rsid w:val="0036558B"/>
    <w:rsid w:val="003655E8"/>
    <w:rsid w:val="00365D93"/>
    <w:rsid w:val="003675F1"/>
    <w:rsid w:val="00367760"/>
    <w:rsid w:val="003679E3"/>
    <w:rsid w:val="00367C3C"/>
    <w:rsid w:val="003703E8"/>
    <w:rsid w:val="00370618"/>
    <w:rsid w:val="00370822"/>
    <w:rsid w:val="00370E99"/>
    <w:rsid w:val="00370F79"/>
    <w:rsid w:val="0037129A"/>
    <w:rsid w:val="00371856"/>
    <w:rsid w:val="003718E1"/>
    <w:rsid w:val="003723CF"/>
    <w:rsid w:val="00372737"/>
    <w:rsid w:val="00372740"/>
    <w:rsid w:val="00372B84"/>
    <w:rsid w:val="00372F36"/>
    <w:rsid w:val="00373276"/>
    <w:rsid w:val="00373350"/>
    <w:rsid w:val="0037361C"/>
    <w:rsid w:val="003737A1"/>
    <w:rsid w:val="00373AA7"/>
    <w:rsid w:val="00373C2C"/>
    <w:rsid w:val="0037408F"/>
    <w:rsid w:val="003740A7"/>
    <w:rsid w:val="00374B47"/>
    <w:rsid w:val="00374B68"/>
    <w:rsid w:val="00374BEF"/>
    <w:rsid w:val="00374ED7"/>
    <w:rsid w:val="00375005"/>
    <w:rsid w:val="003761A1"/>
    <w:rsid w:val="003763EC"/>
    <w:rsid w:val="003767B0"/>
    <w:rsid w:val="003767CB"/>
    <w:rsid w:val="003769B1"/>
    <w:rsid w:val="00376E1B"/>
    <w:rsid w:val="00377120"/>
    <w:rsid w:val="00377568"/>
    <w:rsid w:val="00377642"/>
    <w:rsid w:val="00377ABC"/>
    <w:rsid w:val="00377F8F"/>
    <w:rsid w:val="00380142"/>
    <w:rsid w:val="003801ED"/>
    <w:rsid w:val="00380455"/>
    <w:rsid w:val="00380950"/>
    <w:rsid w:val="00380A2F"/>
    <w:rsid w:val="00380D65"/>
    <w:rsid w:val="0038135E"/>
    <w:rsid w:val="0038137F"/>
    <w:rsid w:val="00381460"/>
    <w:rsid w:val="00381ECF"/>
    <w:rsid w:val="00381F36"/>
    <w:rsid w:val="003824D0"/>
    <w:rsid w:val="003824D7"/>
    <w:rsid w:val="0038251E"/>
    <w:rsid w:val="003828F6"/>
    <w:rsid w:val="00382ADE"/>
    <w:rsid w:val="00382D76"/>
    <w:rsid w:val="003833B4"/>
    <w:rsid w:val="00383628"/>
    <w:rsid w:val="00383EE2"/>
    <w:rsid w:val="00384174"/>
    <w:rsid w:val="003841FA"/>
    <w:rsid w:val="00384232"/>
    <w:rsid w:val="003847DB"/>
    <w:rsid w:val="003848A9"/>
    <w:rsid w:val="003848BB"/>
    <w:rsid w:val="0038513F"/>
    <w:rsid w:val="003853CC"/>
    <w:rsid w:val="003854E4"/>
    <w:rsid w:val="003856AA"/>
    <w:rsid w:val="0038570F"/>
    <w:rsid w:val="00385C10"/>
    <w:rsid w:val="00385CA9"/>
    <w:rsid w:val="00385CD1"/>
    <w:rsid w:val="003863D8"/>
    <w:rsid w:val="00386896"/>
    <w:rsid w:val="003869E8"/>
    <w:rsid w:val="00386AD1"/>
    <w:rsid w:val="00386C4F"/>
    <w:rsid w:val="00386D96"/>
    <w:rsid w:val="00386EC8"/>
    <w:rsid w:val="00387793"/>
    <w:rsid w:val="00387B83"/>
    <w:rsid w:val="00387C2D"/>
    <w:rsid w:val="00387CBB"/>
    <w:rsid w:val="00387D75"/>
    <w:rsid w:val="0039042F"/>
    <w:rsid w:val="00390822"/>
    <w:rsid w:val="00390AEB"/>
    <w:rsid w:val="00391102"/>
    <w:rsid w:val="003913B3"/>
    <w:rsid w:val="00391E66"/>
    <w:rsid w:val="003920D0"/>
    <w:rsid w:val="00392696"/>
    <w:rsid w:val="00392978"/>
    <w:rsid w:val="00392BAC"/>
    <w:rsid w:val="00392FD8"/>
    <w:rsid w:val="00393307"/>
    <w:rsid w:val="0039330F"/>
    <w:rsid w:val="00393408"/>
    <w:rsid w:val="003935FA"/>
    <w:rsid w:val="00394783"/>
    <w:rsid w:val="003948D5"/>
    <w:rsid w:val="00394B70"/>
    <w:rsid w:val="00395B2D"/>
    <w:rsid w:val="00395F63"/>
    <w:rsid w:val="00396694"/>
    <w:rsid w:val="0039689C"/>
    <w:rsid w:val="00396ECC"/>
    <w:rsid w:val="00397197"/>
    <w:rsid w:val="00397BDE"/>
    <w:rsid w:val="00397BF9"/>
    <w:rsid w:val="00397DB6"/>
    <w:rsid w:val="00397E6D"/>
    <w:rsid w:val="003A073E"/>
    <w:rsid w:val="003A0ACB"/>
    <w:rsid w:val="003A0DDD"/>
    <w:rsid w:val="003A1261"/>
    <w:rsid w:val="003A1C50"/>
    <w:rsid w:val="003A1D61"/>
    <w:rsid w:val="003A1E8D"/>
    <w:rsid w:val="003A231C"/>
    <w:rsid w:val="003A28D7"/>
    <w:rsid w:val="003A2AFE"/>
    <w:rsid w:val="003A2D4C"/>
    <w:rsid w:val="003A363C"/>
    <w:rsid w:val="003A3731"/>
    <w:rsid w:val="003A3B6A"/>
    <w:rsid w:val="003A3C0D"/>
    <w:rsid w:val="003A422E"/>
    <w:rsid w:val="003A429D"/>
    <w:rsid w:val="003A4357"/>
    <w:rsid w:val="003A4398"/>
    <w:rsid w:val="003A4891"/>
    <w:rsid w:val="003A4C4E"/>
    <w:rsid w:val="003A5333"/>
    <w:rsid w:val="003A6285"/>
    <w:rsid w:val="003A62BF"/>
    <w:rsid w:val="003A665A"/>
    <w:rsid w:val="003A730C"/>
    <w:rsid w:val="003A7818"/>
    <w:rsid w:val="003A7D53"/>
    <w:rsid w:val="003A7E81"/>
    <w:rsid w:val="003B0206"/>
    <w:rsid w:val="003B0404"/>
    <w:rsid w:val="003B0711"/>
    <w:rsid w:val="003B0995"/>
    <w:rsid w:val="003B09F5"/>
    <w:rsid w:val="003B0A7D"/>
    <w:rsid w:val="003B0CA2"/>
    <w:rsid w:val="003B1007"/>
    <w:rsid w:val="003B106C"/>
    <w:rsid w:val="003B1538"/>
    <w:rsid w:val="003B18F4"/>
    <w:rsid w:val="003B1BBD"/>
    <w:rsid w:val="003B1C35"/>
    <w:rsid w:val="003B1C4C"/>
    <w:rsid w:val="003B2E00"/>
    <w:rsid w:val="003B2FDF"/>
    <w:rsid w:val="003B33A9"/>
    <w:rsid w:val="003B3564"/>
    <w:rsid w:val="003B3709"/>
    <w:rsid w:val="003B38C7"/>
    <w:rsid w:val="003B3A8A"/>
    <w:rsid w:val="003B3F4D"/>
    <w:rsid w:val="003B450B"/>
    <w:rsid w:val="003B4AC0"/>
    <w:rsid w:val="003B54DF"/>
    <w:rsid w:val="003B57B2"/>
    <w:rsid w:val="003B5ABC"/>
    <w:rsid w:val="003B5F26"/>
    <w:rsid w:val="003B613B"/>
    <w:rsid w:val="003B64B5"/>
    <w:rsid w:val="003B652F"/>
    <w:rsid w:val="003B6539"/>
    <w:rsid w:val="003B65DC"/>
    <w:rsid w:val="003B6AEE"/>
    <w:rsid w:val="003B6E0A"/>
    <w:rsid w:val="003B7158"/>
    <w:rsid w:val="003B722F"/>
    <w:rsid w:val="003B73D2"/>
    <w:rsid w:val="003B74E1"/>
    <w:rsid w:val="003B76D0"/>
    <w:rsid w:val="003B7BCD"/>
    <w:rsid w:val="003C07F7"/>
    <w:rsid w:val="003C09BE"/>
    <w:rsid w:val="003C18BB"/>
    <w:rsid w:val="003C1AE1"/>
    <w:rsid w:val="003C1F26"/>
    <w:rsid w:val="003C201B"/>
    <w:rsid w:val="003C229F"/>
    <w:rsid w:val="003C25C3"/>
    <w:rsid w:val="003C2970"/>
    <w:rsid w:val="003C2EF0"/>
    <w:rsid w:val="003C3271"/>
    <w:rsid w:val="003C33F7"/>
    <w:rsid w:val="003C341A"/>
    <w:rsid w:val="003C35CE"/>
    <w:rsid w:val="003C3623"/>
    <w:rsid w:val="003C363C"/>
    <w:rsid w:val="003C37E1"/>
    <w:rsid w:val="003C39AE"/>
    <w:rsid w:val="003C3C7C"/>
    <w:rsid w:val="003C48F2"/>
    <w:rsid w:val="003C54AA"/>
    <w:rsid w:val="003C5598"/>
    <w:rsid w:val="003C55D7"/>
    <w:rsid w:val="003C5767"/>
    <w:rsid w:val="003C5B97"/>
    <w:rsid w:val="003C5C6A"/>
    <w:rsid w:val="003C5D96"/>
    <w:rsid w:val="003C611A"/>
    <w:rsid w:val="003C6133"/>
    <w:rsid w:val="003C637E"/>
    <w:rsid w:val="003C682C"/>
    <w:rsid w:val="003C6B6D"/>
    <w:rsid w:val="003C6C6E"/>
    <w:rsid w:val="003C7A44"/>
    <w:rsid w:val="003C7AC4"/>
    <w:rsid w:val="003D0209"/>
    <w:rsid w:val="003D026E"/>
    <w:rsid w:val="003D04C5"/>
    <w:rsid w:val="003D053B"/>
    <w:rsid w:val="003D078D"/>
    <w:rsid w:val="003D0855"/>
    <w:rsid w:val="003D0932"/>
    <w:rsid w:val="003D0AAB"/>
    <w:rsid w:val="003D0DCD"/>
    <w:rsid w:val="003D0F48"/>
    <w:rsid w:val="003D1402"/>
    <w:rsid w:val="003D1666"/>
    <w:rsid w:val="003D1843"/>
    <w:rsid w:val="003D1C7F"/>
    <w:rsid w:val="003D1D83"/>
    <w:rsid w:val="003D1E21"/>
    <w:rsid w:val="003D1F65"/>
    <w:rsid w:val="003D2068"/>
    <w:rsid w:val="003D219D"/>
    <w:rsid w:val="003D3501"/>
    <w:rsid w:val="003D4143"/>
    <w:rsid w:val="003D446D"/>
    <w:rsid w:val="003D4B39"/>
    <w:rsid w:val="003D4B96"/>
    <w:rsid w:val="003D4F1E"/>
    <w:rsid w:val="003D532B"/>
    <w:rsid w:val="003D5465"/>
    <w:rsid w:val="003D577C"/>
    <w:rsid w:val="003D57AE"/>
    <w:rsid w:val="003D582D"/>
    <w:rsid w:val="003D5D23"/>
    <w:rsid w:val="003D5D6F"/>
    <w:rsid w:val="003D5E83"/>
    <w:rsid w:val="003D5FF9"/>
    <w:rsid w:val="003D6166"/>
    <w:rsid w:val="003D675D"/>
    <w:rsid w:val="003D6E26"/>
    <w:rsid w:val="003D7BFF"/>
    <w:rsid w:val="003D7C70"/>
    <w:rsid w:val="003D7F33"/>
    <w:rsid w:val="003E0013"/>
    <w:rsid w:val="003E014D"/>
    <w:rsid w:val="003E0532"/>
    <w:rsid w:val="003E09D0"/>
    <w:rsid w:val="003E10AF"/>
    <w:rsid w:val="003E1662"/>
    <w:rsid w:val="003E1DC2"/>
    <w:rsid w:val="003E21FA"/>
    <w:rsid w:val="003E24CB"/>
    <w:rsid w:val="003E26C2"/>
    <w:rsid w:val="003E30F9"/>
    <w:rsid w:val="003E35F0"/>
    <w:rsid w:val="003E369E"/>
    <w:rsid w:val="003E38C0"/>
    <w:rsid w:val="003E38F0"/>
    <w:rsid w:val="003E3FF7"/>
    <w:rsid w:val="003E41B6"/>
    <w:rsid w:val="003E482E"/>
    <w:rsid w:val="003E4CCC"/>
    <w:rsid w:val="003E4E23"/>
    <w:rsid w:val="003E4EA1"/>
    <w:rsid w:val="003E4ED9"/>
    <w:rsid w:val="003E5004"/>
    <w:rsid w:val="003E50B0"/>
    <w:rsid w:val="003E5387"/>
    <w:rsid w:val="003E566C"/>
    <w:rsid w:val="003E5710"/>
    <w:rsid w:val="003E57EA"/>
    <w:rsid w:val="003E5B17"/>
    <w:rsid w:val="003E5F97"/>
    <w:rsid w:val="003E606B"/>
    <w:rsid w:val="003E62CD"/>
    <w:rsid w:val="003E63F7"/>
    <w:rsid w:val="003E65AA"/>
    <w:rsid w:val="003E695B"/>
    <w:rsid w:val="003E6E69"/>
    <w:rsid w:val="003E6F16"/>
    <w:rsid w:val="003E71A2"/>
    <w:rsid w:val="003E7502"/>
    <w:rsid w:val="003E771E"/>
    <w:rsid w:val="003E7859"/>
    <w:rsid w:val="003E7E02"/>
    <w:rsid w:val="003F036E"/>
    <w:rsid w:val="003F09C7"/>
    <w:rsid w:val="003F0A97"/>
    <w:rsid w:val="003F0BB0"/>
    <w:rsid w:val="003F0CEA"/>
    <w:rsid w:val="003F0E3F"/>
    <w:rsid w:val="003F1584"/>
    <w:rsid w:val="003F1686"/>
    <w:rsid w:val="003F18AE"/>
    <w:rsid w:val="003F1DE6"/>
    <w:rsid w:val="003F2F2F"/>
    <w:rsid w:val="003F2F64"/>
    <w:rsid w:val="003F3201"/>
    <w:rsid w:val="003F3690"/>
    <w:rsid w:val="003F3E0F"/>
    <w:rsid w:val="003F3FCF"/>
    <w:rsid w:val="003F4597"/>
    <w:rsid w:val="003F46CB"/>
    <w:rsid w:val="003F47AF"/>
    <w:rsid w:val="003F47BA"/>
    <w:rsid w:val="003F4837"/>
    <w:rsid w:val="003F4882"/>
    <w:rsid w:val="003F5180"/>
    <w:rsid w:val="003F51F9"/>
    <w:rsid w:val="003F5C48"/>
    <w:rsid w:val="003F5C9B"/>
    <w:rsid w:val="003F5EA0"/>
    <w:rsid w:val="003F6010"/>
    <w:rsid w:val="003F6A9B"/>
    <w:rsid w:val="003F6E53"/>
    <w:rsid w:val="003F7164"/>
    <w:rsid w:val="003F73E6"/>
    <w:rsid w:val="003F7A51"/>
    <w:rsid w:val="003F7B78"/>
    <w:rsid w:val="003F7EE7"/>
    <w:rsid w:val="00400036"/>
    <w:rsid w:val="00400283"/>
    <w:rsid w:val="00400392"/>
    <w:rsid w:val="004012AC"/>
    <w:rsid w:val="004014B1"/>
    <w:rsid w:val="0040177E"/>
    <w:rsid w:val="00401D62"/>
    <w:rsid w:val="00401F26"/>
    <w:rsid w:val="00401FFE"/>
    <w:rsid w:val="00402314"/>
    <w:rsid w:val="00402D62"/>
    <w:rsid w:val="00402DC4"/>
    <w:rsid w:val="00402DD2"/>
    <w:rsid w:val="004031DB"/>
    <w:rsid w:val="004033E4"/>
    <w:rsid w:val="0040366F"/>
    <w:rsid w:val="0040380B"/>
    <w:rsid w:val="004040D2"/>
    <w:rsid w:val="0040459D"/>
    <w:rsid w:val="004045E0"/>
    <w:rsid w:val="0040496D"/>
    <w:rsid w:val="00404F70"/>
    <w:rsid w:val="00405054"/>
    <w:rsid w:val="0040513B"/>
    <w:rsid w:val="004052B5"/>
    <w:rsid w:val="00405C33"/>
    <w:rsid w:val="00406085"/>
    <w:rsid w:val="00406717"/>
    <w:rsid w:val="00406CE4"/>
    <w:rsid w:val="00406E71"/>
    <w:rsid w:val="004071F7"/>
    <w:rsid w:val="0040728B"/>
    <w:rsid w:val="00407344"/>
    <w:rsid w:val="004074AF"/>
    <w:rsid w:val="004077D4"/>
    <w:rsid w:val="00407804"/>
    <w:rsid w:val="00407C6A"/>
    <w:rsid w:val="00407E08"/>
    <w:rsid w:val="0041030A"/>
    <w:rsid w:val="004105F1"/>
    <w:rsid w:val="004107E7"/>
    <w:rsid w:val="00410991"/>
    <w:rsid w:val="00410993"/>
    <w:rsid w:val="00410B38"/>
    <w:rsid w:val="0041110F"/>
    <w:rsid w:val="00411172"/>
    <w:rsid w:val="004117CC"/>
    <w:rsid w:val="004118AB"/>
    <w:rsid w:val="00411994"/>
    <w:rsid w:val="004119DB"/>
    <w:rsid w:val="0041217B"/>
    <w:rsid w:val="004123D1"/>
    <w:rsid w:val="004128D7"/>
    <w:rsid w:val="00412928"/>
    <w:rsid w:val="00412C67"/>
    <w:rsid w:val="00413201"/>
    <w:rsid w:val="0041356A"/>
    <w:rsid w:val="004137B1"/>
    <w:rsid w:val="00413855"/>
    <w:rsid w:val="00413CBE"/>
    <w:rsid w:val="00414294"/>
    <w:rsid w:val="004145AC"/>
    <w:rsid w:val="00414BFB"/>
    <w:rsid w:val="00415A2D"/>
    <w:rsid w:val="00415C19"/>
    <w:rsid w:val="00416243"/>
    <w:rsid w:val="004162D1"/>
    <w:rsid w:val="00416806"/>
    <w:rsid w:val="004169AF"/>
    <w:rsid w:val="00416BC8"/>
    <w:rsid w:val="00416DD7"/>
    <w:rsid w:val="00417146"/>
    <w:rsid w:val="00417681"/>
    <w:rsid w:val="004179D9"/>
    <w:rsid w:val="00417A58"/>
    <w:rsid w:val="00417B36"/>
    <w:rsid w:val="00420524"/>
    <w:rsid w:val="00420EF2"/>
    <w:rsid w:val="0042187D"/>
    <w:rsid w:val="004219CE"/>
    <w:rsid w:val="00421B74"/>
    <w:rsid w:val="00421C44"/>
    <w:rsid w:val="00421D1D"/>
    <w:rsid w:val="00421E2A"/>
    <w:rsid w:val="00422534"/>
    <w:rsid w:val="00422B4D"/>
    <w:rsid w:val="00422BD2"/>
    <w:rsid w:val="00422CEF"/>
    <w:rsid w:val="00423663"/>
    <w:rsid w:val="00423869"/>
    <w:rsid w:val="00423ADB"/>
    <w:rsid w:val="00423B35"/>
    <w:rsid w:val="00424027"/>
    <w:rsid w:val="0042466C"/>
    <w:rsid w:val="00424CBC"/>
    <w:rsid w:val="00424D30"/>
    <w:rsid w:val="00424EC0"/>
    <w:rsid w:val="00424F04"/>
    <w:rsid w:val="00424F0E"/>
    <w:rsid w:val="0042512D"/>
    <w:rsid w:val="004251F2"/>
    <w:rsid w:val="00425717"/>
    <w:rsid w:val="004257D2"/>
    <w:rsid w:val="00425A2B"/>
    <w:rsid w:val="00425A89"/>
    <w:rsid w:val="00425EA2"/>
    <w:rsid w:val="00426213"/>
    <w:rsid w:val="00426675"/>
    <w:rsid w:val="0042680A"/>
    <w:rsid w:val="004269F6"/>
    <w:rsid w:val="00427C37"/>
    <w:rsid w:val="004303FE"/>
    <w:rsid w:val="0043040E"/>
    <w:rsid w:val="00430644"/>
    <w:rsid w:val="00430A8B"/>
    <w:rsid w:val="00430F2D"/>
    <w:rsid w:val="00431176"/>
    <w:rsid w:val="004315C8"/>
    <w:rsid w:val="004316F9"/>
    <w:rsid w:val="00431A92"/>
    <w:rsid w:val="00431B83"/>
    <w:rsid w:val="00431D52"/>
    <w:rsid w:val="00431F47"/>
    <w:rsid w:val="004322ED"/>
    <w:rsid w:val="004323FD"/>
    <w:rsid w:val="00432413"/>
    <w:rsid w:val="00432546"/>
    <w:rsid w:val="0043337B"/>
    <w:rsid w:val="00433930"/>
    <w:rsid w:val="0043396C"/>
    <w:rsid w:val="00433C7B"/>
    <w:rsid w:val="00433F69"/>
    <w:rsid w:val="004347A0"/>
    <w:rsid w:val="0043524C"/>
    <w:rsid w:val="004356A0"/>
    <w:rsid w:val="004357D1"/>
    <w:rsid w:val="00435E1B"/>
    <w:rsid w:val="00435E89"/>
    <w:rsid w:val="00436027"/>
    <w:rsid w:val="00436260"/>
    <w:rsid w:val="00436555"/>
    <w:rsid w:val="004372C5"/>
    <w:rsid w:val="004374CB"/>
    <w:rsid w:val="0043774A"/>
    <w:rsid w:val="0043775A"/>
    <w:rsid w:val="00437E81"/>
    <w:rsid w:val="004400F1"/>
    <w:rsid w:val="00440350"/>
    <w:rsid w:val="004403DA"/>
    <w:rsid w:val="0044055D"/>
    <w:rsid w:val="00440951"/>
    <w:rsid w:val="00440B26"/>
    <w:rsid w:val="00440DC8"/>
    <w:rsid w:val="00440DF5"/>
    <w:rsid w:val="00441283"/>
    <w:rsid w:val="0044137C"/>
    <w:rsid w:val="0044143E"/>
    <w:rsid w:val="0044159A"/>
    <w:rsid w:val="004415A1"/>
    <w:rsid w:val="00441912"/>
    <w:rsid w:val="00441E46"/>
    <w:rsid w:val="0044219C"/>
    <w:rsid w:val="004424C6"/>
    <w:rsid w:val="0044279B"/>
    <w:rsid w:val="004427EB"/>
    <w:rsid w:val="0044323D"/>
    <w:rsid w:val="004432BD"/>
    <w:rsid w:val="00443D87"/>
    <w:rsid w:val="00443E2A"/>
    <w:rsid w:val="0044434D"/>
    <w:rsid w:val="00444691"/>
    <w:rsid w:val="00444745"/>
    <w:rsid w:val="00444D2C"/>
    <w:rsid w:val="00444EBD"/>
    <w:rsid w:val="00445181"/>
    <w:rsid w:val="00445232"/>
    <w:rsid w:val="0044544E"/>
    <w:rsid w:val="004455F5"/>
    <w:rsid w:val="00445AD4"/>
    <w:rsid w:val="00445B56"/>
    <w:rsid w:val="004466C0"/>
    <w:rsid w:val="00446793"/>
    <w:rsid w:val="004469CB"/>
    <w:rsid w:val="00447267"/>
    <w:rsid w:val="00447708"/>
    <w:rsid w:val="00447B39"/>
    <w:rsid w:val="00447C8C"/>
    <w:rsid w:val="00447D3C"/>
    <w:rsid w:val="004501BC"/>
    <w:rsid w:val="004503AF"/>
    <w:rsid w:val="004503CD"/>
    <w:rsid w:val="004504CD"/>
    <w:rsid w:val="0045066A"/>
    <w:rsid w:val="004509ED"/>
    <w:rsid w:val="00450AC3"/>
    <w:rsid w:val="00450AF4"/>
    <w:rsid w:val="00450B77"/>
    <w:rsid w:val="00450D15"/>
    <w:rsid w:val="0045192A"/>
    <w:rsid w:val="00451B54"/>
    <w:rsid w:val="00451C30"/>
    <w:rsid w:val="00451DDD"/>
    <w:rsid w:val="00451FFB"/>
    <w:rsid w:val="00452082"/>
    <w:rsid w:val="00452542"/>
    <w:rsid w:val="00452A1B"/>
    <w:rsid w:val="00452A52"/>
    <w:rsid w:val="00452A5E"/>
    <w:rsid w:val="00452F53"/>
    <w:rsid w:val="00453659"/>
    <w:rsid w:val="00453793"/>
    <w:rsid w:val="00453EFC"/>
    <w:rsid w:val="004541DC"/>
    <w:rsid w:val="00454500"/>
    <w:rsid w:val="00454557"/>
    <w:rsid w:val="004546A7"/>
    <w:rsid w:val="004546B2"/>
    <w:rsid w:val="00454BEC"/>
    <w:rsid w:val="00454FE3"/>
    <w:rsid w:val="00455051"/>
    <w:rsid w:val="00455253"/>
    <w:rsid w:val="004553DB"/>
    <w:rsid w:val="0045561A"/>
    <w:rsid w:val="00455672"/>
    <w:rsid w:val="004557FC"/>
    <w:rsid w:val="004558B7"/>
    <w:rsid w:val="00455E7D"/>
    <w:rsid w:val="00455F97"/>
    <w:rsid w:val="004568E3"/>
    <w:rsid w:val="00456BAE"/>
    <w:rsid w:val="004574C4"/>
    <w:rsid w:val="00457555"/>
    <w:rsid w:val="00457C31"/>
    <w:rsid w:val="00457D81"/>
    <w:rsid w:val="00457E10"/>
    <w:rsid w:val="00457F2F"/>
    <w:rsid w:val="00460718"/>
    <w:rsid w:val="00460DBA"/>
    <w:rsid w:val="00460E65"/>
    <w:rsid w:val="004612C1"/>
    <w:rsid w:val="004616A3"/>
    <w:rsid w:val="00461FB8"/>
    <w:rsid w:val="00462DDC"/>
    <w:rsid w:val="00462E54"/>
    <w:rsid w:val="004631FB"/>
    <w:rsid w:val="004636BB"/>
    <w:rsid w:val="00463865"/>
    <w:rsid w:val="00463A4C"/>
    <w:rsid w:val="00463E5E"/>
    <w:rsid w:val="00464242"/>
    <w:rsid w:val="0046426E"/>
    <w:rsid w:val="004643FA"/>
    <w:rsid w:val="004644B2"/>
    <w:rsid w:val="004644DF"/>
    <w:rsid w:val="00464CD8"/>
    <w:rsid w:val="00464F4F"/>
    <w:rsid w:val="004650C0"/>
    <w:rsid w:val="00465202"/>
    <w:rsid w:val="00465313"/>
    <w:rsid w:val="004655C3"/>
    <w:rsid w:val="004657F5"/>
    <w:rsid w:val="00465DB8"/>
    <w:rsid w:val="00465F67"/>
    <w:rsid w:val="00466032"/>
    <w:rsid w:val="00466188"/>
    <w:rsid w:val="00466454"/>
    <w:rsid w:val="00466757"/>
    <w:rsid w:val="00466817"/>
    <w:rsid w:val="004670B0"/>
    <w:rsid w:val="00467405"/>
    <w:rsid w:val="00467635"/>
    <w:rsid w:val="00467A20"/>
    <w:rsid w:val="00467B76"/>
    <w:rsid w:val="00467EEC"/>
    <w:rsid w:val="0047003A"/>
    <w:rsid w:val="004704B7"/>
    <w:rsid w:val="004706EB"/>
    <w:rsid w:val="00470D50"/>
    <w:rsid w:val="0047101D"/>
    <w:rsid w:val="00471441"/>
    <w:rsid w:val="00471A73"/>
    <w:rsid w:val="00471B09"/>
    <w:rsid w:val="00471CCC"/>
    <w:rsid w:val="00471D26"/>
    <w:rsid w:val="00472155"/>
    <w:rsid w:val="004728EA"/>
    <w:rsid w:val="0047372C"/>
    <w:rsid w:val="00473B59"/>
    <w:rsid w:val="00473ECE"/>
    <w:rsid w:val="00473F31"/>
    <w:rsid w:val="00473F42"/>
    <w:rsid w:val="00474218"/>
    <w:rsid w:val="00474331"/>
    <w:rsid w:val="0047460A"/>
    <w:rsid w:val="00474703"/>
    <w:rsid w:val="00474D0F"/>
    <w:rsid w:val="00475176"/>
    <w:rsid w:val="004751E9"/>
    <w:rsid w:val="0047554A"/>
    <w:rsid w:val="004756DD"/>
    <w:rsid w:val="00475BD2"/>
    <w:rsid w:val="0047602C"/>
    <w:rsid w:val="0047608E"/>
    <w:rsid w:val="004764DD"/>
    <w:rsid w:val="0047672F"/>
    <w:rsid w:val="004767A8"/>
    <w:rsid w:val="004768B8"/>
    <w:rsid w:val="00476A8A"/>
    <w:rsid w:val="00476EAD"/>
    <w:rsid w:val="0047700A"/>
    <w:rsid w:val="00477227"/>
    <w:rsid w:val="00477378"/>
    <w:rsid w:val="004774D3"/>
    <w:rsid w:val="0047759D"/>
    <w:rsid w:val="004776B3"/>
    <w:rsid w:val="00477977"/>
    <w:rsid w:val="004779E3"/>
    <w:rsid w:val="0048003C"/>
    <w:rsid w:val="00480107"/>
    <w:rsid w:val="0048034C"/>
    <w:rsid w:val="00480757"/>
    <w:rsid w:val="00480866"/>
    <w:rsid w:val="004808E1"/>
    <w:rsid w:val="00480EE3"/>
    <w:rsid w:val="00480FC8"/>
    <w:rsid w:val="004815F7"/>
    <w:rsid w:val="004817B9"/>
    <w:rsid w:val="0048196E"/>
    <w:rsid w:val="00481D84"/>
    <w:rsid w:val="004820CC"/>
    <w:rsid w:val="00482491"/>
    <w:rsid w:val="0048252B"/>
    <w:rsid w:val="004825D1"/>
    <w:rsid w:val="004826DA"/>
    <w:rsid w:val="00482A24"/>
    <w:rsid w:val="00482BAC"/>
    <w:rsid w:val="00482D50"/>
    <w:rsid w:val="00482E80"/>
    <w:rsid w:val="00483BE3"/>
    <w:rsid w:val="00483C52"/>
    <w:rsid w:val="00483DDE"/>
    <w:rsid w:val="004841E3"/>
    <w:rsid w:val="0048420D"/>
    <w:rsid w:val="0048447C"/>
    <w:rsid w:val="004845F5"/>
    <w:rsid w:val="004847DB"/>
    <w:rsid w:val="00484FB3"/>
    <w:rsid w:val="004859AA"/>
    <w:rsid w:val="00485AA0"/>
    <w:rsid w:val="00485C39"/>
    <w:rsid w:val="00485CD2"/>
    <w:rsid w:val="0048660B"/>
    <w:rsid w:val="00486A4B"/>
    <w:rsid w:val="00486B63"/>
    <w:rsid w:val="00486D13"/>
    <w:rsid w:val="00486EF5"/>
    <w:rsid w:val="00486F0B"/>
    <w:rsid w:val="00486F5F"/>
    <w:rsid w:val="00486FB8"/>
    <w:rsid w:val="00487094"/>
    <w:rsid w:val="0048729D"/>
    <w:rsid w:val="004874EB"/>
    <w:rsid w:val="00487556"/>
    <w:rsid w:val="00487E26"/>
    <w:rsid w:val="00487EEF"/>
    <w:rsid w:val="00487F12"/>
    <w:rsid w:val="00487F3F"/>
    <w:rsid w:val="00487F6E"/>
    <w:rsid w:val="004902D5"/>
    <w:rsid w:val="004904A7"/>
    <w:rsid w:val="0049077D"/>
    <w:rsid w:val="00490931"/>
    <w:rsid w:val="00490B56"/>
    <w:rsid w:val="00490E63"/>
    <w:rsid w:val="00491244"/>
    <w:rsid w:val="00491299"/>
    <w:rsid w:val="004912E8"/>
    <w:rsid w:val="00491AB0"/>
    <w:rsid w:val="00491D10"/>
    <w:rsid w:val="00491EA8"/>
    <w:rsid w:val="004920E3"/>
    <w:rsid w:val="0049216F"/>
    <w:rsid w:val="004921A7"/>
    <w:rsid w:val="00492350"/>
    <w:rsid w:val="00492374"/>
    <w:rsid w:val="0049283B"/>
    <w:rsid w:val="00492D98"/>
    <w:rsid w:val="00493B43"/>
    <w:rsid w:val="00493E89"/>
    <w:rsid w:val="00493F7E"/>
    <w:rsid w:val="00493FBD"/>
    <w:rsid w:val="0049448C"/>
    <w:rsid w:val="00494CF7"/>
    <w:rsid w:val="00494F7E"/>
    <w:rsid w:val="004950E6"/>
    <w:rsid w:val="00495153"/>
    <w:rsid w:val="004952E9"/>
    <w:rsid w:val="00495F92"/>
    <w:rsid w:val="0049604B"/>
    <w:rsid w:val="00496624"/>
    <w:rsid w:val="00496819"/>
    <w:rsid w:val="004973E6"/>
    <w:rsid w:val="00497452"/>
    <w:rsid w:val="00497501"/>
    <w:rsid w:val="0049792E"/>
    <w:rsid w:val="00497C5A"/>
    <w:rsid w:val="00497D10"/>
    <w:rsid w:val="00497FE3"/>
    <w:rsid w:val="004A0567"/>
    <w:rsid w:val="004A058D"/>
    <w:rsid w:val="004A085A"/>
    <w:rsid w:val="004A0AC9"/>
    <w:rsid w:val="004A118A"/>
    <w:rsid w:val="004A147D"/>
    <w:rsid w:val="004A1749"/>
    <w:rsid w:val="004A1A4E"/>
    <w:rsid w:val="004A1B8E"/>
    <w:rsid w:val="004A22EC"/>
    <w:rsid w:val="004A2321"/>
    <w:rsid w:val="004A2397"/>
    <w:rsid w:val="004A25E6"/>
    <w:rsid w:val="004A28B4"/>
    <w:rsid w:val="004A3B92"/>
    <w:rsid w:val="004A3CC5"/>
    <w:rsid w:val="004A42B4"/>
    <w:rsid w:val="004A4602"/>
    <w:rsid w:val="004A4755"/>
    <w:rsid w:val="004A49C7"/>
    <w:rsid w:val="004A4D34"/>
    <w:rsid w:val="004A4FF3"/>
    <w:rsid w:val="004A5287"/>
    <w:rsid w:val="004A5D7D"/>
    <w:rsid w:val="004A6155"/>
    <w:rsid w:val="004A61D0"/>
    <w:rsid w:val="004A632C"/>
    <w:rsid w:val="004A688B"/>
    <w:rsid w:val="004A6D92"/>
    <w:rsid w:val="004A7589"/>
    <w:rsid w:val="004A7BAD"/>
    <w:rsid w:val="004A7C2B"/>
    <w:rsid w:val="004B027A"/>
    <w:rsid w:val="004B05BC"/>
    <w:rsid w:val="004B0858"/>
    <w:rsid w:val="004B09EB"/>
    <w:rsid w:val="004B0FA9"/>
    <w:rsid w:val="004B1318"/>
    <w:rsid w:val="004B134C"/>
    <w:rsid w:val="004B1611"/>
    <w:rsid w:val="004B1F22"/>
    <w:rsid w:val="004B2189"/>
    <w:rsid w:val="004B2964"/>
    <w:rsid w:val="004B2A4A"/>
    <w:rsid w:val="004B2F3B"/>
    <w:rsid w:val="004B318E"/>
    <w:rsid w:val="004B320C"/>
    <w:rsid w:val="004B33E2"/>
    <w:rsid w:val="004B345C"/>
    <w:rsid w:val="004B3A72"/>
    <w:rsid w:val="004B3FDD"/>
    <w:rsid w:val="004B4140"/>
    <w:rsid w:val="004B48E0"/>
    <w:rsid w:val="004B55CE"/>
    <w:rsid w:val="004B58EF"/>
    <w:rsid w:val="004B65C0"/>
    <w:rsid w:val="004B6C70"/>
    <w:rsid w:val="004B6D21"/>
    <w:rsid w:val="004B6DEB"/>
    <w:rsid w:val="004B6EF0"/>
    <w:rsid w:val="004B70C4"/>
    <w:rsid w:val="004B7286"/>
    <w:rsid w:val="004C0358"/>
    <w:rsid w:val="004C05E3"/>
    <w:rsid w:val="004C068F"/>
    <w:rsid w:val="004C0983"/>
    <w:rsid w:val="004C0F00"/>
    <w:rsid w:val="004C0F09"/>
    <w:rsid w:val="004C0F3C"/>
    <w:rsid w:val="004C0F50"/>
    <w:rsid w:val="004C1486"/>
    <w:rsid w:val="004C16A9"/>
    <w:rsid w:val="004C1717"/>
    <w:rsid w:val="004C189A"/>
    <w:rsid w:val="004C189D"/>
    <w:rsid w:val="004C1CEB"/>
    <w:rsid w:val="004C283E"/>
    <w:rsid w:val="004C2F25"/>
    <w:rsid w:val="004C37D6"/>
    <w:rsid w:val="004C3D0C"/>
    <w:rsid w:val="004C3DFB"/>
    <w:rsid w:val="004C44D5"/>
    <w:rsid w:val="004C4C45"/>
    <w:rsid w:val="004C4CB5"/>
    <w:rsid w:val="004C4F03"/>
    <w:rsid w:val="004C513E"/>
    <w:rsid w:val="004C5149"/>
    <w:rsid w:val="004C514B"/>
    <w:rsid w:val="004C574E"/>
    <w:rsid w:val="004C5863"/>
    <w:rsid w:val="004C5ED9"/>
    <w:rsid w:val="004C643B"/>
    <w:rsid w:val="004C65FE"/>
    <w:rsid w:val="004C67C4"/>
    <w:rsid w:val="004C693D"/>
    <w:rsid w:val="004C7673"/>
    <w:rsid w:val="004C7772"/>
    <w:rsid w:val="004C7B43"/>
    <w:rsid w:val="004C7F89"/>
    <w:rsid w:val="004D00A4"/>
    <w:rsid w:val="004D02E3"/>
    <w:rsid w:val="004D0411"/>
    <w:rsid w:val="004D0451"/>
    <w:rsid w:val="004D04AB"/>
    <w:rsid w:val="004D13F5"/>
    <w:rsid w:val="004D15DF"/>
    <w:rsid w:val="004D1623"/>
    <w:rsid w:val="004D1929"/>
    <w:rsid w:val="004D1B9D"/>
    <w:rsid w:val="004D1F74"/>
    <w:rsid w:val="004D215B"/>
    <w:rsid w:val="004D276C"/>
    <w:rsid w:val="004D28A5"/>
    <w:rsid w:val="004D2E6A"/>
    <w:rsid w:val="004D3399"/>
    <w:rsid w:val="004D3ADA"/>
    <w:rsid w:val="004D3BFA"/>
    <w:rsid w:val="004D3C37"/>
    <w:rsid w:val="004D404F"/>
    <w:rsid w:val="004D4166"/>
    <w:rsid w:val="004D45AD"/>
    <w:rsid w:val="004D45D8"/>
    <w:rsid w:val="004D4A94"/>
    <w:rsid w:val="004D4B32"/>
    <w:rsid w:val="004D4B3E"/>
    <w:rsid w:val="004D5153"/>
    <w:rsid w:val="004D5A18"/>
    <w:rsid w:val="004D6148"/>
    <w:rsid w:val="004D62E4"/>
    <w:rsid w:val="004D68E0"/>
    <w:rsid w:val="004D6957"/>
    <w:rsid w:val="004D6EE6"/>
    <w:rsid w:val="004D6F3E"/>
    <w:rsid w:val="004D6F80"/>
    <w:rsid w:val="004D7148"/>
    <w:rsid w:val="004D7421"/>
    <w:rsid w:val="004D7738"/>
    <w:rsid w:val="004D7A8B"/>
    <w:rsid w:val="004D7CEE"/>
    <w:rsid w:val="004D7F4E"/>
    <w:rsid w:val="004E00CE"/>
    <w:rsid w:val="004E056A"/>
    <w:rsid w:val="004E09E7"/>
    <w:rsid w:val="004E11CB"/>
    <w:rsid w:val="004E152E"/>
    <w:rsid w:val="004E15E4"/>
    <w:rsid w:val="004E1987"/>
    <w:rsid w:val="004E1C56"/>
    <w:rsid w:val="004E20A3"/>
    <w:rsid w:val="004E2265"/>
    <w:rsid w:val="004E25BA"/>
    <w:rsid w:val="004E2E2D"/>
    <w:rsid w:val="004E2FCE"/>
    <w:rsid w:val="004E302B"/>
    <w:rsid w:val="004E33B5"/>
    <w:rsid w:val="004E34EE"/>
    <w:rsid w:val="004E38BF"/>
    <w:rsid w:val="004E38FE"/>
    <w:rsid w:val="004E40BB"/>
    <w:rsid w:val="004E4111"/>
    <w:rsid w:val="004E4223"/>
    <w:rsid w:val="004E4254"/>
    <w:rsid w:val="004E45A3"/>
    <w:rsid w:val="004E4858"/>
    <w:rsid w:val="004E4AA7"/>
    <w:rsid w:val="004E4B2B"/>
    <w:rsid w:val="004E50D4"/>
    <w:rsid w:val="004E54FD"/>
    <w:rsid w:val="004E593F"/>
    <w:rsid w:val="004E59F4"/>
    <w:rsid w:val="004E5A1F"/>
    <w:rsid w:val="004E5AAC"/>
    <w:rsid w:val="004E5EAE"/>
    <w:rsid w:val="004E6045"/>
    <w:rsid w:val="004E64FF"/>
    <w:rsid w:val="004E6590"/>
    <w:rsid w:val="004E6745"/>
    <w:rsid w:val="004E6B1F"/>
    <w:rsid w:val="004E6B31"/>
    <w:rsid w:val="004E6D82"/>
    <w:rsid w:val="004E6F37"/>
    <w:rsid w:val="004E7062"/>
    <w:rsid w:val="004E7205"/>
    <w:rsid w:val="004E74DC"/>
    <w:rsid w:val="004E75F4"/>
    <w:rsid w:val="004E7BC7"/>
    <w:rsid w:val="004E7C1A"/>
    <w:rsid w:val="004F004C"/>
    <w:rsid w:val="004F0224"/>
    <w:rsid w:val="004F03D8"/>
    <w:rsid w:val="004F047B"/>
    <w:rsid w:val="004F0808"/>
    <w:rsid w:val="004F0F33"/>
    <w:rsid w:val="004F1001"/>
    <w:rsid w:val="004F1238"/>
    <w:rsid w:val="004F1521"/>
    <w:rsid w:val="004F1A17"/>
    <w:rsid w:val="004F1A24"/>
    <w:rsid w:val="004F1EE7"/>
    <w:rsid w:val="004F1FE7"/>
    <w:rsid w:val="004F20E3"/>
    <w:rsid w:val="004F2196"/>
    <w:rsid w:val="004F2548"/>
    <w:rsid w:val="004F29EB"/>
    <w:rsid w:val="004F3278"/>
    <w:rsid w:val="004F3451"/>
    <w:rsid w:val="004F3733"/>
    <w:rsid w:val="004F38A8"/>
    <w:rsid w:val="004F3BBE"/>
    <w:rsid w:val="004F3EC5"/>
    <w:rsid w:val="004F40AE"/>
    <w:rsid w:val="004F4192"/>
    <w:rsid w:val="004F49CE"/>
    <w:rsid w:val="004F49E9"/>
    <w:rsid w:val="004F4C8D"/>
    <w:rsid w:val="004F5114"/>
    <w:rsid w:val="004F5177"/>
    <w:rsid w:val="004F52F7"/>
    <w:rsid w:val="004F5330"/>
    <w:rsid w:val="004F5761"/>
    <w:rsid w:val="004F57E1"/>
    <w:rsid w:val="004F657D"/>
    <w:rsid w:val="004F6D0C"/>
    <w:rsid w:val="004F6F01"/>
    <w:rsid w:val="004F71AF"/>
    <w:rsid w:val="004F7673"/>
    <w:rsid w:val="004F76E7"/>
    <w:rsid w:val="004F78E2"/>
    <w:rsid w:val="00500583"/>
    <w:rsid w:val="00500E03"/>
    <w:rsid w:val="00500FA1"/>
    <w:rsid w:val="005014BA"/>
    <w:rsid w:val="00501609"/>
    <w:rsid w:val="005017D9"/>
    <w:rsid w:val="0050188E"/>
    <w:rsid w:val="00501936"/>
    <w:rsid w:val="00501C27"/>
    <w:rsid w:val="00501C77"/>
    <w:rsid w:val="00501CE5"/>
    <w:rsid w:val="00501EFE"/>
    <w:rsid w:val="00501FB5"/>
    <w:rsid w:val="0050276A"/>
    <w:rsid w:val="0050284E"/>
    <w:rsid w:val="00503D5F"/>
    <w:rsid w:val="00503EF5"/>
    <w:rsid w:val="005045B5"/>
    <w:rsid w:val="005048FA"/>
    <w:rsid w:val="00504A18"/>
    <w:rsid w:val="00504F94"/>
    <w:rsid w:val="00504F96"/>
    <w:rsid w:val="00505156"/>
    <w:rsid w:val="00505356"/>
    <w:rsid w:val="0050542C"/>
    <w:rsid w:val="0050559E"/>
    <w:rsid w:val="00505636"/>
    <w:rsid w:val="005056F1"/>
    <w:rsid w:val="005058DB"/>
    <w:rsid w:val="00505A1D"/>
    <w:rsid w:val="00505B0B"/>
    <w:rsid w:val="00505CDE"/>
    <w:rsid w:val="005064C0"/>
    <w:rsid w:val="005064F1"/>
    <w:rsid w:val="005071E8"/>
    <w:rsid w:val="0050726D"/>
    <w:rsid w:val="005074D3"/>
    <w:rsid w:val="005075F2"/>
    <w:rsid w:val="00507751"/>
    <w:rsid w:val="00507758"/>
    <w:rsid w:val="00507FC9"/>
    <w:rsid w:val="00510058"/>
    <w:rsid w:val="0051052D"/>
    <w:rsid w:val="00510927"/>
    <w:rsid w:val="00510AA3"/>
    <w:rsid w:val="00511142"/>
    <w:rsid w:val="00511CC5"/>
    <w:rsid w:val="00511DF5"/>
    <w:rsid w:val="0051202D"/>
    <w:rsid w:val="00512136"/>
    <w:rsid w:val="00512339"/>
    <w:rsid w:val="00512482"/>
    <w:rsid w:val="00512BD0"/>
    <w:rsid w:val="00513526"/>
    <w:rsid w:val="005138B2"/>
    <w:rsid w:val="00513D62"/>
    <w:rsid w:val="005141B6"/>
    <w:rsid w:val="0051430D"/>
    <w:rsid w:val="00515591"/>
    <w:rsid w:val="00515A68"/>
    <w:rsid w:val="00515B0C"/>
    <w:rsid w:val="00515ED3"/>
    <w:rsid w:val="005163BD"/>
    <w:rsid w:val="005165DA"/>
    <w:rsid w:val="0051675E"/>
    <w:rsid w:val="0051689E"/>
    <w:rsid w:val="0051696B"/>
    <w:rsid w:val="00516B64"/>
    <w:rsid w:val="00516E3D"/>
    <w:rsid w:val="00517123"/>
    <w:rsid w:val="00517149"/>
    <w:rsid w:val="00517AFC"/>
    <w:rsid w:val="00520102"/>
    <w:rsid w:val="005203B2"/>
    <w:rsid w:val="00520736"/>
    <w:rsid w:val="00520C2A"/>
    <w:rsid w:val="0052121F"/>
    <w:rsid w:val="005212FC"/>
    <w:rsid w:val="00521388"/>
    <w:rsid w:val="005216F7"/>
    <w:rsid w:val="00521747"/>
    <w:rsid w:val="00521933"/>
    <w:rsid w:val="00521D6A"/>
    <w:rsid w:val="0052226D"/>
    <w:rsid w:val="0052251C"/>
    <w:rsid w:val="005228D7"/>
    <w:rsid w:val="00522B8C"/>
    <w:rsid w:val="00523290"/>
    <w:rsid w:val="005236BC"/>
    <w:rsid w:val="00523ACC"/>
    <w:rsid w:val="00523E63"/>
    <w:rsid w:val="00524401"/>
    <w:rsid w:val="0052476A"/>
    <w:rsid w:val="005248C8"/>
    <w:rsid w:val="00524AB7"/>
    <w:rsid w:val="00524BD3"/>
    <w:rsid w:val="00524F40"/>
    <w:rsid w:val="00525240"/>
    <w:rsid w:val="005252B8"/>
    <w:rsid w:val="00525796"/>
    <w:rsid w:val="00525D7B"/>
    <w:rsid w:val="00525D7E"/>
    <w:rsid w:val="00525EC2"/>
    <w:rsid w:val="00525F60"/>
    <w:rsid w:val="00526618"/>
    <w:rsid w:val="005266F9"/>
    <w:rsid w:val="00526CBD"/>
    <w:rsid w:val="00527234"/>
    <w:rsid w:val="005274C6"/>
    <w:rsid w:val="00527E04"/>
    <w:rsid w:val="00527FB7"/>
    <w:rsid w:val="00530B92"/>
    <w:rsid w:val="0053118A"/>
    <w:rsid w:val="005316BF"/>
    <w:rsid w:val="005318BC"/>
    <w:rsid w:val="00531B1D"/>
    <w:rsid w:val="00531E02"/>
    <w:rsid w:val="0053258E"/>
    <w:rsid w:val="00532ED6"/>
    <w:rsid w:val="00533124"/>
    <w:rsid w:val="0053333C"/>
    <w:rsid w:val="005333ED"/>
    <w:rsid w:val="005335AD"/>
    <w:rsid w:val="00533618"/>
    <w:rsid w:val="00533B68"/>
    <w:rsid w:val="00533C42"/>
    <w:rsid w:val="00533FBE"/>
    <w:rsid w:val="005345C0"/>
    <w:rsid w:val="00534AD1"/>
    <w:rsid w:val="0053535F"/>
    <w:rsid w:val="005355BE"/>
    <w:rsid w:val="00535CAF"/>
    <w:rsid w:val="00535CDA"/>
    <w:rsid w:val="00535E8B"/>
    <w:rsid w:val="00536241"/>
    <w:rsid w:val="0053642E"/>
    <w:rsid w:val="00536971"/>
    <w:rsid w:val="00536B6F"/>
    <w:rsid w:val="005372CC"/>
    <w:rsid w:val="00537453"/>
    <w:rsid w:val="00537D5D"/>
    <w:rsid w:val="00537F3F"/>
    <w:rsid w:val="0054013C"/>
    <w:rsid w:val="00540166"/>
    <w:rsid w:val="00540335"/>
    <w:rsid w:val="00540B0D"/>
    <w:rsid w:val="00540BB6"/>
    <w:rsid w:val="00540ECD"/>
    <w:rsid w:val="005412DD"/>
    <w:rsid w:val="0054149C"/>
    <w:rsid w:val="00541682"/>
    <w:rsid w:val="00541897"/>
    <w:rsid w:val="00541A29"/>
    <w:rsid w:val="00541C4A"/>
    <w:rsid w:val="005422CC"/>
    <w:rsid w:val="00543590"/>
    <w:rsid w:val="0054371F"/>
    <w:rsid w:val="00543C6F"/>
    <w:rsid w:val="00544054"/>
    <w:rsid w:val="00544605"/>
    <w:rsid w:val="00544664"/>
    <w:rsid w:val="00544A8E"/>
    <w:rsid w:val="00544F99"/>
    <w:rsid w:val="0054580D"/>
    <w:rsid w:val="005459A8"/>
    <w:rsid w:val="00545B93"/>
    <w:rsid w:val="00545B9D"/>
    <w:rsid w:val="00545FD1"/>
    <w:rsid w:val="00546D03"/>
    <w:rsid w:val="005473D4"/>
    <w:rsid w:val="005477E7"/>
    <w:rsid w:val="00547926"/>
    <w:rsid w:val="005500C8"/>
    <w:rsid w:val="005506A9"/>
    <w:rsid w:val="00550731"/>
    <w:rsid w:val="005508AA"/>
    <w:rsid w:val="00550AC8"/>
    <w:rsid w:val="00550DBE"/>
    <w:rsid w:val="00550E3E"/>
    <w:rsid w:val="00550F0C"/>
    <w:rsid w:val="005515CD"/>
    <w:rsid w:val="005515D7"/>
    <w:rsid w:val="00551CA2"/>
    <w:rsid w:val="00551F5B"/>
    <w:rsid w:val="00552012"/>
    <w:rsid w:val="005520FC"/>
    <w:rsid w:val="00552629"/>
    <w:rsid w:val="0055272A"/>
    <w:rsid w:val="005528FC"/>
    <w:rsid w:val="00552B49"/>
    <w:rsid w:val="00552B62"/>
    <w:rsid w:val="00552BFB"/>
    <w:rsid w:val="00552DF7"/>
    <w:rsid w:val="00552FD2"/>
    <w:rsid w:val="00553165"/>
    <w:rsid w:val="00553537"/>
    <w:rsid w:val="00553744"/>
    <w:rsid w:val="005538A4"/>
    <w:rsid w:val="00553B06"/>
    <w:rsid w:val="00553E8F"/>
    <w:rsid w:val="00554044"/>
    <w:rsid w:val="0055438C"/>
    <w:rsid w:val="0055460D"/>
    <w:rsid w:val="00554D5A"/>
    <w:rsid w:val="00554E2B"/>
    <w:rsid w:val="00554FAC"/>
    <w:rsid w:val="005557C3"/>
    <w:rsid w:val="00555AC2"/>
    <w:rsid w:val="00555F94"/>
    <w:rsid w:val="00555FD0"/>
    <w:rsid w:val="005564B0"/>
    <w:rsid w:val="00556A2A"/>
    <w:rsid w:val="00556C47"/>
    <w:rsid w:val="00556DD2"/>
    <w:rsid w:val="005570B8"/>
    <w:rsid w:val="0055730D"/>
    <w:rsid w:val="00557523"/>
    <w:rsid w:val="00557994"/>
    <w:rsid w:val="005604DA"/>
    <w:rsid w:val="005608D9"/>
    <w:rsid w:val="00560D1A"/>
    <w:rsid w:val="005612B0"/>
    <w:rsid w:val="0056150A"/>
    <w:rsid w:val="00561D21"/>
    <w:rsid w:val="005620C0"/>
    <w:rsid w:val="0056282A"/>
    <w:rsid w:val="00562A2D"/>
    <w:rsid w:val="00563059"/>
    <w:rsid w:val="0056313C"/>
    <w:rsid w:val="005633D0"/>
    <w:rsid w:val="00563408"/>
    <w:rsid w:val="0056417F"/>
    <w:rsid w:val="005642F1"/>
    <w:rsid w:val="00564530"/>
    <w:rsid w:val="00564628"/>
    <w:rsid w:val="00564906"/>
    <w:rsid w:val="0056497F"/>
    <w:rsid w:val="00564CAE"/>
    <w:rsid w:val="00564D4F"/>
    <w:rsid w:val="00564DFB"/>
    <w:rsid w:val="00565A27"/>
    <w:rsid w:val="00565BFD"/>
    <w:rsid w:val="00565D07"/>
    <w:rsid w:val="005667A7"/>
    <w:rsid w:val="0056696E"/>
    <w:rsid w:val="005669D7"/>
    <w:rsid w:val="00566C35"/>
    <w:rsid w:val="00566D43"/>
    <w:rsid w:val="0056755D"/>
    <w:rsid w:val="005676BB"/>
    <w:rsid w:val="005679DF"/>
    <w:rsid w:val="00567B6D"/>
    <w:rsid w:val="00570090"/>
    <w:rsid w:val="005701FC"/>
    <w:rsid w:val="00570312"/>
    <w:rsid w:val="00570505"/>
    <w:rsid w:val="00570EA1"/>
    <w:rsid w:val="00570FD3"/>
    <w:rsid w:val="0057107A"/>
    <w:rsid w:val="0057142A"/>
    <w:rsid w:val="00571912"/>
    <w:rsid w:val="00571B52"/>
    <w:rsid w:val="00571B62"/>
    <w:rsid w:val="00571FAF"/>
    <w:rsid w:val="00571FBE"/>
    <w:rsid w:val="0057242A"/>
    <w:rsid w:val="005724E0"/>
    <w:rsid w:val="005727E8"/>
    <w:rsid w:val="00572ADB"/>
    <w:rsid w:val="00572AE1"/>
    <w:rsid w:val="005733E4"/>
    <w:rsid w:val="00573602"/>
    <w:rsid w:val="005737DB"/>
    <w:rsid w:val="00573993"/>
    <w:rsid w:val="00573EB2"/>
    <w:rsid w:val="005741D5"/>
    <w:rsid w:val="005742D8"/>
    <w:rsid w:val="00574585"/>
    <w:rsid w:val="00574EA2"/>
    <w:rsid w:val="00575210"/>
    <w:rsid w:val="00575318"/>
    <w:rsid w:val="0057577A"/>
    <w:rsid w:val="005757F2"/>
    <w:rsid w:val="00575810"/>
    <w:rsid w:val="0057586E"/>
    <w:rsid w:val="005758D0"/>
    <w:rsid w:val="00575E3E"/>
    <w:rsid w:val="00576422"/>
    <w:rsid w:val="005766BE"/>
    <w:rsid w:val="0057675A"/>
    <w:rsid w:val="005769B4"/>
    <w:rsid w:val="00576A46"/>
    <w:rsid w:val="00576AC8"/>
    <w:rsid w:val="005777BD"/>
    <w:rsid w:val="0057794D"/>
    <w:rsid w:val="00577FA7"/>
    <w:rsid w:val="00580330"/>
    <w:rsid w:val="005803D2"/>
    <w:rsid w:val="005803F5"/>
    <w:rsid w:val="0058047B"/>
    <w:rsid w:val="005805DA"/>
    <w:rsid w:val="005806F0"/>
    <w:rsid w:val="0058099B"/>
    <w:rsid w:val="00580B72"/>
    <w:rsid w:val="00580DC2"/>
    <w:rsid w:val="00581709"/>
    <w:rsid w:val="00581D78"/>
    <w:rsid w:val="0058214E"/>
    <w:rsid w:val="005821E4"/>
    <w:rsid w:val="005823EA"/>
    <w:rsid w:val="00582733"/>
    <w:rsid w:val="00582789"/>
    <w:rsid w:val="00582917"/>
    <w:rsid w:val="00582DCE"/>
    <w:rsid w:val="00583012"/>
    <w:rsid w:val="00583065"/>
    <w:rsid w:val="00583321"/>
    <w:rsid w:val="00583519"/>
    <w:rsid w:val="0058360C"/>
    <w:rsid w:val="0058382E"/>
    <w:rsid w:val="00583993"/>
    <w:rsid w:val="00583B21"/>
    <w:rsid w:val="00583E7B"/>
    <w:rsid w:val="00583F1C"/>
    <w:rsid w:val="005840A9"/>
    <w:rsid w:val="005841EE"/>
    <w:rsid w:val="00584205"/>
    <w:rsid w:val="00584314"/>
    <w:rsid w:val="00584461"/>
    <w:rsid w:val="0058461F"/>
    <w:rsid w:val="00584691"/>
    <w:rsid w:val="0058542F"/>
    <w:rsid w:val="00585D81"/>
    <w:rsid w:val="00586BAE"/>
    <w:rsid w:val="005876B1"/>
    <w:rsid w:val="005879D6"/>
    <w:rsid w:val="00587E25"/>
    <w:rsid w:val="005902D6"/>
    <w:rsid w:val="0059070A"/>
    <w:rsid w:val="00590760"/>
    <w:rsid w:val="00590A6A"/>
    <w:rsid w:val="00590D9D"/>
    <w:rsid w:val="00591447"/>
    <w:rsid w:val="00591F2E"/>
    <w:rsid w:val="00591FB1"/>
    <w:rsid w:val="0059212D"/>
    <w:rsid w:val="005927E1"/>
    <w:rsid w:val="005932B3"/>
    <w:rsid w:val="005934EF"/>
    <w:rsid w:val="00593A17"/>
    <w:rsid w:val="00593F6D"/>
    <w:rsid w:val="00593FA3"/>
    <w:rsid w:val="00593FBA"/>
    <w:rsid w:val="005941C1"/>
    <w:rsid w:val="00594262"/>
    <w:rsid w:val="005943B6"/>
    <w:rsid w:val="005946A1"/>
    <w:rsid w:val="00594703"/>
    <w:rsid w:val="00594E85"/>
    <w:rsid w:val="0059542A"/>
    <w:rsid w:val="005957E3"/>
    <w:rsid w:val="00595859"/>
    <w:rsid w:val="00595D1D"/>
    <w:rsid w:val="00596193"/>
    <w:rsid w:val="005966C6"/>
    <w:rsid w:val="00596D3A"/>
    <w:rsid w:val="00596E63"/>
    <w:rsid w:val="00597035"/>
    <w:rsid w:val="00597656"/>
    <w:rsid w:val="0059766C"/>
    <w:rsid w:val="005978BE"/>
    <w:rsid w:val="005A0030"/>
    <w:rsid w:val="005A0510"/>
    <w:rsid w:val="005A0619"/>
    <w:rsid w:val="005A06A8"/>
    <w:rsid w:val="005A0EAF"/>
    <w:rsid w:val="005A0F21"/>
    <w:rsid w:val="005A0FAD"/>
    <w:rsid w:val="005A124B"/>
    <w:rsid w:val="005A1299"/>
    <w:rsid w:val="005A1875"/>
    <w:rsid w:val="005A1E51"/>
    <w:rsid w:val="005A261D"/>
    <w:rsid w:val="005A29AD"/>
    <w:rsid w:val="005A29AF"/>
    <w:rsid w:val="005A2A3C"/>
    <w:rsid w:val="005A2F5B"/>
    <w:rsid w:val="005A3386"/>
    <w:rsid w:val="005A3534"/>
    <w:rsid w:val="005A3654"/>
    <w:rsid w:val="005A37BD"/>
    <w:rsid w:val="005A3F52"/>
    <w:rsid w:val="005A4439"/>
    <w:rsid w:val="005A44BE"/>
    <w:rsid w:val="005A5027"/>
    <w:rsid w:val="005A508C"/>
    <w:rsid w:val="005A57E0"/>
    <w:rsid w:val="005A6466"/>
    <w:rsid w:val="005A64C6"/>
    <w:rsid w:val="005A6994"/>
    <w:rsid w:val="005A69EB"/>
    <w:rsid w:val="005A6C06"/>
    <w:rsid w:val="005A71ED"/>
    <w:rsid w:val="005A76A5"/>
    <w:rsid w:val="005A790A"/>
    <w:rsid w:val="005B04EF"/>
    <w:rsid w:val="005B0538"/>
    <w:rsid w:val="005B05F5"/>
    <w:rsid w:val="005B168E"/>
    <w:rsid w:val="005B17DA"/>
    <w:rsid w:val="005B184C"/>
    <w:rsid w:val="005B18FD"/>
    <w:rsid w:val="005B1A8A"/>
    <w:rsid w:val="005B21A7"/>
    <w:rsid w:val="005B22B9"/>
    <w:rsid w:val="005B22E1"/>
    <w:rsid w:val="005B22E4"/>
    <w:rsid w:val="005B2406"/>
    <w:rsid w:val="005B2C19"/>
    <w:rsid w:val="005B3396"/>
    <w:rsid w:val="005B3652"/>
    <w:rsid w:val="005B368B"/>
    <w:rsid w:val="005B3877"/>
    <w:rsid w:val="005B41A2"/>
    <w:rsid w:val="005B42F8"/>
    <w:rsid w:val="005B45FA"/>
    <w:rsid w:val="005B4AC0"/>
    <w:rsid w:val="005B4DA0"/>
    <w:rsid w:val="005B5028"/>
    <w:rsid w:val="005B50AD"/>
    <w:rsid w:val="005B5722"/>
    <w:rsid w:val="005B5B50"/>
    <w:rsid w:val="005B5C89"/>
    <w:rsid w:val="005B601E"/>
    <w:rsid w:val="005B60D7"/>
    <w:rsid w:val="005B67DB"/>
    <w:rsid w:val="005B687F"/>
    <w:rsid w:val="005B6B39"/>
    <w:rsid w:val="005B6C49"/>
    <w:rsid w:val="005B6E00"/>
    <w:rsid w:val="005B6E65"/>
    <w:rsid w:val="005B7063"/>
    <w:rsid w:val="005B7321"/>
    <w:rsid w:val="005B772A"/>
    <w:rsid w:val="005B77D1"/>
    <w:rsid w:val="005B7960"/>
    <w:rsid w:val="005B7B55"/>
    <w:rsid w:val="005B7C4D"/>
    <w:rsid w:val="005C04BA"/>
    <w:rsid w:val="005C0698"/>
    <w:rsid w:val="005C10A4"/>
    <w:rsid w:val="005C111E"/>
    <w:rsid w:val="005C120B"/>
    <w:rsid w:val="005C1654"/>
    <w:rsid w:val="005C1725"/>
    <w:rsid w:val="005C17B2"/>
    <w:rsid w:val="005C1959"/>
    <w:rsid w:val="005C19AB"/>
    <w:rsid w:val="005C1A0F"/>
    <w:rsid w:val="005C1B31"/>
    <w:rsid w:val="005C1C00"/>
    <w:rsid w:val="005C1EA2"/>
    <w:rsid w:val="005C1EB7"/>
    <w:rsid w:val="005C2211"/>
    <w:rsid w:val="005C23F6"/>
    <w:rsid w:val="005C250D"/>
    <w:rsid w:val="005C25BE"/>
    <w:rsid w:val="005C25CC"/>
    <w:rsid w:val="005C286A"/>
    <w:rsid w:val="005C2CD1"/>
    <w:rsid w:val="005C3271"/>
    <w:rsid w:val="005C33D0"/>
    <w:rsid w:val="005C3756"/>
    <w:rsid w:val="005C37CD"/>
    <w:rsid w:val="005C38DA"/>
    <w:rsid w:val="005C3AD4"/>
    <w:rsid w:val="005C437B"/>
    <w:rsid w:val="005C482B"/>
    <w:rsid w:val="005C4C3B"/>
    <w:rsid w:val="005C545F"/>
    <w:rsid w:val="005C54E9"/>
    <w:rsid w:val="005C5A5A"/>
    <w:rsid w:val="005C5B9F"/>
    <w:rsid w:val="005C5DBF"/>
    <w:rsid w:val="005C6266"/>
    <w:rsid w:val="005C62FC"/>
    <w:rsid w:val="005C653E"/>
    <w:rsid w:val="005C69D9"/>
    <w:rsid w:val="005C6C2E"/>
    <w:rsid w:val="005C710A"/>
    <w:rsid w:val="005C73F7"/>
    <w:rsid w:val="005C76A4"/>
    <w:rsid w:val="005C7ADF"/>
    <w:rsid w:val="005C7BB7"/>
    <w:rsid w:val="005C7CA2"/>
    <w:rsid w:val="005C7F6B"/>
    <w:rsid w:val="005D0160"/>
    <w:rsid w:val="005D0295"/>
    <w:rsid w:val="005D0C69"/>
    <w:rsid w:val="005D0CD6"/>
    <w:rsid w:val="005D10EE"/>
    <w:rsid w:val="005D1147"/>
    <w:rsid w:val="005D14B3"/>
    <w:rsid w:val="005D1946"/>
    <w:rsid w:val="005D19A0"/>
    <w:rsid w:val="005D1B8D"/>
    <w:rsid w:val="005D1D0A"/>
    <w:rsid w:val="005D1DFA"/>
    <w:rsid w:val="005D1E11"/>
    <w:rsid w:val="005D21D8"/>
    <w:rsid w:val="005D2461"/>
    <w:rsid w:val="005D24A2"/>
    <w:rsid w:val="005D276B"/>
    <w:rsid w:val="005D38DA"/>
    <w:rsid w:val="005D3B80"/>
    <w:rsid w:val="005D3E47"/>
    <w:rsid w:val="005D3ED4"/>
    <w:rsid w:val="005D4030"/>
    <w:rsid w:val="005D43CF"/>
    <w:rsid w:val="005D48C1"/>
    <w:rsid w:val="005D4AE4"/>
    <w:rsid w:val="005D4F69"/>
    <w:rsid w:val="005D53F2"/>
    <w:rsid w:val="005D5723"/>
    <w:rsid w:val="005D5934"/>
    <w:rsid w:val="005D5AB6"/>
    <w:rsid w:val="005D6096"/>
    <w:rsid w:val="005D61B7"/>
    <w:rsid w:val="005D63E8"/>
    <w:rsid w:val="005D6628"/>
    <w:rsid w:val="005D6650"/>
    <w:rsid w:val="005D69AE"/>
    <w:rsid w:val="005D6BDC"/>
    <w:rsid w:val="005D6D85"/>
    <w:rsid w:val="005D7372"/>
    <w:rsid w:val="005D744A"/>
    <w:rsid w:val="005D75F7"/>
    <w:rsid w:val="005E0115"/>
    <w:rsid w:val="005E0754"/>
    <w:rsid w:val="005E076F"/>
    <w:rsid w:val="005E08D8"/>
    <w:rsid w:val="005E08E0"/>
    <w:rsid w:val="005E0AEB"/>
    <w:rsid w:val="005E10EF"/>
    <w:rsid w:val="005E11BA"/>
    <w:rsid w:val="005E1767"/>
    <w:rsid w:val="005E1857"/>
    <w:rsid w:val="005E1E31"/>
    <w:rsid w:val="005E2343"/>
    <w:rsid w:val="005E2401"/>
    <w:rsid w:val="005E2743"/>
    <w:rsid w:val="005E2914"/>
    <w:rsid w:val="005E29C0"/>
    <w:rsid w:val="005E2C0A"/>
    <w:rsid w:val="005E31E6"/>
    <w:rsid w:val="005E3482"/>
    <w:rsid w:val="005E37EB"/>
    <w:rsid w:val="005E39B9"/>
    <w:rsid w:val="005E3B1F"/>
    <w:rsid w:val="005E3C5B"/>
    <w:rsid w:val="005E3CB1"/>
    <w:rsid w:val="005E3FA3"/>
    <w:rsid w:val="005E4141"/>
    <w:rsid w:val="005E4B75"/>
    <w:rsid w:val="005E4B90"/>
    <w:rsid w:val="005E4C4B"/>
    <w:rsid w:val="005E4C66"/>
    <w:rsid w:val="005E4ECC"/>
    <w:rsid w:val="005E4F6C"/>
    <w:rsid w:val="005E5056"/>
    <w:rsid w:val="005E5092"/>
    <w:rsid w:val="005E62DC"/>
    <w:rsid w:val="005E65A9"/>
    <w:rsid w:val="005E65B6"/>
    <w:rsid w:val="005E6692"/>
    <w:rsid w:val="005E6884"/>
    <w:rsid w:val="005E6C68"/>
    <w:rsid w:val="005E7D81"/>
    <w:rsid w:val="005E7E6B"/>
    <w:rsid w:val="005F037B"/>
    <w:rsid w:val="005F063E"/>
    <w:rsid w:val="005F0B22"/>
    <w:rsid w:val="005F0D22"/>
    <w:rsid w:val="005F127A"/>
    <w:rsid w:val="005F1310"/>
    <w:rsid w:val="005F14B6"/>
    <w:rsid w:val="005F1B69"/>
    <w:rsid w:val="005F2244"/>
    <w:rsid w:val="005F2488"/>
    <w:rsid w:val="005F24A6"/>
    <w:rsid w:val="005F26B6"/>
    <w:rsid w:val="005F2DB2"/>
    <w:rsid w:val="005F3450"/>
    <w:rsid w:val="005F3541"/>
    <w:rsid w:val="005F35B1"/>
    <w:rsid w:val="005F3629"/>
    <w:rsid w:val="005F3899"/>
    <w:rsid w:val="005F3DAD"/>
    <w:rsid w:val="005F40E5"/>
    <w:rsid w:val="005F4188"/>
    <w:rsid w:val="005F41B6"/>
    <w:rsid w:val="005F4558"/>
    <w:rsid w:val="005F4D5D"/>
    <w:rsid w:val="005F57C8"/>
    <w:rsid w:val="005F58DC"/>
    <w:rsid w:val="005F6334"/>
    <w:rsid w:val="005F6499"/>
    <w:rsid w:val="005F6751"/>
    <w:rsid w:val="005F6766"/>
    <w:rsid w:val="005F7A82"/>
    <w:rsid w:val="005F7B20"/>
    <w:rsid w:val="005F7D11"/>
    <w:rsid w:val="006007FB"/>
    <w:rsid w:val="0060097A"/>
    <w:rsid w:val="00600C95"/>
    <w:rsid w:val="00600E5D"/>
    <w:rsid w:val="00600EDC"/>
    <w:rsid w:val="006010D8"/>
    <w:rsid w:val="0060138D"/>
    <w:rsid w:val="00601FC5"/>
    <w:rsid w:val="00602256"/>
    <w:rsid w:val="00602360"/>
    <w:rsid w:val="006024D5"/>
    <w:rsid w:val="00602525"/>
    <w:rsid w:val="00602574"/>
    <w:rsid w:val="00602C1E"/>
    <w:rsid w:val="00603191"/>
    <w:rsid w:val="006032AC"/>
    <w:rsid w:val="00603303"/>
    <w:rsid w:val="0060336E"/>
    <w:rsid w:val="0060347E"/>
    <w:rsid w:val="00603BC7"/>
    <w:rsid w:val="00603F84"/>
    <w:rsid w:val="006040DD"/>
    <w:rsid w:val="00604176"/>
    <w:rsid w:val="006042B5"/>
    <w:rsid w:val="00604432"/>
    <w:rsid w:val="00604573"/>
    <w:rsid w:val="00604849"/>
    <w:rsid w:val="00604942"/>
    <w:rsid w:val="00604CC3"/>
    <w:rsid w:val="00604D1F"/>
    <w:rsid w:val="00605209"/>
    <w:rsid w:val="00605542"/>
    <w:rsid w:val="006059FC"/>
    <w:rsid w:val="00605B2E"/>
    <w:rsid w:val="00605C25"/>
    <w:rsid w:val="00605EDB"/>
    <w:rsid w:val="006065D9"/>
    <w:rsid w:val="006066D4"/>
    <w:rsid w:val="0060672D"/>
    <w:rsid w:val="006067B7"/>
    <w:rsid w:val="0060680F"/>
    <w:rsid w:val="006079B8"/>
    <w:rsid w:val="00607D76"/>
    <w:rsid w:val="00607DDB"/>
    <w:rsid w:val="00607E3E"/>
    <w:rsid w:val="00610EE4"/>
    <w:rsid w:val="0061111D"/>
    <w:rsid w:val="00611306"/>
    <w:rsid w:val="00611422"/>
    <w:rsid w:val="0061167A"/>
    <w:rsid w:val="006116A8"/>
    <w:rsid w:val="006116E4"/>
    <w:rsid w:val="00611798"/>
    <w:rsid w:val="00611B1D"/>
    <w:rsid w:val="00611EE7"/>
    <w:rsid w:val="00611FFF"/>
    <w:rsid w:val="0061207C"/>
    <w:rsid w:val="006122A2"/>
    <w:rsid w:val="0061238A"/>
    <w:rsid w:val="00612771"/>
    <w:rsid w:val="00612A4D"/>
    <w:rsid w:val="00612C31"/>
    <w:rsid w:val="00612C8C"/>
    <w:rsid w:val="006131EB"/>
    <w:rsid w:val="006134B0"/>
    <w:rsid w:val="00613594"/>
    <w:rsid w:val="006136FD"/>
    <w:rsid w:val="00613E73"/>
    <w:rsid w:val="00613E8C"/>
    <w:rsid w:val="00613F57"/>
    <w:rsid w:val="00614203"/>
    <w:rsid w:val="006144D0"/>
    <w:rsid w:val="00614B0F"/>
    <w:rsid w:val="00614C60"/>
    <w:rsid w:val="00615029"/>
    <w:rsid w:val="00615093"/>
    <w:rsid w:val="00615157"/>
    <w:rsid w:val="006151F4"/>
    <w:rsid w:val="00615288"/>
    <w:rsid w:val="006152DC"/>
    <w:rsid w:val="0061545B"/>
    <w:rsid w:val="006156D8"/>
    <w:rsid w:val="00615744"/>
    <w:rsid w:val="00615FA8"/>
    <w:rsid w:val="00616801"/>
    <w:rsid w:val="00617593"/>
    <w:rsid w:val="006177C1"/>
    <w:rsid w:val="00617ADC"/>
    <w:rsid w:val="00617CF4"/>
    <w:rsid w:val="00617D35"/>
    <w:rsid w:val="00620185"/>
    <w:rsid w:val="0062079D"/>
    <w:rsid w:val="00620F79"/>
    <w:rsid w:val="00621261"/>
    <w:rsid w:val="00621356"/>
    <w:rsid w:val="00621D46"/>
    <w:rsid w:val="00621DA0"/>
    <w:rsid w:val="00621DE6"/>
    <w:rsid w:val="00621E14"/>
    <w:rsid w:val="00621F62"/>
    <w:rsid w:val="00622096"/>
    <w:rsid w:val="00622195"/>
    <w:rsid w:val="006224F2"/>
    <w:rsid w:val="0062280D"/>
    <w:rsid w:val="00622A65"/>
    <w:rsid w:val="00622F5F"/>
    <w:rsid w:val="0062306A"/>
    <w:rsid w:val="0062320E"/>
    <w:rsid w:val="0062321E"/>
    <w:rsid w:val="00623322"/>
    <w:rsid w:val="00623FEC"/>
    <w:rsid w:val="00624614"/>
    <w:rsid w:val="006246BD"/>
    <w:rsid w:val="00624F25"/>
    <w:rsid w:val="00625227"/>
    <w:rsid w:val="006253B4"/>
    <w:rsid w:val="006253D7"/>
    <w:rsid w:val="006253EE"/>
    <w:rsid w:val="00625999"/>
    <w:rsid w:val="00625A69"/>
    <w:rsid w:val="00625BC7"/>
    <w:rsid w:val="00626082"/>
    <w:rsid w:val="00626266"/>
    <w:rsid w:val="00626348"/>
    <w:rsid w:val="006264E3"/>
    <w:rsid w:val="0062666D"/>
    <w:rsid w:val="006268C7"/>
    <w:rsid w:val="006269D0"/>
    <w:rsid w:val="006269E3"/>
    <w:rsid w:val="00626C41"/>
    <w:rsid w:val="00626EE7"/>
    <w:rsid w:val="00627119"/>
    <w:rsid w:val="00627316"/>
    <w:rsid w:val="00627B6F"/>
    <w:rsid w:val="00627EFA"/>
    <w:rsid w:val="00630329"/>
    <w:rsid w:val="0063089E"/>
    <w:rsid w:val="006308B4"/>
    <w:rsid w:val="00630BBD"/>
    <w:rsid w:val="00630CB0"/>
    <w:rsid w:val="00630D39"/>
    <w:rsid w:val="00630DB6"/>
    <w:rsid w:val="0063101B"/>
    <w:rsid w:val="00631043"/>
    <w:rsid w:val="006312A2"/>
    <w:rsid w:val="00631429"/>
    <w:rsid w:val="00631620"/>
    <w:rsid w:val="0063287A"/>
    <w:rsid w:val="00632AD5"/>
    <w:rsid w:val="00632B7A"/>
    <w:rsid w:val="00632DC6"/>
    <w:rsid w:val="006331A6"/>
    <w:rsid w:val="006332B1"/>
    <w:rsid w:val="00633361"/>
    <w:rsid w:val="0063391C"/>
    <w:rsid w:val="00633AF6"/>
    <w:rsid w:val="006343E1"/>
    <w:rsid w:val="006346AC"/>
    <w:rsid w:val="00634778"/>
    <w:rsid w:val="00634A38"/>
    <w:rsid w:val="00634ABB"/>
    <w:rsid w:val="00634B8E"/>
    <w:rsid w:val="00634D68"/>
    <w:rsid w:val="00634E71"/>
    <w:rsid w:val="00634F08"/>
    <w:rsid w:val="00634F0E"/>
    <w:rsid w:val="00634F8E"/>
    <w:rsid w:val="0063509B"/>
    <w:rsid w:val="00635166"/>
    <w:rsid w:val="0063543A"/>
    <w:rsid w:val="0063564F"/>
    <w:rsid w:val="00635953"/>
    <w:rsid w:val="006365EC"/>
    <w:rsid w:val="00636750"/>
    <w:rsid w:val="006369C3"/>
    <w:rsid w:val="00636D7A"/>
    <w:rsid w:val="00636DB3"/>
    <w:rsid w:val="006374C6"/>
    <w:rsid w:val="00637E47"/>
    <w:rsid w:val="0064015C"/>
    <w:rsid w:val="00640207"/>
    <w:rsid w:val="0064035D"/>
    <w:rsid w:val="00640A80"/>
    <w:rsid w:val="00640AFC"/>
    <w:rsid w:val="00640DF3"/>
    <w:rsid w:val="00640E1E"/>
    <w:rsid w:val="00640F01"/>
    <w:rsid w:val="006413E8"/>
    <w:rsid w:val="00641DC4"/>
    <w:rsid w:val="00641F08"/>
    <w:rsid w:val="006420AB"/>
    <w:rsid w:val="00642821"/>
    <w:rsid w:val="00642D26"/>
    <w:rsid w:val="00643E62"/>
    <w:rsid w:val="00645155"/>
    <w:rsid w:val="00645900"/>
    <w:rsid w:val="00645E7F"/>
    <w:rsid w:val="0064698F"/>
    <w:rsid w:val="006471A1"/>
    <w:rsid w:val="006476F0"/>
    <w:rsid w:val="006478BE"/>
    <w:rsid w:val="00647D04"/>
    <w:rsid w:val="00647F43"/>
    <w:rsid w:val="0065008C"/>
    <w:rsid w:val="006501AF"/>
    <w:rsid w:val="006503F6"/>
    <w:rsid w:val="00650C7E"/>
    <w:rsid w:val="00651066"/>
    <w:rsid w:val="00651071"/>
    <w:rsid w:val="00651370"/>
    <w:rsid w:val="0065188E"/>
    <w:rsid w:val="00651B51"/>
    <w:rsid w:val="00651CAA"/>
    <w:rsid w:val="006520DB"/>
    <w:rsid w:val="00652240"/>
    <w:rsid w:val="006523DB"/>
    <w:rsid w:val="00652472"/>
    <w:rsid w:val="0065248B"/>
    <w:rsid w:val="00652AEB"/>
    <w:rsid w:val="00652CFE"/>
    <w:rsid w:val="0065334E"/>
    <w:rsid w:val="00653354"/>
    <w:rsid w:val="00653370"/>
    <w:rsid w:val="0065377E"/>
    <w:rsid w:val="00654D52"/>
    <w:rsid w:val="00654E84"/>
    <w:rsid w:val="006551F1"/>
    <w:rsid w:val="006556FD"/>
    <w:rsid w:val="00655E17"/>
    <w:rsid w:val="00655EE7"/>
    <w:rsid w:val="006566E7"/>
    <w:rsid w:val="006569BB"/>
    <w:rsid w:val="006569D6"/>
    <w:rsid w:val="00656AF2"/>
    <w:rsid w:val="00656E04"/>
    <w:rsid w:val="006574AF"/>
    <w:rsid w:val="006575C8"/>
    <w:rsid w:val="0065761D"/>
    <w:rsid w:val="006578FF"/>
    <w:rsid w:val="00657AE7"/>
    <w:rsid w:val="00657C4A"/>
    <w:rsid w:val="00657E50"/>
    <w:rsid w:val="0066043A"/>
    <w:rsid w:val="0066081D"/>
    <w:rsid w:val="0066084C"/>
    <w:rsid w:val="00660EC6"/>
    <w:rsid w:val="006615B2"/>
    <w:rsid w:val="006617D9"/>
    <w:rsid w:val="006619F5"/>
    <w:rsid w:val="00661DF6"/>
    <w:rsid w:val="00661E6E"/>
    <w:rsid w:val="00661EFC"/>
    <w:rsid w:val="0066227D"/>
    <w:rsid w:val="00662436"/>
    <w:rsid w:val="006629C5"/>
    <w:rsid w:val="00662BA9"/>
    <w:rsid w:val="00662C6B"/>
    <w:rsid w:val="00662D4A"/>
    <w:rsid w:val="006638FD"/>
    <w:rsid w:val="00663A5D"/>
    <w:rsid w:val="00663FE7"/>
    <w:rsid w:val="00664717"/>
    <w:rsid w:val="00664CB9"/>
    <w:rsid w:val="00664CE6"/>
    <w:rsid w:val="00664F24"/>
    <w:rsid w:val="006658E3"/>
    <w:rsid w:val="00666432"/>
    <w:rsid w:val="006666BD"/>
    <w:rsid w:val="00666AC5"/>
    <w:rsid w:val="00666B03"/>
    <w:rsid w:val="00666D0C"/>
    <w:rsid w:val="00667483"/>
    <w:rsid w:val="00667A84"/>
    <w:rsid w:val="00667C01"/>
    <w:rsid w:val="00667E1E"/>
    <w:rsid w:val="00667F92"/>
    <w:rsid w:val="006701EF"/>
    <w:rsid w:val="00670240"/>
    <w:rsid w:val="00670471"/>
    <w:rsid w:val="00670600"/>
    <w:rsid w:val="0067072C"/>
    <w:rsid w:val="006707D1"/>
    <w:rsid w:val="00670C5D"/>
    <w:rsid w:val="00670FB6"/>
    <w:rsid w:val="00670FF8"/>
    <w:rsid w:val="00671320"/>
    <w:rsid w:val="006713DA"/>
    <w:rsid w:val="00671874"/>
    <w:rsid w:val="006728FE"/>
    <w:rsid w:val="00672A93"/>
    <w:rsid w:val="00672DF5"/>
    <w:rsid w:val="006731B7"/>
    <w:rsid w:val="00673437"/>
    <w:rsid w:val="0067357F"/>
    <w:rsid w:val="006735A0"/>
    <w:rsid w:val="00673E4A"/>
    <w:rsid w:val="006740EF"/>
    <w:rsid w:val="0067458E"/>
    <w:rsid w:val="00674796"/>
    <w:rsid w:val="0067482C"/>
    <w:rsid w:val="00674BD6"/>
    <w:rsid w:val="00674BFC"/>
    <w:rsid w:val="00675756"/>
    <w:rsid w:val="00675F8F"/>
    <w:rsid w:val="00676517"/>
    <w:rsid w:val="0067656D"/>
    <w:rsid w:val="00676741"/>
    <w:rsid w:val="00676A93"/>
    <w:rsid w:val="00676BAA"/>
    <w:rsid w:val="00676EE7"/>
    <w:rsid w:val="0067703E"/>
    <w:rsid w:val="0067721C"/>
    <w:rsid w:val="00677752"/>
    <w:rsid w:val="0067780B"/>
    <w:rsid w:val="00677A8F"/>
    <w:rsid w:val="00677B43"/>
    <w:rsid w:val="00677BA3"/>
    <w:rsid w:val="00677C32"/>
    <w:rsid w:val="00677F8D"/>
    <w:rsid w:val="006803EB"/>
    <w:rsid w:val="006804CB"/>
    <w:rsid w:val="00680702"/>
    <w:rsid w:val="00680705"/>
    <w:rsid w:val="00680834"/>
    <w:rsid w:val="00680C5D"/>
    <w:rsid w:val="00680CBB"/>
    <w:rsid w:val="00680DDA"/>
    <w:rsid w:val="00680E99"/>
    <w:rsid w:val="00681814"/>
    <w:rsid w:val="00681B9B"/>
    <w:rsid w:val="00681D70"/>
    <w:rsid w:val="00682087"/>
    <w:rsid w:val="006824A2"/>
    <w:rsid w:val="00682950"/>
    <w:rsid w:val="00682963"/>
    <w:rsid w:val="00682C4D"/>
    <w:rsid w:val="00682E7C"/>
    <w:rsid w:val="0068325E"/>
    <w:rsid w:val="00683399"/>
    <w:rsid w:val="00683457"/>
    <w:rsid w:val="00683B3C"/>
    <w:rsid w:val="00683BC2"/>
    <w:rsid w:val="0068405F"/>
    <w:rsid w:val="00684110"/>
    <w:rsid w:val="00684204"/>
    <w:rsid w:val="006843CD"/>
    <w:rsid w:val="00684804"/>
    <w:rsid w:val="006848F8"/>
    <w:rsid w:val="00684A3B"/>
    <w:rsid w:val="00684DE8"/>
    <w:rsid w:val="00685292"/>
    <w:rsid w:val="006856E6"/>
    <w:rsid w:val="00685786"/>
    <w:rsid w:val="00685B7C"/>
    <w:rsid w:val="00685CCB"/>
    <w:rsid w:val="00685D04"/>
    <w:rsid w:val="00685D09"/>
    <w:rsid w:val="00685DD8"/>
    <w:rsid w:val="00685F31"/>
    <w:rsid w:val="0068649C"/>
    <w:rsid w:val="00686517"/>
    <w:rsid w:val="006865D4"/>
    <w:rsid w:val="006867F8"/>
    <w:rsid w:val="0068686B"/>
    <w:rsid w:val="00686B91"/>
    <w:rsid w:val="00686BD4"/>
    <w:rsid w:val="00686C84"/>
    <w:rsid w:val="00686E62"/>
    <w:rsid w:val="0068701C"/>
    <w:rsid w:val="006874C5"/>
    <w:rsid w:val="0068762A"/>
    <w:rsid w:val="0068792B"/>
    <w:rsid w:val="00687A89"/>
    <w:rsid w:val="00687CC7"/>
    <w:rsid w:val="00690086"/>
    <w:rsid w:val="006900D4"/>
    <w:rsid w:val="006906C0"/>
    <w:rsid w:val="006907AD"/>
    <w:rsid w:val="00690D36"/>
    <w:rsid w:val="00690E1C"/>
    <w:rsid w:val="006912D9"/>
    <w:rsid w:val="0069144B"/>
    <w:rsid w:val="0069157F"/>
    <w:rsid w:val="006918A2"/>
    <w:rsid w:val="006920D9"/>
    <w:rsid w:val="00692530"/>
    <w:rsid w:val="00692742"/>
    <w:rsid w:val="00692787"/>
    <w:rsid w:val="00692A05"/>
    <w:rsid w:val="00692D0B"/>
    <w:rsid w:val="00692F44"/>
    <w:rsid w:val="00692FF0"/>
    <w:rsid w:val="006930E5"/>
    <w:rsid w:val="00693682"/>
    <w:rsid w:val="006936D8"/>
    <w:rsid w:val="00693841"/>
    <w:rsid w:val="00693C0C"/>
    <w:rsid w:val="006940BF"/>
    <w:rsid w:val="00694E58"/>
    <w:rsid w:val="00695063"/>
    <w:rsid w:val="00695092"/>
    <w:rsid w:val="00695114"/>
    <w:rsid w:val="00695502"/>
    <w:rsid w:val="0069551C"/>
    <w:rsid w:val="006959CB"/>
    <w:rsid w:val="00695BA0"/>
    <w:rsid w:val="00695FC2"/>
    <w:rsid w:val="00696034"/>
    <w:rsid w:val="006960CD"/>
    <w:rsid w:val="0069611F"/>
    <w:rsid w:val="00696160"/>
    <w:rsid w:val="00696723"/>
    <w:rsid w:val="00696D2D"/>
    <w:rsid w:val="00696DD3"/>
    <w:rsid w:val="00696EAD"/>
    <w:rsid w:val="0069737B"/>
    <w:rsid w:val="0069782D"/>
    <w:rsid w:val="006978A5"/>
    <w:rsid w:val="00697B61"/>
    <w:rsid w:val="00697FB5"/>
    <w:rsid w:val="006A054A"/>
    <w:rsid w:val="006A0931"/>
    <w:rsid w:val="006A0CFE"/>
    <w:rsid w:val="006A1693"/>
    <w:rsid w:val="006A1871"/>
    <w:rsid w:val="006A187D"/>
    <w:rsid w:val="006A1FAA"/>
    <w:rsid w:val="006A2238"/>
    <w:rsid w:val="006A23E0"/>
    <w:rsid w:val="006A248C"/>
    <w:rsid w:val="006A253E"/>
    <w:rsid w:val="006A258D"/>
    <w:rsid w:val="006A3087"/>
    <w:rsid w:val="006A3693"/>
    <w:rsid w:val="006A38EC"/>
    <w:rsid w:val="006A3A4B"/>
    <w:rsid w:val="006A3D09"/>
    <w:rsid w:val="006A410C"/>
    <w:rsid w:val="006A4230"/>
    <w:rsid w:val="006A42E1"/>
    <w:rsid w:val="006A4510"/>
    <w:rsid w:val="006A47B5"/>
    <w:rsid w:val="006A47CB"/>
    <w:rsid w:val="006A4D60"/>
    <w:rsid w:val="006A507C"/>
    <w:rsid w:val="006A52E8"/>
    <w:rsid w:val="006A58F2"/>
    <w:rsid w:val="006A59D8"/>
    <w:rsid w:val="006A5FB8"/>
    <w:rsid w:val="006A6291"/>
    <w:rsid w:val="006A6386"/>
    <w:rsid w:val="006A6401"/>
    <w:rsid w:val="006A6551"/>
    <w:rsid w:val="006A68A1"/>
    <w:rsid w:val="006A6AC7"/>
    <w:rsid w:val="006A6B7F"/>
    <w:rsid w:val="006A6CDC"/>
    <w:rsid w:val="006A711D"/>
    <w:rsid w:val="006A7498"/>
    <w:rsid w:val="006A7819"/>
    <w:rsid w:val="006A7FAF"/>
    <w:rsid w:val="006B0615"/>
    <w:rsid w:val="006B077B"/>
    <w:rsid w:val="006B0845"/>
    <w:rsid w:val="006B0D96"/>
    <w:rsid w:val="006B1903"/>
    <w:rsid w:val="006B28A4"/>
    <w:rsid w:val="006B2A40"/>
    <w:rsid w:val="006B2AAD"/>
    <w:rsid w:val="006B2CCC"/>
    <w:rsid w:val="006B2D22"/>
    <w:rsid w:val="006B2E25"/>
    <w:rsid w:val="006B2F53"/>
    <w:rsid w:val="006B300F"/>
    <w:rsid w:val="006B34F1"/>
    <w:rsid w:val="006B38F1"/>
    <w:rsid w:val="006B3AC0"/>
    <w:rsid w:val="006B3BB0"/>
    <w:rsid w:val="006B455A"/>
    <w:rsid w:val="006B4A15"/>
    <w:rsid w:val="006B4CB1"/>
    <w:rsid w:val="006B4F30"/>
    <w:rsid w:val="006B50EE"/>
    <w:rsid w:val="006B52AE"/>
    <w:rsid w:val="006B55E3"/>
    <w:rsid w:val="006B57C8"/>
    <w:rsid w:val="006B582E"/>
    <w:rsid w:val="006B58DA"/>
    <w:rsid w:val="006B5E4D"/>
    <w:rsid w:val="006B6081"/>
    <w:rsid w:val="006B66C0"/>
    <w:rsid w:val="006B677E"/>
    <w:rsid w:val="006B688D"/>
    <w:rsid w:val="006B6C06"/>
    <w:rsid w:val="006B6E9C"/>
    <w:rsid w:val="006B6EFA"/>
    <w:rsid w:val="006B7909"/>
    <w:rsid w:val="006B7BEB"/>
    <w:rsid w:val="006B7CE2"/>
    <w:rsid w:val="006C002B"/>
    <w:rsid w:val="006C0220"/>
    <w:rsid w:val="006C0418"/>
    <w:rsid w:val="006C053F"/>
    <w:rsid w:val="006C062E"/>
    <w:rsid w:val="006C0C44"/>
    <w:rsid w:val="006C0CB4"/>
    <w:rsid w:val="006C0D71"/>
    <w:rsid w:val="006C0EC5"/>
    <w:rsid w:val="006C10BC"/>
    <w:rsid w:val="006C146B"/>
    <w:rsid w:val="006C1B11"/>
    <w:rsid w:val="006C1C71"/>
    <w:rsid w:val="006C1DE9"/>
    <w:rsid w:val="006C2528"/>
    <w:rsid w:val="006C2AEB"/>
    <w:rsid w:val="006C2E98"/>
    <w:rsid w:val="006C3175"/>
    <w:rsid w:val="006C3355"/>
    <w:rsid w:val="006C3398"/>
    <w:rsid w:val="006C4052"/>
    <w:rsid w:val="006C41CB"/>
    <w:rsid w:val="006C4A44"/>
    <w:rsid w:val="006C5093"/>
    <w:rsid w:val="006C5115"/>
    <w:rsid w:val="006C578F"/>
    <w:rsid w:val="006C5794"/>
    <w:rsid w:val="006C579C"/>
    <w:rsid w:val="006C58A2"/>
    <w:rsid w:val="006C5E32"/>
    <w:rsid w:val="006C640D"/>
    <w:rsid w:val="006C6A6F"/>
    <w:rsid w:val="006C6C9B"/>
    <w:rsid w:val="006C6D6C"/>
    <w:rsid w:val="006C6DD4"/>
    <w:rsid w:val="006C6F6E"/>
    <w:rsid w:val="006C71F7"/>
    <w:rsid w:val="006C75BA"/>
    <w:rsid w:val="006C7A42"/>
    <w:rsid w:val="006C7AAA"/>
    <w:rsid w:val="006C7F3D"/>
    <w:rsid w:val="006D02CD"/>
    <w:rsid w:val="006D08CF"/>
    <w:rsid w:val="006D0A46"/>
    <w:rsid w:val="006D0AC7"/>
    <w:rsid w:val="006D0D44"/>
    <w:rsid w:val="006D133E"/>
    <w:rsid w:val="006D1367"/>
    <w:rsid w:val="006D1437"/>
    <w:rsid w:val="006D1857"/>
    <w:rsid w:val="006D1882"/>
    <w:rsid w:val="006D1A8E"/>
    <w:rsid w:val="006D1B16"/>
    <w:rsid w:val="006D2181"/>
    <w:rsid w:val="006D2253"/>
    <w:rsid w:val="006D2361"/>
    <w:rsid w:val="006D296F"/>
    <w:rsid w:val="006D2C4A"/>
    <w:rsid w:val="006D35E1"/>
    <w:rsid w:val="006D37B7"/>
    <w:rsid w:val="006D3E21"/>
    <w:rsid w:val="006D3E24"/>
    <w:rsid w:val="006D3F1E"/>
    <w:rsid w:val="006D4123"/>
    <w:rsid w:val="006D4383"/>
    <w:rsid w:val="006D46A7"/>
    <w:rsid w:val="006D46ED"/>
    <w:rsid w:val="006D4720"/>
    <w:rsid w:val="006D4993"/>
    <w:rsid w:val="006D4B27"/>
    <w:rsid w:val="006D4C29"/>
    <w:rsid w:val="006D5A13"/>
    <w:rsid w:val="006D5ACD"/>
    <w:rsid w:val="006D5E00"/>
    <w:rsid w:val="006D60B8"/>
    <w:rsid w:val="006D61F8"/>
    <w:rsid w:val="006D6F78"/>
    <w:rsid w:val="006D70F8"/>
    <w:rsid w:val="006D7707"/>
    <w:rsid w:val="006D7724"/>
    <w:rsid w:val="006D773B"/>
    <w:rsid w:val="006D7802"/>
    <w:rsid w:val="006D78D2"/>
    <w:rsid w:val="006D7DF6"/>
    <w:rsid w:val="006E0354"/>
    <w:rsid w:val="006E0640"/>
    <w:rsid w:val="006E099E"/>
    <w:rsid w:val="006E0A67"/>
    <w:rsid w:val="006E109F"/>
    <w:rsid w:val="006E145C"/>
    <w:rsid w:val="006E279B"/>
    <w:rsid w:val="006E2A1A"/>
    <w:rsid w:val="006E2BDD"/>
    <w:rsid w:val="006E3FD2"/>
    <w:rsid w:val="006E4282"/>
    <w:rsid w:val="006E4E6B"/>
    <w:rsid w:val="006E5257"/>
    <w:rsid w:val="006E5864"/>
    <w:rsid w:val="006E5B18"/>
    <w:rsid w:val="006E5CE5"/>
    <w:rsid w:val="006E602D"/>
    <w:rsid w:val="006E64B4"/>
    <w:rsid w:val="006E66C5"/>
    <w:rsid w:val="006E67AC"/>
    <w:rsid w:val="006E756A"/>
    <w:rsid w:val="006E756B"/>
    <w:rsid w:val="006E769B"/>
    <w:rsid w:val="006E77B7"/>
    <w:rsid w:val="006E7836"/>
    <w:rsid w:val="006F05F2"/>
    <w:rsid w:val="006F0B06"/>
    <w:rsid w:val="006F0BA8"/>
    <w:rsid w:val="006F0E1C"/>
    <w:rsid w:val="006F0E24"/>
    <w:rsid w:val="006F121E"/>
    <w:rsid w:val="006F134A"/>
    <w:rsid w:val="006F16D4"/>
    <w:rsid w:val="006F19F1"/>
    <w:rsid w:val="006F1EB4"/>
    <w:rsid w:val="006F21EC"/>
    <w:rsid w:val="006F2303"/>
    <w:rsid w:val="006F264D"/>
    <w:rsid w:val="006F27A8"/>
    <w:rsid w:val="006F293C"/>
    <w:rsid w:val="006F2A88"/>
    <w:rsid w:val="006F31E1"/>
    <w:rsid w:val="006F35A6"/>
    <w:rsid w:val="006F3BCF"/>
    <w:rsid w:val="006F3DF4"/>
    <w:rsid w:val="006F3FA5"/>
    <w:rsid w:val="006F4169"/>
    <w:rsid w:val="006F4373"/>
    <w:rsid w:val="006F4660"/>
    <w:rsid w:val="006F4DC3"/>
    <w:rsid w:val="006F4E3E"/>
    <w:rsid w:val="006F52D5"/>
    <w:rsid w:val="006F564E"/>
    <w:rsid w:val="006F591C"/>
    <w:rsid w:val="006F61F9"/>
    <w:rsid w:val="006F6465"/>
    <w:rsid w:val="006F65A7"/>
    <w:rsid w:val="006F6612"/>
    <w:rsid w:val="006F6627"/>
    <w:rsid w:val="006F6909"/>
    <w:rsid w:val="006F6BC3"/>
    <w:rsid w:val="006F6EF4"/>
    <w:rsid w:val="006F7065"/>
    <w:rsid w:val="006F7206"/>
    <w:rsid w:val="006F7A80"/>
    <w:rsid w:val="006F7CF5"/>
    <w:rsid w:val="007002B8"/>
    <w:rsid w:val="00700314"/>
    <w:rsid w:val="007007D1"/>
    <w:rsid w:val="0070087D"/>
    <w:rsid w:val="00700CCA"/>
    <w:rsid w:val="00700CF7"/>
    <w:rsid w:val="00700E29"/>
    <w:rsid w:val="00700F0C"/>
    <w:rsid w:val="00700F26"/>
    <w:rsid w:val="00701195"/>
    <w:rsid w:val="007013B0"/>
    <w:rsid w:val="007015D2"/>
    <w:rsid w:val="007016D9"/>
    <w:rsid w:val="0070179A"/>
    <w:rsid w:val="007017B7"/>
    <w:rsid w:val="00701895"/>
    <w:rsid w:val="00702054"/>
    <w:rsid w:val="00702069"/>
    <w:rsid w:val="007022A0"/>
    <w:rsid w:val="00702451"/>
    <w:rsid w:val="007029D0"/>
    <w:rsid w:val="00702EB8"/>
    <w:rsid w:val="00703025"/>
    <w:rsid w:val="00703B19"/>
    <w:rsid w:val="00703B71"/>
    <w:rsid w:val="00703BF0"/>
    <w:rsid w:val="00703DCB"/>
    <w:rsid w:val="00703E96"/>
    <w:rsid w:val="00704A1B"/>
    <w:rsid w:val="00704EE8"/>
    <w:rsid w:val="007058F1"/>
    <w:rsid w:val="007059B9"/>
    <w:rsid w:val="00705BAD"/>
    <w:rsid w:val="00705C4A"/>
    <w:rsid w:val="00706095"/>
    <w:rsid w:val="00706331"/>
    <w:rsid w:val="00706392"/>
    <w:rsid w:val="00706586"/>
    <w:rsid w:val="007065F8"/>
    <w:rsid w:val="0070661A"/>
    <w:rsid w:val="00706745"/>
    <w:rsid w:val="00706D0C"/>
    <w:rsid w:val="00707267"/>
    <w:rsid w:val="007072E2"/>
    <w:rsid w:val="007075F3"/>
    <w:rsid w:val="0070770C"/>
    <w:rsid w:val="007077BD"/>
    <w:rsid w:val="00710174"/>
    <w:rsid w:val="00710342"/>
    <w:rsid w:val="007107A3"/>
    <w:rsid w:val="00710A19"/>
    <w:rsid w:val="00710A21"/>
    <w:rsid w:val="00710C62"/>
    <w:rsid w:val="00710FFA"/>
    <w:rsid w:val="00711AC7"/>
    <w:rsid w:val="00711D4D"/>
    <w:rsid w:val="00711D6A"/>
    <w:rsid w:val="0071212B"/>
    <w:rsid w:val="007123F4"/>
    <w:rsid w:val="007134E8"/>
    <w:rsid w:val="00713543"/>
    <w:rsid w:val="007135CB"/>
    <w:rsid w:val="007135FA"/>
    <w:rsid w:val="00713BB0"/>
    <w:rsid w:val="00713CE1"/>
    <w:rsid w:val="00713EFE"/>
    <w:rsid w:val="00713FB1"/>
    <w:rsid w:val="00714143"/>
    <w:rsid w:val="00714372"/>
    <w:rsid w:val="0071443C"/>
    <w:rsid w:val="00714B90"/>
    <w:rsid w:val="00714C55"/>
    <w:rsid w:val="007151BF"/>
    <w:rsid w:val="007152A0"/>
    <w:rsid w:val="00715306"/>
    <w:rsid w:val="00715380"/>
    <w:rsid w:val="0071538C"/>
    <w:rsid w:val="007158F5"/>
    <w:rsid w:val="0071617C"/>
    <w:rsid w:val="00716206"/>
    <w:rsid w:val="00716421"/>
    <w:rsid w:val="007164BB"/>
    <w:rsid w:val="007164D8"/>
    <w:rsid w:val="00716770"/>
    <w:rsid w:val="007169CC"/>
    <w:rsid w:val="00716BE7"/>
    <w:rsid w:val="00716D05"/>
    <w:rsid w:val="00716E62"/>
    <w:rsid w:val="00716FE8"/>
    <w:rsid w:val="007171FA"/>
    <w:rsid w:val="007172BF"/>
    <w:rsid w:val="00717828"/>
    <w:rsid w:val="00717AC1"/>
    <w:rsid w:val="00717CC9"/>
    <w:rsid w:val="0072035D"/>
    <w:rsid w:val="0072037C"/>
    <w:rsid w:val="007206FF"/>
    <w:rsid w:val="00720A45"/>
    <w:rsid w:val="00720B42"/>
    <w:rsid w:val="00721075"/>
    <w:rsid w:val="007217AA"/>
    <w:rsid w:val="007218AA"/>
    <w:rsid w:val="00721D0F"/>
    <w:rsid w:val="00722271"/>
    <w:rsid w:val="0072250E"/>
    <w:rsid w:val="00722556"/>
    <w:rsid w:val="007226E4"/>
    <w:rsid w:val="007227F3"/>
    <w:rsid w:val="007227FC"/>
    <w:rsid w:val="00722AFC"/>
    <w:rsid w:val="00722B8A"/>
    <w:rsid w:val="00722F13"/>
    <w:rsid w:val="00723173"/>
    <w:rsid w:val="00723797"/>
    <w:rsid w:val="0072379A"/>
    <w:rsid w:val="00723F15"/>
    <w:rsid w:val="00724012"/>
    <w:rsid w:val="0072469B"/>
    <w:rsid w:val="00724AD2"/>
    <w:rsid w:val="007250EE"/>
    <w:rsid w:val="00725258"/>
    <w:rsid w:val="007254A9"/>
    <w:rsid w:val="00725870"/>
    <w:rsid w:val="00725929"/>
    <w:rsid w:val="00725A23"/>
    <w:rsid w:val="00725D22"/>
    <w:rsid w:val="00725D4D"/>
    <w:rsid w:val="007262E6"/>
    <w:rsid w:val="007263AA"/>
    <w:rsid w:val="00726475"/>
    <w:rsid w:val="00726905"/>
    <w:rsid w:val="00726C10"/>
    <w:rsid w:val="00726C41"/>
    <w:rsid w:val="00726D99"/>
    <w:rsid w:val="007276E7"/>
    <w:rsid w:val="00727C2B"/>
    <w:rsid w:val="00727F2D"/>
    <w:rsid w:val="007302FF"/>
    <w:rsid w:val="00730737"/>
    <w:rsid w:val="0073097A"/>
    <w:rsid w:val="00730CD8"/>
    <w:rsid w:val="00730CDB"/>
    <w:rsid w:val="007310F6"/>
    <w:rsid w:val="007311B0"/>
    <w:rsid w:val="007312E0"/>
    <w:rsid w:val="00731533"/>
    <w:rsid w:val="00731779"/>
    <w:rsid w:val="007319B6"/>
    <w:rsid w:val="00731AF6"/>
    <w:rsid w:val="00731BB5"/>
    <w:rsid w:val="0073221E"/>
    <w:rsid w:val="00732555"/>
    <w:rsid w:val="007326D5"/>
    <w:rsid w:val="007326F5"/>
    <w:rsid w:val="007329D2"/>
    <w:rsid w:val="007331A2"/>
    <w:rsid w:val="007336DF"/>
    <w:rsid w:val="0073375C"/>
    <w:rsid w:val="00733848"/>
    <w:rsid w:val="00733A0C"/>
    <w:rsid w:val="00733F26"/>
    <w:rsid w:val="00733FC9"/>
    <w:rsid w:val="00734017"/>
    <w:rsid w:val="0073483D"/>
    <w:rsid w:val="00734930"/>
    <w:rsid w:val="00734A07"/>
    <w:rsid w:val="00734A23"/>
    <w:rsid w:val="00734CC3"/>
    <w:rsid w:val="00734CCE"/>
    <w:rsid w:val="00734D55"/>
    <w:rsid w:val="0073503C"/>
    <w:rsid w:val="00735705"/>
    <w:rsid w:val="00735A38"/>
    <w:rsid w:val="00735AD4"/>
    <w:rsid w:val="00735D57"/>
    <w:rsid w:val="00735E6C"/>
    <w:rsid w:val="007360DC"/>
    <w:rsid w:val="0073614E"/>
    <w:rsid w:val="007361C2"/>
    <w:rsid w:val="007368B3"/>
    <w:rsid w:val="007369BC"/>
    <w:rsid w:val="007369F9"/>
    <w:rsid w:val="00736E87"/>
    <w:rsid w:val="0073712D"/>
    <w:rsid w:val="0073761C"/>
    <w:rsid w:val="007378C3"/>
    <w:rsid w:val="00737DA3"/>
    <w:rsid w:val="00740666"/>
    <w:rsid w:val="00740F0A"/>
    <w:rsid w:val="007414B0"/>
    <w:rsid w:val="00741501"/>
    <w:rsid w:val="00741537"/>
    <w:rsid w:val="00741761"/>
    <w:rsid w:val="007417C6"/>
    <w:rsid w:val="00741916"/>
    <w:rsid w:val="0074230E"/>
    <w:rsid w:val="00742474"/>
    <w:rsid w:val="0074257D"/>
    <w:rsid w:val="0074276B"/>
    <w:rsid w:val="0074283A"/>
    <w:rsid w:val="00742AE8"/>
    <w:rsid w:val="00742D18"/>
    <w:rsid w:val="00742D94"/>
    <w:rsid w:val="00742FF3"/>
    <w:rsid w:val="00743195"/>
    <w:rsid w:val="007434E1"/>
    <w:rsid w:val="007436CA"/>
    <w:rsid w:val="00743AB2"/>
    <w:rsid w:val="007440A6"/>
    <w:rsid w:val="0074410A"/>
    <w:rsid w:val="00744650"/>
    <w:rsid w:val="007446DC"/>
    <w:rsid w:val="007448A4"/>
    <w:rsid w:val="00744AEA"/>
    <w:rsid w:val="00744D65"/>
    <w:rsid w:val="007450CE"/>
    <w:rsid w:val="0074515A"/>
    <w:rsid w:val="0074548D"/>
    <w:rsid w:val="0074557D"/>
    <w:rsid w:val="00745AD6"/>
    <w:rsid w:val="007460EA"/>
    <w:rsid w:val="007461E0"/>
    <w:rsid w:val="00746425"/>
    <w:rsid w:val="00746738"/>
    <w:rsid w:val="00746B72"/>
    <w:rsid w:val="00747572"/>
    <w:rsid w:val="007476A3"/>
    <w:rsid w:val="007478B2"/>
    <w:rsid w:val="00747EFC"/>
    <w:rsid w:val="00747F4E"/>
    <w:rsid w:val="00747FF0"/>
    <w:rsid w:val="0075011B"/>
    <w:rsid w:val="007508DE"/>
    <w:rsid w:val="00750A00"/>
    <w:rsid w:val="00750A69"/>
    <w:rsid w:val="00750B78"/>
    <w:rsid w:val="00750D01"/>
    <w:rsid w:val="00750D10"/>
    <w:rsid w:val="00750EF6"/>
    <w:rsid w:val="00751145"/>
    <w:rsid w:val="0075162D"/>
    <w:rsid w:val="00751777"/>
    <w:rsid w:val="00751A1F"/>
    <w:rsid w:val="00751EE1"/>
    <w:rsid w:val="007521B8"/>
    <w:rsid w:val="00752238"/>
    <w:rsid w:val="0075249E"/>
    <w:rsid w:val="007525D9"/>
    <w:rsid w:val="00752877"/>
    <w:rsid w:val="0075292D"/>
    <w:rsid w:val="00752BED"/>
    <w:rsid w:val="00752E32"/>
    <w:rsid w:val="00752E5B"/>
    <w:rsid w:val="00752F10"/>
    <w:rsid w:val="00753574"/>
    <w:rsid w:val="00753A0D"/>
    <w:rsid w:val="007544A3"/>
    <w:rsid w:val="00754AB1"/>
    <w:rsid w:val="00754AE8"/>
    <w:rsid w:val="00754D8C"/>
    <w:rsid w:val="0075519E"/>
    <w:rsid w:val="00755752"/>
    <w:rsid w:val="007557AD"/>
    <w:rsid w:val="00755869"/>
    <w:rsid w:val="00756018"/>
    <w:rsid w:val="007560D4"/>
    <w:rsid w:val="007560D5"/>
    <w:rsid w:val="00756233"/>
    <w:rsid w:val="0075698C"/>
    <w:rsid w:val="00756A39"/>
    <w:rsid w:val="00756C50"/>
    <w:rsid w:val="0075747F"/>
    <w:rsid w:val="00757800"/>
    <w:rsid w:val="00757A01"/>
    <w:rsid w:val="00757ABA"/>
    <w:rsid w:val="00760179"/>
    <w:rsid w:val="0076065A"/>
    <w:rsid w:val="00761008"/>
    <w:rsid w:val="007612EF"/>
    <w:rsid w:val="0076185A"/>
    <w:rsid w:val="00761DA2"/>
    <w:rsid w:val="00762304"/>
    <w:rsid w:val="0076231E"/>
    <w:rsid w:val="0076268F"/>
    <w:rsid w:val="00762726"/>
    <w:rsid w:val="00762B69"/>
    <w:rsid w:val="00762EED"/>
    <w:rsid w:val="00763068"/>
    <w:rsid w:val="0076318D"/>
    <w:rsid w:val="00763566"/>
    <w:rsid w:val="00763607"/>
    <w:rsid w:val="0076369E"/>
    <w:rsid w:val="007637E5"/>
    <w:rsid w:val="00764315"/>
    <w:rsid w:val="0076435C"/>
    <w:rsid w:val="007644F9"/>
    <w:rsid w:val="0076489A"/>
    <w:rsid w:val="00764AF6"/>
    <w:rsid w:val="00765008"/>
    <w:rsid w:val="00765E7A"/>
    <w:rsid w:val="0076639D"/>
    <w:rsid w:val="007663F2"/>
    <w:rsid w:val="007665E5"/>
    <w:rsid w:val="0076670B"/>
    <w:rsid w:val="00766CDA"/>
    <w:rsid w:val="00766E22"/>
    <w:rsid w:val="00767A7D"/>
    <w:rsid w:val="00767AC3"/>
    <w:rsid w:val="00770A5B"/>
    <w:rsid w:val="00770B36"/>
    <w:rsid w:val="00770B90"/>
    <w:rsid w:val="00771109"/>
    <w:rsid w:val="00771365"/>
    <w:rsid w:val="00771487"/>
    <w:rsid w:val="00771ACD"/>
    <w:rsid w:val="00771DC2"/>
    <w:rsid w:val="00771E50"/>
    <w:rsid w:val="00771EA7"/>
    <w:rsid w:val="00771F2A"/>
    <w:rsid w:val="0077243F"/>
    <w:rsid w:val="00772563"/>
    <w:rsid w:val="007727C4"/>
    <w:rsid w:val="007729C8"/>
    <w:rsid w:val="00772ACC"/>
    <w:rsid w:val="00772C86"/>
    <w:rsid w:val="007737B5"/>
    <w:rsid w:val="00773CAE"/>
    <w:rsid w:val="00774168"/>
    <w:rsid w:val="00774505"/>
    <w:rsid w:val="007745AA"/>
    <w:rsid w:val="0077497B"/>
    <w:rsid w:val="00774B23"/>
    <w:rsid w:val="00775167"/>
    <w:rsid w:val="00775346"/>
    <w:rsid w:val="00775567"/>
    <w:rsid w:val="00776200"/>
    <w:rsid w:val="007765CB"/>
    <w:rsid w:val="007768AA"/>
    <w:rsid w:val="00776B41"/>
    <w:rsid w:val="0077785C"/>
    <w:rsid w:val="0077789E"/>
    <w:rsid w:val="00777B3E"/>
    <w:rsid w:val="00777C9B"/>
    <w:rsid w:val="00777CD7"/>
    <w:rsid w:val="007800BD"/>
    <w:rsid w:val="0078082C"/>
    <w:rsid w:val="00780911"/>
    <w:rsid w:val="0078095F"/>
    <w:rsid w:val="00781B70"/>
    <w:rsid w:val="00781D0F"/>
    <w:rsid w:val="00782164"/>
    <w:rsid w:val="0078231E"/>
    <w:rsid w:val="0078256D"/>
    <w:rsid w:val="00782600"/>
    <w:rsid w:val="007826BF"/>
    <w:rsid w:val="007831BE"/>
    <w:rsid w:val="0078363C"/>
    <w:rsid w:val="00783673"/>
    <w:rsid w:val="00783FC2"/>
    <w:rsid w:val="0078412B"/>
    <w:rsid w:val="00784178"/>
    <w:rsid w:val="0078441A"/>
    <w:rsid w:val="0078451F"/>
    <w:rsid w:val="00784573"/>
    <w:rsid w:val="007848E9"/>
    <w:rsid w:val="007849A9"/>
    <w:rsid w:val="00784B8D"/>
    <w:rsid w:val="00784DCD"/>
    <w:rsid w:val="007853BB"/>
    <w:rsid w:val="007853DB"/>
    <w:rsid w:val="007854D3"/>
    <w:rsid w:val="007855B7"/>
    <w:rsid w:val="00785AE9"/>
    <w:rsid w:val="00785C43"/>
    <w:rsid w:val="00785EBE"/>
    <w:rsid w:val="00785FF5"/>
    <w:rsid w:val="00786048"/>
    <w:rsid w:val="00786078"/>
    <w:rsid w:val="007860C8"/>
    <w:rsid w:val="007863F9"/>
    <w:rsid w:val="007866C7"/>
    <w:rsid w:val="00786712"/>
    <w:rsid w:val="0078676E"/>
    <w:rsid w:val="00786ACF"/>
    <w:rsid w:val="0078705C"/>
    <w:rsid w:val="00787081"/>
    <w:rsid w:val="0078776E"/>
    <w:rsid w:val="0078793F"/>
    <w:rsid w:val="00787988"/>
    <w:rsid w:val="00787A7F"/>
    <w:rsid w:val="00787BCE"/>
    <w:rsid w:val="00787F15"/>
    <w:rsid w:val="007901D1"/>
    <w:rsid w:val="007902ED"/>
    <w:rsid w:val="00790458"/>
    <w:rsid w:val="0079069F"/>
    <w:rsid w:val="007906F3"/>
    <w:rsid w:val="0079108E"/>
    <w:rsid w:val="00791167"/>
    <w:rsid w:val="0079182B"/>
    <w:rsid w:val="00791EBD"/>
    <w:rsid w:val="007920C6"/>
    <w:rsid w:val="00792444"/>
    <w:rsid w:val="007926D7"/>
    <w:rsid w:val="00792748"/>
    <w:rsid w:val="00792DD3"/>
    <w:rsid w:val="00793037"/>
    <w:rsid w:val="0079344D"/>
    <w:rsid w:val="007934E9"/>
    <w:rsid w:val="007934FD"/>
    <w:rsid w:val="00793559"/>
    <w:rsid w:val="0079357B"/>
    <w:rsid w:val="00793DE4"/>
    <w:rsid w:val="00794413"/>
    <w:rsid w:val="00794963"/>
    <w:rsid w:val="00794B0A"/>
    <w:rsid w:val="00794CBA"/>
    <w:rsid w:val="00794DE5"/>
    <w:rsid w:val="0079516E"/>
    <w:rsid w:val="00795412"/>
    <w:rsid w:val="00795903"/>
    <w:rsid w:val="00796017"/>
    <w:rsid w:val="0079602B"/>
    <w:rsid w:val="00796721"/>
    <w:rsid w:val="00796B36"/>
    <w:rsid w:val="00796C71"/>
    <w:rsid w:val="00796F1C"/>
    <w:rsid w:val="00796FFD"/>
    <w:rsid w:val="0079700A"/>
    <w:rsid w:val="00797339"/>
    <w:rsid w:val="007973A6"/>
    <w:rsid w:val="00797605"/>
    <w:rsid w:val="007979E2"/>
    <w:rsid w:val="00797D74"/>
    <w:rsid w:val="007A0052"/>
    <w:rsid w:val="007A0067"/>
    <w:rsid w:val="007A0150"/>
    <w:rsid w:val="007A0AF2"/>
    <w:rsid w:val="007A0E31"/>
    <w:rsid w:val="007A1269"/>
    <w:rsid w:val="007A1656"/>
    <w:rsid w:val="007A1823"/>
    <w:rsid w:val="007A184C"/>
    <w:rsid w:val="007A1C30"/>
    <w:rsid w:val="007A1E6F"/>
    <w:rsid w:val="007A2213"/>
    <w:rsid w:val="007A24EC"/>
    <w:rsid w:val="007A2B8F"/>
    <w:rsid w:val="007A2C55"/>
    <w:rsid w:val="007A2F14"/>
    <w:rsid w:val="007A3519"/>
    <w:rsid w:val="007A355F"/>
    <w:rsid w:val="007A37E2"/>
    <w:rsid w:val="007A3918"/>
    <w:rsid w:val="007A3944"/>
    <w:rsid w:val="007A3E0B"/>
    <w:rsid w:val="007A541A"/>
    <w:rsid w:val="007A57D2"/>
    <w:rsid w:val="007A59F3"/>
    <w:rsid w:val="007A59F7"/>
    <w:rsid w:val="007A5A7E"/>
    <w:rsid w:val="007A5DAC"/>
    <w:rsid w:val="007A6055"/>
    <w:rsid w:val="007A6671"/>
    <w:rsid w:val="007A69B0"/>
    <w:rsid w:val="007A7309"/>
    <w:rsid w:val="007A7BB8"/>
    <w:rsid w:val="007A7CF4"/>
    <w:rsid w:val="007A7DC4"/>
    <w:rsid w:val="007B023A"/>
    <w:rsid w:val="007B08B7"/>
    <w:rsid w:val="007B1408"/>
    <w:rsid w:val="007B144A"/>
    <w:rsid w:val="007B1A10"/>
    <w:rsid w:val="007B1A46"/>
    <w:rsid w:val="007B1DEF"/>
    <w:rsid w:val="007B24AB"/>
    <w:rsid w:val="007B2588"/>
    <w:rsid w:val="007B2758"/>
    <w:rsid w:val="007B2A9E"/>
    <w:rsid w:val="007B2F92"/>
    <w:rsid w:val="007B310D"/>
    <w:rsid w:val="007B355F"/>
    <w:rsid w:val="007B3759"/>
    <w:rsid w:val="007B3DA4"/>
    <w:rsid w:val="007B41ED"/>
    <w:rsid w:val="007B4881"/>
    <w:rsid w:val="007B4D2F"/>
    <w:rsid w:val="007B4DBE"/>
    <w:rsid w:val="007B5191"/>
    <w:rsid w:val="007B5517"/>
    <w:rsid w:val="007B560C"/>
    <w:rsid w:val="007B576B"/>
    <w:rsid w:val="007B57EA"/>
    <w:rsid w:val="007B5ED5"/>
    <w:rsid w:val="007B5F1C"/>
    <w:rsid w:val="007B6254"/>
    <w:rsid w:val="007B63E6"/>
    <w:rsid w:val="007B64C3"/>
    <w:rsid w:val="007B6A9C"/>
    <w:rsid w:val="007B6AA5"/>
    <w:rsid w:val="007B6B3A"/>
    <w:rsid w:val="007B6B88"/>
    <w:rsid w:val="007B6E63"/>
    <w:rsid w:val="007B7158"/>
    <w:rsid w:val="007B7209"/>
    <w:rsid w:val="007B7764"/>
    <w:rsid w:val="007B78A0"/>
    <w:rsid w:val="007B790D"/>
    <w:rsid w:val="007B7A62"/>
    <w:rsid w:val="007B7BBE"/>
    <w:rsid w:val="007C009D"/>
    <w:rsid w:val="007C0304"/>
    <w:rsid w:val="007C04C5"/>
    <w:rsid w:val="007C0584"/>
    <w:rsid w:val="007C06C6"/>
    <w:rsid w:val="007C0813"/>
    <w:rsid w:val="007C092D"/>
    <w:rsid w:val="007C0ACE"/>
    <w:rsid w:val="007C0D0A"/>
    <w:rsid w:val="007C0E83"/>
    <w:rsid w:val="007C0EEF"/>
    <w:rsid w:val="007C1157"/>
    <w:rsid w:val="007C11F3"/>
    <w:rsid w:val="007C194C"/>
    <w:rsid w:val="007C1AE7"/>
    <w:rsid w:val="007C1DD6"/>
    <w:rsid w:val="007C2498"/>
    <w:rsid w:val="007C260C"/>
    <w:rsid w:val="007C274F"/>
    <w:rsid w:val="007C2A23"/>
    <w:rsid w:val="007C30EA"/>
    <w:rsid w:val="007C351D"/>
    <w:rsid w:val="007C354F"/>
    <w:rsid w:val="007C39F6"/>
    <w:rsid w:val="007C3EF4"/>
    <w:rsid w:val="007C4056"/>
    <w:rsid w:val="007C416A"/>
    <w:rsid w:val="007C4693"/>
    <w:rsid w:val="007C51D6"/>
    <w:rsid w:val="007C5514"/>
    <w:rsid w:val="007C58C1"/>
    <w:rsid w:val="007C5C58"/>
    <w:rsid w:val="007C5E48"/>
    <w:rsid w:val="007C6368"/>
    <w:rsid w:val="007C65A8"/>
    <w:rsid w:val="007C66A4"/>
    <w:rsid w:val="007C69FC"/>
    <w:rsid w:val="007C7575"/>
    <w:rsid w:val="007C78AE"/>
    <w:rsid w:val="007C78C8"/>
    <w:rsid w:val="007C7BAD"/>
    <w:rsid w:val="007D103D"/>
    <w:rsid w:val="007D10B2"/>
    <w:rsid w:val="007D1134"/>
    <w:rsid w:val="007D11BD"/>
    <w:rsid w:val="007D1200"/>
    <w:rsid w:val="007D1474"/>
    <w:rsid w:val="007D17F5"/>
    <w:rsid w:val="007D1C3A"/>
    <w:rsid w:val="007D1D54"/>
    <w:rsid w:val="007D2269"/>
    <w:rsid w:val="007D2300"/>
    <w:rsid w:val="007D2382"/>
    <w:rsid w:val="007D23F6"/>
    <w:rsid w:val="007D2BEC"/>
    <w:rsid w:val="007D2EE6"/>
    <w:rsid w:val="007D318F"/>
    <w:rsid w:val="007D331F"/>
    <w:rsid w:val="007D3369"/>
    <w:rsid w:val="007D3728"/>
    <w:rsid w:val="007D3BD2"/>
    <w:rsid w:val="007D3DF8"/>
    <w:rsid w:val="007D3F50"/>
    <w:rsid w:val="007D4921"/>
    <w:rsid w:val="007D4C8E"/>
    <w:rsid w:val="007D4CE4"/>
    <w:rsid w:val="007D4CEC"/>
    <w:rsid w:val="007D53CE"/>
    <w:rsid w:val="007D54C5"/>
    <w:rsid w:val="007D5779"/>
    <w:rsid w:val="007D59AF"/>
    <w:rsid w:val="007D60BC"/>
    <w:rsid w:val="007D6795"/>
    <w:rsid w:val="007D6D4E"/>
    <w:rsid w:val="007D6E10"/>
    <w:rsid w:val="007D7AFE"/>
    <w:rsid w:val="007D7FB8"/>
    <w:rsid w:val="007E0351"/>
    <w:rsid w:val="007E0D36"/>
    <w:rsid w:val="007E1788"/>
    <w:rsid w:val="007E1B13"/>
    <w:rsid w:val="007E1E8A"/>
    <w:rsid w:val="007E274D"/>
    <w:rsid w:val="007E2E66"/>
    <w:rsid w:val="007E2F9F"/>
    <w:rsid w:val="007E31B5"/>
    <w:rsid w:val="007E3343"/>
    <w:rsid w:val="007E4100"/>
    <w:rsid w:val="007E4792"/>
    <w:rsid w:val="007E4CCD"/>
    <w:rsid w:val="007E4D59"/>
    <w:rsid w:val="007E52A9"/>
    <w:rsid w:val="007E58A7"/>
    <w:rsid w:val="007E58BE"/>
    <w:rsid w:val="007E6210"/>
    <w:rsid w:val="007E6305"/>
    <w:rsid w:val="007E657A"/>
    <w:rsid w:val="007E69C6"/>
    <w:rsid w:val="007E6D61"/>
    <w:rsid w:val="007E7021"/>
    <w:rsid w:val="007E704D"/>
    <w:rsid w:val="007E728C"/>
    <w:rsid w:val="007E7341"/>
    <w:rsid w:val="007E79D9"/>
    <w:rsid w:val="007E7D9F"/>
    <w:rsid w:val="007F008A"/>
    <w:rsid w:val="007F01BF"/>
    <w:rsid w:val="007F04BC"/>
    <w:rsid w:val="007F078B"/>
    <w:rsid w:val="007F082D"/>
    <w:rsid w:val="007F08CF"/>
    <w:rsid w:val="007F08D2"/>
    <w:rsid w:val="007F0A3D"/>
    <w:rsid w:val="007F0AA0"/>
    <w:rsid w:val="007F0D71"/>
    <w:rsid w:val="007F100E"/>
    <w:rsid w:val="007F125A"/>
    <w:rsid w:val="007F1820"/>
    <w:rsid w:val="007F1912"/>
    <w:rsid w:val="007F1AC7"/>
    <w:rsid w:val="007F1BC9"/>
    <w:rsid w:val="007F1DA0"/>
    <w:rsid w:val="007F22EB"/>
    <w:rsid w:val="007F27D1"/>
    <w:rsid w:val="007F2EB7"/>
    <w:rsid w:val="007F2F48"/>
    <w:rsid w:val="007F3363"/>
    <w:rsid w:val="007F357E"/>
    <w:rsid w:val="007F36A3"/>
    <w:rsid w:val="007F37A2"/>
    <w:rsid w:val="007F3C4A"/>
    <w:rsid w:val="007F3CA1"/>
    <w:rsid w:val="007F3E2F"/>
    <w:rsid w:val="007F4289"/>
    <w:rsid w:val="007F42DE"/>
    <w:rsid w:val="007F42ED"/>
    <w:rsid w:val="007F433A"/>
    <w:rsid w:val="007F4648"/>
    <w:rsid w:val="007F4DA6"/>
    <w:rsid w:val="007F4F91"/>
    <w:rsid w:val="007F4FCD"/>
    <w:rsid w:val="007F502B"/>
    <w:rsid w:val="007F5A0C"/>
    <w:rsid w:val="007F5B17"/>
    <w:rsid w:val="007F64FF"/>
    <w:rsid w:val="007F68C5"/>
    <w:rsid w:val="007F68D8"/>
    <w:rsid w:val="007F6B6D"/>
    <w:rsid w:val="007F6DAA"/>
    <w:rsid w:val="007F70B3"/>
    <w:rsid w:val="007F7518"/>
    <w:rsid w:val="007F758A"/>
    <w:rsid w:val="007F767C"/>
    <w:rsid w:val="007F7870"/>
    <w:rsid w:val="007F7B7E"/>
    <w:rsid w:val="007F7BAA"/>
    <w:rsid w:val="007F7ED2"/>
    <w:rsid w:val="008000A8"/>
    <w:rsid w:val="00800519"/>
    <w:rsid w:val="008007D8"/>
    <w:rsid w:val="00800817"/>
    <w:rsid w:val="008011C2"/>
    <w:rsid w:val="00801270"/>
    <w:rsid w:val="0080132F"/>
    <w:rsid w:val="00801358"/>
    <w:rsid w:val="008013F4"/>
    <w:rsid w:val="0080174D"/>
    <w:rsid w:val="00801F15"/>
    <w:rsid w:val="00802871"/>
    <w:rsid w:val="00802938"/>
    <w:rsid w:val="00802BEB"/>
    <w:rsid w:val="00802E12"/>
    <w:rsid w:val="00802F3E"/>
    <w:rsid w:val="008034E6"/>
    <w:rsid w:val="00803C3B"/>
    <w:rsid w:val="00803DE0"/>
    <w:rsid w:val="00803DF9"/>
    <w:rsid w:val="0080413E"/>
    <w:rsid w:val="008049BD"/>
    <w:rsid w:val="00804A85"/>
    <w:rsid w:val="00804AFD"/>
    <w:rsid w:val="00805778"/>
    <w:rsid w:val="00805A86"/>
    <w:rsid w:val="00806109"/>
    <w:rsid w:val="008067AB"/>
    <w:rsid w:val="00806892"/>
    <w:rsid w:val="00806AC2"/>
    <w:rsid w:val="00807345"/>
    <w:rsid w:val="0080751B"/>
    <w:rsid w:val="00807611"/>
    <w:rsid w:val="00807717"/>
    <w:rsid w:val="00807C9A"/>
    <w:rsid w:val="00807E90"/>
    <w:rsid w:val="00810173"/>
    <w:rsid w:val="008102EB"/>
    <w:rsid w:val="008109E1"/>
    <w:rsid w:val="00810D0F"/>
    <w:rsid w:val="00810FFD"/>
    <w:rsid w:val="0081126F"/>
    <w:rsid w:val="0081127C"/>
    <w:rsid w:val="008112E9"/>
    <w:rsid w:val="008113EA"/>
    <w:rsid w:val="0081152F"/>
    <w:rsid w:val="0081157D"/>
    <w:rsid w:val="008117FA"/>
    <w:rsid w:val="00811B38"/>
    <w:rsid w:val="008120A8"/>
    <w:rsid w:val="00812264"/>
    <w:rsid w:val="008126E4"/>
    <w:rsid w:val="0081277B"/>
    <w:rsid w:val="008133A8"/>
    <w:rsid w:val="00813497"/>
    <w:rsid w:val="008134F4"/>
    <w:rsid w:val="00813551"/>
    <w:rsid w:val="0081357A"/>
    <w:rsid w:val="008135D8"/>
    <w:rsid w:val="008139F5"/>
    <w:rsid w:val="00813D6B"/>
    <w:rsid w:val="00813E46"/>
    <w:rsid w:val="008141B9"/>
    <w:rsid w:val="0081457F"/>
    <w:rsid w:val="00814728"/>
    <w:rsid w:val="0081474E"/>
    <w:rsid w:val="00814945"/>
    <w:rsid w:val="008153D9"/>
    <w:rsid w:val="00815558"/>
    <w:rsid w:val="00815608"/>
    <w:rsid w:val="00815738"/>
    <w:rsid w:val="008161A9"/>
    <w:rsid w:val="0081649A"/>
    <w:rsid w:val="0081676D"/>
    <w:rsid w:val="00816872"/>
    <w:rsid w:val="008169AC"/>
    <w:rsid w:val="00816CDE"/>
    <w:rsid w:val="008173D8"/>
    <w:rsid w:val="0081758E"/>
    <w:rsid w:val="00817662"/>
    <w:rsid w:val="00817732"/>
    <w:rsid w:val="0081773D"/>
    <w:rsid w:val="00817BCD"/>
    <w:rsid w:val="00817D3D"/>
    <w:rsid w:val="00817D8C"/>
    <w:rsid w:val="00817DB1"/>
    <w:rsid w:val="00817E0A"/>
    <w:rsid w:val="008200C2"/>
    <w:rsid w:val="00820145"/>
    <w:rsid w:val="00820614"/>
    <w:rsid w:val="00820750"/>
    <w:rsid w:val="008207EF"/>
    <w:rsid w:val="00820C98"/>
    <w:rsid w:val="00820C9A"/>
    <w:rsid w:val="00820D09"/>
    <w:rsid w:val="00820E65"/>
    <w:rsid w:val="00820F4C"/>
    <w:rsid w:val="00820F8F"/>
    <w:rsid w:val="00821844"/>
    <w:rsid w:val="008218BA"/>
    <w:rsid w:val="00821C9F"/>
    <w:rsid w:val="00821D39"/>
    <w:rsid w:val="0082212A"/>
    <w:rsid w:val="00822594"/>
    <w:rsid w:val="0082276D"/>
    <w:rsid w:val="00822D95"/>
    <w:rsid w:val="00822E6F"/>
    <w:rsid w:val="00823077"/>
    <w:rsid w:val="00823245"/>
    <w:rsid w:val="0082328B"/>
    <w:rsid w:val="00823511"/>
    <w:rsid w:val="00823954"/>
    <w:rsid w:val="00823A36"/>
    <w:rsid w:val="00823CD1"/>
    <w:rsid w:val="00823E3C"/>
    <w:rsid w:val="00823E64"/>
    <w:rsid w:val="00824382"/>
    <w:rsid w:val="00824693"/>
    <w:rsid w:val="00824731"/>
    <w:rsid w:val="0082492F"/>
    <w:rsid w:val="00824A65"/>
    <w:rsid w:val="00824D81"/>
    <w:rsid w:val="00824FEE"/>
    <w:rsid w:val="00825065"/>
    <w:rsid w:val="00825389"/>
    <w:rsid w:val="00825441"/>
    <w:rsid w:val="008255B8"/>
    <w:rsid w:val="00825FD4"/>
    <w:rsid w:val="0082612A"/>
    <w:rsid w:val="008269F0"/>
    <w:rsid w:val="00826B50"/>
    <w:rsid w:val="00826BC2"/>
    <w:rsid w:val="00826C78"/>
    <w:rsid w:val="00826DFE"/>
    <w:rsid w:val="008270F2"/>
    <w:rsid w:val="0082718D"/>
    <w:rsid w:val="00830035"/>
    <w:rsid w:val="00830302"/>
    <w:rsid w:val="008303B1"/>
    <w:rsid w:val="008306D3"/>
    <w:rsid w:val="00830F64"/>
    <w:rsid w:val="0083116B"/>
    <w:rsid w:val="00831475"/>
    <w:rsid w:val="0083186F"/>
    <w:rsid w:val="008322A3"/>
    <w:rsid w:val="008323B7"/>
    <w:rsid w:val="00832535"/>
    <w:rsid w:val="008326DD"/>
    <w:rsid w:val="00832BFD"/>
    <w:rsid w:val="0083314A"/>
    <w:rsid w:val="0083398B"/>
    <w:rsid w:val="00833BAA"/>
    <w:rsid w:val="00834121"/>
    <w:rsid w:val="008347AB"/>
    <w:rsid w:val="00834CB0"/>
    <w:rsid w:val="00834CD6"/>
    <w:rsid w:val="00834F10"/>
    <w:rsid w:val="0083505D"/>
    <w:rsid w:val="00835179"/>
    <w:rsid w:val="0083534A"/>
    <w:rsid w:val="00835636"/>
    <w:rsid w:val="00835A4B"/>
    <w:rsid w:val="00835C28"/>
    <w:rsid w:val="00835D9B"/>
    <w:rsid w:val="008361D4"/>
    <w:rsid w:val="00836B4F"/>
    <w:rsid w:val="00836CDA"/>
    <w:rsid w:val="00836CF6"/>
    <w:rsid w:val="00836CF7"/>
    <w:rsid w:val="00836F0F"/>
    <w:rsid w:val="00837006"/>
    <w:rsid w:val="0083729B"/>
    <w:rsid w:val="00837556"/>
    <w:rsid w:val="008375F9"/>
    <w:rsid w:val="00837AD7"/>
    <w:rsid w:val="00840200"/>
    <w:rsid w:val="00840C17"/>
    <w:rsid w:val="00840D6F"/>
    <w:rsid w:val="00840EFE"/>
    <w:rsid w:val="00841A18"/>
    <w:rsid w:val="00841E2E"/>
    <w:rsid w:val="00841F70"/>
    <w:rsid w:val="0084219E"/>
    <w:rsid w:val="00842436"/>
    <w:rsid w:val="008427AE"/>
    <w:rsid w:val="00842978"/>
    <w:rsid w:val="00842AFD"/>
    <w:rsid w:val="00842BAE"/>
    <w:rsid w:val="0084304A"/>
    <w:rsid w:val="008433F7"/>
    <w:rsid w:val="008435EE"/>
    <w:rsid w:val="00843A8F"/>
    <w:rsid w:val="00843DA6"/>
    <w:rsid w:val="00843E1D"/>
    <w:rsid w:val="00844867"/>
    <w:rsid w:val="00844953"/>
    <w:rsid w:val="00844B66"/>
    <w:rsid w:val="00844D5E"/>
    <w:rsid w:val="00845777"/>
    <w:rsid w:val="008457AB"/>
    <w:rsid w:val="00845C0C"/>
    <w:rsid w:val="00845D55"/>
    <w:rsid w:val="00845F5C"/>
    <w:rsid w:val="00845FC7"/>
    <w:rsid w:val="008461D3"/>
    <w:rsid w:val="008464B2"/>
    <w:rsid w:val="008468DB"/>
    <w:rsid w:val="00846E23"/>
    <w:rsid w:val="00847780"/>
    <w:rsid w:val="008502FC"/>
    <w:rsid w:val="0085034A"/>
    <w:rsid w:val="0085042C"/>
    <w:rsid w:val="00850449"/>
    <w:rsid w:val="008508DD"/>
    <w:rsid w:val="00850BC5"/>
    <w:rsid w:val="00850FEB"/>
    <w:rsid w:val="00851356"/>
    <w:rsid w:val="008514BB"/>
    <w:rsid w:val="0085171E"/>
    <w:rsid w:val="00851824"/>
    <w:rsid w:val="008518D3"/>
    <w:rsid w:val="00851D9D"/>
    <w:rsid w:val="00851E82"/>
    <w:rsid w:val="00852F2B"/>
    <w:rsid w:val="008530BA"/>
    <w:rsid w:val="008535C9"/>
    <w:rsid w:val="00853638"/>
    <w:rsid w:val="0085372E"/>
    <w:rsid w:val="00853B20"/>
    <w:rsid w:val="00853C52"/>
    <w:rsid w:val="00853CFB"/>
    <w:rsid w:val="00853D7A"/>
    <w:rsid w:val="00853FE3"/>
    <w:rsid w:val="00854852"/>
    <w:rsid w:val="00854A4F"/>
    <w:rsid w:val="0085537A"/>
    <w:rsid w:val="00855386"/>
    <w:rsid w:val="008554D3"/>
    <w:rsid w:val="008556FD"/>
    <w:rsid w:val="008559DD"/>
    <w:rsid w:val="00855C9D"/>
    <w:rsid w:val="00855CF7"/>
    <w:rsid w:val="00855DE7"/>
    <w:rsid w:val="00856B7C"/>
    <w:rsid w:val="00856BA9"/>
    <w:rsid w:val="00856FFD"/>
    <w:rsid w:val="008573F2"/>
    <w:rsid w:val="008577CD"/>
    <w:rsid w:val="00857936"/>
    <w:rsid w:val="00857B20"/>
    <w:rsid w:val="00857DC9"/>
    <w:rsid w:val="00860265"/>
    <w:rsid w:val="00860682"/>
    <w:rsid w:val="00860765"/>
    <w:rsid w:val="00860AB1"/>
    <w:rsid w:val="0086116E"/>
    <w:rsid w:val="00861202"/>
    <w:rsid w:val="008612B7"/>
    <w:rsid w:val="00861526"/>
    <w:rsid w:val="0086167A"/>
    <w:rsid w:val="008619DE"/>
    <w:rsid w:val="00861B6C"/>
    <w:rsid w:val="00861C2B"/>
    <w:rsid w:val="00861FC2"/>
    <w:rsid w:val="00862437"/>
    <w:rsid w:val="00862482"/>
    <w:rsid w:val="008626B3"/>
    <w:rsid w:val="008626FA"/>
    <w:rsid w:val="0086277C"/>
    <w:rsid w:val="00863575"/>
    <w:rsid w:val="00863AE0"/>
    <w:rsid w:val="00864256"/>
    <w:rsid w:val="008646DC"/>
    <w:rsid w:val="0086492F"/>
    <w:rsid w:val="00864A1E"/>
    <w:rsid w:val="00864CCA"/>
    <w:rsid w:val="00865228"/>
    <w:rsid w:val="0086534C"/>
    <w:rsid w:val="00865567"/>
    <w:rsid w:val="008655CC"/>
    <w:rsid w:val="00865925"/>
    <w:rsid w:val="00865939"/>
    <w:rsid w:val="008660E8"/>
    <w:rsid w:val="00866217"/>
    <w:rsid w:val="0086640A"/>
    <w:rsid w:val="00866758"/>
    <w:rsid w:val="008667F4"/>
    <w:rsid w:val="008669DD"/>
    <w:rsid w:val="00866AA8"/>
    <w:rsid w:val="00866B78"/>
    <w:rsid w:val="00866F15"/>
    <w:rsid w:val="00867456"/>
    <w:rsid w:val="00867908"/>
    <w:rsid w:val="00867A8B"/>
    <w:rsid w:val="00867C2E"/>
    <w:rsid w:val="00867C42"/>
    <w:rsid w:val="00870150"/>
    <w:rsid w:val="00870380"/>
    <w:rsid w:val="00870A2F"/>
    <w:rsid w:val="00870AAF"/>
    <w:rsid w:val="00870AC6"/>
    <w:rsid w:val="00871462"/>
    <w:rsid w:val="0087154C"/>
    <w:rsid w:val="00871698"/>
    <w:rsid w:val="00871A35"/>
    <w:rsid w:val="00871D7B"/>
    <w:rsid w:val="00871FB7"/>
    <w:rsid w:val="0087214E"/>
    <w:rsid w:val="00872312"/>
    <w:rsid w:val="008729D1"/>
    <w:rsid w:val="00872ACF"/>
    <w:rsid w:val="00872DDD"/>
    <w:rsid w:val="008732F1"/>
    <w:rsid w:val="00873447"/>
    <w:rsid w:val="008735E2"/>
    <w:rsid w:val="0087385A"/>
    <w:rsid w:val="00873D24"/>
    <w:rsid w:val="008741E4"/>
    <w:rsid w:val="008741EA"/>
    <w:rsid w:val="008743E2"/>
    <w:rsid w:val="00875E8E"/>
    <w:rsid w:val="00875EC5"/>
    <w:rsid w:val="00876086"/>
    <w:rsid w:val="0087679F"/>
    <w:rsid w:val="00876818"/>
    <w:rsid w:val="0087697D"/>
    <w:rsid w:val="00876A8D"/>
    <w:rsid w:val="00876C5C"/>
    <w:rsid w:val="00876CDE"/>
    <w:rsid w:val="00876D97"/>
    <w:rsid w:val="00876F2D"/>
    <w:rsid w:val="008771E7"/>
    <w:rsid w:val="008771F0"/>
    <w:rsid w:val="0087748F"/>
    <w:rsid w:val="0087794E"/>
    <w:rsid w:val="008805A9"/>
    <w:rsid w:val="00880BD0"/>
    <w:rsid w:val="00880D81"/>
    <w:rsid w:val="00881255"/>
    <w:rsid w:val="008812B9"/>
    <w:rsid w:val="008812F9"/>
    <w:rsid w:val="00881D8C"/>
    <w:rsid w:val="00882051"/>
    <w:rsid w:val="008821A5"/>
    <w:rsid w:val="008828FF"/>
    <w:rsid w:val="00882C62"/>
    <w:rsid w:val="00883669"/>
    <w:rsid w:val="00883736"/>
    <w:rsid w:val="008843DB"/>
    <w:rsid w:val="008843EA"/>
    <w:rsid w:val="00884A41"/>
    <w:rsid w:val="00884F8C"/>
    <w:rsid w:val="0088510A"/>
    <w:rsid w:val="008858E8"/>
    <w:rsid w:val="00885D53"/>
    <w:rsid w:val="0088605E"/>
    <w:rsid w:val="00886463"/>
    <w:rsid w:val="008866FA"/>
    <w:rsid w:val="0088675C"/>
    <w:rsid w:val="00886BF9"/>
    <w:rsid w:val="008870DE"/>
    <w:rsid w:val="00887A6C"/>
    <w:rsid w:val="00887AF7"/>
    <w:rsid w:val="00887CC6"/>
    <w:rsid w:val="00887DCA"/>
    <w:rsid w:val="0089017C"/>
    <w:rsid w:val="00890210"/>
    <w:rsid w:val="008902A2"/>
    <w:rsid w:val="008906CB"/>
    <w:rsid w:val="00890EC5"/>
    <w:rsid w:val="00891C17"/>
    <w:rsid w:val="008923B3"/>
    <w:rsid w:val="008923ED"/>
    <w:rsid w:val="0089244C"/>
    <w:rsid w:val="008925E4"/>
    <w:rsid w:val="008925F8"/>
    <w:rsid w:val="00892646"/>
    <w:rsid w:val="0089266B"/>
    <w:rsid w:val="0089274E"/>
    <w:rsid w:val="00892870"/>
    <w:rsid w:val="00892B46"/>
    <w:rsid w:val="00892B56"/>
    <w:rsid w:val="00892C0E"/>
    <w:rsid w:val="00893037"/>
    <w:rsid w:val="00893203"/>
    <w:rsid w:val="0089395E"/>
    <w:rsid w:val="00893E42"/>
    <w:rsid w:val="00893FC0"/>
    <w:rsid w:val="008950B2"/>
    <w:rsid w:val="00895344"/>
    <w:rsid w:val="00895567"/>
    <w:rsid w:val="00895627"/>
    <w:rsid w:val="00895681"/>
    <w:rsid w:val="00895BAE"/>
    <w:rsid w:val="00895DBD"/>
    <w:rsid w:val="0089675A"/>
    <w:rsid w:val="00896870"/>
    <w:rsid w:val="00896D42"/>
    <w:rsid w:val="00897046"/>
    <w:rsid w:val="0089707B"/>
    <w:rsid w:val="00897378"/>
    <w:rsid w:val="008975A7"/>
    <w:rsid w:val="00897635"/>
    <w:rsid w:val="008978A4"/>
    <w:rsid w:val="00897AE1"/>
    <w:rsid w:val="00897C63"/>
    <w:rsid w:val="00897C71"/>
    <w:rsid w:val="008A0031"/>
    <w:rsid w:val="008A0136"/>
    <w:rsid w:val="008A03FF"/>
    <w:rsid w:val="008A05F4"/>
    <w:rsid w:val="008A061F"/>
    <w:rsid w:val="008A0CEA"/>
    <w:rsid w:val="008A0F29"/>
    <w:rsid w:val="008A10FC"/>
    <w:rsid w:val="008A1221"/>
    <w:rsid w:val="008A1586"/>
    <w:rsid w:val="008A180E"/>
    <w:rsid w:val="008A18EE"/>
    <w:rsid w:val="008A1FB0"/>
    <w:rsid w:val="008A2182"/>
    <w:rsid w:val="008A236F"/>
    <w:rsid w:val="008A28C8"/>
    <w:rsid w:val="008A2BDB"/>
    <w:rsid w:val="008A2CFC"/>
    <w:rsid w:val="008A2E33"/>
    <w:rsid w:val="008A2E5A"/>
    <w:rsid w:val="008A30F5"/>
    <w:rsid w:val="008A3512"/>
    <w:rsid w:val="008A3670"/>
    <w:rsid w:val="008A3843"/>
    <w:rsid w:val="008A3E33"/>
    <w:rsid w:val="008A3F30"/>
    <w:rsid w:val="008A4045"/>
    <w:rsid w:val="008A4626"/>
    <w:rsid w:val="008A475F"/>
    <w:rsid w:val="008A4944"/>
    <w:rsid w:val="008A4B0E"/>
    <w:rsid w:val="008A4CAC"/>
    <w:rsid w:val="008A5093"/>
    <w:rsid w:val="008A51F5"/>
    <w:rsid w:val="008A52E5"/>
    <w:rsid w:val="008A568A"/>
    <w:rsid w:val="008A56A6"/>
    <w:rsid w:val="008A581B"/>
    <w:rsid w:val="008A5863"/>
    <w:rsid w:val="008A5870"/>
    <w:rsid w:val="008A5B81"/>
    <w:rsid w:val="008A600F"/>
    <w:rsid w:val="008A60EB"/>
    <w:rsid w:val="008A64F8"/>
    <w:rsid w:val="008A6587"/>
    <w:rsid w:val="008A68C1"/>
    <w:rsid w:val="008A69A9"/>
    <w:rsid w:val="008A6F11"/>
    <w:rsid w:val="008A7924"/>
    <w:rsid w:val="008B012E"/>
    <w:rsid w:val="008B018D"/>
    <w:rsid w:val="008B054C"/>
    <w:rsid w:val="008B05A6"/>
    <w:rsid w:val="008B06FD"/>
    <w:rsid w:val="008B0B1C"/>
    <w:rsid w:val="008B0D3A"/>
    <w:rsid w:val="008B0D88"/>
    <w:rsid w:val="008B109E"/>
    <w:rsid w:val="008B1144"/>
    <w:rsid w:val="008B1365"/>
    <w:rsid w:val="008B154E"/>
    <w:rsid w:val="008B169D"/>
    <w:rsid w:val="008B1B50"/>
    <w:rsid w:val="008B26D0"/>
    <w:rsid w:val="008B28D9"/>
    <w:rsid w:val="008B29C8"/>
    <w:rsid w:val="008B29CB"/>
    <w:rsid w:val="008B2A3A"/>
    <w:rsid w:val="008B2FA9"/>
    <w:rsid w:val="008B33E5"/>
    <w:rsid w:val="008B34C5"/>
    <w:rsid w:val="008B39E6"/>
    <w:rsid w:val="008B3DB7"/>
    <w:rsid w:val="008B41A0"/>
    <w:rsid w:val="008B4283"/>
    <w:rsid w:val="008B43BF"/>
    <w:rsid w:val="008B46E1"/>
    <w:rsid w:val="008B5488"/>
    <w:rsid w:val="008B5627"/>
    <w:rsid w:val="008B594A"/>
    <w:rsid w:val="008B5C4D"/>
    <w:rsid w:val="008B5C56"/>
    <w:rsid w:val="008B640D"/>
    <w:rsid w:val="008B666A"/>
    <w:rsid w:val="008B6AF6"/>
    <w:rsid w:val="008B6DF3"/>
    <w:rsid w:val="008B7031"/>
    <w:rsid w:val="008B707E"/>
    <w:rsid w:val="008B70C7"/>
    <w:rsid w:val="008B7101"/>
    <w:rsid w:val="008B7366"/>
    <w:rsid w:val="008B752C"/>
    <w:rsid w:val="008B7860"/>
    <w:rsid w:val="008B7928"/>
    <w:rsid w:val="008C0069"/>
    <w:rsid w:val="008C020F"/>
    <w:rsid w:val="008C0492"/>
    <w:rsid w:val="008C04D4"/>
    <w:rsid w:val="008C0622"/>
    <w:rsid w:val="008C0E64"/>
    <w:rsid w:val="008C0F6F"/>
    <w:rsid w:val="008C0FCA"/>
    <w:rsid w:val="008C116B"/>
    <w:rsid w:val="008C1267"/>
    <w:rsid w:val="008C130D"/>
    <w:rsid w:val="008C13B0"/>
    <w:rsid w:val="008C233E"/>
    <w:rsid w:val="008C24F2"/>
    <w:rsid w:val="008C261F"/>
    <w:rsid w:val="008C29EC"/>
    <w:rsid w:val="008C2E9E"/>
    <w:rsid w:val="008C3412"/>
    <w:rsid w:val="008C34FE"/>
    <w:rsid w:val="008C3C42"/>
    <w:rsid w:val="008C3E9E"/>
    <w:rsid w:val="008C4036"/>
    <w:rsid w:val="008C4651"/>
    <w:rsid w:val="008C4D46"/>
    <w:rsid w:val="008C4F6D"/>
    <w:rsid w:val="008C50C8"/>
    <w:rsid w:val="008C5392"/>
    <w:rsid w:val="008C53E9"/>
    <w:rsid w:val="008C5447"/>
    <w:rsid w:val="008C596F"/>
    <w:rsid w:val="008C5AE5"/>
    <w:rsid w:val="008C5C5B"/>
    <w:rsid w:val="008C64FB"/>
    <w:rsid w:val="008C657E"/>
    <w:rsid w:val="008C6982"/>
    <w:rsid w:val="008C6C66"/>
    <w:rsid w:val="008C6D63"/>
    <w:rsid w:val="008C6DF7"/>
    <w:rsid w:val="008C74C5"/>
    <w:rsid w:val="008C759A"/>
    <w:rsid w:val="008C7734"/>
    <w:rsid w:val="008C7845"/>
    <w:rsid w:val="008C7987"/>
    <w:rsid w:val="008C798D"/>
    <w:rsid w:val="008C7A43"/>
    <w:rsid w:val="008C7BDC"/>
    <w:rsid w:val="008C7F9A"/>
    <w:rsid w:val="008D0160"/>
    <w:rsid w:val="008D0189"/>
    <w:rsid w:val="008D03E8"/>
    <w:rsid w:val="008D05A5"/>
    <w:rsid w:val="008D08D9"/>
    <w:rsid w:val="008D0A13"/>
    <w:rsid w:val="008D0A6E"/>
    <w:rsid w:val="008D0C5F"/>
    <w:rsid w:val="008D1604"/>
    <w:rsid w:val="008D1880"/>
    <w:rsid w:val="008D1996"/>
    <w:rsid w:val="008D1BA7"/>
    <w:rsid w:val="008D1DD4"/>
    <w:rsid w:val="008D21CE"/>
    <w:rsid w:val="008D27A2"/>
    <w:rsid w:val="008D2E49"/>
    <w:rsid w:val="008D2EC4"/>
    <w:rsid w:val="008D41B2"/>
    <w:rsid w:val="008D44DD"/>
    <w:rsid w:val="008D4520"/>
    <w:rsid w:val="008D4647"/>
    <w:rsid w:val="008D4909"/>
    <w:rsid w:val="008D55B6"/>
    <w:rsid w:val="008D560E"/>
    <w:rsid w:val="008D5AC0"/>
    <w:rsid w:val="008D5B26"/>
    <w:rsid w:val="008D6513"/>
    <w:rsid w:val="008D6684"/>
    <w:rsid w:val="008D696F"/>
    <w:rsid w:val="008D6C16"/>
    <w:rsid w:val="008D7294"/>
    <w:rsid w:val="008D773C"/>
    <w:rsid w:val="008D774C"/>
    <w:rsid w:val="008D79F6"/>
    <w:rsid w:val="008E047E"/>
    <w:rsid w:val="008E0C48"/>
    <w:rsid w:val="008E1288"/>
    <w:rsid w:val="008E1329"/>
    <w:rsid w:val="008E13A0"/>
    <w:rsid w:val="008E1B58"/>
    <w:rsid w:val="008E1F92"/>
    <w:rsid w:val="008E21F7"/>
    <w:rsid w:val="008E24F7"/>
    <w:rsid w:val="008E254D"/>
    <w:rsid w:val="008E277E"/>
    <w:rsid w:val="008E2B45"/>
    <w:rsid w:val="008E2C34"/>
    <w:rsid w:val="008E303A"/>
    <w:rsid w:val="008E3222"/>
    <w:rsid w:val="008E372A"/>
    <w:rsid w:val="008E376B"/>
    <w:rsid w:val="008E48A7"/>
    <w:rsid w:val="008E48D5"/>
    <w:rsid w:val="008E4926"/>
    <w:rsid w:val="008E49E4"/>
    <w:rsid w:val="008E4B15"/>
    <w:rsid w:val="008E4CCC"/>
    <w:rsid w:val="008E5CA7"/>
    <w:rsid w:val="008E5DD0"/>
    <w:rsid w:val="008E5ECE"/>
    <w:rsid w:val="008E63EC"/>
    <w:rsid w:val="008E6A81"/>
    <w:rsid w:val="008E6AC7"/>
    <w:rsid w:val="008E6B21"/>
    <w:rsid w:val="008E70FF"/>
    <w:rsid w:val="008E715B"/>
    <w:rsid w:val="008E722A"/>
    <w:rsid w:val="008E7927"/>
    <w:rsid w:val="008E7AD1"/>
    <w:rsid w:val="008E7BD9"/>
    <w:rsid w:val="008F0586"/>
    <w:rsid w:val="008F0788"/>
    <w:rsid w:val="008F0867"/>
    <w:rsid w:val="008F0B99"/>
    <w:rsid w:val="008F0C16"/>
    <w:rsid w:val="008F114D"/>
    <w:rsid w:val="008F1462"/>
    <w:rsid w:val="008F1559"/>
    <w:rsid w:val="008F1961"/>
    <w:rsid w:val="008F1AFD"/>
    <w:rsid w:val="008F1B28"/>
    <w:rsid w:val="008F1DED"/>
    <w:rsid w:val="008F2785"/>
    <w:rsid w:val="008F29A7"/>
    <w:rsid w:val="008F2A5B"/>
    <w:rsid w:val="008F2B43"/>
    <w:rsid w:val="008F2C78"/>
    <w:rsid w:val="008F3222"/>
    <w:rsid w:val="008F322A"/>
    <w:rsid w:val="008F3349"/>
    <w:rsid w:val="008F3EC6"/>
    <w:rsid w:val="008F417E"/>
    <w:rsid w:val="008F46BC"/>
    <w:rsid w:val="008F4CC3"/>
    <w:rsid w:val="008F4D01"/>
    <w:rsid w:val="008F4D40"/>
    <w:rsid w:val="008F4EFA"/>
    <w:rsid w:val="008F53CD"/>
    <w:rsid w:val="008F58B6"/>
    <w:rsid w:val="008F5D1A"/>
    <w:rsid w:val="008F6489"/>
    <w:rsid w:val="008F6F92"/>
    <w:rsid w:val="008F7127"/>
    <w:rsid w:val="008F748C"/>
    <w:rsid w:val="008F7923"/>
    <w:rsid w:val="008F7CC4"/>
    <w:rsid w:val="008F7DA3"/>
    <w:rsid w:val="008F7E6F"/>
    <w:rsid w:val="009000A5"/>
    <w:rsid w:val="009002B8"/>
    <w:rsid w:val="00900324"/>
    <w:rsid w:val="0090047A"/>
    <w:rsid w:val="0090065A"/>
    <w:rsid w:val="00900BC8"/>
    <w:rsid w:val="00900C97"/>
    <w:rsid w:val="00901218"/>
    <w:rsid w:val="00901284"/>
    <w:rsid w:val="00901473"/>
    <w:rsid w:val="009015E7"/>
    <w:rsid w:val="00901622"/>
    <w:rsid w:val="009016C4"/>
    <w:rsid w:val="00901918"/>
    <w:rsid w:val="009019A5"/>
    <w:rsid w:val="009020D2"/>
    <w:rsid w:val="00902565"/>
    <w:rsid w:val="009027F7"/>
    <w:rsid w:val="009028E1"/>
    <w:rsid w:val="00902D7F"/>
    <w:rsid w:val="0090313A"/>
    <w:rsid w:val="009031F0"/>
    <w:rsid w:val="00903325"/>
    <w:rsid w:val="00903655"/>
    <w:rsid w:val="009037DE"/>
    <w:rsid w:val="00903857"/>
    <w:rsid w:val="009039F4"/>
    <w:rsid w:val="0090423C"/>
    <w:rsid w:val="009044A7"/>
    <w:rsid w:val="00904BDB"/>
    <w:rsid w:val="00904DED"/>
    <w:rsid w:val="00904DF2"/>
    <w:rsid w:val="00905A99"/>
    <w:rsid w:val="00905D8D"/>
    <w:rsid w:val="00905F8D"/>
    <w:rsid w:val="00906264"/>
    <w:rsid w:val="00906ABB"/>
    <w:rsid w:val="00906ED1"/>
    <w:rsid w:val="009079B2"/>
    <w:rsid w:val="00907A68"/>
    <w:rsid w:val="00907E04"/>
    <w:rsid w:val="009100E9"/>
    <w:rsid w:val="009109BA"/>
    <w:rsid w:val="00910A58"/>
    <w:rsid w:val="009111A6"/>
    <w:rsid w:val="009112E4"/>
    <w:rsid w:val="00911469"/>
    <w:rsid w:val="00911D20"/>
    <w:rsid w:val="00911F01"/>
    <w:rsid w:val="00911F90"/>
    <w:rsid w:val="00912087"/>
    <w:rsid w:val="00912283"/>
    <w:rsid w:val="00912298"/>
    <w:rsid w:val="00912885"/>
    <w:rsid w:val="00912A08"/>
    <w:rsid w:val="00912E9E"/>
    <w:rsid w:val="0091332E"/>
    <w:rsid w:val="00913641"/>
    <w:rsid w:val="00913DF4"/>
    <w:rsid w:val="00914227"/>
    <w:rsid w:val="009142CA"/>
    <w:rsid w:val="00914624"/>
    <w:rsid w:val="00914CE2"/>
    <w:rsid w:val="00915000"/>
    <w:rsid w:val="00915032"/>
    <w:rsid w:val="00915293"/>
    <w:rsid w:val="00915793"/>
    <w:rsid w:val="009159F3"/>
    <w:rsid w:val="00915B3F"/>
    <w:rsid w:val="00915CA1"/>
    <w:rsid w:val="00915D50"/>
    <w:rsid w:val="00915D98"/>
    <w:rsid w:val="0091623E"/>
    <w:rsid w:val="0091630B"/>
    <w:rsid w:val="0091648E"/>
    <w:rsid w:val="00916508"/>
    <w:rsid w:val="0091684C"/>
    <w:rsid w:val="0091723C"/>
    <w:rsid w:val="009175CD"/>
    <w:rsid w:val="009202C8"/>
    <w:rsid w:val="00920410"/>
    <w:rsid w:val="009205B7"/>
    <w:rsid w:val="009209EB"/>
    <w:rsid w:val="0092108F"/>
    <w:rsid w:val="0092148F"/>
    <w:rsid w:val="00921D8B"/>
    <w:rsid w:val="009220BF"/>
    <w:rsid w:val="0092219B"/>
    <w:rsid w:val="0092239E"/>
    <w:rsid w:val="009224C7"/>
    <w:rsid w:val="00922552"/>
    <w:rsid w:val="00922909"/>
    <w:rsid w:val="00923045"/>
    <w:rsid w:val="0092338F"/>
    <w:rsid w:val="009234E0"/>
    <w:rsid w:val="0092379A"/>
    <w:rsid w:val="00923C31"/>
    <w:rsid w:val="00923DC7"/>
    <w:rsid w:val="00923EB3"/>
    <w:rsid w:val="00923FC1"/>
    <w:rsid w:val="009242D3"/>
    <w:rsid w:val="00924376"/>
    <w:rsid w:val="0092467D"/>
    <w:rsid w:val="00924C23"/>
    <w:rsid w:val="0092504A"/>
    <w:rsid w:val="009251D3"/>
    <w:rsid w:val="009251E6"/>
    <w:rsid w:val="0092545C"/>
    <w:rsid w:val="00925AC8"/>
    <w:rsid w:val="00925CB2"/>
    <w:rsid w:val="00926058"/>
    <w:rsid w:val="009260FB"/>
    <w:rsid w:val="0092610D"/>
    <w:rsid w:val="0092666A"/>
    <w:rsid w:val="00926930"/>
    <w:rsid w:val="00926D40"/>
    <w:rsid w:val="0092722B"/>
    <w:rsid w:val="00927421"/>
    <w:rsid w:val="009275CC"/>
    <w:rsid w:val="00927900"/>
    <w:rsid w:val="00927A63"/>
    <w:rsid w:val="00927FE3"/>
    <w:rsid w:val="00930408"/>
    <w:rsid w:val="00930DF4"/>
    <w:rsid w:val="009310AD"/>
    <w:rsid w:val="009319D2"/>
    <w:rsid w:val="00931A8F"/>
    <w:rsid w:val="00931A94"/>
    <w:rsid w:val="00931AC0"/>
    <w:rsid w:val="00931C41"/>
    <w:rsid w:val="00932309"/>
    <w:rsid w:val="009324FF"/>
    <w:rsid w:val="0093260E"/>
    <w:rsid w:val="00932E04"/>
    <w:rsid w:val="00933048"/>
    <w:rsid w:val="009330D7"/>
    <w:rsid w:val="009332BE"/>
    <w:rsid w:val="00933392"/>
    <w:rsid w:val="00933416"/>
    <w:rsid w:val="00933B4F"/>
    <w:rsid w:val="00933C28"/>
    <w:rsid w:val="00933E69"/>
    <w:rsid w:val="00934056"/>
    <w:rsid w:val="00934910"/>
    <w:rsid w:val="009349A5"/>
    <w:rsid w:val="0093506A"/>
    <w:rsid w:val="00935262"/>
    <w:rsid w:val="00935310"/>
    <w:rsid w:val="0093545C"/>
    <w:rsid w:val="009354F5"/>
    <w:rsid w:val="0093580C"/>
    <w:rsid w:val="00935CE6"/>
    <w:rsid w:val="00935D54"/>
    <w:rsid w:val="0093627C"/>
    <w:rsid w:val="00936A50"/>
    <w:rsid w:val="00937166"/>
    <w:rsid w:val="0093717A"/>
    <w:rsid w:val="0093725F"/>
    <w:rsid w:val="00937896"/>
    <w:rsid w:val="00940919"/>
    <w:rsid w:val="00940924"/>
    <w:rsid w:val="009415AF"/>
    <w:rsid w:val="0094161A"/>
    <w:rsid w:val="009422F3"/>
    <w:rsid w:val="00942323"/>
    <w:rsid w:val="00942989"/>
    <w:rsid w:val="00942CCA"/>
    <w:rsid w:val="00942E20"/>
    <w:rsid w:val="009433FA"/>
    <w:rsid w:val="0094356E"/>
    <w:rsid w:val="00943870"/>
    <w:rsid w:val="009438FB"/>
    <w:rsid w:val="00943E17"/>
    <w:rsid w:val="00943E84"/>
    <w:rsid w:val="00944324"/>
    <w:rsid w:val="0094445A"/>
    <w:rsid w:val="0094493F"/>
    <w:rsid w:val="009452DB"/>
    <w:rsid w:val="00945994"/>
    <w:rsid w:val="00945BE8"/>
    <w:rsid w:val="00945D85"/>
    <w:rsid w:val="00945F52"/>
    <w:rsid w:val="00945FE9"/>
    <w:rsid w:val="009461AF"/>
    <w:rsid w:val="009461D0"/>
    <w:rsid w:val="0094621B"/>
    <w:rsid w:val="00946592"/>
    <w:rsid w:val="0094697C"/>
    <w:rsid w:val="00947117"/>
    <w:rsid w:val="009475D7"/>
    <w:rsid w:val="00947B97"/>
    <w:rsid w:val="00947D14"/>
    <w:rsid w:val="0095068A"/>
    <w:rsid w:val="00950CD9"/>
    <w:rsid w:val="00950DF8"/>
    <w:rsid w:val="00950E02"/>
    <w:rsid w:val="00951536"/>
    <w:rsid w:val="00951652"/>
    <w:rsid w:val="009517C8"/>
    <w:rsid w:val="00951A68"/>
    <w:rsid w:val="00951EB9"/>
    <w:rsid w:val="00952213"/>
    <w:rsid w:val="00952B3C"/>
    <w:rsid w:val="00952F62"/>
    <w:rsid w:val="00953150"/>
    <w:rsid w:val="009531BC"/>
    <w:rsid w:val="0095361B"/>
    <w:rsid w:val="009537CC"/>
    <w:rsid w:val="00953849"/>
    <w:rsid w:val="0095397C"/>
    <w:rsid w:val="00953F7E"/>
    <w:rsid w:val="0095404B"/>
    <w:rsid w:val="009540E3"/>
    <w:rsid w:val="00954309"/>
    <w:rsid w:val="009545CB"/>
    <w:rsid w:val="00954618"/>
    <w:rsid w:val="009546E7"/>
    <w:rsid w:val="0095473C"/>
    <w:rsid w:val="009548CB"/>
    <w:rsid w:val="00954E52"/>
    <w:rsid w:val="00955011"/>
    <w:rsid w:val="00955264"/>
    <w:rsid w:val="0095533D"/>
    <w:rsid w:val="0095548B"/>
    <w:rsid w:val="009556A8"/>
    <w:rsid w:val="00955BD6"/>
    <w:rsid w:val="00955C63"/>
    <w:rsid w:val="00955EB5"/>
    <w:rsid w:val="00956F82"/>
    <w:rsid w:val="00957209"/>
    <w:rsid w:val="009577E5"/>
    <w:rsid w:val="00957CAC"/>
    <w:rsid w:val="00957D08"/>
    <w:rsid w:val="00957F7B"/>
    <w:rsid w:val="00960885"/>
    <w:rsid w:val="00960A01"/>
    <w:rsid w:val="00960D98"/>
    <w:rsid w:val="00961188"/>
    <w:rsid w:val="009611D5"/>
    <w:rsid w:val="0096135E"/>
    <w:rsid w:val="00961496"/>
    <w:rsid w:val="0096150C"/>
    <w:rsid w:val="0096169D"/>
    <w:rsid w:val="009618B5"/>
    <w:rsid w:val="00961C23"/>
    <w:rsid w:val="00961CA6"/>
    <w:rsid w:val="00962D63"/>
    <w:rsid w:val="009630DD"/>
    <w:rsid w:val="00963234"/>
    <w:rsid w:val="00963320"/>
    <w:rsid w:val="00963538"/>
    <w:rsid w:val="00963591"/>
    <w:rsid w:val="0096376A"/>
    <w:rsid w:val="0096383C"/>
    <w:rsid w:val="009638AF"/>
    <w:rsid w:val="00963FB0"/>
    <w:rsid w:val="009640C1"/>
    <w:rsid w:val="0096463B"/>
    <w:rsid w:val="009647CB"/>
    <w:rsid w:val="00964C64"/>
    <w:rsid w:val="00964C7D"/>
    <w:rsid w:val="0096520E"/>
    <w:rsid w:val="00965DDF"/>
    <w:rsid w:val="0096619F"/>
    <w:rsid w:val="00966DD7"/>
    <w:rsid w:val="00966E87"/>
    <w:rsid w:val="00966F38"/>
    <w:rsid w:val="00967036"/>
    <w:rsid w:val="00967446"/>
    <w:rsid w:val="009675DA"/>
    <w:rsid w:val="009676D5"/>
    <w:rsid w:val="00967794"/>
    <w:rsid w:val="0096793F"/>
    <w:rsid w:val="00967E31"/>
    <w:rsid w:val="00967F98"/>
    <w:rsid w:val="009700AF"/>
    <w:rsid w:val="0097012F"/>
    <w:rsid w:val="00970A95"/>
    <w:rsid w:val="00970F4E"/>
    <w:rsid w:val="009710BF"/>
    <w:rsid w:val="0097119F"/>
    <w:rsid w:val="00971D02"/>
    <w:rsid w:val="00971DF8"/>
    <w:rsid w:val="00972011"/>
    <w:rsid w:val="009728CB"/>
    <w:rsid w:val="00972A2D"/>
    <w:rsid w:val="00972C9C"/>
    <w:rsid w:val="00972CDB"/>
    <w:rsid w:val="00972FF1"/>
    <w:rsid w:val="0097337E"/>
    <w:rsid w:val="009734C1"/>
    <w:rsid w:val="00973719"/>
    <w:rsid w:val="00973CF5"/>
    <w:rsid w:val="00973ECF"/>
    <w:rsid w:val="0097410B"/>
    <w:rsid w:val="009746E4"/>
    <w:rsid w:val="009750BE"/>
    <w:rsid w:val="00975740"/>
    <w:rsid w:val="009757AC"/>
    <w:rsid w:val="00975E88"/>
    <w:rsid w:val="009767BC"/>
    <w:rsid w:val="00976C06"/>
    <w:rsid w:val="00976EBE"/>
    <w:rsid w:val="0097702A"/>
    <w:rsid w:val="00977033"/>
    <w:rsid w:val="00977686"/>
    <w:rsid w:val="009779D5"/>
    <w:rsid w:val="00980319"/>
    <w:rsid w:val="009803A7"/>
    <w:rsid w:val="0098075A"/>
    <w:rsid w:val="00980819"/>
    <w:rsid w:val="009808DA"/>
    <w:rsid w:val="00980DED"/>
    <w:rsid w:val="00981153"/>
    <w:rsid w:val="00981329"/>
    <w:rsid w:val="00981BEC"/>
    <w:rsid w:val="00981DA6"/>
    <w:rsid w:val="00981F22"/>
    <w:rsid w:val="009820AD"/>
    <w:rsid w:val="009822C2"/>
    <w:rsid w:val="009825E5"/>
    <w:rsid w:val="00982B9E"/>
    <w:rsid w:val="00982D3E"/>
    <w:rsid w:val="009832BD"/>
    <w:rsid w:val="00983314"/>
    <w:rsid w:val="0098359A"/>
    <w:rsid w:val="009838B1"/>
    <w:rsid w:val="009849A9"/>
    <w:rsid w:val="00984C96"/>
    <w:rsid w:val="00984FF0"/>
    <w:rsid w:val="00985245"/>
    <w:rsid w:val="009852CC"/>
    <w:rsid w:val="00985764"/>
    <w:rsid w:val="00985858"/>
    <w:rsid w:val="00985949"/>
    <w:rsid w:val="00985B5C"/>
    <w:rsid w:val="00985C26"/>
    <w:rsid w:val="00985CDA"/>
    <w:rsid w:val="00985EEA"/>
    <w:rsid w:val="00986407"/>
    <w:rsid w:val="00986415"/>
    <w:rsid w:val="00986729"/>
    <w:rsid w:val="009869A4"/>
    <w:rsid w:val="00986ACC"/>
    <w:rsid w:val="0098736F"/>
    <w:rsid w:val="009877A6"/>
    <w:rsid w:val="00987813"/>
    <w:rsid w:val="00987A2A"/>
    <w:rsid w:val="00987B39"/>
    <w:rsid w:val="00987B93"/>
    <w:rsid w:val="00990906"/>
    <w:rsid w:val="009909F0"/>
    <w:rsid w:val="00990ACD"/>
    <w:rsid w:val="00990B68"/>
    <w:rsid w:val="00990CF6"/>
    <w:rsid w:val="00990D5E"/>
    <w:rsid w:val="00990F70"/>
    <w:rsid w:val="00990F88"/>
    <w:rsid w:val="009910AB"/>
    <w:rsid w:val="0099118E"/>
    <w:rsid w:val="00992063"/>
    <w:rsid w:val="0099224D"/>
    <w:rsid w:val="00992556"/>
    <w:rsid w:val="009925D5"/>
    <w:rsid w:val="00992C43"/>
    <w:rsid w:val="00992EB3"/>
    <w:rsid w:val="00992F2E"/>
    <w:rsid w:val="00993823"/>
    <w:rsid w:val="009939CA"/>
    <w:rsid w:val="0099418A"/>
    <w:rsid w:val="00994740"/>
    <w:rsid w:val="00994A31"/>
    <w:rsid w:val="00995153"/>
    <w:rsid w:val="009955E2"/>
    <w:rsid w:val="00995791"/>
    <w:rsid w:val="009958FC"/>
    <w:rsid w:val="009959CB"/>
    <w:rsid w:val="00995B94"/>
    <w:rsid w:val="00995E55"/>
    <w:rsid w:val="00995E5D"/>
    <w:rsid w:val="0099646A"/>
    <w:rsid w:val="00996BB2"/>
    <w:rsid w:val="00996FAC"/>
    <w:rsid w:val="00997EB1"/>
    <w:rsid w:val="00997F2F"/>
    <w:rsid w:val="009A00D7"/>
    <w:rsid w:val="009A019B"/>
    <w:rsid w:val="009A05BD"/>
    <w:rsid w:val="009A073D"/>
    <w:rsid w:val="009A08DA"/>
    <w:rsid w:val="009A0BEE"/>
    <w:rsid w:val="009A0DC2"/>
    <w:rsid w:val="009A0EDF"/>
    <w:rsid w:val="009A13DF"/>
    <w:rsid w:val="009A13EC"/>
    <w:rsid w:val="009A1793"/>
    <w:rsid w:val="009A18A9"/>
    <w:rsid w:val="009A1A49"/>
    <w:rsid w:val="009A25A5"/>
    <w:rsid w:val="009A28A9"/>
    <w:rsid w:val="009A28F2"/>
    <w:rsid w:val="009A2921"/>
    <w:rsid w:val="009A2B6E"/>
    <w:rsid w:val="009A2DDC"/>
    <w:rsid w:val="009A3112"/>
    <w:rsid w:val="009A37A2"/>
    <w:rsid w:val="009A3CDF"/>
    <w:rsid w:val="009A3FCA"/>
    <w:rsid w:val="009A41D2"/>
    <w:rsid w:val="009A4BB7"/>
    <w:rsid w:val="009A54B1"/>
    <w:rsid w:val="009A559F"/>
    <w:rsid w:val="009A58C4"/>
    <w:rsid w:val="009A5DBD"/>
    <w:rsid w:val="009A6830"/>
    <w:rsid w:val="009A698F"/>
    <w:rsid w:val="009A6CE9"/>
    <w:rsid w:val="009A6D14"/>
    <w:rsid w:val="009A71B9"/>
    <w:rsid w:val="009A7287"/>
    <w:rsid w:val="009A7D27"/>
    <w:rsid w:val="009B02C0"/>
    <w:rsid w:val="009B034F"/>
    <w:rsid w:val="009B068F"/>
    <w:rsid w:val="009B08C2"/>
    <w:rsid w:val="009B0E16"/>
    <w:rsid w:val="009B0E27"/>
    <w:rsid w:val="009B0EF7"/>
    <w:rsid w:val="009B0FC3"/>
    <w:rsid w:val="009B145D"/>
    <w:rsid w:val="009B1506"/>
    <w:rsid w:val="009B1694"/>
    <w:rsid w:val="009B1D2A"/>
    <w:rsid w:val="009B1E03"/>
    <w:rsid w:val="009B2388"/>
    <w:rsid w:val="009B27A2"/>
    <w:rsid w:val="009B28BC"/>
    <w:rsid w:val="009B2F4A"/>
    <w:rsid w:val="009B32CC"/>
    <w:rsid w:val="009B334D"/>
    <w:rsid w:val="009B35B0"/>
    <w:rsid w:val="009B35B4"/>
    <w:rsid w:val="009B3863"/>
    <w:rsid w:val="009B3D85"/>
    <w:rsid w:val="009B3FF1"/>
    <w:rsid w:val="009B42FF"/>
    <w:rsid w:val="009B45E2"/>
    <w:rsid w:val="009B4E8C"/>
    <w:rsid w:val="009B5160"/>
    <w:rsid w:val="009B52C9"/>
    <w:rsid w:val="009B5507"/>
    <w:rsid w:val="009B5554"/>
    <w:rsid w:val="009B5675"/>
    <w:rsid w:val="009B5C34"/>
    <w:rsid w:val="009B5D16"/>
    <w:rsid w:val="009B5FD5"/>
    <w:rsid w:val="009B614B"/>
    <w:rsid w:val="009B668C"/>
    <w:rsid w:val="009B6B85"/>
    <w:rsid w:val="009B6DDE"/>
    <w:rsid w:val="009B7141"/>
    <w:rsid w:val="009B71C5"/>
    <w:rsid w:val="009B7246"/>
    <w:rsid w:val="009B742E"/>
    <w:rsid w:val="009B752E"/>
    <w:rsid w:val="009C011C"/>
    <w:rsid w:val="009C03FF"/>
    <w:rsid w:val="009C0673"/>
    <w:rsid w:val="009C09F9"/>
    <w:rsid w:val="009C0D19"/>
    <w:rsid w:val="009C0EE3"/>
    <w:rsid w:val="009C0FED"/>
    <w:rsid w:val="009C1256"/>
    <w:rsid w:val="009C1384"/>
    <w:rsid w:val="009C1788"/>
    <w:rsid w:val="009C179B"/>
    <w:rsid w:val="009C1974"/>
    <w:rsid w:val="009C1BD3"/>
    <w:rsid w:val="009C1D64"/>
    <w:rsid w:val="009C24DB"/>
    <w:rsid w:val="009C2E90"/>
    <w:rsid w:val="009C30AD"/>
    <w:rsid w:val="009C352E"/>
    <w:rsid w:val="009C36AD"/>
    <w:rsid w:val="009C36BE"/>
    <w:rsid w:val="009C38E7"/>
    <w:rsid w:val="009C392B"/>
    <w:rsid w:val="009C3C11"/>
    <w:rsid w:val="009C4124"/>
    <w:rsid w:val="009C414A"/>
    <w:rsid w:val="009C41C3"/>
    <w:rsid w:val="009C4398"/>
    <w:rsid w:val="009C452C"/>
    <w:rsid w:val="009C4B3F"/>
    <w:rsid w:val="009C513D"/>
    <w:rsid w:val="009C5544"/>
    <w:rsid w:val="009C5748"/>
    <w:rsid w:val="009C5A56"/>
    <w:rsid w:val="009C5F8E"/>
    <w:rsid w:val="009C60E7"/>
    <w:rsid w:val="009C6265"/>
    <w:rsid w:val="009C635F"/>
    <w:rsid w:val="009C646B"/>
    <w:rsid w:val="009C6640"/>
    <w:rsid w:val="009C69D2"/>
    <w:rsid w:val="009C6A38"/>
    <w:rsid w:val="009C6A8F"/>
    <w:rsid w:val="009C6B82"/>
    <w:rsid w:val="009C6C4D"/>
    <w:rsid w:val="009C6C71"/>
    <w:rsid w:val="009C7270"/>
    <w:rsid w:val="009C7344"/>
    <w:rsid w:val="009C76C9"/>
    <w:rsid w:val="009C7B45"/>
    <w:rsid w:val="009D00C3"/>
    <w:rsid w:val="009D01CE"/>
    <w:rsid w:val="009D045E"/>
    <w:rsid w:val="009D0CA7"/>
    <w:rsid w:val="009D15A5"/>
    <w:rsid w:val="009D1711"/>
    <w:rsid w:val="009D2567"/>
    <w:rsid w:val="009D27CE"/>
    <w:rsid w:val="009D29E9"/>
    <w:rsid w:val="009D2BA4"/>
    <w:rsid w:val="009D2EB7"/>
    <w:rsid w:val="009D3061"/>
    <w:rsid w:val="009D30B9"/>
    <w:rsid w:val="009D32F8"/>
    <w:rsid w:val="009D3330"/>
    <w:rsid w:val="009D3E5F"/>
    <w:rsid w:val="009D3E60"/>
    <w:rsid w:val="009D4448"/>
    <w:rsid w:val="009D47B5"/>
    <w:rsid w:val="009D4A7F"/>
    <w:rsid w:val="009D4AB7"/>
    <w:rsid w:val="009D4B3B"/>
    <w:rsid w:val="009D4CCE"/>
    <w:rsid w:val="009D510E"/>
    <w:rsid w:val="009D52F8"/>
    <w:rsid w:val="009D534B"/>
    <w:rsid w:val="009D5652"/>
    <w:rsid w:val="009D5A1E"/>
    <w:rsid w:val="009D5AFB"/>
    <w:rsid w:val="009D5E2B"/>
    <w:rsid w:val="009D6555"/>
    <w:rsid w:val="009D66DC"/>
    <w:rsid w:val="009D6934"/>
    <w:rsid w:val="009D6E7E"/>
    <w:rsid w:val="009D73B5"/>
    <w:rsid w:val="009D7444"/>
    <w:rsid w:val="009D78BC"/>
    <w:rsid w:val="009D791C"/>
    <w:rsid w:val="009D7BAC"/>
    <w:rsid w:val="009D7BB8"/>
    <w:rsid w:val="009E039D"/>
    <w:rsid w:val="009E0915"/>
    <w:rsid w:val="009E0B50"/>
    <w:rsid w:val="009E1081"/>
    <w:rsid w:val="009E12B4"/>
    <w:rsid w:val="009E147D"/>
    <w:rsid w:val="009E1707"/>
    <w:rsid w:val="009E17F3"/>
    <w:rsid w:val="009E20FC"/>
    <w:rsid w:val="009E24D2"/>
    <w:rsid w:val="009E2583"/>
    <w:rsid w:val="009E2C0D"/>
    <w:rsid w:val="009E2E57"/>
    <w:rsid w:val="009E351F"/>
    <w:rsid w:val="009E37C1"/>
    <w:rsid w:val="009E403A"/>
    <w:rsid w:val="009E4265"/>
    <w:rsid w:val="009E45C4"/>
    <w:rsid w:val="009E48B8"/>
    <w:rsid w:val="009E4E26"/>
    <w:rsid w:val="009E5CC1"/>
    <w:rsid w:val="009E5E3C"/>
    <w:rsid w:val="009E644D"/>
    <w:rsid w:val="009E65A6"/>
    <w:rsid w:val="009E663F"/>
    <w:rsid w:val="009E67CA"/>
    <w:rsid w:val="009E68EB"/>
    <w:rsid w:val="009E6E38"/>
    <w:rsid w:val="009E71ED"/>
    <w:rsid w:val="009E7976"/>
    <w:rsid w:val="009E7D0D"/>
    <w:rsid w:val="009E7F8C"/>
    <w:rsid w:val="009F0164"/>
    <w:rsid w:val="009F06AD"/>
    <w:rsid w:val="009F08DE"/>
    <w:rsid w:val="009F0B6B"/>
    <w:rsid w:val="009F0FA5"/>
    <w:rsid w:val="009F1070"/>
    <w:rsid w:val="009F133F"/>
    <w:rsid w:val="009F1B3B"/>
    <w:rsid w:val="009F1E1F"/>
    <w:rsid w:val="009F1E21"/>
    <w:rsid w:val="009F1E8B"/>
    <w:rsid w:val="009F201D"/>
    <w:rsid w:val="009F208C"/>
    <w:rsid w:val="009F231B"/>
    <w:rsid w:val="009F2661"/>
    <w:rsid w:val="009F2AC2"/>
    <w:rsid w:val="009F2C47"/>
    <w:rsid w:val="009F2CA5"/>
    <w:rsid w:val="009F364E"/>
    <w:rsid w:val="009F37DC"/>
    <w:rsid w:val="009F3D5A"/>
    <w:rsid w:val="009F40C1"/>
    <w:rsid w:val="009F4240"/>
    <w:rsid w:val="009F42DE"/>
    <w:rsid w:val="009F4AE8"/>
    <w:rsid w:val="009F4E80"/>
    <w:rsid w:val="009F4F20"/>
    <w:rsid w:val="009F5175"/>
    <w:rsid w:val="009F5540"/>
    <w:rsid w:val="009F5568"/>
    <w:rsid w:val="009F5B0A"/>
    <w:rsid w:val="009F646E"/>
    <w:rsid w:val="009F6BE6"/>
    <w:rsid w:val="009F6FB9"/>
    <w:rsid w:val="009F748E"/>
    <w:rsid w:val="009F77AD"/>
    <w:rsid w:val="009F7C8C"/>
    <w:rsid w:val="00A0019A"/>
    <w:rsid w:val="00A001E8"/>
    <w:rsid w:val="00A006FA"/>
    <w:rsid w:val="00A00970"/>
    <w:rsid w:val="00A00CC9"/>
    <w:rsid w:val="00A00CCA"/>
    <w:rsid w:val="00A00EF9"/>
    <w:rsid w:val="00A0147F"/>
    <w:rsid w:val="00A01575"/>
    <w:rsid w:val="00A01947"/>
    <w:rsid w:val="00A01984"/>
    <w:rsid w:val="00A01A6A"/>
    <w:rsid w:val="00A01AC6"/>
    <w:rsid w:val="00A01CFA"/>
    <w:rsid w:val="00A02395"/>
    <w:rsid w:val="00A02544"/>
    <w:rsid w:val="00A02A47"/>
    <w:rsid w:val="00A02E07"/>
    <w:rsid w:val="00A034D5"/>
    <w:rsid w:val="00A03BE4"/>
    <w:rsid w:val="00A03CE3"/>
    <w:rsid w:val="00A03E6B"/>
    <w:rsid w:val="00A041C0"/>
    <w:rsid w:val="00A04636"/>
    <w:rsid w:val="00A046FA"/>
    <w:rsid w:val="00A04837"/>
    <w:rsid w:val="00A04CE2"/>
    <w:rsid w:val="00A05307"/>
    <w:rsid w:val="00A053A9"/>
    <w:rsid w:val="00A05A05"/>
    <w:rsid w:val="00A05AC3"/>
    <w:rsid w:val="00A05B43"/>
    <w:rsid w:val="00A05D23"/>
    <w:rsid w:val="00A05E9E"/>
    <w:rsid w:val="00A06155"/>
    <w:rsid w:val="00A061B8"/>
    <w:rsid w:val="00A062AB"/>
    <w:rsid w:val="00A06879"/>
    <w:rsid w:val="00A06ACF"/>
    <w:rsid w:val="00A071E5"/>
    <w:rsid w:val="00A077D7"/>
    <w:rsid w:val="00A07F7D"/>
    <w:rsid w:val="00A101BB"/>
    <w:rsid w:val="00A1055C"/>
    <w:rsid w:val="00A106FD"/>
    <w:rsid w:val="00A10D40"/>
    <w:rsid w:val="00A110D2"/>
    <w:rsid w:val="00A111A2"/>
    <w:rsid w:val="00A116D6"/>
    <w:rsid w:val="00A117BD"/>
    <w:rsid w:val="00A117C4"/>
    <w:rsid w:val="00A11B3C"/>
    <w:rsid w:val="00A11D5D"/>
    <w:rsid w:val="00A11E5A"/>
    <w:rsid w:val="00A12064"/>
    <w:rsid w:val="00A12598"/>
    <w:rsid w:val="00A12CB4"/>
    <w:rsid w:val="00A12EC0"/>
    <w:rsid w:val="00A1328C"/>
    <w:rsid w:val="00A135DF"/>
    <w:rsid w:val="00A13B19"/>
    <w:rsid w:val="00A13B1B"/>
    <w:rsid w:val="00A13DAF"/>
    <w:rsid w:val="00A1404A"/>
    <w:rsid w:val="00A140B6"/>
    <w:rsid w:val="00A141AA"/>
    <w:rsid w:val="00A142D1"/>
    <w:rsid w:val="00A14A55"/>
    <w:rsid w:val="00A14B8C"/>
    <w:rsid w:val="00A152ED"/>
    <w:rsid w:val="00A1583C"/>
    <w:rsid w:val="00A16608"/>
    <w:rsid w:val="00A16BC8"/>
    <w:rsid w:val="00A16E58"/>
    <w:rsid w:val="00A1713C"/>
    <w:rsid w:val="00A17463"/>
    <w:rsid w:val="00A175B9"/>
    <w:rsid w:val="00A17BB7"/>
    <w:rsid w:val="00A17D0F"/>
    <w:rsid w:val="00A17E87"/>
    <w:rsid w:val="00A2008A"/>
    <w:rsid w:val="00A20371"/>
    <w:rsid w:val="00A205B4"/>
    <w:rsid w:val="00A20673"/>
    <w:rsid w:val="00A206AE"/>
    <w:rsid w:val="00A207DE"/>
    <w:rsid w:val="00A2082A"/>
    <w:rsid w:val="00A2106B"/>
    <w:rsid w:val="00A214A2"/>
    <w:rsid w:val="00A214C2"/>
    <w:rsid w:val="00A21643"/>
    <w:rsid w:val="00A21894"/>
    <w:rsid w:val="00A21A07"/>
    <w:rsid w:val="00A21BF1"/>
    <w:rsid w:val="00A21C40"/>
    <w:rsid w:val="00A21D78"/>
    <w:rsid w:val="00A21F1A"/>
    <w:rsid w:val="00A22412"/>
    <w:rsid w:val="00A224B0"/>
    <w:rsid w:val="00A22625"/>
    <w:rsid w:val="00A22636"/>
    <w:rsid w:val="00A22A25"/>
    <w:rsid w:val="00A22B0A"/>
    <w:rsid w:val="00A22ED0"/>
    <w:rsid w:val="00A231FB"/>
    <w:rsid w:val="00A23485"/>
    <w:rsid w:val="00A23870"/>
    <w:rsid w:val="00A23A1A"/>
    <w:rsid w:val="00A23C56"/>
    <w:rsid w:val="00A23E16"/>
    <w:rsid w:val="00A23F82"/>
    <w:rsid w:val="00A24048"/>
    <w:rsid w:val="00A240AE"/>
    <w:rsid w:val="00A24128"/>
    <w:rsid w:val="00A24632"/>
    <w:rsid w:val="00A252AA"/>
    <w:rsid w:val="00A25771"/>
    <w:rsid w:val="00A2593C"/>
    <w:rsid w:val="00A25CEF"/>
    <w:rsid w:val="00A25E96"/>
    <w:rsid w:val="00A25EC8"/>
    <w:rsid w:val="00A266A1"/>
    <w:rsid w:val="00A26D2B"/>
    <w:rsid w:val="00A271EE"/>
    <w:rsid w:val="00A27252"/>
    <w:rsid w:val="00A27865"/>
    <w:rsid w:val="00A27BA7"/>
    <w:rsid w:val="00A27CE6"/>
    <w:rsid w:val="00A30993"/>
    <w:rsid w:val="00A309C2"/>
    <w:rsid w:val="00A30A67"/>
    <w:rsid w:val="00A30CB6"/>
    <w:rsid w:val="00A30FCC"/>
    <w:rsid w:val="00A31114"/>
    <w:rsid w:val="00A31167"/>
    <w:rsid w:val="00A3137A"/>
    <w:rsid w:val="00A3172D"/>
    <w:rsid w:val="00A31A4C"/>
    <w:rsid w:val="00A31CB4"/>
    <w:rsid w:val="00A31D6D"/>
    <w:rsid w:val="00A32056"/>
    <w:rsid w:val="00A320E8"/>
    <w:rsid w:val="00A3210A"/>
    <w:rsid w:val="00A32353"/>
    <w:rsid w:val="00A324CB"/>
    <w:rsid w:val="00A32A9E"/>
    <w:rsid w:val="00A32AED"/>
    <w:rsid w:val="00A32E32"/>
    <w:rsid w:val="00A32FB9"/>
    <w:rsid w:val="00A33301"/>
    <w:rsid w:val="00A3373E"/>
    <w:rsid w:val="00A33B57"/>
    <w:rsid w:val="00A33C65"/>
    <w:rsid w:val="00A33C6D"/>
    <w:rsid w:val="00A33E7A"/>
    <w:rsid w:val="00A34522"/>
    <w:rsid w:val="00A347B4"/>
    <w:rsid w:val="00A34A82"/>
    <w:rsid w:val="00A34F9D"/>
    <w:rsid w:val="00A353D5"/>
    <w:rsid w:val="00A3552D"/>
    <w:rsid w:val="00A35562"/>
    <w:rsid w:val="00A35B35"/>
    <w:rsid w:val="00A35C19"/>
    <w:rsid w:val="00A360FE"/>
    <w:rsid w:val="00A361BD"/>
    <w:rsid w:val="00A363A5"/>
    <w:rsid w:val="00A368C6"/>
    <w:rsid w:val="00A36A25"/>
    <w:rsid w:val="00A36D17"/>
    <w:rsid w:val="00A36D34"/>
    <w:rsid w:val="00A374A2"/>
    <w:rsid w:val="00A374D3"/>
    <w:rsid w:val="00A375B3"/>
    <w:rsid w:val="00A378EA"/>
    <w:rsid w:val="00A378FA"/>
    <w:rsid w:val="00A37FF6"/>
    <w:rsid w:val="00A40381"/>
    <w:rsid w:val="00A403CC"/>
    <w:rsid w:val="00A4040A"/>
    <w:rsid w:val="00A40435"/>
    <w:rsid w:val="00A40897"/>
    <w:rsid w:val="00A408A8"/>
    <w:rsid w:val="00A40A45"/>
    <w:rsid w:val="00A40B84"/>
    <w:rsid w:val="00A40E79"/>
    <w:rsid w:val="00A416AD"/>
    <w:rsid w:val="00A417D9"/>
    <w:rsid w:val="00A41B39"/>
    <w:rsid w:val="00A41BAA"/>
    <w:rsid w:val="00A41F51"/>
    <w:rsid w:val="00A41F96"/>
    <w:rsid w:val="00A42A71"/>
    <w:rsid w:val="00A42F72"/>
    <w:rsid w:val="00A435EB"/>
    <w:rsid w:val="00A438AF"/>
    <w:rsid w:val="00A439FA"/>
    <w:rsid w:val="00A43A77"/>
    <w:rsid w:val="00A43C64"/>
    <w:rsid w:val="00A4463A"/>
    <w:rsid w:val="00A4468E"/>
    <w:rsid w:val="00A449A3"/>
    <w:rsid w:val="00A44A29"/>
    <w:rsid w:val="00A451B7"/>
    <w:rsid w:val="00A4597C"/>
    <w:rsid w:val="00A45986"/>
    <w:rsid w:val="00A45BB2"/>
    <w:rsid w:val="00A45CD5"/>
    <w:rsid w:val="00A460CF"/>
    <w:rsid w:val="00A464C2"/>
    <w:rsid w:val="00A46705"/>
    <w:rsid w:val="00A46735"/>
    <w:rsid w:val="00A469AE"/>
    <w:rsid w:val="00A469AF"/>
    <w:rsid w:val="00A46BAE"/>
    <w:rsid w:val="00A46F03"/>
    <w:rsid w:val="00A4720D"/>
    <w:rsid w:val="00A47B3C"/>
    <w:rsid w:val="00A47CC8"/>
    <w:rsid w:val="00A500B5"/>
    <w:rsid w:val="00A50333"/>
    <w:rsid w:val="00A50401"/>
    <w:rsid w:val="00A50D19"/>
    <w:rsid w:val="00A5194F"/>
    <w:rsid w:val="00A519D8"/>
    <w:rsid w:val="00A51E25"/>
    <w:rsid w:val="00A51E6F"/>
    <w:rsid w:val="00A52242"/>
    <w:rsid w:val="00A52636"/>
    <w:rsid w:val="00A52737"/>
    <w:rsid w:val="00A530E4"/>
    <w:rsid w:val="00A53C5A"/>
    <w:rsid w:val="00A53C5E"/>
    <w:rsid w:val="00A53D5D"/>
    <w:rsid w:val="00A549EB"/>
    <w:rsid w:val="00A54B1E"/>
    <w:rsid w:val="00A54DB2"/>
    <w:rsid w:val="00A551C6"/>
    <w:rsid w:val="00A55322"/>
    <w:rsid w:val="00A553E4"/>
    <w:rsid w:val="00A5548E"/>
    <w:rsid w:val="00A557C9"/>
    <w:rsid w:val="00A55D6F"/>
    <w:rsid w:val="00A55DCD"/>
    <w:rsid w:val="00A55FC3"/>
    <w:rsid w:val="00A56116"/>
    <w:rsid w:val="00A567D7"/>
    <w:rsid w:val="00A568D1"/>
    <w:rsid w:val="00A56BDE"/>
    <w:rsid w:val="00A56D27"/>
    <w:rsid w:val="00A56EA6"/>
    <w:rsid w:val="00A57584"/>
    <w:rsid w:val="00A57D45"/>
    <w:rsid w:val="00A6007C"/>
    <w:rsid w:val="00A60456"/>
    <w:rsid w:val="00A60925"/>
    <w:rsid w:val="00A6097B"/>
    <w:rsid w:val="00A60FD6"/>
    <w:rsid w:val="00A61308"/>
    <w:rsid w:val="00A6161A"/>
    <w:rsid w:val="00A61C9B"/>
    <w:rsid w:val="00A61E4C"/>
    <w:rsid w:val="00A61FC9"/>
    <w:rsid w:val="00A62C2E"/>
    <w:rsid w:val="00A62D05"/>
    <w:rsid w:val="00A6327E"/>
    <w:rsid w:val="00A635C1"/>
    <w:rsid w:val="00A63741"/>
    <w:rsid w:val="00A63E85"/>
    <w:rsid w:val="00A646A5"/>
    <w:rsid w:val="00A647AB"/>
    <w:rsid w:val="00A648AA"/>
    <w:rsid w:val="00A64BF5"/>
    <w:rsid w:val="00A652D2"/>
    <w:rsid w:val="00A65552"/>
    <w:rsid w:val="00A6578B"/>
    <w:rsid w:val="00A6598C"/>
    <w:rsid w:val="00A65C0A"/>
    <w:rsid w:val="00A66368"/>
    <w:rsid w:val="00A66A84"/>
    <w:rsid w:val="00A66B78"/>
    <w:rsid w:val="00A66D83"/>
    <w:rsid w:val="00A66E8E"/>
    <w:rsid w:val="00A67253"/>
    <w:rsid w:val="00A674BA"/>
    <w:rsid w:val="00A6790C"/>
    <w:rsid w:val="00A67A05"/>
    <w:rsid w:val="00A67C5A"/>
    <w:rsid w:val="00A67EEF"/>
    <w:rsid w:val="00A67F3E"/>
    <w:rsid w:val="00A704C5"/>
    <w:rsid w:val="00A70582"/>
    <w:rsid w:val="00A7076A"/>
    <w:rsid w:val="00A708D7"/>
    <w:rsid w:val="00A70A19"/>
    <w:rsid w:val="00A70BBA"/>
    <w:rsid w:val="00A70BDD"/>
    <w:rsid w:val="00A70C25"/>
    <w:rsid w:val="00A70E1C"/>
    <w:rsid w:val="00A7162A"/>
    <w:rsid w:val="00A716E7"/>
    <w:rsid w:val="00A7185E"/>
    <w:rsid w:val="00A719B3"/>
    <w:rsid w:val="00A71A41"/>
    <w:rsid w:val="00A72F98"/>
    <w:rsid w:val="00A73339"/>
    <w:rsid w:val="00A73B6E"/>
    <w:rsid w:val="00A74261"/>
    <w:rsid w:val="00A74624"/>
    <w:rsid w:val="00A74755"/>
    <w:rsid w:val="00A74867"/>
    <w:rsid w:val="00A74BCC"/>
    <w:rsid w:val="00A74CAA"/>
    <w:rsid w:val="00A75043"/>
    <w:rsid w:val="00A753C3"/>
    <w:rsid w:val="00A75DEC"/>
    <w:rsid w:val="00A75F5B"/>
    <w:rsid w:val="00A75FC4"/>
    <w:rsid w:val="00A7607E"/>
    <w:rsid w:val="00A76214"/>
    <w:rsid w:val="00A76286"/>
    <w:rsid w:val="00A76304"/>
    <w:rsid w:val="00A76858"/>
    <w:rsid w:val="00A76BD2"/>
    <w:rsid w:val="00A76DA0"/>
    <w:rsid w:val="00A76E4D"/>
    <w:rsid w:val="00A772C9"/>
    <w:rsid w:val="00A800D4"/>
    <w:rsid w:val="00A802DF"/>
    <w:rsid w:val="00A804F0"/>
    <w:rsid w:val="00A80A7A"/>
    <w:rsid w:val="00A80A87"/>
    <w:rsid w:val="00A80AF0"/>
    <w:rsid w:val="00A813FE"/>
    <w:rsid w:val="00A816E6"/>
    <w:rsid w:val="00A816E8"/>
    <w:rsid w:val="00A81FB0"/>
    <w:rsid w:val="00A82024"/>
    <w:rsid w:val="00A82063"/>
    <w:rsid w:val="00A8208D"/>
    <w:rsid w:val="00A82530"/>
    <w:rsid w:val="00A82DC0"/>
    <w:rsid w:val="00A8308D"/>
    <w:rsid w:val="00A83265"/>
    <w:rsid w:val="00A835A9"/>
    <w:rsid w:val="00A83B2B"/>
    <w:rsid w:val="00A84036"/>
    <w:rsid w:val="00A847E2"/>
    <w:rsid w:val="00A84827"/>
    <w:rsid w:val="00A84EBF"/>
    <w:rsid w:val="00A84F74"/>
    <w:rsid w:val="00A85327"/>
    <w:rsid w:val="00A858AD"/>
    <w:rsid w:val="00A85914"/>
    <w:rsid w:val="00A859E5"/>
    <w:rsid w:val="00A85C65"/>
    <w:rsid w:val="00A85D50"/>
    <w:rsid w:val="00A85E2B"/>
    <w:rsid w:val="00A85FB4"/>
    <w:rsid w:val="00A861FB"/>
    <w:rsid w:val="00A86308"/>
    <w:rsid w:val="00A86B2A"/>
    <w:rsid w:val="00A86B8E"/>
    <w:rsid w:val="00A86CAC"/>
    <w:rsid w:val="00A86D55"/>
    <w:rsid w:val="00A86EB8"/>
    <w:rsid w:val="00A86F25"/>
    <w:rsid w:val="00A873C1"/>
    <w:rsid w:val="00A874A9"/>
    <w:rsid w:val="00A87692"/>
    <w:rsid w:val="00A87CDC"/>
    <w:rsid w:val="00A901BF"/>
    <w:rsid w:val="00A902F2"/>
    <w:rsid w:val="00A9037E"/>
    <w:rsid w:val="00A906E9"/>
    <w:rsid w:val="00A9070B"/>
    <w:rsid w:val="00A908CD"/>
    <w:rsid w:val="00A90E53"/>
    <w:rsid w:val="00A90EB9"/>
    <w:rsid w:val="00A91FA9"/>
    <w:rsid w:val="00A923A3"/>
    <w:rsid w:val="00A929FB"/>
    <w:rsid w:val="00A92C59"/>
    <w:rsid w:val="00A93161"/>
    <w:rsid w:val="00A931AD"/>
    <w:rsid w:val="00A939C6"/>
    <w:rsid w:val="00A93BCA"/>
    <w:rsid w:val="00A9430D"/>
    <w:rsid w:val="00A9488E"/>
    <w:rsid w:val="00A94B65"/>
    <w:rsid w:val="00A94E5A"/>
    <w:rsid w:val="00A94FE9"/>
    <w:rsid w:val="00A950DF"/>
    <w:rsid w:val="00A95119"/>
    <w:rsid w:val="00A95412"/>
    <w:rsid w:val="00A95D87"/>
    <w:rsid w:val="00A9670E"/>
    <w:rsid w:val="00A96845"/>
    <w:rsid w:val="00A9692D"/>
    <w:rsid w:val="00A96C60"/>
    <w:rsid w:val="00A96F9A"/>
    <w:rsid w:val="00A97008"/>
    <w:rsid w:val="00A977A1"/>
    <w:rsid w:val="00A978FF"/>
    <w:rsid w:val="00A97968"/>
    <w:rsid w:val="00A979B3"/>
    <w:rsid w:val="00A97DC1"/>
    <w:rsid w:val="00AA01E5"/>
    <w:rsid w:val="00AA04C9"/>
    <w:rsid w:val="00AA072F"/>
    <w:rsid w:val="00AA089C"/>
    <w:rsid w:val="00AA0D91"/>
    <w:rsid w:val="00AA0E8E"/>
    <w:rsid w:val="00AA16F7"/>
    <w:rsid w:val="00AA17EB"/>
    <w:rsid w:val="00AA1AC5"/>
    <w:rsid w:val="00AA1B01"/>
    <w:rsid w:val="00AA1B26"/>
    <w:rsid w:val="00AA1C80"/>
    <w:rsid w:val="00AA1D4C"/>
    <w:rsid w:val="00AA2759"/>
    <w:rsid w:val="00AA2859"/>
    <w:rsid w:val="00AA2F08"/>
    <w:rsid w:val="00AA3238"/>
    <w:rsid w:val="00AA3479"/>
    <w:rsid w:val="00AA35D2"/>
    <w:rsid w:val="00AA3790"/>
    <w:rsid w:val="00AA3C23"/>
    <w:rsid w:val="00AA3CC6"/>
    <w:rsid w:val="00AA3DDA"/>
    <w:rsid w:val="00AA4175"/>
    <w:rsid w:val="00AA41EF"/>
    <w:rsid w:val="00AA44DF"/>
    <w:rsid w:val="00AA47FC"/>
    <w:rsid w:val="00AA49A4"/>
    <w:rsid w:val="00AA4E25"/>
    <w:rsid w:val="00AA50D0"/>
    <w:rsid w:val="00AA58D9"/>
    <w:rsid w:val="00AA5E04"/>
    <w:rsid w:val="00AA5E31"/>
    <w:rsid w:val="00AA610A"/>
    <w:rsid w:val="00AA65A1"/>
    <w:rsid w:val="00AA65FC"/>
    <w:rsid w:val="00AA6938"/>
    <w:rsid w:val="00AA6E1B"/>
    <w:rsid w:val="00AA6F45"/>
    <w:rsid w:val="00AA72B0"/>
    <w:rsid w:val="00AA7415"/>
    <w:rsid w:val="00AA773E"/>
    <w:rsid w:val="00AA7D0D"/>
    <w:rsid w:val="00AA7F2D"/>
    <w:rsid w:val="00AB0282"/>
    <w:rsid w:val="00AB03A3"/>
    <w:rsid w:val="00AB0DB3"/>
    <w:rsid w:val="00AB0F3E"/>
    <w:rsid w:val="00AB100B"/>
    <w:rsid w:val="00AB14C9"/>
    <w:rsid w:val="00AB21A6"/>
    <w:rsid w:val="00AB21F8"/>
    <w:rsid w:val="00AB2B3A"/>
    <w:rsid w:val="00AB2D97"/>
    <w:rsid w:val="00AB2F57"/>
    <w:rsid w:val="00AB2FB7"/>
    <w:rsid w:val="00AB3028"/>
    <w:rsid w:val="00AB36DB"/>
    <w:rsid w:val="00AB3BE4"/>
    <w:rsid w:val="00AB3F70"/>
    <w:rsid w:val="00AB4685"/>
    <w:rsid w:val="00AB48D0"/>
    <w:rsid w:val="00AB4CEB"/>
    <w:rsid w:val="00AB4FF0"/>
    <w:rsid w:val="00AB521D"/>
    <w:rsid w:val="00AB540C"/>
    <w:rsid w:val="00AB5426"/>
    <w:rsid w:val="00AB54F1"/>
    <w:rsid w:val="00AB5F04"/>
    <w:rsid w:val="00AB5F10"/>
    <w:rsid w:val="00AB6231"/>
    <w:rsid w:val="00AB63CB"/>
    <w:rsid w:val="00AB6E8E"/>
    <w:rsid w:val="00AB7479"/>
    <w:rsid w:val="00AB7666"/>
    <w:rsid w:val="00AB79E0"/>
    <w:rsid w:val="00AB7A4A"/>
    <w:rsid w:val="00AB7A79"/>
    <w:rsid w:val="00AB7BF5"/>
    <w:rsid w:val="00AC0002"/>
    <w:rsid w:val="00AC00E1"/>
    <w:rsid w:val="00AC06A5"/>
    <w:rsid w:val="00AC0810"/>
    <w:rsid w:val="00AC0DC9"/>
    <w:rsid w:val="00AC1339"/>
    <w:rsid w:val="00AC19AD"/>
    <w:rsid w:val="00AC1CE5"/>
    <w:rsid w:val="00AC1CFB"/>
    <w:rsid w:val="00AC1D29"/>
    <w:rsid w:val="00AC1EB4"/>
    <w:rsid w:val="00AC2289"/>
    <w:rsid w:val="00AC2313"/>
    <w:rsid w:val="00AC2658"/>
    <w:rsid w:val="00AC26F1"/>
    <w:rsid w:val="00AC27BA"/>
    <w:rsid w:val="00AC29A9"/>
    <w:rsid w:val="00AC364C"/>
    <w:rsid w:val="00AC4251"/>
    <w:rsid w:val="00AC498E"/>
    <w:rsid w:val="00AC504F"/>
    <w:rsid w:val="00AC5642"/>
    <w:rsid w:val="00AC5D50"/>
    <w:rsid w:val="00AC6609"/>
    <w:rsid w:val="00AC6836"/>
    <w:rsid w:val="00AC6E13"/>
    <w:rsid w:val="00AC7609"/>
    <w:rsid w:val="00AC7D08"/>
    <w:rsid w:val="00AC7E4A"/>
    <w:rsid w:val="00AD0107"/>
    <w:rsid w:val="00AD01A6"/>
    <w:rsid w:val="00AD094C"/>
    <w:rsid w:val="00AD0F69"/>
    <w:rsid w:val="00AD1332"/>
    <w:rsid w:val="00AD15AD"/>
    <w:rsid w:val="00AD1DC4"/>
    <w:rsid w:val="00AD1E41"/>
    <w:rsid w:val="00AD2073"/>
    <w:rsid w:val="00AD21E9"/>
    <w:rsid w:val="00AD234F"/>
    <w:rsid w:val="00AD2690"/>
    <w:rsid w:val="00AD2943"/>
    <w:rsid w:val="00AD2A57"/>
    <w:rsid w:val="00AD2D1D"/>
    <w:rsid w:val="00AD3771"/>
    <w:rsid w:val="00AD37B4"/>
    <w:rsid w:val="00AD384A"/>
    <w:rsid w:val="00AD3A97"/>
    <w:rsid w:val="00AD3F6A"/>
    <w:rsid w:val="00AD3FB5"/>
    <w:rsid w:val="00AD432B"/>
    <w:rsid w:val="00AD4357"/>
    <w:rsid w:val="00AD458B"/>
    <w:rsid w:val="00AD4922"/>
    <w:rsid w:val="00AD4BB8"/>
    <w:rsid w:val="00AD5701"/>
    <w:rsid w:val="00AD5773"/>
    <w:rsid w:val="00AD59FD"/>
    <w:rsid w:val="00AD609B"/>
    <w:rsid w:val="00AD61E3"/>
    <w:rsid w:val="00AD6445"/>
    <w:rsid w:val="00AD6922"/>
    <w:rsid w:val="00AD695D"/>
    <w:rsid w:val="00AD6A92"/>
    <w:rsid w:val="00AD6AC3"/>
    <w:rsid w:val="00AD6B88"/>
    <w:rsid w:val="00AD716A"/>
    <w:rsid w:val="00AD742E"/>
    <w:rsid w:val="00AD7530"/>
    <w:rsid w:val="00AD7A58"/>
    <w:rsid w:val="00AD7B66"/>
    <w:rsid w:val="00AD7D96"/>
    <w:rsid w:val="00AD7DBA"/>
    <w:rsid w:val="00AE01B9"/>
    <w:rsid w:val="00AE03D1"/>
    <w:rsid w:val="00AE04DA"/>
    <w:rsid w:val="00AE064F"/>
    <w:rsid w:val="00AE120C"/>
    <w:rsid w:val="00AE1418"/>
    <w:rsid w:val="00AE19D0"/>
    <w:rsid w:val="00AE1B55"/>
    <w:rsid w:val="00AE1C59"/>
    <w:rsid w:val="00AE1D12"/>
    <w:rsid w:val="00AE22CD"/>
    <w:rsid w:val="00AE232E"/>
    <w:rsid w:val="00AE272C"/>
    <w:rsid w:val="00AE2C5F"/>
    <w:rsid w:val="00AE2E48"/>
    <w:rsid w:val="00AE2E59"/>
    <w:rsid w:val="00AE3515"/>
    <w:rsid w:val="00AE357F"/>
    <w:rsid w:val="00AE3986"/>
    <w:rsid w:val="00AE3D82"/>
    <w:rsid w:val="00AE3FBD"/>
    <w:rsid w:val="00AE4050"/>
    <w:rsid w:val="00AE41F1"/>
    <w:rsid w:val="00AE4525"/>
    <w:rsid w:val="00AE462A"/>
    <w:rsid w:val="00AE4758"/>
    <w:rsid w:val="00AE4931"/>
    <w:rsid w:val="00AE4F63"/>
    <w:rsid w:val="00AE57DA"/>
    <w:rsid w:val="00AE5A1E"/>
    <w:rsid w:val="00AE6002"/>
    <w:rsid w:val="00AE620A"/>
    <w:rsid w:val="00AE6DAF"/>
    <w:rsid w:val="00AE6DF4"/>
    <w:rsid w:val="00AE759C"/>
    <w:rsid w:val="00AE7680"/>
    <w:rsid w:val="00AE7855"/>
    <w:rsid w:val="00AE79DB"/>
    <w:rsid w:val="00AF00F3"/>
    <w:rsid w:val="00AF031C"/>
    <w:rsid w:val="00AF036A"/>
    <w:rsid w:val="00AF063A"/>
    <w:rsid w:val="00AF0F4C"/>
    <w:rsid w:val="00AF0F6A"/>
    <w:rsid w:val="00AF11AC"/>
    <w:rsid w:val="00AF1470"/>
    <w:rsid w:val="00AF17B9"/>
    <w:rsid w:val="00AF1A2B"/>
    <w:rsid w:val="00AF1CDE"/>
    <w:rsid w:val="00AF215B"/>
    <w:rsid w:val="00AF226E"/>
    <w:rsid w:val="00AF2CAE"/>
    <w:rsid w:val="00AF3031"/>
    <w:rsid w:val="00AF31BF"/>
    <w:rsid w:val="00AF3413"/>
    <w:rsid w:val="00AF34A5"/>
    <w:rsid w:val="00AF3BC5"/>
    <w:rsid w:val="00AF3CA3"/>
    <w:rsid w:val="00AF4996"/>
    <w:rsid w:val="00AF503E"/>
    <w:rsid w:val="00AF52AD"/>
    <w:rsid w:val="00AF54B8"/>
    <w:rsid w:val="00AF5671"/>
    <w:rsid w:val="00AF58D3"/>
    <w:rsid w:val="00AF5DAE"/>
    <w:rsid w:val="00AF5EA4"/>
    <w:rsid w:val="00AF6489"/>
    <w:rsid w:val="00AF6500"/>
    <w:rsid w:val="00AF689A"/>
    <w:rsid w:val="00AF69B0"/>
    <w:rsid w:val="00AF6C60"/>
    <w:rsid w:val="00AF6DE3"/>
    <w:rsid w:val="00AF6FD8"/>
    <w:rsid w:val="00AF706F"/>
    <w:rsid w:val="00AF7851"/>
    <w:rsid w:val="00AF7A0C"/>
    <w:rsid w:val="00AF7FE1"/>
    <w:rsid w:val="00B0011C"/>
    <w:rsid w:val="00B00CEC"/>
    <w:rsid w:val="00B00E4E"/>
    <w:rsid w:val="00B015E4"/>
    <w:rsid w:val="00B015E8"/>
    <w:rsid w:val="00B0180E"/>
    <w:rsid w:val="00B01A28"/>
    <w:rsid w:val="00B01E2F"/>
    <w:rsid w:val="00B01E74"/>
    <w:rsid w:val="00B0220D"/>
    <w:rsid w:val="00B025D8"/>
    <w:rsid w:val="00B02AE8"/>
    <w:rsid w:val="00B02E92"/>
    <w:rsid w:val="00B02EFC"/>
    <w:rsid w:val="00B030BB"/>
    <w:rsid w:val="00B03D3C"/>
    <w:rsid w:val="00B03EB6"/>
    <w:rsid w:val="00B03EDF"/>
    <w:rsid w:val="00B04B9B"/>
    <w:rsid w:val="00B04CE3"/>
    <w:rsid w:val="00B058E0"/>
    <w:rsid w:val="00B05B61"/>
    <w:rsid w:val="00B062DB"/>
    <w:rsid w:val="00B062F9"/>
    <w:rsid w:val="00B067EA"/>
    <w:rsid w:val="00B06C51"/>
    <w:rsid w:val="00B0734A"/>
    <w:rsid w:val="00B07BB8"/>
    <w:rsid w:val="00B07D75"/>
    <w:rsid w:val="00B10460"/>
    <w:rsid w:val="00B1060A"/>
    <w:rsid w:val="00B109D0"/>
    <w:rsid w:val="00B10FFA"/>
    <w:rsid w:val="00B110FB"/>
    <w:rsid w:val="00B11339"/>
    <w:rsid w:val="00B1162D"/>
    <w:rsid w:val="00B11685"/>
    <w:rsid w:val="00B116FB"/>
    <w:rsid w:val="00B11814"/>
    <w:rsid w:val="00B11C49"/>
    <w:rsid w:val="00B12213"/>
    <w:rsid w:val="00B1297F"/>
    <w:rsid w:val="00B13074"/>
    <w:rsid w:val="00B130EA"/>
    <w:rsid w:val="00B134AA"/>
    <w:rsid w:val="00B138AD"/>
    <w:rsid w:val="00B13A75"/>
    <w:rsid w:val="00B1466A"/>
    <w:rsid w:val="00B15082"/>
    <w:rsid w:val="00B15128"/>
    <w:rsid w:val="00B15135"/>
    <w:rsid w:val="00B15868"/>
    <w:rsid w:val="00B15AF6"/>
    <w:rsid w:val="00B15CD9"/>
    <w:rsid w:val="00B162C2"/>
    <w:rsid w:val="00B163D6"/>
    <w:rsid w:val="00B167C9"/>
    <w:rsid w:val="00B1686D"/>
    <w:rsid w:val="00B169D9"/>
    <w:rsid w:val="00B16BD7"/>
    <w:rsid w:val="00B1716F"/>
    <w:rsid w:val="00B17543"/>
    <w:rsid w:val="00B1768A"/>
    <w:rsid w:val="00B176A1"/>
    <w:rsid w:val="00B17DD5"/>
    <w:rsid w:val="00B20029"/>
    <w:rsid w:val="00B200AA"/>
    <w:rsid w:val="00B20346"/>
    <w:rsid w:val="00B205C6"/>
    <w:rsid w:val="00B20A94"/>
    <w:rsid w:val="00B20D1C"/>
    <w:rsid w:val="00B217E5"/>
    <w:rsid w:val="00B2184E"/>
    <w:rsid w:val="00B21A1F"/>
    <w:rsid w:val="00B2211B"/>
    <w:rsid w:val="00B2270F"/>
    <w:rsid w:val="00B22A40"/>
    <w:rsid w:val="00B22B9A"/>
    <w:rsid w:val="00B22FA5"/>
    <w:rsid w:val="00B23376"/>
    <w:rsid w:val="00B23395"/>
    <w:rsid w:val="00B23C73"/>
    <w:rsid w:val="00B23EE5"/>
    <w:rsid w:val="00B24C6C"/>
    <w:rsid w:val="00B24DFC"/>
    <w:rsid w:val="00B25D33"/>
    <w:rsid w:val="00B2614A"/>
    <w:rsid w:val="00B26D9A"/>
    <w:rsid w:val="00B26DED"/>
    <w:rsid w:val="00B270A2"/>
    <w:rsid w:val="00B270A9"/>
    <w:rsid w:val="00B27AD6"/>
    <w:rsid w:val="00B27E9F"/>
    <w:rsid w:val="00B30210"/>
    <w:rsid w:val="00B30712"/>
    <w:rsid w:val="00B308D3"/>
    <w:rsid w:val="00B30919"/>
    <w:rsid w:val="00B30AC9"/>
    <w:rsid w:val="00B30BE6"/>
    <w:rsid w:val="00B31212"/>
    <w:rsid w:val="00B3138F"/>
    <w:rsid w:val="00B314AA"/>
    <w:rsid w:val="00B314B2"/>
    <w:rsid w:val="00B314B5"/>
    <w:rsid w:val="00B31CA9"/>
    <w:rsid w:val="00B3204B"/>
    <w:rsid w:val="00B32533"/>
    <w:rsid w:val="00B32592"/>
    <w:rsid w:val="00B3268A"/>
    <w:rsid w:val="00B32A02"/>
    <w:rsid w:val="00B333A3"/>
    <w:rsid w:val="00B333EE"/>
    <w:rsid w:val="00B334FC"/>
    <w:rsid w:val="00B33516"/>
    <w:rsid w:val="00B336EF"/>
    <w:rsid w:val="00B33712"/>
    <w:rsid w:val="00B33F7C"/>
    <w:rsid w:val="00B342EA"/>
    <w:rsid w:val="00B3445E"/>
    <w:rsid w:val="00B3455E"/>
    <w:rsid w:val="00B34586"/>
    <w:rsid w:val="00B345A1"/>
    <w:rsid w:val="00B348A4"/>
    <w:rsid w:val="00B34D9A"/>
    <w:rsid w:val="00B34F52"/>
    <w:rsid w:val="00B35293"/>
    <w:rsid w:val="00B35357"/>
    <w:rsid w:val="00B355E7"/>
    <w:rsid w:val="00B35B42"/>
    <w:rsid w:val="00B36183"/>
    <w:rsid w:val="00B36282"/>
    <w:rsid w:val="00B36629"/>
    <w:rsid w:val="00B3669F"/>
    <w:rsid w:val="00B36CC1"/>
    <w:rsid w:val="00B36D26"/>
    <w:rsid w:val="00B36DB6"/>
    <w:rsid w:val="00B371EE"/>
    <w:rsid w:val="00B375AC"/>
    <w:rsid w:val="00B37894"/>
    <w:rsid w:val="00B37DE4"/>
    <w:rsid w:val="00B37E41"/>
    <w:rsid w:val="00B4002B"/>
    <w:rsid w:val="00B40124"/>
    <w:rsid w:val="00B401BB"/>
    <w:rsid w:val="00B40376"/>
    <w:rsid w:val="00B409A1"/>
    <w:rsid w:val="00B40CAD"/>
    <w:rsid w:val="00B4177B"/>
    <w:rsid w:val="00B41A7A"/>
    <w:rsid w:val="00B41EF9"/>
    <w:rsid w:val="00B420B8"/>
    <w:rsid w:val="00B420D3"/>
    <w:rsid w:val="00B421F7"/>
    <w:rsid w:val="00B42662"/>
    <w:rsid w:val="00B42AB6"/>
    <w:rsid w:val="00B43118"/>
    <w:rsid w:val="00B432AF"/>
    <w:rsid w:val="00B43828"/>
    <w:rsid w:val="00B438B6"/>
    <w:rsid w:val="00B439A7"/>
    <w:rsid w:val="00B440D9"/>
    <w:rsid w:val="00B444B2"/>
    <w:rsid w:val="00B44694"/>
    <w:rsid w:val="00B44C0D"/>
    <w:rsid w:val="00B450DD"/>
    <w:rsid w:val="00B45181"/>
    <w:rsid w:val="00B4527A"/>
    <w:rsid w:val="00B4562B"/>
    <w:rsid w:val="00B459E9"/>
    <w:rsid w:val="00B45B07"/>
    <w:rsid w:val="00B45E9A"/>
    <w:rsid w:val="00B464B2"/>
    <w:rsid w:val="00B464DD"/>
    <w:rsid w:val="00B4661E"/>
    <w:rsid w:val="00B4701A"/>
    <w:rsid w:val="00B4732D"/>
    <w:rsid w:val="00B47652"/>
    <w:rsid w:val="00B47A9A"/>
    <w:rsid w:val="00B47EBB"/>
    <w:rsid w:val="00B501F5"/>
    <w:rsid w:val="00B50400"/>
    <w:rsid w:val="00B50579"/>
    <w:rsid w:val="00B50806"/>
    <w:rsid w:val="00B50BA8"/>
    <w:rsid w:val="00B50CFF"/>
    <w:rsid w:val="00B50E30"/>
    <w:rsid w:val="00B511D4"/>
    <w:rsid w:val="00B5149F"/>
    <w:rsid w:val="00B514A6"/>
    <w:rsid w:val="00B51668"/>
    <w:rsid w:val="00B517BA"/>
    <w:rsid w:val="00B51E4C"/>
    <w:rsid w:val="00B520D7"/>
    <w:rsid w:val="00B521DF"/>
    <w:rsid w:val="00B5220D"/>
    <w:rsid w:val="00B52324"/>
    <w:rsid w:val="00B5248E"/>
    <w:rsid w:val="00B5280B"/>
    <w:rsid w:val="00B52943"/>
    <w:rsid w:val="00B52C52"/>
    <w:rsid w:val="00B533BC"/>
    <w:rsid w:val="00B53591"/>
    <w:rsid w:val="00B53BF4"/>
    <w:rsid w:val="00B53C82"/>
    <w:rsid w:val="00B540B0"/>
    <w:rsid w:val="00B540F4"/>
    <w:rsid w:val="00B5459B"/>
    <w:rsid w:val="00B54737"/>
    <w:rsid w:val="00B54B44"/>
    <w:rsid w:val="00B54D81"/>
    <w:rsid w:val="00B55325"/>
    <w:rsid w:val="00B55AC2"/>
    <w:rsid w:val="00B55C27"/>
    <w:rsid w:val="00B55CDF"/>
    <w:rsid w:val="00B55DCE"/>
    <w:rsid w:val="00B55EBF"/>
    <w:rsid w:val="00B55F1E"/>
    <w:rsid w:val="00B561C3"/>
    <w:rsid w:val="00B5640C"/>
    <w:rsid w:val="00B568AF"/>
    <w:rsid w:val="00B56AA8"/>
    <w:rsid w:val="00B56DD2"/>
    <w:rsid w:val="00B571B1"/>
    <w:rsid w:val="00B573F3"/>
    <w:rsid w:val="00B575E0"/>
    <w:rsid w:val="00B57696"/>
    <w:rsid w:val="00B57989"/>
    <w:rsid w:val="00B57CC1"/>
    <w:rsid w:val="00B57F42"/>
    <w:rsid w:val="00B6002B"/>
    <w:rsid w:val="00B605A5"/>
    <w:rsid w:val="00B60B38"/>
    <w:rsid w:val="00B60D59"/>
    <w:rsid w:val="00B60EC5"/>
    <w:rsid w:val="00B610E7"/>
    <w:rsid w:val="00B611A4"/>
    <w:rsid w:val="00B61655"/>
    <w:rsid w:val="00B618EC"/>
    <w:rsid w:val="00B621D0"/>
    <w:rsid w:val="00B62488"/>
    <w:rsid w:val="00B625ED"/>
    <w:rsid w:val="00B62B58"/>
    <w:rsid w:val="00B63314"/>
    <w:rsid w:val="00B63561"/>
    <w:rsid w:val="00B638A1"/>
    <w:rsid w:val="00B640F4"/>
    <w:rsid w:val="00B6423E"/>
    <w:rsid w:val="00B642CE"/>
    <w:rsid w:val="00B64438"/>
    <w:rsid w:val="00B650BD"/>
    <w:rsid w:val="00B65101"/>
    <w:rsid w:val="00B653FF"/>
    <w:rsid w:val="00B658B7"/>
    <w:rsid w:val="00B65A10"/>
    <w:rsid w:val="00B65CDC"/>
    <w:rsid w:val="00B65EA3"/>
    <w:rsid w:val="00B65FCE"/>
    <w:rsid w:val="00B66055"/>
    <w:rsid w:val="00B662B4"/>
    <w:rsid w:val="00B66E66"/>
    <w:rsid w:val="00B66FC4"/>
    <w:rsid w:val="00B6712C"/>
    <w:rsid w:val="00B67EA1"/>
    <w:rsid w:val="00B67F3C"/>
    <w:rsid w:val="00B70069"/>
    <w:rsid w:val="00B70379"/>
    <w:rsid w:val="00B70403"/>
    <w:rsid w:val="00B707D2"/>
    <w:rsid w:val="00B70C84"/>
    <w:rsid w:val="00B70D89"/>
    <w:rsid w:val="00B70F3B"/>
    <w:rsid w:val="00B70FF3"/>
    <w:rsid w:val="00B71451"/>
    <w:rsid w:val="00B719B1"/>
    <w:rsid w:val="00B71E30"/>
    <w:rsid w:val="00B72531"/>
    <w:rsid w:val="00B725EB"/>
    <w:rsid w:val="00B726EB"/>
    <w:rsid w:val="00B72D1F"/>
    <w:rsid w:val="00B73032"/>
    <w:rsid w:val="00B73139"/>
    <w:rsid w:val="00B73298"/>
    <w:rsid w:val="00B73BC4"/>
    <w:rsid w:val="00B73DE2"/>
    <w:rsid w:val="00B7446B"/>
    <w:rsid w:val="00B74BB9"/>
    <w:rsid w:val="00B74CAE"/>
    <w:rsid w:val="00B74D05"/>
    <w:rsid w:val="00B75225"/>
    <w:rsid w:val="00B752B0"/>
    <w:rsid w:val="00B75675"/>
    <w:rsid w:val="00B7660F"/>
    <w:rsid w:val="00B76970"/>
    <w:rsid w:val="00B76A41"/>
    <w:rsid w:val="00B76E3D"/>
    <w:rsid w:val="00B773D7"/>
    <w:rsid w:val="00B777B8"/>
    <w:rsid w:val="00B8014F"/>
    <w:rsid w:val="00B80D5B"/>
    <w:rsid w:val="00B80DD2"/>
    <w:rsid w:val="00B80EEF"/>
    <w:rsid w:val="00B80F30"/>
    <w:rsid w:val="00B813BC"/>
    <w:rsid w:val="00B814A2"/>
    <w:rsid w:val="00B816F9"/>
    <w:rsid w:val="00B81942"/>
    <w:rsid w:val="00B81E12"/>
    <w:rsid w:val="00B81EE9"/>
    <w:rsid w:val="00B82440"/>
    <w:rsid w:val="00B824E5"/>
    <w:rsid w:val="00B82862"/>
    <w:rsid w:val="00B829B0"/>
    <w:rsid w:val="00B82FCD"/>
    <w:rsid w:val="00B83477"/>
    <w:rsid w:val="00B8356E"/>
    <w:rsid w:val="00B83E68"/>
    <w:rsid w:val="00B840B2"/>
    <w:rsid w:val="00B84386"/>
    <w:rsid w:val="00B8491C"/>
    <w:rsid w:val="00B8495B"/>
    <w:rsid w:val="00B84ED8"/>
    <w:rsid w:val="00B85203"/>
    <w:rsid w:val="00B855E2"/>
    <w:rsid w:val="00B857C6"/>
    <w:rsid w:val="00B85CED"/>
    <w:rsid w:val="00B85F35"/>
    <w:rsid w:val="00B860FC"/>
    <w:rsid w:val="00B86159"/>
    <w:rsid w:val="00B861B6"/>
    <w:rsid w:val="00B86344"/>
    <w:rsid w:val="00B86760"/>
    <w:rsid w:val="00B8711F"/>
    <w:rsid w:val="00B872C4"/>
    <w:rsid w:val="00B876BE"/>
    <w:rsid w:val="00B876EE"/>
    <w:rsid w:val="00B87808"/>
    <w:rsid w:val="00B87B6C"/>
    <w:rsid w:val="00B87BFA"/>
    <w:rsid w:val="00B87E22"/>
    <w:rsid w:val="00B90124"/>
    <w:rsid w:val="00B90157"/>
    <w:rsid w:val="00B90336"/>
    <w:rsid w:val="00B90AB6"/>
    <w:rsid w:val="00B90F4B"/>
    <w:rsid w:val="00B91B40"/>
    <w:rsid w:val="00B91E93"/>
    <w:rsid w:val="00B92083"/>
    <w:rsid w:val="00B92528"/>
    <w:rsid w:val="00B92830"/>
    <w:rsid w:val="00B928DB"/>
    <w:rsid w:val="00B929C7"/>
    <w:rsid w:val="00B92EA8"/>
    <w:rsid w:val="00B931FA"/>
    <w:rsid w:val="00B933C5"/>
    <w:rsid w:val="00B93A52"/>
    <w:rsid w:val="00B93F45"/>
    <w:rsid w:val="00B94215"/>
    <w:rsid w:val="00B9433A"/>
    <w:rsid w:val="00B94F7D"/>
    <w:rsid w:val="00B955C6"/>
    <w:rsid w:val="00B955E6"/>
    <w:rsid w:val="00B95724"/>
    <w:rsid w:val="00B95ADE"/>
    <w:rsid w:val="00B95B15"/>
    <w:rsid w:val="00B95CC0"/>
    <w:rsid w:val="00B95DDD"/>
    <w:rsid w:val="00B95F4D"/>
    <w:rsid w:val="00B95FCF"/>
    <w:rsid w:val="00B96053"/>
    <w:rsid w:val="00B96244"/>
    <w:rsid w:val="00B965B0"/>
    <w:rsid w:val="00B96626"/>
    <w:rsid w:val="00B96D25"/>
    <w:rsid w:val="00B97029"/>
    <w:rsid w:val="00B97320"/>
    <w:rsid w:val="00B97B1D"/>
    <w:rsid w:val="00BA00D2"/>
    <w:rsid w:val="00BA05F4"/>
    <w:rsid w:val="00BA06C8"/>
    <w:rsid w:val="00BA0978"/>
    <w:rsid w:val="00BA0D94"/>
    <w:rsid w:val="00BA0FF7"/>
    <w:rsid w:val="00BA167D"/>
    <w:rsid w:val="00BA1B85"/>
    <w:rsid w:val="00BA1C52"/>
    <w:rsid w:val="00BA1CEA"/>
    <w:rsid w:val="00BA2064"/>
    <w:rsid w:val="00BA230C"/>
    <w:rsid w:val="00BA2442"/>
    <w:rsid w:val="00BA33C5"/>
    <w:rsid w:val="00BA3D14"/>
    <w:rsid w:val="00BA3FBA"/>
    <w:rsid w:val="00BA44E4"/>
    <w:rsid w:val="00BA456E"/>
    <w:rsid w:val="00BA4BC0"/>
    <w:rsid w:val="00BA4CA4"/>
    <w:rsid w:val="00BA53E1"/>
    <w:rsid w:val="00BA5419"/>
    <w:rsid w:val="00BA58CB"/>
    <w:rsid w:val="00BA58D4"/>
    <w:rsid w:val="00BA6014"/>
    <w:rsid w:val="00BA6C17"/>
    <w:rsid w:val="00BA700F"/>
    <w:rsid w:val="00BA7043"/>
    <w:rsid w:val="00BA71FB"/>
    <w:rsid w:val="00BA732C"/>
    <w:rsid w:val="00BA79DF"/>
    <w:rsid w:val="00BA7BB6"/>
    <w:rsid w:val="00BB0374"/>
    <w:rsid w:val="00BB051F"/>
    <w:rsid w:val="00BB0858"/>
    <w:rsid w:val="00BB0865"/>
    <w:rsid w:val="00BB0B6A"/>
    <w:rsid w:val="00BB0BF3"/>
    <w:rsid w:val="00BB0C08"/>
    <w:rsid w:val="00BB0F70"/>
    <w:rsid w:val="00BB1310"/>
    <w:rsid w:val="00BB159F"/>
    <w:rsid w:val="00BB19CE"/>
    <w:rsid w:val="00BB1A0B"/>
    <w:rsid w:val="00BB213C"/>
    <w:rsid w:val="00BB2795"/>
    <w:rsid w:val="00BB27C8"/>
    <w:rsid w:val="00BB2D41"/>
    <w:rsid w:val="00BB2E56"/>
    <w:rsid w:val="00BB3030"/>
    <w:rsid w:val="00BB303E"/>
    <w:rsid w:val="00BB329A"/>
    <w:rsid w:val="00BB37FD"/>
    <w:rsid w:val="00BB3847"/>
    <w:rsid w:val="00BB3ADE"/>
    <w:rsid w:val="00BB41B8"/>
    <w:rsid w:val="00BB41D7"/>
    <w:rsid w:val="00BB45EB"/>
    <w:rsid w:val="00BB48ED"/>
    <w:rsid w:val="00BB4E6F"/>
    <w:rsid w:val="00BB4F29"/>
    <w:rsid w:val="00BB56F3"/>
    <w:rsid w:val="00BB5B0E"/>
    <w:rsid w:val="00BB5B23"/>
    <w:rsid w:val="00BB5BA0"/>
    <w:rsid w:val="00BB5EAE"/>
    <w:rsid w:val="00BB6724"/>
    <w:rsid w:val="00BB698B"/>
    <w:rsid w:val="00BB713D"/>
    <w:rsid w:val="00BB7CD3"/>
    <w:rsid w:val="00BB7DD9"/>
    <w:rsid w:val="00BC0065"/>
    <w:rsid w:val="00BC0742"/>
    <w:rsid w:val="00BC0B69"/>
    <w:rsid w:val="00BC1047"/>
    <w:rsid w:val="00BC10B3"/>
    <w:rsid w:val="00BC1126"/>
    <w:rsid w:val="00BC15D2"/>
    <w:rsid w:val="00BC17E1"/>
    <w:rsid w:val="00BC1872"/>
    <w:rsid w:val="00BC191C"/>
    <w:rsid w:val="00BC1BA9"/>
    <w:rsid w:val="00BC1CFC"/>
    <w:rsid w:val="00BC1F65"/>
    <w:rsid w:val="00BC237B"/>
    <w:rsid w:val="00BC2405"/>
    <w:rsid w:val="00BC2CC0"/>
    <w:rsid w:val="00BC2FA1"/>
    <w:rsid w:val="00BC36B0"/>
    <w:rsid w:val="00BC3AF6"/>
    <w:rsid w:val="00BC473F"/>
    <w:rsid w:val="00BC47D3"/>
    <w:rsid w:val="00BC47DF"/>
    <w:rsid w:val="00BC49C3"/>
    <w:rsid w:val="00BC4B69"/>
    <w:rsid w:val="00BC4B74"/>
    <w:rsid w:val="00BC52BD"/>
    <w:rsid w:val="00BC58C4"/>
    <w:rsid w:val="00BC5DE8"/>
    <w:rsid w:val="00BC601C"/>
    <w:rsid w:val="00BC6342"/>
    <w:rsid w:val="00BC6833"/>
    <w:rsid w:val="00BC6B06"/>
    <w:rsid w:val="00BC6B8B"/>
    <w:rsid w:val="00BC6CDB"/>
    <w:rsid w:val="00BC79B8"/>
    <w:rsid w:val="00BC7B5F"/>
    <w:rsid w:val="00BD0321"/>
    <w:rsid w:val="00BD085E"/>
    <w:rsid w:val="00BD093E"/>
    <w:rsid w:val="00BD0975"/>
    <w:rsid w:val="00BD0D15"/>
    <w:rsid w:val="00BD1528"/>
    <w:rsid w:val="00BD17A2"/>
    <w:rsid w:val="00BD1984"/>
    <w:rsid w:val="00BD1989"/>
    <w:rsid w:val="00BD1E46"/>
    <w:rsid w:val="00BD2473"/>
    <w:rsid w:val="00BD26F6"/>
    <w:rsid w:val="00BD2947"/>
    <w:rsid w:val="00BD2BA9"/>
    <w:rsid w:val="00BD2C03"/>
    <w:rsid w:val="00BD33B2"/>
    <w:rsid w:val="00BD340C"/>
    <w:rsid w:val="00BD3571"/>
    <w:rsid w:val="00BD3576"/>
    <w:rsid w:val="00BD38EA"/>
    <w:rsid w:val="00BD3A7D"/>
    <w:rsid w:val="00BD3A98"/>
    <w:rsid w:val="00BD3BD7"/>
    <w:rsid w:val="00BD3ED6"/>
    <w:rsid w:val="00BD4121"/>
    <w:rsid w:val="00BD4A6E"/>
    <w:rsid w:val="00BD4E26"/>
    <w:rsid w:val="00BD5377"/>
    <w:rsid w:val="00BD5B0A"/>
    <w:rsid w:val="00BD5D20"/>
    <w:rsid w:val="00BD5E38"/>
    <w:rsid w:val="00BD5FB3"/>
    <w:rsid w:val="00BD64A0"/>
    <w:rsid w:val="00BD64A5"/>
    <w:rsid w:val="00BD64BF"/>
    <w:rsid w:val="00BD6526"/>
    <w:rsid w:val="00BD66B9"/>
    <w:rsid w:val="00BD678A"/>
    <w:rsid w:val="00BD6907"/>
    <w:rsid w:val="00BD6E5B"/>
    <w:rsid w:val="00BD72AE"/>
    <w:rsid w:val="00BD7A81"/>
    <w:rsid w:val="00BE0083"/>
    <w:rsid w:val="00BE01C0"/>
    <w:rsid w:val="00BE01D6"/>
    <w:rsid w:val="00BE0241"/>
    <w:rsid w:val="00BE061B"/>
    <w:rsid w:val="00BE06E4"/>
    <w:rsid w:val="00BE0B8A"/>
    <w:rsid w:val="00BE0CA9"/>
    <w:rsid w:val="00BE1153"/>
    <w:rsid w:val="00BE11A0"/>
    <w:rsid w:val="00BE1327"/>
    <w:rsid w:val="00BE139F"/>
    <w:rsid w:val="00BE1DCB"/>
    <w:rsid w:val="00BE22A9"/>
    <w:rsid w:val="00BE2A3B"/>
    <w:rsid w:val="00BE2C99"/>
    <w:rsid w:val="00BE3131"/>
    <w:rsid w:val="00BE3178"/>
    <w:rsid w:val="00BE3491"/>
    <w:rsid w:val="00BE34C0"/>
    <w:rsid w:val="00BE4300"/>
    <w:rsid w:val="00BE44A6"/>
    <w:rsid w:val="00BE4D53"/>
    <w:rsid w:val="00BE57E2"/>
    <w:rsid w:val="00BE58FF"/>
    <w:rsid w:val="00BE5CAF"/>
    <w:rsid w:val="00BE5CEB"/>
    <w:rsid w:val="00BE60EA"/>
    <w:rsid w:val="00BE65F0"/>
    <w:rsid w:val="00BE6924"/>
    <w:rsid w:val="00BE6A7C"/>
    <w:rsid w:val="00BE6B00"/>
    <w:rsid w:val="00BE6CF0"/>
    <w:rsid w:val="00BE72E3"/>
    <w:rsid w:val="00BE76B1"/>
    <w:rsid w:val="00BF015B"/>
    <w:rsid w:val="00BF0498"/>
    <w:rsid w:val="00BF0907"/>
    <w:rsid w:val="00BF09A2"/>
    <w:rsid w:val="00BF0BBC"/>
    <w:rsid w:val="00BF0C91"/>
    <w:rsid w:val="00BF0CEA"/>
    <w:rsid w:val="00BF0E59"/>
    <w:rsid w:val="00BF1033"/>
    <w:rsid w:val="00BF1355"/>
    <w:rsid w:val="00BF1705"/>
    <w:rsid w:val="00BF1A44"/>
    <w:rsid w:val="00BF1AC5"/>
    <w:rsid w:val="00BF2205"/>
    <w:rsid w:val="00BF22EC"/>
    <w:rsid w:val="00BF2587"/>
    <w:rsid w:val="00BF2836"/>
    <w:rsid w:val="00BF2A24"/>
    <w:rsid w:val="00BF2F42"/>
    <w:rsid w:val="00BF2FD3"/>
    <w:rsid w:val="00BF2FFA"/>
    <w:rsid w:val="00BF36FF"/>
    <w:rsid w:val="00BF3825"/>
    <w:rsid w:val="00BF4041"/>
    <w:rsid w:val="00BF42ED"/>
    <w:rsid w:val="00BF4468"/>
    <w:rsid w:val="00BF487B"/>
    <w:rsid w:val="00BF48F5"/>
    <w:rsid w:val="00BF4948"/>
    <w:rsid w:val="00BF494E"/>
    <w:rsid w:val="00BF4A78"/>
    <w:rsid w:val="00BF4CBF"/>
    <w:rsid w:val="00BF4EC3"/>
    <w:rsid w:val="00BF4EE9"/>
    <w:rsid w:val="00BF50E3"/>
    <w:rsid w:val="00BF53B3"/>
    <w:rsid w:val="00BF54BA"/>
    <w:rsid w:val="00BF5957"/>
    <w:rsid w:val="00BF597A"/>
    <w:rsid w:val="00BF5ACC"/>
    <w:rsid w:val="00BF5B67"/>
    <w:rsid w:val="00BF5D96"/>
    <w:rsid w:val="00BF5E3D"/>
    <w:rsid w:val="00BF5FB9"/>
    <w:rsid w:val="00BF617D"/>
    <w:rsid w:val="00BF6848"/>
    <w:rsid w:val="00BF690B"/>
    <w:rsid w:val="00BF6C04"/>
    <w:rsid w:val="00BF7253"/>
    <w:rsid w:val="00BF7C53"/>
    <w:rsid w:val="00C0069E"/>
    <w:rsid w:val="00C0073C"/>
    <w:rsid w:val="00C008F7"/>
    <w:rsid w:val="00C00990"/>
    <w:rsid w:val="00C00C97"/>
    <w:rsid w:val="00C0118F"/>
    <w:rsid w:val="00C01227"/>
    <w:rsid w:val="00C016D5"/>
    <w:rsid w:val="00C01810"/>
    <w:rsid w:val="00C01940"/>
    <w:rsid w:val="00C01994"/>
    <w:rsid w:val="00C01B6E"/>
    <w:rsid w:val="00C01D4C"/>
    <w:rsid w:val="00C01E08"/>
    <w:rsid w:val="00C01F95"/>
    <w:rsid w:val="00C01F9F"/>
    <w:rsid w:val="00C027E7"/>
    <w:rsid w:val="00C02BC4"/>
    <w:rsid w:val="00C03079"/>
    <w:rsid w:val="00C03666"/>
    <w:rsid w:val="00C036F3"/>
    <w:rsid w:val="00C03B18"/>
    <w:rsid w:val="00C03E35"/>
    <w:rsid w:val="00C04029"/>
    <w:rsid w:val="00C04375"/>
    <w:rsid w:val="00C0465E"/>
    <w:rsid w:val="00C0469F"/>
    <w:rsid w:val="00C048F9"/>
    <w:rsid w:val="00C04A6C"/>
    <w:rsid w:val="00C04D5B"/>
    <w:rsid w:val="00C04D85"/>
    <w:rsid w:val="00C05132"/>
    <w:rsid w:val="00C05189"/>
    <w:rsid w:val="00C05760"/>
    <w:rsid w:val="00C05B6C"/>
    <w:rsid w:val="00C05EA1"/>
    <w:rsid w:val="00C05F13"/>
    <w:rsid w:val="00C068AD"/>
    <w:rsid w:val="00C06CA1"/>
    <w:rsid w:val="00C071EB"/>
    <w:rsid w:val="00C0723C"/>
    <w:rsid w:val="00C072E4"/>
    <w:rsid w:val="00C074AA"/>
    <w:rsid w:val="00C079C9"/>
    <w:rsid w:val="00C07D28"/>
    <w:rsid w:val="00C07E78"/>
    <w:rsid w:val="00C102BA"/>
    <w:rsid w:val="00C104DD"/>
    <w:rsid w:val="00C1054F"/>
    <w:rsid w:val="00C10CA6"/>
    <w:rsid w:val="00C11311"/>
    <w:rsid w:val="00C11887"/>
    <w:rsid w:val="00C11A4E"/>
    <w:rsid w:val="00C11D67"/>
    <w:rsid w:val="00C121C9"/>
    <w:rsid w:val="00C13011"/>
    <w:rsid w:val="00C13196"/>
    <w:rsid w:val="00C13D54"/>
    <w:rsid w:val="00C14848"/>
    <w:rsid w:val="00C14B40"/>
    <w:rsid w:val="00C14D63"/>
    <w:rsid w:val="00C15064"/>
    <w:rsid w:val="00C15A79"/>
    <w:rsid w:val="00C1609B"/>
    <w:rsid w:val="00C161D8"/>
    <w:rsid w:val="00C16717"/>
    <w:rsid w:val="00C1693B"/>
    <w:rsid w:val="00C17092"/>
    <w:rsid w:val="00C171E7"/>
    <w:rsid w:val="00C17245"/>
    <w:rsid w:val="00C17364"/>
    <w:rsid w:val="00C17C4D"/>
    <w:rsid w:val="00C17EB6"/>
    <w:rsid w:val="00C2032B"/>
    <w:rsid w:val="00C2061C"/>
    <w:rsid w:val="00C2092E"/>
    <w:rsid w:val="00C20982"/>
    <w:rsid w:val="00C2099E"/>
    <w:rsid w:val="00C20A02"/>
    <w:rsid w:val="00C20B47"/>
    <w:rsid w:val="00C20B7A"/>
    <w:rsid w:val="00C20B8F"/>
    <w:rsid w:val="00C20F0F"/>
    <w:rsid w:val="00C20F1E"/>
    <w:rsid w:val="00C2112A"/>
    <w:rsid w:val="00C216DB"/>
    <w:rsid w:val="00C21946"/>
    <w:rsid w:val="00C22130"/>
    <w:rsid w:val="00C22135"/>
    <w:rsid w:val="00C2245A"/>
    <w:rsid w:val="00C22591"/>
    <w:rsid w:val="00C234A3"/>
    <w:rsid w:val="00C2353A"/>
    <w:rsid w:val="00C23CC1"/>
    <w:rsid w:val="00C23F7A"/>
    <w:rsid w:val="00C243F2"/>
    <w:rsid w:val="00C24718"/>
    <w:rsid w:val="00C248A9"/>
    <w:rsid w:val="00C24C43"/>
    <w:rsid w:val="00C252CB"/>
    <w:rsid w:val="00C2532F"/>
    <w:rsid w:val="00C25819"/>
    <w:rsid w:val="00C25BF5"/>
    <w:rsid w:val="00C25DCC"/>
    <w:rsid w:val="00C25F36"/>
    <w:rsid w:val="00C26806"/>
    <w:rsid w:val="00C26AA7"/>
    <w:rsid w:val="00C2759A"/>
    <w:rsid w:val="00C276E7"/>
    <w:rsid w:val="00C277A5"/>
    <w:rsid w:val="00C27AD6"/>
    <w:rsid w:val="00C27EFB"/>
    <w:rsid w:val="00C30993"/>
    <w:rsid w:val="00C30B6D"/>
    <w:rsid w:val="00C30BBD"/>
    <w:rsid w:val="00C30EC0"/>
    <w:rsid w:val="00C31C11"/>
    <w:rsid w:val="00C32020"/>
    <w:rsid w:val="00C32039"/>
    <w:rsid w:val="00C32136"/>
    <w:rsid w:val="00C32A2F"/>
    <w:rsid w:val="00C32D20"/>
    <w:rsid w:val="00C32DD3"/>
    <w:rsid w:val="00C32E67"/>
    <w:rsid w:val="00C330EE"/>
    <w:rsid w:val="00C331BD"/>
    <w:rsid w:val="00C3373D"/>
    <w:rsid w:val="00C34A40"/>
    <w:rsid w:val="00C34BC1"/>
    <w:rsid w:val="00C35086"/>
    <w:rsid w:val="00C353A6"/>
    <w:rsid w:val="00C354D0"/>
    <w:rsid w:val="00C35559"/>
    <w:rsid w:val="00C35AA6"/>
    <w:rsid w:val="00C35C0F"/>
    <w:rsid w:val="00C35CEA"/>
    <w:rsid w:val="00C3614D"/>
    <w:rsid w:val="00C3616F"/>
    <w:rsid w:val="00C363AD"/>
    <w:rsid w:val="00C36516"/>
    <w:rsid w:val="00C366B8"/>
    <w:rsid w:val="00C367DC"/>
    <w:rsid w:val="00C36875"/>
    <w:rsid w:val="00C36FAF"/>
    <w:rsid w:val="00C37B2E"/>
    <w:rsid w:val="00C37D75"/>
    <w:rsid w:val="00C37E14"/>
    <w:rsid w:val="00C40013"/>
    <w:rsid w:val="00C401A9"/>
    <w:rsid w:val="00C401B8"/>
    <w:rsid w:val="00C4089A"/>
    <w:rsid w:val="00C40BEF"/>
    <w:rsid w:val="00C40D9C"/>
    <w:rsid w:val="00C40E01"/>
    <w:rsid w:val="00C40EBA"/>
    <w:rsid w:val="00C41157"/>
    <w:rsid w:val="00C41DB1"/>
    <w:rsid w:val="00C41F98"/>
    <w:rsid w:val="00C4258E"/>
    <w:rsid w:val="00C42D2B"/>
    <w:rsid w:val="00C42D62"/>
    <w:rsid w:val="00C43158"/>
    <w:rsid w:val="00C43877"/>
    <w:rsid w:val="00C447A1"/>
    <w:rsid w:val="00C44CDD"/>
    <w:rsid w:val="00C44E35"/>
    <w:rsid w:val="00C44FCE"/>
    <w:rsid w:val="00C450BF"/>
    <w:rsid w:val="00C45398"/>
    <w:rsid w:val="00C4541E"/>
    <w:rsid w:val="00C45588"/>
    <w:rsid w:val="00C459CA"/>
    <w:rsid w:val="00C45FA0"/>
    <w:rsid w:val="00C460FC"/>
    <w:rsid w:val="00C46175"/>
    <w:rsid w:val="00C46238"/>
    <w:rsid w:val="00C46343"/>
    <w:rsid w:val="00C46640"/>
    <w:rsid w:val="00C46655"/>
    <w:rsid w:val="00C47008"/>
    <w:rsid w:val="00C471A0"/>
    <w:rsid w:val="00C4754B"/>
    <w:rsid w:val="00C4762F"/>
    <w:rsid w:val="00C47AB6"/>
    <w:rsid w:val="00C50057"/>
    <w:rsid w:val="00C506F3"/>
    <w:rsid w:val="00C5074E"/>
    <w:rsid w:val="00C508EC"/>
    <w:rsid w:val="00C50ABA"/>
    <w:rsid w:val="00C511A6"/>
    <w:rsid w:val="00C5120D"/>
    <w:rsid w:val="00C5135E"/>
    <w:rsid w:val="00C51F5F"/>
    <w:rsid w:val="00C5223A"/>
    <w:rsid w:val="00C5258F"/>
    <w:rsid w:val="00C5273B"/>
    <w:rsid w:val="00C52C9A"/>
    <w:rsid w:val="00C52D51"/>
    <w:rsid w:val="00C5303B"/>
    <w:rsid w:val="00C53050"/>
    <w:rsid w:val="00C532D9"/>
    <w:rsid w:val="00C5369D"/>
    <w:rsid w:val="00C536CD"/>
    <w:rsid w:val="00C53D60"/>
    <w:rsid w:val="00C53D68"/>
    <w:rsid w:val="00C54481"/>
    <w:rsid w:val="00C5467D"/>
    <w:rsid w:val="00C547AE"/>
    <w:rsid w:val="00C54F4E"/>
    <w:rsid w:val="00C557C8"/>
    <w:rsid w:val="00C55A2E"/>
    <w:rsid w:val="00C56D13"/>
    <w:rsid w:val="00C56D1A"/>
    <w:rsid w:val="00C57697"/>
    <w:rsid w:val="00C57D31"/>
    <w:rsid w:val="00C604E8"/>
    <w:rsid w:val="00C6116C"/>
    <w:rsid w:val="00C6124F"/>
    <w:rsid w:val="00C612DF"/>
    <w:rsid w:val="00C61569"/>
    <w:rsid w:val="00C6193E"/>
    <w:rsid w:val="00C61DF9"/>
    <w:rsid w:val="00C62270"/>
    <w:rsid w:val="00C62778"/>
    <w:rsid w:val="00C628F9"/>
    <w:rsid w:val="00C62BF7"/>
    <w:rsid w:val="00C62CB6"/>
    <w:rsid w:val="00C63090"/>
    <w:rsid w:val="00C6339E"/>
    <w:rsid w:val="00C634AA"/>
    <w:rsid w:val="00C636B0"/>
    <w:rsid w:val="00C6388D"/>
    <w:rsid w:val="00C63A5C"/>
    <w:rsid w:val="00C63A97"/>
    <w:rsid w:val="00C63F9A"/>
    <w:rsid w:val="00C63FE4"/>
    <w:rsid w:val="00C641C0"/>
    <w:rsid w:val="00C643C9"/>
    <w:rsid w:val="00C64464"/>
    <w:rsid w:val="00C647B2"/>
    <w:rsid w:val="00C64E9D"/>
    <w:rsid w:val="00C656C3"/>
    <w:rsid w:val="00C65C47"/>
    <w:rsid w:val="00C66144"/>
    <w:rsid w:val="00C662AD"/>
    <w:rsid w:val="00C66662"/>
    <w:rsid w:val="00C667C7"/>
    <w:rsid w:val="00C668EF"/>
    <w:rsid w:val="00C669D3"/>
    <w:rsid w:val="00C669DF"/>
    <w:rsid w:val="00C66BB9"/>
    <w:rsid w:val="00C66BC4"/>
    <w:rsid w:val="00C66BC8"/>
    <w:rsid w:val="00C67449"/>
    <w:rsid w:val="00C6762F"/>
    <w:rsid w:val="00C67A96"/>
    <w:rsid w:val="00C700A6"/>
    <w:rsid w:val="00C70109"/>
    <w:rsid w:val="00C704A0"/>
    <w:rsid w:val="00C70F81"/>
    <w:rsid w:val="00C71499"/>
    <w:rsid w:val="00C718A8"/>
    <w:rsid w:val="00C71A90"/>
    <w:rsid w:val="00C71B02"/>
    <w:rsid w:val="00C71D66"/>
    <w:rsid w:val="00C71F91"/>
    <w:rsid w:val="00C72649"/>
    <w:rsid w:val="00C727F5"/>
    <w:rsid w:val="00C72D6B"/>
    <w:rsid w:val="00C72E23"/>
    <w:rsid w:val="00C72F75"/>
    <w:rsid w:val="00C7342A"/>
    <w:rsid w:val="00C737BA"/>
    <w:rsid w:val="00C73BCC"/>
    <w:rsid w:val="00C74756"/>
    <w:rsid w:val="00C748D8"/>
    <w:rsid w:val="00C74AA3"/>
    <w:rsid w:val="00C74BE6"/>
    <w:rsid w:val="00C74D07"/>
    <w:rsid w:val="00C74D15"/>
    <w:rsid w:val="00C75110"/>
    <w:rsid w:val="00C752FE"/>
    <w:rsid w:val="00C75658"/>
    <w:rsid w:val="00C756F6"/>
    <w:rsid w:val="00C75816"/>
    <w:rsid w:val="00C75ADC"/>
    <w:rsid w:val="00C75BEA"/>
    <w:rsid w:val="00C76481"/>
    <w:rsid w:val="00C76685"/>
    <w:rsid w:val="00C769E3"/>
    <w:rsid w:val="00C76B4B"/>
    <w:rsid w:val="00C76D3B"/>
    <w:rsid w:val="00C76DD4"/>
    <w:rsid w:val="00C774EB"/>
    <w:rsid w:val="00C775FD"/>
    <w:rsid w:val="00C77F9B"/>
    <w:rsid w:val="00C80166"/>
    <w:rsid w:val="00C808A0"/>
    <w:rsid w:val="00C80B1B"/>
    <w:rsid w:val="00C80C2A"/>
    <w:rsid w:val="00C80E12"/>
    <w:rsid w:val="00C81AB1"/>
    <w:rsid w:val="00C821BF"/>
    <w:rsid w:val="00C821C8"/>
    <w:rsid w:val="00C82374"/>
    <w:rsid w:val="00C8269D"/>
    <w:rsid w:val="00C826E7"/>
    <w:rsid w:val="00C83089"/>
    <w:rsid w:val="00C830DC"/>
    <w:rsid w:val="00C837AF"/>
    <w:rsid w:val="00C8397F"/>
    <w:rsid w:val="00C83A28"/>
    <w:rsid w:val="00C83A9F"/>
    <w:rsid w:val="00C84416"/>
    <w:rsid w:val="00C8486D"/>
    <w:rsid w:val="00C849E1"/>
    <w:rsid w:val="00C84CD9"/>
    <w:rsid w:val="00C84DA1"/>
    <w:rsid w:val="00C84FCC"/>
    <w:rsid w:val="00C85511"/>
    <w:rsid w:val="00C8556F"/>
    <w:rsid w:val="00C85AFE"/>
    <w:rsid w:val="00C86AD5"/>
    <w:rsid w:val="00C86C56"/>
    <w:rsid w:val="00C86CAB"/>
    <w:rsid w:val="00C87133"/>
    <w:rsid w:val="00C87487"/>
    <w:rsid w:val="00C87507"/>
    <w:rsid w:val="00C8773E"/>
    <w:rsid w:val="00C87A4F"/>
    <w:rsid w:val="00C87EDB"/>
    <w:rsid w:val="00C9014C"/>
    <w:rsid w:val="00C901D5"/>
    <w:rsid w:val="00C90432"/>
    <w:rsid w:val="00C90507"/>
    <w:rsid w:val="00C90713"/>
    <w:rsid w:val="00C9080D"/>
    <w:rsid w:val="00C90E52"/>
    <w:rsid w:val="00C91C7F"/>
    <w:rsid w:val="00C91D35"/>
    <w:rsid w:val="00C91EFE"/>
    <w:rsid w:val="00C92496"/>
    <w:rsid w:val="00C926B4"/>
    <w:rsid w:val="00C92C25"/>
    <w:rsid w:val="00C92C9D"/>
    <w:rsid w:val="00C92D21"/>
    <w:rsid w:val="00C92D76"/>
    <w:rsid w:val="00C932A1"/>
    <w:rsid w:val="00C932C3"/>
    <w:rsid w:val="00C93343"/>
    <w:rsid w:val="00C93526"/>
    <w:rsid w:val="00C93760"/>
    <w:rsid w:val="00C9392C"/>
    <w:rsid w:val="00C93A05"/>
    <w:rsid w:val="00C93E4B"/>
    <w:rsid w:val="00C9418A"/>
    <w:rsid w:val="00C94663"/>
    <w:rsid w:val="00C947E7"/>
    <w:rsid w:val="00C949CF"/>
    <w:rsid w:val="00C94ACF"/>
    <w:rsid w:val="00C9562E"/>
    <w:rsid w:val="00C9566B"/>
    <w:rsid w:val="00C95860"/>
    <w:rsid w:val="00C9598E"/>
    <w:rsid w:val="00C959CD"/>
    <w:rsid w:val="00C95FE4"/>
    <w:rsid w:val="00C95FEF"/>
    <w:rsid w:val="00C960BA"/>
    <w:rsid w:val="00C96756"/>
    <w:rsid w:val="00C96867"/>
    <w:rsid w:val="00C9690F"/>
    <w:rsid w:val="00C96AC3"/>
    <w:rsid w:val="00C9725C"/>
    <w:rsid w:val="00C9754F"/>
    <w:rsid w:val="00C975C7"/>
    <w:rsid w:val="00C97A67"/>
    <w:rsid w:val="00C97A68"/>
    <w:rsid w:val="00C97F48"/>
    <w:rsid w:val="00CA004F"/>
    <w:rsid w:val="00CA0180"/>
    <w:rsid w:val="00CA027A"/>
    <w:rsid w:val="00CA058D"/>
    <w:rsid w:val="00CA05AA"/>
    <w:rsid w:val="00CA0765"/>
    <w:rsid w:val="00CA0987"/>
    <w:rsid w:val="00CA0A11"/>
    <w:rsid w:val="00CA0B5F"/>
    <w:rsid w:val="00CA0E5C"/>
    <w:rsid w:val="00CA0EEE"/>
    <w:rsid w:val="00CA1200"/>
    <w:rsid w:val="00CA14CE"/>
    <w:rsid w:val="00CA165D"/>
    <w:rsid w:val="00CA1909"/>
    <w:rsid w:val="00CA1959"/>
    <w:rsid w:val="00CA1AAA"/>
    <w:rsid w:val="00CA1B5A"/>
    <w:rsid w:val="00CA1FD7"/>
    <w:rsid w:val="00CA21AF"/>
    <w:rsid w:val="00CA267A"/>
    <w:rsid w:val="00CA26D9"/>
    <w:rsid w:val="00CA2A14"/>
    <w:rsid w:val="00CA2A3D"/>
    <w:rsid w:val="00CA2C15"/>
    <w:rsid w:val="00CA2FBC"/>
    <w:rsid w:val="00CA3351"/>
    <w:rsid w:val="00CA3ADF"/>
    <w:rsid w:val="00CA3B82"/>
    <w:rsid w:val="00CA400D"/>
    <w:rsid w:val="00CA40D2"/>
    <w:rsid w:val="00CA4206"/>
    <w:rsid w:val="00CA42AE"/>
    <w:rsid w:val="00CA464A"/>
    <w:rsid w:val="00CA4998"/>
    <w:rsid w:val="00CA4B3E"/>
    <w:rsid w:val="00CA500F"/>
    <w:rsid w:val="00CA52DD"/>
    <w:rsid w:val="00CA5688"/>
    <w:rsid w:val="00CA5F0A"/>
    <w:rsid w:val="00CA6CA2"/>
    <w:rsid w:val="00CA703D"/>
    <w:rsid w:val="00CA74A1"/>
    <w:rsid w:val="00CB0063"/>
    <w:rsid w:val="00CB019A"/>
    <w:rsid w:val="00CB02F5"/>
    <w:rsid w:val="00CB0392"/>
    <w:rsid w:val="00CB0808"/>
    <w:rsid w:val="00CB0A35"/>
    <w:rsid w:val="00CB13FA"/>
    <w:rsid w:val="00CB1D2A"/>
    <w:rsid w:val="00CB1D31"/>
    <w:rsid w:val="00CB2402"/>
    <w:rsid w:val="00CB24B4"/>
    <w:rsid w:val="00CB35DE"/>
    <w:rsid w:val="00CB36BC"/>
    <w:rsid w:val="00CB373E"/>
    <w:rsid w:val="00CB4155"/>
    <w:rsid w:val="00CB46B3"/>
    <w:rsid w:val="00CB47B4"/>
    <w:rsid w:val="00CB4B13"/>
    <w:rsid w:val="00CB4B66"/>
    <w:rsid w:val="00CB4C0E"/>
    <w:rsid w:val="00CB54EB"/>
    <w:rsid w:val="00CB59BC"/>
    <w:rsid w:val="00CB5BC8"/>
    <w:rsid w:val="00CB5C3D"/>
    <w:rsid w:val="00CB5E84"/>
    <w:rsid w:val="00CB5F7F"/>
    <w:rsid w:val="00CB64E3"/>
    <w:rsid w:val="00CB6690"/>
    <w:rsid w:val="00CB67AA"/>
    <w:rsid w:val="00CB6C99"/>
    <w:rsid w:val="00CB75DD"/>
    <w:rsid w:val="00CB798E"/>
    <w:rsid w:val="00CB7F52"/>
    <w:rsid w:val="00CC00BF"/>
    <w:rsid w:val="00CC0753"/>
    <w:rsid w:val="00CC1490"/>
    <w:rsid w:val="00CC21CF"/>
    <w:rsid w:val="00CC23BE"/>
    <w:rsid w:val="00CC24D2"/>
    <w:rsid w:val="00CC2CA3"/>
    <w:rsid w:val="00CC30EE"/>
    <w:rsid w:val="00CC313E"/>
    <w:rsid w:val="00CC32A5"/>
    <w:rsid w:val="00CC36A9"/>
    <w:rsid w:val="00CC36BB"/>
    <w:rsid w:val="00CC3AB9"/>
    <w:rsid w:val="00CC3BBB"/>
    <w:rsid w:val="00CC3BCC"/>
    <w:rsid w:val="00CC3FFE"/>
    <w:rsid w:val="00CC42C9"/>
    <w:rsid w:val="00CC437E"/>
    <w:rsid w:val="00CC459E"/>
    <w:rsid w:val="00CC489C"/>
    <w:rsid w:val="00CC4B51"/>
    <w:rsid w:val="00CC4FCC"/>
    <w:rsid w:val="00CC50DE"/>
    <w:rsid w:val="00CC53C7"/>
    <w:rsid w:val="00CC53E3"/>
    <w:rsid w:val="00CC5859"/>
    <w:rsid w:val="00CC5959"/>
    <w:rsid w:val="00CC59CA"/>
    <w:rsid w:val="00CC5B13"/>
    <w:rsid w:val="00CC611E"/>
    <w:rsid w:val="00CC63E1"/>
    <w:rsid w:val="00CC6470"/>
    <w:rsid w:val="00CC66D7"/>
    <w:rsid w:val="00CC6A2D"/>
    <w:rsid w:val="00CC6BA2"/>
    <w:rsid w:val="00CC6E06"/>
    <w:rsid w:val="00CC706B"/>
    <w:rsid w:val="00CC7114"/>
    <w:rsid w:val="00CC7297"/>
    <w:rsid w:val="00CC731E"/>
    <w:rsid w:val="00CC7A03"/>
    <w:rsid w:val="00CC7BD9"/>
    <w:rsid w:val="00CC7F29"/>
    <w:rsid w:val="00CD04AE"/>
    <w:rsid w:val="00CD069F"/>
    <w:rsid w:val="00CD0837"/>
    <w:rsid w:val="00CD0866"/>
    <w:rsid w:val="00CD086A"/>
    <w:rsid w:val="00CD0FDF"/>
    <w:rsid w:val="00CD1103"/>
    <w:rsid w:val="00CD147C"/>
    <w:rsid w:val="00CD15EA"/>
    <w:rsid w:val="00CD16C7"/>
    <w:rsid w:val="00CD1A3F"/>
    <w:rsid w:val="00CD1D23"/>
    <w:rsid w:val="00CD1F82"/>
    <w:rsid w:val="00CD1FF5"/>
    <w:rsid w:val="00CD207B"/>
    <w:rsid w:val="00CD225F"/>
    <w:rsid w:val="00CD2771"/>
    <w:rsid w:val="00CD2910"/>
    <w:rsid w:val="00CD29F6"/>
    <w:rsid w:val="00CD2D94"/>
    <w:rsid w:val="00CD2F81"/>
    <w:rsid w:val="00CD345B"/>
    <w:rsid w:val="00CD3536"/>
    <w:rsid w:val="00CD3622"/>
    <w:rsid w:val="00CD372A"/>
    <w:rsid w:val="00CD38FF"/>
    <w:rsid w:val="00CD3948"/>
    <w:rsid w:val="00CD41F7"/>
    <w:rsid w:val="00CD45E5"/>
    <w:rsid w:val="00CD477F"/>
    <w:rsid w:val="00CD485F"/>
    <w:rsid w:val="00CD4A3C"/>
    <w:rsid w:val="00CD4DE1"/>
    <w:rsid w:val="00CD5331"/>
    <w:rsid w:val="00CD5412"/>
    <w:rsid w:val="00CD5422"/>
    <w:rsid w:val="00CD5B73"/>
    <w:rsid w:val="00CD6875"/>
    <w:rsid w:val="00CD6BDD"/>
    <w:rsid w:val="00CD6E99"/>
    <w:rsid w:val="00CD70DC"/>
    <w:rsid w:val="00CD70E4"/>
    <w:rsid w:val="00CD71C4"/>
    <w:rsid w:val="00CD7437"/>
    <w:rsid w:val="00CE004B"/>
    <w:rsid w:val="00CE01EC"/>
    <w:rsid w:val="00CE0427"/>
    <w:rsid w:val="00CE06BD"/>
    <w:rsid w:val="00CE17E6"/>
    <w:rsid w:val="00CE1862"/>
    <w:rsid w:val="00CE19CB"/>
    <w:rsid w:val="00CE1C7D"/>
    <w:rsid w:val="00CE211C"/>
    <w:rsid w:val="00CE287C"/>
    <w:rsid w:val="00CE288D"/>
    <w:rsid w:val="00CE28E3"/>
    <w:rsid w:val="00CE2B23"/>
    <w:rsid w:val="00CE311C"/>
    <w:rsid w:val="00CE3148"/>
    <w:rsid w:val="00CE3178"/>
    <w:rsid w:val="00CE3590"/>
    <w:rsid w:val="00CE39D3"/>
    <w:rsid w:val="00CE3A6B"/>
    <w:rsid w:val="00CE3BB2"/>
    <w:rsid w:val="00CE3E0B"/>
    <w:rsid w:val="00CE41F4"/>
    <w:rsid w:val="00CE43DF"/>
    <w:rsid w:val="00CE450F"/>
    <w:rsid w:val="00CE4903"/>
    <w:rsid w:val="00CE4C16"/>
    <w:rsid w:val="00CE4CBE"/>
    <w:rsid w:val="00CE4EB7"/>
    <w:rsid w:val="00CE5288"/>
    <w:rsid w:val="00CE5C74"/>
    <w:rsid w:val="00CE6156"/>
    <w:rsid w:val="00CE6386"/>
    <w:rsid w:val="00CE66A2"/>
    <w:rsid w:val="00CE66A3"/>
    <w:rsid w:val="00CE67E0"/>
    <w:rsid w:val="00CE6814"/>
    <w:rsid w:val="00CE6A86"/>
    <w:rsid w:val="00CE6CAF"/>
    <w:rsid w:val="00CE6E35"/>
    <w:rsid w:val="00CE6EBD"/>
    <w:rsid w:val="00CE706A"/>
    <w:rsid w:val="00CE7A31"/>
    <w:rsid w:val="00CE7C7C"/>
    <w:rsid w:val="00CE7D74"/>
    <w:rsid w:val="00CE7DE2"/>
    <w:rsid w:val="00CE7F64"/>
    <w:rsid w:val="00CF004F"/>
    <w:rsid w:val="00CF0082"/>
    <w:rsid w:val="00CF00E1"/>
    <w:rsid w:val="00CF044C"/>
    <w:rsid w:val="00CF09AE"/>
    <w:rsid w:val="00CF0CBA"/>
    <w:rsid w:val="00CF0E17"/>
    <w:rsid w:val="00CF0EA3"/>
    <w:rsid w:val="00CF112E"/>
    <w:rsid w:val="00CF1464"/>
    <w:rsid w:val="00CF16DB"/>
    <w:rsid w:val="00CF1885"/>
    <w:rsid w:val="00CF1DE7"/>
    <w:rsid w:val="00CF2259"/>
    <w:rsid w:val="00CF23AA"/>
    <w:rsid w:val="00CF257E"/>
    <w:rsid w:val="00CF2C54"/>
    <w:rsid w:val="00CF2C78"/>
    <w:rsid w:val="00CF3397"/>
    <w:rsid w:val="00CF33E3"/>
    <w:rsid w:val="00CF3B7D"/>
    <w:rsid w:val="00CF3DDD"/>
    <w:rsid w:val="00CF411C"/>
    <w:rsid w:val="00CF46FF"/>
    <w:rsid w:val="00CF4E9D"/>
    <w:rsid w:val="00CF5260"/>
    <w:rsid w:val="00CF52C4"/>
    <w:rsid w:val="00CF57F7"/>
    <w:rsid w:val="00CF5810"/>
    <w:rsid w:val="00CF5E45"/>
    <w:rsid w:val="00CF5FA5"/>
    <w:rsid w:val="00CF64DC"/>
    <w:rsid w:val="00CF6727"/>
    <w:rsid w:val="00CF6794"/>
    <w:rsid w:val="00CF6F12"/>
    <w:rsid w:val="00CF6FF8"/>
    <w:rsid w:val="00CF73FE"/>
    <w:rsid w:val="00CF75A9"/>
    <w:rsid w:val="00CF7975"/>
    <w:rsid w:val="00CF7CD8"/>
    <w:rsid w:val="00D008D2"/>
    <w:rsid w:val="00D00B82"/>
    <w:rsid w:val="00D00EAA"/>
    <w:rsid w:val="00D00F8E"/>
    <w:rsid w:val="00D011AA"/>
    <w:rsid w:val="00D0126B"/>
    <w:rsid w:val="00D01580"/>
    <w:rsid w:val="00D01CA7"/>
    <w:rsid w:val="00D01EAF"/>
    <w:rsid w:val="00D01FE5"/>
    <w:rsid w:val="00D0227A"/>
    <w:rsid w:val="00D0235A"/>
    <w:rsid w:val="00D025AA"/>
    <w:rsid w:val="00D025CC"/>
    <w:rsid w:val="00D026DD"/>
    <w:rsid w:val="00D026E0"/>
    <w:rsid w:val="00D029DF"/>
    <w:rsid w:val="00D02A62"/>
    <w:rsid w:val="00D02BAA"/>
    <w:rsid w:val="00D02BDD"/>
    <w:rsid w:val="00D0300D"/>
    <w:rsid w:val="00D0316C"/>
    <w:rsid w:val="00D035B1"/>
    <w:rsid w:val="00D03798"/>
    <w:rsid w:val="00D038D2"/>
    <w:rsid w:val="00D038E2"/>
    <w:rsid w:val="00D03B0E"/>
    <w:rsid w:val="00D03C27"/>
    <w:rsid w:val="00D03E3D"/>
    <w:rsid w:val="00D040BF"/>
    <w:rsid w:val="00D04108"/>
    <w:rsid w:val="00D0410D"/>
    <w:rsid w:val="00D046D7"/>
    <w:rsid w:val="00D04874"/>
    <w:rsid w:val="00D0487F"/>
    <w:rsid w:val="00D048BD"/>
    <w:rsid w:val="00D04B55"/>
    <w:rsid w:val="00D054C8"/>
    <w:rsid w:val="00D05746"/>
    <w:rsid w:val="00D057E0"/>
    <w:rsid w:val="00D066BB"/>
    <w:rsid w:val="00D06864"/>
    <w:rsid w:val="00D06FE4"/>
    <w:rsid w:val="00D0723C"/>
    <w:rsid w:val="00D07969"/>
    <w:rsid w:val="00D07B32"/>
    <w:rsid w:val="00D07BCF"/>
    <w:rsid w:val="00D10BF7"/>
    <w:rsid w:val="00D112AD"/>
    <w:rsid w:val="00D114A9"/>
    <w:rsid w:val="00D11592"/>
    <w:rsid w:val="00D1159D"/>
    <w:rsid w:val="00D117A3"/>
    <w:rsid w:val="00D1182C"/>
    <w:rsid w:val="00D11D02"/>
    <w:rsid w:val="00D11F27"/>
    <w:rsid w:val="00D1202C"/>
    <w:rsid w:val="00D12187"/>
    <w:rsid w:val="00D12210"/>
    <w:rsid w:val="00D1298E"/>
    <w:rsid w:val="00D12EBD"/>
    <w:rsid w:val="00D1330D"/>
    <w:rsid w:val="00D13B9F"/>
    <w:rsid w:val="00D13FEE"/>
    <w:rsid w:val="00D14253"/>
    <w:rsid w:val="00D147F8"/>
    <w:rsid w:val="00D14CBA"/>
    <w:rsid w:val="00D151CA"/>
    <w:rsid w:val="00D157EA"/>
    <w:rsid w:val="00D1589D"/>
    <w:rsid w:val="00D1595C"/>
    <w:rsid w:val="00D15966"/>
    <w:rsid w:val="00D15A56"/>
    <w:rsid w:val="00D15F1A"/>
    <w:rsid w:val="00D1722A"/>
    <w:rsid w:val="00D17238"/>
    <w:rsid w:val="00D17352"/>
    <w:rsid w:val="00D17682"/>
    <w:rsid w:val="00D17696"/>
    <w:rsid w:val="00D176C0"/>
    <w:rsid w:val="00D17CD5"/>
    <w:rsid w:val="00D201AF"/>
    <w:rsid w:val="00D2033D"/>
    <w:rsid w:val="00D20422"/>
    <w:rsid w:val="00D20929"/>
    <w:rsid w:val="00D20E0D"/>
    <w:rsid w:val="00D216BA"/>
    <w:rsid w:val="00D21E0E"/>
    <w:rsid w:val="00D2213C"/>
    <w:rsid w:val="00D22169"/>
    <w:rsid w:val="00D2265E"/>
    <w:rsid w:val="00D23059"/>
    <w:rsid w:val="00D23242"/>
    <w:rsid w:val="00D236C9"/>
    <w:rsid w:val="00D23B88"/>
    <w:rsid w:val="00D243D9"/>
    <w:rsid w:val="00D2455E"/>
    <w:rsid w:val="00D24812"/>
    <w:rsid w:val="00D24825"/>
    <w:rsid w:val="00D24EE1"/>
    <w:rsid w:val="00D24F00"/>
    <w:rsid w:val="00D2532E"/>
    <w:rsid w:val="00D253CB"/>
    <w:rsid w:val="00D25742"/>
    <w:rsid w:val="00D258C1"/>
    <w:rsid w:val="00D25CC7"/>
    <w:rsid w:val="00D25E48"/>
    <w:rsid w:val="00D26096"/>
    <w:rsid w:val="00D26190"/>
    <w:rsid w:val="00D26465"/>
    <w:rsid w:val="00D26808"/>
    <w:rsid w:val="00D26D76"/>
    <w:rsid w:val="00D2750D"/>
    <w:rsid w:val="00D27557"/>
    <w:rsid w:val="00D27BB7"/>
    <w:rsid w:val="00D27BF2"/>
    <w:rsid w:val="00D3013C"/>
    <w:rsid w:val="00D30397"/>
    <w:rsid w:val="00D3127A"/>
    <w:rsid w:val="00D31295"/>
    <w:rsid w:val="00D313BA"/>
    <w:rsid w:val="00D31617"/>
    <w:rsid w:val="00D317A3"/>
    <w:rsid w:val="00D317B6"/>
    <w:rsid w:val="00D31B2D"/>
    <w:rsid w:val="00D3205A"/>
    <w:rsid w:val="00D323F1"/>
    <w:rsid w:val="00D32588"/>
    <w:rsid w:val="00D32B1E"/>
    <w:rsid w:val="00D32EF3"/>
    <w:rsid w:val="00D3304A"/>
    <w:rsid w:val="00D33727"/>
    <w:rsid w:val="00D3468B"/>
    <w:rsid w:val="00D34B34"/>
    <w:rsid w:val="00D34B51"/>
    <w:rsid w:val="00D34B6C"/>
    <w:rsid w:val="00D34E12"/>
    <w:rsid w:val="00D35084"/>
    <w:rsid w:val="00D3542B"/>
    <w:rsid w:val="00D35BC6"/>
    <w:rsid w:val="00D3621D"/>
    <w:rsid w:val="00D3684B"/>
    <w:rsid w:val="00D3692D"/>
    <w:rsid w:val="00D37049"/>
    <w:rsid w:val="00D375D8"/>
    <w:rsid w:val="00D37D81"/>
    <w:rsid w:val="00D40420"/>
    <w:rsid w:val="00D406FA"/>
    <w:rsid w:val="00D407C6"/>
    <w:rsid w:val="00D40E64"/>
    <w:rsid w:val="00D41045"/>
    <w:rsid w:val="00D4136B"/>
    <w:rsid w:val="00D417D5"/>
    <w:rsid w:val="00D420B7"/>
    <w:rsid w:val="00D42112"/>
    <w:rsid w:val="00D425A0"/>
    <w:rsid w:val="00D4299F"/>
    <w:rsid w:val="00D42A83"/>
    <w:rsid w:val="00D42BF5"/>
    <w:rsid w:val="00D42D2A"/>
    <w:rsid w:val="00D430B4"/>
    <w:rsid w:val="00D43905"/>
    <w:rsid w:val="00D43DB5"/>
    <w:rsid w:val="00D44483"/>
    <w:rsid w:val="00D44594"/>
    <w:rsid w:val="00D4481A"/>
    <w:rsid w:val="00D448EF"/>
    <w:rsid w:val="00D44CE7"/>
    <w:rsid w:val="00D44CEB"/>
    <w:rsid w:val="00D44D15"/>
    <w:rsid w:val="00D4511D"/>
    <w:rsid w:val="00D45A1E"/>
    <w:rsid w:val="00D4634E"/>
    <w:rsid w:val="00D46653"/>
    <w:rsid w:val="00D46808"/>
    <w:rsid w:val="00D4687A"/>
    <w:rsid w:val="00D46923"/>
    <w:rsid w:val="00D46AA6"/>
    <w:rsid w:val="00D479B5"/>
    <w:rsid w:val="00D47A15"/>
    <w:rsid w:val="00D50065"/>
    <w:rsid w:val="00D50835"/>
    <w:rsid w:val="00D50908"/>
    <w:rsid w:val="00D50B42"/>
    <w:rsid w:val="00D50BC7"/>
    <w:rsid w:val="00D5157F"/>
    <w:rsid w:val="00D516BD"/>
    <w:rsid w:val="00D517F3"/>
    <w:rsid w:val="00D51CFD"/>
    <w:rsid w:val="00D51E15"/>
    <w:rsid w:val="00D52190"/>
    <w:rsid w:val="00D52517"/>
    <w:rsid w:val="00D5261C"/>
    <w:rsid w:val="00D52777"/>
    <w:rsid w:val="00D52996"/>
    <w:rsid w:val="00D52C28"/>
    <w:rsid w:val="00D52DCC"/>
    <w:rsid w:val="00D53015"/>
    <w:rsid w:val="00D53675"/>
    <w:rsid w:val="00D5387F"/>
    <w:rsid w:val="00D540FF"/>
    <w:rsid w:val="00D5460F"/>
    <w:rsid w:val="00D54C55"/>
    <w:rsid w:val="00D54E19"/>
    <w:rsid w:val="00D55301"/>
    <w:rsid w:val="00D553F5"/>
    <w:rsid w:val="00D55BDF"/>
    <w:rsid w:val="00D55C21"/>
    <w:rsid w:val="00D55E2B"/>
    <w:rsid w:val="00D55E61"/>
    <w:rsid w:val="00D5634B"/>
    <w:rsid w:val="00D56DEE"/>
    <w:rsid w:val="00D56F4B"/>
    <w:rsid w:val="00D57068"/>
    <w:rsid w:val="00D5713B"/>
    <w:rsid w:val="00D57302"/>
    <w:rsid w:val="00D57BE7"/>
    <w:rsid w:val="00D57C93"/>
    <w:rsid w:val="00D57D83"/>
    <w:rsid w:val="00D6010A"/>
    <w:rsid w:val="00D604DF"/>
    <w:rsid w:val="00D604FA"/>
    <w:rsid w:val="00D6069E"/>
    <w:rsid w:val="00D608BB"/>
    <w:rsid w:val="00D60AF1"/>
    <w:rsid w:val="00D60CB8"/>
    <w:rsid w:val="00D60D11"/>
    <w:rsid w:val="00D60DF6"/>
    <w:rsid w:val="00D60E89"/>
    <w:rsid w:val="00D60F32"/>
    <w:rsid w:val="00D610A6"/>
    <w:rsid w:val="00D610EA"/>
    <w:rsid w:val="00D615CD"/>
    <w:rsid w:val="00D617FB"/>
    <w:rsid w:val="00D6183B"/>
    <w:rsid w:val="00D61A34"/>
    <w:rsid w:val="00D61C27"/>
    <w:rsid w:val="00D61C92"/>
    <w:rsid w:val="00D61F0C"/>
    <w:rsid w:val="00D62018"/>
    <w:rsid w:val="00D6215C"/>
    <w:rsid w:val="00D62164"/>
    <w:rsid w:val="00D621B5"/>
    <w:rsid w:val="00D6243C"/>
    <w:rsid w:val="00D62917"/>
    <w:rsid w:val="00D629D2"/>
    <w:rsid w:val="00D62C78"/>
    <w:rsid w:val="00D62C82"/>
    <w:rsid w:val="00D63322"/>
    <w:rsid w:val="00D635FB"/>
    <w:rsid w:val="00D63BF5"/>
    <w:rsid w:val="00D63BFE"/>
    <w:rsid w:val="00D63FBF"/>
    <w:rsid w:val="00D64087"/>
    <w:rsid w:val="00D646A1"/>
    <w:rsid w:val="00D647D9"/>
    <w:rsid w:val="00D650C8"/>
    <w:rsid w:val="00D650EC"/>
    <w:rsid w:val="00D65376"/>
    <w:rsid w:val="00D657B6"/>
    <w:rsid w:val="00D65D1F"/>
    <w:rsid w:val="00D6603E"/>
    <w:rsid w:val="00D66212"/>
    <w:rsid w:val="00D66B3C"/>
    <w:rsid w:val="00D66BCD"/>
    <w:rsid w:val="00D66D31"/>
    <w:rsid w:val="00D67015"/>
    <w:rsid w:val="00D671FF"/>
    <w:rsid w:val="00D673B1"/>
    <w:rsid w:val="00D67B40"/>
    <w:rsid w:val="00D67BEA"/>
    <w:rsid w:val="00D67F10"/>
    <w:rsid w:val="00D67F98"/>
    <w:rsid w:val="00D70A83"/>
    <w:rsid w:val="00D70B54"/>
    <w:rsid w:val="00D711AC"/>
    <w:rsid w:val="00D711DC"/>
    <w:rsid w:val="00D7139D"/>
    <w:rsid w:val="00D71450"/>
    <w:rsid w:val="00D71715"/>
    <w:rsid w:val="00D71B78"/>
    <w:rsid w:val="00D71C9B"/>
    <w:rsid w:val="00D71E79"/>
    <w:rsid w:val="00D71EB4"/>
    <w:rsid w:val="00D7215F"/>
    <w:rsid w:val="00D72B3D"/>
    <w:rsid w:val="00D73210"/>
    <w:rsid w:val="00D73243"/>
    <w:rsid w:val="00D73A05"/>
    <w:rsid w:val="00D73B47"/>
    <w:rsid w:val="00D73B8E"/>
    <w:rsid w:val="00D73BCC"/>
    <w:rsid w:val="00D7418F"/>
    <w:rsid w:val="00D74251"/>
    <w:rsid w:val="00D74B21"/>
    <w:rsid w:val="00D74E29"/>
    <w:rsid w:val="00D74EC7"/>
    <w:rsid w:val="00D75448"/>
    <w:rsid w:val="00D756E7"/>
    <w:rsid w:val="00D75B24"/>
    <w:rsid w:val="00D75D4A"/>
    <w:rsid w:val="00D75F0F"/>
    <w:rsid w:val="00D7617D"/>
    <w:rsid w:val="00D76B98"/>
    <w:rsid w:val="00D771A4"/>
    <w:rsid w:val="00D771F9"/>
    <w:rsid w:val="00D77310"/>
    <w:rsid w:val="00D7745F"/>
    <w:rsid w:val="00D77574"/>
    <w:rsid w:val="00D77AEC"/>
    <w:rsid w:val="00D80099"/>
    <w:rsid w:val="00D80CFC"/>
    <w:rsid w:val="00D80D91"/>
    <w:rsid w:val="00D813A5"/>
    <w:rsid w:val="00D8166C"/>
    <w:rsid w:val="00D81A44"/>
    <w:rsid w:val="00D81F14"/>
    <w:rsid w:val="00D8203E"/>
    <w:rsid w:val="00D8226A"/>
    <w:rsid w:val="00D825B9"/>
    <w:rsid w:val="00D825EE"/>
    <w:rsid w:val="00D8262C"/>
    <w:rsid w:val="00D82738"/>
    <w:rsid w:val="00D82976"/>
    <w:rsid w:val="00D829A9"/>
    <w:rsid w:val="00D82BEE"/>
    <w:rsid w:val="00D82E99"/>
    <w:rsid w:val="00D83270"/>
    <w:rsid w:val="00D835B0"/>
    <w:rsid w:val="00D83B1C"/>
    <w:rsid w:val="00D83B59"/>
    <w:rsid w:val="00D83C2C"/>
    <w:rsid w:val="00D84196"/>
    <w:rsid w:val="00D84312"/>
    <w:rsid w:val="00D8456C"/>
    <w:rsid w:val="00D84789"/>
    <w:rsid w:val="00D84987"/>
    <w:rsid w:val="00D84A0E"/>
    <w:rsid w:val="00D84C62"/>
    <w:rsid w:val="00D84DD4"/>
    <w:rsid w:val="00D84F77"/>
    <w:rsid w:val="00D85454"/>
    <w:rsid w:val="00D859FA"/>
    <w:rsid w:val="00D85E5A"/>
    <w:rsid w:val="00D860B7"/>
    <w:rsid w:val="00D86750"/>
    <w:rsid w:val="00D869F6"/>
    <w:rsid w:val="00D86F94"/>
    <w:rsid w:val="00D87010"/>
    <w:rsid w:val="00D87046"/>
    <w:rsid w:val="00D870E5"/>
    <w:rsid w:val="00D871C3"/>
    <w:rsid w:val="00D87B94"/>
    <w:rsid w:val="00D901C0"/>
    <w:rsid w:val="00D90347"/>
    <w:rsid w:val="00D907C3"/>
    <w:rsid w:val="00D90B78"/>
    <w:rsid w:val="00D90CA1"/>
    <w:rsid w:val="00D911EC"/>
    <w:rsid w:val="00D91349"/>
    <w:rsid w:val="00D915F8"/>
    <w:rsid w:val="00D91F2F"/>
    <w:rsid w:val="00D92072"/>
    <w:rsid w:val="00D922ED"/>
    <w:rsid w:val="00D9244C"/>
    <w:rsid w:val="00D92595"/>
    <w:rsid w:val="00D928C5"/>
    <w:rsid w:val="00D9299C"/>
    <w:rsid w:val="00D92CC6"/>
    <w:rsid w:val="00D93042"/>
    <w:rsid w:val="00D93118"/>
    <w:rsid w:val="00D9318E"/>
    <w:rsid w:val="00D93364"/>
    <w:rsid w:val="00D9347B"/>
    <w:rsid w:val="00D93977"/>
    <w:rsid w:val="00D93EB4"/>
    <w:rsid w:val="00D94320"/>
    <w:rsid w:val="00D94520"/>
    <w:rsid w:val="00D94856"/>
    <w:rsid w:val="00D94BE0"/>
    <w:rsid w:val="00D94E7F"/>
    <w:rsid w:val="00D966F5"/>
    <w:rsid w:val="00D96941"/>
    <w:rsid w:val="00D96A32"/>
    <w:rsid w:val="00D96CC2"/>
    <w:rsid w:val="00D9705F"/>
    <w:rsid w:val="00D970B5"/>
    <w:rsid w:val="00D97480"/>
    <w:rsid w:val="00D975AF"/>
    <w:rsid w:val="00D9799A"/>
    <w:rsid w:val="00D979AC"/>
    <w:rsid w:val="00D97CD7"/>
    <w:rsid w:val="00DA034B"/>
    <w:rsid w:val="00DA0D2C"/>
    <w:rsid w:val="00DA135D"/>
    <w:rsid w:val="00DA1AC8"/>
    <w:rsid w:val="00DA1BFA"/>
    <w:rsid w:val="00DA1CC5"/>
    <w:rsid w:val="00DA1E71"/>
    <w:rsid w:val="00DA223F"/>
    <w:rsid w:val="00DA23DD"/>
    <w:rsid w:val="00DA25D4"/>
    <w:rsid w:val="00DA2A54"/>
    <w:rsid w:val="00DA2E1A"/>
    <w:rsid w:val="00DA2E89"/>
    <w:rsid w:val="00DA2EC8"/>
    <w:rsid w:val="00DA3138"/>
    <w:rsid w:val="00DA3793"/>
    <w:rsid w:val="00DA3AFC"/>
    <w:rsid w:val="00DA3EF0"/>
    <w:rsid w:val="00DA402F"/>
    <w:rsid w:val="00DA4376"/>
    <w:rsid w:val="00DA4498"/>
    <w:rsid w:val="00DA4B2C"/>
    <w:rsid w:val="00DA4C27"/>
    <w:rsid w:val="00DA517F"/>
    <w:rsid w:val="00DA5648"/>
    <w:rsid w:val="00DA5796"/>
    <w:rsid w:val="00DA5836"/>
    <w:rsid w:val="00DA6224"/>
    <w:rsid w:val="00DA6A94"/>
    <w:rsid w:val="00DA6BE8"/>
    <w:rsid w:val="00DA6CEC"/>
    <w:rsid w:val="00DA6FC9"/>
    <w:rsid w:val="00DA7928"/>
    <w:rsid w:val="00DA7C35"/>
    <w:rsid w:val="00DA7D9C"/>
    <w:rsid w:val="00DA7EDD"/>
    <w:rsid w:val="00DA7F64"/>
    <w:rsid w:val="00DB000A"/>
    <w:rsid w:val="00DB0212"/>
    <w:rsid w:val="00DB048D"/>
    <w:rsid w:val="00DB0660"/>
    <w:rsid w:val="00DB083D"/>
    <w:rsid w:val="00DB0894"/>
    <w:rsid w:val="00DB08BA"/>
    <w:rsid w:val="00DB0BED"/>
    <w:rsid w:val="00DB0EB0"/>
    <w:rsid w:val="00DB131A"/>
    <w:rsid w:val="00DB1755"/>
    <w:rsid w:val="00DB17CC"/>
    <w:rsid w:val="00DB18AE"/>
    <w:rsid w:val="00DB1B82"/>
    <w:rsid w:val="00DB2124"/>
    <w:rsid w:val="00DB2180"/>
    <w:rsid w:val="00DB23DE"/>
    <w:rsid w:val="00DB27B1"/>
    <w:rsid w:val="00DB2E5A"/>
    <w:rsid w:val="00DB2F2A"/>
    <w:rsid w:val="00DB31C4"/>
    <w:rsid w:val="00DB3319"/>
    <w:rsid w:val="00DB3AF3"/>
    <w:rsid w:val="00DB3C9A"/>
    <w:rsid w:val="00DB3D3D"/>
    <w:rsid w:val="00DB3D49"/>
    <w:rsid w:val="00DB3E9B"/>
    <w:rsid w:val="00DB45F8"/>
    <w:rsid w:val="00DB469B"/>
    <w:rsid w:val="00DB47E3"/>
    <w:rsid w:val="00DB49CB"/>
    <w:rsid w:val="00DB4DB4"/>
    <w:rsid w:val="00DB4EC1"/>
    <w:rsid w:val="00DB5121"/>
    <w:rsid w:val="00DB5717"/>
    <w:rsid w:val="00DB603C"/>
    <w:rsid w:val="00DB6C98"/>
    <w:rsid w:val="00DB7061"/>
    <w:rsid w:val="00DB72BA"/>
    <w:rsid w:val="00DB747C"/>
    <w:rsid w:val="00DB7A30"/>
    <w:rsid w:val="00DB7D26"/>
    <w:rsid w:val="00DB7FB6"/>
    <w:rsid w:val="00DC003A"/>
    <w:rsid w:val="00DC00B3"/>
    <w:rsid w:val="00DC03C8"/>
    <w:rsid w:val="00DC0BDB"/>
    <w:rsid w:val="00DC1679"/>
    <w:rsid w:val="00DC1938"/>
    <w:rsid w:val="00DC1D3D"/>
    <w:rsid w:val="00DC1F2A"/>
    <w:rsid w:val="00DC1F2D"/>
    <w:rsid w:val="00DC2370"/>
    <w:rsid w:val="00DC2636"/>
    <w:rsid w:val="00DC3044"/>
    <w:rsid w:val="00DC33AF"/>
    <w:rsid w:val="00DC340D"/>
    <w:rsid w:val="00DC3DAF"/>
    <w:rsid w:val="00DC404C"/>
    <w:rsid w:val="00DC42A1"/>
    <w:rsid w:val="00DC45B3"/>
    <w:rsid w:val="00DC46FA"/>
    <w:rsid w:val="00DC47A3"/>
    <w:rsid w:val="00DC48B3"/>
    <w:rsid w:val="00DC4B26"/>
    <w:rsid w:val="00DC5330"/>
    <w:rsid w:val="00DC5477"/>
    <w:rsid w:val="00DC5576"/>
    <w:rsid w:val="00DC58A0"/>
    <w:rsid w:val="00DC5E1B"/>
    <w:rsid w:val="00DC6152"/>
    <w:rsid w:val="00DC63F4"/>
    <w:rsid w:val="00DC6731"/>
    <w:rsid w:val="00DC7254"/>
    <w:rsid w:val="00DC727D"/>
    <w:rsid w:val="00DC7439"/>
    <w:rsid w:val="00DC744C"/>
    <w:rsid w:val="00DC7DF3"/>
    <w:rsid w:val="00DC7F21"/>
    <w:rsid w:val="00DD013D"/>
    <w:rsid w:val="00DD0245"/>
    <w:rsid w:val="00DD08B1"/>
    <w:rsid w:val="00DD092E"/>
    <w:rsid w:val="00DD0A90"/>
    <w:rsid w:val="00DD0AAA"/>
    <w:rsid w:val="00DD0F1D"/>
    <w:rsid w:val="00DD166C"/>
    <w:rsid w:val="00DD187A"/>
    <w:rsid w:val="00DD1CC4"/>
    <w:rsid w:val="00DD2121"/>
    <w:rsid w:val="00DD2170"/>
    <w:rsid w:val="00DD2235"/>
    <w:rsid w:val="00DD2332"/>
    <w:rsid w:val="00DD2C62"/>
    <w:rsid w:val="00DD2F27"/>
    <w:rsid w:val="00DD348A"/>
    <w:rsid w:val="00DD348D"/>
    <w:rsid w:val="00DD35B8"/>
    <w:rsid w:val="00DD373F"/>
    <w:rsid w:val="00DD37CF"/>
    <w:rsid w:val="00DD37E0"/>
    <w:rsid w:val="00DD4533"/>
    <w:rsid w:val="00DD496F"/>
    <w:rsid w:val="00DD4987"/>
    <w:rsid w:val="00DD4ACC"/>
    <w:rsid w:val="00DD4E1F"/>
    <w:rsid w:val="00DD4E4F"/>
    <w:rsid w:val="00DD55B7"/>
    <w:rsid w:val="00DD56E5"/>
    <w:rsid w:val="00DD5D5C"/>
    <w:rsid w:val="00DD61A9"/>
    <w:rsid w:val="00DD62E3"/>
    <w:rsid w:val="00DD6875"/>
    <w:rsid w:val="00DD6CC8"/>
    <w:rsid w:val="00DD7424"/>
    <w:rsid w:val="00DD75AE"/>
    <w:rsid w:val="00DD7BC3"/>
    <w:rsid w:val="00DE039B"/>
    <w:rsid w:val="00DE0A92"/>
    <w:rsid w:val="00DE12FE"/>
    <w:rsid w:val="00DE1399"/>
    <w:rsid w:val="00DE20C6"/>
    <w:rsid w:val="00DE241E"/>
    <w:rsid w:val="00DE282C"/>
    <w:rsid w:val="00DE2852"/>
    <w:rsid w:val="00DE2C16"/>
    <w:rsid w:val="00DE2CC2"/>
    <w:rsid w:val="00DE2DB3"/>
    <w:rsid w:val="00DE2DB8"/>
    <w:rsid w:val="00DE30EB"/>
    <w:rsid w:val="00DE31C7"/>
    <w:rsid w:val="00DE3316"/>
    <w:rsid w:val="00DE350B"/>
    <w:rsid w:val="00DE3786"/>
    <w:rsid w:val="00DE37B0"/>
    <w:rsid w:val="00DE3B76"/>
    <w:rsid w:val="00DE4178"/>
    <w:rsid w:val="00DE41DC"/>
    <w:rsid w:val="00DE437A"/>
    <w:rsid w:val="00DE43CD"/>
    <w:rsid w:val="00DE535F"/>
    <w:rsid w:val="00DE5390"/>
    <w:rsid w:val="00DE56C7"/>
    <w:rsid w:val="00DE5911"/>
    <w:rsid w:val="00DE5A27"/>
    <w:rsid w:val="00DE5C3E"/>
    <w:rsid w:val="00DE5CBC"/>
    <w:rsid w:val="00DE6264"/>
    <w:rsid w:val="00DE7047"/>
    <w:rsid w:val="00DE7727"/>
    <w:rsid w:val="00DE77E9"/>
    <w:rsid w:val="00DE7936"/>
    <w:rsid w:val="00DE7968"/>
    <w:rsid w:val="00DE7B2F"/>
    <w:rsid w:val="00DE7F04"/>
    <w:rsid w:val="00DF0184"/>
    <w:rsid w:val="00DF031B"/>
    <w:rsid w:val="00DF057A"/>
    <w:rsid w:val="00DF0926"/>
    <w:rsid w:val="00DF0A6C"/>
    <w:rsid w:val="00DF0E08"/>
    <w:rsid w:val="00DF0EE3"/>
    <w:rsid w:val="00DF18F9"/>
    <w:rsid w:val="00DF1A68"/>
    <w:rsid w:val="00DF1B31"/>
    <w:rsid w:val="00DF1B67"/>
    <w:rsid w:val="00DF1CDD"/>
    <w:rsid w:val="00DF1E27"/>
    <w:rsid w:val="00DF1FB7"/>
    <w:rsid w:val="00DF21AB"/>
    <w:rsid w:val="00DF2312"/>
    <w:rsid w:val="00DF27C8"/>
    <w:rsid w:val="00DF290B"/>
    <w:rsid w:val="00DF299D"/>
    <w:rsid w:val="00DF315D"/>
    <w:rsid w:val="00DF3410"/>
    <w:rsid w:val="00DF3DC0"/>
    <w:rsid w:val="00DF3E99"/>
    <w:rsid w:val="00DF3F37"/>
    <w:rsid w:val="00DF4BBF"/>
    <w:rsid w:val="00DF4F94"/>
    <w:rsid w:val="00DF593E"/>
    <w:rsid w:val="00DF59BB"/>
    <w:rsid w:val="00DF5A54"/>
    <w:rsid w:val="00DF5BD1"/>
    <w:rsid w:val="00DF5DE0"/>
    <w:rsid w:val="00DF5E70"/>
    <w:rsid w:val="00DF61F7"/>
    <w:rsid w:val="00DF62F8"/>
    <w:rsid w:val="00DF631F"/>
    <w:rsid w:val="00DF6758"/>
    <w:rsid w:val="00DF67EC"/>
    <w:rsid w:val="00DF69F1"/>
    <w:rsid w:val="00DF6A05"/>
    <w:rsid w:val="00DF6DC2"/>
    <w:rsid w:val="00DF70C2"/>
    <w:rsid w:val="00DF7816"/>
    <w:rsid w:val="00DF7884"/>
    <w:rsid w:val="00DF78CC"/>
    <w:rsid w:val="00DF7B60"/>
    <w:rsid w:val="00DF7C04"/>
    <w:rsid w:val="00DF7DA8"/>
    <w:rsid w:val="00DF7EC8"/>
    <w:rsid w:val="00E011CC"/>
    <w:rsid w:val="00E01207"/>
    <w:rsid w:val="00E013CE"/>
    <w:rsid w:val="00E013D0"/>
    <w:rsid w:val="00E0142B"/>
    <w:rsid w:val="00E01527"/>
    <w:rsid w:val="00E0186A"/>
    <w:rsid w:val="00E01A2D"/>
    <w:rsid w:val="00E01E06"/>
    <w:rsid w:val="00E01E45"/>
    <w:rsid w:val="00E02069"/>
    <w:rsid w:val="00E022B2"/>
    <w:rsid w:val="00E024ED"/>
    <w:rsid w:val="00E0264F"/>
    <w:rsid w:val="00E027E5"/>
    <w:rsid w:val="00E02AAC"/>
    <w:rsid w:val="00E02CD3"/>
    <w:rsid w:val="00E02D12"/>
    <w:rsid w:val="00E02DE2"/>
    <w:rsid w:val="00E035CC"/>
    <w:rsid w:val="00E036E1"/>
    <w:rsid w:val="00E03B5D"/>
    <w:rsid w:val="00E03E31"/>
    <w:rsid w:val="00E03E84"/>
    <w:rsid w:val="00E03F2F"/>
    <w:rsid w:val="00E03FBF"/>
    <w:rsid w:val="00E03FFD"/>
    <w:rsid w:val="00E041A0"/>
    <w:rsid w:val="00E046F1"/>
    <w:rsid w:val="00E04A86"/>
    <w:rsid w:val="00E04DF7"/>
    <w:rsid w:val="00E04E04"/>
    <w:rsid w:val="00E052D3"/>
    <w:rsid w:val="00E05460"/>
    <w:rsid w:val="00E05F16"/>
    <w:rsid w:val="00E06049"/>
    <w:rsid w:val="00E0638F"/>
    <w:rsid w:val="00E065B7"/>
    <w:rsid w:val="00E06634"/>
    <w:rsid w:val="00E0678D"/>
    <w:rsid w:val="00E0698E"/>
    <w:rsid w:val="00E06B25"/>
    <w:rsid w:val="00E06B9C"/>
    <w:rsid w:val="00E06E50"/>
    <w:rsid w:val="00E06E90"/>
    <w:rsid w:val="00E0769B"/>
    <w:rsid w:val="00E07747"/>
    <w:rsid w:val="00E07828"/>
    <w:rsid w:val="00E07936"/>
    <w:rsid w:val="00E07BCC"/>
    <w:rsid w:val="00E07EBA"/>
    <w:rsid w:val="00E10219"/>
    <w:rsid w:val="00E10342"/>
    <w:rsid w:val="00E106A4"/>
    <w:rsid w:val="00E10B68"/>
    <w:rsid w:val="00E1113A"/>
    <w:rsid w:val="00E113D7"/>
    <w:rsid w:val="00E11496"/>
    <w:rsid w:val="00E11C33"/>
    <w:rsid w:val="00E121A5"/>
    <w:rsid w:val="00E12279"/>
    <w:rsid w:val="00E12377"/>
    <w:rsid w:val="00E128FE"/>
    <w:rsid w:val="00E1295F"/>
    <w:rsid w:val="00E1298B"/>
    <w:rsid w:val="00E130ED"/>
    <w:rsid w:val="00E1364C"/>
    <w:rsid w:val="00E13755"/>
    <w:rsid w:val="00E1383C"/>
    <w:rsid w:val="00E13AF0"/>
    <w:rsid w:val="00E13AF3"/>
    <w:rsid w:val="00E13C0C"/>
    <w:rsid w:val="00E13D63"/>
    <w:rsid w:val="00E13D69"/>
    <w:rsid w:val="00E145F3"/>
    <w:rsid w:val="00E14967"/>
    <w:rsid w:val="00E14975"/>
    <w:rsid w:val="00E1555A"/>
    <w:rsid w:val="00E158CB"/>
    <w:rsid w:val="00E15C72"/>
    <w:rsid w:val="00E15F94"/>
    <w:rsid w:val="00E164A3"/>
    <w:rsid w:val="00E166D0"/>
    <w:rsid w:val="00E16719"/>
    <w:rsid w:val="00E16CD8"/>
    <w:rsid w:val="00E16E07"/>
    <w:rsid w:val="00E1736B"/>
    <w:rsid w:val="00E17738"/>
    <w:rsid w:val="00E1782B"/>
    <w:rsid w:val="00E17A99"/>
    <w:rsid w:val="00E17F14"/>
    <w:rsid w:val="00E17F20"/>
    <w:rsid w:val="00E20123"/>
    <w:rsid w:val="00E2027D"/>
    <w:rsid w:val="00E204AC"/>
    <w:rsid w:val="00E204FB"/>
    <w:rsid w:val="00E2071C"/>
    <w:rsid w:val="00E2106D"/>
    <w:rsid w:val="00E2197E"/>
    <w:rsid w:val="00E21FB0"/>
    <w:rsid w:val="00E21FB6"/>
    <w:rsid w:val="00E2204A"/>
    <w:rsid w:val="00E227A8"/>
    <w:rsid w:val="00E22900"/>
    <w:rsid w:val="00E22AE3"/>
    <w:rsid w:val="00E233E9"/>
    <w:rsid w:val="00E234D1"/>
    <w:rsid w:val="00E23632"/>
    <w:rsid w:val="00E2365D"/>
    <w:rsid w:val="00E23822"/>
    <w:rsid w:val="00E23D78"/>
    <w:rsid w:val="00E23DDF"/>
    <w:rsid w:val="00E240D1"/>
    <w:rsid w:val="00E24FDB"/>
    <w:rsid w:val="00E25926"/>
    <w:rsid w:val="00E25BDD"/>
    <w:rsid w:val="00E25C4E"/>
    <w:rsid w:val="00E26007"/>
    <w:rsid w:val="00E265A8"/>
    <w:rsid w:val="00E26ABE"/>
    <w:rsid w:val="00E26F3B"/>
    <w:rsid w:val="00E27213"/>
    <w:rsid w:val="00E27341"/>
    <w:rsid w:val="00E27908"/>
    <w:rsid w:val="00E27A24"/>
    <w:rsid w:val="00E27CF0"/>
    <w:rsid w:val="00E27DC2"/>
    <w:rsid w:val="00E301F8"/>
    <w:rsid w:val="00E307CA"/>
    <w:rsid w:val="00E309B8"/>
    <w:rsid w:val="00E30B15"/>
    <w:rsid w:val="00E30B36"/>
    <w:rsid w:val="00E3135B"/>
    <w:rsid w:val="00E31A0F"/>
    <w:rsid w:val="00E3243B"/>
    <w:rsid w:val="00E32DFC"/>
    <w:rsid w:val="00E33169"/>
    <w:rsid w:val="00E33333"/>
    <w:rsid w:val="00E33789"/>
    <w:rsid w:val="00E33C0A"/>
    <w:rsid w:val="00E33D13"/>
    <w:rsid w:val="00E3413D"/>
    <w:rsid w:val="00E341D6"/>
    <w:rsid w:val="00E343BC"/>
    <w:rsid w:val="00E347D2"/>
    <w:rsid w:val="00E348F1"/>
    <w:rsid w:val="00E34B60"/>
    <w:rsid w:val="00E34C9C"/>
    <w:rsid w:val="00E34CE8"/>
    <w:rsid w:val="00E353EF"/>
    <w:rsid w:val="00E35408"/>
    <w:rsid w:val="00E35823"/>
    <w:rsid w:val="00E35D22"/>
    <w:rsid w:val="00E36331"/>
    <w:rsid w:val="00E36D2E"/>
    <w:rsid w:val="00E36EDB"/>
    <w:rsid w:val="00E37073"/>
    <w:rsid w:val="00E37267"/>
    <w:rsid w:val="00E372D4"/>
    <w:rsid w:val="00E37492"/>
    <w:rsid w:val="00E37536"/>
    <w:rsid w:val="00E375F0"/>
    <w:rsid w:val="00E3786C"/>
    <w:rsid w:val="00E37935"/>
    <w:rsid w:val="00E37E24"/>
    <w:rsid w:val="00E400F6"/>
    <w:rsid w:val="00E4018E"/>
    <w:rsid w:val="00E40311"/>
    <w:rsid w:val="00E4073D"/>
    <w:rsid w:val="00E407F4"/>
    <w:rsid w:val="00E408E7"/>
    <w:rsid w:val="00E40D51"/>
    <w:rsid w:val="00E40EC3"/>
    <w:rsid w:val="00E41053"/>
    <w:rsid w:val="00E4149A"/>
    <w:rsid w:val="00E416AD"/>
    <w:rsid w:val="00E417E7"/>
    <w:rsid w:val="00E4197E"/>
    <w:rsid w:val="00E419C2"/>
    <w:rsid w:val="00E424F4"/>
    <w:rsid w:val="00E42869"/>
    <w:rsid w:val="00E42CE2"/>
    <w:rsid w:val="00E432DD"/>
    <w:rsid w:val="00E4333E"/>
    <w:rsid w:val="00E43790"/>
    <w:rsid w:val="00E4385E"/>
    <w:rsid w:val="00E4393A"/>
    <w:rsid w:val="00E439EC"/>
    <w:rsid w:val="00E43B41"/>
    <w:rsid w:val="00E43DD5"/>
    <w:rsid w:val="00E4430A"/>
    <w:rsid w:val="00E443BB"/>
    <w:rsid w:val="00E446A9"/>
    <w:rsid w:val="00E44B05"/>
    <w:rsid w:val="00E44D04"/>
    <w:rsid w:val="00E452C0"/>
    <w:rsid w:val="00E46018"/>
    <w:rsid w:val="00E46099"/>
    <w:rsid w:val="00E46FF5"/>
    <w:rsid w:val="00E47703"/>
    <w:rsid w:val="00E47782"/>
    <w:rsid w:val="00E478BE"/>
    <w:rsid w:val="00E47B62"/>
    <w:rsid w:val="00E47C10"/>
    <w:rsid w:val="00E47D8E"/>
    <w:rsid w:val="00E47E7C"/>
    <w:rsid w:val="00E47EAD"/>
    <w:rsid w:val="00E47EE6"/>
    <w:rsid w:val="00E47F85"/>
    <w:rsid w:val="00E5088C"/>
    <w:rsid w:val="00E519E0"/>
    <w:rsid w:val="00E51AB2"/>
    <w:rsid w:val="00E51CB1"/>
    <w:rsid w:val="00E51D20"/>
    <w:rsid w:val="00E51D4F"/>
    <w:rsid w:val="00E51E39"/>
    <w:rsid w:val="00E52072"/>
    <w:rsid w:val="00E52373"/>
    <w:rsid w:val="00E52378"/>
    <w:rsid w:val="00E52733"/>
    <w:rsid w:val="00E52776"/>
    <w:rsid w:val="00E52FCD"/>
    <w:rsid w:val="00E53070"/>
    <w:rsid w:val="00E5367F"/>
    <w:rsid w:val="00E537BF"/>
    <w:rsid w:val="00E53B29"/>
    <w:rsid w:val="00E53D43"/>
    <w:rsid w:val="00E53F8C"/>
    <w:rsid w:val="00E542A8"/>
    <w:rsid w:val="00E5481B"/>
    <w:rsid w:val="00E548C5"/>
    <w:rsid w:val="00E54A0D"/>
    <w:rsid w:val="00E54A77"/>
    <w:rsid w:val="00E54E05"/>
    <w:rsid w:val="00E54EA0"/>
    <w:rsid w:val="00E54F12"/>
    <w:rsid w:val="00E54F77"/>
    <w:rsid w:val="00E551B4"/>
    <w:rsid w:val="00E555EF"/>
    <w:rsid w:val="00E561A2"/>
    <w:rsid w:val="00E5629A"/>
    <w:rsid w:val="00E56478"/>
    <w:rsid w:val="00E564D4"/>
    <w:rsid w:val="00E5658C"/>
    <w:rsid w:val="00E566F2"/>
    <w:rsid w:val="00E56C83"/>
    <w:rsid w:val="00E56EE6"/>
    <w:rsid w:val="00E56F1C"/>
    <w:rsid w:val="00E56F89"/>
    <w:rsid w:val="00E570EC"/>
    <w:rsid w:val="00E57545"/>
    <w:rsid w:val="00E57961"/>
    <w:rsid w:val="00E57A80"/>
    <w:rsid w:val="00E57B88"/>
    <w:rsid w:val="00E57F72"/>
    <w:rsid w:val="00E60470"/>
    <w:rsid w:val="00E607D2"/>
    <w:rsid w:val="00E607F5"/>
    <w:rsid w:val="00E60944"/>
    <w:rsid w:val="00E60C2E"/>
    <w:rsid w:val="00E615BF"/>
    <w:rsid w:val="00E616D5"/>
    <w:rsid w:val="00E6174F"/>
    <w:rsid w:val="00E6183B"/>
    <w:rsid w:val="00E61BEA"/>
    <w:rsid w:val="00E61EAE"/>
    <w:rsid w:val="00E62304"/>
    <w:rsid w:val="00E62610"/>
    <w:rsid w:val="00E62728"/>
    <w:rsid w:val="00E628EB"/>
    <w:rsid w:val="00E62902"/>
    <w:rsid w:val="00E62969"/>
    <w:rsid w:val="00E62F2A"/>
    <w:rsid w:val="00E6312E"/>
    <w:rsid w:val="00E632F0"/>
    <w:rsid w:val="00E637AE"/>
    <w:rsid w:val="00E63831"/>
    <w:rsid w:val="00E63EF8"/>
    <w:rsid w:val="00E643E5"/>
    <w:rsid w:val="00E6448D"/>
    <w:rsid w:val="00E649EE"/>
    <w:rsid w:val="00E64FD2"/>
    <w:rsid w:val="00E65189"/>
    <w:rsid w:val="00E65733"/>
    <w:rsid w:val="00E65FBE"/>
    <w:rsid w:val="00E661E0"/>
    <w:rsid w:val="00E66A48"/>
    <w:rsid w:val="00E66A4E"/>
    <w:rsid w:val="00E66D6D"/>
    <w:rsid w:val="00E6702F"/>
    <w:rsid w:val="00E67258"/>
    <w:rsid w:val="00E6786B"/>
    <w:rsid w:val="00E67931"/>
    <w:rsid w:val="00E67CA1"/>
    <w:rsid w:val="00E67DC6"/>
    <w:rsid w:val="00E67E6B"/>
    <w:rsid w:val="00E704AF"/>
    <w:rsid w:val="00E707F4"/>
    <w:rsid w:val="00E70813"/>
    <w:rsid w:val="00E7091D"/>
    <w:rsid w:val="00E70F44"/>
    <w:rsid w:val="00E71947"/>
    <w:rsid w:val="00E71993"/>
    <w:rsid w:val="00E7210F"/>
    <w:rsid w:val="00E722A8"/>
    <w:rsid w:val="00E727DB"/>
    <w:rsid w:val="00E73485"/>
    <w:rsid w:val="00E7351B"/>
    <w:rsid w:val="00E735AF"/>
    <w:rsid w:val="00E735DD"/>
    <w:rsid w:val="00E735F9"/>
    <w:rsid w:val="00E73707"/>
    <w:rsid w:val="00E73951"/>
    <w:rsid w:val="00E74065"/>
    <w:rsid w:val="00E744AE"/>
    <w:rsid w:val="00E74776"/>
    <w:rsid w:val="00E74982"/>
    <w:rsid w:val="00E7508E"/>
    <w:rsid w:val="00E75674"/>
    <w:rsid w:val="00E75FEB"/>
    <w:rsid w:val="00E766FE"/>
    <w:rsid w:val="00E7680E"/>
    <w:rsid w:val="00E7687E"/>
    <w:rsid w:val="00E768C8"/>
    <w:rsid w:val="00E76F11"/>
    <w:rsid w:val="00E77594"/>
    <w:rsid w:val="00E8010D"/>
    <w:rsid w:val="00E80306"/>
    <w:rsid w:val="00E8054E"/>
    <w:rsid w:val="00E80756"/>
    <w:rsid w:val="00E80780"/>
    <w:rsid w:val="00E80A92"/>
    <w:rsid w:val="00E80FA1"/>
    <w:rsid w:val="00E81705"/>
    <w:rsid w:val="00E81707"/>
    <w:rsid w:val="00E81BC9"/>
    <w:rsid w:val="00E81D66"/>
    <w:rsid w:val="00E81DD4"/>
    <w:rsid w:val="00E81EC3"/>
    <w:rsid w:val="00E82175"/>
    <w:rsid w:val="00E82521"/>
    <w:rsid w:val="00E8259D"/>
    <w:rsid w:val="00E827C8"/>
    <w:rsid w:val="00E82865"/>
    <w:rsid w:val="00E82A45"/>
    <w:rsid w:val="00E82B09"/>
    <w:rsid w:val="00E82BD5"/>
    <w:rsid w:val="00E82CA3"/>
    <w:rsid w:val="00E82D27"/>
    <w:rsid w:val="00E82ED8"/>
    <w:rsid w:val="00E83082"/>
    <w:rsid w:val="00E832C4"/>
    <w:rsid w:val="00E8349D"/>
    <w:rsid w:val="00E838A2"/>
    <w:rsid w:val="00E83BFC"/>
    <w:rsid w:val="00E83D07"/>
    <w:rsid w:val="00E83D82"/>
    <w:rsid w:val="00E83FA4"/>
    <w:rsid w:val="00E84855"/>
    <w:rsid w:val="00E84C9C"/>
    <w:rsid w:val="00E84DAE"/>
    <w:rsid w:val="00E85089"/>
    <w:rsid w:val="00E853FF"/>
    <w:rsid w:val="00E8570E"/>
    <w:rsid w:val="00E857B8"/>
    <w:rsid w:val="00E85863"/>
    <w:rsid w:val="00E859B7"/>
    <w:rsid w:val="00E85B38"/>
    <w:rsid w:val="00E85CC3"/>
    <w:rsid w:val="00E8609D"/>
    <w:rsid w:val="00E860DC"/>
    <w:rsid w:val="00E86343"/>
    <w:rsid w:val="00E86515"/>
    <w:rsid w:val="00E8699B"/>
    <w:rsid w:val="00E86BB5"/>
    <w:rsid w:val="00E872FF"/>
    <w:rsid w:val="00E8735D"/>
    <w:rsid w:val="00E87469"/>
    <w:rsid w:val="00E8774E"/>
    <w:rsid w:val="00E879F0"/>
    <w:rsid w:val="00E87ACE"/>
    <w:rsid w:val="00E87BF9"/>
    <w:rsid w:val="00E87E5E"/>
    <w:rsid w:val="00E90117"/>
    <w:rsid w:val="00E90733"/>
    <w:rsid w:val="00E90768"/>
    <w:rsid w:val="00E907BA"/>
    <w:rsid w:val="00E908FC"/>
    <w:rsid w:val="00E90A36"/>
    <w:rsid w:val="00E90F94"/>
    <w:rsid w:val="00E910D6"/>
    <w:rsid w:val="00E91446"/>
    <w:rsid w:val="00E91971"/>
    <w:rsid w:val="00E91BD4"/>
    <w:rsid w:val="00E91BFF"/>
    <w:rsid w:val="00E91C41"/>
    <w:rsid w:val="00E91F71"/>
    <w:rsid w:val="00E91FC1"/>
    <w:rsid w:val="00E92D29"/>
    <w:rsid w:val="00E92E5C"/>
    <w:rsid w:val="00E92FD0"/>
    <w:rsid w:val="00E93076"/>
    <w:rsid w:val="00E93161"/>
    <w:rsid w:val="00E934E4"/>
    <w:rsid w:val="00E9410C"/>
    <w:rsid w:val="00E942C5"/>
    <w:rsid w:val="00E94EC2"/>
    <w:rsid w:val="00E95668"/>
    <w:rsid w:val="00E95738"/>
    <w:rsid w:val="00E958FB"/>
    <w:rsid w:val="00E95969"/>
    <w:rsid w:val="00E95BFF"/>
    <w:rsid w:val="00E95E3B"/>
    <w:rsid w:val="00E9645E"/>
    <w:rsid w:val="00E9677B"/>
    <w:rsid w:val="00E967C4"/>
    <w:rsid w:val="00E967C7"/>
    <w:rsid w:val="00E96C2E"/>
    <w:rsid w:val="00E96E3A"/>
    <w:rsid w:val="00E9726F"/>
    <w:rsid w:val="00E976E8"/>
    <w:rsid w:val="00E978A7"/>
    <w:rsid w:val="00E97E40"/>
    <w:rsid w:val="00EA04DC"/>
    <w:rsid w:val="00EA07BB"/>
    <w:rsid w:val="00EA0E45"/>
    <w:rsid w:val="00EA12D0"/>
    <w:rsid w:val="00EA1566"/>
    <w:rsid w:val="00EA18D6"/>
    <w:rsid w:val="00EA19B2"/>
    <w:rsid w:val="00EA1CC2"/>
    <w:rsid w:val="00EA1D3E"/>
    <w:rsid w:val="00EA1E8D"/>
    <w:rsid w:val="00EA2017"/>
    <w:rsid w:val="00EA2264"/>
    <w:rsid w:val="00EA24EE"/>
    <w:rsid w:val="00EA2504"/>
    <w:rsid w:val="00EA255D"/>
    <w:rsid w:val="00EA29F2"/>
    <w:rsid w:val="00EA2A57"/>
    <w:rsid w:val="00EA2C01"/>
    <w:rsid w:val="00EA2C21"/>
    <w:rsid w:val="00EA2FD1"/>
    <w:rsid w:val="00EA2FF5"/>
    <w:rsid w:val="00EA30A5"/>
    <w:rsid w:val="00EA30C4"/>
    <w:rsid w:val="00EA32AA"/>
    <w:rsid w:val="00EA3560"/>
    <w:rsid w:val="00EA3809"/>
    <w:rsid w:val="00EA3860"/>
    <w:rsid w:val="00EA3898"/>
    <w:rsid w:val="00EA3AAD"/>
    <w:rsid w:val="00EA3AC2"/>
    <w:rsid w:val="00EA3BCA"/>
    <w:rsid w:val="00EA3E14"/>
    <w:rsid w:val="00EA3E38"/>
    <w:rsid w:val="00EA3E3F"/>
    <w:rsid w:val="00EA4180"/>
    <w:rsid w:val="00EA423C"/>
    <w:rsid w:val="00EA42B8"/>
    <w:rsid w:val="00EA4346"/>
    <w:rsid w:val="00EA4779"/>
    <w:rsid w:val="00EA4E44"/>
    <w:rsid w:val="00EA56F6"/>
    <w:rsid w:val="00EA574C"/>
    <w:rsid w:val="00EA591B"/>
    <w:rsid w:val="00EA60F4"/>
    <w:rsid w:val="00EA61DE"/>
    <w:rsid w:val="00EA6321"/>
    <w:rsid w:val="00EA6A28"/>
    <w:rsid w:val="00EA6B2E"/>
    <w:rsid w:val="00EA6ED8"/>
    <w:rsid w:val="00EA6F30"/>
    <w:rsid w:val="00EA708B"/>
    <w:rsid w:val="00EA72F4"/>
    <w:rsid w:val="00EA76FA"/>
    <w:rsid w:val="00EA7DAF"/>
    <w:rsid w:val="00EA7F0F"/>
    <w:rsid w:val="00EA7FFE"/>
    <w:rsid w:val="00EB0520"/>
    <w:rsid w:val="00EB08D6"/>
    <w:rsid w:val="00EB0AB8"/>
    <w:rsid w:val="00EB0AFE"/>
    <w:rsid w:val="00EB12E5"/>
    <w:rsid w:val="00EB17F4"/>
    <w:rsid w:val="00EB1AF1"/>
    <w:rsid w:val="00EB203F"/>
    <w:rsid w:val="00EB20E4"/>
    <w:rsid w:val="00EB20FB"/>
    <w:rsid w:val="00EB222F"/>
    <w:rsid w:val="00EB23BF"/>
    <w:rsid w:val="00EB2736"/>
    <w:rsid w:val="00EB28C1"/>
    <w:rsid w:val="00EB308C"/>
    <w:rsid w:val="00EB34E9"/>
    <w:rsid w:val="00EB3EEC"/>
    <w:rsid w:val="00EB40DC"/>
    <w:rsid w:val="00EB4D63"/>
    <w:rsid w:val="00EB4E08"/>
    <w:rsid w:val="00EB51B8"/>
    <w:rsid w:val="00EB530C"/>
    <w:rsid w:val="00EB54A4"/>
    <w:rsid w:val="00EB5935"/>
    <w:rsid w:val="00EB5B77"/>
    <w:rsid w:val="00EB5DE5"/>
    <w:rsid w:val="00EB6181"/>
    <w:rsid w:val="00EB63EC"/>
    <w:rsid w:val="00EB6A3A"/>
    <w:rsid w:val="00EB6C57"/>
    <w:rsid w:val="00EB6D8A"/>
    <w:rsid w:val="00EB6E87"/>
    <w:rsid w:val="00EB714C"/>
    <w:rsid w:val="00EB77F4"/>
    <w:rsid w:val="00EB7F35"/>
    <w:rsid w:val="00EC0A89"/>
    <w:rsid w:val="00EC0FC2"/>
    <w:rsid w:val="00EC10CE"/>
    <w:rsid w:val="00EC1419"/>
    <w:rsid w:val="00EC1A64"/>
    <w:rsid w:val="00EC254C"/>
    <w:rsid w:val="00EC27D2"/>
    <w:rsid w:val="00EC2A53"/>
    <w:rsid w:val="00EC2C08"/>
    <w:rsid w:val="00EC2D38"/>
    <w:rsid w:val="00EC311B"/>
    <w:rsid w:val="00EC3521"/>
    <w:rsid w:val="00EC35CD"/>
    <w:rsid w:val="00EC36B5"/>
    <w:rsid w:val="00EC414C"/>
    <w:rsid w:val="00EC4345"/>
    <w:rsid w:val="00EC43F3"/>
    <w:rsid w:val="00EC4408"/>
    <w:rsid w:val="00EC4802"/>
    <w:rsid w:val="00EC48B5"/>
    <w:rsid w:val="00EC4A4C"/>
    <w:rsid w:val="00EC4D8B"/>
    <w:rsid w:val="00EC4DDF"/>
    <w:rsid w:val="00EC4F48"/>
    <w:rsid w:val="00EC56EF"/>
    <w:rsid w:val="00EC58D2"/>
    <w:rsid w:val="00EC5D0C"/>
    <w:rsid w:val="00EC6141"/>
    <w:rsid w:val="00EC65E1"/>
    <w:rsid w:val="00EC6CDF"/>
    <w:rsid w:val="00EC71B9"/>
    <w:rsid w:val="00EC733C"/>
    <w:rsid w:val="00EC75C7"/>
    <w:rsid w:val="00EC7618"/>
    <w:rsid w:val="00EC7D10"/>
    <w:rsid w:val="00ED0863"/>
    <w:rsid w:val="00ED0AF7"/>
    <w:rsid w:val="00ED0CE6"/>
    <w:rsid w:val="00ED0F4E"/>
    <w:rsid w:val="00ED1199"/>
    <w:rsid w:val="00ED2018"/>
    <w:rsid w:val="00ED225D"/>
    <w:rsid w:val="00ED230F"/>
    <w:rsid w:val="00ED284A"/>
    <w:rsid w:val="00ED2857"/>
    <w:rsid w:val="00ED2ADA"/>
    <w:rsid w:val="00ED2C0F"/>
    <w:rsid w:val="00ED2DF2"/>
    <w:rsid w:val="00ED313C"/>
    <w:rsid w:val="00ED3301"/>
    <w:rsid w:val="00ED3374"/>
    <w:rsid w:val="00ED34F5"/>
    <w:rsid w:val="00ED35A1"/>
    <w:rsid w:val="00ED35B3"/>
    <w:rsid w:val="00ED3837"/>
    <w:rsid w:val="00ED47D9"/>
    <w:rsid w:val="00ED49EC"/>
    <w:rsid w:val="00ED49F7"/>
    <w:rsid w:val="00ED4F95"/>
    <w:rsid w:val="00ED5132"/>
    <w:rsid w:val="00ED53A2"/>
    <w:rsid w:val="00ED55DC"/>
    <w:rsid w:val="00ED5C86"/>
    <w:rsid w:val="00ED5FF3"/>
    <w:rsid w:val="00ED63D2"/>
    <w:rsid w:val="00ED6469"/>
    <w:rsid w:val="00ED6750"/>
    <w:rsid w:val="00ED705E"/>
    <w:rsid w:val="00ED7152"/>
    <w:rsid w:val="00ED7162"/>
    <w:rsid w:val="00ED72AC"/>
    <w:rsid w:val="00ED7A5B"/>
    <w:rsid w:val="00EE061C"/>
    <w:rsid w:val="00EE076C"/>
    <w:rsid w:val="00EE08DF"/>
    <w:rsid w:val="00EE0910"/>
    <w:rsid w:val="00EE1118"/>
    <w:rsid w:val="00EE142D"/>
    <w:rsid w:val="00EE186A"/>
    <w:rsid w:val="00EE191A"/>
    <w:rsid w:val="00EE1E04"/>
    <w:rsid w:val="00EE1E96"/>
    <w:rsid w:val="00EE1F0A"/>
    <w:rsid w:val="00EE2185"/>
    <w:rsid w:val="00EE2573"/>
    <w:rsid w:val="00EE2A6C"/>
    <w:rsid w:val="00EE2F7F"/>
    <w:rsid w:val="00EE319F"/>
    <w:rsid w:val="00EE3462"/>
    <w:rsid w:val="00EE377F"/>
    <w:rsid w:val="00EE3C46"/>
    <w:rsid w:val="00EE406D"/>
    <w:rsid w:val="00EE41CF"/>
    <w:rsid w:val="00EE4202"/>
    <w:rsid w:val="00EE4293"/>
    <w:rsid w:val="00EE433F"/>
    <w:rsid w:val="00EE4475"/>
    <w:rsid w:val="00EE45E9"/>
    <w:rsid w:val="00EE4765"/>
    <w:rsid w:val="00EE48DF"/>
    <w:rsid w:val="00EE4993"/>
    <w:rsid w:val="00EE4DC2"/>
    <w:rsid w:val="00EE53FA"/>
    <w:rsid w:val="00EE5611"/>
    <w:rsid w:val="00EE5D8A"/>
    <w:rsid w:val="00EE62DE"/>
    <w:rsid w:val="00EE6375"/>
    <w:rsid w:val="00EE68F4"/>
    <w:rsid w:val="00EE693D"/>
    <w:rsid w:val="00EE6BC7"/>
    <w:rsid w:val="00EE6BEE"/>
    <w:rsid w:val="00EE7494"/>
    <w:rsid w:val="00EE75C1"/>
    <w:rsid w:val="00EE78CE"/>
    <w:rsid w:val="00EE7BB0"/>
    <w:rsid w:val="00EE7D24"/>
    <w:rsid w:val="00EF0104"/>
    <w:rsid w:val="00EF0300"/>
    <w:rsid w:val="00EF103F"/>
    <w:rsid w:val="00EF124F"/>
    <w:rsid w:val="00EF1A14"/>
    <w:rsid w:val="00EF1DB7"/>
    <w:rsid w:val="00EF1F2F"/>
    <w:rsid w:val="00EF2106"/>
    <w:rsid w:val="00EF2215"/>
    <w:rsid w:val="00EF22A8"/>
    <w:rsid w:val="00EF2435"/>
    <w:rsid w:val="00EF2653"/>
    <w:rsid w:val="00EF27B2"/>
    <w:rsid w:val="00EF2A3F"/>
    <w:rsid w:val="00EF2FA3"/>
    <w:rsid w:val="00EF3289"/>
    <w:rsid w:val="00EF3560"/>
    <w:rsid w:val="00EF359F"/>
    <w:rsid w:val="00EF3690"/>
    <w:rsid w:val="00EF39BC"/>
    <w:rsid w:val="00EF3B5F"/>
    <w:rsid w:val="00EF4384"/>
    <w:rsid w:val="00EF49DA"/>
    <w:rsid w:val="00EF4E77"/>
    <w:rsid w:val="00EF4EAB"/>
    <w:rsid w:val="00EF53B7"/>
    <w:rsid w:val="00EF5497"/>
    <w:rsid w:val="00EF5872"/>
    <w:rsid w:val="00EF5887"/>
    <w:rsid w:val="00EF62F5"/>
    <w:rsid w:val="00EF6631"/>
    <w:rsid w:val="00EF6668"/>
    <w:rsid w:val="00EF680A"/>
    <w:rsid w:val="00EF69F8"/>
    <w:rsid w:val="00EF6A2D"/>
    <w:rsid w:val="00EF6B26"/>
    <w:rsid w:val="00EF6CFD"/>
    <w:rsid w:val="00EF7144"/>
    <w:rsid w:val="00EF758B"/>
    <w:rsid w:val="00EF7AC6"/>
    <w:rsid w:val="00EF7EC2"/>
    <w:rsid w:val="00F00951"/>
    <w:rsid w:val="00F014E7"/>
    <w:rsid w:val="00F0215C"/>
    <w:rsid w:val="00F02971"/>
    <w:rsid w:val="00F02AD0"/>
    <w:rsid w:val="00F03242"/>
    <w:rsid w:val="00F0326B"/>
    <w:rsid w:val="00F03858"/>
    <w:rsid w:val="00F038E1"/>
    <w:rsid w:val="00F0414D"/>
    <w:rsid w:val="00F04300"/>
    <w:rsid w:val="00F04498"/>
    <w:rsid w:val="00F04812"/>
    <w:rsid w:val="00F04A01"/>
    <w:rsid w:val="00F04B87"/>
    <w:rsid w:val="00F04BB1"/>
    <w:rsid w:val="00F04CF2"/>
    <w:rsid w:val="00F05215"/>
    <w:rsid w:val="00F05230"/>
    <w:rsid w:val="00F05265"/>
    <w:rsid w:val="00F05351"/>
    <w:rsid w:val="00F05B03"/>
    <w:rsid w:val="00F05B21"/>
    <w:rsid w:val="00F06193"/>
    <w:rsid w:val="00F0674C"/>
    <w:rsid w:val="00F06A4C"/>
    <w:rsid w:val="00F06E6F"/>
    <w:rsid w:val="00F071E8"/>
    <w:rsid w:val="00F07278"/>
    <w:rsid w:val="00F07B49"/>
    <w:rsid w:val="00F07DEE"/>
    <w:rsid w:val="00F07F96"/>
    <w:rsid w:val="00F102C7"/>
    <w:rsid w:val="00F10B6B"/>
    <w:rsid w:val="00F10D55"/>
    <w:rsid w:val="00F1122A"/>
    <w:rsid w:val="00F11800"/>
    <w:rsid w:val="00F119C9"/>
    <w:rsid w:val="00F11D46"/>
    <w:rsid w:val="00F11F22"/>
    <w:rsid w:val="00F1214F"/>
    <w:rsid w:val="00F12652"/>
    <w:rsid w:val="00F12B3D"/>
    <w:rsid w:val="00F12D21"/>
    <w:rsid w:val="00F132E7"/>
    <w:rsid w:val="00F13448"/>
    <w:rsid w:val="00F1344D"/>
    <w:rsid w:val="00F13637"/>
    <w:rsid w:val="00F13660"/>
    <w:rsid w:val="00F139A1"/>
    <w:rsid w:val="00F1434E"/>
    <w:rsid w:val="00F144A6"/>
    <w:rsid w:val="00F144E7"/>
    <w:rsid w:val="00F147A3"/>
    <w:rsid w:val="00F1505C"/>
    <w:rsid w:val="00F15086"/>
    <w:rsid w:val="00F1520B"/>
    <w:rsid w:val="00F153BC"/>
    <w:rsid w:val="00F1552D"/>
    <w:rsid w:val="00F159E6"/>
    <w:rsid w:val="00F15AB4"/>
    <w:rsid w:val="00F15CAC"/>
    <w:rsid w:val="00F1611C"/>
    <w:rsid w:val="00F16378"/>
    <w:rsid w:val="00F169A8"/>
    <w:rsid w:val="00F178F5"/>
    <w:rsid w:val="00F20494"/>
    <w:rsid w:val="00F2050B"/>
    <w:rsid w:val="00F2069F"/>
    <w:rsid w:val="00F20C90"/>
    <w:rsid w:val="00F20C99"/>
    <w:rsid w:val="00F20CCE"/>
    <w:rsid w:val="00F20E96"/>
    <w:rsid w:val="00F211D1"/>
    <w:rsid w:val="00F2140A"/>
    <w:rsid w:val="00F21564"/>
    <w:rsid w:val="00F21584"/>
    <w:rsid w:val="00F2209A"/>
    <w:rsid w:val="00F225A3"/>
    <w:rsid w:val="00F225DB"/>
    <w:rsid w:val="00F22953"/>
    <w:rsid w:val="00F22BB0"/>
    <w:rsid w:val="00F23496"/>
    <w:rsid w:val="00F2367F"/>
    <w:rsid w:val="00F238DA"/>
    <w:rsid w:val="00F23942"/>
    <w:rsid w:val="00F23E43"/>
    <w:rsid w:val="00F24133"/>
    <w:rsid w:val="00F24415"/>
    <w:rsid w:val="00F247AA"/>
    <w:rsid w:val="00F24BD2"/>
    <w:rsid w:val="00F24CA6"/>
    <w:rsid w:val="00F250C5"/>
    <w:rsid w:val="00F25C74"/>
    <w:rsid w:val="00F25C8B"/>
    <w:rsid w:val="00F261C1"/>
    <w:rsid w:val="00F2627E"/>
    <w:rsid w:val="00F266CB"/>
    <w:rsid w:val="00F26ADB"/>
    <w:rsid w:val="00F26AF0"/>
    <w:rsid w:val="00F26C72"/>
    <w:rsid w:val="00F26C9C"/>
    <w:rsid w:val="00F26F44"/>
    <w:rsid w:val="00F27225"/>
    <w:rsid w:val="00F2737E"/>
    <w:rsid w:val="00F2752C"/>
    <w:rsid w:val="00F2795D"/>
    <w:rsid w:val="00F302DC"/>
    <w:rsid w:val="00F308F3"/>
    <w:rsid w:val="00F30DCA"/>
    <w:rsid w:val="00F31A7B"/>
    <w:rsid w:val="00F31B97"/>
    <w:rsid w:val="00F31E3B"/>
    <w:rsid w:val="00F32985"/>
    <w:rsid w:val="00F32AF7"/>
    <w:rsid w:val="00F3304D"/>
    <w:rsid w:val="00F33219"/>
    <w:rsid w:val="00F34027"/>
    <w:rsid w:val="00F340A8"/>
    <w:rsid w:val="00F3431D"/>
    <w:rsid w:val="00F35CEB"/>
    <w:rsid w:val="00F360EF"/>
    <w:rsid w:val="00F36748"/>
    <w:rsid w:val="00F369FD"/>
    <w:rsid w:val="00F36E12"/>
    <w:rsid w:val="00F370E3"/>
    <w:rsid w:val="00F373C3"/>
    <w:rsid w:val="00F37A0A"/>
    <w:rsid w:val="00F37EB0"/>
    <w:rsid w:val="00F40452"/>
    <w:rsid w:val="00F40538"/>
    <w:rsid w:val="00F40822"/>
    <w:rsid w:val="00F4086B"/>
    <w:rsid w:val="00F40B69"/>
    <w:rsid w:val="00F415F3"/>
    <w:rsid w:val="00F415FC"/>
    <w:rsid w:val="00F417FC"/>
    <w:rsid w:val="00F41AD5"/>
    <w:rsid w:val="00F4219B"/>
    <w:rsid w:val="00F42805"/>
    <w:rsid w:val="00F42996"/>
    <w:rsid w:val="00F4299D"/>
    <w:rsid w:val="00F42C11"/>
    <w:rsid w:val="00F43108"/>
    <w:rsid w:val="00F431AC"/>
    <w:rsid w:val="00F433CA"/>
    <w:rsid w:val="00F4354C"/>
    <w:rsid w:val="00F43649"/>
    <w:rsid w:val="00F437D1"/>
    <w:rsid w:val="00F43B6B"/>
    <w:rsid w:val="00F43B95"/>
    <w:rsid w:val="00F43C20"/>
    <w:rsid w:val="00F441E3"/>
    <w:rsid w:val="00F4494B"/>
    <w:rsid w:val="00F451AD"/>
    <w:rsid w:val="00F452E4"/>
    <w:rsid w:val="00F45A21"/>
    <w:rsid w:val="00F45E92"/>
    <w:rsid w:val="00F45EE2"/>
    <w:rsid w:val="00F46286"/>
    <w:rsid w:val="00F463F4"/>
    <w:rsid w:val="00F46B72"/>
    <w:rsid w:val="00F46E40"/>
    <w:rsid w:val="00F46EB8"/>
    <w:rsid w:val="00F46F8C"/>
    <w:rsid w:val="00F4748F"/>
    <w:rsid w:val="00F47698"/>
    <w:rsid w:val="00F47B15"/>
    <w:rsid w:val="00F5008C"/>
    <w:rsid w:val="00F5020A"/>
    <w:rsid w:val="00F5050B"/>
    <w:rsid w:val="00F50678"/>
    <w:rsid w:val="00F50A0A"/>
    <w:rsid w:val="00F50C96"/>
    <w:rsid w:val="00F50F59"/>
    <w:rsid w:val="00F51073"/>
    <w:rsid w:val="00F51118"/>
    <w:rsid w:val="00F51A17"/>
    <w:rsid w:val="00F51B90"/>
    <w:rsid w:val="00F522B3"/>
    <w:rsid w:val="00F52A71"/>
    <w:rsid w:val="00F52F46"/>
    <w:rsid w:val="00F52F65"/>
    <w:rsid w:val="00F5331B"/>
    <w:rsid w:val="00F53341"/>
    <w:rsid w:val="00F535E2"/>
    <w:rsid w:val="00F53B6B"/>
    <w:rsid w:val="00F5408C"/>
    <w:rsid w:val="00F54325"/>
    <w:rsid w:val="00F54733"/>
    <w:rsid w:val="00F55C26"/>
    <w:rsid w:val="00F55D03"/>
    <w:rsid w:val="00F56317"/>
    <w:rsid w:val="00F5637E"/>
    <w:rsid w:val="00F566DB"/>
    <w:rsid w:val="00F56753"/>
    <w:rsid w:val="00F56866"/>
    <w:rsid w:val="00F56CC8"/>
    <w:rsid w:val="00F56E1C"/>
    <w:rsid w:val="00F57B40"/>
    <w:rsid w:val="00F57BA3"/>
    <w:rsid w:val="00F57E61"/>
    <w:rsid w:val="00F60058"/>
    <w:rsid w:val="00F60105"/>
    <w:rsid w:val="00F60660"/>
    <w:rsid w:val="00F60B21"/>
    <w:rsid w:val="00F613A4"/>
    <w:rsid w:val="00F6157B"/>
    <w:rsid w:val="00F6195E"/>
    <w:rsid w:val="00F61B64"/>
    <w:rsid w:val="00F61EEB"/>
    <w:rsid w:val="00F61F84"/>
    <w:rsid w:val="00F624F9"/>
    <w:rsid w:val="00F62657"/>
    <w:rsid w:val="00F626AF"/>
    <w:rsid w:val="00F62BF9"/>
    <w:rsid w:val="00F6315E"/>
    <w:rsid w:val="00F63987"/>
    <w:rsid w:val="00F63A66"/>
    <w:rsid w:val="00F63E2D"/>
    <w:rsid w:val="00F6416F"/>
    <w:rsid w:val="00F6418F"/>
    <w:rsid w:val="00F644D9"/>
    <w:rsid w:val="00F64A41"/>
    <w:rsid w:val="00F64BDF"/>
    <w:rsid w:val="00F64C57"/>
    <w:rsid w:val="00F64F13"/>
    <w:rsid w:val="00F65222"/>
    <w:rsid w:val="00F65303"/>
    <w:rsid w:val="00F65410"/>
    <w:rsid w:val="00F65871"/>
    <w:rsid w:val="00F65972"/>
    <w:rsid w:val="00F66AFC"/>
    <w:rsid w:val="00F66DB7"/>
    <w:rsid w:val="00F66DD3"/>
    <w:rsid w:val="00F66DF2"/>
    <w:rsid w:val="00F670D2"/>
    <w:rsid w:val="00F671F8"/>
    <w:rsid w:val="00F6775C"/>
    <w:rsid w:val="00F677E8"/>
    <w:rsid w:val="00F67CF4"/>
    <w:rsid w:val="00F702C4"/>
    <w:rsid w:val="00F70C07"/>
    <w:rsid w:val="00F70D3E"/>
    <w:rsid w:val="00F71223"/>
    <w:rsid w:val="00F7139B"/>
    <w:rsid w:val="00F71498"/>
    <w:rsid w:val="00F716B3"/>
    <w:rsid w:val="00F7194A"/>
    <w:rsid w:val="00F71984"/>
    <w:rsid w:val="00F71998"/>
    <w:rsid w:val="00F71CC3"/>
    <w:rsid w:val="00F71E76"/>
    <w:rsid w:val="00F71F17"/>
    <w:rsid w:val="00F72941"/>
    <w:rsid w:val="00F72A67"/>
    <w:rsid w:val="00F72E61"/>
    <w:rsid w:val="00F7337A"/>
    <w:rsid w:val="00F734D2"/>
    <w:rsid w:val="00F73763"/>
    <w:rsid w:val="00F7390B"/>
    <w:rsid w:val="00F744A4"/>
    <w:rsid w:val="00F744BB"/>
    <w:rsid w:val="00F74817"/>
    <w:rsid w:val="00F74ACC"/>
    <w:rsid w:val="00F74B30"/>
    <w:rsid w:val="00F74E26"/>
    <w:rsid w:val="00F75213"/>
    <w:rsid w:val="00F753B6"/>
    <w:rsid w:val="00F7563D"/>
    <w:rsid w:val="00F758B1"/>
    <w:rsid w:val="00F75AB7"/>
    <w:rsid w:val="00F75E0F"/>
    <w:rsid w:val="00F75F25"/>
    <w:rsid w:val="00F76075"/>
    <w:rsid w:val="00F76BAE"/>
    <w:rsid w:val="00F76C26"/>
    <w:rsid w:val="00F76C90"/>
    <w:rsid w:val="00F76FEC"/>
    <w:rsid w:val="00F77145"/>
    <w:rsid w:val="00F77382"/>
    <w:rsid w:val="00F7754C"/>
    <w:rsid w:val="00F77624"/>
    <w:rsid w:val="00F779C0"/>
    <w:rsid w:val="00F77F0A"/>
    <w:rsid w:val="00F80137"/>
    <w:rsid w:val="00F80A68"/>
    <w:rsid w:val="00F8159D"/>
    <w:rsid w:val="00F819CE"/>
    <w:rsid w:val="00F81AFD"/>
    <w:rsid w:val="00F81F19"/>
    <w:rsid w:val="00F82509"/>
    <w:rsid w:val="00F82575"/>
    <w:rsid w:val="00F825D7"/>
    <w:rsid w:val="00F82891"/>
    <w:rsid w:val="00F839B0"/>
    <w:rsid w:val="00F839D5"/>
    <w:rsid w:val="00F83A49"/>
    <w:rsid w:val="00F83AD3"/>
    <w:rsid w:val="00F83BCC"/>
    <w:rsid w:val="00F83C9E"/>
    <w:rsid w:val="00F83D46"/>
    <w:rsid w:val="00F83FB4"/>
    <w:rsid w:val="00F844FB"/>
    <w:rsid w:val="00F8464F"/>
    <w:rsid w:val="00F84AB9"/>
    <w:rsid w:val="00F855A7"/>
    <w:rsid w:val="00F8568D"/>
    <w:rsid w:val="00F85DEC"/>
    <w:rsid w:val="00F86195"/>
    <w:rsid w:val="00F861AA"/>
    <w:rsid w:val="00F861F7"/>
    <w:rsid w:val="00F8621D"/>
    <w:rsid w:val="00F86391"/>
    <w:rsid w:val="00F86436"/>
    <w:rsid w:val="00F86455"/>
    <w:rsid w:val="00F864A2"/>
    <w:rsid w:val="00F8653E"/>
    <w:rsid w:val="00F86B98"/>
    <w:rsid w:val="00F86D1F"/>
    <w:rsid w:val="00F873E1"/>
    <w:rsid w:val="00F87531"/>
    <w:rsid w:val="00F875FC"/>
    <w:rsid w:val="00F87A94"/>
    <w:rsid w:val="00F87CDC"/>
    <w:rsid w:val="00F9005B"/>
    <w:rsid w:val="00F90126"/>
    <w:rsid w:val="00F9069B"/>
    <w:rsid w:val="00F90B0F"/>
    <w:rsid w:val="00F90BAC"/>
    <w:rsid w:val="00F90CB4"/>
    <w:rsid w:val="00F910B6"/>
    <w:rsid w:val="00F912A7"/>
    <w:rsid w:val="00F913D2"/>
    <w:rsid w:val="00F914BA"/>
    <w:rsid w:val="00F9167D"/>
    <w:rsid w:val="00F9186B"/>
    <w:rsid w:val="00F91C5A"/>
    <w:rsid w:val="00F92598"/>
    <w:rsid w:val="00F9267B"/>
    <w:rsid w:val="00F92B18"/>
    <w:rsid w:val="00F92E82"/>
    <w:rsid w:val="00F93283"/>
    <w:rsid w:val="00F9354A"/>
    <w:rsid w:val="00F93D28"/>
    <w:rsid w:val="00F93D49"/>
    <w:rsid w:val="00F93FB3"/>
    <w:rsid w:val="00F9444D"/>
    <w:rsid w:val="00F9459A"/>
    <w:rsid w:val="00F945C1"/>
    <w:rsid w:val="00F94906"/>
    <w:rsid w:val="00F94BE2"/>
    <w:rsid w:val="00F94C3C"/>
    <w:rsid w:val="00F94CBE"/>
    <w:rsid w:val="00F95471"/>
    <w:rsid w:val="00F95A7D"/>
    <w:rsid w:val="00F95BC7"/>
    <w:rsid w:val="00F95BCB"/>
    <w:rsid w:val="00F96550"/>
    <w:rsid w:val="00F96B81"/>
    <w:rsid w:val="00F9710F"/>
    <w:rsid w:val="00F97692"/>
    <w:rsid w:val="00F976A0"/>
    <w:rsid w:val="00F9798D"/>
    <w:rsid w:val="00F97A76"/>
    <w:rsid w:val="00F97B95"/>
    <w:rsid w:val="00F97BF4"/>
    <w:rsid w:val="00FA00F1"/>
    <w:rsid w:val="00FA0611"/>
    <w:rsid w:val="00FA06F2"/>
    <w:rsid w:val="00FA0795"/>
    <w:rsid w:val="00FA0C82"/>
    <w:rsid w:val="00FA0DFC"/>
    <w:rsid w:val="00FA10C8"/>
    <w:rsid w:val="00FA1151"/>
    <w:rsid w:val="00FA1571"/>
    <w:rsid w:val="00FA15BC"/>
    <w:rsid w:val="00FA180B"/>
    <w:rsid w:val="00FA1EB6"/>
    <w:rsid w:val="00FA1FB1"/>
    <w:rsid w:val="00FA1FCF"/>
    <w:rsid w:val="00FA20EF"/>
    <w:rsid w:val="00FA21E9"/>
    <w:rsid w:val="00FA2306"/>
    <w:rsid w:val="00FA2492"/>
    <w:rsid w:val="00FA2604"/>
    <w:rsid w:val="00FA2E80"/>
    <w:rsid w:val="00FA3102"/>
    <w:rsid w:val="00FA321B"/>
    <w:rsid w:val="00FA34E4"/>
    <w:rsid w:val="00FA35A6"/>
    <w:rsid w:val="00FA36C2"/>
    <w:rsid w:val="00FA38FB"/>
    <w:rsid w:val="00FA3F37"/>
    <w:rsid w:val="00FA4B71"/>
    <w:rsid w:val="00FA4B7F"/>
    <w:rsid w:val="00FA5C9D"/>
    <w:rsid w:val="00FA5E65"/>
    <w:rsid w:val="00FA5FD1"/>
    <w:rsid w:val="00FA6AD2"/>
    <w:rsid w:val="00FA6FD7"/>
    <w:rsid w:val="00FA73AF"/>
    <w:rsid w:val="00FA7411"/>
    <w:rsid w:val="00FA7568"/>
    <w:rsid w:val="00FB0077"/>
    <w:rsid w:val="00FB03AE"/>
    <w:rsid w:val="00FB0668"/>
    <w:rsid w:val="00FB090C"/>
    <w:rsid w:val="00FB0955"/>
    <w:rsid w:val="00FB0B20"/>
    <w:rsid w:val="00FB0C66"/>
    <w:rsid w:val="00FB0E8A"/>
    <w:rsid w:val="00FB1235"/>
    <w:rsid w:val="00FB1382"/>
    <w:rsid w:val="00FB1525"/>
    <w:rsid w:val="00FB1711"/>
    <w:rsid w:val="00FB1874"/>
    <w:rsid w:val="00FB1893"/>
    <w:rsid w:val="00FB1D1F"/>
    <w:rsid w:val="00FB2AA8"/>
    <w:rsid w:val="00FB2AF8"/>
    <w:rsid w:val="00FB2B3A"/>
    <w:rsid w:val="00FB3029"/>
    <w:rsid w:val="00FB32C6"/>
    <w:rsid w:val="00FB3390"/>
    <w:rsid w:val="00FB388A"/>
    <w:rsid w:val="00FB38CD"/>
    <w:rsid w:val="00FB3C88"/>
    <w:rsid w:val="00FB3D3A"/>
    <w:rsid w:val="00FB3D53"/>
    <w:rsid w:val="00FB4027"/>
    <w:rsid w:val="00FB406D"/>
    <w:rsid w:val="00FB4305"/>
    <w:rsid w:val="00FB43A3"/>
    <w:rsid w:val="00FB4421"/>
    <w:rsid w:val="00FB446B"/>
    <w:rsid w:val="00FB46FB"/>
    <w:rsid w:val="00FB4BB4"/>
    <w:rsid w:val="00FB4FFD"/>
    <w:rsid w:val="00FB552A"/>
    <w:rsid w:val="00FB557B"/>
    <w:rsid w:val="00FB5804"/>
    <w:rsid w:val="00FB5D82"/>
    <w:rsid w:val="00FB5EB3"/>
    <w:rsid w:val="00FB6C96"/>
    <w:rsid w:val="00FB6F79"/>
    <w:rsid w:val="00FB7670"/>
    <w:rsid w:val="00FB7BD9"/>
    <w:rsid w:val="00FB7DF5"/>
    <w:rsid w:val="00FC00A4"/>
    <w:rsid w:val="00FC02B8"/>
    <w:rsid w:val="00FC02EC"/>
    <w:rsid w:val="00FC0759"/>
    <w:rsid w:val="00FC0E8F"/>
    <w:rsid w:val="00FC0EDA"/>
    <w:rsid w:val="00FC11B5"/>
    <w:rsid w:val="00FC12A8"/>
    <w:rsid w:val="00FC12E1"/>
    <w:rsid w:val="00FC15BB"/>
    <w:rsid w:val="00FC179D"/>
    <w:rsid w:val="00FC1A33"/>
    <w:rsid w:val="00FC215C"/>
    <w:rsid w:val="00FC21F9"/>
    <w:rsid w:val="00FC264B"/>
    <w:rsid w:val="00FC26F9"/>
    <w:rsid w:val="00FC2733"/>
    <w:rsid w:val="00FC27D9"/>
    <w:rsid w:val="00FC29EF"/>
    <w:rsid w:val="00FC2C02"/>
    <w:rsid w:val="00FC2C3A"/>
    <w:rsid w:val="00FC381E"/>
    <w:rsid w:val="00FC3A44"/>
    <w:rsid w:val="00FC3CC5"/>
    <w:rsid w:val="00FC3E5E"/>
    <w:rsid w:val="00FC407A"/>
    <w:rsid w:val="00FC441A"/>
    <w:rsid w:val="00FC443C"/>
    <w:rsid w:val="00FC4818"/>
    <w:rsid w:val="00FC560E"/>
    <w:rsid w:val="00FC5682"/>
    <w:rsid w:val="00FC5B32"/>
    <w:rsid w:val="00FC5C6A"/>
    <w:rsid w:val="00FC5E7E"/>
    <w:rsid w:val="00FC5F00"/>
    <w:rsid w:val="00FC6203"/>
    <w:rsid w:val="00FC66DD"/>
    <w:rsid w:val="00FC6B39"/>
    <w:rsid w:val="00FC7043"/>
    <w:rsid w:val="00FC72BE"/>
    <w:rsid w:val="00FC77E3"/>
    <w:rsid w:val="00FD0250"/>
    <w:rsid w:val="00FD0892"/>
    <w:rsid w:val="00FD0933"/>
    <w:rsid w:val="00FD0A28"/>
    <w:rsid w:val="00FD0FD1"/>
    <w:rsid w:val="00FD12B8"/>
    <w:rsid w:val="00FD1367"/>
    <w:rsid w:val="00FD13E0"/>
    <w:rsid w:val="00FD157B"/>
    <w:rsid w:val="00FD17A1"/>
    <w:rsid w:val="00FD189E"/>
    <w:rsid w:val="00FD19C9"/>
    <w:rsid w:val="00FD1E78"/>
    <w:rsid w:val="00FD1F6C"/>
    <w:rsid w:val="00FD2206"/>
    <w:rsid w:val="00FD261F"/>
    <w:rsid w:val="00FD27C7"/>
    <w:rsid w:val="00FD29F2"/>
    <w:rsid w:val="00FD2D9A"/>
    <w:rsid w:val="00FD2DBF"/>
    <w:rsid w:val="00FD2E8D"/>
    <w:rsid w:val="00FD2E9F"/>
    <w:rsid w:val="00FD335C"/>
    <w:rsid w:val="00FD3596"/>
    <w:rsid w:val="00FD35B2"/>
    <w:rsid w:val="00FD3C5D"/>
    <w:rsid w:val="00FD3ECD"/>
    <w:rsid w:val="00FD42A5"/>
    <w:rsid w:val="00FD43EC"/>
    <w:rsid w:val="00FD4508"/>
    <w:rsid w:val="00FD457E"/>
    <w:rsid w:val="00FD492F"/>
    <w:rsid w:val="00FD4A07"/>
    <w:rsid w:val="00FD5155"/>
    <w:rsid w:val="00FD5495"/>
    <w:rsid w:val="00FD55AD"/>
    <w:rsid w:val="00FD55F7"/>
    <w:rsid w:val="00FD5723"/>
    <w:rsid w:val="00FD5833"/>
    <w:rsid w:val="00FD58C2"/>
    <w:rsid w:val="00FD5BB7"/>
    <w:rsid w:val="00FD5E30"/>
    <w:rsid w:val="00FD5FD7"/>
    <w:rsid w:val="00FD6191"/>
    <w:rsid w:val="00FD69D2"/>
    <w:rsid w:val="00FD6A8D"/>
    <w:rsid w:val="00FD7534"/>
    <w:rsid w:val="00FD75BE"/>
    <w:rsid w:val="00FD767A"/>
    <w:rsid w:val="00FD79AB"/>
    <w:rsid w:val="00FD7F97"/>
    <w:rsid w:val="00FE036B"/>
    <w:rsid w:val="00FE0420"/>
    <w:rsid w:val="00FE08AB"/>
    <w:rsid w:val="00FE0FF9"/>
    <w:rsid w:val="00FE1868"/>
    <w:rsid w:val="00FE1FB3"/>
    <w:rsid w:val="00FE22C6"/>
    <w:rsid w:val="00FE249C"/>
    <w:rsid w:val="00FE2D56"/>
    <w:rsid w:val="00FE2E1F"/>
    <w:rsid w:val="00FE2F14"/>
    <w:rsid w:val="00FE37B0"/>
    <w:rsid w:val="00FE4185"/>
    <w:rsid w:val="00FE4332"/>
    <w:rsid w:val="00FE4755"/>
    <w:rsid w:val="00FE4A35"/>
    <w:rsid w:val="00FE4F09"/>
    <w:rsid w:val="00FE54E5"/>
    <w:rsid w:val="00FE5FB3"/>
    <w:rsid w:val="00FE630E"/>
    <w:rsid w:val="00FE67E8"/>
    <w:rsid w:val="00FE687A"/>
    <w:rsid w:val="00FE6A1D"/>
    <w:rsid w:val="00FE79FD"/>
    <w:rsid w:val="00FE7A17"/>
    <w:rsid w:val="00FE7F2C"/>
    <w:rsid w:val="00FF0436"/>
    <w:rsid w:val="00FF0791"/>
    <w:rsid w:val="00FF0C50"/>
    <w:rsid w:val="00FF0C5D"/>
    <w:rsid w:val="00FF0F35"/>
    <w:rsid w:val="00FF1322"/>
    <w:rsid w:val="00FF1CA9"/>
    <w:rsid w:val="00FF1DB4"/>
    <w:rsid w:val="00FF1EB0"/>
    <w:rsid w:val="00FF2882"/>
    <w:rsid w:val="00FF2CDB"/>
    <w:rsid w:val="00FF2FA5"/>
    <w:rsid w:val="00FF3B93"/>
    <w:rsid w:val="00FF3F03"/>
    <w:rsid w:val="00FF4110"/>
    <w:rsid w:val="00FF4133"/>
    <w:rsid w:val="00FF415E"/>
    <w:rsid w:val="00FF4205"/>
    <w:rsid w:val="00FF439B"/>
    <w:rsid w:val="00FF441A"/>
    <w:rsid w:val="00FF44DD"/>
    <w:rsid w:val="00FF4CC4"/>
    <w:rsid w:val="00FF52A9"/>
    <w:rsid w:val="00FF567D"/>
    <w:rsid w:val="00FF57D7"/>
    <w:rsid w:val="00FF58F6"/>
    <w:rsid w:val="00FF5C62"/>
    <w:rsid w:val="00FF5DFB"/>
    <w:rsid w:val="00FF6097"/>
    <w:rsid w:val="00FF639A"/>
    <w:rsid w:val="00FF6692"/>
    <w:rsid w:val="00FF686C"/>
    <w:rsid w:val="00FF6A7C"/>
    <w:rsid w:val="00FF6DD9"/>
    <w:rsid w:val="00FF70DD"/>
    <w:rsid w:val="00FF7571"/>
    <w:rsid w:val="00FF773D"/>
    <w:rsid w:val="00FF78AA"/>
    <w:rsid w:val="00FF78BE"/>
    <w:rsid w:val="00FF78E9"/>
    <w:rsid w:val="00FF7B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C4371E"/>
  <w15:docId w15:val="{ED3E75A5-EC33-4A08-85CB-42D5864D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2492"/>
    <w:rPr>
      <w:lang w:val="es-ES"/>
    </w:rPr>
  </w:style>
  <w:style w:type="paragraph" w:styleId="Heading1">
    <w:name w:val="heading 1"/>
    <w:basedOn w:val="Normal"/>
    <w:next w:val="Normal"/>
    <w:link w:val="Heading1Char"/>
    <w:autoRedefine/>
    <w:uiPriority w:val="9"/>
    <w:qFormat/>
    <w:rsid w:val="00AA41EF"/>
    <w:pPr>
      <w:keepNext/>
      <w:tabs>
        <w:tab w:val="left" w:pos="-48"/>
      </w:tabs>
      <w:spacing w:line="360" w:lineRule="auto"/>
      <w:jc w:val="center"/>
      <w:outlineLvl w:val="0"/>
    </w:pPr>
    <w:rPr>
      <w:b/>
      <w:bCs/>
      <w:caps/>
      <w:kern w:val="32"/>
      <w:sz w:val="28"/>
      <w:szCs w:val="24"/>
      <w:lang w:val="id-ID"/>
    </w:rPr>
  </w:style>
  <w:style w:type="paragraph" w:styleId="Heading2">
    <w:name w:val="heading 2"/>
    <w:basedOn w:val="Normal"/>
    <w:next w:val="Normal"/>
    <w:autoRedefine/>
    <w:rsid w:val="00170912"/>
    <w:pPr>
      <w:keepNext/>
      <w:spacing w:before="360" w:after="240" w:line="360" w:lineRule="auto"/>
      <w:ind w:left="-1004"/>
      <w:outlineLvl w:val="1"/>
    </w:pPr>
    <w:rPr>
      <w:b/>
      <w:bCs/>
      <w:iCs/>
      <w:sz w:val="24"/>
      <w:szCs w:val="24"/>
      <w:lang w:val="en-US"/>
    </w:rPr>
  </w:style>
  <w:style w:type="paragraph" w:styleId="Heading3">
    <w:name w:val="heading 3"/>
    <w:basedOn w:val="Normal"/>
    <w:next w:val="Normal"/>
    <w:link w:val="Heading3Char"/>
    <w:autoRedefine/>
    <w:qFormat/>
    <w:rsid w:val="00177F5E"/>
    <w:pPr>
      <w:keepNext/>
      <w:spacing w:before="240" w:after="120" w:line="360" w:lineRule="auto"/>
      <w:jc w:val="both"/>
      <w:outlineLvl w:val="2"/>
    </w:pPr>
    <w:rPr>
      <w:b/>
      <w:sz w:val="24"/>
      <w:szCs w:val="24"/>
      <w:lang w:val="id-ID"/>
    </w:rPr>
  </w:style>
  <w:style w:type="paragraph" w:styleId="Heading4">
    <w:name w:val="heading 4"/>
    <w:basedOn w:val="Normal"/>
    <w:next w:val="Normal"/>
    <w:autoRedefine/>
    <w:qFormat/>
    <w:rsid w:val="00177F5E"/>
    <w:pPr>
      <w:keepNext/>
      <w:spacing w:before="240" w:after="240" w:line="360" w:lineRule="auto"/>
      <w:jc w:val="both"/>
      <w:outlineLvl w:val="3"/>
    </w:pPr>
    <w:rPr>
      <w:rFonts w:cs="Arial"/>
      <w:b/>
      <w:noProof/>
      <w:sz w:val="24"/>
      <w:szCs w:val="24"/>
      <w:lang w:val="en-US"/>
    </w:rPr>
  </w:style>
  <w:style w:type="paragraph" w:styleId="Heading5">
    <w:name w:val="heading 5"/>
    <w:aliases w:val="Buat bullet"/>
    <w:basedOn w:val="Normal"/>
    <w:next w:val="Normal"/>
    <w:link w:val="Heading5Char"/>
    <w:autoRedefine/>
    <w:qFormat/>
    <w:rsid w:val="00D15F1A"/>
    <w:pPr>
      <w:numPr>
        <w:ilvl w:val="4"/>
        <w:numId w:val="14"/>
      </w:numPr>
      <w:spacing w:line="360" w:lineRule="auto"/>
      <w:jc w:val="both"/>
      <w:outlineLvl w:val="4"/>
    </w:pPr>
    <w:rPr>
      <w:rFonts w:ascii="Trebuchet MS" w:hAnsi="Trebuchet MS"/>
      <w:bCs/>
      <w:iCs/>
      <w:sz w:val="22"/>
      <w:szCs w:val="26"/>
    </w:rPr>
  </w:style>
  <w:style w:type="paragraph" w:styleId="Heading6">
    <w:name w:val="heading 6"/>
    <w:basedOn w:val="Normal"/>
    <w:next w:val="Normal"/>
    <w:qFormat/>
    <w:rsid w:val="004455F5"/>
    <w:pPr>
      <w:numPr>
        <w:ilvl w:val="5"/>
        <w:numId w:val="15"/>
      </w:numPr>
      <w:spacing w:before="240" w:after="60"/>
      <w:outlineLvl w:val="5"/>
    </w:pPr>
    <w:rPr>
      <w:rFonts w:ascii="Trebuchet MS" w:hAnsi="Trebuchet MS"/>
      <w:b/>
      <w:bCs/>
      <w:sz w:val="22"/>
      <w:szCs w:val="22"/>
    </w:rPr>
  </w:style>
  <w:style w:type="paragraph" w:styleId="Heading7">
    <w:name w:val="heading 7"/>
    <w:basedOn w:val="Normal"/>
    <w:next w:val="Normal"/>
    <w:qFormat/>
    <w:rsid w:val="004455F5"/>
    <w:pPr>
      <w:numPr>
        <w:ilvl w:val="6"/>
        <w:numId w:val="15"/>
      </w:numPr>
      <w:spacing w:before="240" w:after="60"/>
      <w:outlineLvl w:val="6"/>
    </w:pPr>
    <w:rPr>
      <w:sz w:val="24"/>
      <w:szCs w:val="24"/>
    </w:rPr>
  </w:style>
  <w:style w:type="paragraph" w:styleId="Heading8">
    <w:name w:val="heading 8"/>
    <w:basedOn w:val="Normal"/>
    <w:next w:val="Normal"/>
    <w:qFormat/>
    <w:rsid w:val="004455F5"/>
    <w:pPr>
      <w:numPr>
        <w:ilvl w:val="7"/>
        <w:numId w:val="15"/>
      </w:numPr>
      <w:spacing w:before="240" w:after="60"/>
      <w:outlineLvl w:val="7"/>
    </w:pPr>
    <w:rPr>
      <w:i/>
      <w:iCs/>
      <w:sz w:val="24"/>
      <w:szCs w:val="24"/>
    </w:rPr>
  </w:style>
  <w:style w:type="paragraph" w:styleId="Heading9">
    <w:name w:val="heading 9"/>
    <w:basedOn w:val="Normal"/>
    <w:next w:val="Normal"/>
    <w:qFormat/>
    <w:rsid w:val="004455F5"/>
    <w:pPr>
      <w:numPr>
        <w:ilvl w:val="8"/>
        <w:numId w:val="15"/>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B20A94"/>
    <w:pPr>
      <w:spacing w:line="480" w:lineRule="auto"/>
      <w:jc w:val="center"/>
    </w:pPr>
    <w:rPr>
      <w:sz w:val="24"/>
    </w:rPr>
  </w:style>
  <w:style w:type="paragraph" w:styleId="BodyTextIndent3">
    <w:name w:val="Body Text Indent 3"/>
    <w:basedOn w:val="Normal"/>
    <w:semiHidden/>
    <w:rsid w:val="00B20A94"/>
    <w:pPr>
      <w:spacing w:line="360" w:lineRule="auto"/>
      <w:ind w:firstLine="720"/>
      <w:jc w:val="both"/>
    </w:pPr>
    <w:rPr>
      <w:sz w:val="24"/>
    </w:rPr>
  </w:style>
  <w:style w:type="paragraph" w:styleId="Footer">
    <w:name w:val="footer"/>
    <w:basedOn w:val="Normal"/>
    <w:link w:val="FooterChar"/>
    <w:uiPriority w:val="99"/>
    <w:rsid w:val="00B20A94"/>
    <w:pPr>
      <w:tabs>
        <w:tab w:val="center" w:pos="4320"/>
        <w:tab w:val="right" w:pos="8640"/>
      </w:tabs>
    </w:pPr>
  </w:style>
  <w:style w:type="character" w:styleId="PageNumber">
    <w:name w:val="page number"/>
    <w:basedOn w:val="DefaultParagraphFont"/>
    <w:semiHidden/>
    <w:rsid w:val="00B20A94"/>
  </w:style>
  <w:style w:type="paragraph" w:styleId="Header">
    <w:name w:val="header"/>
    <w:basedOn w:val="Normal"/>
    <w:link w:val="HeaderChar"/>
    <w:rsid w:val="00B20A94"/>
    <w:pPr>
      <w:tabs>
        <w:tab w:val="center" w:pos="4320"/>
        <w:tab w:val="right" w:pos="8640"/>
      </w:tabs>
    </w:pPr>
  </w:style>
  <w:style w:type="numbering" w:styleId="111111">
    <w:name w:val="Outline List 2"/>
    <w:basedOn w:val="NoList"/>
    <w:semiHidden/>
    <w:rsid w:val="00B20A94"/>
    <w:pPr>
      <w:numPr>
        <w:numId w:val="1"/>
      </w:numPr>
    </w:pPr>
  </w:style>
  <w:style w:type="numbering" w:styleId="1ai">
    <w:name w:val="Outline List 1"/>
    <w:basedOn w:val="NoList"/>
    <w:semiHidden/>
    <w:rsid w:val="00B20A94"/>
    <w:pPr>
      <w:numPr>
        <w:numId w:val="3"/>
      </w:numPr>
    </w:pPr>
  </w:style>
  <w:style w:type="paragraph" w:styleId="ListBullet3">
    <w:name w:val="List Bullet 3"/>
    <w:basedOn w:val="Normal"/>
    <w:autoRedefine/>
    <w:semiHidden/>
    <w:rsid w:val="00B20A94"/>
    <w:pPr>
      <w:numPr>
        <w:numId w:val="2"/>
      </w:numPr>
    </w:pPr>
  </w:style>
  <w:style w:type="numbering" w:styleId="ArticleSection">
    <w:name w:val="Outline List 3"/>
    <w:basedOn w:val="NoList"/>
    <w:semiHidden/>
    <w:rsid w:val="00B20A94"/>
    <w:pPr>
      <w:numPr>
        <w:numId w:val="4"/>
      </w:numPr>
    </w:pPr>
  </w:style>
  <w:style w:type="paragraph" w:styleId="BlockText">
    <w:name w:val="Block Text"/>
    <w:basedOn w:val="Normal"/>
    <w:semiHidden/>
    <w:rsid w:val="00B20A94"/>
    <w:pPr>
      <w:spacing w:after="120"/>
      <w:ind w:left="1440" w:right="1440"/>
    </w:pPr>
  </w:style>
  <w:style w:type="paragraph" w:styleId="BodyText2">
    <w:name w:val="Body Text 2"/>
    <w:basedOn w:val="Normal"/>
    <w:semiHidden/>
    <w:rsid w:val="00B20A94"/>
    <w:pPr>
      <w:spacing w:after="120" w:line="480" w:lineRule="auto"/>
    </w:pPr>
  </w:style>
  <w:style w:type="paragraph" w:styleId="BodyText3">
    <w:name w:val="Body Text 3"/>
    <w:basedOn w:val="Normal"/>
    <w:semiHidden/>
    <w:rsid w:val="00B20A94"/>
    <w:pPr>
      <w:spacing w:after="120"/>
    </w:pPr>
    <w:rPr>
      <w:sz w:val="16"/>
      <w:szCs w:val="16"/>
    </w:rPr>
  </w:style>
  <w:style w:type="paragraph" w:styleId="BodyTextFirstIndent">
    <w:name w:val="Body Text First Indent"/>
    <w:basedOn w:val="BodyText"/>
    <w:semiHidden/>
    <w:rsid w:val="00B20A94"/>
    <w:pPr>
      <w:spacing w:after="120" w:line="240" w:lineRule="auto"/>
      <w:ind w:firstLine="210"/>
      <w:jc w:val="left"/>
    </w:pPr>
    <w:rPr>
      <w:sz w:val="20"/>
    </w:rPr>
  </w:style>
  <w:style w:type="paragraph" w:styleId="BodyTextIndent">
    <w:name w:val="Body Text Indent"/>
    <w:basedOn w:val="Normal"/>
    <w:semiHidden/>
    <w:rsid w:val="00B20A94"/>
    <w:pPr>
      <w:spacing w:after="120"/>
      <w:ind w:left="360"/>
    </w:pPr>
  </w:style>
  <w:style w:type="paragraph" w:styleId="BodyTextFirstIndent2">
    <w:name w:val="Body Text First Indent 2"/>
    <w:basedOn w:val="BodyTextIndent"/>
    <w:semiHidden/>
    <w:rsid w:val="00B20A94"/>
    <w:pPr>
      <w:ind w:firstLine="210"/>
    </w:pPr>
  </w:style>
  <w:style w:type="paragraph" w:styleId="BodyTextIndent2">
    <w:name w:val="Body Text Indent 2"/>
    <w:basedOn w:val="Normal"/>
    <w:semiHidden/>
    <w:rsid w:val="00B20A94"/>
    <w:pPr>
      <w:spacing w:after="120" w:line="480" w:lineRule="auto"/>
      <w:ind w:left="360"/>
    </w:pPr>
  </w:style>
  <w:style w:type="paragraph" w:styleId="Closing">
    <w:name w:val="Closing"/>
    <w:basedOn w:val="Normal"/>
    <w:semiHidden/>
    <w:rsid w:val="00B20A94"/>
    <w:pPr>
      <w:ind w:left="4320"/>
    </w:pPr>
  </w:style>
  <w:style w:type="paragraph" w:styleId="Date">
    <w:name w:val="Date"/>
    <w:basedOn w:val="Normal"/>
    <w:next w:val="Normal"/>
    <w:semiHidden/>
    <w:rsid w:val="00B20A94"/>
  </w:style>
  <w:style w:type="paragraph" w:styleId="E-mailSignature">
    <w:name w:val="E-mail Signature"/>
    <w:basedOn w:val="Normal"/>
    <w:semiHidden/>
    <w:rsid w:val="00B20A94"/>
  </w:style>
  <w:style w:type="character" w:styleId="Emphasis">
    <w:name w:val="Emphasis"/>
    <w:basedOn w:val="DefaultParagraphFont"/>
    <w:uiPriority w:val="20"/>
    <w:qFormat/>
    <w:rsid w:val="00B20A94"/>
    <w:rPr>
      <w:i/>
      <w:iCs/>
    </w:rPr>
  </w:style>
  <w:style w:type="paragraph" w:styleId="EnvelopeAddress">
    <w:name w:val="envelope address"/>
    <w:basedOn w:val="Normal"/>
    <w:semiHidden/>
    <w:rsid w:val="00B20A94"/>
    <w:pPr>
      <w:framePr w:w="7920" w:h="1980" w:hRule="exact" w:hSpace="180" w:wrap="auto" w:hAnchor="page" w:xAlign="center" w:yAlign="bottom"/>
      <w:ind w:left="2880"/>
    </w:pPr>
    <w:rPr>
      <w:rFonts w:ascii="Arial" w:hAnsi="Arial"/>
      <w:sz w:val="24"/>
      <w:szCs w:val="24"/>
    </w:rPr>
  </w:style>
  <w:style w:type="paragraph" w:styleId="EnvelopeReturn">
    <w:name w:val="envelope return"/>
    <w:basedOn w:val="Normal"/>
    <w:semiHidden/>
    <w:rsid w:val="00B20A94"/>
    <w:rPr>
      <w:rFonts w:ascii="Arial" w:hAnsi="Arial"/>
    </w:rPr>
  </w:style>
  <w:style w:type="character" w:styleId="FollowedHyperlink">
    <w:name w:val="FollowedHyperlink"/>
    <w:basedOn w:val="DefaultParagraphFont"/>
    <w:semiHidden/>
    <w:rsid w:val="00B20A94"/>
    <w:rPr>
      <w:color w:val="800080"/>
      <w:u w:val="single"/>
    </w:rPr>
  </w:style>
  <w:style w:type="character" w:styleId="HTMLAcronym">
    <w:name w:val="HTML Acronym"/>
    <w:basedOn w:val="DefaultParagraphFont"/>
    <w:semiHidden/>
    <w:rsid w:val="00B20A94"/>
  </w:style>
  <w:style w:type="paragraph" w:styleId="HTMLAddress">
    <w:name w:val="HTML Address"/>
    <w:basedOn w:val="Normal"/>
    <w:semiHidden/>
    <w:rsid w:val="00B20A94"/>
    <w:rPr>
      <w:i/>
      <w:iCs/>
    </w:rPr>
  </w:style>
  <w:style w:type="character" w:styleId="HTMLCite">
    <w:name w:val="HTML Cite"/>
    <w:basedOn w:val="DefaultParagraphFont"/>
    <w:semiHidden/>
    <w:rsid w:val="00B20A94"/>
    <w:rPr>
      <w:i/>
      <w:iCs/>
    </w:rPr>
  </w:style>
  <w:style w:type="character" w:styleId="HTMLCode">
    <w:name w:val="HTML Code"/>
    <w:basedOn w:val="DefaultParagraphFont"/>
    <w:semiHidden/>
    <w:rsid w:val="00B20A94"/>
    <w:rPr>
      <w:rFonts w:ascii="Courier New" w:hAnsi="Courier New"/>
      <w:sz w:val="20"/>
      <w:szCs w:val="20"/>
    </w:rPr>
  </w:style>
  <w:style w:type="character" w:styleId="HTMLDefinition">
    <w:name w:val="HTML Definition"/>
    <w:basedOn w:val="DefaultParagraphFont"/>
    <w:semiHidden/>
    <w:rsid w:val="00B20A94"/>
    <w:rPr>
      <w:i/>
      <w:iCs/>
    </w:rPr>
  </w:style>
  <w:style w:type="character" w:styleId="HTMLKeyboard">
    <w:name w:val="HTML Keyboard"/>
    <w:basedOn w:val="DefaultParagraphFont"/>
    <w:semiHidden/>
    <w:rsid w:val="00B20A94"/>
    <w:rPr>
      <w:rFonts w:ascii="Courier New" w:hAnsi="Courier New"/>
      <w:sz w:val="20"/>
      <w:szCs w:val="20"/>
    </w:rPr>
  </w:style>
  <w:style w:type="paragraph" w:styleId="HTMLPreformatted">
    <w:name w:val="HTML Preformatted"/>
    <w:basedOn w:val="Normal"/>
    <w:semiHidden/>
    <w:rsid w:val="00B20A94"/>
    <w:rPr>
      <w:rFonts w:ascii="Courier New" w:hAnsi="Courier New"/>
    </w:rPr>
  </w:style>
  <w:style w:type="character" w:styleId="HTMLSample">
    <w:name w:val="HTML Sample"/>
    <w:basedOn w:val="DefaultParagraphFont"/>
    <w:semiHidden/>
    <w:rsid w:val="00B20A94"/>
    <w:rPr>
      <w:rFonts w:ascii="Courier New" w:hAnsi="Courier New"/>
    </w:rPr>
  </w:style>
  <w:style w:type="character" w:styleId="HTMLTypewriter">
    <w:name w:val="HTML Typewriter"/>
    <w:basedOn w:val="DefaultParagraphFont"/>
    <w:semiHidden/>
    <w:rsid w:val="00B20A94"/>
    <w:rPr>
      <w:rFonts w:ascii="Courier New" w:hAnsi="Courier New"/>
      <w:sz w:val="20"/>
      <w:szCs w:val="20"/>
    </w:rPr>
  </w:style>
  <w:style w:type="character" w:styleId="HTMLVariable">
    <w:name w:val="HTML Variable"/>
    <w:basedOn w:val="DefaultParagraphFont"/>
    <w:semiHidden/>
    <w:rsid w:val="00B20A94"/>
    <w:rPr>
      <w:i/>
      <w:iCs/>
    </w:rPr>
  </w:style>
  <w:style w:type="character" w:styleId="Hyperlink">
    <w:name w:val="Hyperlink"/>
    <w:basedOn w:val="DefaultParagraphFont"/>
    <w:uiPriority w:val="99"/>
    <w:rsid w:val="00B20A94"/>
    <w:rPr>
      <w:color w:val="0000FF"/>
      <w:u w:val="single"/>
    </w:rPr>
  </w:style>
  <w:style w:type="character" w:styleId="LineNumber">
    <w:name w:val="line number"/>
    <w:basedOn w:val="DefaultParagraphFont"/>
    <w:semiHidden/>
    <w:rsid w:val="00B20A94"/>
  </w:style>
  <w:style w:type="paragraph" w:styleId="List">
    <w:name w:val="List"/>
    <w:basedOn w:val="Normal"/>
    <w:semiHidden/>
    <w:rsid w:val="00B20A94"/>
    <w:pPr>
      <w:ind w:left="360" w:hanging="360"/>
    </w:pPr>
  </w:style>
  <w:style w:type="paragraph" w:styleId="List2">
    <w:name w:val="List 2"/>
    <w:basedOn w:val="Normal"/>
    <w:semiHidden/>
    <w:rsid w:val="00B20A94"/>
    <w:pPr>
      <w:ind w:left="720" w:hanging="360"/>
    </w:pPr>
  </w:style>
  <w:style w:type="paragraph" w:styleId="List3">
    <w:name w:val="List 3"/>
    <w:basedOn w:val="Normal"/>
    <w:semiHidden/>
    <w:rsid w:val="00B20A94"/>
    <w:pPr>
      <w:ind w:left="1080" w:hanging="360"/>
    </w:pPr>
  </w:style>
  <w:style w:type="paragraph" w:styleId="List4">
    <w:name w:val="List 4"/>
    <w:basedOn w:val="Normal"/>
    <w:semiHidden/>
    <w:rsid w:val="00B20A94"/>
    <w:pPr>
      <w:ind w:left="1440" w:hanging="360"/>
    </w:pPr>
  </w:style>
  <w:style w:type="paragraph" w:styleId="List5">
    <w:name w:val="List 5"/>
    <w:basedOn w:val="Normal"/>
    <w:semiHidden/>
    <w:rsid w:val="00B20A94"/>
    <w:pPr>
      <w:ind w:left="1800" w:hanging="360"/>
    </w:pPr>
  </w:style>
  <w:style w:type="paragraph" w:styleId="ListBullet">
    <w:name w:val="List Bullet"/>
    <w:basedOn w:val="Normal"/>
    <w:autoRedefine/>
    <w:semiHidden/>
    <w:rsid w:val="00B20A94"/>
    <w:pPr>
      <w:numPr>
        <w:numId w:val="5"/>
      </w:numPr>
    </w:pPr>
  </w:style>
  <w:style w:type="paragraph" w:styleId="ListBullet2">
    <w:name w:val="List Bullet 2"/>
    <w:basedOn w:val="Normal"/>
    <w:autoRedefine/>
    <w:semiHidden/>
    <w:rsid w:val="00234ECE"/>
    <w:rPr>
      <w:sz w:val="24"/>
      <w:szCs w:val="24"/>
      <w:lang w:val="id-ID"/>
    </w:rPr>
  </w:style>
  <w:style w:type="paragraph" w:styleId="ListBullet4">
    <w:name w:val="List Bullet 4"/>
    <w:basedOn w:val="Normal"/>
    <w:autoRedefine/>
    <w:semiHidden/>
    <w:rsid w:val="00B20A94"/>
    <w:pPr>
      <w:numPr>
        <w:numId w:val="6"/>
      </w:numPr>
    </w:pPr>
  </w:style>
  <w:style w:type="paragraph" w:styleId="ListBullet5">
    <w:name w:val="List Bullet 5"/>
    <w:basedOn w:val="Normal"/>
    <w:autoRedefine/>
    <w:semiHidden/>
    <w:rsid w:val="00B20A94"/>
    <w:pPr>
      <w:numPr>
        <w:numId w:val="7"/>
      </w:numPr>
    </w:pPr>
  </w:style>
  <w:style w:type="paragraph" w:styleId="ListContinue">
    <w:name w:val="List Continue"/>
    <w:basedOn w:val="Normal"/>
    <w:semiHidden/>
    <w:rsid w:val="00B20A94"/>
    <w:pPr>
      <w:spacing w:after="120"/>
      <w:ind w:left="360"/>
    </w:pPr>
  </w:style>
  <w:style w:type="paragraph" w:styleId="ListContinue2">
    <w:name w:val="List Continue 2"/>
    <w:basedOn w:val="Normal"/>
    <w:semiHidden/>
    <w:rsid w:val="00B20A94"/>
    <w:pPr>
      <w:spacing w:after="120"/>
      <w:ind w:left="720"/>
    </w:pPr>
  </w:style>
  <w:style w:type="paragraph" w:styleId="ListContinue3">
    <w:name w:val="List Continue 3"/>
    <w:basedOn w:val="Normal"/>
    <w:semiHidden/>
    <w:rsid w:val="00B20A94"/>
    <w:pPr>
      <w:spacing w:after="120"/>
      <w:ind w:left="1080"/>
    </w:pPr>
  </w:style>
  <w:style w:type="paragraph" w:styleId="ListContinue4">
    <w:name w:val="List Continue 4"/>
    <w:basedOn w:val="Normal"/>
    <w:semiHidden/>
    <w:rsid w:val="00B20A94"/>
    <w:pPr>
      <w:spacing w:after="120"/>
      <w:ind w:left="1440"/>
    </w:pPr>
  </w:style>
  <w:style w:type="paragraph" w:styleId="ListContinue5">
    <w:name w:val="List Continue 5"/>
    <w:basedOn w:val="Normal"/>
    <w:semiHidden/>
    <w:rsid w:val="00B20A94"/>
    <w:pPr>
      <w:spacing w:after="120"/>
      <w:ind w:left="1800"/>
    </w:pPr>
  </w:style>
  <w:style w:type="paragraph" w:styleId="ListNumber">
    <w:name w:val="List Number"/>
    <w:basedOn w:val="Normal"/>
    <w:semiHidden/>
    <w:rsid w:val="00B20A94"/>
    <w:pPr>
      <w:numPr>
        <w:numId w:val="8"/>
      </w:numPr>
    </w:pPr>
  </w:style>
  <w:style w:type="paragraph" w:styleId="ListNumber2">
    <w:name w:val="List Number 2"/>
    <w:basedOn w:val="Normal"/>
    <w:semiHidden/>
    <w:rsid w:val="00B20A94"/>
    <w:pPr>
      <w:numPr>
        <w:numId w:val="9"/>
      </w:numPr>
    </w:pPr>
  </w:style>
  <w:style w:type="paragraph" w:styleId="ListNumber3">
    <w:name w:val="List Number 3"/>
    <w:basedOn w:val="Normal"/>
    <w:semiHidden/>
    <w:rsid w:val="00B20A94"/>
    <w:pPr>
      <w:numPr>
        <w:numId w:val="10"/>
      </w:numPr>
    </w:pPr>
  </w:style>
  <w:style w:type="paragraph" w:styleId="ListNumber4">
    <w:name w:val="List Number 4"/>
    <w:basedOn w:val="Normal"/>
    <w:semiHidden/>
    <w:rsid w:val="00B20A94"/>
    <w:pPr>
      <w:numPr>
        <w:numId w:val="11"/>
      </w:numPr>
    </w:pPr>
  </w:style>
  <w:style w:type="paragraph" w:styleId="ListNumber5">
    <w:name w:val="List Number 5"/>
    <w:basedOn w:val="Normal"/>
    <w:semiHidden/>
    <w:rsid w:val="00B20A94"/>
    <w:pPr>
      <w:numPr>
        <w:numId w:val="12"/>
      </w:numPr>
    </w:pPr>
  </w:style>
  <w:style w:type="paragraph" w:styleId="MessageHeader">
    <w:name w:val="Message Header"/>
    <w:basedOn w:val="Normal"/>
    <w:semiHidden/>
    <w:rsid w:val="00B20A9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szCs w:val="24"/>
    </w:rPr>
  </w:style>
  <w:style w:type="paragraph" w:styleId="NormalWeb">
    <w:name w:val="Normal (Web)"/>
    <w:basedOn w:val="Normal"/>
    <w:uiPriority w:val="99"/>
    <w:semiHidden/>
    <w:rsid w:val="00B20A94"/>
    <w:rPr>
      <w:sz w:val="24"/>
      <w:szCs w:val="24"/>
    </w:rPr>
  </w:style>
  <w:style w:type="paragraph" w:styleId="NormalIndent">
    <w:name w:val="Normal Indent"/>
    <w:basedOn w:val="Normal"/>
    <w:semiHidden/>
    <w:rsid w:val="00B20A94"/>
    <w:pPr>
      <w:ind w:left="720"/>
    </w:pPr>
  </w:style>
  <w:style w:type="paragraph" w:styleId="NoteHeading">
    <w:name w:val="Note Heading"/>
    <w:basedOn w:val="Normal"/>
    <w:next w:val="Normal"/>
    <w:semiHidden/>
    <w:rsid w:val="00B20A94"/>
  </w:style>
  <w:style w:type="paragraph" w:styleId="PlainText">
    <w:name w:val="Plain Text"/>
    <w:basedOn w:val="Normal"/>
    <w:semiHidden/>
    <w:rsid w:val="00B20A94"/>
    <w:rPr>
      <w:rFonts w:ascii="Courier New" w:hAnsi="Courier New"/>
    </w:rPr>
  </w:style>
  <w:style w:type="paragraph" w:styleId="Salutation">
    <w:name w:val="Salutation"/>
    <w:basedOn w:val="Normal"/>
    <w:next w:val="Normal"/>
    <w:semiHidden/>
    <w:rsid w:val="00B20A94"/>
  </w:style>
  <w:style w:type="paragraph" w:styleId="Signature">
    <w:name w:val="Signature"/>
    <w:basedOn w:val="Normal"/>
    <w:semiHidden/>
    <w:rsid w:val="00B20A94"/>
    <w:pPr>
      <w:ind w:left="4320"/>
    </w:pPr>
  </w:style>
  <w:style w:type="character" w:customStyle="1" w:styleId="CaptionChar">
    <w:name w:val="Caption Char"/>
    <w:aliases w:val="Caption Char Char Char Char,Caption Char Char Char1"/>
    <w:basedOn w:val="DefaultParagraphFont"/>
    <w:link w:val="Caption"/>
    <w:rsid w:val="007B1A10"/>
    <w:rPr>
      <w:b/>
      <w:bCs/>
      <w:lang w:val="es-ES" w:eastAsia="en-US" w:bidi="ar-SA"/>
    </w:rPr>
  </w:style>
  <w:style w:type="paragraph" w:customStyle="1" w:styleId="i1">
    <w:name w:val="i1"/>
    <w:basedOn w:val="Normal"/>
    <w:rsid w:val="00111048"/>
    <w:pPr>
      <w:spacing w:before="160" w:after="160" w:line="360" w:lineRule="exact"/>
      <w:jc w:val="both"/>
    </w:pPr>
    <w:rPr>
      <w:rFonts w:ascii="Arial" w:hAnsi="Arial"/>
      <w:sz w:val="21"/>
      <w:lang w:val="en-US"/>
    </w:rPr>
  </w:style>
  <w:style w:type="table" w:styleId="Table3Deffects1">
    <w:name w:val="Table 3D effects 1"/>
    <w:basedOn w:val="TableNormal"/>
    <w:semiHidden/>
    <w:rsid w:val="00B20A9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20A9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20A9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20A9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20A9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20A9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20A9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20A9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20A9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20A9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20A9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20A9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20A9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20A9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20A9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20A9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20A9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qFormat/>
    <w:rsid w:val="00B20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B20A9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20A9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20A9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20A9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20A9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20A9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20A9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20A9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20A9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20A9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20A9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20A9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20A9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20A9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20A9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20A9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B20A9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20A9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20A9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20A9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20A9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20A9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20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B20A9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20A9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20A9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semiHidden/>
    <w:rsid w:val="00B20A94"/>
    <w:rPr>
      <w:rFonts w:ascii="Tahoma" w:hAnsi="Tahoma" w:cs="Tahoma"/>
      <w:sz w:val="16"/>
      <w:szCs w:val="16"/>
    </w:rPr>
  </w:style>
  <w:style w:type="paragraph" w:styleId="TOC2">
    <w:name w:val="toc 2"/>
    <w:basedOn w:val="Normal"/>
    <w:next w:val="Normal"/>
    <w:autoRedefine/>
    <w:uiPriority w:val="39"/>
    <w:rsid w:val="00802871"/>
    <w:pPr>
      <w:tabs>
        <w:tab w:val="left" w:pos="800"/>
        <w:tab w:val="right" w:leader="dot" w:pos="8729"/>
      </w:tabs>
      <w:spacing w:before="120" w:line="276" w:lineRule="auto"/>
      <w:ind w:left="200"/>
    </w:pPr>
    <w:rPr>
      <w:i/>
      <w:iCs/>
    </w:rPr>
  </w:style>
  <w:style w:type="paragraph" w:styleId="FootnoteText">
    <w:name w:val="footnote text"/>
    <w:basedOn w:val="Normal"/>
    <w:semiHidden/>
    <w:rsid w:val="00B20A94"/>
  </w:style>
  <w:style w:type="character" w:styleId="FootnoteReference">
    <w:name w:val="footnote reference"/>
    <w:basedOn w:val="DefaultParagraphFont"/>
    <w:semiHidden/>
    <w:rsid w:val="00B20A94"/>
    <w:rPr>
      <w:vertAlign w:val="superscript"/>
    </w:rPr>
  </w:style>
  <w:style w:type="paragraph" w:styleId="Caption">
    <w:name w:val="caption"/>
    <w:aliases w:val="Caption Char Char Char,Caption Char Char"/>
    <w:basedOn w:val="Normal"/>
    <w:next w:val="Normal"/>
    <w:link w:val="CaptionChar"/>
    <w:uiPriority w:val="35"/>
    <w:qFormat/>
    <w:rsid w:val="00B20A94"/>
    <w:rPr>
      <w:b/>
      <w:bCs/>
    </w:rPr>
  </w:style>
  <w:style w:type="paragraph" w:customStyle="1" w:styleId="Bulllet2">
    <w:name w:val="Bulllet_2"/>
    <w:basedOn w:val="Normal"/>
    <w:semiHidden/>
    <w:rsid w:val="00B20A94"/>
    <w:pPr>
      <w:keepNext/>
      <w:numPr>
        <w:numId w:val="13"/>
      </w:numPr>
      <w:spacing w:line="360" w:lineRule="auto"/>
      <w:jc w:val="both"/>
      <w:outlineLvl w:val="3"/>
    </w:pPr>
    <w:rPr>
      <w:sz w:val="24"/>
    </w:rPr>
  </w:style>
  <w:style w:type="paragraph" w:customStyle="1" w:styleId="Style1">
    <w:name w:val="Style1"/>
    <w:basedOn w:val="Normal"/>
    <w:next w:val="ListBullet2"/>
    <w:link w:val="Style1Char"/>
    <w:qFormat/>
    <w:rsid w:val="00B20A94"/>
    <w:pPr>
      <w:keepNext/>
      <w:tabs>
        <w:tab w:val="num" w:pos="720"/>
      </w:tabs>
      <w:spacing w:line="360" w:lineRule="auto"/>
      <w:ind w:left="720" w:hanging="360"/>
      <w:jc w:val="both"/>
      <w:outlineLvl w:val="3"/>
    </w:pPr>
    <w:rPr>
      <w:sz w:val="24"/>
    </w:rPr>
  </w:style>
  <w:style w:type="paragraph" w:styleId="TOC1">
    <w:name w:val="toc 1"/>
    <w:basedOn w:val="Normal"/>
    <w:next w:val="Normal"/>
    <w:autoRedefine/>
    <w:uiPriority w:val="39"/>
    <w:rsid w:val="00B621D0"/>
    <w:pPr>
      <w:tabs>
        <w:tab w:val="right" w:leader="dot" w:pos="8730"/>
      </w:tabs>
      <w:spacing w:before="240" w:after="120"/>
    </w:pPr>
    <w:rPr>
      <w:b/>
      <w:bCs/>
    </w:rPr>
  </w:style>
  <w:style w:type="paragraph" w:styleId="TOC3">
    <w:name w:val="toc 3"/>
    <w:basedOn w:val="Normal"/>
    <w:next w:val="Normal"/>
    <w:autoRedefine/>
    <w:uiPriority w:val="39"/>
    <w:rsid w:val="00B20A94"/>
    <w:pPr>
      <w:ind w:left="400"/>
    </w:pPr>
  </w:style>
  <w:style w:type="paragraph" w:styleId="Title">
    <w:name w:val="Title"/>
    <w:basedOn w:val="Normal"/>
    <w:link w:val="TitleChar"/>
    <w:qFormat/>
    <w:rsid w:val="001D62D6"/>
    <w:pPr>
      <w:spacing w:line="360" w:lineRule="auto"/>
      <w:jc w:val="center"/>
      <w:outlineLvl w:val="0"/>
    </w:pPr>
    <w:rPr>
      <w:rFonts w:cs="Arial"/>
      <w:b/>
      <w:bCs/>
      <w:kern w:val="28"/>
      <w:sz w:val="28"/>
      <w:szCs w:val="36"/>
    </w:rPr>
  </w:style>
  <w:style w:type="paragraph" w:styleId="Index1">
    <w:name w:val="index 1"/>
    <w:basedOn w:val="Normal"/>
    <w:next w:val="Normal"/>
    <w:autoRedefine/>
    <w:semiHidden/>
    <w:rsid w:val="00B20A94"/>
    <w:pPr>
      <w:ind w:left="200" w:hanging="200"/>
    </w:pPr>
    <w:rPr>
      <w:sz w:val="24"/>
    </w:rPr>
  </w:style>
  <w:style w:type="paragraph" w:styleId="TOC4">
    <w:name w:val="toc 4"/>
    <w:basedOn w:val="Normal"/>
    <w:next w:val="Normal"/>
    <w:autoRedefine/>
    <w:uiPriority w:val="39"/>
    <w:rsid w:val="00B20A94"/>
    <w:pPr>
      <w:ind w:left="600"/>
    </w:pPr>
  </w:style>
  <w:style w:type="paragraph" w:styleId="TOC5">
    <w:name w:val="toc 5"/>
    <w:basedOn w:val="Normal"/>
    <w:next w:val="Normal"/>
    <w:autoRedefine/>
    <w:uiPriority w:val="39"/>
    <w:rsid w:val="00B20A94"/>
    <w:pPr>
      <w:ind w:left="800"/>
    </w:pPr>
  </w:style>
  <w:style w:type="paragraph" w:styleId="TOC6">
    <w:name w:val="toc 6"/>
    <w:basedOn w:val="Normal"/>
    <w:next w:val="Normal"/>
    <w:autoRedefine/>
    <w:uiPriority w:val="39"/>
    <w:rsid w:val="00B20A94"/>
    <w:pPr>
      <w:ind w:left="1000"/>
    </w:pPr>
  </w:style>
  <w:style w:type="paragraph" w:styleId="TOC7">
    <w:name w:val="toc 7"/>
    <w:basedOn w:val="Normal"/>
    <w:next w:val="Normal"/>
    <w:autoRedefine/>
    <w:uiPriority w:val="39"/>
    <w:rsid w:val="00B20A94"/>
    <w:pPr>
      <w:ind w:left="1200"/>
    </w:pPr>
  </w:style>
  <w:style w:type="paragraph" w:styleId="TOC8">
    <w:name w:val="toc 8"/>
    <w:basedOn w:val="Normal"/>
    <w:next w:val="Normal"/>
    <w:autoRedefine/>
    <w:uiPriority w:val="39"/>
    <w:rsid w:val="00B20A94"/>
    <w:pPr>
      <w:ind w:left="1400"/>
    </w:pPr>
  </w:style>
  <w:style w:type="paragraph" w:styleId="TOC9">
    <w:name w:val="toc 9"/>
    <w:basedOn w:val="Normal"/>
    <w:next w:val="Normal"/>
    <w:autoRedefine/>
    <w:uiPriority w:val="39"/>
    <w:rsid w:val="00B20A94"/>
    <w:pPr>
      <w:ind w:left="1600"/>
    </w:pPr>
  </w:style>
  <w:style w:type="paragraph" w:styleId="TableofFigures">
    <w:name w:val="table of figures"/>
    <w:basedOn w:val="Normal"/>
    <w:next w:val="Normal"/>
    <w:autoRedefine/>
    <w:uiPriority w:val="99"/>
    <w:rsid w:val="005B5B50"/>
    <w:pPr>
      <w:tabs>
        <w:tab w:val="left" w:pos="1350"/>
        <w:tab w:val="right" w:leader="dot" w:pos="8730"/>
      </w:tabs>
      <w:ind w:left="1350" w:hanging="1350"/>
    </w:pPr>
    <w:rPr>
      <w:sz w:val="24"/>
    </w:rPr>
  </w:style>
  <w:style w:type="character" w:customStyle="1" w:styleId="TitleChar">
    <w:name w:val="Title Char"/>
    <w:basedOn w:val="DefaultParagraphFont"/>
    <w:link w:val="Title"/>
    <w:rsid w:val="001D62D6"/>
    <w:rPr>
      <w:rFonts w:cs="Arial"/>
      <w:b/>
      <w:bCs/>
      <w:kern w:val="28"/>
      <w:sz w:val="28"/>
      <w:szCs w:val="36"/>
      <w:lang w:val="es-ES" w:eastAsia="en-US" w:bidi="ar-SA"/>
    </w:rPr>
  </w:style>
  <w:style w:type="paragraph" w:styleId="Index2">
    <w:name w:val="index 2"/>
    <w:basedOn w:val="Normal"/>
    <w:next w:val="Normal"/>
    <w:autoRedefine/>
    <w:semiHidden/>
    <w:rsid w:val="00B20A94"/>
    <w:pPr>
      <w:ind w:left="400" w:hanging="200"/>
    </w:pPr>
  </w:style>
  <w:style w:type="paragraph" w:customStyle="1" w:styleId="Default">
    <w:name w:val="Default"/>
    <w:link w:val="DefaultChar"/>
    <w:rsid w:val="004E2E2D"/>
    <w:pPr>
      <w:autoSpaceDE w:val="0"/>
      <w:autoSpaceDN w:val="0"/>
      <w:adjustRightInd w:val="0"/>
      <w:spacing w:line="360" w:lineRule="auto"/>
      <w:jc w:val="both"/>
    </w:pPr>
    <w:rPr>
      <w:color w:val="000000"/>
      <w:sz w:val="24"/>
      <w:szCs w:val="24"/>
    </w:rPr>
  </w:style>
  <w:style w:type="paragraph" w:customStyle="1" w:styleId="TxBrp4">
    <w:name w:val="TxBr_p4"/>
    <w:basedOn w:val="Normal"/>
    <w:rsid w:val="00B20A94"/>
    <w:pPr>
      <w:widowControl w:val="0"/>
      <w:tabs>
        <w:tab w:val="left" w:pos="1281"/>
      </w:tabs>
      <w:autoSpaceDE w:val="0"/>
      <w:autoSpaceDN w:val="0"/>
      <w:adjustRightInd w:val="0"/>
      <w:spacing w:line="221" w:lineRule="atLeast"/>
      <w:ind w:left="839"/>
      <w:jc w:val="both"/>
    </w:pPr>
    <w:rPr>
      <w:sz w:val="24"/>
      <w:szCs w:val="24"/>
      <w:lang w:val="en-US" w:eastAsia="en-GB"/>
    </w:rPr>
  </w:style>
  <w:style w:type="character" w:customStyle="1" w:styleId="CharacterStyle1">
    <w:name w:val="Character Style 1"/>
    <w:rsid w:val="00B20A94"/>
    <w:rPr>
      <w:rFonts w:ascii="Arial" w:hAnsi="Arial" w:cs="Arial"/>
      <w:sz w:val="24"/>
      <w:szCs w:val="24"/>
    </w:rPr>
  </w:style>
  <w:style w:type="paragraph" w:styleId="ListParagraph">
    <w:name w:val="List Paragraph"/>
    <w:aliases w:val="Tabel,Heading 3 juga,Gambar &amp; Table,baru,Isi"/>
    <w:basedOn w:val="Normal"/>
    <w:link w:val="ListParagraphChar"/>
    <w:uiPriority w:val="34"/>
    <w:qFormat/>
    <w:rsid w:val="00B20A94"/>
    <w:pPr>
      <w:spacing w:after="200" w:line="276" w:lineRule="auto"/>
      <w:ind w:left="720"/>
      <w:contextualSpacing/>
    </w:pPr>
    <w:rPr>
      <w:rFonts w:ascii="Calibri" w:eastAsia="Calibri" w:hAnsi="Calibri"/>
      <w:sz w:val="22"/>
      <w:szCs w:val="22"/>
      <w:lang w:val="en-US"/>
    </w:rPr>
  </w:style>
  <w:style w:type="paragraph" w:customStyle="1" w:styleId="FigureFooter">
    <w:name w:val="Figure Footer"/>
    <w:basedOn w:val="Normal"/>
    <w:next w:val="BodyText"/>
    <w:rsid w:val="00B20A94"/>
    <w:pPr>
      <w:keepNext/>
      <w:pBdr>
        <w:bottom w:val="single" w:sz="4" w:space="1" w:color="auto"/>
      </w:pBdr>
      <w:spacing w:before="120" w:after="120" w:line="240" w:lineRule="exact"/>
      <w:ind w:left="284" w:hanging="284"/>
      <w:jc w:val="center"/>
    </w:pPr>
    <w:rPr>
      <w:rFonts w:ascii="Arial" w:hAnsi="Arial" w:cs="Arial"/>
      <w:bCs/>
      <w:sz w:val="24"/>
      <w:szCs w:val="24"/>
      <w:lang w:val="sv-SE"/>
    </w:rPr>
  </w:style>
  <w:style w:type="paragraph" w:customStyle="1" w:styleId="isitabel">
    <w:name w:val="isitabel"/>
    <w:basedOn w:val="Normal"/>
    <w:rsid w:val="00B20A94"/>
    <w:pPr>
      <w:spacing w:before="40" w:line="200" w:lineRule="atLeast"/>
    </w:pPr>
    <w:rPr>
      <w:rFonts w:ascii="Arial" w:hAnsi="Arial"/>
      <w:sz w:val="16"/>
      <w:lang w:val="en-US"/>
    </w:rPr>
  </w:style>
  <w:style w:type="paragraph" w:customStyle="1" w:styleId="n1">
    <w:name w:val="n1"/>
    <w:basedOn w:val="Normal"/>
    <w:rsid w:val="00111048"/>
    <w:pPr>
      <w:spacing w:before="120" w:after="120" w:line="360" w:lineRule="exact"/>
      <w:ind w:left="425" w:hanging="425"/>
      <w:jc w:val="both"/>
    </w:pPr>
    <w:rPr>
      <w:rFonts w:ascii="Arial" w:hAnsi="Arial"/>
      <w:sz w:val="21"/>
      <w:lang w:val="en-US"/>
    </w:rPr>
  </w:style>
  <w:style w:type="paragraph" w:customStyle="1" w:styleId="n2">
    <w:name w:val="n2"/>
    <w:basedOn w:val="Normal"/>
    <w:rsid w:val="00111048"/>
    <w:pPr>
      <w:spacing w:before="120" w:after="120" w:line="360" w:lineRule="exact"/>
      <w:ind w:left="850" w:hanging="425"/>
      <w:jc w:val="both"/>
    </w:pPr>
    <w:rPr>
      <w:rFonts w:ascii="Arial" w:hAnsi="Arial"/>
      <w:sz w:val="21"/>
      <w:lang w:val="en-US"/>
    </w:rPr>
  </w:style>
  <w:style w:type="paragraph" w:customStyle="1" w:styleId="xl22">
    <w:name w:val="xl22"/>
    <w:basedOn w:val="Normal"/>
    <w:rsid w:val="00452A52"/>
    <w:pPr>
      <w:spacing w:before="100" w:beforeAutospacing="1" w:after="100" w:afterAutospacing="1"/>
      <w:jc w:val="center"/>
    </w:pPr>
    <w:rPr>
      <w:sz w:val="24"/>
      <w:szCs w:val="24"/>
      <w:lang w:val="en-US"/>
    </w:rPr>
  </w:style>
  <w:style w:type="paragraph" w:customStyle="1" w:styleId="xl23">
    <w:name w:val="xl23"/>
    <w:basedOn w:val="Normal"/>
    <w:rsid w:val="00452A5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lang w:val="en-US"/>
    </w:rPr>
  </w:style>
  <w:style w:type="paragraph" w:customStyle="1" w:styleId="xl24">
    <w:name w:val="xl24"/>
    <w:basedOn w:val="Normal"/>
    <w:rsid w:val="00452A52"/>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n-US"/>
    </w:rPr>
  </w:style>
  <w:style w:type="paragraph" w:customStyle="1" w:styleId="xl25">
    <w:name w:val="xl25"/>
    <w:basedOn w:val="Normal"/>
    <w:rsid w:val="00452A52"/>
    <w:pPr>
      <w:pBdr>
        <w:left w:val="single" w:sz="4" w:space="0" w:color="auto"/>
        <w:bottom w:val="single" w:sz="4" w:space="0" w:color="auto"/>
        <w:right w:val="single" w:sz="4" w:space="0" w:color="auto"/>
      </w:pBdr>
      <w:spacing w:before="100" w:beforeAutospacing="1" w:after="100" w:afterAutospacing="1"/>
      <w:jc w:val="center"/>
    </w:pPr>
    <w:rPr>
      <w:sz w:val="24"/>
      <w:szCs w:val="24"/>
      <w:lang w:val="en-US"/>
    </w:rPr>
  </w:style>
  <w:style w:type="paragraph" w:customStyle="1" w:styleId="xl26">
    <w:name w:val="xl26"/>
    <w:basedOn w:val="Normal"/>
    <w:rsid w:val="00452A52"/>
    <w:pPr>
      <w:pBdr>
        <w:left w:val="single" w:sz="4" w:space="0" w:color="auto"/>
        <w:bottom w:val="single" w:sz="4" w:space="0" w:color="auto"/>
        <w:right w:val="single" w:sz="4" w:space="0" w:color="auto"/>
      </w:pBdr>
      <w:spacing w:before="100" w:beforeAutospacing="1" w:after="100" w:afterAutospacing="1"/>
    </w:pPr>
    <w:rPr>
      <w:sz w:val="24"/>
      <w:szCs w:val="24"/>
      <w:lang w:val="en-US"/>
    </w:rPr>
  </w:style>
  <w:style w:type="paragraph" w:customStyle="1" w:styleId="xl27">
    <w:name w:val="xl27"/>
    <w:basedOn w:val="Normal"/>
    <w:rsid w:val="00452A52"/>
    <w:pPr>
      <w:pBdr>
        <w:top w:val="single" w:sz="8" w:space="0" w:color="auto"/>
        <w:left w:val="single" w:sz="8" w:space="0" w:color="auto"/>
        <w:bottom w:val="single" w:sz="8" w:space="0" w:color="auto"/>
        <w:right w:val="single" w:sz="4" w:space="0" w:color="auto"/>
      </w:pBdr>
      <w:spacing w:before="100" w:beforeAutospacing="1" w:after="100" w:afterAutospacing="1"/>
      <w:jc w:val="center"/>
    </w:pPr>
    <w:rPr>
      <w:rFonts w:ascii="Arial" w:hAnsi="Arial" w:cs="Arial"/>
      <w:b/>
      <w:bCs/>
      <w:sz w:val="24"/>
      <w:szCs w:val="24"/>
      <w:lang w:val="en-US"/>
    </w:rPr>
  </w:style>
  <w:style w:type="paragraph" w:customStyle="1" w:styleId="xl28">
    <w:name w:val="xl28"/>
    <w:basedOn w:val="Normal"/>
    <w:rsid w:val="00452A52"/>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hAnsi="Arial" w:cs="Arial"/>
      <w:b/>
      <w:bCs/>
      <w:sz w:val="24"/>
      <w:szCs w:val="24"/>
      <w:lang w:val="en-US"/>
    </w:rPr>
  </w:style>
  <w:style w:type="paragraph" w:customStyle="1" w:styleId="xl29">
    <w:name w:val="xl29"/>
    <w:basedOn w:val="Normal"/>
    <w:rsid w:val="00452A52"/>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hAnsi="Arial" w:cs="Arial"/>
      <w:b/>
      <w:bCs/>
      <w:sz w:val="24"/>
      <w:szCs w:val="24"/>
      <w:lang w:val="en-US"/>
    </w:rPr>
  </w:style>
  <w:style w:type="paragraph" w:customStyle="1" w:styleId="xl30">
    <w:name w:val="xl30"/>
    <w:basedOn w:val="Normal"/>
    <w:rsid w:val="00452A52"/>
    <w:pPr>
      <w:pBdr>
        <w:top w:val="single" w:sz="8" w:space="0" w:color="auto"/>
        <w:left w:val="single" w:sz="4" w:space="0" w:color="auto"/>
        <w:bottom w:val="single" w:sz="8" w:space="0" w:color="auto"/>
        <w:right w:val="single" w:sz="8" w:space="0" w:color="auto"/>
      </w:pBdr>
      <w:spacing w:before="100" w:beforeAutospacing="1" w:after="100" w:afterAutospacing="1"/>
      <w:jc w:val="center"/>
    </w:pPr>
    <w:rPr>
      <w:rFonts w:ascii="Arial" w:hAnsi="Arial" w:cs="Arial"/>
      <w:b/>
      <w:bCs/>
      <w:sz w:val="24"/>
      <w:szCs w:val="24"/>
      <w:lang w:val="en-US"/>
    </w:rPr>
  </w:style>
  <w:style w:type="paragraph" w:customStyle="1" w:styleId="xl31">
    <w:name w:val="xl31"/>
    <w:basedOn w:val="Normal"/>
    <w:rsid w:val="00452A52"/>
    <w:pPr>
      <w:pBdr>
        <w:left w:val="single" w:sz="8" w:space="0" w:color="auto"/>
        <w:bottom w:val="single" w:sz="4" w:space="0" w:color="auto"/>
        <w:right w:val="single" w:sz="4" w:space="0" w:color="auto"/>
      </w:pBdr>
      <w:spacing w:before="100" w:beforeAutospacing="1" w:after="100" w:afterAutospacing="1"/>
      <w:jc w:val="center"/>
    </w:pPr>
    <w:rPr>
      <w:sz w:val="24"/>
      <w:szCs w:val="24"/>
      <w:lang w:val="en-US"/>
    </w:rPr>
  </w:style>
  <w:style w:type="paragraph" w:customStyle="1" w:styleId="xl32">
    <w:name w:val="xl32"/>
    <w:basedOn w:val="Normal"/>
    <w:rsid w:val="00452A52"/>
    <w:pPr>
      <w:pBdr>
        <w:left w:val="single" w:sz="4" w:space="0" w:color="auto"/>
        <w:bottom w:val="single" w:sz="4" w:space="0" w:color="auto"/>
        <w:right w:val="single" w:sz="8" w:space="0" w:color="auto"/>
      </w:pBdr>
      <w:spacing w:before="100" w:beforeAutospacing="1" w:after="100" w:afterAutospacing="1"/>
      <w:jc w:val="center"/>
    </w:pPr>
    <w:rPr>
      <w:sz w:val="24"/>
      <w:szCs w:val="24"/>
      <w:lang w:val="en-US"/>
    </w:rPr>
  </w:style>
  <w:style w:type="paragraph" w:customStyle="1" w:styleId="xl33">
    <w:name w:val="xl33"/>
    <w:basedOn w:val="Normal"/>
    <w:rsid w:val="00452A52"/>
    <w:pPr>
      <w:pBdr>
        <w:top w:val="single" w:sz="4" w:space="0" w:color="auto"/>
        <w:left w:val="single" w:sz="8" w:space="0" w:color="auto"/>
        <w:bottom w:val="single" w:sz="4" w:space="0" w:color="auto"/>
        <w:right w:val="single" w:sz="4" w:space="0" w:color="auto"/>
      </w:pBdr>
      <w:spacing w:before="100" w:beforeAutospacing="1" w:after="100" w:afterAutospacing="1"/>
      <w:jc w:val="center"/>
    </w:pPr>
    <w:rPr>
      <w:sz w:val="24"/>
      <w:szCs w:val="24"/>
      <w:lang w:val="en-US"/>
    </w:rPr>
  </w:style>
  <w:style w:type="paragraph" w:customStyle="1" w:styleId="xl34">
    <w:name w:val="xl34"/>
    <w:basedOn w:val="Normal"/>
    <w:rsid w:val="00452A52"/>
    <w:pPr>
      <w:pBdr>
        <w:top w:val="single" w:sz="4" w:space="0" w:color="auto"/>
        <w:left w:val="single" w:sz="4" w:space="0" w:color="auto"/>
        <w:bottom w:val="single" w:sz="4" w:space="0" w:color="auto"/>
        <w:right w:val="single" w:sz="8" w:space="0" w:color="auto"/>
      </w:pBdr>
      <w:spacing w:before="100" w:beforeAutospacing="1" w:after="100" w:afterAutospacing="1"/>
      <w:jc w:val="center"/>
    </w:pPr>
    <w:rPr>
      <w:sz w:val="24"/>
      <w:szCs w:val="24"/>
      <w:lang w:val="en-US"/>
    </w:rPr>
  </w:style>
  <w:style w:type="paragraph" w:customStyle="1" w:styleId="xl35">
    <w:name w:val="xl35"/>
    <w:basedOn w:val="Normal"/>
    <w:rsid w:val="00452A52"/>
    <w:pPr>
      <w:pBdr>
        <w:top w:val="single" w:sz="4" w:space="0" w:color="auto"/>
        <w:left w:val="single" w:sz="8" w:space="0" w:color="auto"/>
        <w:bottom w:val="single" w:sz="8" w:space="0" w:color="auto"/>
        <w:right w:val="single" w:sz="4" w:space="0" w:color="auto"/>
      </w:pBdr>
      <w:spacing w:before="100" w:beforeAutospacing="1" w:after="100" w:afterAutospacing="1"/>
      <w:jc w:val="center"/>
    </w:pPr>
    <w:rPr>
      <w:sz w:val="24"/>
      <w:szCs w:val="24"/>
      <w:lang w:val="en-US"/>
    </w:rPr>
  </w:style>
  <w:style w:type="paragraph" w:customStyle="1" w:styleId="xl36">
    <w:name w:val="xl36"/>
    <w:basedOn w:val="Normal"/>
    <w:rsid w:val="00452A52"/>
    <w:pPr>
      <w:pBdr>
        <w:top w:val="single" w:sz="4" w:space="0" w:color="auto"/>
        <w:left w:val="single" w:sz="4" w:space="0" w:color="auto"/>
        <w:bottom w:val="single" w:sz="8" w:space="0" w:color="auto"/>
        <w:right w:val="single" w:sz="4" w:space="0" w:color="auto"/>
      </w:pBdr>
      <w:spacing w:before="100" w:beforeAutospacing="1" w:after="100" w:afterAutospacing="1"/>
      <w:jc w:val="center"/>
    </w:pPr>
    <w:rPr>
      <w:sz w:val="24"/>
      <w:szCs w:val="24"/>
      <w:lang w:val="en-US"/>
    </w:rPr>
  </w:style>
  <w:style w:type="paragraph" w:customStyle="1" w:styleId="xl37">
    <w:name w:val="xl37"/>
    <w:basedOn w:val="Normal"/>
    <w:rsid w:val="00452A52"/>
    <w:pPr>
      <w:pBdr>
        <w:top w:val="single" w:sz="4" w:space="0" w:color="auto"/>
        <w:left w:val="single" w:sz="4" w:space="0" w:color="auto"/>
        <w:bottom w:val="single" w:sz="8" w:space="0" w:color="auto"/>
        <w:right w:val="single" w:sz="4" w:space="0" w:color="auto"/>
      </w:pBdr>
      <w:spacing w:before="100" w:beforeAutospacing="1" w:after="100" w:afterAutospacing="1"/>
    </w:pPr>
    <w:rPr>
      <w:sz w:val="24"/>
      <w:szCs w:val="24"/>
      <w:lang w:val="en-US"/>
    </w:rPr>
  </w:style>
  <w:style w:type="paragraph" w:customStyle="1" w:styleId="xl38">
    <w:name w:val="xl38"/>
    <w:basedOn w:val="Normal"/>
    <w:rsid w:val="00452A52"/>
    <w:pPr>
      <w:pBdr>
        <w:top w:val="single" w:sz="4" w:space="0" w:color="auto"/>
        <w:left w:val="single" w:sz="4" w:space="0" w:color="auto"/>
        <w:bottom w:val="single" w:sz="8" w:space="0" w:color="auto"/>
        <w:right w:val="single" w:sz="8" w:space="0" w:color="auto"/>
      </w:pBdr>
      <w:spacing w:before="100" w:beforeAutospacing="1" w:after="100" w:afterAutospacing="1"/>
      <w:jc w:val="center"/>
    </w:pPr>
    <w:rPr>
      <w:sz w:val="24"/>
      <w:szCs w:val="24"/>
      <w:lang w:val="en-US"/>
    </w:rPr>
  </w:style>
  <w:style w:type="character" w:customStyle="1" w:styleId="DefaultChar">
    <w:name w:val="Default Char"/>
    <w:basedOn w:val="DefaultParagraphFont"/>
    <w:link w:val="Default"/>
    <w:rsid w:val="004E2E2D"/>
    <w:rPr>
      <w:color w:val="000000"/>
      <w:sz w:val="24"/>
      <w:szCs w:val="24"/>
    </w:rPr>
  </w:style>
  <w:style w:type="character" w:styleId="Strong">
    <w:name w:val="Strong"/>
    <w:basedOn w:val="DefaultParagraphFont"/>
    <w:qFormat/>
    <w:rsid w:val="00A30993"/>
    <w:rPr>
      <w:b/>
      <w:bCs/>
    </w:rPr>
  </w:style>
  <w:style w:type="paragraph" w:customStyle="1" w:styleId="Bullet">
    <w:name w:val="Bullet"/>
    <w:basedOn w:val="BodyText"/>
    <w:next w:val="BodyText"/>
    <w:autoRedefine/>
    <w:rsid w:val="006A4D60"/>
    <w:pPr>
      <w:numPr>
        <w:numId w:val="16"/>
      </w:numPr>
      <w:spacing w:before="80" w:line="260" w:lineRule="exact"/>
      <w:jc w:val="left"/>
    </w:pPr>
    <w:rPr>
      <w:rFonts w:ascii="Helvetica" w:hAnsi="Helvetica"/>
      <w:b/>
      <w:sz w:val="20"/>
      <w:szCs w:val="24"/>
      <w:lang w:val="en-GB"/>
    </w:rPr>
  </w:style>
  <w:style w:type="paragraph" w:customStyle="1" w:styleId="IEEEHeading2">
    <w:name w:val="IEEE Heading 2"/>
    <w:basedOn w:val="Normal"/>
    <w:next w:val="IEEEParagraph"/>
    <w:rsid w:val="00C03666"/>
    <w:pPr>
      <w:numPr>
        <w:numId w:val="17"/>
      </w:numPr>
      <w:adjustRightInd w:val="0"/>
      <w:snapToGrid w:val="0"/>
      <w:spacing w:before="150" w:after="60"/>
    </w:pPr>
    <w:rPr>
      <w:rFonts w:eastAsia="SimSun"/>
      <w:i/>
      <w:szCs w:val="24"/>
      <w:lang w:val="en-AU" w:eastAsia="zh-CN"/>
    </w:rPr>
  </w:style>
  <w:style w:type="paragraph" w:customStyle="1" w:styleId="IEEEParagraph">
    <w:name w:val="IEEE Paragraph"/>
    <w:basedOn w:val="Normal"/>
    <w:link w:val="IEEEParagraphChar"/>
    <w:rsid w:val="00C03666"/>
    <w:pPr>
      <w:adjustRightInd w:val="0"/>
      <w:snapToGrid w:val="0"/>
      <w:ind w:firstLine="216"/>
      <w:jc w:val="both"/>
    </w:pPr>
    <w:rPr>
      <w:rFonts w:eastAsia="SimSun"/>
      <w:szCs w:val="24"/>
      <w:lang w:val="en-AU" w:eastAsia="zh-CN"/>
    </w:rPr>
  </w:style>
  <w:style w:type="character" w:customStyle="1" w:styleId="IEEEParagraphChar">
    <w:name w:val="IEEE Paragraph Char"/>
    <w:basedOn w:val="DefaultParagraphFont"/>
    <w:link w:val="IEEEParagraph"/>
    <w:rsid w:val="00C03666"/>
    <w:rPr>
      <w:rFonts w:eastAsia="SimSun"/>
      <w:szCs w:val="24"/>
      <w:lang w:val="en-AU" w:eastAsia="zh-CN" w:bidi="ar-SA"/>
    </w:rPr>
  </w:style>
  <w:style w:type="paragraph" w:styleId="DocumentMap">
    <w:name w:val="Document Map"/>
    <w:basedOn w:val="Normal"/>
    <w:semiHidden/>
    <w:rsid w:val="00922909"/>
    <w:pPr>
      <w:shd w:val="clear" w:color="auto" w:fill="000080"/>
    </w:pPr>
    <w:rPr>
      <w:rFonts w:ascii="Tahoma" w:hAnsi="Tahoma" w:cs="Tahoma"/>
    </w:rPr>
  </w:style>
  <w:style w:type="paragraph" w:customStyle="1" w:styleId="CharCharCharCharCharCharCharCharCharChar">
    <w:name w:val="Char Char Char Char Char Char Char Char Char Char"/>
    <w:basedOn w:val="DocumentMap"/>
    <w:autoRedefine/>
    <w:rsid w:val="003B3709"/>
    <w:pPr>
      <w:spacing w:before="80" w:after="80" w:line="436" w:lineRule="exact"/>
      <w:ind w:left="357"/>
      <w:jc w:val="both"/>
      <w:outlineLvl w:val="3"/>
    </w:pPr>
    <w:rPr>
      <w:rFonts w:eastAsia="SimSun" w:cs="Arial"/>
      <w:b/>
      <w:kern w:val="2"/>
      <w:sz w:val="24"/>
      <w:szCs w:val="24"/>
      <w:lang w:val="en-US" w:eastAsia="zh-CN"/>
    </w:rPr>
  </w:style>
  <w:style w:type="character" w:styleId="PlaceholderText">
    <w:name w:val="Placeholder Text"/>
    <w:basedOn w:val="DefaultParagraphFont"/>
    <w:uiPriority w:val="99"/>
    <w:semiHidden/>
    <w:rsid w:val="00B92EA8"/>
    <w:rPr>
      <w:color w:val="808080"/>
    </w:rPr>
  </w:style>
  <w:style w:type="character" w:customStyle="1" w:styleId="Heading1Char">
    <w:name w:val="Heading 1 Char"/>
    <w:basedOn w:val="DefaultParagraphFont"/>
    <w:link w:val="Heading1"/>
    <w:uiPriority w:val="9"/>
    <w:rsid w:val="00AA41EF"/>
    <w:rPr>
      <w:b/>
      <w:bCs/>
      <w:caps/>
      <w:kern w:val="32"/>
      <w:sz w:val="28"/>
      <w:szCs w:val="24"/>
      <w:lang w:val="id-ID"/>
    </w:rPr>
  </w:style>
  <w:style w:type="paragraph" w:styleId="Bibliography">
    <w:name w:val="Bibliography"/>
    <w:basedOn w:val="Normal"/>
    <w:next w:val="Normal"/>
    <w:uiPriority w:val="37"/>
    <w:unhideWhenUsed/>
    <w:rsid w:val="00C50057"/>
  </w:style>
  <w:style w:type="table" w:customStyle="1" w:styleId="LightShading1">
    <w:name w:val="Light Shading1"/>
    <w:basedOn w:val="TableNormal"/>
    <w:uiPriority w:val="60"/>
    <w:rsid w:val="00C104D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MTDisplayEquation">
    <w:name w:val="MTDisplayEquation"/>
    <w:basedOn w:val="Default"/>
    <w:next w:val="Normal"/>
    <w:link w:val="MTDisplayEquationChar"/>
    <w:rsid w:val="00B47EBB"/>
    <w:pPr>
      <w:tabs>
        <w:tab w:val="center" w:pos="4920"/>
        <w:tab w:val="right" w:pos="8740"/>
      </w:tabs>
      <w:ind w:left="1080"/>
    </w:pPr>
    <w:rPr>
      <w:lang w:val="es-ES"/>
    </w:rPr>
  </w:style>
  <w:style w:type="character" w:customStyle="1" w:styleId="MTDisplayEquationChar">
    <w:name w:val="MTDisplayEquation Char"/>
    <w:basedOn w:val="DefaultChar"/>
    <w:link w:val="MTDisplayEquation"/>
    <w:rsid w:val="00B47EBB"/>
    <w:rPr>
      <w:color w:val="000000"/>
      <w:sz w:val="24"/>
      <w:szCs w:val="24"/>
      <w:lang w:val="es-ES"/>
    </w:rPr>
  </w:style>
  <w:style w:type="character" w:customStyle="1" w:styleId="MTEquationSection">
    <w:name w:val="MTEquationSection"/>
    <w:basedOn w:val="DefaultParagraphFont"/>
    <w:rsid w:val="000D4F13"/>
    <w:rPr>
      <w:vanish/>
      <w:color w:val="FF0000"/>
      <w:sz w:val="24"/>
      <w:szCs w:val="24"/>
      <w:lang w:val="en-US"/>
    </w:rPr>
  </w:style>
  <w:style w:type="paragraph" w:customStyle="1" w:styleId="ExampleDefinition">
    <w:name w:val="ExampleDefinition"/>
    <w:basedOn w:val="Normal"/>
    <w:rsid w:val="00DB4EC1"/>
    <w:pPr>
      <w:keepNext/>
      <w:tabs>
        <w:tab w:val="left" w:pos="1161"/>
      </w:tabs>
      <w:spacing w:before="240" w:line="240" w:lineRule="atLeast"/>
      <w:jc w:val="both"/>
    </w:pPr>
    <w:rPr>
      <w:szCs w:val="24"/>
      <w:lang w:val="en-GB"/>
    </w:rPr>
  </w:style>
  <w:style w:type="paragraph" w:customStyle="1" w:styleId="C-Figure">
    <w:name w:val="C-Figure"/>
    <w:basedOn w:val="Normal"/>
    <w:link w:val="C-FigureChar"/>
    <w:qFormat/>
    <w:rsid w:val="009C635F"/>
    <w:pPr>
      <w:jc w:val="center"/>
    </w:pPr>
    <w:rPr>
      <w:rFonts w:eastAsia="SimSun"/>
      <w:b/>
      <w:sz w:val="18"/>
      <w:szCs w:val="18"/>
      <w:lang w:val="en-US"/>
    </w:rPr>
  </w:style>
  <w:style w:type="character" w:customStyle="1" w:styleId="C-FigureChar">
    <w:name w:val="C-Figure Char"/>
    <w:link w:val="C-Figure"/>
    <w:rsid w:val="009C635F"/>
    <w:rPr>
      <w:rFonts w:eastAsia="SimSun"/>
      <w:b/>
      <w:sz w:val="18"/>
      <w:szCs w:val="18"/>
    </w:rPr>
  </w:style>
  <w:style w:type="paragraph" w:customStyle="1" w:styleId="figurecaption">
    <w:name w:val="figure caption"/>
    <w:rsid w:val="009C635F"/>
    <w:pPr>
      <w:numPr>
        <w:numId w:val="18"/>
      </w:numPr>
      <w:spacing w:before="80" w:after="200"/>
      <w:jc w:val="center"/>
    </w:pPr>
    <w:rPr>
      <w:rFonts w:eastAsia="SimSun"/>
      <w:noProof/>
      <w:sz w:val="16"/>
      <w:szCs w:val="16"/>
    </w:rPr>
  </w:style>
  <w:style w:type="character" w:customStyle="1" w:styleId="hps">
    <w:name w:val="hps"/>
    <w:basedOn w:val="DefaultParagraphFont"/>
    <w:rsid w:val="00C82374"/>
  </w:style>
  <w:style w:type="character" w:customStyle="1" w:styleId="FooterChar">
    <w:name w:val="Footer Char"/>
    <w:basedOn w:val="DefaultParagraphFont"/>
    <w:link w:val="Footer"/>
    <w:uiPriority w:val="99"/>
    <w:rsid w:val="00671320"/>
    <w:rPr>
      <w:lang w:val="es-ES"/>
    </w:rPr>
  </w:style>
  <w:style w:type="character" w:customStyle="1" w:styleId="Heading3Char">
    <w:name w:val="Heading 3 Char"/>
    <w:basedOn w:val="DefaultParagraphFont"/>
    <w:link w:val="Heading3"/>
    <w:rsid w:val="00177F5E"/>
    <w:rPr>
      <w:b/>
      <w:sz w:val="24"/>
      <w:szCs w:val="24"/>
      <w:lang w:val="id-ID"/>
    </w:rPr>
  </w:style>
  <w:style w:type="character" w:customStyle="1" w:styleId="ListParagraphChar">
    <w:name w:val="List Paragraph Char"/>
    <w:aliases w:val="Tabel Char,Heading 3 juga Char,Gambar &amp; Table Char,baru Char,Isi Char"/>
    <w:basedOn w:val="DefaultParagraphFont"/>
    <w:link w:val="ListParagraph"/>
    <w:uiPriority w:val="34"/>
    <w:locked/>
    <w:rsid w:val="00091D16"/>
    <w:rPr>
      <w:rFonts w:ascii="Calibri" w:eastAsia="Calibri" w:hAnsi="Calibri"/>
      <w:sz w:val="22"/>
      <w:szCs w:val="22"/>
    </w:rPr>
  </w:style>
  <w:style w:type="character" w:customStyle="1" w:styleId="Style1Char">
    <w:name w:val="Style1 Char"/>
    <w:basedOn w:val="DefaultParagraphFont"/>
    <w:link w:val="Style1"/>
    <w:rsid w:val="00BD2C03"/>
    <w:rPr>
      <w:sz w:val="24"/>
      <w:lang w:val="es-ES"/>
    </w:rPr>
  </w:style>
  <w:style w:type="paragraph" w:customStyle="1" w:styleId="textitem">
    <w:name w:val="textitem"/>
    <w:basedOn w:val="Normal"/>
    <w:rsid w:val="009C011C"/>
    <w:pPr>
      <w:spacing w:before="100" w:beforeAutospacing="1" w:after="100" w:afterAutospacing="1"/>
    </w:pPr>
    <w:rPr>
      <w:sz w:val="24"/>
      <w:szCs w:val="24"/>
      <w:lang w:val="en-US"/>
    </w:rPr>
  </w:style>
  <w:style w:type="character" w:styleId="CommentReference">
    <w:name w:val="annotation reference"/>
    <w:basedOn w:val="DefaultParagraphFont"/>
    <w:semiHidden/>
    <w:unhideWhenUsed/>
    <w:rsid w:val="00BE2A3B"/>
    <w:rPr>
      <w:sz w:val="16"/>
      <w:szCs w:val="16"/>
    </w:rPr>
  </w:style>
  <w:style w:type="paragraph" w:styleId="CommentText">
    <w:name w:val="annotation text"/>
    <w:basedOn w:val="Normal"/>
    <w:link w:val="CommentTextChar"/>
    <w:semiHidden/>
    <w:unhideWhenUsed/>
    <w:rsid w:val="00BE2A3B"/>
  </w:style>
  <w:style w:type="character" w:customStyle="1" w:styleId="CommentTextChar">
    <w:name w:val="Comment Text Char"/>
    <w:basedOn w:val="DefaultParagraphFont"/>
    <w:link w:val="CommentText"/>
    <w:semiHidden/>
    <w:rsid w:val="00BE2A3B"/>
    <w:rPr>
      <w:lang w:val="es-ES"/>
    </w:rPr>
  </w:style>
  <w:style w:type="paragraph" w:styleId="CommentSubject">
    <w:name w:val="annotation subject"/>
    <w:basedOn w:val="CommentText"/>
    <w:next w:val="CommentText"/>
    <w:link w:val="CommentSubjectChar"/>
    <w:semiHidden/>
    <w:unhideWhenUsed/>
    <w:rsid w:val="00BE2A3B"/>
    <w:rPr>
      <w:b/>
      <w:bCs/>
    </w:rPr>
  </w:style>
  <w:style w:type="character" w:customStyle="1" w:styleId="CommentSubjectChar">
    <w:name w:val="Comment Subject Char"/>
    <w:basedOn w:val="CommentTextChar"/>
    <w:link w:val="CommentSubject"/>
    <w:semiHidden/>
    <w:rsid w:val="00BE2A3B"/>
    <w:rPr>
      <w:b/>
      <w:bCs/>
      <w:lang w:val="es-ES"/>
    </w:rPr>
  </w:style>
  <w:style w:type="table" w:styleId="TableGridLight">
    <w:name w:val="Grid Table Light"/>
    <w:basedOn w:val="TableNormal"/>
    <w:uiPriority w:val="40"/>
    <w:rsid w:val="00BE2A3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0723B4"/>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5Char">
    <w:name w:val="Heading 5 Char"/>
    <w:aliases w:val="Buat bullet Char"/>
    <w:basedOn w:val="DefaultParagraphFont"/>
    <w:link w:val="Heading5"/>
    <w:rsid w:val="00D17CD5"/>
    <w:rPr>
      <w:rFonts w:ascii="Trebuchet MS" w:hAnsi="Trebuchet MS"/>
      <w:bCs/>
      <w:iCs/>
      <w:sz w:val="22"/>
      <w:szCs w:val="26"/>
      <w:lang w:val="es-ES"/>
    </w:rPr>
  </w:style>
  <w:style w:type="table" w:customStyle="1" w:styleId="TableGrid10">
    <w:name w:val="Table Grid1"/>
    <w:basedOn w:val="TableNormal"/>
    <w:next w:val="TableGrid"/>
    <w:uiPriority w:val="39"/>
    <w:rsid w:val="0060672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Gambar">
    <w:name w:val="Judul Gambar"/>
    <w:link w:val="JudulGambarChar"/>
    <w:qFormat/>
    <w:rsid w:val="00947D14"/>
    <w:pPr>
      <w:numPr>
        <w:ilvl w:val="1"/>
        <w:numId w:val="24"/>
      </w:numPr>
      <w:jc w:val="center"/>
    </w:pPr>
    <w:rPr>
      <w:rFonts w:eastAsiaTheme="minorHAnsi" w:cstheme="minorBidi"/>
      <w:noProof/>
      <w:sz w:val="24"/>
      <w:szCs w:val="22"/>
    </w:rPr>
  </w:style>
  <w:style w:type="character" w:customStyle="1" w:styleId="JudulGambarChar">
    <w:name w:val="Judul Gambar Char"/>
    <w:basedOn w:val="DefaultParagraphFont"/>
    <w:link w:val="JudulGambar"/>
    <w:rsid w:val="00947D14"/>
    <w:rPr>
      <w:rFonts w:eastAsiaTheme="minorHAnsi" w:cstheme="minorBidi"/>
      <w:noProof/>
      <w:sz w:val="24"/>
      <w:szCs w:val="22"/>
    </w:rPr>
  </w:style>
  <w:style w:type="paragraph" w:customStyle="1" w:styleId="judulTabel">
    <w:name w:val="judul Tabel"/>
    <w:basedOn w:val="JudulGambar"/>
    <w:link w:val="judulTabelChar"/>
    <w:qFormat/>
    <w:rsid w:val="00947D14"/>
    <w:pPr>
      <w:numPr>
        <w:numId w:val="25"/>
      </w:numPr>
      <w:spacing w:after="120"/>
    </w:pPr>
  </w:style>
  <w:style w:type="character" w:customStyle="1" w:styleId="judulTabelChar">
    <w:name w:val="judul Tabel Char"/>
    <w:basedOn w:val="DefaultParagraphFont"/>
    <w:link w:val="judulTabel"/>
    <w:rsid w:val="00947D14"/>
    <w:rPr>
      <w:rFonts w:eastAsiaTheme="minorHAnsi" w:cstheme="minorBidi"/>
      <w:noProof/>
      <w:sz w:val="24"/>
      <w:szCs w:val="22"/>
    </w:rPr>
  </w:style>
  <w:style w:type="table" w:styleId="GridTable2-Accent5">
    <w:name w:val="Grid Table 2 Accent 5"/>
    <w:basedOn w:val="TableNormal"/>
    <w:uiPriority w:val="47"/>
    <w:rsid w:val="00947D14"/>
    <w:rPr>
      <w:rFonts w:ascii="Calibri" w:hAnsi="Calibri"/>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dtext">
    <w:name w:val="dtext"/>
    <w:basedOn w:val="DefaultParagraphFont"/>
    <w:rsid w:val="005C25CC"/>
  </w:style>
  <w:style w:type="paragraph" w:customStyle="1" w:styleId="JudulBab">
    <w:name w:val="Judul Bab"/>
    <w:basedOn w:val="Normal"/>
    <w:qFormat/>
    <w:rsid w:val="001636CD"/>
    <w:pPr>
      <w:numPr>
        <w:numId w:val="27"/>
      </w:numPr>
      <w:spacing w:line="360" w:lineRule="auto"/>
      <w:jc w:val="center"/>
    </w:pPr>
    <w:rPr>
      <w:rFonts w:eastAsiaTheme="minorHAnsi" w:cstheme="minorBidi"/>
      <w:b/>
      <w:sz w:val="28"/>
      <w:szCs w:val="22"/>
      <w:lang w:val="en-US"/>
    </w:rPr>
  </w:style>
  <w:style w:type="paragraph" w:customStyle="1" w:styleId="judulsub1">
    <w:name w:val="judul sub 1"/>
    <w:basedOn w:val="Normal"/>
    <w:link w:val="judulsub1Char"/>
    <w:qFormat/>
    <w:rsid w:val="001636CD"/>
    <w:pPr>
      <w:numPr>
        <w:ilvl w:val="1"/>
        <w:numId w:val="27"/>
      </w:numPr>
      <w:spacing w:after="160" w:line="259" w:lineRule="auto"/>
      <w:ind w:left="567" w:hanging="567"/>
    </w:pPr>
    <w:rPr>
      <w:rFonts w:eastAsiaTheme="minorHAnsi" w:cstheme="minorBidi"/>
      <w:b/>
      <w:sz w:val="24"/>
      <w:szCs w:val="22"/>
      <w:lang w:val="en-US"/>
    </w:rPr>
  </w:style>
  <w:style w:type="character" w:customStyle="1" w:styleId="judulsub1Char">
    <w:name w:val="judul sub 1 Char"/>
    <w:basedOn w:val="DefaultParagraphFont"/>
    <w:link w:val="judulsub1"/>
    <w:rsid w:val="001636CD"/>
    <w:rPr>
      <w:rFonts w:eastAsiaTheme="minorHAnsi" w:cstheme="minorBidi"/>
      <w:b/>
      <w:sz w:val="24"/>
      <w:szCs w:val="22"/>
    </w:rPr>
  </w:style>
  <w:style w:type="paragraph" w:customStyle="1" w:styleId="JudulSub2">
    <w:name w:val="Judul Sub 2"/>
    <w:basedOn w:val="Normal"/>
    <w:qFormat/>
    <w:rsid w:val="001636CD"/>
    <w:pPr>
      <w:numPr>
        <w:ilvl w:val="2"/>
        <w:numId w:val="27"/>
      </w:numPr>
      <w:spacing w:line="360" w:lineRule="auto"/>
      <w:jc w:val="both"/>
    </w:pPr>
    <w:rPr>
      <w:rFonts w:eastAsiaTheme="minorHAnsi"/>
      <w:b/>
      <w:sz w:val="24"/>
      <w:szCs w:val="24"/>
      <w:lang w:val="en-US"/>
    </w:rPr>
  </w:style>
  <w:style w:type="paragraph" w:customStyle="1" w:styleId="Judulsub3">
    <w:name w:val="Judul sub 3"/>
    <w:basedOn w:val="JudulSub2"/>
    <w:link w:val="Judulsub3Char"/>
    <w:qFormat/>
    <w:rsid w:val="001636CD"/>
    <w:pPr>
      <w:numPr>
        <w:ilvl w:val="3"/>
      </w:numPr>
    </w:pPr>
  </w:style>
  <w:style w:type="paragraph" w:customStyle="1" w:styleId="Judulsub4">
    <w:name w:val="Judul sub 4"/>
    <w:basedOn w:val="JudulGambar"/>
    <w:link w:val="Judulsub4Char"/>
    <w:qFormat/>
    <w:rsid w:val="001636CD"/>
    <w:pPr>
      <w:numPr>
        <w:ilvl w:val="0"/>
        <w:numId w:val="28"/>
      </w:numPr>
      <w:jc w:val="both"/>
    </w:pPr>
    <w:rPr>
      <w:szCs w:val="24"/>
    </w:rPr>
  </w:style>
  <w:style w:type="character" w:customStyle="1" w:styleId="Judulsub3Char">
    <w:name w:val="Judul sub 3 Char"/>
    <w:basedOn w:val="DefaultParagraphFont"/>
    <w:link w:val="Judulsub3"/>
    <w:rsid w:val="001636CD"/>
    <w:rPr>
      <w:rFonts w:eastAsiaTheme="minorHAnsi"/>
      <w:b/>
      <w:sz w:val="24"/>
      <w:szCs w:val="24"/>
    </w:rPr>
  </w:style>
  <w:style w:type="character" w:customStyle="1" w:styleId="Judulsub4Char">
    <w:name w:val="Judul sub 4 Char"/>
    <w:basedOn w:val="JudulGambarChar"/>
    <w:link w:val="Judulsub4"/>
    <w:rsid w:val="001636CD"/>
    <w:rPr>
      <w:rFonts w:eastAsiaTheme="minorHAnsi" w:cstheme="minorBidi"/>
      <w:noProof/>
      <w:sz w:val="24"/>
      <w:szCs w:val="24"/>
    </w:rPr>
  </w:style>
  <w:style w:type="paragraph" w:customStyle="1" w:styleId="Paragraf">
    <w:name w:val="Paragraf"/>
    <w:link w:val="ParagrafChar"/>
    <w:qFormat/>
    <w:rsid w:val="000F5868"/>
    <w:pPr>
      <w:spacing w:line="360" w:lineRule="auto"/>
      <w:jc w:val="both"/>
    </w:pPr>
    <w:rPr>
      <w:rFonts w:eastAsia="Calibri"/>
      <w:sz w:val="24"/>
      <w:szCs w:val="22"/>
    </w:rPr>
  </w:style>
  <w:style w:type="character" w:customStyle="1" w:styleId="ParagrafChar">
    <w:name w:val="Paragraf Char"/>
    <w:link w:val="Paragraf"/>
    <w:rsid w:val="000F5868"/>
    <w:rPr>
      <w:rFonts w:eastAsia="Calibri"/>
      <w:sz w:val="24"/>
      <w:szCs w:val="22"/>
    </w:rPr>
  </w:style>
  <w:style w:type="paragraph" w:customStyle="1" w:styleId="Abstrak">
    <w:name w:val="Abstrak"/>
    <w:link w:val="AbstrakChar"/>
    <w:qFormat/>
    <w:rsid w:val="00471A73"/>
    <w:pPr>
      <w:jc w:val="both"/>
    </w:pPr>
    <w:rPr>
      <w:rFonts w:eastAsia="Calibri"/>
      <w:sz w:val="24"/>
      <w:szCs w:val="22"/>
    </w:rPr>
  </w:style>
  <w:style w:type="character" w:customStyle="1" w:styleId="AbstrakChar">
    <w:name w:val="Abstrak Char"/>
    <w:link w:val="Abstrak"/>
    <w:rsid w:val="00471A73"/>
    <w:rPr>
      <w:rFonts w:eastAsia="Calibri"/>
      <w:sz w:val="24"/>
      <w:szCs w:val="22"/>
    </w:rPr>
  </w:style>
  <w:style w:type="character" w:customStyle="1" w:styleId="tlid-translation">
    <w:name w:val="tlid-translation"/>
    <w:basedOn w:val="DefaultParagraphFont"/>
    <w:rsid w:val="002F10D6"/>
  </w:style>
  <w:style w:type="character" w:customStyle="1" w:styleId="jlqj4b">
    <w:name w:val="jlqj4b"/>
    <w:basedOn w:val="DefaultParagraphFont"/>
    <w:rsid w:val="002F10D6"/>
  </w:style>
  <w:style w:type="character" w:styleId="UnresolvedMention">
    <w:name w:val="Unresolved Mention"/>
    <w:basedOn w:val="DefaultParagraphFont"/>
    <w:uiPriority w:val="99"/>
    <w:semiHidden/>
    <w:unhideWhenUsed/>
    <w:rsid w:val="00057A28"/>
    <w:rPr>
      <w:color w:val="605E5C"/>
      <w:shd w:val="clear" w:color="auto" w:fill="E1DFDD"/>
    </w:rPr>
  </w:style>
  <w:style w:type="character" w:customStyle="1" w:styleId="HeaderChar">
    <w:name w:val="Header Char"/>
    <w:link w:val="Header"/>
    <w:rsid w:val="00AF52AD"/>
    <w:rPr>
      <w:lang w:val="es-ES"/>
    </w:rPr>
  </w:style>
  <w:style w:type="character" w:customStyle="1" w:styleId="fontstyle01">
    <w:name w:val="fontstyle01"/>
    <w:basedOn w:val="DefaultParagraphFont"/>
    <w:rsid w:val="00FF7571"/>
    <w:rPr>
      <w:rFonts w:ascii="TimesNewRomanPSMT" w:hAnsi="TimesNewRomanPSMT" w:hint="default"/>
      <w:b w:val="0"/>
      <w:bCs w:val="0"/>
      <w:i w:val="0"/>
      <w:iCs w:val="0"/>
      <w:color w:val="000000"/>
      <w:sz w:val="24"/>
      <w:szCs w:val="24"/>
    </w:rPr>
  </w:style>
  <w:style w:type="table" w:styleId="GridTable2">
    <w:name w:val="Grid Table 2"/>
    <w:basedOn w:val="TableNormal"/>
    <w:uiPriority w:val="47"/>
    <w:rsid w:val="00FF7571"/>
    <w:rPr>
      <w:rFonts w:asciiTheme="minorHAnsi" w:eastAsia="SimSun" w:hAnsiTheme="minorHAnsi" w:cstheme="minorBidi"/>
      <w:kern w:val="2"/>
      <w:sz w:val="22"/>
      <w:szCs w:val="22"/>
      <w:lang w:val="id-ID"/>
      <w14:ligatures w14:val="standardContextual"/>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viiyi">
    <w:name w:val="viiyi"/>
    <w:basedOn w:val="DefaultParagraphFont"/>
    <w:rsid w:val="00FF7571"/>
  </w:style>
  <w:style w:type="character" w:customStyle="1" w:styleId="q4iawc">
    <w:name w:val="q4iawc"/>
    <w:basedOn w:val="DefaultParagraphFont"/>
    <w:rsid w:val="00FF7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937">
      <w:bodyDiv w:val="1"/>
      <w:marLeft w:val="0"/>
      <w:marRight w:val="0"/>
      <w:marTop w:val="0"/>
      <w:marBottom w:val="0"/>
      <w:divBdr>
        <w:top w:val="none" w:sz="0" w:space="0" w:color="auto"/>
        <w:left w:val="none" w:sz="0" w:space="0" w:color="auto"/>
        <w:bottom w:val="none" w:sz="0" w:space="0" w:color="auto"/>
        <w:right w:val="none" w:sz="0" w:space="0" w:color="auto"/>
      </w:divBdr>
    </w:div>
    <w:div w:id="40834022">
      <w:bodyDiv w:val="1"/>
      <w:marLeft w:val="0"/>
      <w:marRight w:val="0"/>
      <w:marTop w:val="0"/>
      <w:marBottom w:val="0"/>
      <w:divBdr>
        <w:top w:val="none" w:sz="0" w:space="0" w:color="auto"/>
        <w:left w:val="none" w:sz="0" w:space="0" w:color="auto"/>
        <w:bottom w:val="none" w:sz="0" w:space="0" w:color="auto"/>
        <w:right w:val="none" w:sz="0" w:space="0" w:color="auto"/>
      </w:divBdr>
    </w:div>
    <w:div w:id="41830221">
      <w:bodyDiv w:val="1"/>
      <w:marLeft w:val="0"/>
      <w:marRight w:val="0"/>
      <w:marTop w:val="0"/>
      <w:marBottom w:val="0"/>
      <w:divBdr>
        <w:top w:val="none" w:sz="0" w:space="0" w:color="auto"/>
        <w:left w:val="none" w:sz="0" w:space="0" w:color="auto"/>
        <w:bottom w:val="none" w:sz="0" w:space="0" w:color="auto"/>
        <w:right w:val="none" w:sz="0" w:space="0" w:color="auto"/>
      </w:divBdr>
    </w:div>
    <w:div w:id="42602400">
      <w:bodyDiv w:val="1"/>
      <w:marLeft w:val="0"/>
      <w:marRight w:val="0"/>
      <w:marTop w:val="0"/>
      <w:marBottom w:val="0"/>
      <w:divBdr>
        <w:top w:val="none" w:sz="0" w:space="0" w:color="auto"/>
        <w:left w:val="none" w:sz="0" w:space="0" w:color="auto"/>
        <w:bottom w:val="none" w:sz="0" w:space="0" w:color="auto"/>
        <w:right w:val="none" w:sz="0" w:space="0" w:color="auto"/>
      </w:divBdr>
      <w:divsChild>
        <w:div w:id="580725439">
          <w:marLeft w:val="0"/>
          <w:marRight w:val="0"/>
          <w:marTop w:val="0"/>
          <w:marBottom w:val="0"/>
          <w:divBdr>
            <w:top w:val="none" w:sz="0" w:space="0" w:color="auto"/>
            <w:left w:val="none" w:sz="0" w:space="0" w:color="auto"/>
            <w:bottom w:val="none" w:sz="0" w:space="0" w:color="auto"/>
            <w:right w:val="none" w:sz="0" w:space="0" w:color="auto"/>
          </w:divBdr>
          <w:divsChild>
            <w:div w:id="50925528">
              <w:marLeft w:val="0"/>
              <w:marRight w:val="0"/>
              <w:marTop w:val="0"/>
              <w:marBottom w:val="0"/>
              <w:divBdr>
                <w:top w:val="none" w:sz="0" w:space="0" w:color="auto"/>
                <w:left w:val="none" w:sz="0" w:space="0" w:color="auto"/>
                <w:bottom w:val="none" w:sz="0" w:space="0" w:color="auto"/>
                <w:right w:val="none" w:sz="0" w:space="0" w:color="auto"/>
              </w:divBdr>
            </w:div>
            <w:div w:id="1006591070">
              <w:marLeft w:val="0"/>
              <w:marRight w:val="0"/>
              <w:marTop w:val="0"/>
              <w:marBottom w:val="0"/>
              <w:divBdr>
                <w:top w:val="none" w:sz="0" w:space="0" w:color="auto"/>
                <w:left w:val="none" w:sz="0" w:space="0" w:color="auto"/>
                <w:bottom w:val="none" w:sz="0" w:space="0" w:color="auto"/>
                <w:right w:val="none" w:sz="0" w:space="0" w:color="auto"/>
              </w:divBdr>
            </w:div>
            <w:div w:id="1357926072">
              <w:marLeft w:val="0"/>
              <w:marRight w:val="0"/>
              <w:marTop w:val="0"/>
              <w:marBottom w:val="0"/>
              <w:divBdr>
                <w:top w:val="none" w:sz="0" w:space="0" w:color="auto"/>
                <w:left w:val="none" w:sz="0" w:space="0" w:color="auto"/>
                <w:bottom w:val="none" w:sz="0" w:space="0" w:color="auto"/>
                <w:right w:val="none" w:sz="0" w:space="0" w:color="auto"/>
              </w:divBdr>
            </w:div>
            <w:div w:id="15814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0405">
      <w:bodyDiv w:val="1"/>
      <w:marLeft w:val="0"/>
      <w:marRight w:val="0"/>
      <w:marTop w:val="0"/>
      <w:marBottom w:val="0"/>
      <w:divBdr>
        <w:top w:val="none" w:sz="0" w:space="0" w:color="auto"/>
        <w:left w:val="none" w:sz="0" w:space="0" w:color="auto"/>
        <w:bottom w:val="none" w:sz="0" w:space="0" w:color="auto"/>
        <w:right w:val="none" w:sz="0" w:space="0" w:color="auto"/>
      </w:divBdr>
    </w:div>
    <w:div w:id="52432488">
      <w:bodyDiv w:val="1"/>
      <w:marLeft w:val="0"/>
      <w:marRight w:val="0"/>
      <w:marTop w:val="0"/>
      <w:marBottom w:val="0"/>
      <w:divBdr>
        <w:top w:val="none" w:sz="0" w:space="0" w:color="auto"/>
        <w:left w:val="none" w:sz="0" w:space="0" w:color="auto"/>
        <w:bottom w:val="none" w:sz="0" w:space="0" w:color="auto"/>
        <w:right w:val="none" w:sz="0" w:space="0" w:color="auto"/>
      </w:divBdr>
    </w:div>
    <w:div w:id="52434291">
      <w:bodyDiv w:val="1"/>
      <w:marLeft w:val="0"/>
      <w:marRight w:val="0"/>
      <w:marTop w:val="0"/>
      <w:marBottom w:val="0"/>
      <w:divBdr>
        <w:top w:val="none" w:sz="0" w:space="0" w:color="auto"/>
        <w:left w:val="none" w:sz="0" w:space="0" w:color="auto"/>
        <w:bottom w:val="none" w:sz="0" w:space="0" w:color="auto"/>
        <w:right w:val="none" w:sz="0" w:space="0" w:color="auto"/>
      </w:divBdr>
    </w:div>
    <w:div w:id="58670372">
      <w:bodyDiv w:val="1"/>
      <w:marLeft w:val="0"/>
      <w:marRight w:val="0"/>
      <w:marTop w:val="0"/>
      <w:marBottom w:val="0"/>
      <w:divBdr>
        <w:top w:val="none" w:sz="0" w:space="0" w:color="auto"/>
        <w:left w:val="none" w:sz="0" w:space="0" w:color="auto"/>
        <w:bottom w:val="none" w:sz="0" w:space="0" w:color="auto"/>
        <w:right w:val="none" w:sz="0" w:space="0" w:color="auto"/>
      </w:divBdr>
    </w:div>
    <w:div w:id="117574343">
      <w:bodyDiv w:val="1"/>
      <w:marLeft w:val="0"/>
      <w:marRight w:val="0"/>
      <w:marTop w:val="0"/>
      <w:marBottom w:val="0"/>
      <w:divBdr>
        <w:top w:val="none" w:sz="0" w:space="0" w:color="auto"/>
        <w:left w:val="none" w:sz="0" w:space="0" w:color="auto"/>
        <w:bottom w:val="none" w:sz="0" w:space="0" w:color="auto"/>
        <w:right w:val="none" w:sz="0" w:space="0" w:color="auto"/>
      </w:divBdr>
    </w:div>
    <w:div w:id="117843197">
      <w:bodyDiv w:val="1"/>
      <w:marLeft w:val="0"/>
      <w:marRight w:val="0"/>
      <w:marTop w:val="0"/>
      <w:marBottom w:val="0"/>
      <w:divBdr>
        <w:top w:val="none" w:sz="0" w:space="0" w:color="auto"/>
        <w:left w:val="none" w:sz="0" w:space="0" w:color="auto"/>
        <w:bottom w:val="none" w:sz="0" w:space="0" w:color="auto"/>
        <w:right w:val="none" w:sz="0" w:space="0" w:color="auto"/>
      </w:divBdr>
    </w:div>
    <w:div w:id="120542641">
      <w:bodyDiv w:val="1"/>
      <w:marLeft w:val="0"/>
      <w:marRight w:val="0"/>
      <w:marTop w:val="0"/>
      <w:marBottom w:val="0"/>
      <w:divBdr>
        <w:top w:val="none" w:sz="0" w:space="0" w:color="auto"/>
        <w:left w:val="none" w:sz="0" w:space="0" w:color="auto"/>
        <w:bottom w:val="none" w:sz="0" w:space="0" w:color="auto"/>
        <w:right w:val="none" w:sz="0" w:space="0" w:color="auto"/>
      </w:divBdr>
    </w:div>
    <w:div w:id="136532365">
      <w:bodyDiv w:val="1"/>
      <w:marLeft w:val="0"/>
      <w:marRight w:val="0"/>
      <w:marTop w:val="0"/>
      <w:marBottom w:val="0"/>
      <w:divBdr>
        <w:top w:val="none" w:sz="0" w:space="0" w:color="auto"/>
        <w:left w:val="none" w:sz="0" w:space="0" w:color="auto"/>
        <w:bottom w:val="none" w:sz="0" w:space="0" w:color="auto"/>
        <w:right w:val="none" w:sz="0" w:space="0" w:color="auto"/>
      </w:divBdr>
      <w:divsChild>
        <w:div w:id="825705113">
          <w:marLeft w:val="0"/>
          <w:marRight w:val="0"/>
          <w:marTop w:val="0"/>
          <w:marBottom w:val="0"/>
          <w:divBdr>
            <w:top w:val="none" w:sz="0" w:space="0" w:color="auto"/>
            <w:left w:val="none" w:sz="0" w:space="0" w:color="auto"/>
            <w:bottom w:val="none" w:sz="0" w:space="0" w:color="auto"/>
            <w:right w:val="none" w:sz="0" w:space="0" w:color="auto"/>
          </w:divBdr>
          <w:divsChild>
            <w:div w:id="12351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1926">
      <w:bodyDiv w:val="1"/>
      <w:marLeft w:val="0"/>
      <w:marRight w:val="0"/>
      <w:marTop w:val="0"/>
      <w:marBottom w:val="0"/>
      <w:divBdr>
        <w:top w:val="none" w:sz="0" w:space="0" w:color="auto"/>
        <w:left w:val="none" w:sz="0" w:space="0" w:color="auto"/>
        <w:bottom w:val="none" w:sz="0" w:space="0" w:color="auto"/>
        <w:right w:val="none" w:sz="0" w:space="0" w:color="auto"/>
      </w:divBdr>
    </w:div>
    <w:div w:id="149029200">
      <w:bodyDiv w:val="1"/>
      <w:marLeft w:val="0"/>
      <w:marRight w:val="0"/>
      <w:marTop w:val="0"/>
      <w:marBottom w:val="0"/>
      <w:divBdr>
        <w:top w:val="none" w:sz="0" w:space="0" w:color="auto"/>
        <w:left w:val="none" w:sz="0" w:space="0" w:color="auto"/>
        <w:bottom w:val="none" w:sz="0" w:space="0" w:color="auto"/>
        <w:right w:val="none" w:sz="0" w:space="0" w:color="auto"/>
      </w:divBdr>
    </w:div>
    <w:div w:id="151140532">
      <w:bodyDiv w:val="1"/>
      <w:marLeft w:val="0"/>
      <w:marRight w:val="0"/>
      <w:marTop w:val="0"/>
      <w:marBottom w:val="0"/>
      <w:divBdr>
        <w:top w:val="none" w:sz="0" w:space="0" w:color="auto"/>
        <w:left w:val="none" w:sz="0" w:space="0" w:color="auto"/>
        <w:bottom w:val="none" w:sz="0" w:space="0" w:color="auto"/>
        <w:right w:val="none" w:sz="0" w:space="0" w:color="auto"/>
      </w:divBdr>
      <w:divsChild>
        <w:div w:id="1078482853">
          <w:marLeft w:val="0"/>
          <w:marRight w:val="0"/>
          <w:marTop w:val="0"/>
          <w:marBottom w:val="0"/>
          <w:divBdr>
            <w:top w:val="none" w:sz="0" w:space="0" w:color="auto"/>
            <w:left w:val="none" w:sz="0" w:space="0" w:color="auto"/>
            <w:bottom w:val="none" w:sz="0" w:space="0" w:color="auto"/>
            <w:right w:val="none" w:sz="0" w:space="0" w:color="auto"/>
          </w:divBdr>
          <w:divsChild>
            <w:div w:id="543760681">
              <w:marLeft w:val="0"/>
              <w:marRight w:val="0"/>
              <w:marTop w:val="0"/>
              <w:marBottom w:val="0"/>
              <w:divBdr>
                <w:top w:val="none" w:sz="0" w:space="0" w:color="auto"/>
                <w:left w:val="none" w:sz="0" w:space="0" w:color="auto"/>
                <w:bottom w:val="none" w:sz="0" w:space="0" w:color="auto"/>
                <w:right w:val="none" w:sz="0" w:space="0" w:color="auto"/>
              </w:divBdr>
            </w:div>
            <w:div w:id="990061019">
              <w:marLeft w:val="0"/>
              <w:marRight w:val="0"/>
              <w:marTop w:val="0"/>
              <w:marBottom w:val="0"/>
              <w:divBdr>
                <w:top w:val="none" w:sz="0" w:space="0" w:color="auto"/>
                <w:left w:val="none" w:sz="0" w:space="0" w:color="auto"/>
                <w:bottom w:val="none" w:sz="0" w:space="0" w:color="auto"/>
                <w:right w:val="none" w:sz="0" w:space="0" w:color="auto"/>
              </w:divBdr>
            </w:div>
            <w:div w:id="1175729601">
              <w:marLeft w:val="0"/>
              <w:marRight w:val="0"/>
              <w:marTop w:val="0"/>
              <w:marBottom w:val="0"/>
              <w:divBdr>
                <w:top w:val="none" w:sz="0" w:space="0" w:color="auto"/>
                <w:left w:val="none" w:sz="0" w:space="0" w:color="auto"/>
                <w:bottom w:val="none" w:sz="0" w:space="0" w:color="auto"/>
                <w:right w:val="none" w:sz="0" w:space="0" w:color="auto"/>
              </w:divBdr>
            </w:div>
            <w:div w:id="1219170071">
              <w:marLeft w:val="0"/>
              <w:marRight w:val="0"/>
              <w:marTop w:val="0"/>
              <w:marBottom w:val="0"/>
              <w:divBdr>
                <w:top w:val="none" w:sz="0" w:space="0" w:color="auto"/>
                <w:left w:val="none" w:sz="0" w:space="0" w:color="auto"/>
                <w:bottom w:val="none" w:sz="0" w:space="0" w:color="auto"/>
                <w:right w:val="none" w:sz="0" w:space="0" w:color="auto"/>
              </w:divBdr>
            </w:div>
            <w:div w:id="1822425103">
              <w:marLeft w:val="0"/>
              <w:marRight w:val="0"/>
              <w:marTop w:val="0"/>
              <w:marBottom w:val="0"/>
              <w:divBdr>
                <w:top w:val="none" w:sz="0" w:space="0" w:color="auto"/>
                <w:left w:val="none" w:sz="0" w:space="0" w:color="auto"/>
                <w:bottom w:val="none" w:sz="0" w:space="0" w:color="auto"/>
                <w:right w:val="none" w:sz="0" w:space="0" w:color="auto"/>
              </w:divBdr>
            </w:div>
            <w:div w:id="20291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160">
      <w:bodyDiv w:val="1"/>
      <w:marLeft w:val="0"/>
      <w:marRight w:val="0"/>
      <w:marTop w:val="0"/>
      <w:marBottom w:val="0"/>
      <w:divBdr>
        <w:top w:val="none" w:sz="0" w:space="0" w:color="auto"/>
        <w:left w:val="none" w:sz="0" w:space="0" w:color="auto"/>
        <w:bottom w:val="none" w:sz="0" w:space="0" w:color="auto"/>
        <w:right w:val="none" w:sz="0" w:space="0" w:color="auto"/>
      </w:divBdr>
    </w:div>
    <w:div w:id="161092155">
      <w:bodyDiv w:val="1"/>
      <w:marLeft w:val="0"/>
      <w:marRight w:val="0"/>
      <w:marTop w:val="0"/>
      <w:marBottom w:val="0"/>
      <w:divBdr>
        <w:top w:val="none" w:sz="0" w:space="0" w:color="auto"/>
        <w:left w:val="none" w:sz="0" w:space="0" w:color="auto"/>
        <w:bottom w:val="none" w:sz="0" w:space="0" w:color="auto"/>
        <w:right w:val="none" w:sz="0" w:space="0" w:color="auto"/>
      </w:divBdr>
      <w:divsChild>
        <w:div w:id="1594582674">
          <w:marLeft w:val="0"/>
          <w:marRight w:val="0"/>
          <w:marTop w:val="100"/>
          <w:marBottom w:val="100"/>
          <w:divBdr>
            <w:top w:val="none" w:sz="0" w:space="0" w:color="auto"/>
            <w:left w:val="none" w:sz="0" w:space="0" w:color="auto"/>
            <w:bottom w:val="none" w:sz="0" w:space="0" w:color="auto"/>
            <w:right w:val="none" w:sz="0" w:space="0" w:color="auto"/>
          </w:divBdr>
          <w:divsChild>
            <w:div w:id="1622567582">
              <w:marLeft w:val="0"/>
              <w:marRight w:val="0"/>
              <w:marTop w:val="0"/>
              <w:marBottom w:val="150"/>
              <w:divBdr>
                <w:top w:val="none" w:sz="0" w:space="0" w:color="auto"/>
                <w:left w:val="none" w:sz="0" w:space="0" w:color="auto"/>
                <w:bottom w:val="none" w:sz="0" w:space="0" w:color="auto"/>
                <w:right w:val="none" w:sz="0" w:space="0" w:color="auto"/>
              </w:divBdr>
              <w:divsChild>
                <w:div w:id="341323154">
                  <w:marLeft w:val="0"/>
                  <w:marRight w:val="0"/>
                  <w:marTop w:val="0"/>
                  <w:marBottom w:val="120"/>
                  <w:divBdr>
                    <w:top w:val="none" w:sz="0" w:space="0" w:color="auto"/>
                    <w:left w:val="none" w:sz="0" w:space="0" w:color="auto"/>
                    <w:bottom w:val="none" w:sz="0" w:space="0" w:color="auto"/>
                    <w:right w:val="none" w:sz="0" w:space="0" w:color="auto"/>
                  </w:divBdr>
                  <w:divsChild>
                    <w:div w:id="409540794">
                      <w:marLeft w:val="0"/>
                      <w:marRight w:val="120"/>
                      <w:marTop w:val="0"/>
                      <w:marBottom w:val="0"/>
                      <w:divBdr>
                        <w:top w:val="none" w:sz="0" w:space="0" w:color="auto"/>
                        <w:left w:val="none" w:sz="0" w:space="0" w:color="auto"/>
                        <w:bottom w:val="none" w:sz="0" w:space="0" w:color="auto"/>
                        <w:right w:val="none" w:sz="0" w:space="0" w:color="auto"/>
                      </w:divBdr>
                      <w:divsChild>
                        <w:div w:id="577205217">
                          <w:marLeft w:val="0"/>
                          <w:marRight w:val="0"/>
                          <w:marTop w:val="100"/>
                          <w:marBottom w:val="100"/>
                          <w:divBdr>
                            <w:top w:val="single" w:sz="6" w:space="4" w:color="777777"/>
                            <w:left w:val="single" w:sz="6" w:space="0" w:color="777777"/>
                            <w:bottom w:val="single" w:sz="6" w:space="0" w:color="777777"/>
                            <w:right w:val="single" w:sz="6" w:space="0" w:color="777777"/>
                          </w:divBdr>
                          <w:divsChild>
                            <w:div w:id="758526540">
                              <w:marLeft w:val="120"/>
                              <w:marRight w:val="120"/>
                              <w:marTop w:val="120"/>
                              <w:marBottom w:val="120"/>
                              <w:divBdr>
                                <w:top w:val="none" w:sz="0" w:space="0" w:color="auto"/>
                                <w:left w:val="none" w:sz="0" w:space="0" w:color="auto"/>
                                <w:bottom w:val="none" w:sz="0" w:space="0" w:color="auto"/>
                                <w:right w:val="none" w:sz="0" w:space="0" w:color="auto"/>
                              </w:divBdr>
                              <w:divsChild>
                                <w:div w:id="12846325">
                                  <w:marLeft w:val="0"/>
                                  <w:marRight w:val="0"/>
                                  <w:marTop w:val="0"/>
                                  <w:marBottom w:val="0"/>
                                  <w:divBdr>
                                    <w:top w:val="none" w:sz="0" w:space="0" w:color="auto"/>
                                    <w:left w:val="none" w:sz="0" w:space="0" w:color="auto"/>
                                    <w:bottom w:val="none" w:sz="0" w:space="0" w:color="auto"/>
                                    <w:right w:val="none" w:sz="0" w:space="0" w:color="auto"/>
                                  </w:divBdr>
                                </w:div>
                                <w:div w:id="67466314">
                                  <w:marLeft w:val="0"/>
                                  <w:marRight w:val="0"/>
                                  <w:marTop w:val="0"/>
                                  <w:marBottom w:val="0"/>
                                  <w:divBdr>
                                    <w:top w:val="none" w:sz="0" w:space="0" w:color="auto"/>
                                    <w:left w:val="none" w:sz="0" w:space="0" w:color="auto"/>
                                    <w:bottom w:val="none" w:sz="0" w:space="0" w:color="auto"/>
                                    <w:right w:val="none" w:sz="0" w:space="0" w:color="auto"/>
                                  </w:divBdr>
                                </w:div>
                                <w:div w:id="368993632">
                                  <w:marLeft w:val="0"/>
                                  <w:marRight w:val="0"/>
                                  <w:marTop w:val="0"/>
                                  <w:marBottom w:val="0"/>
                                  <w:divBdr>
                                    <w:top w:val="none" w:sz="0" w:space="0" w:color="auto"/>
                                    <w:left w:val="none" w:sz="0" w:space="0" w:color="auto"/>
                                    <w:bottom w:val="none" w:sz="0" w:space="0" w:color="auto"/>
                                    <w:right w:val="none" w:sz="0" w:space="0" w:color="auto"/>
                                  </w:divBdr>
                                </w:div>
                                <w:div w:id="1121341010">
                                  <w:marLeft w:val="0"/>
                                  <w:marRight w:val="0"/>
                                  <w:marTop w:val="0"/>
                                  <w:marBottom w:val="0"/>
                                  <w:divBdr>
                                    <w:top w:val="none" w:sz="0" w:space="0" w:color="auto"/>
                                    <w:left w:val="none" w:sz="0" w:space="0" w:color="auto"/>
                                    <w:bottom w:val="none" w:sz="0" w:space="0" w:color="auto"/>
                                    <w:right w:val="none" w:sz="0" w:space="0" w:color="auto"/>
                                  </w:divBdr>
                                </w:div>
                                <w:div w:id="1131634234">
                                  <w:marLeft w:val="0"/>
                                  <w:marRight w:val="0"/>
                                  <w:marTop w:val="0"/>
                                  <w:marBottom w:val="0"/>
                                  <w:divBdr>
                                    <w:top w:val="none" w:sz="0" w:space="0" w:color="auto"/>
                                    <w:left w:val="none" w:sz="0" w:space="0" w:color="auto"/>
                                    <w:bottom w:val="none" w:sz="0" w:space="0" w:color="auto"/>
                                    <w:right w:val="none" w:sz="0" w:space="0" w:color="auto"/>
                                  </w:divBdr>
                                </w:div>
                                <w:div w:id="21358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84431">
      <w:bodyDiv w:val="1"/>
      <w:marLeft w:val="0"/>
      <w:marRight w:val="0"/>
      <w:marTop w:val="0"/>
      <w:marBottom w:val="0"/>
      <w:divBdr>
        <w:top w:val="none" w:sz="0" w:space="0" w:color="auto"/>
        <w:left w:val="none" w:sz="0" w:space="0" w:color="auto"/>
        <w:bottom w:val="none" w:sz="0" w:space="0" w:color="auto"/>
        <w:right w:val="none" w:sz="0" w:space="0" w:color="auto"/>
      </w:divBdr>
    </w:div>
    <w:div w:id="165367073">
      <w:bodyDiv w:val="1"/>
      <w:marLeft w:val="0"/>
      <w:marRight w:val="0"/>
      <w:marTop w:val="0"/>
      <w:marBottom w:val="0"/>
      <w:divBdr>
        <w:top w:val="none" w:sz="0" w:space="0" w:color="auto"/>
        <w:left w:val="none" w:sz="0" w:space="0" w:color="auto"/>
        <w:bottom w:val="none" w:sz="0" w:space="0" w:color="auto"/>
        <w:right w:val="none" w:sz="0" w:space="0" w:color="auto"/>
      </w:divBdr>
    </w:div>
    <w:div w:id="171381592">
      <w:bodyDiv w:val="1"/>
      <w:marLeft w:val="0"/>
      <w:marRight w:val="0"/>
      <w:marTop w:val="0"/>
      <w:marBottom w:val="0"/>
      <w:divBdr>
        <w:top w:val="none" w:sz="0" w:space="0" w:color="auto"/>
        <w:left w:val="none" w:sz="0" w:space="0" w:color="auto"/>
        <w:bottom w:val="none" w:sz="0" w:space="0" w:color="auto"/>
        <w:right w:val="none" w:sz="0" w:space="0" w:color="auto"/>
      </w:divBdr>
    </w:div>
    <w:div w:id="185339481">
      <w:bodyDiv w:val="1"/>
      <w:marLeft w:val="0"/>
      <w:marRight w:val="0"/>
      <w:marTop w:val="0"/>
      <w:marBottom w:val="0"/>
      <w:divBdr>
        <w:top w:val="none" w:sz="0" w:space="0" w:color="auto"/>
        <w:left w:val="none" w:sz="0" w:space="0" w:color="auto"/>
        <w:bottom w:val="none" w:sz="0" w:space="0" w:color="auto"/>
        <w:right w:val="none" w:sz="0" w:space="0" w:color="auto"/>
      </w:divBdr>
    </w:div>
    <w:div w:id="188181380">
      <w:bodyDiv w:val="1"/>
      <w:marLeft w:val="0"/>
      <w:marRight w:val="0"/>
      <w:marTop w:val="0"/>
      <w:marBottom w:val="0"/>
      <w:divBdr>
        <w:top w:val="none" w:sz="0" w:space="0" w:color="auto"/>
        <w:left w:val="none" w:sz="0" w:space="0" w:color="auto"/>
        <w:bottom w:val="none" w:sz="0" w:space="0" w:color="auto"/>
        <w:right w:val="none" w:sz="0" w:space="0" w:color="auto"/>
      </w:divBdr>
    </w:div>
    <w:div w:id="208345381">
      <w:bodyDiv w:val="1"/>
      <w:marLeft w:val="0"/>
      <w:marRight w:val="0"/>
      <w:marTop w:val="0"/>
      <w:marBottom w:val="0"/>
      <w:divBdr>
        <w:top w:val="none" w:sz="0" w:space="0" w:color="auto"/>
        <w:left w:val="none" w:sz="0" w:space="0" w:color="auto"/>
        <w:bottom w:val="none" w:sz="0" w:space="0" w:color="auto"/>
        <w:right w:val="none" w:sz="0" w:space="0" w:color="auto"/>
      </w:divBdr>
    </w:div>
    <w:div w:id="227889349">
      <w:bodyDiv w:val="1"/>
      <w:marLeft w:val="0"/>
      <w:marRight w:val="0"/>
      <w:marTop w:val="0"/>
      <w:marBottom w:val="0"/>
      <w:divBdr>
        <w:top w:val="none" w:sz="0" w:space="0" w:color="auto"/>
        <w:left w:val="none" w:sz="0" w:space="0" w:color="auto"/>
        <w:bottom w:val="none" w:sz="0" w:space="0" w:color="auto"/>
        <w:right w:val="none" w:sz="0" w:space="0" w:color="auto"/>
      </w:divBdr>
    </w:div>
    <w:div w:id="230969917">
      <w:bodyDiv w:val="1"/>
      <w:marLeft w:val="0"/>
      <w:marRight w:val="0"/>
      <w:marTop w:val="0"/>
      <w:marBottom w:val="0"/>
      <w:divBdr>
        <w:top w:val="none" w:sz="0" w:space="0" w:color="auto"/>
        <w:left w:val="none" w:sz="0" w:space="0" w:color="auto"/>
        <w:bottom w:val="none" w:sz="0" w:space="0" w:color="auto"/>
        <w:right w:val="none" w:sz="0" w:space="0" w:color="auto"/>
      </w:divBdr>
      <w:divsChild>
        <w:div w:id="1824156907">
          <w:marLeft w:val="0"/>
          <w:marRight w:val="0"/>
          <w:marTop w:val="0"/>
          <w:marBottom w:val="0"/>
          <w:divBdr>
            <w:top w:val="none" w:sz="0" w:space="0" w:color="auto"/>
            <w:left w:val="none" w:sz="0" w:space="0" w:color="auto"/>
            <w:bottom w:val="none" w:sz="0" w:space="0" w:color="auto"/>
            <w:right w:val="none" w:sz="0" w:space="0" w:color="auto"/>
          </w:divBdr>
          <w:divsChild>
            <w:div w:id="614094458">
              <w:marLeft w:val="0"/>
              <w:marRight w:val="0"/>
              <w:marTop w:val="0"/>
              <w:marBottom w:val="0"/>
              <w:divBdr>
                <w:top w:val="none" w:sz="0" w:space="0" w:color="auto"/>
                <w:left w:val="none" w:sz="0" w:space="0" w:color="auto"/>
                <w:bottom w:val="none" w:sz="0" w:space="0" w:color="auto"/>
                <w:right w:val="none" w:sz="0" w:space="0" w:color="auto"/>
              </w:divBdr>
            </w:div>
            <w:div w:id="658533882">
              <w:marLeft w:val="0"/>
              <w:marRight w:val="0"/>
              <w:marTop w:val="0"/>
              <w:marBottom w:val="0"/>
              <w:divBdr>
                <w:top w:val="none" w:sz="0" w:space="0" w:color="auto"/>
                <w:left w:val="none" w:sz="0" w:space="0" w:color="auto"/>
                <w:bottom w:val="none" w:sz="0" w:space="0" w:color="auto"/>
                <w:right w:val="none" w:sz="0" w:space="0" w:color="auto"/>
              </w:divBdr>
            </w:div>
            <w:div w:id="712579860">
              <w:marLeft w:val="0"/>
              <w:marRight w:val="0"/>
              <w:marTop w:val="0"/>
              <w:marBottom w:val="0"/>
              <w:divBdr>
                <w:top w:val="none" w:sz="0" w:space="0" w:color="auto"/>
                <w:left w:val="none" w:sz="0" w:space="0" w:color="auto"/>
                <w:bottom w:val="none" w:sz="0" w:space="0" w:color="auto"/>
                <w:right w:val="none" w:sz="0" w:space="0" w:color="auto"/>
              </w:divBdr>
            </w:div>
            <w:div w:id="1039741001">
              <w:marLeft w:val="0"/>
              <w:marRight w:val="0"/>
              <w:marTop w:val="0"/>
              <w:marBottom w:val="0"/>
              <w:divBdr>
                <w:top w:val="none" w:sz="0" w:space="0" w:color="auto"/>
                <w:left w:val="none" w:sz="0" w:space="0" w:color="auto"/>
                <w:bottom w:val="none" w:sz="0" w:space="0" w:color="auto"/>
                <w:right w:val="none" w:sz="0" w:space="0" w:color="auto"/>
              </w:divBdr>
            </w:div>
            <w:div w:id="1703634133">
              <w:marLeft w:val="0"/>
              <w:marRight w:val="0"/>
              <w:marTop w:val="0"/>
              <w:marBottom w:val="0"/>
              <w:divBdr>
                <w:top w:val="none" w:sz="0" w:space="0" w:color="auto"/>
                <w:left w:val="none" w:sz="0" w:space="0" w:color="auto"/>
                <w:bottom w:val="none" w:sz="0" w:space="0" w:color="auto"/>
                <w:right w:val="none" w:sz="0" w:space="0" w:color="auto"/>
              </w:divBdr>
            </w:div>
            <w:div w:id="1875382801">
              <w:marLeft w:val="0"/>
              <w:marRight w:val="0"/>
              <w:marTop w:val="0"/>
              <w:marBottom w:val="0"/>
              <w:divBdr>
                <w:top w:val="none" w:sz="0" w:space="0" w:color="auto"/>
                <w:left w:val="none" w:sz="0" w:space="0" w:color="auto"/>
                <w:bottom w:val="none" w:sz="0" w:space="0" w:color="auto"/>
                <w:right w:val="none" w:sz="0" w:space="0" w:color="auto"/>
              </w:divBdr>
            </w:div>
            <w:div w:id="20515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7221">
      <w:bodyDiv w:val="1"/>
      <w:marLeft w:val="0"/>
      <w:marRight w:val="0"/>
      <w:marTop w:val="0"/>
      <w:marBottom w:val="0"/>
      <w:divBdr>
        <w:top w:val="none" w:sz="0" w:space="0" w:color="auto"/>
        <w:left w:val="none" w:sz="0" w:space="0" w:color="auto"/>
        <w:bottom w:val="none" w:sz="0" w:space="0" w:color="auto"/>
        <w:right w:val="none" w:sz="0" w:space="0" w:color="auto"/>
      </w:divBdr>
    </w:div>
    <w:div w:id="271132481">
      <w:bodyDiv w:val="1"/>
      <w:marLeft w:val="0"/>
      <w:marRight w:val="0"/>
      <w:marTop w:val="0"/>
      <w:marBottom w:val="0"/>
      <w:divBdr>
        <w:top w:val="none" w:sz="0" w:space="0" w:color="auto"/>
        <w:left w:val="none" w:sz="0" w:space="0" w:color="auto"/>
        <w:bottom w:val="none" w:sz="0" w:space="0" w:color="auto"/>
        <w:right w:val="none" w:sz="0" w:space="0" w:color="auto"/>
      </w:divBdr>
    </w:div>
    <w:div w:id="287316928">
      <w:bodyDiv w:val="1"/>
      <w:marLeft w:val="0"/>
      <w:marRight w:val="0"/>
      <w:marTop w:val="0"/>
      <w:marBottom w:val="0"/>
      <w:divBdr>
        <w:top w:val="none" w:sz="0" w:space="0" w:color="auto"/>
        <w:left w:val="none" w:sz="0" w:space="0" w:color="auto"/>
        <w:bottom w:val="none" w:sz="0" w:space="0" w:color="auto"/>
        <w:right w:val="none" w:sz="0" w:space="0" w:color="auto"/>
      </w:divBdr>
    </w:div>
    <w:div w:id="299921111">
      <w:bodyDiv w:val="1"/>
      <w:marLeft w:val="0"/>
      <w:marRight w:val="0"/>
      <w:marTop w:val="0"/>
      <w:marBottom w:val="0"/>
      <w:divBdr>
        <w:top w:val="none" w:sz="0" w:space="0" w:color="auto"/>
        <w:left w:val="none" w:sz="0" w:space="0" w:color="auto"/>
        <w:bottom w:val="none" w:sz="0" w:space="0" w:color="auto"/>
        <w:right w:val="none" w:sz="0" w:space="0" w:color="auto"/>
      </w:divBdr>
      <w:divsChild>
        <w:div w:id="1623264904">
          <w:marLeft w:val="0"/>
          <w:marRight w:val="0"/>
          <w:marTop w:val="0"/>
          <w:marBottom w:val="0"/>
          <w:divBdr>
            <w:top w:val="none" w:sz="0" w:space="0" w:color="auto"/>
            <w:left w:val="none" w:sz="0" w:space="0" w:color="auto"/>
            <w:bottom w:val="none" w:sz="0" w:space="0" w:color="auto"/>
            <w:right w:val="none" w:sz="0" w:space="0" w:color="auto"/>
          </w:divBdr>
          <w:divsChild>
            <w:div w:id="1999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5245">
      <w:bodyDiv w:val="1"/>
      <w:marLeft w:val="0"/>
      <w:marRight w:val="0"/>
      <w:marTop w:val="0"/>
      <w:marBottom w:val="0"/>
      <w:divBdr>
        <w:top w:val="none" w:sz="0" w:space="0" w:color="auto"/>
        <w:left w:val="none" w:sz="0" w:space="0" w:color="auto"/>
        <w:bottom w:val="none" w:sz="0" w:space="0" w:color="auto"/>
        <w:right w:val="none" w:sz="0" w:space="0" w:color="auto"/>
      </w:divBdr>
    </w:div>
    <w:div w:id="349840884">
      <w:bodyDiv w:val="1"/>
      <w:marLeft w:val="0"/>
      <w:marRight w:val="0"/>
      <w:marTop w:val="0"/>
      <w:marBottom w:val="0"/>
      <w:divBdr>
        <w:top w:val="none" w:sz="0" w:space="0" w:color="auto"/>
        <w:left w:val="none" w:sz="0" w:space="0" w:color="auto"/>
        <w:bottom w:val="none" w:sz="0" w:space="0" w:color="auto"/>
        <w:right w:val="none" w:sz="0" w:space="0" w:color="auto"/>
      </w:divBdr>
    </w:div>
    <w:div w:id="354232692">
      <w:bodyDiv w:val="1"/>
      <w:marLeft w:val="0"/>
      <w:marRight w:val="0"/>
      <w:marTop w:val="0"/>
      <w:marBottom w:val="0"/>
      <w:divBdr>
        <w:top w:val="none" w:sz="0" w:space="0" w:color="auto"/>
        <w:left w:val="none" w:sz="0" w:space="0" w:color="auto"/>
        <w:bottom w:val="none" w:sz="0" w:space="0" w:color="auto"/>
        <w:right w:val="none" w:sz="0" w:space="0" w:color="auto"/>
      </w:divBdr>
    </w:div>
    <w:div w:id="368145260">
      <w:bodyDiv w:val="1"/>
      <w:marLeft w:val="0"/>
      <w:marRight w:val="0"/>
      <w:marTop w:val="0"/>
      <w:marBottom w:val="0"/>
      <w:divBdr>
        <w:top w:val="none" w:sz="0" w:space="0" w:color="auto"/>
        <w:left w:val="none" w:sz="0" w:space="0" w:color="auto"/>
        <w:bottom w:val="none" w:sz="0" w:space="0" w:color="auto"/>
        <w:right w:val="none" w:sz="0" w:space="0" w:color="auto"/>
      </w:divBdr>
    </w:div>
    <w:div w:id="412439595">
      <w:bodyDiv w:val="1"/>
      <w:marLeft w:val="0"/>
      <w:marRight w:val="0"/>
      <w:marTop w:val="0"/>
      <w:marBottom w:val="0"/>
      <w:divBdr>
        <w:top w:val="none" w:sz="0" w:space="0" w:color="auto"/>
        <w:left w:val="none" w:sz="0" w:space="0" w:color="auto"/>
        <w:bottom w:val="none" w:sz="0" w:space="0" w:color="auto"/>
        <w:right w:val="none" w:sz="0" w:space="0" w:color="auto"/>
      </w:divBdr>
    </w:div>
    <w:div w:id="434373030">
      <w:bodyDiv w:val="1"/>
      <w:marLeft w:val="0"/>
      <w:marRight w:val="0"/>
      <w:marTop w:val="0"/>
      <w:marBottom w:val="0"/>
      <w:divBdr>
        <w:top w:val="none" w:sz="0" w:space="0" w:color="auto"/>
        <w:left w:val="none" w:sz="0" w:space="0" w:color="auto"/>
        <w:bottom w:val="none" w:sz="0" w:space="0" w:color="auto"/>
        <w:right w:val="none" w:sz="0" w:space="0" w:color="auto"/>
      </w:divBdr>
    </w:div>
    <w:div w:id="442110576">
      <w:bodyDiv w:val="1"/>
      <w:marLeft w:val="0"/>
      <w:marRight w:val="0"/>
      <w:marTop w:val="0"/>
      <w:marBottom w:val="0"/>
      <w:divBdr>
        <w:top w:val="none" w:sz="0" w:space="0" w:color="auto"/>
        <w:left w:val="none" w:sz="0" w:space="0" w:color="auto"/>
        <w:bottom w:val="none" w:sz="0" w:space="0" w:color="auto"/>
        <w:right w:val="none" w:sz="0" w:space="0" w:color="auto"/>
      </w:divBdr>
    </w:div>
    <w:div w:id="443694285">
      <w:bodyDiv w:val="1"/>
      <w:marLeft w:val="0"/>
      <w:marRight w:val="0"/>
      <w:marTop w:val="0"/>
      <w:marBottom w:val="0"/>
      <w:divBdr>
        <w:top w:val="none" w:sz="0" w:space="0" w:color="auto"/>
        <w:left w:val="none" w:sz="0" w:space="0" w:color="auto"/>
        <w:bottom w:val="none" w:sz="0" w:space="0" w:color="auto"/>
        <w:right w:val="none" w:sz="0" w:space="0" w:color="auto"/>
      </w:divBdr>
    </w:div>
    <w:div w:id="443817087">
      <w:bodyDiv w:val="1"/>
      <w:marLeft w:val="0"/>
      <w:marRight w:val="0"/>
      <w:marTop w:val="0"/>
      <w:marBottom w:val="0"/>
      <w:divBdr>
        <w:top w:val="none" w:sz="0" w:space="0" w:color="auto"/>
        <w:left w:val="none" w:sz="0" w:space="0" w:color="auto"/>
        <w:bottom w:val="none" w:sz="0" w:space="0" w:color="auto"/>
        <w:right w:val="none" w:sz="0" w:space="0" w:color="auto"/>
      </w:divBdr>
    </w:div>
    <w:div w:id="455684502">
      <w:bodyDiv w:val="1"/>
      <w:marLeft w:val="0"/>
      <w:marRight w:val="0"/>
      <w:marTop w:val="0"/>
      <w:marBottom w:val="0"/>
      <w:divBdr>
        <w:top w:val="none" w:sz="0" w:space="0" w:color="auto"/>
        <w:left w:val="none" w:sz="0" w:space="0" w:color="auto"/>
        <w:bottom w:val="none" w:sz="0" w:space="0" w:color="auto"/>
        <w:right w:val="none" w:sz="0" w:space="0" w:color="auto"/>
      </w:divBdr>
    </w:div>
    <w:div w:id="471992971">
      <w:bodyDiv w:val="1"/>
      <w:marLeft w:val="0"/>
      <w:marRight w:val="0"/>
      <w:marTop w:val="0"/>
      <w:marBottom w:val="0"/>
      <w:divBdr>
        <w:top w:val="none" w:sz="0" w:space="0" w:color="auto"/>
        <w:left w:val="none" w:sz="0" w:space="0" w:color="auto"/>
        <w:bottom w:val="none" w:sz="0" w:space="0" w:color="auto"/>
        <w:right w:val="none" w:sz="0" w:space="0" w:color="auto"/>
      </w:divBdr>
    </w:div>
    <w:div w:id="474957239">
      <w:bodyDiv w:val="1"/>
      <w:marLeft w:val="0"/>
      <w:marRight w:val="0"/>
      <w:marTop w:val="0"/>
      <w:marBottom w:val="0"/>
      <w:divBdr>
        <w:top w:val="none" w:sz="0" w:space="0" w:color="auto"/>
        <w:left w:val="none" w:sz="0" w:space="0" w:color="auto"/>
        <w:bottom w:val="none" w:sz="0" w:space="0" w:color="auto"/>
        <w:right w:val="none" w:sz="0" w:space="0" w:color="auto"/>
      </w:divBdr>
    </w:div>
    <w:div w:id="475029916">
      <w:bodyDiv w:val="1"/>
      <w:marLeft w:val="0"/>
      <w:marRight w:val="0"/>
      <w:marTop w:val="0"/>
      <w:marBottom w:val="0"/>
      <w:divBdr>
        <w:top w:val="none" w:sz="0" w:space="0" w:color="auto"/>
        <w:left w:val="none" w:sz="0" w:space="0" w:color="auto"/>
        <w:bottom w:val="none" w:sz="0" w:space="0" w:color="auto"/>
        <w:right w:val="none" w:sz="0" w:space="0" w:color="auto"/>
      </w:divBdr>
    </w:div>
    <w:div w:id="490607567">
      <w:bodyDiv w:val="1"/>
      <w:marLeft w:val="0"/>
      <w:marRight w:val="0"/>
      <w:marTop w:val="0"/>
      <w:marBottom w:val="0"/>
      <w:divBdr>
        <w:top w:val="none" w:sz="0" w:space="0" w:color="auto"/>
        <w:left w:val="none" w:sz="0" w:space="0" w:color="auto"/>
        <w:bottom w:val="none" w:sz="0" w:space="0" w:color="auto"/>
        <w:right w:val="none" w:sz="0" w:space="0" w:color="auto"/>
      </w:divBdr>
    </w:div>
    <w:div w:id="497576443">
      <w:bodyDiv w:val="1"/>
      <w:marLeft w:val="0"/>
      <w:marRight w:val="0"/>
      <w:marTop w:val="0"/>
      <w:marBottom w:val="0"/>
      <w:divBdr>
        <w:top w:val="none" w:sz="0" w:space="0" w:color="auto"/>
        <w:left w:val="none" w:sz="0" w:space="0" w:color="auto"/>
        <w:bottom w:val="none" w:sz="0" w:space="0" w:color="auto"/>
        <w:right w:val="none" w:sz="0" w:space="0" w:color="auto"/>
      </w:divBdr>
      <w:divsChild>
        <w:div w:id="600796275">
          <w:marLeft w:val="0"/>
          <w:marRight w:val="0"/>
          <w:marTop w:val="0"/>
          <w:marBottom w:val="0"/>
          <w:divBdr>
            <w:top w:val="none" w:sz="0" w:space="0" w:color="auto"/>
            <w:left w:val="none" w:sz="0" w:space="0" w:color="auto"/>
            <w:bottom w:val="none" w:sz="0" w:space="0" w:color="auto"/>
            <w:right w:val="none" w:sz="0" w:space="0" w:color="auto"/>
          </w:divBdr>
          <w:divsChild>
            <w:div w:id="12097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4023">
      <w:bodyDiv w:val="1"/>
      <w:marLeft w:val="0"/>
      <w:marRight w:val="0"/>
      <w:marTop w:val="0"/>
      <w:marBottom w:val="0"/>
      <w:divBdr>
        <w:top w:val="none" w:sz="0" w:space="0" w:color="auto"/>
        <w:left w:val="none" w:sz="0" w:space="0" w:color="auto"/>
        <w:bottom w:val="none" w:sz="0" w:space="0" w:color="auto"/>
        <w:right w:val="none" w:sz="0" w:space="0" w:color="auto"/>
      </w:divBdr>
    </w:div>
    <w:div w:id="510026063">
      <w:bodyDiv w:val="1"/>
      <w:marLeft w:val="0"/>
      <w:marRight w:val="0"/>
      <w:marTop w:val="0"/>
      <w:marBottom w:val="0"/>
      <w:divBdr>
        <w:top w:val="none" w:sz="0" w:space="0" w:color="auto"/>
        <w:left w:val="none" w:sz="0" w:space="0" w:color="auto"/>
        <w:bottom w:val="none" w:sz="0" w:space="0" w:color="auto"/>
        <w:right w:val="none" w:sz="0" w:space="0" w:color="auto"/>
      </w:divBdr>
    </w:div>
    <w:div w:id="510491011">
      <w:bodyDiv w:val="1"/>
      <w:marLeft w:val="0"/>
      <w:marRight w:val="0"/>
      <w:marTop w:val="0"/>
      <w:marBottom w:val="0"/>
      <w:divBdr>
        <w:top w:val="none" w:sz="0" w:space="0" w:color="auto"/>
        <w:left w:val="none" w:sz="0" w:space="0" w:color="auto"/>
        <w:bottom w:val="none" w:sz="0" w:space="0" w:color="auto"/>
        <w:right w:val="none" w:sz="0" w:space="0" w:color="auto"/>
      </w:divBdr>
    </w:div>
    <w:div w:id="526870387">
      <w:bodyDiv w:val="1"/>
      <w:marLeft w:val="0"/>
      <w:marRight w:val="0"/>
      <w:marTop w:val="0"/>
      <w:marBottom w:val="0"/>
      <w:divBdr>
        <w:top w:val="none" w:sz="0" w:space="0" w:color="auto"/>
        <w:left w:val="none" w:sz="0" w:space="0" w:color="auto"/>
        <w:bottom w:val="none" w:sz="0" w:space="0" w:color="auto"/>
        <w:right w:val="none" w:sz="0" w:space="0" w:color="auto"/>
      </w:divBdr>
    </w:div>
    <w:div w:id="532813339">
      <w:bodyDiv w:val="1"/>
      <w:marLeft w:val="0"/>
      <w:marRight w:val="0"/>
      <w:marTop w:val="0"/>
      <w:marBottom w:val="0"/>
      <w:divBdr>
        <w:top w:val="none" w:sz="0" w:space="0" w:color="auto"/>
        <w:left w:val="none" w:sz="0" w:space="0" w:color="auto"/>
        <w:bottom w:val="none" w:sz="0" w:space="0" w:color="auto"/>
        <w:right w:val="none" w:sz="0" w:space="0" w:color="auto"/>
      </w:divBdr>
      <w:divsChild>
        <w:div w:id="989554526">
          <w:marLeft w:val="0"/>
          <w:marRight w:val="0"/>
          <w:marTop w:val="0"/>
          <w:marBottom w:val="0"/>
          <w:divBdr>
            <w:top w:val="none" w:sz="0" w:space="0" w:color="auto"/>
            <w:left w:val="none" w:sz="0" w:space="0" w:color="auto"/>
            <w:bottom w:val="none" w:sz="0" w:space="0" w:color="auto"/>
            <w:right w:val="none" w:sz="0" w:space="0" w:color="auto"/>
          </w:divBdr>
          <w:divsChild>
            <w:div w:id="2771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5671">
      <w:bodyDiv w:val="1"/>
      <w:marLeft w:val="0"/>
      <w:marRight w:val="0"/>
      <w:marTop w:val="0"/>
      <w:marBottom w:val="0"/>
      <w:divBdr>
        <w:top w:val="none" w:sz="0" w:space="0" w:color="auto"/>
        <w:left w:val="none" w:sz="0" w:space="0" w:color="auto"/>
        <w:bottom w:val="none" w:sz="0" w:space="0" w:color="auto"/>
        <w:right w:val="none" w:sz="0" w:space="0" w:color="auto"/>
      </w:divBdr>
    </w:div>
    <w:div w:id="555894467">
      <w:bodyDiv w:val="1"/>
      <w:marLeft w:val="0"/>
      <w:marRight w:val="0"/>
      <w:marTop w:val="0"/>
      <w:marBottom w:val="0"/>
      <w:divBdr>
        <w:top w:val="none" w:sz="0" w:space="0" w:color="auto"/>
        <w:left w:val="none" w:sz="0" w:space="0" w:color="auto"/>
        <w:bottom w:val="none" w:sz="0" w:space="0" w:color="auto"/>
        <w:right w:val="none" w:sz="0" w:space="0" w:color="auto"/>
      </w:divBdr>
    </w:div>
    <w:div w:id="573398198">
      <w:bodyDiv w:val="1"/>
      <w:marLeft w:val="0"/>
      <w:marRight w:val="0"/>
      <w:marTop w:val="0"/>
      <w:marBottom w:val="0"/>
      <w:divBdr>
        <w:top w:val="none" w:sz="0" w:space="0" w:color="auto"/>
        <w:left w:val="none" w:sz="0" w:space="0" w:color="auto"/>
        <w:bottom w:val="none" w:sz="0" w:space="0" w:color="auto"/>
        <w:right w:val="none" w:sz="0" w:space="0" w:color="auto"/>
      </w:divBdr>
    </w:div>
    <w:div w:id="574973559">
      <w:bodyDiv w:val="1"/>
      <w:marLeft w:val="0"/>
      <w:marRight w:val="0"/>
      <w:marTop w:val="0"/>
      <w:marBottom w:val="0"/>
      <w:divBdr>
        <w:top w:val="none" w:sz="0" w:space="0" w:color="auto"/>
        <w:left w:val="none" w:sz="0" w:space="0" w:color="auto"/>
        <w:bottom w:val="none" w:sz="0" w:space="0" w:color="auto"/>
        <w:right w:val="none" w:sz="0" w:space="0" w:color="auto"/>
      </w:divBdr>
    </w:div>
    <w:div w:id="590087208">
      <w:bodyDiv w:val="1"/>
      <w:marLeft w:val="0"/>
      <w:marRight w:val="0"/>
      <w:marTop w:val="0"/>
      <w:marBottom w:val="0"/>
      <w:divBdr>
        <w:top w:val="none" w:sz="0" w:space="0" w:color="auto"/>
        <w:left w:val="none" w:sz="0" w:space="0" w:color="auto"/>
        <w:bottom w:val="none" w:sz="0" w:space="0" w:color="auto"/>
        <w:right w:val="none" w:sz="0" w:space="0" w:color="auto"/>
      </w:divBdr>
    </w:div>
    <w:div w:id="613831726">
      <w:bodyDiv w:val="1"/>
      <w:marLeft w:val="0"/>
      <w:marRight w:val="0"/>
      <w:marTop w:val="0"/>
      <w:marBottom w:val="0"/>
      <w:divBdr>
        <w:top w:val="none" w:sz="0" w:space="0" w:color="auto"/>
        <w:left w:val="none" w:sz="0" w:space="0" w:color="auto"/>
        <w:bottom w:val="none" w:sz="0" w:space="0" w:color="auto"/>
        <w:right w:val="none" w:sz="0" w:space="0" w:color="auto"/>
      </w:divBdr>
    </w:div>
    <w:div w:id="622881677">
      <w:bodyDiv w:val="1"/>
      <w:marLeft w:val="0"/>
      <w:marRight w:val="0"/>
      <w:marTop w:val="0"/>
      <w:marBottom w:val="0"/>
      <w:divBdr>
        <w:top w:val="none" w:sz="0" w:space="0" w:color="auto"/>
        <w:left w:val="none" w:sz="0" w:space="0" w:color="auto"/>
        <w:bottom w:val="none" w:sz="0" w:space="0" w:color="auto"/>
        <w:right w:val="none" w:sz="0" w:space="0" w:color="auto"/>
      </w:divBdr>
    </w:div>
    <w:div w:id="631057167">
      <w:bodyDiv w:val="1"/>
      <w:marLeft w:val="0"/>
      <w:marRight w:val="0"/>
      <w:marTop w:val="0"/>
      <w:marBottom w:val="0"/>
      <w:divBdr>
        <w:top w:val="none" w:sz="0" w:space="0" w:color="auto"/>
        <w:left w:val="none" w:sz="0" w:space="0" w:color="auto"/>
        <w:bottom w:val="none" w:sz="0" w:space="0" w:color="auto"/>
        <w:right w:val="none" w:sz="0" w:space="0" w:color="auto"/>
      </w:divBdr>
    </w:div>
    <w:div w:id="642546456">
      <w:bodyDiv w:val="1"/>
      <w:marLeft w:val="0"/>
      <w:marRight w:val="0"/>
      <w:marTop w:val="0"/>
      <w:marBottom w:val="0"/>
      <w:divBdr>
        <w:top w:val="none" w:sz="0" w:space="0" w:color="auto"/>
        <w:left w:val="none" w:sz="0" w:space="0" w:color="auto"/>
        <w:bottom w:val="none" w:sz="0" w:space="0" w:color="auto"/>
        <w:right w:val="none" w:sz="0" w:space="0" w:color="auto"/>
      </w:divBdr>
    </w:div>
    <w:div w:id="669715144">
      <w:bodyDiv w:val="1"/>
      <w:marLeft w:val="0"/>
      <w:marRight w:val="0"/>
      <w:marTop w:val="0"/>
      <w:marBottom w:val="0"/>
      <w:divBdr>
        <w:top w:val="none" w:sz="0" w:space="0" w:color="auto"/>
        <w:left w:val="none" w:sz="0" w:space="0" w:color="auto"/>
        <w:bottom w:val="none" w:sz="0" w:space="0" w:color="auto"/>
        <w:right w:val="none" w:sz="0" w:space="0" w:color="auto"/>
      </w:divBdr>
      <w:divsChild>
        <w:div w:id="971637995">
          <w:marLeft w:val="0"/>
          <w:marRight w:val="0"/>
          <w:marTop w:val="0"/>
          <w:marBottom w:val="0"/>
          <w:divBdr>
            <w:top w:val="none" w:sz="0" w:space="0" w:color="auto"/>
            <w:left w:val="none" w:sz="0" w:space="0" w:color="auto"/>
            <w:bottom w:val="none" w:sz="0" w:space="0" w:color="auto"/>
            <w:right w:val="none" w:sz="0" w:space="0" w:color="auto"/>
          </w:divBdr>
          <w:divsChild>
            <w:div w:id="1107851114">
              <w:marLeft w:val="0"/>
              <w:marRight w:val="0"/>
              <w:marTop w:val="0"/>
              <w:marBottom w:val="0"/>
              <w:divBdr>
                <w:top w:val="none" w:sz="0" w:space="0" w:color="auto"/>
                <w:left w:val="none" w:sz="0" w:space="0" w:color="auto"/>
                <w:bottom w:val="none" w:sz="0" w:space="0" w:color="auto"/>
                <w:right w:val="none" w:sz="0" w:space="0" w:color="auto"/>
              </w:divBdr>
              <w:divsChild>
                <w:div w:id="930967722">
                  <w:marLeft w:val="0"/>
                  <w:marRight w:val="0"/>
                  <w:marTop w:val="0"/>
                  <w:marBottom w:val="0"/>
                  <w:divBdr>
                    <w:top w:val="none" w:sz="0" w:space="0" w:color="auto"/>
                    <w:left w:val="none" w:sz="0" w:space="0" w:color="auto"/>
                    <w:bottom w:val="none" w:sz="0" w:space="0" w:color="auto"/>
                    <w:right w:val="none" w:sz="0" w:space="0" w:color="auto"/>
                  </w:divBdr>
                  <w:divsChild>
                    <w:div w:id="148446822">
                      <w:marLeft w:val="0"/>
                      <w:marRight w:val="0"/>
                      <w:marTop w:val="0"/>
                      <w:marBottom w:val="0"/>
                      <w:divBdr>
                        <w:top w:val="none" w:sz="0" w:space="0" w:color="auto"/>
                        <w:left w:val="none" w:sz="0" w:space="0" w:color="auto"/>
                        <w:bottom w:val="none" w:sz="0" w:space="0" w:color="auto"/>
                        <w:right w:val="none" w:sz="0" w:space="0" w:color="auto"/>
                      </w:divBdr>
                      <w:divsChild>
                        <w:div w:id="757873952">
                          <w:marLeft w:val="0"/>
                          <w:marRight w:val="0"/>
                          <w:marTop w:val="0"/>
                          <w:marBottom w:val="0"/>
                          <w:divBdr>
                            <w:top w:val="none" w:sz="0" w:space="0" w:color="auto"/>
                            <w:left w:val="none" w:sz="0" w:space="0" w:color="auto"/>
                            <w:bottom w:val="none" w:sz="0" w:space="0" w:color="auto"/>
                            <w:right w:val="none" w:sz="0" w:space="0" w:color="auto"/>
                          </w:divBdr>
                          <w:divsChild>
                            <w:div w:id="181748842">
                              <w:marLeft w:val="0"/>
                              <w:marRight w:val="0"/>
                              <w:marTop w:val="0"/>
                              <w:marBottom w:val="0"/>
                              <w:divBdr>
                                <w:top w:val="none" w:sz="0" w:space="0" w:color="auto"/>
                                <w:left w:val="none" w:sz="0" w:space="0" w:color="auto"/>
                                <w:bottom w:val="none" w:sz="0" w:space="0" w:color="auto"/>
                                <w:right w:val="none" w:sz="0" w:space="0" w:color="auto"/>
                              </w:divBdr>
                            </w:div>
                            <w:div w:id="1018509432">
                              <w:marLeft w:val="0"/>
                              <w:marRight w:val="0"/>
                              <w:marTop w:val="0"/>
                              <w:marBottom w:val="0"/>
                              <w:divBdr>
                                <w:top w:val="none" w:sz="0" w:space="0" w:color="auto"/>
                                <w:left w:val="none" w:sz="0" w:space="0" w:color="auto"/>
                                <w:bottom w:val="none" w:sz="0" w:space="0" w:color="auto"/>
                                <w:right w:val="none" w:sz="0" w:space="0" w:color="auto"/>
                              </w:divBdr>
                            </w:div>
                            <w:div w:id="1130634064">
                              <w:marLeft w:val="0"/>
                              <w:marRight w:val="0"/>
                              <w:marTop w:val="0"/>
                              <w:marBottom w:val="0"/>
                              <w:divBdr>
                                <w:top w:val="none" w:sz="0" w:space="0" w:color="auto"/>
                                <w:left w:val="none" w:sz="0" w:space="0" w:color="auto"/>
                                <w:bottom w:val="none" w:sz="0" w:space="0" w:color="auto"/>
                                <w:right w:val="none" w:sz="0" w:space="0" w:color="auto"/>
                              </w:divBdr>
                            </w:div>
                            <w:div w:id="1600287369">
                              <w:marLeft w:val="0"/>
                              <w:marRight w:val="0"/>
                              <w:marTop w:val="0"/>
                              <w:marBottom w:val="0"/>
                              <w:divBdr>
                                <w:top w:val="none" w:sz="0" w:space="0" w:color="auto"/>
                                <w:left w:val="none" w:sz="0" w:space="0" w:color="auto"/>
                                <w:bottom w:val="none" w:sz="0" w:space="0" w:color="auto"/>
                                <w:right w:val="none" w:sz="0" w:space="0" w:color="auto"/>
                              </w:divBdr>
                            </w:div>
                            <w:div w:id="1792624204">
                              <w:marLeft w:val="0"/>
                              <w:marRight w:val="0"/>
                              <w:marTop w:val="0"/>
                              <w:marBottom w:val="0"/>
                              <w:divBdr>
                                <w:top w:val="none" w:sz="0" w:space="0" w:color="auto"/>
                                <w:left w:val="none" w:sz="0" w:space="0" w:color="auto"/>
                                <w:bottom w:val="none" w:sz="0" w:space="0" w:color="auto"/>
                                <w:right w:val="none" w:sz="0" w:space="0" w:color="auto"/>
                              </w:divBdr>
                            </w:div>
                            <w:div w:id="1795514019">
                              <w:marLeft w:val="0"/>
                              <w:marRight w:val="0"/>
                              <w:marTop w:val="0"/>
                              <w:marBottom w:val="0"/>
                              <w:divBdr>
                                <w:top w:val="none" w:sz="0" w:space="0" w:color="auto"/>
                                <w:left w:val="none" w:sz="0" w:space="0" w:color="auto"/>
                                <w:bottom w:val="none" w:sz="0" w:space="0" w:color="auto"/>
                                <w:right w:val="none" w:sz="0" w:space="0" w:color="auto"/>
                              </w:divBdr>
                            </w:div>
                            <w:div w:id="20967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790417">
      <w:bodyDiv w:val="1"/>
      <w:marLeft w:val="0"/>
      <w:marRight w:val="0"/>
      <w:marTop w:val="0"/>
      <w:marBottom w:val="0"/>
      <w:divBdr>
        <w:top w:val="none" w:sz="0" w:space="0" w:color="auto"/>
        <w:left w:val="none" w:sz="0" w:space="0" w:color="auto"/>
        <w:bottom w:val="none" w:sz="0" w:space="0" w:color="auto"/>
        <w:right w:val="none" w:sz="0" w:space="0" w:color="auto"/>
      </w:divBdr>
    </w:div>
    <w:div w:id="689530283">
      <w:bodyDiv w:val="1"/>
      <w:marLeft w:val="0"/>
      <w:marRight w:val="0"/>
      <w:marTop w:val="0"/>
      <w:marBottom w:val="0"/>
      <w:divBdr>
        <w:top w:val="none" w:sz="0" w:space="0" w:color="auto"/>
        <w:left w:val="none" w:sz="0" w:space="0" w:color="auto"/>
        <w:bottom w:val="none" w:sz="0" w:space="0" w:color="auto"/>
        <w:right w:val="none" w:sz="0" w:space="0" w:color="auto"/>
      </w:divBdr>
    </w:div>
    <w:div w:id="722824921">
      <w:bodyDiv w:val="1"/>
      <w:marLeft w:val="0"/>
      <w:marRight w:val="0"/>
      <w:marTop w:val="0"/>
      <w:marBottom w:val="0"/>
      <w:divBdr>
        <w:top w:val="none" w:sz="0" w:space="0" w:color="auto"/>
        <w:left w:val="none" w:sz="0" w:space="0" w:color="auto"/>
        <w:bottom w:val="none" w:sz="0" w:space="0" w:color="auto"/>
        <w:right w:val="none" w:sz="0" w:space="0" w:color="auto"/>
      </w:divBdr>
      <w:divsChild>
        <w:div w:id="291635218">
          <w:marLeft w:val="0"/>
          <w:marRight w:val="0"/>
          <w:marTop w:val="0"/>
          <w:marBottom w:val="0"/>
          <w:divBdr>
            <w:top w:val="none" w:sz="0" w:space="0" w:color="auto"/>
            <w:left w:val="none" w:sz="0" w:space="0" w:color="auto"/>
            <w:bottom w:val="none" w:sz="0" w:space="0" w:color="auto"/>
            <w:right w:val="none" w:sz="0" w:space="0" w:color="auto"/>
          </w:divBdr>
          <w:divsChild>
            <w:div w:id="1784573928">
              <w:marLeft w:val="0"/>
              <w:marRight w:val="0"/>
              <w:marTop w:val="0"/>
              <w:marBottom w:val="0"/>
              <w:divBdr>
                <w:top w:val="none" w:sz="0" w:space="0" w:color="auto"/>
                <w:left w:val="none" w:sz="0" w:space="0" w:color="auto"/>
                <w:bottom w:val="none" w:sz="0" w:space="0" w:color="auto"/>
                <w:right w:val="none" w:sz="0" w:space="0" w:color="auto"/>
              </w:divBdr>
            </w:div>
            <w:div w:id="1400596357">
              <w:marLeft w:val="0"/>
              <w:marRight w:val="0"/>
              <w:marTop w:val="0"/>
              <w:marBottom w:val="0"/>
              <w:divBdr>
                <w:top w:val="none" w:sz="0" w:space="0" w:color="auto"/>
                <w:left w:val="none" w:sz="0" w:space="0" w:color="auto"/>
                <w:bottom w:val="none" w:sz="0" w:space="0" w:color="auto"/>
                <w:right w:val="none" w:sz="0" w:space="0" w:color="auto"/>
              </w:divBdr>
            </w:div>
            <w:div w:id="1937323672">
              <w:marLeft w:val="0"/>
              <w:marRight w:val="0"/>
              <w:marTop w:val="0"/>
              <w:marBottom w:val="0"/>
              <w:divBdr>
                <w:top w:val="none" w:sz="0" w:space="0" w:color="auto"/>
                <w:left w:val="none" w:sz="0" w:space="0" w:color="auto"/>
                <w:bottom w:val="none" w:sz="0" w:space="0" w:color="auto"/>
                <w:right w:val="none" w:sz="0" w:space="0" w:color="auto"/>
              </w:divBdr>
            </w:div>
            <w:div w:id="2129351497">
              <w:marLeft w:val="0"/>
              <w:marRight w:val="0"/>
              <w:marTop w:val="0"/>
              <w:marBottom w:val="0"/>
              <w:divBdr>
                <w:top w:val="none" w:sz="0" w:space="0" w:color="auto"/>
                <w:left w:val="none" w:sz="0" w:space="0" w:color="auto"/>
                <w:bottom w:val="none" w:sz="0" w:space="0" w:color="auto"/>
                <w:right w:val="none" w:sz="0" w:space="0" w:color="auto"/>
              </w:divBdr>
            </w:div>
            <w:div w:id="950669537">
              <w:marLeft w:val="0"/>
              <w:marRight w:val="0"/>
              <w:marTop w:val="0"/>
              <w:marBottom w:val="0"/>
              <w:divBdr>
                <w:top w:val="none" w:sz="0" w:space="0" w:color="auto"/>
                <w:left w:val="none" w:sz="0" w:space="0" w:color="auto"/>
                <w:bottom w:val="none" w:sz="0" w:space="0" w:color="auto"/>
                <w:right w:val="none" w:sz="0" w:space="0" w:color="auto"/>
              </w:divBdr>
            </w:div>
            <w:div w:id="60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851">
      <w:bodyDiv w:val="1"/>
      <w:marLeft w:val="0"/>
      <w:marRight w:val="0"/>
      <w:marTop w:val="0"/>
      <w:marBottom w:val="0"/>
      <w:divBdr>
        <w:top w:val="none" w:sz="0" w:space="0" w:color="auto"/>
        <w:left w:val="none" w:sz="0" w:space="0" w:color="auto"/>
        <w:bottom w:val="none" w:sz="0" w:space="0" w:color="auto"/>
        <w:right w:val="none" w:sz="0" w:space="0" w:color="auto"/>
      </w:divBdr>
    </w:div>
    <w:div w:id="740979839">
      <w:bodyDiv w:val="1"/>
      <w:marLeft w:val="0"/>
      <w:marRight w:val="0"/>
      <w:marTop w:val="0"/>
      <w:marBottom w:val="0"/>
      <w:divBdr>
        <w:top w:val="none" w:sz="0" w:space="0" w:color="auto"/>
        <w:left w:val="none" w:sz="0" w:space="0" w:color="auto"/>
        <w:bottom w:val="none" w:sz="0" w:space="0" w:color="auto"/>
        <w:right w:val="none" w:sz="0" w:space="0" w:color="auto"/>
      </w:divBdr>
    </w:div>
    <w:div w:id="750737026">
      <w:bodyDiv w:val="1"/>
      <w:marLeft w:val="0"/>
      <w:marRight w:val="0"/>
      <w:marTop w:val="0"/>
      <w:marBottom w:val="0"/>
      <w:divBdr>
        <w:top w:val="none" w:sz="0" w:space="0" w:color="auto"/>
        <w:left w:val="none" w:sz="0" w:space="0" w:color="auto"/>
        <w:bottom w:val="none" w:sz="0" w:space="0" w:color="auto"/>
        <w:right w:val="none" w:sz="0" w:space="0" w:color="auto"/>
      </w:divBdr>
    </w:div>
    <w:div w:id="763112656">
      <w:bodyDiv w:val="1"/>
      <w:marLeft w:val="0"/>
      <w:marRight w:val="0"/>
      <w:marTop w:val="0"/>
      <w:marBottom w:val="0"/>
      <w:divBdr>
        <w:top w:val="none" w:sz="0" w:space="0" w:color="auto"/>
        <w:left w:val="none" w:sz="0" w:space="0" w:color="auto"/>
        <w:bottom w:val="none" w:sz="0" w:space="0" w:color="auto"/>
        <w:right w:val="none" w:sz="0" w:space="0" w:color="auto"/>
      </w:divBdr>
    </w:div>
    <w:div w:id="770970596">
      <w:bodyDiv w:val="1"/>
      <w:marLeft w:val="0"/>
      <w:marRight w:val="0"/>
      <w:marTop w:val="0"/>
      <w:marBottom w:val="0"/>
      <w:divBdr>
        <w:top w:val="none" w:sz="0" w:space="0" w:color="auto"/>
        <w:left w:val="none" w:sz="0" w:space="0" w:color="auto"/>
        <w:bottom w:val="none" w:sz="0" w:space="0" w:color="auto"/>
        <w:right w:val="none" w:sz="0" w:space="0" w:color="auto"/>
      </w:divBdr>
    </w:div>
    <w:div w:id="771318209">
      <w:bodyDiv w:val="1"/>
      <w:marLeft w:val="0"/>
      <w:marRight w:val="0"/>
      <w:marTop w:val="0"/>
      <w:marBottom w:val="0"/>
      <w:divBdr>
        <w:top w:val="none" w:sz="0" w:space="0" w:color="auto"/>
        <w:left w:val="none" w:sz="0" w:space="0" w:color="auto"/>
        <w:bottom w:val="none" w:sz="0" w:space="0" w:color="auto"/>
        <w:right w:val="none" w:sz="0" w:space="0" w:color="auto"/>
      </w:divBdr>
    </w:div>
    <w:div w:id="786389311">
      <w:bodyDiv w:val="1"/>
      <w:marLeft w:val="0"/>
      <w:marRight w:val="0"/>
      <w:marTop w:val="0"/>
      <w:marBottom w:val="0"/>
      <w:divBdr>
        <w:top w:val="none" w:sz="0" w:space="0" w:color="auto"/>
        <w:left w:val="none" w:sz="0" w:space="0" w:color="auto"/>
        <w:bottom w:val="none" w:sz="0" w:space="0" w:color="auto"/>
        <w:right w:val="none" w:sz="0" w:space="0" w:color="auto"/>
      </w:divBdr>
    </w:div>
    <w:div w:id="796416228">
      <w:bodyDiv w:val="1"/>
      <w:marLeft w:val="0"/>
      <w:marRight w:val="0"/>
      <w:marTop w:val="0"/>
      <w:marBottom w:val="0"/>
      <w:divBdr>
        <w:top w:val="none" w:sz="0" w:space="0" w:color="auto"/>
        <w:left w:val="none" w:sz="0" w:space="0" w:color="auto"/>
        <w:bottom w:val="none" w:sz="0" w:space="0" w:color="auto"/>
        <w:right w:val="none" w:sz="0" w:space="0" w:color="auto"/>
      </w:divBdr>
    </w:div>
    <w:div w:id="809059851">
      <w:bodyDiv w:val="1"/>
      <w:marLeft w:val="0"/>
      <w:marRight w:val="0"/>
      <w:marTop w:val="0"/>
      <w:marBottom w:val="0"/>
      <w:divBdr>
        <w:top w:val="none" w:sz="0" w:space="0" w:color="auto"/>
        <w:left w:val="none" w:sz="0" w:space="0" w:color="auto"/>
        <w:bottom w:val="none" w:sz="0" w:space="0" w:color="auto"/>
        <w:right w:val="none" w:sz="0" w:space="0" w:color="auto"/>
      </w:divBdr>
    </w:div>
    <w:div w:id="817260635">
      <w:bodyDiv w:val="1"/>
      <w:marLeft w:val="0"/>
      <w:marRight w:val="0"/>
      <w:marTop w:val="0"/>
      <w:marBottom w:val="0"/>
      <w:divBdr>
        <w:top w:val="none" w:sz="0" w:space="0" w:color="auto"/>
        <w:left w:val="none" w:sz="0" w:space="0" w:color="auto"/>
        <w:bottom w:val="none" w:sz="0" w:space="0" w:color="auto"/>
        <w:right w:val="none" w:sz="0" w:space="0" w:color="auto"/>
      </w:divBdr>
    </w:div>
    <w:div w:id="840314796">
      <w:bodyDiv w:val="1"/>
      <w:marLeft w:val="0"/>
      <w:marRight w:val="0"/>
      <w:marTop w:val="0"/>
      <w:marBottom w:val="0"/>
      <w:divBdr>
        <w:top w:val="none" w:sz="0" w:space="0" w:color="auto"/>
        <w:left w:val="none" w:sz="0" w:space="0" w:color="auto"/>
        <w:bottom w:val="none" w:sz="0" w:space="0" w:color="auto"/>
        <w:right w:val="none" w:sz="0" w:space="0" w:color="auto"/>
      </w:divBdr>
    </w:div>
    <w:div w:id="840698439">
      <w:bodyDiv w:val="1"/>
      <w:marLeft w:val="0"/>
      <w:marRight w:val="0"/>
      <w:marTop w:val="0"/>
      <w:marBottom w:val="0"/>
      <w:divBdr>
        <w:top w:val="none" w:sz="0" w:space="0" w:color="auto"/>
        <w:left w:val="none" w:sz="0" w:space="0" w:color="auto"/>
        <w:bottom w:val="none" w:sz="0" w:space="0" w:color="auto"/>
        <w:right w:val="none" w:sz="0" w:space="0" w:color="auto"/>
      </w:divBdr>
    </w:div>
    <w:div w:id="851839688">
      <w:bodyDiv w:val="1"/>
      <w:marLeft w:val="0"/>
      <w:marRight w:val="0"/>
      <w:marTop w:val="0"/>
      <w:marBottom w:val="0"/>
      <w:divBdr>
        <w:top w:val="none" w:sz="0" w:space="0" w:color="auto"/>
        <w:left w:val="none" w:sz="0" w:space="0" w:color="auto"/>
        <w:bottom w:val="none" w:sz="0" w:space="0" w:color="auto"/>
        <w:right w:val="none" w:sz="0" w:space="0" w:color="auto"/>
      </w:divBdr>
    </w:div>
    <w:div w:id="854926224">
      <w:bodyDiv w:val="1"/>
      <w:marLeft w:val="0"/>
      <w:marRight w:val="0"/>
      <w:marTop w:val="0"/>
      <w:marBottom w:val="0"/>
      <w:divBdr>
        <w:top w:val="none" w:sz="0" w:space="0" w:color="auto"/>
        <w:left w:val="none" w:sz="0" w:space="0" w:color="auto"/>
        <w:bottom w:val="none" w:sz="0" w:space="0" w:color="auto"/>
        <w:right w:val="none" w:sz="0" w:space="0" w:color="auto"/>
      </w:divBdr>
    </w:div>
    <w:div w:id="862398758">
      <w:bodyDiv w:val="1"/>
      <w:marLeft w:val="0"/>
      <w:marRight w:val="0"/>
      <w:marTop w:val="0"/>
      <w:marBottom w:val="0"/>
      <w:divBdr>
        <w:top w:val="none" w:sz="0" w:space="0" w:color="auto"/>
        <w:left w:val="none" w:sz="0" w:space="0" w:color="auto"/>
        <w:bottom w:val="none" w:sz="0" w:space="0" w:color="auto"/>
        <w:right w:val="none" w:sz="0" w:space="0" w:color="auto"/>
      </w:divBdr>
    </w:div>
    <w:div w:id="871456590">
      <w:bodyDiv w:val="1"/>
      <w:marLeft w:val="0"/>
      <w:marRight w:val="0"/>
      <w:marTop w:val="0"/>
      <w:marBottom w:val="0"/>
      <w:divBdr>
        <w:top w:val="none" w:sz="0" w:space="0" w:color="auto"/>
        <w:left w:val="none" w:sz="0" w:space="0" w:color="auto"/>
        <w:bottom w:val="none" w:sz="0" w:space="0" w:color="auto"/>
        <w:right w:val="none" w:sz="0" w:space="0" w:color="auto"/>
      </w:divBdr>
      <w:divsChild>
        <w:div w:id="1232930454">
          <w:marLeft w:val="0"/>
          <w:marRight w:val="0"/>
          <w:marTop w:val="0"/>
          <w:marBottom w:val="0"/>
          <w:divBdr>
            <w:top w:val="none" w:sz="0" w:space="0" w:color="auto"/>
            <w:left w:val="none" w:sz="0" w:space="0" w:color="auto"/>
            <w:bottom w:val="none" w:sz="0" w:space="0" w:color="auto"/>
            <w:right w:val="none" w:sz="0" w:space="0" w:color="auto"/>
          </w:divBdr>
        </w:div>
      </w:divsChild>
    </w:div>
    <w:div w:id="871646729">
      <w:bodyDiv w:val="1"/>
      <w:marLeft w:val="0"/>
      <w:marRight w:val="0"/>
      <w:marTop w:val="0"/>
      <w:marBottom w:val="0"/>
      <w:divBdr>
        <w:top w:val="none" w:sz="0" w:space="0" w:color="auto"/>
        <w:left w:val="none" w:sz="0" w:space="0" w:color="auto"/>
        <w:bottom w:val="none" w:sz="0" w:space="0" w:color="auto"/>
        <w:right w:val="none" w:sz="0" w:space="0" w:color="auto"/>
      </w:divBdr>
      <w:divsChild>
        <w:div w:id="1711296345">
          <w:marLeft w:val="0"/>
          <w:marRight w:val="0"/>
          <w:marTop w:val="0"/>
          <w:marBottom w:val="0"/>
          <w:divBdr>
            <w:top w:val="none" w:sz="0" w:space="0" w:color="auto"/>
            <w:left w:val="none" w:sz="0" w:space="0" w:color="auto"/>
            <w:bottom w:val="none" w:sz="0" w:space="0" w:color="auto"/>
            <w:right w:val="none" w:sz="0" w:space="0" w:color="auto"/>
          </w:divBdr>
        </w:div>
      </w:divsChild>
    </w:div>
    <w:div w:id="876430659">
      <w:bodyDiv w:val="1"/>
      <w:marLeft w:val="0"/>
      <w:marRight w:val="0"/>
      <w:marTop w:val="0"/>
      <w:marBottom w:val="0"/>
      <w:divBdr>
        <w:top w:val="none" w:sz="0" w:space="0" w:color="auto"/>
        <w:left w:val="none" w:sz="0" w:space="0" w:color="auto"/>
        <w:bottom w:val="none" w:sz="0" w:space="0" w:color="auto"/>
        <w:right w:val="none" w:sz="0" w:space="0" w:color="auto"/>
      </w:divBdr>
    </w:div>
    <w:div w:id="910582372">
      <w:bodyDiv w:val="1"/>
      <w:marLeft w:val="0"/>
      <w:marRight w:val="0"/>
      <w:marTop w:val="0"/>
      <w:marBottom w:val="0"/>
      <w:divBdr>
        <w:top w:val="none" w:sz="0" w:space="0" w:color="auto"/>
        <w:left w:val="none" w:sz="0" w:space="0" w:color="auto"/>
        <w:bottom w:val="none" w:sz="0" w:space="0" w:color="auto"/>
        <w:right w:val="none" w:sz="0" w:space="0" w:color="auto"/>
      </w:divBdr>
      <w:divsChild>
        <w:div w:id="1933003946">
          <w:marLeft w:val="0"/>
          <w:marRight w:val="0"/>
          <w:marTop w:val="0"/>
          <w:marBottom w:val="0"/>
          <w:divBdr>
            <w:top w:val="none" w:sz="0" w:space="0" w:color="auto"/>
            <w:left w:val="none" w:sz="0" w:space="0" w:color="auto"/>
            <w:bottom w:val="none" w:sz="0" w:space="0" w:color="auto"/>
            <w:right w:val="none" w:sz="0" w:space="0" w:color="auto"/>
          </w:divBdr>
          <w:divsChild>
            <w:div w:id="2094886609">
              <w:marLeft w:val="0"/>
              <w:marRight w:val="0"/>
              <w:marTop w:val="0"/>
              <w:marBottom w:val="0"/>
              <w:divBdr>
                <w:top w:val="none" w:sz="0" w:space="0" w:color="auto"/>
                <w:left w:val="none" w:sz="0" w:space="0" w:color="auto"/>
                <w:bottom w:val="none" w:sz="0" w:space="0" w:color="auto"/>
                <w:right w:val="none" w:sz="0" w:space="0" w:color="auto"/>
              </w:divBdr>
              <w:divsChild>
                <w:div w:id="283269576">
                  <w:marLeft w:val="0"/>
                  <w:marRight w:val="0"/>
                  <w:marTop w:val="0"/>
                  <w:marBottom w:val="0"/>
                  <w:divBdr>
                    <w:top w:val="none" w:sz="0" w:space="0" w:color="auto"/>
                    <w:left w:val="none" w:sz="0" w:space="0" w:color="auto"/>
                    <w:bottom w:val="none" w:sz="0" w:space="0" w:color="auto"/>
                    <w:right w:val="none" w:sz="0" w:space="0" w:color="auto"/>
                  </w:divBdr>
                  <w:divsChild>
                    <w:div w:id="147400177">
                      <w:marLeft w:val="0"/>
                      <w:marRight w:val="0"/>
                      <w:marTop w:val="0"/>
                      <w:marBottom w:val="0"/>
                      <w:divBdr>
                        <w:top w:val="none" w:sz="0" w:space="0" w:color="auto"/>
                        <w:left w:val="none" w:sz="0" w:space="0" w:color="auto"/>
                        <w:bottom w:val="none" w:sz="0" w:space="0" w:color="auto"/>
                        <w:right w:val="none" w:sz="0" w:space="0" w:color="auto"/>
                      </w:divBdr>
                      <w:divsChild>
                        <w:div w:id="1673724027">
                          <w:marLeft w:val="0"/>
                          <w:marRight w:val="0"/>
                          <w:marTop w:val="0"/>
                          <w:marBottom w:val="0"/>
                          <w:divBdr>
                            <w:top w:val="none" w:sz="0" w:space="0" w:color="auto"/>
                            <w:left w:val="none" w:sz="0" w:space="0" w:color="auto"/>
                            <w:bottom w:val="none" w:sz="0" w:space="0" w:color="auto"/>
                            <w:right w:val="none" w:sz="0" w:space="0" w:color="auto"/>
                          </w:divBdr>
                          <w:divsChild>
                            <w:div w:id="250702249">
                              <w:marLeft w:val="0"/>
                              <w:marRight w:val="0"/>
                              <w:marTop w:val="0"/>
                              <w:marBottom w:val="0"/>
                              <w:divBdr>
                                <w:top w:val="none" w:sz="0" w:space="0" w:color="auto"/>
                                <w:left w:val="none" w:sz="0" w:space="0" w:color="auto"/>
                                <w:bottom w:val="none" w:sz="0" w:space="0" w:color="auto"/>
                                <w:right w:val="none" w:sz="0" w:space="0" w:color="auto"/>
                              </w:divBdr>
                            </w:div>
                            <w:div w:id="310526621">
                              <w:marLeft w:val="0"/>
                              <w:marRight w:val="0"/>
                              <w:marTop w:val="0"/>
                              <w:marBottom w:val="0"/>
                              <w:divBdr>
                                <w:top w:val="none" w:sz="0" w:space="0" w:color="auto"/>
                                <w:left w:val="none" w:sz="0" w:space="0" w:color="auto"/>
                                <w:bottom w:val="none" w:sz="0" w:space="0" w:color="auto"/>
                                <w:right w:val="none" w:sz="0" w:space="0" w:color="auto"/>
                              </w:divBdr>
                            </w:div>
                            <w:div w:id="322853891">
                              <w:marLeft w:val="0"/>
                              <w:marRight w:val="0"/>
                              <w:marTop w:val="0"/>
                              <w:marBottom w:val="0"/>
                              <w:divBdr>
                                <w:top w:val="none" w:sz="0" w:space="0" w:color="auto"/>
                                <w:left w:val="none" w:sz="0" w:space="0" w:color="auto"/>
                                <w:bottom w:val="none" w:sz="0" w:space="0" w:color="auto"/>
                                <w:right w:val="none" w:sz="0" w:space="0" w:color="auto"/>
                              </w:divBdr>
                            </w:div>
                            <w:div w:id="477040459">
                              <w:marLeft w:val="0"/>
                              <w:marRight w:val="0"/>
                              <w:marTop w:val="0"/>
                              <w:marBottom w:val="0"/>
                              <w:divBdr>
                                <w:top w:val="none" w:sz="0" w:space="0" w:color="auto"/>
                                <w:left w:val="none" w:sz="0" w:space="0" w:color="auto"/>
                                <w:bottom w:val="none" w:sz="0" w:space="0" w:color="auto"/>
                                <w:right w:val="none" w:sz="0" w:space="0" w:color="auto"/>
                              </w:divBdr>
                            </w:div>
                            <w:div w:id="855387600">
                              <w:marLeft w:val="0"/>
                              <w:marRight w:val="0"/>
                              <w:marTop w:val="0"/>
                              <w:marBottom w:val="0"/>
                              <w:divBdr>
                                <w:top w:val="none" w:sz="0" w:space="0" w:color="auto"/>
                                <w:left w:val="none" w:sz="0" w:space="0" w:color="auto"/>
                                <w:bottom w:val="none" w:sz="0" w:space="0" w:color="auto"/>
                                <w:right w:val="none" w:sz="0" w:space="0" w:color="auto"/>
                              </w:divBdr>
                            </w:div>
                            <w:div w:id="2063630275">
                              <w:marLeft w:val="0"/>
                              <w:marRight w:val="0"/>
                              <w:marTop w:val="0"/>
                              <w:marBottom w:val="0"/>
                              <w:divBdr>
                                <w:top w:val="none" w:sz="0" w:space="0" w:color="auto"/>
                                <w:left w:val="none" w:sz="0" w:space="0" w:color="auto"/>
                                <w:bottom w:val="none" w:sz="0" w:space="0" w:color="auto"/>
                                <w:right w:val="none" w:sz="0" w:space="0" w:color="auto"/>
                              </w:divBdr>
                            </w:div>
                            <w:div w:id="20780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411821">
      <w:bodyDiv w:val="1"/>
      <w:marLeft w:val="0"/>
      <w:marRight w:val="0"/>
      <w:marTop w:val="0"/>
      <w:marBottom w:val="0"/>
      <w:divBdr>
        <w:top w:val="none" w:sz="0" w:space="0" w:color="auto"/>
        <w:left w:val="none" w:sz="0" w:space="0" w:color="auto"/>
        <w:bottom w:val="none" w:sz="0" w:space="0" w:color="auto"/>
        <w:right w:val="none" w:sz="0" w:space="0" w:color="auto"/>
      </w:divBdr>
    </w:div>
    <w:div w:id="976375793">
      <w:bodyDiv w:val="1"/>
      <w:marLeft w:val="0"/>
      <w:marRight w:val="0"/>
      <w:marTop w:val="0"/>
      <w:marBottom w:val="0"/>
      <w:divBdr>
        <w:top w:val="none" w:sz="0" w:space="0" w:color="auto"/>
        <w:left w:val="none" w:sz="0" w:space="0" w:color="auto"/>
        <w:bottom w:val="none" w:sz="0" w:space="0" w:color="auto"/>
        <w:right w:val="none" w:sz="0" w:space="0" w:color="auto"/>
      </w:divBdr>
    </w:div>
    <w:div w:id="982389536">
      <w:bodyDiv w:val="1"/>
      <w:marLeft w:val="0"/>
      <w:marRight w:val="0"/>
      <w:marTop w:val="0"/>
      <w:marBottom w:val="0"/>
      <w:divBdr>
        <w:top w:val="none" w:sz="0" w:space="0" w:color="auto"/>
        <w:left w:val="none" w:sz="0" w:space="0" w:color="auto"/>
        <w:bottom w:val="none" w:sz="0" w:space="0" w:color="auto"/>
        <w:right w:val="none" w:sz="0" w:space="0" w:color="auto"/>
      </w:divBdr>
    </w:div>
    <w:div w:id="991561638">
      <w:bodyDiv w:val="1"/>
      <w:marLeft w:val="0"/>
      <w:marRight w:val="0"/>
      <w:marTop w:val="0"/>
      <w:marBottom w:val="0"/>
      <w:divBdr>
        <w:top w:val="none" w:sz="0" w:space="0" w:color="auto"/>
        <w:left w:val="none" w:sz="0" w:space="0" w:color="auto"/>
        <w:bottom w:val="none" w:sz="0" w:space="0" w:color="auto"/>
        <w:right w:val="none" w:sz="0" w:space="0" w:color="auto"/>
      </w:divBdr>
    </w:div>
    <w:div w:id="1006860968">
      <w:bodyDiv w:val="1"/>
      <w:marLeft w:val="0"/>
      <w:marRight w:val="0"/>
      <w:marTop w:val="0"/>
      <w:marBottom w:val="0"/>
      <w:divBdr>
        <w:top w:val="none" w:sz="0" w:space="0" w:color="auto"/>
        <w:left w:val="none" w:sz="0" w:space="0" w:color="auto"/>
        <w:bottom w:val="none" w:sz="0" w:space="0" w:color="auto"/>
        <w:right w:val="none" w:sz="0" w:space="0" w:color="auto"/>
      </w:divBdr>
    </w:div>
    <w:div w:id="1021129897">
      <w:bodyDiv w:val="1"/>
      <w:marLeft w:val="0"/>
      <w:marRight w:val="0"/>
      <w:marTop w:val="0"/>
      <w:marBottom w:val="0"/>
      <w:divBdr>
        <w:top w:val="none" w:sz="0" w:space="0" w:color="auto"/>
        <w:left w:val="none" w:sz="0" w:space="0" w:color="auto"/>
        <w:bottom w:val="none" w:sz="0" w:space="0" w:color="auto"/>
        <w:right w:val="none" w:sz="0" w:space="0" w:color="auto"/>
      </w:divBdr>
    </w:div>
    <w:div w:id="1031569349">
      <w:bodyDiv w:val="1"/>
      <w:marLeft w:val="0"/>
      <w:marRight w:val="0"/>
      <w:marTop w:val="0"/>
      <w:marBottom w:val="0"/>
      <w:divBdr>
        <w:top w:val="none" w:sz="0" w:space="0" w:color="auto"/>
        <w:left w:val="none" w:sz="0" w:space="0" w:color="auto"/>
        <w:bottom w:val="none" w:sz="0" w:space="0" w:color="auto"/>
        <w:right w:val="none" w:sz="0" w:space="0" w:color="auto"/>
      </w:divBdr>
      <w:divsChild>
        <w:div w:id="1399086533">
          <w:marLeft w:val="0"/>
          <w:marRight w:val="0"/>
          <w:marTop w:val="0"/>
          <w:marBottom w:val="0"/>
          <w:divBdr>
            <w:top w:val="none" w:sz="0" w:space="0" w:color="auto"/>
            <w:left w:val="none" w:sz="0" w:space="0" w:color="auto"/>
            <w:bottom w:val="none" w:sz="0" w:space="0" w:color="auto"/>
            <w:right w:val="none" w:sz="0" w:space="0" w:color="auto"/>
          </w:divBdr>
        </w:div>
        <w:div w:id="1944653056">
          <w:marLeft w:val="0"/>
          <w:marRight w:val="0"/>
          <w:marTop w:val="0"/>
          <w:marBottom w:val="0"/>
          <w:divBdr>
            <w:top w:val="none" w:sz="0" w:space="0" w:color="auto"/>
            <w:left w:val="none" w:sz="0" w:space="0" w:color="auto"/>
            <w:bottom w:val="none" w:sz="0" w:space="0" w:color="auto"/>
            <w:right w:val="none" w:sz="0" w:space="0" w:color="auto"/>
          </w:divBdr>
        </w:div>
        <w:div w:id="1070418985">
          <w:marLeft w:val="0"/>
          <w:marRight w:val="0"/>
          <w:marTop w:val="0"/>
          <w:marBottom w:val="0"/>
          <w:divBdr>
            <w:top w:val="none" w:sz="0" w:space="0" w:color="auto"/>
            <w:left w:val="none" w:sz="0" w:space="0" w:color="auto"/>
            <w:bottom w:val="none" w:sz="0" w:space="0" w:color="auto"/>
            <w:right w:val="none" w:sz="0" w:space="0" w:color="auto"/>
          </w:divBdr>
        </w:div>
        <w:div w:id="1348943781">
          <w:marLeft w:val="0"/>
          <w:marRight w:val="0"/>
          <w:marTop w:val="0"/>
          <w:marBottom w:val="0"/>
          <w:divBdr>
            <w:top w:val="none" w:sz="0" w:space="0" w:color="auto"/>
            <w:left w:val="none" w:sz="0" w:space="0" w:color="auto"/>
            <w:bottom w:val="none" w:sz="0" w:space="0" w:color="auto"/>
            <w:right w:val="none" w:sz="0" w:space="0" w:color="auto"/>
          </w:divBdr>
        </w:div>
        <w:div w:id="621769594">
          <w:marLeft w:val="0"/>
          <w:marRight w:val="0"/>
          <w:marTop w:val="0"/>
          <w:marBottom w:val="0"/>
          <w:divBdr>
            <w:top w:val="none" w:sz="0" w:space="0" w:color="auto"/>
            <w:left w:val="none" w:sz="0" w:space="0" w:color="auto"/>
            <w:bottom w:val="none" w:sz="0" w:space="0" w:color="auto"/>
            <w:right w:val="none" w:sz="0" w:space="0" w:color="auto"/>
          </w:divBdr>
        </w:div>
        <w:div w:id="1170025372">
          <w:marLeft w:val="0"/>
          <w:marRight w:val="0"/>
          <w:marTop w:val="0"/>
          <w:marBottom w:val="0"/>
          <w:divBdr>
            <w:top w:val="none" w:sz="0" w:space="0" w:color="auto"/>
            <w:left w:val="none" w:sz="0" w:space="0" w:color="auto"/>
            <w:bottom w:val="none" w:sz="0" w:space="0" w:color="auto"/>
            <w:right w:val="none" w:sz="0" w:space="0" w:color="auto"/>
          </w:divBdr>
        </w:div>
        <w:div w:id="461188762">
          <w:marLeft w:val="0"/>
          <w:marRight w:val="0"/>
          <w:marTop w:val="0"/>
          <w:marBottom w:val="0"/>
          <w:divBdr>
            <w:top w:val="none" w:sz="0" w:space="0" w:color="auto"/>
            <w:left w:val="none" w:sz="0" w:space="0" w:color="auto"/>
            <w:bottom w:val="none" w:sz="0" w:space="0" w:color="auto"/>
            <w:right w:val="none" w:sz="0" w:space="0" w:color="auto"/>
          </w:divBdr>
        </w:div>
        <w:div w:id="1553808030">
          <w:marLeft w:val="0"/>
          <w:marRight w:val="0"/>
          <w:marTop w:val="0"/>
          <w:marBottom w:val="0"/>
          <w:divBdr>
            <w:top w:val="none" w:sz="0" w:space="0" w:color="auto"/>
            <w:left w:val="none" w:sz="0" w:space="0" w:color="auto"/>
            <w:bottom w:val="none" w:sz="0" w:space="0" w:color="auto"/>
            <w:right w:val="none" w:sz="0" w:space="0" w:color="auto"/>
          </w:divBdr>
        </w:div>
        <w:div w:id="1659192578">
          <w:marLeft w:val="0"/>
          <w:marRight w:val="0"/>
          <w:marTop w:val="0"/>
          <w:marBottom w:val="0"/>
          <w:divBdr>
            <w:top w:val="none" w:sz="0" w:space="0" w:color="auto"/>
            <w:left w:val="none" w:sz="0" w:space="0" w:color="auto"/>
            <w:bottom w:val="none" w:sz="0" w:space="0" w:color="auto"/>
            <w:right w:val="none" w:sz="0" w:space="0" w:color="auto"/>
          </w:divBdr>
        </w:div>
        <w:div w:id="1744451923">
          <w:marLeft w:val="0"/>
          <w:marRight w:val="0"/>
          <w:marTop w:val="0"/>
          <w:marBottom w:val="0"/>
          <w:divBdr>
            <w:top w:val="none" w:sz="0" w:space="0" w:color="auto"/>
            <w:left w:val="none" w:sz="0" w:space="0" w:color="auto"/>
            <w:bottom w:val="none" w:sz="0" w:space="0" w:color="auto"/>
            <w:right w:val="none" w:sz="0" w:space="0" w:color="auto"/>
          </w:divBdr>
        </w:div>
        <w:div w:id="770709644">
          <w:marLeft w:val="0"/>
          <w:marRight w:val="0"/>
          <w:marTop w:val="0"/>
          <w:marBottom w:val="0"/>
          <w:divBdr>
            <w:top w:val="none" w:sz="0" w:space="0" w:color="auto"/>
            <w:left w:val="none" w:sz="0" w:space="0" w:color="auto"/>
            <w:bottom w:val="none" w:sz="0" w:space="0" w:color="auto"/>
            <w:right w:val="none" w:sz="0" w:space="0" w:color="auto"/>
          </w:divBdr>
        </w:div>
        <w:div w:id="794525159">
          <w:marLeft w:val="0"/>
          <w:marRight w:val="0"/>
          <w:marTop w:val="0"/>
          <w:marBottom w:val="0"/>
          <w:divBdr>
            <w:top w:val="none" w:sz="0" w:space="0" w:color="auto"/>
            <w:left w:val="none" w:sz="0" w:space="0" w:color="auto"/>
            <w:bottom w:val="none" w:sz="0" w:space="0" w:color="auto"/>
            <w:right w:val="none" w:sz="0" w:space="0" w:color="auto"/>
          </w:divBdr>
        </w:div>
        <w:div w:id="1186360024">
          <w:marLeft w:val="0"/>
          <w:marRight w:val="0"/>
          <w:marTop w:val="0"/>
          <w:marBottom w:val="0"/>
          <w:divBdr>
            <w:top w:val="none" w:sz="0" w:space="0" w:color="auto"/>
            <w:left w:val="none" w:sz="0" w:space="0" w:color="auto"/>
            <w:bottom w:val="none" w:sz="0" w:space="0" w:color="auto"/>
            <w:right w:val="none" w:sz="0" w:space="0" w:color="auto"/>
          </w:divBdr>
        </w:div>
        <w:div w:id="2092042437">
          <w:marLeft w:val="0"/>
          <w:marRight w:val="0"/>
          <w:marTop w:val="0"/>
          <w:marBottom w:val="0"/>
          <w:divBdr>
            <w:top w:val="none" w:sz="0" w:space="0" w:color="auto"/>
            <w:left w:val="none" w:sz="0" w:space="0" w:color="auto"/>
            <w:bottom w:val="none" w:sz="0" w:space="0" w:color="auto"/>
            <w:right w:val="none" w:sz="0" w:space="0" w:color="auto"/>
          </w:divBdr>
        </w:div>
        <w:div w:id="33193954">
          <w:marLeft w:val="0"/>
          <w:marRight w:val="0"/>
          <w:marTop w:val="0"/>
          <w:marBottom w:val="0"/>
          <w:divBdr>
            <w:top w:val="none" w:sz="0" w:space="0" w:color="auto"/>
            <w:left w:val="none" w:sz="0" w:space="0" w:color="auto"/>
            <w:bottom w:val="none" w:sz="0" w:space="0" w:color="auto"/>
            <w:right w:val="none" w:sz="0" w:space="0" w:color="auto"/>
          </w:divBdr>
        </w:div>
        <w:div w:id="819467165">
          <w:marLeft w:val="0"/>
          <w:marRight w:val="0"/>
          <w:marTop w:val="0"/>
          <w:marBottom w:val="0"/>
          <w:divBdr>
            <w:top w:val="none" w:sz="0" w:space="0" w:color="auto"/>
            <w:left w:val="none" w:sz="0" w:space="0" w:color="auto"/>
            <w:bottom w:val="none" w:sz="0" w:space="0" w:color="auto"/>
            <w:right w:val="none" w:sz="0" w:space="0" w:color="auto"/>
          </w:divBdr>
        </w:div>
        <w:div w:id="1953440567">
          <w:marLeft w:val="0"/>
          <w:marRight w:val="0"/>
          <w:marTop w:val="0"/>
          <w:marBottom w:val="0"/>
          <w:divBdr>
            <w:top w:val="none" w:sz="0" w:space="0" w:color="auto"/>
            <w:left w:val="none" w:sz="0" w:space="0" w:color="auto"/>
            <w:bottom w:val="none" w:sz="0" w:space="0" w:color="auto"/>
            <w:right w:val="none" w:sz="0" w:space="0" w:color="auto"/>
          </w:divBdr>
        </w:div>
        <w:div w:id="341593983">
          <w:marLeft w:val="0"/>
          <w:marRight w:val="0"/>
          <w:marTop w:val="0"/>
          <w:marBottom w:val="0"/>
          <w:divBdr>
            <w:top w:val="none" w:sz="0" w:space="0" w:color="auto"/>
            <w:left w:val="none" w:sz="0" w:space="0" w:color="auto"/>
            <w:bottom w:val="none" w:sz="0" w:space="0" w:color="auto"/>
            <w:right w:val="none" w:sz="0" w:space="0" w:color="auto"/>
          </w:divBdr>
        </w:div>
        <w:div w:id="1577470814">
          <w:marLeft w:val="0"/>
          <w:marRight w:val="0"/>
          <w:marTop w:val="0"/>
          <w:marBottom w:val="0"/>
          <w:divBdr>
            <w:top w:val="none" w:sz="0" w:space="0" w:color="auto"/>
            <w:left w:val="none" w:sz="0" w:space="0" w:color="auto"/>
            <w:bottom w:val="none" w:sz="0" w:space="0" w:color="auto"/>
            <w:right w:val="none" w:sz="0" w:space="0" w:color="auto"/>
          </w:divBdr>
        </w:div>
        <w:div w:id="1972707979">
          <w:marLeft w:val="0"/>
          <w:marRight w:val="0"/>
          <w:marTop w:val="0"/>
          <w:marBottom w:val="0"/>
          <w:divBdr>
            <w:top w:val="none" w:sz="0" w:space="0" w:color="auto"/>
            <w:left w:val="none" w:sz="0" w:space="0" w:color="auto"/>
            <w:bottom w:val="none" w:sz="0" w:space="0" w:color="auto"/>
            <w:right w:val="none" w:sz="0" w:space="0" w:color="auto"/>
          </w:divBdr>
        </w:div>
        <w:div w:id="1346784272">
          <w:marLeft w:val="0"/>
          <w:marRight w:val="0"/>
          <w:marTop w:val="0"/>
          <w:marBottom w:val="0"/>
          <w:divBdr>
            <w:top w:val="none" w:sz="0" w:space="0" w:color="auto"/>
            <w:left w:val="none" w:sz="0" w:space="0" w:color="auto"/>
            <w:bottom w:val="none" w:sz="0" w:space="0" w:color="auto"/>
            <w:right w:val="none" w:sz="0" w:space="0" w:color="auto"/>
          </w:divBdr>
        </w:div>
        <w:div w:id="386490112">
          <w:marLeft w:val="0"/>
          <w:marRight w:val="0"/>
          <w:marTop w:val="0"/>
          <w:marBottom w:val="0"/>
          <w:divBdr>
            <w:top w:val="none" w:sz="0" w:space="0" w:color="auto"/>
            <w:left w:val="none" w:sz="0" w:space="0" w:color="auto"/>
            <w:bottom w:val="none" w:sz="0" w:space="0" w:color="auto"/>
            <w:right w:val="none" w:sz="0" w:space="0" w:color="auto"/>
          </w:divBdr>
        </w:div>
        <w:div w:id="402727980">
          <w:marLeft w:val="0"/>
          <w:marRight w:val="0"/>
          <w:marTop w:val="0"/>
          <w:marBottom w:val="0"/>
          <w:divBdr>
            <w:top w:val="none" w:sz="0" w:space="0" w:color="auto"/>
            <w:left w:val="none" w:sz="0" w:space="0" w:color="auto"/>
            <w:bottom w:val="none" w:sz="0" w:space="0" w:color="auto"/>
            <w:right w:val="none" w:sz="0" w:space="0" w:color="auto"/>
          </w:divBdr>
        </w:div>
        <w:div w:id="1210993633">
          <w:marLeft w:val="0"/>
          <w:marRight w:val="0"/>
          <w:marTop w:val="0"/>
          <w:marBottom w:val="0"/>
          <w:divBdr>
            <w:top w:val="none" w:sz="0" w:space="0" w:color="auto"/>
            <w:left w:val="none" w:sz="0" w:space="0" w:color="auto"/>
            <w:bottom w:val="none" w:sz="0" w:space="0" w:color="auto"/>
            <w:right w:val="none" w:sz="0" w:space="0" w:color="auto"/>
          </w:divBdr>
        </w:div>
        <w:div w:id="633875567">
          <w:marLeft w:val="0"/>
          <w:marRight w:val="0"/>
          <w:marTop w:val="0"/>
          <w:marBottom w:val="0"/>
          <w:divBdr>
            <w:top w:val="none" w:sz="0" w:space="0" w:color="auto"/>
            <w:left w:val="none" w:sz="0" w:space="0" w:color="auto"/>
            <w:bottom w:val="none" w:sz="0" w:space="0" w:color="auto"/>
            <w:right w:val="none" w:sz="0" w:space="0" w:color="auto"/>
          </w:divBdr>
        </w:div>
        <w:div w:id="1079399291">
          <w:marLeft w:val="0"/>
          <w:marRight w:val="0"/>
          <w:marTop w:val="0"/>
          <w:marBottom w:val="0"/>
          <w:divBdr>
            <w:top w:val="none" w:sz="0" w:space="0" w:color="auto"/>
            <w:left w:val="none" w:sz="0" w:space="0" w:color="auto"/>
            <w:bottom w:val="none" w:sz="0" w:space="0" w:color="auto"/>
            <w:right w:val="none" w:sz="0" w:space="0" w:color="auto"/>
          </w:divBdr>
        </w:div>
        <w:div w:id="615525130">
          <w:marLeft w:val="0"/>
          <w:marRight w:val="0"/>
          <w:marTop w:val="0"/>
          <w:marBottom w:val="0"/>
          <w:divBdr>
            <w:top w:val="none" w:sz="0" w:space="0" w:color="auto"/>
            <w:left w:val="none" w:sz="0" w:space="0" w:color="auto"/>
            <w:bottom w:val="none" w:sz="0" w:space="0" w:color="auto"/>
            <w:right w:val="none" w:sz="0" w:space="0" w:color="auto"/>
          </w:divBdr>
        </w:div>
        <w:div w:id="852183733">
          <w:marLeft w:val="0"/>
          <w:marRight w:val="0"/>
          <w:marTop w:val="0"/>
          <w:marBottom w:val="0"/>
          <w:divBdr>
            <w:top w:val="none" w:sz="0" w:space="0" w:color="auto"/>
            <w:left w:val="none" w:sz="0" w:space="0" w:color="auto"/>
            <w:bottom w:val="none" w:sz="0" w:space="0" w:color="auto"/>
            <w:right w:val="none" w:sz="0" w:space="0" w:color="auto"/>
          </w:divBdr>
        </w:div>
        <w:div w:id="710374440">
          <w:marLeft w:val="0"/>
          <w:marRight w:val="0"/>
          <w:marTop w:val="0"/>
          <w:marBottom w:val="0"/>
          <w:divBdr>
            <w:top w:val="none" w:sz="0" w:space="0" w:color="auto"/>
            <w:left w:val="none" w:sz="0" w:space="0" w:color="auto"/>
            <w:bottom w:val="none" w:sz="0" w:space="0" w:color="auto"/>
            <w:right w:val="none" w:sz="0" w:space="0" w:color="auto"/>
          </w:divBdr>
        </w:div>
        <w:div w:id="1310943106">
          <w:marLeft w:val="0"/>
          <w:marRight w:val="0"/>
          <w:marTop w:val="0"/>
          <w:marBottom w:val="0"/>
          <w:divBdr>
            <w:top w:val="none" w:sz="0" w:space="0" w:color="auto"/>
            <w:left w:val="none" w:sz="0" w:space="0" w:color="auto"/>
            <w:bottom w:val="none" w:sz="0" w:space="0" w:color="auto"/>
            <w:right w:val="none" w:sz="0" w:space="0" w:color="auto"/>
          </w:divBdr>
        </w:div>
        <w:div w:id="77486484">
          <w:marLeft w:val="0"/>
          <w:marRight w:val="0"/>
          <w:marTop w:val="0"/>
          <w:marBottom w:val="0"/>
          <w:divBdr>
            <w:top w:val="none" w:sz="0" w:space="0" w:color="auto"/>
            <w:left w:val="none" w:sz="0" w:space="0" w:color="auto"/>
            <w:bottom w:val="none" w:sz="0" w:space="0" w:color="auto"/>
            <w:right w:val="none" w:sz="0" w:space="0" w:color="auto"/>
          </w:divBdr>
        </w:div>
        <w:div w:id="790635360">
          <w:marLeft w:val="0"/>
          <w:marRight w:val="0"/>
          <w:marTop w:val="0"/>
          <w:marBottom w:val="0"/>
          <w:divBdr>
            <w:top w:val="none" w:sz="0" w:space="0" w:color="auto"/>
            <w:left w:val="none" w:sz="0" w:space="0" w:color="auto"/>
            <w:bottom w:val="none" w:sz="0" w:space="0" w:color="auto"/>
            <w:right w:val="none" w:sz="0" w:space="0" w:color="auto"/>
          </w:divBdr>
        </w:div>
        <w:div w:id="551111192">
          <w:marLeft w:val="0"/>
          <w:marRight w:val="0"/>
          <w:marTop w:val="0"/>
          <w:marBottom w:val="0"/>
          <w:divBdr>
            <w:top w:val="none" w:sz="0" w:space="0" w:color="auto"/>
            <w:left w:val="none" w:sz="0" w:space="0" w:color="auto"/>
            <w:bottom w:val="none" w:sz="0" w:space="0" w:color="auto"/>
            <w:right w:val="none" w:sz="0" w:space="0" w:color="auto"/>
          </w:divBdr>
        </w:div>
        <w:div w:id="458114315">
          <w:marLeft w:val="0"/>
          <w:marRight w:val="0"/>
          <w:marTop w:val="0"/>
          <w:marBottom w:val="0"/>
          <w:divBdr>
            <w:top w:val="none" w:sz="0" w:space="0" w:color="auto"/>
            <w:left w:val="none" w:sz="0" w:space="0" w:color="auto"/>
            <w:bottom w:val="none" w:sz="0" w:space="0" w:color="auto"/>
            <w:right w:val="none" w:sz="0" w:space="0" w:color="auto"/>
          </w:divBdr>
        </w:div>
        <w:div w:id="1430153008">
          <w:marLeft w:val="0"/>
          <w:marRight w:val="0"/>
          <w:marTop w:val="0"/>
          <w:marBottom w:val="0"/>
          <w:divBdr>
            <w:top w:val="none" w:sz="0" w:space="0" w:color="auto"/>
            <w:left w:val="none" w:sz="0" w:space="0" w:color="auto"/>
            <w:bottom w:val="none" w:sz="0" w:space="0" w:color="auto"/>
            <w:right w:val="none" w:sz="0" w:space="0" w:color="auto"/>
          </w:divBdr>
        </w:div>
      </w:divsChild>
    </w:div>
    <w:div w:id="1049574104">
      <w:bodyDiv w:val="1"/>
      <w:marLeft w:val="0"/>
      <w:marRight w:val="0"/>
      <w:marTop w:val="0"/>
      <w:marBottom w:val="0"/>
      <w:divBdr>
        <w:top w:val="none" w:sz="0" w:space="0" w:color="auto"/>
        <w:left w:val="none" w:sz="0" w:space="0" w:color="auto"/>
        <w:bottom w:val="none" w:sz="0" w:space="0" w:color="auto"/>
        <w:right w:val="none" w:sz="0" w:space="0" w:color="auto"/>
      </w:divBdr>
    </w:div>
    <w:div w:id="1049845960">
      <w:bodyDiv w:val="1"/>
      <w:marLeft w:val="0"/>
      <w:marRight w:val="0"/>
      <w:marTop w:val="0"/>
      <w:marBottom w:val="0"/>
      <w:divBdr>
        <w:top w:val="none" w:sz="0" w:space="0" w:color="auto"/>
        <w:left w:val="none" w:sz="0" w:space="0" w:color="auto"/>
        <w:bottom w:val="none" w:sz="0" w:space="0" w:color="auto"/>
        <w:right w:val="none" w:sz="0" w:space="0" w:color="auto"/>
      </w:divBdr>
    </w:div>
    <w:div w:id="1051343190">
      <w:bodyDiv w:val="1"/>
      <w:marLeft w:val="0"/>
      <w:marRight w:val="0"/>
      <w:marTop w:val="0"/>
      <w:marBottom w:val="0"/>
      <w:divBdr>
        <w:top w:val="none" w:sz="0" w:space="0" w:color="auto"/>
        <w:left w:val="none" w:sz="0" w:space="0" w:color="auto"/>
        <w:bottom w:val="none" w:sz="0" w:space="0" w:color="auto"/>
        <w:right w:val="none" w:sz="0" w:space="0" w:color="auto"/>
      </w:divBdr>
      <w:divsChild>
        <w:div w:id="2037386472">
          <w:marLeft w:val="0"/>
          <w:marRight w:val="0"/>
          <w:marTop w:val="0"/>
          <w:marBottom w:val="0"/>
          <w:divBdr>
            <w:top w:val="none" w:sz="0" w:space="0" w:color="auto"/>
            <w:left w:val="none" w:sz="0" w:space="0" w:color="auto"/>
            <w:bottom w:val="none" w:sz="0" w:space="0" w:color="auto"/>
            <w:right w:val="none" w:sz="0" w:space="0" w:color="auto"/>
          </w:divBdr>
          <w:divsChild>
            <w:div w:id="1578321635">
              <w:marLeft w:val="0"/>
              <w:marRight w:val="0"/>
              <w:marTop w:val="0"/>
              <w:marBottom w:val="0"/>
              <w:divBdr>
                <w:top w:val="none" w:sz="0" w:space="0" w:color="auto"/>
                <w:left w:val="none" w:sz="0" w:space="0" w:color="auto"/>
                <w:bottom w:val="none" w:sz="0" w:space="0" w:color="auto"/>
                <w:right w:val="none" w:sz="0" w:space="0" w:color="auto"/>
              </w:divBdr>
            </w:div>
            <w:div w:id="2321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1335">
      <w:bodyDiv w:val="1"/>
      <w:marLeft w:val="0"/>
      <w:marRight w:val="0"/>
      <w:marTop w:val="0"/>
      <w:marBottom w:val="0"/>
      <w:divBdr>
        <w:top w:val="none" w:sz="0" w:space="0" w:color="auto"/>
        <w:left w:val="none" w:sz="0" w:space="0" w:color="auto"/>
        <w:bottom w:val="none" w:sz="0" w:space="0" w:color="auto"/>
        <w:right w:val="none" w:sz="0" w:space="0" w:color="auto"/>
      </w:divBdr>
    </w:div>
    <w:div w:id="1108887844">
      <w:bodyDiv w:val="1"/>
      <w:marLeft w:val="0"/>
      <w:marRight w:val="0"/>
      <w:marTop w:val="0"/>
      <w:marBottom w:val="0"/>
      <w:divBdr>
        <w:top w:val="none" w:sz="0" w:space="0" w:color="auto"/>
        <w:left w:val="none" w:sz="0" w:space="0" w:color="auto"/>
        <w:bottom w:val="none" w:sz="0" w:space="0" w:color="auto"/>
        <w:right w:val="none" w:sz="0" w:space="0" w:color="auto"/>
      </w:divBdr>
      <w:divsChild>
        <w:div w:id="332536145">
          <w:marLeft w:val="0"/>
          <w:marRight w:val="0"/>
          <w:marTop w:val="0"/>
          <w:marBottom w:val="0"/>
          <w:divBdr>
            <w:top w:val="none" w:sz="0" w:space="0" w:color="auto"/>
            <w:left w:val="none" w:sz="0" w:space="0" w:color="auto"/>
            <w:bottom w:val="none" w:sz="0" w:space="0" w:color="auto"/>
            <w:right w:val="none" w:sz="0" w:space="0" w:color="auto"/>
          </w:divBdr>
        </w:div>
        <w:div w:id="1053043823">
          <w:marLeft w:val="0"/>
          <w:marRight w:val="0"/>
          <w:marTop w:val="0"/>
          <w:marBottom w:val="0"/>
          <w:divBdr>
            <w:top w:val="none" w:sz="0" w:space="0" w:color="auto"/>
            <w:left w:val="none" w:sz="0" w:space="0" w:color="auto"/>
            <w:bottom w:val="none" w:sz="0" w:space="0" w:color="auto"/>
            <w:right w:val="none" w:sz="0" w:space="0" w:color="auto"/>
          </w:divBdr>
        </w:div>
      </w:divsChild>
    </w:div>
    <w:div w:id="1131366852">
      <w:bodyDiv w:val="1"/>
      <w:marLeft w:val="0"/>
      <w:marRight w:val="0"/>
      <w:marTop w:val="0"/>
      <w:marBottom w:val="0"/>
      <w:divBdr>
        <w:top w:val="none" w:sz="0" w:space="0" w:color="auto"/>
        <w:left w:val="none" w:sz="0" w:space="0" w:color="auto"/>
        <w:bottom w:val="none" w:sz="0" w:space="0" w:color="auto"/>
        <w:right w:val="none" w:sz="0" w:space="0" w:color="auto"/>
      </w:divBdr>
    </w:div>
    <w:div w:id="1140030749">
      <w:bodyDiv w:val="1"/>
      <w:marLeft w:val="0"/>
      <w:marRight w:val="0"/>
      <w:marTop w:val="0"/>
      <w:marBottom w:val="0"/>
      <w:divBdr>
        <w:top w:val="none" w:sz="0" w:space="0" w:color="auto"/>
        <w:left w:val="none" w:sz="0" w:space="0" w:color="auto"/>
        <w:bottom w:val="none" w:sz="0" w:space="0" w:color="auto"/>
        <w:right w:val="none" w:sz="0" w:space="0" w:color="auto"/>
      </w:divBdr>
      <w:divsChild>
        <w:div w:id="1612013983">
          <w:marLeft w:val="0"/>
          <w:marRight w:val="0"/>
          <w:marTop w:val="100"/>
          <w:marBottom w:val="100"/>
          <w:divBdr>
            <w:top w:val="none" w:sz="0" w:space="0" w:color="auto"/>
            <w:left w:val="none" w:sz="0" w:space="0" w:color="auto"/>
            <w:bottom w:val="none" w:sz="0" w:space="0" w:color="auto"/>
            <w:right w:val="none" w:sz="0" w:space="0" w:color="auto"/>
          </w:divBdr>
          <w:divsChild>
            <w:div w:id="1421638026">
              <w:marLeft w:val="0"/>
              <w:marRight w:val="0"/>
              <w:marTop w:val="0"/>
              <w:marBottom w:val="150"/>
              <w:divBdr>
                <w:top w:val="none" w:sz="0" w:space="0" w:color="auto"/>
                <w:left w:val="none" w:sz="0" w:space="0" w:color="auto"/>
                <w:bottom w:val="none" w:sz="0" w:space="0" w:color="auto"/>
                <w:right w:val="none" w:sz="0" w:space="0" w:color="auto"/>
              </w:divBdr>
              <w:divsChild>
                <w:div w:id="1458452129">
                  <w:marLeft w:val="0"/>
                  <w:marRight w:val="0"/>
                  <w:marTop w:val="0"/>
                  <w:marBottom w:val="120"/>
                  <w:divBdr>
                    <w:top w:val="none" w:sz="0" w:space="0" w:color="auto"/>
                    <w:left w:val="none" w:sz="0" w:space="0" w:color="auto"/>
                    <w:bottom w:val="none" w:sz="0" w:space="0" w:color="auto"/>
                    <w:right w:val="none" w:sz="0" w:space="0" w:color="auto"/>
                  </w:divBdr>
                  <w:divsChild>
                    <w:div w:id="1626545450">
                      <w:marLeft w:val="0"/>
                      <w:marRight w:val="120"/>
                      <w:marTop w:val="0"/>
                      <w:marBottom w:val="0"/>
                      <w:divBdr>
                        <w:top w:val="none" w:sz="0" w:space="0" w:color="auto"/>
                        <w:left w:val="none" w:sz="0" w:space="0" w:color="auto"/>
                        <w:bottom w:val="none" w:sz="0" w:space="0" w:color="auto"/>
                        <w:right w:val="none" w:sz="0" w:space="0" w:color="auto"/>
                      </w:divBdr>
                      <w:divsChild>
                        <w:div w:id="645090302">
                          <w:marLeft w:val="0"/>
                          <w:marRight w:val="0"/>
                          <w:marTop w:val="100"/>
                          <w:marBottom w:val="100"/>
                          <w:divBdr>
                            <w:top w:val="single" w:sz="6" w:space="4" w:color="777777"/>
                            <w:left w:val="single" w:sz="6" w:space="0" w:color="777777"/>
                            <w:bottom w:val="single" w:sz="6" w:space="0" w:color="777777"/>
                            <w:right w:val="single" w:sz="6" w:space="0" w:color="777777"/>
                          </w:divBdr>
                          <w:divsChild>
                            <w:div w:id="454062589">
                              <w:marLeft w:val="120"/>
                              <w:marRight w:val="120"/>
                              <w:marTop w:val="120"/>
                              <w:marBottom w:val="120"/>
                              <w:divBdr>
                                <w:top w:val="none" w:sz="0" w:space="0" w:color="auto"/>
                                <w:left w:val="none" w:sz="0" w:space="0" w:color="auto"/>
                                <w:bottom w:val="none" w:sz="0" w:space="0" w:color="auto"/>
                                <w:right w:val="none" w:sz="0" w:space="0" w:color="auto"/>
                              </w:divBdr>
                              <w:divsChild>
                                <w:div w:id="271280368">
                                  <w:marLeft w:val="0"/>
                                  <w:marRight w:val="0"/>
                                  <w:marTop w:val="0"/>
                                  <w:marBottom w:val="0"/>
                                  <w:divBdr>
                                    <w:top w:val="none" w:sz="0" w:space="0" w:color="auto"/>
                                    <w:left w:val="none" w:sz="0" w:space="0" w:color="auto"/>
                                    <w:bottom w:val="none" w:sz="0" w:space="0" w:color="auto"/>
                                    <w:right w:val="none" w:sz="0" w:space="0" w:color="auto"/>
                                  </w:divBdr>
                                </w:div>
                                <w:div w:id="19152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674094">
      <w:bodyDiv w:val="1"/>
      <w:marLeft w:val="0"/>
      <w:marRight w:val="0"/>
      <w:marTop w:val="0"/>
      <w:marBottom w:val="0"/>
      <w:divBdr>
        <w:top w:val="none" w:sz="0" w:space="0" w:color="auto"/>
        <w:left w:val="none" w:sz="0" w:space="0" w:color="auto"/>
        <w:bottom w:val="none" w:sz="0" w:space="0" w:color="auto"/>
        <w:right w:val="none" w:sz="0" w:space="0" w:color="auto"/>
      </w:divBdr>
    </w:div>
    <w:div w:id="1157302321">
      <w:bodyDiv w:val="1"/>
      <w:marLeft w:val="0"/>
      <w:marRight w:val="0"/>
      <w:marTop w:val="0"/>
      <w:marBottom w:val="0"/>
      <w:divBdr>
        <w:top w:val="none" w:sz="0" w:space="0" w:color="auto"/>
        <w:left w:val="none" w:sz="0" w:space="0" w:color="auto"/>
        <w:bottom w:val="none" w:sz="0" w:space="0" w:color="auto"/>
        <w:right w:val="none" w:sz="0" w:space="0" w:color="auto"/>
      </w:divBdr>
    </w:div>
    <w:div w:id="1163542993">
      <w:bodyDiv w:val="1"/>
      <w:marLeft w:val="0"/>
      <w:marRight w:val="0"/>
      <w:marTop w:val="0"/>
      <w:marBottom w:val="0"/>
      <w:divBdr>
        <w:top w:val="none" w:sz="0" w:space="0" w:color="auto"/>
        <w:left w:val="none" w:sz="0" w:space="0" w:color="auto"/>
        <w:bottom w:val="none" w:sz="0" w:space="0" w:color="auto"/>
        <w:right w:val="none" w:sz="0" w:space="0" w:color="auto"/>
      </w:divBdr>
    </w:div>
    <w:div w:id="1170407836">
      <w:bodyDiv w:val="1"/>
      <w:marLeft w:val="0"/>
      <w:marRight w:val="0"/>
      <w:marTop w:val="0"/>
      <w:marBottom w:val="0"/>
      <w:divBdr>
        <w:top w:val="none" w:sz="0" w:space="0" w:color="auto"/>
        <w:left w:val="none" w:sz="0" w:space="0" w:color="auto"/>
        <w:bottom w:val="none" w:sz="0" w:space="0" w:color="auto"/>
        <w:right w:val="none" w:sz="0" w:space="0" w:color="auto"/>
      </w:divBdr>
    </w:div>
    <w:div w:id="1220439513">
      <w:bodyDiv w:val="1"/>
      <w:marLeft w:val="0"/>
      <w:marRight w:val="0"/>
      <w:marTop w:val="0"/>
      <w:marBottom w:val="0"/>
      <w:divBdr>
        <w:top w:val="none" w:sz="0" w:space="0" w:color="auto"/>
        <w:left w:val="none" w:sz="0" w:space="0" w:color="auto"/>
        <w:bottom w:val="none" w:sz="0" w:space="0" w:color="auto"/>
        <w:right w:val="none" w:sz="0" w:space="0" w:color="auto"/>
      </w:divBdr>
    </w:div>
    <w:div w:id="1222716231">
      <w:bodyDiv w:val="1"/>
      <w:marLeft w:val="0"/>
      <w:marRight w:val="0"/>
      <w:marTop w:val="0"/>
      <w:marBottom w:val="0"/>
      <w:divBdr>
        <w:top w:val="none" w:sz="0" w:space="0" w:color="auto"/>
        <w:left w:val="none" w:sz="0" w:space="0" w:color="auto"/>
        <w:bottom w:val="none" w:sz="0" w:space="0" w:color="auto"/>
        <w:right w:val="none" w:sz="0" w:space="0" w:color="auto"/>
      </w:divBdr>
    </w:div>
    <w:div w:id="1223829693">
      <w:bodyDiv w:val="1"/>
      <w:marLeft w:val="0"/>
      <w:marRight w:val="0"/>
      <w:marTop w:val="0"/>
      <w:marBottom w:val="0"/>
      <w:divBdr>
        <w:top w:val="none" w:sz="0" w:space="0" w:color="auto"/>
        <w:left w:val="none" w:sz="0" w:space="0" w:color="auto"/>
        <w:bottom w:val="none" w:sz="0" w:space="0" w:color="auto"/>
        <w:right w:val="none" w:sz="0" w:space="0" w:color="auto"/>
      </w:divBdr>
    </w:div>
    <w:div w:id="1235091691">
      <w:bodyDiv w:val="1"/>
      <w:marLeft w:val="0"/>
      <w:marRight w:val="0"/>
      <w:marTop w:val="0"/>
      <w:marBottom w:val="0"/>
      <w:divBdr>
        <w:top w:val="none" w:sz="0" w:space="0" w:color="auto"/>
        <w:left w:val="none" w:sz="0" w:space="0" w:color="auto"/>
        <w:bottom w:val="none" w:sz="0" w:space="0" w:color="auto"/>
        <w:right w:val="none" w:sz="0" w:space="0" w:color="auto"/>
      </w:divBdr>
    </w:div>
    <w:div w:id="1257252286">
      <w:bodyDiv w:val="1"/>
      <w:marLeft w:val="0"/>
      <w:marRight w:val="0"/>
      <w:marTop w:val="0"/>
      <w:marBottom w:val="0"/>
      <w:divBdr>
        <w:top w:val="none" w:sz="0" w:space="0" w:color="auto"/>
        <w:left w:val="none" w:sz="0" w:space="0" w:color="auto"/>
        <w:bottom w:val="none" w:sz="0" w:space="0" w:color="auto"/>
        <w:right w:val="none" w:sz="0" w:space="0" w:color="auto"/>
      </w:divBdr>
    </w:div>
    <w:div w:id="1273245917">
      <w:bodyDiv w:val="1"/>
      <w:marLeft w:val="0"/>
      <w:marRight w:val="0"/>
      <w:marTop w:val="0"/>
      <w:marBottom w:val="0"/>
      <w:divBdr>
        <w:top w:val="none" w:sz="0" w:space="0" w:color="auto"/>
        <w:left w:val="none" w:sz="0" w:space="0" w:color="auto"/>
        <w:bottom w:val="none" w:sz="0" w:space="0" w:color="auto"/>
        <w:right w:val="none" w:sz="0" w:space="0" w:color="auto"/>
      </w:divBdr>
    </w:div>
    <w:div w:id="1279870156">
      <w:bodyDiv w:val="1"/>
      <w:marLeft w:val="0"/>
      <w:marRight w:val="0"/>
      <w:marTop w:val="0"/>
      <w:marBottom w:val="0"/>
      <w:divBdr>
        <w:top w:val="none" w:sz="0" w:space="0" w:color="auto"/>
        <w:left w:val="none" w:sz="0" w:space="0" w:color="auto"/>
        <w:bottom w:val="none" w:sz="0" w:space="0" w:color="auto"/>
        <w:right w:val="none" w:sz="0" w:space="0" w:color="auto"/>
      </w:divBdr>
      <w:divsChild>
        <w:div w:id="2005546163">
          <w:marLeft w:val="0"/>
          <w:marRight w:val="0"/>
          <w:marTop w:val="0"/>
          <w:marBottom w:val="0"/>
          <w:divBdr>
            <w:top w:val="none" w:sz="0" w:space="0" w:color="auto"/>
            <w:left w:val="none" w:sz="0" w:space="0" w:color="auto"/>
            <w:bottom w:val="none" w:sz="0" w:space="0" w:color="auto"/>
            <w:right w:val="none" w:sz="0" w:space="0" w:color="auto"/>
          </w:divBdr>
          <w:divsChild>
            <w:div w:id="2120030330">
              <w:marLeft w:val="0"/>
              <w:marRight w:val="0"/>
              <w:marTop w:val="0"/>
              <w:marBottom w:val="0"/>
              <w:divBdr>
                <w:top w:val="none" w:sz="0" w:space="0" w:color="auto"/>
                <w:left w:val="none" w:sz="0" w:space="0" w:color="auto"/>
                <w:bottom w:val="none" w:sz="0" w:space="0" w:color="auto"/>
                <w:right w:val="none" w:sz="0" w:space="0" w:color="auto"/>
              </w:divBdr>
            </w:div>
            <w:div w:id="384527782">
              <w:marLeft w:val="0"/>
              <w:marRight w:val="0"/>
              <w:marTop w:val="0"/>
              <w:marBottom w:val="0"/>
              <w:divBdr>
                <w:top w:val="none" w:sz="0" w:space="0" w:color="auto"/>
                <w:left w:val="none" w:sz="0" w:space="0" w:color="auto"/>
                <w:bottom w:val="none" w:sz="0" w:space="0" w:color="auto"/>
                <w:right w:val="none" w:sz="0" w:space="0" w:color="auto"/>
              </w:divBdr>
            </w:div>
            <w:div w:id="619846899">
              <w:marLeft w:val="0"/>
              <w:marRight w:val="0"/>
              <w:marTop w:val="0"/>
              <w:marBottom w:val="0"/>
              <w:divBdr>
                <w:top w:val="none" w:sz="0" w:space="0" w:color="auto"/>
                <w:left w:val="none" w:sz="0" w:space="0" w:color="auto"/>
                <w:bottom w:val="none" w:sz="0" w:space="0" w:color="auto"/>
                <w:right w:val="none" w:sz="0" w:space="0" w:color="auto"/>
              </w:divBdr>
            </w:div>
            <w:div w:id="616568964">
              <w:marLeft w:val="0"/>
              <w:marRight w:val="0"/>
              <w:marTop w:val="0"/>
              <w:marBottom w:val="0"/>
              <w:divBdr>
                <w:top w:val="none" w:sz="0" w:space="0" w:color="auto"/>
                <w:left w:val="none" w:sz="0" w:space="0" w:color="auto"/>
                <w:bottom w:val="none" w:sz="0" w:space="0" w:color="auto"/>
                <w:right w:val="none" w:sz="0" w:space="0" w:color="auto"/>
              </w:divBdr>
            </w:div>
            <w:div w:id="508301898">
              <w:marLeft w:val="0"/>
              <w:marRight w:val="0"/>
              <w:marTop w:val="0"/>
              <w:marBottom w:val="0"/>
              <w:divBdr>
                <w:top w:val="none" w:sz="0" w:space="0" w:color="auto"/>
                <w:left w:val="none" w:sz="0" w:space="0" w:color="auto"/>
                <w:bottom w:val="none" w:sz="0" w:space="0" w:color="auto"/>
                <w:right w:val="none" w:sz="0" w:space="0" w:color="auto"/>
              </w:divBdr>
            </w:div>
            <w:div w:id="7937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0724">
      <w:bodyDiv w:val="1"/>
      <w:marLeft w:val="0"/>
      <w:marRight w:val="0"/>
      <w:marTop w:val="0"/>
      <w:marBottom w:val="0"/>
      <w:divBdr>
        <w:top w:val="none" w:sz="0" w:space="0" w:color="auto"/>
        <w:left w:val="none" w:sz="0" w:space="0" w:color="auto"/>
        <w:bottom w:val="none" w:sz="0" w:space="0" w:color="auto"/>
        <w:right w:val="none" w:sz="0" w:space="0" w:color="auto"/>
      </w:divBdr>
    </w:div>
    <w:div w:id="1300722185">
      <w:bodyDiv w:val="1"/>
      <w:marLeft w:val="0"/>
      <w:marRight w:val="0"/>
      <w:marTop w:val="0"/>
      <w:marBottom w:val="0"/>
      <w:divBdr>
        <w:top w:val="none" w:sz="0" w:space="0" w:color="auto"/>
        <w:left w:val="none" w:sz="0" w:space="0" w:color="auto"/>
        <w:bottom w:val="none" w:sz="0" w:space="0" w:color="auto"/>
        <w:right w:val="none" w:sz="0" w:space="0" w:color="auto"/>
      </w:divBdr>
    </w:div>
    <w:div w:id="1302150033">
      <w:bodyDiv w:val="1"/>
      <w:marLeft w:val="0"/>
      <w:marRight w:val="0"/>
      <w:marTop w:val="0"/>
      <w:marBottom w:val="0"/>
      <w:divBdr>
        <w:top w:val="none" w:sz="0" w:space="0" w:color="auto"/>
        <w:left w:val="none" w:sz="0" w:space="0" w:color="auto"/>
        <w:bottom w:val="none" w:sz="0" w:space="0" w:color="auto"/>
        <w:right w:val="none" w:sz="0" w:space="0" w:color="auto"/>
      </w:divBdr>
    </w:div>
    <w:div w:id="1332945628">
      <w:bodyDiv w:val="1"/>
      <w:marLeft w:val="0"/>
      <w:marRight w:val="0"/>
      <w:marTop w:val="0"/>
      <w:marBottom w:val="0"/>
      <w:divBdr>
        <w:top w:val="none" w:sz="0" w:space="0" w:color="auto"/>
        <w:left w:val="none" w:sz="0" w:space="0" w:color="auto"/>
        <w:bottom w:val="none" w:sz="0" w:space="0" w:color="auto"/>
        <w:right w:val="none" w:sz="0" w:space="0" w:color="auto"/>
      </w:divBdr>
    </w:div>
    <w:div w:id="1337613415">
      <w:bodyDiv w:val="1"/>
      <w:marLeft w:val="0"/>
      <w:marRight w:val="0"/>
      <w:marTop w:val="0"/>
      <w:marBottom w:val="0"/>
      <w:divBdr>
        <w:top w:val="none" w:sz="0" w:space="0" w:color="auto"/>
        <w:left w:val="none" w:sz="0" w:space="0" w:color="auto"/>
        <w:bottom w:val="none" w:sz="0" w:space="0" w:color="auto"/>
        <w:right w:val="none" w:sz="0" w:space="0" w:color="auto"/>
      </w:divBdr>
    </w:div>
    <w:div w:id="1352609036">
      <w:bodyDiv w:val="1"/>
      <w:marLeft w:val="0"/>
      <w:marRight w:val="0"/>
      <w:marTop w:val="0"/>
      <w:marBottom w:val="0"/>
      <w:divBdr>
        <w:top w:val="none" w:sz="0" w:space="0" w:color="auto"/>
        <w:left w:val="none" w:sz="0" w:space="0" w:color="auto"/>
        <w:bottom w:val="none" w:sz="0" w:space="0" w:color="auto"/>
        <w:right w:val="none" w:sz="0" w:space="0" w:color="auto"/>
      </w:divBdr>
    </w:div>
    <w:div w:id="1359891996">
      <w:bodyDiv w:val="1"/>
      <w:marLeft w:val="0"/>
      <w:marRight w:val="0"/>
      <w:marTop w:val="0"/>
      <w:marBottom w:val="0"/>
      <w:divBdr>
        <w:top w:val="none" w:sz="0" w:space="0" w:color="auto"/>
        <w:left w:val="none" w:sz="0" w:space="0" w:color="auto"/>
        <w:bottom w:val="none" w:sz="0" w:space="0" w:color="auto"/>
        <w:right w:val="none" w:sz="0" w:space="0" w:color="auto"/>
      </w:divBdr>
    </w:div>
    <w:div w:id="1415471421">
      <w:bodyDiv w:val="1"/>
      <w:marLeft w:val="0"/>
      <w:marRight w:val="0"/>
      <w:marTop w:val="0"/>
      <w:marBottom w:val="0"/>
      <w:divBdr>
        <w:top w:val="none" w:sz="0" w:space="0" w:color="auto"/>
        <w:left w:val="none" w:sz="0" w:space="0" w:color="auto"/>
        <w:bottom w:val="none" w:sz="0" w:space="0" w:color="auto"/>
        <w:right w:val="none" w:sz="0" w:space="0" w:color="auto"/>
      </w:divBdr>
    </w:div>
    <w:div w:id="1444307990">
      <w:bodyDiv w:val="1"/>
      <w:marLeft w:val="0"/>
      <w:marRight w:val="0"/>
      <w:marTop w:val="0"/>
      <w:marBottom w:val="0"/>
      <w:divBdr>
        <w:top w:val="none" w:sz="0" w:space="0" w:color="auto"/>
        <w:left w:val="none" w:sz="0" w:space="0" w:color="auto"/>
        <w:bottom w:val="none" w:sz="0" w:space="0" w:color="auto"/>
        <w:right w:val="none" w:sz="0" w:space="0" w:color="auto"/>
      </w:divBdr>
    </w:div>
    <w:div w:id="1456363286">
      <w:bodyDiv w:val="1"/>
      <w:marLeft w:val="0"/>
      <w:marRight w:val="0"/>
      <w:marTop w:val="0"/>
      <w:marBottom w:val="0"/>
      <w:divBdr>
        <w:top w:val="none" w:sz="0" w:space="0" w:color="auto"/>
        <w:left w:val="none" w:sz="0" w:space="0" w:color="auto"/>
        <w:bottom w:val="none" w:sz="0" w:space="0" w:color="auto"/>
        <w:right w:val="none" w:sz="0" w:space="0" w:color="auto"/>
      </w:divBdr>
    </w:div>
    <w:div w:id="1479375797">
      <w:bodyDiv w:val="1"/>
      <w:marLeft w:val="0"/>
      <w:marRight w:val="0"/>
      <w:marTop w:val="0"/>
      <w:marBottom w:val="0"/>
      <w:divBdr>
        <w:top w:val="none" w:sz="0" w:space="0" w:color="auto"/>
        <w:left w:val="none" w:sz="0" w:space="0" w:color="auto"/>
        <w:bottom w:val="none" w:sz="0" w:space="0" w:color="auto"/>
        <w:right w:val="none" w:sz="0" w:space="0" w:color="auto"/>
      </w:divBdr>
    </w:div>
    <w:div w:id="1486894713">
      <w:bodyDiv w:val="1"/>
      <w:marLeft w:val="0"/>
      <w:marRight w:val="0"/>
      <w:marTop w:val="0"/>
      <w:marBottom w:val="0"/>
      <w:divBdr>
        <w:top w:val="none" w:sz="0" w:space="0" w:color="auto"/>
        <w:left w:val="none" w:sz="0" w:space="0" w:color="auto"/>
        <w:bottom w:val="none" w:sz="0" w:space="0" w:color="auto"/>
        <w:right w:val="none" w:sz="0" w:space="0" w:color="auto"/>
      </w:divBdr>
      <w:divsChild>
        <w:div w:id="389309492">
          <w:marLeft w:val="0"/>
          <w:marRight w:val="0"/>
          <w:marTop w:val="0"/>
          <w:marBottom w:val="0"/>
          <w:divBdr>
            <w:top w:val="none" w:sz="0" w:space="0" w:color="auto"/>
            <w:left w:val="none" w:sz="0" w:space="0" w:color="auto"/>
            <w:bottom w:val="none" w:sz="0" w:space="0" w:color="auto"/>
            <w:right w:val="none" w:sz="0" w:space="0" w:color="auto"/>
          </w:divBdr>
        </w:div>
        <w:div w:id="976035067">
          <w:marLeft w:val="0"/>
          <w:marRight w:val="0"/>
          <w:marTop w:val="0"/>
          <w:marBottom w:val="0"/>
          <w:divBdr>
            <w:top w:val="none" w:sz="0" w:space="0" w:color="auto"/>
            <w:left w:val="none" w:sz="0" w:space="0" w:color="auto"/>
            <w:bottom w:val="none" w:sz="0" w:space="0" w:color="auto"/>
            <w:right w:val="none" w:sz="0" w:space="0" w:color="auto"/>
          </w:divBdr>
        </w:div>
      </w:divsChild>
    </w:div>
    <w:div w:id="1494182044">
      <w:bodyDiv w:val="1"/>
      <w:marLeft w:val="0"/>
      <w:marRight w:val="0"/>
      <w:marTop w:val="0"/>
      <w:marBottom w:val="0"/>
      <w:divBdr>
        <w:top w:val="none" w:sz="0" w:space="0" w:color="auto"/>
        <w:left w:val="none" w:sz="0" w:space="0" w:color="auto"/>
        <w:bottom w:val="none" w:sz="0" w:space="0" w:color="auto"/>
        <w:right w:val="none" w:sz="0" w:space="0" w:color="auto"/>
      </w:divBdr>
    </w:div>
    <w:div w:id="1523545550">
      <w:bodyDiv w:val="1"/>
      <w:marLeft w:val="0"/>
      <w:marRight w:val="0"/>
      <w:marTop w:val="0"/>
      <w:marBottom w:val="0"/>
      <w:divBdr>
        <w:top w:val="none" w:sz="0" w:space="0" w:color="auto"/>
        <w:left w:val="none" w:sz="0" w:space="0" w:color="auto"/>
        <w:bottom w:val="none" w:sz="0" w:space="0" w:color="auto"/>
        <w:right w:val="none" w:sz="0" w:space="0" w:color="auto"/>
      </w:divBdr>
    </w:div>
    <w:div w:id="1526208673">
      <w:bodyDiv w:val="1"/>
      <w:marLeft w:val="0"/>
      <w:marRight w:val="0"/>
      <w:marTop w:val="0"/>
      <w:marBottom w:val="0"/>
      <w:divBdr>
        <w:top w:val="none" w:sz="0" w:space="0" w:color="auto"/>
        <w:left w:val="none" w:sz="0" w:space="0" w:color="auto"/>
        <w:bottom w:val="none" w:sz="0" w:space="0" w:color="auto"/>
        <w:right w:val="none" w:sz="0" w:space="0" w:color="auto"/>
      </w:divBdr>
    </w:div>
    <w:div w:id="1539851846">
      <w:bodyDiv w:val="1"/>
      <w:marLeft w:val="0"/>
      <w:marRight w:val="0"/>
      <w:marTop w:val="0"/>
      <w:marBottom w:val="0"/>
      <w:divBdr>
        <w:top w:val="none" w:sz="0" w:space="0" w:color="auto"/>
        <w:left w:val="none" w:sz="0" w:space="0" w:color="auto"/>
        <w:bottom w:val="none" w:sz="0" w:space="0" w:color="auto"/>
        <w:right w:val="none" w:sz="0" w:space="0" w:color="auto"/>
      </w:divBdr>
    </w:div>
    <w:div w:id="1574317283">
      <w:bodyDiv w:val="1"/>
      <w:marLeft w:val="0"/>
      <w:marRight w:val="0"/>
      <w:marTop w:val="0"/>
      <w:marBottom w:val="0"/>
      <w:divBdr>
        <w:top w:val="none" w:sz="0" w:space="0" w:color="auto"/>
        <w:left w:val="none" w:sz="0" w:space="0" w:color="auto"/>
        <w:bottom w:val="none" w:sz="0" w:space="0" w:color="auto"/>
        <w:right w:val="none" w:sz="0" w:space="0" w:color="auto"/>
      </w:divBdr>
    </w:div>
    <w:div w:id="1581865378">
      <w:bodyDiv w:val="1"/>
      <w:marLeft w:val="0"/>
      <w:marRight w:val="0"/>
      <w:marTop w:val="0"/>
      <w:marBottom w:val="0"/>
      <w:divBdr>
        <w:top w:val="none" w:sz="0" w:space="0" w:color="auto"/>
        <w:left w:val="none" w:sz="0" w:space="0" w:color="auto"/>
        <w:bottom w:val="none" w:sz="0" w:space="0" w:color="auto"/>
        <w:right w:val="none" w:sz="0" w:space="0" w:color="auto"/>
      </w:divBdr>
    </w:div>
    <w:div w:id="1592812350">
      <w:bodyDiv w:val="1"/>
      <w:marLeft w:val="0"/>
      <w:marRight w:val="0"/>
      <w:marTop w:val="0"/>
      <w:marBottom w:val="0"/>
      <w:divBdr>
        <w:top w:val="none" w:sz="0" w:space="0" w:color="auto"/>
        <w:left w:val="none" w:sz="0" w:space="0" w:color="auto"/>
        <w:bottom w:val="none" w:sz="0" w:space="0" w:color="auto"/>
        <w:right w:val="none" w:sz="0" w:space="0" w:color="auto"/>
      </w:divBdr>
    </w:div>
    <w:div w:id="1594896091">
      <w:bodyDiv w:val="1"/>
      <w:marLeft w:val="0"/>
      <w:marRight w:val="0"/>
      <w:marTop w:val="0"/>
      <w:marBottom w:val="0"/>
      <w:divBdr>
        <w:top w:val="none" w:sz="0" w:space="0" w:color="auto"/>
        <w:left w:val="none" w:sz="0" w:space="0" w:color="auto"/>
        <w:bottom w:val="none" w:sz="0" w:space="0" w:color="auto"/>
        <w:right w:val="none" w:sz="0" w:space="0" w:color="auto"/>
      </w:divBdr>
    </w:div>
    <w:div w:id="1602027694">
      <w:bodyDiv w:val="1"/>
      <w:marLeft w:val="0"/>
      <w:marRight w:val="0"/>
      <w:marTop w:val="0"/>
      <w:marBottom w:val="0"/>
      <w:divBdr>
        <w:top w:val="none" w:sz="0" w:space="0" w:color="auto"/>
        <w:left w:val="none" w:sz="0" w:space="0" w:color="auto"/>
        <w:bottom w:val="none" w:sz="0" w:space="0" w:color="auto"/>
        <w:right w:val="none" w:sz="0" w:space="0" w:color="auto"/>
      </w:divBdr>
    </w:div>
    <w:div w:id="1620844023">
      <w:bodyDiv w:val="1"/>
      <w:marLeft w:val="0"/>
      <w:marRight w:val="0"/>
      <w:marTop w:val="0"/>
      <w:marBottom w:val="0"/>
      <w:divBdr>
        <w:top w:val="none" w:sz="0" w:space="0" w:color="auto"/>
        <w:left w:val="none" w:sz="0" w:space="0" w:color="auto"/>
        <w:bottom w:val="none" w:sz="0" w:space="0" w:color="auto"/>
        <w:right w:val="none" w:sz="0" w:space="0" w:color="auto"/>
      </w:divBdr>
    </w:div>
    <w:div w:id="1648247540">
      <w:bodyDiv w:val="1"/>
      <w:marLeft w:val="0"/>
      <w:marRight w:val="0"/>
      <w:marTop w:val="0"/>
      <w:marBottom w:val="0"/>
      <w:divBdr>
        <w:top w:val="none" w:sz="0" w:space="0" w:color="auto"/>
        <w:left w:val="none" w:sz="0" w:space="0" w:color="auto"/>
        <w:bottom w:val="none" w:sz="0" w:space="0" w:color="auto"/>
        <w:right w:val="none" w:sz="0" w:space="0" w:color="auto"/>
      </w:divBdr>
    </w:div>
    <w:div w:id="1698040883">
      <w:bodyDiv w:val="1"/>
      <w:marLeft w:val="0"/>
      <w:marRight w:val="0"/>
      <w:marTop w:val="0"/>
      <w:marBottom w:val="0"/>
      <w:divBdr>
        <w:top w:val="none" w:sz="0" w:space="0" w:color="auto"/>
        <w:left w:val="none" w:sz="0" w:space="0" w:color="auto"/>
        <w:bottom w:val="none" w:sz="0" w:space="0" w:color="auto"/>
        <w:right w:val="none" w:sz="0" w:space="0" w:color="auto"/>
      </w:divBdr>
    </w:div>
    <w:div w:id="1725181080">
      <w:bodyDiv w:val="1"/>
      <w:marLeft w:val="0"/>
      <w:marRight w:val="0"/>
      <w:marTop w:val="0"/>
      <w:marBottom w:val="0"/>
      <w:divBdr>
        <w:top w:val="none" w:sz="0" w:space="0" w:color="auto"/>
        <w:left w:val="none" w:sz="0" w:space="0" w:color="auto"/>
        <w:bottom w:val="none" w:sz="0" w:space="0" w:color="auto"/>
        <w:right w:val="none" w:sz="0" w:space="0" w:color="auto"/>
      </w:divBdr>
    </w:div>
    <w:div w:id="1740210100">
      <w:bodyDiv w:val="1"/>
      <w:marLeft w:val="0"/>
      <w:marRight w:val="0"/>
      <w:marTop w:val="0"/>
      <w:marBottom w:val="0"/>
      <w:divBdr>
        <w:top w:val="none" w:sz="0" w:space="0" w:color="auto"/>
        <w:left w:val="none" w:sz="0" w:space="0" w:color="auto"/>
        <w:bottom w:val="none" w:sz="0" w:space="0" w:color="auto"/>
        <w:right w:val="none" w:sz="0" w:space="0" w:color="auto"/>
      </w:divBdr>
    </w:div>
    <w:div w:id="1765228765">
      <w:bodyDiv w:val="1"/>
      <w:marLeft w:val="0"/>
      <w:marRight w:val="0"/>
      <w:marTop w:val="0"/>
      <w:marBottom w:val="0"/>
      <w:divBdr>
        <w:top w:val="none" w:sz="0" w:space="0" w:color="auto"/>
        <w:left w:val="none" w:sz="0" w:space="0" w:color="auto"/>
        <w:bottom w:val="none" w:sz="0" w:space="0" w:color="auto"/>
        <w:right w:val="none" w:sz="0" w:space="0" w:color="auto"/>
      </w:divBdr>
    </w:div>
    <w:div w:id="1770926038">
      <w:bodyDiv w:val="1"/>
      <w:marLeft w:val="0"/>
      <w:marRight w:val="0"/>
      <w:marTop w:val="0"/>
      <w:marBottom w:val="0"/>
      <w:divBdr>
        <w:top w:val="none" w:sz="0" w:space="0" w:color="auto"/>
        <w:left w:val="none" w:sz="0" w:space="0" w:color="auto"/>
        <w:bottom w:val="none" w:sz="0" w:space="0" w:color="auto"/>
        <w:right w:val="none" w:sz="0" w:space="0" w:color="auto"/>
      </w:divBdr>
    </w:div>
    <w:div w:id="1772167943">
      <w:bodyDiv w:val="1"/>
      <w:marLeft w:val="0"/>
      <w:marRight w:val="0"/>
      <w:marTop w:val="0"/>
      <w:marBottom w:val="0"/>
      <w:divBdr>
        <w:top w:val="none" w:sz="0" w:space="0" w:color="auto"/>
        <w:left w:val="none" w:sz="0" w:space="0" w:color="auto"/>
        <w:bottom w:val="none" w:sz="0" w:space="0" w:color="auto"/>
        <w:right w:val="none" w:sz="0" w:space="0" w:color="auto"/>
      </w:divBdr>
      <w:divsChild>
        <w:div w:id="350687759">
          <w:marLeft w:val="0"/>
          <w:marRight w:val="0"/>
          <w:marTop w:val="0"/>
          <w:marBottom w:val="0"/>
          <w:divBdr>
            <w:top w:val="none" w:sz="0" w:space="0" w:color="auto"/>
            <w:left w:val="none" w:sz="0" w:space="0" w:color="auto"/>
            <w:bottom w:val="none" w:sz="0" w:space="0" w:color="auto"/>
            <w:right w:val="none" w:sz="0" w:space="0" w:color="auto"/>
          </w:divBdr>
          <w:divsChild>
            <w:div w:id="6266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173">
      <w:bodyDiv w:val="1"/>
      <w:marLeft w:val="0"/>
      <w:marRight w:val="0"/>
      <w:marTop w:val="0"/>
      <w:marBottom w:val="0"/>
      <w:divBdr>
        <w:top w:val="none" w:sz="0" w:space="0" w:color="auto"/>
        <w:left w:val="none" w:sz="0" w:space="0" w:color="auto"/>
        <w:bottom w:val="none" w:sz="0" w:space="0" w:color="auto"/>
        <w:right w:val="none" w:sz="0" w:space="0" w:color="auto"/>
      </w:divBdr>
    </w:div>
    <w:div w:id="1791626528">
      <w:bodyDiv w:val="1"/>
      <w:marLeft w:val="0"/>
      <w:marRight w:val="0"/>
      <w:marTop w:val="0"/>
      <w:marBottom w:val="0"/>
      <w:divBdr>
        <w:top w:val="none" w:sz="0" w:space="0" w:color="auto"/>
        <w:left w:val="none" w:sz="0" w:space="0" w:color="auto"/>
        <w:bottom w:val="none" w:sz="0" w:space="0" w:color="auto"/>
        <w:right w:val="none" w:sz="0" w:space="0" w:color="auto"/>
      </w:divBdr>
    </w:div>
    <w:div w:id="1830755919">
      <w:bodyDiv w:val="1"/>
      <w:marLeft w:val="0"/>
      <w:marRight w:val="0"/>
      <w:marTop w:val="0"/>
      <w:marBottom w:val="0"/>
      <w:divBdr>
        <w:top w:val="none" w:sz="0" w:space="0" w:color="auto"/>
        <w:left w:val="none" w:sz="0" w:space="0" w:color="auto"/>
        <w:bottom w:val="none" w:sz="0" w:space="0" w:color="auto"/>
        <w:right w:val="none" w:sz="0" w:space="0" w:color="auto"/>
      </w:divBdr>
    </w:div>
    <w:div w:id="1835294432">
      <w:bodyDiv w:val="1"/>
      <w:marLeft w:val="0"/>
      <w:marRight w:val="0"/>
      <w:marTop w:val="0"/>
      <w:marBottom w:val="0"/>
      <w:divBdr>
        <w:top w:val="none" w:sz="0" w:space="0" w:color="auto"/>
        <w:left w:val="none" w:sz="0" w:space="0" w:color="auto"/>
        <w:bottom w:val="none" w:sz="0" w:space="0" w:color="auto"/>
        <w:right w:val="none" w:sz="0" w:space="0" w:color="auto"/>
      </w:divBdr>
      <w:divsChild>
        <w:div w:id="1092973722">
          <w:marLeft w:val="0"/>
          <w:marRight w:val="0"/>
          <w:marTop w:val="100"/>
          <w:marBottom w:val="100"/>
          <w:divBdr>
            <w:top w:val="none" w:sz="0" w:space="0" w:color="auto"/>
            <w:left w:val="none" w:sz="0" w:space="0" w:color="auto"/>
            <w:bottom w:val="none" w:sz="0" w:space="0" w:color="auto"/>
            <w:right w:val="none" w:sz="0" w:space="0" w:color="auto"/>
          </w:divBdr>
          <w:divsChild>
            <w:div w:id="1768310847">
              <w:marLeft w:val="0"/>
              <w:marRight w:val="0"/>
              <w:marTop w:val="0"/>
              <w:marBottom w:val="150"/>
              <w:divBdr>
                <w:top w:val="none" w:sz="0" w:space="0" w:color="auto"/>
                <w:left w:val="none" w:sz="0" w:space="0" w:color="auto"/>
                <w:bottom w:val="none" w:sz="0" w:space="0" w:color="auto"/>
                <w:right w:val="none" w:sz="0" w:space="0" w:color="auto"/>
              </w:divBdr>
              <w:divsChild>
                <w:div w:id="404106483">
                  <w:marLeft w:val="0"/>
                  <w:marRight w:val="0"/>
                  <w:marTop w:val="0"/>
                  <w:marBottom w:val="120"/>
                  <w:divBdr>
                    <w:top w:val="none" w:sz="0" w:space="0" w:color="auto"/>
                    <w:left w:val="none" w:sz="0" w:space="0" w:color="auto"/>
                    <w:bottom w:val="none" w:sz="0" w:space="0" w:color="auto"/>
                    <w:right w:val="none" w:sz="0" w:space="0" w:color="auto"/>
                  </w:divBdr>
                  <w:divsChild>
                    <w:div w:id="1180772319">
                      <w:marLeft w:val="0"/>
                      <w:marRight w:val="120"/>
                      <w:marTop w:val="0"/>
                      <w:marBottom w:val="0"/>
                      <w:divBdr>
                        <w:top w:val="none" w:sz="0" w:space="0" w:color="auto"/>
                        <w:left w:val="none" w:sz="0" w:space="0" w:color="auto"/>
                        <w:bottom w:val="none" w:sz="0" w:space="0" w:color="auto"/>
                        <w:right w:val="none" w:sz="0" w:space="0" w:color="auto"/>
                      </w:divBdr>
                      <w:divsChild>
                        <w:div w:id="228199703">
                          <w:marLeft w:val="0"/>
                          <w:marRight w:val="0"/>
                          <w:marTop w:val="100"/>
                          <w:marBottom w:val="100"/>
                          <w:divBdr>
                            <w:top w:val="single" w:sz="6" w:space="4" w:color="777777"/>
                            <w:left w:val="single" w:sz="6" w:space="0" w:color="777777"/>
                            <w:bottom w:val="single" w:sz="6" w:space="0" w:color="777777"/>
                            <w:right w:val="single" w:sz="6" w:space="0" w:color="777777"/>
                          </w:divBdr>
                          <w:divsChild>
                            <w:div w:id="708336393">
                              <w:marLeft w:val="120"/>
                              <w:marRight w:val="120"/>
                              <w:marTop w:val="120"/>
                              <w:marBottom w:val="120"/>
                              <w:divBdr>
                                <w:top w:val="none" w:sz="0" w:space="0" w:color="auto"/>
                                <w:left w:val="none" w:sz="0" w:space="0" w:color="auto"/>
                                <w:bottom w:val="none" w:sz="0" w:space="0" w:color="auto"/>
                                <w:right w:val="none" w:sz="0" w:space="0" w:color="auto"/>
                              </w:divBdr>
                              <w:divsChild>
                                <w:div w:id="132719460">
                                  <w:marLeft w:val="0"/>
                                  <w:marRight w:val="0"/>
                                  <w:marTop w:val="0"/>
                                  <w:marBottom w:val="0"/>
                                  <w:divBdr>
                                    <w:top w:val="none" w:sz="0" w:space="0" w:color="auto"/>
                                    <w:left w:val="none" w:sz="0" w:space="0" w:color="auto"/>
                                    <w:bottom w:val="none" w:sz="0" w:space="0" w:color="auto"/>
                                    <w:right w:val="none" w:sz="0" w:space="0" w:color="auto"/>
                                  </w:divBdr>
                                </w:div>
                                <w:div w:id="640382198">
                                  <w:marLeft w:val="0"/>
                                  <w:marRight w:val="0"/>
                                  <w:marTop w:val="0"/>
                                  <w:marBottom w:val="0"/>
                                  <w:divBdr>
                                    <w:top w:val="none" w:sz="0" w:space="0" w:color="auto"/>
                                    <w:left w:val="none" w:sz="0" w:space="0" w:color="auto"/>
                                    <w:bottom w:val="none" w:sz="0" w:space="0" w:color="auto"/>
                                    <w:right w:val="none" w:sz="0" w:space="0" w:color="auto"/>
                                  </w:divBdr>
                                </w:div>
                                <w:div w:id="1417701713">
                                  <w:marLeft w:val="0"/>
                                  <w:marRight w:val="0"/>
                                  <w:marTop w:val="0"/>
                                  <w:marBottom w:val="0"/>
                                  <w:divBdr>
                                    <w:top w:val="none" w:sz="0" w:space="0" w:color="auto"/>
                                    <w:left w:val="none" w:sz="0" w:space="0" w:color="auto"/>
                                    <w:bottom w:val="none" w:sz="0" w:space="0" w:color="auto"/>
                                    <w:right w:val="none" w:sz="0" w:space="0" w:color="auto"/>
                                  </w:divBdr>
                                </w:div>
                                <w:div w:id="18966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111439">
      <w:bodyDiv w:val="1"/>
      <w:marLeft w:val="0"/>
      <w:marRight w:val="0"/>
      <w:marTop w:val="0"/>
      <w:marBottom w:val="0"/>
      <w:divBdr>
        <w:top w:val="none" w:sz="0" w:space="0" w:color="auto"/>
        <w:left w:val="none" w:sz="0" w:space="0" w:color="auto"/>
        <w:bottom w:val="none" w:sz="0" w:space="0" w:color="auto"/>
        <w:right w:val="none" w:sz="0" w:space="0" w:color="auto"/>
      </w:divBdr>
    </w:div>
    <w:div w:id="1877306302">
      <w:bodyDiv w:val="1"/>
      <w:marLeft w:val="0"/>
      <w:marRight w:val="0"/>
      <w:marTop w:val="0"/>
      <w:marBottom w:val="0"/>
      <w:divBdr>
        <w:top w:val="none" w:sz="0" w:space="0" w:color="auto"/>
        <w:left w:val="none" w:sz="0" w:space="0" w:color="auto"/>
        <w:bottom w:val="none" w:sz="0" w:space="0" w:color="auto"/>
        <w:right w:val="none" w:sz="0" w:space="0" w:color="auto"/>
      </w:divBdr>
    </w:div>
    <w:div w:id="1888250162">
      <w:bodyDiv w:val="1"/>
      <w:marLeft w:val="0"/>
      <w:marRight w:val="0"/>
      <w:marTop w:val="0"/>
      <w:marBottom w:val="0"/>
      <w:divBdr>
        <w:top w:val="none" w:sz="0" w:space="0" w:color="auto"/>
        <w:left w:val="none" w:sz="0" w:space="0" w:color="auto"/>
        <w:bottom w:val="none" w:sz="0" w:space="0" w:color="auto"/>
        <w:right w:val="none" w:sz="0" w:space="0" w:color="auto"/>
      </w:divBdr>
    </w:div>
    <w:div w:id="1903563536">
      <w:bodyDiv w:val="1"/>
      <w:marLeft w:val="0"/>
      <w:marRight w:val="0"/>
      <w:marTop w:val="0"/>
      <w:marBottom w:val="0"/>
      <w:divBdr>
        <w:top w:val="none" w:sz="0" w:space="0" w:color="auto"/>
        <w:left w:val="none" w:sz="0" w:space="0" w:color="auto"/>
        <w:bottom w:val="none" w:sz="0" w:space="0" w:color="auto"/>
        <w:right w:val="none" w:sz="0" w:space="0" w:color="auto"/>
      </w:divBdr>
    </w:div>
    <w:div w:id="1911884656">
      <w:bodyDiv w:val="1"/>
      <w:marLeft w:val="0"/>
      <w:marRight w:val="0"/>
      <w:marTop w:val="0"/>
      <w:marBottom w:val="0"/>
      <w:divBdr>
        <w:top w:val="none" w:sz="0" w:space="0" w:color="auto"/>
        <w:left w:val="none" w:sz="0" w:space="0" w:color="auto"/>
        <w:bottom w:val="none" w:sz="0" w:space="0" w:color="auto"/>
        <w:right w:val="none" w:sz="0" w:space="0" w:color="auto"/>
      </w:divBdr>
      <w:divsChild>
        <w:div w:id="1079211136">
          <w:marLeft w:val="0"/>
          <w:marRight w:val="0"/>
          <w:marTop w:val="0"/>
          <w:marBottom w:val="0"/>
          <w:divBdr>
            <w:top w:val="none" w:sz="0" w:space="0" w:color="auto"/>
            <w:left w:val="none" w:sz="0" w:space="0" w:color="auto"/>
            <w:bottom w:val="none" w:sz="0" w:space="0" w:color="auto"/>
            <w:right w:val="none" w:sz="0" w:space="0" w:color="auto"/>
          </w:divBdr>
          <w:divsChild>
            <w:div w:id="126242771">
              <w:marLeft w:val="0"/>
              <w:marRight w:val="0"/>
              <w:marTop w:val="0"/>
              <w:marBottom w:val="0"/>
              <w:divBdr>
                <w:top w:val="none" w:sz="0" w:space="0" w:color="auto"/>
                <w:left w:val="none" w:sz="0" w:space="0" w:color="auto"/>
                <w:bottom w:val="none" w:sz="0" w:space="0" w:color="auto"/>
                <w:right w:val="none" w:sz="0" w:space="0" w:color="auto"/>
              </w:divBdr>
            </w:div>
            <w:div w:id="192764463">
              <w:marLeft w:val="0"/>
              <w:marRight w:val="0"/>
              <w:marTop w:val="0"/>
              <w:marBottom w:val="0"/>
              <w:divBdr>
                <w:top w:val="none" w:sz="0" w:space="0" w:color="auto"/>
                <w:left w:val="none" w:sz="0" w:space="0" w:color="auto"/>
                <w:bottom w:val="none" w:sz="0" w:space="0" w:color="auto"/>
                <w:right w:val="none" w:sz="0" w:space="0" w:color="auto"/>
              </w:divBdr>
            </w:div>
            <w:div w:id="315307769">
              <w:marLeft w:val="0"/>
              <w:marRight w:val="0"/>
              <w:marTop w:val="0"/>
              <w:marBottom w:val="0"/>
              <w:divBdr>
                <w:top w:val="none" w:sz="0" w:space="0" w:color="auto"/>
                <w:left w:val="none" w:sz="0" w:space="0" w:color="auto"/>
                <w:bottom w:val="none" w:sz="0" w:space="0" w:color="auto"/>
                <w:right w:val="none" w:sz="0" w:space="0" w:color="auto"/>
              </w:divBdr>
            </w:div>
            <w:div w:id="381489497">
              <w:marLeft w:val="0"/>
              <w:marRight w:val="0"/>
              <w:marTop w:val="0"/>
              <w:marBottom w:val="0"/>
              <w:divBdr>
                <w:top w:val="none" w:sz="0" w:space="0" w:color="auto"/>
                <w:left w:val="none" w:sz="0" w:space="0" w:color="auto"/>
                <w:bottom w:val="none" w:sz="0" w:space="0" w:color="auto"/>
                <w:right w:val="none" w:sz="0" w:space="0" w:color="auto"/>
              </w:divBdr>
            </w:div>
            <w:div w:id="475419109">
              <w:marLeft w:val="0"/>
              <w:marRight w:val="0"/>
              <w:marTop w:val="0"/>
              <w:marBottom w:val="0"/>
              <w:divBdr>
                <w:top w:val="none" w:sz="0" w:space="0" w:color="auto"/>
                <w:left w:val="none" w:sz="0" w:space="0" w:color="auto"/>
                <w:bottom w:val="none" w:sz="0" w:space="0" w:color="auto"/>
                <w:right w:val="none" w:sz="0" w:space="0" w:color="auto"/>
              </w:divBdr>
            </w:div>
            <w:div w:id="587082635">
              <w:marLeft w:val="0"/>
              <w:marRight w:val="0"/>
              <w:marTop w:val="0"/>
              <w:marBottom w:val="0"/>
              <w:divBdr>
                <w:top w:val="none" w:sz="0" w:space="0" w:color="auto"/>
                <w:left w:val="none" w:sz="0" w:space="0" w:color="auto"/>
                <w:bottom w:val="none" w:sz="0" w:space="0" w:color="auto"/>
                <w:right w:val="none" w:sz="0" w:space="0" w:color="auto"/>
              </w:divBdr>
            </w:div>
            <w:div w:id="661012038">
              <w:marLeft w:val="0"/>
              <w:marRight w:val="0"/>
              <w:marTop w:val="0"/>
              <w:marBottom w:val="0"/>
              <w:divBdr>
                <w:top w:val="none" w:sz="0" w:space="0" w:color="auto"/>
                <w:left w:val="none" w:sz="0" w:space="0" w:color="auto"/>
                <w:bottom w:val="none" w:sz="0" w:space="0" w:color="auto"/>
                <w:right w:val="none" w:sz="0" w:space="0" w:color="auto"/>
              </w:divBdr>
            </w:div>
            <w:div w:id="695539530">
              <w:marLeft w:val="0"/>
              <w:marRight w:val="0"/>
              <w:marTop w:val="0"/>
              <w:marBottom w:val="0"/>
              <w:divBdr>
                <w:top w:val="none" w:sz="0" w:space="0" w:color="auto"/>
                <w:left w:val="none" w:sz="0" w:space="0" w:color="auto"/>
                <w:bottom w:val="none" w:sz="0" w:space="0" w:color="auto"/>
                <w:right w:val="none" w:sz="0" w:space="0" w:color="auto"/>
              </w:divBdr>
            </w:div>
            <w:div w:id="784424948">
              <w:marLeft w:val="0"/>
              <w:marRight w:val="0"/>
              <w:marTop w:val="0"/>
              <w:marBottom w:val="0"/>
              <w:divBdr>
                <w:top w:val="none" w:sz="0" w:space="0" w:color="auto"/>
                <w:left w:val="none" w:sz="0" w:space="0" w:color="auto"/>
                <w:bottom w:val="none" w:sz="0" w:space="0" w:color="auto"/>
                <w:right w:val="none" w:sz="0" w:space="0" w:color="auto"/>
              </w:divBdr>
            </w:div>
            <w:div w:id="877821542">
              <w:marLeft w:val="0"/>
              <w:marRight w:val="0"/>
              <w:marTop w:val="0"/>
              <w:marBottom w:val="0"/>
              <w:divBdr>
                <w:top w:val="none" w:sz="0" w:space="0" w:color="auto"/>
                <w:left w:val="none" w:sz="0" w:space="0" w:color="auto"/>
                <w:bottom w:val="none" w:sz="0" w:space="0" w:color="auto"/>
                <w:right w:val="none" w:sz="0" w:space="0" w:color="auto"/>
              </w:divBdr>
            </w:div>
            <w:div w:id="1343095393">
              <w:marLeft w:val="0"/>
              <w:marRight w:val="0"/>
              <w:marTop w:val="0"/>
              <w:marBottom w:val="0"/>
              <w:divBdr>
                <w:top w:val="none" w:sz="0" w:space="0" w:color="auto"/>
                <w:left w:val="none" w:sz="0" w:space="0" w:color="auto"/>
                <w:bottom w:val="none" w:sz="0" w:space="0" w:color="auto"/>
                <w:right w:val="none" w:sz="0" w:space="0" w:color="auto"/>
              </w:divBdr>
            </w:div>
            <w:div w:id="1423335682">
              <w:marLeft w:val="0"/>
              <w:marRight w:val="0"/>
              <w:marTop w:val="0"/>
              <w:marBottom w:val="0"/>
              <w:divBdr>
                <w:top w:val="none" w:sz="0" w:space="0" w:color="auto"/>
                <w:left w:val="none" w:sz="0" w:space="0" w:color="auto"/>
                <w:bottom w:val="none" w:sz="0" w:space="0" w:color="auto"/>
                <w:right w:val="none" w:sz="0" w:space="0" w:color="auto"/>
              </w:divBdr>
            </w:div>
            <w:div w:id="1710840776">
              <w:marLeft w:val="0"/>
              <w:marRight w:val="0"/>
              <w:marTop w:val="0"/>
              <w:marBottom w:val="0"/>
              <w:divBdr>
                <w:top w:val="none" w:sz="0" w:space="0" w:color="auto"/>
                <w:left w:val="none" w:sz="0" w:space="0" w:color="auto"/>
                <w:bottom w:val="none" w:sz="0" w:space="0" w:color="auto"/>
                <w:right w:val="none" w:sz="0" w:space="0" w:color="auto"/>
              </w:divBdr>
            </w:div>
            <w:div w:id="1884445403">
              <w:marLeft w:val="0"/>
              <w:marRight w:val="0"/>
              <w:marTop w:val="0"/>
              <w:marBottom w:val="0"/>
              <w:divBdr>
                <w:top w:val="none" w:sz="0" w:space="0" w:color="auto"/>
                <w:left w:val="none" w:sz="0" w:space="0" w:color="auto"/>
                <w:bottom w:val="none" w:sz="0" w:space="0" w:color="auto"/>
                <w:right w:val="none" w:sz="0" w:space="0" w:color="auto"/>
              </w:divBdr>
            </w:div>
            <w:div w:id="21447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9544">
      <w:bodyDiv w:val="1"/>
      <w:marLeft w:val="0"/>
      <w:marRight w:val="0"/>
      <w:marTop w:val="0"/>
      <w:marBottom w:val="0"/>
      <w:divBdr>
        <w:top w:val="none" w:sz="0" w:space="0" w:color="auto"/>
        <w:left w:val="none" w:sz="0" w:space="0" w:color="auto"/>
        <w:bottom w:val="none" w:sz="0" w:space="0" w:color="auto"/>
        <w:right w:val="none" w:sz="0" w:space="0" w:color="auto"/>
      </w:divBdr>
    </w:div>
    <w:div w:id="1923100142">
      <w:bodyDiv w:val="1"/>
      <w:marLeft w:val="0"/>
      <w:marRight w:val="0"/>
      <w:marTop w:val="0"/>
      <w:marBottom w:val="0"/>
      <w:divBdr>
        <w:top w:val="none" w:sz="0" w:space="0" w:color="auto"/>
        <w:left w:val="none" w:sz="0" w:space="0" w:color="auto"/>
        <w:bottom w:val="none" w:sz="0" w:space="0" w:color="auto"/>
        <w:right w:val="none" w:sz="0" w:space="0" w:color="auto"/>
      </w:divBdr>
    </w:div>
    <w:div w:id="1929188984">
      <w:bodyDiv w:val="1"/>
      <w:marLeft w:val="0"/>
      <w:marRight w:val="0"/>
      <w:marTop w:val="0"/>
      <w:marBottom w:val="0"/>
      <w:divBdr>
        <w:top w:val="none" w:sz="0" w:space="0" w:color="auto"/>
        <w:left w:val="none" w:sz="0" w:space="0" w:color="auto"/>
        <w:bottom w:val="none" w:sz="0" w:space="0" w:color="auto"/>
        <w:right w:val="none" w:sz="0" w:space="0" w:color="auto"/>
      </w:divBdr>
    </w:div>
    <w:div w:id="1933663497">
      <w:bodyDiv w:val="1"/>
      <w:marLeft w:val="0"/>
      <w:marRight w:val="0"/>
      <w:marTop w:val="0"/>
      <w:marBottom w:val="0"/>
      <w:divBdr>
        <w:top w:val="none" w:sz="0" w:space="0" w:color="auto"/>
        <w:left w:val="none" w:sz="0" w:space="0" w:color="auto"/>
        <w:bottom w:val="none" w:sz="0" w:space="0" w:color="auto"/>
        <w:right w:val="none" w:sz="0" w:space="0" w:color="auto"/>
      </w:divBdr>
    </w:div>
    <w:div w:id="1962766943">
      <w:bodyDiv w:val="1"/>
      <w:marLeft w:val="0"/>
      <w:marRight w:val="0"/>
      <w:marTop w:val="0"/>
      <w:marBottom w:val="0"/>
      <w:divBdr>
        <w:top w:val="none" w:sz="0" w:space="0" w:color="auto"/>
        <w:left w:val="none" w:sz="0" w:space="0" w:color="auto"/>
        <w:bottom w:val="none" w:sz="0" w:space="0" w:color="auto"/>
        <w:right w:val="none" w:sz="0" w:space="0" w:color="auto"/>
      </w:divBdr>
    </w:div>
    <w:div w:id="1974603907">
      <w:bodyDiv w:val="1"/>
      <w:marLeft w:val="0"/>
      <w:marRight w:val="0"/>
      <w:marTop w:val="0"/>
      <w:marBottom w:val="0"/>
      <w:divBdr>
        <w:top w:val="none" w:sz="0" w:space="0" w:color="auto"/>
        <w:left w:val="none" w:sz="0" w:space="0" w:color="auto"/>
        <w:bottom w:val="none" w:sz="0" w:space="0" w:color="auto"/>
        <w:right w:val="none" w:sz="0" w:space="0" w:color="auto"/>
      </w:divBdr>
      <w:divsChild>
        <w:div w:id="226108184">
          <w:marLeft w:val="0"/>
          <w:marRight w:val="0"/>
          <w:marTop w:val="0"/>
          <w:marBottom w:val="0"/>
          <w:divBdr>
            <w:top w:val="none" w:sz="0" w:space="0" w:color="auto"/>
            <w:left w:val="none" w:sz="0" w:space="0" w:color="auto"/>
            <w:bottom w:val="none" w:sz="0" w:space="0" w:color="auto"/>
            <w:right w:val="none" w:sz="0" w:space="0" w:color="auto"/>
          </w:divBdr>
        </w:div>
        <w:div w:id="1834641341">
          <w:marLeft w:val="0"/>
          <w:marRight w:val="0"/>
          <w:marTop w:val="0"/>
          <w:marBottom w:val="0"/>
          <w:divBdr>
            <w:top w:val="none" w:sz="0" w:space="0" w:color="auto"/>
            <w:left w:val="none" w:sz="0" w:space="0" w:color="auto"/>
            <w:bottom w:val="none" w:sz="0" w:space="0" w:color="auto"/>
            <w:right w:val="none" w:sz="0" w:space="0" w:color="auto"/>
          </w:divBdr>
        </w:div>
      </w:divsChild>
    </w:div>
    <w:div w:id="1981229885">
      <w:bodyDiv w:val="1"/>
      <w:marLeft w:val="0"/>
      <w:marRight w:val="0"/>
      <w:marTop w:val="0"/>
      <w:marBottom w:val="0"/>
      <w:divBdr>
        <w:top w:val="none" w:sz="0" w:space="0" w:color="auto"/>
        <w:left w:val="none" w:sz="0" w:space="0" w:color="auto"/>
        <w:bottom w:val="none" w:sz="0" w:space="0" w:color="auto"/>
        <w:right w:val="none" w:sz="0" w:space="0" w:color="auto"/>
      </w:divBdr>
      <w:divsChild>
        <w:div w:id="86271533">
          <w:marLeft w:val="0"/>
          <w:marRight w:val="0"/>
          <w:marTop w:val="0"/>
          <w:marBottom w:val="0"/>
          <w:divBdr>
            <w:top w:val="none" w:sz="0" w:space="0" w:color="auto"/>
            <w:left w:val="none" w:sz="0" w:space="0" w:color="auto"/>
            <w:bottom w:val="none" w:sz="0" w:space="0" w:color="auto"/>
            <w:right w:val="none" w:sz="0" w:space="0" w:color="auto"/>
          </w:divBdr>
          <w:divsChild>
            <w:div w:id="35157972">
              <w:marLeft w:val="0"/>
              <w:marRight w:val="0"/>
              <w:marTop w:val="0"/>
              <w:marBottom w:val="0"/>
              <w:divBdr>
                <w:top w:val="none" w:sz="0" w:space="0" w:color="auto"/>
                <w:left w:val="none" w:sz="0" w:space="0" w:color="auto"/>
                <w:bottom w:val="none" w:sz="0" w:space="0" w:color="auto"/>
                <w:right w:val="none" w:sz="0" w:space="0" w:color="auto"/>
              </w:divBdr>
            </w:div>
            <w:div w:id="557009172">
              <w:marLeft w:val="0"/>
              <w:marRight w:val="0"/>
              <w:marTop w:val="0"/>
              <w:marBottom w:val="0"/>
              <w:divBdr>
                <w:top w:val="none" w:sz="0" w:space="0" w:color="auto"/>
                <w:left w:val="none" w:sz="0" w:space="0" w:color="auto"/>
                <w:bottom w:val="none" w:sz="0" w:space="0" w:color="auto"/>
                <w:right w:val="none" w:sz="0" w:space="0" w:color="auto"/>
              </w:divBdr>
            </w:div>
            <w:div w:id="758870996">
              <w:marLeft w:val="0"/>
              <w:marRight w:val="0"/>
              <w:marTop w:val="0"/>
              <w:marBottom w:val="0"/>
              <w:divBdr>
                <w:top w:val="none" w:sz="0" w:space="0" w:color="auto"/>
                <w:left w:val="none" w:sz="0" w:space="0" w:color="auto"/>
                <w:bottom w:val="none" w:sz="0" w:space="0" w:color="auto"/>
                <w:right w:val="none" w:sz="0" w:space="0" w:color="auto"/>
              </w:divBdr>
            </w:div>
            <w:div w:id="970940817">
              <w:marLeft w:val="0"/>
              <w:marRight w:val="0"/>
              <w:marTop w:val="0"/>
              <w:marBottom w:val="0"/>
              <w:divBdr>
                <w:top w:val="none" w:sz="0" w:space="0" w:color="auto"/>
                <w:left w:val="none" w:sz="0" w:space="0" w:color="auto"/>
                <w:bottom w:val="none" w:sz="0" w:space="0" w:color="auto"/>
                <w:right w:val="none" w:sz="0" w:space="0" w:color="auto"/>
              </w:divBdr>
            </w:div>
            <w:div w:id="1091319998">
              <w:marLeft w:val="0"/>
              <w:marRight w:val="0"/>
              <w:marTop w:val="0"/>
              <w:marBottom w:val="0"/>
              <w:divBdr>
                <w:top w:val="none" w:sz="0" w:space="0" w:color="auto"/>
                <w:left w:val="none" w:sz="0" w:space="0" w:color="auto"/>
                <w:bottom w:val="none" w:sz="0" w:space="0" w:color="auto"/>
                <w:right w:val="none" w:sz="0" w:space="0" w:color="auto"/>
              </w:divBdr>
            </w:div>
            <w:div w:id="1143276311">
              <w:marLeft w:val="0"/>
              <w:marRight w:val="0"/>
              <w:marTop w:val="0"/>
              <w:marBottom w:val="0"/>
              <w:divBdr>
                <w:top w:val="none" w:sz="0" w:space="0" w:color="auto"/>
                <w:left w:val="none" w:sz="0" w:space="0" w:color="auto"/>
                <w:bottom w:val="none" w:sz="0" w:space="0" w:color="auto"/>
                <w:right w:val="none" w:sz="0" w:space="0" w:color="auto"/>
              </w:divBdr>
            </w:div>
            <w:div w:id="1999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4056">
      <w:bodyDiv w:val="1"/>
      <w:marLeft w:val="0"/>
      <w:marRight w:val="0"/>
      <w:marTop w:val="0"/>
      <w:marBottom w:val="0"/>
      <w:divBdr>
        <w:top w:val="none" w:sz="0" w:space="0" w:color="auto"/>
        <w:left w:val="none" w:sz="0" w:space="0" w:color="auto"/>
        <w:bottom w:val="none" w:sz="0" w:space="0" w:color="auto"/>
        <w:right w:val="none" w:sz="0" w:space="0" w:color="auto"/>
      </w:divBdr>
    </w:div>
    <w:div w:id="2012638410">
      <w:bodyDiv w:val="1"/>
      <w:marLeft w:val="0"/>
      <w:marRight w:val="0"/>
      <w:marTop w:val="0"/>
      <w:marBottom w:val="0"/>
      <w:divBdr>
        <w:top w:val="none" w:sz="0" w:space="0" w:color="auto"/>
        <w:left w:val="none" w:sz="0" w:space="0" w:color="auto"/>
        <w:bottom w:val="none" w:sz="0" w:space="0" w:color="auto"/>
        <w:right w:val="none" w:sz="0" w:space="0" w:color="auto"/>
      </w:divBdr>
      <w:divsChild>
        <w:div w:id="1794245420">
          <w:marLeft w:val="0"/>
          <w:marRight w:val="0"/>
          <w:marTop w:val="0"/>
          <w:marBottom w:val="0"/>
          <w:divBdr>
            <w:top w:val="none" w:sz="0" w:space="0" w:color="auto"/>
            <w:left w:val="none" w:sz="0" w:space="0" w:color="auto"/>
            <w:bottom w:val="none" w:sz="0" w:space="0" w:color="auto"/>
            <w:right w:val="none" w:sz="0" w:space="0" w:color="auto"/>
          </w:divBdr>
          <w:divsChild>
            <w:div w:id="91709873">
              <w:marLeft w:val="0"/>
              <w:marRight w:val="0"/>
              <w:marTop w:val="0"/>
              <w:marBottom w:val="0"/>
              <w:divBdr>
                <w:top w:val="none" w:sz="0" w:space="0" w:color="auto"/>
                <w:left w:val="none" w:sz="0" w:space="0" w:color="auto"/>
                <w:bottom w:val="none" w:sz="0" w:space="0" w:color="auto"/>
                <w:right w:val="none" w:sz="0" w:space="0" w:color="auto"/>
              </w:divBdr>
              <w:divsChild>
                <w:div w:id="597829022">
                  <w:marLeft w:val="0"/>
                  <w:marRight w:val="0"/>
                  <w:marTop w:val="0"/>
                  <w:marBottom w:val="0"/>
                  <w:divBdr>
                    <w:top w:val="none" w:sz="0" w:space="0" w:color="auto"/>
                    <w:left w:val="none" w:sz="0" w:space="0" w:color="auto"/>
                    <w:bottom w:val="none" w:sz="0" w:space="0" w:color="auto"/>
                    <w:right w:val="none" w:sz="0" w:space="0" w:color="auto"/>
                  </w:divBdr>
                  <w:divsChild>
                    <w:div w:id="1384282739">
                      <w:marLeft w:val="0"/>
                      <w:marRight w:val="0"/>
                      <w:marTop w:val="0"/>
                      <w:marBottom w:val="0"/>
                      <w:divBdr>
                        <w:top w:val="none" w:sz="0" w:space="0" w:color="auto"/>
                        <w:left w:val="none" w:sz="0" w:space="0" w:color="auto"/>
                        <w:bottom w:val="none" w:sz="0" w:space="0" w:color="auto"/>
                        <w:right w:val="none" w:sz="0" w:space="0" w:color="auto"/>
                      </w:divBdr>
                      <w:divsChild>
                        <w:div w:id="1746491015">
                          <w:marLeft w:val="0"/>
                          <w:marRight w:val="0"/>
                          <w:marTop w:val="0"/>
                          <w:marBottom w:val="0"/>
                          <w:divBdr>
                            <w:top w:val="none" w:sz="0" w:space="0" w:color="auto"/>
                            <w:left w:val="none" w:sz="0" w:space="0" w:color="auto"/>
                            <w:bottom w:val="none" w:sz="0" w:space="0" w:color="auto"/>
                            <w:right w:val="none" w:sz="0" w:space="0" w:color="auto"/>
                          </w:divBdr>
                          <w:divsChild>
                            <w:div w:id="1191993154">
                              <w:marLeft w:val="0"/>
                              <w:marRight w:val="0"/>
                              <w:marTop w:val="0"/>
                              <w:marBottom w:val="0"/>
                              <w:divBdr>
                                <w:top w:val="none" w:sz="0" w:space="0" w:color="auto"/>
                                <w:left w:val="none" w:sz="0" w:space="0" w:color="auto"/>
                                <w:bottom w:val="none" w:sz="0" w:space="0" w:color="auto"/>
                                <w:right w:val="none" w:sz="0" w:space="0" w:color="auto"/>
                              </w:divBdr>
                              <w:divsChild>
                                <w:div w:id="607394777">
                                  <w:marLeft w:val="0"/>
                                  <w:marRight w:val="0"/>
                                  <w:marTop w:val="0"/>
                                  <w:marBottom w:val="0"/>
                                  <w:divBdr>
                                    <w:top w:val="none" w:sz="0" w:space="0" w:color="auto"/>
                                    <w:left w:val="none" w:sz="0" w:space="0" w:color="auto"/>
                                    <w:bottom w:val="none" w:sz="0" w:space="0" w:color="auto"/>
                                    <w:right w:val="none" w:sz="0" w:space="0" w:color="auto"/>
                                  </w:divBdr>
                                  <w:divsChild>
                                    <w:div w:id="416707755">
                                      <w:marLeft w:val="0"/>
                                      <w:marRight w:val="0"/>
                                      <w:marTop w:val="0"/>
                                      <w:marBottom w:val="0"/>
                                      <w:divBdr>
                                        <w:top w:val="none" w:sz="0" w:space="0" w:color="auto"/>
                                        <w:left w:val="none" w:sz="0" w:space="0" w:color="auto"/>
                                        <w:bottom w:val="none" w:sz="0" w:space="0" w:color="auto"/>
                                        <w:right w:val="none" w:sz="0" w:space="0" w:color="auto"/>
                                      </w:divBdr>
                                      <w:divsChild>
                                        <w:div w:id="1247686243">
                                          <w:marLeft w:val="0"/>
                                          <w:marRight w:val="0"/>
                                          <w:marTop w:val="0"/>
                                          <w:marBottom w:val="0"/>
                                          <w:divBdr>
                                            <w:top w:val="none" w:sz="0" w:space="0" w:color="auto"/>
                                            <w:left w:val="none" w:sz="0" w:space="0" w:color="auto"/>
                                            <w:bottom w:val="none" w:sz="0" w:space="0" w:color="auto"/>
                                            <w:right w:val="none" w:sz="0" w:space="0" w:color="auto"/>
                                          </w:divBdr>
                                          <w:divsChild>
                                            <w:div w:id="618486139">
                                              <w:marLeft w:val="0"/>
                                              <w:marRight w:val="0"/>
                                              <w:marTop w:val="0"/>
                                              <w:marBottom w:val="0"/>
                                              <w:divBdr>
                                                <w:top w:val="none" w:sz="0" w:space="0" w:color="auto"/>
                                                <w:left w:val="none" w:sz="0" w:space="0" w:color="auto"/>
                                                <w:bottom w:val="none" w:sz="0" w:space="0" w:color="auto"/>
                                                <w:right w:val="none" w:sz="0" w:space="0" w:color="auto"/>
                                              </w:divBdr>
                                              <w:divsChild>
                                                <w:div w:id="101536074">
                                                  <w:marLeft w:val="0"/>
                                                  <w:marRight w:val="0"/>
                                                  <w:marTop w:val="0"/>
                                                  <w:marBottom w:val="0"/>
                                                  <w:divBdr>
                                                    <w:top w:val="none" w:sz="0" w:space="0" w:color="auto"/>
                                                    <w:left w:val="none" w:sz="0" w:space="0" w:color="auto"/>
                                                    <w:bottom w:val="none" w:sz="0" w:space="0" w:color="auto"/>
                                                    <w:right w:val="none" w:sz="0" w:space="0" w:color="auto"/>
                                                  </w:divBdr>
                                                  <w:divsChild>
                                                    <w:div w:id="1216115748">
                                                      <w:marLeft w:val="0"/>
                                                      <w:marRight w:val="0"/>
                                                      <w:marTop w:val="0"/>
                                                      <w:marBottom w:val="0"/>
                                                      <w:divBdr>
                                                        <w:top w:val="none" w:sz="0" w:space="0" w:color="auto"/>
                                                        <w:left w:val="none" w:sz="0" w:space="0" w:color="auto"/>
                                                        <w:bottom w:val="none" w:sz="0" w:space="0" w:color="auto"/>
                                                        <w:right w:val="none" w:sz="0" w:space="0" w:color="auto"/>
                                                      </w:divBdr>
                                                      <w:divsChild>
                                                        <w:div w:id="1338312671">
                                                          <w:marLeft w:val="0"/>
                                                          <w:marRight w:val="0"/>
                                                          <w:marTop w:val="0"/>
                                                          <w:marBottom w:val="0"/>
                                                          <w:divBdr>
                                                            <w:top w:val="none" w:sz="0" w:space="0" w:color="auto"/>
                                                            <w:left w:val="none" w:sz="0" w:space="0" w:color="auto"/>
                                                            <w:bottom w:val="none" w:sz="0" w:space="0" w:color="auto"/>
                                                            <w:right w:val="none" w:sz="0" w:space="0" w:color="auto"/>
                                                          </w:divBdr>
                                                          <w:divsChild>
                                                            <w:div w:id="193613349">
                                                              <w:marLeft w:val="0"/>
                                                              <w:marRight w:val="0"/>
                                                              <w:marTop w:val="0"/>
                                                              <w:marBottom w:val="0"/>
                                                              <w:divBdr>
                                                                <w:top w:val="none" w:sz="0" w:space="0" w:color="auto"/>
                                                                <w:left w:val="none" w:sz="0" w:space="0" w:color="auto"/>
                                                                <w:bottom w:val="none" w:sz="0" w:space="0" w:color="auto"/>
                                                                <w:right w:val="none" w:sz="0" w:space="0" w:color="auto"/>
                                                              </w:divBdr>
                                                              <w:divsChild>
                                                                <w:div w:id="436873326">
                                                                  <w:marLeft w:val="0"/>
                                                                  <w:marRight w:val="0"/>
                                                                  <w:marTop w:val="0"/>
                                                                  <w:marBottom w:val="0"/>
                                                                  <w:divBdr>
                                                                    <w:top w:val="none" w:sz="0" w:space="0" w:color="auto"/>
                                                                    <w:left w:val="none" w:sz="0" w:space="0" w:color="auto"/>
                                                                    <w:bottom w:val="none" w:sz="0" w:space="0" w:color="auto"/>
                                                                    <w:right w:val="none" w:sz="0" w:space="0" w:color="auto"/>
                                                                  </w:divBdr>
                                                                  <w:divsChild>
                                                                    <w:div w:id="1323897620">
                                                                      <w:marLeft w:val="0"/>
                                                                      <w:marRight w:val="0"/>
                                                                      <w:marTop w:val="0"/>
                                                                      <w:marBottom w:val="0"/>
                                                                      <w:divBdr>
                                                                        <w:top w:val="none" w:sz="0" w:space="0" w:color="auto"/>
                                                                        <w:left w:val="none" w:sz="0" w:space="0" w:color="auto"/>
                                                                        <w:bottom w:val="none" w:sz="0" w:space="0" w:color="auto"/>
                                                                        <w:right w:val="none" w:sz="0" w:space="0" w:color="auto"/>
                                                                      </w:divBdr>
                                                                      <w:divsChild>
                                                                        <w:div w:id="543374524">
                                                                          <w:marLeft w:val="0"/>
                                                                          <w:marRight w:val="0"/>
                                                                          <w:marTop w:val="0"/>
                                                                          <w:marBottom w:val="0"/>
                                                                          <w:divBdr>
                                                                            <w:top w:val="none" w:sz="0" w:space="0" w:color="auto"/>
                                                                            <w:left w:val="none" w:sz="0" w:space="0" w:color="auto"/>
                                                                            <w:bottom w:val="none" w:sz="0" w:space="0" w:color="auto"/>
                                                                            <w:right w:val="none" w:sz="0" w:space="0" w:color="auto"/>
                                                                          </w:divBdr>
                                                                          <w:divsChild>
                                                                            <w:div w:id="1866478332">
                                                                              <w:marLeft w:val="0"/>
                                                                              <w:marRight w:val="0"/>
                                                                              <w:marTop w:val="0"/>
                                                                              <w:marBottom w:val="0"/>
                                                                              <w:divBdr>
                                                                                <w:top w:val="none" w:sz="0" w:space="0" w:color="auto"/>
                                                                                <w:left w:val="none" w:sz="0" w:space="0" w:color="auto"/>
                                                                                <w:bottom w:val="none" w:sz="0" w:space="0" w:color="auto"/>
                                                                                <w:right w:val="none" w:sz="0" w:space="0" w:color="auto"/>
                                                                              </w:divBdr>
                                                                              <w:divsChild>
                                                                                <w:div w:id="1464692133">
                                                                                  <w:marLeft w:val="0"/>
                                                                                  <w:marRight w:val="0"/>
                                                                                  <w:marTop w:val="0"/>
                                                                                  <w:marBottom w:val="0"/>
                                                                                  <w:divBdr>
                                                                                    <w:top w:val="none" w:sz="0" w:space="0" w:color="auto"/>
                                                                                    <w:left w:val="none" w:sz="0" w:space="0" w:color="auto"/>
                                                                                    <w:bottom w:val="none" w:sz="0" w:space="0" w:color="auto"/>
                                                                                    <w:right w:val="none" w:sz="0" w:space="0" w:color="auto"/>
                                                                                  </w:divBdr>
                                                                                  <w:divsChild>
                                                                                    <w:div w:id="1196701231">
                                                                                      <w:marLeft w:val="0"/>
                                                                                      <w:marRight w:val="0"/>
                                                                                      <w:marTop w:val="0"/>
                                                                                      <w:marBottom w:val="0"/>
                                                                                      <w:divBdr>
                                                                                        <w:top w:val="none" w:sz="0" w:space="0" w:color="auto"/>
                                                                                        <w:left w:val="none" w:sz="0" w:space="0" w:color="auto"/>
                                                                                        <w:bottom w:val="none" w:sz="0" w:space="0" w:color="auto"/>
                                                                                        <w:right w:val="none" w:sz="0" w:space="0" w:color="auto"/>
                                                                                      </w:divBdr>
                                                                                      <w:divsChild>
                                                                                        <w:div w:id="897058955">
                                                                                          <w:marLeft w:val="0"/>
                                                                                          <w:marRight w:val="0"/>
                                                                                          <w:marTop w:val="0"/>
                                                                                          <w:marBottom w:val="0"/>
                                                                                          <w:divBdr>
                                                                                            <w:top w:val="none" w:sz="0" w:space="0" w:color="auto"/>
                                                                                            <w:left w:val="none" w:sz="0" w:space="0" w:color="auto"/>
                                                                                            <w:bottom w:val="none" w:sz="0" w:space="0" w:color="auto"/>
                                                                                            <w:right w:val="none" w:sz="0" w:space="0" w:color="auto"/>
                                                                                          </w:divBdr>
                                                                                          <w:divsChild>
                                                                                            <w:div w:id="2104958933">
                                                                                              <w:marLeft w:val="0"/>
                                                                                              <w:marRight w:val="0"/>
                                                                                              <w:marTop w:val="0"/>
                                                                                              <w:marBottom w:val="0"/>
                                                                                              <w:divBdr>
                                                                                                <w:top w:val="none" w:sz="0" w:space="0" w:color="auto"/>
                                                                                                <w:left w:val="none" w:sz="0" w:space="0" w:color="auto"/>
                                                                                                <w:bottom w:val="none" w:sz="0" w:space="0" w:color="auto"/>
                                                                                                <w:right w:val="none" w:sz="0" w:space="0" w:color="auto"/>
                                                                                              </w:divBdr>
                                                                                              <w:divsChild>
                                                                                                <w:div w:id="1252351826">
                                                                                                  <w:marLeft w:val="0"/>
                                                                                                  <w:marRight w:val="0"/>
                                                                                                  <w:marTop w:val="0"/>
                                                                                                  <w:marBottom w:val="0"/>
                                                                                                  <w:divBdr>
                                                                                                    <w:top w:val="none" w:sz="0" w:space="0" w:color="auto"/>
                                                                                                    <w:left w:val="none" w:sz="0" w:space="0" w:color="auto"/>
                                                                                                    <w:bottom w:val="none" w:sz="0" w:space="0" w:color="auto"/>
                                                                                                    <w:right w:val="none" w:sz="0" w:space="0" w:color="auto"/>
                                                                                                  </w:divBdr>
                                                                                                  <w:divsChild>
                                                                                                    <w:div w:id="1062023204">
                                                                                                      <w:marLeft w:val="0"/>
                                                                                                      <w:marRight w:val="0"/>
                                                                                                      <w:marTop w:val="0"/>
                                                                                                      <w:marBottom w:val="0"/>
                                                                                                      <w:divBdr>
                                                                                                        <w:top w:val="none" w:sz="0" w:space="0" w:color="auto"/>
                                                                                                        <w:left w:val="none" w:sz="0" w:space="0" w:color="auto"/>
                                                                                                        <w:bottom w:val="none" w:sz="0" w:space="0" w:color="auto"/>
                                                                                                        <w:right w:val="none" w:sz="0" w:space="0" w:color="auto"/>
                                                                                                      </w:divBdr>
                                                                                                      <w:divsChild>
                                                                                                        <w:div w:id="1678265710">
                                                                                                          <w:marLeft w:val="0"/>
                                                                                                          <w:marRight w:val="0"/>
                                                                                                          <w:marTop w:val="0"/>
                                                                                                          <w:marBottom w:val="0"/>
                                                                                                          <w:divBdr>
                                                                                                            <w:top w:val="none" w:sz="0" w:space="0" w:color="auto"/>
                                                                                                            <w:left w:val="none" w:sz="0" w:space="0" w:color="auto"/>
                                                                                                            <w:bottom w:val="none" w:sz="0" w:space="0" w:color="auto"/>
                                                                                                            <w:right w:val="none" w:sz="0" w:space="0" w:color="auto"/>
                                                                                                          </w:divBdr>
                                                                                                          <w:divsChild>
                                                                                                            <w:div w:id="944533027">
                                                                                                              <w:marLeft w:val="0"/>
                                                                                                              <w:marRight w:val="0"/>
                                                                                                              <w:marTop w:val="0"/>
                                                                                                              <w:marBottom w:val="0"/>
                                                                                                              <w:divBdr>
                                                                                                                <w:top w:val="none" w:sz="0" w:space="0" w:color="auto"/>
                                                                                                                <w:left w:val="none" w:sz="0" w:space="0" w:color="auto"/>
                                                                                                                <w:bottom w:val="none" w:sz="0" w:space="0" w:color="auto"/>
                                                                                                                <w:right w:val="none" w:sz="0" w:space="0" w:color="auto"/>
                                                                                                              </w:divBdr>
                                                                                                              <w:divsChild>
                                                                                                                <w:div w:id="1012144869">
                                                                                                                  <w:marLeft w:val="0"/>
                                                                                                                  <w:marRight w:val="0"/>
                                                                                                                  <w:marTop w:val="0"/>
                                                                                                                  <w:marBottom w:val="0"/>
                                                                                                                  <w:divBdr>
                                                                                                                    <w:top w:val="none" w:sz="0" w:space="0" w:color="auto"/>
                                                                                                                    <w:left w:val="none" w:sz="0" w:space="0" w:color="auto"/>
                                                                                                                    <w:bottom w:val="none" w:sz="0" w:space="0" w:color="auto"/>
                                                                                                                    <w:right w:val="none" w:sz="0" w:space="0" w:color="auto"/>
                                                                                                                  </w:divBdr>
                                                                                                                  <w:divsChild>
                                                                                                                    <w:div w:id="1354334104">
                                                                                                                      <w:marLeft w:val="0"/>
                                                                                                                      <w:marRight w:val="0"/>
                                                                                                                      <w:marTop w:val="0"/>
                                                                                                                      <w:marBottom w:val="0"/>
                                                                                                                      <w:divBdr>
                                                                                                                        <w:top w:val="none" w:sz="0" w:space="0" w:color="auto"/>
                                                                                                                        <w:left w:val="none" w:sz="0" w:space="0" w:color="auto"/>
                                                                                                                        <w:bottom w:val="none" w:sz="0" w:space="0" w:color="auto"/>
                                                                                                                        <w:right w:val="none" w:sz="0" w:space="0" w:color="auto"/>
                                                                                                                      </w:divBdr>
                                                                                                                      <w:divsChild>
                                                                                                                        <w:div w:id="1542090348">
                                                                                                                          <w:marLeft w:val="0"/>
                                                                                                                          <w:marRight w:val="0"/>
                                                                                                                          <w:marTop w:val="0"/>
                                                                                                                          <w:marBottom w:val="0"/>
                                                                                                                          <w:divBdr>
                                                                                                                            <w:top w:val="none" w:sz="0" w:space="0" w:color="auto"/>
                                                                                                                            <w:left w:val="none" w:sz="0" w:space="0" w:color="auto"/>
                                                                                                                            <w:bottom w:val="none" w:sz="0" w:space="0" w:color="auto"/>
                                                                                                                            <w:right w:val="none" w:sz="0" w:space="0" w:color="auto"/>
                                                                                                                          </w:divBdr>
                                                                                                                          <w:divsChild>
                                                                                                                            <w:div w:id="1088624643">
                                                                                                                              <w:marLeft w:val="0"/>
                                                                                                                              <w:marRight w:val="0"/>
                                                                                                                              <w:marTop w:val="0"/>
                                                                                                                              <w:marBottom w:val="0"/>
                                                                                                                              <w:divBdr>
                                                                                                                                <w:top w:val="none" w:sz="0" w:space="0" w:color="auto"/>
                                                                                                                                <w:left w:val="none" w:sz="0" w:space="0" w:color="auto"/>
                                                                                                                                <w:bottom w:val="none" w:sz="0" w:space="0" w:color="auto"/>
                                                                                                                                <w:right w:val="none" w:sz="0" w:space="0" w:color="auto"/>
                                                                                                                              </w:divBdr>
                                                                                                                              <w:divsChild>
                                                                                                                                <w:div w:id="1788964132">
                                                                                                                                  <w:marLeft w:val="0"/>
                                                                                                                                  <w:marRight w:val="0"/>
                                                                                                                                  <w:marTop w:val="0"/>
                                                                                                                                  <w:marBottom w:val="0"/>
                                                                                                                                  <w:divBdr>
                                                                                                                                    <w:top w:val="none" w:sz="0" w:space="0" w:color="auto"/>
                                                                                                                                    <w:left w:val="none" w:sz="0" w:space="0" w:color="auto"/>
                                                                                                                                    <w:bottom w:val="none" w:sz="0" w:space="0" w:color="auto"/>
                                                                                                                                    <w:right w:val="none" w:sz="0" w:space="0" w:color="auto"/>
                                                                                                                                  </w:divBdr>
                                                                                                                                  <w:divsChild>
                                                                                                                                    <w:div w:id="8217900">
                                                                                                                                      <w:marLeft w:val="0"/>
                                                                                                                                      <w:marRight w:val="0"/>
                                                                                                                                      <w:marTop w:val="0"/>
                                                                                                                                      <w:marBottom w:val="0"/>
                                                                                                                                      <w:divBdr>
                                                                                                                                        <w:top w:val="none" w:sz="0" w:space="0" w:color="auto"/>
                                                                                                                                        <w:left w:val="none" w:sz="0" w:space="0" w:color="auto"/>
                                                                                                                                        <w:bottom w:val="none" w:sz="0" w:space="0" w:color="auto"/>
                                                                                                                                        <w:right w:val="none" w:sz="0" w:space="0" w:color="auto"/>
                                                                                                                                      </w:divBdr>
                                                                                                                                      <w:divsChild>
                                                                                                                                        <w:div w:id="498617121">
                                                                                                                                          <w:marLeft w:val="0"/>
                                                                                                                                          <w:marRight w:val="0"/>
                                                                                                                                          <w:marTop w:val="0"/>
                                                                                                                                          <w:marBottom w:val="0"/>
                                                                                                                                          <w:divBdr>
                                                                                                                                            <w:top w:val="none" w:sz="0" w:space="0" w:color="auto"/>
                                                                                                                                            <w:left w:val="none" w:sz="0" w:space="0" w:color="auto"/>
                                                                                                                                            <w:bottom w:val="none" w:sz="0" w:space="0" w:color="auto"/>
                                                                                                                                            <w:right w:val="none" w:sz="0" w:space="0" w:color="auto"/>
                                                                                                                                          </w:divBdr>
                                                                                                                                          <w:divsChild>
                                                                                                                                            <w:div w:id="648635836">
                                                                                                                                              <w:marLeft w:val="0"/>
                                                                                                                                              <w:marRight w:val="0"/>
                                                                                                                                              <w:marTop w:val="0"/>
                                                                                                                                              <w:marBottom w:val="0"/>
                                                                                                                                              <w:divBdr>
                                                                                                                                                <w:top w:val="none" w:sz="0" w:space="0" w:color="auto"/>
                                                                                                                                                <w:left w:val="none" w:sz="0" w:space="0" w:color="auto"/>
                                                                                                                                                <w:bottom w:val="none" w:sz="0" w:space="0" w:color="auto"/>
                                                                                                                                                <w:right w:val="none" w:sz="0" w:space="0" w:color="auto"/>
                                                                                                                                              </w:divBdr>
                                                                                                                                              <w:divsChild>
                                                                                                                                                <w:div w:id="2110422645">
                                                                                                                                                  <w:marLeft w:val="0"/>
                                                                                                                                                  <w:marRight w:val="0"/>
                                                                                                                                                  <w:marTop w:val="0"/>
                                                                                                                                                  <w:marBottom w:val="0"/>
                                                                                                                                                  <w:divBdr>
                                                                                                                                                    <w:top w:val="none" w:sz="0" w:space="0" w:color="auto"/>
                                                                                                                                                    <w:left w:val="none" w:sz="0" w:space="0" w:color="auto"/>
                                                                                                                                                    <w:bottom w:val="none" w:sz="0" w:space="0" w:color="auto"/>
                                                                                                                                                    <w:right w:val="none" w:sz="0" w:space="0" w:color="auto"/>
                                                                                                                                                  </w:divBdr>
                                                                                                                                                  <w:divsChild>
                                                                                                                                                    <w:div w:id="1829662602">
                                                                                                                                                      <w:marLeft w:val="0"/>
                                                                                                                                                      <w:marRight w:val="0"/>
                                                                                                                                                      <w:marTop w:val="0"/>
                                                                                                                                                      <w:marBottom w:val="0"/>
                                                                                                                                                      <w:divBdr>
                                                                                                                                                        <w:top w:val="none" w:sz="0" w:space="0" w:color="auto"/>
                                                                                                                                                        <w:left w:val="none" w:sz="0" w:space="0" w:color="auto"/>
                                                                                                                                                        <w:bottom w:val="none" w:sz="0" w:space="0" w:color="auto"/>
                                                                                                                                                        <w:right w:val="none" w:sz="0" w:space="0" w:color="auto"/>
                                                                                                                                                      </w:divBdr>
                                                                                                                                                      <w:divsChild>
                                                                                                                                                        <w:div w:id="746414690">
                                                                                                                                                          <w:marLeft w:val="0"/>
                                                                                                                                                          <w:marRight w:val="0"/>
                                                                                                                                                          <w:marTop w:val="0"/>
                                                                                                                                                          <w:marBottom w:val="0"/>
                                                                                                                                                          <w:divBdr>
                                                                                                                                                            <w:top w:val="none" w:sz="0" w:space="0" w:color="auto"/>
                                                                                                                                                            <w:left w:val="none" w:sz="0" w:space="0" w:color="auto"/>
                                                                                                                                                            <w:bottom w:val="none" w:sz="0" w:space="0" w:color="auto"/>
                                                                                                                                                            <w:right w:val="none" w:sz="0" w:space="0" w:color="auto"/>
                                                                                                                                                          </w:divBdr>
                                                                                                                                                          <w:divsChild>
                                                                                                                                                            <w:div w:id="476341676">
                                                                                                                                                              <w:marLeft w:val="0"/>
                                                                                                                                                              <w:marRight w:val="0"/>
                                                                                                                                                              <w:marTop w:val="0"/>
                                                                                                                                                              <w:marBottom w:val="0"/>
                                                                                                                                                              <w:divBdr>
                                                                                                                                                                <w:top w:val="none" w:sz="0" w:space="0" w:color="auto"/>
                                                                                                                                                                <w:left w:val="none" w:sz="0" w:space="0" w:color="auto"/>
                                                                                                                                                                <w:bottom w:val="none" w:sz="0" w:space="0" w:color="auto"/>
                                                                                                                                                                <w:right w:val="none" w:sz="0" w:space="0" w:color="auto"/>
                                                                                                                                                              </w:divBdr>
                                                                                                                                                              <w:divsChild>
                                                                                                                                                                <w:div w:id="1454471949">
                                                                                                                                                                  <w:marLeft w:val="0"/>
                                                                                                                                                                  <w:marRight w:val="0"/>
                                                                                                                                                                  <w:marTop w:val="0"/>
                                                                                                                                                                  <w:marBottom w:val="0"/>
                                                                                                                                                                  <w:divBdr>
                                                                                                                                                                    <w:top w:val="none" w:sz="0" w:space="0" w:color="auto"/>
                                                                                                                                                                    <w:left w:val="none" w:sz="0" w:space="0" w:color="auto"/>
                                                                                                                                                                    <w:bottom w:val="none" w:sz="0" w:space="0" w:color="auto"/>
                                                                                                                                                                    <w:right w:val="none" w:sz="0" w:space="0" w:color="auto"/>
                                                                                                                                                                  </w:divBdr>
                                                                                                                                                                  <w:divsChild>
                                                                                                                                                                    <w:div w:id="272635126">
                                                                                                                                                                      <w:marLeft w:val="0"/>
                                                                                                                                                                      <w:marRight w:val="0"/>
                                                                                                                                                                      <w:marTop w:val="0"/>
                                                                                                                                                                      <w:marBottom w:val="0"/>
                                                                                                                                                                      <w:divBdr>
                                                                                                                                                                        <w:top w:val="none" w:sz="0" w:space="0" w:color="auto"/>
                                                                                                                                                                        <w:left w:val="none" w:sz="0" w:space="0" w:color="auto"/>
                                                                                                                                                                        <w:bottom w:val="none" w:sz="0" w:space="0" w:color="auto"/>
                                                                                                                                                                        <w:right w:val="none" w:sz="0" w:space="0" w:color="auto"/>
                                                                                                                                                                      </w:divBdr>
                                                                                                                                                                      <w:divsChild>
                                                                                                                                                                        <w:div w:id="281964733">
                                                                                                                                                                          <w:marLeft w:val="0"/>
                                                                                                                                                                          <w:marRight w:val="0"/>
                                                                                                                                                                          <w:marTop w:val="0"/>
                                                                                                                                                                          <w:marBottom w:val="0"/>
                                                                                                                                                                          <w:divBdr>
                                                                                                                                                                            <w:top w:val="none" w:sz="0" w:space="0" w:color="auto"/>
                                                                                                                                                                            <w:left w:val="none" w:sz="0" w:space="0" w:color="auto"/>
                                                                                                                                                                            <w:bottom w:val="none" w:sz="0" w:space="0" w:color="auto"/>
                                                                                                                                                                            <w:right w:val="none" w:sz="0" w:space="0" w:color="auto"/>
                                                                                                                                                                          </w:divBdr>
                                                                                                                                                                          <w:divsChild>
                                                                                                                                                                            <w:div w:id="464203590">
                                                                                                                                                                              <w:marLeft w:val="0"/>
                                                                                                                                                                              <w:marRight w:val="0"/>
                                                                                                                                                                              <w:marTop w:val="0"/>
                                                                                                                                                                              <w:marBottom w:val="0"/>
                                                                                                                                                                              <w:divBdr>
                                                                                                                                                                                <w:top w:val="none" w:sz="0" w:space="0" w:color="auto"/>
                                                                                                                                                                                <w:left w:val="none" w:sz="0" w:space="0" w:color="auto"/>
                                                                                                                                                                                <w:bottom w:val="none" w:sz="0" w:space="0" w:color="auto"/>
                                                                                                                                                                                <w:right w:val="none" w:sz="0" w:space="0" w:color="auto"/>
                                                                                                                                                                              </w:divBdr>
                                                                                                                                                                              <w:divsChild>
                                                                                                                                                                                <w:div w:id="1045911563">
                                                                                                                                                                                  <w:marLeft w:val="0"/>
                                                                                                                                                                                  <w:marRight w:val="0"/>
                                                                                                                                                                                  <w:marTop w:val="0"/>
                                                                                                                                                                                  <w:marBottom w:val="0"/>
                                                                                                                                                                                  <w:divBdr>
                                                                                                                                                                                    <w:top w:val="none" w:sz="0" w:space="0" w:color="auto"/>
                                                                                                                                                                                    <w:left w:val="none" w:sz="0" w:space="0" w:color="auto"/>
                                                                                                                                                                                    <w:bottom w:val="none" w:sz="0" w:space="0" w:color="auto"/>
                                                                                                                                                                                    <w:right w:val="none" w:sz="0" w:space="0" w:color="auto"/>
                                                                                                                                                                                  </w:divBdr>
                                                                                                                                                                                  <w:divsChild>
                                                                                                                                                                                    <w:div w:id="1847095379">
                                                                                                                                                                                      <w:marLeft w:val="0"/>
                                                                                                                                                                                      <w:marRight w:val="0"/>
                                                                                                                                                                                      <w:marTop w:val="0"/>
                                                                                                                                                                                      <w:marBottom w:val="0"/>
                                                                                                                                                                                      <w:divBdr>
                                                                                                                                                                                        <w:top w:val="none" w:sz="0" w:space="0" w:color="auto"/>
                                                                                                                                                                                        <w:left w:val="none" w:sz="0" w:space="0" w:color="auto"/>
                                                                                                                                                                                        <w:bottom w:val="none" w:sz="0" w:space="0" w:color="auto"/>
                                                                                                                                                                                        <w:right w:val="none" w:sz="0" w:space="0" w:color="auto"/>
                                                                                                                                                                                      </w:divBdr>
                                                                                                                                                                                      <w:divsChild>
                                                                                                                                                                                        <w:div w:id="12333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8238950">
      <w:bodyDiv w:val="1"/>
      <w:marLeft w:val="0"/>
      <w:marRight w:val="0"/>
      <w:marTop w:val="0"/>
      <w:marBottom w:val="0"/>
      <w:divBdr>
        <w:top w:val="none" w:sz="0" w:space="0" w:color="auto"/>
        <w:left w:val="none" w:sz="0" w:space="0" w:color="auto"/>
        <w:bottom w:val="none" w:sz="0" w:space="0" w:color="auto"/>
        <w:right w:val="none" w:sz="0" w:space="0" w:color="auto"/>
      </w:divBdr>
    </w:div>
    <w:div w:id="2056420858">
      <w:bodyDiv w:val="1"/>
      <w:marLeft w:val="0"/>
      <w:marRight w:val="0"/>
      <w:marTop w:val="0"/>
      <w:marBottom w:val="0"/>
      <w:divBdr>
        <w:top w:val="none" w:sz="0" w:space="0" w:color="auto"/>
        <w:left w:val="none" w:sz="0" w:space="0" w:color="auto"/>
        <w:bottom w:val="none" w:sz="0" w:space="0" w:color="auto"/>
        <w:right w:val="none" w:sz="0" w:space="0" w:color="auto"/>
      </w:divBdr>
    </w:div>
    <w:div w:id="2059745368">
      <w:bodyDiv w:val="1"/>
      <w:marLeft w:val="0"/>
      <w:marRight w:val="0"/>
      <w:marTop w:val="0"/>
      <w:marBottom w:val="0"/>
      <w:divBdr>
        <w:top w:val="none" w:sz="0" w:space="0" w:color="auto"/>
        <w:left w:val="none" w:sz="0" w:space="0" w:color="auto"/>
        <w:bottom w:val="none" w:sz="0" w:space="0" w:color="auto"/>
        <w:right w:val="none" w:sz="0" w:space="0" w:color="auto"/>
      </w:divBdr>
    </w:div>
    <w:div w:id="2091543149">
      <w:bodyDiv w:val="1"/>
      <w:marLeft w:val="0"/>
      <w:marRight w:val="0"/>
      <w:marTop w:val="0"/>
      <w:marBottom w:val="0"/>
      <w:divBdr>
        <w:top w:val="none" w:sz="0" w:space="0" w:color="auto"/>
        <w:left w:val="none" w:sz="0" w:space="0" w:color="auto"/>
        <w:bottom w:val="none" w:sz="0" w:space="0" w:color="auto"/>
        <w:right w:val="none" w:sz="0" w:space="0" w:color="auto"/>
      </w:divBdr>
    </w:div>
    <w:div w:id="2092047856">
      <w:bodyDiv w:val="1"/>
      <w:marLeft w:val="0"/>
      <w:marRight w:val="0"/>
      <w:marTop w:val="0"/>
      <w:marBottom w:val="0"/>
      <w:divBdr>
        <w:top w:val="none" w:sz="0" w:space="0" w:color="auto"/>
        <w:left w:val="none" w:sz="0" w:space="0" w:color="auto"/>
        <w:bottom w:val="none" w:sz="0" w:space="0" w:color="auto"/>
        <w:right w:val="none" w:sz="0" w:space="0" w:color="auto"/>
      </w:divBdr>
    </w:div>
    <w:div w:id="2135099447">
      <w:bodyDiv w:val="1"/>
      <w:marLeft w:val="0"/>
      <w:marRight w:val="0"/>
      <w:marTop w:val="0"/>
      <w:marBottom w:val="0"/>
      <w:divBdr>
        <w:top w:val="none" w:sz="0" w:space="0" w:color="auto"/>
        <w:left w:val="none" w:sz="0" w:space="0" w:color="auto"/>
        <w:bottom w:val="none" w:sz="0" w:space="0" w:color="auto"/>
        <w:right w:val="none" w:sz="0" w:space="0" w:color="auto"/>
      </w:divBdr>
      <w:divsChild>
        <w:div w:id="1290671345">
          <w:marLeft w:val="0"/>
          <w:marRight w:val="0"/>
          <w:marTop w:val="0"/>
          <w:marBottom w:val="0"/>
          <w:divBdr>
            <w:top w:val="none" w:sz="0" w:space="0" w:color="auto"/>
            <w:left w:val="none" w:sz="0" w:space="0" w:color="auto"/>
            <w:bottom w:val="none" w:sz="0" w:space="0" w:color="auto"/>
            <w:right w:val="none" w:sz="0" w:space="0" w:color="auto"/>
          </w:divBdr>
        </w:div>
      </w:divsChild>
    </w:div>
    <w:div w:id="213733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hyperlink" Target="mailto:ishakginting83@gmail.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ishakg@telkomuniversity.ac.id" TargetMode="External"/><Relationship Id="rId28" Type="http://schemas.openxmlformats.org/officeDocument/2006/relationships/hyperlink" Target="https://www.scopus.com/record/display.uri?eid=2-s2.0-85084661618&amp;origin=resultslist&amp;sort=plf-f&amp;src=s&amp;sid=1e83b772a066c9ba93a1580cd3b9982e&amp;sot=autdocs&amp;sdt=autdocs&amp;sl=18&amp;s=AU-ID%2857216785399%29&amp;relpos=0&amp;citeCnt=0&amp;searchTerm=" TargetMode="Externa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shakg@telkomuniversity.ac.i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scopus.com/record/display.uri?eid=2-s2.0-85084642181&amp;origin=resultslist&amp;sort=plf-f&amp;src=s&amp;sid=1e83b772a066c9ba93a1580cd3b9982e&amp;sot=autdocs&amp;sdt=autdocs&amp;sl=18&amp;s=AU-ID%2857216785399%29&amp;relpos=1&amp;citeCnt=0&amp;searchTerm=" TargetMode="Externa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3T05:40:27.917"/>
    </inkml:context>
    <inkml:brush xml:id="br0">
      <inkml:brushProperty name="width" value="0.05" units="cm"/>
      <inkml:brushProperty name="height" value="0.05" units="cm"/>
    </inkml:brush>
  </inkml:definitions>
  <inkml:trace contextRef="#ctx0" brushRef="#br0">764 1252 944,'1'8'1754,"-1"-5"-511,0 1-1,1-2 1,-2 1 0,1 0 0,-1-1 0,1 1 0,-1 0-1,-2 5 1,-3 2 3557,6-8-4489,-1-1-1,0 1 1,0-1 0,1 0 0,-1 1-1,0-1 1,0 0 0,-2 1-1,3 3-191,0-5-120,0 0 1,0 0 0,0 1-1,0-1 1,0 0 0,0 0-1,0 0 1,0 0 0,0 0-1,0 0 1,0 0 0,0 0-1,0 0 1,0 0-1,0 0 1,0 0 0,0 0-1,0 0 1,0 0 0,0 0-1,0 0 1,-1 0 0,1 0-1,0 0 1,0 0 0,0 0-1,0 0 1,0 0 0,0 1-1,0-1 1,0 0 0,0 0-1,0 0 1,0 0 0,-1 0-1,1 0 1,0 0 0,0 0-1,0 0 1,0 0 0,0 0-1,0 0 1,0 0 0,-1 0-1,1 0 1,0 0 0,0 0-1,0 0 1,0 0 0,0 0-1,0 0 1,0 0 0,-1 0-1,1 0 1,0 0 0,0 0-1,0 0 1,0 0 0,0 0-1,-1 4 785,1 31-114,5-25-444,-5-10-142,5 4 357,-5-4-358,1 4 360,1-1 1,0 1 0,0-1-1,5 6 1,95 117-387,-10-13-71,135 188-40,25 133 201,-173-278-161,189 407 225,-26 87 1505,-188-446-637,-46-159-889,-4-1-1,-7 74 0,-13-26-81,13-80-76,-1 0 1,-2-2 0,0 2-1,1-1 1,-18 18 0,22-26-26,-1-1-1,0 0 1,-1 0 0,0 0 0,1 1 0,-1-1-1,1-1 1,-2 1 0,1 0 0,0 0 0,0-1 0,0 1-1,-6 0 1,7-1-14,-1-1 0,0 0 0,0 1 0,1-1 0,-1 0 0,0 0 0,0 0 0,1 0-1,-1 0 1,0 0 0,1-1 0,-2 1 0,2 0 0,-1-1 0,1 0 0,-1 1 0,1-1 0,-1 0 0,2 0 0,-5-2-1,-2-1-34,0 1-1,2-2 1,-1 0-1,0 1 0,1-1 1,0-1-1,-9-10 1,-29-44-218,23 25 113,-25-70 0,3-42 76,10-52 85,28 159-19,-30-910-1815,49 543 1319,-10 223 495,8-232 188,-4 106 2,-8 217 71,0 93-255,0 0 0,0 0 0,0 0 0,0-1 0,0 1 0,0 0 0,0 0 0,0 0 0,0-1 0,0 1 0,0 0 0,1 0 0,-1 0 0,0 0 0,0 0 0,0 0 0,0 0 0,0 0 0,0 0 0,0 0 0,1 0 1,-1-1-1,0 1 0,0 0 0,0 0 0,0 0 0,1 0 0,-1 0 0,0 0 0,0 0 0,1-1 0,-1 1 0,0 0 0,0 0 0,0 0 0,1 0 0,-1 0 0,9 2-11,7 6 19,0 3 126,0-1 0,0 2 0,-1 0 0,19 20 0,42 58 865,-17-20-581,56 46-335,-98-100-87,15 13 40,-32-28-28,1-1 0,-1 1 0,1-1 0,-1 0 0,1 0 0,0 1 0,-1-1 0,1 1-1,0-1 1,-1 0 0,0 1 0,1-1 0,0 0 0,0 0 0,-1 1 0,1-1 0,0 0-1,-1 0 1,1 0 0,0 0 0,-1 0 0,1 0 0,0 0 0,0 0 0,0 0 0,0 0 1,0-1 0,0 1 0,1-1 0,-1 1 0,-1-1 0,0 0 0,1 1 0,0 0 0,0-1 0,0 1 0,0-1 0,-1 0 0,0 1 0,0-1 0,2-1 0,1-3 24,0-1-1,0 1 1,1-10 0,-3 12-30,11-32 34,-6 20 9,0 2 0,-3-2 1,4-25-1,-5 19 169,-2 19-196,1 1 1,-1 0-1,0 0 0,1 0 0,-1 0 0,1-1 0,0 2 0,0-2 0,-1 1 0,1 1 0,0-2 0,0 1 0,0 1 0,1-3 0,-1 4-2,1-1 0,-1 1-1,0 0 1,-1-1 0,1 0 0,0 1-1,0 0 1,0 0 0,0-1-1,-1 2 1,9 9 346,6 13 1,1 0 230,-13-20-563,1 3 35,1 0-1,1 0 0,0 0 0,0-1 1,2 1-1,11 9 0,-18-16-65,-1 0 0,1 0 0,-1 1 0,0-1 0,1 0 0,-1 1 0,1-1 0,-1 0 0,1 0 0,-1 1 0,0-1 0,1 0 0,-1 0 0,1 0 0,0 1 0,-1-1 0,1 0 0,-1 0 0,1 0 0,-1 0 0,0 0 0,1 0 0,0 0 0,-1 0 0,1 0 0,-1 0 0,1 0 0,0 0 0,-1-1 0,1 1 0,0-1 0,0 0 0,0 0 0,0 1 0,0-1 0,-1 0 0,1 0 0,0 0 0,-1 0 0,2-1 0,4-6 0,11-24 0,-4 7 0,-12 20 0,2-1 0,0 1 0,7-9 0,-10 13 0,0 1 0,0 0 0,1 0 0,0-1 0,-1 1 0,1-1 0,0 1 0,-1-1 0,1 1 0,-1 0 0,1 0 0,0 0 0,0-1 0,0 1 0,-1 0 0,1-1 0,0 1 0,-1 0 0,1 0 0,0 0 0,0 0 0,0 0 0,0 0 0,-1 0 0,1 0 0,0 0 0,0 0 0,0 0 0,0 0 0,0 1 0,-1-1 0,1 0 0,-1 0 0,1 1 0,0-1 0,0 0 0,0 0 0,0 0 0,-1 1 0,1 0 0,4 1 0,6 1 0,-7-2 0,-1 0 0,0-1 0,0 1 0,0 0 0,1 0 0,4-1 0,-6 0 0,0 0 0,-1 0 0,0 0 0,1 0 0,0 0 0,-1 0 0,0-1 0,1 1 0,-1-1 0,1 1 0,-1-1 0,0 1 0,1 0 0,-1-1 0,-1 0 0,2 0 0,-1 1 0,0-1 0,1-1 0,6-4 0,-1-1 0,0 1 0,-1 0 0,0-1 0,7-14 0,15-38 0,-19 39 0,-4 12 0,-2 5 0,-2 3 0,-1 0 0,0 0 0,1 0 0,-1 0 0,0 0 0,0 0 0,1 0 0,-1 0 0,0-1 0,0 1 0,0 0 0,0 0 0,1 0 0,-1 0 0,0 1 0,0-1 0,1 0 0,-1 0 0,0 0 0,1 0 0,-1 0 0,0 0 0,0 0 0,1 0 0,-1 0 0,0 1 0,0-1 0,1 0 0,-1 0 0,0 0 0,2 2 0,0 0 0,11 7 0,27 17 0,-35-23 0,0 0 0,1 0 0,-1-1 0,1 0 0,0 0 0,0-1 0,0 1 0,0-1 0,10 2 0,-7-2 0,0 0 0,1-1 0,-1 0 0,1-1 0,0 0 0,-1 0 0,0 1 0,0-2 0,0 1 0,0-2 0,14-3 0,-2-1 0,-2 0 0,1-1 0,31-17 0,-19 6 0,-1-2 0,-1 0 0,-2-2 0,26-25 0,-31 25 0,0-1 0,-2-1 0,28-44 0,-38 50 0,-2 0 0,0 0 0,-2-1 0,-2-1 0,6-38 0,-10 12 0,-2 0 0,-18-73 0,1 49 0,-42-93 0,-50-40 0,76 150 0,-79-87 0,91 118 0,-3 0 0,-28-19 0,-62-36 0,108 73 0,7 6 0,13 9 0,5 3 0,89 75 0,168 101 0,-62-46 0,-150-96 0,282 205 0,-236-165 0,93 99 0,209 288 0,-213-200 0,-102-102 0,-87-151 0,-2 0 0,-1 0 0,-1 0 0,-1 1 0,-2-1 0,-2 1 0,-6 38 0,4-46 0,-2 0 0,-1-1 0,-1 0 0,0 0 0,-16 21 0,16-26 0,-1 0 0,-1 1 0,0-1 0,-2 0 0,1-1 0,0 0 0,-1 0 0,-19 9 0,21-13 0,0 1 0,1-1 0,-1 0 0,0 0 0,-1 0 0,1-1 0,-1 0 0,1 0 0,-2-1 0,2 1 0,-18 0 0,19-2 0,0 0 0,0-1 0,0 1 0,1-1 0,0 0 0,-1 0 0,1 0 0,-1-1 0,1 0 0,0 0 0,0 0 0,0 0 0,1 0 0,-1-1 0,1 0 0,0 0 0,-6-4 0,2 1 0,0-2 0,1 0 0,0 0 0,0 0 0,2-1 0,0 1 0,0-1 0,1 1 0,-7-20 0,3 3 0,3 0 0,-3-39 0,6 11 0,5 0 0,13-59 0,40-102 0,-25 127-2039,11-38-5053,-37 107 5807,0 0-1,-3-1 1,-1 0-1,-5-34 1,2 39-1463,-1 0 0,-1 0 0,-1 1 1,-16-23-1,0 8 122</inkml:trace>
  <inkml:trace contextRef="#ctx0" brushRef="#br0" timeOffset="525.62">2481 695 2540,'-13'12'3596,"-3"1"2514,-3-3 3295,28-14-5953,3-7-2992,-4 4-186,108-81 1440,170-99-1,-59 61-1544,-64 51-2962,-64 37-2932,-34 15-3486,-56 22 5134,-9 1 3971,1 0 1,-1 0-1,0 0 1,0 0 0,0 0-1,0 0 1,0 1-1,1-1 1,-1 0-1,0 0 1,0 0 0,0 0-1,0 0 1,0 0-1,0 0 1,0 0-1,0 0 1,0 0 0,0 0-1,0 1 1,0-1-1,0 0 1,0 0 0,0 0-1,0 0 1,0 1-1,0-1 1,0 0-1,0 0 1,0 0 0,0 0-1,0 1 1,0-1-1,0 0 1,0 0-1,-1 0 1,1 0 0,0 0-1,0 0 1,0 0-1,0 0 1,0 0-1,-1 0 1,1 0 0,0 0-1,0 0 1,0 0-1,-1 0 1,-11 10-1968</inkml:trace>
  <inkml:trace contextRef="#ctx0" brushRef="#br0" timeOffset="1024.66">0 1617 1320,'3'0'483,"0"-1"-1,-1 1 1,1 0-1,0-1 1,0 1-1,0 0 1,-1-1-1,1 0 1,-1 0 0,1 1-1,-1-1 1,0-1-1,1 2 1,-1-2-1,2 0 1,3-3 380,0 0 1,-1 0 0,6-6-1,-5 4-636,53-54 1236,-28 27-923,-18 20-280,202-201 4828,17 9-1092,67-15-3412,-216 161-1918,-12 9-3226,-63 44 1998,-13 10-1075,-16 11-880,-24 15-232,16-12 2719</inkml:trace>
  <inkml:trace contextRef="#ctx0" brushRef="#br0" timeOffset="1457.18">768 1817 1140,'6'-1'465,"0"1"-1,0-2 1,0 1-1,-1 0 1,1-1 0,0 1-1,-1-2 1,0 2-1,0-1 1,0-1 0,1 0-1,-1 1 1,-1-1-1,0 1 1,0-1 0,1-1-1,3-4 1,153-161 3883,-71 67-2364,141-145-2526,-208 222-1892,-1-3 0,21-34-1,-42 60 2014,1 0 0,0-1 0,-1 0 1,0 1-1,-1 0 0,1-1 0,0 0 0,-1 0 0,1 1 0,-1-4 0,-4-4-1559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Bad18</b:Tag>
    <b:SourceType>InternetSite</b:SourceType>
    <b:Guid>{2CF24961-1EB9-4814-914F-21417E68F4C2}</b:Guid>
    <b:Title>Badan Nasional Penanggulangan Bencana</b:Title>
    <b:Author>
      <b:Author>
        <b:Corporate>Badan Nasional Penanggulangan Bencana</b:Corporate>
      </b:Author>
    </b:Author>
    <b:YearAccessed>2018</b:YearAccessed>
    <b:MonthAccessed>Maret</b:MonthAccessed>
    <b:DayAccessed>15</b:DayAccessed>
    <b:URL>https://bnpb.go.id//home/potensi</b:URL>
    <b:RefOrder>1</b:RefOrder>
  </b:Source>
  <b:Source>
    <b:Tag>Men14</b:Tag>
    <b:SourceType>Report</b:SourceType>
    <b:Guid>{96607BAC-CAF7-43A0-8154-64D63471E7D8}</b:Guid>
    <b:Title>Peraturan Menteri Komunikasi dan Informatika Republik Indonesia No. 25 Tahun 2014</b:Title>
    <b:Year>2014</b:Year>
    <b:Author>
      <b:Author>
        <b:Corporate>Menteri Komunikasi dan Informatika RI</b:Corporate>
      </b:Author>
    </b:Author>
    <b:Publisher>Menteri Komunikasi dan Informatika RI</b:Publisher>
    <b:City>Jakarta</b:City>
    <b:RefOrder>2</b:RefOrder>
  </b:Source>
  <b:Source>
    <b:Tag>Con05</b:Tag>
    <b:SourceType>Book</b:SourceType>
    <b:Guid>{9917E543-E4B2-4BEF-8E71-6CE3957496B6}</b:Guid>
    <b:Title>Antenna Theory: Analysis and Design</b:Title>
    <b:Year>2005</b:Year>
    <b:Publisher>John Wiley and Sons, Inc</b:Publisher>
    <b:Author>
      <b:Author>
        <b:NameList>
          <b:Person>
            <b:Last>Balanis</b:Last>
            <b:First>Constantine</b:First>
          </b:Person>
        </b:NameList>
      </b:Author>
    </b:Author>
    <b:Edition>2nd Edition</b:Edition>
    <b:RefOrder>3</b:RefOrder>
  </b:Source>
  <b:Source>
    <b:Tag>Soe01</b:Tag>
    <b:SourceType>Book</b:SourceType>
    <b:Guid>{1EA1F4FD-1767-47E0-A11C-98AB133BA972}</b:Guid>
    <b:Author>
      <b:Author>
        <b:NameList>
          <b:Person>
            <b:Last>Soemaryato</b:Last>
          </b:Person>
          <b:Person>
            <b:Last>Rustini</b:Last>
          </b:Person>
        </b:NameList>
      </b:Author>
    </b:Author>
    <b:Title>balun untuk bidang frekuensi lebar</b:Title>
    <b:Year>2001</b:Year>
    <b:City>Bandung</b:City>
    <b:Publisher>Buletin IPT, No. 1. Vol. VII</b:Publisher>
    <b:RefOrder>4</b:RefOrder>
  </b:Source>
  <b:Source>
    <b:Tag>The07</b:Tag>
    <b:SourceType>ConferenceProceedings</b:SourceType>
    <b:Guid>{55F3D7EA-A52A-4F6E-8935-BFE8398631C7}</b:Guid>
    <b:Title>IEEE Standard for Ultrawideband Radar Definition</b:Title>
    <b:Year>2007</b:Year>
    <b:City>New York</b:City>
    <b:Publisher>IEEE</b:Publisher>
    <b:Author>
      <b:Author>
        <b:Corporate>The Institute of Electrical and Electronics Engineers, Inc. </b:Corporate>
      </b:Author>
    </b:Author>
    <b:RefOrder>5</b:RefOrder>
  </b:Source>
  <b:Source>
    <b:Tag>PJG79</b:Tag>
    <b:SourceType>ConferenceProceedings</b:SourceType>
    <b:Guid>{B3E4C657-EE5C-41F0-8043-21E78E61AF34}</b:Guid>
    <b:Author>
      <b:Author>
        <b:NameList>
          <b:Person>
            <b:Last>Gibson</b:Last>
            <b:First>P.</b:First>
            <b:Middle>J.</b:Middle>
          </b:Person>
        </b:NameList>
      </b:Author>
    </b:Author>
    <b:Title>The Vivaldi Aerial</b:Title>
    <b:Year>1979</b:Year>
    <b:Publisher>The 9th European Microwave Conference</b:Publisher>
    <b:RefOrder>6</b:RefOrder>
  </b:Source>
  <b:Source>
    <b:Tag>Joh02</b:Tag>
    <b:SourceType>Book</b:SourceType>
    <b:Guid>{FDDB877A-7872-4A7A-BEF8-6D6828B4A38E}</b:Guid>
    <b:Title>Antennas for All Applications</b:Title>
    <b:Year>2002</b:Year>
    <b:Publisher>McGraw Hill</b:Publisher>
    <b:Author>
      <b:Author>
        <b:NameList>
          <b:Person>
            <b:Last>Krauss</b:Last>
            <b:First>John</b:First>
            <b:Middle>D.</b:Middle>
          </b:Person>
          <b:Person>
            <b:Last>Marhefka</b:Last>
            <b:First>Ronald</b:First>
            <b:Middle>J.</b:Middle>
          </b:Person>
        </b:NameList>
      </b:Author>
    </b:Author>
    <b:Edition>3rd Edition</b:Edition>
    <b:RefOrder>7</b:RefOrder>
  </b:Source>
  <b:Source>
    <b:Tag>AKa14</b:Tag>
    <b:SourceType>ConferenceProceedings</b:SourceType>
    <b:Guid>{F475F3B0-B0D4-4188-80C1-52ED53091E3D}</b:Guid>
    <b:Title>Parasitic Antena Arrays: The Antenna Perspective</b:Title>
    <b:Year>2014</b:Year>
    <b:Publisher>Springer</b:Publisher>
    <b:Author>
      <b:Author>
        <b:NameList>
          <b:Person>
            <b:Last>Kalis</b:Last>
            <b:First>A.</b:First>
          </b:Person>
        </b:NameList>
      </b:Author>
    </b:Author>
    <b:RefOrder>8</b:RefOrder>
  </b:Source>
  <b:Source>
    <b:Tag>Dou02</b:Tag>
    <b:SourceType>JournalArticle</b:SourceType>
    <b:Guid>{98F70E89-BBD8-454D-8371-D67E02CC2924}</b:Guid>
    <b:Title>An Overview of Fractal Antenna Engineering Research</b:Title>
    <b:Year>2002</b:Year>
    <b:Author>
      <b:Author>
        <b:NameList>
          <b:Person>
            <b:Last>Werner</b:Last>
            <b:First>Douglas</b:First>
            <b:Middle>H.</b:Middle>
          </b:Person>
          <b:Person>
            <b:Last>Ganguly</b:Last>
            <b:First>Suman</b:First>
          </b:Person>
        </b:NameList>
      </b:Author>
    </b:Author>
    <b:JournalName>IEEE Antennas and Propagation Magazine</b:JournalName>
    <b:Volume>45</b:Volume>
    <b:Issue>1</b:Issue>
    <b:RefOrder>9</b:RefOrder>
  </b:Source>
  <b:Source>
    <b:Tag>Goo20</b:Tag>
    <b:SourceType>InternetSite</b:SourceType>
    <b:Guid>{93BE4384-8A55-493B-8170-729707D17BC9}</b:Guid>
    <b:Title>Improving Network Performance II</b:Title>
    <b:Year>2020</b:Year>
    <b:Month>Agustus</b:Month>
    <b:Day>4</b:Day>
    <b:URL>https://www.qwiklabs.com/focuses/1287?parent=catalog</b:URL>
    <b:ProductionCompany>Google Cloud Training &amp; Certification</b:ProductionCompany>
    <b:Author>
      <b:Author>
        <b:NameList>
          <b:Person>
            <b:Last>Cloud</b:Last>
            <b:First>Google</b:First>
          </b:Person>
        </b:NameList>
      </b:Author>
    </b:Author>
    <b:RefOrder>1</b:RefOrder>
  </b:Source>
  <b:Source>
    <b:Tag>Ind22</b:Tag>
    <b:SourceType>Report</b:SourceType>
    <b:Guid>{CF607B10-4A87-4DFB-8BB5-B76B45CC6965}</b:Guid>
    <b:Author>
      <b:Author>
        <b:NameList>
          <b:Person>
            <b:Last>Indonesia</b:Last>
            <b:First>Asosiasi</b:First>
            <b:Middle>Penyelenggara Jasa Internet</b:Middle>
          </b:Person>
        </b:NameList>
      </b:Author>
    </b:Author>
    <b:Title>Profil Internet Indonesia 2022</b:Title>
    <b:Year>2022</b:Year>
    <b:Publisher>Asosiasi Penyelenggara Jasa Internet Indonesia</b:Publisher>
    <b:City>Jakarta</b:City>
    <b:RefOrder>2</b:RefOrder>
  </b:Source>
  <b:Source>
    <b:Tag>Akb20</b:Tag>
    <b:SourceType>ConferenceProceedings</b:SourceType>
    <b:Guid>{24A41A46-F82A-4E61-BEC4-A5C2BEA980D0}</b:Guid>
    <b:Title>Evaluasi Kinerja Implementasi Jaringan Uji Coba 5G Menggunakan Platform Openairinterfaces</b:Title>
    <b:Year>2020</b:Year>
    <b:City>Depok</b:City>
    <b:Author>
      <b:Author>
        <b:NameList>
          <b:Person>
            <b:Last>Akbar</b:Last>
            <b:First>Ramon</b:First>
          </b:Person>
        </b:NameList>
      </b:Author>
    </b:Author>
    <b:RefOrder>3</b:RefOrder>
  </b:Source>
  <b:Source>
    <b:Tag>Nav</b:Tag>
    <b:SourceType>Report</b:SourceType>
    <b:Guid>{D7B6BD67-78E3-4EA0-B6FC-1849299D41F5}</b:Guid>
    <b:Title>OpenAirInterface 4G: an open LTE network in a PC</b:Title>
    <b:City>06410 Biot Sophia-Antipolis, France</b:City>
    <b:Author>
      <b:Author>
        <b:NameList>
          <b:Person>
            <b:Last>Nikaein</b:Last>
            <b:First>Navid</b:First>
          </b:Person>
          <b:Person>
            <b:Last>Knopp</b:Last>
            <b:First>Raymond</b:First>
          </b:Person>
          <b:Person>
            <b:Last>Kaltenberger</b:Last>
            <b:First>Florian</b:First>
          </b:Person>
          <b:Person>
            <b:Last>Gauthier</b:Last>
            <b:First>Lionel</b:First>
          </b:Person>
          <b:Person>
            <b:Last>Bonnet</b:Last>
            <b:First>Christian</b:First>
          </b:Person>
          <b:Person>
            <b:Last>Nussbaum</b:Last>
            <b:First>Dominique</b:First>
          </b:Person>
          <b:Person>
            <b:Last>Ghaddab</b:Last>
            <b:First>Riadh</b:First>
          </b:Person>
        </b:NameList>
      </b:Author>
    </b:Author>
    <b:Publisher>Eurecom</b:Publisher>
    <b:RefOrder>4</b:RefOrder>
  </b:Source>
  <b:Source>
    <b:Tag>Kom22</b:Tag>
    <b:SourceType>InternetSite</b:SourceType>
    <b:Guid>{40CAF80E-25C7-432C-BC8F-1E3839F24DB3}</b:Guid>
    <b:Title>SIARAN PERS NO. 14/HM/KOMINFO/01/2022</b:Title>
    <b:Year>2022</b:Year>
    <b:Author>
      <b:Author>
        <b:NameList>
          <b:Person>
            <b:Last>Kominfo</b:Last>
          </b:Person>
        </b:NameList>
      </b:Author>
    </b:Author>
    <b:Month>Januari</b:Month>
    <b:Day>19</b:Day>
    <b:YearAccessed>2022</b:YearAccessed>
    <b:MonthAccessed>Juli</b:MonthAccessed>
    <b:DayAccessed>8</b:DayAccessed>
    <b:URL>https://m.kominfo.go.id/content/detail/39470/siaran-pers-no-14hmkominfo012022-tentang-menkominfo-tegaskan-frekuensi-5g-di-indonesia-tak-ganggu-penerbangan/0/siaran_pers</b:URL>
    <b:RefOrder>5</b:RefOrder>
  </b:Source>
  <b:Source>
    <b:Tag>Sam21</b:Tag>
    <b:SourceType>ArticleInAPeriodical</b:SourceType>
    <b:Guid>{3B065082-4BBB-4980-9631-C509CB590F1E}</b:Guid>
    <b:Author>
      <b:Author>
        <b:NameList>
          <b:Person>
            <b:Last>Samsung Electronics</b:Last>
          </b:Person>
        </b:NameList>
      </b:Author>
    </b:Author>
    <b:Title>5G Standalone Architecture</b:Title>
    <b:PeriodicalTitle>Samsung Technical White Paper</b:PeriodicalTitle>
    <b:Year>2021</b:Year>
    <b:Month>January</b:Month>
    <b:RefOrder>6</b:RefOrder>
  </b:Source>
  <b:Source>
    <b:Tag>Oum17</b:Tag>
    <b:SourceType>ArticleInAPeriodical</b:SourceType>
    <b:Guid>{4C3B391C-99E2-4306-BF02-9B3E62B850CB}</b:Guid>
    <b:Title>Evolving LTE to fit the 5G Future</b:Title>
    <b:Year>2017</b:Year>
    <b:Month>January</b:Month>
    <b:Day>31</b:Day>
    <b:Author>
      <b:Author>
        <b:NameList>
          <b:Person>
            <b:Last>Teyeb</b:Last>
            <b:First>Oumer</b:First>
          </b:Person>
          <b:Person>
            <b:Last>Wikström</b:Last>
            <b:First>Gustav</b:First>
          </b:Person>
          <b:Person>
            <b:Last>Stattin</b:Last>
            <b:First>Magnus</b:First>
          </b:Person>
          <b:Person>
            <b:Last>Cheng</b:Last>
            <b:First>Thomas</b:First>
          </b:Person>
          <b:Person>
            <b:Last>Faxér</b:Last>
            <b:First>Sebastian</b:First>
          </b:Person>
          <b:Person>
            <b:Last>Do</b:Last>
            <b:First>Hieu</b:First>
          </b:Person>
        </b:NameList>
      </b:Author>
    </b:Author>
    <b:PeriodicalTitle>Ericsson Technology Review</b:PeriodicalTitle>
    <b:RefOrder>7</b:RefOrder>
  </b:Source>
  <b:Source>
    <b:Tag>Mar19</b:Tag>
    <b:SourceType>ArticleInAPeriodical</b:SourceType>
    <b:Guid>{5145824E-1255-4A81-8F83-E97E882ED2D0}</b:Guid>
    <b:Author>
      <b:Author>
        <b:NameList>
          <b:Person>
            <b:Last>Sirbu</b:Last>
            <b:First>Marius</b:First>
          </b:Person>
          <b:Person>
            <b:Last>Harman</b:Last>
            <b:First>Greg</b:First>
          </b:Person>
        </b:NameList>
      </b:Author>
    </b:Author>
    <b:Title>Performance verification for 5G NR deployments</b:Title>
    <b:PeriodicalTitle>Ericsson white paper</b:PeriodicalTitle>
    <b:Year>2019</b:Year>
    <b:Month>March</b:Month>
    <b:RefOrder>8</b:RefOrder>
  </b:Source>
  <b:Source>
    <b:Tag>Sof22</b:Tag>
    <b:SourceType>InternetSite</b:SourceType>
    <b:Guid>{96D752EF-67CD-4F9A-B196-E8D4BB733743}</b:Guid>
    <b:Author>
      <b:Author>
        <b:NameList>
          <b:Person>
            <b:Last>Software Radio Systems</b:Last>
          </b:Person>
        </b:NameList>
      </b:Author>
    </b:Author>
    <b:Title>srsRAN</b:Title>
    <b:YearAccessed>2022</b:YearAccessed>
    <b:MonthAccessed>July</b:MonthAccessed>
    <b:DayAccessed>17</b:DayAccessed>
    <b:URL>https://www.srsran.com/</b:URL>
    <b:RefOrder>9</b:RefOrder>
  </b:Source>
  <b:Source>
    <b:Tag>Ope</b:Tag>
    <b:SourceType>InternetSite</b:SourceType>
    <b:Guid>{B7FFE2D9-689E-4872-A07C-132CBBBDA5FE}</b:Guid>
    <b:Title>Open5GS</b:Title>
    <b:URL>https://open5gs.org/</b:URL>
    <b:RefOrder>10</b:RefOrder>
  </b:Source>
  <b:Source>
    <b:Tag>3GP</b:Tag>
    <b:SourceType>InternetSite</b:SourceType>
    <b:Guid>{9FE05262-B481-4826-9585-241D95DABAE2}</b:Guid>
    <b:Author>
      <b:Author>
        <b:NameList>
          <b:Person>
            <b:Last>3GPP The Mobile Broadband Standard</b:Last>
          </b:Person>
        </b:NameList>
      </b:Author>
    </b:Author>
    <b:Title>3GPP Release 8</b:Title>
    <b:URL>https://www.3gpp.org/specifications/releases/72-release-8</b:URL>
    <b:RefOrder>11</b:RefOrder>
  </b:Source>
  <b:Source>
    <b:Tag>Yah14</b:Tag>
    <b:SourceType>Report</b:SourceType>
    <b:Guid>{F8FCC7D9-1F91-44A9-9451-CD8429AE4AD0}</b:Guid>
    <b:Title>Scenarios for eNodeB and SON functions Programmability</b:Title>
    <b:Year>2014</b:Year>
    <b:Publisher>IEEE WCNC</b:Publisher>
    <b:City>Issy les Moulineaux, France</b:City>
    <b:Author>
      <b:Author>
        <b:NameList>
          <b:Person>
            <b:Last>Yahia</b:Last>
            <b:First>Imen</b:First>
            <b:Middle>Grida Ben</b:Middle>
          </b:Person>
          <b:Person>
            <b:Last>Destré</b:Last>
            <b:First>Christian</b:First>
          </b:Person>
          <b:Person>
            <b:Last>Quenot</b:Last>
            <b:First>Aurélien</b:First>
          </b:Person>
        </b:NameList>
      </b:Author>
    </b:Author>
    <b:RefOrder>12</b:RefOrder>
  </b:Source>
</b:Sources>
</file>

<file path=customXml/itemProps1.xml><?xml version="1.0" encoding="utf-8"?>
<ds:datastoreItem xmlns:ds="http://schemas.openxmlformats.org/officeDocument/2006/customXml" ds:itemID="{3EE47DC7-F9D8-40D6-989D-6B083FAC0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28</Pages>
  <Words>5291</Words>
  <Characters>30163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ABSTRAKSI</vt:lpstr>
    </vt:vector>
  </TitlesOfParts>
  <Company>Teroris</Company>
  <LinksUpToDate>false</LinksUpToDate>
  <CharactersWithSpaces>35384</CharactersWithSpaces>
  <SharedDoc>false</SharedDoc>
  <HLinks>
    <vt:vector size="426" baseType="variant">
      <vt:variant>
        <vt:i4>7471142</vt:i4>
      </vt:variant>
      <vt:variant>
        <vt:i4>1188</vt:i4>
      </vt:variant>
      <vt:variant>
        <vt:i4>0</vt:i4>
      </vt:variant>
      <vt:variant>
        <vt:i4>5</vt:i4>
      </vt:variant>
      <vt:variant>
        <vt:lpwstr>http://arxiv.org/abs/0812.4744</vt:lpwstr>
      </vt:variant>
      <vt:variant>
        <vt:lpwstr/>
      </vt:variant>
      <vt:variant>
        <vt:i4>917597</vt:i4>
      </vt:variant>
      <vt:variant>
        <vt:i4>1185</vt:i4>
      </vt:variant>
      <vt:variant>
        <vt:i4>0</vt:i4>
      </vt:variant>
      <vt:variant>
        <vt:i4>5</vt:i4>
      </vt:variant>
      <vt:variant>
        <vt:lpwstr>http://cng1.iet.unipi.it/wiki/index.php/Ns2mesh80216</vt:lpwstr>
      </vt:variant>
      <vt:variant>
        <vt:lpwstr/>
      </vt:variant>
      <vt:variant>
        <vt:i4>2293887</vt:i4>
      </vt:variant>
      <vt:variant>
        <vt:i4>1182</vt:i4>
      </vt:variant>
      <vt:variant>
        <vt:i4>0</vt:i4>
      </vt:variant>
      <vt:variant>
        <vt:i4>5</vt:i4>
      </vt:variant>
      <vt:variant>
        <vt:lpwstr>http://www.wimaxforum.org/technology/documents/</vt:lpwstr>
      </vt:variant>
      <vt:variant>
        <vt:lpwstr/>
      </vt:variant>
      <vt:variant>
        <vt:i4>1048625</vt:i4>
      </vt:variant>
      <vt:variant>
        <vt:i4>410</vt:i4>
      </vt:variant>
      <vt:variant>
        <vt:i4>0</vt:i4>
      </vt:variant>
      <vt:variant>
        <vt:i4>5</vt:i4>
      </vt:variant>
      <vt:variant>
        <vt:lpwstr/>
      </vt:variant>
      <vt:variant>
        <vt:lpwstr>_Toc318727866</vt:lpwstr>
      </vt:variant>
      <vt:variant>
        <vt:i4>1048625</vt:i4>
      </vt:variant>
      <vt:variant>
        <vt:i4>404</vt:i4>
      </vt:variant>
      <vt:variant>
        <vt:i4>0</vt:i4>
      </vt:variant>
      <vt:variant>
        <vt:i4>5</vt:i4>
      </vt:variant>
      <vt:variant>
        <vt:lpwstr/>
      </vt:variant>
      <vt:variant>
        <vt:lpwstr>_Toc318727865</vt:lpwstr>
      </vt:variant>
      <vt:variant>
        <vt:i4>1048625</vt:i4>
      </vt:variant>
      <vt:variant>
        <vt:i4>398</vt:i4>
      </vt:variant>
      <vt:variant>
        <vt:i4>0</vt:i4>
      </vt:variant>
      <vt:variant>
        <vt:i4>5</vt:i4>
      </vt:variant>
      <vt:variant>
        <vt:lpwstr/>
      </vt:variant>
      <vt:variant>
        <vt:lpwstr>_Toc318727864</vt:lpwstr>
      </vt:variant>
      <vt:variant>
        <vt:i4>1048625</vt:i4>
      </vt:variant>
      <vt:variant>
        <vt:i4>392</vt:i4>
      </vt:variant>
      <vt:variant>
        <vt:i4>0</vt:i4>
      </vt:variant>
      <vt:variant>
        <vt:i4>5</vt:i4>
      </vt:variant>
      <vt:variant>
        <vt:lpwstr/>
      </vt:variant>
      <vt:variant>
        <vt:lpwstr>_Toc318727863</vt:lpwstr>
      </vt:variant>
      <vt:variant>
        <vt:i4>1245237</vt:i4>
      </vt:variant>
      <vt:variant>
        <vt:i4>383</vt:i4>
      </vt:variant>
      <vt:variant>
        <vt:i4>0</vt:i4>
      </vt:variant>
      <vt:variant>
        <vt:i4>5</vt:i4>
      </vt:variant>
      <vt:variant>
        <vt:lpwstr/>
      </vt:variant>
      <vt:variant>
        <vt:lpwstr>_Toc317498895</vt:lpwstr>
      </vt:variant>
      <vt:variant>
        <vt:i4>1245237</vt:i4>
      </vt:variant>
      <vt:variant>
        <vt:i4>377</vt:i4>
      </vt:variant>
      <vt:variant>
        <vt:i4>0</vt:i4>
      </vt:variant>
      <vt:variant>
        <vt:i4>5</vt:i4>
      </vt:variant>
      <vt:variant>
        <vt:lpwstr/>
      </vt:variant>
      <vt:variant>
        <vt:lpwstr>_Toc317498894</vt:lpwstr>
      </vt:variant>
      <vt:variant>
        <vt:i4>1245237</vt:i4>
      </vt:variant>
      <vt:variant>
        <vt:i4>371</vt:i4>
      </vt:variant>
      <vt:variant>
        <vt:i4>0</vt:i4>
      </vt:variant>
      <vt:variant>
        <vt:i4>5</vt:i4>
      </vt:variant>
      <vt:variant>
        <vt:lpwstr/>
      </vt:variant>
      <vt:variant>
        <vt:lpwstr>_Toc317498893</vt:lpwstr>
      </vt:variant>
      <vt:variant>
        <vt:i4>1245237</vt:i4>
      </vt:variant>
      <vt:variant>
        <vt:i4>365</vt:i4>
      </vt:variant>
      <vt:variant>
        <vt:i4>0</vt:i4>
      </vt:variant>
      <vt:variant>
        <vt:i4>5</vt:i4>
      </vt:variant>
      <vt:variant>
        <vt:lpwstr/>
      </vt:variant>
      <vt:variant>
        <vt:lpwstr>_Toc317498892</vt:lpwstr>
      </vt:variant>
      <vt:variant>
        <vt:i4>1245237</vt:i4>
      </vt:variant>
      <vt:variant>
        <vt:i4>359</vt:i4>
      </vt:variant>
      <vt:variant>
        <vt:i4>0</vt:i4>
      </vt:variant>
      <vt:variant>
        <vt:i4>5</vt:i4>
      </vt:variant>
      <vt:variant>
        <vt:lpwstr/>
      </vt:variant>
      <vt:variant>
        <vt:lpwstr>_Toc317498891</vt:lpwstr>
      </vt:variant>
      <vt:variant>
        <vt:i4>1245237</vt:i4>
      </vt:variant>
      <vt:variant>
        <vt:i4>353</vt:i4>
      </vt:variant>
      <vt:variant>
        <vt:i4>0</vt:i4>
      </vt:variant>
      <vt:variant>
        <vt:i4>5</vt:i4>
      </vt:variant>
      <vt:variant>
        <vt:lpwstr/>
      </vt:variant>
      <vt:variant>
        <vt:lpwstr>_Toc317498890</vt:lpwstr>
      </vt:variant>
      <vt:variant>
        <vt:i4>1179701</vt:i4>
      </vt:variant>
      <vt:variant>
        <vt:i4>347</vt:i4>
      </vt:variant>
      <vt:variant>
        <vt:i4>0</vt:i4>
      </vt:variant>
      <vt:variant>
        <vt:i4>5</vt:i4>
      </vt:variant>
      <vt:variant>
        <vt:lpwstr/>
      </vt:variant>
      <vt:variant>
        <vt:lpwstr>_Toc317498889</vt:lpwstr>
      </vt:variant>
      <vt:variant>
        <vt:i4>1179701</vt:i4>
      </vt:variant>
      <vt:variant>
        <vt:i4>341</vt:i4>
      </vt:variant>
      <vt:variant>
        <vt:i4>0</vt:i4>
      </vt:variant>
      <vt:variant>
        <vt:i4>5</vt:i4>
      </vt:variant>
      <vt:variant>
        <vt:lpwstr/>
      </vt:variant>
      <vt:variant>
        <vt:lpwstr>_Toc317498888</vt:lpwstr>
      </vt:variant>
      <vt:variant>
        <vt:i4>1179701</vt:i4>
      </vt:variant>
      <vt:variant>
        <vt:i4>335</vt:i4>
      </vt:variant>
      <vt:variant>
        <vt:i4>0</vt:i4>
      </vt:variant>
      <vt:variant>
        <vt:i4>5</vt:i4>
      </vt:variant>
      <vt:variant>
        <vt:lpwstr/>
      </vt:variant>
      <vt:variant>
        <vt:lpwstr>_Toc317498887</vt:lpwstr>
      </vt:variant>
      <vt:variant>
        <vt:i4>1179701</vt:i4>
      </vt:variant>
      <vt:variant>
        <vt:i4>329</vt:i4>
      </vt:variant>
      <vt:variant>
        <vt:i4>0</vt:i4>
      </vt:variant>
      <vt:variant>
        <vt:i4>5</vt:i4>
      </vt:variant>
      <vt:variant>
        <vt:lpwstr/>
      </vt:variant>
      <vt:variant>
        <vt:lpwstr>_Toc317498886</vt:lpwstr>
      </vt:variant>
      <vt:variant>
        <vt:i4>1179701</vt:i4>
      </vt:variant>
      <vt:variant>
        <vt:i4>323</vt:i4>
      </vt:variant>
      <vt:variant>
        <vt:i4>0</vt:i4>
      </vt:variant>
      <vt:variant>
        <vt:i4>5</vt:i4>
      </vt:variant>
      <vt:variant>
        <vt:lpwstr/>
      </vt:variant>
      <vt:variant>
        <vt:lpwstr>_Toc317498885</vt:lpwstr>
      </vt:variant>
      <vt:variant>
        <vt:i4>1179701</vt:i4>
      </vt:variant>
      <vt:variant>
        <vt:i4>317</vt:i4>
      </vt:variant>
      <vt:variant>
        <vt:i4>0</vt:i4>
      </vt:variant>
      <vt:variant>
        <vt:i4>5</vt:i4>
      </vt:variant>
      <vt:variant>
        <vt:lpwstr/>
      </vt:variant>
      <vt:variant>
        <vt:lpwstr>_Toc317498884</vt:lpwstr>
      </vt:variant>
      <vt:variant>
        <vt:i4>1179701</vt:i4>
      </vt:variant>
      <vt:variant>
        <vt:i4>311</vt:i4>
      </vt:variant>
      <vt:variant>
        <vt:i4>0</vt:i4>
      </vt:variant>
      <vt:variant>
        <vt:i4>5</vt:i4>
      </vt:variant>
      <vt:variant>
        <vt:lpwstr/>
      </vt:variant>
      <vt:variant>
        <vt:lpwstr>_Toc317498883</vt:lpwstr>
      </vt:variant>
      <vt:variant>
        <vt:i4>1179701</vt:i4>
      </vt:variant>
      <vt:variant>
        <vt:i4>305</vt:i4>
      </vt:variant>
      <vt:variant>
        <vt:i4>0</vt:i4>
      </vt:variant>
      <vt:variant>
        <vt:i4>5</vt:i4>
      </vt:variant>
      <vt:variant>
        <vt:lpwstr/>
      </vt:variant>
      <vt:variant>
        <vt:lpwstr>_Toc317498882</vt:lpwstr>
      </vt:variant>
      <vt:variant>
        <vt:i4>1179701</vt:i4>
      </vt:variant>
      <vt:variant>
        <vt:i4>299</vt:i4>
      </vt:variant>
      <vt:variant>
        <vt:i4>0</vt:i4>
      </vt:variant>
      <vt:variant>
        <vt:i4>5</vt:i4>
      </vt:variant>
      <vt:variant>
        <vt:lpwstr/>
      </vt:variant>
      <vt:variant>
        <vt:lpwstr>_Toc317498881</vt:lpwstr>
      </vt:variant>
      <vt:variant>
        <vt:i4>1179701</vt:i4>
      </vt:variant>
      <vt:variant>
        <vt:i4>293</vt:i4>
      </vt:variant>
      <vt:variant>
        <vt:i4>0</vt:i4>
      </vt:variant>
      <vt:variant>
        <vt:i4>5</vt:i4>
      </vt:variant>
      <vt:variant>
        <vt:lpwstr/>
      </vt:variant>
      <vt:variant>
        <vt:lpwstr>_Toc317498880</vt:lpwstr>
      </vt:variant>
      <vt:variant>
        <vt:i4>2031679</vt:i4>
      </vt:variant>
      <vt:variant>
        <vt:i4>284</vt:i4>
      </vt:variant>
      <vt:variant>
        <vt:i4>0</vt:i4>
      </vt:variant>
      <vt:variant>
        <vt:i4>5</vt:i4>
      </vt:variant>
      <vt:variant>
        <vt:lpwstr/>
      </vt:variant>
      <vt:variant>
        <vt:lpwstr>_Toc319659062</vt:lpwstr>
      </vt:variant>
      <vt:variant>
        <vt:i4>2031679</vt:i4>
      </vt:variant>
      <vt:variant>
        <vt:i4>278</vt:i4>
      </vt:variant>
      <vt:variant>
        <vt:i4>0</vt:i4>
      </vt:variant>
      <vt:variant>
        <vt:i4>5</vt:i4>
      </vt:variant>
      <vt:variant>
        <vt:lpwstr/>
      </vt:variant>
      <vt:variant>
        <vt:lpwstr>_Toc319659061</vt:lpwstr>
      </vt:variant>
      <vt:variant>
        <vt:i4>2031679</vt:i4>
      </vt:variant>
      <vt:variant>
        <vt:i4>272</vt:i4>
      </vt:variant>
      <vt:variant>
        <vt:i4>0</vt:i4>
      </vt:variant>
      <vt:variant>
        <vt:i4>5</vt:i4>
      </vt:variant>
      <vt:variant>
        <vt:lpwstr/>
      </vt:variant>
      <vt:variant>
        <vt:lpwstr>_Toc319659060</vt:lpwstr>
      </vt:variant>
      <vt:variant>
        <vt:i4>1835071</vt:i4>
      </vt:variant>
      <vt:variant>
        <vt:i4>266</vt:i4>
      </vt:variant>
      <vt:variant>
        <vt:i4>0</vt:i4>
      </vt:variant>
      <vt:variant>
        <vt:i4>5</vt:i4>
      </vt:variant>
      <vt:variant>
        <vt:lpwstr/>
      </vt:variant>
      <vt:variant>
        <vt:lpwstr>_Toc319659059</vt:lpwstr>
      </vt:variant>
      <vt:variant>
        <vt:i4>1835071</vt:i4>
      </vt:variant>
      <vt:variant>
        <vt:i4>260</vt:i4>
      </vt:variant>
      <vt:variant>
        <vt:i4>0</vt:i4>
      </vt:variant>
      <vt:variant>
        <vt:i4>5</vt:i4>
      </vt:variant>
      <vt:variant>
        <vt:lpwstr/>
      </vt:variant>
      <vt:variant>
        <vt:lpwstr>_Toc319659058</vt:lpwstr>
      </vt:variant>
      <vt:variant>
        <vt:i4>1835071</vt:i4>
      </vt:variant>
      <vt:variant>
        <vt:i4>254</vt:i4>
      </vt:variant>
      <vt:variant>
        <vt:i4>0</vt:i4>
      </vt:variant>
      <vt:variant>
        <vt:i4>5</vt:i4>
      </vt:variant>
      <vt:variant>
        <vt:lpwstr/>
      </vt:variant>
      <vt:variant>
        <vt:lpwstr>_Toc319659057</vt:lpwstr>
      </vt:variant>
      <vt:variant>
        <vt:i4>1835071</vt:i4>
      </vt:variant>
      <vt:variant>
        <vt:i4>248</vt:i4>
      </vt:variant>
      <vt:variant>
        <vt:i4>0</vt:i4>
      </vt:variant>
      <vt:variant>
        <vt:i4>5</vt:i4>
      </vt:variant>
      <vt:variant>
        <vt:lpwstr/>
      </vt:variant>
      <vt:variant>
        <vt:lpwstr>_Toc319659056</vt:lpwstr>
      </vt:variant>
      <vt:variant>
        <vt:i4>1835071</vt:i4>
      </vt:variant>
      <vt:variant>
        <vt:i4>242</vt:i4>
      </vt:variant>
      <vt:variant>
        <vt:i4>0</vt:i4>
      </vt:variant>
      <vt:variant>
        <vt:i4>5</vt:i4>
      </vt:variant>
      <vt:variant>
        <vt:lpwstr/>
      </vt:variant>
      <vt:variant>
        <vt:lpwstr>_Toc319659055</vt:lpwstr>
      </vt:variant>
      <vt:variant>
        <vt:i4>1835071</vt:i4>
      </vt:variant>
      <vt:variant>
        <vt:i4>236</vt:i4>
      </vt:variant>
      <vt:variant>
        <vt:i4>0</vt:i4>
      </vt:variant>
      <vt:variant>
        <vt:i4>5</vt:i4>
      </vt:variant>
      <vt:variant>
        <vt:lpwstr/>
      </vt:variant>
      <vt:variant>
        <vt:lpwstr>_Toc319659054</vt:lpwstr>
      </vt:variant>
      <vt:variant>
        <vt:i4>1835071</vt:i4>
      </vt:variant>
      <vt:variant>
        <vt:i4>230</vt:i4>
      </vt:variant>
      <vt:variant>
        <vt:i4>0</vt:i4>
      </vt:variant>
      <vt:variant>
        <vt:i4>5</vt:i4>
      </vt:variant>
      <vt:variant>
        <vt:lpwstr/>
      </vt:variant>
      <vt:variant>
        <vt:lpwstr>_Toc319659053</vt:lpwstr>
      </vt:variant>
      <vt:variant>
        <vt:i4>1835071</vt:i4>
      </vt:variant>
      <vt:variant>
        <vt:i4>224</vt:i4>
      </vt:variant>
      <vt:variant>
        <vt:i4>0</vt:i4>
      </vt:variant>
      <vt:variant>
        <vt:i4>5</vt:i4>
      </vt:variant>
      <vt:variant>
        <vt:lpwstr/>
      </vt:variant>
      <vt:variant>
        <vt:lpwstr>_Toc319659052</vt:lpwstr>
      </vt:variant>
      <vt:variant>
        <vt:i4>1835071</vt:i4>
      </vt:variant>
      <vt:variant>
        <vt:i4>218</vt:i4>
      </vt:variant>
      <vt:variant>
        <vt:i4>0</vt:i4>
      </vt:variant>
      <vt:variant>
        <vt:i4>5</vt:i4>
      </vt:variant>
      <vt:variant>
        <vt:lpwstr/>
      </vt:variant>
      <vt:variant>
        <vt:lpwstr>_Toc319659051</vt:lpwstr>
      </vt:variant>
      <vt:variant>
        <vt:i4>1835071</vt:i4>
      </vt:variant>
      <vt:variant>
        <vt:i4>212</vt:i4>
      </vt:variant>
      <vt:variant>
        <vt:i4>0</vt:i4>
      </vt:variant>
      <vt:variant>
        <vt:i4>5</vt:i4>
      </vt:variant>
      <vt:variant>
        <vt:lpwstr/>
      </vt:variant>
      <vt:variant>
        <vt:lpwstr>_Toc319659050</vt:lpwstr>
      </vt:variant>
      <vt:variant>
        <vt:i4>1900607</vt:i4>
      </vt:variant>
      <vt:variant>
        <vt:i4>206</vt:i4>
      </vt:variant>
      <vt:variant>
        <vt:i4>0</vt:i4>
      </vt:variant>
      <vt:variant>
        <vt:i4>5</vt:i4>
      </vt:variant>
      <vt:variant>
        <vt:lpwstr/>
      </vt:variant>
      <vt:variant>
        <vt:lpwstr>_Toc319659049</vt:lpwstr>
      </vt:variant>
      <vt:variant>
        <vt:i4>1900607</vt:i4>
      </vt:variant>
      <vt:variant>
        <vt:i4>200</vt:i4>
      </vt:variant>
      <vt:variant>
        <vt:i4>0</vt:i4>
      </vt:variant>
      <vt:variant>
        <vt:i4>5</vt:i4>
      </vt:variant>
      <vt:variant>
        <vt:lpwstr/>
      </vt:variant>
      <vt:variant>
        <vt:lpwstr>_Toc319659048</vt:lpwstr>
      </vt:variant>
      <vt:variant>
        <vt:i4>1900607</vt:i4>
      </vt:variant>
      <vt:variant>
        <vt:i4>194</vt:i4>
      </vt:variant>
      <vt:variant>
        <vt:i4>0</vt:i4>
      </vt:variant>
      <vt:variant>
        <vt:i4>5</vt:i4>
      </vt:variant>
      <vt:variant>
        <vt:lpwstr/>
      </vt:variant>
      <vt:variant>
        <vt:lpwstr>_Toc319659047</vt:lpwstr>
      </vt:variant>
      <vt:variant>
        <vt:i4>1900607</vt:i4>
      </vt:variant>
      <vt:variant>
        <vt:i4>188</vt:i4>
      </vt:variant>
      <vt:variant>
        <vt:i4>0</vt:i4>
      </vt:variant>
      <vt:variant>
        <vt:i4>5</vt:i4>
      </vt:variant>
      <vt:variant>
        <vt:lpwstr/>
      </vt:variant>
      <vt:variant>
        <vt:lpwstr>_Toc319659046</vt:lpwstr>
      </vt:variant>
      <vt:variant>
        <vt:i4>1900607</vt:i4>
      </vt:variant>
      <vt:variant>
        <vt:i4>182</vt:i4>
      </vt:variant>
      <vt:variant>
        <vt:i4>0</vt:i4>
      </vt:variant>
      <vt:variant>
        <vt:i4>5</vt:i4>
      </vt:variant>
      <vt:variant>
        <vt:lpwstr/>
      </vt:variant>
      <vt:variant>
        <vt:lpwstr>_Toc319659045</vt:lpwstr>
      </vt:variant>
      <vt:variant>
        <vt:i4>1900607</vt:i4>
      </vt:variant>
      <vt:variant>
        <vt:i4>176</vt:i4>
      </vt:variant>
      <vt:variant>
        <vt:i4>0</vt:i4>
      </vt:variant>
      <vt:variant>
        <vt:i4>5</vt:i4>
      </vt:variant>
      <vt:variant>
        <vt:lpwstr/>
      </vt:variant>
      <vt:variant>
        <vt:lpwstr>_Toc319659044</vt:lpwstr>
      </vt:variant>
      <vt:variant>
        <vt:i4>1900607</vt:i4>
      </vt:variant>
      <vt:variant>
        <vt:i4>170</vt:i4>
      </vt:variant>
      <vt:variant>
        <vt:i4>0</vt:i4>
      </vt:variant>
      <vt:variant>
        <vt:i4>5</vt:i4>
      </vt:variant>
      <vt:variant>
        <vt:lpwstr/>
      </vt:variant>
      <vt:variant>
        <vt:lpwstr>_Toc319659043</vt:lpwstr>
      </vt:variant>
      <vt:variant>
        <vt:i4>1900607</vt:i4>
      </vt:variant>
      <vt:variant>
        <vt:i4>164</vt:i4>
      </vt:variant>
      <vt:variant>
        <vt:i4>0</vt:i4>
      </vt:variant>
      <vt:variant>
        <vt:i4>5</vt:i4>
      </vt:variant>
      <vt:variant>
        <vt:lpwstr/>
      </vt:variant>
      <vt:variant>
        <vt:lpwstr>_Toc319659042</vt:lpwstr>
      </vt:variant>
      <vt:variant>
        <vt:i4>1900607</vt:i4>
      </vt:variant>
      <vt:variant>
        <vt:i4>158</vt:i4>
      </vt:variant>
      <vt:variant>
        <vt:i4>0</vt:i4>
      </vt:variant>
      <vt:variant>
        <vt:i4>5</vt:i4>
      </vt:variant>
      <vt:variant>
        <vt:lpwstr/>
      </vt:variant>
      <vt:variant>
        <vt:lpwstr>_Toc319659041</vt:lpwstr>
      </vt:variant>
      <vt:variant>
        <vt:i4>1900607</vt:i4>
      </vt:variant>
      <vt:variant>
        <vt:i4>152</vt:i4>
      </vt:variant>
      <vt:variant>
        <vt:i4>0</vt:i4>
      </vt:variant>
      <vt:variant>
        <vt:i4>5</vt:i4>
      </vt:variant>
      <vt:variant>
        <vt:lpwstr/>
      </vt:variant>
      <vt:variant>
        <vt:lpwstr>_Toc319659040</vt:lpwstr>
      </vt:variant>
      <vt:variant>
        <vt:i4>1703999</vt:i4>
      </vt:variant>
      <vt:variant>
        <vt:i4>146</vt:i4>
      </vt:variant>
      <vt:variant>
        <vt:i4>0</vt:i4>
      </vt:variant>
      <vt:variant>
        <vt:i4>5</vt:i4>
      </vt:variant>
      <vt:variant>
        <vt:lpwstr/>
      </vt:variant>
      <vt:variant>
        <vt:lpwstr>_Toc319659039</vt:lpwstr>
      </vt:variant>
      <vt:variant>
        <vt:i4>1703999</vt:i4>
      </vt:variant>
      <vt:variant>
        <vt:i4>140</vt:i4>
      </vt:variant>
      <vt:variant>
        <vt:i4>0</vt:i4>
      </vt:variant>
      <vt:variant>
        <vt:i4>5</vt:i4>
      </vt:variant>
      <vt:variant>
        <vt:lpwstr/>
      </vt:variant>
      <vt:variant>
        <vt:lpwstr>_Toc319659038</vt:lpwstr>
      </vt:variant>
      <vt:variant>
        <vt:i4>1703999</vt:i4>
      </vt:variant>
      <vt:variant>
        <vt:i4>134</vt:i4>
      </vt:variant>
      <vt:variant>
        <vt:i4>0</vt:i4>
      </vt:variant>
      <vt:variant>
        <vt:i4>5</vt:i4>
      </vt:variant>
      <vt:variant>
        <vt:lpwstr/>
      </vt:variant>
      <vt:variant>
        <vt:lpwstr>_Toc319659037</vt:lpwstr>
      </vt:variant>
      <vt:variant>
        <vt:i4>1703999</vt:i4>
      </vt:variant>
      <vt:variant>
        <vt:i4>128</vt:i4>
      </vt:variant>
      <vt:variant>
        <vt:i4>0</vt:i4>
      </vt:variant>
      <vt:variant>
        <vt:i4>5</vt:i4>
      </vt:variant>
      <vt:variant>
        <vt:lpwstr/>
      </vt:variant>
      <vt:variant>
        <vt:lpwstr>_Toc319659036</vt:lpwstr>
      </vt:variant>
      <vt:variant>
        <vt:i4>1703999</vt:i4>
      </vt:variant>
      <vt:variant>
        <vt:i4>122</vt:i4>
      </vt:variant>
      <vt:variant>
        <vt:i4>0</vt:i4>
      </vt:variant>
      <vt:variant>
        <vt:i4>5</vt:i4>
      </vt:variant>
      <vt:variant>
        <vt:lpwstr/>
      </vt:variant>
      <vt:variant>
        <vt:lpwstr>_Toc319659035</vt:lpwstr>
      </vt:variant>
      <vt:variant>
        <vt:i4>1703999</vt:i4>
      </vt:variant>
      <vt:variant>
        <vt:i4>116</vt:i4>
      </vt:variant>
      <vt:variant>
        <vt:i4>0</vt:i4>
      </vt:variant>
      <vt:variant>
        <vt:i4>5</vt:i4>
      </vt:variant>
      <vt:variant>
        <vt:lpwstr/>
      </vt:variant>
      <vt:variant>
        <vt:lpwstr>_Toc319659034</vt:lpwstr>
      </vt:variant>
      <vt:variant>
        <vt:i4>1703999</vt:i4>
      </vt:variant>
      <vt:variant>
        <vt:i4>110</vt:i4>
      </vt:variant>
      <vt:variant>
        <vt:i4>0</vt:i4>
      </vt:variant>
      <vt:variant>
        <vt:i4>5</vt:i4>
      </vt:variant>
      <vt:variant>
        <vt:lpwstr/>
      </vt:variant>
      <vt:variant>
        <vt:lpwstr>_Toc319659033</vt:lpwstr>
      </vt:variant>
      <vt:variant>
        <vt:i4>1703999</vt:i4>
      </vt:variant>
      <vt:variant>
        <vt:i4>104</vt:i4>
      </vt:variant>
      <vt:variant>
        <vt:i4>0</vt:i4>
      </vt:variant>
      <vt:variant>
        <vt:i4>5</vt:i4>
      </vt:variant>
      <vt:variant>
        <vt:lpwstr/>
      </vt:variant>
      <vt:variant>
        <vt:lpwstr>_Toc319659032</vt:lpwstr>
      </vt:variant>
      <vt:variant>
        <vt:i4>1703999</vt:i4>
      </vt:variant>
      <vt:variant>
        <vt:i4>98</vt:i4>
      </vt:variant>
      <vt:variant>
        <vt:i4>0</vt:i4>
      </vt:variant>
      <vt:variant>
        <vt:i4>5</vt:i4>
      </vt:variant>
      <vt:variant>
        <vt:lpwstr/>
      </vt:variant>
      <vt:variant>
        <vt:lpwstr>_Toc319659031</vt:lpwstr>
      </vt:variant>
      <vt:variant>
        <vt:i4>1703999</vt:i4>
      </vt:variant>
      <vt:variant>
        <vt:i4>92</vt:i4>
      </vt:variant>
      <vt:variant>
        <vt:i4>0</vt:i4>
      </vt:variant>
      <vt:variant>
        <vt:i4>5</vt:i4>
      </vt:variant>
      <vt:variant>
        <vt:lpwstr/>
      </vt:variant>
      <vt:variant>
        <vt:lpwstr>_Toc319659030</vt:lpwstr>
      </vt:variant>
      <vt:variant>
        <vt:i4>1769535</vt:i4>
      </vt:variant>
      <vt:variant>
        <vt:i4>86</vt:i4>
      </vt:variant>
      <vt:variant>
        <vt:i4>0</vt:i4>
      </vt:variant>
      <vt:variant>
        <vt:i4>5</vt:i4>
      </vt:variant>
      <vt:variant>
        <vt:lpwstr/>
      </vt:variant>
      <vt:variant>
        <vt:lpwstr>_Toc319659029</vt:lpwstr>
      </vt:variant>
      <vt:variant>
        <vt:i4>1769535</vt:i4>
      </vt:variant>
      <vt:variant>
        <vt:i4>80</vt:i4>
      </vt:variant>
      <vt:variant>
        <vt:i4>0</vt:i4>
      </vt:variant>
      <vt:variant>
        <vt:i4>5</vt:i4>
      </vt:variant>
      <vt:variant>
        <vt:lpwstr/>
      </vt:variant>
      <vt:variant>
        <vt:lpwstr>_Toc319659028</vt:lpwstr>
      </vt:variant>
      <vt:variant>
        <vt:i4>1769535</vt:i4>
      </vt:variant>
      <vt:variant>
        <vt:i4>74</vt:i4>
      </vt:variant>
      <vt:variant>
        <vt:i4>0</vt:i4>
      </vt:variant>
      <vt:variant>
        <vt:i4>5</vt:i4>
      </vt:variant>
      <vt:variant>
        <vt:lpwstr/>
      </vt:variant>
      <vt:variant>
        <vt:lpwstr>_Toc319659027</vt:lpwstr>
      </vt:variant>
      <vt:variant>
        <vt:i4>1769535</vt:i4>
      </vt:variant>
      <vt:variant>
        <vt:i4>68</vt:i4>
      </vt:variant>
      <vt:variant>
        <vt:i4>0</vt:i4>
      </vt:variant>
      <vt:variant>
        <vt:i4>5</vt:i4>
      </vt:variant>
      <vt:variant>
        <vt:lpwstr/>
      </vt:variant>
      <vt:variant>
        <vt:lpwstr>_Toc319659026</vt:lpwstr>
      </vt:variant>
      <vt:variant>
        <vt:i4>1769535</vt:i4>
      </vt:variant>
      <vt:variant>
        <vt:i4>62</vt:i4>
      </vt:variant>
      <vt:variant>
        <vt:i4>0</vt:i4>
      </vt:variant>
      <vt:variant>
        <vt:i4>5</vt:i4>
      </vt:variant>
      <vt:variant>
        <vt:lpwstr/>
      </vt:variant>
      <vt:variant>
        <vt:lpwstr>_Toc319659025</vt:lpwstr>
      </vt:variant>
      <vt:variant>
        <vt:i4>1769535</vt:i4>
      </vt:variant>
      <vt:variant>
        <vt:i4>56</vt:i4>
      </vt:variant>
      <vt:variant>
        <vt:i4>0</vt:i4>
      </vt:variant>
      <vt:variant>
        <vt:i4>5</vt:i4>
      </vt:variant>
      <vt:variant>
        <vt:lpwstr/>
      </vt:variant>
      <vt:variant>
        <vt:lpwstr>_Toc319659024</vt:lpwstr>
      </vt:variant>
      <vt:variant>
        <vt:i4>1769535</vt:i4>
      </vt:variant>
      <vt:variant>
        <vt:i4>50</vt:i4>
      </vt:variant>
      <vt:variant>
        <vt:i4>0</vt:i4>
      </vt:variant>
      <vt:variant>
        <vt:i4>5</vt:i4>
      </vt:variant>
      <vt:variant>
        <vt:lpwstr/>
      </vt:variant>
      <vt:variant>
        <vt:lpwstr>_Toc319659023</vt:lpwstr>
      </vt:variant>
      <vt:variant>
        <vt:i4>1769535</vt:i4>
      </vt:variant>
      <vt:variant>
        <vt:i4>44</vt:i4>
      </vt:variant>
      <vt:variant>
        <vt:i4>0</vt:i4>
      </vt:variant>
      <vt:variant>
        <vt:i4>5</vt:i4>
      </vt:variant>
      <vt:variant>
        <vt:lpwstr/>
      </vt:variant>
      <vt:variant>
        <vt:lpwstr>_Toc319659022</vt:lpwstr>
      </vt:variant>
      <vt:variant>
        <vt:i4>1769535</vt:i4>
      </vt:variant>
      <vt:variant>
        <vt:i4>38</vt:i4>
      </vt:variant>
      <vt:variant>
        <vt:i4>0</vt:i4>
      </vt:variant>
      <vt:variant>
        <vt:i4>5</vt:i4>
      </vt:variant>
      <vt:variant>
        <vt:lpwstr/>
      </vt:variant>
      <vt:variant>
        <vt:lpwstr>_Toc319659021</vt:lpwstr>
      </vt:variant>
      <vt:variant>
        <vt:i4>1769535</vt:i4>
      </vt:variant>
      <vt:variant>
        <vt:i4>32</vt:i4>
      </vt:variant>
      <vt:variant>
        <vt:i4>0</vt:i4>
      </vt:variant>
      <vt:variant>
        <vt:i4>5</vt:i4>
      </vt:variant>
      <vt:variant>
        <vt:lpwstr/>
      </vt:variant>
      <vt:variant>
        <vt:lpwstr>_Toc319659020</vt:lpwstr>
      </vt:variant>
      <vt:variant>
        <vt:i4>1572927</vt:i4>
      </vt:variant>
      <vt:variant>
        <vt:i4>26</vt:i4>
      </vt:variant>
      <vt:variant>
        <vt:i4>0</vt:i4>
      </vt:variant>
      <vt:variant>
        <vt:i4>5</vt:i4>
      </vt:variant>
      <vt:variant>
        <vt:lpwstr/>
      </vt:variant>
      <vt:variant>
        <vt:lpwstr>_Toc319659019</vt:lpwstr>
      </vt:variant>
      <vt:variant>
        <vt:i4>1572927</vt:i4>
      </vt:variant>
      <vt:variant>
        <vt:i4>20</vt:i4>
      </vt:variant>
      <vt:variant>
        <vt:i4>0</vt:i4>
      </vt:variant>
      <vt:variant>
        <vt:i4>5</vt:i4>
      </vt:variant>
      <vt:variant>
        <vt:lpwstr/>
      </vt:variant>
      <vt:variant>
        <vt:lpwstr>_Toc319659018</vt:lpwstr>
      </vt:variant>
      <vt:variant>
        <vt:i4>1572927</vt:i4>
      </vt:variant>
      <vt:variant>
        <vt:i4>14</vt:i4>
      </vt:variant>
      <vt:variant>
        <vt:i4>0</vt:i4>
      </vt:variant>
      <vt:variant>
        <vt:i4>5</vt:i4>
      </vt:variant>
      <vt:variant>
        <vt:lpwstr/>
      </vt:variant>
      <vt:variant>
        <vt:lpwstr>_Toc319659017</vt:lpwstr>
      </vt:variant>
      <vt:variant>
        <vt:i4>1572927</vt:i4>
      </vt:variant>
      <vt:variant>
        <vt:i4>8</vt:i4>
      </vt:variant>
      <vt:variant>
        <vt:i4>0</vt:i4>
      </vt:variant>
      <vt:variant>
        <vt:i4>5</vt:i4>
      </vt:variant>
      <vt:variant>
        <vt:lpwstr/>
      </vt:variant>
      <vt:variant>
        <vt:lpwstr>_Toc319659016</vt:lpwstr>
      </vt:variant>
      <vt:variant>
        <vt:i4>1572927</vt:i4>
      </vt:variant>
      <vt:variant>
        <vt:i4>2</vt:i4>
      </vt:variant>
      <vt:variant>
        <vt:i4>0</vt:i4>
      </vt:variant>
      <vt:variant>
        <vt:i4>5</vt:i4>
      </vt:variant>
      <vt:variant>
        <vt:lpwstr/>
      </vt:variant>
      <vt:variant>
        <vt:lpwstr>_Toc319659015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ABSTRAKSI</dc:title>
  <dc:creator>Dwi Widianto</dc:creator>
  <cp:lastModifiedBy>FAVIAN DEWANTA</cp:lastModifiedBy>
  <cp:revision>14</cp:revision>
  <cp:lastPrinted>2022-02-14T11:24:00Z</cp:lastPrinted>
  <dcterms:created xsi:type="dcterms:W3CDTF">2022-07-29T07:15:00Z</dcterms:created>
  <dcterms:modified xsi:type="dcterms:W3CDTF">2022-07-29T10:24:00Z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endeley Document_1">
    <vt:lpwstr>True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Unique User Id_1">
    <vt:lpwstr>3e16c182-5ade-307b-ab24-b2cc7f0277db</vt:lpwstr>
  </property>
  <property fmtid="{D5CDD505-2E9C-101B-9397-08002B2CF9AE}" pid="27" name="Mendeley Citation Style_1">
    <vt:lpwstr>http://www.zotero.org/styles/ieee</vt:lpwstr>
  </property>
</Properties>
</file>