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AFB7B" w14:textId="46B16E79" w:rsidR="00E921CF" w:rsidRDefault="00812149" w:rsidP="0067196C">
      <w:pPr>
        <w:jc w:val="center"/>
        <w:rPr>
          <w:rFonts w:ascii="Times New Roman" w:hAnsi="Times New Roman" w:cs="Times New Roman"/>
          <w:b/>
          <w:bCs/>
          <w:sz w:val="24"/>
          <w:szCs w:val="24"/>
        </w:rPr>
      </w:pPr>
      <w:r w:rsidRPr="00812149">
        <w:rPr>
          <w:rFonts w:ascii="Times New Roman" w:hAnsi="Times New Roman" w:cs="Times New Roman"/>
          <w:b/>
          <w:bCs/>
          <w:sz w:val="24"/>
          <w:szCs w:val="24"/>
        </w:rPr>
        <w:t>IMPLEMENTASI DAN PENGUJIAN PERFORMA 5G MENGGUNAKAN USRP DENGAN PERANGKAT LUNAK SRSRAN</w:t>
      </w:r>
    </w:p>
    <w:p w14:paraId="1FE7F937" w14:textId="4C4358A8" w:rsidR="00812149" w:rsidRPr="00812149" w:rsidRDefault="00812149" w:rsidP="0067196C">
      <w:pPr>
        <w:jc w:val="center"/>
        <w:rPr>
          <w:rFonts w:ascii="Times New Roman" w:hAnsi="Times New Roman" w:cs="Times New Roman"/>
          <w:b/>
          <w:bCs/>
          <w:i/>
          <w:iCs/>
          <w:sz w:val="24"/>
          <w:szCs w:val="24"/>
          <w:lang w:val="id-ID"/>
        </w:rPr>
      </w:pPr>
      <w:r w:rsidRPr="00812149">
        <w:rPr>
          <w:rFonts w:ascii="Times New Roman" w:hAnsi="Times New Roman" w:cs="Times New Roman"/>
          <w:b/>
          <w:bCs/>
          <w:i/>
          <w:iCs/>
          <w:sz w:val="24"/>
          <w:szCs w:val="24"/>
          <w:lang w:val="id-ID"/>
        </w:rPr>
        <w:t>5G IMPLEMENTATION AND PERFORMANCE TESTING USING USRP WITH SRSRAN SOFTWARE</w:t>
      </w:r>
    </w:p>
    <w:p w14:paraId="483BE82C" w14:textId="1B3715AA" w:rsidR="00E921CF" w:rsidRPr="006D42A8" w:rsidRDefault="00384713" w:rsidP="00E921CF">
      <w:pPr>
        <w:pStyle w:val="Default"/>
        <w:jc w:val="center"/>
        <w:rPr>
          <w:sz w:val="20"/>
          <w:szCs w:val="20"/>
        </w:rPr>
      </w:pPr>
      <w:r>
        <w:rPr>
          <w:b/>
          <w:bCs/>
          <w:sz w:val="20"/>
          <w:szCs w:val="20"/>
          <w:lang w:val="en-AU"/>
        </w:rPr>
        <w:t>Mohamad Fajar Mahardika</w:t>
      </w:r>
      <w:r w:rsidR="00E921CF" w:rsidRPr="006D42A8">
        <w:rPr>
          <w:b/>
          <w:bCs/>
          <w:sz w:val="20"/>
          <w:szCs w:val="20"/>
          <w:vertAlign w:val="superscript"/>
        </w:rPr>
        <w:t>1</w:t>
      </w:r>
      <w:r w:rsidR="00E921CF" w:rsidRPr="006D42A8">
        <w:rPr>
          <w:b/>
          <w:bCs/>
          <w:sz w:val="20"/>
          <w:szCs w:val="20"/>
        </w:rPr>
        <w:t xml:space="preserve">, </w:t>
      </w:r>
      <w:proofErr w:type="spellStart"/>
      <w:r>
        <w:rPr>
          <w:b/>
          <w:bCs/>
          <w:sz w:val="20"/>
          <w:szCs w:val="20"/>
          <w:lang w:val="en-US"/>
        </w:rPr>
        <w:t>Tody</w:t>
      </w:r>
      <w:proofErr w:type="spellEnd"/>
      <w:r>
        <w:rPr>
          <w:b/>
          <w:bCs/>
          <w:sz w:val="20"/>
          <w:szCs w:val="20"/>
          <w:lang w:val="en-US"/>
        </w:rPr>
        <w:t xml:space="preserve"> </w:t>
      </w:r>
      <w:proofErr w:type="spellStart"/>
      <w:r>
        <w:rPr>
          <w:b/>
          <w:bCs/>
          <w:sz w:val="20"/>
          <w:szCs w:val="20"/>
          <w:lang w:val="en-US"/>
        </w:rPr>
        <w:t>Ariefianto</w:t>
      </w:r>
      <w:proofErr w:type="spellEnd"/>
      <w:r>
        <w:rPr>
          <w:b/>
          <w:bCs/>
          <w:sz w:val="20"/>
          <w:szCs w:val="20"/>
          <w:lang w:val="en-US"/>
        </w:rPr>
        <w:t xml:space="preserve"> Wibowo</w:t>
      </w:r>
      <w:r w:rsidR="00EE1ABF">
        <w:rPr>
          <w:b/>
          <w:bCs/>
          <w:sz w:val="20"/>
          <w:szCs w:val="20"/>
          <w:lang w:val="en-AU"/>
        </w:rPr>
        <w:t>, S.T., M.T.</w:t>
      </w:r>
      <w:r w:rsidR="00E921CF" w:rsidRPr="006D42A8">
        <w:rPr>
          <w:b/>
          <w:bCs/>
          <w:sz w:val="20"/>
          <w:szCs w:val="20"/>
          <w:vertAlign w:val="superscript"/>
        </w:rPr>
        <w:t>2</w:t>
      </w:r>
      <w:r w:rsidR="00E921CF" w:rsidRPr="006D42A8">
        <w:rPr>
          <w:b/>
          <w:bCs/>
          <w:sz w:val="20"/>
          <w:szCs w:val="20"/>
        </w:rPr>
        <w:t xml:space="preserve">, </w:t>
      </w:r>
      <w:r w:rsidR="00E921CF">
        <w:rPr>
          <w:b/>
          <w:bCs/>
          <w:sz w:val="20"/>
          <w:szCs w:val="20"/>
          <w:lang w:val="en-AU"/>
        </w:rPr>
        <w:t xml:space="preserve">Ishak </w:t>
      </w:r>
      <w:proofErr w:type="spellStart"/>
      <w:proofErr w:type="gramStart"/>
      <w:r w:rsidR="00E921CF">
        <w:rPr>
          <w:b/>
          <w:bCs/>
          <w:sz w:val="20"/>
          <w:szCs w:val="20"/>
          <w:lang w:val="en-AU"/>
        </w:rPr>
        <w:t>Ginting</w:t>
      </w:r>
      <w:proofErr w:type="spellEnd"/>
      <w:r w:rsidR="00EE1ABF">
        <w:rPr>
          <w:b/>
          <w:bCs/>
          <w:sz w:val="20"/>
          <w:szCs w:val="20"/>
          <w:lang w:val="en-AU"/>
        </w:rPr>
        <w:t xml:space="preserve"> ,</w:t>
      </w:r>
      <w:proofErr w:type="gramEnd"/>
      <w:r w:rsidR="00EE1ABF">
        <w:rPr>
          <w:b/>
          <w:bCs/>
          <w:sz w:val="20"/>
          <w:szCs w:val="20"/>
          <w:lang w:val="en-AU"/>
        </w:rPr>
        <w:t xml:space="preserve"> S.T., M.T.</w:t>
      </w:r>
      <w:r w:rsidR="00E921CF" w:rsidRPr="006D42A8">
        <w:rPr>
          <w:b/>
          <w:bCs/>
          <w:sz w:val="20"/>
          <w:szCs w:val="20"/>
          <w:vertAlign w:val="superscript"/>
        </w:rPr>
        <w:t>3</w:t>
      </w:r>
    </w:p>
    <w:p w14:paraId="3D46C6B6" w14:textId="77777777" w:rsidR="00E921CF" w:rsidRPr="006D42A8" w:rsidRDefault="00E921CF" w:rsidP="00E921CF">
      <w:pPr>
        <w:pStyle w:val="Default"/>
        <w:jc w:val="center"/>
        <w:rPr>
          <w:sz w:val="20"/>
          <w:szCs w:val="20"/>
        </w:rPr>
      </w:pPr>
      <w:r w:rsidRPr="006D42A8">
        <w:rPr>
          <w:sz w:val="20"/>
          <w:szCs w:val="20"/>
          <w:vertAlign w:val="superscript"/>
        </w:rPr>
        <w:t>1</w:t>
      </w:r>
      <w:r w:rsidRPr="006D42A8">
        <w:rPr>
          <w:sz w:val="13"/>
          <w:szCs w:val="13"/>
          <w:lang w:val="en-AU"/>
        </w:rPr>
        <w:t xml:space="preserve"> </w:t>
      </w:r>
      <w:proofErr w:type="spellStart"/>
      <w:r w:rsidRPr="006D42A8">
        <w:rPr>
          <w:sz w:val="20"/>
          <w:szCs w:val="20"/>
        </w:rPr>
        <w:t>Prodi</w:t>
      </w:r>
      <w:proofErr w:type="spellEnd"/>
      <w:r w:rsidRPr="006D42A8">
        <w:rPr>
          <w:sz w:val="20"/>
          <w:szCs w:val="20"/>
        </w:rPr>
        <w:t xml:space="preserve"> S1 Teknik </w:t>
      </w:r>
      <w:r w:rsidRPr="006D42A8">
        <w:rPr>
          <w:sz w:val="20"/>
          <w:szCs w:val="20"/>
          <w:lang w:val="en-AU"/>
        </w:rPr>
        <w:t>Telekomunikasi</w:t>
      </w:r>
      <w:r w:rsidRPr="006D42A8">
        <w:rPr>
          <w:sz w:val="20"/>
          <w:szCs w:val="20"/>
        </w:rPr>
        <w:t>, Fakultas Teknik</w:t>
      </w:r>
      <w:r w:rsidRPr="006D42A8">
        <w:rPr>
          <w:sz w:val="20"/>
          <w:szCs w:val="20"/>
          <w:lang w:val="en-AU"/>
        </w:rPr>
        <w:t xml:space="preserve"> </w:t>
      </w:r>
      <w:proofErr w:type="spellStart"/>
      <w:r w:rsidRPr="006D42A8">
        <w:rPr>
          <w:sz w:val="20"/>
          <w:szCs w:val="20"/>
          <w:lang w:val="en-AU"/>
        </w:rPr>
        <w:t>Elektro</w:t>
      </w:r>
      <w:proofErr w:type="spellEnd"/>
      <w:r w:rsidRPr="006D42A8">
        <w:rPr>
          <w:sz w:val="20"/>
          <w:szCs w:val="20"/>
        </w:rPr>
        <w:t>, Universitas Telkom</w:t>
      </w:r>
    </w:p>
    <w:p w14:paraId="5F420F14" w14:textId="77777777" w:rsidR="00E921CF" w:rsidRPr="006D42A8" w:rsidRDefault="00E921CF" w:rsidP="00E921CF">
      <w:pPr>
        <w:pStyle w:val="Default"/>
        <w:jc w:val="center"/>
        <w:rPr>
          <w:sz w:val="20"/>
          <w:szCs w:val="20"/>
        </w:rPr>
      </w:pPr>
      <w:r w:rsidRPr="006D42A8">
        <w:rPr>
          <w:sz w:val="20"/>
          <w:szCs w:val="20"/>
          <w:vertAlign w:val="superscript"/>
        </w:rPr>
        <w:t>2</w:t>
      </w:r>
      <w:r w:rsidRPr="006D42A8">
        <w:rPr>
          <w:sz w:val="20"/>
          <w:szCs w:val="20"/>
          <w:lang w:val="en-AU"/>
        </w:rPr>
        <w:t xml:space="preserve"> </w:t>
      </w:r>
      <w:r w:rsidRPr="006D42A8">
        <w:rPr>
          <w:sz w:val="20"/>
          <w:szCs w:val="20"/>
        </w:rPr>
        <w:t xml:space="preserve">Fakultas </w:t>
      </w:r>
      <w:r w:rsidRPr="006D42A8">
        <w:rPr>
          <w:sz w:val="20"/>
          <w:szCs w:val="20"/>
          <w:lang w:val="en-AU"/>
        </w:rPr>
        <w:t xml:space="preserve">Teknik </w:t>
      </w:r>
      <w:proofErr w:type="spellStart"/>
      <w:r w:rsidRPr="006D42A8">
        <w:rPr>
          <w:sz w:val="20"/>
          <w:szCs w:val="20"/>
          <w:lang w:val="en-AU"/>
        </w:rPr>
        <w:t>Elektro</w:t>
      </w:r>
      <w:proofErr w:type="spellEnd"/>
      <w:r w:rsidRPr="006D42A8">
        <w:rPr>
          <w:sz w:val="20"/>
          <w:szCs w:val="20"/>
        </w:rPr>
        <w:t>, Universitas Telkom</w:t>
      </w:r>
    </w:p>
    <w:p w14:paraId="04495FBD" w14:textId="77777777" w:rsidR="00E921CF" w:rsidRPr="006D42A8" w:rsidRDefault="00E921CF" w:rsidP="00E921CF">
      <w:pPr>
        <w:pStyle w:val="Default"/>
        <w:jc w:val="center"/>
        <w:rPr>
          <w:sz w:val="20"/>
          <w:szCs w:val="20"/>
        </w:rPr>
      </w:pPr>
      <w:r w:rsidRPr="006D42A8">
        <w:rPr>
          <w:sz w:val="20"/>
          <w:szCs w:val="20"/>
          <w:vertAlign w:val="superscript"/>
        </w:rPr>
        <w:t>3</w:t>
      </w:r>
      <w:r w:rsidRPr="006D42A8">
        <w:rPr>
          <w:sz w:val="20"/>
          <w:szCs w:val="20"/>
          <w:lang w:val="en-AU"/>
        </w:rPr>
        <w:t xml:space="preserve"> </w:t>
      </w:r>
      <w:r w:rsidRPr="006D42A8">
        <w:rPr>
          <w:sz w:val="20"/>
          <w:szCs w:val="20"/>
        </w:rPr>
        <w:t xml:space="preserve">Fakultas </w:t>
      </w:r>
      <w:r w:rsidRPr="006D42A8">
        <w:rPr>
          <w:sz w:val="20"/>
          <w:szCs w:val="20"/>
          <w:lang w:val="en-AU"/>
        </w:rPr>
        <w:t xml:space="preserve">Teknik </w:t>
      </w:r>
      <w:proofErr w:type="spellStart"/>
      <w:r w:rsidRPr="006D42A8">
        <w:rPr>
          <w:sz w:val="20"/>
          <w:szCs w:val="20"/>
          <w:lang w:val="en-AU"/>
        </w:rPr>
        <w:t>Elektro</w:t>
      </w:r>
      <w:proofErr w:type="spellEnd"/>
      <w:r w:rsidRPr="006D42A8">
        <w:rPr>
          <w:sz w:val="20"/>
          <w:szCs w:val="20"/>
        </w:rPr>
        <w:t>, Universitas Telkom</w:t>
      </w:r>
    </w:p>
    <w:p w14:paraId="0DEA979A" w14:textId="5B9A91BD" w:rsidR="00E921CF" w:rsidRPr="006D42A8" w:rsidRDefault="00E921CF" w:rsidP="00E921CF">
      <w:pPr>
        <w:pStyle w:val="Default"/>
        <w:jc w:val="center"/>
        <w:rPr>
          <w:b/>
          <w:bCs/>
          <w:sz w:val="20"/>
          <w:szCs w:val="20"/>
        </w:rPr>
      </w:pPr>
      <w:r w:rsidRPr="006D42A8">
        <w:rPr>
          <w:sz w:val="20"/>
          <w:szCs w:val="20"/>
          <w:vertAlign w:val="superscript"/>
        </w:rPr>
        <w:t>1</w:t>
      </w:r>
      <w:r w:rsidR="00384713" w:rsidRPr="00384713">
        <w:rPr>
          <w:b/>
          <w:bCs/>
          <w:sz w:val="20"/>
          <w:szCs w:val="20"/>
        </w:rPr>
        <w:t>ndikajr</w:t>
      </w:r>
      <w:r w:rsidRPr="006D42A8">
        <w:rPr>
          <w:b/>
          <w:bCs/>
          <w:sz w:val="20"/>
          <w:szCs w:val="20"/>
        </w:rPr>
        <w:t>@</w:t>
      </w:r>
      <w:r w:rsidRPr="00384713">
        <w:rPr>
          <w:b/>
          <w:bCs/>
          <w:sz w:val="20"/>
          <w:szCs w:val="20"/>
        </w:rPr>
        <w:t>student.</w:t>
      </w:r>
      <w:r w:rsidRPr="006D42A8">
        <w:rPr>
          <w:b/>
          <w:bCs/>
          <w:sz w:val="20"/>
          <w:szCs w:val="20"/>
        </w:rPr>
        <w:t>telkomuniversity.ac.id</w:t>
      </w:r>
      <w:r w:rsidRPr="006D42A8">
        <w:rPr>
          <w:sz w:val="20"/>
          <w:szCs w:val="20"/>
        </w:rPr>
        <w:t xml:space="preserve">, </w:t>
      </w:r>
      <w:r w:rsidRPr="006D42A8">
        <w:rPr>
          <w:sz w:val="20"/>
          <w:szCs w:val="20"/>
          <w:vertAlign w:val="superscript"/>
        </w:rPr>
        <w:t>2</w:t>
      </w:r>
      <w:r w:rsidR="008616CF" w:rsidRPr="008616CF">
        <w:rPr>
          <w:b/>
          <w:bCs/>
          <w:sz w:val="20"/>
          <w:szCs w:val="20"/>
        </w:rPr>
        <w:t>ariefianto@</w:t>
      </w:r>
      <w:r w:rsidRPr="006D42A8">
        <w:rPr>
          <w:b/>
          <w:bCs/>
          <w:sz w:val="20"/>
          <w:szCs w:val="20"/>
        </w:rPr>
        <w:t>telkomuniversity.</w:t>
      </w:r>
      <w:r w:rsidRPr="00384713">
        <w:rPr>
          <w:b/>
          <w:bCs/>
          <w:sz w:val="20"/>
          <w:szCs w:val="20"/>
        </w:rPr>
        <w:t>ac</w:t>
      </w:r>
      <w:r w:rsidRPr="006D42A8">
        <w:rPr>
          <w:b/>
          <w:bCs/>
          <w:sz w:val="20"/>
          <w:szCs w:val="20"/>
        </w:rPr>
        <w:t>.id</w:t>
      </w:r>
      <w:r w:rsidRPr="006D42A8">
        <w:rPr>
          <w:sz w:val="20"/>
          <w:szCs w:val="20"/>
        </w:rPr>
        <w:t xml:space="preserve">, </w:t>
      </w:r>
      <w:r w:rsidRPr="006D42A8">
        <w:rPr>
          <w:sz w:val="20"/>
          <w:szCs w:val="20"/>
          <w:vertAlign w:val="superscript"/>
        </w:rPr>
        <w:t>3</w:t>
      </w:r>
      <w:r w:rsidRPr="00384713">
        <w:rPr>
          <w:b/>
          <w:bCs/>
          <w:sz w:val="20"/>
          <w:szCs w:val="20"/>
        </w:rPr>
        <w:t>ishakginting</w:t>
      </w:r>
      <w:r w:rsidRPr="006D42A8">
        <w:rPr>
          <w:b/>
          <w:bCs/>
          <w:sz w:val="20"/>
          <w:szCs w:val="20"/>
        </w:rPr>
        <w:t xml:space="preserve">@telkomuniversity.ac.id </w:t>
      </w:r>
    </w:p>
    <w:p w14:paraId="7BC69C6C" w14:textId="77777777" w:rsidR="00E921CF" w:rsidRPr="006D42A8" w:rsidRDefault="00E921CF" w:rsidP="00E921CF">
      <w:pPr>
        <w:pStyle w:val="Default"/>
        <w:jc w:val="center"/>
        <w:rPr>
          <w:sz w:val="20"/>
          <w:szCs w:val="20"/>
        </w:rPr>
      </w:pPr>
      <w:r w:rsidRPr="006D42A8">
        <w:rPr>
          <w:noProof/>
          <w:sz w:val="20"/>
          <w:szCs w:val="20"/>
          <w:lang w:val="en-US"/>
        </w:rPr>
        <mc:AlternateContent>
          <mc:Choice Requires="wps">
            <w:drawing>
              <wp:anchor distT="4294967294" distB="4294967294" distL="114300" distR="114300" simplePos="0" relativeHeight="251661312" behindDoc="0" locked="0" layoutInCell="1" allowOverlap="1" wp14:anchorId="50DD3A41" wp14:editId="5210A661">
                <wp:simplePos x="0" y="0"/>
                <wp:positionH relativeFrom="column">
                  <wp:posOffset>-11430</wp:posOffset>
                </wp:positionH>
                <wp:positionV relativeFrom="paragraph">
                  <wp:posOffset>64134</wp:posOffset>
                </wp:positionV>
                <wp:extent cx="5048250" cy="0"/>
                <wp:effectExtent l="0" t="0" r="19050" b="19050"/>
                <wp:wrapNone/>
                <wp:docPr id="1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DAAFF7E" id="Straight Connector 8"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9pt,5.05pt" to="396.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" strokecolor="black [3200]" strokeweight=".5pt">
                <v:stroke joinstyle="miter"/>
                <o:lock v:ext="edit" shapetype="f"/>
              </v:line>
            </w:pict>
          </mc:Fallback>
        </mc:AlternateContent>
      </w:r>
    </w:p>
    <w:p w14:paraId="0D6BE541" w14:textId="77777777" w:rsidR="00E921CF" w:rsidRPr="00062925" w:rsidRDefault="00E921CF" w:rsidP="00E921CF">
      <w:pPr>
        <w:pStyle w:val="Default"/>
        <w:rPr>
          <w:sz w:val="20"/>
          <w:szCs w:val="20"/>
          <w:highlight w:val="yellow"/>
        </w:rPr>
      </w:pPr>
      <w:r w:rsidRPr="001528D9">
        <w:rPr>
          <w:b/>
          <w:bCs/>
          <w:sz w:val="20"/>
          <w:szCs w:val="20"/>
        </w:rPr>
        <w:t>Abstrak</w:t>
      </w:r>
      <w:r w:rsidRPr="00062925">
        <w:rPr>
          <w:b/>
          <w:bCs/>
          <w:sz w:val="20"/>
          <w:szCs w:val="20"/>
          <w:highlight w:val="yellow"/>
        </w:rPr>
        <w:t xml:space="preserve"> </w:t>
      </w:r>
    </w:p>
    <w:p w14:paraId="2EB04E8A" w14:textId="08DEE61A" w:rsidR="005267A6" w:rsidRPr="005267A6" w:rsidRDefault="005267A6" w:rsidP="005267A6">
      <w:pPr>
        <w:spacing w:line="240" w:lineRule="auto"/>
        <w:ind w:firstLine="426"/>
        <w:jc w:val="both"/>
        <w:rPr>
          <w:rFonts w:ascii="Times New Roman" w:hAnsi="Times New Roman" w:cs="Times New Roman"/>
          <w:b/>
          <w:bCs/>
          <w:sz w:val="20"/>
          <w:szCs w:val="20"/>
        </w:rPr>
      </w:pPr>
      <w:proofErr w:type="spellStart"/>
      <w:r w:rsidRPr="005267A6">
        <w:rPr>
          <w:rFonts w:ascii="Times New Roman" w:hAnsi="Times New Roman" w:cs="Times New Roman"/>
          <w:b/>
          <w:bCs/>
          <w:sz w:val="20"/>
          <w:szCs w:val="20"/>
        </w:rPr>
        <w:t>Perkembangan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teknologi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selular</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mulai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dari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generasi</w:t>
      </w:r>
      <w:proofErr w:type="spellEnd"/>
      <w:r w:rsidRPr="005267A6">
        <w:rPr>
          <w:rFonts w:ascii="Times New Roman" w:hAnsi="Times New Roman" w:cs="Times New Roman"/>
          <w:b/>
          <w:bCs/>
          <w:sz w:val="20"/>
          <w:szCs w:val="20"/>
        </w:rPr>
        <w:t xml:space="preserve"> 1G, 2G, 3G, 4G </w:t>
      </w:r>
      <w:proofErr w:type="spellStart"/>
      <w:r w:rsidRPr="005267A6">
        <w:rPr>
          <w:rFonts w:ascii="Times New Roman" w:hAnsi="Times New Roman" w:cs="Times New Roman"/>
          <w:b/>
          <w:bCs/>
          <w:sz w:val="20"/>
          <w:szCs w:val="20"/>
        </w:rPr>
        <w:t>hingga</w:t>
      </w:r>
      <w:proofErr w:type="spellEnd"/>
      <w:r w:rsidRPr="005267A6">
        <w:rPr>
          <w:rFonts w:ascii="Times New Roman" w:hAnsi="Times New Roman" w:cs="Times New Roman"/>
          <w:b/>
          <w:bCs/>
          <w:sz w:val="20"/>
          <w:szCs w:val="20"/>
        </w:rPr>
        <w:t xml:space="preserve"> deployment </w:t>
      </w:r>
      <w:proofErr w:type="spellStart"/>
      <w:r w:rsidRPr="005267A6">
        <w:rPr>
          <w:rFonts w:ascii="Times New Roman" w:hAnsi="Times New Roman" w:cs="Times New Roman"/>
          <w:b/>
          <w:bCs/>
          <w:sz w:val="20"/>
          <w:szCs w:val="20"/>
        </w:rPr>
        <w:t>saat</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ini</w:t>
      </w:r>
      <w:proofErr w:type="spellEnd"/>
      <w:r w:rsidRPr="005267A6">
        <w:rPr>
          <w:rFonts w:ascii="Times New Roman" w:hAnsi="Times New Roman" w:cs="Times New Roman"/>
          <w:b/>
          <w:bCs/>
          <w:sz w:val="20"/>
          <w:szCs w:val="20"/>
        </w:rPr>
        <w:t xml:space="preserve"> 5G </w:t>
      </w:r>
      <w:proofErr w:type="spellStart"/>
      <w:r w:rsidRPr="005267A6">
        <w:rPr>
          <w:rFonts w:ascii="Times New Roman" w:hAnsi="Times New Roman" w:cs="Times New Roman"/>
          <w:b/>
          <w:bCs/>
          <w:sz w:val="20"/>
          <w:szCs w:val="20"/>
        </w:rPr>
        <w:t>menghadirkan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keunggulan</w:t>
      </w:r>
      <w:proofErr w:type="spellEnd"/>
      <w:r w:rsidRPr="005267A6">
        <w:rPr>
          <w:rFonts w:ascii="Times New Roman" w:hAnsi="Times New Roman" w:cs="Times New Roman"/>
          <w:b/>
          <w:bCs/>
          <w:sz w:val="20"/>
          <w:szCs w:val="20"/>
        </w:rPr>
        <w:t xml:space="preserve"> masing-masing.</w:t>
      </w:r>
      <w:r>
        <w:rPr>
          <w:rFonts w:ascii="Times New Roman" w:hAnsi="Times New Roman" w:cs="Times New Roman"/>
          <w:b/>
          <w:bCs/>
          <w:sz w:val="20"/>
          <w:szCs w:val="20"/>
        </w:rPr>
        <w:t xml:space="preserve"> </w:t>
      </w:r>
      <w:r w:rsidRPr="005267A6">
        <w:rPr>
          <w:rFonts w:ascii="Times New Roman" w:hAnsi="Times New Roman" w:cs="Times New Roman"/>
          <w:b/>
          <w:bCs/>
          <w:sz w:val="20"/>
          <w:szCs w:val="20"/>
        </w:rPr>
        <w:t xml:space="preserve">5G </w:t>
      </w:r>
      <w:proofErr w:type="spellStart"/>
      <w:r w:rsidRPr="005267A6">
        <w:rPr>
          <w:rFonts w:ascii="Times New Roman" w:hAnsi="Times New Roman" w:cs="Times New Roman"/>
          <w:b/>
          <w:bCs/>
          <w:sz w:val="20"/>
          <w:szCs w:val="20"/>
        </w:rPr>
        <w:t>berkembang</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seiring</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dengan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perkembangan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teknologi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perangkat</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lunak</w:t>
      </w:r>
      <w:proofErr w:type="spellEnd"/>
      <w:r w:rsidRPr="005267A6">
        <w:rPr>
          <w:rFonts w:ascii="Times New Roman" w:hAnsi="Times New Roman" w:cs="Times New Roman"/>
          <w:b/>
          <w:bCs/>
          <w:sz w:val="20"/>
          <w:szCs w:val="20"/>
        </w:rPr>
        <w:t xml:space="preserve"> yang </w:t>
      </w:r>
      <w:proofErr w:type="spellStart"/>
      <w:proofErr w:type="gramStart"/>
      <w:r w:rsidRPr="005267A6">
        <w:rPr>
          <w:rFonts w:ascii="Times New Roman" w:hAnsi="Times New Roman" w:cs="Times New Roman"/>
          <w:b/>
          <w:bCs/>
          <w:sz w:val="20"/>
          <w:szCs w:val="20"/>
        </w:rPr>
        <w:t>menjawab</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permasalahan</w:t>
      </w:r>
      <w:proofErr w:type="spellEnd"/>
      <w:proofErr w:type="gram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fleksibilitas</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perangkat</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keras</w:t>
      </w:r>
      <w:proofErr w:type="spellEnd"/>
      <w:r w:rsidRPr="005267A6">
        <w:rPr>
          <w:rFonts w:ascii="Times New Roman" w:hAnsi="Times New Roman" w:cs="Times New Roman"/>
          <w:b/>
          <w:bCs/>
          <w:sz w:val="20"/>
          <w:szCs w:val="20"/>
        </w:rPr>
        <w:t xml:space="preserve"> yang </w:t>
      </w:r>
      <w:proofErr w:type="spellStart"/>
      <w:r w:rsidRPr="005267A6">
        <w:rPr>
          <w:rFonts w:ascii="Times New Roman" w:hAnsi="Times New Roman" w:cs="Times New Roman"/>
          <w:b/>
          <w:bCs/>
          <w:sz w:val="20"/>
          <w:szCs w:val="20"/>
        </w:rPr>
        <w:t>tidak</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harus</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diisi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dengan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perangkat</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lunak</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pabrikan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nya</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Teknologi</w:t>
      </w:r>
      <w:proofErr w:type="spellEnd"/>
      <w:r w:rsidRPr="005267A6">
        <w:rPr>
          <w:rFonts w:ascii="Times New Roman" w:hAnsi="Times New Roman" w:cs="Times New Roman"/>
          <w:b/>
          <w:bCs/>
          <w:sz w:val="20"/>
          <w:szCs w:val="20"/>
        </w:rPr>
        <w:t xml:space="preserve"> 5G </w:t>
      </w:r>
      <w:proofErr w:type="spellStart"/>
      <w:r w:rsidRPr="005267A6">
        <w:rPr>
          <w:rFonts w:ascii="Times New Roman" w:hAnsi="Times New Roman" w:cs="Times New Roman"/>
          <w:b/>
          <w:bCs/>
          <w:sz w:val="20"/>
          <w:szCs w:val="20"/>
        </w:rPr>
        <w:t>dengan</w:t>
      </w:r>
      <w:proofErr w:type="spellEnd"/>
      <w:r w:rsidRPr="005267A6">
        <w:rPr>
          <w:rFonts w:ascii="Times New Roman" w:hAnsi="Times New Roman" w:cs="Times New Roman"/>
          <w:b/>
          <w:bCs/>
          <w:sz w:val="20"/>
          <w:szCs w:val="20"/>
        </w:rPr>
        <w:t xml:space="preserve"> model </w:t>
      </w:r>
      <w:proofErr w:type="spellStart"/>
      <w:r w:rsidRPr="005267A6">
        <w:rPr>
          <w:rFonts w:ascii="Times New Roman" w:hAnsi="Times New Roman" w:cs="Times New Roman"/>
          <w:b/>
          <w:bCs/>
          <w:sz w:val="20"/>
          <w:szCs w:val="20"/>
        </w:rPr>
        <w:t>infrastruktur</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terdiri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dari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gNode</w:t>
      </w:r>
      <w:proofErr w:type="spellEnd"/>
      <w:r w:rsidRPr="005267A6">
        <w:rPr>
          <w:rFonts w:ascii="Times New Roman" w:hAnsi="Times New Roman" w:cs="Times New Roman"/>
          <w:b/>
          <w:bCs/>
          <w:sz w:val="20"/>
          <w:szCs w:val="20"/>
        </w:rPr>
        <w:t xml:space="preserve"> B </w:t>
      </w:r>
      <w:proofErr w:type="spellStart"/>
      <w:r w:rsidRPr="005267A6">
        <w:rPr>
          <w:rFonts w:ascii="Times New Roman" w:hAnsi="Times New Roman" w:cs="Times New Roman"/>
          <w:b/>
          <w:bCs/>
          <w:sz w:val="20"/>
          <w:szCs w:val="20"/>
        </w:rPr>
        <w:t>sebagai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kelanjutan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dari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eNode</w:t>
      </w:r>
      <w:proofErr w:type="spellEnd"/>
      <w:r w:rsidRPr="005267A6">
        <w:rPr>
          <w:rFonts w:ascii="Times New Roman" w:hAnsi="Times New Roman" w:cs="Times New Roman"/>
          <w:b/>
          <w:bCs/>
          <w:sz w:val="20"/>
          <w:szCs w:val="20"/>
        </w:rPr>
        <w:t xml:space="preserve"> B pada </w:t>
      </w:r>
      <w:proofErr w:type="spellStart"/>
      <w:r w:rsidRPr="005267A6">
        <w:rPr>
          <w:rFonts w:ascii="Times New Roman" w:hAnsi="Times New Roman" w:cs="Times New Roman"/>
          <w:b/>
          <w:bCs/>
          <w:sz w:val="20"/>
          <w:szCs w:val="20"/>
        </w:rPr>
        <w:t>jaringan</w:t>
      </w:r>
      <w:proofErr w:type="spellEnd"/>
      <w:r w:rsidRPr="005267A6">
        <w:rPr>
          <w:rFonts w:ascii="Times New Roman" w:hAnsi="Times New Roman" w:cs="Times New Roman"/>
          <w:b/>
          <w:bCs/>
          <w:sz w:val="20"/>
          <w:szCs w:val="20"/>
        </w:rPr>
        <w:t xml:space="preserve"> long term evolution LTE. </w:t>
      </w:r>
      <w:proofErr w:type="spellStart"/>
      <w:r w:rsidRPr="005267A6">
        <w:rPr>
          <w:rFonts w:ascii="Times New Roman" w:hAnsi="Times New Roman" w:cs="Times New Roman"/>
          <w:b/>
          <w:bCs/>
          <w:sz w:val="20"/>
          <w:szCs w:val="20"/>
        </w:rPr>
        <w:t>gNode</w:t>
      </w:r>
      <w:proofErr w:type="spellEnd"/>
      <w:r w:rsidRPr="005267A6">
        <w:rPr>
          <w:rFonts w:ascii="Times New Roman" w:hAnsi="Times New Roman" w:cs="Times New Roman"/>
          <w:b/>
          <w:bCs/>
          <w:sz w:val="20"/>
          <w:szCs w:val="20"/>
        </w:rPr>
        <w:t xml:space="preserve"> B </w:t>
      </w:r>
      <w:proofErr w:type="spellStart"/>
      <w:r w:rsidRPr="005267A6">
        <w:rPr>
          <w:rFonts w:ascii="Times New Roman" w:hAnsi="Times New Roman" w:cs="Times New Roman"/>
          <w:b/>
          <w:bCs/>
          <w:sz w:val="20"/>
          <w:szCs w:val="20"/>
        </w:rPr>
        <w:t>akan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berperan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sebagai</w:t>
      </w:r>
      <w:proofErr w:type="spellEnd"/>
      <w:r w:rsidRPr="005267A6">
        <w:rPr>
          <w:rFonts w:ascii="Times New Roman" w:hAnsi="Times New Roman" w:cs="Times New Roman"/>
          <w:b/>
          <w:bCs/>
          <w:sz w:val="20"/>
          <w:szCs w:val="20"/>
        </w:rPr>
        <w:t xml:space="preserve"> radio </w:t>
      </w:r>
      <w:proofErr w:type="spellStart"/>
      <w:r w:rsidRPr="005267A6">
        <w:rPr>
          <w:rFonts w:ascii="Times New Roman" w:hAnsi="Times New Roman" w:cs="Times New Roman"/>
          <w:b/>
          <w:bCs/>
          <w:sz w:val="20"/>
          <w:szCs w:val="20"/>
        </w:rPr>
        <w:t>akses</w:t>
      </w:r>
      <w:proofErr w:type="spellEnd"/>
      <w:r w:rsidRPr="005267A6">
        <w:rPr>
          <w:rFonts w:ascii="Times New Roman" w:hAnsi="Times New Roman" w:cs="Times New Roman"/>
          <w:b/>
          <w:bCs/>
          <w:sz w:val="20"/>
          <w:szCs w:val="20"/>
        </w:rPr>
        <w:t xml:space="preserve"> network RAN yang </w:t>
      </w:r>
      <w:proofErr w:type="spellStart"/>
      <w:r w:rsidRPr="005267A6">
        <w:rPr>
          <w:rFonts w:ascii="Times New Roman" w:hAnsi="Times New Roman" w:cs="Times New Roman"/>
          <w:b/>
          <w:bCs/>
          <w:sz w:val="20"/>
          <w:szCs w:val="20"/>
        </w:rPr>
        <w:t>menjadi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antarmuka</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kepada</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pengguna</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atau</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perangkat</w:t>
      </w:r>
      <w:proofErr w:type="spellEnd"/>
      <w:r w:rsidRPr="005267A6">
        <w:rPr>
          <w:rFonts w:ascii="Times New Roman" w:hAnsi="Times New Roman" w:cs="Times New Roman"/>
          <w:b/>
          <w:bCs/>
          <w:sz w:val="20"/>
          <w:szCs w:val="20"/>
        </w:rPr>
        <w:t xml:space="preserve"> yang </w:t>
      </w:r>
      <w:proofErr w:type="spellStart"/>
      <w:r w:rsidRPr="005267A6">
        <w:rPr>
          <w:rFonts w:ascii="Times New Roman" w:hAnsi="Times New Roman" w:cs="Times New Roman"/>
          <w:b/>
          <w:bCs/>
          <w:sz w:val="20"/>
          <w:szCs w:val="20"/>
        </w:rPr>
        <w:t>mendukung</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jaringan</w:t>
      </w:r>
      <w:proofErr w:type="spellEnd"/>
      <w:r w:rsidRPr="005267A6">
        <w:rPr>
          <w:rFonts w:ascii="Times New Roman" w:hAnsi="Times New Roman" w:cs="Times New Roman"/>
          <w:b/>
          <w:bCs/>
          <w:sz w:val="20"/>
          <w:szCs w:val="20"/>
        </w:rPr>
        <w:t xml:space="preserve"> 5G. </w:t>
      </w:r>
      <w:proofErr w:type="spellStart"/>
      <w:r w:rsidRPr="005267A6">
        <w:rPr>
          <w:rFonts w:ascii="Times New Roman" w:hAnsi="Times New Roman" w:cs="Times New Roman"/>
          <w:b/>
          <w:bCs/>
          <w:sz w:val="20"/>
          <w:szCs w:val="20"/>
        </w:rPr>
        <w:t>Infrastruktur</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selanjutnya</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adalah</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jaringan</w:t>
      </w:r>
      <w:proofErr w:type="spellEnd"/>
      <w:r w:rsidRPr="005267A6">
        <w:rPr>
          <w:rFonts w:ascii="Times New Roman" w:hAnsi="Times New Roman" w:cs="Times New Roman"/>
          <w:b/>
          <w:bCs/>
          <w:sz w:val="20"/>
          <w:szCs w:val="20"/>
        </w:rPr>
        <w:t xml:space="preserve"> inti </w:t>
      </w:r>
      <w:proofErr w:type="spellStart"/>
      <w:r w:rsidRPr="005267A6">
        <w:rPr>
          <w:rFonts w:ascii="Times New Roman" w:hAnsi="Times New Roman" w:cs="Times New Roman"/>
          <w:b/>
          <w:bCs/>
          <w:sz w:val="20"/>
          <w:szCs w:val="20"/>
        </w:rPr>
        <w:t>atau</w:t>
      </w:r>
      <w:proofErr w:type="spellEnd"/>
      <w:r w:rsidRPr="005267A6">
        <w:rPr>
          <w:rFonts w:ascii="Times New Roman" w:hAnsi="Times New Roman" w:cs="Times New Roman"/>
          <w:b/>
          <w:bCs/>
          <w:sz w:val="20"/>
          <w:szCs w:val="20"/>
        </w:rPr>
        <w:t xml:space="preserve"> core network yang pada </w:t>
      </w:r>
      <w:proofErr w:type="spellStart"/>
      <w:r w:rsidRPr="005267A6">
        <w:rPr>
          <w:rFonts w:ascii="Times New Roman" w:hAnsi="Times New Roman" w:cs="Times New Roman"/>
          <w:b/>
          <w:bCs/>
          <w:sz w:val="20"/>
          <w:szCs w:val="20"/>
        </w:rPr>
        <w:t>implementasi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ini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menggunan</w:t>
      </w:r>
      <w:proofErr w:type="spellEnd"/>
      <w:r w:rsidRPr="005267A6">
        <w:rPr>
          <w:rFonts w:ascii="Times New Roman" w:hAnsi="Times New Roman" w:cs="Times New Roman"/>
          <w:b/>
          <w:bCs/>
          <w:sz w:val="20"/>
          <w:szCs w:val="20"/>
        </w:rPr>
        <w:t xml:space="preserve"> standalone SA, </w:t>
      </w:r>
      <w:proofErr w:type="spellStart"/>
      <w:r w:rsidRPr="005267A6">
        <w:rPr>
          <w:rFonts w:ascii="Times New Roman" w:hAnsi="Times New Roman" w:cs="Times New Roman"/>
          <w:b/>
          <w:bCs/>
          <w:sz w:val="20"/>
          <w:szCs w:val="20"/>
        </w:rPr>
        <w:t>dimana</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jaringan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menggunakan</w:t>
      </w:r>
      <w:proofErr w:type="spellEnd"/>
      <w:r w:rsidRPr="005267A6">
        <w:rPr>
          <w:rFonts w:ascii="Times New Roman" w:hAnsi="Times New Roman" w:cs="Times New Roman"/>
          <w:b/>
          <w:bCs/>
          <w:sz w:val="20"/>
          <w:szCs w:val="20"/>
        </w:rPr>
        <w:t xml:space="preserve"> Core </w:t>
      </w:r>
      <w:proofErr w:type="spellStart"/>
      <w:r w:rsidRPr="005267A6">
        <w:rPr>
          <w:rFonts w:ascii="Times New Roman" w:hAnsi="Times New Roman" w:cs="Times New Roman"/>
          <w:b/>
          <w:bCs/>
          <w:sz w:val="20"/>
          <w:szCs w:val="20"/>
        </w:rPr>
        <w:t>tersendiri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tidak</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menggunakan</w:t>
      </w:r>
      <w:proofErr w:type="spellEnd"/>
      <w:r w:rsidRPr="005267A6">
        <w:rPr>
          <w:rFonts w:ascii="Times New Roman" w:hAnsi="Times New Roman" w:cs="Times New Roman"/>
          <w:b/>
          <w:bCs/>
          <w:sz w:val="20"/>
          <w:szCs w:val="20"/>
        </w:rPr>
        <w:t xml:space="preserve"> Core </w:t>
      </w:r>
      <w:proofErr w:type="spellStart"/>
      <w:r w:rsidRPr="005267A6">
        <w:rPr>
          <w:rFonts w:ascii="Times New Roman" w:hAnsi="Times New Roman" w:cs="Times New Roman"/>
          <w:b/>
          <w:bCs/>
          <w:sz w:val="20"/>
          <w:szCs w:val="20"/>
        </w:rPr>
        <w:t>teknologi</w:t>
      </w:r>
      <w:proofErr w:type="spellEnd"/>
      <w:r w:rsidRPr="005267A6">
        <w:rPr>
          <w:rFonts w:ascii="Times New Roman" w:hAnsi="Times New Roman" w:cs="Times New Roman"/>
          <w:b/>
          <w:bCs/>
          <w:sz w:val="20"/>
          <w:szCs w:val="20"/>
        </w:rPr>
        <w:t xml:space="preserve"> 4G LTE </w:t>
      </w:r>
      <w:proofErr w:type="spellStart"/>
      <w:r w:rsidRPr="005267A6">
        <w:rPr>
          <w:rFonts w:ascii="Times New Roman" w:hAnsi="Times New Roman" w:cs="Times New Roman"/>
          <w:b/>
          <w:bCs/>
          <w:sz w:val="20"/>
          <w:szCs w:val="20"/>
        </w:rPr>
        <w:t>generasi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sebelumnya</w:t>
      </w:r>
      <w:proofErr w:type="spellEnd"/>
      <w:r w:rsidRPr="005267A6">
        <w:rPr>
          <w:rFonts w:ascii="Times New Roman" w:hAnsi="Times New Roman" w:cs="Times New Roman"/>
          <w:b/>
          <w:bCs/>
          <w:sz w:val="20"/>
          <w:szCs w:val="20"/>
        </w:rPr>
        <w:t xml:space="preserve">. </w:t>
      </w:r>
    </w:p>
    <w:p w14:paraId="400A1A9C" w14:textId="3CC1D19C" w:rsidR="00951F91" w:rsidRPr="00ED2B49" w:rsidRDefault="005267A6" w:rsidP="005267A6">
      <w:pPr>
        <w:spacing w:line="240" w:lineRule="auto"/>
        <w:ind w:firstLine="426"/>
        <w:jc w:val="both"/>
        <w:rPr>
          <w:rFonts w:ascii="Times New Roman" w:hAnsi="Times New Roman" w:cs="Times New Roman"/>
          <w:b/>
          <w:bCs/>
          <w:sz w:val="20"/>
          <w:szCs w:val="20"/>
        </w:rPr>
      </w:pPr>
      <w:proofErr w:type="spellStart"/>
      <w:r w:rsidRPr="005267A6">
        <w:rPr>
          <w:rFonts w:ascii="Times New Roman" w:hAnsi="Times New Roman" w:cs="Times New Roman"/>
          <w:b/>
          <w:bCs/>
          <w:sz w:val="20"/>
          <w:szCs w:val="20"/>
        </w:rPr>
        <w:t>Penelitian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ini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bertujuan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untuk</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melakukan</w:t>
      </w:r>
      <w:proofErr w:type="spellEnd"/>
      <w:r w:rsidRPr="005267A6">
        <w:rPr>
          <w:rFonts w:ascii="Times New Roman" w:hAnsi="Times New Roman" w:cs="Times New Roman"/>
          <w:b/>
          <w:bCs/>
          <w:sz w:val="20"/>
          <w:szCs w:val="20"/>
        </w:rPr>
        <w:t xml:space="preserve"> uji </w:t>
      </w:r>
      <w:proofErr w:type="spellStart"/>
      <w:r w:rsidRPr="005267A6">
        <w:rPr>
          <w:rFonts w:ascii="Times New Roman" w:hAnsi="Times New Roman" w:cs="Times New Roman"/>
          <w:b/>
          <w:bCs/>
          <w:sz w:val="20"/>
          <w:szCs w:val="20"/>
        </w:rPr>
        <w:t>coba</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implementasi</w:t>
      </w:r>
      <w:proofErr w:type="spellEnd"/>
      <w:r w:rsidRPr="005267A6">
        <w:rPr>
          <w:rFonts w:ascii="Times New Roman" w:hAnsi="Times New Roman" w:cs="Times New Roman"/>
          <w:b/>
          <w:bCs/>
          <w:sz w:val="20"/>
          <w:szCs w:val="20"/>
        </w:rPr>
        <w:t xml:space="preserve"> 5G </w:t>
      </w:r>
      <w:proofErr w:type="spellStart"/>
      <w:r w:rsidRPr="005267A6">
        <w:rPr>
          <w:rFonts w:ascii="Times New Roman" w:hAnsi="Times New Roman" w:cs="Times New Roman"/>
          <w:b/>
          <w:bCs/>
          <w:sz w:val="20"/>
          <w:szCs w:val="20"/>
        </w:rPr>
        <w:t>menggunakan</w:t>
      </w:r>
      <w:proofErr w:type="spellEnd"/>
      <w:r w:rsidRPr="005267A6">
        <w:rPr>
          <w:rFonts w:ascii="Times New Roman" w:hAnsi="Times New Roman" w:cs="Times New Roman"/>
          <w:b/>
          <w:bCs/>
          <w:sz w:val="20"/>
          <w:szCs w:val="20"/>
        </w:rPr>
        <w:t xml:space="preserve"> Software Defined Radio SDR </w:t>
      </w:r>
      <w:proofErr w:type="spellStart"/>
      <w:r w:rsidRPr="005267A6">
        <w:rPr>
          <w:rFonts w:ascii="Times New Roman" w:hAnsi="Times New Roman" w:cs="Times New Roman"/>
          <w:b/>
          <w:bCs/>
          <w:sz w:val="20"/>
          <w:szCs w:val="20"/>
        </w:rPr>
        <w:t>dengan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perangkat</w:t>
      </w:r>
      <w:proofErr w:type="spellEnd"/>
      <w:r w:rsidRPr="005267A6">
        <w:rPr>
          <w:rFonts w:ascii="Times New Roman" w:hAnsi="Times New Roman" w:cs="Times New Roman"/>
          <w:b/>
          <w:bCs/>
          <w:sz w:val="20"/>
          <w:szCs w:val="20"/>
        </w:rPr>
        <w:t xml:space="preserve"> transmitter USRP B205. Lalu </w:t>
      </w:r>
      <w:proofErr w:type="spellStart"/>
      <w:r w:rsidRPr="005267A6">
        <w:rPr>
          <w:rFonts w:ascii="Times New Roman" w:hAnsi="Times New Roman" w:cs="Times New Roman"/>
          <w:b/>
          <w:bCs/>
          <w:sz w:val="20"/>
          <w:szCs w:val="20"/>
        </w:rPr>
        <w:t>melakukan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analisis</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performansi</w:t>
      </w:r>
      <w:proofErr w:type="spellEnd"/>
      <w:r w:rsidRPr="005267A6">
        <w:rPr>
          <w:rFonts w:ascii="Times New Roman" w:hAnsi="Times New Roman" w:cs="Times New Roman"/>
          <w:b/>
          <w:bCs/>
          <w:sz w:val="20"/>
          <w:szCs w:val="20"/>
        </w:rPr>
        <w:t xml:space="preserve"> 5G pada salah </w:t>
      </w:r>
      <w:proofErr w:type="spellStart"/>
      <w:r w:rsidRPr="005267A6">
        <w:rPr>
          <w:rFonts w:ascii="Times New Roman" w:hAnsi="Times New Roman" w:cs="Times New Roman"/>
          <w:b/>
          <w:bCs/>
          <w:sz w:val="20"/>
          <w:szCs w:val="20"/>
        </w:rPr>
        <w:t>satu</w:t>
      </w:r>
      <w:proofErr w:type="spellEnd"/>
      <w:r w:rsidRPr="005267A6">
        <w:rPr>
          <w:rFonts w:ascii="Times New Roman" w:hAnsi="Times New Roman" w:cs="Times New Roman"/>
          <w:b/>
          <w:bCs/>
          <w:sz w:val="20"/>
          <w:szCs w:val="20"/>
        </w:rPr>
        <w:t xml:space="preserve"> Key performance Indicator KPI </w:t>
      </w:r>
      <w:proofErr w:type="spellStart"/>
      <w:r w:rsidRPr="005267A6">
        <w:rPr>
          <w:rFonts w:ascii="Times New Roman" w:hAnsi="Times New Roman" w:cs="Times New Roman"/>
          <w:b/>
          <w:bCs/>
          <w:sz w:val="20"/>
          <w:szCs w:val="20"/>
        </w:rPr>
        <w:t>untuk</w:t>
      </w:r>
      <w:proofErr w:type="spellEnd"/>
      <w:r w:rsidRPr="005267A6">
        <w:rPr>
          <w:rFonts w:ascii="Times New Roman" w:hAnsi="Times New Roman" w:cs="Times New Roman"/>
          <w:b/>
          <w:bCs/>
          <w:sz w:val="20"/>
          <w:szCs w:val="20"/>
        </w:rPr>
        <w:t xml:space="preserve"> Packet Data Download. </w:t>
      </w:r>
      <w:proofErr w:type="spellStart"/>
      <w:r w:rsidRPr="005267A6">
        <w:rPr>
          <w:rFonts w:ascii="Times New Roman" w:hAnsi="Times New Roman" w:cs="Times New Roman"/>
          <w:b/>
          <w:bCs/>
          <w:sz w:val="20"/>
          <w:szCs w:val="20"/>
        </w:rPr>
        <w:t>Analisis</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dilakukan</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dari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sisi</w:t>
      </w:r>
      <w:proofErr w:type="spellEnd"/>
      <w:r w:rsidRPr="005267A6">
        <w:rPr>
          <w:rFonts w:ascii="Times New Roman" w:hAnsi="Times New Roman" w:cs="Times New Roman"/>
          <w:b/>
          <w:bCs/>
          <w:sz w:val="20"/>
          <w:szCs w:val="20"/>
        </w:rPr>
        <w:t xml:space="preserve"> Packet Message Flow </w:t>
      </w:r>
      <w:proofErr w:type="spellStart"/>
      <w:r w:rsidRPr="005267A6">
        <w:rPr>
          <w:rFonts w:ascii="Times New Roman" w:hAnsi="Times New Roman" w:cs="Times New Roman"/>
          <w:b/>
          <w:bCs/>
          <w:sz w:val="20"/>
          <w:szCs w:val="20"/>
        </w:rPr>
        <w:t>dari</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perangkat</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pengguna</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lalu</w:t>
      </w:r>
      <w:proofErr w:type="spellEnd"/>
      <w:r w:rsidRPr="005267A6">
        <w:rPr>
          <w:rFonts w:ascii="Times New Roman" w:hAnsi="Times New Roman" w:cs="Times New Roman"/>
          <w:b/>
          <w:bCs/>
          <w:sz w:val="20"/>
          <w:szCs w:val="20"/>
        </w:rPr>
        <w:t xml:space="preserve"> </w:t>
      </w:r>
      <w:proofErr w:type="spellStart"/>
      <w:r w:rsidRPr="005267A6">
        <w:rPr>
          <w:rFonts w:ascii="Times New Roman" w:hAnsi="Times New Roman" w:cs="Times New Roman"/>
          <w:b/>
          <w:bCs/>
          <w:sz w:val="20"/>
          <w:szCs w:val="20"/>
        </w:rPr>
        <w:t>gNodeB</w:t>
      </w:r>
      <w:proofErr w:type="spellEnd"/>
      <w:r w:rsidRPr="005267A6">
        <w:rPr>
          <w:rFonts w:ascii="Times New Roman" w:hAnsi="Times New Roman" w:cs="Times New Roman"/>
          <w:b/>
          <w:bCs/>
          <w:sz w:val="20"/>
          <w:szCs w:val="20"/>
        </w:rPr>
        <w:t xml:space="preserve"> dan </w:t>
      </w:r>
      <w:proofErr w:type="spellStart"/>
      <w:r w:rsidRPr="005267A6">
        <w:rPr>
          <w:rFonts w:ascii="Times New Roman" w:hAnsi="Times New Roman" w:cs="Times New Roman"/>
          <w:b/>
          <w:bCs/>
          <w:sz w:val="20"/>
          <w:szCs w:val="20"/>
        </w:rPr>
        <w:t>sisi</w:t>
      </w:r>
      <w:proofErr w:type="spellEnd"/>
      <w:r w:rsidRPr="005267A6">
        <w:rPr>
          <w:rFonts w:ascii="Times New Roman" w:hAnsi="Times New Roman" w:cs="Times New Roman"/>
          <w:b/>
          <w:bCs/>
          <w:sz w:val="20"/>
          <w:szCs w:val="20"/>
        </w:rPr>
        <w:t xml:space="preserve"> Core </w:t>
      </w:r>
      <w:proofErr w:type="spellStart"/>
      <w:r w:rsidRPr="005267A6">
        <w:rPr>
          <w:rFonts w:ascii="Times New Roman" w:hAnsi="Times New Roman" w:cs="Times New Roman"/>
          <w:b/>
          <w:bCs/>
          <w:sz w:val="20"/>
          <w:szCs w:val="20"/>
        </w:rPr>
        <w:t>nya</w:t>
      </w:r>
      <w:proofErr w:type="spellEnd"/>
      <w:r w:rsidR="00812149" w:rsidRPr="00812149">
        <w:rPr>
          <w:rFonts w:ascii="Times New Roman" w:hAnsi="Times New Roman" w:cs="Times New Roman"/>
          <w:b/>
          <w:bCs/>
          <w:sz w:val="20"/>
          <w:szCs w:val="20"/>
        </w:rPr>
        <w:t>.</w:t>
      </w:r>
    </w:p>
    <w:p w14:paraId="2EC02D76" w14:textId="1442F884" w:rsidR="000A6C15" w:rsidRPr="000A6C15" w:rsidRDefault="000A6C15" w:rsidP="00812149">
      <w:pPr>
        <w:spacing w:after="0" w:line="240" w:lineRule="auto"/>
        <w:jc w:val="both"/>
        <w:rPr>
          <w:rFonts w:ascii="Times New Roman" w:hAnsi="Times New Roman" w:cs="Times New Roman"/>
          <w:i/>
          <w:iCs/>
          <w:sz w:val="20"/>
          <w:szCs w:val="20"/>
        </w:rPr>
      </w:pPr>
      <w:r w:rsidRPr="000A6C15">
        <w:rPr>
          <w:rFonts w:ascii="Times New Roman" w:hAnsi="Times New Roman" w:cs="Times New Roman"/>
          <w:b/>
          <w:bCs/>
          <w:sz w:val="20"/>
          <w:szCs w:val="20"/>
        </w:rPr>
        <w:t xml:space="preserve">Kata </w:t>
      </w:r>
      <w:proofErr w:type="gramStart"/>
      <w:r w:rsidRPr="000A6C15">
        <w:rPr>
          <w:rFonts w:ascii="Times New Roman" w:hAnsi="Times New Roman" w:cs="Times New Roman"/>
          <w:b/>
          <w:bCs/>
          <w:sz w:val="20"/>
          <w:szCs w:val="20"/>
        </w:rPr>
        <w:t xml:space="preserve">Kunci </w:t>
      </w:r>
      <w:r w:rsidRPr="000A6C15">
        <w:rPr>
          <w:rFonts w:ascii="Times New Roman" w:hAnsi="Times New Roman" w:cs="Times New Roman"/>
          <w:sz w:val="20"/>
          <w:szCs w:val="20"/>
        </w:rPr>
        <w:t>:</w:t>
      </w:r>
      <w:proofErr w:type="gramEnd"/>
      <w:r w:rsidR="002C1B28">
        <w:rPr>
          <w:rFonts w:ascii="Times New Roman" w:hAnsi="Times New Roman" w:cs="Times New Roman"/>
          <w:sz w:val="20"/>
          <w:szCs w:val="20"/>
        </w:rPr>
        <w:t xml:space="preserve"> </w:t>
      </w:r>
      <w:r w:rsidR="00812149" w:rsidRPr="00812149">
        <w:rPr>
          <w:rFonts w:ascii="Times New Roman" w:hAnsi="Times New Roman" w:cs="Times New Roman"/>
          <w:b/>
          <w:bCs/>
          <w:i/>
          <w:iCs/>
          <w:sz w:val="20"/>
          <w:szCs w:val="20"/>
        </w:rPr>
        <w:t>4G, 5G, Handover, Initial Attach, Registration Reject, SRSRAN, Open5GS</w:t>
      </w:r>
    </w:p>
    <w:p w14:paraId="0B991AA0" w14:textId="77777777" w:rsidR="00E921CF" w:rsidRPr="00062925" w:rsidRDefault="00E921CF" w:rsidP="00E921CF">
      <w:pPr>
        <w:pStyle w:val="Default"/>
        <w:rPr>
          <w:sz w:val="20"/>
          <w:szCs w:val="20"/>
          <w:highlight w:val="yellow"/>
        </w:rPr>
      </w:pPr>
      <w:r w:rsidRPr="00062925">
        <w:rPr>
          <w:noProof/>
          <w:sz w:val="20"/>
          <w:szCs w:val="20"/>
          <w:highlight w:val="yellow"/>
          <w:lang w:val="en-US"/>
        </w:rPr>
        <mc:AlternateContent>
          <mc:Choice Requires="wps">
            <w:drawing>
              <wp:anchor distT="4294967294" distB="4294967294" distL="114300" distR="114300" simplePos="0" relativeHeight="251659264" behindDoc="0" locked="0" layoutInCell="1" allowOverlap="1" wp14:anchorId="63CBBE1D" wp14:editId="1A494770">
                <wp:simplePos x="0" y="0"/>
                <wp:positionH relativeFrom="column">
                  <wp:posOffset>-11430</wp:posOffset>
                </wp:positionH>
                <wp:positionV relativeFrom="paragraph">
                  <wp:posOffset>80644</wp:posOffset>
                </wp:positionV>
                <wp:extent cx="5048250" cy="0"/>
                <wp:effectExtent l="0" t="0" r="19050" b="19050"/>
                <wp:wrapNone/>
                <wp:docPr id="1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47D5FFD" id="Straight Connector 9"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9pt,6.35pt" to="396.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" strokecolor="black [3200]" strokeweight=".5pt">
                <v:stroke joinstyle="miter"/>
                <o:lock v:ext="edit" shapetype="f"/>
              </v:line>
            </w:pict>
          </mc:Fallback>
        </mc:AlternateContent>
      </w:r>
    </w:p>
    <w:p w14:paraId="0B9F1AF5" w14:textId="77777777" w:rsidR="00E921CF" w:rsidRPr="00B05BF5" w:rsidRDefault="00E921CF" w:rsidP="00E921CF">
      <w:pPr>
        <w:pStyle w:val="Default"/>
        <w:rPr>
          <w:b/>
          <w:bCs/>
          <w:i/>
          <w:iCs/>
          <w:sz w:val="20"/>
          <w:szCs w:val="20"/>
          <w:highlight w:val="yellow"/>
        </w:rPr>
      </w:pPr>
      <w:r w:rsidRPr="00B05BF5">
        <w:rPr>
          <w:b/>
          <w:bCs/>
          <w:i/>
          <w:iCs/>
          <w:sz w:val="20"/>
          <w:szCs w:val="20"/>
        </w:rPr>
        <w:t>Abstract</w:t>
      </w:r>
      <w:r w:rsidRPr="00B05BF5">
        <w:rPr>
          <w:b/>
          <w:bCs/>
          <w:i/>
          <w:iCs/>
          <w:sz w:val="20"/>
          <w:szCs w:val="20"/>
          <w:highlight w:val="yellow"/>
        </w:rPr>
        <w:t xml:space="preserve"> </w:t>
      </w:r>
    </w:p>
    <w:p w14:paraId="7AE0A7F1" w14:textId="1E5E6C76" w:rsidR="00951F91" w:rsidRPr="00ED2B49" w:rsidRDefault="00812149" w:rsidP="00EE2326">
      <w:pPr>
        <w:spacing w:line="240" w:lineRule="auto"/>
        <w:ind w:firstLine="426"/>
        <w:jc w:val="both"/>
        <w:rPr>
          <w:rFonts w:ascii="Times New Roman" w:hAnsi="Times New Roman" w:cs="Times New Roman"/>
          <w:b/>
          <w:bCs/>
          <w:i/>
          <w:iCs/>
          <w:sz w:val="20"/>
          <w:szCs w:val="20"/>
        </w:rPr>
      </w:pPr>
      <w:r w:rsidRPr="00812149">
        <w:rPr>
          <w:rFonts w:ascii="Times New Roman" w:hAnsi="Times New Roman" w:cs="Times New Roman"/>
          <w:b/>
          <w:bCs/>
          <w:i/>
          <w:iCs/>
          <w:sz w:val="20"/>
          <w:szCs w:val="20"/>
        </w:rPr>
        <w:t xml:space="preserve">Cellular telecommunications networks are currently experiencing very rapid improvements, from their technology to their functionality. Cellular network technology has developed five generations, and now the </w:t>
      </w:r>
      <w:proofErr w:type="gramStart"/>
      <w:r w:rsidRPr="00812149">
        <w:rPr>
          <w:rFonts w:ascii="Times New Roman" w:hAnsi="Times New Roman" w:cs="Times New Roman"/>
          <w:b/>
          <w:bCs/>
          <w:i/>
          <w:iCs/>
          <w:sz w:val="20"/>
          <w:szCs w:val="20"/>
        </w:rPr>
        <w:t>fifth generation</w:t>
      </w:r>
      <w:proofErr w:type="gramEnd"/>
      <w:r w:rsidRPr="00812149">
        <w:rPr>
          <w:rFonts w:ascii="Times New Roman" w:hAnsi="Times New Roman" w:cs="Times New Roman"/>
          <w:b/>
          <w:bCs/>
          <w:i/>
          <w:iCs/>
          <w:sz w:val="20"/>
          <w:szCs w:val="20"/>
        </w:rPr>
        <w:t xml:space="preserve"> technology (5G) is still in the development stage even though in some areas it can be used by the public, and there are even some areas where fourth generation technology (4G) is still not reached. </w:t>
      </w:r>
      <w:proofErr w:type="gramStart"/>
      <w:r w:rsidRPr="00812149">
        <w:rPr>
          <w:rFonts w:ascii="Times New Roman" w:hAnsi="Times New Roman" w:cs="Times New Roman"/>
          <w:b/>
          <w:bCs/>
          <w:i/>
          <w:iCs/>
          <w:sz w:val="20"/>
          <w:szCs w:val="20"/>
        </w:rPr>
        <w:t>Therefore</w:t>
      </w:r>
      <w:proofErr w:type="gramEnd"/>
      <w:r w:rsidRPr="00812149">
        <w:rPr>
          <w:rFonts w:ascii="Times New Roman" w:hAnsi="Times New Roman" w:cs="Times New Roman"/>
          <w:b/>
          <w:bCs/>
          <w:i/>
          <w:iCs/>
          <w:sz w:val="20"/>
          <w:szCs w:val="20"/>
        </w:rPr>
        <w:t xml:space="preserve"> further research is needed so that 4G networks in general and 5G in particular can be used massively in Indonesia, implementation of simple 4G and 5G private networks can use Universal Software Radio Peripheral (USRP) hardware or use the </w:t>
      </w:r>
      <w:proofErr w:type="spellStart"/>
      <w:r w:rsidRPr="00812149">
        <w:rPr>
          <w:rFonts w:ascii="Times New Roman" w:hAnsi="Times New Roman" w:cs="Times New Roman"/>
          <w:b/>
          <w:bCs/>
          <w:i/>
          <w:iCs/>
          <w:sz w:val="20"/>
          <w:szCs w:val="20"/>
        </w:rPr>
        <w:t>ZeroMQ</w:t>
      </w:r>
      <w:proofErr w:type="spellEnd"/>
      <w:r w:rsidRPr="00812149">
        <w:rPr>
          <w:rFonts w:ascii="Times New Roman" w:hAnsi="Times New Roman" w:cs="Times New Roman"/>
          <w:b/>
          <w:bCs/>
          <w:i/>
          <w:iCs/>
          <w:sz w:val="20"/>
          <w:szCs w:val="20"/>
        </w:rPr>
        <w:t xml:space="preserve"> emulator which will be used as a signal transmitter (SDR) or replace the function of a radio signal transmitter (BTS). For software can use Open5GS which will be used as the 4G and 5G core network, then </w:t>
      </w:r>
      <w:proofErr w:type="spellStart"/>
      <w:r w:rsidRPr="00812149">
        <w:rPr>
          <w:rFonts w:ascii="Times New Roman" w:hAnsi="Times New Roman" w:cs="Times New Roman"/>
          <w:b/>
          <w:bCs/>
          <w:i/>
          <w:iCs/>
          <w:sz w:val="20"/>
          <w:szCs w:val="20"/>
        </w:rPr>
        <w:t>srsRAN</w:t>
      </w:r>
      <w:proofErr w:type="spellEnd"/>
      <w:r w:rsidRPr="00812149">
        <w:rPr>
          <w:rFonts w:ascii="Times New Roman" w:hAnsi="Times New Roman" w:cs="Times New Roman"/>
          <w:b/>
          <w:bCs/>
          <w:i/>
          <w:iCs/>
          <w:sz w:val="20"/>
          <w:szCs w:val="20"/>
        </w:rPr>
        <w:t xml:space="preserve"> is used as </w:t>
      </w:r>
      <w:proofErr w:type="spellStart"/>
      <w:r w:rsidRPr="00812149">
        <w:rPr>
          <w:rFonts w:ascii="Times New Roman" w:hAnsi="Times New Roman" w:cs="Times New Roman"/>
          <w:b/>
          <w:bCs/>
          <w:i/>
          <w:iCs/>
          <w:sz w:val="20"/>
          <w:szCs w:val="20"/>
        </w:rPr>
        <w:t>eNodeB</w:t>
      </w:r>
      <w:proofErr w:type="spellEnd"/>
      <w:r w:rsidRPr="00812149">
        <w:rPr>
          <w:rFonts w:ascii="Times New Roman" w:hAnsi="Times New Roman" w:cs="Times New Roman"/>
          <w:b/>
          <w:bCs/>
          <w:i/>
          <w:iCs/>
          <w:sz w:val="20"/>
          <w:szCs w:val="20"/>
        </w:rPr>
        <w:t xml:space="preserve">. Later the mobile device will connect to the </w:t>
      </w:r>
      <w:proofErr w:type="spellStart"/>
      <w:r w:rsidRPr="00812149">
        <w:rPr>
          <w:rFonts w:ascii="Times New Roman" w:hAnsi="Times New Roman" w:cs="Times New Roman"/>
          <w:b/>
          <w:bCs/>
          <w:i/>
          <w:iCs/>
          <w:sz w:val="20"/>
          <w:szCs w:val="20"/>
        </w:rPr>
        <w:t>eNodeB</w:t>
      </w:r>
      <w:proofErr w:type="spellEnd"/>
      <w:r w:rsidRPr="00812149">
        <w:rPr>
          <w:rFonts w:ascii="Times New Roman" w:hAnsi="Times New Roman" w:cs="Times New Roman"/>
          <w:b/>
          <w:bCs/>
          <w:i/>
          <w:iCs/>
          <w:sz w:val="20"/>
          <w:szCs w:val="20"/>
        </w:rPr>
        <w:t xml:space="preserve"> that has been configured with SDR and Open5GS providing an internet connection to the </w:t>
      </w:r>
      <w:proofErr w:type="spellStart"/>
      <w:r w:rsidRPr="00812149">
        <w:rPr>
          <w:rFonts w:ascii="Times New Roman" w:hAnsi="Times New Roman" w:cs="Times New Roman"/>
          <w:b/>
          <w:bCs/>
          <w:i/>
          <w:iCs/>
          <w:sz w:val="20"/>
          <w:szCs w:val="20"/>
        </w:rPr>
        <w:t>eNodeB</w:t>
      </w:r>
      <w:proofErr w:type="spellEnd"/>
      <w:r w:rsidRPr="00812149">
        <w:rPr>
          <w:rFonts w:ascii="Times New Roman" w:hAnsi="Times New Roman" w:cs="Times New Roman"/>
          <w:b/>
          <w:bCs/>
          <w:i/>
          <w:iCs/>
          <w:sz w:val="20"/>
          <w:szCs w:val="20"/>
        </w:rPr>
        <w:t xml:space="preserve"> so that users can access the internet via 4G and 5G private networks. The research conducted by this author is focused on analyzing the message flow that exists at the interface between the core network and </w:t>
      </w:r>
      <w:proofErr w:type="spellStart"/>
      <w:r w:rsidRPr="00812149">
        <w:rPr>
          <w:rFonts w:ascii="Times New Roman" w:hAnsi="Times New Roman" w:cs="Times New Roman"/>
          <w:b/>
          <w:bCs/>
          <w:i/>
          <w:iCs/>
          <w:sz w:val="20"/>
          <w:szCs w:val="20"/>
        </w:rPr>
        <w:t>eNodeB</w:t>
      </w:r>
      <w:proofErr w:type="spellEnd"/>
      <w:r w:rsidRPr="00812149">
        <w:rPr>
          <w:rFonts w:ascii="Times New Roman" w:hAnsi="Times New Roman" w:cs="Times New Roman"/>
          <w:b/>
          <w:bCs/>
          <w:i/>
          <w:iCs/>
          <w:sz w:val="20"/>
          <w:szCs w:val="20"/>
        </w:rPr>
        <w:t xml:space="preserve"> so that it knows the processes that occur in 4G and 5G network communication, either initial attach or handover</w:t>
      </w:r>
      <w:r w:rsidR="006710CD" w:rsidRPr="00ED2B49">
        <w:rPr>
          <w:rFonts w:ascii="Times New Roman" w:hAnsi="Times New Roman" w:cs="Times New Roman"/>
          <w:b/>
          <w:bCs/>
          <w:i/>
          <w:iCs/>
          <w:sz w:val="20"/>
          <w:szCs w:val="20"/>
        </w:rPr>
        <w:t>.</w:t>
      </w:r>
    </w:p>
    <w:p w14:paraId="1C8A6EC2" w14:textId="74E7CC25" w:rsidR="00B317E1" w:rsidRPr="002C1B28" w:rsidRDefault="00B317E1" w:rsidP="00812149">
      <w:pPr>
        <w:spacing w:after="0" w:line="240" w:lineRule="auto"/>
        <w:jc w:val="both"/>
        <w:rPr>
          <w:rFonts w:ascii="Times New Roman" w:hAnsi="Times New Roman" w:cs="Times New Roman"/>
          <w:b/>
          <w:bCs/>
          <w:i/>
          <w:iCs/>
          <w:sz w:val="20"/>
          <w:szCs w:val="20"/>
        </w:rPr>
      </w:pPr>
      <w:proofErr w:type="gramStart"/>
      <w:r w:rsidRPr="00B317E1">
        <w:rPr>
          <w:rFonts w:ascii="Times New Roman" w:hAnsi="Times New Roman" w:cs="Times New Roman"/>
          <w:b/>
          <w:bCs/>
          <w:i/>
          <w:iCs/>
          <w:sz w:val="20"/>
          <w:szCs w:val="20"/>
        </w:rPr>
        <w:t xml:space="preserve">Keywords </w:t>
      </w:r>
      <w:r w:rsidRPr="00B317E1">
        <w:rPr>
          <w:rFonts w:ascii="Times New Roman" w:hAnsi="Times New Roman" w:cs="Times New Roman"/>
          <w:i/>
          <w:iCs/>
          <w:sz w:val="20"/>
          <w:szCs w:val="20"/>
        </w:rPr>
        <w:t>:</w:t>
      </w:r>
      <w:proofErr w:type="gramEnd"/>
      <w:r w:rsidRPr="00B317E1">
        <w:rPr>
          <w:rFonts w:ascii="Times New Roman" w:hAnsi="Times New Roman" w:cs="Times New Roman"/>
          <w:i/>
          <w:iCs/>
          <w:sz w:val="20"/>
          <w:szCs w:val="20"/>
        </w:rPr>
        <w:t xml:space="preserve"> </w:t>
      </w:r>
      <w:r w:rsidR="00812149" w:rsidRPr="00812149">
        <w:rPr>
          <w:rFonts w:ascii="Times New Roman" w:hAnsi="Times New Roman" w:cs="Times New Roman"/>
          <w:b/>
          <w:bCs/>
          <w:i/>
          <w:iCs/>
          <w:sz w:val="20"/>
          <w:szCs w:val="20"/>
        </w:rPr>
        <w:t>4G, 5G, Handover, Initial Attach, Registration Reject, SRSRAN, Open5GS</w:t>
      </w:r>
    </w:p>
    <w:p w14:paraId="750F8443" w14:textId="77777777" w:rsidR="00E921CF" w:rsidRDefault="00E921CF" w:rsidP="00E921CF">
      <w:pPr>
        <w:pStyle w:val="Default"/>
        <w:rPr>
          <w:sz w:val="20"/>
          <w:szCs w:val="20"/>
        </w:rPr>
      </w:pPr>
      <w:r w:rsidRPr="006D42A8">
        <w:rPr>
          <w:noProof/>
          <w:sz w:val="20"/>
          <w:szCs w:val="20"/>
          <w:lang w:val="en-US"/>
        </w:rPr>
        <mc:AlternateContent>
          <mc:Choice Requires="wps">
            <w:drawing>
              <wp:anchor distT="4294967294" distB="4294967294" distL="114300" distR="114300" simplePos="0" relativeHeight="251660288" behindDoc="0" locked="0" layoutInCell="1" allowOverlap="1" wp14:anchorId="0846528E" wp14:editId="0CD9D447">
                <wp:simplePos x="0" y="0"/>
                <wp:positionH relativeFrom="column">
                  <wp:posOffset>-11430</wp:posOffset>
                </wp:positionH>
                <wp:positionV relativeFrom="paragraph">
                  <wp:posOffset>64769</wp:posOffset>
                </wp:positionV>
                <wp:extent cx="5048250" cy="0"/>
                <wp:effectExtent l="0" t="0" r="19050" b="19050"/>
                <wp:wrapNone/>
                <wp:docPr id="1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7CCD9BC" id="Straight Connector 10"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9pt,5.1pt" to="396.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" strokecolor="black [3200]" strokeweight=".5pt">
                <v:stroke joinstyle="miter"/>
                <o:lock v:ext="edit" shapetype="f"/>
              </v:line>
            </w:pict>
          </mc:Fallback>
        </mc:AlternateContent>
      </w:r>
    </w:p>
    <w:p w14:paraId="6F5204E9" w14:textId="7B8F92A9" w:rsidR="00812149" w:rsidRDefault="00812149">
      <w:pPr>
        <w:rPr>
          <w:rFonts w:ascii="Times New Roman" w:hAnsi="Times New Roman" w:cs="Times New Roman"/>
          <w:color w:val="000000"/>
          <w:sz w:val="20"/>
          <w:szCs w:val="20"/>
          <w:lang w:val="id-ID"/>
        </w:rPr>
      </w:pPr>
      <w:r>
        <w:rPr>
          <w:sz w:val="20"/>
          <w:szCs w:val="20"/>
        </w:rPr>
        <w:br w:type="page"/>
      </w:r>
    </w:p>
    <w:p w14:paraId="3893412D" w14:textId="77777777" w:rsidR="00E921CF" w:rsidRPr="006D42A8" w:rsidRDefault="00E921CF" w:rsidP="00E921CF">
      <w:pPr>
        <w:pStyle w:val="Default"/>
        <w:rPr>
          <w:b/>
          <w:bCs/>
          <w:sz w:val="20"/>
          <w:szCs w:val="20"/>
        </w:rPr>
      </w:pPr>
      <w:r w:rsidRPr="006D42A8">
        <w:rPr>
          <w:b/>
          <w:bCs/>
          <w:sz w:val="20"/>
          <w:szCs w:val="20"/>
        </w:rPr>
        <w:lastRenderedPageBreak/>
        <w:t>1.  Pendahuluan</w:t>
      </w:r>
    </w:p>
    <w:p w14:paraId="04382FCC" w14:textId="77777777" w:rsidR="00E921CF" w:rsidRPr="006D42A8" w:rsidRDefault="00E921CF" w:rsidP="00E921CF">
      <w:pPr>
        <w:pStyle w:val="Default"/>
        <w:rPr>
          <w:b/>
          <w:bCs/>
          <w:sz w:val="20"/>
          <w:szCs w:val="20"/>
          <w:lang w:val="en-AU"/>
        </w:rPr>
      </w:pPr>
      <w:r w:rsidRPr="006D42A8">
        <w:rPr>
          <w:b/>
          <w:bCs/>
          <w:sz w:val="20"/>
          <w:szCs w:val="20"/>
          <w:lang w:val="en-AU"/>
        </w:rPr>
        <w:t xml:space="preserve">1.1 Latar </w:t>
      </w:r>
      <w:proofErr w:type="spellStart"/>
      <w:r w:rsidRPr="006D42A8">
        <w:rPr>
          <w:b/>
          <w:bCs/>
          <w:sz w:val="20"/>
          <w:szCs w:val="20"/>
          <w:lang w:val="en-AU"/>
        </w:rPr>
        <w:t>Belakang</w:t>
      </w:r>
      <w:proofErr w:type="spellEnd"/>
    </w:p>
    <w:p w14:paraId="015D66CE" w14:textId="328946FF" w:rsidR="00812149" w:rsidRPr="00812149" w:rsidRDefault="00812149" w:rsidP="00812149">
      <w:pPr>
        <w:tabs>
          <w:tab w:val="left" w:pos="0"/>
        </w:tabs>
        <w:spacing w:after="0" w:line="240" w:lineRule="auto"/>
        <w:ind w:firstLine="425"/>
        <w:jc w:val="both"/>
        <w:rPr>
          <w:rFonts w:ascii="Times New Roman" w:hAnsi="Times New Roman" w:cs="Times New Roman"/>
          <w:sz w:val="20"/>
          <w:szCs w:val="20"/>
          <w:lang w:val="id-ID"/>
        </w:rPr>
      </w:pPr>
      <w:r w:rsidRPr="00812149">
        <w:rPr>
          <w:rFonts w:ascii="Times New Roman" w:hAnsi="Times New Roman" w:cs="Times New Roman"/>
          <w:sz w:val="20"/>
          <w:szCs w:val="20"/>
          <w:lang w:val="id-ID"/>
        </w:rPr>
        <w:t xml:space="preserve">Beberapa tahun terakhir ini dunia teknologi sudah berkembang sangat pesat, tidak terkecuali teknologi di bidang jaringan dan internet. </w:t>
      </w:r>
      <w:proofErr w:type="spellStart"/>
      <w:r w:rsidRPr="00812149">
        <w:rPr>
          <w:rFonts w:ascii="Times New Roman" w:hAnsi="Times New Roman" w:cs="Times New Roman"/>
          <w:sz w:val="20"/>
          <w:szCs w:val="20"/>
          <w:lang w:val="id-ID"/>
        </w:rPr>
        <w:t>Diperkiraan</w:t>
      </w:r>
      <w:proofErr w:type="spellEnd"/>
      <w:r w:rsidRPr="00812149">
        <w:rPr>
          <w:rFonts w:ascii="Times New Roman" w:hAnsi="Times New Roman" w:cs="Times New Roman"/>
          <w:sz w:val="20"/>
          <w:szCs w:val="20"/>
          <w:lang w:val="id-ID"/>
        </w:rPr>
        <w:t xml:space="preserve"> sekitar 4 milyar perangkat teknologi jaringan dan internet ada di dunia pada tahun 2020</w:t>
      </w:r>
      <w:sdt>
        <w:sdtPr>
          <w:rPr>
            <w:rFonts w:ascii="Times New Roman" w:hAnsi="Times New Roman" w:cs="Times New Roman"/>
            <w:sz w:val="20"/>
            <w:szCs w:val="20"/>
            <w:lang w:val="id-ID"/>
          </w:rPr>
          <w:id w:val="-1645190488"/>
          <w:citation/>
        </w:sdtPr>
        <w:sdtContent>
          <w:r>
            <w:rPr>
              <w:rFonts w:ascii="Times New Roman" w:hAnsi="Times New Roman" w:cs="Times New Roman"/>
              <w:sz w:val="20"/>
              <w:szCs w:val="20"/>
              <w:lang w:val="id-ID"/>
            </w:rPr>
            <w:fldChar w:fldCharType="begin"/>
          </w:r>
          <w:r>
            <w:rPr>
              <w:rFonts w:ascii="Times New Roman" w:hAnsi="Times New Roman" w:cs="Times New Roman"/>
              <w:sz w:val="20"/>
              <w:szCs w:val="20"/>
            </w:rPr>
            <w:instrText xml:space="preserve"> CITATION Goo20 \l 1033 </w:instrText>
          </w:r>
          <w:r>
            <w:rPr>
              <w:rFonts w:ascii="Times New Roman" w:hAnsi="Times New Roman" w:cs="Times New Roman"/>
              <w:sz w:val="20"/>
              <w:szCs w:val="20"/>
              <w:lang w:val="id-ID"/>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[1]</w:t>
          </w:r>
          <w:r>
            <w:rPr>
              <w:rFonts w:ascii="Times New Roman" w:hAnsi="Times New Roman" w:cs="Times New Roman"/>
              <w:sz w:val="20"/>
              <w:szCs w:val="20"/>
              <w:lang w:val="id-ID"/>
            </w:rPr>
            <w:fldChar w:fldCharType="end"/>
          </w:r>
        </w:sdtContent>
      </w:sdt>
      <w:r w:rsidRPr="00812149">
        <w:rPr>
          <w:rFonts w:ascii="Times New Roman" w:hAnsi="Times New Roman" w:cs="Times New Roman"/>
          <w:sz w:val="20"/>
          <w:szCs w:val="20"/>
          <w:lang w:val="id-ID"/>
        </w:rPr>
        <w:t xml:space="preserve">, dan menurut survei Asosiasi Penyelenggara Jasa Internet di Indonesia (APJII) </w:t>
      </w:r>
      <w:sdt>
        <w:sdtPr>
          <w:rPr>
            <w:rFonts w:ascii="Times New Roman" w:hAnsi="Times New Roman" w:cs="Times New Roman"/>
            <w:sz w:val="20"/>
            <w:szCs w:val="20"/>
            <w:lang w:val="id-ID"/>
          </w:rPr>
          <w:id w:val="-1462951938"/>
          <w:citation/>
        </w:sdtPr>
        <w:sdtContent>
          <w:r>
            <w:rPr>
              <w:rFonts w:ascii="Times New Roman" w:hAnsi="Times New Roman" w:cs="Times New Roman"/>
              <w:sz w:val="20"/>
              <w:szCs w:val="20"/>
              <w:lang w:val="id-ID"/>
            </w:rPr>
            <w:fldChar w:fldCharType="begin"/>
          </w:r>
          <w:r>
            <w:rPr>
              <w:rFonts w:ascii="Times New Roman" w:hAnsi="Times New Roman" w:cs="Times New Roman"/>
              <w:sz w:val="20"/>
              <w:szCs w:val="20"/>
            </w:rPr>
            <w:instrText xml:space="preserve"> CITATION Ind22 \l 1033 </w:instrText>
          </w:r>
          <w:r>
            <w:rPr>
              <w:rFonts w:ascii="Times New Roman" w:hAnsi="Times New Roman" w:cs="Times New Roman"/>
              <w:sz w:val="20"/>
              <w:szCs w:val="20"/>
              <w:lang w:val="id-ID"/>
            </w:rPr>
            <w:fldChar w:fldCharType="separate"/>
          </w:r>
          <w:r w:rsidR="00D6619A" w:rsidRPr="00D6619A">
            <w:rPr>
              <w:rFonts w:ascii="Times New Roman" w:hAnsi="Times New Roman" w:cs="Times New Roman"/>
              <w:noProof/>
              <w:sz w:val="20"/>
              <w:szCs w:val="20"/>
            </w:rPr>
            <w:t>[2]</w:t>
          </w:r>
          <w:r>
            <w:rPr>
              <w:rFonts w:ascii="Times New Roman" w:hAnsi="Times New Roman" w:cs="Times New Roman"/>
              <w:sz w:val="20"/>
              <w:szCs w:val="20"/>
              <w:lang w:val="id-ID"/>
            </w:rPr>
            <w:fldChar w:fldCharType="end"/>
          </w:r>
        </w:sdtContent>
      </w:sdt>
      <w:r w:rsidRPr="00812149">
        <w:rPr>
          <w:rFonts w:ascii="Times New Roman" w:hAnsi="Times New Roman" w:cs="Times New Roman"/>
          <w:sz w:val="20"/>
          <w:szCs w:val="20"/>
          <w:lang w:val="id-ID"/>
        </w:rPr>
        <w:t xml:space="preserve">, pengguna internet aktif di Indonesia pada tahun 2022 sebesar 210.026.769 jiwa dari total 272.682.600 jiwa penduduk Indonesia yang berarti di tahun 2022 sekitar 77,02% penduduk Indonesia sudah terkoneksi dengan internet, dengan perbandingan pada tahun 2018 hanya 64,80% saja penduduk Indonesia yang terkoneksi dengan internet. Hal ini menandakan bahwa dalam kurun waktu 4 tahun pengguna internet aktif di Indonesia meningkat sebesar 12,22%, sehingga diperkirakan dalam waktu beberapa tahun </w:t>
      </w:r>
      <w:proofErr w:type="spellStart"/>
      <w:r w:rsidRPr="00812149">
        <w:rPr>
          <w:rFonts w:ascii="Times New Roman" w:hAnsi="Times New Roman" w:cs="Times New Roman"/>
          <w:sz w:val="20"/>
          <w:szCs w:val="20"/>
          <w:lang w:val="id-ID"/>
        </w:rPr>
        <w:t>kedepan</w:t>
      </w:r>
      <w:proofErr w:type="spellEnd"/>
      <w:r w:rsidRPr="00812149">
        <w:rPr>
          <w:rFonts w:ascii="Times New Roman" w:hAnsi="Times New Roman" w:cs="Times New Roman"/>
          <w:sz w:val="20"/>
          <w:szCs w:val="20"/>
          <w:lang w:val="id-ID"/>
        </w:rPr>
        <w:t xml:space="preserve"> </w:t>
      </w:r>
      <w:proofErr w:type="spellStart"/>
      <w:r w:rsidRPr="00812149">
        <w:rPr>
          <w:rFonts w:ascii="Times New Roman" w:hAnsi="Times New Roman" w:cs="Times New Roman"/>
          <w:sz w:val="20"/>
          <w:szCs w:val="20"/>
          <w:lang w:val="id-ID"/>
        </w:rPr>
        <w:t>hamper</w:t>
      </w:r>
      <w:proofErr w:type="spellEnd"/>
      <w:r w:rsidRPr="00812149">
        <w:rPr>
          <w:rFonts w:ascii="Times New Roman" w:hAnsi="Times New Roman" w:cs="Times New Roman"/>
          <w:sz w:val="20"/>
          <w:szCs w:val="20"/>
          <w:lang w:val="id-ID"/>
        </w:rPr>
        <w:t xml:space="preserve"> seluruh penduduk Indonesia bisa menjadi pengguna internet aktif.</w:t>
      </w:r>
    </w:p>
    <w:p w14:paraId="2FFF6448" w14:textId="1F5F6DAD" w:rsidR="00C01BE0" w:rsidRPr="00812149" w:rsidRDefault="00812149" w:rsidP="00252055">
      <w:pPr>
        <w:tabs>
          <w:tab w:val="left" w:pos="0"/>
        </w:tabs>
        <w:spacing w:after="0" w:line="240" w:lineRule="auto"/>
        <w:ind w:firstLine="425"/>
        <w:jc w:val="both"/>
        <w:rPr>
          <w:rFonts w:ascii="Times New Roman" w:hAnsi="Times New Roman" w:cs="Times New Roman"/>
          <w:sz w:val="20"/>
          <w:szCs w:val="20"/>
        </w:rPr>
      </w:pPr>
      <w:r w:rsidRPr="00812149">
        <w:rPr>
          <w:rFonts w:ascii="Times New Roman" w:hAnsi="Times New Roman" w:cs="Times New Roman"/>
          <w:sz w:val="20"/>
          <w:szCs w:val="20"/>
          <w:lang w:val="id-ID"/>
        </w:rPr>
        <w:t>Menurut survei APJII</w:t>
      </w:r>
      <w:sdt>
        <w:sdtPr>
          <w:rPr>
            <w:rFonts w:ascii="Times New Roman" w:hAnsi="Times New Roman" w:cs="Times New Roman"/>
            <w:sz w:val="20"/>
            <w:szCs w:val="20"/>
            <w:lang w:val="id-ID"/>
          </w:rPr>
          <w:id w:val="497629549"/>
          <w:citation/>
        </w:sdtPr>
        <w:sdtContent>
          <w:r>
            <w:rPr>
              <w:rFonts w:ascii="Times New Roman" w:hAnsi="Times New Roman" w:cs="Times New Roman"/>
              <w:sz w:val="20"/>
              <w:szCs w:val="20"/>
              <w:lang w:val="id-ID"/>
            </w:rPr>
            <w:fldChar w:fldCharType="begin"/>
          </w:r>
          <w:r>
            <w:rPr>
              <w:rFonts w:ascii="Times New Roman" w:hAnsi="Times New Roman" w:cs="Times New Roman"/>
              <w:sz w:val="20"/>
              <w:szCs w:val="20"/>
            </w:rPr>
            <w:instrText xml:space="preserve"> CITATION Ind22 \l 1033 </w:instrText>
          </w:r>
          <w:r>
            <w:rPr>
              <w:rFonts w:ascii="Times New Roman" w:hAnsi="Times New Roman" w:cs="Times New Roman"/>
              <w:sz w:val="20"/>
              <w:szCs w:val="20"/>
              <w:lang w:val="id-ID"/>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[2]</w:t>
          </w:r>
          <w:r>
            <w:rPr>
              <w:rFonts w:ascii="Times New Roman" w:hAnsi="Times New Roman" w:cs="Times New Roman"/>
              <w:sz w:val="20"/>
              <w:szCs w:val="20"/>
              <w:lang w:val="id-ID"/>
            </w:rPr>
            <w:fldChar w:fldCharType="end"/>
          </w:r>
        </w:sdtContent>
      </w:sdt>
      <w:r w:rsidRPr="00812149">
        <w:rPr>
          <w:rFonts w:ascii="Times New Roman" w:hAnsi="Times New Roman" w:cs="Times New Roman"/>
          <w:sz w:val="20"/>
          <w:szCs w:val="20"/>
          <w:lang w:val="id-ID"/>
        </w:rPr>
        <w:t xml:space="preserve"> perihal metode yang digunakan untuk mengakses internet menunjukkan bahwa 77,64% pengguna internet menggunakan </w:t>
      </w:r>
      <w:proofErr w:type="spellStart"/>
      <w:r w:rsidRPr="00812149">
        <w:rPr>
          <w:rFonts w:ascii="Times New Roman" w:hAnsi="Times New Roman" w:cs="Times New Roman"/>
          <w:sz w:val="20"/>
          <w:szCs w:val="20"/>
          <w:lang w:val="id-ID"/>
        </w:rPr>
        <w:t>mobile</w:t>
      </w:r>
      <w:proofErr w:type="spellEnd"/>
      <w:r w:rsidRPr="00812149">
        <w:rPr>
          <w:rFonts w:ascii="Times New Roman" w:hAnsi="Times New Roman" w:cs="Times New Roman"/>
          <w:sz w:val="20"/>
          <w:szCs w:val="20"/>
          <w:lang w:val="id-ID"/>
        </w:rPr>
        <w:t xml:space="preserve"> data dari operator seluler yang berarti sebagian besar pengguna internet menggunakan sinyal seluler dari </w:t>
      </w:r>
      <w:proofErr w:type="spellStart"/>
      <w:r w:rsidRPr="00812149">
        <w:rPr>
          <w:rFonts w:ascii="Times New Roman" w:hAnsi="Times New Roman" w:cs="Times New Roman"/>
          <w:sz w:val="20"/>
          <w:szCs w:val="20"/>
          <w:lang w:val="id-ID"/>
        </w:rPr>
        <w:t>smartphone</w:t>
      </w:r>
      <w:proofErr w:type="spellEnd"/>
      <w:r w:rsidRPr="00812149">
        <w:rPr>
          <w:rFonts w:ascii="Times New Roman" w:hAnsi="Times New Roman" w:cs="Times New Roman"/>
          <w:sz w:val="20"/>
          <w:szCs w:val="20"/>
          <w:lang w:val="id-ID"/>
        </w:rPr>
        <w:t xml:space="preserve"> mereka. Berdasarkan survei tersebut juga diketahui bahwa pengguna Indonesia banyak menghabiskan internet untuk akses </w:t>
      </w:r>
      <w:proofErr w:type="spellStart"/>
      <w:r w:rsidRPr="00812149">
        <w:rPr>
          <w:rFonts w:ascii="Times New Roman" w:hAnsi="Times New Roman" w:cs="Times New Roman"/>
          <w:sz w:val="20"/>
          <w:szCs w:val="20"/>
          <w:lang w:val="id-ID"/>
        </w:rPr>
        <w:t>so</w:t>
      </w:r>
      <w:proofErr w:type="spellEnd"/>
      <w:r w:rsidR="00252055">
        <w:rPr>
          <w:rFonts w:ascii="Times New Roman" w:hAnsi="Times New Roman" w:cs="Times New Roman"/>
          <w:sz w:val="20"/>
          <w:szCs w:val="20"/>
        </w:rPr>
        <w:t>s</w:t>
      </w:r>
      <w:proofErr w:type="spellStart"/>
      <w:r w:rsidRPr="00812149">
        <w:rPr>
          <w:rFonts w:ascii="Times New Roman" w:hAnsi="Times New Roman" w:cs="Times New Roman"/>
          <w:sz w:val="20"/>
          <w:szCs w:val="20"/>
          <w:lang w:val="id-ID"/>
        </w:rPr>
        <w:t>ial</w:t>
      </w:r>
      <w:proofErr w:type="spellEnd"/>
      <w:r w:rsidRPr="00812149">
        <w:rPr>
          <w:rFonts w:ascii="Times New Roman" w:hAnsi="Times New Roman" w:cs="Times New Roman"/>
          <w:sz w:val="20"/>
          <w:szCs w:val="20"/>
          <w:lang w:val="id-ID"/>
        </w:rPr>
        <w:t xml:space="preserve"> media, menonton video, mendengarkan musik, serta bermain </w:t>
      </w:r>
      <w:proofErr w:type="spellStart"/>
      <w:r w:rsidRPr="00812149">
        <w:rPr>
          <w:rFonts w:ascii="Times New Roman" w:hAnsi="Times New Roman" w:cs="Times New Roman"/>
          <w:sz w:val="20"/>
          <w:szCs w:val="20"/>
          <w:lang w:val="id-ID"/>
        </w:rPr>
        <w:t>game</w:t>
      </w:r>
      <w:proofErr w:type="spellEnd"/>
      <w:r w:rsidRPr="00812149">
        <w:rPr>
          <w:rFonts w:ascii="Times New Roman" w:hAnsi="Times New Roman" w:cs="Times New Roman"/>
          <w:sz w:val="20"/>
          <w:szCs w:val="20"/>
          <w:lang w:val="id-ID"/>
        </w:rPr>
        <w:t xml:space="preserve"> </w:t>
      </w:r>
      <w:proofErr w:type="spellStart"/>
      <w:r w:rsidRPr="00812149">
        <w:rPr>
          <w:rFonts w:ascii="Times New Roman" w:hAnsi="Times New Roman" w:cs="Times New Roman"/>
          <w:sz w:val="20"/>
          <w:szCs w:val="20"/>
          <w:lang w:val="id-ID"/>
        </w:rPr>
        <w:t>online</w:t>
      </w:r>
      <w:proofErr w:type="spellEnd"/>
      <w:r w:rsidR="00252055">
        <w:rPr>
          <w:rFonts w:ascii="Times New Roman" w:hAnsi="Times New Roman" w:cs="Times New Roman"/>
          <w:sz w:val="20"/>
          <w:szCs w:val="20"/>
        </w:rPr>
        <w:t>, m</w:t>
      </w:r>
      <w:proofErr w:type="spellStart"/>
      <w:r w:rsidRPr="00812149">
        <w:rPr>
          <w:rFonts w:ascii="Times New Roman" w:hAnsi="Times New Roman" w:cs="Times New Roman"/>
          <w:sz w:val="20"/>
          <w:szCs w:val="20"/>
          <w:lang w:val="id-ID"/>
        </w:rPr>
        <w:t>aka</w:t>
      </w:r>
      <w:proofErr w:type="spellEnd"/>
      <w:r w:rsidRPr="00812149">
        <w:rPr>
          <w:rFonts w:ascii="Times New Roman" w:hAnsi="Times New Roman" w:cs="Times New Roman"/>
          <w:sz w:val="20"/>
          <w:szCs w:val="20"/>
          <w:lang w:val="id-ID"/>
        </w:rPr>
        <w:t xml:space="preserve"> dari itu permintaan </w:t>
      </w:r>
      <w:proofErr w:type="spellStart"/>
      <w:r w:rsidRPr="00812149">
        <w:rPr>
          <w:rFonts w:ascii="Times New Roman" w:hAnsi="Times New Roman" w:cs="Times New Roman"/>
          <w:sz w:val="20"/>
          <w:szCs w:val="20"/>
          <w:lang w:val="id-ID"/>
        </w:rPr>
        <w:t>bandwith</w:t>
      </w:r>
      <w:proofErr w:type="spellEnd"/>
      <w:r w:rsidRPr="00812149">
        <w:rPr>
          <w:rFonts w:ascii="Times New Roman" w:hAnsi="Times New Roman" w:cs="Times New Roman"/>
          <w:sz w:val="20"/>
          <w:szCs w:val="20"/>
          <w:lang w:val="id-ID"/>
        </w:rPr>
        <w:t xml:space="preserve"> yang besar dan koneksi yang stabil sudah menjadi hal yang mutlak.</w:t>
      </w:r>
      <w:r w:rsidR="00252055">
        <w:rPr>
          <w:rFonts w:ascii="Times New Roman" w:hAnsi="Times New Roman" w:cs="Times New Roman"/>
          <w:sz w:val="20"/>
          <w:szCs w:val="20"/>
        </w:rPr>
        <w:t xml:space="preserve"> </w:t>
      </w:r>
      <w:r w:rsidRPr="00812149">
        <w:rPr>
          <w:rFonts w:ascii="Times New Roman" w:hAnsi="Times New Roman" w:cs="Times New Roman"/>
          <w:sz w:val="20"/>
          <w:szCs w:val="20"/>
          <w:lang w:val="id-ID"/>
        </w:rPr>
        <w:t>Penanganan hal tersebut dapat dilakukan dengan mengimplementasikan teknologi 5G yang saat ini masih merupakan teknologi baru di bidang jaringan internet seluler serta melakukan pemerataan jaringan 4G hingga ke pelosok, 5G merupakan pengembangan dari teknologi 4G LTE yang berfokus pada pengembangan transaksi dan lalu lintas data</w:t>
      </w:r>
      <w:sdt>
        <w:sdtPr>
          <w:rPr>
            <w:rFonts w:ascii="Times New Roman" w:hAnsi="Times New Roman" w:cs="Times New Roman"/>
            <w:sz w:val="20"/>
            <w:szCs w:val="20"/>
            <w:lang w:val="id-ID"/>
          </w:rPr>
          <w:id w:val="-586307093"/>
          <w:citation/>
        </w:sdtPr>
        <w:sdtContent>
          <w:r>
            <w:rPr>
              <w:rFonts w:ascii="Times New Roman" w:hAnsi="Times New Roman" w:cs="Times New Roman"/>
              <w:sz w:val="20"/>
              <w:szCs w:val="20"/>
              <w:lang w:val="id-ID"/>
            </w:rPr>
            <w:fldChar w:fldCharType="begin"/>
          </w:r>
          <w:r>
            <w:rPr>
              <w:rFonts w:ascii="Times New Roman" w:hAnsi="Times New Roman" w:cs="Times New Roman"/>
              <w:sz w:val="20"/>
              <w:szCs w:val="20"/>
            </w:rPr>
            <w:instrText xml:space="preserve"> CITATION Akb20 \l 1033 </w:instrText>
          </w:r>
          <w:r>
            <w:rPr>
              <w:rFonts w:ascii="Times New Roman" w:hAnsi="Times New Roman" w:cs="Times New Roman"/>
              <w:sz w:val="20"/>
              <w:szCs w:val="20"/>
              <w:lang w:val="id-ID"/>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[3]</w:t>
          </w:r>
          <w:r>
            <w:rPr>
              <w:rFonts w:ascii="Times New Roman" w:hAnsi="Times New Roman" w:cs="Times New Roman"/>
              <w:sz w:val="20"/>
              <w:szCs w:val="20"/>
              <w:lang w:val="id-ID"/>
            </w:rPr>
            <w:fldChar w:fldCharType="end"/>
          </w:r>
        </w:sdtContent>
      </w:sdt>
      <w:r w:rsidRPr="00812149">
        <w:rPr>
          <w:rFonts w:ascii="Times New Roman" w:hAnsi="Times New Roman" w:cs="Times New Roman"/>
          <w:sz w:val="20"/>
          <w:szCs w:val="20"/>
          <w:lang w:val="id-ID"/>
        </w:rPr>
        <w:t xml:space="preserve">. Salah satu platform untuk melakukan riset dan uji coba jaringan 5G yang akan digunakan oleh penulis yaitu platform </w:t>
      </w:r>
      <w:proofErr w:type="spellStart"/>
      <w:r w:rsidRPr="00812149">
        <w:rPr>
          <w:rFonts w:ascii="Times New Roman" w:hAnsi="Times New Roman" w:cs="Times New Roman"/>
          <w:sz w:val="20"/>
          <w:szCs w:val="20"/>
          <w:lang w:val="id-ID"/>
        </w:rPr>
        <w:t>srsRAN</w:t>
      </w:r>
      <w:proofErr w:type="spellEnd"/>
      <w:r w:rsidRPr="00812149">
        <w:rPr>
          <w:rFonts w:ascii="Times New Roman" w:hAnsi="Times New Roman" w:cs="Times New Roman"/>
          <w:sz w:val="20"/>
          <w:szCs w:val="20"/>
          <w:lang w:val="id-ID"/>
        </w:rPr>
        <w:t xml:space="preserve"> yang merupakan perangkat lunak </w:t>
      </w:r>
      <w:r w:rsidRPr="00252055">
        <w:rPr>
          <w:rFonts w:ascii="Times New Roman" w:hAnsi="Times New Roman" w:cs="Times New Roman"/>
          <w:i/>
          <w:iCs/>
          <w:sz w:val="20"/>
          <w:szCs w:val="20"/>
          <w:lang w:val="id-ID"/>
        </w:rPr>
        <w:t xml:space="preserve">open </w:t>
      </w:r>
      <w:proofErr w:type="spellStart"/>
      <w:r w:rsidRPr="00252055">
        <w:rPr>
          <w:rFonts w:ascii="Times New Roman" w:hAnsi="Times New Roman" w:cs="Times New Roman"/>
          <w:i/>
          <w:iCs/>
          <w:sz w:val="20"/>
          <w:szCs w:val="20"/>
          <w:lang w:val="id-ID"/>
        </w:rPr>
        <w:t>source</w:t>
      </w:r>
      <w:proofErr w:type="spellEnd"/>
      <w:r w:rsidR="00252055" w:rsidRPr="00252055">
        <w:rPr>
          <w:rFonts w:ascii="Times New Roman" w:hAnsi="Times New Roman" w:cs="Times New Roman"/>
          <w:sz w:val="20"/>
          <w:szCs w:val="20"/>
          <w:lang w:val="id-ID"/>
        </w:rPr>
        <w:t xml:space="preserve"> </w:t>
      </w:r>
      <w:r w:rsidRPr="00812149">
        <w:rPr>
          <w:rFonts w:ascii="Times New Roman" w:hAnsi="Times New Roman" w:cs="Times New Roman"/>
          <w:sz w:val="20"/>
          <w:szCs w:val="20"/>
          <w:lang w:val="id-ID"/>
        </w:rPr>
        <w:t xml:space="preserve">yang dapat diimplementasikan dengan sistem 4G maupun 5G sebagai </w:t>
      </w:r>
      <w:proofErr w:type="spellStart"/>
      <w:r w:rsidRPr="00812149">
        <w:rPr>
          <w:rFonts w:ascii="Times New Roman" w:hAnsi="Times New Roman" w:cs="Times New Roman"/>
          <w:sz w:val="20"/>
          <w:szCs w:val="20"/>
          <w:lang w:val="id-ID"/>
        </w:rPr>
        <w:t>eNodeB</w:t>
      </w:r>
      <w:proofErr w:type="spellEnd"/>
      <w:r w:rsidRPr="00812149">
        <w:rPr>
          <w:rFonts w:ascii="Times New Roman" w:hAnsi="Times New Roman" w:cs="Times New Roman"/>
          <w:sz w:val="20"/>
          <w:szCs w:val="20"/>
          <w:lang w:val="id-ID"/>
        </w:rPr>
        <w:t xml:space="preserve">, kemudian untuk jaringan inti penulis menggunakan perangkat lunak Open5GS. Keduanya dapat diaplikasikan langsung pada perangkat komputer biasa yang menggunakan sistem operasi Linux. </w:t>
      </w:r>
      <w:proofErr w:type="spellStart"/>
      <w:r w:rsidRPr="00812149">
        <w:rPr>
          <w:rFonts w:ascii="Times New Roman" w:hAnsi="Times New Roman" w:cs="Times New Roman"/>
          <w:sz w:val="20"/>
          <w:szCs w:val="20"/>
          <w:lang w:val="id-ID"/>
        </w:rPr>
        <w:t>SrsRAN</w:t>
      </w:r>
      <w:proofErr w:type="spellEnd"/>
      <w:r w:rsidRPr="00812149">
        <w:rPr>
          <w:rFonts w:ascii="Times New Roman" w:hAnsi="Times New Roman" w:cs="Times New Roman"/>
          <w:sz w:val="20"/>
          <w:szCs w:val="20"/>
          <w:lang w:val="id-ID"/>
        </w:rPr>
        <w:t xml:space="preserve"> (</w:t>
      </w:r>
      <w:proofErr w:type="spellStart"/>
      <w:r w:rsidRPr="00812149">
        <w:rPr>
          <w:rFonts w:ascii="Times New Roman" w:hAnsi="Times New Roman" w:cs="Times New Roman"/>
          <w:sz w:val="20"/>
          <w:szCs w:val="20"/>
          <w:lang w:val="id-ID"/>
        </w:rPr>
        <w:t>Software</w:t>
      </w:r>
      <w:proofErr w:type="spellEnd"/>
      <w:r w:rsidRPr="00812149">
        <w:rPr>
          <w:rFonts w:ascii="Times New Roman" w:hAnsi="Times New Roman" w:cs="Times New Roman"/>
          <w:sz w:val="20"/>
          <w:szCs w:val="20"/>
          <w:lang w:val="id-ID"/>
        </w:rPr>
        <w:t xml:space="preserve"> Radio Systems Radio Access Network) dapat digunakan untuk membangun jaringan 4G dan 5G sederhana serta tidak memerlukan komputer atau </w:t>
      </w:r>
      <w:proofErr w:type="spellStart"/>
      <w:r w:rsidRPr="00812149">
        <w:rPr>
          <w:rFonts w:ascii="Times New Roman" w:hAnsi="Times New Roman" w:cs="Times New Roman"/>
          <w:sz w:val="20"/>
          <w:szCs w:val="20"/>
          <w:lang w:val="id-ID"/>
        </w:rPr>
        <w:t>user</w:t>
      </w:r>
      <w:proofErr w:type="spellEnd"/>
      <w:r w:rsidRPr="00812149">
        <w:rPr>
          <w:rFonts w:ascii="Times New Roman" w:hAnsi="Times New Roman" w:cs="Times New Roman"/>
          <w:sz w:val="20"/>
          <w:szCs w:val="20"/>
          <w:lang w:val="id-ID"/>
        </w:rPr>
        <w:t xml:space="preserve"> </w:t>
      </w:r>
      <w:proofErr w:type="spellStart"/>
      <w:r w:rsidRPr="00812149">
        <w:rPr>
          <w:rFonts w:ascii="Times New Roman" w:hAnsi="Times New Roman" w:cs="Times New Roman"/>
          <w:sz w:val="20"/>
          <w:szCs w:val="20"/>
          <w:lang w:val="id-ID"/>
        </w:rPr>
        <w:t>equipment</w:t>
      </w:r>
      <w:proofErr w:type="spellEnd"/>
      <w:r w:rsidRPr="00812149">
        <w:rPr>
          <w:rFonts w:ascii="Times New Roman" w:hAnsi="Times New Roman" w:cs="Times New Roman"/>
          <w:sz w:val="20"/>
          <w:szCs w:val="20"/>
          <w:lang w:val="id-ID"/>
        </w:rPr>
        <w:t xml:space="preserve"> khusus untuk melakukan pengetesan, konfigurasi, serta pemantauan jaringan secara real-</w:t>
      </w:r>
      <w:proofErr w:type="spellStart"/>
      <w:r w:rsidRPr="00812149">
        <w:rPr>
          <w:rFonts w:ascii="Times New Roman" w:hAnsi="Times New Roman" w:cs="Times New Roman"/>
          <w:sz w:val="20"/>
          <w:szCs w:val="20"/>
          <w:lang w:val="id-ID"/>
        </w:rPr>
        <w:t>time</w:t>
      </w:r>
      <w:proofErr w:type="spellEnd"/>
      <w:sdt>
        <w:sdtPr>
          <w:rPr>
            <w:rFonts w:ascii="Times New Roman" w:hAnsi="Times New Roman" w:cs="Times New Roman"/>
            <w:sz w:val="20"/>
            <w:szCs w:val="20"/>
            <w:lang w:val="id-ID"/>
          </w:rPr>
          <w:id w:val="-1237787060"/>
          <w:citation/>
        </w:sdtPr>
        <w:sdtContent>
          <w:r w:rsidR="00293CA7">
            <w:rPr>
              <w:rFonts w:ascii="Times New Roman" w:hAnsi="Times New Roman" w:cs="Times New Roman"/>
              <w:sz w:val="20"/>
              <w:szCs w:val="20"/>
              <w:lang w:val="id-ID"/>
            </w:rPr>
            <w:fldChar w:fldCharType="begin"/>
          </w:r>
          <w:r w:rsidR="00293CA7">
            <w:rPr>
              <w:rFonts w:ascii="Times New Roman" w:hAnsi="Times New Roman" w:cs="Times New Roman"/>
              <w:sz w:val="20"/>
              <w:szCs w:val="20"/>
            </w:rPr>
            <w:instrText xml:space="preserve"> CITATION Nav \l 1033 </w:instrText>
          </w:r>
          <w:r w:rsidR="00293CA7">
            <w:rPr>
              <w:rFonts w:ascii="Times New Roman" w:hAnsi="Times New Roman" w:cs="Times New Roman"/>
              <w:sz w:val="20"/>
              <w:szCs w:val="20"/>
              <w:lang w:val="id-ID"/>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[4]</w:t>
          </w:r>
          <w:r w:rsidR="00293CA7">
            <w:rPr>
              <w:rFonts w:ascii="Times New Roman" w:hAnsi="Times New Roman" w:cs="Times New Roman"/>
              <w:sz w:val="20"/>
              <w:szCs w:val="20"/>
              <w:lang w:val="id-ID"/>
            </w:rPr>
            <w:fldChar w:fldCharType="end"/>
          </w:r>
        </w:sdtContent>
      </w:sdt>
      <w:r w:rsidRPr="00812149">
        <w:rPr>
          <w:rFonts w:ascii="Times New Roman" w:hAnsi="Times New Roman" w:cs="Times New Roman"/>
          <w:sz w:val="20"/>
          <w:szCs w:val="20"/>
          <w:lang w:val="id-ID"/>
        </w:rPr>
        <w:t>.</w:t>
      </w:r>
    </w:p>
    <w:p w14:paraId="07ED7F05" w14:textId="77777777" w:rsidR="00E921CF" w:rsidRPr="00E77744" w:rsidRDefault="00E921CF" w:rsidP="008813E8">
      <w:pPr>
        <w:pStyle w:val="Default"/>
        <w:spacing w:before="240"/>
        <w:rPr>
          <w:b/>
          <w:bCs/>
          <w:sz w:val="20"/>
          <w:szCs w:val="20"/>
          <w:lang w:val="en-US"/>
        </w:rPr>
      </w:pPr>
      <w:r w:rsidRPr="00A31593">
        <w:rPr>
          <w:b/>
          <w:bCs/>
          <w:sz w:val="20"/>
          <w:szCs w:val="20"/>
        </w:rPr>
        <w:t xml:space="preserve">2. Dasar Teori </w:t>
      </w:r>
    </w:p>
    <w:p w14:paraId="3D2E8F66" w14:textId="047D7D82" w:rsidR="00E921CF" w:rsidRPr="009E4546" w:rsidRDefault="00E921CF" w:rsidP="00E921CF">
      <w:pPr>
        <w:pStyle w:val="Default"/>
        <w:rPr>
          <w:sz w:val="20"/>
          <w:szCs w:val="20"/>
          <w:lang w:val="en-AU"/>
        </w:rPr>
      </w:pPr>
      <w:r w:rsidRPr="00A31593">
        <w:rPr>
          <w:b/>
          <w:bCs/>
          <w:sz w:val="20"/>
          <w:szCs w:val="20"/>
          <w:lang w:val="en-AU"/>
        </w:rPr>
        <w:t xml:space="preserve">2.1. </w:t>
      </w:r>
      <w:r w:rsidR="009E4546">
        <w:rPr>
          <w:b/>
          <w:bCs/>
          <w:sz w:val="20"/>
          <w:szCs w:val="20"/>
          <w:lang w:val="en-AU"/>
        </w:rPr>
        <w:t>5G</w:t>
      </w:r>
    </w:p>
    <w:p w14:paraId="3D1A1D8C" w14:textId="375029FB" w:rsidR="009E4546" w:rsidRPr="009E4546" w:rsidRDefault="009E4546" w:rsidP="009E4546">
      <w:pPr>
        <w:pStyle w:val="Default"/>
        <w:ind w:firstLine="284"/>
        <w:jc w:val="both"/>
        <w:rPr>
          <w:sz w:val="20"/>
          <w:szCs w:val="20"/>
          <w:lang w:val="en-US"/>
        </w:rPr>
      </w:pPr>
      <w:proofErr w:type="spellStart"/>
      <w:r w:rsidRPr="009E4546">
        <w:rPr>
          <w:sz w:val="20"/>
          <w:szCs w:val="20"/>
          <w:lang w:val="en-US"/>
        </w:rPr>
        <w:t>Jaringan</w:t>
      </w:r>
      <w:proofErr w:type="spellEnd"/>
      <w:r w:rsidRPr="009E4546">
        <w:rPr>
          <w:sz w:val="20"/>
          <w:szCs w:val="20"/>
          <w:lang w:val="en-US"/>
        </w:rPr>
        <w:t xml:space="preserve"> </w:t>
      </w:r>
      <w:proofErr w:type="spellStart"/>
      <w:r w:rsidRPr="009E4546">
        <w:rPr>
          <w:sz w:val="20"/>
          <w:szCs w:val="20"/>
          <w:lang w:val="en-US"/>
        </w:rPr>
        <w:t>telekomunikasi</w:t>
      </w:r>
      <w:proofErr w:type="spellEnd"/>
      <w:r w:rsidRPr="009E4546">
        <w:rPr>
          <w:sz w:val="20"/>
          <w:szCs w:val="20"/>
          <w:lang w:val="en-US"/>
        </w:rPr>
        <w:t xml:space="preserve"> </w:t>
      </w:r>
      <w:proofErr w:type="spellStart"/>
      <w:r w:rsidRPr="009E4546">
        <w:rPr>
          <w:sz w:val="20"/>
          <w:szCs w:val="20"/>
          <w:lang w:val="en-US"/>
        </w:rPr>
        <w:t>generasi</w:t>
      </w:r>
      <w:proofErr w:type="spellEnd"/>
      <w:r w:rsidRPr="009E4546">
        <w:rPr>
          <w:sz w:val="20"/>
          <w:szCs w:val="20"/>
          <w:lang w:val="en-US"/>
        </w:rPr>
        <w:t xml:space="preserve"> </w:t>
      </w:r>
      <w:proofErr w:type="spellStart"/>
      <w:r w:rsidRPr="009E4546">
        <w:rPr>
          <w:sz w:val="20"/>
          <w:szCs w:val="20"/>
          <w:lang w:val="en-US"/>
        </w:rPr>
        <w:t>kelima</w:t>
      </w:r>
      <w:proofErr w:type="spellEnd"/>
      <w:r w:rsidRPr="009E4546">
        <w:rPr>
          <w:sz w:val="20"/>
          <w:szCs w:val="20"/>
          <w:lang w:val="en-US"/>
        </w:rPr>
        <w:t xml:space="preserve"> </w:t>
      </w:r>
      <w:proofErr w:type="spellStart"/>
      <w:r w:rsidRPr="009E4546">
        <w:rPr>
          <w:sz w:val="20"/>
          <w:szCs w:val="20"/>
          <w:lang w:val="en-US"/>
        </w:rPr>
        <w:t>atau</w:t>
      </w:r>
      <w:proofErr w:type="spellEnd"/>
      <w:r w:rsidRPr="009E4546">
        <w:rPr>
          <w:sz w:val="20"/>
          <w:szCs w:val="20"/>
          <w:lang w:val="en-US"/>
        </w:rPr>
        <w:t xml:space="preserve"> </w:t>
      </w:r>
      <w:proofErr w:type="spellStart"/>
      <w:r w:rsidRPr="009E4546">
        <w:rPr>
          <w:sz w:val="20"/>
          <w:szCs w:val="20"/>
          <w:lang w:val="en-US"/>
        </w:rPr>
        <w:t>biasa</w:t>
      </w:r>
      <w:proofErr w:type="spellEnd"/>
      <w:r w:rsidRPr="009E4546">
        <w:rPr>
          <w:sz w:val="20"/>
          <w:szCs w:val="20"/>
          <w:lang w:val="en-US"/>
        </w:rPr>
        <w:t xml:space="preserve"> </w:t>
      </w:r>
      <w:proofErr w:type="spellStart"/>
      <w:r w:rsidRPr="009E4546">
        <w:rPr>
          <w:sz w:val="20"/>
          <w:szCs w:val="20"/>
          <w:lang w:val="en-US"/>
        </w:rPr>
        <w:t>disebut</w:t>
      </w:r>
      <w:proofErr w:type="spellEnd"/>
      <w:r w:rsidRPr="009E4546">
        <w:rPr>
          <w:sz w:val="20"/>
          <w:szCs w:val="20"/>
          <w:lang w:val="en-US"/>
        </w:rPr>
        <w:t xml:space="preserve"> 5G </w:t>
      </w:r>
      <w:proofErr w:type="spellStart"/>
      <w:r w:rsidRPr="009E4546">
        <w:rPr>
          <w:sz w:val="20"/>
          <w:szCs w:val="20"/>
          <w:lang w:val="en-US"/>
        </w:rPr>
        <w:t>adalah</w:t>
      </w:r>
      <w:proofErr w:type="spellEnd"/>
      <w:r w:rsidRPr="009E4546">
        <w:rPr>
          <w:sz w:val="20"/>
          <w:szCs w:val="20"/>
          <w:lang w:val="en-US"/>
        </w:rPr>
        <w:t xml:space="preserve"> </w:t>
      </w:r>
      <w:proofErr w:type="spellStart"/>
      <w:r w:rsidRPr="009E4546">
        <w:rPr>
          <w:sz w:val="20"/>
          <w:szCs w:val="20"/>
          <w:lang w:val="en-US"/>
        </w:rPr>
        <w:t>teknologi</w:t>
      </w:r>
      <w:proofErr w:type="spellEnd"/>
      <w:r w:rsidRPr="009E4546">
        <w:rPr>
          <w:sz w:val="20"/>
          <w:szCs w:val="20"/>
          <w:lang w:val="en-US"/>
        </w:rPr>
        <w:t xml:space="preserve"> </w:t>
      </w:r>
      <w:proofErr w:type="spellStart"/>
      <w:r w:rsidRPr="009E4546">
        <w:rPr>
          <w:sz w:val="20"/>
          <w:szCs w:val="20"/>
          <w:lang w:val="en-US"/>
        </w:rPr>
        <w:t>seluler</w:t>
      </w:r>
      <w:proofErr w:type="spellEnd"/>
      <w:r w:rsidRPr="009E4546">
        <w:rPr>
          <w:sz w:val="20"/>
          <w:szCs w:val="20"/>
          <w:lang w:val="en-US"/>
        </w:rPr>
        <w:t xml:space="preserve"> wireless yang </w:t>
      </w:r>
      <w:proofErr w:type="spellStart"/>
      <w:r w:rsidRPr="009E4546">
        <w:rPr>
          <w:sz w:val="20"/>
          <w:szCs w:val="20"/>
          <w:lang w:val="en-US"/>
        </w:rPr>
        <w:t>didesain</w:t>
      </w:r>
      <w:proofErr w:type="spellEnd"/>
      <w:r w:rsidRPr="009E4546">
        <w:rPr>
          <w:sz w:val="20"/>
          <w:szCs w:val="20"/>
          <w:lang w:val="en-US"/>
        </w:rPr>
        <w:t xml:space="preserve"> </w:t>
      </w:r>
      <w:proofErr w:type="spellStart"/>
      <w:r w:rsidRPr="009E4546">
        <w:rPr>
          <w:sz w:val="20"/>
          <w:szCs w:val="20"/>
          <w:lang w:val="en-US"/>
        </w:rPr>
        <w:t>untuk</w:t>
      </w:r>
      <w:proofErr w:type="spellEnd"/>
      <w:r w:rsidRPr="009E4546">
        <w:rPr>
          <w:sz w:val="20"/>
          <w:szCs w:val="20"/>
          <w:lang w:val="en-US"/>
        </w:rPr>
        <w:t xml:space="preserve"> </w:t>
      </w:r>
      <w:proofErr w:type="spellStart"/>
      <w:r w:rsidRPr="009E4546">
        <w:rPr>
          <w:sz w:val="20"/>
          <w:szCs w:val="20"/>
          <w:lang w:val="en-US"/>
        </w:rPr>
        <w:t>penggunaan</w:t>
      </w:r>
      <w:proofErr w:type="spellEnd"/>
      <w:r w:rsidRPr="009E4546">
        <w:rPr>
          <w:sz w:val="20"/>
          <w:szCs w:val="20"/>
          <w:lang w:val="en-US"/>
        </w:rPr>
        <w:t xml:space="preserve"> </w:t>
      </w:r>
      <w:proofErr w:type="spellStart"/>
      <w:r w:rsidRPr="009E4546">
        <w:rPr>
          <w:sz w:val="20"/>
          <w:szCs w:val="20"/>
          <w:lang w:val="en-US"/>
        </w:rPr>
        <w:t>jaringan</w:t>
      </w:r>
      <w:proofErr w:type="spellEnd"/>
      <w:r w:rsidRPr="009E4546">
        <w:rPr>
          <w:sz w:val="20"/>
          <w:szCs w:val="20"/>
          <w:lang w:val="en-US"/>
        </w:rPr>
        <w:t xml:space="preserve"> internet </w:t>
      </w:r>
      <w:proofErr w:type="spellStart"/>
      <w:r w:rsidRPr="009E4546">
        <w:rPr>
          <w:sz w:val="20"/>
          <w:szCs w:val="20"/>
          <w:lang w:val="en-US"/>
        </w:rPr>
        <w:t>seluler</w:t>
      </w:r>
      <w:proofErr w:type="spellEnd"/>
      <w:r w:rsidRPr="009E4546">
        <w:rPr>
          <w:sz w:val="20"/>
          <w:szCs w:val="20"/>
          <w:lang w:val="en-US"/>
        </w:rPr>
        <w:t xml:space="preserve">, </w:t>
      </w:r>
      <w:proofErr w:type="spellStart"/>
      <w:r w:rsidRPr="009E4546">
        <w:rPr>
          <w:sz w:val="20"/>
          <w:szCs w:val="20"/>
          <w:lang w:val="en-US"/>
        </w:rPr>
        <w:t>bukan</w:t>
      </w:r>
      <w:proofErr w:type="spellEnd"/>
      <w:r w:rsidRPr="009E4546">
        <w:rPr>
          <w:sz w:val="20"/>
          <w:szCs w:val="20"/>
          <w:lang w:val="en-US"/>
        </w:rPr>
        <w:t xml:space="preserve"> </w:t>
      </w:r>
      <w:proofErr w:type="spellStart"/>
      <w:r w:rsidRPr="009E4546">
        <w:rPr>
          <w:sz w:val="20"/>
          <w:szCs w:val="20"/>
          <w:lang w:val="en-US"/>
        </w:rPr>
        <w:t>hanya</w:t>
      </w:r>
      <w:proofErr w:type="spellEnd"/>
      <w:r w:rsidRPr="009E4546">
        <w:rPr>
          <w:sz w:val="20"/>
          <w:szCs w:val="20"/>
          <w:lang w:val="en-US"/>
        </w:rPr>
        <w:t xml:space="preserve"> </w:t>
      </w:r>
      <w:proofErr w:type="spellStart"/>
      <w:r w:rsidRPr="009E4546">
        <w:rPr>
          <w:sz w:val="20"/>
          <w:szCs w:val="20"/>
          <w:lang w:val="en-US"/>
        </w:rPr>
        <w:t>berfokus</w:t>
      </w:r>
      <w:proofErr w:type="spellEnd"/>
      <w:r w:rsidRPr="009E4546">
        <w:rPr>
          <w:sz w:val="20"/>
          <w:szCs w:val="20"/>
          <w:lang w:val="en-US"/>
        </w:rPr>
        <w:t xml:space="preserve"> pada </w:t>
      </w:r>
      <w:proofErr w:type="spellStart"/>
      <w:r w:rsidRPr="009E4546">
        <w:rPr>
          <w:sz w:val="20"/>
          <w:szCs w:val="20"/>
          <w:lang w:val="en-US"/>
        </w:rPr>
        <w:t>komunikasi</w:t>
      </w:r>
      <w:proofErr w:type="spellEnd"/>
      <w:r w:rsidRPr="009E4546">
        <w:rPr>
          <w:sz w:val="20"/>
          <w:szCs w:val="20"/>
          <w:lang w:val="en-US"/>
        </w:rPr>
        <w:t xml:space="preserve"> </w:t>
      </w:r>
      <w:proofErr w:type="spellStart"/>
      <w:r w:rsidRPr="009E4546">
        <w:rPr>
          <w:sz w:val="20"/>
          <w:szCs w:val="20"/>
          <w:lang w:val="en-US"/>
        </w:rPr>
        <w:t>suara</w:t>
      </w:r>
      <w:proofErr w:type="spellEnd"/>
      <w:r w:rsidRPr="009E4546">
        <w:rPr>
          <w:sz w:val="20"/>
          <w:szCs w:val="20"/>
          <w:lang w:val="en-US"/>
        </w:rPr>
        <w:t xml:space="preserve"> dan internet </w:t>
      </w:r>
      <w:proofErr w:type="spellStart"/>
      <w:r w:rsidRPr="009E4546">
        <w:rPr>
          <w:sz w:val="20"/>
          <w:szCs w:val="20"/>
          <w:lang w:val="en-US"/>
        </w:rPr>
        <w:t>biasa</w:t>
      </w:r>
      <w:proofErr w:type="spellEnd"/>
      <w:r w:rsidRPr="009E4546">
        <w:rPr>
          <w:sz w:val="20"/>
          <w:szCs w:val="20"/>
          <w:lang w:val="en-US"/>
        </w:rPr>
        <w:t xml:space="preserve">, </w:t>
      </w:r>
      <w:proofErr w:type="spellStart"/>
      <w:r w:rsidRPr="009E4546">
        <w:rPr>
          <w:sz w:val="20"/>
          <w:szCs w:val="20"/>
          <w:lang w:val="en-US"/>
        </w:rPr>
        <w:t>lebih</w:t>
      </w:r>
      <w:proofErr w:type="spellEnd"/>
      <w:r w:rsidRPr="009E4546">
        <w:rPr>
          <w:sz w:val="20"/>
          <w:szCs w:val="20"/>
          <w:lang w:val="en-US"/>
        </w:rPr>
        <w:t xml:space="preserve"> </w:t>
      </w:r>
      <w:proofErr w:type="spellStart"/>
      <w:r w:rsidRPr="009E4546">
        <w:rPr>
          <w:sz w:val="20"/>
          <w:szCs w:val="20"/>
          <w:lang w:val="en-US"/>
        </w:rPr>
        <w:t>dari</w:t>
      </w:r>
      <w:proofErr w:type="spellEnd"/>
      <w:r w:rsidRPr="009E4546">
        <w:rPr>
          <w:sz w:val="20"/>
          <w:szCs w:val="20"/>
          <w:lang w:val="en-US"/>
        </w:rPr>
        <w:t xml:space="preserve"> </w:t>
      </w:r>
      <w:proofErr w:type="spellStart"/>
      <w:r w:rsidRPr="009E4546">
        <w:rPr>
          <w:sz w:val="20"/>
          <w:szCs w:val="20"/>
          <w:lang w:val="en-US"/>
        </w:rPr>
        <w:t>itu</w:t>
      </w:r>
      <w:proofErr w:type="spellEnd"/>
      <w:r w:rsidRPr="009E4546">
        <w:rPr>
          <w:sz w:val="20"/>
          <w:szCs w:val="20"/>
          <w:lang w:val="en-US"/>
        </w:rPr>
        <w:t xml:space="preserve"> 5G </w:t>
      </w:r>
      <w:proofErr w:type="spellStart"/>
      <w:r w:rsidRPr="009E4546">
        <w:rPr>
          <w:sz w:val="20"/>
          <w:szCs w:val="20"/>
          <w:lang w:val="en-US"/>
        </w:rPr>
        <w:t>diharapkan</w:t>
      </w:r>
      <w:proofErr w:type="spellEnd"/>
      <w:r w:rsidRPr="009E4546">
        <w:rPr>
          <w:sz w:val="20"/>
          <w:szCs w:val="20"/>
          <w:lang w:val="en-US"/>
        </w:rPr>
        <w:t xml:space="preserve"> </w:t>
      </w:r>
      <w:proofErr w:type="spellStart"/>
      <w:r w:rsidRPr="009E4546">
        <w:rPr>
          <w:sz w:val="20"/>
          <w:szCs w:val="20"/>
          <w:lang w:val="en-US"/>
        </w:rPr>
        <w:t>dapat</w:t>
      </w:r>
      <w:proofErr w:type="spellEnd"/>
      <w:r w:rsidRPr="009E4546">
        <w:rPr>
          <w:sz w:val="20"/>
          <w:szCs w:val="20"/>
          <w:lang w:val="en-US"/>
        </w:rPr>
        <w:t xml:space="preserve"> </w:t>
      </w:r>
      <w:proofErr w:type="spellStart"/>
      <w:r w:rsidRPr="009E4546">
        <w:rPr>
          <w:sz w:val="20"/>
          <w:szCs w:val="20"/>
          <w:lang w:val="en-US"/>
        </w:rPr>
        <w:t>berguna</w:t>
      </w:r>
      <w:proofErr w:type="spellEnd"/>
      <w:r w:rsidRPr="009E4546">
        <w:rPr>
          <w:sz w:val="20"/>
          <w:szCs w:val="20"/>
          <w:lang w:val="en-US"/>
        </w:rPr>
        <w:t xml:space="preserve"> </w:t>
      </w:r>
      <w:proofErr w:type="spellStart"/>
      <w:r w:rsidRPr="009E4546">
        <w:rPr>
          <w:sz w:val="20"/>
          <w:szCs w:val="20"/>
          <w:lang w:val="en-US"/>
        </w:rPr>
        <w:t>dalam</w:t>
      </w:r>
      <w:proofErr w:type="spellEnd"/>
      <w:r w:rsidRPr="009E4546">
        <w:rPr>
          <w:sz w:val="20"/>
          <w:szCs w:val="20"/>
          <w:lang w:val="en-US"/>
        </w:rPr>
        <w:t xml:space="preserve"> </w:t>
      </w:r>
      <w:proofErr w:type="spellStart"/>
      <w:r w:rsidRPr="009E4546">
        <w:rPr>
          <w:sz w:val="20"/>
          <w:szCs w:val="20"/>
          <w:lang w:val="en-US"/>
        </w:rPr>
        <w:t>ekosistem</w:t>
      </w:r>
      <w:proofErr w:type="spellEnd"/>
      <w:r w:rsidRPr="009E4546">
        <w:rPr>
          <w:sz w:val="20"/>
          <w:szCs w:val="20"/>
          <w:lang w:val="en-US"/>
        </w:rPr>
        <w:t xml:space="preserve"> IoT ( Internet of Things ), </w:t>
      </w:r>
      <w:proofErr w:type="spellStart"/>
      <w:r w:rsidRPr="009E4546">
        <w:rPr>
          <w:sz w:val="20"/>
          <w:szCs w:val="20"/>
          <w:lang w:val="en-US"/>
        </w:rPr>
        <w:t>maka</w:t>
      </w:r>
      <w:proofErr w:type="spellEnd"/>
      <w:r w:rsidRPr="009E4546">
        <w:rPr>
          <w:sz w:val="20"/>
          <w:szCs w:val="20"/>
          <w:lang w:val="en-US"/>
        </w:rPr>
        <w:t xml:space="preserve"> </w:t>
      </w:r>
      <w:proofErr w:type="spellStart"/>
      <w:r w:rsidRPr="009E4546">
        <w:rPr>
          <w:sz w:val="20"/>
          <w:szCs w:val="20"/>
          <w:lang w:val="en-US"/>
        </w:rPr>
        <w:t>dari</w:t>
      </w:r>
      <w:proofErr w:type="spellEnd"/>
      <w:r w:rsidRPr="009E4546">
        <w:rPr>
          <w:sz w:val="20"/>
          <w:szCs w:val="20"/>
          <w:lang w:val="en-US"/>
        </w:rPr>
        <w:t xml:space="preserve"> </w:t>
      </w:r>
      <w:proofErr w:type="spellStart"/>
      <w:r w:rsidRPr="009E4546">
        <w:rPr>
          <w:sz w:val="20"/>
          <w:szCs w:val="20"/>
          <w:lang w:val="en-US"/>
        </w:rPr>
        <w:t>itu</w:t>
      </w:r>
      <w:proofErr w:type="spellEnd"/>
      <w:r w:rsidRPr="009E4546">
        <w:rPr>
          <w:sz w:val="20"/>
          <w:szCs w:val="20"/>
          <w:lang w:val="en-US"/>
        </w:rPr>
        <w:t xml:space="preserve"> </w:t>
      </w:r>
      <w:proofErr w:type="spellStart"/>
      <w:r w:rsidRPr="009E4546">
        <w:rPr>
          <w:sz w:val="20"/>
          <w:szCs w:val="20"/>
          <w:lang w:val="en-US"/>
        </w:rPr>
        <w:t>jaringan</w:t>
      </w:r>
      <w:proofErr w:type="spellEnd"/>
      <w:r w:rsidRPr="009E4546">
        <w:rPr>
          <w:sz w:val="20"/>
          <w:szCs w:val="20"/>
          <w:lang w:val="en-US"/>
        </w:rPr>
        <w:t xml:space="preserve"> 5G </w:t>
      </w:r>
      <w:proofErr w:type="spellStart"/>
      <w:r w:rsidRPr="009E4546">
        <w:rPr>
          <w:sz w:val="20"/>
          <w:szCs w:val="20"/>
          <w:lang w:val="en-US"/>
        </w:rPr>
        <w:t>didesain</w:t>
      </w:r>
      <w:proofErr w:type="spellEnd"/>
      <w:r w:rsidRPr="009E4546">
        <w:rPr>
          <w:sz w:val="20"/>
          <w:szCs w:val="20"/>
          <w:lang w:val="en-US"/>
        </w:rPr>
        <w:t xml:space="preserve"> </w:t>
      </w:r>
      <w:proofErr w:type="spellStart"/>
      <w:r w:rsidRPr="009E4546">
        <w:rPr>
          <w:sz w:val="20"/>
          <w:szCs w:val="20"/>
          <w:lang w:val="en-US"/>
        </w:rPr>
        <w:t>untuk</w:t>
      </w:r>
      <w:proofErr w:type="spellEnd"/>
      <w:r w:rsidRPr="009E4546">
        <w:rPr>
          <w:sz w:val="20"/>
          <w:szCs w:val="20"/>
          <w:lang w:val="en-US"/>
        </w:rPr>
        <w:t xml:space="preserve"> </w:t>
      </w:r>
      <w:proofErr w:type="spellStart"/>
      <w:r w:rsidRPr="009E4546">
        <w:rPr>
          <w:sz w:val="20"/>
          <w:szCs w:val="20"/>
          <w:lang w:val="en-US"/>
        </w:rPr>
        <w:t>dapat</w:t>
      </w:r>
      <w:proofErr w:type="spellEnd"/>
      <w:r w:rsidRPr="009E4546">
        <w:rPr>
          <w:sz w:val="20"/>
          <w:szCs w:val="20"/>
          <w:lang w:val="en-US"/>
        </w:rPr>
        <w:t xml:space="preserve"> </w:t>
      </w:r>
      <w:proofErr w:type="spellStart"/>
      <w:r w:rsidRPr="009E4546">
        <w:rPr>
          <w:sz w:val="20"/>
          <w:szCs w:val="20"/>
          <w:lang w:val="en-US"/>
        </w:rPr>
        <w:t>melayani</w:t>
      </w:r>
      <w:proofErr w:type="spellEnd"/>
      <w:r w:rsidRPr="009E4546">
        <w:rPr>
          <w:sz w:val="20"/>
          <w:szCs w:val="20"/>
          <w:lang w:val="en-US"/>
        </w:rPr>
        <w:t xml:space="preserve"> </w:t>
      </w:r>
      <w:proofErr w:type="spellStart"/>
      <w:r w:rsidRPr="009E4546">
        <w:rPr>
          <w:sz w:val="20"/>
          <w:szCs w:val="20"/>
          <w:lang w:val="en-US"/>
        </w:rPr>
        <w:t>kebutuhan</w:t>
      </w:r>
      <w:proofErr w:type="spellEnd"/>
      <w:r w:rsidRPr="009E4546">
        <w:rPr>
          <w:sz w:val="20"/>
          <w:szCs w:val="20"/>
          <w:lang w:val="en-US"/>
        </w:rPr>
        <w:t xml:space="preserve"> </w:t>
      </w:r>
      <w:proofErr w:type="spellStart"/>
      <w:r w:rsidRPr="009E4546">
        <w:rPr>
          <w:sz w:val="20"/>
          <w:szCs w:val="20"/>
          <w:lang w:val="en-US"/>
        </w:rPr>
        <w:t>komunikasi</w:t>
      </w:r>
      <w:proofErr w:type="spellEnd"/>
      <w:r w:rsidRPr="009E4546">
        <w:rPr>
          <w:sz w:val="20"/>
          <w:szCs w:val="20"/>
          <w:lang w:val="en-US"/>
        </w:rPr>
        <w:t xml:space="preserve"> pada </w:t>
      </w:r>
      <w:proofErr w:type="spellStart"/>
      <w:r w:rsidRPr="009E4546">
        <w:rPr>
          <w:sz w:val="20"/>
          <w:szCs w:val="20"/>
          <w:lang w:val="en-US"/>
        </w:rPr>
        <w:t>miliaran</w:t>
      </w:r>
      <w:proofErr w:type="spellEnd"/>
      <w:r w:rsidRPr="009E4546">
        <w:rPr>
          <w:sz w:val="20"/>
          <w:szCs w:val="20"/>
          <w:lang w:val="en-US"/>
        </w:rPr>
        <w:t xml:space="preserve"> </w:t>
      </w:r>
      <w:proofErr w:type="spellStart"/>
      <w:r w:rsidRPr="009E4546">
        <w:rPr>
          <w:sz w:val="20"/>
          <w:szCs w:val="20"/>
          <w:lang w:val="en-US"/>
        </w:rPr>
        <w:t>perangkat</w:t>
      </w:r>
      <w:proofErr w:type="spellEnd"/>
      <w:r w:rsidRPr="009E4546">
        <w:rPr>
          <w:sz w:val="20"/>
          <w:szCs w:val="20"/>
          <w:lang w:val="en-US"/>
        </w:rPr>
        <w:t xml:space="preserve"> </w:t>
      </w:r>
      <w:proofErr w:type="spellStart"/>
      <w:r w:rsidRPr="009E4546">
        <w:rPr>
          <w:sz w:val="20"/>
          <w:szCs w:val="20"/>
          <w:lang w:val="en-US"/>
        </w:rPr>
        <w:t>dengan</w:t>
      </w:r>
      <w:proofErr w:type="spellEnd"/>
      <w:r w:rsidRPr="009E4546">
        <w:rPr>
          <w:sz w:val="20"/>
          <w:szCs w:val="20"/>
          <w:lang w:val="en-US"/>
        </w:rPr>
        <w:t xml:space="preserve"> </w:t>
      </w:r>
      <w:proofErr w:type="spellStart"/>
      <w:r w:rsidRPr="009E4546">
        <w:rPr>
          <w:sz w:val="20"/>
          <w:szCs w:val="20"/>
          <w:lang w:val="en-US"/>
        </w:rPr>
        <w:t>baik</w:t>
      </w:r>
      <w:proofErr w:type="spellEnd"/>
      <w:r w:rsidRPr="009E4546">
        <w:rPr>
          <w:sz w:val="20"/>
          <w:szCs w:val="20"/>
          <w:lang w:val="en-US"/>
        </w:rPr>
        <w:t xml:space="preserve">, </w:t>
      </w:r>
      <w:proofErr w:type="spellStart"/>
      <w:r w:rsidRPr="009E4546">
        <w:rPr>
          <w:sz w:val="20"/>
          <w:szCs w:val="20"/>
          <w:lang w:val="en-US"/>
        </w:rPr>
        <w:t>seperti</w:t>
      </w:r>
      <w:proofErr w:type="spellEnd"/>
      <w:r w:rsidRPr="009E4546">
        <w:rPr>
          <w:sz w:val="20"/>
          <w:szCs w:val="20"/>
          <w:lang w:val="en-US"/>
        </w:rPr>
        <w:t xml:space="preserve"> </w:t>
      </w:r>
      <w:proofErr w:type="spellStart"/>
      <w:r w:rsidRPr="009E4546">
        <w:rPr>
          <w:sz w:val="20"/>
          <w:szCs w:val="20"/>
          <w:lang w:val="en-US"/>
        </w:rPr>
        <w:t>kecepatan</w:t>
      </w:r>
      <w:proofErr w:type="spellEnd"/>
      <w:r w:rsidRPr="009E4546">
        <w:rPr>
          <w:sz w:val="20"/>
          <w:szCs w:val="20"/>
          <w:lang w:val="en-US"/>
        </w:rPr>
        <w:t xml:space="preserve"> data yang </w:t>
      </w:r>
      <w:proofErr w:type="spellStart"/>
      <w:r w:rsidRPr="009E4546">
        <w:rPr>
          <w:sz w:val="20"/>
          <w:szCs w:val="20"/>
          <w:lang w:val="en-US"/>
        </w:rPr>
        <w:t>tinggi</w:t>
      </w:r>
      <w:proofErr w:type="spellEnd"/>
      <w:r w:rsidRPr="009E4546">
        <w:rPr>
          <w:sz w:val="20"/>
          <w:szCs w:val="20"/>
          <w:lang w:val="en-US"/>
        </w:rPr>
        <w:t xml:space="preserve">, </w:t>
      </w:r>
      <w:proofErr w:type="spellStart"/>
      <w:r w:rsidRPr="009E4546">
        <w:rPr>
          <w:sz w:val="20"/>
          <w:szCs w:val="20"/>
          <w:lang w:val="en-US"/>
        </w:rPr>
        <w:t>latensi</w:t>
      </w:r>
      <w:proofErr w:type="spellEnd"/>
      <w:r w:rsidRPr="009E4546">
        <w:rPr>
          <w:sz w:val="20"/>
          <w:szCs w:val="20"/>
          <w:lang w:val="en-US"/>
        </w:rPr>
        <w:t xml:space="preserve"> yang </w:t>
      </w:r>
      <w:proofErr w:type="spellStart"/>
      <w:r w:rsidRPr="009E4546">
        <w:rPr>
          <w:sz w:val="20"/>
          <w:szCs w:val="20"/>
          <w:lang w:val="en-US"/>
        </w:rPr>
        <w:t>rendah</w:t>
      </w:r>
      <w:proofErr w:type="spellEnd"/>
      <w:r w:rsidRPr="009E4546">
        <w:rPr>
          <w:sz w:val="20"/>
          <w:szCs w:val="20"/>
          <w:lang w:val="en-US"/>
        </w:rPr>
        <w:t xml:space="preserve">, dan availability yang </w:t>
      </w:r>
      <w:proofErr w:type="spellStart"/>
      <w:r w:rsidRPr="009E4546">
        <w:rPr>
          <w:sz w:val="20"/>
          <w:szCs w:val="20"/>
          <w:lang w:val="en-US"/>
        </w:rPr>
        <w:t>lebih</w:t>
      </w:r>
      <w:proofErr w:type="spellEnd"/>
      <w:r w:rsidRPr="009E4546">
        <w:rPr>
          <w:sz w:val="20"/>
          <w:szCs w:val="20"/>
          <w:lang w:val="en-US"/>
        </w:rPr>
        <w:t xml:space="preserve"> </w:t>
      </w:r>
      <w:proofErr w:type="spellStart"/>
      <w:r w:rsidRPr="009E4546">
        <w:rPr>
          <w:sz w:val="20"/>
          <w:szCs w:val="20"/>
          <w:lang w:val="en-US"/>
        </w:rPr>
        <w:t>baik</w:t>
      </w:r>
      <w:proofErr w:type="spellEnd"/>
      <w:r w:rsidRPr="009E4546">
        <w:rPr>
          <w:sz w:val="20"/>
          <w:szCs w:val="20"/>
          <w:lang w:val="en-US"/>
        </w:rPr>
        <w:t xml:space="preserve">. </w:t>
      </w:r>
      <w:proofErr w:type="spellStart"/>
      <w:r w:rsidRPr="009E4546">
        <w:rPr>
          <w:sz w:val="20"/>
          <w:szCs w:val="20"/>
          <w:lang w:val="en-US"/>
        </w:rPr>
        <w:t>Jaringan</w:t>
      </w:r>
      <w:proofErr w:type="spellEnd"/>
      <w:r w:rsidRPr="009E4546">
        <w:rPr>
          <w:sz w:val="20"/>
          <w:szCs w:val="20"/>
          <w:lang w:val="en-US"/>
        </w:rPr>
        <w:t xml:space="preserve"> 5G di Indonesia</w:t>
      </w:r>
      <w:sdt>
        <w:sdtPr>
          <w:rPr>
            <w:sz w:val="20"/>
            <w:szCs w:val="20"/>
            <w:lang w:val="en-US"/>
          </w:rPr>
          <w:id w:val="1421370257"/>
          <w:citation/>
        </w:sdtPr>
        <w:sdtContent>
          <w:r>
            <w:rPr>
              <w:sz w:val="20"/>
              <w:szCs w:val="20"/>
              <w:lang w:val="en-US"/>
            </w:rPr>
            <w:fldChar w:fldCharType="begin"/>
          </w:r>
          <w:r>
            <w:rPr>
              <w:sz w:val="20"/>
              <w:szCs w:val="20"/>
              <w:lang w:val="en-US"/>
            </w:rPr>
            <w:instrText xml:space="preserve"> CITATION Kom22 \l 1033 </w:instrText>
          </w:r>
          <w:r>
            <w:rPr>
              <w:sz w:val="20"/>
              <w:szCs w:val="20"/>
              <w:lang w:val="en-US"/>
            </w:rPr>
            <w:fldChar w:fldCharType="separate"/>
          </w:r>
          <w:r w:rsidR="00D6619A">
            <w:rPr>
              <w:noProof/>
              <w:sz w:val="20"/>
              <w:szCs w:val="20"/>
              <w:lang w:val="en-US"/>
            </w:rPr>
            <w:t xml:space="preserve"> </w:t>
          </w:r>
          <w:r w:rsidR="00D6619A" w:rsidRPr="00D6619A">
            <w:rPr>
              <w:noProof/>
              <w:sz w:val="20"/>
              <w:szCs w:val="20"/>
              <w:lang w:val="en-US"/>
            </w:rPr>
            <w:t>[5]</w:t>
          </w:r>
          <w:r>
            <w:rPr>
              <w:sz w:val="20"/>
              <w:szCs w:val="20"/>
              <w:lang w:val="en-US"/>
            </w:rPr>
            <w:fldChar w:fldCharType="end"/>
          </w:r>
        </w:sdtContent>
      </w:sdt>
      <w:r w:rsidRPr="009E4546">
        <w:rPr>
          <w:sz w:val="20"/>
          <w:szCs w:val="20"/>
          <w:lang w:val="en-US"/>
        </w:rPr>
        <w:t xml:space="preserve"> </w:t>
      </w:r>
      <w:proofErr w:type="spellStart"/>
      <w:r w:rsidRPr="009E4546">
        <w:rPr>
          <w:sz w:val="20"/>
          <w:szCs w:val="20"/>
          <w:lang w:val="en-US"/>
        </w:rPr>
        <w:t>menggunakan</w:t>
      </w:r>
      <w:proofErr w:type="spellEnd"/>
      <w:r w:rsidRPr="009E4546">
        <w:rPr>
          <w:sz w:val="20"/>
          <w:szCs w:val="20"/>
          <w:lang w:val="en-US"/>
        </w:rPr>
        <w:t xml:space="preserve"> </w:t>
      </w:r>
      <w:proofErr w:type="spellStart"/>
      <w:r w:rsidRPr="009E4546">
        <w:rPr>
          <w:sz w:val="20"/>
          <w:szCs w:val="20"/>
          <w:lang w:val="en-US"/>
        </w:rPr>
        <w:t>frekuensi</w:t>
      </w:r>
      <w:proofErr w:type="spellEnd"/>
      <w:r w:rsidRPr="009E4546">
        <w:rPr>
          <w:sz w:val="20"/>
          <w:szCs w:val="20"/>
          <w:lang w:val="en-US"/>
        </w:rPr>
        <w:t xml:space="preserve"> </w:t>
      </w:r>
      <w:proofErr w:type="spellStart"/>
      <w:r w:rsidRPr="009E4546">
        <w:rPr>
          <w:sz w:val="20"/>
          <w:szCs w:val="20"/>
          <w:lang w:val="en-US"/>
        </w:rPr>
        <w:t>antara</w:t>
      </w:r>
      <w:proofErr w:type="spellEnd"/>
      <w:r w:rsidRPr="009E4546">
        <w:rPr>
          <w:sz w:val="20"/>
          <w:szCs w:val="20"/>
          <w:lang w:val="en-US"/>
        </w:rPr>
        <w:t xml:space="preserve"> 3,4GHz – 3,6GHz.</w:t>
      </w:r>
    </w:p>
    <w:p w14:paraId="79CAEED7" w14:textId="0E34C86F" w:rsidR="009E4546" w:rsidRPr="009E4546" w:rsidRDefault="009E4546" w:rsidP="009E4546">
      <w:pPr>
        <w:pStyle w:val="Default"/>
        <w:ind w:firstLine="284"/>
        <w:jc w:val="both"/>
        <w:rPr>
          <w:sz w:val="20"/>
          <w:szCs w:val="20"/>
          <w:lang w:val="en-US"/>
        </w:rPr>
      </w:pPr>
      <w:proofErr w:type="spellStart"/>
      <w:r w:rsidRPr="009E4546">
        <w:rPr>
          <w:sz w:val="20"/>
          <w:szCs w:val="20"/>
          <w:lang w:val="en-US"/>
        </w:rPr>
        <w:t>Jaringan</w:t>
      </w:r>
      <w:proofErr w:type="spellEnd"/>
      <w:r w:rsidRPr="009E4546">
        <w:rPr>
          <w:sz w:val="20"/>
          <w:szCs w:val="20"/>
          <w:lang w:val="en-US"/>
        </w:rPr>
        <w:t xml:space="preserve"> 5G </w:t>
      </w:r>
      <w:proofErr w:type="spellStart"/>
      <w:r w:rsidRPr="009E4546">
        <w:rPr>
          <w:sz w:val="20"/>
          <w:szCs w:val="20"/>
          <w:lang w:val="en-US"/>
        </w:rPr>
        <w:t>saat</w:t>
      </w:r>
      <w:proofErr w:type="spellEnd"/>
      <w:r w:rsidRPr="009E4546">
        <w:rPr>
          <w:sz w:val="20"/>
          <w:szCs w:val="20"/>
          <w:lang w:val="en-US"/>
        </w:rPr>
        <w:t xml:space="preserve"> </w:t>
      </w:r>
      <w:proofErr w:type="spellStart"/>
      <w:r w:rsidRPr="009E4546">
        <w:rPr>
          <w:sz w:val="20"/>
          <w:szCs w:val="20"/>
          <w:lang w:val="en-US"/>
        </w:rPr>
        <w:t>ini</w:t>
      </w:r>
      <w:proofErr w:type="spellEnd"/>
      <w:r w:rsidRPr="009E4546">
        <w:rPr>
          <w:sz w:val="20"/>
          <w:szCs w:val="20"/>
          <w:lang w:val="en-US"/>
        </w:rPr>
        <w:t xml:space="preserve"> </w:t>
      </w:r>
      <w:proofErr w:type="spellStart"/>
      <w:r w:rsidRPr="009E4546">
        <w:rPr>
          <w:sz w:val="20"/>
          <w:szCs w:val="20"/>
          <w:lang w:val="en-US"/>
        </w:rPr>
        <w:t>memiliki</w:t>
      </w:r>
      <w:proofErr w:type="spellEnd"/>
      <w:r w:rsidRPr="009E4546">
        <w:rPr>
          <w:sz w:val="20"/>
          <w:szCs w:val="20"/>
          <w:lang w:val="en-US"/>
        </w:rPr>
        <w:t xml:space="preserve"> dua </w:t>
      </w:r>
      <w:proofErr w:type="spellStart"/>
      <w:r w:rsidRPr="009E4546">
        <w:rPr>
          <w:sz w:val="20"/>
          <w:szCs w:val="20"/>
          <w:lang w:val="en-US"/>
        </w:rPr>
        <w:t>jenis</w:t>
      </w:r>
      <w:proofErr w:type="spellEnd"/>
      <w:r w:rsidRPr="009E4546">
        <w:rPr>
          <w:sz w:val="20"/>
          <w:szCs w:val="20"/>
          <w:lang w:val="en-US"/>
        </w:rPr>
        <w:t xml:space="preserve"> </w:t>
      </w:r>
      <w:proofErr w:type="spellStart"/>
      <w:r w:rsidRPr="009E4546">
        <w:rPr>
          <w:sz w:val="20"/>
          <w:szCs w:val="20"/>
          <w:lang w:val="en-US"/>
        </w:rPr>
        <w:t>yaitu</w:t>
      </w:r>
      <w:proofErr w:type="spellEnd"/>
      <w:r w:rsidRPr="009E4546">
        <w:rPr>
          <w:sz w:val="20"/>
          <w:szCs w:val="20"/>
          <w:lang w:val="en-US"/>
        </w:rPr>
        <w:t xml:space="preserve"> 5G NSA (Non-Standalone) dan 5G SA (Standalone)</w:t>
      </w:r>
      <w:r>
        <w:rPr>
          <w:sz w:val="20"/>
          <w:szCs w:val="20"/>
          <w:lang w:val="en-US"/>
        </w:rPr>
        <w:t xml:space="preserve">, </w:t>
      </w:r>
      <w:r w:rsidRPr="009E4546">
        <w:rPr>
          <w:sz w:val="20"/>
          <w:szCs w:val="20"/>
          <w:lang w:val="en-US"/>
        </w:rPr>
        <w:t xml:space="preserve">5G NSA </w:t>
      </w:r>
      <w:proofErr w:type="spellStart"/>
      <w:r w:rsidRPr="009E4546">
        <w:rPr>
          <w:sz w:val="20"/>
          <w:szCs w:val="20"/>
          <w:lang w:val="en-US"/>
        </w:rPr>
        <w:t>merupakan</w:t>
      </w:r>
      <w:proofErr w:type="spellEnd"/>
      <w:r w:rsidRPr="009E4546">
        <w:rPr>
          <w:sz w:val="20"/>
          <w:szCs w:val="20"/>
          <w:lang w:val="en-US"/>
        </w:rPr>
        <w:t xml:space="preserve"> </w:t>
      </w:r>
      <w:proofErr w:type="spellStart"/>
      <w:r w:rsidRPr="009E4546">
        <w:rPr>
          <w:sz w:val="20"/>
          <w:szCs w:val="20"/>
          <w:lang w:val="en-US"/>
        </w:rPr>
        <w:t>jaringan</w:t>
      </w:r>
      <w:proofErr w:type="spellEnd"/>
      <w:r w:rsidRPr="009E4546">
        <w:rPr>
          <w:sz w:val="20"/>
          <w:szCs w:val="20"/>
          <w:lang w:val="en-US"/>
        </w:rPr>
        <w:t xml:space="preserve"> 5G yang </w:t>
      </w:r>
      <w:proofErr w:type="spellStart"/>
      <w:r w:rsidRPr="009E4546">
        <w:rPr>
          <w:sz w:val="20"/>
          <w:szCs w:val="20"/>
          <w:lang w:val="en-US"/>
        </w:rPr>
        <w:t>masih</w:t>
      </w:r>
      <w:proofErr w:type="spellEnd"/>
      <w:r w:rsidRPr="009E4546">
        <w:rPr>
          <w:sz w:val="20"/>
          <w:szCs w:val="20"/>
          <w:lang w:val="en-US"/>
        </w:rPr>
        <w:t xml:space="preserve"> </w:t>
      </w:r>
      <w:proofErr w:type="spellStart"/>
      <w:r w:rsidRPr="009E4546">
        <w:rPr>
          <w:sz w:val="20"/>
          <w:szCs w:val="20"/>
          <w:lang w:val="en-US"/>
        </w:rPr>
        <w:t>menggunakan</w:t>
      </w:r>
      <w:proofErr w:type="spellEnd"/>
      <w:r w:rsidRPr="009E4546">
        <w:rPr>
          <w:sz w:val="20"/>
          <w:szCs w:val="20"/>
          <w:lang w:val="en-US"/>
        </w:rPr>
        <w:t xml:space="preserve"> </w:t>
      </w:r>
      <w:proofErr w:type="spellStart"/>
      <w:r w:rsidRPr="009E4546">
        <w:rPr>
          <w:sz w:val="20"/>
          <w:szCs w:val="20"/>
          <w:lang w:val="en-US"/>
        </w:rPr>
        <w:t>infrastuktur</w:t>
      </w:r>
      <w:proofErr w:type="spellEnd"/>
      <w:r w:rsidRPr="009E4546">
        <w:rPr>
          <w:sz w:val="20"/>
          <w:szCs w:val="20"/>
          <w:lang w:val="en-US"/>
        </w:rPr>
        <w:t xml:space="preserve"> </w:t>
      </w:r>
      <w:proofErr w:type="spellStart"/>
      <w:r w:rsidRPr="009E4546">
        <w:rPr>
          <w:sz w:val="20"/>
          <w:szCs w:val="20"/>
          <w:lang w:val="en-US"/>
        </w:rPr>
        <w:t>jaringan</w:t>
      </w:r>
      <w:proofErr w:type="spellEnd"/>
      <w:r w:rsidRPr="009E4546">
        <w:rPr>
          <w:sz w:val="20"/>
          <w:szCs w:val="20"/>
          <w:lang w:val="en-US"/>
        </w:rPr>
        <w:t xml:space="preserve"> inti </w:t>
      </w:r>
      <w:proofErr w:type="spellStart"/>
      <w:r w:rsidRPr="009E4546">
        <w:rPr>
          <w:sz w:val="20"/>
          <w:szCs w:val="20"/>
          <w:lang w:val="en-US"/>
        </w:rPr>
        <w:t>dari</w:t>
      </w:r>
      <w:proofErr w:type="spellEnd"/>
      <w:r w:rsidRPr="009E4546">
        <w:rPr>
          <w:sz w:val="20"/>
          <w:szCs w:val="20"/>
          <w:lang w:val="en-US"/>
        </w:rPr>
        <w:t xml:space="preserve"> 4G (EPC), </w:t>
      </w:r>
      <w:proofErr w:type="spellStart"/>
      <w:r w:rsidRPr="009E4546">
        <w:rPr>
          <w:sz w:val="20"/>
          <w:szCs w:val="20"/>
          <w:lang w:val="en-US"/>
        </w:rPr>
        <w:t>perangkat</w:t>
      </w:r>
      <w:proofErr w:type="spellEnd"/>
      <w:r w:rsidRPr="009E4546">
        <w:rPr>
          <w:sz w:val="20"/>
          <w:szCs w:val="20"/>
          <w:lang w:val="en-US"/>
        </w:rPr>
        <w:t xml:space="preserve"> UE </w:t>
      </w:r>
      <w:proofErr w:type="spellStart"/>
      <w:r w:rsidRPr="009E4546">
        <w:rPr>
          <w:sz w:val="20"/>
          <w:szCs w:val="20"/>
          <w:lang w:val="en-US"/>
        </w:rPr>
        <w:t>akan</w:t>
      </w:r>
      <w:proofErr w:type="spellEnd"/>
      <w:r w:rsidRPr="009E4546">
        <w:rPr>
          <w:sz w:val="20"/>
          <w:szCs w:val="20"/>
          <w:lang w:val="en-US"/>
        </w:rPr>
        <w:t xml:space="preserve"> </w:t>
      </w:r>
      <w:proofErr w:type="spellStart"/>
      <w:r w:rsidRPr="009E4546">
        <w:rPr>
          <w:sz w:val="20"/>
          <w:szCs w:val="20"/>
          <w:lang w:val="en-US"/>
        </w:rPr>
        <w:t>terhubung</w:t>
      </w:r>
      <w:proofErr w:type="spellEnd"/>
      <w:r w:rsidRPr="009E4546">
        <w:rPr>
          <w:sz w:val="20"/>
          <w:szCs w:val="20"/>
          <w:lang w:val="en-US"/>
        </w:rPr>
        <w:t xml:space="preserve"> </w:t>
      </w:r>
      <w:proofErr w:type="spellStart"/>
      <w:r w:rsidRPr="009E4546">
        <w:rPr>
          <w:sz w:val="20"/>
          <w:szCs w:val="20"/>
          <w:lang w:val="en-US"/>
        </w:rPr>
        <w:t>ke</w:t>
      </w:r>
      <w:proofErr w:type="spellEnd"/>
      <w:r w:rsidRPr="009E4546">
        <w:rPr>
          <w:sz w:val="20"/>
          <w:szCs w:val="20"/>
          <w:lang w:val="en-US"/>
        </w:rPr>
        <w:t xml:space="preserve"> </w:t>
      </w:r>
      <w:proofErr w:type="spellStart"/>
      <w:r w:rsidRPr="009E4546">
        <w:rPr>
          <w:sz w:val="20"/>
          <w:szCs w:val="20"/>
          <w:lang w:val="en-US"/>
        </w:rPr>
        <w:t>frekuensi</w:t>
      </w:r>
      <w:proofErr w:type="spellEnd"/>
      <w:r w:rsidRPr="009E4546">
        <w:rPr>
          <w:sz w:val="20"/>
          <w:szCs w:val="20"/>
          <w:lang w:val="en-US"/>
        </w:rPr>
        <w:t xml:space="preserve"> radio 5G </w:t>
      </w:r>
      <w:proofErr w:type="spellStart"/>
      <w:r w:rsidRPr="009E4546">
        <w:rPr>
          <w:sz w:val="20"/>
          <w:szCs w:val="20"/>
          <w:lang w:val="en-US"/>
        </w:rPr>
        <w:t>untuk</w:t>
      </w:r>
      <w:proofErr w:type="spellEnd"/>
      <w:r w:rsidRPr="009E4546">
        <w:rPr>
          <w:sz w:val="20"/>
          <w:szCs w:val="20"/>
          <w:lang w:val="en-US"/>
        </w:rPr>
        <w:t xml:space="preserve"> </w:t>
      </w:r>
      <w:proofErr w:type="spellStart"/>
      <w:r w:rsidRPr="009E4546">
        <w:rPr>
          <w:sz w:val="20"/>
          <w:szCs w:val="20"/>
          <w:lang w:val="en-US"/>
        </w:rPr>
        <w:t>mendapatkan</w:t>
      </w:r>
      <w:proofErr w:type="spellEnd"/>
      <w:r w:rsidRPr="009E4546">
        <w:rPr>
          <w:sz w:val="20"/>
          <w:szCs w:val="20"/>
          <w:lang w:val="en-US"/>
        </w:rPr>
        <w:t xml:space="preserve"> throughput data yang </w:t>
      </w:r>
      <w:proofErr w:type="spellStart"/>
      <w:r w:rsidRPr="009E4546">
        <w:rPr>
          <w:sz w:val="20"/>
          <w:szCs w:val="20"/>
          <w:lang w:val="en-US"/>
        </w:rPr>
        <w:t>lebih</w:t>
      </w:r>
      <w:proofErr w:type="spellEnd"/>
      <w:r w:rsidRPr="009E4546">
        <w:rPr>
          <w:sz w:val="20"/>
          <w:szCs w:val="20"/>
          <w:lang w:val="en-US"/>
        </w:rPr>
        <w:t xml:space="preserve"> </w:t>
      </w:r>
      <w:proofErr w:type="spellStart"/>
      <w:r w:rsidRPr="009E4546">
        <w:rPr>
          <w:sz w:val="20"/>
          <w:szCs w:val="20"/>
          <w:lang w:val="en-US"/>
        </w:rPr>
        <w:t>cepat</w:t>
      </w:r>
      <w:proofErr w:type="spellEnd"/>
      <w:r>
        <w:rPr>
          <w:sz w:val="20"/>
          <w:szCs w:val="20"/>
          <w:lang w:val="en-US"/>
        </w:rPr>
        <w:t xml:space="preserve">, </w:t>
      </w:r>
      <w:r w:rsidRPr="009E4546">
        <w:rPr>
          <w:sz w:val="20"/>
          <w:szCs w:val="20"/>
          <w:lang w:val="en-US"/>
        </w:rPr>
        <w:t xml:space="preserve">5G SA </w:t>
      </w:r>
      <w:proofErr w:type="spellStart"/>
      <w:r w:rsidRPr="009E4546">
        <w:rPr>
          <w:sz w:val="20"/>
          <w:szCs w:val="20"/>
          <w:lang w:val="en-US"/>
        </w:rPr>
        <w:t>adalah</w:t>
      </w:r>
      <w:proofErr w:type="spellEnd"/>
      <w:r w:rsidRPr="009E4546">
        <w:rPr>
          <w:sz w:val="20"/>
          <w:szCs w:val="20"/>
          <w:lang w:val="en-US"/>
        </w:rPr>
        <w:t xml:space="preserve"> </w:t>
      </w:r>
      <w:proofErr w:type="spellStart"/>
      <w:r w:rsidRPr="009E4546">
        <w:rPr>
          <w:sz w:val="20"/>
          <w:szCs w:val="20"/>
          <w:lang w:val="en-US"/>
        </w:rPr>
        <w:t>jaringan</w:t>
      </w:r>
      <w:proofErr w:type="spellEnd"/>
      <w:r w:rsidRPr="009E4546">
        <w:rPr>
          <w:sz w:val="20"/>
          <w:szCs w:val="20"/>
          <w:lang w:val="en-US"/>
        </w:rPr>
        <w:t xml:space="preserve"> 5G </w:t>
      </w:r>
      <w:proofErr w:type="spellStart"/>
      <w:r w:rsidRPr="009E4546">
        <w:rPr>
          <w:sz w:val="20"/>
          <w:szCs w:val="20"/>
          <w:lang w:val="en-US"/>
        </w:rPr>
        <w:t>sepenuhnya</w:t>
      </w:r>
      <w:proofErr w:type="spellEnd"/>
      <w:r w:rsidRPr="009E4546">
        <w:rPr>
          <w:sz w:val="20"/>
          <w:szCs w:val="20"/>
          <w:lang w:val="en-US"/>
        </w:rPr>
        <w:t xml:space="preserve"> yang </w:t>
      </w:r>
      <w:proofErr w:type="spellStart"/>
      <w:r w:rsidRPr="009E4546">
        <w:rPr>
          <w:sz w:val="20"/>
          <w:szCs w:val="20"/>
          <w:lang w:val="en-US"/>
        </w:rPr>
        <w:t>sudah</w:t>
      </w:r>
      <w:proofErr w:type="spellEnd"/>
      <w:r w:rsidRPr="009E4546">
        <w:rPr>
          <w:sz w:val="20"/>
          <w:szCs w:val="20"/>
          <w:lang w:val="en-US"/>
        </w:rPr>
        <w:t xml:space="preserve"> </w:t>
      </w:r>
      <w:proofErr w:type="spellStart"/>
      <w:r w:rsidRPr="009E4546">
        <w:rPr>
          <w:sz w:val="20"/>
          <w:szCs w:val="20"/>
          <w:lang w:val="en-US"/>
        </w:rPr>
        <w:t>menggunakan</w:t>
      </w:r>
      <w:proofErr w:type="spellEnd"/>
      <w:r w:rsidRPr="009E4546">
        <w:rPr>
          <w:sz w:val="20"/>
          <w:szCs w:val="20"/>
          <w:lang w:val="en-US"/>
        </w:rPr>
        <w:t xml:space="preserve"> </w:t>
      </w:r>
      <w:proofErr w:type="spellStart"/>
      <w:r w:rsidRPr="009E4546">
        <w:rPr>
          <w:sz w:val="20"/>
          <w:szCs w:val="20"/>
          <w:lang w:val="en-US"/>
        </w:rPr>
        <w:t>infrastruktur</w:t>
      </w:r>
      <w:proofErr w:type="spellEnd"/>
      <w:r w:rsidRPr="009E4546">
        <w:rPr>
          <w:sz w:val="20"/>
          <w:szCs w:val="20"/>
          <w:lang w:val="en-US"/>
        </w:rPr>
        <w:t xml:space="preserve"> </w:t>
      </w:r>
      <w:proofErr w:type="spellStart"/>
      <w:r w:rsidRPr="009E4546">
        <w:rPr>
          <w:sz w:val="20"/>
          <w:szCs w:val="20"/>
          <w:lang w:val="en-US"/>
        </w:rPr>
        <w:t>jaringan</w:t>
      </w:r>
      <w:proofErr w:type="spellEnd"/>
      <w:r w:rsidRPr="009E4546">
        <w:rPr>
          <w:sz w:val="20"/>
          <w:szCs w:val="20"/>
          <w:lang w:val="en-US"/>
        </w:rPr>
        <w:t xml:space="preserve"> inti 5G (5GC) </w:t>
      </w:r>
      <w:proofErr w:type="spellStart"/>
      <w:r w:rsidRPr="009E4546">
        <w:rPr>
          <w:sz w:val="20"/>
          <w:szCs w:val="20"/>
          <w:lang w:val="en-US"/>
        </w:rPr>
        <w:t>sehingga</w:t>
      </w:r>
      <w:proofErr w:type="spellEnd"/>
      <w:r w:rsidRPr="009E4546">
        <w:rPr>
          <w:sz w:val="20"/>
          <w:szCs w:val="20"/>
          <w:lang w:val="en-US"/>
        </w:rPr>
        <w:t xml:space="preserve"> </w:t>
      </w:r>
      <w:proofErr w:type="spellStart"/>
      <w:r w:rsidRPr="009E4546">
        <w:rPr>
          <w:sz w:val="20"/>
          <w:szCs w:val="20"/>
          <w:lang w:val="en-US"/>
        </w:rPr>
        <w:t>perangkat</w:t>
      </w:r>
      <w:proofErr w:type="spellEnd"/>
      <w:r w:rsidRPr="009E4546">
        <w:rPr>
          <w:sz w:val="20"/>
          <w:szCs w:val="20"/>
          <w:lang w:val="en-US"/>
        </w:rPr>
        <w:t xml:space="preserve"> UE </w:t>
      </w:r>
      <w:proofErr w:type="spellStart"/>
      <w:r w:rsidRPr="009E4546">
        <w:rPr>
          <w:sz w:val="20"/>
          <w:szCs w:val="20"/>
          <w:lang w:val="en-US"/>
        </w:rPr>
        <w:t>akan</w:t>
      </w:r>
      <w:proofErr w:type="spellEnd"/>
      <w:r w:rsidRPr="009E4546">
        <w:rPr>
          <w:sz w:val="20"/>
          <w:szCs w:val="20"/>
          <w:lang w:val="en-US"/>
        </w:rPr>
        <w:t xml:space="preserve"> </w:t>
      </w:r>
      <w:proofErr w:type="spellStart"/>
      <w:r w:rsidRPr="009E4546">
        <w:rPr>
          <w:sz w:val="20"/>
          <w:szCs w:val="20"/>
          <w:lang w:val="en-US"/>
        </w:rPr>
        <w:t>menerima</w:t>
      </w:r>
      <w:proofErr w:type="spellEnd"/>
      <w:r w:rsidRPr="009E4546">
        <w:rPr>
          <w:sz w:val="20"/>
          <w:szCs w:val="20"/>
          <w:lang w:val="en-US"/>
        </w:rPr>
        <w:t xml:space="preserve"> </w:t>
      </w:r>
      <w:proofErr w:type="spellStart"/>
      <w:r w:rsidRPr="009E4546">
        <w:rPr>
          <w:sz w:val="20"/>
          <w:szCs w:val="20"/>
          <w:lang w:val="en-US"/>
        </w:rPr>
        <w:t>manfaat</w:t>
      </w:r>
      <w:proofErr w:type="spellEnd"/>
      <w:r w:rsidRPr="009E4546">
        <w:rPr>
          <w:sz w:val="20"/>
          <w:szCs w:val="20"/>
          <w:lang w:val="en-US"/>
        </w:rPr>
        <w:t xml:space="preserve"> </w:t>
      </w:r>
      <w:proofErr w:type="spellStart"/>
      <w:r w:rsidRPr="009E4546">
        <w:rPr>
          <w:sz w:val="20"/>
          <w:szCs w:val="20"/>
          <w:lang w:val="en-US"/>
        </w:rPr>
        <w:t>dari</w:t>
      </w:r>
      <w:proofErr w:type="spellEnd"/>
      <w:r w:rsidRPr="009E4546">
        <w:rPr>
          <w:sz w:val="20"/>
          <w:szCs w:val="20"/>
          <w:lang w:val="en-US"/>
        </w:rPr>
        <w:t xml:space="preserve"> </w:t>
      </w:r>
      <w:proofErr w:type="spellStart"/>
      <w:r w:rsidRPr="009E4546">
        <w:rPr>
          <w:sz w:val="20"/>
          <w:szCs w:val="20"/>
          <w:lang w:val="en-US"/>
        </w:rPr>
        <w:t>jaringan</w:t>
      </w:r>
      <w:proofErr w:type="spellEnd"/>
      <w:r w:rsidRPr="009E4546">
        <w:rPr>
          <w:sz w:val="20"/>
          <w:szCs w:val="20"/>
          <w:lang w:val="en-US"/>
        </w:rPr>
        <w:t xml:space="preserve"> 5G </w:t>
      </w:r>
      <w:proofErr w:type="spellStart"/>
      <w:r w:rsidRPr="009E4546">
        <w:rPr>
          <w:sz w:val="20"/>
          <w:szCs w:val="20"/>
          <w:lang w:val="en-US"/>
        </w:rPr>
        <w:t>secara</w:t>
      </w:r>
      <w:proofErr w:type="spellEnd"/>
      <w:r w:rsidRPr="009E4546">
        <w:rPr>
          <w:sz w:val="20"/>
          <w:szCs w:val="20"/>
          <w:lang w:val="en-US"/>
        </w:rPr>
        <w:t xml:space="preserve"> </w:t>
      </w:r>
      <w:proofErr w:type="spellStart"/>
      <w:r w:rsidRPr="009E4546">
        <w:rPr>
          <w:sz w:val="20"/>
          <w:szCs w:val="20"/>
          <w:lang w:val="en-US"/>
        </w:rPr>
        <w:t>keseluruhan</w:t>
      </w:r>
      <w:proofErr w:type="spellEnd"/>
      <w:r w:rsidRPr="009E4546">
        <w:rPr>
          <w:sz w:val="20"/>
          <w:szCs w:val="20"/>
          <w:lang w:val="en-US"/>
        </w:rPr>
        <w:t>.</w:t>
      </w:r>
    </w:p>
    <w:p w14:paraId="417D9CA2" w14:textId="3FBA596A" w:rsidR="00A8491D" w:rsidRDefault="009E4546" w:rsidP="00F2640C">
      <w:pPr>
        <w:pStyle w:val="Default"/>
        <w:ind w:firstLine="284"/>
        <w:jc w:val="both"/>
        <w:rPr>
          <w:sz w:val="20"/>
          <w:szCs w:val="20"/>
          <w:lang w:val="en-US"/>
        </w:rPr>
      </w:pPr>
      <w:r w:rsidRPr="009E4546">
        <w:rPr>
          <w:sz w:val="20"/>
          <w:szCs w:val="20"/>
          <w:lang w:val="en-US"/>
        </w:rPr>
        <w:t xml:space="preserve">5G </w:t>
      </w:r>
      <w:proofErr w:type="spellStart"/>
      <w:r w:rsidRPr="009E4546">
        <w:rPr>
          <w:sz w:val="20"/>
          <w:szCs w:val="20"/>
          <w:lang w:val="en-US"/>
        </w:rPr>
        <w:t>didukung</w:t>
      </w:r>
      <w:proofErr w:type="spellEnd"/>
      <w:r w:rsidRPr="009E4546">
        <w:rPr>
          <w:sz w:val="20"/>
          <w:szCs w:val="20"/>
          <w:lang w:val="en-US"/>
        </w:rPr>
        <w:t xml:space="preserve"> </w:t>
      </w:r>
      <w:proofErr w:type="spellStart"/>
      <w:r w:rsidRPr="009E4546">
        <w:rPr>
          <w:sz w:val="20"/>
          <w:szCs w:val="20"/>
          <w:lang w:val="en-US"/>
        </w:rPr>
        <w:t>beberapa</w:t>
      </w:r>
      <w:proofErr w:type="spellEnd"/>
      <w:r w:rsidRPr="009E4546">
        <w:rPr>
          <w:sz w:val="20"/>
          <w:szCs w:val="20"/>
          <w:lang w:val="en-US"/>
        </w:rPr>
        <w:t xml:space="preserve"> </w:t>
      </w:r>
      <w:proofErr w:type="spellStart"/>
      <w:r w:rsidRPr="009E4546">
        <w:rPr>
          <w:sz w:val="20"/>
          <w:szCs w:val="20"/>
          <w:lang w:val="en-US"/>
        </w:rPr>
        <w:t>peningkatan</w:t>
      </w:r>
      <w:proofErr w:type="spellEnd"/>
      <w:r w:rsidRPr="009E4546">
        <w:rPr>
          <w:sz w:val="20"/>
          <w:szCs w:val="20"/>
          <w:lang w:val="en-US"/>
        </w:rPr>
        <w:t xml:space="preserve"> </w:t>
      </w:r>
      <w:proofErr w:type="spellStart"/>
      <w:r w:rsidRPr="009E4546">
        <w:rPr>
          <w:sz w:val="20"/>
          <w:szCs w:val="20"/>
          <w:lang w:val="en-US"/>
        </w:rPr>
        <w:t>dari</w:t>
      </w:r>
      <w:proofErr w:type="spellEnd"/>
      <w:r w:rsidRPr="009E4546">
        <w:rPr>
          <w:sz w:val="20"/>
          <w:szCs w:val="20"/>
          <w:lang w:val="en-US"/>
        </w:rPr>
        <w:t xml:space="preserve"> </w:t>
      </w:r>
      <w:proofErr w:type="spellStart"/>
      <w:r w:rsidRPr="009E4546">
        <w:rPr>
          <w:sz w:val="20"/>
          <w:szCs w:val="20"/>
          <w:lang w:val="en-US"/>
        </w:rPr>
        <w:t>generasi</w:t>
      </w:r>
      <w:proofErr w:type="spellEnd"/>
      <w:r w:rsidRPr="009E4546">
        <w:rPr>
          <w:sz w:val="20"/>
          <w:szCs w:val="20"/>
          <w:lang w:val="en-US"/>
        </w:rPr>
        <w:t xml:space="preserve"> </w:t>
      </w:r>
      <w:proofErr w:type="spellStart"/>
      <w:r w:rsidRPr="009E4546">
        <w:rPr>
          <w:sz w:val="20"/>
          <w:szCs w:val="20"/>
          <w:lang w:val="en-US"/>
        </w:rPr>
        <w:t>sebelumnya</w:t>
      </w:r>
      <w:proofErr w:type="spellEnd"/>
      <w:r w:rsidRPr="009E4546">
        <w:rPr>
          <w:sz w:val="20"/>
          <w:szCs w:val="20"/>
          <w:lang w:val="en-US"/>
        </w:rPr>
        <w:t xml:space="preserve">, </w:t>
      </w:r>
      <w:proofErr w:type="spellStart"/>
      <w:r w:rsidRPr="009E4546">
        <w:rPr>
          <w:sz w:val="20"/>
          <w:szCs w:val="20"/>
          <w:lang w:val="en-US"/>
        </w:rPr>
        <w:t>mulai</w:t>
      </w:r>
      <w:proofErr w:type="spellEnd"/>
      <w:r w:rsidRPr="009E4546">
        <w:rPr>
          <w:sz w:val="20"/>
          <w:szCs w:val="20"/>
          <w:lang w:val="en-US"/>
        </w:rPr>
        <w:t xml:space="preserve"> </w:t>
      </w:r>
      <w:proofErr w:type="spellStart"/>
      <w:r w:rsidRPr="009E4546">
        <w:rPr>
          <w:sz w:val="20"/>
          <w:szCs w:val="20"/>
          <w:lang w:val="en-US"/>
        </w:rPr>
        <w:t>dari</w:t>
      </w:r>
      <w:proofErr w:type="spellEnd"/>
      <w:r w:rsidRPr="009E4546">
        <w:rPr>
          <w:sz w:val="20"/>
          <w:szCs w:val="20"/>
          <w:lang w:val="en-US"/>
        </w:rPr>
        <w:t xml:space="preserve"> </w:t>
      </w:r>
      <w:proofErr w:type="spellStart"/>
      <w:r w:rsidRPr="009E4546">
        <w:rPr>
          <w:sz w:val="20"/>
          <w:szCs w:val="20"/>
          <w:lang w:val="en-US"/>
        </w:rPr>
        <w:t>sisi</w:t>
      </w:r>
      <w:proofErr w:type="spellEnd"/>
      <w:r w:rsidRPr="009E4546">
        <w:rPr>
          <w:sz w:val="20"/>
          <w:szCs w:val="20"/>
          <w:lang w:val="en-US"/>
        </w:rPr>
        <w:t xml:space="preserve"> </w:t>
      </w:r>
      <w:proofErr w:type="spellStart"/>
      <w:r w:rsidRPr="009E4546">
        <w:rPr>
          <w:sz w:val="20"/>
          <w:szCs w:val="20"/>
          <w:lang w:val="en-US"/>
        </w:rPr>
        <w:t>kecepatan</w:t>
      </w:r>
      <w:proofErr w:type="spellEnd"/>
      <w:r w:rsidRPr="009E4546">
        <w:rPr>
          <w:sz w:val="20"/>
          <w:szCs w:val="20"/>
          <w:lang w:val="en-US"/>
        </w:rPr>
        <w:t xml:space="preserve"> </w:t>
      </w:r>
      <w:proofErr w:type="spellStart"/>
      <w:r w:rsidRPr="009E4546">
        <w:rPr>
          <w:sz w:val="20"/>
          <w:szCs w:val="20"/>
          <w:lang w:val="en-US"/>
        </w:rPr>
        <w:t>akses</w:t>
      </w:r>
      <w:proofErr w:type="spellEnd"/>
      <w:r w:rsidRPr="009E4546">
        <w:rPr>
          <w:sz w:val="20"/>
          <w:szCs w:val="20"/>
          <w:lang w:val="en-US"/>
        </w:rPr>
        <w:t xml:space="preserve"> internet </w:t>
      </w:r>
      <w:proofErr w:type="spellStart"/>
      <w:r w:rsidRPr="009E4546">
        <w:rPr>
          <w:sz w:val="20"/>
          <w:szCs w:val="20"/>
          <w:lang w:val="en-US"/>
        </w:rPr>
        <w:t>hingga</w:t>
      </w:r>
      <w:proofErr w:type="spellEnd"/>
      <w:r w:rsidRPr="009E4546">
        <w:rPr>
          <w:sz w:val="20"/>
          <w:szCs w:val="20"/>
          <w:lang w:val="en-US"/>
        </w:rPr>
        <w:t xml:space="preserve"> 10 Gbps, </w:t>
      </w:r>
      <w:proofErr w:type="spellStart"/>
      <w:r w:rsidRPr="009E4546">
        <w:rPr>
          <w:sz w:val="20"/>
          <w:szCs w:val="20"/>
          <w:lang w:val="en-US"/>
        </w:rPr>
        <w:t>latensi</w:t>
      </w:r>
      <w:proofErr w:type="spellEnd"/>
      <w:r w:rsidRPr="009E4546">
        <w:rPr>
          <w:sz w:val="20"/>
          <w:szCs w:val="20"/>
          <w:lang w:val="en-US"/>
        </w:rPr>
        <w:t xml:space="preserve"> </w:t>
      </w:r>
      <w:proofErr w:type="spellStart"/>
      <w:r w:rsidRPr="009E4546">
        <w:rPr>
          <w:sz w:val="20"/>
          <w:szCs w:val="20"/>
          <w:lang w:val="en-US"/>
        </w:rPr>
        <w:t>hingga</w:t>
      </w:r>
      <w:proofErr w:type="spellEnd"/>
      <w:r w:rsidRPr="009E4546">
        <w:rPr>
          <w:sz w:val="20"/>
          <w:szCs w:val="20"/>
          <w:lang w:val="en-US"/>
        </w:rPr>
        <w:t xml:space="preserve"> 1 </w:t>
      </w:r>
      <w:proofErr w:type="spellStart"/>
      <w:r w:rsidRPr="009E4546">
        <w:rPr>
          <w:sz w:val="20"/>
          <w:szCs w:val="20"/>
          <w:lang w:val="en-US"/>
        </w:rPr>
        <w:t>ms</w:t>
      </w:r>
      <w:proofErr w:type="spellEnd"/>
      <w:r w:rsidRPr="009E4546">
        <w:rPr>
          <w:sz w:val="20"/>
          <w:szCs w:val="20"/>
          <w:lang w:val="en-US"/>
        </w:rPr>
        <w:t xml:space="preserve">, </w:t>
      </w:r>
      <w:proofErr w:type="spellStart"/>
      <w:r w:rsidRPr="009E4546">
        <w:rPr>
          <w:sz w:val="20"/>
          <w:szCs w:val="20"/>
          <w:lang w:val="en-US"/>
        </w:rPr>
        <w:t>tetapi</w:t>
      </w:r>
      <w:proofErr w:type="spellEnd"/>
      <w:r w:rsidRPr="009E4546">
        <w:rPr>
          <w:sz w:val="20"/>
          <w:szCs w:val="20"/>
          <w:lang w:val="en-US"/>
        </w:rPr>
        <w:t xml:space="preserve"> </w:t>
      </w:r>
      <w:proofErr w:type="spellStart"/>
      <w:r w:rsidRPr="009E4546">
        <w:rPr>
          <w:sz w:val="20"/>
          <w:szCs w:val="20"/>
          <w:lang w:val="en-US"/>
        </w:rPr>
        <w:t>dengan</w:t>
      </w:r>
      <w:proofErr w:type="spellEnd"/>
      <w:r w:rsidRPr="009E4546">
        <w:rPr>
          <w:sz w:val="20"/>
          <w:szCs w:val="20"/>
          <w:lang w:val="en-US"/>
        </w:rPr>
        <w:t xml:space="preserve"> </w:t>
      </w:r>
      <w:proofErr w:type="spellStart"/>
      <w:r w:rsidRPr="009E4546">
        <w:rPr>
          <w:sz w:val="20"/>
          <w:szCs w:val="20"/>
          <w:lang w:val="en-US"/>
        </w:rPr>
        <w:t>cakupan</w:t>
      </w:r>
      <w:proofErr w:type="spellEnd"/>
      <w:r w:rsidRPr="009E4546">
        <w:rPr>
          <w:sz w:val="20"/>
          <w:szCs w:val="20"/>
          <w:lang w:val="en-US"/>
        </w:rPr>
        <w:t xml:space="preserve"> yang </w:t>
      </w:r>
      <w:proofErr w:type="spellStart"/>
      <w:r w:rsidRPr="009E4546">
        <w:rPr>
          <w:sz w:val="20"/>
          <w:szCs w:val="20"/>
          <w:lang w:val="en-US"/>
        </w:rPr>
        <w:t>lebih</w:t>
      </w:r>
      <w:proofErr w:type="spellEnd"/>
      <w:r w:rsidRPr="009E4546">
        <w:rPr>
          <w:sz w:val="20"/>
          <w:szCs w:val="20"/>
          <w:lang w:val="en-US"/>
        </w:rPr>
        <w:t xml:space="preserve"> </w:t>
      </w:r>
      <w:proofErr w:type="spellStart"/>
      <w:r w:rsidRPr="009E4546">
        <w:rPr>
          <w:sz w:val="20"/>
          <w:szCs w:val="20"/>
          <w:lang w:val="en-US"/>
        </w:rPr>
        <w:t>kecil</w:t>
      </w:r>
      <w:proofErr w:type="spellEnd"/>
      <w:r w:rsidRPr="009E4546">
        <w:rPr>
          <w:sz w:val="20"/>
          <w:szCs w:val="20"/>
          <w:lang w:val="en-US"/>
        </w:rPr>
        <w:t xml:space="preserve"> </w:t>
      </w:r>
      <w:proofErr w:type="spellStart"/>
      <w:r w:rsidRPr="009E4546">
        <w:rPr>
          <w:sz w:val="20"/>
          <w:szCs w:val="20"/>
          <w:lang w:val="en-US"/>
        </w:rPr>
        <w:t>dikarenakan</w:t>
      </w:r>
      <w:proofErr w:type="spellEnd"/>
      <w:r w:rsidRPr="009E4546">
        <w:rPr>
          <w:sz w:val="20"/>
          <w:szCs w:val="20"/>
          <w:lang w:val="en-US"/>
        </w:rPr>
        <w:t xml:space="preserve"> </w:t>
      </w:r>
      <w:proofErr w:type="spellStart"/>
      <w:r w:rsidRPr="009E4546">
        <w:rPr>
          <w:sz w:val="20"/>
          <w:szCs w:val="20"/>
          <w:lang w:val="en-US"/>
        </w:rPr>
        <w:t>semakin</w:t>
      </w:r>
      <w:proofErr w:type="spellEnd"/>
      <w:r w:rsidRPr="009E4546">
        <w:rPr>
          <w:sz w:val="20"/>
          <w:szCs w:val="20"/>
          <w:lang w:val="en-US"/>
        </w:rPr>
        <w:t xml:space="preserve"> </w:t>
      </w:r>
      <w:proofErr w:type="spellStart"/>
      <w:r w:rsidRPr="009E4546">
        <w:rPr>
          <w:sz w:val="20"/>
          <w:szCs w:val="20"/>
          <w:lang w:val="en-US"/>
        </w:rPr>
        <w:t>besar</w:t>
      </w:r>
      <w:proofErr w:type="spellEnd"/>
      <w:r w:rsidRPr="009E4546">
        <w:rPr>
          <w:sz w:val="20"/>
          <w:szCs w:val="20"/>
          <w:lang w:val="en-US"/>
        </w:rPr>
        <w:t xml:space="preserve"> </w:t>
      </w:r>
      <w:proofErr w:type="spellStart"/>
      <w:r w:rsidRPr="009E4546">
        <w:rPr>
          <w:sz w:val="20"/>
          <w:szCs w:val="20"/>
          <w:lang w:val="en-US"/>
        </w:rPr>
        <w:t>frekuensi</w:t>
      </w:r>
      <w:proofErr w:type="spellEnd"/>
      <w:r w:rsidRPr="009E4546">
        <w:rPr>
          <w:sz w:val="20"/>
          <w:szCs w:val="20"/>
          <w:lang w:val="en-US"/>
        </w:rPr>
        <w:t xml:space="preserve"> </w:t>
      </w:r>
      <w:proofErr w:type="spellStart"/>
      <w:r w:rsidRPr="009E4546">
        <w:rPr>
          <w:sz w:val="20"/>
          <w:szCs w:val="20"/>
          <w:lang w:val="en-US"/>
        </w:rPr>
        <w:t>maka</w:t>
      </w:r>
      <w:proofErr w:type="spellEnd"/>
      <w:r w:rsidRPr="009E4546">
        <w:rPr>
          <w:sz w:val="20"/>
          <w:szCs w:val="20"/>
          <w:lang w:val="en-US"/>
        </w:rPr>
        <w:t xml:space="preserve"> </w:t>
      </w:r>
      <w:proofErr w:type="spellStart"/>
      <w:r w:rsidRPr="009E4546">
        <w:rPr>
          <w:sz w:val="20"/>
          <w:szCs w:val="20"/>
          <w:lang w:val="en-US"/>
        </w:rPr>
        <w:t>gelombangnya</w:t>
      </w:r>
      <w:proofErr w:type="spellEnd"/>
      <w:r w:rsidRPr="009E4546">
        <w:rPr>
          <w:sz w:val="20"/>
          <w:szCs w:val="20"/>
          <w:lang w:val="en-US"/>
        </w:rPr>
        <w:t xml:space="preserve"> </w:t>
      </w:r>
      <w:proofErr w:type="spellStart"/>
      <w:r w:rsidRPr="009E4546">
        <w:rPr>
          <w:sz w:val="20"/>
          <w:szCs w:val="20"/>
          <w:lang w:val="en-US"/>
        </w:rPr>
        <w:t>akan</w:t>
      </w:r>
      <w:proofErr w:type="spellEnd"/>
      <w:r w:rsidRPr="009E4546">
        <w:rPr>
          <w:sz w:val="20"/>
          <w:szCs w:val="20"/>
          <w:lang w:val="en-US"/>
        </w:rPr>
        <w:t xml:space="preserve"> </w:t>
      </w:r>
      <w:proofErr w:type="spellStart"/>
      <w:r w:rsidRPr="009E4546">
        <w:rPr>
          <w:sz w:val="20"/>
          <w:szCs w:val="20"/>
          <w:lang w:val="en-US"/>
        </w:rPr>
        <w:t>lebih</w:t>
      </w:r>
      <w:proofErr w:type="spellEnd"/>
      <w:r w:rsidRPr="009E4546">
        <w:rPr>
          <w:sz w:val="20"/>
          <w:szCs w:val="20"/>
          <w:lang w:val="en-US"/>
        </w:rPr>
        <w:t xml:space="preserve"> </w:t>
      </w:r>
      <w:proofErr w:type="spellStart"/>
      <w:r w:rsidRPr="009E4546">
        <w:rPr>
          <w:sz w:val="20"/>
          <w:szCs w:val="20"/>
          <w:lang w:val="en-US"/>
        </w:rPr>
        <w:t>pendek</w:t>
      </w:r>
      <w:proofErr w:type="spellEnd"/>
      <w:r w:rsidRPr="009E4546">
        <w:rPr>
          <w:sz w:val="20"/>
          <w:szCs w:val="20"/>
          <w:lang w:val="en-US"/>
        </w:rPr>
        <w:t xml:space="preserve">, </w:t>
      </w:r>
      <w:proofErr w:type="spellStart"/>
      <w:r w:rsidRPr="009E4546">
        <w:rPr>
          <w:sz w:val="20"/>
          <w:szCs w:val="20"/>
          <w:lang w:val="en-US"/>
        </w:rPr>
        <w:t>maka</w:t>
      </w:r>
      <w:proofErr w:type="spellEnd"/>
      <w:r w:rsidRPr="009E4546">
        <w:rPr>
          <w:sz w:val="20"/>
          <w:szCs w:val="20"/>
          <w:lang w:val="en-US"/>
        </w:rPr>
        <w:t xml:space="preserve"> </w:t>
      </w:r>
      <w:proofErr w:type="spellStart"/>
      <w:r w:rsidRPr="009E4546">
        <w:rPr>
          <w:sz w:val="20"/>
          <w:szCs w:val="20"/>
          <w:lang w:val="en-US"/>
        </w:rPr>
        <w:t>dari</w:t>
      </w:r>
      <w:proofErr w:type="spellEnd"/>
      <w:r w:rsidRPr="009E4546">
        <w:rPr>
          <w:sz w:val="20"/>
          <w:szCs w:val="20"/>
          <w:lang w:val="en-US"/>
        </w:rPr>
        <w:t xml:space="preserve"> </w:t>
      </w:r>
      <w:proofErr w:type="spellStart"/>
      <w:r w:rsidRPr="009E4546">
        <w:rPr>
          <w:sz w:val="20"/>
          <w:szCs w:val="20"/>
          <w:lang w:val="en-US"/>
        </w:rPr>
        <w:t>itu</w:t>
      </w:r>
      <w:proofErr w:type="spellEnd"/>
      <w:r w:rsidRPr="009E4546">
        <w:rPr>
          <w:sz w:val="20"/>
          <w:szCs w:val="20"/>
          <w:lang w:val="en-US"/>
        </w:rPr>
        <w:t xml:space="preserve"> </w:t>
      </w:r>
      <w:proofErr w:type="spellStart"/>
      <w:r w:rsidRPr="009E4546">
        <w:rPr>
          <w:sz w:val="20"/>
          <w:szCs w:val="20"/>
          <w:lang w:val="en-US"/>
        </w:rPr>
        <w:t>diperlukan</w:t>
      </w:r>
      <w:proofErr w:type="spellEnd"/>
      <w:r w:rsidRPr="009E4546">
        <w:rPr>
          <w:sz w:val="20"/>
          <w:szCs w:val="20"/>
          <w:lang w:val="en-US"/>
        </w:rPr>
        <w:t xml:space="preserve"> </w:t>
      </w:r>
      <w:proofErr w:type="spellStart"/>
      <w:r w:rsidRPr="009E4546">
        <w:rPr>
          <w:sz w:val="20"/>
          <w:szCs w:val="20"/>
          <w:lang w:val="en-US"/>
        </w:rPr>
        <w:t>banyak</w:t>
      </w:r>
      <w:proofErr w:type="spellEnd"/>
      <w:r w:rsidRPr="009E4546">
        <w:rPr>
          <w:sz w:val="20"/>
          <w:szCs w:val="20"/>
          <w:lang w:val="en-US"/>
        </w:rPr>
        <w:t xml:space="preserve"> antenna agar </w:t>
      </w:r>
      <w:proofErr w:type="spellStart"/>
      <w:r w:rsidRPr="009E4546">
        <w:rPr>
          <w:sz w:val="20"/>
          <w:szCs w:val="20"/>
          <w:lang w:val="en-US"/>
        </w:rPr>
        <w:t>cakupannya</w:t>
      </w:r>
      <w:proofErr w:type="spellEnd"/>
      <w:r w:rsidRPr="009E4546">
        <w:rPr>
          <w:sz w:val="20"/>
          <w:szCs w:val="20"/>
          <w:lang w:val="en-US"/>
        </w:rPr>
        <w:t xml:space="preserve"> </w:t>
      </w:r>
      <w:proofErr w:type="spellStart"/>
      <w:r w:rsidRPr="009E4546">
        <w:rPr>
          <w:sz w:val="20"/>
          <w:szCs w:val="20"/>
          <w:lang w:val="en-US"/>
        </w:rPr>
        <w:t>lebih</w:t>
      </w:r>
      <w:proofErr w:type="spellEnd"/>
      <w:r w:rsidRPr="009E4546">
        <w:rPr>
          <w:sz w:val="20"/>
          <w:szCs w:val="20"/>
          <w:lang w:val="en-US"/>
        </w:rPr>
        <w:t xml:space="preserve"> </w:t>
      </w:r>
      <w:proofErr w:type="spellStart"/>
      <w:r w:rsidRPr="009E4546">
        <w:rPr>
          <w:sz w:val="20"/>
          <w:szCs w:val="20"/>
          <w:lang w:val="en-US"/>
        </w:rPr>
        <w:t>besar</w:t>
      </w:r>
      <w:proofErr w:type="spellEnd"/>
      <w:r w:rsidRPr="009E4546">
        <w:rPr>
          <w:sz w:val="20"/>
          <w:szCs w:val="20"/>
          <w:lang w:val="en-US"/>
        </w:rPr>
        <w:t xml:space="preserve"> dan </w:t>
      </w:r>
      <w:proofErr w:type="spellStart"/>
      <w:r w:rsidRPr="009E4546">
        <w:rPr>
          <w:sz w:val="20"/>
          <w:szCs w:val="20"/>
          <w:lang w:val="en-US"/>
        </w:rPr>
        <w:t>berdampak</w:t>
      </w:r>
      <w:proofErr w:type="spellEnd"/>
      <w:r w:rsidRPr="009E4546">
        <w:rPr>
          <w:sz w:val="20"/>
          <w:szCs w:val="20"/>
          <w:lang w:val="en-US"/>
        </w:rPr>
        <w:t xml:space="preserve"> pada </w:t>
      </w:r>
      <w:proofErr w:type="spellStart"/>
      <w:r w:rsidRPr="009E4546">
        <w:rPr>
          <w:sz w:val="20"/>
          <w:szCs w:val="20"/>
          <w:lang w:val="en-US"/>
        </w:rPr>
        <w:t>semakin</w:t>
      </w:r>
      <w:proofErr w:type="spellEnd"/>
      <w:r w:rsidRPr="009E4546">
        <w:rPr>
          <w:sz w:val="20"/>
          <w:szCs w:val="20"/>
          <w:lang w:val="en-US"/>
        </w:rPr>
        <w:t xml:space="preserve"> </w:t>
      </w:r>
      <w:proofErr w:type="spellStart"/>
      <w:r w:rsidRPr="009E4546">
        <w:rPr>
          <w:sz w:val="20"/>
          <w:szCs w:val="20"/>
          <w:lang w:val="en-US"/>
        </w:rPr>
        <w:t>banyaknya</w:t>
      </w:r>
      <w:proofErr w:type="spellEnd"/>
      <w:r w:rsidRPr="009E4546">
        <w:rPr>
          <w:sz w:val="20"/>
          <w:szCs w:val="20"/>
          <w:lang w:val="en-US"/>
        </w:rPr>
        <w:t xml:space="preserve"> </w:t>
      </w:r>
      <w:proofErr w:type="spellStart"/>
      <w:r w:rsidRPr="009E4546">
        <w:rPr>
          <w:sz w:val="20"/>
          <w:szCs w:val="20"/>
          <w:lang w:val="en-US"/>
        </w:rPr>
        <w:t>perangkat</w:t>
      </w:r>
      <w:proofErr w:type="spellEnd"/>
      <w:r w:rsidRPr="009E4546">
        <w:rPr>
          <w:sz w:val="20"/>
          <w:szCs w:val="20"/>
          <w:lang w:val="en-US"/>
        </w:rPr>
        <w:t xml:space="preserve"> yang </w:t>
      </w:r>
      <w:proofErr w:type="spellStart"/>
      <w:r w:rsidRPr="009E4546">
        <w:rPr>
          <w:sz w:val="20"/>
          <w:szCs w:val="20"/>
          <w:lang w:val="en-US"/>
        </w:rPr>
        <w:t>bisa</w:t>
      </w:r>
      <w:proofErr w:type="spellEnd"/>
      <w:r w:rsidRPr="009E4546">
        <w:rPr>
          <w:sz w:val="20"/>
          <w:szCs w:val="20"/>
          <w:lang w:val="en-US"/>
        </w:rPr>
        <w:t xml:space="preserve"> </w:t>
      </w:r>
      <w:proofErr w:type="spellStart"/>
      <w:r w:rsidRPr="009E4546">
        <w:rPr>
          <w:sz w:val="20"/>
          <w:szCs w:val="20"/>
          <w:lang w:val="en-US"/>
        </w:rPr>
        <w:t>mengakses</w:t>
      </w:r>
      <w:proofErr w:type="spellEnd"/>
      <w:r w:rsidRPr="009E4546">
        <w:rPr>
          <w:sz w:val="20"/>
          <w:szCs w:val="20"/>
          <w:lang w:val="en-US"/>
        </w:rPr>
        <w:t xml:space="preserve"> </w:t>
      </w:r>
      <w:proofErr w:type="spellStart"/>
      <w:r w:rsidRPr="009E4546">
        <w:rPr>
          <w:sz w:val="20"/>
          <w:szCs w:val="20"/>
          <w:lang w:val="en-US"/>
        </w:rPr>
        <w:t>jaringan</w:t>
      </w:r>
      <w:proofErr w:type="spellEnd"/>
      <w:r w:rsidRPr="009E4546">
        <w:rPr>
          <w:sz w:val="20"/>
          <w:szCs w:val="20"/>
          <w:lang w:val="en-US"/>
        </w:rPr>
        <w:t xml:space="preserve"> per </w:t>
      </w:r>
      <w:proofErr w:type="spellStart"/>
      <w:r w:rsidRPr="009E4546">
        <w:rPr>
          <w:sz w:val="20"/>
          <w:szCs w:val="20"/>
          <w:lang w:val="en-US"/>
        </w:rPr>
        <w:t>satuan</w:t>
      </w:r>
      <w:proofErr w:type="spellEnd"/>
      <w:r w:rsidRPr="009E4546">
        <w:rPr>
          <w:sz w:val="20"/>
          <w:szCs w:val="20"/>
          <w:lang w:val="en-US"/>
        </w:rPr>
        <w:t xml:space="preserve"> </w:t>
      </w:r>
      <w:proofErr w:type="spellStart"/>
      <w:r w:rsidRPr="009E4546">
        <w:rPr>
          <w:sz w:val="20"/>
          <w:szCs w:val="20"/>
          <w:lang w:val="en-US"/>
        </w:rPr>
        <w:t>luas</w:t>
      </w:r>
      <w:proofErr w:type="spellEnd"/>
      <w:sdt>
        <w:sdtPr>
          <w:rPr>
            <w:sz w:val="20"/>
            <w:szCs w:val="20"/>
            <w:lang w:val="en-US"/>
          </w:rPr>
          <w:id w:val="1992977428"/>
          <w:citation/>
        </w:sdtPr>
        <w:sdtContent>
          <w:r>
            <w:rPr>
              <w:sz w:val="20"/>
              <w:szCs w:val="20"/>
              <w:lang w:val="en-US"/>
            </w:rPr>
            <w:fldChar w:fldCharType="begin"/>
          </w:r>
          <w:r>
            <w:rPr>
              <w:sz w:val="20"/>
              <w:szCs w:val="20"/>
              <w:lang w:val="en-US"/>
            </w:rPr>
            <w:instrText xml:space="preserve"> CITATION Sam21 \l 1033 </w:instrText>
          </w:r>
          <w:r>
            <w:rPr>
              <w:sz w:val="20"/>
              <w:szCs w:val="20"/>
              <w:lang w:val="en-US"/>
            </w:rPr>
            <w:fldChar w:fldCharType="separate"/>
          </w:r>
          <w:r w:rsidR="00D6619A">
            <w:rPr>
              <w:noProof/>
              <w:sz w:val="20"/>
              <w:szCs w:val="20"/>
              <w:lang w:val="en-US"/>
            </w:rPr>
            <w:t xml:space="preserve"> </w:t>
          </w:r>
          <w:r w:rsidR="00D6619A" w:rsidRPr="00D6619A">
            <w:rPr>
              <w:noProof/>
              <w:sz w:val="20"/>
              <w:szCs w:val="20"/>
              <w:lang w:val="en-US"/>
            </w:rPr>
            <w:t>[6]</w:t>
          </w:r>
          <w:r>
            <w:rPr>
              <w:sz w:val="20"/>
              <w:szCs w:val="20"/>
              <w:lang w:val="en-US"/>
            </w:rPr>
            <w:fldChar w:fldCharType="end"/>
          </w:r>
        </w:sdtContent>
      </w:sdt>
      <w:r w:rsidRPr="009E4546">
        <w:rPr>
          <w:sz w:val="20"/>
          <w:szCs w:val="20"/>
          <w:lang w:val="en-US"/>
        </w:rPr>
        <w:t>.</w:t>
      </w:r>
    </w:p>
    <w:p w14:paraId="34257EFA" w14:textId="77777777" w:rsidR="00F2640C" w:rsidRPr="009E4546" w:rsidRDefault="00F2640C" w:rsidP="00F2640C">
      <w:pPr>
        <w:pStyle w:val="Default"/>
        <w:ind w:firstLine="284"/>
        <w:jc w:val="both"/>
        <w:rPr>
          <w:sz w:val="20"/>
          <w:szCs w:val="20"/>
          <w:lang w:val="en-US"/>
        </w:rPr>
      </w:pPr>
    </w:p>
    <w:p w14:paraId="21E4F06A" w14:textId="5718723C" w:rsidR="00E921CF" w:rsidRPr="00FA228B" w:rsidRDefault="00E921CF" w:rsidP="00E921CF">
      <w:pPr>
        <w:pStyle w:val="Default"/>
        <w:rPr>
          <w:sz w:val="20"/>
          <w:szCs w:val="20"/>
          <w:lang w:val="en-AU"/>
        </w:rPr>
      </w:pPr>
      <w:r w:rsidRPr="00FA228B">
        <w:rPr>
          <w:b/>
          <w:bCs/>
          <w:sz w:val="20"/>
          <w:szCs w:val="20"/>
          <w:lang w:val="en-AU"/>
        </w:rPr>
        <w:t xml:space="preserve">2.2. </w:t>
      </w:r>
      <w:r w:rsidR="009E4546">
        <w:rPr>
          <w:b/>
          <w:bCs/>
          <w:i/>
          <w:iCs/>
          <w:sz w:val="20"/>
          <w:szCs w:val="20"/>
          <w:lang w:val="en-AU"/>
        </w:rPr>
        <w:t>Handover</w:t>
      </w:r>
    </w:p>
    <w:p w14:paraId="5A659FE3" w14:textId="6492544A" w:rsidR="008656C4" w:rsidRPr="008656C4" w:rsidRDefault="008656C4" w:rsidP="00842A9C">
      <w:pPr>
        <w:pStyle w:val="MTDisplayEquation"/>
        <w:ind w:firstLine="284"/>
        <w:jc w:val="both"/>
        <w:rPr>
          <w:b w:val="0"/>
          <w:bCs w:val="0"/>
          <w:lang w:val="en-US"/>
        </w:rPr>
      </w:pPr>
      <w:r w:rsidRPr="008656C4">
        <w:rPr>
          <w:b w:val="0"/>
          <w:bCs w:val="0"/>
          <w:lang w:val="en-US"/>
        </w:rPr>
        <w:t xml:space="preserve">Handover </w:t>
      </w:r>
      <w:proofErr w:type="spellStart"/>
      <w:r w:rsidRPr="008656C4">
        <w:rPr>
          <w:b w:val="0"/>
          <w:bCs w:val="0"/>
          <w:lang w:val="en-US"/>
        </w:rPr>
        <w:t>adalah</w:t>
      </w:r>
      <w:proofErr w:type="spellEnd"/>
      <w:r w:rsidRPr="008656C4">
        <w:rPr>
          <w:b w:val="0"/>
          <w:bCs w:val="0"/>
          <w:lang w:val="en-US"/>
        </w:rPr>
        <w:t xml:space="preserve"> proses </w:t>
      </w:r>
      <w:proofErr w:type="spellStart"/>
      <w:r w:rsidRPr="008656C4">
        <w:rPr>
          <w:b w:val="0"/>
          <w:bCs w:val="0"/>
          <w:lang w:val="en-US"/>
        </w:rPr>
        <w:t>pengalihan</w:t>
      </w:r>
      <w:proofErr w:type="spellEnd"/>
      <w:r w:rsidRPr="008656C4">
        <w:rPr>
          <w:b w:val="0"/>
          <w:bCs w:val="0"/>
          <w:lang w:val="en-US"/>
        </w:rPr>
        <w:t xml:space="preserve"> </w:t>
      </w:r>
      <w:proofErr w:type="spellStart"/>
      <w:r w:rsidRPr="008656C4">
        <w:rPr>
          <w:b w:val="0"/>
          <w:bCs w:val="0"/>
          <w:lang w:val="en-US"/>
        </w:rPr>
        <w:t>koneksi</w:t>
      </w:r>
      <w:proofErr w:type="spellEnd"/>
      <w:r w:rsidRPr="008656C4">
        <w:rPr>
          <w:b w:val="0"/>
          <w:bCs w:val="0"/>
          <w:lang w:val="en-US"/>
        </w:rPr>
        <w:t xml:space="preserve"> </w:t>
      </w:r>
      <w:proofErr w:type="spellStart"/>
      <w:r w:rsidRPr="008656C4">
        <w:rPr>
          <w:b w:val="0"/>
          <w:bCs w:val="0"/>
          <w:lang w:val="en-US"/>
        </w:rPr>
        <w:t>seluler</w:t>
      </w:r>
      <w:proofErr w:type="spellEnd"/>
      <w:r w:rsidRPr="008656C4">
        <w:rPr>
          <w:b w:val="0"/>
          <w:bCs w:val="0"/>
          <w:lang w:val="en-US"/>
        </w:rPr>
        <w:t xml:space="preserve"> </w:t>
      </w:r>
      <w:proofErr w:type="spellStart"/>
      <w:r w:rsidRPr="008656C4">
        <w:rPr>
          <w:b w:val="0"/>
          <w:bCs w:val="0"/>
          <w:lang w:val="en-US"/>
        </w:rPr>
        <w:t>dari</w:t>
      </w:r>
      <w:proofErr w:type="spellEnd"/>
      <w:r w:rsidRPr="008656C4">
        <w:rPr>
          <w:b w:val="0"/>
          <w:bCs w:val="0"/>
          <w:lang w:val="en-US"/>
        </w:rPr>
        <w:t xml:space="preserve"> </w:t>
      </w:r>
      <w:proofErr w:type="spellStart"/>
      <w:r w:rsidRPr="008656C4">
        <w:rPr>
          <w:b w:val="0"/>
          <w:bCs w:val="0"/>
          <w:lang w:val="en-US"/>
        </w:rPr>
        <w:t>suatu</w:t>
      </w:r>
      <w:proofErr w:type="spellEnd"/>
      <w:r w:rsidRPr="008656C4">
        <w:rPr>
          <w:b w:val="0"/>
          <w:bCs w:val="0"/>
          <w:lang w:val="en-US"/>
        </w:rPr>
        <w:t xml:space="preserve"> </w:t>
      </w:r>
      <w:proofErr w:type="spellStart"/>
      <w:r w:rsidRPr="008656C4">
        <w:rPr>
          <w:b w:val="0"/>
          <w:bCs w:val="0"/>
          <w:lang w:val="en-US"/>
        </w:rPr>
        <w:t>sel</w:t>
      </w:r>
      <w:proofErr w:type="spellEnd"/>
      <w:r w:rsidRPr="008656C4">
        <w:rPr>
          <w:b w:val="0"/>
          <w:bCs w:val="0"/>
          <w:lang w:val="en-US"/>
        </w:rPr>
        <w:t xml:space="preserve"> </w:t>
      </w:r>
      <w:proofErr w:type="spellStart"/>
      <w:r w:rsidRPr="008656C4">
        <w:rPr>
          <w:b w:val="0"/>
          <w:bCs w:val="0"/>
          <w:lang w:val="en-US"/>
        </w:rPr>
        <w:t>ke</w:t>
      </w:r>
      <w:proofErr w:type="spellEnd"/>
      <w:r w:rsidRPr="008656C4">
        <w:rPr>
          <w:b w:val="0"/>
          <w:bCs w:val="0"/>
          <w:lang w:val="en-US"/>
        </w:rPr>
        <w:t xml:space="preserve"> </w:t>
      </w:r>
      <w:proofErr w:type="spellStart"/>
      <w:r w:rsidRPr="008656C4">
        <w:rPr>
          <w:b w:val="0"/>
          <w:bCs w:val="0"/>
          <w:lang w:val="en-US"/>
        </w:rPr>
        <w:t>sel</w:t>
      </w:r>
      <w:proofErr w:type="spellEnd"/>
      <w:r w:rsidRPr="008656C4">
        <w:rPr>
          <w:b w:val="0"/>
          <w:bCs w:val="0"/>
          <w:lang w:val="en-US"/>
        </w:rPr>
        <w:t xml:space="preserve"> lain </w:t>
      </w:r>
      <w:proofErr w:type="spellStart"/>
      <w:r w:rsidRPr="008656C4">
        <w:rPr>
          <w:b w:val="0"/>
          <w:bCs w:val="0"/>
          <w:lang w:val="en-US"/>
        </w:rPr>
        <w:t>tanpa</w:t>
      </w:r>
      <w:proofErr w:type="spellEnd"/>
      <w:r w:rsidRPr="008656C4">
        <w:rPr>
          <w:b w:val="0"/>
          <w:bCs w:val="0"/>
          <w:lang w:val="en-US"/>
        </w:rPr>
        <w:t xml:space="preserve"> </w:t>
      </w:r>
      <w:proofErr w:type="spellStart"/>
      <w:r w:rsidRPr="008656C4">
        <w:rPr>
          <w:b w:val="0"/>
          <w:bCs w:val="0"/>
          <w:lang w:val="en-US"/>
        </w:rPr>
        <w:t>memutus</w:t>
      </w:r>
      <w:proofErr w:type="spellEnd"/>
      <w:r w:rsidRPr="008656C4">
        <w:rPr>
          <w:b w:val="0"/>
          <w:bCs w:val="0"/>
          <w:lang w:val="en-US"/>
        </w:rPr>
        <w:t xml:space="preserve"> </w:t>
      </w:r>
      <w:proofErr w:type="spellStart"/>
      <w:r w:rsidRPr="008656C4">
        <w:rPr>
          <w:b w:val="0"/>
          <w:bCs w:val="0"/>
          <w:lang w:val="en-US"/>
        </w:rPr>
        <w:t>sesinya</w:t>
      </w:r>
      <w:proofErr w:type="spellEnd"/>
      <w:r w:rsidRPr="008656C4">
        <w:rPr>
          <w:b w:val="0"/>
          <w:bCs w:val="0"/>
          <w:lang w:val="en-US"/>
        </w:rPr>
        <w:t xml:space="preserve"> </w:t>
      </w:r>
      <w:proofErr w:type="spellStart"/>
      <w:r w:rsidRPr="008656C4">
        <w:rPr>
          <w:b w:val="0"/>
          <w:bCs w:val="0"/>
          <w:lang w:val="en-US"/>
        </w:rPr>
        <w:t>dengan</w:t>
      </w:r>
      <w:proofErr w:type="spellEnd"/>
      <w:r w:rsidRPr="008656C4">
        <w:rPr>
          <w:b w:val="0"/>
          <w:bCs w:val="0"/>
          <w:lang w:val="en-US"/>
        </w:rPr>
        <w:t xml:space="preserve"> </w:t>
      </w:r>
      <w:proofErr w:type="spellStart"/>
      <w:r w:rsidRPr="008656C4">
        <w:rPr>
          <w:b w:val="0"/>
          <w:bCs w:val="0"/>
          <w:lang w:val="en-US"/>
        </w:rPr>
        <w:t>tujuan</w:t>
      </w:r>
      <w:proofErr w:type="spellEnd"/>
      <w:r w:rsidRPr="008656C4">
        <w:rPr>
          <w:b w:val="0"/>
          <w:bCs w:val="0"/>
          <w:lang w:val="en-US"/>
        </w:rPr>
        <w:t xml:space="preserve"> agar </w:t>
      </w:r>
      <w:proofErr w:type="spellStart"/>
      <w:r w:rsidRPr="008656C4">
        <w:rPr>
          <w:b w:val="0"/>
          <w:bCs w:val="0"/>
          <w:lang w:val="en-US"/>
        </w:rPr>
        <w:t>pengguna</w:t>
      </w:r>
      <w:proofErr w:type="spellEnd"/>
      <w:r w:rsidRPr="008656C4">
        <w:rPr>
          <w:b w:val="0"/>
          <w:bCs w:val="0"/>
          <w:lang w:val="en-US"/>
        </w:rPr>
        <w:t xml:space="preserve"> </w:t>
      </w:r>
      <w:proofErr w:type="spellStart"/>
      <w:r w:rsidRPr="008656C4">
        <w:rPr>
          <w:b w:val="0"/>
          <w:bCs w:val="0"/>
          <w:lang w:val="en-US"/>
        </w:rPr>
        <w:t>tetap</w:t>
      </w:r>
      <w:proofErr w:type="spellEnd"/>
      <w:r w:rsidRPr="008656C4">
        <w:rPr>
          <w:b w:val="0"/>
          <w:bCs w:val="0"/>
          <w:lang w:val="en-US"/>
        </w:rPr>
        <w:t xml:space="preserve"> </w:t>
      </w:r>
      <w:proofErr w:type="spellStart"/>
      <w:r w:rsidRPr="008656C4">
        <w:rPr>
          <w:b w:val="0"/>
          <w:bCs w:val="0"/>
          <w:lang w:val="en-US"/>
        </w:rPr>
        <w:t>terhubung</w:t>
      </w:r>
      <w:proofErr w:type="spellEnd"/>
      <w:r w:rsidRPr="008656C4">
        <w:rPr>
          <w:b w:val="0"/>
          <w:bCs w:val="0"/>
          <w:lang w:val="en-US"/>
        </w:rPr>
        <w:t xml:space="preserve"> pada </w:t>
      </w:r>
      <w:proofErr w:type="spellStart"/>
      <w:r w:rsidRPr="008656C4">
        <w:rPr>
          <w:b w:val="0"/>
          <w:bCs w:val="0"/>
          <w:lang w:val="en-US"/>
        </w:rPr>
        <w:t>sesi</w:t>
      </w:r>
      <w:proofErr w:type="spellEnd"/>
      <w:r w:rsidRPr="008656C4">
        <w:rPr>
          <w:b w:val="0"/>
          <w:bCs w:val="0"/>
          <w:lang w:val="en-US"/>
        </w:rPr>
        <w:t xml:space="preserve"> data </w:t>
      </w:r>
      <w:proofErr w:type="spellStart"/>
      <w:r w:rsidRPr="008656C4">
        <w:rPr>
          <w:b w:val="0"/>
          <w:bCs w:val="0"/>
          <w:lang w:val="en-US"/>
        </w:rPr>
        <w:t>atau</w:t>
      </w:r>
      <w:proofErr w:type="spellEnd"/>
      <w:r w:rsidRPr="008656C4">
        <w:rPr>
          <w:b w:val="0"/>
          <w:bCs w:val="0"/>
          <w:lang w:val="en-US"/>
        </w:rPr>
        <w:t xml:space="preserve"> </w:t>
      </w:r>
      <w:proofErr w:type="spellStart"/>
      <w:r w:rsidRPr="008656C4">
        <w:rPr>
          <w:b w:val="0"/>
          <w:bCs w:val="0"/>
          <w:lang w:val="en-US"/>
        </w:rPr>
        <w:t>panggilan</w:t>
      </w:r>
      <w:proofErr w:type="spellEnd"/>
      <w:r w:rsidRPr="008656C4">
        <w:rPr>
          <w:b w:val="0"/>
          <w:bCs w:val="0"/>
          <w:lang w:val="en-US"/>
        </w:rPr>
        <w:t xml:space="preserve"> </w:t>
      </w:r>
      <w:proofErr w:type="spellStart"/>
      <w:r w:rsidRPr="008656C4">
        <w:rPr>
          <w:b w:val="0"/>
          <w:bCs w:val="0"/>
          <w:lang w:val="en-US"/>
        </w:rPr>
        <w:t>meskipun</w:t>
      </w:r>
      <w:proofErr w:type="spellEnd"/>
      <w:r w:rsidRPr="008656C4">
        <w:rPr>
          <w:b w:val="0"/>
          <w:bCs w:val="0"/>
          <w:lang w:val="en-US"/>
        </w:rPr>
        <w:t xml:space="preserve"> </w:t>
      </w:r>
      <w:proofErr w:type="spellStart"/>
      <w:r w:rsidRPr="008656C4">
        <w:rPr>
          <w:b w:val="0"/>
          <w:bCs w:val="0"/>
          <w:lang w:val="en-US"/>
        </w:rPr>
        <w:t>bermobilitas</w:t>
      </w:r>
      <w:proofErr w:type="spellEnd"/>
      <w:r w:rsidRPr="008656C4">
        <w:rPr>
          <w:b w:val="0"/>
          <w:bCs w:val="0"/>
          <w:lang w:val="en-US"/>
        </w:rPr>
        <w:t xml:space="preserve"> </w:t>
      </w:r>
      <w:proofErr w:type="spellStart"/>
      <w:r w:rsidRPr="008656C4">
        <w:rPr>
          <w:b w:val="0"/>
          <w:bCs w:val="0"/>
          <w:lang w:val="en-US"/>
        </w:rPr>
        <w:t>hingga</w:t>
      </w:r>
      <w:proofErr w:type="spellEnd"/>
      <w:r w:rsidRPr="008656C4">
        <w:rPr>
          <w:b w:val="0"/>
          <w:bCs w:val="0"/>
          <w:lang w:val="en-US"/>
        </w:rPr>
        <w:t xml:space="preserve"> di </w:t>
      </w:r>
      <w:proofErr w:type="spellStart"/>
      <w:r w:rsidRPr="008656C4">
        <w:rPr>
          <w:b w:val="0"/>
          <w:bCs w:val="0"/>
          <w:lang w:val="en-US"/>
        </w:rPr>
        <w:t>luar</w:t>
      </w:r>
      <w:proofErr w:type="spellEnd"/>
      <w:r w:rsidRPr="008656C4">
        <w:rPr>
          <w:b w:val="0"/>
          <w:bCs w:val="0"/>
          <w:lang w:val="en-US"/>
        </w:rPr>
        <w:t xml:space="preserve"> </w:t>
      </w:r>
      <w:proofErr w:type="spellStart"/>
      <w:r w:rsidRPr="008656C4">
        <w:rPr>
          <w:b w:val="0"/>
          <w:bCs w:val="0"/>
          <w:lang w:val="en-US"/>
        </w:rPr>
        <w:t>jangkauan</w:t>
      </w:r>
      <w:proofErr w:type="spellEnd"/>
      <w:r w:rsidRPr="008656C4">
        <w:rPr>
          <w:b w:val="0"/>
          <w:bCs w:val="0"/>
          <w:lang w:val="en-US"/>
        </w:rPr>
        <w:t xml:space="preserve"> </w:t>
      </w:r>
      <w:proofErr w:type="spellStart"/>
      <w:r w:rsidRPr="008656C4">
        <w:rPr>
          <w:b w:val="0"/>
          <w:bCs w:val="0"/>
          <w:lang w:val="en-US"/>
        </w:rPr>
        <w:t>sel</w:t>
      </w:r>
      <w:proofErr w:type="spellEnd"/>
      <w:r w:rsidRPr="008656C4">
        <w:rPr>
          <w:b w:val="0"/>
          <w:bCs w:val="0"/>
          <w:lang w:val="en-US"/>
        </w:rPr>
        <w:t xml:space="preserve"> </w:t>
      </w:r>
      <w:proofErr w:type="spellStart"/>
      <w:r w:rsidRPr="008656C4">
        <w:rPr>
          <w:b w:val="0"/>
          <w:bCs w:val="0"/>
          <w:lang w:val="en-US"/>
        </w:rPr>
        <w:t>tersebut</w:t>
      </w:r>
      <w:proofErr w:type="spellEnd"/>
      <w:r w:rsidR="00842A9C">
        <w:rPr>
          <w:b w:val="0"/>
          <w:bCs w:val="0"/>
          <w:lang w:val="en-US"/>
        </w:rPr>
        <w:t>,</w:t>
      </w:r>
      <w:r w:rsidRPr="008656C4">
        <w:rPr>
          <w:b w:val="0"/>
          <w:bCs w:val="0"/>
          <w:lang w:val="en-US"/>
        </w:rPr>
        <w:t xml:space="preserve"> HO </w:t>
      </w:r>
      <w:proofErr w:type="spellStart"/>
      <w:r w:rsidRPr="008656C4">
        <w:rPr>
          <w:b w:val="0"/>
          <w:bCs w:val="0"/>
          <w:lang w:val="en-US"/>
        </w:rPr>
        <w:t>ditentukan</w:t>
      </w:r>
      <w:proofErr w:type="spellEnd"/>
      <w:r w:rsidRPr="008656C4">
        <w:rPr>
          <w:b w:val="0"/>
          <w:bCs w:val="0"/>
          <w:lang w:val="en-US"/>
        </w:rPr>
        <w:t xml:space="preserve"> </w:t>
      </w:r>
      <w:proofErr w:type="spellStart"/>
      <w:r w:rsidRPr="008656C4">
        <w:rPr>
          <w:b w:val="0"/>
          <w:bCs w:val="0"/>
          <w:lang w:val="en-US"/>
        </w:rPr>
        <w:t>berdasarkan</w:t>
      </w:r>
      <w:proofErr w:type="spellEnd"/>
      <w:r w:rsidRPr="008656C4">
        <w:rPr>
          <w:b w:val="0"/>
          <w:bCs w:val="0"/>
          <w:lang w:val="en-US"/>
        </w:rPr>
        <w:t xml:space="preserve"> </w:t>
      </w:r>
      <w:proofErr w:type="spellStart"/>
      <w:r w:rsidRPr="008656C4">
        <w:rPr>
          <w:b w:val="0"/>
          <w:bCs w:val="0"/>
          <w:lang w:val="en-US"/>
        </w:rPr>
        <w:t>laporan</w:t>
      </w:r>
      <w:proofErr w:type="spellEnd"/>
      <w:r w:rsidRPr="008656C4">
        <w:rPr>
          <w:b w:val="0"/>
          <w:bCs w:val="0"/>
          <w:lang w:val="en-US"/>
        </w:rPr>
        <w:t xml:space="preserve"> </w:t>
      </w:r>
      <w:proofErr w:type="spellStart"/>
      <w:r w:rsidRPr="008656C4">
        <w:rPr>
          <w:b w:val="0"/>
          <w:bCs w:val="0"/>
          <w:lang w:val="en-US"/>
        </w:rPr>
        <w:t>pengukuran</w:t>
      </w:r>
      <w:proofErr w:type="spellEnd"/>
      <w:r w:rsidRPr="008656C4">
        <w:rPr>
          <w:b w:val="0"/>
          <w:bCs w:val="0"/>
          <w:lang w:val="en-US"/>
        </w:rPr>
        <w:t xml:space="preserve"> </w:t>
      </w:r>
      <w:proofErr w:type="spellStart"/>
      <w:r w:rsidRPr="008656C4">
        <w:rPr>
          <w:b w:val="0"/>
          <w:bCs w:val="0"/>
          <w:lang w:val="en-US"/>
        </w:rPr>
        <w:t>dari</w:t>
      </w:r>
      <w:proofErr w:type="spellEnd"/>
      <w:r w:rsidRPr="008656C4">
        <w:rPr>
          <w:b w:val="0"/>
          <w:bCs w:val="0"/>
          <w:lang w:val="en-US"/>
        </w:rPr>
        <w:t xml:space="preserve"> UE. Ada </w:t>
      </w:r>
      <w:proofErr w:type="spellStart"/>
      <w:r w:rsidRPr="008656C4">
        <w:rPr>
          <w:b w:val="0"/>
          <w:bCs w:val="0"/>
          <w:lang w:val="en-US"/>
        </w:rPr>
        <w:t>beberapa</w:t>
      </w:r>
      <w:proofErr w:type="spellEnd"/>
      <w:r w:rsidRPr="008656C4">
        <w:rPr>
          <w:b w:val="0"/>
          <w:bCs w:val="0"/>
          <w:lang w:val="en-US"/>
        </w:rPr>
        <w:t xml:space="preserve"> </w:t>
      </w:r>
      <w:proofErr w:type="spellStart"/>
      <w:r w:rsidRPr="008656C4">
        <w:rPr>
          <w:b w:val="0"/>
          <w:bCs w:val="0"/>
          <w:lang w:val="en-US"/>
        </w:rPr>
        <w:t>indikator</w:t>
      </w:r>
      <w:proofErr w:type="spellEnd"/>
      <w:r w:rsidRPr="008656C4">
        <w:rPr>
          <w:b w:val="0"/>
          <w:bCs w:val="0"/>
          <w:lang w:val="en-US"/>
        </w:rPr>
        <w:t xml:space="preserve"> </w:t>
      </w:r>
      <w:proofErr w:type="spellStart"/>
      <w:r w:rsidRPr="008656C4">
        <w:rPr>
          <w:b w:val="0"/>
          <w:bCs w:val="0"/>
          <w:lang w:val="en-US"/>
        </w:rPr>
        <w:t>pengukuran</w:t>
      </w:r>
      <w:proofErr w:type="spellEnd"/>
      <w:r w:rsidRPr="008656C4">
        <w:rPr>
          <w:b w:val="0"/>
          <w:bCs w:val="0"/>
          <w:lang w:val="en-US"/>
        </w:rPr>
        <w:t xml:space="preserve"> </w:t>
      </w:r>
      <w:proofErr w:type="spellStart"/>
      <w:r w:rsidRPr="008656C4">
        <w:rPr>
          <w:b w:val="0"/>
          <w:bCs w:val="0"/>
          <w:lang w:val="en-US"/>
        </w:rPr>
        <w:t>yaitu</w:t>
      </w:r>
      <w:proofErr w:type="spellEnd"/>
      <w:r w:rsidRPr="008656C4">
        <w:rPr>
          <w:b w:val="0"/>
          <w:bCs w:val="0"/>
          <w:lang w:val="en-US"/>
        </w:rPr>
        <w:t>: RSRP, RSRQ, dan SINR</w:t>
      </w:r>
      <w:r w:rsidR="00842A9C">
        <w:rPr>
          <w:b w:val="0"/>
          <w:bCs w:val="0"/>
          <w:lang w:val="en-US"/>
        </w:rPr>
        <w:t>.</w:t>
      </w:r>
      <w:r w:rsidRPr="008656C4">
        <w:rPr>
          <w:b w:val="0"/>
          <w:bCs w:val="0"/>
          <w:lang w:val="en-US"/>
        </w:rPr>
        <w:t xml:space="preserve">  </w:t>
      </w:r>
      <w:r w:rsidR="00842A9C">
        <w:rPr>
          <w:b w:val="0"/>
          <w:bCs w:val="0"/>
          <w:lang w:val="en-US"/>
        </w:rPr>
        <w:t>C</w:t>
      </w:r>
      <w:r w:rsidRPr="008656C4">
        <w:rPr>
          <w:b w:val="0"/>
          <w:bCs w:val="0"/>
          <w:lang w:val="en-US"/>
        </w:rPr>
        <w:t xml:space="preserve">ara </w:t>
      </w:r>
      <w:proofErr w:type="spellStart"/>
      <w:r w:rsidRPr="008656C4">
        <w:rPr>
          <w:b w:val="0"/>
          <w:bCs w:val="0"/>
          <w:lang w:val="en-US"/>
        </w:rPr>
        <w:t>untuk</w:t>
      </w:r>
      <w:proofErr w:type="spellEnd"/>
      <w:r w:rsidRPr="008656C4">
        <w:rPr>
          <w:b w:val="0"/>
          <w:bCs w:val="0"/>
          <w:lang w:val="en-US"/>
        </w:rPr>
        <w:t xml:space="preserve"> </w:t>
      </w:r>
      <w:proofErr w:type="spellStart"/>
      <w:r w:rsidRPr="008656C4">
        <w:rPr>
          <w:b w:val="0"/>
          <w:bCs w:val="0"/>
          <w:lang w:val="en-US"/>
        </w:rPr>
        <w:t>menentukan</w:t>
      </w:r>
      <w:proofErr w:type="spellEnd"/>
      <w:r w:rsidRPr="008656C4">
        <w:rPr>
          <w:b w:val="0"/>
          <w:bCs w:val="0"/>
          <w:lang w:val="en-US"/>
        </w:rPr>
        <w:t xml:space="preserve"> </w:t>
      </w:r>
      <w:proofErr w:type="spellStart"/>
      <w:r w:rsidRPr="008656C4">
        <w:rPr>
          <w:b w:val="0"/>
          <w:bCs w:val="0"/>
          <w:lang w:val="en-US"/>
        </w:rPr>
        <w:t>keputusan</w:t>
      </w:r>
      <w:proofErr w:type="spellEnd"/>
      <w:r w:rsidRPr="008656C4">
        <w:rPr>
          <w:b w:val="0"/>
          <w:bCs w:val="0"/>
          <w:lang w:val="en-US"/>
        </w:rPr>
        <w:t xml:space="preserve"> HO </w:t>
      </w:r>
      <w:proofErr w:type="spellStart"/>
      <w:r w:rsidRPr="008656C4">
        <w:rPr>
          <w:b w:val="0"/>
          <w:bCs w:val="0"/>
          <w:lang w:val="en-US"/>
        </w:rPr>
        <w:t>berdasarkan</w:t>
      </w:r>
      <w:proofErr w:type="spellEnd"/>
      <w:r w:rsidRPr="008656C4">
        <w:rPr>
          <w:b w:val="0"/>
          <w:bCs w:val="0"/>
          <w:lang w:val="en-US"/>
        </w:rPr>
        <w:t xml:space="preserve"> </w:t>
      </w:r>
      <w:proofErr w:type="spellStart"/>
      <w:r w:rsidRPr="008656C4">
        <w:rPr>
          <w:b w:val="0"/>
          <w:bCs w:val="0"/>
          <w:lang w:val="en-US"/>
        </w:rPr>
        <w:t>indikator</w:t>
      </w:r>
      <w:proofErr w:type="spellEnd"/>
      <w:r w:rsidRPr="008656C4">
        <w:rPr>
          <w:b w:val="0"/>
          <w:bCs w:val="0"/>
          <w:lang w:val="en-US"/>
        </w:rPr>
        <w:t xml:space="preserve"> </w:t>
      </w:r>
      <w:proofErr w:type="spellStart"/>
      <w:r w:rsidRPr="008656C4">
        <w:rPr>
          <w:b w:val="0"/>
          <w:bCs w:val="0"/>
          <w:lang w:val="en-US"/>
        </w:rPr>
        <w:t>tersebut</w:t>
      </w:r>
      <w:proofErr w:type="spellEnd"/>
      <w:r w:rsidRPr="008656C4">
        <w:rPr>
          <w:b w:val="0"/>
          <w:bCs w:val="0"/>
          <w:lang w:val="en-US"/>
        </w:rPr>
        <w:t xml:space="preserve"> salah </w:t>
      </w:r>
      <w:proofErr w:type="spellStart"/>
      <w:r w:rsidRPr="008656C4">
        <w:rPr>
          <w:b w:val="0"/>
          <w:bCs w:val="0"/>
          <w:lang w:val="en-US"/>
        </w:rPr>
        <w:t>satunya</w:t>
      </w:r>
      <w:proofErr w:type="spellEnd"/>
      <w:r w:rsidRPr="008656C4">
        <w:rPr>
          <w:b w:val="0"/>
          <w:bCs w:val="0"/>
          <w:lang w:val="en-US"/>
        </w:rPr>
        <w:t xml:space="preserve"> </w:t>
      </w:r>
      <w:proofErr w:type="spellStart"/>
      <w:r w:rsidRPr="008656C4">
        <w:rPr>
          <w:b w:val="0"/>
          <w:bCs w:val="0"/>
          <w:lang w:val="en-US"/>
        </w:rPr>
        <w:t>yaitu</w:t>
      </w:r>
      <w:proofErr w:type="spellEnd"/>
      <w:r w:rsidRPr="008656C4">
        <w:rPr>
          <w:b w:val="0"/>
          <w:bCs w:val="0"/>
          <w:lang w:val="en-US"/>
        </w:rPr>
        <w:t xml:space="preserve"> </w:t>
      </w:r>
      <w:proofErr w:type="spellStart"/>
      <w:r w:rsidRPr="008656C4">
        <w:rPr>
          <w:b w:val="0"/>
          <w:bCs w:val="0"/>
          <w:lang w:val="en-US"/>
        </w:rPr>
        <w:t>dengan</w:t>
      </w:r>
      <w:proofErr w:type="spellEnd"/>
      <w:r w:rsidRPr="008656C4">
        <w:rPr>
          <w:b w:val="0"/>
          <w:bCs w:val="0"/>
          <w:lang w:val="en-US"/>
        </w:rPr>
        <w:t xml:space="preserve"> </w:t>
      </w:r>
      <w:r w:rsidRPr="00842A9C">
        <w:rPr>
          <w:b w:val="0"/>
          <w:bCs w:val="0"/>
          <w:i/>
          <w:iCs/>
          <w:lang w:val="en-US"/>
        </w:rPr>
        <w:t xml:space="preserve">event </w:t>
      </w:r>
      <w:r w:rsidRPr="00842A9C">
        <w:rPr>
          <w:b w:val="0"/>
          <w:bCs w:val="0"/>
          <w:i/>
          <w:iCs/>
          <w:lang w:val="en-US"/>
        </w:rPr>
        <w:lastRenderedPageBreak/>
        <w:t>triggered</w:t>
      </w:r>
      <w:r w:rsidRPr="008656C4">
        <w:rPr>
          <w:b w:val="0"/>
          <w:bCs w:val="0"/>
          <w:lang w:val="en-US"/>
        </w:rPr>
        <w:t xml:space="preserve">. Pada </w:t>
      </w:r>
      <w:proofErr w:type="spellStart"/>
      <w:r w:rsidRPr="008656C4">
        <w:rPr>
          <w:b w:val="0"/>
          <w:bCs w:val="0"/>
          <w:lang w:val="en-US"/>
        </w:rPr>
        <w:t>kondisi</w:t>
      </w:r>
      <w:proofErr w:type="spellEnd"/>
      <w:r w:rsidRPr="008656C4">
        <w:rPr>
          <w:b w:val="0"/>
          <w:bCs w:val="0"/>
          <w:lang w:val="en-US"/>
        </w:rPr>
        <w:t xml:space="preserve"> normal </w:t>
      </w:r>
      <w:proofErr w:type="spellStart"/>
      <w:r w:rsidRPr="008656C4">
        <w:rPr>
          <w:b w:val="0"/>
          <w:bCs w:val="0"/>
          <w:lang w:val="en-US"/>
        </w:rPr>
        <w:t>sebuah</w:t>
      </w:r>
      <w:proofErr w:type="spellEnd"/>
      <w:r w:rsidRPr="008656C4">
        <w:rPr>
          <w:b w:val="0"/>
          <w:bCs w:val="0"/>
          <w:lang w:val="en-US"/>
        </w:rPr>
        <w:t xml:space="preserve"> base station </w:t>
      </w:r>
      <w:proofErr w:type="spellStart"/>
      <w:r w:rsidRPr="008656C4">
        <w:rPr>
          <w:b w:val="0"/>
          <w:bCs w:val="0"/>
          <w:lang w:val="en-US"/>
        </w:rPr>
        <w:t>memungkinkan</w:t>
      </w:r>
      <w:proofErr w:type="spellEnd"/>
      <w:r w:rsidRPr="008656C4">
        <w:rPr>
          <w:b w:val="0"/>
          <w:bCs w:val="0"/>
          <w:lang w:val="en-US"/>
        </w:rPr>
        <w:t xml:space="preserve"> </w:t>
      </w:r>
      <w:proofErr w:type="spellStart"/>
      <w:r w:rsidRPr="008656C4">
        <w:rPr>
          <w:b w:val="0"/>
          <w:bCs w:val="0"/>
          <w:lang w:val="en-US"/>
        </w:rPr>
        <w:t>untuk</w:t>
      </w:r>
      <w:proofErr w:type="spellEnd"/>
      <w:r w:rsidRPr="008656C4">
        <w:rPr>
          <w:b w:val="0"/>
          <w:bCs w:val="0"/>
          <w:lang w:val="en-US"/>
        </w:rPr>
        <w:t xml:space="preserve"> </w:t>
      </w:r>
      <w:proofErr w:type="spellStart"/>
      <w:r w:rsidRPr="008656C4">
        <w:rPr>
          <w:b w:val="0"/>
          <w:bCs w:val="0"/>
          <w:lang w:val="en-US"/>
        </w:rPr>
        <w:t>melaporkan</w:t>
      </w:r>
      <w:proofErr w:type="spellEnd"/>
      <w:r w:rsidRPr="008656C4">
        <w:rPr>
          <w:b w:val="0"/>
          <w:bCs w:val="0"/>
          <w:lang w:val="en-US"/>
        </w:rPr>
        <w:t xml:space="preserve"> </w:t>
      </w:r>
      <w:proofErr w:type="spellStart"/>
      <w:r w:rsidRPr="008656C4">
        <w:rPr>
          <w:b w:val="0"/>
          <w:bCs w:val="0"/>
          <w:lang w:val="en-US"/>
        </w:rPr>
        <w:t>kualitas</w:t>
      </w:r>
      <w:proofErr w:type="spellEnd"/>
      <w:r w:rsidRPr="008656C4">
        <w:rPr>
          <w:b w:val="0"/>
          <w:bCs w:val="0"/>
          <w:lang w:val="en-US"/>
        </w:rPr>
        <w:t xml:space="preserve"> </w:t>
      </w:r>
      <w:proofErr w:type="spellStart"/>
      <w:r w:rsidRPr="008656C4">
        <w:rPr>
          <w:b w:val="0"/>
          <w:bCs w:val="0"/>
          <w:lang w:val="en-US"/>
        </w:rPr>
        <w:t>sinyal</w:t>
      </w:r>
      <w:proofErr w:type="spellEnd"/>
      <w:r w:rsidRPr="008656C4">
        <w:rPr>
          <w:b w:val="0"/>
          <w:bCs w:val="0"/>
          <w:lang w:val="en-US"/>
        </w:rPr>
        <w:t xml:space="preserve"> pada serving cell dan neighbor cell dan </w:t>
      </w:r>
      <w:proofErr w:type="spellStart"/>
      <w:r w:rsidRPr="008656C4">
        <w:rPr>
          <w:b w:val="0"/>
          <w:bCs w:val="0"/>
          <w:lang w:val="en-US"/>
        </w:rPr>
        <w:t>kemudian</w:t>
      </w:r>
      <w:proofErr w:type="spellEnd"/>
      <w:r w:rsidRPr="008656C4">
        <w:rPr>
          <w:b w:val="0"/>
          <w:bCs w:val="0"/>
          <w:lang w:val="en-US"/>
        </w:rPr>
        <w:t xml:space="preserve"> </w:t>
      </w:r>
      <w:proofErr w:type="spellStart"/>
      <w:r w:rsidRPr="008656C4">
        <w:rPr>
          <w:b w:val="0"/>
          <w:bCs w:val="0"/>
          <w:lang w:val="en-US"/>
        </w:rPr>
        <w:t>dapat</w:t>
      </w:r>
      <w:proofErr w:type="spellEnd"/>
      <w:r w:rsidRPr="008656C4">
        <w:rPr>
          <w:b w:val="0"/>
          <w:bCs w:val="0"/>
          <w:lang w:val="en-US"/>
        </w:rPr>
        <w:t xml:space="preserve"> </w:t>
      </w:r>
      <w:proofErr w:type="spellStart"/>
      <w:r w:rsidRPr="008656C4">
        <w:rPr>
          <w:b w:val="0"/>
          <w:bCs w:val="0"/>
          <w:lang w:val="en-US"/>
        </w:rPr>
        <w:t>langsung</w:t>
      </w:r>
      <w:proofErr w:type="spellEnd"/>
      <w:r w:rsidRPr="008656C4">
        <w:rPr>
          <w:b w:val="0"/>
          <w:bCs w:val="0"/>
          <w:lang w:val="en-US"/>
        </w:rPr>
        <w:t xml:space="preserve"> </w:t>
      </w:r>
      <w:proofErr w:type="spellStart"/>
      <w:r w:rsidRPr="008656C4">
        <w:rPr>
          <w:b w:val="0"/>
          <w:bCs w:val="0"/>
          <w:lang w:val="en-US"/>
        </w:rPr>
        <w:t>memicu</w:t>
      </w:r>
      <w:proofErr w:type="spellEnd"/>
      <w:r w:rsidRPr="008656C4">
        <w:rPr>
          <w:b w:val="0"/>
          <w:bCs w:val="0"/>
          <w:lang w:val="en-US"/>
        </w:rPr>
        <w:t xml:space="preserve"> HO, </w:t>
      </w:r>
      <w:proofErr w:type="spellStart"/>
      <w:r w:rsidRPr="008656C4">
        <w:rPr>
          <w:b w:val="0"/>
          <w:bCs w:val="0"/>
          <w:lang w:val="en-US"/>
        </w:rPr>
        <w:t>tetapi</w:t>
      </w:r>
      <w:proofErr w:type="spellEnd"/>
      <w:r w:rsidRPr="008656C4">
        <w:rPr>
          <w:b w:val="0"/>
          <w:bCs w:val="0"/>
          <w:lang w:val="en-US"/>
        </w:rPr>
        <w:t xml:space="preserve"> pada </w:t>
      </w:r>
      <w:proofErr w:type="spellStart"/>
      <w:r w:rsidRPr="008656C4">
        <w:rPr>
          <w:b w:val="0"/>
          <w:bCs w:val="0"/>
          <w:lang w:val="en-US"/>
        </w:rPr>
        <w:t>kenyataan</w:t>
      </w:r>
      <w:proofErr w:type="spellEnd"/>
      <w:r w:rsidRPr="008656C4">
        <w:rPr>
          <w:b w:val="0"/>
          <w:bCs w:val="0"/>
          <w:lang w:val="en-US"/>
        </w:rPr>
        <w:t xml:space="preserve"> di </w:t>
      </w:r>
      <w:proofErr w:type="spellStart"/>
      <w:r w:rsidRPr="008656C4">
        <w:rPr>
          <w:b w:val="0"/>
          <w:bCs w:val="0"/>
          <w:lang w:val="en-US"/>
        </w:rPr>
        <w:t>lapangan</w:t>
      </w:r>
      <w:proofErr w:type="spellEnd"/>
      <w:r w:rsidRPr="008656C4">
        <w:rPr>
          <w:b w:val="0"/>
          <w:bCs w:val="0"/>
          <w:lang w:val="en-US"/>
        </w:rPr>
        <w:t xml:space="preserve"> </w:t>
      </w:r>
      <w:proofErr w:type="spellStart"/>
      <w:r w:rsidRPr="008656C4">
        <w:rPr>
          <w:b w:val="0"/>
          <w:bCs w:val="0"/>
          <w:lang w:val="en-US"/>
        </w:rPr>
        <w:t>seringkali</w:t>
      </w:r>
      <w:proofErr w:type="spellEnd"/>
      <w:r w:rsidRPr="008656C4">
        <w:rPr>
          <w:b w:val="0"/>
          <w:bCs w:val="0"/>
          <w:lang w:val="en-US"/>
        </w:rPr>
        <w:t xml:space="preserve"> </w:t>
      </w:r>
      <w:proofErr w:type="spellStart"/>
      <w:r w:rsidRPr="008656C4">
        <w:rPr>
          <w:b w:val="0"/>
          <w:bCs w:val="0"/>
          <w:lang w:val="en-US"/>
        </w:rPr>
        <w:t>terjadi</w:t>
      </w:r>
      <w:proofErr w:type="spellEnd"/>
      <w:r w:rsidRPr="008656C4">
        <w:rPr>
          <w:b w:val="0"/>
          <w:bCs w:val="0"/>
          <w:lang w:val="en-US"/>
        </w:rPr>
        <w:t xml:space="preserve"> </w:t>
      </w:r>
      <w:proofErr w:type="spellStart"/>
      <w:r w:rsidRPr="008656C4">
        <w:rPr>
          <w:b w:val="0"/>
          <w:bCs w:val="0"/>
          <w:lang w:val="en-US"/>
        </w:rPr>
        <w:t>kondisi</w:t>
      </w:r>
      <w:proofErr w:type="spellEnd"/>
      <w:r w:rsidRPr="008656C4">
        <w:rPr>
          <w:b w:val="0"/>
          <w:bCs w:val="0"/>
          <w:lang w:val="en-US"/>
        </w:rPr>
        <w:t xml:space="preserve"> </w:t>
      </w:r>
      <w:proofErr w:type="spellStart"/>
      <w:r w:rsidRPr="008656C4">
        <w:rPr>
          <w:b w:val="0"/>
          <w:bCs w:val="0"/>
          <w:lang w:val="en-US"/>
        </w:rPr>
        <w:t>dimana</w:t>
      </w:r>
      <w:proofErr w:type="spellEnd"/>
      <w:r w:rsidRPr="008656C4">
        <w:rPr>
          <w:b w:val="0"/>
          <w:bCs w:val="0"/>
          <w:lang w:val="en-US"/>
        </w:rPr>
        <w:t xml:space="preserve"> batas </w:t>
      </w:r>
      <w:proofErr w:type="spellStart"/>
      <w:r w:rsidRPr="008656C4">
        <w:rPr>
          <w:b w:val="0"/>
          <w:bCs w:val="0"/>
          <w:lang w:val="en-US"/>
        </w:rPr>
        <w:t>indikator</w:t>
      </w:r>
      <w:proofErr w:type="spellEnd"/>
      <w:r w:rsidRPr="008656C4">
        <w:rPr>
          <w:b w:val="0"/>
          <w:bCs w:val="0"/>
          <w:lang w:val="en-US"/>
        </w:rPr>
        <w:t xml:space="preserve"> naik </w:t>
      </w:r>
      <w:proofErr w:type="spellStart"/>
      <w:r w:rsidRPr="008656C4">
        <w:rPr>
          <w:b w:val="0"/>
          <w:bCs w:val="0"/>
          <w:lang w:val="en-US"/>
        </w:rPr>
        <w:t>turun</w:t>
      </w:r>
      <w:proofErr w:type="spellEnd"/>
      <w:r w:rsidRPr="008656C4">
        <w:rPr>
          <w:b w:val="0"/>
          <w:bCs w:val="0"/>
          <w:lang w:val="en-US"/>
        </w:rPr>
        <w:t xml:space="preserve"> </w:t>
      </w:r>
      <w:proofErr w:type="spellStart"/>
      <w:r w:rsidRPr="008656C4">
        <w:rPr>
          <w:b w:val="0"/>
          <w:bCs w:val="0"/>
          <w:lang w:val="en-US"/>
        </w:rPr>
        <w:t>secara</w:t>
      </w:r>
      <w:proofErr w:type="spellEnd"/>
      <w:r w:rsidRPr="008656C4">
        <w:rPr>
          <w:b w:val="0"/>
          <w:bCs w:val="0"/>
          <w:lang w:val="en-US"/>
        </w:rPr>
        <w:t xml:space="preserve"> </w:t>
      </w:r>
      <w:proofErr w:type="spellStart"/>
      <w:r w:rsidRPr="008656C4">
        <w:rPr>
          <w:b w:val="0"/>
          <w:bCs w:val="0"/>
          <w:lang w:val="en-US"/>
        </w:rPr>
        <w:t>spontan</w:t>
      </w:r>
      <w:proofErr w:type="spellEnd"/>
      <w:r w:rsidRPr="008656C4">
        <w:rPr>
          <w:b w:val="0"/>
          <w:bCs w:val="0"/>
          <w:lang w:val="en-US"/>
        </w:rPr>
        <w:t xml:space="preserve"> </w:t>
      </w:r>
      <w:proofErr w:type="spellStart"/>
      <w:r w:rsidRPr="008656C4">
        <w:rPr>
          <w:b w:val="0"/>
          <w:bCs w:val="0"/>
          <w:lang w:val="en-US"/>
        </w:rPr>
        <w:t>sehingga</w:t>
      </w:r>
      <w:proofErr w:type="spellEnd"/>
      <w:r w:rsidRPr="008656C4">
        <w:rPr>
          <w:b w:val="0"/>
          <w:bCs w:val="0"/>
          <w:lang w:val="en-US"/>
        </w:rPr>
        <w:t xml:space="preserve"> </w:t>
      </w:r>
      <w:proofErr w:type="spellStart"/>
      <w:r w:rsidRPr="008656C4">
        <w:rPr>
          <w:b w:val="0"/>
          <w:bCs w:val="0"/>
          <w:lang w:val="en-US"/>
        </w:rPr>
        <w:t>terjadilah</w:t>
      </w:r>
      <w:proofErr w:type="spellEnd"/>
      <w:r w:rsidRPr="008656C4">
        <w:rPr>
          <w:b w:val="0"/>
          <w:bCs w:val="0"/>
          <w:lang w:val="en-US"/>
        </w:rPr>
        <w:t xml:space="preserve"> overload </w:t>
      </w:r>
      <w:proofErr w:type="spellStart"/>
      <w:r w:rsidRPr="008656C4">
        <w:rPr>
          <w:b w:val="0"/>
          <w:bCs w:val="0"/>
          <w:lang w:val="en-US"/>
        </w:rPr>
        <w:t>karena</w:t>
      </w:r>
      <w:proofErr w:type="spellEnd"/>
      <w:r w:rsidRPr="008656C4">
        <w:rPr>
          <w:b w:val="0"/>
          <w:bCs w:val="0"/>
          <w:lang w:val="en-US"/>
        </w:rPr>
        <w:t xml:space="preserve"> </w:t>
      </w:r>
      <w:proofErr w:type="spellStart"/>
      <w:r w:rsidRPr="008656C4">
        <w:rPr>
          <w:b w:val="0"/>
          <w:bCs w:val="0"/>
          <w:lang w:val="en-US"/>
        </w:rPr>
        <w:t>sebuah</w:t>
      </w:r>
      <w:proofErr w:type="spellEnd"/>
      <w:r w:rsidRPr="008656C4">
        <w:rPr>
          <w:b w:val="0"/>
          <w:bCs w:val="0"/>
          <w:lang w:val="en-US"/>
        </w:rPr>
        <w:t xml:space="preserve"> handover </w:t>
      </w:r>
      <w:proofErr w:type="spellStart"/>
      <w:r w:rsidRPr="008656C4">
        <w:rPr>
          <w:b w:val="0"/>
          <w:bCs w:val="0"/>
          <w:lang w:val="en-US"/>
        </w:rPr>
        <w:t>pingpong</w:t>
      </w:r>
      <w:proofErr w:type="spellEnd"/>
      <w:r w:rsidRPr="008656C4">
        <w:rPr>
          <w:b w:val="0"/>
          <w:bCs w:val="0"/>
          <w:lang w:val="en-US"/>
        </w:rPr>
        <w:t>.</w:t>
      </w:r>
    </w:p>
    <w:p w14:paraId="6CC5F44F" w14:textId="44AB0BA5" w:rsidR="008656C4" w:rsidRDefault="008656C4" w:rsidP="008656C4">
      <w:pPr>
        <w:pStyle w:val="MTDisplayEquation"/>
        <w:tabs>
          <w:tab w:val="clear" w:pos="3960"/>
          <w:tab w:val="clear" w:pos="7940"/>
        </w:tabs>
        <w:ind w:firstLine="284"/>
        <w:jc w:val="both"/>
        <w:rPr>
          <w:b w:val="0"/>
          <w:bCs w:val="0"/>
        </w:rPr>
      </w:pPr>
      <w:proofErr w:type="spellStart"/>
      <w:r w:rsidRPr="008656C4">
        <w:rPr>
          <w:b w:val="0"/>
          <w:bCs w:val="0"/>
          <w:lang w:val="en-US"/>
        </w:rPr>
        <w:t>Untuk</w:t>
      </w:r>
      <w:proofErr w:type="spellEnd"/>
      <w:r w:rsidRPr="008656C4">
        <w:rPr>
          <w:b w:val="0"/>
          <w:bCs w:val="0"/>
          <w:lang w:val="en-US"/>
        </w:rPr>
        <w:t xml:space="preserve"> </w:t>
      </w:r>
      <w:proofErr w:type="spellStart"/>
      <w:r w:rsidRPr="008656C4">
        <w:rPr>
          <w:b w:val="0"/>
          <w:bCs w:val="0"/>
          <w:lang w:val="en-US"/>
        </w:rPr>
        <w:t>mengatasi</w:t>
      </w:r>
      <w:proofErr w:type="spellEnd"/>
      <w:r w:rsidRPr="008656C4">
        <w:rPr>
          <w:b w:val="0"/>
          <w:bCs w:val="0"/>
          <w:lang w:val="en-US"/>
        </w:rPr>
        <w:t xml:space="preserve"> </w:t>
      </w:r>
      <w:proofErr w:type="spellStart"/>
      <w:r w:rsidRPr="008656C4">
        <w:rPr>
          <w:b w:val="0"/>
          <w:bCs w:val="0"/>
          <w:lang w:val="en-US"/>
        </w:rPr>
        <w:t>hal</w:t>
      </w:r>
      <w:proofErr w:type="spellEnd"/>
      <w:r w:rsidRPr="008656C4">
        <w:rPr>
          <w:b w:val="0"/>
          <w:bCs w:val="0"/>
          <w:lang w:val="en-US"/>
        </w:rPr>
        <w:t xml:space="preserve"> </w:t>
      </w:r>
      <w:proofErr w:type="spellStart"/>
      <w:r w:rsidRPr="008656C4">
        <w:rPr>
          <w:b w:val="0"/>
          <w:bCs w:val="0"/>
          <w:lang w:val="en-US"/>
        </w:rPr>
        <w:t>itu</w:t>
      </w:r>
      <w:proofErr w:type="spellEnd"/>
      <w:r w:rsidRPr="008656C4">
        <w:rPr>
          <w:b w:val="0"/>
          <w:bCs w:val="0"/>
          <w:lang w:val="en-US"/>
        </w:rPr>
        <w:t xml:space="preserve">, 3GPP </w:t>
      </w:r>
      <w:proofErr w:type="spellStart"/>
      <w:r w:rsidRPr="008656C4">
        <w:rPr>
          <w:b w:val="0"/>
          <w:bCs w:val="0"/>
          <w:lang w:val="en-US"/>
        </w:rPr>
        <w:t>memberikan</w:t>
      </w:r>
      <w:proofErr w:type="spellEnd"/>
      <w:r w:rsidRPr="008656C4">
        <w:rPr>
          <w:b w:val="0"/>
          <w:bCs w:val="0"/>
          <w:lang w:val="en-US"/>
        </w:rPr>
        <w:t xml:space="preserve"> </w:t>
      </w:r>
      <w:proofErr w:type="spellStart"/>
      <w:r w:rsidRPr="008656C4">
        <w:rPr>
          <w:b w:val="0"/>
          <w:bCs w:val="0"/>
          <w:lang w:val="en-US"/>
        </w:rPr>
        <w:t>spesifikasi</w:t>
      </w:r>
      <w:proofErr w:type="spellEnd"/>
      <w:r w:rsidRPr="008656C4">
        <w:rPr>
          <w:b w:val="0"/>
          <w:bCs w:val="0"/>
          <w:lang w:val="en-US"/>
        </w:rPr>
        <w:t xml:space="preserve"> </w:t>
      </w:r>
      <w:proofErr w:type="spellStart"/>
      <w:r w:rsidRPr="008656C4">
        <w:rPr>
          <w:b w:val="0"/>
          <w:bCs w:val="0"/>
          <w:lang w:val="en-US"/>
        </w:rPr>
        <w:t>untuk</w:t>
      </w:r>
      <w:proofErr w:type="spellEnd"/>
      <w:r w:rsidRPr="008656C4">
        <w:rPr>
          <w:b w:val="0"/>
          <w:bCs w:val="0"/>
          <w:lang w:val="en-US"/>
        </w:rPr>
        <w:t xml:space="preserve"> </w:t>
      </w:r>
      <w:proofErr w:type="spellStart"/>
      <w:r w:rsidRPr="008656C4">
        <w:rPr>
          <w:b w:val="0"/>
          <w:bCs w:val="0"/>
          <w:lang w:val="en-US"/>
        </w:rPr>
        <w:t>mekanisme</w:t>
      </w:r>
      <w:proofErr w:type="spellEnd"/>
      <w:r w:rsidRPr="008656C4">
        <w:rPr>
          <w:b w:val="0"/>
          <w:bCs w:val="0"/>
          <w:lang w:val="en-US"/>
        </w:rPr>
        <w:t xml:space="preserve"> </w:t>
      </w:r>
      <w:proofErr w:type="spellStart"/>
      <w:r w:rsidRPr="008656C4">
        <w:rPr>
          <w:b w:val="0"/>
          <w:bCs w:val="0"/>
          <w:lang w:val="en-US"/>
        </w:rPr>
        <w:t>pengukuran</w:t>
      </w:r>
      <w:proofErr w:type="spellEnd"/>
      <w:r w:rsidRPr="008656C4">
        <w:rPr>
          <w:b w:val="0"/>
          <w:bCs w:val="0"/>
          <w:lang w:val="en-US"/>
        </w:rPr>
        <w:t xml:space="preserve"> oleh UE, </w:t>
      </w:r>
      <w:proofErr w:type="spellStart"/>
      <w:r w:rsidRPr="008656C4">
        <w:rPr>
          <w:b w:val="0"/>
          <w:bCs w:val="0"/>
          <w:lang w:val="en-US"/>
        </w:rPr>
        <w:t>mekanisme</w:t>
      </w:r>
      <w:proofErr w:type="spellEnd"/>
      <w:r w:rsidRPr="008656C4">
        <w:rPr>
          <w:b w:val="0"/>
          <w:bCs w:val="0"/>
          <w:lang w:val="en-US"/>
        </w:rPr>
        <w:t xml:space="preserve"> </w:t>
      </w:r>
      <w:proofErr w:type="spellStart"/>
      <w:r w:rsidRPr="008656C4">
        <w:rPr>
          <w:b w:val="0"/>
          <w:bCs w:val="0"/>
          <w:lang w:val="en-US"/>
        </w:rPr>
        <w:t>ini</w:t>
      </w:r>
      <w:proofErr w:type="spellEnd"/>
      <w:r w:rsidRPr="008656C4">
        <w:rPr>
          <w:b w:val="0"/>
          <w:bCs w:val="0"/>
          <w:lang w:val="en-US"/>
        </w:rPr>
        <w:t xml:space="preserve"> </w:t>
      </w:r>
      <w:proofErr w:type="spellStart"/>
      <w:r w:rsidRPr="008656C4">
        <w:rPr>
          <w:b w:val="0"/>
          <w:bCs w:val="0"/>
          <w:lang w:val="en-US"/>
        </w:rPr>
        <w:t>disebut</w:t>
      </w:r>
      <w:proofErr w:type="spellEnd"/>
      <w:r w:rsidRPr="008656C4">
        <w:rPr>
          <w:b w:val="0"/>
          <w:bCs w:val="0"/>
          <w:lang w:val="en-US"/>
        </w:rPr>
        <w:t xml:space="preserve"> “Event”. </w:t>
      </w:r>
      <w:proofErr w:type="spellStart"/>
      <w:r w:rsidRPr="008656C4">
        <w:rPr>
          <w:b w:val="0"/>
          <w:bCs w:val="0"/>
          <w:lang w:val="en-US"/>
        </w:rPr>
        <w:t>Beberapa</w:t>
      </w:r>
      <w:proofErr w:type="spellEnd"/>
      <w:r w:rsidRPr="008656C4">
        <w:rPr>
          <w:b w:val="0"/>
          <w:bCs w:val="0"/>
          <w:lang w:val="en-US"/>
        </w:rPr>
        <w:t xml:space="preserve"> </w:t>
      </w:r>
      <w:proofErr w:type="spellStart"/>
      <w:r w:rsidRPr="008656C4">
        <w:rPr>
          <w:b w:val="0"/>
          <w:bCs w:val="0"/>
          <w:lang w:val="en-US"/>
        </w:rPr>
        <w:t>jenis</w:t>
      </w:r>
      <w:proofErr w:type="spellEnd"/>
      <w:r w:rsidRPr="008656C4">
        <w:rPr>
          <w:b w:val="0"/>
          <w:bCs w:val="0"/>
          <w:lang w:val="en-US"/>
        </w:rPr>
        <w:t xml:space="preserve"> event yang </w:t>
      </w:r>
      <w:proofErr w:type="spellStart"/>
      <w:r w:rsidRPr="008656C4">
        <w:rPr>
          <w:b w:val="0"/>
          <w:bCs w:val="0"/>
          <w:lang w:val="en-US"/>
        </w:rPr>
        <w:t>ditentukan</w:t>
      </w:r>
      <w:proofErr w:type="spellEnd"/>
      <w:r w:rsidRPr="008656C4">
        <w:rPr>
          <w:b w:val="0"/>
          <w:bCs w:val="0"/>
          <w:lang w:val="en-US"/>
        </w:rPr>
        <w:t xml:space="preserve"> oleh </w:t>
      </w:r>
      <w:proofErr w:type="spellStart"/>
      <w:r w:rsidRPr="008656C4">
        <w:rPr>
          <w:b w:val="0"/>
          <w:bCs w:val="0"/>
          <w:lang w:val="en-US"/>
        </w:rPr>
        <w:t>spesifikasi</w:t>
      </w:r>
      <w:proofErr w:type="spellEnd"/>
      <w:r w:rsidRPr="008656C4">
        <w:rPr>
          <w:b w:val="0"/>
          <w:bCs w:val="0"/>
          <w:lang w:val="en-US"/>
        </w:rPr>
        <w:t xml:space="preserve"> 3GPP 38.331</w:t>
      </w:r>
      <w:sdt>
        <w:sdtPr>
          <w:rPr>
            <w:b w:val="0"/>
            <w:bCs w:val="0"/>
            <w:lang w:val="en-US"/>
          </w:rPr>
          <w:id w:val="-247189441"/>
          <w:citation/>
        </w:sdtPr>
        <w:sdtContent>
          <w:r w:rsidR="00310C5D" w:rsidRPr="00310C5D">
            <w:rPr>
              <w:b w:val="0"/>
              <w:bCs w:val="0"/>
              <w:lang w:val="en-US"/>
            </w:rPr>
            <w:fldChar w:fldCharType="begin"/>
          </w:r>
          <w:r w:rsidR="00310C5D" w:rsidRPr="00310C5D">
            <w:rPr>
              <w:b w:val="0"/>
              <w:bCs w:val="0"/>
              <w:lang w:val="en-US"/>
            </w:rPr>
            <w:instrText xml:space="preserve"> CITATION 3GP19 \l 1033 </w:instrText>
          </w:r>
          <w:r w:rsidR="00310C5D" w:rsidRPr="00310C5D">
            <w:rPr>
              <w:b w:val="0"/>
              <w:bCs w:val="0"/>
              <w:lang w:val="en-US"/>
            </w:rPr>
            <w:fldChar w:fldCharType="separate"/>
          </w:r>
          <w:r w:rsidR="00D6619A">
            <w:rPr>
              <w:b w:val="0"/>
              <w:bCs w:val="0"/>
              <w:noProof/>
              <w:lang w:val="en-US"/>
            </w:rPr>
            <w:t xml:space="preserve"> </w:t>
          </w:r>
          <w:r w:rsidR="00D6619A" w:rsidRPr="00D6619A">
            <w:rPr>
              <w:noProof/>
              <w:lang w:val="en-US"/>
            </w:rPr>
            <w:t>[7]</w:t>
          </w:r>
          <w:r w:rsidR="00310C5D" w:rsidRPr="00310C5D">
            <w:rPr>
              <w:b w:val="0"/>
              <w:bCs w:val="0"/>
              <w:lang w:val="en-US"/>
            </w:rPr>
            <w:fldChar w:fldCharType="end"/>
          </w:r>
        </w:sdtContent>
      </w:sdt>
      <w:r w:rsidR="00310C5D">
        <w:rPr>
          <w:b w:val="0"/>
          <w:bCs w:val="0"/>
          <w:lang w:val="en-US"/>
        </w:rPr>
        <w:t xml:space="preserve"> </w:t>
      </w:r>
      <w:proofErr w:type="spellStart"/>
      <w:r w:rsidRPr="008656C4">
        <w:rPr>
          <w:b w:val="0"/>
          <w:bCs w:val="0"/>
          <w:lang w:val="en-US"/>
        </w:rPr>
        <w:t>untuk</w:t>
      </w:r>
      <w:proofErr w:type="spellEnd"/>
      <w:r w:rsidRPr="008656C4">
        <w:rPr>
          <w:b w:val="0"/>
          <w:bCs w:val="0"/>
          <w:lang w:val="en-US"/>
        </w:rPr>
        <w:t xml:space="preserve"> 5G NR dan 4G LTE </w:t>
      </w:r>
      <w:proofErr w:type="spellStart"/>
      <w:r w:rsidRPr="008656C4">
        <w:rPr>
          <w:b w:val="0"/>
          <w:bCs w:val="0"/>
          <w:lang w:val="en-US"/>
        </w:rPr>
        <w:t>adalah</w:t>
      </w:r>
      <w:proofErr w:type="spellEnd"/>
      <w:r w:rsidRPr="008656C4">
        <w:rPr>
          <w:b w:val="0"/>
          <w:bCs w:val="0"/>
          <w:lang w:val="en-US"/>
        </w:rPr>
        <w:t xml:space="preserve"> </w:t>
      </w:r>
      <w:proofErr w:type="spellStart"/>
      <w:r w:rsidRPr="008656C4">
        <w:rPr>
          <w:b w:val="0"/>
          <w:bCs w:val="0"/>
          <w:lang w:val="en-US"/>
        </w:rPr>
        <w:t>sebagai</w:t>
      </w:r>
      <w:proofErr w:type="spellEnd"/>
      <w:r w:rsidRPr="008656C4">
        <w:rPr>
          <w:b w:val="0"/>
          <w:bCs w:val="0"/>
          <w:lang w:val="en-US"/>
        </w:rPr>
        <w:t xml:space="preserve"> </w:t>
      </w:r>
      <w:proofErr w:type="spellStart"/>
      <w:r w:rsidRPr="008656C4">
        <w:rPr>
          <w:b w:val="0"/>
          <w:bCs w:val="0"/>
          <w:lang w:val="en-US"/>
        </w:rPr>
        <w:t>berikut</w:t>
      </w:r>
      <w:proofErr w:type="spellEnd"/>
      <w:r w:rsidRPr="008656C4">
        <w:rPr>
          <w:b w:val="0"/>
          <w:bCs w:val="0"/>
          <w:lang w:val="en-US"/>
        </w:rPr>
        <w:t>:</w:t>
      </w:r>
      <w:r w:rsidR="00E921CF" w:rsidRPr="00FA228B">
        <w:rPr>
          <w:b w:val="0"/>
          <w:bCs w:val="0"/>
        </w:rPr>
        <w:t xml:space="preserve">   </w:t>
      </w:r>
    </w:p>
    <w:p w14:paraId="2598C3C6" w14:textId="77777777" w:rsidR="008656C4" w:rsidRDefault="008656C4" w:rsidP="008656C4">
      <w:pPr>
        <w:pStyle w:val="MTDisplayEquation"/>
        <w:tabs>
          <w:tab w:val="clear" w:pos="3960"/>
          <w:tab w:val="clear" w:pos="7940"/>
        </w:tabs>
        <w:ind w:firstLine="284"/>
        <w:jc w:val="both"/>
        <w:rPr>
          <w:b w:val="0"/>
          <w:bCs w:val="0"/>
          <w:lang w:val="en-US"/>
        </w:rPr>
      </w:pPr>
    </w:p>
    <w:p w14:paraId="51345CA6" w14:textId="1EF7DAFC" w:rsidR="008656C4" w:rsidRDefault="008656C4" w:rsidP="008656C4">
      <w:pPr>
        <w:pStyle w:val="MTDisplayEquation"/>
        <w:tabs>
          <w:tab w:val="clear" w:pos="3960"/>
          <w:tab w:val="clear" w:pos="7940"/>
        </w:tabs>
        <w:ind w:firstLine="284"/>
        <w:jc w:val="both"/>
        <w:rPr>
          <w:b w:val="0"/>
          <w:bCs w:val="0"/>
          <w:lang w:val="en-US"/>
        </w:rPr>
      </w:pPr>
      <w:r>
        <w:rPr>
          <w:b w:val="0"/>
          <w:bCs w:val="0"/>
          <w:lang w:val="en-US"/>
        </w:rPr>
        <w:t>2.2.1 Event A1</w:t>
      </w:r>
    </w:p>
    <w:p w14:paraId="3204D521" w14:textId="77777777" w:rsidR="008656C4" w:rsidRPr="008656C4" w:rsidRDefault="008656C4" w:rsidP="008656C4">
      <w:pPr>
        <w:pStyle w:val="MTDisplayEquation"/>
        <w:ind w:left="284" w:firstLine="284"/>
        <w:jc w:val="both"/>
        <w:rPr>
          <w:b w:val="0"/>
          <w:bCs w:val="0"/>
          <w:lang w:val="en-US"/>
        </w:rPr>
      </w:pPr>
      <w:r>
        <w:rPr>
          <w:b w:val="0"/>
          <w:bCs w:val="0"/>
          <w:lang w:val="en-US"/>
        </w:rPr>
        <w:tab/>
      </w:r>
      <w:proofErr w:type="spellStart"/>
      <w:r w:rsidRPr="008656C4">
        <w:rPr>
          <w:b w:val="0"/>
          <w:bCs w:val="0"/>
          <w:lang w:val="en-US"/>
        </w:rPr>
        <w:t>Yaitu</w:t>
      </w:r>
      <w:proofErr w:type="spellEnd"/>
      <w:r w:rsidRPr="008656C4">
        <w:rPr>
          <w:b w:val="0"/>
          <w:bCs w:val="0"/>
          <w:lang w:val="en-US"/>
        </w:rPr>
        <w:t xml:space="preserve"> </w:t>
      </w:r>
      <w:proofErr w:type="spellStart"/>
      <w:r w:rsidRPr="008656C4">
        <w:rPr>
          <w:b w:val="0"/>
          <w:bCs w:val="0"/>
          <w:lang w:val="en-US"/>
        </w:rPr>
        <w:t>ketika</w:t>
      </w:r>
      <w:proofErr w:type="spellEnd"/>
      <w:r w:rsidRPr="008656C4">
        <w:rPr>
          <w:b w:val="0"/>
          <w:bCs w:val="0"/>
          <w:lang w:val="en-US"/>
        </w:rPr>
        <w:t xml:space="preserve"> serving cell </w:t>
      </w:r>
      <w:proofErr w:type="spellStart"/>
      <w:r w:rsidRPr="008656C4">
        <w:rPr>
          <w:b w:val="0"/>
          <w:bCs w:val="0"/>
          <w:lang w:val="en-US"/>
        </w:rPr>
        <w:t>menjadi</w:t>
      </w:r>
      <w:proofErr w:type="spellEnd"/>
      <w:r w:rsidRPr="008656C4">
        <w:rPr>
          <w:b w:val="0"/>
          <w:bCs w:val="0"/>
          <w:lang w:val="en-US"/>
        </w:rPr>
        <w:t xml:space="preserve"> </w:t>
      </w:r>
      <w:proofErr w:type="spellStart"/>
      <w:r w:rsidRPr="008656C4">
        <w:rPr>
          <w:b w:val="0"/>
          <w:bCs w:val="0"/>
          <w:lang w:val="en-US"/>
        </w:rPr>
        <w:t>lebih</w:t>
      </w:r>
      <w:proofErr w:type="spellEnd"/>
      <w:r w:rsidRPr="008656C4">
        <w:rPr>
          <w:b w:val="0"/>
          <w:bCs w:val="0"/>
          <w:lang w:val="en-US"/>
        </w:rPr>
        <w:t xml:space="preserve"> </w:t>
      </w:r>
      <w:proofErr w:type="spellStart"/>
      <w:r w:rsidRPr="008656C4">
        <w:rPr>
          <w:b w:val="0"/>
          <w:bCs w:val="0"/>
          <w:lang w:val="en-US"/>
        </w:rPr>
        <w:t>baik</w:t>
      </w:r>
      <w:proofErr w:type="spellEnd"/>
      <w:r w:rsidRPr="008656C4">
        <w:rPr>
          <w:b w:val="0"/>
          <w:bCs w:val="0"/>
          <w:lang w:val="en-US"/>
        </w:rPr>
        <w:t xml:space="preserve"> </w:t>
      </w:r>
      <w:proofErr w:type="spellStart"/>
      <w:r w:rsidRPr="008656C4">
        <w:rPr>
          <w:b w:val="0"/>
          <w:bCs w:val="0"/>
          <w:lang w:val="en-US"/>
        </w:rPr>
        <w:t>dari</w:t>
      </w:r>
      <w:proofErr w:type="spellEnd"/>
      <w:r w:rsidRPr="008656C4">
        <w:rPr>
          <w:b w:val="0"/>
          <w:bCs w:val="0"/>
          <w:lang w:val="en-US"/>
        </w:rPr>
        <w:t xml:space="preserve"> threshold (garis batas), </w:t>
      </w:r>
      <w:proofErr w:type="spellStart"/>
      <w:r w:rsidRPr="008656C4">
        <w:rPr>
          <w:b w:val="0"/>
          <w:bCs w:val="0"/>
          <w:lang w:val="en-US"/>
        </w:rPr>
        <w:t>akan</w:t>
      </w:r>
      <w:proofErr w:type="spellEnd"/>
      <w:r w:rsidRPr="008656C4">
        <w:rPr>
          <w:b w:val="0"/>
          <w:bCs w:val="0"/>
          <w:lang w:val="en-US"/>
        </w:rPr>
        <w:t xml:space="preserve"> </w:t>
      </w:r>
      <w:proofErr w:type="spellStart"/>
      <w:r w:rsidRPr="008656C4">
        <w:rPr>
          <w:b w:val="0"/>
          <w:bCs w:val="0"/>
          <w:lang w:val="en-US"/>
        </w:rPr>
        <w:t>memicu</w:t>
      </w:r>
      <w:proofErr w:type="spellEnd"/>
      <w:r w:rsidRPr="008656C4">
        <w:rPr>
          <w:b w:val="0"/>
          <w:bCs w:val="0"/>
          <w:lang w:val="en-US"/>
        </w:rPr>
        <w:t xml:space="preserve"> handover </w:t>
      </w:r>
      <w:proofErr w:type="spellStart"/>
      <w:r w:rsidRPr="008656C4">
        <w:rPr>
          <w:b w:val="0"/>
          <w:bCs w:val="0"/>
          <w:lang w:val="en-US"/>
        </w:rPr>
        <w:t>dengan</w:t>
      </w:r>
      <w:proofErr w:type="spellEnd"/>
      <w:r w:rsidRPr="008656C4">
        <w:rPr>
          <w:b w:val="0"/>
          <w:bCs w:val="0"/>
          <w:lang w:val="en-US"/>
        </w:rPr>
        <w:t xml:space="preserve"> </w:t>
      </w:r>
      <w:proofErr w:type="spellStart"/>
      <w:r w:rsidRPr="008656C4">
        <w:rPr>
          <w:b w:val="0"/>
          <w:bCs w:val="0"/>
          <w:lang w:val="en-US"/>
        </w:rPr>
        <w:t>pengaruh</w:t>
      </w:r>
      <w:proofErr w:type="spellEnd"/>
      <w:r w:rsidRPr="008656C4">
        <w:rPr>
          <w:b w:val="0"/>
          <w:bCs w:val="0"/>
          <w:lang w:val="en-US"/>
        </w:rPr>
        <w:t xml:space="preserve"> garis batas dan hysteresis.</w:t>
      </w:r>
    </w:p>
    <w:p w14:paraId="5EE1C2DA" w14:textId="77777777" w:rsidR="008656C4" w:rsidRDefault="008656C4" w:rsidP="008656C4">
      <w:pPr>
        <w:pStyle w:val="MTDisplayEquation"/>
        <w:tabs>
          <w:tab w:val="clear" w:pos="3960"/>
          <w:tab w:val="clear" w:pos="7940"/>
        </w:tabs>
        <w:ind w:left="284"/>
        <w:jc w:val="both"/>
        <w:rPr>
          <w:b w:val="0"/>
          <w:bCs w:val="0"/>
          <w:lang w:val="en-US"/>
        </w:rPr>
      </w:pPr>
    </w:p>
    <w:p w14:paraId="4CC04AA8" w14:textId="54C684CE" w:rsidR="008656C4" w:rsidRPr="008656C4" w:rsidRDefault="008656C4" w:rsidP="008656C4">
      <w:pPr>
        <w:pStyle w:val="MTDisplayEquation"/>
        <w:tabs>
          <w:tab w:val="clear" w:pos="3960"/>
          <w:tab w:val="clear" w:pos="7940"/>
        </w:tabs>
        <w:ind w:left="284"/>
        <w:jc w:val="both"/>
        <w:rPr>
          <w:b w:val="0"/>
          <w:bCs w:val="0"/>
          <w:lang w:val="en-US"/>
        </w:rPr>
      </w:pPr>
      <w:r>
        <w:rPr>
          <w:b w:val="0"/>
          <w:bCs w:val="0"/>
          <w:lang w:val="en-US"/>
        </w:rPr>
        <w:t>2.2.2 Event A2</w:t>
      </w:r>
    </w:p>
    <w:p w14:paraId="7D842924" w14:textId="1B376B6C" w:rsidR="008656C4" w:rsidRPr="008656C4" w:rsidRDefault="008656C4" w:rsidP="008656C4">
      <w:pPr>
        <w:pStyle w:val="MTDisplayEquation"/>
        <w:ind w:left="284" w:firstLine="283"/>
        <w:jc w:val="both"/>
        <w:rPr>
          <w:b w:val="0"/>
          <w:bCs w:val="0"/>
          <w:lang w:val="en-US"/>
        </w:rPr>
      </w:pPr>
      <w:proofErr w:type="spellStart"/>
      <w:r w:rsidRPr="008656C4">
        <w:rPr>
          <w:b w:val="0"/>
          <w:bCs w:val="0"/>
          <w:lang w:val="en-US"/>
        </w:rPr>
        <w:t>Yaitu</w:t>
      </w:r>
      <w:proofErr w:type="spellEnd"/>
      <w:r w:rsidRPr="008656C4">
        <w:rPr>
          <w:b w:val="0"/>
          <w:bCs w:val="0"/>
          <w:lang w:val="en-US"/>
        </w:rPr>
        <w:t xml:space="preserve"> </w:t>
      </w:r>
      <w:proofErr w:type="spellStart"/>
      <w:r w:rsidRPr="008656C4">
        <w:rPr>
          <w:b w:val="0"/>
          <w:bCs w:val="0"/>
          <w:lang w:val="en-US"/>
        </w:rPr>
        <w:t>ketika</w:t>
      </w:r>
      <w:proofErr w:type="spellEnd"/>
      <w:r w:rsidRPr="008656C4">
        <w:rPr>
          <w:b w:val="0"/>
          <w:bCs w:val="0"/>
          <w:lang w:val="en-US"/>
        </w:rPr>
        <w:t xml:space="preserve"> serving cell </w:t>
      </w:r>
      <w:proofErr w:type="spellStart"/>
      <w:r w:rsidRPr="008656C4">
        <w:rPr>
          <w:b w:val="0"/>
          <w:bCs w:val="0"/>
          <w:lang w:val="en-US"/>
        </w:rPr>
        <w:t>menjadi</w:t>
      </w:r>
      <w:proofErr w:type="spellEnd"/>
      <w:r w:rsidRPr="008656C4">
        <w:rPr>
          <w:b w:val="0"/>
          <w:bCs w:val="0"/>
          <w:lang w:val="en-US"/>
        </w:rPr>
        <w:t xml:space="preserve"> </w:t>
      </w:r>
      <w:proofErr w:type="spellStart"/>
      <w:r w:rsidRPr="008656C4">
        <w:rPr>
          <w:b w:val="0"/>
          <w:bCs w:val="0"/>
          <w:lang w:val="en-US"/>
        </w:rPr>
        <w:t>lebih</w:t>
      </w:r>
      <w:proofErr w:type="spellEnd"/>
      <w:r w:rsidRPr="008656C4">
        <w:rPr>
          <w:b w:val="0"/>
          <w:bCs w:val="0"/>
          <w:lang w:val="en-US"/>
        </w:rPr>
        <w:t xml:space="preserve"> </w:t>
      </w:r>
      <w:proofErr w:type="spellStart"/>
      <w:r w:rsidRPr="008656C4">
        <w:rPr>
          <w:b w:val="0"/>
          <w:bCs w:val="0"/>
          <w:lang w:val="en-US"/>
        </w:rPr>
        <w:t>buruk</w:t>
      </w:r>
      <w:proofErr w:type="spellEnd"/>
      <w:r w:rsidRPr="008656C4">
        <w:rPr>
          <w:b w:val="0"/>
          <w:bCs w:val="0"/>
          <w:lang w:val="en-US"/>
        </w:rPr>
        <w:t xml:space="preserve"> </w:t>
      </w:r>
      <w:proofErr w:type="spellStart"/>
      <w:r w:rsidRPr="008656C4">
        <w:rPr>
          <w:b w:val="0"/>
          <w:bCs w:val="0"/>
          <w:lang w:val="en-US"/>
        </w:rPr>
        <w:t>daripada</w:t>
      </w:r>
      <w:proofErr w:type="spellEnd"/>
      <w:r w:rsidRPr="008656C4">
        <w:rPr>
          <w:b w:val="0"/>
          <w:bCs w:val="0"/>
          <w:lang w:val="en-US"/>
        </w:rPr>
        <w:t xml:space="preserve"> garis threshold.</w:t>
      </w:r>
    </w:p>
    <w:p w14:paraId="2AB6158F" w14:textId="77777777" w:rsidR="008656C4" w:rsidRDefault="008656C4" w:rsidP="008656C4">
      <w:pPr>
        <w:pStyle w:val="MTDisplayEquation"/>
        <w:tabs>
          <w:tab w:val="clear" w:pos="3960"/>
          <w:tab w:val="clear" w:pos="7940"/>
        </w:tabs>
        <w:ind w:left="284"/>
        <w:jc w:val="both"/>
        <w:rPr>
          <w:b w:val="0"/>
          <w:bCs w:val="0"/>
          <w:lang w:val="en-US"/>
        </w:rPr>
      </w:pPr>
    </w:p>
    <w:p w14:paraId="1F5F53B2" w14:textId="15FD1FB5" w:rsidR="008656C4" w:rsidRPr="008656C4" w:rsidRDefault="008656C4" w:rsidP="008656C4">
      <w:pPr>
        <w:pStyle w:val="MTDisplayEquation"/>
        <w:tabs>
          <w:tab w:val="clear" w:pos="3960"/>
          <w:tab w:val="clear" w:pos="7940"/>
        </w:tabs>
        <w:ind w:left="284"/>
        <w:jc w:val="both"/>
        <w:rPr>
          <w:b w:val="0"/>
          <w:bCs w:val="0"/>
          <w:lang w:val="en-US"/>
        </w:rPr>
      </w:pPr>
      <w:r>
        <w:rPr>
          <w:b w:val="0"/>
          <w:bCs w:val="0"/>
          <w:lang w:val="en-US"/>
        </w:rPr>
        <w:t>2.2.3 Event A3</w:t>
      </w:r>
    </w:p>
    <w:p w14:paraId="07F69429" w14:textId="77777777" w:rsidR="008656C4" w:rsidRPr="008656C4" w:rsidRDefault="008656C4" w:rsidP="008656C4">
      <w:pPr>
        <w:pStyle w:val="MTDisplayEquation"/>
        <w:ind w:left="284" w:firstLine="283"/>
        <w:jc w:val="both"/>
        <w:rPr>
          <w:b w:val="0"/>
          <w:bCs w:val="0"/>
          <w:lang w:val="en-US"/>
        </w:rPr>
      </w:pPr>
      <w:proofErr w:type="spellStart"/>
      <w:r w:rsidRPr="008656C4">
        <w:rPr>
          <w:b w:val="0"/>
          <w:bCs w:val="0"/>
          <w:lang w:val="en-US"/>
        </w:rPr>
        <w:t>Yaitu</w:t>
      </w:r>
      <w:proofErr w:type="spellEnd"/>
      <w:r w:rsidRPr="008656C4">
        <w:rPr>
          <w:b w:val="0"/>
          <w:bCs w:val="0"/>
          <w:lang w:val="en-US"/>
        </w:rPr>
        <w:t xml:space="preserve"> </w:t>
      </w:r>
      <w:proofErr w:type="spellStart"/>
      <w:r w:rsidRPr="008656C4">
        <w:rPr>
          <w:b w:val="0"/>
          <w:bCs w:val="0"/>
          <w:lang w:val="en-US"/>
        </w:rPr>
        <w:t>ketika</w:t>
      </w:r>
      <w:proofErr w:type="spellEnd"/>
      <w:r w:rsidRPr="008656C4">
        <w:rPr>
          <w:b w:val="0"/>
          <w:bCs w:val="0"/>
          <w:lang w:val="en-US"/>
        </w:rPr>
        <w:t xml:space="preserve"> neighbor cell </w:t>
      </w:r>
      <w:proofErr w:type="spellStart"/>
      <w:r w:rsidRPr="008656C4">
        <w:rPr>
          <w:b w:val="0"/>
          <w:bCs w:val="0"/>
          <w:lang w:val="en-US"/>
        </w:rPr>
        <w:t>menjadi</w:t>
      </w:r>
      <w:proofErr w:type="spellEnd"/>
      <w:r w:rsidRPr="008656C4">
        <w:rPr>
          <w:b w:val="0"/>
          <w:bCs w:val="0"/>
          <w:lang w:val="en-US"/>
        </w:rPr>
        <w:t xml:space="preserve"> </w:t>
      </w:r>
      <w:proofErr w:type="spellStart"/>
      <w:r w:rsidRPr="008656C4">
        <w:rPr>
          <w:b w:val="0"/>
          <w:bCs w:val="0"/>
          <w:lang w:val="en-US"/>
        </w:rPr>
        <w:t>lebih</w:t>
      </w:r>
      <w:proofErr w:type="spellEnd"/>
      <w:r w:rsidRPr="008656C4">
        <w:rPr>
          <w:b w:val="0"/>
          <w:bCs w:val="0"/>
          <w:lang w:val="en-US"/>
        </w:rPr>
        <w:t xml:space="preserve"> </w:t>
      </w:r>
      <w:proofErr w:type="spellStart"/>
      <w:r w:rsidRPr="008656C4">
        <w:rPr>
          <w:b w:val="0"/>
          <w:bCs w:val="0"/>
          <w:lang w:val="en-US"/>
        </w:rPr>
        <w:t>baik</w:t>
      </w:r>
      <w:proofErr w:type="spellEnd"/>
      <w:r w:rsidRPr="008656C4">
        <w:rPr>
          <w:b w:val="0"/>
          <w:bCs w:val="0"/>
          <w:lang w:val="en-US"/>
        </w:rPr>
        <w:t xml:space="preserve"> </w:t>
      </w:r>
      <w:proofErr w:type="spellStart"/>
      <w:r w:rsidRPr="008656C4">
        <w:rPr>
          <w:b w:val="0"/>
          <w:bCs w:val="0"/>
          <w:lang w:val="en-US"/>
        </w:rPr>
        <w:t>parameternya</w:t>
      </w:r>
      <w:proofErr w:type="spellEnd"/>
      <w:r w:rsidRPr="008656C4">
        <w:rPr>
          <w:b w:val="0"/>
          <w:bCs w:val="0"/>
          <w:lang w:val="en-US"/>
        </w:rPr>
        <w:t xml:space="preserve"> (RSRP/RSRQ/SINR) </w:t>
      </w:r>
      <w:proofErr w:type="spellStart"/>
      <w:r w:rsidRPr="008656C4">
        <w:rPr>
          <w:b w:val="0"/>
          <w:bCs w:val="0"/>
          <w:lang w:val="en-US"/>
        </w:rPr>
        <w:t>daripada</w:t>
      </w:r>
      <w:proofErr w:type="spellEnd"/>
      <w:r w:rsidRPr="008656C4">
        <w:rPr>
          <w:b w:val="0"/>
          <w:bCs w:val="0"/>
          <w:lang w:val="en-US"/>
        </w:rPr>
        <w:t xml:space="preserve"> serving cell.</w:t>
      </w:r>
    </w:p>
    <w:p w14:paraId="1F59DF5E" w14:textId="77777777" w:rsidR="008656C4" w:rsidRDefault="008656C4" w:rsidP="008656C4">
      <w:pPr>
        <w:pStyle w:val="MTDisplayEquation"/>
        <w:tabs>
          <w:tab w:val="clear" w:pos="3960"/>
          <w:tab w:val="clear" w:pos="7940"/>
        </w:tabs>
        <w:ind w:left="284"/>
        <w:jc w:val="both"/>
        <w:rPr>
          <w:b w:val="0"/>
          <w:bCs w:val="0"/>
          <w:lang w:val="en-US"/>
        </w:rPr>
      </w:pPr>
    </w:p>
    <w:p w14:paraId="5592573D" w14:textId="230203D6" w:rsidR="008656C4" w:rsidRDefault="008656C4" w:rsidP="008656C4">
      <w:pPr>
        <w:pStyle w:val="MTDisplayEquation"/>
        <w:tabs>
          <w:tab w:val="clear" w:pos="3960"/>
          <w:tab w:val="clear" w:pos="7940"/>
        </w:tabs>
        <w:ind w:left="284"/>
        <w:jc w:val="both"/>
        <w:rPr>
          <w:b w:val="0"/>
          <w:bCs w:val="0"/>
          <w:lang w:val="en-US"/>
        </w:rPr>
      </w:pPr>
      <w:r>
        <w:rPr>
          <w:b w:val="0"/>
          <w:bCs w:val="0"/>
          <w:lang w:val="en-US"/>
        </w:rPr>
        <w:t>2.2.4 Event A4</w:t>
      </w:r>
    </w:p>
    <w:p w14:paraId="498F9CF0" w14:textId="77777777" w:rsidR="008656C4" w:rsidRPr="008656C4" w:rsidRDefault="008656C4" w:rsidP="008656C4">
      <w:pPr>
        <w:pStyle w:val="MTDisplayEquation"/>
        <w:ind w:left="284" w:firstLine="283"/>
        <w:jc w:val="both"/>
        <w:rPr>
          <w:b w:val="0"/>
          <w:bCs w:val="0"/>
          <w:lang w:val="en-US"/>
        </w:rPr>
      </w:pPr>
      <w:proofErr w:type="spellStart"/>
      <w:r w:rsidRPr="008656C4">
        <w:rPr>
          <w:b w:val="0"/>
          <w:bCs w:val="0"/>
          <w:lang w:val="en-US"/>
        </w:rPr>
        <w:t>Yaitu</w:t>
      </w:r>
      <w:proofErr w:type="spellEnd"/>
      <w:r w:rsidRPr="008656C4">
        <w:rPr>
          <w:b w:val="0"/>
          <w:bCs w:val="0"/>
          <w:lang w:val="en-US"/>
        </w:rPr>
        <w:t xml:space="preserve"> </w:t>
      </w:r>
      <w:proofErr w:type="spellStart"/>
      <w:r w:rsidRPr="008656C4">
        <w:rPr>
          <w:b w:val="0"/>
          <w:bCs w:val="0"/>
          <w:lang w:val="en-US"/>
        </w:rPr>
        <w:t>ketika</w:t>
      </w:r>
      <w:proofErr w:type="spellEnd"/>
      <w:r w:rsidRPr="008656C4">
        <w:rPr>
          <w:b w:val="0"/>
          <w:bCs w:val="0"/>
          <w:lang w:val="en-US"/>
        </w:rPr>
        <w:t xml:space="preserve"> neighbor cell </w:t>
      </w:r>
      <w:proofErr w:type="spellStart"/>
      <w:r w:rsidRPr="008656C4">
        <w:rPr>
          <w:b w:val="0"/>
          <w:bCs w:val="0"/>
          <w:lang w:val="en-US"/>
        </w:rPr>
        <w:t>menjadi</w:t>
      </w:r>
      <w:proofErr w:type="spellEnd"/>
      <w:r w:rsidRPr="008656C4">
        <w:rPr>
          <w:b w:val="0"/>
          <w:bCs w:val="0"/>
          <w:lang w:val="en-US"/>
        </w:rPr>
        <w:t xml:space="preserve"> </w:t>
      </w:r>
      <w:proofErr w:type="spellStart"/>
      <w:r w:rsidRPr="008656C4">
        <w:rPr>
          <w:b w:val="0"/>
          <w:bCs w:val="0"/>
          <w:lang w:val="en-US"/>
        </w:rPr>
        <w:t>lebih</w:t>
      </w:r>
      <w:proofErr w:type="spellEnd"/>
      <w:r w:rsidRPr="008656C4">
        <w:rPr>
          <w:b w:val="0"/>
          <w:bCs w:val="0"/>
          <w:lang w:val="en-US"/>
        </w:rPr>
        <w:t xml:space="preserve"> </w:t>
      </w:r>
      <w:proofErr w:type="spellStart"/>
      <w:r w:rsidRPr="008656C4">
        <w:rPr>
          <w:b w:val="0"/>
          <w:bCs w:val="0"/>
          <w:lang w:val="en-US"/>
        </w:rPr>
        <w:t>baik</w:t>
      </w:r>
      <w:proofErr w:type="spellEnd"/>
      <w:r w:rsidRPr="008656C4">
        <w:rPr>
          <w:b w:val="0"/>
          <w:bCs w:val="0"/>
          <w:lang w:val="en-US"/>
        </w:rPr>
        <w:t xml:space="preserve"> </w:t>
      </w:r>
      <w:proofErr w:type="spellStart"/>
      <w:r w:rsidRPr="008656C4">
        <w:rPr>
          <w:b w:val="0"/>
          <w:bCs w:val="0"/>
          <w:lang w:val="en-US"/>
        </w:rPr>
        <w:t>parameternya</w:t>
      </w:r>
      <w:proofErr w:type="spellEnd"/>
      <w:r w:rsidRPr="008656C4">
        <w:rPr>
          <w:b w:val="0"/>
          <w:bCs w:val="0"/>
          <w:lang w:val="en-US"/>
        </w:rPr>
        <w:t xml:space="preserve"> </w:t>
      </w:r>
      <w:proofErr w:type="spellStart"/>
      <w:r w:rsidRPr="008656C4">
        <w:rPr>
          <w:b w:val="0"/>
          <w:bCs w:val="0"/>
          <w:lang w:val="en-US"/>
        </w:rPr>
        <w:t>daripada</w:t>
      </w:r>
      <w:proofErr w:type="spellEnd"/>
      <w:r w:rsidRPr="008656C4">
        <w:rPr>
          <w:b w:val="0"/>
          <w:bCs w:val="0"/>
          <w:lang w:val="en-US"/>
        </w:rPr>
        <w:t xml:space="preserve"> threshold.</w:t>
      </w:r>
    </w:p>
    <w:p w14:paraId="13EBB847" w14:textId="77777777" w:rsidR="00F2640C" w:rsidRDefault="00F2640C" w:rsidP="008656C4">
      <w:pPr>
        <w:pStyle w:val="MTDisplayEquation"/>
        <w:tabs>
          <w:tab w:val="clear" w:pos="3960"/>
          <w:tab w:val="clear" w:pos="7940"/>
        </w:tabs>
        <w:ind w:left="284"/>
        <w:jc w:val="both"/>
        <w:rPr>
          <w:b w:val="0"/>
          <w:bCs w:val="0"/>
          <w:lang w:val="en-US"/>
        </w:rPr>
      </w:pPr>
    </w:p>
    <w:p w14:paraId="22B53DF2" w14:textId="1D850A60" w:rsidR="008656C4" w:rsidRDefault="008656C4" w:rsidP="008656C4">
      <w:pPr>
        <w:pStyle w:val="MTDisplayEquation"/>
        <w:tabs>
          <w:tab w:val="clear" w:pos="3960"/>
          <w:tab w:val="clear" w:pos="7940"/>
        </w:tabs>
        <w:ind w:left="284"/>
        <w:jc w:val="both"/>
        <w:rPr>
          <w:b w:val="0"/>
          <w:bCs w:val="0"/>
          <w:lang w:val="en-US"/>
        </w:rPr>
      </w:pPr>
      <w:r>
        <w:rPr>
          <w:b w:val="0"/>
          <w:bCs w:val="0"/>
          <w:lang w:val="en-US"/>
        </w:rPr>
        <w:t>2.2.5</w:t>
      </w:r>
      <w:r w:rsidR="00E921CF" w:rsidRPr="00FA228B">
        <w:rPr>
          <w:b w:val="0"/>
          <w:bCs w:val="0"/>
        </w:rPr>
        <w:t xml:space="preserve"> </w:t>
      </w:r>
      <w:r>
        <w:rPr>
          <w:b w:val="0"/>
          <w:bCs w:val="0"/>
          <w:lang w:val="en-US"/>
        </w:rPr>
        <w:t>Event A5</w:t>
      </w:r>
    </w:p>
    <w:p w14:paraId="6AE2A1E7" w14:textId="77777777" w:rsidR="00310C5D" w:rsidRPr="00310C5D" w:rsidRDefault="00310C5D" w:rsidP="00310C5D">
      <w:pPr>
        <w:pStyle w:val="MTDisplayEquation"/>
        <w:ind w:left="284" w:firstLine="283"/>
        <w:jc w:val="both"/>
        <w:rPr>
          <w:b w:val="0"/>
          <w:bCs w:val="0"/>
          <w:lang w:val="en-US"/>
        </w:rPr>
      </w:pPr>
      <w:proofErr w:type="spellStart"/>
      <w:r w:rsidRPr="00310C5D">
        <w:rPr>
          <w:b w:val="0"/>
          <w:bCs w:val="0"/>
          <w:lang w:val="en-US"/>
        </w:rPr>
        <w:t>Yaitu</w:t>
      </w:r>
      <w:proofErr w:type="spellEnd"/>
      <w:r w:rsidRPr="00310C5D">
        <w:rPr>
          <w:b w:val="0"/>
          <w:bCs w:val="0"/>
          <w:lang w:val="en-US"/>
        </w:rPr>
        <w:t xml:space="preserve"> </w:t>
      </w:r>
      <w:proofErr w:type="spellStart"/>
      <w:r w:rsidRPr="00310C5D">
        <w:rPr>
          <w:b w:val="0"/>
          <w:bCs w:val="0"/>
          <w:lang w:val="en-US"/>
        </w:rPr>
        <w:t>ketika</w:t>
      </w:r>
      <w:proofErr w:type="spellEnd"/>
      <w:r w:rsidRPr="00310C5D">
        <w:rPr>
          <w:b w:val="0"/>
          <w:bCs w:val="0"/>
          <w:lang w:val="en-US"/>
        </w:rPr>
        <w:t xml:space="preserve"> serving cell </w:t>
      </w:r>
      <w:proofErr w:type="spellStart"/>
      <w:r w:rsidRPr="00310C5D">
        <w:rPr>
          <w:b w:val="0"/>
          <w:bCs w:val="0"/>
          <w:lang w:val="en-US"/>
        </w:rPr>
        <w:t>menjadi</w:t>
      </w:r>
      <w:proofErr w:type="spellEnd"/>
      <w:r w:rsidRPr="00310C5D">
        <w:rPr>
          <w:b w:val="0"/>
          <w:bCs w:val="0"/>
          <w:lang w:val="en-US"/>
        </w:rPr>
        <w:t xml:space="preserve"> </w:t>
      </w:r>
      <w:proofErr w:type="spellStart"/>
      <w:r w:rsidRPr="00310C5D">
        <w:rPr>
          <w:b w:val="0"/>
          <w:bCs w:val="0"/>
          <w:lang w:val="en-US"/>
        </w:rPr>
        <w:t>lebih</w:t>
      </w:r>
      <w:proofErr w:type="spellEnd"/>
      <w:r w:rsidRPr="00310C5D">
        <w:rPr>
          <w:b w:val="0"/>
          <w:bCs w:val="0"/>
          <w:lang w:val="en-US"/>
        </w:rPr>
        <w:t xml:space="preserve"> </w:t>
      </w:r>
      <w:proofErr w:type="spellStart"/>
      <w:r w:rsidRPr="00310C5D">
        <w:rPr>
          <w:b w:val="0"/>
          <w:bCs w:val="0"/>
          <w:lang w:val="en-US"/>
        </w:rPr>
        <w:t>buruk</w:t>
      </w:r>
      <w:proofErr w:type="spellEnd"/>
      <w:r w:rsidRPr="00310C5D">
        <w:rPr>
          <w:b w:val="0"/>
          <w:bCs w:val="0"/>
          <w:lang w:val="en-US"/>
        </w:rPr>
        <w:t xml:space="preserve"> </w:t>
      </w:r>
      <w:proofErr w:type="spellStart"/>
      <w:r w:rsidRPr="00310C5D">
        <w:rPr>
          <w:b w:val="0"/>
          <w:bCs w:val="0"/>
          <w:lang w:val="en-US"/>
        </w:rPr>
        <w:t>parameternya</w:t>
      </w:r>
      <w:proofErr w:type="spellEnd"/>
      <w:r w:rsidRPr="00310C5D">
        <w:rPr>
          <w:b w:val="0"/>
          <w:bCs w:val="0"/>
          <w:lang w:val="en-US"/>
        </w:rPr>
        <w:t xml:space="preserve"> </w:t>
      </w:r>
      <w:proofErr w:type="spellStart"/>
      <w:r w:rsidRPr="00310C5D">
        <w:rPr>
          <w:b w:val="0"/>
          <w:bCs w:val="0"/>
          <w:lang w:val="en-US"/>
        </w:rPr>
        <w:t>daripada</w:t>
      </w:r>
      <w:proofErr w:type="spellEnd"/>
      <w:r w:rsidRPr="00310C5D">
        <w:rPr>
          <w:b w:val="0"/>
          <w:bCs w:val="0"/>
          <w:lang w:val="en-US"/>
        </w:rPr>
        <w:t xml:space="preserve"> threshold 1 dan neighbor cell </w:t>
      </w:r>
      <w:proofErr w:type="spellStart"/>
      <w:r w:rsidRPr="00310C5D">
        <w:rPr>
          <w:b w:val="0"/>
          <w:bCs w:val="0"/>
          <w:lang w:val="en-US"/>
        </w:rPr>
        <w:t>menjadi</w:t>
      </w:r>
      <w:proofErr w:type="spellEnd"/>
      <w:r w:rsidRPr="00310C5D">
        <w:rPr>
          <w:b w:val="0"/>
          <w:bCs w:val="0"/>
          <w:lang w:val="en-US"/>
        </w:rPr>
        <w:t xml:space="preserve"> </w:t>
      </w:r>
      <w:proofErr w:type="spellStart"/>
      <w:r w:rsidRPr="00310C5D">
        <w:rPr>
          <w:b w:val="0"/>
          <w:bCs w:val="0"/>
          <w:lang w:val="en-US"/>
        </w:rPr>
        <w:t>lebih</w:t>
      </w:r>
      <w:proofErr w:type="spellEnd"/>
      <w:r w:rsidRPr="00310C5D">
        <w:rPr>
          <w:b w:val="0"/>
          <w:bCs w:val="0"/>
          <w:lang w:val="en-US"/>
        </w:rPr>
        <w:t xml:space="preserve"> </w:t>
      </w:r>
      <w:proofErr w:type="spellStart"/>
      <w:r w:rsidRPr="00310C5D">
        <w:rPr>
          <w:b w:val="0"/>
          <w:bCs w:val="0"/>
          <w:lang w:val="en-US"/>
        </w:rPr>
        <w:t>baik</w:t>
      </w:r>
      <w:proofErr w:type="spellEnd"/>
      <w:r w:rsidRPr="00310C5D">
        <w:rPr>
          <w:b w:val="0"/>
          <w:bCs w:val="0"/>
          <w:lang w:val="en-US"/>
        </w:rPr>
        <w:t xml:space="preserve"> </w:t>
      </w:r>
      <w:proofErr w:type="spellStart"/>
      <w:r w:rsidRPr="00310C5D">
        <w:rPr>
          <w:b w:val="0"/>
          <w:bCs w:val="0"/>
          <w:lang w:val="en-US"/>
        </w:rPr>
        <w:t>daripada</w:t>
      </w:r>
      <w:proofErr w:type="spellEnd"/>
      <w:r w:rsidRPr="00310C5D">
        <w:rPr>
          <w:b w:val="0"/>
          <w:bCs w:val="0"/>
          <w:lang w:val="en-US"/>
        </w:rPr>
        <w:t xml:space="preserve"> threshold 2.</w:t>
      </w:r>
    </w:p>
    <w:p w14:paraId="46267405" w14:textId="77777777" w:rsidR="00310C5D" w:rsidRDefault="00310C5D" w:rsidP="008656C4">
      <w:pPr>
        <w:pStyle w:val="MTDisplayEquation"/>
        <w:tabs>
          <w:tab w:val="clear" w:pos="3960"/>
          <w:tab w:val="clear" w:pos="7940"/>
        </w:tabs>
        <w:ind w:left="284"/>
        <w:jc w:val="both"/>
        <w:rPr>
          <w:b w:val="0"/>
          <w:bCs w:val="0"/>
          <w:lang w:val="en-US"/>
        </w:rPr>
      </w:pPr>
    </w:p>
    <w:p w14:paraId="3C12F704" w14:textId="14C434B3" w:rsidR="008656C4" w:rsidRDefault="008656C4" w:rsidP="008656C4">
      <w:pPr>
        <w:pStyle w:val="MTDisplayEquation"/>
        <w:tabs>
          <w:tab w:val="clear" w:pos="3960"/>
          <w:tab w:val="clear" w:pos="7940"/>
        </w:tabs>
        <w:ind w:left="284"/>
        <w:jc w:val="both"/>
        <w:rPr>
          <w:b w:val="0"/>
          <w:bCs w:val="0"/>
          <w:lang w:val="en-US"/>
        </w:rPr>
      </w:pPr>
      <w:r>
        <w:rPr>
          <w:b w:val="0"/>
          <w:bCs w:val="0"/>
          <w:lang w:val="en-US"/>
        </w:rPr>
        <w:t>2.2.6 Event A6</w:t>
      </w:r>
    </w:p>
    <w:p w14:paraId="0E3D9184" w14:textId="77777777" w:rsidR="00310C5D" w:rsidRPr="00310C5D" w:rsidRDefault="00310C5D" w:rsidP="00310C5D">
      <w:pPr>
        <w:pStyle w:val="MTDisplayEquation"/>
        <w:ind w:left="284" w:firstLine="283"/>
        <w:jc w:val="both"/>
        <w:rPr>
          <w:b w:val="0"/>
          <w:bCs w:val="0"/>
          <w:lang w:val="en-US"/>
        </w:rPr>
      </w:pPr>
      <w:proofErr w:type="spellStart"/>
      <w:r w:rsidRPr="00310C5D">
        <w:rPr>
          <w:b w:val="0"/>
          <w:bCs w:val="0"/>
          <w:lang w:val="en-US"/>
        </w:rPr>
        <w:t>Yaitu</w:t>
      </w:r>
      <w:proofErr w:type="spellEnd"/>
      <w:r w:rsidRPr="00310C5D">
        <w:rPr>
          <w:b w:val="0"/>
          <w:bCs w:val="0"/>
          <w:lang w:val="en-US"/>
        </w:rPr>
        <w:t xml:space="preserve"> </w:t>
      </w:r>
      <w:proofErr w:type="spellStart"/>
      <w:r w:rsidRPr="00310C5D">
        <w:rPr>
          <w:b w:val="0"/>
          <w:bCs w:val="0"/>
          <w:lang w:val="en-US"/>
        </w:rPr>
        <w:t>ketika</w:t>
      </w:r>
      <w:proofErr w:type="spellEnd"/>
      <w:r w:rsidRPr="00310C5D">
        <w:rPr>
          <w:b w:val="0"/>
          <w:bCs w:val="0"/>
          <w:lang w:val="en-US"/>
        </w:rPr>
        <w:t xml:space="preserve"> neighbor cell </w:t>
      </w:r>
      <w:proofErr w:type="spellStart"/>
      <w:r w:rsidRPr="00310C5D">
        <w:rPr>
          <w:b w:val="0"/>
          <w:bCs w:val="0"/>
          <w:lang w:val="en-US"/>
        </w:rPr>
        <w:t>menjadi</w:t>
      </w:r>
      <w:proofErr w:type="spellEnd"/>
      <w:r w:rsidRPr="00310C5D">
        <w:rPr>
          <w:b w:val="0"/>
          <w:bCs w:val="0"/>
          <w:lang w:val="en-US"/>
        </w:rPr>
        <w:t xml:space="preserve"> </w:t>
      </w:r>
      <w:proofErr w:type="spellStart"/>
      <w:r w:rsidRPr="00310C5D">
        <w:rPr>
          <w:b w:val="0"/>
          <w:bCs w:val="0"/>
          <w:lang w:val="en-US"/>
        </w:rPr>
        <w:t>lebih</w:t>
      </w:r>
      <w:proofErr w:type="spellEnd"/>
      <w:r w:rsidRPr="00310C5D">
        <w:rPr>
          <w:b w:val="0"/>
          <w:bCs w:val="0"/>
          <w:lang w:val="en-US"/>
        </w:rPr>
        <w:t xml:space="preserve"> </w:t>
      </w:r>
      <w:proofErr w:type="spellStart"/>
      <w:r w:rsidRPr="00310C5D">
        <w:rPr>
          <w:b w:val="0"/>
          <w:bCs w:val="0"/>
          <w:lang w:val="en-US"/>
        </w:rPr>
        <w:t>baik</w:t>
      </w:r>
      <w:proofErr w:type="spellEnd"/>
      <w:r w:rsidRPr="00310C5D">
        <w:rPr>
          <w:b w:val="0"/>
          <w:bCs w:val="0"/>
          <w:lang w:val="en-US"/>
        </w:rPr>
        <w:t xml:space="preserve"> </w:t>
      </w:r>
      <w:proofErr w:type="spellStart"/>
      <w:r w:rsidRPr="00310C5D">
        <w:rPr>
          <w:b w:val="0"/>
          <w:bCs w:val="0"/>
          <w:lang w:val="en-US"/>
        </w:rPr>
        <w:t>parameternya</w:t>
      </w:r>
      <w:proofErr w:type="spellEnd"/>
      <w:r w:rsidRPr="00310C5D">
        <w:rPr>
          <w:b w:val="0"/>
          <w:bCs w:val="0"/>
          <w:lang w:val="en-US"/>
        </w:rPr>
        <w:t xml:space="preserve"> </w:t>
      </w:r>
      <w:proofErr w:type="spellStart"/>
      <w:r w:rsidRPr="00310C5D">
        <w:rPr>
          <w:b w:val="0"/>
          <w:bCs w:val="0"/>
          <w:lang w:val="en-US"/>
        </w:rPr>
        <w:t>daripada</w:t>
      </w:r>
      <w:proofErr w:type="spellEnd"/>
      <w:r w:rsidRPr="00310C5D">
        <w:rPr>
          <w:b w:val="0"/>
          <w:bCs w:val="0"/>
          <w:lang w:val="en-US"/>
        </w:rPr>
        <w:t xml:space="preserve"> secondary cell. </w:t>
      </w:r>
      <w:proofErr w:type="spellStart"/>
      <w:r w:rsidRPr="00310C5D">
        <w:rPr>
          <w:b w:val="0"/>
          <w:bCs w:val="0"/>
          <w:lang w:val="en-US"/>
        </w:rPr>
        <w:t>Pelaporan</w:t>
      </w:r>
      <w:proofErr w:type="spellEnd"/>
      <w:r w:rsidRPr="00310C5D">
        <w:rPr>
          <w:b w:val="0"/>
          <w:bCs w:val="0"/>
          <w:lang w:val="en-US"/>
        </w:rPr>
        <w:t xml:space="preserve"> </w:t>
      </w:r>
      <w:proofErr w:type="spellStart"/>
      <w:r w:rsidRPr="00310C5D">
        <w:rPr>
          <w:b w:val="0"/>
          <w:bCs w:val="0"/>
          <w:lang w:val="en-US"/>
        </w:rPr>
        <w:t>pengukuran</w:t>
      </w:r>
      <w:proofErr w:type="spellEnd"/>
      <w:r w:rsidRPr="00310C5D">
        <w:rPr>
          <w:b w:val="0"/>
          <w:bCs w:val="0"/>
          <w:lang w:val="en-US"/>
        </w:rPr>
        <w:t xml:space="preserve"> pada event </w:t>
      </w:r>
      <w:proofErr w:type="spellStart"/>
      <w:r w:rsidRPr="00310C5D">
        <w:rPr>
          <w:b w:val="0"/>
          <w:bCs w:val="0"/>
          <w:lang w:val="en-US"/>
        </w:rPr>
        <w:t>ini</w:t>
      </w:r>
      <w:proofErr w:type="spellEnd"/>
      <w:r w:rsidRPr="00310C5D">
        <w:rPr>
          <w:b w:val="0"/>
          <w:bCs w:val="0"/>
          <w:lang w:val="en-US"/>
        </w:rPr>
        <w:t xml:space="preserve"> </w:t>
      </w:r>
      <w:proofErr w:type="spellStart"/>
      <w:r w:rsidRPr="00310C5D">
        <w:rPr>
          <w:b w:val="0"/>
          <w:bCs w:val="0"/>
          <w:lang w:val="en-US"/>
        </w:rPr>
        <w:t>dapat</w:t>
      </w:r>
      <w:proofErr w:type="spellEnd"/>
      <w:r w:rsidRPr="00310C5D">
        <w:rPr>
          <w:b w:val="0"/>
          <w:bCs w:val="0"/>
          <w:lang w:val="en-US"/>
        </w:rPr>
        <w:t xml:space="preserve"> </w:t>
      </w:r>
      <w:proofErr w:type="spellStart"/>
      <w:r w:rsidRPr="00310C5D">
        <w:rPr>
          <w:b w:val="0"/>
          <w:bCs w:val="0"/>
          <w:lang w:val="en-US"/>
        </w:rPr>
        <w:t>diaplikasikan</w:t>
      </w:r>
      <w:proofErr w:type="spellEnd"/>
      <w:r w:rsidRPr="00310C5D">
        <w:rPr>
          <w:b w:val="0"/>
          <w:bCs w:val="0"/>
          <w:lang w:val="en-US"/>
        </w:rPr>
        <w:t xml:space="preserve"> pada Carrier Aggregation (CA), </w:t>
      </w:r>
      <w:proofErr w:type="spellStart"/>
      <w:r w:rsidRPr="00310C5D">
        <w:rPr>
          <w:b w:val="0"/>
          <w:bCs w:val="0"/>
          <w:lang w:val="en-US"/>
        </w:rPr>
        <w:t>yaitu</w:t>
      </w:r>
      <w:proofErr w:type="spellEnd"/>
      <w:r w:rsidRPr="00310C5D">
        <w:rPr>
          <w:b w:val="0"/>
          <w:bCs w:val="0"/>
          <w:lang w:val="en-US"/>
        </w:rPr>
        <w:t xml:space="preserve"> </w:t>
      </w:r>
      <w:proofErr w:type="spellStart"/>
      <w:r w:rsidRPr="00310C5D">
        <w:rPr>
          <w:b w:val="0"/>
          <w:bCs w:val="0"/>
          <w:lang w:val="en-US"/>
        </w:rPr>
        <w:t>koneksi</w:t>
      </w:r>
      <w:proofErr w:type="spellEnd"/>
      <w:r w:rsidRPr="00310C5D">
        <w:rPr>
          <w:b w:val="0"/>
          <w:bCs w:val="0"/>
          <w:lang w:val="en-US"/>
        </w:rPr>
        <w:t xml:space="preserve"> yang </w:t>
      </w:r>
      <w:proofErr w:type="spellStart"/>
      <w:r w:rsidRPr="00310C5D">
        <w:rPr>
          <w:b w:val="0"/>
          <w:bCs w:val="0"/>
          <w:lang w:val="en-US"/>
        </w:rPr>
        <w:t>memiliki</w:t>
      </w:r>
      <w:proofErr w:type="spellEnd"/>
      <w:r w:rsidRPr="00310C5D">
        <w:rPr>
          <w:b w:val="0"/>
          <w:bCs w:val="0"/>
          <w:lang w:val="en-US"/>
        </w:rPr>
        <w:t xml:space="preserve"> serving cell </w:t>
      </w:r>
      <w:proofErr w:type="spellStart"/>
      <w:r w:rsidRPr="00310C5D">
        <w:rPr>
          <w:b w:val="0"/>
          <w:bCs w:val="0"/>
          <w:lang w:val="en-US"/>
        </w:rPr>
        <w:t>sekunder</w:t>
      </w:r>
      <w:proofErr w:type="spellEnd"/>
      <w:r w:rsidRPr="00310C5D">
        <w:rPr>
          <w:b w:val="0"/>
          <w:bCs w:val="0"/>
          <w:lang w:val="en-US"/>
        </w:rPr>
        <w:t xml:space="preserve"> </w:t>
      </w:r>
      <w:proofErr w:type="spellStart"/>
      <w:r w:rsidRPr="00310C5D">
        <w:rPr>
          <w:b w:val="0"/>
          <w:bCs w:val="0"/>
          <w:lang w:val="en-US"/>
        </w:rPr>
        <w:t>disamping</w:t>
      </w:r>
      <w:proofErr w:type="spellEnd"/>
      <w:r w:rsidRPr="00310C5D">
        <w:rPr>
          <w:b w:val="0"/>
          <w:bCs w:val="0"/>
          <w:lang w:val="en-US"/>
        </w:rPr>
        <w:t xml:space="preserve"> serving cell </w:t>
      </w:r>
      <w:proofErr w:type="spellStart"/>
      <w:r w:rsidRPr="00310C5D">
        <w:rPr>
          <w:b w:val="0"/>
          <w:bCs w:val="0"/>
          <w:lang w:val="en-US"/>
        </w:rPr>
        <w:t>utama</w:t>
      </w:r>
      <w:proofErr w:type="spellEnd"/>
      <w:r w:rsidRPr="00310C5D">
        <w:rPr>
          <w:b w:val="0"/>
          <w:bCs w:val="0"/>
          <w:lang w:val="en-US"/>
        </w:rPr>
        <w:t>.</w:t>
      </w:r>
    </w:p>
    <w:p w14:paraId="4CF600F3" w14:textId="77777777" w:rsidR="00310C5D" w:rsidRDefault="00310C5D" w:rsidP="008656C4">
      <w:pPr>
        <w:pStyle w:val="MTDisplayEquation"/>
        <w:tabs>
          <w:tab w:val="clear" w:pos="3960"/>
          <w:tab w:val="clear" w:pos="7940"/>
        </w:tabs>
        <w:ind w:left="284"/>
        <w:jc w:val="both"/>
        <w:rPr>
          <w:b w:val="0"/>
          <w:bCs w:val="0"/>
          <w:lang w:val="en-US"/>
        </w:rPr>
      </w:pPr>
    </w:p>
    <w:p w14:paraId="3F7E6DC5" w14:textId="2F50E1DF" w:rsidR="008656C4" w:rsidRDefault="008656C4" w:rsidP="008656C4">
      <w:pPr>
        <w:pStyle w:val="MTDisplayEquation"/>
        <w:tabs>
          <w:tab w:val="clear" w:pos="3960"/>
          <w:tab w:val="clear" w:pos="7940"/>
        </w:tabs>
        <w:ind w:left="284"/>
        <w:jc w:val="both"/>
        <w:rPr>
          <w:b w:val="0"/>
          <w:bCs w:val="0"/>
          <w:lang w:val="en-US"/>
        </w:rPr>
      </w:pPr>
      <w:r>
        <w:rPr>
          <w:b w:val="0"/>
          <w:bCs w:val="0"/>
          <w:lang w:val="en-US"/>
        </w:rPr>
        <w:t>2.2.7 Event B1</w:t>
      </w:r>
    </w:p>
    <w:p w14:paraId="3CD7B139" w14:textId="77777777" w:rsidR="00310C5D" w:rsidRPr="00310C5D" w:rsidRDefault="00310C5D" w:rsidP="00310C5D">
      <w:pPr>
        <w:pStyle w:val="MTDisplayEquation"/>
        <w:ind w:left="284" w:firstLine="283"/>
        <w:jc w:val="both"/>
        <w:rPr>
          <w:b w:val="0"/>
          <w:bCs w:val="0"/>
          <w:lang w:val="en-US"/>
        </w:rPr>
      </w:pPr>
      <w:proofErr w:type="spellStart"/>
      <w:r w:rsidRPr="00310C5D">
        <w:rPr>
          <w:b w:val="0"/>
          <w:bCs w:val="0"/>
          <w:lang w:val="en-US"/>
        </w:rPr>
        <w:t>Yaitu</w:t>
      </w:r>
      <w:proofErr w:type="spellEnd"/>
      <w:r w:rsidRPr="00310C5D">
        <w:rPr>
          <w:b w:val="0"/>
          <w:bCs w:val="0"/>
          <w:lang w:val="en-US"/>
        </w:rPr>
        <w:t xml:space="preserve"> </w:t>
      </w:r>
      <w:proofErr w:type="spellStart"/>
      <w:r w:rsidRPr="00310C5D">
        <w:rPr>
          <w:b w:val="0"/>
          <w:bCs w:val="0"/>
          <w:lang w:val="en-US"/>
        </w:rPr>
        <w:t>ketika</w:t>
      </w:r>
      <w:proofErr w:type="spellEnd"/>
      <w:r w:rsidRPr="00310C5D">
        <w:rPr>
          <w:b w:val="0"/>
          <w:bCs w:val="0"/>
          <w:lang w:val="en-US"/>
        </w:rPr>
        <w:t xml:space="preserve"> Inter-RAT neighbor cell </w:t>
      </w:r>
      <w:proofErr w:type="spellStart"/>
      <w:r w:rsidRPr="00310C5D">
        <w:rPr>
          <w:b w:val="0"/>
          <w:bCs w:val="0"/>
          <w:lang w:val="en-US"/>
        </w:rPr>
        <w:t>menjadi</w:t>
      </w:r>
      <w:proofErr w:type="spellEnd"/>
      <w:r w:rsidRPr="00310C5D">
        <w:rPr>
          <w:b w:val="0"/>
          <w:bCs w:val="0"/>
          <w:lang w:val="en-US"/>
        </w:rPr>
        <w:t xml:space="preserve"> </w:t>
      </w:r>
      <w:proofErr w:type="spellStart"/>
      <w:r w:rsidRPr="00310C5D">
        <w:rPr>
          <w:b w:val="0"/>
          <w:bCs w:val="0"/>
          <w:lang w:val="en-US"/>
        </w:rPr>
        <w:t>lebih</w:t>
      </w:r>
      <w:proofErr w:type="spellEnd"/>
      <w:r w:rsidRPr="00310C5D">
        <w:rPr>
          <w:b w:val="0"/>
          <w:bCs w:val="0"/>
          <w:lang w:val="en-US"/>
        </w:rPr>
        <w:t xml:space="preserve"> </w:t>
      </w:r>
      <w:proofErr w:type="spellStart"/>
      <w:r w:rsidRPr="00310C5D">
        <w:rPr>
          <w:b w:val="0"/>
          <w:bCs w:val="0"/>
          <w:lang w:val="en-US"/>
        </w:rPr>
        <w:t>baik</w:t>
      </w:r>
      <w:proofErr w:type="spellEnd"/>
      <w:r w:rsidRPr="00310C5D">
        <w:rPr>
          <w:b w:val="0"/>
          <w:bCs w:val="0"/>
          <w:lang w:val="en-US"/>
        </w:rPr>
        <w:t xml:space="preserve"> </w:t>
      </w:r>
      <w:proofErr w:type="spellStart"/>
      <w:r w:rsidRPr="00310C5D">
        <w:rPr>
          <w:b w:val="0"/>
          <w:bCs w:val="0"/>
          <w:lang w:val="en-US"/>
        </w:rPr>
        <w:t>daripada</w:t>
      </w:r>
      <w:proofErr w:type="spellEnd"/>
      <w:r w:rsidRPr="00310C5D">
        <w:rPr>
          <w:b w:val="0"/>
          <w:bCs w:val="0"/>
          <w:lang w:val="en-US"/>
        </w:rPr>
        <w:t xml:space="preserve"> threshold. Inter-RAT (Radio Access Technology) </w:t>
      </w:r>
      <w:proofErr w:type="spellStart"/>
      <w:r w:rsidRPr="00310C5D">
        <w:rPr>
          <w:b w:val="0"/>
          <w:bCs w:val="0"/>
          <w:lang w:val="en-US"/>
        </w:rPr>
        <w:t>adalah</w:t>
      </w:r>
      <w:proofErr w:type="spellEnd"/>
      <w:r w:rsidRPr="00310C5D">
        <w:rPr>
          <w:b w:val="0"/>
          <w:bCs w:val="0"/>
          <w:lang w:val="en-US"/>
        </w:rPr>
        <w:t xml:space="preserve"> proses HO pada </w:t>
      </w:r>
      <w:proofErr w:type="spellStart"/>
      <w:r w:rsidRPr="00310C5D">
        <w:rPr>
          <w:b w:val="0"/>
          <w:bCs w:val="0"/>
          <w:lang w:val="en-US"/>
        </w:rPr>
        <w:t>teknologi</w:t>
      </w:r>
      <w:proofErr w:type="spellEnd"/>
      <w:r w:rsidRPr="00310C5D">
        <w:rPr>
          <w:b w:val="0"/>
          <w:bCs w:val="0"/>
          <w:lang w:val="en-US"/>
        </w:rPr>
        <w:t xml:space="preserve"> </w:t>
      </w:r>
      <w:proofErr w:type="spellStart"/>
      <w:r w:rsidRPr="00310C5D">
        <w:rPr>
          <w:b w:val="0"/>
          <w:bCs w:val="0"/>
          <w:lang w:val="en-US"/>
        </w:rPr>
        <w:t>seluler</w:t>
      </w:r>
      <w:proofErr w:type="spellEnd"/>
      <w:r w:rsidRPr="00310C5D">
        <w:rPr>
          <w:b w:val="0"/>
          <w:bCs w:val="0"/>
          <w:lang w:val="en-US"/>
        </w:rPr>
        <w:t xml:space="preserve"> yang </w:t>
      </w:r>
      <w:proofErr w:type="spellStart"/>
      <w:r w:rsidRPr="00310C5D">
        <w:rPr>
          <w:b w:val="0"/>
          <w:bCs w:val="0"/>
          <w:lang w:val="en-US"/>
        </w:rPr>
        <w:t>berbeda</w:t>
      </w:r>
      <w:proofErr w:type="spellEnd"/>
      <w:r w:rsidRPr="00310C5D">
        <w:rPr>
          <w:b w:val="0"/>
          <w:bCs w:val="0"/>
          <w:lang w:val="en-US"/>
        </w:rPr>
        <w:t xml:space="preserve">, </w:t>
      </w:r>
      <w:proofErr w:type="spellStart"/>
      <w:r w:rsidRPr="00310C5D">
        <w:rPr>
          <w:b w:val="0"/>
          <w:bCs w:val="0"/>
          <w:lang w:val="en-US"/>
        </w:rPr>
        <w:t>misalnya</w:t>
      </w:r>
      <w:proofErr w:type="spellEnd"/>
      <w:r w:rsidRPr="00310C5D">
        <w:rPr>
          <w:b w:val="0"/>
          <w:bCs w:val="0"/>
          <w:lang w:val="en-US"/>
        </w:rPr>
        <w:t xml:space="preserve"> </w:t>
      </w:r>
      <w:proofErr w:type="spellStart"/>
      <w:r w:rsidRPr="00310C5D">
        <w:rPr>
          <w:b w:val="0"/>
          <w:bCs w:val="0"/>
          <w:lang w:val="en-US"/>
        </w:rPr>
        <w:t>dari</w:t>
      </w:r>
      <w:proofErr w:type="spellEnd"/>
      <w:r w:rsidRPr="00310C5D">
        <w:rPr>
          <w:b w:val="0"/>
          <w:bCs w:val="0"/>
          <w:lang w:val="en-US"/>
        </w:rPr>
        <w:t xml:space="preserve"> 5G </w:t>
      </w:r>
      <w:proofErr w:type="spellStart"/>
      <w:r w:rsidRPr="00310C5D">
        <w:rPr>
          <w:b w:val="0"/>
          <w:bCs w:val="0"/>
          <w:lang w:val="en-US"/>
        </w:rPr>
        <w:t>ke</w:t>
      </w:r>
      <w:proofErr w:type="spellEnd"/>
      <w:r w:rsidRPr="00310C5D">
        <w:rPr>
          <w:b w:val="0"/>
          <w:bCs w:val="0"/>
          <w:lang w:val="en-US"/>
        </w:rPr>
        <w:t xml:space="preserve"> 4G dan juga </w:t>
      </w:r>
      <w:proofErr w:type="spellStart"/>
      <w:r w:rsidRPr="00310C5D">
        <w:rPr>
          <w:b w:val="0"/>
          <w:bCs w:val="0"/>
          <w:lang w:val="en-US"/>
        </w:rPr>
        <w:t>sebaliknya</w:t>
      </w:r>
      <w:proofErr w:type="spellEnd"/>
      <w:r w:rsidRPr="00310C5D">
        <w:rPr>
          <w:b w:val="0"/>
          <w:bCs w:val="0"/>
          <w:lang w:val="en-US"/>
        </w:rPr>
        <w:t xml:space="preserve">. Event B1 </w:t>
      </w:r>
      <w:proofErr w:type="spellStart"/>
      <w:r w:rsidRPr="00310C5D">
        <w:rPr>
          <w:b w:val="0"/>
          <w:bCs w:val="0"/>
          <w:lang w:val="en-US"/>
        </w:rPr>
        <w:t>mirip</w:t>
      </w:r>
      <w:proofErr w:type="spellEnd"/>
      <w:r w:rsidRPr="00310C5D">
        <w:rPr>
          <w:b w:val="0"/>
          <w:bCs w:val="0"/>
          <w:lang w:val="en-US"/>
        </w:rPr>
        <w:t xml:space="preserve"> </w:t>
      </w:r>
      <w:proofErr w:type="spellStart"/>
      <w:r w:rsidRPr="00310C5D">
        <w:rPr>
          <w:b w:val="0"/>
          <w:bCs w:val="0"/>
          <w:lang w:val="en-US"/>
        </w:rPr>
        <w:t>dengan</w:t>
      </w:r>
      <w:proofErr w:type="spellEnd"/>
      <w:r w:rsidRPr="00310C5D">
        <w:rPr>
          <w:b w:val="0"/>
          <w:bCs w:val="0"/>
          <w:lang w:val="en-US"/>
        </w:rPr>
        <w:t xml:space="preserve"> event A4 </w:t>
      </w:r>
      <w:proofErr w:type="spellStart"/>
      <w:r w:rsidRPr="00310C5D">
        <w:rPr>
          <w:b w:val="0"/>
          <w:bCs w:val="0"/>
          <w:lang w:val="en-US"/>
        </w:rPr>
        <w:t>tetapi</w:t>
      </w:r>
      <w:proofErr w:type="spellEnd"/>
      <w:r w:rsidRPr="00310C5D">
        <w:rPr>
          <w:b w:val="0"/>
          <w:bCs w:val="0"/>
          <w:lang w:val="en-US"/>
        </w:rPr>
        <w:t xml:space="preserve"> </w:t>
      </w:r>
      <w:proofErr w:type="spellStart"/>
      <w:r w:rsidRPr="00310C5D">
        <w:rPr>
          <w:b w:val="0"/>
          <w:bCs w:val="0"/>
          <w:lang w:val="en-US"/>
        </w:rPr>
        <w:t>dengan</w:t>
      </w:r>
      <w:proofErr w:type="spellEnd"/>
      <w:r w:rsidRPr="00310C5D">
        <w:rPr>
          <w:b w:val="0"/>
          <w:bCs w:val="0"/>
          <w:lang w:val="en-US"/>
        </w:rPr>
        <w:t xml:space="preserve"> Neighbor-RAT yang </w:t>
      </w:r>
      <w:proofErr w:type="spellStart"/>
      <w:r w:rsidRPr="00310C5D">
        <w:rPr>
          <w:b w:val="0"/>
          <w:bCs w:val="0"/>
          <w:lang w:val="en-US"/>
        </w:rPr>
        <w:t>berbeda</w:t>
      </w:r>
      <w:proofErr w:type="spellEnd"/>
      <w:r w:rsidRPr="00310C5D">
        <w:rPr>
          <w:b w:val="0"/>
          <w:bCs w:val="0"/>
          <w:lang w:val="en-US"/>
        </w:rPr>
        <w:t>.</w:t>
      </w:r>
    </w:p>
    <w:p w14:paraId="38A06F3F" w14:textId="77777777" w:rsidR="00310C5D" w:rsidRDefault="00310C5D" w:rsidP="008656C4">
      <w:pPr>
        <w:pStyle w:val="MTDisplayEquation"/>
        <w:tabs>
          <w:tab w:val="clear" w:pos="3960"/>
          <w:tab w:val="clear" w:pos="7940"/>
        </w:tabs>
        <w:ind w:left="284"/>
        <w:jc w:val="both"/>
        <w:rPr>
          <w:b w:val="0"/>
          <w:bCs w:val="0"/>
          <w:lang w:val="en-US"/>
        </w:rPr>
      </w:pPr>
    </w:p>
    <w:p w14:paraId="0890D88F" w14:textId="1F87D26D" w:rsidR="00A8491D" w:rsidRDefault="008656C4" w:rsidP="008656C4">
      <w:pPr>
        <w:pStyle w:val="MTDisplayEquation"/>
        <w:tabs>
          <w:tab w:val="clear" w:pos="3960"/>
          <w:tab w:val="clear" w:pos="7940"/>
        </w:tabs>
        <w:ind w:left="284"/>
        <w:jc w:val="both"/>
        <w:rPr>
          <w:b w:val="0"/>
          <w:bCs w:val="0"/>
        </w:rPr>
      </w:pPr>
      <w:r>
        <w:rPr>
          <w:b w:val="0"/>
          <w:bCs w:val="0"/>
          <w:lang w:val="en-US"/>
        </w:rPr>
        <w:t>2.2.8 Event B2</w:t>
      </w:r>
      <w:r w:rsidR="00E921CF" w:rsidRPr="00FA228B">
        <w:rPr>
          <w:b w:val="0"/>
          <w:bCs w:val="0"/>
        </w:rPr>
        <w:t xml:space="preserve">    </w:t>
      </w:r>
    </w:p>
    <w:p w14:paraId="703B5D7A" w14:textId="77777777" w:rsidR="00310C5D" w:rsidRPr="00310C5D" w:rsidRDefault="00310C5D" w:rsidP="00310C5D">
      <w:pPr>
        <w:pStyle w:val="MTDisplayEquation"/>
        <w:ind w:left="284" w:firstLine="283"/>
        <w:jc w:val="both"/>
        <w:rPr>
          <w:b w:val="0"/>
          <w:bCs w:val="0"/>
        </w:rPr>
      </w:pPr>
      <w:r w:rsidRPr="00310C5D">
        <w:rPr>
          <w:b w:val="0"/>
          <w:bCs w:val="0"/>
        </w:rPr>
        <w:t xml:space="preserve">Yaitu ketika </w:t>
      </w:r>
      <w:proofErr w:type="spellStart"/>
      <w:r w:rsidRPr="00310C5D">
        <w:rPr>
          <w:b w:val="0"/>
          <w:bCs w:val="0"/>
        </w:rPr>
        <w:t>serving</w:t>
      </w:r>
      <w:proofErr w:type="spellEnd"/>
      <w:r w:rsidRPr="00310C5D">
        <w:rPr>
          <w:b w:val="0"/>
          <w:bCs w:val="0"/>
        </w:rPr>
        <w:t xml:space="preserve"> </w:t>
      </w:r>
      <w:proofErr w:type="spellStart"/>
      <w:r w:rsidRPr="00310C5D">
        <w:rPr>
          <w:b w:val="0"/>
          <w:bCs w:val="0"/>
        </w:rPr>
        <w:t>cell</w:t>
      </w:r>
      <w:proofErr w:type="spellEnd"/>
      <w:r w:rsidRPr="00310C5D">
        <w:rPr>
          <w:b w:val="0"/>
          <w:bCs w:val="0"/>
        </w:rPr>
        <w:t xml:space="preserve"> menjadi lebih buruk daripada </w:t>
      </w:r>
      <w:proofErr w:type="spellStart"/>
      <w:r w:rsidRPr="00310C5D">
        <w:rPr>
          <w:b w:val="0"/>
          <w:bCs w:val="0"/>
        </w:rPr>
        <w:t>threshold</w:t>
      </w:r>
      <w:proofErr w:type="spellEnd"/>
      <w:r w:rsidRPr="00310C5D">
        <w:rPr>
          <w:b w:val="0"/>
          <w:bCs w:val="0"/>
        </w:rPr>
        <w:t xml:space="preserve"> 1 dan </w:t>
      </w:r>
      <w:proofErr w:type="spellStart"/>
      <w:r w:rsidRPr="00310C5D">
        <w:rPr>
          <w:b w:val="0"/>
          <w:bCs w:val="0"/>
        </w:rPr>
        <w:t>Inter</w:t>
      </w:r>
      <w:proofErr w:type="spellEnd"/>
      <w:r w:rsidRPr="00310C5D">
        <w:rPr>
          <w:b w:val="0"/>
          <w:bCs w:val="0"/>
        </w:rPr>
        <w:t xml:space="preserve">-RAT </w:t>
      </w:r>
      <w:proofErr w:type="spellStart"/>
      <w:r w:rsidRPr="00310C5D">
        <w:rPr>
          <w:b w:val="0"/>
          <w:bCs w:val="0"/>
        </w:rPr>
        <w:t>neighbor</w:t>
      </w:r>
      <w:proofErr w:type="spellEnd"/>
      <w:r w:rsidRPr="00310C5D">
        <w:rPr>
          <w:b w:val="0"/>
          <w:bCs w:val="0"/>
        </w:rPr>
        <w:t xml:space="preserve"> menjadi lebih baik daripada </w:t>
      </w:r>
      <w:proofErr w:type="spellStart"/>
      <w:r w:rsidRPr="00310C5D">
        <w:rPr>
          <w:b w:val="0"/>
          <w:bCs w:val="0"/>
        </w:rPr>
        <w:t>threshold</w:t>
      </w:r>
      <w:proofErr w:type="spellEnd"/>
      <w:r w:rsidRPr="00310C5D">
        <w:rPr>
          <w:b w:val="0"/>
          <w:bCs w:val="0"/>
        </w:rPr>
        <w:t xml:space="preserve"> 2. Event B2 mirip dengan </w:t>
      </w:r>
      <w:proofErr w:type="spellStart"/>
      <w:r w:rsidRPr="00310C5D">
        <w:rPr>
          <w:b w:val="0"/>
          <w:bCs w:val="0"/>
        </w:rPr>
        <w:t>event</w:t>
      </w:r>
      <w:proofErr w:type="spellEnd"/>
      <w:r w:rsidRPr="00310C5D">
        <w:rPr>
          <w:b w:val="0"/>
          <w:bCs w:val="0"/>
        </w:rPr>
        <w:t xml:space="preserve"> A5 tetapi dengan </w:t>
      </w:r>
      <w:proofErr w:type="spellStart"/>
      <w:r w:rsidRPr="00310C5D">
        <w:rPr>
          <w:b w:val="0"/>
          <w:bCs w:val="0"/>
        </w:rPr>
        <w:t>Neighbor</w:t>
      </w:r>
      <w:proofErr w:type="spellEnd"/>
      <w:r w:rsidRPr="00310C5D">
        <w:rPr>
          <w:b w:val="0"/>
          <w:bCs w:val="0"/>
        </w:rPr>
        <w:t>-RAT yang berbeda.</w:t>
      </w:r>
    </w:p>
    <w:p w14:paraId="6516210B" w14:textId="6DF388BF" w:rsidR="00E921CF" w:rsidRPr="009E4546" w:rsidRDefault="00E921CF" w:rsidP="00FA228B">
      <w:pPr>
        <w:pStyle w:val="MTDisplayEquation"/>
        <w:tabs>
          <w:tab w:val="clear" w:pos="3960"/>
          <w:tab w:val="clear" w:pos="7940"/>
        </w:tabs>
        <w:ind w:firstLine="284"/>
        <w:jc w:val="both"/>
      </w:pPr>
      <w:r w:rsidRPr="00FA228B">
        <w:rPr>
          <w:b w:val="0"/>
          <w:bCs w:val="0"/>
        </w:rPr>
        <w:t xml:space="preserve">   </w:t>
      </w:r>
      <w:r w:rsidRPr="009E4546">
        <w:t xml:space="preserve">                                                                            </w:t>
      </w:r>
    </w:p>
    <w:p w14:paraId="1CFE975D" w14:textId="2F2FFA87" w:rsidR="00E921CF" w:rsidRPr="00310C5D" w:rsidRDefault="00E921CF" w:rsidP="00E921CF">
      <w:pPr>
        <w:autoSpaceDE w:val="0"/>
        <w:autoSpaceDN w:val="0"/>
        <w:adjustRightInd w:val="0"/>
        <w:spacing w:after="0" w:line="240" w:lineRule="auto"/>
        <w:rPr>
          <w:rFonts w:ascii="Times New Roman" w:hAnsi="Times New Roman" w:cs="Times New Roman"/>
          <w:b/>
          <w:bCs/>
          <w:i/>
          <w:iCs/>
          <w:color w:val="000000"/>
          <w:sz w:val="20"/>
          <w:szCs w:val="20"/>
        </w:rPr>
      </w:pPr>
      <w:r w:rsidRPr="009E4546">
        <w:rPr>
          <w:rFonts w:ascii="Times New Roman" w:hAnsi="Times New Roman" w:cs="Times New Roman"/>
          <w:b/>
          <w:bCs/>
          <w:color w:val="000000"/>
          <w:sz w:val="20"/>
          <w:szCs w:val="20"/>
          <w:lang w:val="id-ID"/>
        </w:rPr>
        <w:t xml:space="preserve">2.3 </w:t>
      </w:r>
      <w:r w:rsidR="00310C5D">
        <w:rPr>
          <w:rFonts w:ascii="Times New Roman" w:hAnsi="Times New Roman" w:cs="Times New Roman"/>
          <w:b/>
          <w:bCs/>
          <w:i/>
          <w:iCs/>
          <w:color w:val="000000"/>
          <w:sz w:val="20"/>
          <w:szCs w:val="20"/>
        </w:rPr>
        <w:t>SRSRAN</w:t>
      </w:r>
    </w:p>
    <w:p w14:paraId="359CE9AD" w14:textId="608BCA55" w:rsidR="00310C5D" w:rsidRPr="00F2640C" w:rsidRDefault="00310C5D" w:rsidP="00F2640C">
      <w:pPr>
        <w:autoSpaceDE w:val="0"/>
        <w:autoSpaceDN w:val="0"/>
        <w:adjustRightInd w:val="0"/>
        <w:spacing w:after="0" w:line="240" w:lineRule="auto"/>
        <w:ind w:firstLine="284"/>
        <w:jc w:val="both"/>
        <w:rPr>
          <w:rFonts w:ascii="Times New Roman" w:hAnsi="Times New Roman" w:cs="Times New Roman"/>
          <w:sz w:val="20"/>
          <w:szCs w:val="20"/>
          <w:lang w:val="id-ID"/>
        </w:rPr>
      </w:pPr>
      <w:r w:rsidRPr="00310C5D">
        <w:rPr>
          <w:rFonts w:ascii="Times New Roman" w:hAnsi="Times New Roman" w:cs="Times New Roman"/>
          <w:sz w:val="20"/>
          <w:szCs w:val="20"/>
        </w:rPr>
        <w:t>Software Radio Systems Radio Access Network (</w:t>
      </w:r>
      <w:proofErr w:type="spellStart"/>
      <w:r w:rsidRPr="00310C5D">
        <w:rPr>
          <w:rFonts w:ascii="Times New Roman" w:hAnsi="Times New Roman" w:cs="Times New Roman"/>
          <w:sz w:val="20"/>
          <w:szCs w:val="20"/>
        </w:rPr>
        <w:t>srsRAN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adalah</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perangkat</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lunak</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jaringan</w:t>
      </w:r>
      <w:proofErr w:type="spellEnd"/>
      <w:r w:rsidRPr="00310C5D">
        <w:rPr>
          <w:rFonts w:ascii="Times New Roman" w:hAnsi="Times New Roman" w:cs="Times New Roman"/>
          <w:sz w:val="20"/>
          <w:szCs w:val="20"/>
        </w:rPr>
        <w:t xml:space="preserve"> 4G dan 5G open-source yang </w:t>
      </w:r>
      <w:proofErr w:type="spellStart"/>
      <w:r w:rsidRPr="00310C5D">
        <w:rPr>
          <w:rFonts w:ascii="Times New Roman" w:hAnsi="Times New Roman" w:cs="Times New Roman"/>
          <w:sz w:val="20"/>
          <w:szCs w:val="20"/>
        </w:rPr>
        <w:t>dikembangkan</w:t>
      </w:r>
      <w:proofErr w:type="spellEnd"/>
      <w:r w:rsidRPr="00310C5D">
        <w:rPr>
          <w:rFonts w:ascii="Times New Roman" w:hAnsi="Times New Roman" w:cs="Times New Roman"/>
          <w:sz w:val="20"/>
          <w:szCs w:val="20"/>
        </w:rPr>
        <w:t xml:space="preserve"> oleh Software Radio Systems (SRS)</w:t>
      </w:r>
      <w:sdt>
        <w:sdtPr>
          <w:rPr>
            <w:rFonts w:ascii="Times New Roman" w:hAnsi="Times New Roman" w:cs="Times New Roman"/>
            <w:sz w:val="20"/>
            <w:szCs w:val="20"/>
          </w:rPr>
          <w:id w:val="335579804"/>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Sof22 \l 1033 </w:instrText>
          </w:r>
          <w:r>
            <w:rPr>
              <w:rFonts w:ascii="Times New Roman" w:hAnsi="Times New Roman" w:cs="Times New Roman"/>
              <w:sz w:val="20"/>
              <w:szCs w:val="20"/>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[8]</w:t>
          </w:r>
          <w:r>
            <w:rPr>
              <w:rFonts w:ascii="Times New Roman" w:hAnsi="Times New Roman" w:cs="Times New Roman"/>
              <w:sz w:val="20"/>
              <w:szCs w:val="20"/>
            </w:rPr>
            <w:fldChar w:fldCharType="end"/>
          </w:r>
        </w:sdtContent>
      </w:sdt>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SrsRAN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dapat</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digunakan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sebagai</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perangkat</w:t>
      </w:r>
      <w:proofErr w:type="spellEnd"/>
      <w:r w:rsidRPr="00310C5D">
        <w:rPr>
          <w:rFonts w:ascii="Times New Roman" w:hAnsi="Times New Roman" w:cs="Times New Roman"/>
          <w:sz w:val="20"/>
          <w:szCs w:val="20"/>
        </w:rPr>
        <w:t xml:space="preserve"> virtual </w:t>
      </w:r>
      <w:proofErr w:type="spellStart"/>
      <w:r w:rsidRPr="00310C5D">
        <w:rPr>
          <w:rFonts w:ascii="Times New Roman" w:hAnsi="Times New Roman" w:cs="Times New Roman"/>
          <w:sz w:val="20"/>
          <w:szCs w:val="20"/>
        </w:rPr>
        <w:t>dalam</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pengaplikasian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teknologi</w:t>
      </w:r>
      <w:proofErr w:type="spellEnd"/>
      <w:r w:rsidRPr="00310C5D">
        <w:rPr>
          <w:rFonts w:ascii="Times New Roman" w:hAnsi="Times New Roman" w:cs="Times New Roman"/>
          <w:sz w:val="20"/>
          <w:szCs w:val="20"/>
        </w:rPr>
        <w:t xml:space="preserve"> wireless dan </w:t>
      </w:r>
      <w:proofErr w:type="spellStart"/>
      <w:r w:rsidRPr="00310C5D">
        <w:rPr>
          <w:rFonts w:ascii="Times New Roman" w:hAnsi="Times New Roman" w:cs="Times New Roman"/>
          <w:sz w:val="20"/>
          <w:szCs w:val="20"/>
        </w:rPr>
        <w:t>seluler</w:t>
      </w:r>
      <w:proofErr w:type="spellEnd"/>
      <w:r w:rsidRPr="00310C5D">
        <w:rPr>
          <w:rFonts w:ascii="Times New Roman" w:hAnsi="Times New Roman" w:cs="Times New Roman"/>
          <w:sz w:val="20"/>
          <w:szCs w:val="20"/>
        </w:rPr>
        <w:t xml:space="preserve"> pada </w:t>
      </w:r>
      <w:proofErr w:type="spellStart"/>
      <w:r w:rsidRPr="00310C5D">
        <w:rPr>
          <w:rFonts w:ascii="Times New Roman" w:hAnsi="Times New Roman" w:cs="Times New Roman"/>
          <w:sz w:val="20"/>
          <w:szCs w:val="20"/>
        </w:rPr>
        <w:t>sistem</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teknologi</w:t>
      </w:r>
      <w:proofErr w:type="spellEnd"/>
      <w:r w:rsidRPr="00310C5D">
        <w:rPr>
          <w:rFonts w:ascii="Times New Roman" w:hAnsi="Times New Roman" w:cs="Times New Roman"/>
          <w:sz w:val="20"/>
          <w:szCs w:val="20"/>
        </w:rPr>
        <w:t xml:space="preserve"> 5G. </w:t>
      </w:r>
      <w:proofErr w:type="spellStart"/>
      <w:r w:rsidRPr="00310C5D">
        <w:rPr>
          <w:rFonts w:ascii="Times New Roman" w:hAnsi="Times New Roman" w:cs="Times New Roman"/>
          <w:sz w:val="20"/>
          <w:szCs w:val="20"/>
        </w:rPr>
        <w:t>SrsRAN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dapat</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digunakan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sebagai</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cara</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sederhana</w:t>
      </w:r>
      <w:proofErr w:type="spellEnd"/>
      <w:r w:rsidRPr="00310C5D">
        <w:rPr>
          <w:rFonts w:ascii="Times New Roman" w:hAnsi="Times New Roman" w:cs="Times New Roman"/>
          <w:sz w:val="20"/>
          <w:szCs w:val="20"/>
        </w:rPr>
        <w:t xml:space="preserve"> agar core network dan </w:t>
      </w:r>
      <w:proofErr w:type="spellStart"/>
      <w:r w:rsidRPr="00310C5D">
        <w:rPr>
          <w:rFonts w:ascii="Times New Roman" w:hAnsi="Times New Roman" w:cs="Times New Roman"/>
          <w:sz w:val="20"/>
          <w:szCs w:val="20"/>
        </w:rPr>
        <w:t>eNodeB</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dapat</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dijalankan</w:t>
      </w:r>
      <w:proofErr w:type="spellEnd"/>
      <w:r w:rsidRPr="00310C5D">
        <w:rPr>
          <w:rFonts w:ascii="Times New Roman" w:hAnsi="Times New Roman" w:cs="Times New Roman"/>
          <w:sz w:val="20"/>
          <w:szCs w:val="20"/>
        </w:rPr>
        <w:t xml:space="preserve"> pada </w:t>
      </w:r>
      <w:proofErr w:type="spellStart"/>
      <w:r w:rsidRPr="00310C5D">
        <w:rPr>
          <w:rFonts w:ascii="Times New Roman" w:hAnsi="Times New Roman" w:cs="Times New Roman"/>
          <w:sz w:val="20"/>
          <w:szCs w:val="20"/>
        </w:rPr>
        <w:t>komputer</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biasa</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sehingga</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tidak</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memerlukan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biaya</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besar</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untuk</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membangun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infrastruktur</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jaringan</w:t>
      </w:r>
      <w:proofErr w:type="spellEnd"/>
      <w:r w:rsidRPr="00310C5D">
        <w:rPr>
          <w:rFonts w:ascii="Times New Roman" w:hAnsi="Times New Roman" w:cs="Times New Roman"/>
          <w:sz w:val="20"/>
          <w:szCs w:val="20"/>
        </w:rPr>
        <w:t xml:space="preserve"> 5G. </w:t>
      </w:r>
    </w:p>
    <w:p w14:paraId="5C912ECE" w14:textId="77777777" w:rsidR="00F2640C" w:rsidRDefault="00F2640C" w:rsidP="00E921CF">
      <w:pPr>
        <w:autoSpaceDE w:val="0"/>
        <w:autoSpaceDN w:val="0"/>
        <w:adjustRightInd w:val="0"/>
        <w:spacing w:after="0" w:line="240" w:lineRule="auto"/>
        <w:rPr>
          <w:rFonts w:ascii="Times New Roman" w:hAnsi="Times New Roman" w:cs="Times New Roman"/>
          <w:b/>
          <w:bCs/>
          <w:color w:val="000000"/>
          <w:sz w:val="20"/>
          <w:szCs w:val="20"/>
        </w:rPr>
      </w:pPr>
    </w:p>
    <w:p w14:paraId="3495C3A3" w14:textId="08AFD529" w:rsidR="00E921CF" w:rsidRPr="005F120C" w:rsidRDefault="00E921CF" w:rsidP="00E921CF">
      <w:pPr>
        <w:autoSpaceDE w:val="0"/>
        <w:autoSpaceDN w:val="0"/>
        <w:adjustRightInd w:val="0"/>
        <w:spacing w:after="0" w:line="240" w:lineRule="auto"/>
        <w:rPr>
          <w:rFonts w:ascii="Times New Roman" w:hAnsi="Times New Roman" w:cs="Times New Roman"/>
          <w:b/>
          <w:bCs/>
          <w:color w:val="000000"/>
          <w:sz w:val="20"/>
          <w:szCs w:val="20"/>
        </w:rPr>
      </w:pPr>
      <w:r w:rsidRPr="005F120C">
        <w:rPr>
          <w:rFonts w:ascii="Times New Roman" w:hAnsi="Times New Roman" w:cs="Times New Roman"/>
          <w:b/>
          <w:bCs/>
          <w:color w:val="000000"/>
          <w:sz w:val="20"/>
          <w:szCs w:val="20"/>
        </w:rPr>
        <w:t xml:space="preserve">2.4 </w:t>
      </w:r>
      <w:r w:rsidR="002B29A7" w:rsidRPr="005F120C">
        <w:rPr>
          <w:rFonts w:ascii="Times New Roman" w:hAnsi="Times New Roman" w:cs="Times New Roman"/>
          <w:b/>
          <w:bCs/>
          <w:i/>
          <w:iCs/>
          <w:color w:val="000000"/>
          <w:sz w:val="20"/>
          <w:szCs w:val="20"/>
        </w:rPr>
        <w:t>Open</w:t>
      </w:r>
      <w:r w:rsidR="00310C5D">
        <w:rPr>
          <w:rFonts w:ascii="Times New Roman" w:hAnsi="Times New Roman" w:cs="Times New Roman"/>
          <w:b/>
          <w:bCs/>
          <w:i/>
          <w:iCs/>
          <w:color w:val="000000"/>
          <w:sz w:val="20"/>
          <w:szCs w:val="20"/>
        </w:rPr>
        <w:t>5GS</w:t>
      </w:r>
    </w:p>
    <w:p w14:paraId="11269455" w14:textId="340B1CD4" w:rsidR="003A5272" w:rsidRPr="00310C5D" w:rsidRDefault="00310C5D" w:rsidP="00310C5D">
      <w:pPr>
        <w:spacing w:after="0" w:line="240" w:lineRule="auto"/>
        <w:ind w:firstLine="284"/>
        <w:jc w:val="both"/>
        <w:rPr>
          <w:rFonts w:ascii="Times New Roman" w:hAnsi="Times New Roman" w:cs="Times New Roman"/>
          <w:sz w:val="20"/>
          <w:szCs w:val="20"/>
        </w:rPr>
      </w:pPr>
      <w:r w:rsidRPr="00310C5D">
        <w:rPr>
          <w:rFonts w:ascii="Times New Roman" w:hAnsi="Times New Roman" w:cs="Times New Roman"/>
          <w:sz w:val="20"/>
          <w:szCs w:val="20"/>
        </w:rPr>
        <w:t>Open5GS</w:t>
      </w:r>
      <w:sdt>
        <w:sdtPr>
          <w:rPr>
            <w:rFonts w:ascii="Times New Roman" w:hAnsi="Times New Roman" w:cs="Times New Roman"/>
            <w:sz w:val="20"/>
            <w:szCs w:val="20"/>
          </w:rPr>
          <w:id w:val="-1060323192"/>
          <w:citation/>
        </w:sdtPr>
        <w:sdtContent>
          <w:r w:rsidR="00A53A7C">
            <w:rPr>
              <w:rFonts w:ascii="Times New Roman" w:hAnsi="Times New Roman" w:cs="Times New Roman"/>
              <w:sz w:val="20"/>
              <w:szCs w:val="20"/>
            </w:rPr>
            <w:fldChar w:fldCharType="begin"/>
          </w:r>
          <w:r w:rsidR="00A53A7C">
            <w:rPr>
              <w:rFonts w:ascii="Times New Roman" w:hAnsi="Times New Roman" w:cs="Times New Roman"/>
              <w:sz w:val="20"/>
              <w:szCs w:val="20"/>
            </w:rPr>
            <w:instrText xml:space="preserve"> CITATION Ope \l 1033 </w:instrText>
          </w:r>
          <w:r w:rsidR="00A53A7C">
            <w:rPr>
              <w:rFonts w:ascii="Times New Roman" w:hAnsi="Times New Roman" w:cs="Times New Roman"/>
              <w:sz w:val="20"/>
              <w:szCs w:val="20"/>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[9]</w:t>
          </w:r>
          <w:r w:rsidR="00A53A7C">
            <w:rPr>
              <w:rFonts w:ascii="Times New Roman" w:hAnsi="Times New Roman" w:cs="Times New Roman"/>
              <w:sz w:val="20"/>
              <w:szCs w:val="20"/>
            </w:rPr>
            <w:fldChar w:fldCharType="end"/>
          </w:r>
        </w:sdtContent>
      </w:sdt>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merupakan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proyek</w:t>
      </w:r>
      <w:proofErr w:type="spellEnd"/>
      <w:r w:rsidRPr="00310C5D">
        <w:rPr>
          <w:rFonts w:ascii="Times New Roman" w:hAnsi="Times New Roman" w:cs="Times New Roman"/>
          <w:sz w:val="20"/>
          <w:szCs w:val="20"/>
        </w:rPr>
        <w:t xml:space="preserve"> open-source </w:t>
      </w:r>
      <w:proofErr w:type="spellStart"/>
      <w:r w:rsidRPr="00310C5D">
        <w:rPr>
          <w:rFonts w:ascii="Times New Roman" w:hAnsi="Times New Roman" w:cs="Times New Roman"/>
          <w:sz w:val="20"/>
          <w:szCs w:val="20"/>
        </w:rPr>
        <w:t>khusus</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untuk</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jaringan</w:t>
      </w:r>
      <w:proofErr w:type="spellEnd"/>
      <w:r w:rsidRPr="00310C5D">
        <w:rPr>
          <w:rFonts w:ascii="Times New Roman" w:hAnsi="Times New Roman" w:cs="Times New Roman"/>
          <w:sz w:val="20"/>
          <w:szCs w:val="20"/>
        </w:rPr>
        <w:t xml:space="preserve"> inti </w:t>
      </w:r>
      <w:proofErr w:type="spellStart"/>
      <w:r w:rsidRPr="00310C5D">
        <w:rPr>
          <w:rFonts w:ascii="Times New Roman" w:hAnsi="Times New Roman" w:cs="Times New Roman"/>
          <w:sz w:val="20"/>
          <w:szCs w:val="20"/>
        </w:rPr>
        <w:t>baik</w:t>
      </w:r>
      <w:proofErr w:type="spellEnd"/>
      <w:r w:rsidRPr="00310C5D">
        <w:rPr>
          <w:rFonts w:ascii="Times New Roman" w:hAnsi="Times New Roman" w:cs="Times New Roman"/>
          <w:sz w:val="20"/>
          <w:szCs w:val="20"/>
        </w:rPr>
        <w:t xml:space="preserve"> 5GC </w:t>
      </w:r>
      <w:proofErr w:type="spellStart"/>
      <w:r w:rsidRPr="00310C5D">
        <w:rPr>
          <w:rFonts w:ascii="Times New Roman" w:hAnsi="Times New Roman" w:cs="Times New Roman"/>
          <w:sz w:val="20"/>
          <w:szCs w:val="20"/>
        </w:rPr>
        <w:t>maupun</w:t>
      </w:r>
      <w:proofErr w:type="spellEnd"/>
      <w:r w:rsidRPr="00310C5D">
        <w:rPr>
          <w:rFonts w:ascii="Times New Roman" w:hAnsi="Times New Roman" w:cs="Times New Roman"/>
          <w:sz w:val="20"/>
          <w:szCs w:val="20"/>
        </w:rPr>
        <w:t xml:space="preserve"> 4G EPC. Open5GS </w:t>
      </w:r>
      <w:proofErr w:type="spellStart"/>
      <w:r w:rsidRPr="00310C5D">
        <w:rPr>
          <w:rFonts w:ascii="Times New Roman" w:hAnsi="Times New Roman" w:cs="Times New Roman"/>
          <w:sz w:val="20"/>
          <w:szCs w:val="20"/>
        </w:rPr>
        <w:t>ditulis</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dalam</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bahasa</w:t>
      </w:r>
      <w:proofErr w:type="spellEnd"/>
      <w:r w:rsidRPr="00310C5D">
        <w:rPr>
          <w:rFonts w:ascii="Times New Roman" w:hAnsi="Times New Roman" w:cs="Times New Roman"/>
          <w:sz w:val="20"/>
          <w:szCs w:val="20"/>
        </w:rPr>
        <w:t xml:space="preserve"> C dan juga </w:t>
      </w:r>
      <w:proofErr w:type="spellStart"/>
      <w:r w:rsidRPr="00310C5D">
        <w:rPr>
          <w:rFonts w:ascii="Times New Roman" w:hAnsi="Times New Roman" w:cs="Times New Roman"/>
          <w:sz w:val="20"/>
          <w:szCs w:val="20"/>
        </w:rPr>
        <w:t>menyediakan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WebUI</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untuk</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melakukan</w:t>
      </w:r>
      <w:proofErr w:type="spellEnd"/>
      <w:r w:rsidRPr="00310C5D">
        <w:rPr>
          <w:rFonts w:ascii="Times New Roman" w:hAnsi="Times New Roman" w:cs="Times New Roman"/>
          <w:sz w:val="20"/>
          <w:szCs w:val="20"/>
        </w:rPr>
        <w:t xml:space="preserve"> testing yang </w:t>
      </w:r>
      <w:proofErr w:type="spellStart"/>
      <w:r w:rsidRPr="00310C5D">
        <w:rPr>
          <w:rFonts w:ascii="Times New Roman" w:hAnsi="Times New Roman" w:cs="Times New Roman"/>
          <w:sz w:val="20"/>
          <w:szCs w:val="20"/>
        </w:rPr>
        <w:t>dibangun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dari</w:t>
      </w:r>
      <w:proofErr w:type="spellEnd"/>
      <w:r w:rsidRPr="00310C5D">
        <w:rPr>
          <w:rFonts w:ascii="Times New Roman" w:hAnsi="Times New Roman" w:cs="Times New Roman"/>
          <w:sz w:val="20"/>
          <w:szCs w:val="20"/>
        </w:rPr>
        <w:t xml:space="preserve"> Node.JS dan React.</w:t>
      </w:r>
      <w:r>
        <w:rPr>
          <w:rFonts w:ascii="Times New Roman" w:hAnsi="Times New Roman" w:cs="Times New Roman"/>
          <w:sz w:val="20"/>
          <w:szCs w:val="20"/>
        </w:rPr>
        <w:t xml:space="preserve"> </w:t>
      </w:r>
      <w:r w:rsidRPr="00310C5D">
        <w:rPr>
          <w:rFonts w:ascii="Times New Roman" w:hAnsi="Times New Roman" w:cs="Times New Roman"/>
          <w:sz w:val="20"/>
          <w:szCs w:val="20"/>
        </w:rPr>
        <w:t xml:space="preserve">Open5GS </w:t>
      </w:r>
      <w:proofErr w:type="spellStart"/>
      <w:r w:rsidRPr="00310C5D">
        <w:rPr>
          <w:rFonts w:ascii="Times New Roman" w:hAnsi="Times New Roman" w:cs="Times New Roman"/>
          <w:sz w:val="20"/>
          <w:szCs w:val="20"/>
        </w:rPr>
        <w:t>dapat</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digunakan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untuk</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membangun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jaringan</w:t>
      </w:r>
      <w:proofErr w:type="spellEnd"/>
      <w:r w:rsidRPr="00310C5D">
        <w:rPr>
          <w:rFonts w:ascii="Times New Roman" w:hAnsi="Times New Roman" w:cs="Times New Roman"/>
          <w:sz w:val="20"/>
          <w:szCs w:val="20"/>
        </w:rPr>
        <w:t xml:space="preserve"> inti 5G </w:t>
      </w:r>
      <w:proofErr w:type="spellStart"/>
      <w:r w:rsidRPr="00310C5D">
        <w:rPr>
          <w:rFonts w:ascii="Times New Roman" w:hAnsi="Times New Roman" w:cs="Times New Roman"/>
          <w:sz w:val="20"/>
          <w:szCs w:val="20"/>
        </w:rPr>
        <w:t>baik</w:t>
      </w:r>
      <w:proofErr w:type="spellEnd"/>
      <w:r w:rsidRPr="00310C5D">
        <w:rPr>
          <w:rFonts w:ascii="Times New Roman" w:hAnsi="Times New Roman" w:cs="Times New Roman"/>
          <w:sz w:val="20"/>
          <w:szCs w:val="20"/>
        </w:rPr>
        <w:t xml:space="preserve"> 5G NSA (Non-Standalone) </w:t>
      </w:r>
      <w:proofErr w:type="spellStart"/>
      <w:r w:rsidRPr="00310C5D">
        <w:rPr>
          <w:rFonts w:ascii="Times New Roman" w:hAnsi="Times New Roman" w:cs="Times New Roman"/>
          <w:sz w:val="20"/>
          <w:szCs w:val="20"/>
        </w:rPr>
        <w:t>atau</w:t>
      </w:r>
      <w:proofErr w:type="spellEnd"/>
      <w:r w:rsidRPr="00310C5D">
        <w:rPr>
          <w:rFonts w:ascii="Times New Roman" w:hAnsi="Times New Roman" w:cs="Times New Roman"/>
          <w:sz w:val="20"/>
          <w:szCs w:val="20"/>
        </w:rPr>
        <w:t xml:space="preserve"> 5G yang </w:t>
      </w:r>
      <w:proofErr w:type="spellStart"/>
      <w:r w:rsidRPr="00310C5D">
        <w:rPr>
          <w:rFonts w:ascii="Times New Roman" w:hAnsi="Times New Roman" w:cs="Times New Roman"/>
          <w:sz w:val="20"/>
          <w:szCs w:val="20"/>
        </w:rPr>
        <w:t>masih</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menggunakan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jaringan</w:t>
      </w:r>
      <w:proofErr w:type="spellEnd"/>
      <w:r w:rsidRPr="00310C5D">
        <w:rPr>
          <w:rFonts w:ascii="Times New Roman" w:hAnsi="Times New Roman" w:cs="Times New Roman"/>
          <w:sz w:val="20"/>
          <w:szCs w:val="20"/>
        </w:rPr>
        <w:t xml:space="preserve"> inti 4G EPC, dan </w:t>
      </w:r>
      <w:proofErr w:type="spellStart"/>
      <w:r w:rsidRPr="00310C5D">
        <w:rPr>
          <w:rFonts w:ascii="Times New Roman" w:hAnsi="Times New Roman" w:cs="Times New Roman"/>
          <w:sz w:val="20"/>
          <w:szCs w:val="20"/>
        </w:rPr>
        <w:t>bisa</w:t>
      </w:r>
      <w:proofErr w:type="spellEnd"/>
      <w:r w:rsidRPr="00310C5D">
        <w:rPr>
          <w:rFonts w:ascii="Times New Roman" w:hAnsi="Times New Roman" w:cs="Times New Roman"/>
          <w:sz w:val="20"/>
          <w:szCs w:val="20"/>
        </w:rPr>
        <w:t xml:space="preserve"> juga </w:t>
      </w:r>
      <w:proofErr w:type="spellStart"/>
      <w:r w:rsidRPr="00310C5D">
        <w:rPr>
          <w:rFonts w:ascii="Times New Roman" w:hAnsi="Times New Roman" w:cs="Times New Roman"/>
          <w:sz w:val="20"/>
          <w:szCs w:val="20"/>
        </w:rPr>
        <w:t>digunakan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untuk</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membangun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jaringan</w:t>
      </w:r>
      <w:proofErr w:type="spellEnd"/>
      <w:r w:rsidRPr="00310C5D">
        <w:rPr>
          <w:rFonts w:ascii="Times New Roman" w:hAnsi="Times New Roman" w:cs="Times New Roman"/>
          <w:sz w:val="20"/>
          <w:szCs w:val="20"/>
        </w:rPr>
        <w:t xml:space="preserve"> inti 5G SA (Standalone) </w:t>
      </w:r>
      <w:proofErr w:type="spellStart"/>
      <w:r w:rsidRPr="00310C5D">
        <w:rPr>
          <w:rFonts w:ascii="Times New Roman" w:hAnsi="Times New Roman" w:cs="Times New Roman"/>
          <w:sz w:val="20"/>
          <w:szCs w:val="20"/>
        </w:rPr>
        <w:t>atau</w:t>
      </w:r>
      <w:proofErr w:type="spellEnd"/>
      <w:r w:rsidRPr="00310C5D">
        <w:rPr>
          <w:rFonts w:ascii="Times New Roman" w:hAnsi="Times New Roman" w:cs="Times New Roman"/>
          <w:sz w:val="20"/>
          <w:szCs w:val="20"/>
        </w:rPr>
        <w:t xml:space="preserve"> 5G </w:t>
      </w:r>
      <w:proofErr w:type="spellStart"/>
      <w:r w:rsidRPr="00310C5D">
        <w:rPr>
          <w:rFonts w:ascii="Times New Roman" w:hAnsi="Times New Roman" w:cs="Times New Roman"/>
          <w:sz w:val="20"/>
          <w:szCs w:val="20"/>
        </w:rPr>
        <w:t>sepenuhnya</w:t>
      </w:r>
      <w:proofErr w:type="spellEnd"/>
      <w:r w:rsidRPr="00310C5D">
        <w:rPr>
          <w:rFonts w:ascii="Times New Roman" w:hAnsi="Times New Roman" w:cs="Times New Roman"/>
          <w:sz w:val="20"/>
          <w:szCs w:val="20"/>
        </w:rPr>
        <w:t xml:space="preserve"> yang </w:t>
      </w:r>
      <w:proofErr w:type="spellStart"/>
      <w:r w:rsidRPr="00310C5D">
        <w:rPr>
          <w:rFonts w:ascii="Times New Roman" w:hAnsi="Times New Roman" w:cs="Times New Roman"/>
          <w:sz w:val="20"/>
          <w:szCs w:val="20"/>
        </w:rPr>
        <w:t>sudah</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memakai</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jaringan</w:t>
      </w:r>
      <w:proofErr w:type="spellEnd"/>
      <w:r w:rsidRPr="00310C5D">
        <w:rPr>
          <w:rFonts w:ascii="Times New Roman" w:hAnsi="Times New Roman" w:cs="Times New Roman"/>
          <w:sz w:val="20"/>
          <w:szCs w:val="20"/>
        </w:rPr>
        <w:t xml:space="preserve"> inti 5GC. </w:t>
      </w:r>
      <w:proofErr w:type="spellStart"/>
      <w:r w:rsidRPr="00310C5D">
        <w:rPr>
          <w:rFonts w:ascii="Times New Roman" w:hAnsi="Times New Roman" w:cs="Times New Roman"/>
          <w:sz w:val="20"/>
          <w:szCs w:val="20"/>
        </w:rPr>
        <w:t>Instalasi</w:t>
      </w:r>
      <w:proofErr w:type="spellEnd"/>
      <w:r w:rsidRPr="00310C5D">
        <w:rPr>
          <w:rFonts w:ascii="Times New Roman" w:hAnsi="Times New Roman" w:cs="Times New Roman"/>
          <w:sz w:val="20"/>
          <w:szCs w:val="20"/>
        </w:rPr>
        <w:t xml:space="preserve"> dan </w:t>
      </w:r>
      <w:proofErr w:type="spellStart"/>
      <w:r w:rsidRPr="00310C5D">
        <w:rPr>
          <w:rFonts w:ascii="Times New Roman" w:hAnsi="Times New Roman" w:cs="Times New Roman"/>
          <w:sz w:val="20"/>
          <w:szCs w:val="20"/>
        </w:rPr>
        <w:t>penggunaannya</w:t>
      </w:r>
      <w:proofErr w:type="spellEnd"/>
      <w:r w:rsidRPr="00310C5D">
        <w:rPr>
          <w:rFonts w:ascii="Times New Roman" w:hAnsi="Times New Roman" w:cs="Times New Roman"/>
          <w:sz w:val="20"/>
          <w:szCs w:val="20"/>
        </w:rPr>
        <w:t xml:space="preserve"> pun </w:t>
      </w:r>
      <w:proofErr w:type="spellStart"/>
      <w:r w:rsidRPr="00310C5D">
        <w:rPr>
          <w:rFonts w:ascii="Times New Roman" w:hAnsi="Times New Roman" w:cs="Times New Roman"/>
          <w:sz w:val="20"/>
          <w:szCs w:val="20"/>
        </w:rPr>
        <w:t>cukup</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mudah</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terutama</w:t>
      </w:r>
      <w:proofErr w:type="spellEnd"/>
      <w:r w:rsidRPr="00310C5D">
        <w:rPr>
          <w:rFonts w:ascii="Times New Roman" w:hAnsi="Times New Roman" w:cs="Times New Roman"/>
          <w:sz w:val="20"/>
          <w:szCs w:val="20"/>
        </w:rPr>
        <w:t xml:space="preserve"> pada </w:t>
      </w:r>
      <w:proofErr w:type="spellStart"/>
      <w:r w:rsidRPr="00310C5D">
        <w:rPr>
          <w:rFonts w:ascii="Times New Roman" w:hAnsi="Times New Roman" w:cs="Times New Roman"/>
          <w:sz w:val="20"/>
          <w:szCs w:val="20"/>
        </w:rPr>
        <w:t>sistem</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operasi</w:t>
      </w:r>
      <w:proofErr w:type="spellEnd"/>
      <w:r w:rsidRPr="00310C5D">
        <w:rPr>
          <w:rFonts w:ascii="Times New Roman" w:hAnsi="Times New Roman" w:cs="Times New Roman"/>
          <w:sz w:val="20"/>
          <w:szCs w:val="20"/>
        </w:rPr>
        <w:t xml:space="preserve"> Ubuntu </w:t>
      </w:r>
      <w:proofErr w:type="spellStart"/>
      <w:r w:rsidRPr="00310C5D">
        <w:rPr>
          <w:rFonts w:ascii="Times New Roman" w:hAnsi="Times New Roman" w:cs="Times New Roman"/>
          <w:sz w:val="20"/>
          <w:szCs w:val="20"/>
        </w:rPr>
        <w:t>karena</w:t>
      </w:r>
      <w:proofErr w:type="spellEnd"/>
      <w:r w:rsidRPr="00310C5D">
        <w:rPr>
          <w:rFonts w:ascii="Times New Roman" w:hAnsi="Times New Roman" w:cs="Times New Roman"/>
          <w:sz w:val="20"/>
          <w:szCs w:val="20"/>
        </w:rPr>
        <w:t xml:space="preserve"> developer </w:t>
      </w:r>
      <w:proofErr w:type="spellStart"/>
      <w:r w:rsidRPr="00310C5D">
        <w:rPr>
          <w:rFonts w:ascii="Times New Roman" w:hAnsi="Times New Roman" w:cs="Times New Roman"/>
          <w:sz w:val="20"/>
          <w:szCs w:val="20"/>
        </w:rPr>
        <w:t>sudah</w:t>
      </w:r>
      <w:proofErr w:type="spellEnd"/>
      <w:r w:rsidRPr="00310C5D">
        <w:rPr>
          <w:rFonts w:ascii="Times New Roman" w:hAnsi="Times New Roman" w:cs="Times New Roman"/>
          <w:sz w:val="20"/>
          <w:szCs w:val="20"/>
        </w:rPr>
        <w:t xml:space="preserve"> full support </w:t>
      </w:r>
      <w:proofErr w:type="spellStart"/>
      <w:r w:rsidRPr="00310C5D">
        <w:rPr>
          <w:rFonts w:ascii="Times New Roman" w:hAnsi="Times New Roman" w:cs="Times New Roman"/>
          <w:sz w:val="20"/>
          <w:szCs w:val="20"/>
        </w:rPr>
        <w:t>dengan</w:t>
      </w:r>
      <w:proofErr w:type="spellEnd"/>
      <w:r w:rsidRPr="00310C5D">
        <w:rPr>
          <w:rFonts w:ascii="Times New Roman" w:hAnsi="Times New Roman" w:cs="Times New Roman"/>
          <w:sz w:val="20"/>
          <w:szCs w:val="20"/>
        </w:rPr>
        <w:t xml:space="preserve"> </w:t>
      </w:r>
      <w:proofErr w:type="spellStart"/>
      <w:r w:rsidRPr="00310C5D">
        <w:rPr>
          <w:rFonts w:ascii="Times New Roman" w:hAnsi="Times New Roman" w:cs="Times New Roman"/>
          <w:sz w:val="20"/>
          <w:szCs w:val="20"/>
        </w:rPr>
        <w:t>instalasi</w:t>
      </w:r>
      <w:proofErr w:type="spellEnd"/>
      <w:r w:rsidRPr="00310C5D">
        <w:rPr>
          <w:rFonts w:ascii="Times New Roman" w:hAnsi="Times New Roman" w:cs="Times New Roman"/>
          <w:sz w:val="20"/>
          <w:szCs w:val="20"/>
        </w:rPr>
        <w:t xml:space="preserve"> via package manager</w:t>
      </w:r>
      <w:r>
        <w:rPr>
          <w:rFonts w:ascii="Times New Roman" w:hAnsi="Times New Roman" w:cs="Times New Roman"/>
          <w:sz w:val="20"/>
          <w:szCs w:val="20"/>
        </w:rPr>
        <w:t>.</w:t>
      </w:r>
    </w:p>
    <w:p w14:paraId="60BED908" w14:textId="77777777" w:rsidR="00A8491D" w:rsidRPr="00FF1365" w:rsidRDefault="00A8491D" w:rsidP="00FF1365">
      <w:pPr>
        <w:spacing w:after="0" w:line="240" w:lineRule="auto"/>
        <w:ind w:firstLine="284"/>
        <w:jc w:val="both"/>
        <w:rPr>
          <w:rFonts w:ascii="Times New Roman" w:hAnsi="Times New Roman" w:cs="Times New Roman"/>
          <w:sz w:val="20"/>
          <w:szCs w:val="20"/>
          <w:highlight w:val="yellow"/>
        </w:rPr>
      </w:pPr>
    </w:p>
    <w:p w14:paraId="20B75B6B" w14:textId="6B8ACDCB" w:rsidR="003A5272" w:rsidRPr="003E15B8" w:rsidRDefault="00E921CF" w:rsidP="00E921CF">
      <w:pPr>
        <w:autoSpaceDE w:val="0"/>
        <w:autoSpaceDN w:val="0"/>
        <w:adjustRightInd w:val="0"/>
        <w:spacing w:after="0" w:line="240" w:lineRule="auto"/>
        <w:rPr>
          <w:rFonts w:ascii="Times New Roman" w:hAnsi="Times New Roman" w:cs="Times New Roman"/>
          <w:b/>
          <w:bCs/>
          <w:i/>
          <w:iCs/>
          <w:color w:val="000000"/>
          <w:sz w:val="20"/>
          <w:szCs w:val="20"/>
        </w:rPr>
      </w:pPr>
      <w:r w:rsidRPr="003E15B8">
        <w:rPr>
          <w:rFonts w:ascii="Times New Roman" w:hAnsi="Times New Roman" w:cs="Times New Roman"/>
          <w:b/>
          <w:bCs/>
          <w:color w:val="000000"/>
          <w:sz w:val="20"/>
          <w:szCs w:val="20"/>
        </w:rPr>
        <w:t xml:space="preserve">2.5 </w:t>
      </w:r>
      <w:r w:rsidR="00310C5D">
        <w:rPr>
          <w:rFonts w:ascii="Times New Roman" w:hAnsi="Times New Roman" w:cs="Times New Roman"/>
          <w:b/>
          <w:bCs/>
          <w:i/>
          <w:iCs/>
          <w:color w:val="000000"/>
          <w:sz w:val="20"/>
          <w:szCs w:val="20"/>
        </w:rPr>
        <w:t>Evolved Packet Core (EPC)</w:t>
      </w:r>
    </w:p>
    <w:p w14:paraId="0CD6B0B7" w14:textId="45E4BCED" w:rsidR="00FF1365" w:rsidRPr="00A8491D" w:rsidRDefault="00A53A7C" w:rsidP="00A53A7C">
      <w:pPr>
        <w:autoSpaceDE w:val="0"/>
        <w:autoSpaceDN w:val="0"/>
        <w:adjustRightInd w:val="0"/>
        <w:spacing w:after="0" w:line="240" w:lineRule="auto"/>
        <w:ind w:firstLine="284"/>
        <w:jc w:val="both"/>
        <w:rPr>
          <w:rFonts w:ascii="Times New Roman" w:eastAsiaTheme="minorEastAsia" w:hAnsi="Times New Roman" w:cs="Times New Roman"/>
          <w:sz w:val="20"/>
          <w:szCs w:val="20"/>
          <w:lang w:val="id-ID"/>
        </w:rPr>
      </w:pPr>
      <w:r w:rsidRPr="00A53A7C">
        <w:rPr>
          <w:rFonts w:ascii="Times New Roman" w:hAnsi="Times New Roman" w:cs="Times New Roman"/>
          <w:sz w:val="20"/>
          <w:szCs w:val="20"/>
        </w:rPr>
        <w:t xml:space="preserve">EPC </w:t>
      </w:r>
      <w:proofErr w:type="spellStart"/>
      <w:r w:rsidRPr="00A53A7C">
        <w:rPr>
          <w:rFonts w:ascii="Times New Roman" w:hAnsi="Times New Roman" w:cs="Times New Roman"/>
          <w:sz w:val="20"/>
          <w:szCs w:val="20"/>
        </w:rPr>
        <w:t>atau</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biasa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disebut</w:t>
      </w:r>
      <w:proofErr w:type="spellEnd"/>
      <w:r w:rsidRPr="00A53A7C">
        <w:rPr>
          <w:rFonts w:ascii="Times New Roman" w:hAnsi="Times New Roman" w:cs="Times New Roman"/>
          <w:sz w:val="20"/>
          <w:szCs w:val="20"/>
        </w:rPr>
        <w:t xml:space="preserve"> Core Network </w:t>
      </w:r>
      <w:proofErr w:type="spellStart"/>
      <w:r w:rsidRPr="00A53A7C">
        <w:rPr>
          <w:rFonts w:ascii="Times New Roman" w:hAnsi="Times New Roman" w:cs="Times New Roman"/>
          <w:sz w:val="20"/>
          <w:szCs w:val="20"/>
        </w:rPr>
        <w:t>adalah</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jaringan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utama</w:t>
      </w:r>
      <w:proofErr w:type="spellEnd"/>
      <w:r w:rsidRPr="00A53A7C">
        <w:rPr>
          <w:rFonts w:ascii="Times New Roman" w:hAnsi="Times New Roman" w:cs="Times New Roman"/>
          <w:sz w:val="20"/>
          <w:szCs w:val="20"/>
        </w:rPr>
        <w:t xml:space="preserve"> 4G/5G NSA yang </w:t>
      </w:r>
      <w:proofErr w:type="spellStart"/>
      <w:r w:rsidRPr="00A53A7C">
        <w:rPr>
          <w:rFonts w:ascii="Times New Roman" w:hAnsi="Times New Roman" w:cs="Times New Roman"/>
          <w:sz w:val="20"/>
          <w:szCs w:val="20"/>
        </w:rPr>
        <w:t>menghubungkan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pengguna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dengan</w:t>
      </w:r>
      <w:proofErr w:type="spellEnd"/>
      <w:r w:rsidRPr="00A53A7C">
        <w:rPr>
          <w:rFonts w:ascii="Times New Roman" w:hAnsi="Times New Roman" w:cs="Times New Roman"/>
          <w:sz w:val="20"/>
          <w:szCs w:val="20"/>
        </w:rPr>
        <w:t xml:space="preserve"> server </w:t>
      </w:r>
      <w:proofErr w:type="spellStart"/>
      <w:r w:rsidRPr="00A53A7C">
        <w:rPr>
          <w:rFonts w:ascii="Times New Roman" w:hAnsi="Times New Roman" w:cs="Times New Roman"/>
          <w:sz w:val="20"/>
          <w:szCs w:val="20"/>
        </w:rPr>
        <w:t>penyedia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jasa</w:t>
      </w:r>
      <w:proofErr w:type="spellEnd"/>
      <w:r w:rsidRPr="00A53A7C">
        <w:rPr>
          <w:rFonts w:ascii="Times New Roman" w:hAnsi="Times New Roman" w:cs="Times New Roman"/>
          <w:sz w:val="20"/>
          <w:szCs w:val="20"/>
        </w:rPr>
        <w:t xml:space="preserve"> (ISP) </w:t>
      </w:r>
      <w:proofErr w:type="spellStart"/>
      <w:r w:rsidRPr="00A53A7C">
        <w:rPr>
          <w:rFonts w:ascii="Times New Roman" w:hAnsi="Times New Roman" w:cs="Times New Roman"/>
          <w:sz w:val="20"/>
          <w:szCs w:val="20"/>
        </w:rPr>
        <w:t>maupun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pengguna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lainnya</w:t>
      </w:r>
      <w:proofErr w:type="spellEnd"/>
      <w:r w:rsidRPr="00A53A7C">
        <w:rPr>
          <w:rFonts w:ascii="Times New Roman" w:hAnsi="Times New Roman" w:cs="Times New Roman"/>
          <w:sz w:val="20"/>
          <w:szCs w:val="20"/>
        </w:rPr>
        <w:t xml:space="preserve">. EPC </w:t>
      </w:r>
      <w:proofErr w:type="spellStart"/>
      <w:r w:rsidRPr="00A53A7C">
        <w:rPr>
          <w:rFonts w:ascii="Times New Roman" w:hAnsi="Times New Roman" w:cs="Times New Roman"/>
          <w:sz w:val="20"/>
          <w:szCs w:val="20"/>
        </w:rPr>
        <w:t>merupakan</w:t>
      </w:r>
      <w:proofErr w:type="spellEnd"/>
      <w:r w:rsidRPr="00A53A7C">
        <w:rPr>
          <w:rFonts w:ascii="Times New Roman" w:hAnsi="Times New Roman" w:cs="Times New Roman"/>
          <w:sz w:val="20"/>
          <w:szCs w:val="20"/>
        </w:rPr>
        <w:t xml:space="preserve"> backbone </w:t>
      </w:r>
      <w:proofErr w:type="spellStart"/>
      <w:r w:rsidRPr="00A53A7C">
        <w:rPr>
          <w:rFonts w:ascii="Times New Roman" w:hAnsi="Times New Roman" w:cs="Times New Roman"/>
          <w:sz w:val="20"/>
          <w:szCs w:val="20"/>
        </w:rPr>
        <w:t>dari</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jaringan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seluler</w:t>
      </w:r>
      <w:proofErr w:type="spellEnd"/>
      <w:r w:rsidRPr="00A53A7C">
        <w:rPr>
          <w:rFonts w:ascii="Times New Roman" w:hAnsi="Times New Roman" w:cs="Times New Roman"/>
          <w:sz w:val="20"/>
          <w:szCs w:val="20"/>
        </w:rPr>
        <w:t xml:space="preserve"> yang </w:t>
      </w:r>
      <w:proofErr w:type="spellStart"/>
      <w:r w:rsidRPr="00A53A7C">
        <w:rPr>
          <w:rFonts w:ascii="Times New Roman" w:hAnsi="Times New Roman" w:cs="Times New Roman"/>
          <w:sz w:val="20"/>
          <w:szCs w:val="20"/>
        </w:rPr>
        <w:t>dimana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jaringan</w:t>
      </w:r>
      <w:proofErr w:type="spellEnd"/>
      <w:r w:rsidRPr="00A53A7C">
        <w:rPr>
          <w:rFonts w:ascii="Times New Roman" w:hAnsi="Times New Roman" w:cs="Times New Roman"/>
          <w:sz w:val="20"/>
          <w:szCs w:val="20"/>
        </w:rPr>
        <w:t xml:space="preserve"> inti </w:t>
      </w:r>
      <w:proofErr w:type="spellStart"/>
      <w:r w:rsidRPr="00A53A7C">
        <w:rPr>
          <w:rFonts w:ascii="Times New Roman" w:hAnsi="Times New Roman" w:cs="Times New Roman"/>
          <w:sz w:val="20"/>
          <w:szCs w:val="20"/>
        </w:rPr>
        <w:t>ini</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menghubungkan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setiap</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jaringan</w:t>
      </w:r>
      <w:proofErr w:type="spellEnd"/>
      <w:r w:rsidRPr="00A53A7C">
        <w:rPr>
          <w:rFonts w:ascii="Times New Roman" w:hAnsi="Times New Roman" w:cs="Times New Roman"/>
          <w:sz w:val="20"/>
          <w:szCs w:val="20"/>
        </w:rPr>
        <w:t xml:space="preserve"> lain </w:t>
      </w:r>
      <w:proofErr w:type="spellStart"/>
      <w:r w:rsidRPr="00A53A7C">
        <w:rPr>
          <w:rFonts w:ascii="Times New Roman" w:hAnsi="Times New Roman" w:cs="Times New Roman"/>
          <w:sz w:val="20"/>
          <w:szCs w:val="20"/>
        </w:rPr>
        <w:t>maupun</w:t>
      </w:r>
      <w:proofErr w:type="spellEnd"/>
      <w:r w:rsidRPr="00A53A7C">
        <w:rPr>
          <w:rFonts w:ascii="Times New Roman" w:hAnsi="Times New Roman" w:cs="Times New Roman"/>
          <w:sz w:val="20"/>
          <w:szCs w:val="20"/>
        </w:rPr>
        <w:t xml:space="preserve"> BTS </w:t>
      </w:r>
      <w:proofErr w:type="spellStart"/>
      <w:r w:rsidRPr="00A53A7C">
        <w:rPr>
          <w:rFonts w:ascii="Times New Roman" w:hAnsi="Times New Roman" w:cs="Times New Roman"/>
          <w:sz w:val="20"/>
          <w:szCs w:val="20"/>
        </w:rPr>
        <w:t>sehingga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dapat</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terhubung</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satu</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sama</w:t>
      </w:r>
      <w:proofErr w:type="spellEnd"/>
      <w:r w:rsidRPr="00A53A7C">
        <w:rPr>
          <w:rFonts w:ascii="Times New Roman" w:hAnsi="Times New Roman" w:cs="Times New Roman"/>
          <w:sz w:val="20"/>
          <w:szCs w:val="20"/>
        </w:rPr>
        <w:t xml:space="preserve"> lain. EPC </w:t>
      </w:r>
      <w:proofErr w:type="spellStart"/>
      <w:r w:rsidRPr="00A53A7C">
        <w:rPr>
          <w:rFonts w:ascii="Times New Roman" w:hAnsi="Times New Roman" w:cs="Times New Roman"/>
          <w:sz w:val="20"/>
          <w:szCs w:val="20"/>
        </w:rPr>
        <w:t>sendiri</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terdiri</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atas</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empat</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elemen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jaringan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yaitu</w:t>
      </w:r>
      <w:proofErr w:type="spellEnd"/>
      <w:r w:rsidRPr="00A53A7C">
        <w:rPr>
          <w:rFonts w:ascii="Times New Roman" w:hAnsi="Times New Roman" w:cs="Times New Roman"/>
          <w:sz w:val="20"/>
          <w:szCs w:val="20"/>
        </w:rPr>
        <w:t xml:space="preserve"> </w:t>
      </w:r>
      <w:r w:rsidRPr="00A53A7C">
        <w:rPr>
          <w:rFonts w:ascii="Times New Roman" w:hAnsi="Times New Roman" w:cs="Times New Roman"/>
          <w:i/>
          <w:iCs/>
          <w:sz w:val="20"/>
          <w:szCs w:val="20"/>
        </w:rPr>
        <w:t>Home Subscriber Server</w:t>
      </w:r>
      <w:r w:rsidRPr="00A53A7C">
        <w:rPr>
          <w:rFonts w:ascii="Times New Roman" w:hAnsi="Times New Roman" w:cs="Times New Roman"/>
          <w:sz w:val="20"/>
          <w:szCs w:val="20"/>
        </w:rPr>
        <w:t xml:space="preserve"> (HSS), </w:t>
      </w:r>
      <w:r w:rsidRPr="00A53A7C">
        <w:rPr>
          <w:rFonts w:ascii="Times New Roman" w:hAnsi="Times New Roman" w:cs="Times New Roman"/>
          <w:i/>
          <w:iCs/>
          <w:sz w:val="20"/>
          <w:szCs w:val="20"/>
        </w:rPr>
        <w:t>Mobility Management Entity</w:t>
      </w:r>
      <w:r w:rsidRPr="00A53A7C">
        <w:rPr>
          <w:rFonts w:ascii="Times New Roman" w:hAnsi="Times New Roman" w:cs="Times New Roman"/>
          <w:sz w:val="20"/>
          <w:szCs w:val="20"/>
        </w:rPr>
        <w:t xml:space="preserve"> (MME), </w:t>
      </w:r>
      <w:r w:rsidRPr="00A53A7C">
        <w:rPr>
          <w:rFonts w:ascii="Times New Roman" w:hAnsi="Times New Roman" w:cs="Times New Roman"/>
          <w:i/>
          <w:iCs/>
          <w:sz w:val="20"/>
          <w:szCs w:val="20"/>
        </w:rPr>
        <w:t>Serving Gateway</w:t>
      </w:r>
      <w:r w:rsidRPr="00A53A7C">
        <w:rPr>
          <w:rFonts w:ascii="Times New Roman" w:hAnsi="Times New Roman" w:cs="Times New Roman"/>
          <w:sz w:val="20"/>
          <w:szCs w:val="20"/>
        </w:rPr>
        <w:t xml:space="preserve"> (S-GW), dan </w:t>
      </w:r>
      <w:r w:rsidRPr="00A53A7C">
        <w:rPr>
          <w:rFonts w:ascii="Times New Roman" w:hAnsi="Times New Roman" w:cs="Times New Roman"/>
          <w:i/>
          <w:iCs/>
          <w:sz w:val="20"/>
          <w:szCs w:val="20"/>
        </w:rPr>
        <w:t>Packet Data Network Gateway</w:t>
      </w:r>
      <w:r w:rsidRPr="00A53A7C">
        <w:rPr>
          <w:rFonts w:ascii="Times New Roman" w:hAnsi="Times New Roman" w:cs="Times New Roman"/>
          <w:sz w:val="20"/>
          <w:szCs w:val="20"/>
        </w:rPr>
        <w:t xml:space="preserve"> (P-GW)</w:t>
      </w:r>
      <w:sdt>
        <w:sdtPr>
          <w:rPr>
            <w:rFonts w:ascii="Times New Roman" w:hAnsi="Times New Roman" w:cs="Times New Roman"/>
            <w:sz w:val="20"/>
            <w:szCs w:val="20"/>
          </w:rPr>
          <w:id w:val="-1045745073"/>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3GP \l 1033 </w:instrText>
          </w:r>
          <w:r>
            <w:rPr>
              <w:rFonts w:ascii="Times New Roman" w:hAnsi="Times New Roman" w:cs="Times New Roman"/>
              <w:sz w:val="20"/>
              <w:szCs w:val="20"/>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[10]</w:t>
          </w:r>
          <w:r>
            <w:rPr>
              <w:rFonts w:ascii="Times New Roman" w:hAnsi="Times New Roman" w:cs="Times New Roman"/>
              <w:sz w:val="20"/>
              <w:szCs w:val="20"/>
            </w:rPr>
            <w:fldChar w:fldCharType="end"/>
          </w:r>
        </w:sdtContent>
      </w:sdt>
      <w:r w:rsidRPr="00A53A7C">
        <w:rPr>
          <w:rFonts w:ascii="Times New Roman" w:hAnsi="Times New Roman" w:cs="Times New Roman"/>
          <w:sz w:val="20"/>
          <w:szCs w:val="20"/>
        </w:rPr>
        <w:t>.</w:t>
      </w:r>
    </w:p>
    <w:p w14:paraId="4B2CCA9F" w14:textId="77777777" w:rsidR="00A8491D" w:rsidRPr="00FF1365" w:rsidRDefault="00A8491D" w:rsidP="004E211F">
      <w:pPr>
        <w:autoSpaceDE w:val="0"/>
        <w:autoSpaceDN w:val="0"/>
        <w:adjustRightInd w:val="0"/>
        <w:spacing w:after="0" w:line="240" w:lineRule="auto"/>
        <w:ind w:firstLine="284"/>
        <w:jc w:val="both"/>
        <w:rPr>
          <w:rFonts w:ascii="Times New Roman" w:hAnsi="Times New Roman" w:cs="Times New Roman"/>
          <w:sz w:val="20"/>
          <w:szCs w:val="20"/>
          <w:lang w:val="id-ID"/>
        </w:rPr>
      </w:pPr>
    </w:p>
    <w:p w14:paraId="29BB17D2" w14:textId="019BDF4A" w:rsidR="003A5272" w:rsidRPr="00BC4F95" w:rsidRDefault="003A5272" w:rsidP="003A5272">
      <w:pPr>
        <w:autoSpaceDE w:val="0"/>
        <w:autoSpaceDN w:val="0"/>
        <w:adjustRightInd w:val="0"/>
        <w:spacing w:after="0" w:line="240" w:lineRule="auto"/>
        <w:rPr>
          <w:rFonts w:ascii="Times New Roman" w:hAnsi="Times New Roman" w:cs="Times New Roman"/>
          <w:b/>
          <w:bCs/>
          <w:color w:val="000000"/>
          <w:sz w:val="20"/>
          <w:szCs w:val="20"/>
        </w:rPr>
      </w:pPr>
      <w:r w:rsidRPr="00BC4F95">
        <w:rPr>
          <w:rFonts w:ascii="Times New Roman" w:hAnsi="Times New Roman" w:cs="Times New Roman"/>
          <w:b/>
          <w:bCs/>
          <w:color w:val="000000"/>
          <w:sz w:val="20"/>
          <w:szCs w:val="20"/>
        </w:rPr>
        <w:t xml:space="preserve">2.6 </w:t>
      </w:r>
      <w:r w:rsidR="00310C5D">
        <w:rPr>
          <w:rFonts w:ascii="Times New Roman" w:hAnsi="Times New Roman" w:cs="Times New Roman"/>
          <w:b/>
          <w:bCs/>
          <w:i/>
          <w:iCs/>
          <w:color w:val="000000"/>
          <w:sz w:val="20"/>
          <w:szCs w:val="20"/>
        </w:rPr>
        <w:t>5G Core (5GC)</w:t>
      </w:r>
    </w:p>
    <w:p w14:paraId="656CB500" w14:textId="0A1B8081" w:rsidR="00A53A7C" w:rsidRPr="00A53A7C" w:rsidRDefault="00A53A7C" w:rsidP="00A53A7C">
      <w:pPr>
        <w:autoSpaceDE w:val="0"/>
        <w:autoSpaceDN w:val="0"/>
        <w:adjustRightInd w:val="0"/>
        <w:spacing w:after="0" w:line="240" w:lineRule="auto"/>
        <w:ind w:firstLine="284"/>
        <w:jc w:val="both"/>
        <w:rPr>
          <w:rFonts w:ascii="Times New Roman" w:hAnsi="Times New Roman" w:cs="Times New Roman"/>
          <w:sz w:val="20"/>
          <w:szCs w:val="20"/>
        </w:rPr>
      </w:pPr>
      <w:r w:rsidRPr="00A53A7C">
        <w:rPr>
          <w:rFonts w:ascii="Times New Roman" w:hAnsi="Times New Roman" w:cs="Times New Roman"/>
          <w:sz w:val="20"/>
          <w:szCs w:val="20"/>
        </w:rPr>
        <w:t xml:space="preserve">5G Core </w:t>
      </w:r>
      <w:proofErr w:type="spellStart"/>
      <w:r w:rsidRPr="00A53A7C">
        <w:rPr>
          <w:rFonts w:ascii="Times New Roman" w:hAnsi="Times New Roman" w:cs="Times New Roman"/>
          <w:sz w:val="20"/>
          <w:szCs w:val="20"/>
        </w:rPr>
        <w:t>memiliki</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cara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kerja</w:t>
      </w:r>
      <w:proofErr w:type="spellEnd"/>
      <w:r w:rsidRPr="00A53A7C">
        <w:rPr>
          <w:rFonts w:ascii="Times New Roman" w:hAnsi="Times New Roman" w:cs="Times New Roman"/>
          <w:sz w:val="20"/>
          <w:szCs w:val="20"/>
        </w:rPr>
        <w:t xml:space="preserve"> yang </w:t>
      </w:r>
      <w:proofErr w:type="spellStart"/>
      <w:r w:rsidRPr="00A53A7C">
        <w:rPr>
          <w:rFonts w:ascii="Times New Roman" w:hAnsi="Times New Roman" w:cs="Times New Roman"/>
          <w:sz w:val="20"/>
          <w:szCs w:val="20"/>
        </w:rPr>
        <w:t>berbeda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dengan</w:t>
      </w:r>
      <w:proofErr w:type="spellEnd"/>
      <w:r w:rsidRPr="00A53A7C">
        <w:rPr>
          <w:rFonts w:ascii="Times New Roman" w:hAnsi="Times New Roman" w:cs="Times New Roman"/>
          <w:sz w:val="20"/>
          <w:szCs w:val="20"/>
        </w:rPr>
        <w:t xml:space="preserve"> EPC </w:t>
      </w:r>
      <w:proofErr w:type="spellStart"/>
      <w:r w:rsidRPr="00A53A7C">
        <w:rPr>
          <w:rFonts w:ascii="Times New Roman" w:hAnsi="Times New Roman" w:cs="Times New Roman"/>
          <w:sz w:val="20"/>
          <w:szCs w:val="20"/>
        </w:rPr>
        <w:t>yaitu</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dengan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menggunakan</w:t>
      </w:r>
      <w:proofErr w:type="spellEnd"/>
      <w:r w:rsidRPr="00A53A7C">
        <w:rPr>
          <w:rFonts w:ascii="Times New Roman" w:hAnsi="Times New Roman" w:cs="Times New Roman"/>
          <w:sz w:val="20"/>
          <w:szCs w:val="20"/>
        </w:rPr>
        <w:t xml:space="preserve"> Service-Based Architecture (SBA) yang meng-</w:t>
      </w:r>
      <w:proofErr w:type="spellStart"/>
      <w:r w:rsidRPr="00A53A7C">
        <w:rPr>
          <w:rFonts w:ascii="Times New Roman" w:hAnsi="Times New Roman" w:cs="Times New Roman"/>
          <w:sz w:val="20"/>
          <w:szCs w:val="20"/>
        </w:rPr>
        <w:t>implementasikan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pendekatan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desain</w:t>
      </w:r>
      <w:proofErr w:type="spellEnd"/>
      <w:r w:rsidRPr="00A53A7C">
        <w:rPr>
          <w:rFonts w:ascii="Times New Roman" w:hAnsi="Times New Roman" w:cs="Times New Roman"/>
          <w:sz w:val="20"/>
          <w:szCs w:val="20"/>
        </w:rPr>
        <w:t xml:space="preserve"> cloud-native. </w:t>
      </w:r>
    </w:p>
    <w:p w14:paraId="62CBE7A8" w14:textId="6A04920D" w:rsidR="00152887" w:rsidRDefault="00A53A7C" w:rsidP="00A53A7C">
      <w:pPr>
        <w:autoSpaceDE w:val="0"/>
        <w:autoSpaceDN w:val="0"/>
        <w:adjustRightInd w:val="0"/>
        <w:spacing w:after="0" w:line="240" w:lineRule="auto"/>
        <w:ind w:firstLine="284"/>
        <w:jc w:val="both"/>
        <w:rPr>
          <w:rFonts w:ascii="Times New Roman" w:hAnsi="Times New Roman" w:cs="Times New Roman"/>
          <w:sz w:val="20"/>
          <w:szCs w:val="20"/>
        </w:rPr>
      </w:pPr>
      <w:r w:rsidRPr="00A53A7C">
        <w:rPr>
          <w:rFonts w:ascii="Times New Roman" w:hAnsi="Times New Roman" w:cs="Times New Roman"/>
          <w:sz w:val="20"/>
          <w:szCs w:val="20"/>
        </w:rPr>
        <w:t xml:space="preserve">Di </w:t>
      </w:r>
      <w:proofErr w:type="spellStart"/>
      <w:r w:rsidRPr="00A53A7C">
        <w:rPr>
          <w:rFonts w:ascii="Times New Roman" w:hAnsi="Times New Roman" w:cs="Times New Roman"/>
          <w:sz w:val="20"/>
          <w:szCs w:val="20"/>
        </w:rPr>
        <w:t>arsitektur</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ini</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setiap</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fungsi</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jaringan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atau</w:t>
      </w:r>
      <w:proofErr w:type="spellEnd"/>
      <w:r w:rsidRPr="00A53A7C">
        <w:rPr>
          <w:rFonts w:ascii="Times New Roman" w:hAnsi="Times New Roman" w:cs="Times New Roman"/>
          <w:sz w:val="20"/>
          <w:szCs w:val="20"/>
        </w:rPr>
        <w:t xml:space="preserve"> NF (Network Function) </w:t>
      </w:r>
      <w:proofErr w:type="spellStart"/>
      <w:r w:rsidRPr="00A53A7C">
        <w:rPr>
          <w:rFonts w:ascii="Times New Roman" w:hAnsi="Times New Roman" w:cs="Times New Roman"/>
          <w:sz w:val="20"/>
          <w:szCs w:val="20"/>
        </w:rPr>
        <w:t>menawarkan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ke</w:t>
      </w:r>
      <w:proofErr w:type="spellEnd"/>
      <w:r w:rsidRPr="00A53A7C">
        <w:rPr>
          <w:rFonts w:ascii="Times New Roman" w:hAnsi="Times New Roman" w:cs="Times New Roman"/>
          <w:sz w:val="20"/>
          <w:szCs w:val="20"/>
        </w:rPr>
        <w:t xml:space="preserve"> NF lain </w:t>
      </w:r>
      <w:proofErr w:type="spellStart"/>
      <w:r w:rsidRPr="00A53A7C">
        <w:rPr>
          <w:rFonts w:ascii="Times New Roman" w:hAnsi="Times New Roman" w:cs="Times New Roman"/>
          <w:sz w:val="20"/>
          <w:szCs w:val="20"/>
        </w:rPr>
        <w:t>satu</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atau</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lebih</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layanan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melalui</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antarmuka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pemrograman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aplikasi</w:t>
      </w:r>
      <w:proofErr w:type="spellEnd"/>
      <w:r w:rsidRPr="00A53A7C">
        <w:rPr>
          <w:rFonts w:ascii="Times New Roman" w:hAnsi="Times New Roman" w:cs="Times New Roman"/>
          <w:sz w:val="20"/>
          <w:szCs w:val="20"/>
        </w:rPr>
        <w:t xml:space="preserve"> (API). NF </w:t>
      </w:r>
      <w:proofErr w:type="spellStart"/>
      <w:r w:rsidRPr="00A53A7C">
        <w:rPr>
          <w:rFonts w:ascii="Times New Roman" w:hAnsi="Times New Roman" w:cs="Times New Roman"/>
          <w:sz w:val="20"/>
          <w:szCs w:val="20"/>
        </w:rPr>
        <w:t>sendiri</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dibentuk</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atas</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gabungan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dari</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beberapa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bagian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kecil</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kode</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perangkat</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lunak</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atau</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biasa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disebut</w:t>
      </w:r>
      <w:proofErr w:type="spellEnd"/>
      <w:r w:rsidRPr="00A53A7C">
        <w:rPr>
          <w:rFonts w:ascii="Times New Roman" w:hAnsi="Times New Roman" w:cs="Times New Roman"/>
          <w:sz w:val="20"/>
          <w:szCs w:val="20"/>
        </w:rPr>
        <w:t xml:space="preserve"> microservices. </w:t>
      </w:r>
      <w:proofErr w:type="spellStart"/>
      <w:r w:rsidRPr="00A53A7C">
        <w:rPr>
          <w:rFonts w:ascii="Times New Roman" w:hAnsi="Times New Roman" w:cs="Times New Roman"/>
          <w:sz w:val="20"/>
          <w:szCs w:val="20"/>
        </w:rPr>
        <w:t>Bahkan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beberapa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dari</w:t>
      </w:r>
      <w:proofErr w:type="spellEnd"/>
      <w:r w:rsidRPr="00A53A7C">
        <w:rPr>
          <w:rFonts w:ascii="Times New Roman" w:hAnsi="Times New Roman" w:cs="Times New Roman"/>
          <w:sz w:val="20"/>
          <w:szCs w:val="20"/>
        </w:rPr>
        <w:t xml:space="preserve"> microservices </w:t>
      </w:r>
      <w:proofErr w:type="spellStart"/>
      <w:r w:rsidRPr="00A53A7C">
        <w:rPr>
          <w:rFonts w:ascii="Times New Roman" w:hAnsi="Times New Roman" w:cs="Times New Roman"/>
          <w:sz w:val="20"/>
          <w:szCs w:val="20"/>
        </w:rPr>
        <w:t>tersebut</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bisa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digunakan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lagi</w:t>
      </w:r>
      <w:proofErr w:type="spellEnd"/>
      <w:r w:rsidRPr="00A53A7C">
        <w:rPr>
          <w:rFonts w:ascii="Times New Roman" w:hAnsi="Times New Roman" w:cs="Times New Roman"/>
          <w:sz w:val="20"/>
          <w:szCs w:val="20"/>
        </w:rPr>
        <w:t xml:space="preserve"> pada NF yang lain, </w:t>
      </w:r>
      <w:proofErr w:type="spellStart"/>
      <w:r w:rsidRPr="00A53A7C">
        <w:rPr>
          <w:rFonts w:ascii="Times New Roman" w:hAnsi="Times New Roman" w:cs="Times New Roman"/>
          <w:sz w:val="20"/>
          <w:szCs w:val="20"/>
        </w:rPr>
        <w:t>sehingga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mengimplementasikannya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menjadi</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lebih</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efektif</w:t>
      </w:r>
      <w:proofErr w:type="spellEnd"/>
      <w:r w:rsidRPr="00A53A7C">
        <w:rPr>
          <w:rFonts w:ascii="Times New Roman" w:hAnsi="Times New Roman" w:cs="Times New Roman"/>
          <w:sz w:val="20"/>
          <w:szCs w:val="20"/>
        </w:rPr>
        <w:t xml:space="preserve"> dan </w:t>
      </w:r>
      <w:proofErr w:type="spellStart"/>
      <w:r w:rsidRPr="00A53A7C">
        <w:rPr>
          <w:rFonts w:ascii="Times New Roman" w:hAnsi="Times New Roman" w:cs="Times New Roman"/>
          <w:sz w:val="20"/>
          <w:szCs w:val="20"/>
        </w:rPr>
        <w:t>memungkinkan</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untuk</w:t>
      </w:r>
      <w:proofErr w:type="spellEnd"/>
      <w:r w:rsidRPr="00A53A7C">
        <w:rPr>
          <w:rFonts w:ascii="Times New Roman" w:hAnsi="Times New Roman" w:cs="Times New Roman"/>
          <w:sz w:val="20"/>
          <w:szCs w:val="20"/>
        </w:rPr>
        <w:t xml:space="preserve"> maintenance </w:t>
      </w:r>
      <w:proofErr w:type="spellStart"/>
      <w:r w:rsidRPr="00A53A7C">
        <w:rPr>
          <w:rFonts w:ascii="Times New Roman" w:hAnsi="Times New Roman" w:cs="Times New Roman"/>
          <w:sz w:val="20"/>
          <w:szCs w:val="20"/>
        </w:rPr>
        <w:t>perangkat</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lunak</w:t>
      </w:r>
      <w:proofErr w:type="spellEnd"/>
      <w:r w:rsidRPr="00A53A7C">
        <w:rPr>
          <w:rFonts w:ascii="Times New Roman" w:hAnsi="Times New Roman" w:cs="Times New Roman"/>
          <w:sz w:val="20"/>
          <w:szCs w:val="20"/>
        </w:rPr>
        <w:t xml:space="preserve"> yang </w:t>
      </w:r>
      <w:proofErr w:type="spellStart"/>
      <w:r w:rsidRPr="00A53A7C">
        <w:rPr>
          <w:rFonts w:ascii="Times New Roman" w:hAnsi="Times New Roman" w:cs="Times New Roman"/>
          <w:sz w:val="20"/>
          <w:szCs w:val="20"/>
        </w:rPr>
        <w:t>baru</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tanpa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ada</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gangguan</w:t>
      </w:r>
      <w:proofErr w:type="spellEnd"/>
      <w:r w:rsidRPr="00A53A7C">
        <w:rPr>
          <w:rFonts w:ascii="Times New Roman" w:hAnsi="Times New Roman" w:cs="Times New Roman"/>
          <w:sz w:val="20"/>
          <w:szCs w:val="20"/>
        </w:rPr>
        <w:t xml:space="preserve"> pada </w:t>
      </w:r>
      <w:proofErr w:type="spellStart"/>
      <w:r w:rsidRPr="00A53A7C">
        <w:rPr>
          <w:rFonts w:ascii="Times New Roman" w:hAnsi="Times New Roman" w:cs="Times New Roman"/>
          <w:sz w:val="20"/>
          <w:szCs w:val="20"/>
        </w:rPr>
        <w:t>layanan</w:t>
      </w:r>
      <w:proofErr w:type="spellEnd"/>
      <w:r w:rsidRPr="00A53A7C">
        <w:rPr>
          <w:rFonts w:ascii="Times New Roman" w:hAnsi="Times New Roman" w:cs="Times New Roman"/>
          <w:sz w:val="20"/>
          <w:szCs w:val="20"/>
        </w:rPr>
        <w:t xml:space="preserve"> yang </w:t>
      </w:r>
      <w:proofErr w:type="spellStart"/>
      <w:r w:rsidRPr="00A53A7C">
        <w:rPr>
          <w:rFonts w:ascii="Times New Roman" w:hAnsi="Times New Roman" w:cs="Times New Roman"/>
          <w:sz w:val="20"/>
          <w:szCs w:val="20"/>
        </w:rPr>
        <w:t>sedang</w:t>
      </w:r>
      <w:proofErr w:type="spellEnd"/>
      <w:r w:rsidRPr="00A53A7C">
        <w:rPr>
          <w:rFonts w:ascii="Times New Roman" w:hAnsi="Times New Roman" w:cs="Times New Roman"/>
          <w:sz w:val="20"/>
          <w:szCs w:val="20"/>
        </w:rPr>
        <w:t xml:space="preserve"> </w:t>
      </w:r>
      <w:proofErr w:type="spellStart"/>
      <w:r w:rsidRPr="00A53A7C">
        <w:rPr>
          <w:rFonts w:ascii="Times New Roman" w:hAnsi="Times New Roman" w:cs="Times New Roman"/>
          <w:sz w:val="20"/>
          <w:szCs w:val="20"/>
        </w:rPr>
        <w:t>berjalan</w:t>
      </w:r>
      <w:proofErr w:type="spellEnd"/>
      <w:r>
        <w:rPr>
          <w:rFonts w:ascii="Times New Roman" w:hAnsi="Times New Roman" w:cs="Times New Roman"/>
          <w:sz w:val="20"/>
          <w:szCs w:val="20"/>
        </w:rPr>
        <w:t xml:space="preserve">. 5GC </w:t>
      </w:r>
      <w:proofErr w:type="spellStart"/>
      <w:r>
        <w:rPr>
          <w:rFonts w:ascii="Times New Roman" w:hAnsi="Times New Roman" w:cs="Times New Roman"/>
          <w:sz w:val="20"/>
          <w:szCs w:val="20"/>
        </w:rPr>
        <w:t>terdiri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sepuluh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elemen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jaringan</w:t>
      </w:r>
      <w:proofErr w:type="spellEnd"/>
      <w:sdt>
        <w:sdtPr>
          <w:rPr>
            <w:rFonts w:ascii="Times New Roman" w:hAnsi="Times New Roman" w:cs="Times New Roman"/>
            <w:sz w:val="20"/>
            <w:szCs w:val="20"/>
          </w:rPr>
          <w:id w:val="-69044717"/>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ETS20 \l 1033 </w:instrText>
          </w:r>
          <w:r>
            <w:rPr>
              <w:rFonts w:ascii="Times New Roman" w:hAnsi="Times New Roman" w:cs="Times New Roman"/>
              <w:sz w:val="20"/>
              <w:szCs w:val="20"/>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[11]</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lain: </w:t>
      </w:r>
      <w:r w:rsidRPr="00A53A7C">
        <w:rPr>
          <w:rFonts w:ascii="Times New Roman" w:hAnsi="Times New Roman" w:cs="Times New Roman"/>
          <w:i/>
          <w:iCs/>
          <w:sz w:val="20"/>
          <w:szCs w:val="20"/>
        </w:rPr>
        <w:t>Access and Mobility Management</w:t>
      </w:r>
      <w:r>
        <w:rPr>
          <w:rFonts w:ascii="Times New Roman" w:hAnsi="Times New Roman" w:cs="Times New Roman"/>
          <w:sz w:val="20"/>
          <w:szCs w:val="20"/>
        </w:rPr>
        <w:t xml:space="preserve"> (AMF), </w:t>
      </w:r>
      <w:r w:rsidRPr="00A53A7C">
        <w:rPr>
          <w:rFonts w:ascii="Times New Roman" w:hAnsi="Times New Roman" w:cs="Times New Roman"/>
          <w:i/>
          <w:iCs/>
          <w:sz w:val="20"/>
          <w:szCs w:val="20"/>
        </w:rPr>
        <w:t xml:space="preserve">Session Management Function </w:t>
      </w:r>
      <w:r>
        <w:rPr>
          <w:rFonts w:ascii="Times New Roman" w:hAnsi="Times New Roman" w:cs="Times New Roman"/>
          <w:sz w:val="20"/>
          <w:szCs w:val="20"/>
        </w:rPr>
        <w:t xml:space="preserve">(SMF), </w:t>
      </w:r>
      <w:r w:rsidRPr="00A53A7C">
        <w:rPr>
          <w:rFonts w:ascii="Times New Roman" w:hAnsi="Times New Roman" w:cs="Times New Roman"/>
          <w:i/>
          <w:iCs/>
          <w:sz w:val="20"/>
          <w:szCs w:val="20"/>
        </w:rPr>
        <w:t xml:space="preserve">User Plane Function </w:t>
      </w:r>
      <w:r>
        <w:rPr>
          <w:rFonts w:ascii="Times New Roman" w:hAnsi="Times New Roman" w:cs="Times New Roman"/>
          <w:sz w:val="20"/>
          <w:szCs w:val="20"/>
        </w:rPr>
        <w:t xml:space="preserve">(UPF), </w:t>
      </w:r>
      <w:r w:rsidRPr="00A53A7C">
        <w:rPr>
          <w:rFonts w:ascii="Times New Roman" w:hAnsi="Times New Roman" w:cs="Times New Roman"/>
          <w:i/>
          <w:iCs/>
          <w:sz w:val="20"/>
          <w:szCs w:val="20"/>
        </w:rPr>
        <w:t>Authentication Server Function</w:t>
      </w:r>
      <w:r>
        <w:rPr>
          <w:rFonts w:ascii="Times New Roman" w:hAnsi="Times New Roman" w:cs="Times New Roman"/>
          <w:sz w:val="20"/>
          <w:szCs w:val="20"/>
        </w:rPr>
        <w:t xml:space="preserve"> (AUSF), </w:t>
      </w:r>
      <w:r w:rsidRPr="00A53A7C">
        <w:rPr>
          <w:rFonts w:ascii="Times New Roman" w:hAnsi="Times New Roman" w:cs="Times New Roman"/>
          <w:i/>
          <w:iCs/>
          <w:sz w:val="20"/>
          <w:szCs w:val="20"/>
        </w:rPr>
        <w:t xml:space="preserve">NF Repository Function </w:t>
      </w:r>
      <w:r>
        <w:rPr>
          <w:rFonts w:ascii="Times New Roman" w:hAnsi="Times New Roman" w:cs="Times New Roman"/>
          <w:sz w:val="20"/>
          <w:szCs w:val="20"/>
        </w:rPr>
        <w:t xml:space="preserve">(NRF), </w:t>
      </w:r>
      <w:r w:rsidRPr="00A53A7C">
        <w:rPr>
          <w:rFonts w:ascii="Times New Roman" w:hAnsi="Times New Roman" w:cs="Times New Roman"/>
          <w:i/>
          <w:iCs/>
          <w:sz w:val="20"/>
          <w:szCs w:val="20"/>
        </w:rPr>
        <w:t>Network Exposure Function</w:t>
      </w:r>
      <w:r>
        <w:rPr>
          <w:rFonts w:ascii="Times New Roman" w:hAnsi="Times New Roman" w:cs="Times New Roman"/>
          <w:sz w:val="20"/>
          <w:szCs w:val="20"/>
        </w:rPr>
        <w:t xml:space="preserve"> (NEF), </w:t>
      </w:r>
      <w:r w:rsidRPr="00A53A7C">
        <w:rPr>
          <w:rFonts w:ascii="Times New Roman" w:hAnsi="Times New Roman" w:cs="Times New Roman"/>
          <w:i/>
          <w:iCs/>
          <w:sz w:val="20"/>
          <w:szCs w:val="20"/>
        </w:rPr>
        <w:t>Unified Data Management</w:t>
      </w:r>
      <w:r>
        <w:rPr>
          <w:rFonts w:ascii="Times New Roman" w:hAnsi="Times New Roman" w:cs="Times New Roman"/>
          <w:sz w:val="20"/>
          <w:szCs w:val="20"/>
        </w:rPr>
        <w:t xml:space="preserve"> (UDM), </w:t>
      </w:r>
      <w:r w:rsidRPr="00A53A7C">
        <w:rPr>
          <w:rFonts w:ascii="Times New Roman" w:hAnsi="Times New Roman" w:cs="Times New Roman"/>
          <w:i/>
          <w:iCs/>
          <w:sz w:val="20"/>
          <w:szCs w:val="20"/>
        </w:rPr>
        <w:t>Policy Control Function</w:t>
      </w:r>
      <w:r>
        <w:rPr>
          <w:rFonts w:ascii="Times New Roman" w:hAnsi="Times New Roman" w:cs="Times New Roman"/>
          <w:sz w:val="20"/>
          <w:szCs w:val="20"/>
        </w:rPr>
        <w:t xml:space="preserve"> (PCF), </w:t>
      </w:r>
      <w:r w:rsidRPr="00A53A7C">
        <w:rPr>
          <w:rFonts w:ascii="Times New Roman" w:hAnsi="Times New Roman" w:cs="Times New Roman"/>
          <w:i/>
          <w:iCs/>
          <w:sz w:val="20"/>
          <w:szCs w:val="20"/>
        </w:rPr>
        <w:t>Network Slice Selection Function</w:t>
      </w:r>
      <w:r>
        <w:rPr>
          <w:rFonts w:ascii="Times New Roman" w:hAnsi="Times New Roman" w:cs="Times New Roman"/>
          <w:sz w:val="20"/>
          <w:szCs w:val="20"/>
        </w:rPr>
        <w:t xml:space="preserve"> (NSSF), </w:t>
      </w:r>
      <w:proofErr w:type="spellStart"/>
      <w:r w:rsidRPr="00A53A7C">
        <w:rPr>
          <w:rFonts w:ascii="Times New Roman" w:hAnsi="Times New Roman" w:cs="Times New Roman"/>
          <w:i/>
          <w:iCs/>
          <w:sz w:val="20"/>
          <w:szCs w:val="20"/>
        </w:rPr>
        <w:t>Aplication</w:t>
      </w:r>
      <w:proofErr w:type="spellEnd"/>
      <w:r w:rsidRPr="00A53A7C">
        <w:rPr>
          <w:rFonts w:ascii="Times New Roman" w:hAnsi="Times New Roman" w:cs="Times New Roman"/>
          <w:i/>
          <w:iCs/>
          <w:sz w:val="20"/>
          <w:szCs w:val="20"/>
        </w:rPr>
        <w:t xml:space="preserve"> Function</w:t>
      </w:r>
      <w:r>
        <w:rPr>
          <w:rFonts w:ascii="Times New Roman" w:hAnsi="Times New Roman" w:cs="Times New Roman"/>
          <w:sz w:val="20"/>
          <w:szCs w:val="20"/>
        </w:rPr>
        <w:t xml:space="preserve"> (AF).</w:t>
      </w:r>
    </w:p>
    <w:p w14:paraId="39A1B3E4" w14:textId="77777777" w:rsidR="00A8491D" w:rsidRPr="00BC4F95" w:rsidRDefault="00A8491D" w:rsidP="00FC6EA1">
      <w:pPr>
        <w:spacing w:after="0" w:line="240" w:lineRule="auto"/>
        <w:jc w:val="center"/>
        <w:rPr>
          <w:rFonts w:ascii="Times New Roman" w:hAnsi="Times New Roman" w:cs="Times New Roman"/>
          <w:sz w:val="20"/>
          <w:szCs w:val="20"/>
        </w:rPr>
      </w:pPr>
    </w:p>
    <w:p w14:paraId="11CAB769" w14:textId="56F6B6EC" w:rsidR="003A5272" w:rsidRPr="00D2284E" w:rsidRDefault="003A5272" w:rsidP="003A5272">
      <w:pPr>
        <w:autoSpaceDE w:val="0"/>
        <w:autoSpaceDN w:val="0"/>
        <w:adjustRightInd w:val="0"/>
        <w:spacing w:after="0" w:line="240" w:lineRule="auto"/>
        <w:rPr>
          <w:rFonts w:ascii="Times New Roman" w:hAnsi="Times New Roman" w:cs="Times New Roman"/>
          <w:b/>
          <w:bCs/>
          <w:color w:val="000000"/>
          <w:sz w:val="20"/>
          <w:szCs w:val="20"/>
        </w:rPr>
      </w:pPr>
      <w:r w:rsidRPr="00D2284E">
        <w:rPr>
          <w:rFonts w:ascii="Times New Roman" w:hAnsi="Times New Roman" w:cs="Times New Roman"/>
          <w:b/>
          <w:bCs/>
          <w:color w:val="000000"/>
          <w:sz w:val="20"/>
          <w:szCs w:val="20"/>
        </w:rPr>
        <w:t xml:space="preserve">2.7 </w:t>
      </w:r>
      <w:r w:rsidR="00842A9C">
        <w:rPr>
          <w:rFonts w:ascii="Times New Roman" w:hAnsi="Times New Roman" w:cs="Times New Roman"/>
          <w:b/>
          <w:bCs/>
          <w:i/>
          <w:iCs/>
          <w:color w:val="000000"/>
          <w:sz w:val="20"/>
          <w:szCs w:val="20"/>
        </w:rPr>
        <w:t>Evolved Node B</w:t>
      </w:r>
    </w:p>
    <w:p w14:paraId="02575AFD" w14:textId="1AA93FF7" w:rsidR="00953001" w:rsidRPr="00842A9C" w:rsidRDefault="00842A9C" w:rsidP="00842A9C">
      <w:pPr>
        <w:spacing w:after="0" w:line="240" w:lineRule="auto"/>
        <w:ind w:firstLine="426"/>
        <w:jc w:val="both"/>
        <w:rPr>
          <w:rFonts w:ascii="Times New Roman" w:hAnsi="Times New Roman" w:cs="Times New Roman"/>
          <w:sz w:val="20"/>
          <w:szCs w:val="20"/>
        </w:rPr>
      </w:pPr>
      <w:proofErr w:type="spellStart"/>
      <w:r w:rsidRPr="00842A9C">
        <w:rPr>
          <w:rFonts w:ascii="Times New Roman" w:hAnsi="Times New Roman" w:cs="Times New Roman"/>
          <w:sz w:val="20"/>
          <w:szCs w:val="20"/>
        </w:rPr>
        <w:t>Aplikasi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eNB</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meliputi</w:t>
      </w:r>
      <w:proofErr w:type="spellEnd"/>
      <w:r w:rsidRPr="00842A9C">
        <w:rPr>
          <w:rFonts w:ascii="Times New Roman" w:hAnsi="Times New Roman" w:cs="Times New Roman"/>
          <w:sz w:val="20"/>
          <w:szCs w:val="20"/>
        </w:rPr>
        <w:t xml:space="preserve"> layer 1, 2, dan 3</w:t>
      </w:r>
      <w:r>
        <w:rPr>
          <w:rFonts w:ascii="Times New Roman" w:hAnsi="Times New Roman" w:cs="Times New Roman"/>
          <w:sz w:val="20"/>
          <w:szCs w:val="20"/>
        </w:rPr>
        <w:t>.</w:t>
      </w:r>
      <w:r w:rsidRPr="00842A9C">
        <w:rPr>
          <w:rFonts w:ascii="Times New Roman" w:hAnsi="Times New Roman" w:cs="Times New Roman"/>
          <w:sz w:val="20"/>
          <w:szCs w:val="20"/>
        </w:rPr>
        <w:t xml:space="preserve"> </w:t>
      </w:r>
      <w:r>
        <w:rPr>
          <w:rFonts w:ascii="Times New Roman" w:hAnsi="Times New Roman" w:cs="Times New Roman"/>
          <w:sz w:val="20"/>
          <w:szCs w:val="20"/>
        </w:rPr>
        <w:t>P</w:t>
      </w:r>
      <w:r w:rsidRPr="00842A9C">
        <w:rPr>
          <w:rFonts w:ascii="Times New Roman" w:hAnsi="Times New Roman" w:cs="Times New Roman"/>
          <w:sz w:val="20"/>
          <w:szCs w:val="20"/>
        </w:rPr>
        <w:t xml:space="preserve">ada L1 layer physical (PHY) </w:t>
      </w:r>
      <w:proofErr w:type="spellStart"/>
      <w:r w:rsidRPr="00842A9C">
        <w:rPr>
          <w:rFonts w:ascii="Times New Roman" w:hAnsi="Times New Roman" w:cs="Times New Roman"/>
          <w:sz w:val="20"/>
          <w:szCs w:val="20"/>
        </w:rPr>
        <w:t>membawa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semua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informasi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dari</w:t>
      </w:r>
      <w:proofErr w:type="spellEnd"/>
      <w:r w:rsidRPr="00842A9C">
        <w:rPr>
          <w:rFonts w:ascii="Times New Roman" w:hAnsi="Times New Roman" w:cs="Times New Roman"/>
          <w:sz w:val="20"/>
          <w:szCs w:val="20"/>
        </w:rPr>
        <w:t xml:space="preserve"> MAC </w:t>
      </w:r>
      <w:proofErr w:type="spellStart"/>
      <w:r w:rsidRPr="00842A9C">
        <w:rPr>
          <w:rFonts w:ascii="Times New Roman" w:hAnsi="Times New Roman" w:cs="Times New Roman"/>
          <w:sz w:val="20"/>
          <w:szCs w:val="20"/>
        </w:rPr>
        <w:t>melalui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antarmuka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udara</w:t>
      </w:r>
      <w:proofErr w:type="spellEnd"/>
      <w:r w:rsidRPr="00842A9C">
        <w:rPr>
          <w:rFonts w:ascii="Times New Roman" w:hAnsi="Times New Roman" w:cs="Times New Roman"/>
          <w:sz w:val="20"/>
          <w:szCs w:val="20"/>
        </w:rPr>
        <w:t xml:space="preserve">. Lalu pada L2 </w:t>
      </w:r>
      <w:proofErr w:type="spellStart"/>
      <w:r w:rsidRPr="00842A9C">
        <w:rPr>
          <w:rFonts w:ascii="Times New Roman" w:hAnsi="Times New Roman" w:cs="Times New Roman"/>
          <w:sz w:val="20"/>
          <w:szCs w:val="20"/>
        </w:rPr>
        <w:t>terdapat</w:t>
      </w:r>
      <w:proofErr w:type="spellEnd"/>
      <w:r w:rsidRPr="00842A9C">
        <w:rPr>
          <w:rFonts w:ascii="Times New Roman" w:hAnsi="Times New Roman" w:cs="Times New Roman"/>
          <w:sz w:val="20"/>
          <w:szCs w:val="20"/>
        </w:rPr>
        <w:t xml:space="preserve"> MAC (</w:t>
      </w:r>
      <w:r w:rsidRPr="00842A9C">
        <w:rPr>
          <w:rFonts w:ascii="Times New Roman" w:hAnsi="Times New Roman" w:cs="Times New Roman"/>
          <w:i/>
          <w:iCs/>
          <w:sz w:val="20"/>
          <w:szCs w:val="20"/>
        </w:rPr>
        <w:t>Medium Access Control</w:t>
      </w:r>
      <w:r w:rsidRPr="00842A9C">
        <w:rPr>
          <w:rFonts w:ascii="Times New Roman" w:hAnsi="Times New Roman" w:cs="Times New Roman"/>
          <w:sz w:val="20"/>
          <w:szCs w:val="20"/>
        </w:rPr>
        <w:t xml:space="preserve">) yang </w:t>
      </w:r>
      <w:proofErr w:type="spellStart"/>
      <w:r w:rsidRPr="00842A9C">
        <w:rPr>
          <w:rFonts w:ascii="Times New Roman" w:hAnsi="Times New Roman" w:cs="Times New Roman"/>
          <w:sz w:val="20"/>
          <w:szCs w:val="20"/>
        </w:rPr>
        <w:t>berfungsi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untuk</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menjadwalkan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transmisi</w:t>
      </w:r>
      <w:proofErr w:type="spellEnd"/>
      <w:r w:rsidRPr="00842A9C">
        <w:rPr>
          <w:rFonts w:ascii="Times New Roman" w:hAnsi="Times New Roman" w:cs="Times New Roman"/>
          <w:sz w:val="20"/>
          <w:szCs w:val="20"/>
        </w:rPr>
        <w:t xml:space="preserve"> uplink dan downlink pada UE yang </w:t>
      </w:r>
      <w:proofErr w:type="spellStart"/>
      <w:r w:rsidRPr="00842A9C">
        <w:rPr>
          <w:rFonts w:ascii="Times New Roman" w:hAnsi="Times New Roman" w:cs="Times New Roman"/>
          <w:sz w:val="20"/>
          <w:szCs w:val="20"/>
        </w:rPr>
        <w:t>terhubung</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melalui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sinyal</w:t>
      </w:r>
      <w:proofErr w:type="spellEnd"/>
      <w:r w:rsidRPr="00842A9C">
        <w:rPr>
          <w:rFonts w:ascii="Times New Roman" w:hAnsi="Times New Roman" w:cs="Times New Roman"/>
          <w:sz w:val="20"/>
          <w:szCs w:val="20"/>
        </w:rPr>
        <w:t>, RLC (</w:t>
      </w:r>
      <w:r w:rsidRPr="00842A9C">
        <w:rPr>
          <w:rFonts w:ascii="Times New Roman" w:hAnsi="Times New Roman" w:cs="Times New Roman"/>
          <w:i/>
          <w:iCs/>
          <w:sz w:val="20"/>
          <w:szCs w:val="20"/>
        </w:rPr>
        <w:t>Radio Link Control</w:t>
      </w:r>
      <w:r w:rsidRPr="00842A9C">
        <w:rPr>
          <w:rFonts w:ascii="Times New Roman" w:hAnsi="Times New Roman" w:cs="Times New Roman"/>
          <w:sz w:val="20"/>
          <w:szCs w:val="20"/>
        </w:rPr>
        <w:t xml:space="preserve">) yang </w:t>
      </w:r>
      <w:proofErr w:type="spellStart"/>
      <w:r w:rsidRPr="00842A9C">
        <w:rPr>
          <w:rFonts w:ascii="Times New Roman" w:hAnsi="Times New Roman" w:cs="Times New Roman"/>
          <w:sz w:val="20"/>
          <w:szCs w:val="20"/>
        </w:rPr>
        <w:t>mengelola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saluran-saluran</w:t>
      </w:r>
      <w:proofErr w:type="spellEnd"/>
      <w:r w:rsidRPr="00842A9C">
        <w:rPr>
          <w:rFonts w:ascii="Times New Roman" w:hAnsi="Times New Roman" w:cs="Times New Roman"/>
          <w:sz w:val="20"/>
          <w:szCs w:val="20"/>
        </w:rPr>
        <w:t xml:space="preserve"> logical </w:t>
      </w:r>
      <w:proofErr w:type="spellStart"/>
      <w:r w:rsidRPr="00842A9C">
        <w:rPr>
          <w:rFonts w:ascii="Times New Roman" w:hAnsi="Times New Roman" w:cs="Times New Roman"/>
          <w:sz w:val="20"/>
          <w:szCs w:val="20"/>
        </w:rPr>
        <w:t>untuk</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setiap</w:t>
      </w:r>
      <w:proofErr w:type="spellEnd"/>
      <w:r w:rsidRPr="00842A9C">
        <w:rPr>
          <w:rFonts w:ascii="Times New Roman" w:hAnsi="Times New Roman" w:cs="Times New Roman"/>
          <w:sz w:val="20"/>
          <w:szCs w:val="20"/>
        </w:rPr>
        <w:t xml:space="preserve"> UE yang </w:t>
      </w:r>
      <w:proofErr w:type="spellStart"/>
      <w:r w:rsidRPr="00842A9C">
        <w:rPr>
          <w:rFonts w:ascii="Times New Roman" w:hAnsi="Times New Roman" w:cs="Times New Roman"/>
          <w:sz w:val="20"/>
          <w:szCs w:val="20"/>
        </w:rPr>
        <w:t>terhubung</w:t>
      </w:r>
      <w:proofErr w:type="spellEnd"/>
      <w:r w:rsidRPr="00842A9C">
        <w:rPr>
          <w:rFonts w:ascii="Times New Roman" w:hAnsi="Times New Roman" w:cs="Times New Roman"/>
          <w:sz w:val="20"/>
          <w:szCs w:val="20"/>
        </w:rPr>
        <w:t>, PDCP (</w:t>
      </w:r>
      <w:r w:rsidRPr="00842A9C">
        <w:rPr>
          <w:rFonts w:ascii="Times New Roman" w:hAnsi="Times New Roman" w:cs="Times New Roman"/>
          <w:i/>
          <w:iCs/>
          <w:sz w:val="20"/>
          <w:szCs w:val="20"/>
        </w:rPr>
        <w:t>Packet Data Convergence Protocol</w:t>
      </w:r>
      <w:r w:rsidRPr="00842A9C">
        <w:rPr>
          <w:rFonts w:ascii="Times New Roman" w:hAnsi="Times New Roman" w:cs="Times New Roman"/>
          <w:sz w:val="20"/>
          <w:szCs w:val="20"/>
        </w:rPr>
        <w:t xml:space="preserve">) yang </w:t>
      </w:r>
      <w:proofErr w:type="spellStart"/>
      <w:r w:rsidRPr="00842A9C">
        <w:rPr>
          <w:rFonts w:ascii="Times New Roman" w:hAnsi="Times New Roman" w:cs="Times New Roman"/>
          <w:sz w:val="20"/>
          <w:szCs w:val="20"/>
        </w:rPr>
        <w:t>bertugas</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untuk</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mengenkripsi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lalu</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lintas</w:t>
      </w:r>
      <w:proofErr w:type="spellEnd"/>
      <w:r w:rsidRPr="00842A9C">
        <w:rPr>
          <w:rFonts w:ascii="Times New Roman" w:hAnsi="Times New Roman" w:cs="Times New Roman"/>
          <w:sz w:val="20"/>
          <w:szCs w:val="20"/>
        </w:rPr>
        <w:t xml:space="preserve"> data dan control plane.</w:t>
      </w:r>
      <w:r>
        <w:rPr>
          <w:rFonts w:ascii="Times New Roman" w:hAnsi="Times New Roman" w:cs="Times New Roman"/>
          <w:sz w:val="20"/>
          <w:szCs w:val="20"/>
        </w:rPr>
        <w:t xml:space="preserve"> </w:t>
      </w:r>
      <w:r w:rsidRPr="00842A9C">
        <w:rPr>
          <w:rFonts w:ascii="Times New Roman" w:hAnsi="Times New Roman" w:cs="Times New Roman"/>
          <w:sz w:val="20"/>
          <w:szCs w:val="20"/>
        </w:rPr>
        <w:t xml:space="preserve">Di L3 </w:t>
      </w:r>
      <w:proofErr w:type="spellStart"/>
      <w:r w:rsidRPr="00842A9C">
        <w:rPr>
          <w:rFonts w:ascii="Times New Roman" w:hAnsi="Times New Roman" w:cs="Times New Roman"/>
          <w:sz w:val="20"/>
          <w:szCs w:val="20"/>
        </w:rPr>
        <w:t>terdapat</w:t>
      </w:r>
      <w:proofErr w:type="spellEnd"/>
      <w:r w:rsidRPr="00842A9C">
        <w:rPr>
          <w:rFonts w:ascii="Times New Roman" w:hAnsi="Times New Roman" w:cs="Times New Roman"/>
          <w:sz w:val="20"/>
          <w:szCs w:val="20"/>
        </w:rPr>
        <w:t xml:space="preserve"> RRC (</w:t>
      </w:r>
      <w:r w:rsidRPr="00842A9C">
        <w:rPr>
          <w:rFonts w:ascii="Times New Roman" w:hAnsi="Times New Roman" w:cs="Times New Roman"/>
          <w:i/>
          <w:iCs/>
          <w:sz w:val="20"/>
          <w:szCs w:val="20"/>
        </w:rPr>
        <w:t>Radio Resource Control</w:t>
      </w:r>
      <w:r w:rsidRPr="00842A9C">
        <w:rPr>
          <w:rFonts w:ascii="Times New Roman" w:hAnsi="Times New Roman" w:cs="Times New Roman"/>
          <w:sz w:val="20"/>
          <w:szCs w:val="20"/>
        </w:rPr>
        <w:t xml:space="preserve">) yang </w:t>
      </w:r>
      <w:proofErr w:type="spellStart"/>
      <w:r w:rsidRPr="00842A9C">
        <w:rPr>
          <w:rFonts w:ascii="Times New Roman" w:hAnsi="Times New Roman" w:cs="Times New Roman"/>
          <w:sz w:val="20"/>
          <w:szCs w:val="20"/>
        </w:rPr>
        <w:t>mengelola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komunikasi</w:t>
      </w:r>
      <w:proofErr w:type="spellEnd"/>
      <w:r w:rsidRPr="00842A9C">
        <w:rPr>
          <w:rFonts w:ascii="Times New Roman" w:hAnsi="Times New Roman" w:cs="Times New Roman"/>
          <w:sz w:val="20"/>
          <w:szCs w:val="20"/>
        </w:rPr>
        <w:t xml:space="preserve"> control plane </w:t>
      </w:r>
      <w:proofErr w:type="spellStart"/>
      <w:r w:rsidRPr="00842A9C">
        <w:rPr>
          <w:rFonts w:ascii="Times New Roman" w:hAnsi="Times New Roman" w:cs="Times New Roman"/>
          <w:sz w:val="20"/>
          <w:szCs w:val="20"/>
        </w:rPr>
        <w:t>antara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eNB</w:t>
      </w:r>
      <w:proofErr w:type="spellEnd"/>
      <w:r w:rsidRPr="00842A9C">
        <w:rPr>
          <w:rFonts w:ascii="Times New Roman" w:hAnsi="Times New Roman" w:cs="Times New Roman"/>
          <w:sz w:val="20"/>
          <w:szCs w:val="20"/>
        </w:rPr>
        <w:t xml:space="preserve"> dan UE yang </w:t>
      </w:r>
      <w:proofErr w:type="spellStart"/>
      <w:r w:rsidRPr="00842A9C">
        <w:rPr>
          <w:rFonts w:ascii="Times New Roman" w:hAnsi="Times New Roman" w:cs="Times New Roman"/>
          <w:sz w:val="20"/>
          <w:szCs w:val="20"/>
        </w:rPr>
        <w:t>terhubung</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diatas</w:t>
      </w:r>
      <w:proofErr w:type="spellEnd"/>
      <w:r w:rsidRPr="00842A9C">
        <w:rPr>
          <w:rFonts w:ascii="Times New Roman" w:hAnsi="Times New Roman" w:cs="Times New Roman"/>
          <w:sz w:val="20"/>
          <w:szCs w:val="20"/>
        </w:rPr>
        <w:t xml:space="preserve"> RRC </w:t>
      </w:r>
      <w:proofErr w:type="spellStart"/>
      <w:r w:rsidRPr="00842A9C">
        <w:rPr>
          <w:rFonts w:ascii="Times New Roman" w:hAnsi="Times New Roman" w:cs="Times New Roman"/>
          <w:sz w:val="20"/>
          <w:szCs w:val="20"/>
        </w:rPr>
        <w:t>terdapat</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protokol</w:t>
      </w:r>
      <w:proofErr w:type="spellEnd"/>
      <w:r w:rsidRPr="00842A9C">
        <w:rPr>
          <w:rFonts w:ascii="Times New Roman" w:hAnsi="Times New Roman" w:cs="Times New Roman"/>
          <w:sz w:val="20"/>
          <w:szCs w:val="20"/>
        </w:rPr>
        <w:t xml:space="preserve"> S1-AP (</w:t>
      </w:r>
      <w:r w:rsidRPr="00842A9C">
        <w:rPr>
          <w:rFonts w:ascii="Times New Roman" w:hAnsi="Times New Roman" w:cs="Times New Roman"/>
          <w:i/>
          <w:iCs/>
          <w:sz w:val="20"/>
          <w:szCs w:val="20"/>
        </w:rPr>
        <w:t>S1 Application Protocol</w:t>
      </w:r>
      <w:r w:rsidRPr="00842A9C">
        <w:rPr>
          <w:rFonts w:ascii="Times New Roman" w:hAnsi="Times New Roman" w:cs="Times New Roman"/>
          <w:sz w:val="20"/>
          <w:szCs w:val="20"/>
        </w:rPr>
        <w:t xml:space="preserve">) yang </w:t>
      </w:r>
      <w:proofErr w:type="spellStart"/>
      <w:r w:rsidRPr="00842A9C">
        <w:rPr>
          <w:rFonts w:ascii="Times New Roman" w:hAnsi="Times New Roman" w:cs="Times New Roman"/>
          <w:sz w:val="20"/>
          <w:szCs w:val="20"/>
        </w:rPr>
        <w:t>menyediakan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koneksi</w:t>
      </w:r>
      <w:proofErr w:type="spellEnd"/>
      <w:r w:rsidRPr="00842A9C">
        <w:rPr>
          <w:rFonts w:ascii="Times New Roman" w:hAnsi="Times New Roman" w:cs="Times New Roman"/>
          <w:sz w:val="20"/>
          <w:szCs w:val="20"/>
        </w:rPr>
        <w:t xml:space="preserve"> control plane </w:t>
      </w:r>
      <w:proofErr w:type="spellStart"/>
      <w:r w:rsidRPr="00842A9C">
        <w:rPr>
          <w:rFonts w:ascii="Times New Roman" w:hAnsi="Times New Roman" w:cs="Times New Roman"/>
          <w:sz w:val="20"/>
          <w:szCs w:val="20"/>
        </w:rPr>
        <w:t>antara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eNB</w:t>
      </w:r>
      <w:proofErr w:type="spellEnd"/>
      <w:r w:rsidRPr="00842A9C">
        <w:rPr>
          <w:rFonts w:ascii="Times New Roman" w:hAnsi="Times New Roman" w:cs="Times New Roman"/>
          <w:sz w:val="20"/>
          <w:szCs w:val="20"/>
        </w:rPr>
        <w:t xml:space="preserve"> dan </w:t>
      </w:r>
      <w:proofErr w:type="spellStart"/>
      <w:r w:rsidRPr="00842A9C">
        <w:rPr>
          <w:rFonts w:ascii="Times New Roman" w:hAnsi="Times New Roman" w:cs="Times New Roman"/>
          <w:sz w:val="20"/>
          <w:szCs w:val="20"/>
        </w:rPr>
        <w:t>jaringan</w:t>
      </w:r>
      <w:proofErr w:type="spellEnd"/>
      <w:r w:rsidRPr="00842A9C">
        <w:rPr>
          <w:rFonts w:ascii="Times New Roman" w:hAnsi="Times New Roman" w:cs="Times New Roman"/>
          <w:sz w:val="20"/>
          <w:szCs w:val="20"/>
        </w:rPr>
        <w:t xml:space="preserve"> inti (EPC) </w:t>
      </w:r>
      <w:proofErr w:type="spellStart"/>
      <w:r w:rsidRPr="00842A9C">
        <w:rPr>
          <w:rFonts w:ascii="Times New Roman" w:hAnsi="Times New Roman" w:cs="Times New Roman"/>
          <w:sz w:val="20"/>
          <w:szCs w:val="20"/>
        </w:rPr>
        <w:t>melalui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sambungan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ke</w:t>
      </w:r>
      <w:proofErr w:type="spellEnd"/>
      <w:r w:rsidRPr="00842A9C">
        <w:rPr>
          <w:rFonts w:ascii="Times New Roman" w:hAnsi="Times New Roman" w:cs="Times New Roman"/>
          <w:sz w:val="20"/>
          <w:szCs w:val="20"/>
        </w:rPr>
        <w:t xml:space="preserve"> </w:t>
      </w:r>
      <w:proofErr w:type="gramStart"/>
      <w:r w:rsidRPr="00842A9C">
        <w:rPr>
          <w:rFonts w:ascii="Times New Roman" w:hAnsi="Times New Roman" w:cs="Times New Roman"/>
          <w:sz w:val="20"/>
          <w:szCs w:val="20"/>
        </w:rPr>
        <w:t>MME,  GTP</w:t>
      </w:r>
      <w:proofErr w:type="gramEnd"/>
      <w:r w:rsidRPr="00842A9C">
        <w:rPr>
          <w:rFonts w:ascii="Times New Roman" w:hAnsi="Times New Roman" w:cs="Times New Roman"/>
          <w:sz w:val="20"/>
          <w:szCs w:val="20"/>
        </w:rPr>
        <w:t>-U (</w:t>
      </w:r>
      <w:r w:rsidRPr="00842A9C">
        <w:rPr>
          <w:rFonts w:ascii="Times New Roman" w:hAnsi="Times New Roman" w:cs="Times New Roman"/>
          <w:i/>
          <w:iCs/>
          <w:sz w:val="20"/>
          <w:szCs w:val="20"/>
        </w:rPr>
        <w:t>GPRS Tunneling Protocol User Plane</w:t>
      </w:r>
      <w:r w:rsidRPr="00842A9C">
        <w:rPr>
          <w:rFonts w:ascii="Times New Roman" w:hAnsi="Times New Roman" w:cs="Times New Roman"/>
          <w:sz w:val="20"/>
          <w:szCs w:val="20"/>
        </w:rPr>
        <w:t xml:space="preserve">) yang </w:t>
      </w:r>
      <w:proofErr w:type="spellStart"/>
      <w:r w:rsidRPr="00842A9C">
        <w:rPr>
          <w:rFonts w:ascii="Times New Roman" w:hAnsi="Times New Roman" w:cs="Times New Roman"/>
          <w:sz w:val="20"/>
          <w:szCs w:val="20"/>
        </w:rPr>
        <w:t>berfungsi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menyediakan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koneksi</w:t>
      </w:r>
      <w:proofErr w:type="spellEnd"/>
      <w:r w:rsidRPr="00842A9C">
        <w:rPr>
          <w:rFonts w:ascii="Times New Roman" w:hAnsi="Times New Roman" w:cs="Times New Roman"/>
          <w:sz w:val="20"/>
          <w:szCs w:val="20"/>
        </w:rPr>
        <w:t xml:space="preserve"> data plane </w:t>
      </w:r>
      <w:proofErr w:type="spellStart"/>
      <w:r w:rsidRPr="00842A9C">
        <w:rPr>
          <w:rFonts w:ascii="Times New Roman" w:hAnsi="Times New Roman" w:cs="Times New Roman"/>
          <w:sz w:val="20"/>
          <w:szCs w:val="20"/>
        </w:rPr>
        <w:t>antara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eNB</w:t>
      </w:r>
      <w:proofErr w:type="spellEnd"/>
      <w:r w:rsidRPr="00842A9C">
        <w:rPr>
          <w:rFonts w:ascii="Times New Roman" w:hAnsi="Times New Roman" w:cs="Times New Roman"/>
          <w:sz w:val="20"/>
          <w:szCs w:val="20"/>
        </w:rPr>
        <w:t xml:space="preserve"> dan EPC </w:t>
      </w:r>
      <w:proofErr w:type="spellStart"/>
      <w:r w:rsidRPr="00842A9C">
        <w:rPr>
          <w:rFonts w:ascii="Times New Roman" w:hAnsi="Times New Roman" w:cs="Times New Roman"/>
          <w:sz w:val="20"/>
          <w:szCs w:val="20"/>
        </w:rPr>
        <w:t>melalui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sambungan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ke</w:t>
      </w:r>
      <w:proofErr w:type="spellEnd"/>
      <w:r w:rsidRPr="00842A9C">
        <w:rPr>
          <w:rFonts w:ascii="Times New Roman" w:hAnsi="Times New Roman" w:cs="Times New Roman"/>
          <w:sz w:val="20"/>
          <w:szCs w:val="20"/>
        </w:rPr>
        <w:t xml:space="preserve"> S-GW.</w:t>
      </w:r>
      <w:r>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Singkatnya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eNodeB</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merupakan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pengembangan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dari</w:t>
      </w:r>
      <w:proofErr w:type="spellEnd"/>
      <w:r w:rsidRPr="00842A9C">
        <w:rPr>
          <w:rFonts w:ascii="Times New Roman" w:hAnsi="Times New Roman" w:cs="Times New Roman"/>
          <w:sz w:val="20"/>
          <w:szCs w:val="20"/>
        </w:rPr>
        <w:t xml:space="preserve"> Node B</w:t>
      </w:r>
      <w:sdt>
        <w:sdtPr>
          <w:rPr>
            <w:rFonts w:ascii="Times New Roman" w:hAnsi="Times New Roman" w:cs="Times New Roman"/>
            <w:sz w:val="20"/>
            <w:szCs w:val="20"/>
          </w:rPr>
          <w:id w:val="47421288"/>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Yah14 \l 1033 </w:instrText>
          </w:r>
          <w:r>
            <w:rPr>
              <w:rFonts w:ascii="Times New Roman" w:hAnsi="Times New Roman" w:cs="Times New Roman"/>
              <w:sz w:val="20"/>
              <w:szCs w:val="20"/>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[12]</w:t>
          </w:r>
          <w:r>
            <w:rPr>
              <w:rFonts w:ascii="Times New Roman" w:hAnsi="Times New Roman" w:cs="Times New Roman"/>
              <w:sz w:val="20"/>
              <w:szCs w:val="20"/>
            </w:rPr>
            <w:fldChar w:fldCharType="end"/>
          </w:r>
        </w:sdtContent>
      </w:sdt>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yaitu</w:t>
      </w:r>
      <w:proofErr w:type="spellEnd"/>
      <w:r w:rsidRPr="00842A9C">
        <w:rPr>
          <w:rFonts w:ascii="Times New Roman" w:hAnsi="Times New Roman" w:cs="Times New Roman"/>
          <w:sz w:val="20"/>
          <w:szCs w:val="20"/>
        </w:rPr>
        <w:t xml:space="preserve"> node yang </w:t>
      </w:r>
      <w:proofErr w:type="spellStart"/>
      <w:r w:rsidRPr="00842A9C">
        <w:rPr>
          <w:rFonts w:ascii="Times New Roman" w:hAnsi="Times New Roman" w:cs="Times New Roman"/>
          <w:sz w:val="20"/>
          <w:szCs w:val="20"/>
        </w:rPr>
        <w:t>berperan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sebagai</w:t>
      </w:r>
      <w:proofErr w:type="spellEnd"/>
      <w:r w:rsidRPr="00842A9C">
        <w:rPr>
          <w:rFonts w:ascii="Times New Roman" w:hAnsi="Times New Roman" w:cs="Times New Roman"/>
          <w:sz w:val="20"/>
          <w:szCs w:val="20"/>
        </w:rPr>
        <w:t xml:space="preserve"> base station </w:t>
      </w:r>
      <w:proofErr w:type="spellStart"/>
      <w:r w:rsidRPr="00842A9C">
        <w:rPr>
          <w:rFonts w:ascii="Times New Roman" w:hAnsi="Times New Roman" w:cs="Times New Roman"/>
          <w:sz w:val="20"/>
          <w:szCs w:val="20"/>
        </w:rPr>
        <w:t>dari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teknologi</w:t>
      </w:r>
      <w:proofErr w:type="spellEnd"/>
      <w:r w:rsidRPr="00842A9C">
        <w:rPr>
          <w:rFonts w:ascii="Times New Roman" w:hAnsi="Times New Roman" w:cs="Times New Roman"/>
          <w:sz w:val="20"/>
          <w:szCs w:val="20"/>
        </w:rPr>
        <w:t xml:space="preserve"> 3G </w:t>
      </w:r>
      <w:proofErr w:type="spellStart"/>
      <w:r w:rsidRPr="00842A9C">
        <w:rPr>
          <w:rFonts w:ascii="Times New Roman" w:hAnsi="Times New Roman" w:cs="Times New Roman"/>
          <w:sz w:val="20"/>
          <w:szCs w:val="20"/>
        </w:rPr>
        <w:t>hingga</w:t>
      </w:r>
      <w:proofErr w:type="spellEnd"/>
      <w:r w:rsidRPr="00842A9C">
        <w:rPr>
          <w:rFonts w:ascii="Times New Roman" w:hAnsi="Times New Roman" w:cs="Times New Roman"/>
          <w:sz w:val="20"/>
          <w:szCs w:val="20"/>
        </w:rPr>
        <w:t xml:space="preserve"> 4G.</w:t>
      </w:r>
    </w:p>
    <w:p w14:paraId="66E81538" w14:textId="77777777" w:rsidR="00755421" w:rsidRPr="00BB4E4E" w:rsidRDefault="00755421" w:rsidP="009568F5">
      <w:pPr>
        <w:spacing w:after="0" w:line="240" w:lineRule="auto"/>
        <w:ind w:firstLine="426"/>
        <w:jc w:val="both"/>
        <w:rPr>
          <w:rFonts w:ascii="Times New Roman" w:hAnsi="Times New Roman" w:cs="Times New Roman"/>
          <w:sz w:val="20"/>
          <w:szCs w:val="20"/>
          <w:lang w:val="id-ID"/>
        </w:rPr>
      </w:pPr>
    </w:p>
    <w:p w14:paraId="288429D3" w14:textId="1DFAF176" w:rsidR="00E921CF" w:rsidRPr="009568F5" w:rsidRDefault="00E921CF" w:rsidP="00E921CF">
      <w:pPr>
        <w:autoSpaceDE w:val="0"/>
        <w:autoSpaceDN w:val="0"/>
        <w:adjustRightInd w:val="0"/>
        <w:spacing w:after="0" w:line="240" w:lineRule="auto"/>
        <w:rPr>
          <w:rFonts w:ascii="Times New Roman" w:hAnsi="Times New Roman" w:cs="Times New Roman"/>
          <w:b/>
          <w:bCs/>
          <w:i/>
          <w:iCs/>
          <w:color w:val="000000"/>
          <w:sz w:val="20"/>
          <w:szCs w:val="20"/>
        </w:rPr>
      </w:pPr>
      <w:r w:rsidRPr="009568F5">
        <w:rPr>
          <w:rFonts w:ascii="Times New Roman" w:hAnsi="Times New Roman" w:cs="Times New Roman"/>
          <w:b/>
          <w:bCs/>
          <w:color w:val="000000"/>
          <w:sz w:val="20"/>
          <w:szCs w:val="20"/>
        </w:rPr>
        <w:t>2.</w:t>
      </w:r>
      <w:r w:rsidR="003A5272" w:rsidRPr="009568F5">
        <w:rPr>
          <w:rFonts w:ascii="Times New Roman" w:hAnsi="Times New Roman" w:cs="Times New Roman"/>
          <w:b/>
          <w:bCs/>
          <w:color w:val="000000"/>
          <w:sz w:val="20"/>
          <w:szCs w:val="20"/>
        </w:rPr>
        <w:t xml:space="preserve">8 </w:t>
      </w:r>
      <w:r w:rsidR="00842A9C">
        <w:rPr>
          <w:rFonts w:ascii="Times New Roman" w:hAnsi="Times New Roman" w:cs="Times New Roman"/>
          <w:b/>
          <w:bCs/>
          <w:i/>
          <w:iCs/>
          <w:color w:val="000000"/>
          <w:sz w:val="20"/>
          <w:szCs w:val="20"/>
        </w:rPr>
        <w:t>User Equipment</w:t>
      </w:r>
      <w:r w:rsidR="002C0CE9" w:rsidRPr="009568F5">
        <w:rPr>
          <w:rFonts w:ascii="Times New Roman" w:hAnsi="Times New Roman" w:cs="Times New Roman"/>
          <w:b/>
          <w:bCs/>
          <w:i/>
          <w:iCs/>
          <w:color w:val="000000"/>
          <w:sz w:val="20"/>
          <w:szCs w:val="20"/>
        </w:rPr>
        <w:t xml:space="preserve"> </w:t>
      </w:r>
    </w:p>
    <w:p w14:paraId="3AE90627" w14:textId="2BE6BB57" w:rsidR="009B1842" w:rsidRDefault="00842A9C" w:rsidP="009568F5">
      <w:pPr>
        <w:spacing w:after="0" w:line="240" w:lineRule="auto"/>
        <w:ind w:firstLine="360"/>
        <w:jc w:val="both"/>
        <w:rPr>
          <w:rFonts w:ascii="Times New Roman" w:hAnsi="Times New Roman" w:cs="Times New Roman"/>
          <w:sz w:val="20"/>
          <w:szCs w:val="20"/>
        </w:rPr>
      </w:pPr>
      <w:r w:rsidRPr="00842A9C">
        <w:rPr>
          <w:rFonts w:ascii="Times New Roman" w:hAnsi="Times New Roman" w:cs="Times New Roman"/>
          <w:sz w:val="20"/>
          <w:szCs w:val="20"/>
        </w:rPr>
        <w:t xml:space="preserve">UE </w:t>
      </w:r>
      <w:proofErr w:type="spellStart"/>
      <w:r w:rsidRPr="00842A9C">
        <w:rPr>
          <w:rFonts w:ascii="Times New Roman" w:hAnsi="Times New Roman" w:cs="Times New Roman"/>
          <w:sz w:val="20"/>
          <w:szCs w:val="20"/>
        </w:rPr>
        <w:t>merupakan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istilah</w:t>
      </w:r>
      <w:proofErr w:type="spellEnd"/>
      <w:r w:rsidRPr="00842A9C">
        <w:rPr>
          <w:rFonts w:ascii="Times New Roman" w:hAnsi="Times New Roman" w:cs="Times New Roman"/>
          <w:sz w:val="20"/>
          <w:szCs w:val="20"/>
        </w:rPr>
        <w:t xml:space="preserve"> yang </w:t>
      </w:r>
      <w:proofErr w:type="spellStart"/>
      <w:r w:rsidRPr="00842A9C">
        <w:rPr>
          <w:rFonts w:ascii="Times New Roman" w:hAnsi="Times New Roman" w:cs="Times New Roman"/>
          <w:sz w:val="20"/>
          <w:szCs w:val="20"/>
        </w:rPr>
        <w:t>sering</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digunakan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dalam</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komunikasi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seluler</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untuk</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menggambarkan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perangkat</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seluler</w:t>
      </w:r>
      <w:proofErr w:type="spellEnd"/>
      <w:r w:rsidRPr="00842A9C">
        <w:rPr>
          <w:rFonts w:ascii="Times New Roman" w:hAnsi="Times New Roman" w:cs="Times New Roman"/>
          <w:sz w:val="20"/>
          <w:szCs w:val="20"/>
        </w:rPr>
        <w:t xml:space="preserve"> di </w:t>
      </w:r>
      <w:proofErr w:type="spellStart"/>
      <w:r w:rsidRPr="00842A9C">
        <w:rPr>
          <w:rFonts w:ascii="Times New Roman" w:hAnsi="Times New Roman" w:cs="Times New Roman"/>
          <w:sz w:val="20"/>
          <w:szCs w:val="20"/>
        </w:rPr>
        <w:t>sisi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pengguna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seperti</w:t>
      </w:r>
      <w:proofErr w:type="spellEnd"/>
      <w:r w:rsidRPr="00842A9C">
        <w:rPr>
          <w:rFonts w:ascii="Times New Roman" w:hAnsi="Times New Roman" w:cs="Times New Roman"/>
          <w:sz w:val="20"/>
          <w:szCs w:val="20"/>
        </w:rPr>
        <w:t xml:space="preserve"> smartphone, laptop, tablet, </w:t>
      </w:r>
      <w:proofErr w:type="spellStart"/>
      <w:r w:rsidRPr="00842A9C">
        <w:rPr>
          <w:rFonts w:ascii="Times New Roman" w:hAnsi="Times New Roman" w:cs="Times New Roman"/>
          <w:sz w:val="20"/>
          <w:szCs w:val="20"/>
        </w:rPr>
        <w:t>atau</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tipe</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perangkat</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sejenis</w:t>
      </w:r>
      <w:proofErr w:type="spellEnd"/>
      <w:r w:rsidRPr="00842A9C">
        <w:rPr>
          <w:rFonts w:ascii="Times New Roman" w:hAnsi="Times New Roman" w:cs="Times New Roman"/>
          <w:sz w:val="20"/>
          <w:szCs w:val="20"/>
        </w:rPr>
        <w:t xml:space="preserve"> yang </w:t>
      </w:r>
      <w:proofErr w:type="spellStart"/>
      <w:r w:rsidRPr="00842A9C">
        <w:rPr>
          <w:rFonts w:ascii="Times New Roman" w:hAnsi="Times New Roman" w:cs="Times New Roman"/>
          <w:sz w:val="20"/>
          <w:szCs w:val="20"/>
        </w:rPr>
        <w:t>dapat</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digunakan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untuk</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mengakses</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jaringan</w:t>
      </w:r>
      <w:proofErr w:type="spellEnd"/>
      <w:r w:rsidRPr="00842A9C">
        <w:rPr>
          <w:rFonts w:ascii="Times New Roman" w:hAnsi="Times New Roman" w:cs="Times New Roman"/>
          <w:sz w:val="20"/>
          <w:szCs w:val="20"/>
        </w:rPr>
        <w:t xml:space="preserve">. Hal </w:t>
      </w:r>
      <w:proofErr w:type="spellStart"/>
      <w:r w:rsidRPr="00842A9C">
        <w:rPr>
          <w:rFonts w:ascii="Times New Roman" w:hAnsi="Times New Roman" w:cs="Times New Roman"/>
          <w:sz w:val="20"/>
          <w:szCs w:val="20"/>
        </w:rPr>
        <w:t>penting</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dari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sebuah</w:t>
      </w:r>
      <w:proofErr w:type="spellEnd"/>
      <w:r w:rsidRPr="00842A9C">
        <w:rPr>
          <w:rFonts w:ascii="Times New Roman" w:hAnsi="Times New Roman" w:cs="Times New Roman"/>
          <w:sz w:val="20"/>
          <w:szCs w:val="20"/>
        </w:rPr>
        <w:t xml:space="preserve"> UE </w:t>
      </w:r>
      <w:proofErr w:type="spellStart"/>
      <w:r w:rsidRPr="00842A9C">
        <w:rPr>
          <w:rFonts w:ascii="Times New Roman" w:hAnsi="Times New Roman" w:cs="Times New Roman"/>
          <w:sz w:val="20"/>
          <w:szCs w:val="20"/>
        </w:rPr>
        <w:t>untuk</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bisa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terkoneksi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ke</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jaringan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seluler</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ialah</w:t>
      </w:r>
      <w:proofErr w:type="spellEnd"/>
      <w:r w:rsidRPr="00842A9C">
        <w:rPr>
          <w:rFonts w:ascii="Times New Roman" w:hAnsi="Times New Roman" w:cs="Times New Roman"/>
          <w:sz w:val="20"/>
          <w:szCs w:val="20"/>
        </w:rPr>
        <w:t xml:space="preserve"> identifier. </w:t>
      </w:r>
      <w:proofErr w:type="spellStart"/>
      <w:r w:rsidRPr="00842A9C">
        <w:rPr>
          <w:rFonts w:ascii="Times New Roman" w:hAnsi="Times New Roman" w:cs="Times New Roman"/>
          <w:sz w:val="20"/>
          <w:szCs w:val="20"/>
        </w:rPr>
        <w:t>Setiap</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pelanggan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sistem</w:t>
      </w:r>
      <w:proofErr w:type="spellEnd"/>
      <w:r w:rsidRPr="00842A9C">
        <w:rPr>
          <w:rFonts w:ascii="Times New Roman" w:hAnsi="Times New Roman" w:cs="Times New Roman"/>
          <w:sz w:val="20"/>
          <w:szCs w:val="20"/>
        </w:rPr>
        <w:t xml:space="preserve"> 5G </w:t>
      </w:r>
      <w:proofErr w:type="spellStart"/>
      <w:r w:rsidRPr="00842A9C">
        <w:rPr>
          <w:rFonts w:ascii="Times New Roman" w:hAnsi="Times New Roman" w:cs="Times New Roman"/>
          <w:sz w:val="20"/>
          <w:szCs w:val="20"/>
        </w:rPr>
        <w:t>harus</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mempunyai</w:t>
      </w:r>
      <w:proofErr w:type="spellEnd"/>
      <w:r w:rsidRPr="00842A9C">
        <w:rPr>
          <w:rFonts w:ascii="Times New Roman" w:hAnsi="Times New Roman" w:cs="Times New Roman"/>
          <w:sz w:val="20"/>
          <w:szCs w:val="20"/>
        </w:rPr>
        <w:t xml:space="preserve"> subscriber identifier </w:t>
      </w:r>
      <w:proofErr w:type="spellStart"/>
      <w:r w:rsidRPr="00842A9C">
        <w:rPr>
          <w:rFonts w:ascii="Times New Roman" w:hAnsi="Times New Roman" w:cs="Times New Roman"/>
          <w:sz w:val="20"/>
          <w:szCs w:val="20"/>
        </w:rPr>
        <w:t>permanen</w:t>
      </w:r>
      <w:proofErr w:type="spellEnd"/>
      <w:r w:rsidRPr="00842A9C">
        <w:rPr>
          <w:rFonts w:ascii="Times New Roman" w:hAnsi="Times New Roman" w:cs="Times New Roman"/>
          <w:sz w:val="20"/>
          <w:szCs w:val="20"/>
        </w:rPr>
        <w:t xml:space="preserve"> (SUPI), dan </w:t>
      </w:r>
      <w:proofErr w:type="spellStart"/>
      <w:r w:rsidRPr="00842A9C">
        <w:rPr>
          <w:rFonts w:ascii="Times New Roman" w:hAnsi="Times New Roman" w:cs="Times New Roman"/>
          <w:sz w:val="20"/>
          <w:szCs w:val="20"/>
        </w:rPr>
        <w:t>setiap</w:t>
      </w:r>
      <w:proofErr w:type="spellEnd"/>
      <w:r w:rsidRPr="00842A9C">
        <w:rPr>
          <w:rFonts w:ascii="Times New Roman" w:hAnsi="Times New Roman" w:cs="Times New Roman"/>
          <w:sz w:val="20"/>
          <w:szCs w:val="20"/>
        </w:rPr>
        <w:t xml:space="preserve"> UE yang </w:t>
      </w:r>
      <w:proofErr w:type="spellStart"/>
      <w:r w:rsidRPr="00842A9C">
        <w:rPr>
          <w:rFonts w:ascii="Times New Roman" w:hAnsi="Times New Roman" w:cs="Times New Roman"/>
          <w:sz w:val="20"/>
          <w:szCs w:val="20"/>
        </w:rPr>
        <w:t>mengakses</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jaringan</w:t>
      </w:r>
      <w:proofErr w:type="spellEnd"/>
      <w:r w:rsidRPr="00842A9C">
        <w:rPr>
          <w:rFonts w:ascii="Times New Roman" w:hAnsi="Times New Roman" w:cs="Times New Roman"/>
          <w:sz w:val="20"/>
          <w:szCs w:val="20"/>
        </w:rPr>
        <w:t xml:space="preserve"> 5G juga </w:t>
      </w:r>
      <w:proofErr w:type="spellStart"/>
      <w:r w:rsidRPr="00842A9C">
        <w:rPr>
          <w:rFonts w:ascii="Times New Roman" w:hAnsi="Times New Roman" w:cs="Times New Roman"/>
          <w:sz w:val="20"/>
          <w:szCs w:val="20"/>
        </w:rPr>
        <w:t>harus</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mempunyai</w:t>
      </w:r>
      <w:proofErr w:type="spellEnd"/>
      <w:r w:rsidRPr="00842A9C">
        <w:rPr>
          <w:rFonts w:ascii="Times New Roman" w:hAnsi="Times New Roman" w:cs="Times New Roman"/>
          <w:sz w:val="20"/>
          <w:szCs w:val="20"/>
        </w:rPr>
        <w:t xml:space="preserve"> equipment identifier </w:t>
      </w:r>
      <w:proofErr w:type="spellStart"/>
      <w:r w:rsidRPr="00842A9C">
        <w:rPr>
          <w:rFonts w:ascii="Times New Roman" w:hAnsi="Times New Roman" w:cs="Times New Roman"/>
          <w:sz w:val="20"/>
          <w:szCs w:val="20"/>
        </w:rPr>
        <w:t>permanen</w:t>
      </w:r>
      <w:proofErr w:type="spellEnd"/>
      <w:r w:rsidRPr="00842A9C">
        <w:rPr>
          <w:rFonts w:ascii="Times New Roman" w:hAnsi="Times New Roman" w:cs="Times New Roman"/>
          <w:sz w:val="20"/>
          <w:szCs w:val="20"/>
        </w:rPr>
        <w:t xml:space="preserve"> (PEI), </w:t>
      </w:r>
      <w:proofErr w:type="spellStart"/>
      <w:r w:rsidRPr="00842A9C">
        <w:rPr>
          <w:rFonts w:ascii="Times New Roman" w:hAnsi="Times New Roman" w:cs="Times New Roman"/>
          <w:sz w:val="20"/>
          <w:szCs w:val="20"/>
        </w:rPr>
        <w:t>terdapat</w:t>
      </w:r>
      <w:proofErr w:type="spellEnd"/>
      <w:r w:rsidRPr="00842A9C">
        <w:rPr>
          <w:rFonts w:ascii="Times New Roman" w:hAnsi="Times New Roman" w:cs="Times New Roman"/>
          <w:sz w:val="20"/>
          <w:szCs w:val="20"/>
        </w:rPr>
        <w:t xml:space="preserve"> juga identifier </w:t>
      </w:r>
      <w:proofErr w:type="spellStart"/>
      <w:r w:rsidRPr="00842A9C">
        <w:rPr>
          <w:rFonts w:ascii="Times New Roman" w:hAnsi="Times New Roman" w:cs="Times New Roman"/>
          <w:sz w:val="20"/>
          <w:szCs w:val="20"/>
        </w:rPr>
        <w:t>sementara</w:t>
      </w:r>
      <w:proofErr w:type="spellEnd"/>
      <w:r w:rsidRPr="00842A9C">
        <w:rPr>
          <w:rFonts w:ascii="Times New Roman" w:hAnsi="Times New Roman" w:cs="Times New Roman"/>
          <w:sz w:val="20"/>
          <w:szCs w:val="20"/>
        </w:rPr>
        <w:t xml:space="preserve"> (5G-GUTI) </w:t>
      </w:r>
      <w:proofErr w:type="spellStart"/>
      <w:r w:rsidRPr="00842A9C">
        <w:rPr>
          <w:rFonts w:ascii="Times New Roman" w:hAnsi="Times New Roman" w:cs="Times New Roman"/>
          <w:sz w:val="20"/>
          <w:szCs w:val="20"/>
        </w:rPr>
        <w:t>untuk</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proteksi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kerahasiaan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pengguna</w:t>
      </w:r>
      <w:proofErr w:type="spellEnd"/>
      <w:sdt>
        <w:sdtPr>
          <w:rPr>
            <w:rFonts w:ascii="Times New Roman" w:hAnsi="Times New Roman" w:cs="Times New Roman"/>
            <w:sz w:val="20"/>
            <w:szCs w:val="20"/>
          </w:rPr>
          <w:id w:val="752936725"/>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ETS20 \l 1033 </w:instrText>
          </w:r>
          <w:r>
            <w:rPr>
              <w:rFonts w:ascii="Times New Roman" w:hAnsi="Times New Roman" w:cs="Times New Roman"/>
              <w:sz w:val="20"/>
              <w:szCs w:val="20"/>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[11]</w:t>
          </w:r>
          <w:r>
            <w:rPr>
              <w:rFonts w:ascii="Times New Roman" w:hAnsi="Times New Roman" w:cs="Times New Roman"/>
              <w:sz w:val="20"/>
              <w:szCs w:val="20"/>
            </w:rPr>
            <w:fldChar w:fldCharType="end"/>
          </w:r>
        </w:sdtContent>
      </w:sdt>
      <w:r w:rsidRPr="00842A9C">
        <w:rPr>
          <w:rFonts w:ascii="Times New Roman" w:hAnsi="Times New Roman" w:cs="Times New Roman"/>
          <w:sz w:val="20"/>
          <w:szCs w:val="20"/>
        </w:rPr>
        <w:t>.</w:t>
      </w:r>
    </w:p>
    <w:p w14:paraId="160066B5" w14:textId="77777777" w:rsidR="00755421" w:rsidRPr="00755421" w:rsidRDefault="00755421" w:rsidP="009568F5">
      <w:pPr>
        <w:spacing w:after="0" w:line="240" w:lineRule="auto"/>
        <w:ind w:firstLine="360"/>
        <w:jc w:val="both"/>
        <w:rPr>
          <w:rFonts w:ascii="Times New Roman" w:eastAsia="Times New Roman" w:hAnsi="Times New Roman" w:cs="Times New Roman"/>
          <w:color w:val="000000"/>
          <w:sz w:val="20"/>
          <w:szCs w:val="20"/>
          <w:lang w:eastAsia="en-ID"/>
        </w:rPr>
      </w:pPr>
    </w:p>
    <w:p w14:paraId="58A5F3F1" w14:textId="7CDA303B" w:rsidR="00E921CF" w:rsidRPr="009568F5" w:rsidRDefault="00E921CF" w:rsidP="00E921CF">
      <w:pPr>
        <w:autoSpaceDE w:val="0"/>
        <w:autoSpaceDN w:val="0"/>
        <w:adjustRightInd w:val="0"/>
        <w:spacing w:after="0" w:line="240" w:lineRule="auto"/>
        <w:rPr>
          <w:rFonts w:ascii="Times New Roman" w:hAnsi="Times New Roman" w:cs="Times New Roman"/>
          <w:b/>
          <w:bCs/>
          <w:color w:val="000000"/>
          <w:sz w:val="20"/>
          <w:szCs w:val="20"/>
        </w:rPr>
      </w:pPr>
      <w:r w:rsidRPr="009568F5">
        <w:rPr>
          <w:rFonts w:ascii="Times New Roman" w:hAnsi="Times New Roman" w:cs="Times New Roman"/>
          <w:b/>
          <w:bCs/>
          <w:color w:val="000000"/>
          <w:sz w:val="20"/>
          <w:szCs w:val="20"/>
        </w:rPr>
        <w:t xml:space="preserve">2.7 </w:t>
      </w:r>
      <w:r w:rsidR="00842A9C">
        <w:rPr>
          <w:rFonts w:ascii="Times New Roman" w:hAnsi="Times New Roman" w:cs="Times New Roman"/>
          <w:b/>
          <w:bCs/>
          <w:i/>
          <w:iCs/>
          <w:color w:val="000000"/>
          <w:sz w:val="20"/>
          <w:szCs w:val="20"/>
        </w:rPr>
        <w:t>Radio Access Network (RAN)</w:t>
      </w:r>
    </w:p>
    <w:p w14:paraId="374AEF20" w14:textId="66448AE3" w:rsidR="00E921CF" w:rsidRDefault="00842A9C" w:rsidP="00842A9C">
      <w:pPr>
        <w:spacing w:line="240" w:lineRule="auto"/>
        <w:ind w:firstLine="284"/>
        <w:jc w:val="both"/>
        <w:rPr>
          <w:rFonts w:ascii="Times New Roman" w:hAnsi="Times New Roman" w:cs="Times New Roman"/>
          <w:sz w:val="20"/>
          <w:szCs w:val="20"/>
        </w:rPr>
      </w:pPr>
      <w:r w:rsidRPr="00842A9C">
        <w:rPr>
          <w:rFonts w:ascii="Times New Roman" w:hAnsi="Times New Roman" w:cs="Times New Roman"/>
          <w:sz w:val="20"/>
          <w:szCs w:val="20"/>
        </w:rPr>
        <w:t xml:space="preserve">RAN </w:t>
      </w:r>
      <w:proofErr w:type="spellStart"/>
      <w:r w:rsidRPr="00842A9C">
        <w:rPr>
          <w:rFonts w:ascii="Times New Roman" w:hAnsi="Times New Roman" w:cs="Times New Roman"/>
          <w:sz w:val="20"/>
          <w:szCs w:val="20"/>
        </w:rPr>
        <w:t>merupakan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bagian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dari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jaringan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seluler</w:t>
      </w:r>
      <w:proofErr w:type="spellEnd"/>
      <w:r w:rsidRPr="00842A9C">
        <w:rPr>
          <w:rFonts w:ascii="Times New Roman" w:hAnsi="Times New Roman" w:cs="Times New Roman"/>
          <w:sz w:val="20"/>
          <w:szCs w:val="20"/>
        </w:rPr>
        <w:t xml:space="preserve"> yang </w:t>
      </w:r>
      <w:proofErr w:type="spellStart"/>
      <w:r w:rsidRPr="00842A9C">
        <w:rPr>
          <w:rFonts w:ascii="Times New Roman" w:hAnsi="Times New Roman" w:cs="Times New Roman"/>
          <w:sz w:val="20"/>
          <w:szCs w:val="20"/>
        </w:rPr>
        <w:t>berarti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ia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memiliki</w:t>
      </w:r>
      <w:proofErr w:type="spellEnd"/>
      <w:r w:rsidRPr="00842A9C">
        <w:rPr>
          <w:rFonts w:ascii="Times New Roman" w:hAnsi="Times New Roman" w:cs="Times New Roman"/>
          <w:sz w:val="20"/>
          <w:szCs w:val="20"/>
        </w:rPr>
        <w:t xml:space="preserve"> area yang </w:t>
      </w:r>
      <w:proofErr w:type="spellStart"/>
      <w:r w:rsidRPr="00842A9C">
        <w:rPr>
          <w:rFonts w:ascii="Times New Roman" w:hAnsi="Times New Roman" w:cs="Times New Roman"/>
          <w:sz w:val="20"/>
          <w:szCs w:val="20"/>
        </w:rPr>
        <w:t>disebut</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sel</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sel</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sendiri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disediakan</w:t>
      </w:r>
      <w:proofErr w:type="spellEnd"/>
      <w:r w:rsidRPr="00842A9C">
        <w:rPr>
          <w:rFonts w:ascii="Times New Roman" w:hAnsi="Times New Roman" w:cs="Times New Roman"/>
          <w:sz w:val="20"/>
          <w:szCs w:val="20"/>
        </w:rPr>
        <w:t xml:space="preserve"> oleh </w:t>
      </w:r>
      <w:proofErr w:type="spellStart"/>
      <w:r w:rsidRPr="00842A9C">
        <w:rPr>
          <w:rFonts w:ascii="Times New Roman" w:hAnsi="Times New Roman" w:cs="Times New Roman"/>
          <w:sz w:val="20"/>
          <w:szCs w:val="20"/>
        </w:rPr>
        <w:t>satu</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atau</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lebih</w:t>
      </w:r>
      <w:proofErr w:type="spellEnd"/>
      <w:r w:rsidRPr="00842A9C">
        <w:rPr>
          <w:rFonts w:ascii="Times New Roman" w:hAnsi="Times New Roman" w:cs="Times New Roman"/>
          <w:sz w:val="20"/>
          <w:szCs w:val="20"/>
        </w:rPr>
        <w:t xml:space="preserve"> radio transceiver (BTS).</w:t>
      </w:r>
      <w:r>
        <w:rPr>
          <w:rFonts w:ascii="Times New Roman" w:hAnsi="Times New Roman" w:cs="Times New Roman"/>
          <w:sz w:val="20"/>
          <w:szCs w:val="20"/>
        </w:rPr>
        <w:t xml:space="preserve"> </w:t>
      </w:r>
      <w:r w:rsidRPr="00842A9C">
        <w:rPr>
          <w:rFonts w:ascii="Times New Roman" w:hAnsi="Times New Roman" w:cs="Times New Roman"/>
          <w:sz w:val="20"/>
          <w:szCs w:val="20"/>
        </w:rPr>
        <w:t xml:space="preserve">Pada </w:t>
      </w:r>
      <w:proofErr w:type="spellStart"/>
      <w:r w:rsidRPr="00842A9C">
        <w:rPr>
          <w:rFonts w:ascii="Times New Roman" w:hAnsi="Times New Roman" w:cs="Times New Roman"/>
          <w:sz w:val="20"/>
          <w:szCs w:val="20"/>
        </w:rPr>
        <w:t>generasi</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kelima</w:t>
      </w:r>
      <w:proofErr w:type="spellEnd"/>
      <w:r w:rsidRPr="00842A9C">
        <w:rPr>
          <w:rFonts w:ascii="Times New Roman" w:hAnsi="Times New Roman" w:cs="Times New Roman"/>
          <w:sz w:val="20"/>
          <w:szCs w:val="20"/>
        </w:rPr>
        <w:t xml:space="preserve"> (5G), </w:t>
      </w:r>
      <w:proofErr w:type="spellStart"/>
      <w:r w:rsidRPr="00842A9C">
        <w:rPr>
          <w:rFonts w:ascii="Times New Roman" w:hAnsi="Times New Roman" w:cs="Times New Roman"/>
          <w:sz w:val="20"/>
          <w:szCs w:val="20"/>
        </w:rPr>
        <w:t>dikembangkan</w:t>
      </w:r>
      <w:proofErr w:type="spellEnd"/>
      <w:r w:rsidRPr="00842A9C">
        <w:rPr>
          <w:rFonts w:ascii="Times New Roman" w:hAnsi="Times New Roman" w:cs="Times New Roman"/>
          <w:sz w:val="20"/>
          <w:szCs w:val="20"/>
        </w:rPr>
        <w:t xml:space="preserve"> RAN </w:t>
      </w:r>
      <w:proofErr w:type="spellStart"/>
      <w:r w:rsidRPr="00842A9C">
        <w:rPr>
          <w:rFonts w:ascii="Times New Roman" w:hAnsi="Times New Roman" w:cs="Times New Roman"/>
          <w:sz w:val="20"/>
          <w:szCs w:val="20"/>
        </w:rPr>
        <w:t>terpusat</w:t>
      </w:r>
      <w:proofErr w:type="spellEnd"/>
      <w:r w:rsidRPr="00842A9C">
        <w:rPr>
          <w:rFonts w:ascii="Times New Roman" w:hAnsi="Times New Roman" w:cs="Times New Roman"/>
          <w:sz w:val="20"/>
          <w:szCs w:val="20"/>
        </w:rPr>
        <w:t xml:space="preserve"> yang </w:t>
      </w:r>
      <w:proofErr w:type="spellStart"/>
      <w:r w:rsidRPr="00842A9C">
        <w:rPr>
          <w:rFonts w:ascii="Times New Roman" w:hAnsi="Times New Roman" w:cs="Times New Roman"/>
          <w:sz w:val="20"/>
          <w:szCs w:val="20"/>
        </w:rPr>
        <w:t>biasa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disebut</w:t>
      </w:r>
      <w:proofErr w:type="spellEnd"/>
      <w:r w:rsidRPr="00842A9C">
        <w:rPr>
          <w:rFonts w:ascii="Times New Roman" w:hAnsi="Times New Roman" w:cs="Times New Roman"/>
          <w:sz w:val="20"/>
          <w:szCs w:val="20"/>
        </w:rPr>
        <w:t xml:space="preserve"> </w:t>
      </w:r>
      <w:r w:rsidRPr="00842A9C">
        <w:rPr>
          <w:rFonts w:ascii="Times New Roman" w:hAnsi="Times New Roman" w:cs="Times New Roman"/>
          <w:i/>
          <w:iCs/>
          <w:sz w:val="20"/>
          <w:szCs w:val="20"/>
        </w:rPr>
        <w:t>Centralized RAN</w:t>
      </w:r>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atau</w:t>
      </w:r>
      <w:proofErr w:type="spellEnd"/>
      <w:r w:rsidRPr="00842A9C">
        <w:rPr>
          <w:rFonts w:ascii="Times New Roman" w:hAnsi="Times New Roman" w:cs="Times New Roman"/>
          <w:sz w:val="20"/>
          <w:szCs w:val="20"/>
        </w:rPr>
        <w:t xml:space="preserve"> </w:t>
      </w:r>
      <w:r w:rsidRPr="00842A9C">
        <w:rPr>
          <w:rFonts w:ascii="Times New Roman" w:hAnsi="Times New Roman" w:cs="Times New Roman"/>
          <w:i/>
          <w:iCs/>
          <w:sz w:val="20"/>
          <w:szCs w:val="20"/>
        </w:rPr>
        <w:t>Cloud RAN</w:t>
      </w:r>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atau</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disingkat</w:t>
      </w:r>
      <w:proofErr w:type="spellEnd"/>
      <w:r w:rsidRPr="00842A9C">
        <w:rPr>
          <w:rFonts w:ascii="Times New Roman" w:hAnsi="Times New Roman" w:cs="Times New Roman"/>
          <w:sz w:val="20"/>
          <w:szCs w:val="20"/>
        </w:rPr>
        <w:t xml:space="preserve"> C-RAN, juga multiple antenna arrays </w:t>
      </w:r>
      <w:proofErr w:type="spellStart"/>
      <w:r w:rsidRPr="00842A9C">
        <w:rPr>
          <w:rFonts w:ascii="Times New Roman" w:hAnsi="Times New Roman" w:cs="Times New Roman"/>
          <w:sz w:val="20"/>
          <w:szCs w:val="20"/>
        </w:rPr>
        <w:t>seperti</w:t>
      </w:r>
      <w:proofErr w:type="spellEnd"/>
      <w:r w:rsidRPr="00842A9C">
        <w:rPr>
          <w:rFonts w:ascii="Times New Roman" w:hAnsi="Times New Roman" w:cs="Times New Roman"/>
          <w:sz w:val="20"/>
          <w:szCs w:val="20"/>
        </w:rPr>
        <w:t xml:space="preserve"> MIMO (</w:t>
      </w:r>
      <w:r w:rsidRPr="00842A9C">
        <w:rPr>
          <w:rFonts w:ascii="Times New Roman" w:hAnsi="Times New Roman" w:cs="Times New Roman"/>
          <w:i/>
          <w:iCs/>
          <w:sz w:val="20"/>
          <w:szCs w:val="20"/>
        </w:rPr>
        <w:t>Multiple Input Multiple Output</w:t>
      </w:r>
      <w:r w:rsidRPr="00842A9C">
        <w:rPr>
          <w:rFonts w:ascii="Times New Roman" w:hAnsi="Times New Roman" w:cs="Times New Roman"/>
          <w:sz w:val="20"/>
          <w:szCs w:val="20"/>
        </w:rPr>
        <w:t xml:space="preserve">). Pada 5G </w:t>
      </w:r>
      <w:proofErr w:type="spellStart"/>
      <w:r w:rsidRPr="00842A9C">
        <w:rPr>
          <w:rFonts w:ascii="Times New Roman" w:hAnsi="Times New Roman" w:cs="Times New Roman"/>
          <w:sz w:val="20"/>
          <w:szCs w:val="20"/>
        </w:rPr>
        <w:t>kemampuan</w:t>
      </w:r>
      <w:proofErr w:type="spellEnd"/>
      <w:r w:rsidRPr="00842A9C">
        <w:rPr>
          <w:rFonts w:ascii="Times New Roman" w:hAnsi="Times New Roman" w:cs="Times New Roman"/>
          <w:sz w:val="20"/>
          <w:szCs w:val="20"/>
        </w:rPr>
        <w:t xml:space="preserve"> RAN juga </w:t>
      </w:r>
      <w:proofErr w:type="spellStart"/>
      <w:r w:rsidRPr="00842A9C">
        <w:rPr>
          <w:rFonts w:ascii="Times New Roman" w:hAnsi="Times New Roman" w:cs="Times New Roman"/>
          <w:sz w:val="20"/>
          <w:szCs w:val="20"/>
        </w:rPr>
        <w:t>dikembangkan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mencakup</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panggilan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suara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pesan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teks</w:t>
      </w:r>
      <w:proofErr w:type="spellEnd"/>
      <w:r w:rsidRPr="00842A9C">
        <w:rPr>
          <w:rFonts w:ascii="Times New Roman" w:hAnsi="Times New Roman" w:cs="Times New Roman"/>
          <w:sz w:val="20"/>
          <w:szCs w:val="20"/>
        </w:rPr>
        <w:t xml:space="preserve">, dan streaming video dan audio. </w:t>
      </w:r>
      <w:proofErr w:type="spellStart"/>
      <w:r w:rsidRPr="00842A9C">
        <w:rPr>
          <w:rFonts w:ascii="Times New Roman" w:hAnsi="Times New Roman" w:cs="Times New Roman"/>
          <w:sz w:val="20"/>
          <w:szCs w:val="20"/>
        </w:rPr>
        <w:t>Dikarenakan</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kemampuan</w:t>
      </w:r>
      <w:proofErr w:type="spellEnd"/>
      <w:r w:rsidRPr="00842A9C">
        <w:rPr>
          <w:rFonts w:ascii="Times New Roman" w:hAnsi="Times New Roman" w:cs="Times New Roman"/>
          <w:sz w:val="20"/>
          <w:szCs w:val="20"/>
        </w:rPr>
        <w:t xml:space="preserve"> yang </w:t>
      </w:r>
      <w:proofErr w:type="spellStart"/>
      <w:r w:rsidRPr="00842A9C">
        <w:rPr>
          <w:rFonts w:ascii="Times New Roman" w:hAnsi="Times New Roman" w:cs="Times New Roman"/>
          <w:sz w:val="20"/>
          <w:szCs w:val="20"/>
        </w:rPr>
        <w:t>meningkat</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tersebut</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maka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perangkat</w:t>
      </w:r>
      <w:proofErr w:type="spellEnd"/>
      <w:r w:rsidRPr="00842A9C">
        <w:rPr>
          <w:rFonts w:ascii="Times New Roman" w:hAnsi="Times New Roman" w:cs="Times New Roman"/>
          <w:sz w:val="20"/>
          <w:szCs w:val="20"/>
        </w:rPr>
        <w:t xml:space="preserve"> yang </w:t>
      </w:r>
      <w:proofErr w:type="spellStart"/>
      <w:r w:rsidRPr="00842A9C">
        <w:rPr>
          <w:rFonts w:ascii="Times New Roman" w:hAnsi="Times New Roman" w:cs="Times New Roman"/>
          <w:sz w:val="20"/>
          <w:szCs w:val="20"/>
        </w:rPr>
        <w:t>menggunakan</w:t>
      </w:r>
      <w:proofErr w:type="spellEnd"/>
      <w:r w:rsidRPr="00842A9C">
        <w:rPr>
          <w:rFonts w:ascii="Times New Roman" w:hAnsi="Times New Roman" w:cs="Times New Roman"/>
          <w:sz w:val="20"/>
          <w:szCs w:val="20"/>
        </w:rPr>
        <w:t xml:space="preserve"> RAN pun </w:t>
      </w:r>
      <w:proofErr w:type="spellStart"/>
      <w:r w:rsidRPr="00842A9C">
        <w:rPr>
          <w:rFonts w:ascii="Times New Roman" w:hAnsi="Times New Roman" w:cs="Times New Roman"/>
          <w:sz w:val="20"/>
          <w:szCs w:val="20"/>
        </w:rPr>
        <w:t>turut</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meningkat</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termasuk</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semua</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jenis</w:t>
      </w:r>
      <w:proofErr w:type="spellEnd"/>
      <w:r w:rsidRPr="00842A9C">
        <w:rPr>
          <w:rFonts w:ascii="Times New Roman" w:hAnsi="Times New Roman" w:cs="Times New Roman"/>
          <w:sz w:val="20"/>
          <w:szCs w:val="20"/>
        </w:rPr>
        <w:t xml:space="preserve"> </w:t>
      </w:r>
      <w:proofErr w:type="spellStart"/>
      <w:r w:rsidRPr="00842A9C">
        <w:rPr>
          <w:rFonts w:ascii="Times New Roman" w:hAnsi="Times New Roman" w:cs="Times New Roman"/>
          <w:sz w:val="20"/>
          <w:szCs w:val="20"/>
        </w:rPr>
        <w:t>kendaraan</w:t>
      </w:r>
      <w:proofErr w:type="spellEnd"/>
      <w:r w:rsidRPr="00842A9C">
        <w:rPr>
          <w:rFonts w:ascii="Times New Roman" w:hAnsi="Times New Roman" w:cs="Times New Roman"/>
          <w:sz w:val="20"/>
          <w:szCs w:val="20"/>
        </w:rPr>
        <w:t xml:space="preserve">, drone, juga </w:t>
      </w:r>
      <w:proofErr w:type="spellStart"/>
      <w:r w:rsidRPr="00842A9C">
        <w:rPr>
          <w:rFonts w:ascii="Times New Roman" w:hAnsi="Times New Roman" w:cs="Times New Roman"/>
          <w:sz w:val="20"/>
          <w:szCs w:val="20"/>
        </w:rPr>
        <w:t>perangkat</w:t>
      </w:r>
      <w:proofErr w:type="spellEnd"/>
      <w:r w:rsidRPr="00842A9C">
        <w:rPr>
          <w:rFonts w:ascii="Times New Roman" w:hAnsi="Times New Roman" w:cs="Times New Roman"/>
          <w:sz w:val="20"/>
          <w:szCs w:val="20"/>
        </w:rPr>
        <w:t xml:space="preserve"> IoT.</w:t>
      </w:r>
    </w:p>
    <w:p w14:paraId="6E911189" w14:textId="77777777" w:rsidR="00D61FA2" w:rsidRPr="009568F5" w:rsidRDefault="00D61FA2" w:rsidP="00842A9C">
      <w:pPr>
        <w:spacing w:line="240" w:lineRule="auto"/>
        <w:ind w:firstLine="284"/>
        <w:jc w:val="both"/>
        <w:rPr>
          <w:rFonts w:ascii="Times New Roman" w:hAnsi="Times New Roman" w:cs="Times New Roman"/>
          <w:i/>
          <w:iCs/>
          <w:sz w:val="20"/>
          <w:szCs w:val="20"/>
          <w:lang w:val="id-ID"/>
        </w:rPr>
      </w:pPr>
    </w:p>
    <w:p w14:paraId="50C47385" w14:textId="65D4D6D5" w:rsidR="00E921CF" w:rsidRDefault="00E921CF" w:rsidP="00E921CF">
      <w:pPr>
        <w:pStyle w:val="Default"/>
        <w:rPr>
          <w:b/>
          <w:bCs/>
          <w:sz w:val="20"/>
          <w:szCs w:val="20"/>
          <w:lang w:val="en-US"/>
        </w:rPr>
      </w:pPr>
      <w:r w:rsidRPr="00821E70">
        <w:rPr>
          <w:b/>
          <w:bCs/>
          <w:sz w:val="20"/>
          <w:szCs w:val="20"/>
        </w:rPr>
        <w:lastRenderedPageBreak/>
        <w:t xml:space="preserve">3. </w:t>
      </w:r>
      <w:proofErr w:type="spellStart"/>
      <w:r w:rsidR="00E03CD8">
        <w:rPr>
          <w:b/>
          <w:bCs/>
          <w:sz w:val="20"/>
          <w:szCs w:val="20"/>
          <w:lang w:val="en-US"/>
        </w:rPr>
        <w:t>Pembahasan</w:t>
      </w:r>
      <w:proofErr w:type="spellEnd"/>
    </w:p>
    <w:p w14:paraId="31429BB8" w14:textId="1D36856F" w:rsidR="00E03CD8" w:rsidRDefault="00E03CD8" w:rsidP="00E921CF">
      <w:pPr>
        <w:pStyle w:val="Default"/>
        <w:rPr>
          <w:b/>
          <w:bCs/>
          <w:sz w:val="20"/>
          <w:szCs w:val="20"/>
        </w:rPr>
      </w:pPr>
      <w:r>
        <w:rPr>
          <w:b/>
          <w:bCs/>
          <w:sz w:val="20"/>
          <w:szCs w:val="20"/>
          <w:lang w:val="en-US"/>
        </w:rPr>
        <w:t xml:space="preserve">3.1 </w:t>
      </w:r>
      <w:proofErr w:type="spellStart"/>
      <w:r>
        <w:rPr>
          <w:b/>
          <w:bCs/>
          <w:sz w:val="20"/>
          <w:szCs w:val="20"/>
          <w:lang w:val="en-US"/>
        </w:rPr>
        <w:t>Perancangan</w:t>
      </w:r>
      <w:proofErr w:type="spellEnd"/>
      <w:r>
        <w:rPr>
          <w:b/>
          <w:bCs/>
          <w:sz w:val="20"/>
          <w:szCs w:val="20"/>
          <w:lang w:val="en-US"/>
        </w:rPr>
        <w:t xml:space="preserve"> </w:t>
      </w:r>
      <w:proofErr w:type="spellStart"/>
      <w:r>
        <w:rPr>
          <w:b/>
          <w:bCs/>
          <w:sz w:val="20"/>
          <w:szCs w:val="20"/>
          <w:lang w:val="en-US"/>
        </w:rPr>
        <w:t>Sistem</w:t>
      </w:r>
      <w:proofErr w:type="spellEnd"/>
    </w:p>
    <w:p w14:paraId="1E43DFF3" w14:textId="6C41EA4E" w:rsidR="00315843" w:rsidRDefault="00315843" w:rsidP="00315843">
      <w:pPr>
        <w:pStyle w:val="Default"/>
        <w:ind w:firstLine="284"/>
        <w:jc w:val="both"/>
        <w:rPr>
          <w:color w:val="000000" w:themeColor="text1"/>
          <w:sz w:val="20"/>
          <w:szCs w:val="20"/>
        </w:rPr>
      </w:pPr>
      <w:r w:rsidRPr="00315843">
        <w:rPr>
          <w:color w:val="000000" w:themeColor="text1"/>
          <w:sz w:val="20"/>
          <w:szCs w:val="20"/>
        </w:rPr>
        <w:t xml:space="preserve">Alur pengerjaan perancangan sistem mencakup : </w:t>
      </w:r>
      <w:proofErr w:type="spellStart"/>
      <w:r w:rsidR="00FA7937">
        <w:rPr>
          <w:color w:val="000000" w:themeColor="text1"/>
          <w:sz w:val="20"/>
          <w:szCs w:val="20"/>
          <w:lang w:val="en-US"/>
        </w:rPr>
        <w:t>instalasi</w:t>
      </w:r>
      <w:proofErr w:type="spellEnd"/>
      <w:r w:rsidR="00FA7937">
        <w:rPr>
          <w:color w:val="000000" w:themeColor="text1"/>
          <w:sz w:val="20"/>
          <w:szCs w:val="20"/>
          <w:lang w:val="en-US"/>
        </w:rPr>
        <w:t xml:space="preserve"> dan </w:t>
      </w:r>
      <w:proofErr w:type="spellStart"/>
      <w:r w:rsidR="00FA7937">
        <w:rPr>
          <w:color w:val="000000" w:themeColor="text1"/>
          <w:sz w:val="20"/>
          <w:szCs w:val="20"/>
          <w:lang w:val="en-US"/>
        </w:rPr>
        <w:t>konfigurasi</w:t>
      </w:r>
      <w:proofErr w:type="spellEnd"/>
      <w:r w:rsidR="00FA7937">
        <w:rPr>
          <w:color w:val="000000" w:themeColor="text1"/>
          <w:sz w:val="20"/>
          <w:szCs w:val="20"/>
          <w:lang w:val="en-US"/>
        </w:rPr>
        <w:t xml:space="preserve"> SDR</w:t>
      </w:r>
      <w:r w:rsidRPr="00315843">
        <w:rPr>
          <w:color w:val="000000" w:themeColor="text1"/>
          <w:sz w:val="20"/>
          <w:szCs w:val="20"/>
        </w:rPr>
        <w:t>,</w:t>
      </w:r>
      <w:r w:rsidR="00FA7937">
        <w:rPr>
          <w:color w:val="000000" w:themeColor="text1"/>
          <w:sz w:val="20"/>
          <w:szCs w:val="20"/>
          <w:lang w:val="en-US"/>
        </w:rPr>
        <w:t xml:space="preserve"> database, </w:t>
      </w:r>
      <w:proofErr w:type="spellStart"/>
      <w:r w:rsidR="00FA7937">
        <w:rPr>
          <w:color w:val="000000" w:themeColor="text1"/>
          <w:sz w:val="20"/>
          <w:szCs w:val="20"/>
          <w:lang w:val="en-US"/>
        </w:rPr>
        <w:t>webui</w:t>
      </w:r>
      <w:proofErr w:type="spellEnd"/>
      <w:r w:rsidR="00FA7937">
        <w:rPr>
          <w:color w:val="000000" w:themeColor="text1"/>
          <w:sz w:val="20"/>
          <w:szCs w:val="20"/>
          <w:lang w:val="en-US"/>
        </w:rPr>
        <w:t xml:space="preserve">, open5GS, dan </w:t>
      </w:r>
      <w:proofErr w:type="spellStart"/>
      <w:r w:rsidR="00FA7937">
        <w:rPr>
          <w:color w:val="000000" w:themeColor="text1"/>
          <w:sz w:val="20"/>
          <w:szCs w:val="20"/>
          <w:lang w:val="en-US"/>
        </w:rPr>
        <w:t>srsRAN</w:t>
      </w:r>
      <w:proofErr w:type="spellEnd"/>
      <w:r w:rsidRPr="00315843">
        <w:rPr>
          <w:color w:val="000000" w:themeColor="text1"/>
          <w:sz w:val="20"/>
          <w:szCs w:val="20"/>
        </w:rPr>
        <w:t>, skenario pengujian sistem</w:t>
      </w:r>
      <w:r w:rsidR="00FA7937">
        <w:rPr>
          <w:color w:val="000000" w:themeColor="text1"/>
          <w:sz w:val="20"/>
          <w:szCs w:val="20"/>
          <w:lang w:val="en-US"/>
        </w:rPr>
        <w:t xml:space="preserve"> 4G (</w:t>
      </w:r>
      <w:r w:rsidR="00FA7937" w:rsidRPr="00FA7937">
        <w:rPr>
          <w:i/>
          <w:iCs/>
          <w:color w:val="000000" w:themeColor="text1"/>
          <w:sz w:val="20"/>
          <w:szCs w:val="20"/>
          <w:lang w:val="en-US"/>
        </w:rPr>
        <w:t>initial attach</w:t>
      </w:r>
      <w:r w:rsidR="00FA7937">
        <w:rPr>
          <w:color w:val="000000" w:themeColor="text1"/>
          <w:sz w:val="20"/>
          <w:szCs w:val="20"/>
          <w:lang w:val="en-US"/>
        </w:rPr>
        <w:t xml:space="preserve">, </w:t>
      </w:r>
      <w:r w:rsidR="00FA7937">
        <w:rPr>
          <w:i/>
          <w:iCs/>
          <w:color w:val="000000" w:themeColor="text1"/>
          <w:sz w:val="20"/>
          <w:szCs w:val="20"/>
          <w:lang w:val="en-US"/>
        </w:rPr>
        <w:t xml:space="preserve">false initial attach, handover, </w:t>
      </w:r>
      <w:r w:rsidR="00FA7937">
        <w:rPr>
          <w:color w:val="000000" w:themeColor="text1"/>
          <w:sz w:val="20"/>
          <w:szCs w:val="20"/>
          <w:lang w:val="en-US"/>
        </w:rPr>
        <w:t xml:space="preserve">uji </w:t>
      </w:r>
      <w:proofErr w:type="spellStart"/>
      <w:r w:rsidR="00FA7937">
        <w:rPr>
          <w:color w:val="000000" w:themeColor="text1"/>
          <w:sz w:val="20"/>
          <w:szCs w:val="20"/>
          <w:lang w:val="en-US"/>
        </w:rPr>
        <w:t>performa</w:t>
      </w:r>
      <w:proofErr w:type="spellEnd"/>
      <w:r w:rsidR="00FA7937">
        <w:rPr>
          <w:color w:val="000000" w:themeColor="text1"/>
          <w:sz w:val="20"/>
          <w:szCs w:val="20"/>
          <w:lang w:val="en-US"/>
        </w:rPr>
        <w:t xml:space="preserve">), </w:t>
      </w:r>
      <w:proofErr w:type="spellStart"/>
      <w:r w:rsidR="00FA7937">
        <w:rPr>
          <w:color w:val="000000" w:themeColor="text1"/>
          <w:sz w:val="20"/>
          <w:szCs w:val="20"/>
          <w:lang w:val="en-US"/>
        </w:rPr>
        <w:t>terakhir</w:t>
      </w:r>
      <w:proofErr w:type="spellEnd"/>
      <w:r w:rsidR="00FA7937">
        <w:rPr>
          <w:color w:val="000000" w:themeColor="text1"/>
          <w:sz w:val="20"/>
          <w:szCs w:val="20"/>
          <w:lang w:val="en-US"/>
        </w:rPr>
        <w:t xml:space="preserve"> scenario </w:t>
      </w:r>
      <w:proofErr w:type="spellStart"/>
      <w:r w:rsidR="00FA7937">
        <w:rPr>
          <w:color w:val="000000" w:themeColor="text1"/>
          <w:sz w:val="20"/>
          <w:szCs w:val="20"/>
          <w:lang w:val="en-US"/>
        </w:rPr>
        <w:t>pengujian</w:t>
      </w:r>
      <w:proofErr w:type="spellEnd"/>
      <w:r w:rsidR="00FA7937">
        <w:rPr>
          <w:color w:val="000000" w:themeColor="text1"/>
          <w:sz w:val="20"/>
          <w:szCs w:val="20"/>
          <w:lang w:val="en-US"/>
        </w:rPr>
        <w:t xml:space="preserve"> </w:t>
      </w:r>
      <w:proofErr w:type="spellStart"/>
      <w:r w:rsidR="00FA7937">
        <w:rPr>
          <w:color w:val="000000" w:themeColor="text1"/>
          <w:sz w:val="20"/>
          <w:szCs w:val="20"/>
          <w:lang w:val="en-US"/>
        </w:rPr>
        <w:t>sistem</w:t>
      </w:r>
      <w:proofErr w:type="spellEnd"/>
      <w:r w:rsidR="00FA7937">
        <w:rPr>
          <w:color w:val="000000" w:themeColor="text1"/>
          <w:sz w:val="20"/>
          <w:szCs w:val="20"/>
          <w:lang w:val="en-US"/>
        </w:rPr>
        <w:t xml:space="preserve"> 5G (</w:t>
      </w:r>
      <w:r w:rsidR="00FA7937">
        <w:rPr>
          <w:i/>
          <w:iCs/>
          <w:color w:val="000000" w:themeColor="text1"/>
          <w:sz w:val="20"/>
          <w:szCs w:val="20"/>
          <w:lang w:val="en-US"/>
        </w:rPr>
        <w:t xml:space="preserve">initial attach, false </w:t>
      </w:r>
      <w:proofErr w:type="spellStart"/>
      <w:r w:rsidR="00FA7937">
        <w:rPr>
          <w:i/>
          <w:iCs/>
          <w:color w:val="000000" w:themeColor="text1"/>
          <w:sz w:val="20"/>
          <w:szCs w:val="20"/>
          <w:lang w:val="en-US"/>
        </w:rPr>
        <w:t>intial</w:t>
      </w:r>
      <w:proofErr w:type="spellEnd"/>
      <w:r w:rsidR="00FA7937">
        <w:rPr>
          <w:i/>
          <w:iCs/>
          <w:color w:val="000000" w:themeColor="text1"/>
          <w:sz w:val="20"/>
          <w:szCs w:val="20"/>
          <w:lang w:val="en-US"/>
        </w:rPr>
        <w:t xml:space="preserve"> attach, </w:t>
      </w:r>
      <w:r w:rsidR="00FA7937">
        <w:rPr>
          <w:color w:val="000000" w:themeColor="text1"/>
          <w:sz w:val="20"/>
          <w:szCs w:val="20"/>
          <w:lang w:val="en-US"/>
        </w:rPr>
        <w:t xml:space="preserve">uji </w:t>
      </w:r>
      <w:proofErr w:type="spellStart"/>
      <w:r w:rsidR="00FA7937">
        <w:rPr>
          <w:color w:val="000000" w:themeColor="text1"/>
          <w:sz w:val="20"/>
          <w:szCs w:val="20"/>
          <w:lang w:val="en-US"/>
        </w:rPr>
        <w:t>performa</w:t>
      </w:r>
      <w:proofErr w:type="spellEnd"/>
      <w:r w:rsidR="00FA7937">
        <w:rPr>
          <w:color w:val="000000" w:themeColor="text1"/>
          <w:sz w:val="20"/>
          <w:szCs w:val="20"/>
          <w:lang w:val="en-US"/>
        </w:rPr>
        <w:t>)</w:t>
      </w:r>
      <w:r w:rsidRPr="00315843">
        <w:rPr>
          <w:color w:val="000000" w:themeColor="text1"/>
          <w:sz w:val="20"/>
          <w:szCs w:val="20"/>
        </w:rPr>
        <w:t>. Perancangan sistem digambarkan pada blok diagram yang ditunjukkan pada Gambar 3.1.</w:t>
      </w:r>
    </w:p>
    <w:p w14:paraId="37C6941E" w14:textId="77777777" w:rsidR="00D61FA2" w:rsidRPr="00D61FA2" w:rsidRDefault="00D61FA2" w:rsidP="00315843">
      <w:pPr>
        <w:pStyle w:val="Default"/>
        <w:ind w:firstLine="284"/>
        <w:jc w:val="both"/>
        <w:rPr>
          <w:color w:val="000000" w:themeColor="text1"/>
          <w:sz w:val="12"/>
          <w:szCs w:val="12"/>
          <w:lang w:val="en-US"/>
        </w:rPr>
      </w:pPr>
    </w:p>
    <w:p w14:paraId="01958206" w14:textId="732B9E2A" w:rsidR="00315843" w:rsidRPr="00FA7937" w:rsidRDefault="00252055" w:rsidP="00D61FA2">
      <w:pPr>
        <w:pStyle w:val="Default"/>
        <w:ind w:firstLine="284"/>
        <w:jc w:val="center"/>
        <w:rPr>
          <w:color w:val="000000" w:themeColor="text1"/>
          <w:sz w:val="20"/>
          <w:szCs w:val="20"/>
          <w:lang w:val="en-US"/>
        </w:rPr>
      </w:pPr>
      <w:r>
        <w:rPr>
          <w:noProof/>
          <w:color w:val="000000" w:themeColor="text1"/>
          <w:sz w:val="20"/>
          <w:szCs w:val="20"/>
          <w:lang w:val="en-US"/>
        </w:rPr>
        <w:drawing>
          <wp:inline distT="0" distB="0" distL="0" distR="0" wp14:anchorId="0DE36E7F" wp14:editId="3C5D2A9E">
            <wp:extent cx="3433649" cy="32121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442983" cy="3220855"/>
                    </a:xfrm>
                    <a:prstGeom prst="rect">
                      <a:avLst/>
                    </a:prstGeom>
                  </pic:spPr>
                </pic:pic>
              </a:graphicData>
            </a:graphic>
          </wp:inline>
        </w:drawing>
      </w:r>
    </w:p>
    <w:p w14:paraId="3BBFDA49" w14:textId="2F44B114" w:rsidR="00315843" w:rsidRPr="00821E70" w:rsidRDefault="00315843" w:rsidP="00A248CB">
      <w:pPr>
        <w:pStyle w:val="Default"/>
        <w:spacing w:after="240"/>
        <w:jc w:val="center"/>
        <w:rPr>
          <w:sz w:val="20"/>
          <w:szCs w:val="20"/>
        </w:rPr>
      </w:pPr>
      <w:r w:rsidRPr="00315843">
        <w:rPr>
          <w:b/>
          <w:bCs/>
          <w:sz w:val="20"/>
          <w:szCs w:val="20"/>
          <w:lang w:val="en-AU"/>
        </w:rPr>
        <w:t>Gambar 3.</w:t>
      </w:r>
      <w:r w:rsidR="00A80A05">
        <w:rPr>
          <w:b/>
          <w:bCs/>
          <w:sz w:val="20"/>
          <w:szCs w:val="20"/>
          <w:lang w:val="en-AU"/>
        </w:rPr>
        <w:t>1</w:t>
      </w:r>
      <w:r w:rsidRPr="00315843">
        <w:rPr>
          <w:b/>
          <w:bCs/>
          <w:sz w:val="20"/>
          <w:szCs w:val="20"/>
          <w:lang w:val="en-AU"/>
        </w:rPr>
        <w:t xml:space="preserve"> </w:t>
      </w:r>
      <w:r w:rsidR="00955C54">
        <w:rPr>
          <w:i/>
          <w:iCs/>
          <w:sz w:val="20"/>
          <w:szCs w:val="20"/>
          <w:lang w:val="en-AU"/>
        </w:rPr>
        <w:t xml:space="preserve">Blok Diagram </w:t>
      </w:r>
      <w:proofErr w:type="spellStart"/>
      <w:r w:rsidR="00955C54">
        <w:rPr>
          <w:i/>
          <w:iCs/>
          <w:sz w:val="20"/>
          <w:szCs w:val="20"/>
          <w:lang w:val="en-AU"/>
        </w:rPr>
        <w:t>Perancangan</w:t>
      </w:r>
      <w:proofErr w:type="spellEnd"/>
      <w:r w:rsidR="00955C54">
        <w:rPr>
          <w:i/>
          <w:iCs/>
          <w:sz w:val="20"/>
          <w:szCs w:val="20"/>
          <w:lang w:val="en-AU"/>
        </w:rPr>
        <w:t xml:space="preserve"> </w:t>
      </w:r>
      <w:proofErr w:type="spellStart"/>
      <w:r w:rsidR="00955C54">
        <w:rPr>
          <w:i/>
          <w:iCs/>
          <w:sz w:val="20"/>
          <w:szCs w:val="20"/>
          <w:lang w:val="en-AU"/>
        </w:rPr>
        <w:t>Sistem</w:t>
      </w:r>
      <w:proofErr w:type="spellEnd"/>
    </w:p>
    <w:p w14:paraId="7F3BC346" w14:textId="5DCFBC7F" w:rsidR="00E921CF" w:rsidRPr="00E03CD8" w:rsidRDefault="00232270" w:rsidP="00E921CF">
      <w:pPr>
        <w:pStyle w:val="Default"/>
        <w:rPr>
          <w:b/>
          <w:bCs/>
          <w:i/>
          <w:iCs/>
          <w:sz w:val="20"/>
          <w:szCs w:val="20"/>
          <w:lang w:val="en-AU"/>
        </w:rPr>
      </w:pPr>
      <w:r>
        <w:rPr>
          <w:b/>
          <w:bCs/>
          <w:sz w:val="20"/>
          <w:szCs w:val="20"/>
          <w:lang w:val="en-AU"/>
        </w:rPr>
        <w:t>3.1</w:t>
      </w:r>
      <w:r w:rsidR="008D0B09" w:rsidRPr="0030269B">
        <w:rPr>
          <w:b/>
          <w:bCs/>
          <w:sz w:val="20"/>
          <w:szCs w:val="20"/>
          <w:lang w:val="en-AU"/>
        </w:rPr>
        <w:t>.</w:t>
      </w:r>
      <w:r w:rsidR="00FA7937">
        <w:rPr>
          <w:b/>
          <w:bCs/>
          <w:sz w:val="20"/>
          <w:szCs w:val="20"/>
          <w:lang w:val="en-AU"/>
        </w:rPr>
        <w:t>1</w:t>
      </w:r>
      <w:r w:rsidR="00E921CF" w:rsidRPr="0030269B">
        <w:rPr>
          <w:b/>
          <w:bCs/>
          <w:sz w:val="20"/>
          <w:szCs w:val="20"/>
          <w:lang w:val="en-AU"/>
        </w:rPr>
        <w:t xml:space="preserve"> </w:t>
      </w:r>
      <w:proofErr w:type="spellStart"/>
      <w:r w:rsidR="00E03CD8">
        <w:rPr>
          <w:b/>
          <w:bCs/>
          <w:sz w:val="20"/>
          <w:szCs w:val="20"/>
          <w:lang w:val="en-AU"/>
        </w:rPr>
        <w:t>P</w:t>
      </w:r>
      <w:r w:rsidR="00FA7937">
        <w:rPr>
          <w:b/>
          <w:bCs/>
          <w:sz w:val="20"/>
          <w:szCs w:val="20"/>
          <w:lang w:val="en-AU"/>
        </w:rPr>
        <w:t>erancangan</w:t>
      </w:r>
      <w:proofErr w:type="spellEnd"/>
      <w:r w:rsidR="00FA7937">
        <w:rPr>
          <w:b/>
          <w:bCs/>
          <w:sz w:val="20"/>
          <w:szCs w:val="20"/>
          <w:lang w:val="en-AU"/>
        </w:rPr>
        <w:t xml:space="preserve"> </w:t>
      </w:r>
      <w:proofErr w:type="spellStart"/>
      <w:r w:rsidR="00FA7937">
        <w:rPr>
          <w:b/>
          <w:bCs/>
          <w:sz w:val="20"/>
          <w:szCs w:val="20"/>
          <w:lang w:val="en-AU"/>
        </w:rPr>
        <w:t>sistem</w:t>
      </w:r>
      <w:proofErr w:type="spellEnd"/>
      <w:r w:rsidR="00FA7937">
        <w:rPr>
          <w:b/>
          <w:bCs/>
          <w:sz w:val="20"/>
          <w:szCs w:val="20"/>
          <w:lang w:val="en-AU"/>
        </w:rPr>
        <w:t xml:space="preserve"> 4G</w:t>
      </w:r>
    </w:p>
    <w:p w14:paraId="7A98ED19" w14:textId="4C283D02" w:rsidR="00FA7937" w:rsidRDefault="00FA7937" w:rsidP="00796DF2">
      <w:pPr>
        <w:pStyle w:val="ListParagraph"/>
        <w:spacing w:line="240" w:lineRule="auto"/>
        <w:ind w:left="0" w:firstLine="426"/>
        <w:jc w:val="both"/>
        <w:rPr>
          <w:rFonts w:ascii="Times New Roman" w:hAnsi="Times New Roman" w:cs="Times New Roman"/>
          <w:sz w:val="20"/>
          <w:szCs w:val="20"/>
        </w:rPr>
      </w:pPr>
      <w:proofErr w:type="spellStart"/>
      <w:r>
        <w:rPr>
          <w:rFonts w:ascii="Times New Roman" w:hAnsi="Times New Roman" w:cs="Times New Roman"/>
          <w:sz w:val="20"/>
          <w:szCs w:val="20"/>
        </w:rPr>
        <w:t>Perancangan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4G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Intel NUC Mini PC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core network</w:t>
      </w:r>
      <w:r>
        <w:rPr>
          <w:rFonts w:ascii="Times New Roman" w:hAnsi="Times New Roman" w:cs="Times New Roman"/>
          <w:sz w:val="20"/>
          <w:szCs w:val="20"/>
        </w:rPr>
        <w:t xml:space="preserve">, USRP </w:t>
      </w:r>
      <w:r w:rsidR="0054430C">
        <w:rPr>
          <w:rFonts w:ascii="Times New Roman" w:hAnsi="Times New Roman" w:cs="Times New Roman"/>
          <w:sz w:val="20"/>
          <w:szCs w:val="20"/>
        </w:rPr>
        <w:t xml:space="preserve">b210 dan b205mini </w:t>
      </w:r>
      <w:proofErr w:type="spellStart"/>
      <w:r w:rsidR="0054430C">
        <w:rPr>
          <w:rFonts w:ascii="Times New Roman" w:hAnsi="Times New Roman" w:cs="Times New Roman"/>
          <w:sz w:val="20"/>
          <w:szCs w:val="20"/>
        </w:rPr>
        <w:t>sebagai</w:t>
      </w:r>
      <w:proofErr w:type="spellEnd"/>
      <w:r w:rsidR="0054430C">
        <w:rPr>
          <w:rFonts w:ascii="Times New Roman" w:hAnsi="Times New Roman" w:cs="Times New Roman"/>
          <w:sz w:val="20"/>
          <w:szCs w:val="20"/>
        </w:rPr>
        <w:t xml:space="preserve"> </w:t>
      </w:r>
      <w:proofErr w:type="spellStart"/>
      <w:r w:rsidR="0054430C">
        <w:rPr>
          <w:rFonts w:ascii="Times New Roman" w:hAnsi="Times New Roman" w:cs="Times New Roman"/>
          <w:i/>
          <w:iCs/>
          <w:sz w:val="20"/>
          <w:szCs w:val="20"/>
        </w:rPr>
        <w:t>eNodeB</w:t>
      </w:r>
      <w:proofErr w:type="spellEnd"/>
      <w:r w:rsidR="0054430C">
        <w:rPr>
          <w:rFonts w:ascii="Times New Roman" w:hAnsi="Times New Roman" w:cs="Times New Roman"/>
          <w:sz w:val="20"/>
          <w:szCs w:val="20"/>
        </w:rPr>
        <w:t xml:space="preserve">, dan Huawei Nova 7 </w:t>
      </w:r>
      <w:proofErr w:type="spellStart"/>
      <w:r w:rsidR="0054430C">
        <w:rPr>
          <w:rFonts w:ascii="Times New Roman" w:hAnsi="Times New Roman" w:cs="Times New Roman"/>
          <w:sz w:val="20"/>
          <w:szCs w:val="20"/>
        </w:rPr>
        <w:t>sebagai</w:t>
      </w:r>
      <w:proofErr w:type="spellEnd"/>
      <w:r w:rsidR="0054430C">
        <w:rPr>
          <w:rFonts w:ascii="Times New Roman" w:hAnsi="Times New Roman" w:cs="Times New Roman"/>
          <w:sz w:val="20"/>
          <w:szCs w:val="20"/>
        </w:rPr>
        <w:t xml:space="preserve"> UE.</w:t>
      </w:r>
    </w:p>
    <w:p w14:paraId="3EB94454" w14:textId="77777777" w:rsidR="0054430C" w:rsidRDefault="0054430C" w:rsidP="0054430C">
      <w:pPr>
        <w:pStyle w:val="ListParagraph"/>
        <w:spacing w:after="0" w:line="240" w:lineRule="auto"/>
        <w:ind w:left="0" w:firstLine="426"/>
        <w:jc w:val="both"/>
        <w:rPr>
          <w:rFonts w:ascii="Times New Roman" w:hAnsi="Times New Roman" w:cs="Times New Roman"/>
          <w:sz w:val="20"/>
          <w:szCs w:val="20"/>
        </w:rPr>
      </w:pPr>
    </w:p>
    <w:p w14:paraId="21F527F2" w14:textId="400AB256" w:rsidR="0054430C" w:rsidRDefault="0054430C" w:rsidP="0054430C">
      <w:pPr>
        <w:pStyle w:val="ListParagraph"/>
        <w:spacing w:before="240" w:after="0" w:line="240" w:lineRule="auto"/>
        <w:ind w:left="0" w:firstLine="426"/>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0C0A4CF" wp14:editId="4F8A481A">
            <wp:extent cx="3148691" cy="151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3439" t="4891" r="2369" b="4242"/>
                    <a:stretch/>
                  </pic:blipFill>
                  <pic:spPr bwMode="auto">
                    <a:xfrm>
                      <a:off x="0" y="0"/>
                      <a:ext cx="3210239" cy="1543431"/>
                    </a:xfrm>
                    <a:prstGeom prst="rect">
                      <a:avLst/>
                    </a:prstGeom>
                    <a:ln>
                      <a:noFill/>
                    </a:ln>
                    <a:extLst>
                      <a:ext uri="{53640926-AAD7-44D8-BBD7-CCE9431645EC}">
                        <a14:shadowObscured xmlns:a14="http://schemas.microsoft.com/office/drawing/2010/main"/>
                      </a:ext>
                    </a:extLst>
                  </pic:spPr>
                </pic:pic>
              </a:graphicData>
            </a:graphic>
          </wp:inline>
        </w:drawing>
      </w:r>
    </w:p>
    <w:p w14:paraId="756853BF" w14:textId="71AD420F" w:rsidR="0054430C" w:rsidRDefault="0054430C" w:rsidP="0054430C">
      <w:pPr>
        <w:pStyle w:val="Default"/>
        <w:jc w:val="center"/>
        <w:rPr>
          <w:i/>
          <w:iCs/>
          <w:sz w:val="20"/>
          <w:szCs w:val="20"/>
          <w:lang w:val="en-AU"/>
        </w:rPr>
      </w:pPr>
      <w:r w:rsidRPr="00315843">
        <w:rPr>
          <w:b/>
          <w:bCs/>
          <w:sz w:val="20"/>
          <w:szCs w:val="20"/>
          <w:lang w:val="en-AU"/>
        </w:rPr>
        <w:t>Gambar 3.</w:t>
      </w:r>
      <w:r>
        <w:rPr>
          <w:b/>
          <w:bCs/>
          <w:sz w:val="20"/>
          <w:szCs w:val="20"/>
          <w:lang w:val="en-AU"/>
        </w:rPr>
        <w:t>2</w:t>
      </w:r>
      <w:r w:rsidRPr="00315843">
        <w:rPr>
          <w:b/>
          <w:bCs/>
          <w:sz w:val="20"/>
          <w:szCs w:val="20"/>
          <w:lang w:val="en-AU"/>
        </w:rPr>
        <w:t xml:space="preserve"> </w:t>
      </w:r>
      <w:proofErr w:type="spellStart"/>
      <w:r>
        <w:rPr>
          <w:i/>
          <w:iCs/>
          <w:sz w:val="20"/>
          <w:szCs w:val="20"/>
          <w:lang w:val="en-AU"/>
        </w:rPr>
        <w:t>Perancangan</w:t>
      </w:r>
      <w:proofErr w:type="spellEnd"/>
      <w:r>
        <w:rPr>
          <w:i/>
          <w:iCs/>
          <w:sz w:val="20"/>
          <w:szCs w:val="20"/>
          <w:lang w:val="en-AU"/>
        </w:rPr>
        <w:t xml:space="preserve"> </w:t>
      </w:r>
      <w:proofErr w:type="spellStart"/>
      <w:r>
        <w:rPr>
          <w:i/>
          <w:iCs/>
          <w:sz w:val="20"/>
          <w:szCs w:val="20"/>
          <w:lang w:val="en-AU"/>
        </w:rPr>
        <w:t>Sistem</w:t>
      </w:r>
      <w:proofErr w:type="spellEnd"/>
      <w:r>
        <w:rPr>
          <w:i/>
          <w:iCs/>
          <w:sz w:val="20"/>
          <w:szCs w:val="20"/>
          <w:lang w:val="en-AU"/>
        </w:rPr>
        <w:t xml:space="preserve"> 4G</w:t>
      </w:r>
    </w:p>
    <w:p w14:paraId="1ECC20B4" w14:textId="77777777" w:rsidR="0054430C" w:rsidRPr="0054430C" w:rsidRDefault="0054430C" w:rsidP="0054430C">
      <w:pPr>
        <w:pStyle w:val="Default"/>
        <w:rPr>
          <w:sz w:val="20"/>
          <w:szCs w:val="20"/>
        </w:rPr>
      </w:pPr>
    </w:p>
    <w:p w14:paraId="483B9628" w14:textId="08020B92" w:rsidR="0054430C" w:rsidRPr="00E03CD8" w:rsidRDefault="0054430C" w:rsidP="0054430C">
      <w:pPr>
        <w:pStyle w:val="Default"/>
        <w:rPr>
          <w:b/>
          <w:bCs/>
          <w:i/>
          <w:iCs/>
          <w:sz w:val="20"/>
          <w:szCs w:val="20"/>
          <w:lang w:val="en-AU"/>
        </w:rPr>
      </w:pPr>
      <w:r>
        <w:rPr>
          <w:b/>
          <w:bCs/>
          <w:sz w:val="20"/>
          <w:szCs w:val="20"/>
          <w:lang w:val="en-AU"/>
        </w:rPr>
        <w:t>3.1</w:t>
      </w:r>
      <w:r w:rsidRPr="0030269B">
        <w:rPr>
          <w:b/>
          <w:bCs/>
          <w:sz w:val="20"/>
          <w:szCs w:val="20"/>
          <w:lang w:val="en-AU"/>
        </w:rPr>
        <w:t>.</w:t>
      </w:r>
      <w:r>
        <w:rPr>
          <w:b/>
          <w:bCs/>
          <w:sz w:val="20"/>
          <w:szCs w:val="20"/>
          <w:lang w:val="en-AU"/>
        </w:rPr>
        <w:t>2</w:t>
      </w:r>
      <w:r w:rsidRPr="0030269B">
        <w:rPr>
          <w:b/>
          <w:bCs/>
          <w:sz w:val="20"/>
          <w:szCs w:val="20"/>
          <w:lang w:val="en-AU"/>
        </w:rPr>
        <w:t xml:space="preserve"> </w:t>
      </w:r>
      <w:proofErr w:type="spellStart"/>
      <w:r>
        <w:rPr>
          <w:b/>
          <w:bCs/>
          <w:sz w:val="20"/>
          <w:szCs w:val="20"/>
          <w:lang w:val="en-AU"/>
        </w:rPr>
        <w:t>Perancangan</w:t>
      </w:r>
      <w:proofErr w:type="spellEnd"/>
      <w:r>
        <w:rPr>
          <w:b/>
          <w:bCs/>
          <w:sz w:val="20"/>
          <w:szCs w:val="20"/>
          <w:lang w:val="en-AU"/>
        </w:rPr>
        <w:t xml:space="preserve"> </w:t>
      </w:r>
      <w:proofErr w:type="spellStart"/>
      <w:r>
        <w:rPr>
          <w:b/>
          <w:bCs/>
          <w:sz w:val="20"/>
          <w:szCs w:val="20"/>
          <w:lang w:val="en-AU"/>
        </w:rPr>
        <w:t>sistem</w:t>
      </w:r>
      <w:proofErr w:type="spellEnd"/>
      <w:r>
        <w:rPr>
          <w:b/>
          <w:bCs/>
          <w:sz w:val="20"/>
          <w:szCs w:val="20"/>
          <w:lang w:val="en-AU"/>
        </w:rPr>
        <w:t xml:space="preserve"> 5G</w:t>
      </w:r>
    </w:p>
    <w:p w14:paraId="30FC4F67" w14:textId="1DE0C095" w:rsidR="0054430C" w:rsidRDefault="0054430C" w:rsidP="0054430C">
      <w:pPr>
        <w:pStyle w:val="ListParagraph"/>
        <w:spacing w:line="240" w:lineRule="auto"/>
        <w:ind w:left="0" w:firstLine="426"/>
        <w:jc w:val="both"/>
        <w:rPr>
          <w:rFonts w:ascii="Times New Roman" w:hAnsi="Times New Roman" w:cs="Times New Roman"/>
          <w:sz w:val="20"/>
          <w:szCs w:val="20"/>
        </w:rPr>
      </w:pPr>
      <w:proofErr w:type="spellStart"/>
      <w:r>
        <w:rPr>
          <w:rFonts w:ascii="Times New Roman" w:hAnsi="Times New Roman" w:cs="Times New Roman"/>
          <w:sz w:val="20"/>
          <w:szCs w:val="20"/>
        </w:rPr>
        <w:t>Perancangan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5G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komputer</w:t>
      </w:r>
      <w:proofErr w:type="spellEnd"/>
      <w:r>
        <w:rPr>
          <w:rFonts w:ascii="Times New Roman" w:hAnsi="Times New Roman" w:cs="Times New Roman"/>
          <w:sz w:val="20"/>
          <w:szCs w:val="20"/>
        </w:rPr>
        <w:t xml:space="preserve"> ASUS A456U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5G </w:t>
      </w:r>
      <w:r w:rsidRPr="0054430C">
        <w:rPr>
          <w:rFonts w:ascii="Times New Roman" w:hAnsi="Times New Roman" w:cs="Times New Roman"/>
          <w:i/>
          <w:iCs/>
          <w:sz w:val="20"/>
          <w:szCs w:val="20"/>
        </w:rPr>
        <w:softHyphen/>
      </w:r>
      <w:r>
        <w:rPr>
          <w:rFonts w:ascii="Times New Roman" w:hAnsi="Times New Roman" w:cs="Times New Roman"/>
          <w:i/>
          <w:iCs/>
          <w:sz w:val="20"/>
          <w:szCs w:val="20"/>
        </w:rPr>
        <w:t xml:space="preserve">end-to-end </w:t>
      </w:r>
      <w:proofErr w:type="spellStart"/>
      <w:r>
        <w:rPr>
          <w:rFonts w:ascii="Times New Roman" w:hAnsi="Times New Roman" w:cs="Times New Roman"/>
          <w:sz w:val="20"/>
          <w:szCs w:val="20"/>
        </w:rPr>
        <w:t>dimana</w:t>
      </w:r>
      <w:proofErr w:type="spellEnd"/>
      <w:r>
        <w:rPr>
          <w:rFonts w:ascii="Times New Roman" w:hAnsi="Times New Roman" w:cs="Times New Roman"/>
          <w:i/>
          <w:iCs/>
          <w:sz w:val="20"/>
          <w:szCs w:val="20"/>
        </w:rPr>
        <w:t xml:space="preserve"> </w:t>
      </w:r>
      <w:r w:rsidRPr="0054430C">
        <w:rPr>
          <w:rFonts w:ascii="Times New Roman" w:hAnsi="Times New Roman" w:cs="Times New Roman"/>
          <w:i/>
          <w:iCs/>
          <w:sz w:val="20"/>
          <w:szCs w:val="20"/>
        </w:rPr>
        <w:t>core</w:t>
      </w:r>
      <w:r>
        <w:rPr>
          <w:rFonts w:ascii="Times New Roman" w:hAnsi="Times New Roman" w:cs="Times New Roman"/>
          <w:i/>
          <w:iCs/>
          <w:sz w:val="20"/>
          <w:szCs w:val="20"/>
        </w:rPr>
        <w:t xml:space="preserve"> network</w:t>
      </w:r>
      <w:r>
        <w:rPr>
          <w:rFonts w:ascii="Times New Roman" w:hAnsi="Times New Roman" w:cs="Times New Roman"/>
          <w:sz w:val="20"/>
          <w:szCs w:val="20"/>
        </w:rPr>
        <w:t xml:space="preserve">, </w:t>
      </w:r>
      <w:proofErr w:type="spellStart"/>
      <w:r>
        <w:rPr>
          <w:rFonts w:ascii="Times New Roman" w:hAnsi="Times New Roman" w:cs="Times New Roman"/>
          <w:i/>
          <w:iCs/>
          <w:sz w:val="20"/>
          <w:szCs w:val="20"/>
        </w:rPr>
        <w:t>eNodeB</w:t>
      </w:r>
      <w:proofErr w:type="spellEnd"/>
      <w:r>
        <w:rPr>
          <w:rFonts w:ascii="Times New Roman" w:hAnsi="Times New Roman" w:cs="Times New Roman"/>
          <w:sz w:val="20"/>
          <w:szCs w:val="20"/>
        </w:rPr>
        <w:t xml:space="preserve">, dan UE </w:t>
      </w:r>
      <w:proofErr w:type="spellStart"/>
      <w:r>
        <w:rPr>
          <w:rFonts w:ascii="Times New Roman" w:hAnsi="Times New Roman" w:cs="Times New Roman"/>
          <w:sz w:val="20"/>
          <w:szCs w:val="20"/>
        </w:rPr>
        <w:t>diinstal</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satu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komputer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emulasi</w:t>
      </w:r>
      <w:proofErr w:type="spellEnd"/>
      <w:r>
        <w:rPr>
          <w:rFonts w:ascii="Times New Roman" w:hAnsi="Times New Roman" w:cs="Times New Roman"/>
          <w:sz w:val="20"/>
          <w:szCs w:val="20"/>
        </w:rPr>
        <w:t>.</w:t>
      </w:r>
    </w:p>
    <w:p w14:paraId="5A7EF836" w14:textId="77777777" w:rsidR="0054430C" w:rsidRDefault="0054430C" w:rsidP="0054430C">
      <w:pPr>
        <w:pStyle w:val="ListParagraph"/>
        <w:spacing w:after="0" w:line="240" w:lineRule="auto"/>
        <w:ind w:left="0" w:firstLine="426"/>
        <w:jc w:val="both"/>
        <w:rPr>
          <w:rFonts w:ascii="Times New Roman" w:hAnsi="Times New Roman" w:cs="Times New Roman"/>
          <w:sz w:val="20"/>
          <w:szCs w:val="20"/>
        </w:rPr>
      </w:pPr>
    </w:p>
    <w:p w14:paraId="540508A2" w14:textId="77777777" w:rsidR="0054430C" w:rsidRDefault="0054430C" w:rsidP="0054430C">
      <w:pPr>
        <w:pStyle w:val="ListParagraph"/>
        <w:spacing w:before="240" w:after="0" w:line="240" w:lineRule="auto"/>
        <w:ind w:left="0" w:firstLine="426"/>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008CDF1" wp14:editId="7BC5310F">
            <wp:extent cx="3139440" cy="77709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l="4565" t="26437" r="7243" b="29590"/>
                    <a:stretch/>
                  </pic:blipFill>
                  <pic:spPr bwMode="auto">
                    <a:xfrm>
                      <a:off x="0" y="0"/>
                      <a:ext cx="3141553" cy="777618"/>
                    </a:xfrm>
                    <a:prstGeom prst="rect">
                      <a:avLst/>
                    </a:prstGeom>
                    <a:ln>
                      <a:noFill/>
                    </a:ln>
                    <a:extLst>
                      <a:ext uri="{53640926-AAD7-44D8-BBD7-CCE9431645EC}">
                        <a14:shadowObscured xmlns:a14="http://schemas.microsoft.com/office/drawing/2010/main"/>
                      </a:ext>
                    </a:extLst>
                  </pic:spPr>
                </pic:pic>
              </a:graphicData>
            </a:graphic>
          </wp:inline>
        </w:drawing>
      </w:r>
    </w:p>
    <w:p w14:paraId="560E9233" w14:textId="7F260709" w:rsidR="0054430C" w:rsidRPr="009E7A4E" w:rsidRDefault="0054430C" w:rsidP="009E7A4E">
      <w:pPr>
        <w:pStyle w:val="Default"/>
        <w:jc w:val="center"/>
        <w:rPr>
          <w:sz w:val="20"/>
          <w:szCs w:val="20"/>
        </w:rPr>
      </w:pPr>
      <w:r w:rsidRPr="00315843">
        <w:rPr>
          <w:b/>
          <w:bCs/>
          <w:sz w:val="20"/>
          <w:szCs w:val="20"/>
          <w:lang w:val="en-AU"/>
        </w:rPr>
        <w:t>Gambar 3.</w:t>
      </w:r>
      <w:r>
        <w:rPr>
          <w:b/>
          <w:bCs/>
          <w:sz w:val="20"/>
          <w:szCs w:val="20"/>
          <w:lang w:val="en-AU"/>
        </w:rPr>
        <w:t>2</w:t>
      </w:r>
      <w:r w:rsidRPr="00315843">
        <w:rPr>
          <w:b/>
          <w:bCs/>
          <w:sz w:val="20"/>
          <w:szCs w:val="20"/>
          <w:lang w:val="en-AU"/>
        </w:rPr>
        <w:t xml:space="preserve"> </w:t>
      </w:r>
      <w:proofErr w:type="spellStart"/>
      <w:r>
        <w:rPr>
          <w:i/>
          <w:iCs/>
          <w:sz w:val="20"/>
          <w:szCs w:val="20"/>
          <w:lang w:val="en-AU"/>
        </w:rPr>
        <w:t>Perancangan</w:t>
      </w:r>
      <w:proofErr w:type="spellEnd"/>
      <w:r>
        <w:rPr>
          <w:i/>
          <w:iCs/>
          <w:sz w:val="20"/>
          <w:szCs w:val="20"/>
          <w:lang w:val="en-AU"/>
        </w:rPr>
        <w:t xml:space="preserve"> </w:t>
      </w:r>
      <w:proofErr w:type="spellStart"/>
      <w:r>
        <w:rPr>
          <w:i/>
          <w:iCs/>
          <w:sz w:val="20"/>
          <w:szCs w:val="20"/>
          <w:lang w:val="en-AU"/>
        </w:rPr>
        <w:t>Sistem</w:t>
      </w:r>
      <w:proofErr w:type="spellEnd"/>
      <w:r>
        <w:rPr>
          <w:i/>
          <w:iCs/>
          <w:sz w:val="20"/>
          <w:szCs w:val="20"/>
          <w:lang w:val="en-AU"/>
        </w:rPr>
        <w:t xml:space="preserve"> 5G</w:t>
      </w:r>
    </w:p>
    <w:p w14:paraId="332155CE" w14:textId="208A338E" w:rsidR="009E7A4E" w:rsidRDefault="00E921CF" w:rsidP="00E921CF">
      <w:pPr>
        <w:pStyle w:val="Default"/>
        <w:rPr>
          <w:b/>
          <w:bCs/>
          <w:sz w:val="20"/>
          <w:szCs w:val="20"/>
          <w:lang w:val="en-AU"/>
        </w:rPr>
      </w:pPr>
      <w:r w:rsidRPr="00EE6609">
        <w:rPr>
          <w:b/>
          <w:bCs/>
          <w:sz w:val="20"/>
          <w:szCs w:val="20"/>
          <w:lang w:val="en-AU"/>
        </w:rPr>
        <w:lastRenderedPageBreak/>
        <w:t xml:space="preserve">3.2 </w:t>
      </w:r>
      <w:proofErr w:type="spellStart"/>
      <w:r w:rsidR="009E7A4E">
        <w:rPr>
          <w:b/>
          <w:bCs/>
          <w:sz w:val="20"/>
          <w:szCs w:val="20"/>
          <w:lang w:val="en-AU"/>
        </w:rPr>
        <w:t>Konfigurasi</w:t>
      </w:r>
      <w:proofErr w:type="spellEnd"/>
      <w:r w:rsidR="009E7A4E">
        <w:rPr>
          <w:b/>
          <w:bCs/>
          <w:sz w:val="20"/>
          <w:szCs w:val="20"/>
          <w:lang w:val="en-AU"/>
        </w:rPr>
        <w:t xml:space="preserve"> Open5GS dan SRSRAN</w:t>
      </w:r>
    </w:p>
    <w:p w14:paraId="70E896BD" w14:textId="57756571" w:rsidR="009E7A4E" w:rsidRDefault="009E7A4E" w:rsidP="009E7A4E">
      <w:pPr>
        <w:pStyle w:val="Default"/>
        <w:ind w:firstLine="284"/>
        <w:jc w:val="both"/>
        <w:rPr>
          <w:sz w:val="20"/>
          <w:szCs w:val="20"/>
          <w:lang w:val="en-US"/>
        </w:rPr>
      </w:pPr>
      <w:proofErr w:type="spellStart"/>
      <w:r>
        <w:rPr>
          <w:sz w:val="20"/>
          <w:szCs w:val="20"/>
          <w:lang w:val="en-US"/>
        </w:rPr>
        <w:t>Konfigurasi</w:t>
      </w:r>
      <w:proofErr w:type="spellEnd"/>
      <w:r>
        <w:rPr>
          <w:sz w:val="20"/>
          <w:szCs w:val="20"/>
          <w:lang w:val="en-US"/>
        </w:rPr>
        <w:t xml:space="preserve"> Open5GS pada </w:t>
      </w:r>
      <w:proofErr w:type="spellStart"/>
      <w:r>
        <w:rPr>
          <w:sz w:val="20"/>
          <w:szCs w:val="20"/>
          <w:lang w:val="en-US"/>
        </w:rPr>
        <w:t>bagian</w:t>
      </w:r>
      <w:proofErr w:type="spellEnd"/>
      <w:r>
        <w:rPr>
          <w:sz w:val="20"/>
          <w:szCs w:val="20"/>
          <w:lang w:val="en-US"/>
        </w:rPr>
        <w:t xml:space="preserve"> </w:t>
      </w:r>
      <w:proofErr w:type="spellStart"/>
      <w:proofErr w:type="gramStart"/>
      <w:r>
        <w:rPr>
          <w:i/>
          <w:iCs/>
          <w:sz w:val="20"/>
          <w:szCs w:val="20"/>
          <w:lang w:val="en-US"/>
        </w:rPr>
        <w:t>mme.yaml</w:t>
      </w:r>
      <w:proofErr w:type="spellEnd"/>
      <w:proofErr w:type="gramEnd"/>
      <w:r>
        <w:rPr>
          <w:i/>
          <w:iCs/>
          <w:sz w:val="20"/>
          <w:szCs w:val="20"/>
          <w:lang w:val="en-US"/>
        </w:rPr>
        <w:t xml:space="preserve"> </w:t>
      </w:r>
      <w:r>
        <w:rPr>
          <w:sz w:val="20"/>
          <w:szCs w:val="20"/>
          <w:lang w:val="en-US"/>
        </w:rPr>
        <w:t xml:space="preserve">dan </w:t>
      </w:r>
      <w:proofErr w:type="spellStart"/>
      <w:r>
        <w:rPr>
          <w:i/>
          <w:iCs/>
          <w:sz w:val="20"/>
          <w:szCs w:val="20"/>
          <w:lang w:val="en-US"/>
        </w:rPr>
        <w:t>amf.yaml</w:t>
      </w:r>
      <w:proofErr w:type="spellEnd"/>
      <w:r>
        <w:rPr>
          <w:sz w:val="20"/>
          <w:szCs w:val="20"/>
          <w:lang w:val="en-US"/>
        </w:rPr>
        <w:t xml:space="preserve"> </w:t>
      </w:r>
      <w:proofErr w:type="spellStart"/>
      <w:r>
        <w:rPr>
          <w:sz w:val="20"/>
          <w:szCs w:val="20"/>
          <w:lang w:val="en-US"/>
        </w:rPr>
        <w:t>menggunakan</w:t>
      </w:r>
      <w:proofErr w:type="spellEnd"/>
      <w:r>
        <w:rPr>
          <w:sz w:val="20"/>
          <w:szCs w:val="20"/>
          <w:lang w:val="en-US"/>
        </w:rPr>
        <w:t xml:space="preserve"> </w:t>
      </w:r>
      <w:proofErr w:type="spellStart"/>
      <w:r>
        <w:rPr>
          <w:sz w:val="20"/>
          <w:szCs w:val="20"/>
          <w:lang w:val="en-US"/>
        </w:rPr>
        <w:t>beberapa</w:t>
      </w:r>
      <w:proofErr w:type="spellEnd"/>
      <w:r>
        <w:rPr>
          <w:sz w:val="20"/>
          <w:szCs w:val="20"/>
          <w:lang w:val="en-US"/>
        </w:rPr>
        <w:t xml:space="preserve"> </w:t>
      </w:r>
      <w:proofErr w:type="spellStart"/>
      <w:r>
        <w:rPr>
          <w:sz w:val="20"/>
          <w:szCs w:val="20"/>
          <w:lang w:val="en-US"/>
        </w:rPr>
        <w:t>pengaturan</w:t>
      </w:r>
      <w:proofErr w:type="spellEnd"/>
      <w:r>
        <w:rPr>
          <w:sz w:val="20"/>
          <w:szCs w:val="20"/>
          <w:lang w:val="en-US"/>
        </w:rPr>
        <w:t xml:space="preserve"> </w:t>
      </w:r>
      <w:proofErr w:type="spellStart"/>
      <w:r>
        <w:rPr>
          <w:sz w:val="20"/>
          <w:szCs w:val="20"/>
          <w:lang w:val="en-US"/>
        </w:rPr>
        <w:t>seperti</w:t>
      </w:r>
      <w:proofErr w:type="spellEnd"/>
      <w:r>
        <w:rPr>
          <w:sz w:val="20"/>
          <w:szCs w:val="20"/>
          <w:lang w:val="en-US"/>
        </w:rPr>
        <w:t xml:space="preserve"> yang </w:t>
      </w:r>
      <w:proofErr w:type="spellStart"/>
      <w:r>
        <w:rPr>
          <w:sz w:val="20"/>
          <w:szCs w:val="20"/>
          <w:lang w:val="en-US"/>
        </w:rPr>
        <w:t>tertera</w:t>
      </w:r>
      <w:proofErr w:type="spellEnd"/>
      <w:r>
        <w:rPr>
          <w:sz w:val="20"/>
          <w:szCs w:val="20"/>
          <w:lang w:val="en-US"/>
        </w:rPr>
        <w:t xml:space="preserve"> pada Tabel 3.1.</w:t>
      </w:r>
    </w:p>
    <w:p w14:paraId="4DC185CE" w14:textId="77777777" w:rsidR="001C1600" w:rsidRDefault="001C1600" w:rsidP="009E7A4E">
      <w:pPr>
        <w:pStyle w:val="Default"/>
        <w:ind w:firstLine="284"/>
        <w:jc w:val="both"/>
        <w:rPr>
          <w:sz w:val="20"/>
          <w:szCs w:val="20"/>
          <w:lang w:val="en-US"/>
        </w:rPr>
      </w:pPr>
    </w:p>
    <w:p w14:paraId="2A3603E6" w14:textId="35940376" w:rsidR="009E7A4E" w:rsidRPr="009E7A4E" w:rsidRDefault="009E7A4E" w:rsidP="009E7A4E">
      <w:pPr>
        <w:pStyle w:val="Caption"/>
        <w:keepNext/>
        <w:numPr>
          <w:ilvl w:val="0"/>
          <w:numId w:val="0"/>
        </w:numPr>
        <w:spacing w:before="0" w:after="0"/>
        <w:rPr>
          <w:rFonts w:ascii="Times New Roman" w:hAnsi="Times New Roman" w:cs="Times New Roman"/>
          <w:sz w:val="20"/>
          <w:szCs w:val="20"/>
        </w:rPr>
      </w:pPr>
      <w:r w:rsidRPr="00B81332">
        <w:rPr>
          <w:rFonts w:ascii="Times New Roman" w:hAnsi="Times New Roman" w:cs="Times New Roman"/>
          <w:b/>
          <w:bCs/>
          <w:i w:val="0"/>
          <w:iCs w:val="0"/>
          <w:sz w:val="20"/>
          <w:szCs w:val="20"/>
        </w:rPr>
        <w:t>Tabel 3.</w:t>
      </w:r>
      <w:r>
        <w:rPr>
          <w:rFonts w:ascii="Times New Roman" w:hAnsi="Times New Roman" w:cs="Times New Roman"/>
          <w:b/>
          <w:bCs/>
          <w:i w:val="0"/>
          <w:iCs w:val="0"/>
          <w:sz w:val="20"/>
          <w:szCs w:val="20"/>
        </w:rPr>
        <w:t>1</w:t>
      </w:r>
      <w:r w:rsidRPr="00B81332">
        <w:rPr>
          <w:rFonts w:ascii="Times New Roman" w:hAnsi="Times New Roman" w:cs="Times New Roman"/>
          <w:i w:val="0"/>
          <w:iCs w:val="0"/>
          <w:sz w:val="20"/>
          <w:szCs w:val="20"/>
        </w:rPr>
        <w:t xml:space="preserve"> </w:t>
      </w:r>
      <w:r>
        <w:rPr>
          <w:rFonts w:ascii="Times New Roman" w:hAnsi="Times New Roman" w:cs="Times New Roman"/>
          <w:i w:val="0"/>
          <w:iCs w:val="0"/>
          <w:sz w:val="20"/>
          <w:szCs w:val="20"/>
        </w:rPr>
        <w:t>Parameter Open5GS</w:t>
      </w:r>
    </w:p>
    <w:tbl>
      <w:tblPr>
        <w:tblStyle w:val="TableGrid"/>
        <w:tblW w:w="2687" w:type="dxa"/>
        <w:jc w:val="center"/>
        <w:tblLook w:val="04A0" w:firstRow="1" w:lastRow="0" w:firstColumn="1" w:lastColumn="0" w:noHBand="0" w:noVBand="1"/>
      </w:tblPr>
      <w:tblGrid>
        <w:gridCol w:w="567"/>
        <w:gridCol w:w="1129"/>
        <w:gridCol w:w="991"/>
      </w:tblGrid>
      <w:tr w:rsidR="009E7A4E" w:rsidRPr="009E7A4E" w14:paraId="2010DF77" w14:textId="77777777" w:rsidTr="009E7A4E">
        <w:trPr>
          <w:trHeight w:val="227"/>
          <w:jc w:val="center"/>
        </w:trPr>
        <w:tc>
          <w:tcPr>
            <w:tcW w:w="567" w:type="dxa"/>
            <w:vAlign w:val="center"/>
          </w:tcPr>
          <w:p w14:paraId="62B1ED6A" w14:textId="77777777" w:rsidR="009E7A4E" w:rsidRPr="009E7A4E" w:rsidRDefault="009E7A4E" w:rsidP="009E7A4E">
            <w:pPr>
              <w:rPr>
                <w:rStyle w:val="fontstyle01"/>
                <w:rFonts w:asciiTheme="majorBidi" w:hAnsiTheme="majorBidi" w:cstheme="majorBidi"/>
                <w:b/>
                <w:bCs/>
                <w:sz w:val="20"/>
                <w:szCs w:val="20"/>
              </w:rPr>
            </w:pPr>
            <w:r w:rsidRPr="009E7A4E">
              <w:rPr>
                <w:rStyle w:val="fontstyle01"/>
                <w:rFonts w:asciiTheme="majorBidi" w:hAnsiTheme="majorBidi" w:cstheme="majorBidi"/>
                <w:b/>
                <w:bCs/>
                <w:sz w:val="20"/>
                <w:szCs w:val="20"/>
              </w:rPr>
              <w:t>No.</w:t>
            </w:r>
          </w:p>
        </w:tc>
        <w:tc>
          <w:tcPr>
            <w:tcW w:w="1129" w:type="dxa"/>
            <w:vAlign w:val="center"/>
          </w:tcPr>
          <w:p w14:paraId="5EEDE54E" w14:textId="77777777" w:rsidR="009E7A4E" w:rsidRPr="009E7A4E" w:rsidRDefault="009E7A4E" w:rsidP="009E7A4E">
            <w:pPr>
              <w:rPr>
                <w:rStyle w:val="fontstyle01"/>
                <w:rFonts w:asciiTheme="majorBidi" w:hAnsiTheme="majorBidi" w:cstheme="majorBidi"/>
                <w:b/>
                <w:bCs/>
                <w:sz w:val="20"/>
                <w:szCs w:val="20"/>
              </w:rPr>
            </w:pPr>
            <w:r w:rsidRPr="009E7A4E">
              <w:rPr>
                <w:rStyle w:val="fontstyle01"/>
                <w:rFonts w:asciiTheme="majorBidi" w:hAnsiTheme="majorBidi" w:cstheme="majorBidi"/>
                <w:b/>
                <w:bCs/>
                <w:sz w:val="20"/>
                <w:szCs w:val="20"/>
              </w:rPr>
              <w:t>Parameter</w:t>
            </w:r>
          </w:p>
        </w:tc>
        <w:tc>
          <w:tcPr>
            <w:tcW w:w="991" w:type="dxa"/>
            <w:vAlign w:val="center"/>
          </w:tcPr>
          <w:p w14:paraId="6782CD75" w14:textId="77777777" w:rsidR="009E7A4E" w:rsidRPr="009E7A4E" w:rsidRDefault="009E7A4E" w:rsidP="009E7A4E">
            <w:pPr>
              <w:rPr>
                <w:rStyle w:val="fontstyle01"/>
                <w:rFonts w:asciiTheme="majorBidi" w:hAnsiTheme="majorBidi" w:cstheme="majorBidi"/>
                <w:b/>
                <w:bCs/>
                <w:sz w:val="20"/>
                <w:szCs w:val="20"/>
              </w:rPr>
            </w:pPr>
            <w:r w:rsidRPr="009E7A4E">
              <w:rPr>
                <w:rStyle w:val="fontstyle01"/>
                <w:rFonts w:asciiTheme="majorBidi" w:hAnsiTheme="majorBidi" w:cstheme="majorBidi"/>
                <w:b/>
                <w:bCs/>
                <w:sz w:val="20"/>
                <w:szCs w:val="20"/>
              </w:rPr>
              <w:t>Value</w:t>
            </w:r>
          </w:p>
        </w:tc>
      </w:tr>
      <w:tr w:rsidR="009E7A4E" w:rsidRPr="009E7A4E" w14:paraId="59E60ED6" w14:textId="77777777" w:rsidTr="009E7A4E">
        <w:trPr>
          <w:trHeight w:val="227"/>
          <w:jc w:val="center"/>
        </w:trPr>
        <w:tc>
          <w:tcPr>
            <w:tcW w:w="567" w:type="dxa"/>
            <w:vAlign w:val="center"/>
          </w:tcPr>
          <w:p w14:paraId="4259A987" w14:textId="77777777" w:rsidR="009E7A4E" w:rsidRPr="009E7A4E" w:rsidRDefault="009E7A4E" w:rsidP="009E7A4E">
            <w:pPr>
              <w:rPr>
                <w:rStyle w:val="fontstyle01"/>
                <w:rFonts w:asciiTheme="majorBidi" w:hAnsiTheme="majorBidi" w:cstheme="majorBidi"/>
                <w:sz w:val="20"/>
                <w:szCs w:val="20"/>
              </w:rPr>
            </w:pPr>
            <w:r w:rsidRPr="009E7A4E">
              <w:rPr>
                <w:rStyle w:val="fontstyle01"/>
                <w:rFonts w:asciiTheme="majorBidi" w:hAnsiTheme="majorBidi" w:cstheme="majorBidi"/>
                <w:sz w:val="20"/>
                <w:szCs w:val="20"/>
              </w:rPr>
              <w:t>1</w:t>
            </w:r>
          </w:p>
        </w:tc>
        <w:tc>
          <w:tcPr>
            <w:tcW w:w="1129" w:type="dxa"/>
            <w:vAlign w:val="center"/>
          </w:tcPr>
          <w:p w14:paraId="04C97CF5" w14:textId="77777777" w:rsidR="009E7A4E" w:rsidRPr="009E7A4E" w:rsidRDefault="009E7A4E" w:rsidP="009E7A4E">
            <w:pPr>
              <w:rPr>
                <w:rStyle w:val="fontstyle01"/>
                <w:rFonts w:asciiTheme="majorBidi" w:hAnsiTheme="majorBidi" w:cstheme="majorBidi"/>
                <w:sz w:val="20"/>
                <w:szCs w:val="20"/>
              </w:rPr>
            </w:pPr>
            <w:r w:rsidRPr="009E7A4E">
              <w:rPr>
                <w:rStyle w:val="fontstyle01"/>
                <w:rFonts w:asciiTheme="majorBidi" w:hAnsiTheme="majorBidi" w:cstheme="majorBidi"/>
                <w:sz w:val="20"/>
                <w:szCs w:val="20"/>
              </w:rPr>
              <w:t>MCC</w:t>
            </w:r>
          </w:p>
        </w:tc>
        <w:tc>
          <w:tcPr>
            <w:tcW w:w="991" w:type="dxa"/>
            <w:vAlign w:val="center"/>
          </w:tcPr>
          <w:p w14:paraId="40CB7F79" w14:textId="77777777" w:rsidR="009E7A4E" w:rsidRPr="009E7A4E" w:rsidRDefault="009E7A4E" w:rsidP="009E7A4E">
            <w:pPr>
              <w:rPr>
                <w:rStyle w:val="fontstyle01"/>
                <w:rFonts w:asciiTheme="majorBidi" w:hAnsiTheme="majorBidi" w:cstheme="majorBidi"/>
                <w:sz w:val="20"/>
                <w:szCs w:val="20"/>
              </w:rPr>
            </w:pPr>
            <w:r w:rsidRPr="009E7A4E">
              <w:rPr>
                <w:rStyle w:val="fontstyle01"/>
                <w:rFonts w:asciiTheme="majorBidi" w:hAnsiTheme="majorBidi" w:cstheme="majorBidi"/>
                <w:sz w:val="20"/>
                <w:szCs w:val="20"/>
              </w:rPr>
              <w:t>901</w:t>
            </w:r>
          </w:p>
        </w:tc>
      </w:tr>
      <w:tr w:rsidR="009E7A4E" w:rsidRPr="009E7A4E" w14:paraId="774455A5" w14:textId="77777777" w:rsidTr="009E7A4E">
        <w:trPr>
          <w:trHeight w:val="227"/>
          <w:jc w:val="center"/>
        </w:trPr>
        <w:tc>
          <w:tcPr>
            <w:tcW w:w="567" w:type="dxa"/>
            <w:vAlign w:val="center"/>
          </w:tcPr>
          <w:p w14:paraId="69D40553" w14:textId="77777777" w:rsidR="009E7A4E" w:rsidRPr="009E7A4E" w:rsidRDefault="009E7A4E" w:rsidP="009E7A4E">
            <w:pPr>
              <w:rPr>
                <w:rStyle w:val="fontstyle01"/>
                <w:rFonts w:asciiTheme="majorBidi" w:hAnsiTheme="majorBidi" w:cstheme="majorBidi"/>
                <w:sz w:val="20"/>
                <w:szCs w:val="20"/>
              </w:rPr>
            </w:pPr>
            <w:r w:rsidRPr="009E7A4E">
              <w:rPr>
                <w:rStyle w:val="fontstyle01"/>
                <w:rFonts w:asciiTheme="majorBidi" w:hAnsiTheme="majorBidi" w:cstheme="majorBidi"/>
                <w:sz w:val="20"/>
                <w:szCs w:val="20"/>
              </w:rPr>
              <w:t>2</w:t>
            </w:r>
          </w:p>
        </w:tc>
        <w:tc>
          <w:tcPr>
            <w:tcW w:w="1129" w:type="dxa"/>
            <w:vAlign w:val="center"/>
          </w:tcPr>
          <w:p w14:paraId="05DD3C57" w14:textId="77777777" w:rsidR="009E7A4E" w:rsidRPr="009E7A4E" w:rsidRDefault="009E7A4E" w:rsidP="009E7A4E">
            <w:pPr>
              <w:rPr>
                <w:rStyle w:val="fontstyle01"/>
                <w:rFonts w:asciiTheme="majorBidi" w:hAnsiTheme="majorBidi" w:cstheme="majorBidi"/>
                <w:sz w:val="20"/>
                <w:szCs w:val="20"/>
              </w:rPr>
            </w:pPr>
            <w:r w:rsidRPr="009E7A4E">
              <w:rPr>
                <w:rStyle w:val="fontstyle01"/>
                <w:rFonts w:asciiTheme="majorBidi" w:hAnsiTheme="majorBidi" w:cstheme="majorBidi"/>
                <w:sz w:val="20"/>
                <w:szCs w:val="20"/>
              </w:rPr>
              <w:t>MNC</w:t>
            </w:r>
          </w:p>
        </w:tc>
        <w:tc>
          <w:tcPr>
            <w:tcW w:w="991" w:type="dxa"/>
            <w:vAlign w:val="center"/>
          </w:tcPr>
          <w:p w14:paraId="13607A66" w14:textId="77777777" w:rsidR="009E7A4E" w:rsidRPr="009E7A4E" w:rsidRDefault="009E7A4E" w:rsidP="009E7A4E">
            <w:pPr>
              <w:rPr>
                <w:rStyle w:val="fontstyle01"/>
                <w:rFonts w:asciiTheme="majorBidi" w:hAnsiTheme="majorBidi" w:cstheme="majorBidi"/>
                <w:sz w:val="20"/>
                <w:szCs w:val="20"/>
              </w:rPr>
            </w:pPr>
            <w:r w:rsidRPr="009E7A4E">
              <w:rPr>
                <w:rStyle w:val="fontstyle01"/>
                <w:rFonts w:asciiTheme="majorBidi" w:hAnsiTheme="majorBidi" w:cstheme="majorBidi"/>
                <w:sz w:val="20"/>
                <w:szCs w:val="20"/>
              </w:rPr>
              <w:t>70</w:t>
            </w:r>
          </w:p>
        </w:tc>
      </w:tr>
      <w:tr w:rsidR="009E7A4E" w:rsidRPr="009E7A4E" w14:paraId="33A779AD" w14:textId="77777777" w:rsidTr="009E7A4E">
        <w:trPr>
          <w:trHeight w:val="227"/>
          <w:jc w:val="center"/>
        </w:trPr>
        <w:tc>
          <w:tcPr>
            <w:tcW w:w="567" w:type="dxa"/>
            <w:vAlign w:val="center"/>
          </w:tcPr>
          <w:p w14:paraId="13969CCC" w14:textId="77777777" w:rsidR="009E7A4E" w:rsidRPr="009E7A4E" w:rsidRDefault="009E7A4E" w:rsidP="009E7A4E">
            <w:pPr>
              <w:rPr>
                <w:rStyle w:val="fontstyle01"/>
                <w:rFonts w:asciiTheme="majorBidi" w:hAnsiTheme="majorBidi" w:cstheme="majorBidi"/>
                <w:sz w:val="20"/>
                <w:szCs w:val="20"/>
              </w:rPr>
            </w:pPr>
            <w:r w:rsidRPr="009E7A4E">
              <w:rPr>
                <w:rStyle w:val="fontstyle01"/>
                <w:rFonts w:asciiTheme="majorBidi" w:hAnsiTheme="majorBidi" w:cstheme="majorBidi"/>
                <w:sz w:val="20"/>
                <w:szCs w:val="20"/>
              </w:rPr>
              <w:t>3</w:t>
            </w:r>
          </w:p>
        </w:tc>
        <w:tc>
          <w:tcPr>
            <w:tcW w:w="1129" w:type="dxa"/>
            <w:vAlign w:val="center"/>
          </w:tcPr>
          <w:p w14:paraId="1409E959" w14:textId="77777777" w:rsidR="009E7A4E" w:rsidRPr="009E7A4E" w:rsidRDefault="009E7A4E" w:rsidP="009E7A4E">
            <w:pPr>
              <w:rPr>
                <w:rStyle w:val="fontstyle01"/>
                <w:rFonts w:asciiTheme="majorBidi" w:hAnsiTheme="majorBidi" w:cstheme="majorBidi"/>
                <w:sz w:val="20"/>
                <w:szCs w:val="20"/>
              </w:rPr>
            </w:pPr>
            <w:r w:rsidRPr="009E7A4E">
              <w:rPr>
                <w:rStyle w:val="fontstyle01"/>
                <w:rFonts w:asciiTheme="majorBidi" w:hAnsiTheme="majorBidi" w:cstheme="majorBidi"/>
                <w:sz w:val="20"/>
                <w:szCs w:val="20"/>
              </w:rPr>
              <w:t>TAC</w:t>
            </w:r>
          </w:p>
        </w:tc>
        <w:tc>
          <w:tcPr>
            <w:tcW w:w="991" w:type="dxa"/>
            <w:vAlign w:val="center"/>
          </w:tcPr>
          <w:p w14:paraId="5B49A763" w14:textId="77777777" w:rsidR="009E7A4E" w:rsidRPr="009E7A4E" w:rsidRDefault="009E7A4E" w:rsidP="009E7A4E">
            <w:pPr>
              <w:keepNext/>
              <w:rPr>
                <w:rStyle w:val="fontstyle01"/>
                <w:rFonts w:asciiTheme="majorBidi" w:hAnsiTheme="majorBidi" w:cstheme="majorBidi"/>
                <w:sz w:val="20"/>
                <w:szCs w:val="20"/>
              </w:rPr>
            </w:pPr>
            <w:r w:rsidRPr="009E7A4E">
              <w:rPr>
                <w:rStyle w:val="fontstyle01"/>
                <w:rFonts w:asciiTheme="majorBidi" w:hAnsiTheme="majorBidi" w:cstheme="majorBidi"/>
                <w:sz w:val="20"/>
                <w:szCs w:val="20"/>
              </w:rPr>
              <w:t>01</w:t>
            </w:r>
          </w:p>
        </w:tc>
      </w:tr>
    </w:tbl>
    <w:p w14:paraId="00D3C691" w14:textId="77777777" w:rsidR="001C1600" w:rsidRDefault="001C1600" w:rsidP="009E7A4E">
      <w:pPr>
        <w:pStyle w:val="Default"/>
        <w:ind w:firstLine="284"/>
        <w:jc w:val="both"/>
        <w:rPr>
          <w:sz w:val="20"/>
          <w:szCs w:val="20"/>
          <w:lang w:val="en-US"/>
        </w:rPr>
      </w:pPr>
    </w:p>
    <w:p w14:paraId="704C7A31" w14:textId="14370867" w:rsidR="009E7A4E" w:rsidRDefault="009E7A4E" w:rsidP="009E7A4E">
      <w:pPr>
        <w:pStyle w:val="Default"/>
        <w:ind w:firstLine="284"/>
        <w:jc w:val="both"/>
        <w:rPr>
          <w:sz w:val="20"/>
          <w:szCs w:val="20"/>
          <w:lang w:val="en-US"/>
        </w:rPr>
      </w:pPr>
      <w:proofErr w:type="spellStart"/>
      <w:r>
        <w:rPr>
          <w:sz w:val="20"/>
          <w:szCs w:val="20"/>
          <w:lang w:val="en-US"/>
        </w:rPr>
        <w:t>Kemudian</w:t>
      </w:r>
      <w:proofErr w:type="spellEnd"/>
      <w:r>
        <w:rPr>
          <w:sz w:val="20"/>
          <w:szCs w:val="20"/>
          <w:lang w:val="en-US"/>
        </w:rPr>
        <w:t xml:space="preserve"> </w:t>
      </w:r>
      <w:proofErr w:type="spellStart"/>
      <w:r>
        <w:rPr>
          <w:sz w:val="20"/>
          <w:szCs w:val="20"/>
          <w:lang w:val="en-US"/>
        </w:rPr>
        <w:t>konfigurasi</w:t>
      </w:r>
      <w:proofErr w:type="spellEnd"/>
      <w:r>
        <w:rPr>
          <w:sz w:val="20"/>
          <w:szCs w:val="20"/>
          <w:lang w:val="en-US"/>
        </w:rPr>
        <w:t xml:space="preserve"> </w:t>
      </w:r>
      <w:proofErr w:type="spellStart"/>
      <w:r>
        <w:rPr>
          <w:sz w:val="20"/>
          <w:szCs w:val="20"/>
          <w:lang w:val="en-US"/>
        </w:rPr>
        <w:t>srsRAN</w:t>
      </w:r>
      <w:proofErr w:type="spellEnd"/>
      <w:r>
        <w:rPr>
          <w:sz w:val="20"/>
          <w:szCs w:val="20"/>
          <w:lang w:val="en-US"/>
        </w:rPr>
        <w:t xml:space="preserve"> </w:t>
      </w:r>
      <w:proofErr w:type="spellStart"/>
      <w:r>
        <w:rPr>
          <w:sz w:val="20"/>
          <w:szCs w:val="20"/>
          <w:lang w:val="en-US"/>
        </w:rPr>
        <w:t>dengan</w:t>
      </w:r>
      <w:proofErr w:type="spellEnd"/>
      <w:r>
        <w:rPr>
          <w:sz w:val="20"/>
          <w:szCs w:val="20"/>
          <w:lang w:val="en-US"/>
        </w:rPr>
        <w:t xml:space="preserve"> </w:t>
      </w:r>
      <w:proofErr w:type="spellStart"/>
      <w:r>
        <w:rPr>
          <w:sz w:val="20"/>
          <w:szCs w:val="20"/>
          <w:lang w:val="en-US"/>
        </w:rPr>
        <w:t>membuat</w:t>
      </w:r>
      <w:proofErr w:type="spellEnd"/>
      <w:r>
        <w:rPr>
          <w:sz w:val="20"/>
          <w:szCs w:val="20"/>
          <w:lang w:val="en-US"/>
        </w:rPr>
        <w:t xml:space="preserve"> dua </w:t>
      </w:r>
      <w:proofErr w:type="spellStart"/>
      <w:r>
        <w:rPr>
          <w:i/>
          <w:iCs/>
          <w:sz w:val="20"/>
          <w:szCs w:val="20"/>
          <w:lang w:val="en-US"/>
        </w:rPr>
        <w:t>eNodeB</w:t>
      </w:r>
      <w:proofErr w:type="spellEnd"/>
      <w:r>
        <w:rPr>
          <w:i/>
          <w:iCs/>
          <w:sz w:val="20"/>
          <w:szCs w:val="20"/>
          <w:lang w:val="en-US"/>
        </w:rPr>
        <w:t xml:space="preserve"> </w:t>
      </w:r>
      <w:proofErr w:type="spellStart"/>
      <w:r>
        <w:rPr>
          <w:sz w:val="20"/>
          <w:szCs w:val="20"/>
          <w:lang w:val="en-US"/>
        </w:rPr>
        <w:t>sebagai</w:t>
      </w:r>
      <w:proofErr w:type="spellEnd"/>
      <w:r>
        <w:rPr>
          <w:sz w:val="20"/>
          <w:szCs w:val="20"/>
          <w:lang w:val="en-US"/>
        </w:rPr>
        <w:t xml:space="preserve"> </w:t>
      </w:r>
      <w:proofErr w:type="spellStart"/>
      <w:r>
        <w:rPr>
          <w:sz w:val="20"/>
          <w:szCs w:val="20"/>
          <w:lang w:val="en-US"/>
        </w:rPr>
        <w:t>pemancar</w:t>
      </w:r>
      <w:proofErr w:type="spellEnd"/>
      <w:r>
        <w:rPr>
          <w:sz w:val="20"/>
          <w:szCs w:val="20"/>
          <w:lang w:val="en-US"/>
        </w:rPr>
        <w:t xml:space="preserve"> </w:t>
      </w:r>
      <w:proofErr w:type="spellStart"/>
      <w:r>
        <w:rPr>
          <w:sz w:val="20"/>
          <w:szCs w:val="20"/>
          <w:lang w:val="en-US"/>
        </w:rPr>
        <w:t>sinyal</w:t>
      </w:r>
      <w:proofErr w:type="spellEnd"/>
      <w:r>
        <w:rPr>
          <w:sz w:val="20"/>
          <w:szCs w:val="20"/>
          <w:lang w:val="en-US"/>
        </w:rPr>
        <w:t xml:space="preserve"> 4G dan </w:t>
      </w:r>
      <w:proofErr w:type="spellStart"/>
      <w:r>
        <w:rPr>
          <w:sz w:val="20"/>
          <w:szCs w:val="20"/>
          <w:lang w:val="en-US"/>
        </w:rPr>
        <w:t>satu</w:t>
      </w:r>
      <w:proofErr w:type="spellEnd"/>
      <w:r>
        <w:rPr>
          <w:i/>
          <w:iCs/>
          <w:sz w:val="20"/>
          <w:szCs w:val="20"/>
          <w:lang w:val="en-US"/>
        </w:rPr>
        <w:t xml:space="preserve"> </w:t>
      </w:r>
      <w:proofErr w:type="spellStart"/>
      <w:r>
        <w:rPr>
          <w:i/>
          <w:iCs/>
          <w:sz w:val="20"/>
          <w:szCs w:val="20"/>
          <w:lang w:val="en-US"/>
        </w:rPr>
        <w:t>gNodeB</w:t>
      </w:r>
      <w:proofErr w:type="spellEnd"/>
      <w:r>
        <w:rPr>
          <w:sz w:val="20"/>
          <w:szCs w:val="20"/>
          <w:lang w:val="en-US"/>
        </w:rPr>
        <w:t xml:space="preserve"> </w:t>
      </w:r>
      <w:proofErr w:type="spellStart"/>
      <w:r>
        <w:rPr>
          <w:sz w:val="20"/>
          <w:szCs w:val="20"/>
          <w:lang w:val="en-US"/>
        </w:rPr>
        <w:t>sebagai</w:t>
      </w:r>
      <w:proofErr w:type="spellEnd"/>
      <w:r>
        <w:rPr>
          <w:sz w:val="20"/>
          <w:szCs w:val="20"/>
          <w:lang w:val="en-US"/>
        </w:rPr>
        <w:t xml:space="preserve"> </w:t>
      </w:r>
      <w:proofErr w:type="spellStart"/>
      <w:r>
        <w:rPr>
          <w:sz w:val="20"/>
          <w:szCs w:val="20"/>
          <w:lang w:val="en-US"/>
        </w:rPr>
        <w:t>pemancar</w:t>
      </w:r>
      <w:proofErr w:type="spellEnd"/>
      <w:r>
        <w:rPr>
          <w:sz w:val="20"/>
          <w:szCs w:val="20"/>
          <w:lang w:val="en-US"/>
        </w:rPr>
        <w:t xml:space="preserve"> </w:t>
      </w:r>
      <w:proofErr w:type="spellStart"/>
      <w:r>
        <w:rPr>
          <w:sz w:val="20"/>
          <w:szCs w:val="20"/>
          <w:lang w:val="en-US"/>
        </w:rPr>
        <w:t>sinyal</w:t>
      </w:r>
      <w:proofErr w:type="spellEnd"/>
      <w:r>
        <w:rPr>
          <w:sz w:val="20"/>
          <w:szCs w:val="20"/>
          <w:lang w:val="en-US"/>
        </w:rPr>
        <w:t xml:space="preserve"> 5G.</w:t>
      </w:r>
    </w:p>
    <w:p w14:paraId="1E4A25B8" w14:textId="77777777" w:rsidR="001C1600" w:rsidRDefault="001C1600" w:rsidP="009E7A4E">
      <w:pPr>
        <w:pStyle w:val="Default"/>
        <w:ind w:firstLine="284"/>
        <w:jc w:val="both"/>
        <w:rPr>
          <w:sz w:val="20"/>
          <w:szCs w:val="20"/>
          <w:lang w:val="en-US"/>
        </w:rPr>
      </w:pPr>
    </w:p>
    <w:p w14:paraId="01E5F1B7" w14:textId="09065ECE" w:rsidR="009E7A4E" w:rsidRPr="009E7A4E" w:rsidRDefault="009E7A4E" w:rsidP="009E7A4E">
      <w:pPr>
        <w:pStyle w:val="Caption"/>
        <w:keepNext/>
        <w:numPr>
          <w:ilvl w:val="0"/>
          <w:numId w:val="0"/>
        </w:numPr>
        <w:spacing w:before="0" w:after="0"/>
        <w:rPr>
          <w:rFonts w:ascii="Times New Roman" w:hAnsi="Times New Roman" w:cs="Times New Roman"/>
          <w:sz w:val="20"/>
          <w:szCs w:val="20"/>
        </w:rPr>
      </w:pPr>
      <w:r w:rsidRPr="00B81332">
        <w:rPr>
          <w:rFonts w:ascii="Times New Roman" w:hAnsi="Times New Roman" w:cs="Times New Roman"/>
          <w:b/>
          <w:bCs/>
          <w:i w:val="0"/>
          <w:iCs w:val="0"/>
          <w:sz w:val="20"/>
          <w:szCs w:val="20"/>
        </w:rPr>
        <w:t>Tabel 3.</w:t>
      </w:r>
      <w:r w:rsidR="001C1600">
        <w:rPr>
          <w:rFonts w:ascii="Times New Roman" w:hAnsi="Times New Roman" w:cs="Times New Roman"/>
          <w:b/>
          <w:bCs/>
          <w:i w:val="0"/>
          <w:iCs w:val="0"/>
          <w:sz w:val="20"/>
          <w:szCs w:val="20"/>
        </w:rPr>
        <w:t>2</w:t>
      </w:r>
      <w:r w:rsidRPr="00B81332">
        <w:rPr>
          <w:rFonts w:ascii="Times New Roman" w:hAnsi="Times New Roman" w:cs="Times New Roman"/>
          <w:i w:val="0"/>
          <w:iCs w:val="0"/>
          <w:sz w:val="20"/>
          <w:szCs w:val="20"/>
        </w:rPr>
        <w:t xml:space="preserve"> </w:t>
      </w:r>
      <w:r>
        <w:rPr>
          <w:rFonts w:ascii="Times New Roman" w:hAnsi="Times New Roman" w:cs="Times New Roman"/>
          <w:i w:val="0"/>
          <w:iCs w:val="0"/>
          <w:sz w:val="20"/>
          <w:szCs w:val="20"/>
        </w:rPr>
        <w:t xml:space="preserve">Parameter </w:t>
      </w:r>
      <w:proofErr w:type="spellStart"/>
      <w:r w:rsidR="001C1600">
        <w:rPr>
          <w:rFonts w:ascii="Times New Roman" w:hAnsi="Times New Roman" w:cs="Times New Roman"/>
          <w:i w:val="0"/>
          <w:iCs w:val="0"/>
          <w:sz w:val="20"/>
          <w:szCs w:val="20"/>
        </w:rPr>
        <w:t>eNodeB</w:t>
      </w:r>
      <w:proofErr w:type="spellEnd"/>
    </w:p>
    <w:tbl>
      <w:tblPr>
        <w:tblStyle w:val="TableGrid"/>
        <w:tblW w:w="3397" w:type="dxa"/>
        <w:jc w:val="center"/>
        <w:tblLook w:val="04A0" w:firstRow="1" w:lastRow="0" w:firstColumn="1" w:lastColumn="0" w:noHBand="0" w:noVBand="1"/>
      </w:tblPr>
      <w:tblGrid>
        <w:gridCol w:w="567"/>
        <w:gridCol w:w="1696"/>
        <w:gridCol w:w="1134"/>
      </w:tblGrid>
      <w:tr w:rsidR="001C1600" w:rsidRPr="001C1600" w14:paraId="519027D0" w14:textId="77777777" w:rsidTr="001C1600">
        <w:trPr>
          <w:trHeight w:val="227"/>
          <w:jc w:val="center"/>
        </w:trPr>
        <w:tc>
          <w:tcPr>
            <w:tcW w:w="567" w:type="dxa"/>
            <w:vAlign w:val="center"/>
          </w:tcPr>
          <w:p w14:paraId="27EA5232" w14:textId="77777777" w:rsidR="001C1600" w:rsidRPr="001C1600" w:rsidRDefault="001C1600" w:rsidP="001C1600">
            <w:pPr>
              <w:rPr>
                <w:rStyle w:val="fontstyle01"/>
                <w:b/>
                <w:bCs/>
                <w:sz w:val="20"/>
                <w:szCs w:val="20"/>
              </w:rPr>
            </w:pPr>
            <w:r w:rsidRPr="001C1600">
              <w:rPr>
                <w:rStyle w:val="fontstyle01"/>
                <w:b/>
                <w:bCs/>
                <w:sz w:val="20"/>
                <w:szCs w:val="20"/>
              </w:rPr>
              <w:t>No.</w:t>
            </w:r>
          </w:p>
        </w:tc>
        <w:tc>
          <w:tcPr>
            <w:tcW w:w="1696" w:type="dxa"/>
            <w:vAlign w:val="center"/>
          </w:tcPr>
          <w:p w14:paraId="6360030E" w14:textId="156B925B" w:rsidR="001C1600" w:rsidRPr="001C1600" w:rsidRDefault="001C1600" w:rsidP="001C1600">
            <w:pPr>
              <w:rPr>
                <w:rStyle w:val="fontstyle01"/>
                <w:b/>
                <w:bCs/>
                <w:sz w:val="20"/>
                <w:szCs w:val="20"/>
              </w:rPr>
            </w:pPr>
            <w:r w:rsidRPr="001C1600">
              <w:rPr>
                <w:rStyle w:val="fontstyle01"/>
                <w:b/>
                <w:bCs/>
                <w:sz w:val="20"/>
                <w:szCs w:val="20"/>
              </w:rPr>
              <w:t>Parameter</w:t>
            </w:r>
            <w:r>
              <w:rPr>
                <w:rStyle w:val="fontstyle01"/>
                <w:b/>
                <w:bCs/>
                <w:sz w:val="20"/>
                <w:szCs w:val="20"/>
              </w:rPr>
              <w:t xml:space="preserve"> </w:t>
            </w:r>
            <w:proofErr w:type="spellStart"/>
            <w:r>
              <w:rPr>
                <w:rStyle w:val="fontstyle01"/>
                <w:b/>
                <w:bCs/>
                <w:sz w:val="20"/>
                <w:szCs w:val="20"/>
              </w:rPr>
              <w:t>eNB</w:t>
            </w:r>
            <w:proofErr w:type="spellEnd"/>
          </w:p>
        </w:tc>
        <w:tc>
          <w:tcPr>
            <w:tcW w:w="1134" w:type="dxa"/>
            <w:vAlign w:val="center"/>
          </w:tcPr>
          <w:p w14:paraId="75622772" w14:textId="77777777" w:rsidR="001C1600" w:rsidRPr="001C1600" w:rsidRDefault="001C1600" w:rsidP="001C1600">
            <w:pPr>
              <w:rPr>
                <w:rStyle w:val="fontstyle01"/>
                <w:b/>
                <w:bCs/>
                <w:sz w:val="20"/>
                <w:szCs w:val="20"/>
              </w:rPr>
            </w:pPr>
            <w:r w:rsidRPr="001C1600">
              <w:rPr>
                <w:rStyle w:val="fontstyle01"/>
                <w:b/>
                <w:bCs/>
                <w:sz w:val="20"/>
                <w:szCs w:val="20"/>
              </w:rPr>
              <w:t>Value</w:t>
            </w:r>
          </w:p>
        </w:tc>
      </w:tr>
      <w:tr w:rsidR="001C1600" w:rsidRPr="001C1600" w14:paraId="61E22A8D" w14:textId="77777777" w:rsidTr="001C1600">
        <w:trPr>
          <w:trHeight w:val="227"/>
          <w:jc w:val="center"/>
        </w:trPr>
        <w:tc>
          <w:tcPr>
            <w:tcW w:w="567" w:type="dxa"/>
            <w:vAlign w:val="center"/>
          </w:tcPr>
          <w:p w14:paraId="225449E1" w14:textId="77777777" w:rsidR="001C1600" w:rsidRPr="001C1600" w:rsidRDefault="001C1600" w:rsidP="001C1600">
            <w:pPr>
              <w:rPr>
                <w:rStyle w:val="fontstyle01"/>
                <w:sz w:val="20"/>
                <w:szCs w:val="20"/>
              </w:rPr>
            </w:pPr>
            <w:r w:rsidRPr="001C1600">
              <w:rPr>
                <w:rStyle w:val="fontstyle01"/>
                <w:sz w:val="20"/>
                <w:szCs w:val="20"/>
              </w:rPr>
              <w:t>1</w:t>
            </w:r>
          </w:p>
        </w:tc>
        <w:tc>
          <w:tcPr>
            <w:tcW w:w="1696" w:type="dxa"/>
            <w:vAlign w:val="center"/>
          </w:tcPr>
          <w:p w14:paraId="16A3051F" w14:textId="5CBC14E5" w:rsidR="001C1600" w:rsidRPr="001C1600" w:rsidRDefault="001C1600" w:rsidP="001C1600">
            <w:pPr>
              <w:rPr>
                <w:rStyle w:val="fontstyle01"/>
                <w:sz w:val="20"/>
                <w:szCs w:val="20"/>
              </w:rPr>
            </w:pPr>
            <w:r w:rsidRPr="001C1600">
              <w:rPr>
                <w:rStyle w:val="fontstyle01"/>
                <w:sz w:val="20"/>
                <w:szCs w:val="20"/>
              </w:rPr>
              <w:t>ID</w:t>
            </w:r>
            <w:r>
              <w:rPr>
                <w:rStyle w:val="fontstyle01"/>
                <w:sz w:val="20"/>
                <w:szCs w:val="20"/>
              </w:rPr>
              <w:t xml:space="preserve"> eNB1</w:t>
            </w:r>
          </w:p>
        </w:tc>
        <w:tc>
          <w:tcPr>
            <w:tcW w:w="1134" w:type="dxa"/>
            <w:vAlign w:val="center"/>
          </w:tcPr>
          <w:p w14:paraId="07083B93" w14:textId="77777777" w:rsidR="001C1600" w:rsidRPr="001C1600" w:rsidRDefault="001C1600" w:rsidP="001C1600">
            <w:pPr>
              <w:rPr>
                <w:rStyle w:val="fontstyle01"/>
                <w:sz w:val="20"/>
                <w:szCs w:val="20"/>
              </w:rPr>
            </w:pPr>
            <w:r w:rsidRPr="001C1600">
              <w:rPr>
                <w:rStyle w:val="fontstyle01"/>
                <w:sz w:val="20"/>
                <w:szCs w:val="20"/>
              </w:rPr>
              <w:t>0x19B</w:t>
            </w:r>
          </w:p>
        </w:tc>
      </w:tr>
      <w:tr w:rsidR="001C1600" w:rsidRPr="001C1600" w14:paraId="6A9A8518" w14:textId="77777777" w:rsidTr="001C1600">
        <w:trPr>
          <w:trHeight w:val="227"/>
          <w:jc w:val="center"/>
        </w:trPr>
        <w:tc>
          <w:tcPr>
            <w:tcW w:w="567" w:type="dxa"/>
            <w:vAlign w:val="center"/>
          </w:tcPr>
          <w:p w14:paraId="0872D76D" w14:textId="7FC42810" w:rsidR="001C1600" w:rsidRPr="001C1600" w:rsidRDefault="001C1600" w:rsidP="001C1600">
            <w:pPr>
              <w:rPr>
                <w:rStyle w:val="fontstyle01"/>
                <w:sz w:val="20"/>
                <w:szCs w:val="20"/>
              </w:rPr>
            </w:pPr>
            <w:r>
              <w:rPr>
                <w:rStyle w:val="fontstyle01"/>
                <w:sz w:val="20"/>
                <w:szCs w:val="20"/>
              </w:rPr>
              <w:t>2</w:t>
            </w:r>
          </w:p>
        </w:tc>
        <w:tc>
          <w:tcPr>
            <w:tcW w:w="1696" w:type="dxa"/>
            <w:vAlign w:val="center"/>
          </w:tcPr>
          <w:p w14:paraId="38BF14CA" w14:textId="590C8C1E" w:rsidR="001C1600" w:rsidRPr="001C1600" w:rsidRDefault="001C1600" w:rsidP="001C1600">
            <w:pPr>
              <w:rPr>
                <w:rStyle w:val="fontstyle01"/>
                <w:sz w:val="20"/>
                <w:szCs w:val="20"/>
              </w:rPr>
            </w:pPr>
            <w:r w:rsidRPr="001C1600">
              <w:rPr>
                <w:rStyle w:val="fontstyle01"/>
                <w:sz w:val="20"/>
                <w:szCs w:val="20"/>
              </w:rPr>
              <w:t>ID</w:t>
            </w:r>
            <w:r>
              <w:rPr>
                <w:rStyle w:val="fontstyle01"/>
                <w:sz w:val="20"/>
                <w:szCs w:val="20"/>
              </w:rPr>
              <w:t xml:space="preserve"> eNB2</w:t>
            </w:r>
          </w:p>
        </w:tc>
        <w:tc>
          <w:tcPr>
            <w:tcW w:w="1134" w:type="dxa"/>
            <w:vAlign w:val="center"/>
          </w:tcPr>
          <w:p w14:paraId="158D58F6" w14:textId="2A11966A" w:rsidR="001C1600" w:rsidRPr="001C1600" w:rsidRDefault="001C1600" w:rsidP="001C1600">
            <w:pPr>
              <w:rPr>
                <w:rStyle w:val="fontstyle01"/>
                <w:sz w:val="20"/>
                <w:szCs w:val="20"/>
              </w:rPr>
            </w:pPr>
            <w:r w:rsidRPr="001C1600">
              <w:rPr>
                <w:rStyle w:val="fontstyle01"/>
                <w:sz w:val="20"/>
                <w:szCs w:val="20"/>
              </w:rPr>
              <w:t>0x19</w:t>
            </w:r>
            <w:r>
              <w:rPr>
                <w:rStyle w:val="fontstyle01"/>
                <w:sz w:val="20"/>
                <w:szCs w:val="20"/>
              </w:rPr>
              <w:t>C</w:t>
            </w:r>
          </w:p>
        </w:tc>
      </w:tr>
      <w:tr w:rsidR="001C1600" w:rsidRPr="001C1600" w14:paraId="091998B7" w14:textId="77777777" w:rsidTr="001C1600">
        <w:trPr>
          <w:trHeight w:val="227"/>
          <w:jc w:val="center"/>
        </w:trPr>
        <w:tc>
          <w:tcPr>
            <w:tcW w:w="567" w:type="dxa"/>
            <w:vAlign w:val="center"/>
          </w:tcPr>
          <w:p w14:paraId="3C874D3F" w14:textId="0EA1B52F" w:rsidR="001C1600" w:rsidRPr="001C1600" w:rsidRDefault="001C1600" w:rsidP="001C1600">
            <w:pPr>
              <w:rPr>
                <w:rStyle w:val="fontstyle01"/>
                <w:sz w:val="20"/>
                <w:szCs w:val="20"/>
              </w:rPr>
            </w:pPr>
            <w:r>
              <w:rPr>
                <w:rStyle w:val="fontstyle01"/>
                <w:sz w:val="20"/>
                <w:szCs w:val="20"/>
              </w:rPr>
              <w:t>3</w:t>
            </w:r>
          </w:p>
        </w:tc>
        <w:tc>
          <w:tcPr>
            <w:tcW w:w="1696" w:type="dxa"/>
            <w:vAlign w:val="center"/>
          </w:tcPr>
          <w:p w14:paraId="2DAB448D" w14:textId="77777777" w:rsidR="001C1600" w:rsidRPr="001C1600" w:rsidRDefault="001C1600" w:rsidP="001C1600">
            <w:pPr>
              <w:rPr>
                <w:rStyle w:val="fontstyle01"/>
                <w:sz w:val="20"/>
                <w:szCs w:val="20"/>
              </w:rPr>
            </w:pPr>
            <w:r w:rsidRPr="001C1600">
              <w:rPr>
                <w:rStyle w:val="fontstyle01"/>
                <w:sz w:val="20"/>
                <w:szCs w:val="20"/>
              </w:rPr>
              <w:t>Cell id</w:t>
            </w:r>
          </w:p>
        </w:tc>
        <w:tc>
          <w:tcPr>
            <w:tcW w:w="1134" w:type="dxa"/>
            <w:vAlign w:val="center"/>
          </w:tcPr>
          <w:p w14:paraId="1E71A6D2" w14:textId="77777777" w:rsidR="001C1600" w:rsidRPr="001C1600" w:rsidRDefault="001C1600" w:rsidP="001C1600">
            <w:pPr>
              <w:rPr>
                <w:rStyle w:val="fontstyle01"/>
                <w:sz w:val="20"/>
                <w:szCs w:val="20"/>
              </w:rPr>
            </w:pPr>
            <w:r w:rsidRPr="001C1600">
              <w:rPr>
                <w:rStyle w:val="fontstyle01"/>
                <w:sz w:val="20"/>
                <w:szCs w:val="20"/>
              </w:rPr>
              <w:t>0x01</w:t>
            </w:r>
          </w:p>
        </w:tc>
      </w:tr>
      <w:tr w:rsidR="001C1600" w:rsidRPr="001C1600" w14:paraId="7A1A071B" w14:textId="77777777" w:rsidTr="001C1600">
        <w:trPr>
          <w:trHeight w:val="227"/>
          <w:jc w:val="center"/>
        </w:trPr>
        <w:tc>
          <w:tcPr>
            <w:tcW w:w="567" w:type="dxa"/>
            <w:vAlign w:val="center"/>
          </w:tcPr>
          <w:p w14:paraId="36045077" w14:textId="6CB07369" w:rsidR="001C1600" w:rsidRPr="001C1600" w:rsidRDefault="001C1600" w:rsidP="001C1600">
            <w:pPr>
              <w:rPr>
                <w:rStyle w:val="fontstyle01"/>
                <w:sz w:val="20"/>
                <w:szCs w:val="20"/>
              </w:rPr>
            </w:pPr>
            <w:r>
              <w:rPr>
                <w:rStyle w:val="fontstyle01"/>
                <w:sz w:val="20"/>
                <w:szCs w:val="20"/>
              </w:rPr>
              <w:t>4</w:t>
            </w:r>
          </w:p>
        </w:tc>
        <w:tc>
          <w:tcPr>
            <w:tcW w:w="1696" w:type="dxa"/>
            <w:vAlign w:val="center"/>
          </w:tcPr>
          <w:p w14:paraId="5E8FB09B" w14:textId="11C71FFB" w:rsidR="001C1600" w:rsidRPr="001C1600" w:rsidRDefault="001C1600" w:rsidP="001C1600">
            <w:pPr>
              <w:rPr>
                <w:rStyle w:val="fontstyle01"/>
                <w:sz w:val="20"/>
                <w:szCs w:val="20"/>
              </w:rPr>
            </w:pPr>
            <w:r w:rsidRPr="001C1600">
              <w:rPr>
                <w:rStyle w:val="fontstyle01"/>
                <w:sz w:val="20"/>
                <w:szCs w:val="20"/>
              </w:rPr>
              <w:t>PCI</w:t>
            </w:r>
            <w:r>
              <w:rPr>
                <w:rStyle w:val="fontstyle01"/>
                <w:sz w:val="20"/>
                <w:szCs w:val="20"/>
              </w:rPr>
              <w:t xml:space="preserve"> eNB1</w:t>
            </w:r>
          </w:p>
        </w:tc>
        <w:tc>
          <w:tcPr>
            <w:tcW w:w="1134" w:type="dxa"/>
            <w:vAlign w:val="center"/>
          </w:tcPr>
          <w:p w14:paraId="4977202C" w14:textId="77777777" w:rsidR="001C1600" w:rsidRPr="001C1600" w:rsidRDefault="001C1600" w:rsidP="001C1600">
            <w:pPr>
              <w:keepNext/>
              <w:rPr>
                <w:rStyle w:val="fontstyle01"/>
                <w:sz w:val="20"/>
                <w:szCs w:val="20"/>
              </w:rPr>
            </w:pPr>
            <w:r w:rsidRPr="001C1600">
              <w:rPr>
                <w:rStyle w:val="fontstyle01"/>
                <w:sz w:val="20"/>
                <w:szCs w:val="20"/>
              </w:rPr>
              <w:t>1</w:t>
            </w:r>
          </w:p>
        </w:tc>
      </w:tr>
      <w:tr w:rsidR="001C1600" w:rsidRPr="001C1600" w14:paraId="0471494F" w14:textId="77777777" w:rsidTr="001C1600">
        <w:trPr>
          <w:trHeight w:val="227"/>
          <w:jc w:val="center"/>
        </w:trPr>
        <w:tc>
          <w:tcPr>
            <w:tcW w:w="567" w:type="dxa"/>
            <w:vAlign w:val="center"/>
          </w:tcPr>
          <w:p w14:paraId="7C85E442" w14:textId="48486AD8" w:rsidR="001C1600" w:rsidRPr="001C1600" w:rsidRDefault="001C1600" w:rsidP="00677998">
            <w:pPr>
              <w:rPr>
                <w:rStyle w:val="fontstyle01"/>
                <w:sz w:val="20"/>
                <w:szCs w:val="20"/>
              </w:rPr>
            </w:pPr>
            <w:r>
              <w:rPr>
                <w:rStyle w:val="fontstyle01"/>
                <w:sz w:val="20"/>
                <w:szCs w:val="20"/>
              </w:rPr>
              <w:t>5</w:t>
            </w:r>
          </w:p>
        </w:tc>
        <w:tc>
          <w:tcPr>
            <w:tcW w:w="1696" w:type="dxa"/>
            <w:vAlign w:val="center"/>
          </w:tcPr>
          <w:p w14:paraId="3792C179" w14:textId="539823C9" w:rsidR="001C1600" w:rsidRPr="001C1600" w:rsidRDefault="001C1600" w:rsidP="00677998">
            <w:pPr>
              <w:rPr>
                <w:rStyle w:val="fontstyle01"/>
                <w:sz w:val="20"/>
                <w:szCs w:val="20"/>
              </w:rPr>
            </w:pPr>
            <w:r w:rsidRPr="001C1600">
              <w:rPr>
                <w:rStyle w:val="fontstyle01"/>
                <w:sz w:val="20"/>
                <w:szCs w:val="20"/>
              </w:rPr>
              <w:t>PCI</w:t>
            </w:r>
            <w:r>
              <w:rPr>
                <w:rStyle w:val="fontstyle01"/>
                <w:sz w:val="20"/>
                <w:szCs w:val="20"/>
              </w:rPr>
              <w:t xml:space="preserve"> eNB2</w:t>
            </w:r>
          </w:p>
        </w:tc>
        <w:tc>
          <w:tcPr>
            <w:tcW w:w="1134" w:type="dxa"/>
            <w:vAlign w:val="center"/>
          </w:tcPr>
          <w:p w14:paraId="1414FE6D" w14:textId="77777777" w:rsidR="001C1600" w:rsidRPr="001C1600" w:rsidRDefault="001C1600" w:rsidP="00677998">
            <w:pPr>
              <w:keepNext/>
              <w:rPr>
                <w:rStyle w:val="fontstyle01"/>
                <w:sz w:val="20"/>
                <w:szCs w:val="20"/>
              </w:rPr>
            </w:pPr>
            <w:r w:rsidRPr="001C1600">
              <w:rPr>
                <w:rStyle w:val="fontstyle01"/>
                <w:sz w:val="20"/>
                <w:szCs w:val="20"/>
              </w:rPr>
              <w:t>1</w:t>
            </w:r>
          </w:p>
        </w:tc>
      </w:tr>
      <w:tr w:rsidR="001C1600" w:rsidRPr="001C1600" w14:paraId="7316DD15" w14:textId="77777777" w:rsidTr="001C1600">
        <w:trPr>
          <w:trHeight w:val="227"/>
          <w:jc w:val="center"/>
        </w:trPr>
        <w:tc>
          <w:tcPr>
            <w:tcW w:w="567" w:type="dxa"/>
            <w:vAlign w:val="center"/>
          </w:tcPr>
          <w:p w14:paraId="538F8FD1" w14:textId="1D37C94C" w:rsidR="001C1600" w:rsidRPr="001C1600" w:rsidRDefault="001C1600" w:rsidP="001C1600">
            <w:pPr>
              <w:rPr>
                <w:rStyle w:val="fontstyle01"/>
                <w:sz w:val="20"/>
                <w:szCs w:val="20"/>
              </w:rPr>
            </w:pPr>
            <w:r>
              <w:rPr>
                <w:rStyle w:val="fontstyle01"/>
                <w:sz w:val="20"/>
                <w:szCs w:val="20"/>
              </w:rPr>
              <w:t>6</w:t>
            </w:r>
          </w:p>
        </w:tc>
        <w:tc>
          <w:tcPr>
            <w:tcW w:w="1696" w:type="dxa"/>
            <w:vAlign w:val="center"/>
          </w:tcPr>
          <w:p w14:paraId="458D2C40" w14:textId="77777777" w:rsidR="001C1600" w:rsidRPr="001C1600" w:rsidRDefault="001C1600" w:rsidP="001C1600">
            <w:pPr>
              <w:rPr>
                <w:rStyle w:val="fontstyle01"/>
                <w:sz w:val="20"/>
                <w:szCs w:val="20"/>
              </w:rPr>
            </w:pPr>
            <w:r w:rsidRPr="001C1600">
              <w:rPr>
                <w:rStyle w:val="fontstyle01"/>
                <w:sz w:val="20"/>
                <w:szCs w:val="20"/>
              </w:rPr>
              <w:t>EARFCN</w:t>
            </w:r>
          </w:p>
        </w:tc>
        <w:tc>
          <w:tcPr>
            <w:tcW w:w="1134" w:type="dxa"/>
            <w:vAlign w:val="center"/>
          </w:tcPr>
          <w:p w14:paraId="53E77F98" w14:textId="77777777" w:rsidR="001C1600" w:rsidRPr="001C1600" w:rsidRDefault="001C1600" w:rsidP="001C1600">
            <w:pPr>
              <w:keepNext/>
              <w:rPr>
                <w:rStyle w:val="fontstyle01"/>
                <w:sz w:val="20"/>
                <w:szCs w:val="20"/>
              </w:rPr>
            </w:pPr>
            <w:r w:rsidRPr="001C1600">
              <w:rPr>
                <w:rStyle w:val="fontstyle01"/>
                <w:sz w:val="20"/>
                <w:szCs w:val="20"/>
              </w:rPr>
              <w:t>2100</w:t>
            </w:r>
          </w:p>
        </w:tc>
      </w:tr>
      <w:tr w:rsidR="001C1600" w:rsidRPr="001C1600" w14:paraId="56056556" w14:textId="77777777" w:rsidTr="001C1600">
        <w:trPr>
          <w:trHeight w:val="227"/>
          <w:jc w:val="center"/>
        </w:trPr>
        <w:tc>
          <w:tcPr>
            <w:tcW w:w="567" w:type="dxa"/>
            <w:vAlign w:val="center"/>
          </w:tcPr>
          <w:p w14:paraId="4F2C59ED" w14:textId="00322083" w:rsidR="001C1600" w:rsidRPr="001C1600" w:rsidRDefault="001C1600" w:rsidP="001C1600">
            <w:pPr>
              <w:rPr>
                <w:rStyle w:val="fontstyle01"/>
                <w:sz w:val="20"/>
                <w:szCs w:val="20"/>
              </w:rPr>
            </w:pPr>
            <w:r>
              <w:rPr>
                <w:rStyle w:val="fontstyle01"/>
                <w:sz w:val="20"/>
                <w:szCs w:val="20"/>
              </w:rPr>
              <w:t>7</w:t>
            </w:r>
          </w:p>
        </w:tc>
        <w:tc>
          <w:tcPr>
            <w:tcW w:w="1696" w:type="dxa"/>
            <w:vAlign w:val="center"/>
          </w:tcPr>
          <w:p w14:paraId="7382B721" w14:textId="77777777" w:rsidR="001C1600" w:rsidRPr="001C1600" w:rsidRDefault="001C1600" w:rsidP="001C1600">
            <w:pPr>
              <w:rPr>
                <w:rStyle w:val="fontstyle01"/>
                <w:sz w:val="20"/>
                <w:szCs w:val="20"/>
              </w:rPr>
            </w:pPr>
            <w:r w:rsidRPr="001C1600">
              <w:rPr>
                <w:rStyle w:val="fontstyle01"/>
                <w:sz w:val="20"/>
                <w:szCs w:val="20"/>
              </w:rPr>
              <w:t>Frequency</w:t>
            </w:r>
          </w:p>
        </w:tc>
        <w:tc>
          <w:tcPr>
            <w:tcW w:w="1134" w:type="dxa"/>
            <w:vAlign w:val="center"/>
          </w:tcPr>
          <w:p w14:paraId="78B86B9D" w14:textId="77777777" w:rsidR="001C1600" w:rsidRPr="001C1600" w:rsidRDefault="001C1600" w:rsidP="001C1600">
            <w:pPr>
              <w:keepNext/>
              <w:rPr>
                <w:rStyle w:val="fontstyle01"/>
                <w:sz w:val="20"/>
                <w:szCs w:val="20"/>
              </w:rPr>
            </w:pPr>
            <w:r w:rsidRPr="001C1600">
              <w:rPr>
                <w:rStyle w:val="fontstyle01"/>
                <w:sz w:val="20"/>
                <w:szCs w:val="20"/>
              </w:rPr>
              <w:t>2125 MHz</w:t>
            </w:r>
          </w:p>
        </w:tc>
      </w:tr>
    </w:tbl>
    <w:p w14:paraId="21E8EB6D" w14:textId="65D8F855" w:rsidR="009E7A4E" w:rsidRDefault="009E7A4E" w:rsidP="009E7A4E">
      <w:pPr>
        <w:pStyle w:val="Default"/>
        <w:ind w:firstLine="284"/>
        <w:jc w:val="center"/>
        <w:rPr>
          <w:sz w:val="20"/>
          <w:szCs w:val="20"/>
          <w:lang w:val="en-US"/>
        </w:rPr>
      </w:pPr>
    </w:p>
    <w:p w14:paraId="7238574A" w14:textId="5C2FB00B" w:rsidR="001C1600" w:rsidRPr="009E7A4E" w:rsidRDefault="001C1600" w:rsidP="001C1600">
      <w:pPr>
        <w:pStyle w:val="Caption"/>
        <w:keepNext/>
        <w:numPr>
          <w:ilvl w:val="0"/>
          <w:numId w:val="0"/>
        </w:numPr>
        <w:spacing w:before="0" w:after="0"/>
        <w:rPr>
          <w:rFonts w:ascii="Times New Roman" w:hAnsi="Times New Roman" w:cs="Times New Roman"/>
          <w:sz w:val="20"/>
          <w:szCs w:val="20"/>
        </w:rPr>
      </w:pPr>
      <w:r w:rsidRPr="00B81332">
        <w:rPr>
          <w:rFonts w:ascii="Times New Roman" w:hAnsi="Times New Roman" w:cs="Times New Roman"/>
          <w:b/>
          <w:bCs/>
          <w:i w:val="0"/>
          <w:iCs w:val="0"/>
          <w:sz w:val="20"/>
          <w:szCs w:val="20"/>
        </w:rPr>
        <w:t>Tabel 3.</w:t>
      </w:r>
      <w:r>
        <w:rPr>
          <w:rFonts w:ascii="Times New Roman" w:hAnsi="Times New Roman" w:cs="Times New Roman"/>
          <w:b/>
          <w:bCs/>
          <w:i w:val="0"/>
          <w:iCs w:val="0"/>
          <w:sz w:val="20"/>
          <w:szCs w:val="20"/>
        </w:rPr>
        <w:t>3</w:t>
      </w:r>
      <w:r w:rsidRPr="00B81332">
        <w:rPr>
          <w:rFonts w:ascii="Times New Roman" w:hAnsi="Times New Roman" w:cs="Times New Roman"/>
          <w:i w:val="0"/>
          <w:iCs w:val="0"/>
          <w:sz w:val="20"/>
          <w:szCs w:val="20"/>
        </w:rPr>
        <w:t xml:space="preserve"> </w:t>
      </w:r>
      <w:r>
        <w:rPr>
          <w:rFonts w:ascii="Times New Roman" w:hAnsi="Times New Roman" w:cs="Times New Roman"/>
          <w:i w:val="0"/>
          <w:iCs w:val="0"/>
          <w:sz w:val="20"/>
          <w:szCs w:val="20"/>
        </w:rPr>
        <w:t xml:space="preserve">Parameter </w:t>
      </w:r>
      <w:proofErr w:type="spellStart"/>
      <w:r>
        <w:rPr>
          <w:rFonts w:ascii="Times New Roman" w:hAnsi="Times New Roman" w:cs="Times New Roman"/>
          <w:i w:val="0"/>
          <w:iCs w:val="0"/>
          <w:sz w:val="20"/>
          <w:szCs w:val="20"/>
        </w:rPr>
        <w:t>gNodeB</w:t>
      </w:r>
      <w:proofErr w:type="spellEnd"/>
    </w:p>
    <w:tbl>
      <w:tblPr>
        <w:tblStyle w:val="TableGrid"/>
        <w:tblW w:w="3402" w:type="dxa"/>
        <w:jc w:val="center"/>
        <w:tblLook w:val="04A0" w:firstRow="1" w:lastRow="0" w:firstColumn="1" w:lastColumn="0" w:noHBand="0" w:noVBand="1"/>
      </w:tblPr>
      <w:tblGrid>
        <w:gridCol w:w="567"/>
        <w:gridCol w:w="1559"/>
        <w:gridCol w:w="1276"/>
      </w:tblGrid>
      <w:tr w:rsidR="001C1600" w:rsidRPr="001C1600" w14:paraId="5C77E4F3" w14:textId="77777777" w:rsidTr="001C1600">
        <w:trPr>
          <w:trHeight w:val="227"/>
          <w:jc w:val="center"/>
        </w:trPr>
        <w:tc>
          <w:tcPr>
            <w:tcW w:w="567" w:type="dxa"/>
            <w:vAlign w:val="center"/>
          </w:tcPr>
          <w:p w14:paraId="1F918AF5" w14:textId="77777777" w:rsidR="001C1600" w:rsidRPr="001C1600" w:rsidRDefault="001C1600" w:rsidP="001C1600">
            <w:pPr>
              <w:rPr>
                <w:rStyle w:val="fontstyle01"/>
                <w:b/>
                <w:bCs/>
                <w:sz w:val="20"/>
                <w:szCs w:val="20"/>
              </w:rPr>
            </w:pPr>
            <w:r w:rsidRPr="001C1600">
              <w:rPr>
                <w:rStyle w:val="fontstyle01"/>
                <w:b/>
                <w:bCs/>
                <w:sz w:val="20"/>
                <w:szCs w:val="20"/>
              </w:rPr>
              <w:t>No.</w:t>
            </w:r>
          </w:p>
        </w:tc>
        <w:tc>
          <w:tcPr>
            <w:tcW w:w="1559" w:type="dxa"/>
            <w:vAlign w:val="center"/>
          </w:tcPr>
          <w:p w14:paraId="2D8C8EE1" w14:textId="77777777" w:rsidR="001C1600" w:rsidRPr="001C1600" w:rsidRDefault="001C1600" w:rsidP="001C1600">
            <w:pPr>
              <w:rPr>
                <w:rStyle w:val="fontstyle01"/>
                <w:b/>
                <w:bCs/>
                <w:sz w:val="20"/>
                <w:szCs w:val="20"/>
              </w:rPr>
            </w:pPr>
            <w:r w:rsidRPr="001C1600">
              <w:rPr>
                <w:rStyle w:val="fontstyle01"/>
                <w:b/>
                <w:bCs/>
                <w:sz w:val="20"/>
                <w:szCs w:val="20"/>
              </w:rPr>
              <w:t xml:space="preserve">Parameter </w:t>
            </w:r>
            <w:proofErr w:type="spellStart"/>
            <w:r w:rsidRPr="001C1600">
              <w:rPr>
                <w:rStyle w:val="fontstyle01"/>
                <w:b/>
                <w:bCs/>
                <w:sz w:val="20"/>
                <w:szCs w:val="20"/>
              </w:rPr>
              <w:t>gNB</w:t>
            </w:r>
            <w:proofErr w:type="spellEnd"/>
          </w:p>
        </w:tc>
        <w:tc>
          <w:tcPr>
            <w:tcW w:w="1276" w:type="dxa"/>
            <w:vAlign w:val="center"/>
          </w:tcPr>
          <w:p w14:paraId="04521839" w14:textId="77777777" w:rsidR="001C1600" w:rsidRPr="001C1600" w:rsidRDefault="001C1600" w:rsidP="001C1600">
            <w:pPr>
              <w:rPr>
                <w:rStyle w:val="fontstyle01"/>
                <w:b/>
                <w:bCs/>
                <w:sz w:val="20"/>
                <w:szCs w:val="20"/>
              </w:rPr>
            </w:pPr>
            <w:r w:rsidRPr="001C1600">
              <w:rPr>
                <w:rStyle w:val="fontstyle01"/>
                <w:b/>
                <w:bCs/>
                <w:sz w:val="20"/>
                <w:szCs w:val="20"/>
              </w:rPr>
              <w:t>Value</w:t>
            </w:r>
          </w:p>
        </w:tc>
      </w:tr>
      <w:tr w:rsidR="001C1600" w:rsidRPr="001C1600" w14:paraId="33329512" w14:textId="77777777" w:rsidTr="001C1600">
        <w:trPr>
          <w:trHeight w:val="227"/>
          <w:jc w:val="center"/>
        </w:trPr>
        <w:tc>
          <w:tcPr>
            <w:tcW w:w="567" w:type="dxa"/>
            <w:vAlign w:val="center"/>
          </w:tcPr>
          <w:p w14:paraId="7E97187D" w14:textId="77777777" w:rsidR="001C1600" w:rsidRPr="001C1600" w:rsidRDefault="001C1600" w:rsidP="001C1600">
            <w:pPr>
              <w:rPr>
                <w:rStyle w:val="fontstyle01"/>
                <w:sz w:val="20"/>
                <w:szCs w:val="20"/>
              </w:rPr>
            </w:pPr>
            <w:r w:rsidRPr="001C1600">
              <w:rPr>
                <w:rStyle w:val="fontstyle01"/>
                <w:sz w:val="20"/>
                <w:szCs w:val="20"/>
              </w:rPr>
              <w:t>1</w:t>
            </w:r>
          </w:p>
        </w:tc>
        <w:tc>
          <w:tcPr>
            <w:tcW w:w="1559" w:type="dxa"/>
            <w:vAlign w:val="center"/>
          </w:tcPr>
          <w:p w14:paraId="059367ED" w14:textId="77777777" w:rsidR="001C1600" w:rsidRPr="001C1600" w:rsidRDefault="001C1600" w:rsidP="001C1600">
            <w:pPr>
              <w:rPr>
                <w:rStyle w:val="fontstyle01"/>
                <w:sz w:val="20"/>
                <w:szCs w:val="20"/>
              </w:rPr>
            </w:pPr>
            <w:r w:rsidRPr="001C1600">
              <w:rPr>
                <w:rStyle w:val="fontstyle01"/>
                <w:sz w:val="20"/>
                <w:szCs w:val="20"/>
              </w:rPr>
              <w:t>ID</w:t>
            </w:r>
          </w:p>
        </w:tc>
        <w:tc>
          <w:tcPr>
            <w:tcW w:w="1276" w:type="dxa"/>
            <w:vAlign w:val="center"/>
          </w:tcPr>
          <w:p w14:paraId="0306B3F6" w14:textId="77777777" w:rsidR="001C1600" w:rsidRPr="001C1600" w:rsidRDefault="001C1600" w:rsidP="001C1600">
            <w:pPr>
              <w:rPr>
                <w:rStyle w:val="fontstyle01"/>
                <w:sz w:val="20"/>
                <w:szCs w:val="20"/>
              </w:rPr>
            </w:pPr>
            <w:r w:rsidRPr="001C1600">
              <w:rPr>
                <w:rStyle w:val="fontstyle01"/>
                <w:sz w:val="20"/>
                <w:szCs w:val="20"/>
              </w:rPr>
              <w:t>0x19D</w:t>
            </w:r>
          </w:p>
        </w:tc>
      </w:tr>
      <w:tr w:rsidR="001C1600" w:rsidRPr="001C1600" w14:paraId="37EC09F9" w14:textId="77777777" w:rsidTr="001C1600">
        <w:trPr>
          <w:trHeight w:val="227"/>
          <w:jc w:val="center"/>
        </w:trPr>
        <w:tc>
          <w:tcPr>
            <w:tcW w:w="567" w:type="dxa"/>
            <w:vAlign w:val="center"/>
          </w:tcPr>
          <w:p w14:paraId="368DAFEE" w14:textId="77777777" w:rsidR="001C1600" w:rsidRPr="001C1600" w:rsidRDefault="001C1600" w:rsidP="001C1600">
            <w:pPr>
              <w:rPr>
                <w:rStyle w:val="fontstyle01"/>
                <w:sz w:val="20"/>
                <w:szCs w:val="20"/>
              </w:rPr>
            </w:pPr>
            <w:r w:rsidRPr="001C1600">
              <w:rPr>
                <w:rStyle w:val="fontstyle01"/>
                <w:sz w:val="20"/>
                <w:szCs w:val="20"/>
              </w:rPr>
              <w:t>2</w:t>
            </w:r>
          </w:p>
        </w:tc>
        <w:tc>
          <w:tcPr>
            <w:tcW w:w="1559" w:type="dxa"/>
            <w:vAlign w:val="center"/>
          </w:tcPr>
          <w:p w14:paraId="74A30683" w14:textId="77777777" w:rsidR="001C1600" w:rsidRPr="001C1600" w:rsidRDefault="001C1600" w:rsidP="001C1600">
            <w:pPr>
              <w:rPr>
                <w:rStyle w:val="fontstyle01"/>
                <w:sz w:val="20"/>
                <w:szCs w:val="20"/>
              </w:rPr>
            </w:pPr>
            <w:r w:rsidRPr="001C1600">
              <w:rPr>
                <w:rStyle w:val="fontstyle01"/>
                <w:sz w:val="20"/>
                <w:szCs w:val="20"/>
              </w:rPr>
              <w:t>Cell id</w:t>
            </w:r>
          </w:p>
        </w:tc>
        <w:tc>
          <w:tcPr>
            <w:tcW w:w="1276" w:type="dxa"/>
            <w:vAlign w:val="center"/>
          </w:tcPr>
          <w:p w14:paraId="2D3DD39D" w14:textId="77777777" w:rsidR="001C1600" w:rsidRPr="001C1600" w:rsidRDefault="001C1600" w:rsidP="001C1600">
            <w:pPr>
              <w:rPr>
                <w:rStyle w:val="fontstyle01"/>
                <w:sz w:val="20"/>
                <w:szCs w:val="20"/>
              </w:rPr>
            </w:pPr>
            <w:r w:rsidRPr="001C1600">
              <w:rPr>
                <w:rStyle w:val="fontstyle01"/>
                <w:sz w:val="20"/>
                <w:szCs w:val="20"/>
              </w:rPr>
              <w:t>0x01</w:t>
            </w:r>
          </w:p>
        </w:tc>
      </w:tr>
      <w:tr w:rsidR="001C1600" w:rsidRPr="001C1600" w14:paraId="64CC4AC6" w14:textId="77777777" w:rsidTr="001C1600">
        <w:trPr>
          <w:trHeight w:val="227"/>
          <w:jc w:val="center"/>
        </w:trPr>
        <w:tc>
          <w:tcPr>
            <w:tcW w:w="567" w:type="dxa"/>
            <w:vAlign w:val="center"/>
          </w:tcPr>
          <w:p w14:paraId="75476A6C" w14:textId="77777777" w:rsidR="001C1600" w:rsidRPr="001C1600" w:rsidRDefault="001C1600" w:rsidP="001C1600">
            <w:pPr>
              <w:rPr>
                <w:rStyle w:val="fontstyle01"/>
                <w:sz w:val="20"/>
                <w:szCs w:val="20"/>
              </w:rPr>
            </w:pPr>
            <w:r w:rsidRPr="001C1600">
              <w:rPr>
                <w:rStyle w:val="fontstyle01"/>
                <w:sz w:val="20"/>
                <w:szCs w:val="20"/>
              </w:rPr>
              <w:t>3</w:t>
            </w:r>
          </w:p>
        </w:tc>
        <w:tc>
          <w:tcPr>
            <w:tcW w:w="1559" w:type="dxa"/>
            <w:vAlign w:val="center"/>
          </w:tcPr>
          <w:p w14:paraId="4FCAB0B0" w14:textId="77777777" w:rsidR="001C1600" w:rsidRPr="001C1600" w:rsidRDefault="001C1600" w:rsidP="001C1600">
            <w:pPr>
              <w:rPr>
                <w:rStyle w:val="fontstyle01"/>
                <w:sz w:val="20"/>
                <w:szCs w:val="20"/>
              </w:rPr>
            </w:pPr>
            <w:r w:rsidRPr="001C1600">
              <w:rPr>
                <w:rStyle w:val="fontstyle01"/>
                <w:sz w:val="20"/>
                <w:szCs w:val="20"/>
              </w:rPr>
              <w:t>PCI</w:t>
            </w:r>
          </w:p>
        </w:tc>
        <w:tc>
          <w:tcPr>
            <w:tcW w:w="1276" w:type="dxa"/>
            <w:vAlign w:val="center"/>
          </w:tcPr>
          <w:p w14:paraId="2DE928BB" w14:textId="77777777" w:rsidR="001C1600" w:rsidRPr="001C1600" w:rsidRDefault="001C1600" w:rsidP="001C1600">
            <w:pPr>
              <w:keepNext/>
              <w:rPr>
                <w:rStyle w:val="fontstyle01"/>
                <w:sz w:val="20"/>
                <w:szCs w:val="20"/>
              </w:rPr>
            </w:pPr>
            <w:r w:rsidRPr="001C1600">
              <w:rPr>
                <w:rStyle w:val="fontstyle01"/>
                <w:sz w:val="20"/>
                <w:szCs w:val="20"/>
              </w:rPr>
              <w:t>500</w:t>
            </w:r>
          </w:p>
        </w:tc>
      </w:tr>
      <w:tr w:rsidR="001C1600" w:rsidRPr="001C1600" w14:paraId="0F901DA0" w14:textId="77777777" w:rsidTr="001C1600">
        <w:trPr>
          <w:trHeight w:val="227"/>
          <w:jc w:val="center"/>
        </w:trPr>
        <w:tc>
          <w:tcPr>
            <w:tcW w:w="567" w:type="dxa"/>
            <w:vAlign w:val="center"/>
          </w:tcPr>
          <w:p w14:paraId="0C5D7AA7" w14:textId="77777777" w:rsidR="001C1600" w:rsidRPr="001C1600" w:rsidRDefault="001C1600" w:rsidP="001C1600">
            <w:pPr>
              <w:rPr>
                <w:rStyle w:val="fontstyle01"/>
                <w:sz w:val="20"/>
                <w:szCs w:val="20"/>
              </w:rPr>
            </w:pPr>
            <w:r w:rsidRPr="001C1600">
              <w:rPr>
                <w:rStyle w:val="fontstyle01"/>
                <w:sz w:val="20"/>
                <w:szCs w:val="20"/>
              </w:rPr>
              <w:t>4</w:t>
            </w:r>
          </w:p>
        </w:tc>
        <w:tc>
          <w:tcPr>
            <w:tcW w:w="1559" w:type="dxa"/>
            <w:vAlign w:val="center"/>
          </w:tcPr>
          <w:p w14:paraId="793721A5" w14:textId="77777777" w:rsidR="001C1600" w:rsidRPr="001C1600" w:rsidRDefault="001C1600" w:rsidP="001C1600">
            <w:pPr>
              <w:rPr>
                <w:rStyle w:val="fontstyle01"/>
                <w:sz w:val="20"/>
                <w:szCs w:val="20"/>
              </w:rPr>
            </w:pPr>
            <w:r w:rsidRPr="001C1600">
              <w:rPr>
                <w:rStyle w:val="fontstyle01"/>
                <w:sz w:val="20"/>
                <w:szCs w:val="20"/>
              </w:rPr>
              <w:t>ARFCN</w:t>
            </w:r>
          </w:p>
        </w:tc>
        <w:tc>
          <w:tcPr>
            <w:tcW w:w="1276" w:type="dxa"/>
            <w:vAlign w:val="center"/>
          </w:tcPr>
          <w:p w14:paraId="5312B3FF" w14:textId="77777777" w:rsidR="001C1600" w:rsidRPr="001C1600" w:rsidRDefault="001C1600" w:rsidP="001C1600">
            <w:pPr>
              <w:keepNext/>
              <w:rPr>
                <w:rStyle w:val="fontstyle01"/>
                <w:sz w:val="20"/>
                <w:szCs w:val="20"/>
              </w:rPr>
            </w:pPr>
            <w:r w:rsidRPr="001C1600">
              <w:rPr>
                <w:rStyle w:val="fontstyle01"/>
                <w:sz w:val="20"/>
                <w:szCs w:val="20"/>
              </w:rPr>
              <w:t>368500</w:t>
            </w:r>
          </w:p>
        </w:tc>
      </w:tr>
      <w:tr w:rsidR="001C1600" w:rsidRPr="001C1600" w14:paraId="0A2E8B90" w14:textId="77777777" w:rsidTr="001C1600">
        <w:trPr>
          <w:trHeight w:val="227"/>
          <w:jc w:val="center"/>
        </w:trPr>
        <w:tc>
          <w:tcPr>
            <w:tcW w:w="567" w:type="dxa"/>
            <w:vAlign w:val="center"/>
          </w:tcPr>
          <w:p w14:paraId="26CD2A64" w14:textId="77777777" w:rsidR="001C1600" w:rsidRPr="001C1600" w:rsidRDefault="001C1600" w:rsidP="001C1600">
            <w:pPr>
              <w:rPr>
                <w:rStyle w:val="fontstyle01"/>
                <w:sz w:val="20"/>
                <w:szCs w:val="20"/>
              </w:rPr>
            </w:pPr>
            <w:r w:rsidRPr="001C1600">
              <w:rPr>
                <w:rStyle w:val="fontstyle01"/>
                <w:sz w:val="20"/>
                <w:szCs w:val="20"/>
              </w:rPr>
              <w:t>5</w:t>
            </w:r>
          </w:p>
        </w:tc>
        <w:tc>
          <w:tcPr>
            <w:tcW w:w="1559" w:type="dxa"/>
            <w:vAlign w:val="center"/>
          </w:tcPr>
          <w:p w14:paraId="27DFF8B3" w14:textId="77777777" w:rsidR="001C1600" w:rsidRPr="001C1600" w:rsidRDefault="001C1600" w:rsidP="001C1600">
            <w:pPr>
              <w:rPr>
                <w:rStyle w:val="fontstyle01"/>
                <w:sz w:val="20"/>
                <w:szCs w:val="20"/>
              </w:rPr>
            </w:pPr>
            <w:r w:rsidRPr="001C1600">
              <w:rPr>
                <w:rStyle w:val="fontstyle01"/>
                <w:sz w:val="20"/>
                <w:szCs w:val="20"/>
              </w:rPr>
              <w:t>Frequency</w:t>
            </w:r>
          </w:p>
        </w:tc>
        <w:tc>
          <w:tcPr>
            <w:tcW w:w="1276" w:type="dxa"/>
            <w:vAlign w:val="center"/>
          </w:tcPr>
          <w:p w14:paraId="5654B19C" w14:textId="77777777" w:rsidR="001C1600" w:rsidRPr="001C1600" w:rsidRDefault="001C1600" w:rsidP="001C1600">
            <w:pPr>
              <w:keepNext/>
              <w:rPr>
                <w:rStyle w:val="fontstyle01"/>
                <w:sz w:val="20"/>
                <w:szCs w:val="20"/>
              </w:rPr>
            </w:pPr>
            <w:r w:rsidRPr="001C1600">
              <w:rPr>
                <w:rStyle w:val="fontstyle01"/>
                <w:sz w:val="20"/>
                <w:szCs w:val="20"/>
              </w:rPr>
              <w:t>1842.5 MHz</w:t>
            </w:r>
          </w:p>
        </w:tc>
      </w:tr>
      <w:tr w:rsidR="001C1600" w:rsidRPr="001C1600" w14:paraId="08A41394" w14:textId="77777777" w:rsidTr="001C1600">
        <w:trPr>
          <w:trHeight w:val="227"/>
          <w:jc w:val="center"/>
        </w:trPr>
        <w:tc>
          <w:tcPr>
            <w:tcW w:w="567" w:type="dxa"/>
            <w:vAlign w:val="center"/>
          </w:tcPr>
          <w:p w14:paraId="36ACB747" w14:textId="77777777" w:rsidR="001C1600" w:rsidRPr="001C1600" w:rsidRDefault="001C1600" w:rsidP="001C1600">
            <w:pPr>
              <w:rPr>
                <w:rStyle w:val="fontstyle01"/>
                <w:sz w:val="20"/>
                <w:szCs w:val="20"/>
              </w:rPr>
            </w:pPr>
            <w:r w:rsidRPr="001C1600">
              <w:rPr>
                <w:rStyle w:val="fontstyle01"/>
                <w:sz w:val="20"/>
                <w:szCs w:val="20"/>
              </w:rPr>
              <w:t>6</w:t>
            </w:r>
          </w:p>
        </w:tc>
        <w:tc>
          <w:tcPr>
            <w:tcW w:w="1559" w:type="dxa"/>
            <w:vAlign w:val="center"/>
          </w:tcPr>
          <w:p w14:paraId="1AFFFFD4" w14:textId="77777777" w:rsidR="001C1600" w:rsidRPr="001C1600" w:rsidRDefault="001C1600" w:rsidP="001C1600">
            <w:pPr>
              <w:rPr>
                <w:rStyle w:val="fontstyle01"/>
                <w:sz w:val="20"/>
                <w:szCs w:val="20"/>
              </w:rPr>
            </w:pPr>
            <w:r w:rsidRPr="001C1600">
              <w:rPr>
                <w:rStyle w:val="fontstyle01"/>
                <w:sz w:val="20"/>
                <w:szCs w:val="20"/>
              </w:rPr>
              <w:t>Band</w:t>
            </w:r>
          </w:p>
        </w:tc>
        <w:tc>
          <w:tcPr>
            <w:tcW w:w="1276" w:type="dxa"/>
            <w:vAlign w:val="center"/>
          </w:tcPr>
          <w:p w14:paraId="6A06241B" w14:textId="77777777" w:rsidR="001C1600" w:rsidRPr="001C1600" w:rsidRDefault="001C1600" w:rsidP="001C1600">
            <w:pPr>
              <w:keepNext/>
              <w:rPr>
                <w:rStyle w:val="fontstyle01"/>
                <w:sz w:val="20"/>
                <w:szCs w:val="20"/>
              </w:rPr>
            </w:pPr>
            <w:r w:rsidRPr="001C1600">
              <w:rPr>
                <w:rStyle w:val="fontstyle01"/>
                <w:sz w:val="20"/>
                <w:szCs w:val="20"/>
              </w:rPr>
              <w:t>3</w:t>
            </w:r>
          </w:p>
        </w:tc>
      </w:tr>
    </w:tbl>
    <w:p w14:paraId="18554089" w14:textId="199982AA" w:rsidR="001C1600" w:rsidRDefault="001C1600" w:rsidP="001C1600">
      <w:pPr>
        <w:pStyle w:val="Default"/>
        <w:ind w:firstLine="284"/>
        <w:rPr>
          <w:sz w:val="20"/>
          <w:szCs w:val="20"/>
          <w:lang w:val="en-US"/>
        </w:rPr>
      </w:pPr>
    </w:p>
    <w:p w14:paraId="313684C2" w14:textId="534DDFBC" w:rsidR="001C1600" w:rsidRDefault="001C1600" w:rsidP="001C1600">
      <w:pPr>
        <w:pStyle w:val="Default"/>
        <w:ind w:firstLine="284"/>
        <w:rPr>
          <w:sz w:val="20"/>
          <w:szCs w:val="20"/>
          <w:lang w:val="en-US"/>
        </w:rPr>
      </w:pPr>
      <w:proofErr w:type="spellStart"/>
      <w:r>
        <w:rPr>
          <w:sz w:val="20"/>
          <w:szCs w:val="20"/>
          <w:lang w:val="en-US"/>
        </w:rPr>
        <w:t>Konfigurasi</w:t>
      </w:r>
      <w:proofErr w:type="spellEnd"/>
      <w:r>
        <w:rPr>
          <w:sz w:val="20"/>
          <w:szCs w:val="20"/>
          <w:lang w:val="en-US"/>
        </w:rPr>
        <w:t xml:space="preserve"> </w:t>
      </w:r>
      <w:proofErr w:type="spellStart"/>
      <w:r>
        <w:rPr>
          <w:sz w:val="20"/>
          <w:szCs w:val="20"/>
          <w:lang w:val="en-US"/>
        </w:rPr>
        <w:t>terakhir</w:t>
      </w:r>
      <w:proofErr w:type="spellEnd"/>
      <w:r>
        <w:rPr>
          <w:sz w:val="20"/>
          <w:szCs w:val="20"/>
          <w:lang w:val="en-US"/>
        </w:rPr>
        <w:t xml:space="preserve"> pada </w:t>
      </w:r>
      <w:proofErr w:type="spellStart"/>
      <w:r>
        <w:rPr>
          <w:sz w:val="20"/>
          <w:szCs w:val="20"/>
          <w:lang w:val="en-US"/>
        </w:rPr>
        <w:t>pengaturan</w:t>
      </w:r>
      <w:proofErr w:type="spellEnd"/>
      <w:r>
        <w:rPr>
          <w:sz w:val="20"/>
          <w:szCs w:val="20"/>
          <w:lang w:val="en-US"/>
        </w:rPr>
        <w:t xml:space="preserve"> handover </w:t>
      </w:r>
      <w:proofErr w:type="spellStart"/>
      <w:r>
        <w:rPr>
          <w:sz w:val="20"/>
          <w:szCs w:val="20"/>
          <w:lang w:val="en-US"/>
        </w:rPr>
        <w:t>sebagaimana</w:t>
      </w:r>
      <w:proofErr w:type="spellEnd"/>
      <w:r>
        <w:rPr>
          <w:sz w:val="20"/>
          <w:szCs w:val="20"/>
          <w:lang w:val="en-US"/>
        </w:rPr>
        <w:t xml:space="preserve"> </w:t>
      </w:r>
      <w:proofErr w:type="spellStart"/>
      <w:r>
        <w:rPr>
          <w:sz w:val="20"/>
          <w:szCs w:val="20"/>
          <w:lang w:val="en-US"/>
        </w:rPr>
        <w:t>tertera</w:t>
      </w:r>
      <w:proofErr w:type="spellEnd"/>
      <w:r>
        <w:rPr>
          <w:sz w:val="20"/>
          <w:szCs w:val="20"/>
          <w:lang w:val="en-US"/>
        </w:rPr>
        <w:t xml:space="preserve"> pada Tabel 3.4.</w:t>
      </w:r>
    </w:p>
    <w:p w14:paraId="6D8D0264" w14:textId="77777777" w:rsidR="001C1600" w:rsidRDefault="001C1600" w:rsidP="001C1600">
      <w:pPr>
        <w:pStyle w:val="Default"/>
        <w:ind w:firstLine="284"/>
        <w:rPr>
          <w:sz w:val="20"/>
          <w:szCs w:val="20"/>
          <w:lang w:val="en-US"/>
        </w:rPr>
      </w:pPr>
    </w:p>
    <w:p w14:paraId="31DB9CCE" w14:textId="451255C4" w:rsidR="001C1600" w:rsidRDefault="001C1600" w:rsidP="001C1600">
      <w:pPr>
        <w:pStyle w:val="Caption"/>
        <w:keepNext/>
        <w:numPr>
          <w:ilvl w:val="0"/>
          <w:numId w:val="0"/>
        </w:numPr>
        <w:spacing w:before="0" w:after="0"/>
        <w:rPr>
          <w:rFonts w:ascii="Times New Roman" w:hAnsi="Times New Roman" w:cs="Times New Roman"/>
          <w:i w:val="0"/>
          <w:iCs w:val="0"/>
          <w:sz w:val="20"/>
          <w:szCs w:val="20"/>
        </w:rPr>
      </w:pPr>
      <w:r w:rsidRPr="00B81332">
        <w:rPr>
          <w:rFonts w:ascii="Times New Roman" w:hAnsi="Times New Roman" w:cs="Times New Roman"/>
          <w:b/>
          <w:bCs/>
          <w:i w:val="0"/>
          <w:iCs w:val="0"/>
          <w:sz w:val="20"/>
          <w:szCs w:val="20"/>
        </w:rPr>
        <w:t>Tabel 3.</w:t>
      </w:r>
      <w:r w:rsidR="00350530">
        <w:rPr>
          <w:rFonts w:ascii="Times New Roman" w:hAnsi="Times New Roman" w:cs="Times New Roman"/>
          <w:b/>
          <w:bCs/>
          <w:i w:val="0"/>
          <w:iCs w:val="0"/>
          <w:sz w:val="20"/>
          <w:szCs w:val="20"/>
        </w:rPr>
        <w:t>4</w:t>
      </w:r>
      <w:r w:rsidRPr="00B81332">
        <w:rPr>
          <w:rFonts w:ascii="Times New Roman" w:hAnsi="Times New Roman" w:cs="Times New Roman"/>
          <w:i w:val="0"/>
          <w:iCs w:val="0"/>
          <w:sz w:val="20"/>
          <w:szCs w:val="20"/>
        </w:rPr>
        <w:t xml:space="preserve"> </w:t>
      </w:r>
      <w:r>
        <w:rPr>
          <w:rFonts w:ascii="Times New Roman" w:hAnsi="Times New Roman" w:cs="Times New Roman"/>
          <w:i w:val="0"/>
          <w:iCs w:val="0"/>
          <w:sz w:val="20"/>
          <w:szCs w:val="20"/>
        </w:rPr>
        <w:t>Parameter Handover</w:t>
      </w:r>
    </w:p>
    <w:tbl>
      <w:tblPr>
        <w:tblStyle w:val="TableGrid"/>
        <w:tblW w:w="3402" w:type="dxa"/>
        <w:jc w:val="center"/>
        <w:tblLook w:val="04A0" w:firstRow="1" w:lastRow="0" w:firstColumn="1" w:lastColumn="0" w:noHBand="0" w:noVBand="1"/>
      </w:tblPr>
      <w:tblGrid>
        <w:gridCol w:w="567"/>
        <w:gridCol w:w="1984"/>
        <w:gridCol w:w="851"/>
      </w:tblGrid>
      <w:tr w:rsidR="001C1600" w:rsidRPr="001C1600" w14:paraId="42E7C481" w14:textId="77777777" w:rsidTr="001C1600">
        <w:trPr>
          <w:trHeight w:val="227"/>
          <w:jc w:val="center"/>
        </w:trPr>
        <w:tc>
          <w:tcPr>
            <w:tcW w:w="567" w:type="dxa"/>
            <w:vAlign w:val="center"/>
          </w:tcPr>
          <w:p w14:paraId="3604721E" w14:textId="77777777" w:rsidR="001C1600" w:rsidRPr="001C1600" w:rsidRDefault="001C1600" w:rsidP="001C1600">
            <w:pPr>
              <w:rPr>
                <w:rStyle w:val="fontstyle01"/>
                <w:b/>
                <w:bCs/>
                <w:sz w:val="20"/>
                <w:szCs w:val="20"/>
              </w:rPr>
            </w:pPr>
            <w:r w:rsidRPr="001C1600">
              <w:rPr>
                <w:rStyle w:val="fontstyle01"/>
                <w:b/>
                <w:bCs/>
                <w:sz w:val="20"/>
                <w:szCs w:val="20"/>
              </w:rPr>
              <w:t>No.</w:t>
            </w:r>
          </w:p>
        </w:tc>
        <w:tc>
          <w:tcPr>
            <w:tcW w:w="1984" w:type="dxa"/>
            <w:vAlign w:val="center"/>
          </w:tcPr>
          <w:p w14:paraId="639AA729" w14:textId="77777777" w:rsidR="001C1600" w:rsidRPr="001C1600" w:rsidRDefault="001C1600" w:rsidP="001C1600">
            <w:pPr>
              <w:rPr>
                <w:rStyle w:val="fontstyle01"/>
                <w:b/>
                <w:bCs/>
                <w:sz w:val="20"/>
                <w:szCs w:val="20"/>
              </w:rPr>
            </w:pPr>
            <w:r w:rsidRPr="001C1600">
              <w:rPr>
                <w:rStyle w:val="fontstyle01"/>
                <w:b/>
                <w:bCs/>
                <w:sz w:val="20"/>
                <w:szCs w:val="20"/>
              </w:rPr>
              <w:t>Parameter HO</w:t>
            </w:r>
          </w:p>
        </w:tc>
        <w:tc>
          <w:tcPr>
            <w:tcW w:w="851" w:type="dxa"/>
            <w:vAlign w:val="center"/>
          </w:tcPr>
          <w:p w14:paraId="3F0BCDED" w14:textId="77777777" w:rsidR="001C1600" w:rsidRPr="001C1600" w:rsidRDefault="001C1600" w:rsidP="001C1600">
            <w:pPr>
              <w:rPr>
                <w:rStyle w:val="fontstyle01"/>
                <w:b/>
                <w:bCs/>
                <w:sz w:val="20"/>
                <w:szCs w:val="20"/>
              </w:rPr>
            </w:pPr>
            <w:r w:rsidRPr="001C1600">
              <w:rPr>
                <w:rStyle w:val="fontstyle01"/>
                <w:b/>
                <w:bCs/>
                <w:sz w:val="20"/>
                <w:szCs w:val="20"/>
              </w:rPr>
              <w:t>Value</w:t>
            </w:r>
          </w:p>
        </w:tc>
      </w:tr>
      <w:tr w:rsidR="001C1600" w:rsidRPr="001C1600" w14:paraId="7E8663DC" w14:textId="77777777" w:rsidTr="001C1600">
        <w:trPr>
          <w:trHeight w:val="227"/>
          <w:jc w:val="center"/>
        </w:trPr>
        <w:tc>
          <w:tcPr>
            <w:tcW w:w="567" w:type="dxa"/>
            <w:vAlign w:val="center"/>
          </w:tcPr>
          <w:p w14:paraId="506A66AC" w14:textId="77777777" w:rsidR="001C1600" w:rsidRPr="001C1600" w:rsidRDefault="001C1600" w:rsidP="001C1600">
            <w:pPr>
              <w:rPr>
                <w:rStyle w:val="fontstyle01"/>
                <w:sz w:val="20"/>
                <w:szCs w:val="20"/>
              </w:rPr>
            </w:pPr>
            <w:r w:rsidRPr="001C1600">
              <w:rPr>
                <w:rStyle w:val="fontstyle01"/>
                <w:sz w:val="20"/>
                <w:szCs w:val="20"/>
              </w:rPr>
              <w:t>1</w:t>
            </w:r>
          </w:p>
        </w:tc>
        <w:tc>
          <w:tcPr>
            <w:tcW w:w="1984" w:type="dxa"/>
            <w:vAlign w:val="center"/>
          </w:tcPr>
          <w:p w14:paraId="1CF1BE36" w14:textId="77777777" w:rsidR="001C1600" w:rsidRPr="001C1600" w:rsidRDefault="001C1600" w:rsidP="001C1600">
            <w:pPr>
              <w:rPr>
                <w:rStyle w:val="fontstyle01"/>
                <w:sz w:val="20"/>
                <w:szCs w:val="20"/>
              </w:rPr>
            </w:pPr>
            <w:r w:rsidRPr="001C1600">
              <w:rPr>
                <w:rStyle w:val="fontstyle01"/>
                <w:sz w:val="20"/>
                <w:szCs w:val="20"/>
              </w:rPr>
              <w:t>Event A</w:t>
            </w:r>
          </w:p>
        </w:tc>
        <w:tc>
          <w:tcPr>
            <w:tcW w:w="851" w:type="dxa"/>
            <w:vAlign w:val="center"/>
          </w:tcPr>
          <w:p w14:paraId="011ADC69" w14:textId="77777777" w:rsidR="001C1600" w:rsidRPr="001C1600" w:rsidRDefault="001C1600" w:rsidP="001C1600">
            <w:pPr>
              <w:rPr>
                <w:rStyle w:val="fontstyle01"/>
                <w:sz w:val="20"/>
                <w:szCs w:val="20"/>
              </w:rPr>
            </w:pPr>
            <w:r w:rsidRPr="001C1600">
              <w:rPr>
                <w:rStyle w:val="fontstyle01"/>
                <w:sz w:val="20"/>
                <w:szCs w:val="20"/>
              </w:rPr>
              <w:t>3</w:t>
            </w:r>
          </w:p>
        </w:tc>
      </w:tr>
      <w:tr w:rsidR="001C1600" w:rsidRPr="001C1600" w14:paraId="55BA5242" w14:textId="77777777" w:rsidTr="001C1600">
        <w:trPr>
          <w:trHeight w:val="227"/>
          <w:jc w:val="center"/>
        </w:trPr>
        <w:tc>
          <w:tcPr>
            <w:tcW w:w="567" w:type="dxa"/>
            <w:vAlign w:val="center"/>
          </w:tcPr>
          <w:p w14:paraId="04B1E636" w14:textId="77777777" w:rsidR="001C1600" w:rsidRPr="001C1600" w:rsidRDefault="001C1600" w:rsidP="001C1600">
            <w:pPr>
              <w:rPr>
                <w:rStyle w:val="fontstyle01"/>
                <w:sz w:val="20"/>
                <w:szCs w:val="20"/>
              </w:rPr>
            </w:pPr>
            <w:r w:rsidRPr="001C1600">
              <w:rPr>
                <w:rStyle w:val="fontstyle01"/>
                <w:sz w:val="20"/>
                <w:szCs w:val="20"/>
              </w:rPr>
              <w:t>2</w:t>
            </w:r>
          </w:p>
        </w:tc>
        <w:tc>
          <w:tcPr>
            <w:tcW w:w="1984" w:type="dxa"/>
            <w:vAlign w:val="center"/>
          </w:tcPr>
          <w:p w14:paraId="37D96B3A" w14:textId="77777777" w:rsidR="001C1600" w:rsidRPr="001C1600" w:rsidRDefault="001C1600" w:rsidP="001C1600">
            <w:pPr>
              <w:rPr>
                <w:rStyle w:val="fontstyle01"/>
                <w:sz w:val="20"/>
                <w:szCs w:val="20"/>
              </w:rPr>
            </w:pPr>
            <w:r w:rsidRPr="001C1600">
              <w:rPr>
                <w:rStyle w:val="fontstyle01"/>
                <w:sz w:val="20"/>
                <w:szCs w:val="20"/>
              </w:rPr>
              <w:t>Hysteresis</w:t>
            </w:r>
          </w:p>
        </w:tc>
        <w:tc>
          <w:tcPr>
            <w:tcW w:w="851" w:type="dxa"/>
            <w:vAlign w:val="center"/>
          </w:tcPr>
          <w:p w14:paraId="2AF36018" w14:textId="77777777" w:rsidR="001C1600" w:rsidRPr="001C1600" w:rsidRDefault="001C1600" w:rsidP="001C1600">
            <w:pPr>
              <w:rPr>
                <w:rStyle w:val="fontstyle01"/>
                <w:sz w:val="20"/>
                <w:szCs w:val="20"/>
              </w:rPr>
            </w:pPr>
            <w:r w:rsidRPr="001C1600">
              <w:rPr>
                <w:rStyle w:val="fontstyle01"/>
                <w:sz w:val="20"/>
                <w:szCs w:val="20"/>
              </w:rPr>
              <w:t>0</w:t>
            </w:r>
          </w:p>
        </w:tc>
      </w:tr>
      <w:tr w:rsidR="001C1600" w:rsidRPr="001C1600" w14:paraId="7B85E0F7" w14:textId="77777777" w:rsidTr="001C1600">
        <w:trPr>
          <w:trHeight w:val="227"/>
          <w:jc w:val="center"/>
        </w:trPr>
        <w:tc>
          <w:tcPr>
            <w:tcW w:w="567" w:type="dxa"/>
            <w:vAlign w:val="center"/>
          </w:tcPr>
          <w:p w14:paraId="67F28A23" w14:textId="77777777" w:rsidR="001C1600" w:rsidRPr="001C1600" w:rsidRDefault="001C1600" w:rsidP="001C1600">
            <w:pPr>
              <w:rPr>
                <w:rStyle w:val="fontstyle01"/>
                <w:sz w:val="20"/>
                <w:szCs w:val="20"/>
              </w:rPr>
            </w:pPr>
            <w:r w:rsidRPr="001C1600">
              <w:rPr>
                <w:rStyle w:val="fontstyle01"/>
                <w:sz w:val="20"/>
                <w:szCs w:val="20"/>
              </w:rPr>
              <w:t>3</w:t>
            </w:r>
          </w:p>
        </w:tc>
        <w:tc>
          <w:tcPr>
            <w:tcW w:w="1984" w:type="dxa"/>
            <w:vAlign w:val="center"/>
          </w:tcPr>
          <w:p w14:paraId="5EAA4A96" w14:textId="77777777" w:rsidR="001C1600" w:rsidRPr="001C1600" w:rsidRDefault="001C1600" w:rsidP="001C1600">
            <w:pPr>
              <w:rPr>
                <w:rStyle w:val="fontstyle01"/>
                <w:sz w:val="20"/>
                <w:szCs w:val="20"/>
              </w:rPr>
            </w:pPr>
            <w:r w:rsidRPr="001C1600">
              <w:rPr>
                <w:rStyle w:val="fontstyle01"/>
                <w:sz w:val="20"/>
                <w:szCs w:val="20"/>
              </w:rPr>
              <w:t>Trigger</w:t>
            </w:r>
          </w:p>
        </w:tc>
        <w:tc>
          <w:tcPr>
            <w:tcW w:w="851" w:type="dxa"/>
            <w:vAlign w:val="center"/>
          </w:tcPr>
          <w:p w14:paraId="45FC4F95" w14:textId="77777777" w:rsidR="001C1600" w:rsidRPr="001C1600" w:rsidRDefault="001C1600" w:rsidP="001C1600">
            <w:pPr>
              <w:keepNext/>
              <w:rPr>
                <w:rStyle w:val="fontstyle01"/>
                <w:sz w:val="20"/>
                <w:szCs w:val="20"/>
              </w:rPr>
            </w:pPr>
            <w:r w:rsidRPr="001C1600">
              <w:rPr>
                <w:rStyle w:val="fontstyle01"/>
                <w:sz w:val="20"/>
                <w:szCs w:val="20"/>
              </w:rPr>
              <w:t>RSRP</w:t>
            </w:r>
          </w:p>
        </w:tc>
      </w:tr>
      <w:tr w:rsidR="001C1600" w:rsidRPr="001C1600" w14:paraId="0DB194F4" w14:textId="77777777" w:rsidTr="001C1600">
        <w:trPr>
          <w:trHeight w:val="227"/>
          <w:jc w:val="center"/>
        </w:trPr>
        <w:tc>
          <w:tcPr>
            <w:tcW w:w="567" w:type="dxa"/>
            <w:vAlign w:val="center"/>
          </w:tcPr>
          <w:p w14:paraId="5A145BC4" w14:textId="77777777" w:rsidR="001C1600" w:rsidRPr="001C1600" w:rsidRDefault="001C1600" w:rsidP="001C1600">
            <w:pPr>
              <w:rPr>
                <w:rStyle w:val="fontstyle01"/>
                <w:sz w:val="20"/>
                <w:szCs w:val="20"/>
              </w:rPr>
            </w:pPr>
            <w:r w:rsidRPr="001C1600">
              <w:rPr>
                <w:rStyle w:val="fontstyle01"/>
                <w:sz w:val="20"/>
                <w:szCs w:val="20"/>
              </w:rPr>
              <w:t>4</w:t>
            </w:r>
          </w:p>
        </w:tc>
        <w:tc>
          <w:tcPr>
            <w:tcW w:w="1984" w:type="dxa"/>
            <w:vAlign w:val="center"/>
          </w:tcPr>
          <w:p w14:paraId="5A1147BE" w14:textId="77777777" w:rsidR="001C1600" w:rsidRPr="001C1600" w:rsidRDefault="001C1600" w:rsidP="001C1600">
            <w:pPr>
              <w:rPr>
                <w:rStyle w:val="fontstyle01"/>
                <w:sz w:val="20"/>
                <w:szCs w:val="20"/>
              </w:rPr>
            </w:pPr>
            <w:r w:rsidRPr="001C1600">
              <w:rPr>
                <w:rStyle w:val="fontstyle01"/>
                <w:sz w:val="20"/>
                <w:szCs w:val="20"/>
              </w:rPr>
              <w:t>Time to Trigger</w:t>
            </w:r>
          </w:p>
        </w:tc>
        <w:tc>
          <w:tcPr>
            <w:tcW w:w="851" w:type="dxa"/>
            <w:vAlign w:val="center"/>
          </w:tcPr>
          <w:p w14:paraId="63FA202F" w14:textId="77777777" w:rsidR="001C1600" w:rsidRPr="001C1600" w:rsidRDefault="001C1600" w:rsidP="001C1600">
            <w:pPr>
              <w:keepNext/>
              <w:rPr>
                <w:rStyle w:val="fontstyle01"/>
                <w:sz w:val="20"/>
                <w:szCs w:val="20"/>
              </w:rPr>
            </w:pPr>
            <w:r w:rsidRPr="001C1600">
              <w:rPr>
                <w:rStyle w:val="fontstyle01"/>
                <w:sz w:val="20"/>
                <w:szCs w:val="20"/>
              </w:rPr>
              <w:t xml:space="preserve">480 </w:t>
            </w:r>
            <w:proofErr w:type="spellStart"/>
            <w:r w:rsidRPr="001C1600">
              <w:rPr>
                <w:rStyle w:val="fontstyle01"/>
                <w:sz w:val="20"/>
                <w:szCs w:val="20"/>
              </w:rPr>
              <w:t>ms</w:t>
            </w:r>
            <w:proofErr w:type="spellEnd"/>
          </w:p>
        </w:tc>
      </w:tr>
      <w:tr w:rsidR="001C1600" w:rsidRPr="001C1600" w14:paraId="4772E093" w14:textId="77777777" w:rsidTr="001C1600">
        <w:trPr>
          <w:trHeight w:val="227"/>
          <w:jc w:val="center"/>
        </w:trPr>
        <w:tc>
          <w:tcPr>
            <w:tcW w:w="567" w:type="dxa"/>
            <w:vAlign w:val="center"/>
          </w:tcPr>
          <w:p w14:paraId="70ABFB00" w14:textId="77777777" w:rsidR="001C1600" w:rsidRPr="001C1600" w:rsidRDefault="001C1600" w:rsidP="001C1600">
            <w:pPr>
              <w:rPr>
                <w:rStyle w:val="fontstyle01"/>
                <w:sz w:val="20"/>
                <w:szCs w:val="20"/>
              </w:rPr>
            </w:pPr>
            <w:r w:rsidRPr="001C1600">
              <w:rPr>
                <w:rStyle w:val="fontstyle01"/>
                <w:sz w:val="20"/>
                <w:szCs w:val="20"/>
              </w:rPr>
              <w:t>5</w:t>
            </w:r>
          </w:p>
        </w:tc>
        <w:tc>
          <w:tcPr>
            <w:tcW w:w="1984" w:type="dxa"/>
            <w:vAlign w:val="center"/>
          </w:tcPr>
          <w:p w14:paraId="10C92F35" w14:textId="77777777" w:rsidR="001C1600" w:rsidRPr="001C1600" w:rsidRDefault="001C1600" w:rsidP="001C1600">
            <w:pPr>
              <w:rPr>
                <w:rStyle w:val="fontstyle01"/>
                <w:rFonts w:eastAsia="DengXian" w:hint="eastAsia"/>
                <w:sz w:val="20"/>
                <w:szCs w:val="20"/>
                <w:lang w:eastAsia="zh-CN"/>
              </w:rPr>
            </w:pPr>
            <w:r w:rsidRPr="001C1600">
              <w:rPr>
                <w:rStyle w:val="fontstyle01"/>
                <w:sz w:val="20"/>
                <w:szCs w:val="20"/>
              </w:rPr>
              <w:t>Cell Individual Offset</w:t>
            </w:r>
          </w:p>
        </w:tc>
        <w:tc>
          <w:tcPr>
            <w:tcW w:w="851" w:type="dxa"/>
            <w:vAlign w:val="center"/>
          </w:tcPr>
          <w:p w14:paraId="1124AFA4" w14:textId="77777777" w:rsidR="001C1600" w:rsidRPr="001C1600" w:rsidRDefault="001C1600" w:rsidP="001C1600">
            <w:pPr>
              <w:keepNext/>
              <w:rPr>
                <w:rStyle w:val="fontstyle01"/>
                <w:sz w:val="20"/>
                <w:szCs w:val="20"/>
              </w:rPr>
            </w:pPr>
            <w:r w:rsidRPr="001C1600">
              <w:rPr>
                <w:rStyle w:val="fontstyle01"/>
                <w:sz w:val="20"/>
                <w:szCs w:val="20"/>
              </w:rPr>
              <w:t>0</w:t>
            </w:r>
          </w:p>
        </w:tc>
      </w:tr>
      <w:tr w:rsidR="001C1600" w:rsidRPr="001C1600" w14:paraId="043D273C" w14:textId="77777777" w:rsidTr="001C1600">
        <w:trPr>
          <w:trHeight w:val="227"/>
          <w:jc w:val="center"/>
        </w:trPr>
        <w:tc>
          <w:tcPr>
            <w:tcW w:w="567" w:type="dxa"/>
            <w:vAlign w:val="center"/>
          </w:tcPr>
          <w:p w14:paraId="1D1E3182" w14:textId="77777777" w:rsidR="001C1600" w:rsidRPr="001C1600" w:rsidRDefault="001C1600" w:rsidP="001C1600">
            <w:pPr>
              <w:rPr>
                <w:rStyle w:val="fontstyle01"/>
                <w:sz w:val="20"/>
                <w:szCs w:val="20"/>
              </w:rPr>
            </w:pPr>
            <w:r w:rsidRPr="001C1600">
              <w:rPr>
                <w:rStyle w:val="fontstyle01"/>
                <w:sz w:val="20"/>
                <w:szCs w:val="20"/>
              </w:rPr>
              <w:t>6</w:t>
            </w:r>
          </w:p>
        </w:tc>
        <w:tc>
          <w:tcPr>
            <w:tcW w:w="1984" w:type="dxa"/>
            <w:vAlign w:val="center"/>
          </w:tcPr>
          <w:p w14:paraId="2A5E145B" w14:textId="77777777" w:rsidR="001C1600" w:rsidRPr="001C1600" w:rsidRDefault="001C1600" w:rsidP="001C1600">
            <w:pPr>
              <w:rPr>
                <w:rStyle w:val="fontstyle01"/>
                <w:sz w:val="20"/>
                <w:szCs w:val="20"/>
              </w:rPr>
            </w:pPr>
            <w:proofErr w:type="spellStart"/>
            <w:r w:rsidRPr="001C1600">
              <w:rPr>
                <w:rStyle w:val="fontstyle01"/>
                <w:sz w:val="20"/>
                <w:szCs w:val="20"/>
              </w:rPr>
              <w:t>MeasObjectBw</w:t>
            </w:r>
            <w:proofErr w:type="spellEnd"/>
          </w:p>
        </w:tc>
        <w:tc>
          <w:tcPr>
            <w:tcW w:w="851" w:type="dxa"/>
            <w:vAlign w:val="center"/>
          </w:tcPr>
          <w:p w14:paraId="763FAF83" w14:textId="77777777" w:rsidR="001C1600" w:rsidRPr="001C1600" w:rsidRDefault="001C1600" w:rsidP="001C1600">
            <w:pPr>
              <w:keepNext/>
              <w:rPr>
                <w:rStyle w:val="fontstyle01"/>
                <w:sz w:val="20"/>
                <w:szCs w:val="20"/>
              </w:rPr>
            </w:pPr>
            <w:r w:rsidRPr="001C1600">
              <w:rPr>
                <w:rStyle w:val="fontstyle01"/>
                <w:sz w:val="20"/>
                <w:szCs w:val="20"/>
              </w:rPr>
              <w:t>6</w:t>
            </w:r>
          </w:p>
        </w:tc>
      </w:tr>
      <w:tr w:rsidR="001C1600" w:rsidRPr="001C1600" w14:paraId="144A700C" w14:textId="77777777" w:rsidTr="001C1600">
        <w:trPr>
          <w:trHeight w:val="227"/>
          <w:jc w:val="center"/>
        </w:trPr>
        <w:tc>
          <w:tcPr>
            <w:tcW w:w="567" w:type="dxa"/>
            <w:vAlign w:val="center"/>
          </w:tcPr>
          <w:p w14:paraId="3916D8FA" w14:textId="77777777" w:rsidR="001C1600" w:rsidRPr="001C1600" w:rsidRDefault="001C1600" w:rsidP="001C1600">
            <w:pPr>
              <w:rPr>
                <w:rStyle w:val="fontstyle01"/>
                <w:sz w:val="20"/>
                <w:szCs w:val="20"/>
              </w:rPr>
            </w:pPr>
            <w:r w:rsidRPr="001C1600">
              <w:rPr>
                <w:rStyle w:val="fontstyle01"/>
                <w:sz w:val="20"/>
                <w:szCs w:val="20"/>
              </w:rPr>
              <w:t>7</w:t>
            </w:r>
          </w:p>
        </w:tc>
        <w:tc>
          <w:tcPr>
            <w:tcW w:w="1984" w:type="dxa"/>
            <w:vAlign w:val="center"/>
          </w:tcPr>
          <w:p w14:paraId="3C8EC0CB" w14:textId="77777777" w:rsidR="001C1600" w:rsidRPr="001C1600" w:rsidRDefault="001C1600" w:rsidP="001C1600">
            <w:pPr>
              <w:rPr>
                <w:rStyle w:val="fontstyle01"/>
                <w:sz w:val="20"/>
                <w:szCs w:val="20"/>
              </w:rPr>
            </w:pPr>
            <w:r w:rsidRPr="001C1600">
              <w:rPr>
                <w:rStyle w:val="fontstyle01"/>
                <w:sz w:val="20"/>
                <w:szCs w:val="20"/>
              </w:rPr>
              <w:t>A3_Offset</w:t>
            </w:r>
          </w:p>
        </w:tc>
        <w:tc>
          <w:tcPr>
            <w:tcW w:w="851" w:type="dxa"/>
            <w:vAlign w:val="center"/>
          </w:tcPr>
          <w:p w14:paraId="4B86FAA5" w14:textId="77777777" w:rsidR="001C1600" w:rsidRPr="001C1600" w:rsidRDefault="001C1600" w:rsidP="001C1600">
            <w:pPr>
              <w:keepNext/>
              <w:rPr>
                <w:rStyle w:val="fontstyle01"/>
                <w:sz w:val="20"/>
                <w:szCs w:val="20"/>
              </w:rPr>
            </w:pPr>
            <w:r w:rsidRPr="001C1600">
              <w:rPr>
                <w:rStyle w:val="fontstyle01"/>
                <w:sz w:val="20"/>
                <w:szCs w:val="20"/>
              </w:rPr>
              <w:t>6</w:t>
            </w:r>
          </w:p>
        </w:tc>
      </w:tr>
    </w:tbl>
    <w:p w14:paraId="29784B5C" w14:textId="77777777" w:rsidR="009E7A4E" w:rsidRPr="009E7A4E" w:rsidRDefault="009E7A4E" w:rsidP="009E7A4E">
      <w:pPr>
        <w:pStyle w:val="Default"/>
        <w:ind w:firstLine="284"/>
        <w:jc w:val="both"/>
        <w:rPr>
          <w:b/>
          <w:bCs/>
          <w:sz w:val="20"/>
          <w:szCs w:val="20"/>
          <w:lang w:val="en-US"/>
        </w:rPr>
      </w:pPr>
    </w:p>
    <w:p w14:paraId="3C57D2CE" w14:textId="60015887" w:rsidR="00E921CF" w:rsidRPr="00802D5C" w:rsidRDefault="001C1600" w:rsidP="00E921CF">
      <w:pPr>
        <w:pStyle w:val="Default"/>
        <w:rPr>
          <w:b/>
          <w:bCs/>
          <w:sz w:val="20"/>
          <w:szCs w:val="20"/>
          <w:lang w:val="en-AU"/>
        </w:rPr>
      </w:pPr>
      <w:r>
        <w:rPr>
          <w:b/>
          <w:bCs/>
          <w:sz w:val="20"/>
          <w:szCs w:val="20"/>
          <w:lang w:val="en-AU"/>
        </w:rPr>
        <w:t xml:space="preserve">3.3 </w:t>
      </w:r>
      <w:proofErr w:type="spellStart"/>
      <w:r w:rsidR="00802D5C">
        <w:rPr>
          <w:b/>
          <w:bCs/>
          <w:sz w:val="20"/>
          <w:szCs w:val="20"/>
          <w:lang w:val="en-AU"/>
        </w:rPr>
        <w:t>Analisis</w:t>
      </w:r>
      <w:proofErr w:type="spellEnd"/>
      <w:r w:rsidR="00802D5C">
        <w:rPr>
          <w:b/>
          <w:bCs/>
          <w:sz w:val="20"/>
          <w:szCs w:val="20"/>
          <w:lang w:val="en-AU"/>
        </w:rPr>
        <w:t xml:space="preserve"> Proses </w:t>
      </w:r>
      <w:r w:rsidR="00802D5C">
        <w:rPr>
          <w:b/>
          <w:bCs/>
          <w:i/>
          <w:iCs/>
          <w:sz w:val="20"/>
          <w:szCs w:val="20"/>
          <w:lang w:val="en-AU"/>
        </w:rPr>
        <w:t>Initial Attach</w:t>
      </w:r>
    </w:p>
    <w:p w14:paraId="136AD3FD" w14:textId="2BDFFA71" w:rsidR="00C554DD" w:rsidRPr="00802D5C" w:rsidRDefault="00C554DD" w:rsidP="00E921CF">
      <w:pPr>
        <w:pStyle w:val="Default"/>
        <w:rPr>
          <w:b/>
          <w:bCs/>
          <w:sz w:val="20"/>
          <w:szCs w:val="20"/>
          <w:lang w:val="en-AU"/>
        </w:rPr>
      </w:pPr>
      <w:r w:rsidRPr="00EE6609">
        <w:rPr>
          <w:b/>
          <w:bCs/>
          <w:sz w:val="20"/>
          <w:szCs w:val="20"/>
          <w:lang w:val="en-AU"/>
        </w:rPr>
        <w:t>3.</w:t>
      </w:r>
      <w:r w:rsidR="00802D5C">
        <w:rPr>
          <w:b/>
          <w:bCs/>
          <w:sz w:val="20"/>
          <w:szCs w:val="20"/>
          <w:lang w:val="en-AU"/>
        </w:rPr>
        <w:t>3</w:t>
      </w:r>
      <w:r w:rsidRPr="00EE6609">
        <w:rPr>
          <w:b/>
          <w:bCs/>
          <w:sz w:val="20"/>
          <w:szCs w:val="20"/>
          <w:lang w:val="en-AU"/>
        </w:rPr>
        <w:t xml:space="preserve">.1 </w:t>
      </w:r>
      <w:r w:rsidR="00802D5C">
        <w:rPr>
          <w:b/>
          <w:bCs/>
          <w:sz w:val="20"/>
          <w:szCs w:val="20"/>
          <w:lang w:val="en-AU"/>
        </w:rPr>
        <w:t xml:space="preserve">Proses </w:t>
      </w:r>
      <w:r w:rsidR="00802D5C">
        <w:rPr>
          <w:b/>
          <w:bCs/>
          <w:i/>
          <w:iCs/>
          <w:sz w:val="20"/>
          <w:szCs w:val="20"/>
          <w:lang w:val="en-AU"/>
        </w:rPr>
        <w:t>Initial Attach</w:t>
      </w:r>
      <w:r w:rsidR="00802D5C">
        <w:rPr>
          <w:b/>
          <w:bCs/>
          <w:sz w:val="20"/>
          <w:szCs w:val="20"/>
          <w:lang w:val="en-AU"/>
        </w:rPr>
        <w:t xml:space="preserve"> pada </w:t>
      </w:r>
      <w:proofErr w:type="spellStart"/>
      <w:r w:rsidR="00802D5C">
        <w:rPr>
          <w:b/>
          <w:bCs/>
          <w:sz w:val="20"/>
          <w:szCs w:val="20"/>
          <w:lang w:val="en-AU"/>
        </w:rPr>
        <w:t>Sistem</w:t>
      </w:r>
      <w:proofErr w:type="spellEnd"/>
      <w:r w:rsidR="00802D5C">
        <w:rPr>
          <w:b/>
          <w:bCs/>
          <w:sz w:val="20"/>
          <w:szCs w:val="20"/>
          <w:lang w:val="en-AU"/>
        </w:rPr>
        <w:t xml:space="preserve"> 4G</w:t>
      </w:r>
    </w:p>
    <w:p w14:paraId="440378D0" w14:textId="5D451EB9" w:rsidR="00802D5C" w:rsidRDefault="00802D5C" w:rsidP="0055603B">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Proses </w:t>
      </w:r>
      <w:r>
        <w:rPr>
          <w:rFonts w:ascii="Times New Roman" w:hAnsi="Times New Roman" w:cs="Times New Roman"/>
          <w:i/>
          <w:iCs/>
          <w:sz w:val="20"/>
          <w:szCs w:val="20"/>
        </w:rPr>
        <w:t>Initial Attach</w:t>
      </w:r>
      <w:r>
        <w:rPr>
          <w:rFonts w:ascii="Times New Roman" w:hAnsi="Times New Roman" w:cs="Times New Roman"/>
          <w:sz w:val="20"/>
          <w:szCs w:val="20"/>
        </w:rPr>
        <w:t xml:space="preserve"> </w:t>
      </w:r>
      <w:proofErr w:type="spellStart"/>
      <w:r>
        <w:rPr>
          <w:rFonts w:ascii="Times New Roman" w:hAnsi="Times New Roman" w:cs="Times New Roman"/>
          <w:sz w:val="20"/>
          <w:szCs w:val="20"/>
        </w:rPr>
        <w:t>atau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registrasi</w:t>
      </w:r>
      <w:proofErr w:type="spellEnd"/>
      <w:r>
        <w:rPr>
          <w:rFonts w:ascii="Times New Roman" w:hAnsi="Times New Roman" w:cs="Times New Roman"/>
          <w:sz w:val="20"/>
          <w:szCs w:val="20"/>
        </w:rPr>
        <w:t xml:space="preserve"> UE pada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4G yang </w:t>
      </w:r>
      <w:proofErr w:type="spellStart"/>
      <w:r>
        <w:rPr>
          <w:rFonts w:ascii="Times New Roman" w:hAnsi="Times New Roman" w:cs="Times New Roman"/>
          <w:sz w:val="20"/>
          <w:szCs w:val="20"/>
        </w:rPr>
        <w:t>melewati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antarmuka</w:t>
      </w:r>
      <w:proofErr w:type="spellEnd"/>
      <w:r>
        <w:rPr>
          <w:rFonts w:ascii="Times New Roman" w:hAnsi="Times New Roman" w:cs="Times New Roman"/>
          <w:sz w:val="20"/>
          <w:szCs w:val="20"/>
        </w:rPr>
        <w:t xml:space="preserve"> S1 (</w:t>
      </w:r>
      <w:proofErr w:type="spellStart"/>
      <w:r>
        <w:rPr>
          <w:rFonts w:ascii="Times New Roman" w:hAnsi="Times New Roman" w:cs="Times New Roman"/>
          <w:sz w:val="20"/>
          <w:szCs w:val="20"/>
        </w:rPr>
        <w:t>antarmuka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eNB</w:t>
      </w:r>
      <w:proofErr w:type="spellEnd"/>
      <w:r>
        <w:rPr>
          <w:rFonts w:ascii="Times New Roman" w:hAnsi="Times New Roman" w:cs="Times New Roman"/>
          <w:sz w:val="20"/>
          <w:szCs w:val="20"/>
        </w:rPr>
        <w:t xml:space="preserve"> dan MME) </w:t>
      </w:r>
      <w:proofErr w:type="spellStart"/>
      <w:r>
        <w:rPr>
          <w:rFonts w:ascii="Times New Roman" w:hAnsi="Times New Roman" w:cs="Times New Roman"/>
          <w:sz w:val="20"/>
          <w:szCs w:val="20"/>
        </w:rPr>
        <w:t>terdiri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lain :</w:t>
      </w:r>
      <w:proofErr w:type="gramEnd"/>
    </w:p>
    <w:p w14:paraId="4DE4BAAA" w14:textId="77777777" w:rsidR="0055603B" w:rsidRPr="0055603B" w:rsidRDefault="0055603B" w:rsidP="00802D5C">
      <w:pPr>
        <w:spacing w:after="0" w:line="240" w:lineRule="auto"/>
        <w:ind w:firstLine="284"/>
        <w:jc w:val="center"/>
        <w:rPr>
          <w:rFonts w:ascii="Times New Roman" w:hAnsi="Times New Roman" w:cs="Times New Roman"/>
          <w:sz w:val="4"/>
          <w:szCs w:val="4"/>
        </w:rPr>
      </w:pPr>
    </w:p>
    <w:p w14:paraId="729DA385" w14:textId="666A3E63" w:rsidR="0055603B" w:rsidRDefault="0055603B" w:rsidP="00802D5C">
      <w:pPr>
        <w:spacing w:after="0" w:line="240" w:lineRule="auto"/>
        <w:ind w:firstLine="284"/>
        <w:jc w:val="center"/>
        <w:rPr>
          <w:rFonts w:ascii="Times New Roman" w:hAnsi="Times New Roman" w:cs="Times New Roman"/>
          <w:sz w:val="20"/>
          <w:szCs w:val="20"/>
        </w:rPr>
      </w:pPr>
      <w:r>
        <w:rPr>
          <w:noProof/>
        </w:rPr>
        <w:drawing>
          <wp:inline distT="0" distB="0" distL="0" distR="0" wp14:anchorId="20136CEE" wp14:editId="0F1875F7">
            <wp:extent cx="3405026" cy="112776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11" cstate="print">
                      <a:extLst>
                        <a:ext uri="{28A0092B-C50C-407E-A947-70E740481C1C}">
                          <a14:useLocalDpi xmlns:a14="http://schemas.microsoft.com/office/drawing/2010/main" val="0"/>
                        </a:ext>
                      </a:extLst>
                    </a:blip>
                    <a:srcRect l="-1" t="11097" r="1407" b="55371"/>
                    <a:stretch/>
                  </pic:blipFill>
                  <pic:spPr bwMode="auto">
                    <a:xfrm>
                      <a:off x="0" y="0"/>
                      <a:ext cx="3464809" cy="1147560"/>
                    </a:xfrm>
                    <a:prstGeom prst="rect">
                      <a:avLst/>
                    </a:prstGeom>
                    <a:ln>
                      <a:noFill/>
                    </a:ln>
                    <a:extLst>
                      <a:ext uri="{53640926-AAD7-44D8-BBD7-CCE9431645EC}">
                        <a14:shadowObscured xmlns:a14="http://schemas.microsoft.com/office/drawing/2010/main"/>
                      </a:ext>
                    </a:extLst>
                  </pic:spPr>
                </pic:pic>
              </a:graphicData>
            </a:graphic>
          </wp:inline>
        </w:drawing>
      </w:r>
    </w:p>
    <w:p w14:paraId="14E8428B" w14:textId="5D3AD2BD" w:rsidR="0055603B" w:rsidRDefault="0055603B" w:rsidP="0055603B">
      <w:pPr>
        <w:pStyle w:val="Default"/>
        <w:ind w:firstLine="284"/>
        <w:jc w:val="center"/>
        <w:rPr>
          <w:sz w:val="20"/>
          <w:szCs w:val="20"/>
        </w:rPr>
      </w:pPr>
      <w:r w:rsidRPr="00315843">
        <w:rPr>
          <w:b/>
          <w:bCs/>
          <w:sz w:val="20"/>
          <w:szCs w:val="20"/>
          <w:lang w:val="en-AU"/>
        </w:rPr>
        <w:t>Gambar 3.</w:t>
      </w:r>
      <w:r>
        <w:rPr>
          <w:b/>
          <w:bCs/>
          <w:sz w:val="20"/>
          <w:szCs w:val="20"/>
          <w:lang w:val="en-AU"/>
        </w:rPr>
        <w:t>3</w:t>
      </w:r>
      <w:r w:rsidRPr="00315843">
        <w:rPr>
          <w:b/>
          <w:bCs/>
          <w:sz w:val="20"/>
          <w:szCs w:val="20"/>
          <w:lang w:val="en-AU"/>
        </w:rPr>
        <w:t xml:space="preserve"> </w:t>
      </w:r>
      <w:proofErr w:type="spellStart"/>
      <w:r w:rsidR="009A4483">
        <w:rPr>
          <w:i/>
          <w:iCs/>
          <w:sz w:val="20"/>
          <w:szCs w:val="20"/>
          <w:lang w:val="en-AU"/>
        </w:rPr>
        <w:t>Tahapan</w:t>
      </w:r>
      <w:proofErr w:type="spellEnd"/>
      <w:r w:rsidR="009A4483">
        <w:rPr>
          <w:i/>
          <w:iCs/>
          <w:sz w:val="20"/>
          <w:szCs w:val="20"/>
          <w:lang w:val="en-AU"/>
        </w:rPr>
        <w:t xml:space="preserve"> </w:t>
      </w:r>
      <w:proofErr w:type="spellStart"/>
      <w:r w:rsidR="009A4483">
        <w:rPr>
          <w:i/>
          <w:iCs/>
          <w:sz w:val="20"/>
          <w:szCs w:val="20"/>
          <w:lang w:val="en-AU"/>
        </w:rPr>
        <w:t>Registrasi</w:t>
      </w:r>
      <w:proofErr w:type="spellEnd"/>
      <w:r w:rsidR="009A4483">
        <w:rPr>
          <w:i/>
          <w:iCs/>
          <w:sz w:val="20"/>
          <w:szCs w:val="20"/>
          <w:lang w:val="en-AU"/>
        </w:rPr>
        <w:t xml:space="preserve"> UE </w:t>
      </w:r>
      <w:proofErr w:type="spellStart"/>
      <w:r w:rsidR="009A4483">
        <w:rPr>
          <w:i/>
          <w:iCs/>
          <w:sz w:val="20"/>
          <w:szCs w:val="20"/>
          <w:lang w:val="en-AU"/>
        </w:rPr>
        <w:t>ke</w:t>
      </w:r>
      <w:proofErr w:type="spellEnd"/>
      <w:r w:rsidR="009A4483">
        <w:rPr>
          <w:i/>
          <w:iCs/>
          <w:sz w:val="20"/>
          <w:szCs w:val="20"/>
          <w:lang w:val="en-AU"/>
        </w:rPr>
        <w:t xml:space="preserve"> </w:t>
      </w:r>
      <w:proofErr w:type="spellStart"/>
      <w:r w:rsidR="009A4483">
        <w:rPr>
          <w:i/>
          <w:iCs/>
          <w:sz w:val="20"/>
          <w:szCs w:val="20"/>
          <w:lang w:val="en-AU"/>
        </w:rPr>
        <w:t>Jaringan</w:t>
      </w:r>
      <w:proofErr w:type="spellEnd"/>
      <w:r w:rsidR="009A4483">
        <w:rPr>
          <w:i/>
          <w:iCs/>
          <w:sz w:val="20"/>
          <w:szCs w:val="20"/>
          <w:lang w:val="en-AU"/>
        </w:rPr>
        <w:t xml:space="preserve"> 4G</w:t>
      </w:r>
    </w:p>
    <w:p w14:paraId="675A882A" w14:textId="3F236F05" w:rsidR="0055603B" w:rsidRDefault="009A4483" w:rsidP="009A4483">
      <w:pPr>
        <w:spacing w:after="0" w:line="240" w:lineRule="auto"/>
        <w:ind w:firstLine="284"/>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Berdasarkan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Gambar 3.3, proses </w:t>
      </w:r>
      <w:proofErr w:type="spellStart"/>
      <w:r>
        <w:rPr>
          <w:rFonts w:ascii="Times New Roman" w:hAnsi="Times New Roman" w:cs="Times New Roman"/>
          <w:sz w:val="20"/>
          <w:szCs w:val="20"/>
        </w:rPr>
        <w:t>resgistrasi</w:t>
      </w:r>
      <w:proofErr w:type="spellEnd"/>
      <w:r>
        <w:rPr>
          <w:rFonts w:ascii="Times New Roman" w:hAnsi="Times New Roman" w:cs="Times New Roman"/>
          <w:sz w:val="20"/>
          <w:szCs w:val="20"/>
        </w:rPr>
        <w:t xml:space="preserve"> UE pada </w:t>
      </w:r>
      <w:proofErr w:type="spellStart"/>
      <w:r>
        <w:rPr>
          <w:rFonts w:ascii="Times New Roman" w:hAnsi="Times New Roman" w:cs="Times New Roman"/>
          <w:sz w:val="20"/>
          <w:szCs w:val="20"/>
        </w:rPr>
        <w:t>jaringan</w:t>
      </w:r>
      <w:proofErr w:type="spellEnd"/>
      <w:r>
        <w:rPr>
          <w:rFonts w:ascii="Times New Roman" w:hAnsi="Times New Roman" w:cs="Times New Roman"/>
          <w:sz w:val="20"/>
          <w:szCs w:val="20"/>
        </w:rPr>
        <w:t xml:space="preserve"> 4G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dipetakan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Gambar 3.4 </w:t>
      </w:r>
      <w:proofErr w:type="spellStart"/>
      <w:r>
        <w:rPr>
          <w:rFonts w:ascii="Times New Roman" w:hAnsi="Times New Roman" w:cs="Times New Roman"/>
          <w:sz w:val="20"/>
          <w:szCs w:val="20"/>
        </w:rPr>
        <w:t>dimana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terdapat</w:t>
      </w:r>
      <w:proofErr w:type="spellEnd"/>
      <w:r>
        <w:rPr>
          <w:rFonts w:ascii="Times New Roman" w:hAnsi="Times New Roman" w:cs="Times New Roman"/>
          <w:sz w:val="20"/>
          <w:szCs w:val="20"/>
        </w:rPr>
        <w:t xml:space="preserve"> 14 </w:t>
      </w: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hingga</w:t>
      </w:r>
      <w:proofErr w:type="spellEnd"/>
      <w:r>
        <w:rPr>
          <w:rFonts w:ascii="Times New Roman" w:hAnsi="Times New Roman" w:cs="Times New Roman"/>
          <w:sz w:val="20"/>
          <w:szCs w:val="20"/>
        </w:rPr>
        <w:t xml:space="preserve"> UE </w:t>
      </w:r>
      <w:proofErr w:type="spellStart"/>
      <w:r>
        <w:rPr>
          <w:rFonts w:ascii="Times New Roman" w:hAnsi="Times New Roman" w:cs="Times New Roman"/>
          <w:sz w:val="20"/>
          <w:szCs w:val="20"/>
        </w:rPr>
        <w:t>siap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akses</w:t>
      </w:r>
      <w:proofErr w:type="spellEnd"/>
      <w:r>
        <w:rPr>
          <w:rFonts w:ascii="Times New Roman" w:hAnsi="Times New Roman" w:cs="Times New Roman"/>
          <w:sz w:val="20"/>
          <w:szCs w:val="20"/>
        </w:rPr>
        <w:t xml:space="preserve"> data.</w:t>
      </w:r>
    </w:p>
    <w:p w14:paraId="02235ED8" w14:textId="5AD9DA6E" w:rsidR="00802D5C" w:rsidRDefault="00802D5C" w:rsidP="009A4483">
      <w:pPr>
        <w:spacing w:before="240" w:after="0" w:line="240" w:lineRule="auto"/>
        <w:ind w:firstLine="284"/>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2D5612D" wp14:editId="353E7D2E">
            <wp:extent cx="1798320" cy="258823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814250" cy="2611164"/>
                    </a:xfrm>
                    <a:prstGeom prst="rect">
                      <a:avLst/>
                    </a:prstGeom>
                  </pic:spPr>
                </pic:pic>
              </a:graphicData>
            </a:graphic>
          </wp:inline>
        </w:drawing>
      </w:r>
    </w:p>
    <w:p w14:paraId="62394AE8" w14:textId="2861180B" w:rsidR="0055603B" w:rsidRDefault="0055603B" w:rsidP="0055603B">
      <w:pPr>
        <w:pStyle w:val="Default"/>
        <w:ind w:firstLine="284"/>
        <w:jc w:val="center"/>
        <w:rPr>
          <w:i/>
          <w:iCs/>
          <w:sz w:val="20"/>
          <w:szCs w:val="20"/>
          <w:lang w:val="en-AU"/>
        </w:rPr>
      </w:pPr>
      <w:r w:rsidRPr="00315843">
        <w:rPr>
          <w:b/>
          <w:bCs/>
          <w:sz w:val="20"/>
          <w:szCs w:val="20"/>
          <w:lang w:val="en-AU"/>
        </w:rPr>
        <w:t>Gambar 3.</w:t>
      </w:r>
      <w:r w:rsidR="009A4483">
        <w:rPr>
          <w:b/>
          <w:bCs/>
          <w:sz w:val="20"/>
          <w:szCs w:val="20"/>
          <w:lang w:val="en-AU"/>
        </w:rPr>
        <w:t>4</w:t>
      </w:r>
      <w:r w:rsidRPr="00315843">
        <w:rPr>
          <w:b/>
          <w:bCs/>
          <w:sz w:val="20"/>
          <w:szCs w:val="20"/>
          <w:lang w:val="en-AU"/>
        </w:rPr>
        <w:t xml:space="preserve"> </w:t>
      </w:r>
      <w:proofErr w:type="spellStart"/>
      <w:r w:rsidR="009A4483">
        <w:rPr>
          <w:i/>
          <w:iCs/>
          <w:sz w:val="20"/>
          <w:szCs w:val="20"/>
          <w:lang w:val="en-AU"/>
        </w:rPr>
        <w:t>Pemetaan</w:t>
      </w:r>
      <w:proofErr w:type="spellEnd"/>
      <w:r w:rsidR="009A4483">
        <w:rPr>
          <w:i/>
          <w:iCs/>
          <w:sz w:val="20"/>
          <w:szCs w:val="20"/>
          <w:lang w:val="en-AU"/>
        </w:rPr>
        <w:t xml:space="preserve"> Proses </w:t>
      </w:r>
      <w:proofErr w:type="spellStart"/>
      <w:r w:rsidR="009A4483">
        <w:rPr>
          <w:i/>
          <w:iCs/>
          <w:sz w:val="20"/>
          <w:szCs w:val="20"/>
          <w:lang w:val="en-AU"/>
        </w:rPr>
        <w:t>Registrasi</w:t>
      </w:r>
      <w:proofErr w:type="spellEnd"/>
      <w:r w:rsidR="009A4483">
        <w:rPr>
          <w:i/>
          <w:iCs/>
          <w:sz w:val="20"/>
          <w:szCs w:val="20"/>
          <w:lang w:val="en-AU"/>
        </w:rPr>
        <w:t xml:space="preserve"> UE pada </w:t>
      </w:r>
      <w:proofErr w:type="spellStart"/>
      <w:r w:rsidR="009A4483">
        <w:rPr>
          <w:i/>
          <w:iCs/>
          <w:sz w:val="20"/>
          <w:szCs w:val="20"/>
          <w:lang w:val="en-AU"/>
        </w:rPr>
        <w:t>Jaringan</w:t>
      </w:r>
      <w:proofErr w:type="spellEnd"/>
      <w:r w:rsidR="009A4483">
        <w:rPr>
          <w:i/>
          <w:iCs/>
          <w:sz w:val="20"/>
          <w:szCs w:val="20"/>
          <w:lang w:val="en-AU"/>
        </w:rPr>
        <w:t xml:space="preserve"> 4G</w:t>
      </w:r>
    </w:p>
    <w:p w14:paraId="2FE417FE" w14:textId="77777777" w:rsidR="003B4FF4" w:rsidRPr="009E7A4E" w:rsidRDefault="003B4FF4" w:rsidP="0055603B">
      <w:pPr>
        <w:pStyle w:val="Default"/>
        <w:ind w:firstLine="284"/>
        <w:jc w:val="center"/>
        <w:rPr>
          <w:sz w:val="20"/>
          <w:szCs w:val="20"/>
        </w:rPr>
      </w:pPr>
    </w:p>
    <w:p w14:paraId="63237480" w14:textId="142BEBB9" w:rsidR="0055603B" w:rsidRDefault="009A4483" w:rsidP="009A4483">
      <w:pPr>
        <w:spacing w:after="0" w:line="240" w:lineRule="auto"/>
        <w:ind w:firstLine="284"/>
        <w:rPr>
          <w:rFonts w:ascii="Times New Roman" w:hAnsi="Times New Roman" w:cs="Times New Roman"/>
          <w:sz w:val="20"/>
          <w:szCs w:val="20"/>
        </w:rPr>
      </w:pP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keterangan</w:t>
      </w:r>
      <w:proofErr w:type="spellEnd"/>
      <w:r>
        <w:rPr>
          <w:rFonts w:ascii="Times New Roman" w:hAnsi="Times New Roman" w:cs="Times New Roman"/>
          <w:sz w:val="20"/>
          <w:szCs w:val="20"/>
        </w:rPr>
        <w:t xml:space="preserve"> Gambar 3.4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berikut</w:t>
      </w:r>
      <w:proofErr w:type="spellEnd"/>
      <w:r>
        <w:rPr>
          <w:rFonts w:ascii="Times New Roman" w:hAnsi="Times New Roman" w:cs="Times New Roman"/>
          <w:sz w:val="20"/>
          <w:szCs w:val="20"/>
        </w:rPr>
        <w:t xml:space="preserve"> :</w:t>
      </w:r>
      <w:proofErr w:type="gramEnd"/>
    </w:p>
    <w:p w14:paraId="73FEE468" w14:textId="77777777" w:rsidR="003B4FF4" w:rsidRDefault="003B4FF4" w:rsidP="009A4483">
      <w:pPr>
        <w:spacing w:after="0" w:line="240" w:lineRule="auto"/>
        <w:ind w:firstLine="284"/>
        <w:rPr>
          <w:rFonts w:ascii="Times New Roman" w:hAnsi="Times New Roman" w:cs="Times New Roman"/>
          <w:sz w:val="20"/>
          <w:szCs w:val="20"/>
        </w:rPr>
      </w:pPr>
    </w:p>
    <w:p w14:paraId="3101965E" w14:textId="6D4026D2" w:rsidR="003B4FF4" w:rsidRPr="003B4FF4" w:rsidRDefault="003B4FF4" w:rsidP="003B4FF4">
      <w:pPr>
        <w:pStyle w:val="Caption"/>
        <w:keepNext/>
        <w:numPr>
          <w:ilvl w:val="0"/>
          <w:numId w:val="0"/>
        </w:numPr>
        <w:spacing w:before="0" w:after="0"/>
        <w:rPr>
          <w:rFonts w:ascii="Times New Roman" w:hAnsi="Times New Roman" w:cs="Times New Roman"/>
          <w:i w:val="0"/>
          <w:iCs w:val="0"/>
          <w:sz w:val="20"/>
          <w:szCs w:val="20"/>
        </w:rPr>
      </w:pPr>
      <w:r w:rsidRPr="00B81332">
        <w:rPr>
          <w:rFonts w:ascii="Times New Roman" w:hAnsi="Times New Roman" w:cs="Times New Roman"/>
          <w:b/>
          <w:bCs/>
          <w:i w:val="0"/>
          <w:iCs w:val="0"/>
          <w:sz w:val="20"/>
          <w:szCs w:val="20"/>
        </w:rPr>
        <w:t>Tabel 3.</w:t>
      </w:r>
      <w:r w:rsidR="00350530">
        <w:rPr>
          <w:rFonts w:ascii="Times New Roman" w:hAnsi="Times New Roman" w:cs="Times New Roman"/>
          <w:b/>
          <w:bCs/>
          <w:i w:val="0"/>
          <w:iCs w:val="0"/>
          <w:sz w:val="20"/>
          <w:szCs w:val="20"/>
        </w:rPr>
        <w:t>5</w:t>
      </w:r>
      <w:r w:rsidRPr="00B81332">
        <w:rPr>
          <w:rFonts w:ascii="Times New Roman" w:hAnsi="Times New Roman" w:cs="Times New Roman"/>
          <w:i w:val="0"/>
          <w:iCs w:val="0"/>
          <w:sz w:val="20"/>
          <w:szCs w:val="20"/>
        </w:rPr>
        <w:t xml:space="preserve"> </w:t>
      </w:r>
      <w:r>
        <w:rPr>
          <w:rFonts w:ascii="Times New Roman" w:hAnsi="Times New Roman" w:cs="Times New Roman"/>
          <w:i w:val="0"/>
          <w:iCs w:val="0"/>
          <w:sz w:val="20"/>
          <w:szCs w:val="20"/>
        </w:rPr>
        <w:t xml:space="preserve">Proses </w:t>
      </w:r>
      <w:proofErr w:type="spellStart"/>
      <w:r>
        <w:rPr>
          <w:rFonts w:ascii="Times New Roman" w:hAnsi="Times New Roman" w:cs="Times New Roman"/>
          <w:i w:val="0"/>
          <w:iCs w:val="0"/>
          <w:sz w:val="20"/>
          <w:szCs w:val="20"/>
        </w:rPr>
        <w:t>Registrasi</w:t>
      </w:r>
      <w:proofErr w:type="spellEnd"/>
      <w:r>
        <w:rPr>
          <w:rFonts w:ascii="Times New Roman" w:hAnsi="Times New Roman" w:cs="Times New Roman"/>
          <w:i w:val="0"/>
          <w:iCs w:val="0"/>
          <w:sz w:val="20"/>
          <w:szCs w:val="20"/>
        </w:rPr>
        <w:t xml:space="preserve"> UE pada </w:t>
      </w:r>
      <w:proofErr w:type="spellStart"/>
      <w:r>
        <w:rPr>
          <w:rFonts w:ascii="Times New Roman" w:hAnsi="Times New Roman" w:cs="Times New Roman"/>
          <w:i w:val="0"/>
          <w:iCs w:val="0"/>
          <w:sz w:val="20"/>
          <w:szCs w:val="20"/>
        </w:rPr>
        <w:t>Jaringan</w:t>
      </w:r>
      <w:proofErr w:type="spellEnd"/>
      <w:r>
        <w:rPr>
          <w:rFonts w:ascii="Times New Roman" w:hAnsi="Times New Roman" w:cs="Times New Roman"/>
          <w:i w:val="0"/>
          <w:iCs w:val="0"/>
          <w:sz w:val="20"/>
          <w:szCs w:val="20"/>
        </w:rPr>
        <w:t xml:space="preserve"> 4G</w:t>
      </w:r>
    </w:p>
    <w:tbl>
      <w:tblPr>
        <w:tblStyle w:val="TableGrid"/>
        <w:tblW w:w="7512" w:type="dxa"/>
        <w:tblInd w:w="421" w:type="dxa"/>
        <w:tblLook w:val="04A0" w:firstRow="1" w:lastRow="0" w:firstColumn="1" w:lastColumn="0" w:noHBand="0" w:noVBand="1"/>
      </w:tblPr>
      <w:tblGrid>
        <w:gridCol w:w="511"/>
        <w:gridCol w:w="2612"/>
        <w:gridCol w:w="4389"/>
      </w:tblGrid>
      <w:tr w:rsidR="00511C2E" w14:paraId="0C44BEAE" w14:textId="77777777" w:rsidTr="00511C2E">
        <w:tc>
          <w:tcPr>
            <w:tcW w:w="511" w:type="dxa"/>
          </w:tcPr>
          <w:p w14:paraId="4A936BB0" w14:textId="6C086698" w:rsidR="00511C2E" w:rsidRPr="00511C2E" w:rsidRDefault="00511C2E" w:rsidP="00511C2E">
            <w:pPr>
              <w:jc w:val="center"/>
              <w:rPr>
                <w:rFonts w:ascii="Times New Roman" w:hAnsi="Times New Roman" w:cs="Times New Roman"/>
                <w:b/>
                <w:bCs/>
                <w:sz w:val="20"/>
                <w:szCs w:val="20"/>
              </w:rPr>
            </w:pPr>
            <w:r>
              <w:rPr>
                <w:rFonts w:ascii="Times New Roman" w:hAnsi="Times New Roman" w:cs="Times New Roman"/>
                <w:b/>
                <w:bCs/>
                <w:sz w:val="20"/>
                <w:szCs w:val="20"/>
              </w:rPr>
              <w:t>No.</w:t>
            </w:r>
          </w:p>
        </w:tc>
        <w:tc>
          <w:tcPr>
            <w:tcW w:w="2612" w:type="dxa"/>
          </w:tcPr>
          <w:p w14:paraId="14972B96" w14:textId="563FC98B" w:rsidR="00511C2E" w:rsidRPr="00511C2E" w:rsidRDefault="00511C2E" w:rsidP="00511C2E">
            <w:pPr>
              <w:jc w:val="center"/>
              <w:rPr>
                <w:rFonts w:ascii="Times New Roman" w:hAnsi="Times New Roman" w:cs="Times New Roman"/>
                <w:b/>
                <w:bCs/>
                <w:sz w:val="20"/>
                <w:szCs w:val="20"/>
              </w:rPr>
            </w:pPr>
            <w:r>
              <w:rPr>
                <w:rFonts w:ascii="Times New Roman" w:hAnsi="Times New Roman" w:cs="Times New Roman"/>
                <w:b/>
                <w:bCs/>
                <w:sz w:val="20"/>
                <w:szCs w:val="20"/>
              </w:rPr>
              <w:t>Proses</w:t>
            </w:r>
          </w:p>
        </w:tc>
        <w:tc>
          <w:tcPr>
            <w:tcW w:w="4389" w:type="dxa"/>
          </w:tcPr>
          <w:p w14:paraId="066FDB82" w14:textId="129F352A" w:rsidR="00511C2E" w:rsidRPr="00511C2E" w:rsidRDefault="00511C2E" w:rsidP="00511C2E">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11C2E" w14:paraId="13718A73" w14:textId="77777777" w:rsidTr="00511C2E">
        <w:tc>
          <w:tcPr>
            <w:tcW w:w="511" w:type="dxa"/>
            <w:vAlign w:val="center"/>
          </w:tcPr>
          <w:p w14:paraId="4453D262" w14:textId="00C74236" w:rsidR="00511C2E" w:rsidRDefault="00511C2E" w:rsidP="00511C2E">
            <w:pPr>
              <w:rPr>
                <w:rFonts w:ascii="Times New Roman" w:hAnsi="Times New Roman" w:cs="Times New Roman"/>
                <w:sz w:val="20"/>
                <w:szCs w:val="20"/>
              </w:rPr>
            </w:pPr>
            <w:r>
              <w:rPr>
                <w:rFonts w:ascii="Times New Roman" w:hAnsi="Times New Roman" w:cs="Times New Roman"/>
                <w:sz w:val="20"/>
                <w:szCs w:val="20"/>
              </w:rPr>
              <w:t>1</w:t>
            </w:r>
          </w:p>
        </w:tc>
        <w:tc>
          <w:tcPr>
            <w:tcW w:w="2612" w:type="dxa"/>
            <w:vAlign w:val="center"/>
          </w:tcPr>
          <w:p w14:paraId="5EBAC3C7" w14:textId="48A6BC81" w:rsidR="00511C2E" w:rsidRDefault="00511C2E" w:rsidP="00511C2E">
            <w:pPr>
              <w:rPr>
                <w:rFonts w:ascii="Times New Roman" w:hAnsi="Times New Roman" w:cs="Times New Roman"/>
                <w:sz w:val="20"/>
                <w:szCs w:val="20"/>
              </w:rPr>
            </w:pPr>
            <w:r w:rsidRPr="009A4483">
              <w:rPr>
                <w:rFonts w:ascii="Times New Roman" w:hAnsi="Times New Roman" w:cs="Times New Roman"/>
                <w:sz w:val="20"/>
                <w:szCs w:val="20"/>
              </w:rPr>
              <w:t>Initial UE Message, Attach request, PDN connectivity request</w:t>
            </w:r>
          </w:p>
        </w:tc>
        <w:tc>
          <w:tcPr>
            <w:tcW w:w="4389" w:type="dxa"/>
            <w:vAlign w:val="center"/>
          </w:tcPr>
          <w:p w14:paraId="3DF5A2C1" w14:textId="00BD1E58" w:rsidR="00511C2E" w:rsidRDefault="00511C2E" w:rsidP="00511C2E">
            <w:pPr>
              <w:rPr>
                <w:rFonts w:ascii="Times New Roman" w:hAnsi="Times New Roman" w:cs="Times New Roman"/>
                <w:sz w:val="20"/>
                <w:szCs w:val="20"/>
              </w:rPr>
            </w:pPr>
            <w:r w:rsidRPr="00511C2E">
              <w:rPr>
                <w:rFonts w:ascii="Times New Roman" w:hAnsi="Times New Roman" w:cs="Times New Roman"/>
                <w:sz w:val="20"/>
                <w:szCs w:val="20"/>
              </w:rPr>
              <w:t xml:space="preserve">UE </w:t>
            </w:r>
            <w:proofErr w:type="spellStart"/>
            <w:r w:rsidRPr="00511C2E">
              <w:rPr>
                <w:rFonts w:ascii="Times New Roman" w:hAnsi="Times New Roman" w:cs="Times New Roman"/>
                <w:sz w:val="20"/>
                <w:szCs w:val="20"/>
              </w:rPr>
              <w:t>mengirim</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permintaan</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koneksi</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kepada</w:t>
            </w:r>
            <w:proofErr w:type="spellEnd"/>
            <w:r w:rsidRPr="00511C2E">
              <w:rPr>
                <w:rFonts w:ascii="Times New Roman" w:hAnsi="Times New Roman" w:cs="Times New Roman"/>
                <w:sz w:val="20"/>
                <w:szCs w:val="20"/>
              </w:rPr>
              <w:t xml:space="preserve"> MME </w:t>
            </w:r>
            <w:proofErr w:type="spellStart"/>
            <w:r w:rsidRPr="00511C2E">
              <w:rPr>
                <w:rFonts w:ascii="Times New Roman" w:hAnsi="Times New Roman" w:cs="Times New Roman"/>
                <w:sz w:val="20"/>
                <w:szCs w:val="20"/>
              </w:rPr>
              <w:t>dengan</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mengirimkan</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pesan</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berisi</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semua</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informasi</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penting</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pelanggan</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seperti</w:t>
            </w:r>
            <w:proofErr w:type="spellEnd"/>
            <w:r w:rsidRPr="00511C2E">
              <w:rPr>
                <w:rFonts w:ascii="Times New Roman" w:hAnsi="Times New Roman" w:cs="Times New Roman"/>
                <w:sz w:val="20"/>
                <w:szCs w:val="20"/>
              </w:rPr>
              <w:t xml:space="preserve"> GUMMEI, TAI, TMSI, </w:t>
            </w:r>
            <w:proofErr w:type="spellStart"/>
            <w:r w:rsidRPr="00511C2E">
              <w:rPr>
                <w:rFonts w:ascii="Times New Roman" w:hAnsi="Times New Roman" w:cs="Times New Roman"/>
                <w:sz w:val="20"/>
                <w:szCs w:val="20"/>
              </w:rPr>
              <w:t>hingga</w:t>
            </w:r>
            <w:proofErr w:type="spellEnd"/>
            <w:r w:rsidRPr="00511C2E">
              <w:rPr>
                <w:rFonts w:ascii="Times New Roman" w:hAnsi="Times New Roman" w:cs="Times New Roman"/>
                <w:sz w:val="20"/>
                <w:szCs w:val="20"/>
              </w:rPr>
              <w:t xml:space="preserve"> EUTRAN-CGI. </w:t>
            </w:r>
            <w:r w:rsidR="003B4FF4">
              <w:rPr>
                <w:rFonts w:ascii="Times New Roman" w:hAnsi="Times New Roman" w:cs="Times New Roman"/>
                <w:sz w:val="20"/>
                <w:szCs w:val="20"/>
              </w:rPr>
              <w:t>J</w:t>
            </w:r>
            <w:r w:rsidRPr="00511C2E">
              <w:rPr>
                <w:rFonts w:ascii="Times New Roman" w:hAnsi="Times New Roman" w:cs="Times New Roman"/>
                <w:sz w:val="20"/>
                <w:szCs w:val="20"/>
              </w:rPr>
              <w:t xml:space="preserve">uga </w:t>
            </w:r>
            <w:proofErr w:type="spellStart"/>
            <w:r w:rsidRPr="00511C2E">
              <w:rPr>
                <w:rFonts w:ascii="Times New Roman" w:hAnsi="Times New Roman" w:cs="Times New Roman"/>
                <w:sz w:val="20"/>
                <w:szCs w:val="20"/>
              </w:rPr>
              <w:t>mengirimkan</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informasi</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mengenai</w:t>
            </w:r>
            <w:proofErr w:type="spellEnd"/>
            <w:r w:rsidRPr="00511C2E">
              <w:rPr>
                <w:rFonts w:ascii="Times New Roman" w:hAnsi="Times New Roman" w:cs="Times New Roman"/>
                <w:sz w:val="20"/>
                <w:szCs w:val="20"/>
              </w:rPr>
              <w:t xml:space="preserve"> </w:t>
            </w:r>
            <w:proofErr w:type="spellStart"/>
            <w:r w:rsidRPr="00511C2E">
              <w:rPr>
                <w:rFonts w:ascii="Times New Roman" w:hAnsi="Times New Roman" w:cs="Times New Roman"/>
                <w:sz w:val="20"/>
                <w:szCs w:val="20"/>
              </w:rPr>
              <w:t>kemampuan</w:t>
            </w:r>
            <w:proofErr w:type="spellEnd"/>
            <w:r w:rsidRPr="00511C2E">
              <w:rPr>
                <w:rFonts w:ascii="Times New Roman" w:hAnsi="Times New Roman" w:cs="Times New Roman"/>
                <w:sz w:val="20"/>
                <w:szCs w:val="20"/>
              </w:rPr>
              <w:t xml:space="preserve"> UE </w:t>
            </w:r>
            <w:proofErr w:type="spellStart"/>
            <w:r w:rsidRPr="00511C2E">
              <w:rPr>
                <w:rFonts w:ascii="Times New Roman" w:hAnsi="Times New Roman" w:cs="Times New Roman"/>
                <w:sz w:val="20"/>
                <w:szCs w:val="20"/>
              </w:rPr>
              <w:t>tentang</w:t>
            </w:r>
            <w:proofErr w:type="spellEnd"/>
            <w:r w:rsidRPr="00511C2E">
              <w:rPr>
                <w:rFonts w:ascii="Times New Roman" w:hAnsi="Times New Roman" w:cs="Times New Roman"/>
                <w:sz w:val="20"/>
                <w:szCs w:val="20"/>
              </w:rPr>
              <w:t xml:space="preserve"> </w:t>
            </w:r>
            <w:r w:rsidRPr="003B4FF4">
              <w:rPr>
                <w:rFonts w:ascii="Times New Roman" w:hAnsi="Times New Roman" w:cs="Times New Roman"/>
                <w:i/>
                <w:iCs/>
                <w:sz w:val="20"/>
                <w:szCs w:val="20"/>
              </w:rPr>
              <w:t>network capabilities</w:t>
            </w:r>
            <w:r w:rsidRPr="00511C2E">
              <w:rPr>
                <w:rFonts w:ascii="Times New Roman" w:hAnsi="Times New Roman" w:cs="Times New Roman"/>
                <w:sz w:val="20"/>
                <w:szCs w:val="20"/>
              </w:rPr>
              <w:t xml:space="preserve">, dan </w:t>
            </w:r>
            <w:r w:rsidRPr="003B4FF4">
              <w:rPr>
                <w:rFonts w:ascii="Times New Roman" w:hAnsi="Times New Roman" w:cs="Times New Roman"/>
                <w:i/>
                <w:iCs/>
                <w:sz w:val="20"/>
                <w:szCs w:val="20"/>
              </w:rPr>
              <w:t>security capabilities</w:t>
            </w:r>
          </w:p>
        </w:tc>
      </w:tr>
      <w:tr w:rsidR="00511C2E" w14:paraId="78A7BCD8" w14:textId="77777777" w:rsidTr="00511C2E">
        <w:tc>
          <w:tcPr>
            <w:tcW w:w="511" w:type="dxa"/>
            <w:vAlign w:val="center"/>
          </w:tcPr>
          <w:p w14:paraId="4DFD52E9" w14:textId="5604B443" w:rsidR="00511C2E" w:rsidRDefault="00511C2E" w:rsidP="00511C2E">
            <w:pPr>
              <w:rPr>
                <w:rFonts w:ascii="Times New Roman" w:hAnsi="Times New Roman" w:cs="Times New Roman"/>
                <w:sz w:val="20"/>
                <w:szCs w:val="20"/>
              </w:rPr>
            </w:pPr>
            <w:r>
              <w:rPr>
                <w:rFonts w:ascii="Times New Roman" w:hAnsi="Times New Roman" w:cs="Times New Roman"/>
                <w:sz w:val="20"/>
                <w:szCs w:val="20"/>
              </w:rPr>
              <w:t>2</w:t>
            </w:r>
          </w:p>
        </w:tc>
        <w:tc>
          <w:tcPr>
            <w:tcW w:w="2612" w:type="dxa"/>
            <w:vAlign w:val="center"/>
          </w:tcPr>
          <w:p w14:paraId="0A629A67" w14:textId="65AD5B2D" w:rsidR="00511C2E" w:rsidRPr="009A4483" w:rsidRDefault="00511C2E" w:rsidP="00511C2E">
            <w:pPr>
              <w:rPr>
                <w:rFonts w:ascii="Times New Roman" w:hAnsi="Times New Roman" w:cs="Times New Roman"/>
                <w:sz w:val="20"/>
                <w:szCs w:val="20"/>
              </w:rPr>
            </w:pPr>
            <w:r w:rsidRPr="009A4483">
              <w:rPr>
                <w:rFonts w:ascii="Times New Roman" w:hAnsi="Times New Roman" w:cs="Times New Roman"/>
                <w:sz w:val="20"/>
                <w:szCs w:val="20"/>
              </w:rPr>
              <w:t>Identity request</w:t>
            </w:r>
          </w:p>
        </w:tc>
        <w:tc>
          <w:tcPr>
            <w:tcW w:w="4389" w:type="dxa"/>
            <w:vAlign w:val="center"/>
          </w:tcPr>
          <w:p w14:paraId="03CA0829" w14:textId="4DD6EB8A" w:rsidR="00511C2E" w:rsidRPr="00511C2E" w:rsidRDefault="003B4FF4" w:rsidP="00511C2E">
            <w:pPr>
              <w:rPr>
                <w:rFonts w:ascii="Times New Roman" w:hAnsi="Times New Roman" w:cs="Times New Roman"/>
                <w:sz w:val="20"/>
                <w:szCs w:val="20"/>
              </w:rPr>
            </w:pPr>
            <w:r>
              <w:rPr>
                <w:rFonts w:ascii="Times New Roman" w:hAnsi="Times New Roman" w:cs="Times New Roman"/>
                <w:sz w:val="20"/>
                <w:szCs w:val="20"/>
              </w:rPr>
              <w:t xml:space="preserve">MME </w:t>
            </w:r>
            <w:proofErr w:type="spellStart"/>
            <w:r>
              <w:rPr>
                <w:rFonts w:ascii="Times New Roman" w:hAnsi="Times New Roman" w:cs="Times New Roman"/>
                <w:sz w:val="20"/>
                <w:szCs w:val="20"/>
              </w:rPr>
              <w:t>meminta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pelanggan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IMSI</w:t>
            </w:r>
          </w:p>
        </w:tc>
      </w:tr>
      <w:tr w:rsidR="00511C2E" w14:paraId="46FF1EE3" w14:textId="77777777" w:rsidTr="00511C2E">
        <w:tc>
          <w:tcPr>
            <w:tcW w:w="511" w:type="dxa"/>
            <w:vAlign w:val="center"/>
          </w:tcPr>
          <w:p w14:paraId="2AE6E7F3" w14:textId="0D8449AE" w:rsidR="00511C2E" w:rsidRDefault="00511C2E" w:rsidP="00511C2E">
            <w:pPr>
              <w:rPr>
                <w:rFonts w:ascii="Times New Roman" w:hAnsi="Times New Roman" w:cs="Times New Roman"/>
                <w:sz w:val="20"/>
                <w:szCs w:val="20"/>
              </w:rPr>
            </w:pPr>
            <w:r>
              <w:rPr>
                <w:rFonts w:ascii="Times New Roman" w:hAnsi="Times New Roman" w:cs="Times New Roman"/>
                <w:sz w:val="20"/>
                <w:szCs w:val="20"/>
              </w:rPr>
              <w:t>3</w:t>
            </w:r>
          </w:p>
        </w:tc>
        <w:tc>
          <w:tcPr>
            <w:tcW w:w="2612" w:type="dxa"/>
            <w:vAlign w:val="center"/>
          </w:tcPr>
          <w:p w14:paraId="775D182F" w14:textId="45E58292" w:rsidR="00511C2E" w:rsidRPr="009A4483" w:rsidRDefault="003B4FF4" w:rsidP="00511C2E">
            <w:pPr>
              <w:rPr>
                <w:rFonts w:ascii="Times New Roman" w:hAnsi="Times New Roman" w:cs="Times New Roman"/>
                <w:sz w:val="20"/>
                <w:szCs w:val="20"/>
              </w:rPr>
            </w:pPr>
            <w:r w:rsidRPr="009A4483">
              <w:rPr>
                <w:rFonts w:ascii="Times New Roman" w:hAnsi="Times New Roman" w:cs="Times New Roman"/>
                <w:sz w:val="20"/>
                <w:szCs w:val="20"/>
              </w:rPr>
              <w:t>Identity response</w:t>
            </w:r>
          </w:p>
        </w:tc>
        <w:tc>
          <w:tcPr>
            <w:tcW w:w="4389" w:type="dxa"/>
            <w:vAlign w:val="center"/>
          </w:tcPr>
          <w:p w14:paraId="4975CB25" w14:textId="5E5868E6" w:rsidR="00511C2E" w:rsidRPr="00511C2E" w:rsidRDefault="003B4FF4" w:rsidP="00511C2E">
            <w:pPr>
              <w:rPr>
                <w:rFonts w:ascii="Times New Roman" w:hAnsi="Times New Roman" w:cs="Times New Roman"/>
                <w:sz w:val="20"/>
                <w:szCs w:val="20"/>
              </w:rPr>
            </w:pPr>
            <w:proofErr w:type="spellStart"/>
            <w:r>
              <w:rPr>
                <w:rFonts w:ascii="Times New Roman" w:hAnsi="Times New Roman" w:cs="Times New Roman"/>
                <w:sz w:val="20"/>
                <w:szCs w:val="20"/>
              </w:rPr>
              <w:t>M</w:t>
            </w:r>
            <w:r w:rsidRPr="003B4FF4">
              <w:rPr>
                <w:rFonts w:ascii="Times New Roman" w:hAnsi="Times New Roman" w:cs="Times New Roman"/>
                <w:sz w:val="20"/>
                <w:szCs w:val="20"/>
              </w:rPr>
              <w:t>erupakan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pesan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balasan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dari</w:t>
            </w:r>
            <w:proofErr w:type="spellEnd"/>
            <w:r w:rsidRPr="003B4FF4">
              <w:rPr>
                <w:rFonts w:ascii="Times New Roman" w:hAnsi="Times New Roman" w:cs="Times New Roman"/>
                <w:sz w:val="20"/>
                <w:szCs w:val="20"/>
              </w:rPr>
              <w:t xml:space="preserve"> UE </w:t>
            </w:r>
            <w:proofErr w:type="spellStart"/>
            <w:r w:rsidRPr="003B4FF4">
              <w:rPr>
                <w:rFonts w:ascii="Times New Roman" w:hAnsi="Times New Roman" w:cs="Times New Roman"/>
                <w:sz w:val="20"/>
                <w:szCs w:val="20"/>
              </w:rPr>
              <w:t>untuk</w:t>
            </w:r>
            <w:proofErr w:type="spellEnd"/>
            <w:r w:rsidRPr="003B4FF4">
              <w:rPr>
                <w:rFonts w:ascii="Times New Roman" w:hAnsi="Times New Roman" w:cs="Times New Roman"/>
                <w:sz w:val="20"/>
                <w:szCs w:val="20"/>
              </w:rPr>
              <w:t xml:space="preserve"> </w:t>
            </w:r>
            <w:r>
              <w:rPr>
                <w:rFonts w:ascii="Times New Roman" w:hAnsi="Times New Roman" w:cs="Times New Roman"/>
                <w:sz w:val="20"/>
                <w:szCs w:val="20"/>
              </w:rPr>
              <w:t>MME</w:t>
            </w:r>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dengan</w:t>
            </w:r>
            <w:proofErr w:type="spellEnd"/>
            <w:r w:rsidRPr="003B4FF4">
              <w:rPr>
                <w:rFonts w:ascii="Times New Roman" w:hAnsi="Times New Roman" w:cs="Times New Roman"/>
                <w:sz w:val="20"/>
                <w:szCs w:val="20"/>
              </w:rPr>
              <w:t xml:space="preserve"> </w:t>
            </w:r>
            <w:proofErr w:type="spellStart"/>
            <w:r>
              <w:rPr>
                <w:rFonts w:ascii="Times New Roman" w:hAnsi="Times New Roman" w:cs="Times New Roman"/>
                <w:sz w:val="20"/>
                <w:szCs w:val="20"/>
              </w:rPr>
              <w:t>pengiriman</w:t>
            </w:r>
            <w:proofErr w:type="spellEnd"/>
            <w:r>
              <w:rPr>
                <w:rFonts w:ascii="Times New Roman" w:hAnsi="Times New Roman" w:cs="Times New Roman"/>
                <w:sz w:val="20"/>
                <w:szCs w:val="20"/>
              </w:rPr>
              <w:t xml:space="preserve"> IMSI</w:t>
            </w:r>
          </w:p>
        </w:tc>
      </w:tr>
      <w:tr w:rsidR="00511C2E" w14:paraId="2B8F4C90" w14:textId="77777777" w:rsidTr="00511C2E">
        <w:tc>
          <w:tcPr>
            <w:tcW w:w="511" w:type="dxa"/>
            <w:vAlign w:val="center"/>
          </w:tcPr>
          <w:p w14:paraId="5E64ADB6" w14:textId="270B5BCC" w:rsidR="00511C2E" w:rsidRDefault="00511C2E" w:rsidP="00511C2E">
            <w:pPr>
              <w:rPr>
                <w:rFonts w:ascii="Times New Roman" w:hAnsi="Times New Roman" w:cs="Times New Roman"/>
                <w:sz w:val="20"/>
                <w:szCs w:val="20"/>
              </w:rPr>
            </w:pPr>
            <w:r>
              <w:rPr>
                <w:rFonts w:ascii="Times New Roman" w:hAnsi="Times New Roman" w:cs="Times New Roman"/>
                <w:sz w:val="20"/>
                <w:szCs w:val="20"/>
              </w:rPr>
              <w:t>4</w:t>
            </w:r>
          </w:p>
        </w:tc>
        <w:tc>
          <w:tcPr>
            <w:tcW w:w="2612" w:type="dxa"/>
            <w:vAlign w:val="center"/>
          </w:tcPr>
          <w:p w14:paraId="57691008" w14:textId="170AE78A" w:rsidR="00511C2E" w:rsidRPr="009A4483" w:rsidRDefault="003B4FF4" w:rsidP="00511C2E">
            <w:pPr>
              <w:rPr>
                <w:rFonts w:ascii="Times New Roman" w:hAnsi="Times New Roman" w:cs="Times New Roman"/>
                <w:sz w:val="20"/>
                <w:szCs w:val="20"/>
              </w:rPr>
            </w:pPr>
            <w:r w:rsidRPr="009A4483">
              <w:rPr>
                <w:rFonts w:ascii="Times New Roman" w:hAnsi="Times New Roman" w:cs="Times New Roman"/>
                <w:sz w:val="20"/>
                <w:szCs w:val="20"/>
              </w:rPr>
              <w:t>Auth request</w:t>
            </w:r>
          </w:p>
        </w:tc>
        <w:tc>
          <w:tcPr>
            <w:tcW w:w="4389" w:type="dxa"/>
            <w:vAlign w:val="center"/>
          </w:tcPr>
          <w:p w14:paraId="7498F8D7" w14:textId="15CA5BB7" w:rsidR="00511C2E" w:rsidRPr="00511C2E" w:rsidRDefault="003B4FF4" w:rsidP="00511C2E">
            <w:pPr>
              <w:rPr>
                <w:rFonts w:ascii="Times New Roman" w:hAnsi="Times New Roman" w:cs="Times New Roman"/>
                <w:sz w:val="20"/>
                <w:szCs w:val="20"/>
              </w:rPr>
            </w:pPr>
            <w:r w:rsidRPr="003B4FF4">
              <w:rPr>
                <w:rFonts w:ascii="Times New Roman" w:hAnsi="Times New Roman" w:cs="Times New Roman"/>
                <w:sz w:val="20"/>
                <w:szCs w:val="20"/>
              </w:rPr>
              <w:t xml:space="preserve">MME </w:t>
            </w:r>
            <w:proofErr w:type="spellStart"/>
            <w:r w:rsidRPr="003B4FF4">
              <w:rPr>
                <w:rFonts w:ascii="Times New Roman" w:hAnsi="Times New Roman" w:cs="Times New Roman"/>
                <w:sz w:val="20"/>
                <w:szCs w:val="20"/>
              </w:rPr>
              <w:t>meminta</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otentikasi</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kepada</w:t>
            </w:r>
            <w:proofErr w:type="spellEnd"/>
            <w:r w:rsidRPr="003B4FF4">
              <w:rPr>
                <w:rFonts w:ascii="Times New Roman" w:hAnsi="Times New Roman" w:cs="Times New Roman"/>
                <w:sz w:val="20"/>
                <w:szCs w:val="20"/>
              </w:rPr>
              <w:t xml:space="preserve"> UE </w:t>
            </w:r>
            <w:proofErr w:type="spellStart"/>
            <w:r w:rsidRPr="003B4FF4">
              <w:rPr>
                <w:rFonts w:ascii="Times New Roman" w:hAnsi="Times New Roman" w:cs="Times New Roman"/>
                <w:sz w:val="20"/>
                <w:szCs w:val="20"/>
              </w:rPr>
              <w:t>dengan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memberikan</w:t>
            </w:r>
            <w:proofErr w:type="spellEnd"/>
            <w:r w:rsidRPr="003B4FF4">
              <w:rPr>
                <w:rFonts w:ascii="Times New Roman" w:hAnsi="Times New Roman" w:cs="Times New Roman"/>
                <w:sz w:val="20"/>
                <w:szCs w:val="20"/>
              </w:rPr>
              <w:t xml:space="preserve"> parameter </w:t>
            </w:r>
            <w:proofErr w:type="spellStart"/>
            <w:r w:rsidRPr="003B4FF4">
              <w:rPr>
                <w:rFonts w:ascii="Times New Roman" w:hAnsi="Times New Roman" w:cs="Times New Roman"/>
                <w:sz w:val="20"/>
                <w:szCs w:val="20"/>
              </w:rPr>
              <w:t>autentikasi</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berupa</w:t>
            </w:r>
            <w:proofErr w:type="spellEnd"/>
            <w:r w:rsidRPr="003B4FF4">
              <w:rPr>
                <w:rFonts w:ascii="Times New Roman" w:hAnsi="Times New Roman" w:cs="Times New Roman"/>
                <w:sz w:val="20"/>
                <w:szCs w:val="20"/>
              </w:rPr>
              <w:t xml:space="preserve"> RAND dan AUTN</w:t>
            </w:r>
          </w:p>
        </w:tc>
      </w:tr>
      <w:tr w:rsidR="00511C2E" w14:paraId="22B4D441" w14:textId="77777777" w:rsidTr="00511C2E">
        <w:tc>
          <w:tcPr>
            <w:tcW w:w="511" w:type="dxa"/>
            <w:vAlign w:val="center"/>
          </w:tcPr>
          <w:p w14:paraId="0DB94F72" w14:textId="79CD74CD" w:rsidR="00511C2E" w:rsidRDefault="00511C2E" w:rsidP="00511C2E">
            <w:pPr>
              <w:rPr>
                <w:rFonts w:ascii="Times New Roman" w:hAnsi="Times New Roman" w:cs="Times New Roman"/>
                <w:sz w:val="20"/>
                <w:szCs w:val="20"/>
              </w:rPr>
            </w:pPr>
            <w:r>
              <w:rPr>
                <w:rFonts w:ascii="Times New Roman" w:hAnsi="Times New Roman" w:cs="Times New Roman"/>
                <w:sz w:val="20"/>
                <w:szCs w:val="20"/>
              </w:rPr>
              <w:t>5</w:t>
            </w:r>
          </w:p>
        </w:tc>
        <w:tc>
          <w:tcPr>
            <w:tcW w:w="2612" w:type="dxa"/>
            <w:vAlign w:val="center"/>
          </w:tcPr>
          <w:p w14:paraId="192981D0" w14:textId="5FAE0903" w:rsidR="00511C2E" w:rsidRPr="009A4483" w:rsidRDefault="003B4FF4" w:rsidP="00511C2E">
            <w:pPr>
              <w:rPr>
                <w:rFonts w:ascii="Times New Roman" w:hAnsi="Times New Roman" w:cs="Times New Roman"/>
                <w:sz w:val="20"/>
                <w:szCs w:val="20"/>
              </w:rPr>
            </w:pPr>
            <w:r w:rsidRPr="009A4483">
              <w:rPr>
                <w:rFonts w:ascii="Times New Roman" w:hAnsi="Times New Roman" w:cs="Times New Roman"/>
                <w:sz w:val="20"/>
                <w:szCs w:val="20"/>
              </w:rPr>
              <w:t>Auth response</w:t>
            </w:r>
          </w:p>
        </w:tc>
        <w:tc>
          <w:tcPr>
            <w:tcW w:w="4389" w:type="dxa"/>
            <w:vAlign w:val="center"/>
          </w:tcPr>
          <w:p w14:paraId="6865C148" w14:textId="599599D5" w:rsidR="00511C2E" w:rsidRPr="00511C2E" w:rsidRDefault="003B4FF4" w:rsidP="00511C2E">
            <w:pPr>
              <w:rPr>
                <w:rFonts w:ascii="Times New Roman" w:hAnsi="Times New Roman" w:cs="Times New Roman"/>
                <w:sz w:val="20"/>
                <w:szCs w:val="20"/>
              </w:rPr>
            </w:pPr>
            <w:r w:rsidRPr="003B4FF4">
              <w:rPr>
                <w:rFonts w:ascii="Times New Roman" w:hAnsi="Times New Roman" w:cs="Times New Roman"/>
                <w:sz w:val="20"/>
                <w:szCs w:val="20"/>
              </w:rPr>
              <w:t xml:space="preserve">UE </w:t>
            </w:r>
            <w:proofErr w:type="spellStart"/>
            <w:r w:rsidRPr="003B4FF4">
              <w:rPr>
                <w:rFonts w:ascii="Times New Roman" w:hAnsi="Times New Roman" w:cs="Times New Roman"/>
                <w:sz w:val="20"/>
                <w:szCs w:val="20"/>
              </w:rPr>
              <w:t>mengotentikasi</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jaringan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berdasarkan</w:t>
            </w:r>
            <w:proofErr w:type="spellEnd"/>
            <w:r w:rsidRPr="003B4FF4">
              <w:rPr>
                <w:rFonts w:ascii="Times New Roman" w:hAnsi="Times New Roman" w:cs="Times New Roman"/>
                <w:sz w:val="20"/>
                <w:szCs w:val="20"/>
              </w:rPr>
              <w:t xml:space="preserve"> parameter yang </w:t>
            </w:r>
            <w:proofErr w:type="spellStart"/>
            <w:r w:rsidRPr="003B4FF4">
              <w:rPr>
                <w:rFonts w:ascii="Times New Roman" w:hAnsi="Times New Roman" w:cs="Times New Roman"/>
                <w:sz w:val="20"/>
                <w:szCs w:val="20"/>
              </w:rPr>
              <w:t>diberikan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kemudian</w:t>
            </w:r>
            <w:proofErr w:type="spellEnd"/>
            <w:r w:rsidRPr="003B4FF4">
              <w:rPr>
                <w:rFonts w:ascii="Times New Roman" w:hAnsi="Times New Roman" w:cs="Times New Roman"/>
                <w:sz w:val="20"/>
                <w:szCs w:val="20"/>
              </w:rPr>
              <w:t xml:space="preserve"> UE </w:t>
            </w:r>
            <w:proofErr w:type="spellStart"/>
            <w:r w:rsidRPr="003B4FF4">
              <w:rPr>
                <w:rFonts w:ascii="Times New Roman" w:hAnsi="Times New Roman" w:cs="Times New Roman"/>
                <w:sz w:val="20"/>
                <w:szCs w:val="20"/>
              </w:rPr>
              <w:t>akan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mengirimkan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balasan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berupa</w:t>
            </w:r>
            <w:proofErr w:type="spellEnd"/>
            <w:r w:rsidRPr="003B4FF4">
              <w:rPr>
                <w:rFonts w:ascii="Times New Roman" w:hAnsi="Times New Roman" w:cs="Times New Roman"/>
                <w:sz w:val="20"/>
                <w:szCs w:val="20"/>
              </w:rPr>
              <w:t xml:space="preserve"> RES, </w:t>
            </w:r>
            <w:proofErr w:type="spellStart"/>
            <w:r w:rsidRPr="003B4FF4">
              <w:rPr>
                <w:rFonts w:ascii="Times New Roman" w:hAnsi="Times New Roman" w:cs="Times New Roman"/>
                <w:sz w:val="20"/>
                <w:szCs w:val="20"/>
              </w:rPr>
              <w:t>ketika</w:t>
            </w:r>
            <w:proofErr w:type="spellEnd"/>
            <w:r w:rsidRPr="003B4FF4">
              <w:rPr>
                <w:rFonts w:ascii="Times New Roman" w:hAnsi="Times New Roman" w:cs="Times New Roman"/>
                <w:sz w:val="20"/>
                <w:szCs w:val="20"/>
              </w:rPr>
              <w:t xml:space="preserve"> RES </w:t>
            </w:r>
            <w:proofErr w:type="spellStart"/>
            <w:r w:rsidRPr="003B4FF4">
              <w:rPr>
                <w:rFonts w:ascii="Times New Roman" w:hAnsi="Times New Roman" w:cs="Times New Roman"/>
                <w:sz w:val="20"/>
                <w:szCs w:val="20"/>
              </w:rPr>
              <w:t>dari</w:t>
            </w:r>
            <w:proofErr w:type="spellEnd"/>
            <w:r w:rsidRPr="003B4FF4">
              <w:rPr>
                <w:rFonts w:ascii="Times New Roman" w:hAnsi="Times New Roman" w:cs="Times New Roman"/>
                <w:sz w:val="20"/>
                <w:szCs w:val="20"/>
              </w:rPr>
              <w:t xml:space="preserve"> UE </w:t>
            </w:r>
            <w:proofErr w:type="spellStart"/>
            <w:r w:rsidRPr="003B4FF4">
              <w:rPr>
                <w:rFonts w:ascii="Times New Roman" w:hAnsi="Times New Roman" w:cs="Times New Roman"/>
                <w:sz w:val="20"/>
                <w:szCs w:val="20"/>
              </w:rPr>
              <w:t>sesuai</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dengan</w:t>
            </w:r>
            <w:proofErr w:type="spellEnd"/>
            <w:r w:rsidRPr="003B4FF4">
              <w:rPr>
                <w:rFonts w:ascii="Times New Roman" w:hAnsi="Times New Roman" w:cs="Times New Roman"/>
                <w:sz w:val="20"/>
                <w:szCs w:val="20"/>
              </w:rPr>
              <w:t xml:space="preserve"> RES </w:t>
            </w:r>
            <w:proofErr w:type="spellStart"/>
            <w:r w:rsidRPr="003B4FF4">
              <w:rPr>
                <w:rFonts w:ascii="Times New Roman" w:hAnsi="Times New Roman" w:cs="Times New Roman"/>
                <w:sz w:val="20"/>
                <w:szCs w:val="20"/>
              </w:rPr>
              <w:t>dari</w:t>
            </w:r>
            <w:proofErr w:type="spellEnd"/>
            <w:r w:rsidRPr="003B4FF4">
              <w:rPr>
                <w:rFonts w:ascii="Times New Roman" w:hAnsi="Times New Roman" w:cs="Times New Roman"/>
                <w:sz w:val="20"/>
                <w:szCs w:val="20"/>
              </w:rPr>
              <w:t xml:space="preserve"> MME </w:t>
            </w:r>
            <w:proofErr w:type="spellStart"/>
            <w:r w:rsidRPr="003B4FF4">
              <w:rPr>
                <w:rFonts w:ascii="Times New Roman" w:hAnsi="Times New Roman" w:cs="Times New Roman"/>
                <w:sz w:val="20"/>
                <w:szCs w:val="20"/>
              </w:rPr>
              <w:t>maka</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pelanggan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tersebut</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telah</w:t>
            </w:r>
            <w:proofErr w:type="spellEnd"/>
            <w:r w:rsidRPr="003B4FF4">
              <w:rPr>
                <w:rFonts w:ascii="Times New Roman" w:hAnsi="Times New Roman" w:cs="Times New Roman"/>
                <w:sz w:val="20"/>
                <w:szCs w:val="20"/>
              </w:rPr>
              <w:t xml:space="preserve"> </w:t>
            </w:r>
            <w:proofErr w:type="spellStart"/>
            <w:r w:rsidR="00BA1B75">
              <w:rPr>
                <w:rFonts w:ascii="Times New Roman" w:hAnsi="Times New Roman" w:cs="Times New Roman"/>
                <w:sz w:val="20"/>
                <w:szCs w:val="20"/>
              </w:rPr>
              <w:t>ter</w:t>
            </w:r>
            <w:r w:rsidRPr="003B4FF4">
              <w:rPr>
                <w:rFonts w:ascii="Times New Roman" w:hAnsi="Times New Roman" w:cs="Times New Roman"/>
                <w:sz w:val="20"/>
                <w:szCs w:val="20"/>
              </w:rPr>
              <w:t>otentikasi</w:t>
            </w:r>
            <w:proofErr w:type="spellEnd"/>
          </w:p>
        </w:tc>
      </w:tr>
      <w:tr w:rsidR="00511C2E" w14:paraId="0A50F83C" w14:textId="77777777" w:rsidTr="00511C2E">
        <w:tc>
          <w:tcPr>
            <w:tcW w:w="511" w:type="dxa"/>
            <w:vAlign w:val="center"/>
          </w:tcPr>
          <w:p w14:paraId="20E7EF11" w14:textId="5A06D88D" w:rsidR="00511C2E" w:rsidRDefault="00511C2E" w:rsidP="00511C2E">
            <w:pPr>
              <w:rPr>
                <w:rFonts w:ascii="Times New Roman" w:hAnsi="Times New Roman" w:cs="Times New Roman"/>
                <w:sz w:val="20"/>
                <w:szCs w:val="20"/>
              </w:rPr>
            </w:pPr>
            <w:r>
              <w:rPr>
                <w:rFonts w:ascii="Times New Roman" w:hAnsi="Times New Roman" w:cs="Times New Roman"/>
                <w:sz w:val="20"/>
                <w:szCs w:val="20"/>
              </w:rPr>
              <w:t>6</w:t>
            </w:r>
          </w:p>
        </w:tc>
        <w:tc>
          <w:tcPr>
            <w:tcW w:w="2612" w:type="dxa"/>
            <w:vAlign w:val="center"/>
          </w:tcPr>
          <w:p w14:paraId="7CCB3411" w14:textId="6F21E420" w:rsidR="00511C2E" w:rsidRPr="009A4483" w:rsidRDefault="003B4FF4" w:rsidP="00511C2E">
            <w:pPr>
              <w:rPr>
                <w:rFonts w:ascii="Times New Roman" w:hAnsi="Times New Roman" w:cs="Times New Roman"/>
                <w:sz w:val="20"/>
                <w:szCs w:val="20"/>
              </w:rPr>
            </w:pPr>
            <w:r w:rsidRPr="009A4483">
              <w:rPr>
                <w:rFonts w:ascii="Times New Roman" w:hAnsi="Times New Roman" w:cs="Times New Roman"/>
                <w:sz w:val="20"/>
                <w:szCs w:val="20"/>
              </w:rPr>
              <w:t>Security mode command</w:t>
            </w:r>
          </w:p>
        </w:tc>
        <w:tc>
          <w:tcPr>
            <w:tcW w:w="4389" w:type="dxa"/>
            <w:vAlign w:val="center"/>
          </w:tcPr>
          <w:p w14:paraId="1A9968AA" w14:textId="2F7986DF" w:rsidR="00511C2E" w:rsidRPr="00511C2E" w:rsidRDefault="00BA1B75" w:rsidP="00511C2E">
            <w:pPr>
              <w:rPr>
                <w:rFonts w:ascii="Times New Roman" w:hAnsi="Times New Roman" w:cs="Times New Roman"/>
                <w:sz w:val="20"/>
                <w:szCs w:val="20"/>
              </w:rPr>
            </w:pPr>
            <w:proofErr w:type="spellStart"/>
            <w:r>
              <w:rPr>
                <w:rFonts w:ascii="Times New Roman" w:hAnsi="Times New Roman" w:cs="Times New Roman"/>
                <w:sz w:val="20"/>
                <w:szCs w:val="20"/>
              </w:rPr>
              <w:t>D</w:t>
            </w:r>
            <w:r w:rsidRPr="00BA1B75">
              <w:rPr>
                <w:rFonts w:ascii="Times New Roman" w:hAnsi="Times New Roman" w:cs="Times New Roman"/>
                <w:sz w:val="20"/>
                <w:szCs w:val="20"/>
              </w:rPr>
              <w:t>ikirim</w:t>
            </w:r>
            <w:proofErr w:type="spellEnd"/>
            <w:r w:rsidRPr="00BA1B75">
              <w:rPr>
                <w:rFonts w:ascii="Times New Roman" w:hAnsi="Times New Roman" w:cs="Times New Roman"/>
                <w:sz w:val="20"/>
                <w:szCs w:val="20"/>
              </w:rPr>
              <w:t xml:space="preserve"> oleh MME </w:t>
            </w:r>
            <w:proofErr w:type="spellStart"/>
            <w:r w:rsidRPr="00BA1B75">
              <w:rPr>
                <w:rFonts w:ascii="Times New Roman" w:hAnsi="Times New Roman" w:cs="Times New Roman"/>
                <w:sz w:val="20"/>
                <w:szCs w:val="20"/>
              </w:rPr>
              <w:t>ke</w:t>
            </w:r>
            <w:proofErr w:type="spellEnd"/>
            <w:r w:rsidRPr="00BA1B75">
              <w:rPr>
                <w:rFonts w:ascii="Times New Roman" w:hAnsi="Times New Roman" w:cs="Times New Roman"/>
                <w:sz w:val="20"/>
                <w:szCs w:val="20"/>
              </w:rPr>
              <w:t xml:space="preserve"> UE </w:t>
            </w:r>
            <w:proofErr w:type="spellStart"/>
            <w:r w:rsidRPr="00BA1B75">
              <w:rPr>
                <w:rFonts w:ascii="Times New Roman" w:hAnsi="Times New Roman" w:cs="Times New Roman"/>
                <w:sz w:val="20"/>
                <w:szCs w:val="20"/>
              </w:rPr>
              <w:t>untuk</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mengaktifkan</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algoritma</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Chipering</w:t>
            </w:r>
            <w:proofErr w:type="spellEnd"/>
            <w:r w:rsidRPr="00BA1B75">
              <w:rPr>
                <w:rFonts w:ascii="Times New Roman" w:hAnsi="Times New Roman" w:cs="Times New Roman"/>
                <w:sz w:val="20"/>
                <w:szCs w:val="20"/>
              </w:rPr>
              <w:t xml:space="preserve"> Key (CK) dan Integrity Key (IK), yang </w:t>
            </w:r>
            <w:proofErr w:type="spellStart"/>
            <w:r w:rsidRPr="00BA1B75">
              <w:rPr>
                <w:rFonts w:ascii="Times New Roman" w:hAnsi="Times New Roman" w:cs="Times New Roman"/>
                <w:sz w:val="20"/>
                <w:szCs w:val="20"/>
              </w:rPr>
              <w:t>dibutuhkan</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untuk</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melindungi</w:t>
            </w:r>
            <w:proofErr w:type="spellEnd"/>
            <w:r w:rsidRPr="00BA1B75">
              <w:rPr>
                <w:rFonts w:ascii="Times New Roman" w:hAnsi="Times New Roman" w:cs="Times New Roman"/>
                <w:sz w:val="20"/>
                <w:szCs w:val="20"/>
              </w:rPr>
              <w:t xml:space="preserve"> info </w:t>
            </w:r>
            <w:proofErr w:type="spellStart"/>
            <w:r w:rsidRPr="00BA1B75">
              <w:rPr>
                <w:rFonts w:ascii="Times New Roman" w:hAnsi="Times New Roman" w:cs="Times New Roman"/>
                <w:sz w:val="20"/>
                <w:szCs w:val="20"/>
              </w:rPr>
              <w:t>penting</w:t>
            </w:r>
            <w:proofErr w:type="spellEnd"/>
            <w:r w:rsidRPr="00BA1B75">
              <w:rPr>
                <w:rFonts w:ascii="Times New Roman" w:hAnsi="Times New Roman" w:cs="Times New Roman"/>
                <w:sz w:val="20"/>
                <w:szCs w:val="20"/>
              </w:rPr>
              <w:t xml:space="preserve"> UE, di </w:t>
            </w:r>
            <w:proofErr w:type="spellStart"/>
            <w:r w:rsidRPr="00BA1B75">
              <w:rPr>
                <w:rFonts w:ascii="Times New Roman" w:hAnsi="Times New Roman" w:cs="Times New Roman"/>
                <w:sz w:val="20"/>
                <w:szCs w:val="20"/>
              </w:rPr>
              <w:t>tahap</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ini</w:t>
            </w:r>
            <w:proofErr w:type="spellEnd"/>
            <w:r w:rsidRPr="00BA1B75">
              <w:rPr>
                <w:rFonts w:ascii="Times New Roman" w:hAnsi="Times New Roman" w:cs="Times New Roman"/>
                <w:sz w:val="20"/>
                <w:szCs w:val="20"/>
              </w:rPr>
              <w:t xml:space="preserve"> juga UE </w:t>
            </w:r>
            <w:proofErr w:type="spellStart"/>
            <w:r w:rsidRPr="00BA1B75">
              <w:rPr>
                <w:rFonts w:ascii="Times New Roman" w:hAnsi="Times New Roman" w:cs="Times New Roman"/>
                <w:sz w:val="20"/>
                <w:szCs w:val="20"/>
              </w:rPr>
              <w:t>diminta</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mengirimkan</w:t>
            </w:r>
            <w:proofErr w:type="spellEnd"/>
            <w:r w:rsidRPr="00BA1B75">
              <w:rPr>
                <w:rFonts w:ascii="Times New Roman" w:hAnsi="Times New Roman" w:cs="Times New Roman"/>
                <w:sz w:val="20"/>
                <w:szCs w:val="20"/>
              </w:rPr>
              <w:t xml:space="preserve"> IMEISV</w:t>
            </w:r>
          </w:p>
        </w:tc>
      </w:tr>
      <w:tr w:rsidR="00511C2E" w14:paraId="687227E6" w14:textId="77777777" w:rsidTr="00511C2E">
        <w:tc>
          <w:tcPr>
            <w:tcW w:w="511" w:type="dxa"/>
            <w:vAlign w:val="center"/>
          </w:tcPr>
          <w:p w14:paraId="5E92761B" w14:textId="53AE91A2" w:rsidR="00511C2E" w:rsidRDefault="00511C2E" w:rsidP="00511C2E">
            <w:pPr>
              <w:rPr>
                <w:rFonts w:ascii="Times New Roman" w:hAnsi="Times New Roman" w:cs="Times New Roman"/>
                <w:sz w:val="20"/>
                <w:szCs w:val="20"/>
              </w:rPr>
            </w:pPr>
            <w:r>
              <w:rPr>
                <w:rFonts w:ascii="Times New Roman" w:hAnsi="Times New Roman" w:cs="Times New Roman"/>
                <w:sz w:val="20"/>
                <w:szCs w:val="20"/>
              </w:rPr>
              <w:t>7</w:t>
            </w:r>
          </w:p>
        </w:tc>
        <w:tc>
          <w:tcPr>
            <w:tcW w:w="2612" w:type="dxa"/>
            <w:vAlign w:val="center"/>
          </w:tcPr>
          <w:p w14:paraId="33C9C958" w14:textId="793A4DF9" w:rsidR="00511C2E" w:rsidRPr="009A4483" w:rsidRDefault="003B4FF4" w:rsidP="00511C2E">
            <w:pPr>
              <w:rPr>
                <w:rFonts w:ascii="Times New Roman" w:hAnsi="Times New Roman" w:cs="Times New Roman"/>
                <w:sz w:val="20"/>
                <w:szCs w:val="20"/>
              </w:rPr>
            </w:pPr>
            <w:r w:rsidRPr="009A4483">
              <w:rPr>
                <w:rFonts w:ascii="Times New Roman" w:hAnsi="Times New Roman" w:cs="Times New Roman"/>
                <w:sz w:val="20"/>
                <w:szCs w:val="20"/>
              </w:rPr>
              <w:t>Security mode complete</w:t>
            </w:r>
          </w:p>
        </w:tc>
        <w:tc>
          <w:tcPr>
            <w:tcW w:w="4389" w:type="dxa"/>
            <w:vAlign w:val="center"/>
          </w:tcPr>
          <w:p w14:paraId="5F3DFF25" w14:textId="0E658069" w:rsidR="00511C2E" w:rsidRPr="00511C2E" w:rsidRDefault="00BA1B75" w:rsidP="00511C2E">
            <w:pPr>
              <w:rPr>
                <w:rFonts w:ascii="Times New Roman" w:hAnsi="Times New Roman" w:cs="Times New Roman"/>
                <w:sz w:val="20"/>
                <w:szCs w:val="20"/>
              </w:rPr>
            </w:pPr>
            <w:r w:rsidRPr="00BA1B75">
              <w:rPr>
                <w:rFonts w:ascii="Times New Roman" w:hAnsi="Times New Roman" w:cs="Times New Roman"/>
                <w:sz w:val="20"/>
                <w:szCs w:val="20"/>
              </w:rPr>
              <w:t xml:space="preserve">UE </w:t>
            </w:r>
            <w:proofErr w:type="spellStart"/>
            <w:r w:rsidRPr="00BA1B75">
              <w:rPr>
                <w:rFonts w:ascii="Times New Roman" w:hAnsi="Times New Roman" w:cs="Times New Roman"/>
                <w:sz w:val="20"/>
                <w:szCs w:val="20"/>
              </w:rPr>
              <w:t>akan</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memperbarui</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protokol</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keamanannya</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dengan</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algoritma</w:t>
            </w:r>
            <w:proofErr w:type="spellEnd"/>
            <w:r w:rsidRPr="00BA1B75">
              <w:rPr>
                <w:rFonts w:ascii="Times New Roman" w:hAnsi="Times New Roman" w:cs="Times New Roman"/>
                <w:sz w:val="20"/>
                <w:szCs w:val="20"/>
              </w:rPr>
              <w:t xml:space="preserve"> </w:t>
            </w:r>
            <w:r>
              <w:rPr>
                <w:rFonts w:ascii="Times New Roman" w:hAnsi="Times New Roman" w:cs="Times New Roman"/>
                <w:sz w:val="20"/>
                <w:szCs w:val="20"/>
              </w:rPr>
              <w:t>CK dan IK,</w:t>
            </w:r>
            <w:r w:rsidRPr="00BA1B75">
              <w:rPr>
                <w:rFonts w:ascii="Times New Roman" w:hAnsi="Times New Roman" w:cs="Times New Roman"/>
                <w:sz w:val="20"/>
                <w:szCs w:val="20"/>
              </w:rPr>
              <w:t xml:space="preserve"> IMEISV </w:t>
            </w:r>
            <w:proofErr w:type="spellStart"/>
            <w:r w:rsidRPr="00BA1B75">
              <w:rPr>
                <w:rFonts w:ascii="Times New Roman" w:hAnsi="Times New Roman" w:cs="Times New Roman"/>
                <w:sz w:val="20"/>
                <w:szCs w:val="20"/>
              </w:rPr>
              <w:t>perangkat</w:t>
            </w:r>
            <w:proofErr w:type="spellEnd"/>
            <w:r w:rsidRPr="00BA1B75">
              <w:rPr>
                <w:rFonts w:ascii="Times New Roman" w:hAnsi="Times New Roman" w:cs="Times New Roman"/>
                <w:sz w:val="20"/>
                <w:szCs w:val="20"/>
              </w:rPr>
              <w:t xml:space="preserve"> juga </w:t>
            </w:r>
            <w:proofErr w:type="spellStart"/>
            <w:r w:rsidRPr="00BA1B75">
              <w:rPr>
                <w:rFonts w:ascii="Times New Roman" w:hAnsi="Times New Roman" w:cs="Times New Roman"/>
                <w:sz w:val="20"/>
                <w:szCs w:val="20"/>
              </w:rPr>
              <w:t>dikirimkan</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ke</w:t>
            </w:r>
            <w:proofErr w:type="spellEnd"/>
            <w:r w:rsidRPr="00BA1B75">
              <w:rPr>
                <w:rFonts w:ascii="Times New Roman" w:hAnsi="Times New Roman" w:cs="Times New Roman"/>
                <w:sz w:val="20"/>
                <w:szCs w:val="20"/>
              </w:rPr>
              <w:t xml:space="preserve"> MME</w:t>
            </w:r>
          </w:p>
        </w:tc>
      </w:tr>
      <w:tr w:rsidR="00511C2E" w14:paraId="1199A3CC" w14:textId="77777777" w:rsidTr="00511C2E">
        <w:tc>
          <w:tcPr>
            <w:tcW w:w="511" w:type="dxa"/>
            <w:vAlign w:val="center"/>
          </w:tcPr>
          <w:p w14:paraId="076791C7" w14:textId="6B15C9B8" w:rsidR="00511C2E" w:rsidRDefault="00511C2E" w:rsidP="00511C2E">
            <w:pPr>
              <w:rPr>
                <w:rFonts w:ascii="Times New Roman" w:hAnsi="Times New Roman" w:cs="Times New Roman"/>
                <w:sz w:val="20"/>
                <w:szCs w:val="20"/>
              </w:rPr>
            </w:pPr>
            <w:r>
              <w:rPr>
                <w:rFonts w:ascii="Times New Roman" w:hAnsi="Times New Roman" w:cs="Times New Roman"/>
                <w:sz w:val="20"/>
                <w:szCs w:val="20"/>
              </w:rPr>
              <w:t>8</w:t>
            </w:r>
          </w:p>
        </w:tc>
        <w:tc>
          <w:tcPr>
            <w:tcW w:w="2612" w:type="dxa"/>
            <w:vAlign w:val="center"/>
          </w:tcPr>
          <w:p w14:paraId="2B50467A" w14:textId="1B6C1EE1" w:rsidR="00511C2E" w:rsidRPr="009A4483" w:rsidRDefault="003B4FF4" w:rsidP="00511C2E">
            <w:pPr>
              <w:rPr>
                <w:rFonts w:ascii="Times New Roman" w:hAnsi="Times New Roman" w:cs="Times New Roman"/>
                <w:sz w:val="20"/>
                <w:szCs w:val="20"/>
              </w:rPr>
            </w:pPr>
            <w:r w:rsidRPr="009A4483">
              <w:rPr>
                <w:rFonts w:ascii="Times New Roman" w:hAnsi="Times New Roman" w:cs="Times New Roman"/>
                <w:sz w:val="20"/>
                <w:szCs w:val="20"/>
              </w:rPr>
              <w:t>ESM info request</w:t>
            </w:r>
          </w:p>
        </w:tc>
        <w:tc>
          <w:tcPr>
            <w:tcW w:w="4389" w:type="dxa"/>
            <w:vAlign w:val="center"/>
          </w:tcPr>
          <w:p w14:paraId="41AC7F3A" w14:textId="00E5FEF7" w:rsidR="00511C2E" w:rsidRPr="00511C2E" w:rsidRDefault="00BA1B75" w:rsidP="00511C2E">
            <w:pPr>
              <w:rPr>
                <w:rFonts w:ascii="Times New Roman" w:hAnsi="Times New Roman" w:cs="Times New Roman"/>
                <w:sz w:val="20"/>
                <w:szCs w:val="20"/>
              </w:rPr>
            </w:pPr>
            <w:r w:rsidRPr="00BA1B75">
              <w:rPr>
                <w:rFonts w:ascii="Times New Roman" w:hAnsi="Times New Roman" w:cs="Times New Roman"/>
                <w:sz w:val="20"/>
                <w:szCs w:val="20"/>
              </w:rPr>
              <w:t xml:space="preserve">MME </w:t>
            </w:r>
            <w:proofErr w:type="spellStart"/>
            <w:r w:rsidRPr="00BA1B75">
              <w:rPr>
                <w:rFonts w:ascii="Times New Roman" w:hAnsi="Times New Roman" w:cs="Times New Roman"/>
                <w:sz w:val="20"/>
                <w:szCs w:val="20"/>
              </w:rPr>
              <w:t>meminta</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informasi</w:t>
            </w:r>
            <w:proofErr w:type="spellEnd"/>
            <w:r w:rsidRPr="00BA1B75">
              <w:rPr>
                <w:rFonts w:ascii="Times New Roman" w:hAnsi="Times New Roman" w:cs="Times New Roman"/>
                <w:sz w:val="20"/>
                <w:szCs w:val="20"/>
              </w:rPr>
              <w:t xml:space="preserve"> ESM (EPS Session Management) </w:t>
            </w:r>
            <w:proofErr w:type="spellStart"/>
            <w:r w:rsidRPr="00BA1B75">
              <w:rPr>
                <w:rFonts w:ascii="Times New Roman" w:hAnsi="Times New Roman" w:cs="Times New Roman"/>
                <w:sz w:val="20"/>
                <w:szCs w:val="20"/>
              </w:rPr>
              <w:t>kepada</w:t>
            </w:r>
            <w:proofErr w:type="spellEnd"/>
            <w:r w:rsidRPr="00BA1B75">
              <w:rPr>
                <w:rFonts w:ascii="Times New Roman" w:hAnsi="Times New Roman" w:cs="Times New Roman"/>
                <w:sz w:val="20"/>
                <w:szCs w:val="20"/>
              </w:rPr>
              <w:t xml:space="preserve"> UE</w:t>
            </w:r>
          </w:p>
        </w:tc>
      </w:tr>
      <w:tr w:rsidR="00511C2E" w14:paraId="1004C0AE" w14:textId="77777777" w:rsidTr="00511C2E">
        <w:tc>
          <w:tcPr>
            <w:tcW w:w="511" w:type="dxa"/>
            <w:vAlign w:val="center"/>
          </w:tcPr>
          <w:p w14:paraId="2E80CE48" w14:textId="3DE877D4" w:rsidR="00511C2E" w:rsidRDefault="00511C2E" w:rsidP="00511C2E">
            <w:pPr>
              <w:rPr>
                <w:rFonts w:ascii="Times New Roman" w:hAnsi="Times New Roman" w:cs="Times New Roman"/>
                <w:sz w:val="20"/>
                <w:szCs w:val="20"/>
              </w:rPr>
            </w:pPr>
            <w:r>
              <w:rPr>
                <w:rFonts w:ascii="Times New Roman" w:hAnsi="Times New Roman" w:cs="Times New Roman"/>
                <w:sz w:val="20"/>
                <w:szCs w:val="20"/>
              </w:rPr>
              <w:t>9</w:t>
            </w:r>
          </w:p>
        </w:tc>
        <w:tc>
          <w:tcPr>
            <w:tcW w:w="2612" w:type="dxa"/>
            <w:vAlign w:val="center"/>
          </w:tcPr>
          <w:p w14:paraId="1E76720E" w14:textId="57A28F15" w:rsidR="00511C2E" w:rsidRPr="009A4483" w:rsidRDefault="003B4FF4" w:rsidP="00511C2E">
            <w:pPr>
              <w:rPr>
                <w:rFonts w:ascii="Times New Roman" w:hAnsi="Times New Roman" w:cs="Times New Roman"/>
                <w:sz w:val="20"/>
                <w:szCs w:val="20"/>
              </w:rPr>
            </w:pPr>
            <w:r w:rsidRPr="009A4483">
              <w:rPr>
                <w:rFonts w:ascii="Times New Roman" w:hAnsi="Times New Roman" w:cs="Times New Roman"/>
                <w:sz w:val="20"/>
                <w:szCs w:val="20"/>
              </w:rPr>
              <w:t>ESM info response</w:t>
            </w:r>
          </w:p>
        </w:tc>
        <w:tc>
          <w:tcPr>
            <w:tcW w:w="4389" w:type="dxa"/>
            <w:vAlign w:val="center"/>
          </w:tcPr>
          <w:p w14:paraId="41024B04" w14:textId="127306FD" w:rsidR="00511C2E" w:rsidRPr="00511C2E" w:rsidRDefault="00BA1B75" w:rsidP="00511C2E">
            <w:pPr>
              <w:rPr>
                <w:rFonts w:ascii="Times New Roman" w:hAnsi="Times New Roman" w:cs="Times New Roman"/>
                <w:sz w:val="20"/>
                <w:szCs w:val="20"/>
              </w:rPr>
            </w:pPr>
            <w:r w:rsidRPr="00BA1B75">
              <w:rPr>
                <w:rFonts w:ascii="Times New Roman" w:hAnsi="Times New Roman" w:cs="Times New Roman"/>
                <w:sz w:val="20"/>
                <w:szCs w:val="20"/>
              </w:rPr>
              <w:t xml:space="preserve">UE </w:t>
            </w:r>
            <w:proofErr w:type="spellStart"/>
            <w:r w:rsidRPr="00BA1B75">
              <w:rPr>
                <w:rFonts w:ascii="Times New Roman" w:hAnsi="Times New Roman" w:cs="Times New Roman"/>
                <w:sz w:val="20"/>
                <w:szCs w:val="20"/>
              </w:rPr>
              <w:t>meresponnya</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dengan</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mengirim</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pesan</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berisi</w:t>
            </w:r>
            <w:proofErr w:type="spellEnd"/>
            <w:r w:rsidRPr="00BA1B75">
              <w:rPr>
                <w:rFonts w:ascii="Times New Roman" w:hAnsi="Times New Roman" w:cs="Times New Roman"/>
                <w:sz w:val="20"/>
                <w:szCs w:val="20"/>
              </w:rPr>
              <w:t xml:space="preserve"> info ESM </w:t>
            </w:r>
            <w:proofErr w:type="spellStart"/>
            <w:r w:rsidRPr="00BA1B75">
              <w:rPr>
                <w:rFonts w:ascii="Times New Roman" w:hAnsi="Times New Roman" w:cs="Times New Roman"/>
                <w:sz w:val="20"/>
                <w:szCs w:val="20"/>
              </w:rPr>
              <w:t>berupa</w:t>
            </w:r>
            <w:proofErr w:type="spellEnd"/>
            <w:r w:rsidRPr="00BA1B75">
              <w:rPr>
                <w:rFonts w:ascii="Times New Roman" w:hAnsi="Times New Roman" w:cs="Times New Roman"/>
                <w:sz w:val="20"/>
                <w:szCs w:val="20"/>
              </w:rPr>
              <w:t xml:space="preserve"> Access Point Name (APN)</w:t>
            </w:r>
          </w:p>
        </w:tc>
      </w:tr>
      <w:tr w:rsidR="00511C2E" w14:paraId="5A49938C" w14:textId="77777777" w:rsidTr="00511C2E">
        <w:tc>
          <w:tcPr>
            <w:tcW w:w="511" w:type="dxa"/>
            <w:vAlign w:val="center"/>
          </w:tcPr>
          <w:p w14:paraId="68DDB52F" w14:textId="1C65CD2F" w:rsidR="00511C2E" w:rsidRDefault="00511C2E" w:rsidP="00511C2E">
            <w:pPr>
              <w:rPr>
                <w:rFonts w:ascii="Times New Roman" w:hAnsi="Times New Roman" w:cs="Times New Roman"/>
                <w:sz w:val="20"/>
                <w:szCs w:val="20"/>
              </w:rPr>
            </w:pPr>
            <w:r>
              <w:rPr>
                <w:rFonts w:ascii="Times New Roman" w:hAnsi="Times New Roman" w:cs="Times New Roman"/>
                <w:sz w:val="20"/>
                <w:szCs w:val="20"/>
              </w:rPr>
              <w:t>10</w:t>
            </w:r>
          </w:p>
        </w:tc>
        <w:tc>
          <w:tcPr>
            <w:tcW w:w="2612" w:type="dxa"/>
            <w:vAlign w:val="center"/>
          </w:tcPr>
          <w:p w14:paraId="1C7CB666" w14:textId="1D33E783" w:rsidR="00511C2E" w:rsidRPr="009A4483" w:rsidRDefault="003B4FF4" w:rsidP="00511C2E">
            <w:pPr>
              <w:rPr>
                <w:rFonts w:ascii="Times New Roman" w:hAnsi="Times New Roman" w:cs="Times New Roman"/>
                <w:sz w:val="20"/>
                <w:szCs w:val="20"/>
              </w:rPr>
            </w:pPr>
            <w:r w:rsidRPr="009A4483">
              <w:rPr>
                <w:rFonts w:ascii="Times New Roman" w:hAnsi="Times New Roman" w:cs="Times New Roman"/>
                <w:sz w:val="20"/>
                <w:szCs w:val="20"/>
              </w:rPr>
              <w:t>Initial context setup request</w:t>
            </w:r>
            <w:r w:rsidR="00BA1B75">
              <w:rPr>
                <w:rFonts w:ascii="Times New Roman" w:hAnsi="Times New Roman" w:cs="Times New Roman"/>
                <w:sz w:val="20"/>
                <w:szCs w:val="20"/>
              </w:rPr>
              <w:t xml:space="preserve">, </w:t>
            </w:r>
            <w:r w:rsidR="00BA1B75" w:rsidRPr="00BA1B75">
              <w:rPr>
                <w:rFonts w:ascii="Times New Roman" w:hAnsi="Times New Roman" w:cs="Times New Roman"/>
                <w:sz w:val="20"/>
                <w:szCs w:val="20"/>
              </w:rPr>
              <w:t xml:space="preserve">Attach accept, Activate </w:t>
            </w:r>
            <w:r w:rsidR="00BA1B75" w:rsidRPr="00BA1B75">
              <w:rPr>
                <w:rFonts w:ascii="Times New Roman" w:hAnsi="Times New Roman" w:cs="Times New Roman"/>
                <w:sz w:val="20"/>
                <w:szCs w:val="20"/>
              </w:rPr>
              <w:lastRenderedPageBreak/>
              <w:t>default EPS bearer context request</w:t>
            </w:r>
          </w:p>
        </w:tc>
        <w:tc>
          <w:tcPr>
            <w:tcW w:w="4389" w:type="dxa"/>
            <w:vAlign w:val="center"/>
          </w:tcPr>
          <w:p w14:paraId="776E373A" w14:textId="0E43A2A2" w:rsidR="00511C2E" w:rsidRPr="00511C2E" w:rsidRDefault="00BA1B75" w:rsidP="00511C2E">
            <w:pPr>
              <w:rPr>
                <w:rFonts w:ascii="Times New Roman" w:hAnsi="Times New Roman" w:cs="Times New Roman"/>
                <w:sz w:val="20"/>
                <w:szCs w:val="20"/>
              </w:rPr>
            </w:pPr>
            <w:r w:rsidRPr="00BA1B75">
              <w:rPr>
                <w:rFonts w:ascii="Times New Roman" w:hAnsi="Times New Roman" w:cs="Times New Roman"/>
                <w:sz w:val="20"/>
                <w:szCs w:val="20"/>
              </w:rPr>
              <w:lastRenderedPageBreak/>
              <w:t xml:space="preserve">MME </w:t>
            </w:r>
            <w:proofErr w:type="spellStart"/>
            <w:r w:rsidRPr="00BA1B75">
              <w:rPr>
                <w:rFonts w:ascii="Times New Roman" w:hAnsi="Times New Roman" w:cs="Times New Roman"/>
                <w:sz w:val="20"/>
                <w:szCs w:val="20"/>
              </w:rPr>
              <w:t>meminta</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kepada</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eNB</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perihal</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penyiapan</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koneksi</w:t>
            </w:r>
            <w:proofErr w:type="spellEnd"/>
            <w:r w:rsidRPr="00BA1B75">
              <w:rPr>
                <w:rFonts w:ascii="Times New Roman" w:hAnsi="Times New Roman" w:cs="Times New Roman"/>
                <w:sz w:val="20"/>
                <w:szCs w:val="20"/>
              </w:rPr>
              <w:t xml:space="preserve"> data, </w:t>
            </w:r>
            <w:proofErr w:type="spellStart"/>
            <w:r w:rsidRPr="00BA1B75">
              <w:rPr>
                <w:rFonts w:ascii="Times New Roman" w:hAnsi="Times New Roman" w:cs="Times New Roman"/>
                <w:sz w:val="20"/>
                <w:szCs w:val="20"/>
              </w:rPr>
              <w:t>seperti</w:t>
            </w:r>
            <w:proofErr w:type="spellEnd"/>
            <w:r w:rsidRPr="00BA1B75">
              <w:rPr>
                <w:rFonts w:ascii="Times New Roman" w:hAnsi="Times New Roman" w:cs="Times New Roman"/>
                <w:sz w:val="20"/>
                <w:szCs w:val="20"/>
              </w:rPr>
              <w:t xml:space="preserve"> AMBR (</w:t>
            </w:r>
            <w:r w:rsidRPr="005019D5">
              <w:rPr>
                <w:rFonts w:ascii="Times New Roman" w:hAnsi="Times New Roman" w:cs="Times New Roman"/>
                <w:i/>
                <w:iCs/>
                <w:sz w:val="20"/>
                <w:szCs w:val="20"/>
              </w:rPr>
              <w:t xml:space="preserve">Aggregate Maximum </w:t>
            </w:r>
            <w:r w:rsidRPr="005019D5">
              <w:rPr>
                <w:rFonts w:ascii="Times New Roman" w:hAnsi="Times New Roman" w:cs="Times New Roman"/>
                <w:i/>
                <w:iCs/>
                <w:sz w:val="20"/>
                <w:szCs w:val="20"/>
              </w:rPr>
              <w:lastRenderedPageBreak/>
              <w:t>Bit Rate</w:t>
            </w:r>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serta</w:t>
            </w:r>
            <w:proofErr w:type="spellEnd"/>
            <w:r w:rsidRPr="00BA1B75">
              <w:rPr>
                <w:rFonts w:ascii="Times New Roman" w:hAnsi="Times New Roman" w:cs="Times New Roman"/>
                <w:sz w:val="20"/>
                <w:szCs w:val="20"/>
              </w:rPr>
              <w:t xml:space="preserve"> E-RAB (</w:t>
            </w:r>
            <w:r w:rsidRPr="005019D5">
              <w:rPr>
                <w:rFonts w:ascii="Times New Roman" w:hAnsi="Times New Roman" w:cs="Times New Roman"/>
                <w:i/>
                <w:iCs/>
                <w:sz w:val="20"/>
                <w:szCs w:val="20"/>
              </w:rPr>
              <w:t>EPS-Radio Access Bearer</w:t>
            </w:r>
            <w:r w:rsidRPr="00BA1B75">
              <w:rPr>
                <w:rFonts w:ascii="Times New Roman" w:hAnsi="Times New Roman" w:cs="Times New Roman"/>
                <w:sz w:val="20"/>
                <w:szCs w:val="20"/>
              </w:rPr>
              <w:t xml:space="preserve">) yang </w:t>
            </w:r>
            <w:proofErr w:type="spellStart"/>
            <w:r w:rsidRPr="00BA1B75">
              <w:rPr>
                <w:rFonts w:ascii="Times New Roman" w:hAnsi="Times New Roman" w:cs="Times New Roman"/>
                <w:sz w:val="20"/>
                <w:szCs w:val="20"/>
              </w:rPr>
              <w:t>berisi</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alamat</w:t>
            </w:r>
            <w:proofErr w:type="spellEnd"/>
            <w:r w:rsidRPr="00BA1B75">
              <w:rPr>
                <w:rFonts w:ascii="Times New Roman" w:hAnsi="Times New Roman" w:cs="Times New Roman"/>
                <w:sz w:val="20"/>
                <w:szCs w:val="20"/>
              </w:rPr>
              <w:t xml:space="preserve"> GTP-TEID (</w:t>
            </w:r>
            <w:r w:rsidRPr="005019D5">
              <w:rPr>
                <w:rFonts w:ascii="Times New Roman" w:hAnsi="Times New Roman" w:cs="Times New Roman"/>
                <w:i/>
                <w:iCs/>
                <w:sz w:val="20"/>
                <w:szCs w:val="20"/>
              </w:rPr>
              <w:t>Tunnel Endpoint Identifier</w:t>
            </w:r>
            <w:r w:rsidRPr="00BA1B75">
              <w:rPr>
                <w:rFonts w:ascii="Times New Roman" w:hAnsi="Times New Roman" w:cs="Times New Roman"/>
                <w:sz w:val="20"/>
                <w:szCs w:val="20"/>
              </w:rPr>
              <w:t xml:space="preserve">) yang </w:t>
            </w:r>
            <w:proofErr w:type="spellStart"/>
            <w:r w:rsidRPr="00BA1B75">
              <w:rPr>
                <w:rFonts w:ascii="Times New Roman" w:hAnsi="Times New Roman" w:cs="Times New Roman"/>
                <w:sz w:val="20"/>
                <w:szCs w:val="20"/>
              </w:rPr>
              <w:t>berfungsi</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untuk</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identifikasi</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paket</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saat</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menggunakan</w:t>
            </w:r>
            <w:proofErr w:type="spellEnd"/>
            <w:r w:rsidRPr="00BA1B75">
              <w:rPr>
                <w:rFonts w:ascii="Times New Roman" w:hAnsi="Times New Roman" w:cs="Times New Roman"/>
                <w:sz w:val="20"/>
                <w:szCs w:val="20"/>
              </w:rPr>
              <w:t xml:space="preserve"> PDN, Attach accept yang </w:t>
            </w:r>
            <w:proofErr w:type="spellStart"/>
            <w:r w:rsidRPr="00BA1B75">
              <w:rPr>
                <w:rFonts w:ascii="Times New Roman" w:hAnsi="Times New Roman" w:cs="Times New Roman"/>
                <w:sz w:val="20"/>
                <w:szCs w:val="20"/>
              </w:rPr>
              <w:t>berisikan</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informasi</w:t>
            </w:r>
            <w:proofErr w:type="spellEnd"/>
            <w:r w:rsidRPr="00BA1B75">
              <w:rPr>
                <w:rFonts w:ascii="Times New Roman" w:hAnsi="Times New Roman" w:cs="Times New Roman"/>
                <w:sz w:val="20"/>
                <w:szCs w:val="20"/>
              </w:rPr>
              <w:t xml:space="preserve"> TAI </w:t>
            </w:r>
            <w:proofErr w:type="spellStart"/>
            <w:r w:rsidRPr="00BA1B75">
              <w:rPr>
                <w:rFonts w:ascii="Times New Roman" w:hAnsi="Times New Roman" w:cs="Times New Roman"/>
                <w:sz w:val="20"/>
                <w:szCs w:val="20"/>
              </w:rPr>
              <w:t>serta</w:t>
            </w:r>
            <w:proofErr w:type="spellEnd"/>
            <w:r w:rsidRPr="00BA1B75">
              <w:rPr>
                <w:rFonts w:ascii="Times New Roman" w:hAnsi="Times New Roman" w:cs="Times New Roman"/>
                <w:sz w:val="20"/>
                <w:szCs w:val="20"/>
              </w:rPr>
              <w:t xml:space="preserve"> GUTI</w:t>
            </w:r>
          </w:p>
        </w:tc>
      </w:tr>
      <w:tr w:rsidR="00511C2E" w14:paraId="327AF975" w14:textId="77777777" w:rsidTr="00511C2E">
        <w:tc>
          <w:tcPr>
            <w:tcW w:w="511" w:type="dxa"/>
            <w:vAlign w:val="center"/>
          </w:tcPr>
          <w:p w14:paraId="216AEFDC" w14:textId="4907D407" w:rsidR="00511C2E" w:rsidRDefault="00511C2E" w:rsidP="00511C2E">
            <w:pPr>
              <w:rPr>
                <w:rFonts w:ascii="Times New Roman" w:hAnsi="Times New Roman" w:cs="Times New Roman"/>
                <w:sz w:val="20"/>
                <w:szCs w:val="20"/>
              </w:rPr>
            </w:pPr>
            <w:r>
              <w:rPr>
                <w:rFonts w:ascii="Times New Roman" w:hAnsi="Times New Roman" w:cs="Times New Roman"/>
                <w:sz w:val="20"/>
                <w:szCs w:val="20"/>
              </w:rPr>
              <w:lastRenderedPageBreak/>
              <w:t>11</w:t>
            </w:r>
          </w:p>
        </w:tc>
        <w:tc>
          <w:tcPr>
            <w:tcW w:w="2612" w:type="dxa"/>
            <w:vAlign w:val="center"/>
          </w:tcPr>
          <w:p w14:paraId="1E80981A" w14:textId="745526E2" w:rsidR="00511C2E" w:rsidRPr="009A4483" w:rsidRDefault="003B4FF4" w:rsidP="00511C2E">
            <w:pPr>
              <w:rPr>
                <w:rFonts w:ascii="Times New Roman" w:hAnsi="Times New Roman" w:cs="Times New Roman"/>
                <w:sz w:val="20"/>
                <w:szCs w:val="20"/>
              </w:rPr>
            </w:pPr>
            <w:r w:rsidRPr="009A4483">
              <w:rPr>
                <w:rFonts w:ascii="Times New Roman" w:hAnsi="Times New Roman" w:cs="Times New Roman"/>
                <w:sz w:val="20"/>
                <w:szCs w:val="20"/>
              </w:rPr>
              <w:t>UE capability info</w:t>
            </w:r>
          </w:p>
        </w:tc>
        <w:tc>
          <w:tcPr>
            <w:tcW w:w="4389" w:type="dxa"/>
            <w:vAlign w:val="center"/>
          </w:tcPr>
          <w:p w14:paraId="4657D45E" w14:textId="50576544" w:rsidR="00511C2E" w:rsidRPr="00511C2E" w:rsidRDefault="005019D5" w:rsidP="00511C2E">
            <w:pPr>
              <w:rPr>
                <w:rFonts w:ascii="Times New Roman" w:hAnsi="Times New Roman" w:cs="Times New Roman"/>
                <w:sz w:val="20"/>
                <w:szCs w:val="20"/>
              </w:rPr>
            </w:pPr>
            <w:proofErr w:type="spellStart"/>
            <w:r w:rsidRPr="005019D5">
              <w:rPr>
                <w:rFonts w:ascii="Times New Roman" w:hAnsi="Times New Roman" w:cs="Times New Roman"/>
                <w:sz w:val="20"/>
                <w:szCs w:val="20"/>
              </w:rPr>
              <w:t>eNB</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memberikan</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informasi</w:t>
            </w:r>
            <w:proofErr w:type="spellEnd"/>
            <w:r w:rsidRPr="005019D5">
              <w:rPr>
                <w:rFonts w:ascii="Times New Roman" w:hAnsi="Times New Roman" w:cs="Times New Roman"/>
                <w:sz w:val="20"/>
                <w:szCs w:val="20"/>
              </w:rPr>
              <w:t xml:space="preserve"> </w:t>
            </w:r>
            <w:proofErr w:type="spellStart"/>
            <w:r>
              <w:rPr>
                <w:rFonts w:ascii="Times New Roman" w:hAnsi="Times New Roman" w:cs="Times New Roman"/>
                <w:sz w:val="20"/>
                <w:szCs w:val="20"/>
              </w:rPr>
              <w:t>kepada</w:t>
            </w:r>
            <w:proofErr w:type="spellEnd"/>
            <w:r>
              <w:rPr>
                <w:rFonts w:ascii="Times New Roman" w:hAnsi="Times New Roman" w:cs="Times New Roman"/>
                <w:sz w:val="20"/>
                <w:szCs w:val="20"/>
              </w:rPr>
              <w:t xml:space="preserve"> MME </w:t>
            </w:r>
            <w:proofErr w:type="spellStart"/>
            <w:r w:rsidRPr="005019D5">
              <w:rPr>
                <w:rFonts w:ascii="Times New Roman" w:hAnsi="Times New Roman" w:cs="Times New Roman"/>
                <w:sz w:val="20"/>
                <w:szCs w:val="20"/>
              </w:rPr>
              <w:t>tentang</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teknologi</w:t>
            </w:r>
            <w:proofErr w:type="spellEnd"/>
            <w:r w:rsidRPr="005019D5">
              <w:rPr>
                <w:rFonts w:ascii="Times New Roman" w:hAnsi="Times New Roman" w:cs="Times New Roman"/>
                <w:sz w:val="20"/>
                <w:szCs w:val="20"/>
              </w:rPr>
              <w:t xml:space="preserve"> radio yang </w:t>
            </w:r>
            <w:proofErr w:type="spellStart"/>
            <w:r w:rsidRPr="005019D5">
              <w:rPr>
                <w:rFonts w:ascii="Times New Roman" w:hAnsi="Times New Roman" w:cs="Times New Roman"/>
                <w:sz w:val="20"/>
                <w:szCs w:val="20"/>
              </w:rPr>
              <w:t>digunakan</w:t>
            </w:r>
            <w:proofErr w:type="spellEnd"/>
            <w:r w:rsidRPr="005019D5">
              <w:rPr>
                <w:rFonts w:ascii="Times New Roman" w:hAnsi="Times New Roman" w:cs="Times New Roman"/>
                <w:sz w:val="20"/>
                <w:szCs w:val="20"/>
              </w:rPr>
              <w:t xml:space="preserve"> oleh UE, </w:t>
            </w:r>
            <w:proofErr w:type="spellStart"/>
            <w:r w:rsidRPr="005019D5">
              <w:rPr>
                <w:rFonts w:ascii="Times New Roman" w:hAnsi="Times New Roman" w:cs="Times New Roman"/>
                <w:sz w:val="20"/>
                <w:szCs w:val="20"/>
              </w:rPr>
              <w:t>termasuk</w:t>
            </w:r>
            <w:proofErr w:type="spellEnd"/>
            <w:r w:rsidRPr="005019D5">
              <w:rPr>
                <w:rFonts w:ascii="Times New Roman" w:hAnsi="Times New Roman" w:cs="Times New Roman"/>
                <w:sz w:val="20"/>
                <w:szCs w:val="20"/>
              </w:rPr>
              <w:t xml:space="preserve"> band </w:t>
            </w:r>
            <w:proofErr w:type="spellStart"/>
            <w:r w:rsidRPr="005019D5">
              <w:rPr>
                <w:rFonts w:ascii="Times New Roman" w:hAnsi="Times New Roman" w:cs="Times New Roman"/>
                <w:sz w:val="20"/>
                <w:szCs w:val="20"/>
              </w:rPr>
              <w:t>berapa</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saja</w:t>
            </w:r>
            <w:proofErr w:type="spellEnd"/>
            <w:r w:rsidRPr="005019D5">
              <w:rPr>
                <w:rFonts w:ascii="Times New Roman" w:hAnsi="Times New Roman" w:cs="Times New Roman"/>
                <w:sz w:val="20"/>
                <w:szCs w:val="20"/>
              </w:rPr>
              <w:t xml:space="preserve"> yang </w:t>
            </w:r>
            <w:proofErr w:type="spellStart"/>
            <w:r w:rsidRPr="005019D5">
              <w:rPr>
                <w:rFonts w:ascii="Times New Roman" w:hAnsi="Times New Roman" w:cs="Times New Roman"/>
                <w:sz w:val="20"/>
                <w:szCs w:val="20"/>
              </w:rPr>
              <w:t>dapat</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digunakan</w:t>
            </w:r>
            <w:proofErr w:type="spellEnd"/>
          </w:p>
        </w:tc>
      </w:tr>
      <w:tr w:rsidR="00511C2E" w14:paraId="32D5EC63" w14:textId="77777777" w:rsidTr="00511C2E">
        <w:tc>
          <w:tcPr>
            <w:tcW w:w="511" w:type="dxa"/>
            <w:vAlign w:val="center"/>
          </w:tcPr>
          <w:p w14:paraId="42A4C7BF" w14:textId="4CDB21E8" w:rsidR="00511C2E" w:rsidRDefault="00511C2E" w:rsidP="00511C2E">
            <w:pPr>
              <w:rPr>
                <w:rFonts w:ascii="Times New Roman" w:hAnsi="Times New Roman" w:cs="Times New Roman"/>
                <w:sz w:val="20"/>
                <w:szCs w:val="20"/>
              </w:rPr>
            </w:pPr>
            <w:r>
              <w:rPr>
                <w:rFonts w:ascii="Times New Roman" w:hAnsi="Times New Roman" w:cs="Times New Roman"/>
                <w:sz w:val="20"/>
                <w:szCs w:val="20"/>
              </w:rPr>
              <w:t>12</w:t>
            </w:r>
          </w:p>
        </w:tc>
        <w:tc>
          <w:tcPr>
            <w:tcW w:w="2612" w:type="dxa"/>
            <w:vAlign w:val="center"/>
          </w:tcPr>
          <w:p w14:paraId="468FB551" w14:textId="62E62A9B" w:rsidR="00511C2E" w:rsidRPr="009A4483" w:rsidRDefault="003B4FF4" w:rsidP="00511C2E">
            <w:pPr>
              <w:rPr>
                <w:rFonts w:ascii="Times New Roman" w:hAnsi="Times New Roman" w:cs="Times New Roman"/>
                <w:sz w:val="20"/>
                <w:szCs w:val="20"/>
              </w:rPr>
            </w:pPr>
            <w:r w:rsidRPr="009A4483">
              <w:rPr>
                <w:rFonts w:ascii="Times New Roman" w:hAnsi="Times New Roman" w:cs="Times New Roman"/>
                <w:sz w:val="20"/>
                <w:szCs w:val="20"/>
              </w:rPr>
              <w:t>Initial context setup response</w:t>
            </w:r>
          </w:p>
        </w:tc>
        <w:tc>
          <w:tcPr>
            <w:tcW w:w="4389" w:type="dxa"/>
            <w:vAlign w:val="center"/>
          </w:tcPr>
          <w:p w14:paraId="122BBBF2" w14:textId="39861A14" w:rsidR="00511C2E" w:rsidRPr="00511C2E" w:rsidRDefault="005019D5" w:rsidP="00511C2E">
            <w:pPr>
              <w:rPr>
                <w:rFonts w:ascii="Times New Roman" w:hAnsi="Times New Roman" w:cs="Times New Roman"/>
                <w:sz w:val="20"/>
                <w:szCs w:val="20"/>
              </w:rPr>
            </w:pPr>
            <w:proofErr w:type="spellStart"/>
            <w:r w:rsidRPr="005019D5">
              <w:rPr>
                <w:rFonts w:ascii="Times New Roman" w:hAnsi="Times New Roman" w:cs="Times New Roman"/>
                <w:sz w:val="20"/>
                <w:szCs w:val="20"/>
              </w:rPr>
              <w:t>eNB</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mengonfirmasi</w:t>
            </w:r>
            <w:proofErr w:type="spellEnd"/>
            <w:r w:rsidRPr="005019D5">
              <w:rPr>
                <w:rFonts w:ascii="Times New Roman" w:hAnsi="Times New Roman" w:cs="Times New Roman"/>
                <w:sz w:val="20"/>
                <w:szCs w:val="20"/>
              </w:rPr>
              <w:t xml:space="preserve"> </w:t>
            </w:r>
            <w:r w:rsidRPr="005019D5">
              <w:rPr>
                <w:rFonts w:ascii="Times New Roman" w:hAnsi="Times New Roman" w:cs="Times New Roman"/>
                <w:i/>
                <w:iCs/>
                <w:sz w:val="20"/>
                <w:szCs w:val="20"/>
              </w:rPr>
              <w:t>context</w:t>
            </w:r>
            <w:r w:rsidRPr="005019D5">
              <w:rPr>
                <w:rFonts w:ascii="Times New Roman" w:hAnsi="Times New Roman" w:cs="Times New Roman"/>
                <w:sz w:val="20"/>
                <w:szCs w:val="20"/>
              </w:rPr>
              <w:t xml:space="preserve"> yang </w:t>
            </w:r>
            <w:proofErr w:type="spellStart"/>
            <w:r w:rsidRPr="005019D5">
              <w:rPr>
                <w:rFonts w:ascii="Times New Roman" w:hAnsi="Times New Roman" w:cs="Times New Roman"/>
                <w:sz w:val="20"/>
                <w:szCs w:val="20"/>
              </w:rPr>
              <w:t>akan</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dipersiapkan</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dari</w:t>
            </w:r>
            <w:proofErr w:type="spellEnd"/>
            <w:r w:rsidRPr="005019D5">
              <w:rPr>
                <w:rFonts w:ascii="Times New Roman" w:hAnsi="Times New Roman" w:cs="Times New Roman"/>
                <w:sz w:val="20"/>
                <w:szCs w:val="20"/>
              </w:rPr>
              <w:t xml:space="preserve"> </w:t>
            </w:r>
            <w:r w:rsidRPr="005019D5">
              <w:rPr>
                <w:rFonts w:ascii="Times New Roman" w:hAnsi="Times New Roman" w:cs="Times New Roman"/>
                <w:i/>
                <w:iCs/>
                <w:sz w:val="20"/>
                <w:szCs w:val="20"/>
              </w:rPr>
              <w:t>request</w:t>
            </w:r>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sebeleumnya</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namun</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belum</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diaktifkan</w:t>
            </w:r>
            <w:proofErr w:type="spellEnd"/>
            <w:r w:rsidRPr="005019D5">
              <w:rPr>
                <w:rFonts w:ascii="Times New Roman" w:hAnsi="Times New Roman" w:cs="Times New Roman"/>
                <w:sz w:val="20"/>
                <w:szCs w:val="20"/>
              </w:rPr>
              <w:t xml:space="preserve">, juga </w:t>
            </w:r>
            <w:proofErr w:type="spellStart"/>
            <w:r w:rsidRPr="005019D5">
              <w:rPr>
                <w:rFonts w:ascii="Times New Roman" w:hAnsi="Times New Roman" w:cs="Times New Roman"/>
                <w:sz w:val="20"/>
                <w:szCs w:val="20"/>
              </w:rPr>
              <w:t>berisi</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tentang</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informasi</w:t>
            </w:r>
            <w:proofErr w:type="spellEnd"/>
            <w:r w:rsidRPr="005019D5">
              <w:rPr>
                <w:rFonts w:ascii="Times New Roman" w:hAnsi="Times New Roman" w:cs="Times New Roman"/>
                <w:sz w:val="20"/>
                <w:szCs w:val="20"/>
              </w:rPr>
              <w:t xml:space="preserve"> </w:t>
            </w:r>
            <w:r w:rsidRPr="005019D5">
              <w:rPr>
                <w:rFonts w:ascii="Times New Roman" w:hAnsi="Times New Roman" w:cs="Times New Roman"/>
                <w:i/>
                <w:iCs/>
                <w:sz w:val="20"/>
                <w:szCs w:val="20"/>
              </w:rPr>
              <w:t>tunnel endpoint</w:t>
            </w:r>
            <w:r w:rsidRPr="005019D5">
              <w:rPr>
                <w:rFonts w:ascii="Times New Roman" w:hAnsi="Times New Roman" w:cs="Times New Roman"/>
                <w:sz w:val="20"/>
                <w:szCs w:val="20"/>
              </w:rPr>
              <w:t xml:space="preserve"> id (TEID) yang </w:t>
            </w:r>
            <w:proofErr w:type="spellStart"/>
            <w:r w:rsidRPr="005019D5">
              <w:rPr>
                <w:rFonts w:ascii="Times New Roman" w:hAnsi="Times New Roman" w:cs="Times New Roman"/>
                <w:sz w:val="20"/>
                <w:szCs w:val="20"/>
              </w:rPr>
              <w:t>siap</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digunakan</w:t>
            </w:r>
            <w:proofErr w:type="spellEnd"/>
          </w:p>
        </w:tc>
      </w:tr>
      <w:tr w:rsidR="00511C2E" w14:paraId="6CA6EF24" w14:textId="77777777" w:rsidTr="00511C2E">
        <w:tc>
          <w:tcPr>
            <w:tcW w:w="511" w:type="dxa"/>
            <w:vAlign w:val="center"/>
          </w:tcPr>
          <w:p w14:paraId="69372640" w14:textId="4CCE33D4" w:rsidR="00511C2E" w:rsidRDefault="00511C2E" w:rsidP="00511C2E">
            <w:pPr>
              <w:rPr>
                <w:rFonts w:ascii="Times New Roman" w:hAnsi="Times New Roman" w:cs="Times New Roman"/>
                <w:sz w:val="20"/>
                <w:szCs w:val="20"/>
              </w:rPr>
            </w:pPr>
            <w:r>
              <w:rPr>
                <w:rFonts w:ascii="Times New Roman" w:hAnsi="Times New Roman" w:cs="Times New Roman"/>
                <w:sz w:val="20"/>
                <w:szCs w:val="20"/>
              </w:rPr>
              <w:t>13</w:t>
            </w:r>
          </w:p>
        </w:tc>
        <w:tc>
          <w:tcPr>
            <w:tcW w:w="2612" w:type="dxa"/>
            <w:vAlign w:val="center"/>
          </w:tcPr>
          <w:p w14:paraId="03C34CA8" w14:textId="369EA7A9" w:rsidR="00511C2E" w:rsidRPr="009A4483" w:rsidRDefault="003B4FF4" w:rsidP="00511C2E">
            <w:pPr>
              <w:rPr>
                <w:rFonts w:ascii="Times New Roman" w:hAnsi="Times New Roman" w:cs="Times New Roman"/>
                <w:sz w:val="20"/>
                <w:szCs w:val="20"/>
              </w:rPr>
            </w:pPr>
            <w:r w:rsidRPr="009A4483">
              <w:rPr>
                <w:rFonts w:ascii="Times New Roman" w:hAnsi="Times New Roman" w:cs="Times New Roman"/>
                <w:sz w:val="20"/>
                <w:szCs w:val="20"/>
              </w:rPr>
              <w:t>Attach complete</w:t>
            </w:r>
            <w:r w:rsidR="005019D5">
              <w:rPr>
                <w:rFonts w:ascii="Times New Roman" w:hAnsi="Times New Roman" w:cs="Times New Roman"/>
                <w:sz w:val="20"/>
                <w:szCs w:val="20"/>
              </w:rPr>
              <w:t xml:space="preserve">, </w:t>
            </w:r>
            <w:proofErr w:type="gramStart"/>
            <w:r w:rsidR="005019D5" w:rsidRPr="005019D5">
              <w:rPr>
                <w:rFonts w:ascii="Times New Roman" w:hAnsi="Times New Roman" w:cs="Times New Roman"/>
                <w:sz w:val="20"/>
                <w:szCs w:val="20"/>
              </w:rPr>
              <w:t>Activate</w:t>
            </w:r>
            <w:proofErr w:type="gramEnd"/>
            <w:r w:rsidR="005019D5" w:rsidRPr="005019D5">
              <w:rPr>
                <w:rFonts w:ascii="Times New Roman" w:hAnsi="Times New Roman" w:cs="Times New Roman"/>
                <w:sz w:val="20"/>
                <w:szCs w:val="20"/>
              </w:rPr>
              <w:t xml:space="preserve"> default EPS bearer context accept</w:t>
            </w:r>
          </w:p>
        </w:tc>
        <w:tc>
          <w:tcPr>
            <w:tcW w:w="4389" w:type="dxa"/>
            <w:vAlign w:val="center"/>
          </w:tcPr>
          <w:p w14:paraId="76606F9E" w14:textId="05C5EC34" w:rsidR="00511C2E" w:rsidRPr="00511C2E" w:rsidRDefault="005019D5" w:rsidP="00511C2E">
            <w:pPr>
              <w:rPr>
                <w:rFonts w:ascii="Times New Roman" w:hAnsi="Times New Roman" w:cs="Times New Roman"/>
                <w:sz w:val="20"/>
                <w:szCs w:val="20"/>
              </w:rPr>
            </w:pPr>
            <w:proofErr w:type="spellStart"/>
            <w:r w:rsidRPr="005019D5">
              <w:rPr>
                <w:rFonts w:ascii="Times New Roman" w:hAnsi="Times New Roman" w:cs="Times New Roman"/>
                <w:sz w:val="20"/>
                <w:szCs w:val="20"/>
              </w:rPr>
              <w:t>eNB</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memberi</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pesan</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kepada</w:t>
            </w:r>
            <w:proofErr w:type="spellEnd"/>
            <w:r w:rsidRPr="005019D5">
              <w:rPr>
                <w:rFonts w:ascii="Times New Roman" w:hAnsi="Times New Roman" w:cs="Times New Roman"/>
                <w:sz w:val="20"/>
                <w:szCs w:val="20"/>
              </w:rPr>
              <w:t xml:space="preserve"> MME </w:t>
            </w:r>
            <w:proofErr w:type="spellStart"/>
            <w:r w:rsidRPr="005019D5">
              <w:rPr>
                <w:rFonts w:ascii="Times New Roman" w:hAnsi="Times New Roman" w:cs="Times New Roman"/>
                <w:sz w:val="20"/>
                <w:szCs w:val="20"/>
              </w:rPr>
              <w:t>bahwa</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registrasi</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berhasil</w:t>
            </w:r>
            <w:proofErr w:type="spellEnd"/>
            <w:r w:rsidRPr="005019D5">
              <w:rPr>
                <w:rFonts w:ascii="Times New Roman" w:hAnsi="Times New Roman" w:cs="Times New Roman"/>
                <w:sz w:val="20"/>
                <w:szCs w:val="20"/>
              </w:rPr>
              <w:t xml:space="preserve"> dan EPS bearer / PDN session </w:t>
            </w:r>
            <w:proofErr w:type="spellStart"/>
            <w:r w:rsidRPr="005019D5">
              <w:rPr>
                <w:rFonts w:ascii="Times New Roman" w:hAnsi="Times New Roman" w:cs="Times New Roman"/>
                <w:sz w:val="20"/>
                <w:szCs w:val="20"/>
              </w:rPr>
              <w:t>sudah</w:t>
            </w:r>
            <w:proofErr w:type="spellEnd"/>
            <w:r w:rsidRPr="005019D5">
              <w:rPr>
                <w:rFonts w:ascii="Times New Roman" w:hAnsi="Times New Roman" w:cs="Times New Roman"/>
                <w:sz w:val="20"/>
                <w:szCs w:val="20"/>
              </w:rPr>
              <w:t xml:space="preserve"> </w:t>
            </w:r>
            <w:proofErr w:type="spellStart"/>
            <w:r w:rsidRPr="005019D5">
              <w:rPr>
                <w:rFonts w:ascii="Times New Roman" w:hAnsi="Times New Roman" w:cs="Times New Roman"/>
                <w:sz w:val="20"/>
                <w:szCs w:val="20"/>
              </w:rPr>
              <w:t>diaktifkan</w:t>
            </w:r>
            <w:proofErr w:type="spellEnd"/>
          </w:p>
        </w:tc>
      </w:tr>
      <w:tr w:rsidR="00511C2E" w14:paraId="0E93269F" w14:textId="77777777" w:rsidTr="00511C2E">
        <w:tc>
          <w:tcPr>
            <w:tcW w:w="511" w:type="dxa"/>
            <w:vAlign w:val="center"/>
          </w:tcPr>
          <w:p w14:paraId="21C4EB9C" w14:textId="50CE0469" w:rsidR="00511C2E" w:rsidRDefault="00511C2E" w:rsidP="00511C2E">
            <w:pPr>
              <w:rPr>
                <w:rFonts w:ascii="Times New Roman" w:hAnsi="Times New Roman" w:cs="Times New Roman"/>
                <w:sz w:val="20"/>
                <w:szCs w:val="20"/>
              </w:rPr>
            </w:pPr>
            <w:r>
              <w:rPr>
                <w:rFonts w:ascii="Times New Roman" w:hAnsi="Times New Roman" w:cs="Times New Roman"/>
                <w:sz w:val="20"/>
                <w:szCs w:val="20"/>
              </w:rPr>
              <w:t>14</w:t>
            </w:r>
          </w:p>
        </w:tc>
        <w:tc>
          <w:tcPr>
            <w:tcW w:w="2612" w:type="dxa"/>
            <w:vAlign w:val="center"/>
          </w:tcPr>
          <w:p w14:paraId="1A8F73E6" w14:textId="61030989" w:rsidR="00511C2E" w:rsidRPr="009A4483" w:rsidRDefault="003B4FF4" w:rsidP="00511C2E">
            <w:pPr>
              <w:rPr>
                <w:rFonts w:ascii="Times New Roman" w:hAnsi="Times New Roman" w:cs="Times New Roman"/>
                <w:sz w:val="20"/>
                <w:szCs w:val="20"/>
              </w:rPr>
            </w:pPr>
            <w:r w:rsidRPr="009A4483">
              <w:rPr>
                <w:rFonts w:ascii="Times New Roman" w:hAnsi="Times New Roman" w:cs="Times New Roman"/>
                <w:sz w:val="20"/>
                <w:szCs w:val="20"/>
              </w:rPr>
              <w:t>EMM information</w:t>
            </w:r>
          </w:p>
        </w:tc>
        <w:tc>
          <w:tcPr>
            <w:tcW w:w="4389" w:type="dxa"/>
            <w:vAlign w:val="center"/>
          </w:tcPr>
          <w:p w14:paraId="0C5E0930" w14:textId="34587AE0" w:rsidR="00511C2E" w:rsidRPr="00511C2E" w:rsidRDefault="002659CF" w:rsidP="00511C2E">
            <w:pPr>
              <w:rPr>
                <w:rFonts w:ascii="Times New Roman" w:hAnsi="Times New Roman" w:cs="Times New Roman"/>
                <w:sz w:val="20"/>
                <w:szCs w:val="20"/>
              </w:rPr>
            </w:pPr>
            <w:r w:rsidRPr="002659CF">
              <w:rPr>
                <w:rFonts w:ascii="Times New Roman" w:hAnsi="Times New Roman" w:cs="Times New Roman"/>
                <w:sz w:val="20"/>
                <w:szCs w:val="20"/>
              </w:rPr>
              <w:t xml:space="preserve">MME </w:t>
            </w:r>
            <w:proofErr w:type="spellStart"/>
            <w:r w:rsidRPr="002659CF">
              <w:rPr>
                <w:rFonts w:ascii="Times New Roman" w:hAnsi="Times New Roman" w:cs="Times New Roman"/>
                <w:sz w:val="20"/>
                <w:szCs w:val="20"/>
              </w:rPr>
              <w:t>menyediakan</w:t>
            </w:r>
            <w:proofErr w:type="spellEnd"/>
            <w:r w:rsidRPr="002659CF">
              <w:rPr>
                <w:rFonts w:ascii="Times New Roman" w:hAnsi="Times New Roman" w:cs="Times New Roman"/>
                <w:sz w:val="20"/>
                <w:szCs w:val="20"/>
              </w:rPr>
              <w:t xml:space="preserve"> </w:t>
            </w:r>
            <w:proofErr w:type="spellStart"/>
            <w:r w:rsidRPr="002659CF">
              <w:rPr>
                <w:rFonts w:ascii="Times New Roman" w:hAnsi="Times New Roman" w:cs="Times New Roman"/>
                <w:sz w:val="20"/>
                <w:szCs w:val="20"/>
              </w:rPr>
              <w:t>nama</w:t>
            </w:r>
            <w:proofErr w:type="spellEnd"/>
            <w:r w:rsidRPr="002659CF">
              <w:rPr>
                <w:rFonts w:ascii="Times New Roman" w:hAnsi="Times New Roman" w:cs="Times New Roman"/>
                <w:sz w:val="20"/>
                <w:szCs w:val="20"/>
              </w:rPr>
              <w:t xml:space="preserve"> </w:t>
            </w:r>
            <w:proofErr w:type="spellStart"/>
            <w:r w:rsidRPr="002659CF">
              <w:rPr>
                <w:rFonts w:ascii="Times New Roman" w:hAnsi="Times New Roman" w:cs="Times New Roman"/>
                <w:sz w:val="20"/>
                <w:szCs w:val="20"/>
              </w:rPr>
              <w:t>jaringan</w:t>
            </w:r>
            <w:proofErr w:type="spellEnd"/>
            <w:r w:rsidRPr="002659CF">
              <w:rPr>
                <w:rFonts w:ascii="Times New Roman" w:hAnsi="Times New Roman" w:cs="Times New Roman"/>
                <w:sz w:val="20"/>
                <w:szCs w:val="20"/>
              </w:rPr>
              <w:t xml:space="preserve"> dan zona </w:t>
            </w:r>
            <w:proofErr w:type="spellStart"/>
            <w:r w:rsidRPr="002659CF">
              <w:rPr>
                <w:rFonts w:ascii="Times New Roman" w:hAnsi="Times New Roman" w:cs="Times New Roman"/>
                <w:sz w:val="20"/>
                <w:szCs w:val="20"/>
              </w:rPr>
              <w:t>waktu</w:t>
            </w:r>
            <w:proofErr w:type="spellEnd"/>
            <w:r w:rsidRPr="002659CF">
              <w:rPr>
                <w:rFonts w:ascii="Times New Roman" w:hAnsi="Times New Roman" w:cs="Times New Roman"/>
                <w:sz w:val="20"/>
                <w:szCs w:val="20"/>
              </w:rPr>
              <w:t xml:space="preserve"> </w:t>
            </w:r>
            <w:proofErr w:type="spellStart"/>
            <w:r w:rsidRPr="002659CF">
              <w:rPr>
                <w:rFonts w:ascii="Times New Roman" w:hAnsi="Times New Roman" w:cs="Times New Roman"/>
                <w:sz w:val="20"/>
                <w:szCs w:val="20"/>
              </w:rPr>
              <w:t>untuk</w:t>
            </w:r>
            <w:proofErr w:type="spellEnd"/>
            <w:r w:rsidRPr="002659CF">
              <w:rPr>
                <w:rFonts w:ascii="Times New Roman" w:hAnsi="Times New Roman" w:cs="Times New Roman"/>
                <w:sz w:val="20"/>
                <w:szCs w:val="20"/>
              </w:rPr>
              <w:t xml:space="preserve"> </w:t>
            </w:r>
            <w:proofErr w:type="spellStart"/>
            <w:r w:rsidRPr="002659CF">
              <w:rPr>
                <w:rFonts w:ascii="Times New Roman" w:hAnsi="Times New Roman" w:cs="Times New Roman"/>
                <w:sz w:val="20"/>
                <w:szCs w:val="20"/>
              </w:rPr>
              <w:t>ditampilkan</w:t>
            </w:r>
            <w:proofErr w:type="spellEnd"/>
            <w:r w:rsidRPr="002659CF">
              <w:rPr>
                <w:rFonts w:ascii="Times New Roman" w:hAnsi="Times New Roman" w:cs="Times New Roman"/>
                <w:sz w:val="20"/>
                <w:szCs w:val="20"/>
              </w:rPr>
              <w:t xml:space="preserve"> di UE</w:t>
            </w:r>
          </w:p>
        </w:tc>
      </w:tr>
    </w:tbl>
    <w:p w14:paraId="3361C4CC" w14:textId="77777777" w:rsidR="007D3E74" w:rsidRDefault="007D3E74" w:rsidP="007D3E74">
      <w:pPr>
        <w:pStyle w:val="Default"/>
        <w:rPr>
          <w:b/>
          <w:bCs/>
          <w:sz w:val="20"/>
          <w:szCs w:val="20"/>
          <w:lang w:val="en-AU"/>
        </w:rPr>
      </w:pPr>
    </w:p>
    <w:p w14:paraId="371195A9" w14:textId="778B0BA8" w:rsidR="007D3E74" w:rsidRPr="00802D5C" w:rsidRDefault="007D3E74" w:rsidP="007D3E74">
      <w:pPr>
        <w:pStyle w:val="Default"/>
        <w:rPr>
          <w:b/>
          <w:bCs/>
          <w:sz w:val="20"/>
          <w:szCs w:val="20"/>
          <w:lang w:val="en-AU"/>
        </w:rPr>
      </w:pPr>
      <w:r w:rsidRPr="00EE6609">
        <w:rPr>
          <w:b/>
          <w:bCs/>
          <w:sz w:val="20"/>
          <w:szCs w:val="20"/>
          <w:lang w:val="en-AU"/>
        </w:rPr>
        <w:t>3.</w:t>
      </w:r>
      <w:r>
        <w:rPr>
          <w:b/>
          <w:bCs/>
          <w:sz w:val="20"/>
          <w:szCs w:val="20"/>
          <w:lang w:val="en-AU"/>
        </w:rPr>
        <w:t>3</w:t>
      </w:r>
      <w:r w:rsidRPr="00EE6609">
        <w:rPr>
          <w:b/>
          <w:bCs/>
          <w:sz w:val="20"/>
          <w:szCs w:val="20"/>
          <w:lang w:val="en-AU"/>
        </w:rPr>
        <w:t>.</w:t>
      </w:r>
      <w:r>
        <w:rPr>
          <w:b/>
          <w:bCs/>
          <w:sz w:val="20"/>
          <w:szCs w:val="20"/>
          <w:lang w:val="en-AU"/>
        </w:rPr>
        <w:t>2</w:t>
      </w:r>
      <w:r w:rsidRPr="00EE6609">
        <w:rPr>
          <w:b/>
          <w:bCs/>
          <w:sz w:val="20"/>
          <w:szCs w:val="20"/>
          <w:lang w:val="en-AU"/>
        </w:rPr>
        <w:t xml:space="preserve"> </w:t>
      </w:r>
      <w:r>
        <w:rPr>
          <w:b/>
          <w:bCs/>
          <w:sz w:val="20"/>
          <w:szCs w:val="20"/>
          <w:lang w:val="en-AU"/>
        </w:rPr>
        <w:t xml:space="preserve">Proses </w:t>
      </w:r>
      <w:r>
        <w:rPr>
          <w:b/>
          <w:bCs/>
          <w:i/>
          <w:iCs/>
          <w:sz w:val="20"/>
          <w:szCs w:val="20"/>
          <w:lang w:val="en-AU"/>
        </w:rPr>
        <w:t>Initial Attach</w:t>
      </w:r>
      <w:r>
        <w:rPr>
          <w:b/>
          <w:bCs/>
          <w:sz w:val="20"/>
          <w:szCs w:val="20"/>
          <w:lang w:val="en-AU"/>
        </w:rPr>
        <w:t xml:space="preserve"> pada </w:t>
      </w:r>
      <w:proofErr w:type="spellStart"/>
      <w:r>
        <w:rPr>
          <w:b/>
          <w:bCs/>
          <w:sz w:val="20"/>
          <w:szCs w:val="20"/>
          <w:lang w:val="en-AU"/>
        </w:rPr>
        <w:t>Sistem</w:t>
      </w:r>
      <w:proofErr w:type="spellEnd"/>
      <w:r>
        <w:rPr>
          <w:b/>
          <w:bCs/>
          <w:sz w:val="20"/>
          <w:szCs w:val="20"/>
          <w:lang w:val="en-AU"/>
        </w:rPr>
        <w:t xml:space="preserve"> 5G</w:t>
      </w:r>
    </w:p>
    <w:p w14:paraId="4E530096" w14:textId="7BF37D37" w:rsidR="00F837D1" w:rsidRDefault="007D3E74" w:rsidP="004565EC">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Proses </w:t>
      </w:r>
      <w:r>
        <w:rPr>
          <w:rFonts w:ascii="Times New Roman" w:hAnsi="Times New Roman" w:cs="Times New Roman"/>
          <w:i/>
          <w:iCs/>
          <w:sz w:val="20"/>
          <w:szCs w:val="20"/>
        </w:rPr>
        <w:t>Initial Attach</w:t>
      </w:r>
      <w:r>
        <w:rPr>
          <w:rFonts w:ascii="Times New Roman" w:hAnsi="Times New Roman" w:cs="Times New Roman"/>
          <w:sz w:val="20"/>
          <w:szCs w:val="20"/>
        </w:rPr>
        <w:t xml:space="preserve"> </w:t>
      </w:r>
      <w:proofErr w:type="spellStart"/>
      <w:r>
        <w:rPr>
          <w:rFonts w:ascii="Times New Roman" w:hAnsi="Times New Roman" w:cs="Times New Roman"/>
          <w:sz w:val="20"/>
          <w:szCs w:val="20"/>
        </w:rPr>
        <w:t>atau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registrasi</w:t>
      </w:r>
      <w:proofErr w:type="spellEnd"/>
      <w:r>
        <w:rPr>
          <w:rFonts w:ascii="Times New Roman" w:hAnsi="Times New Roman" w:cs="Times New Roman"/>
          <w:sz w:val="20"/>
          <w:szCs w:val="20"/>
        </w:rPr>
        <w:t xml:space="preserve"> UE pada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r w:rsidR="004565EC">
        <w:rPr>
          <w:rFonts w:ascii="Times New Roman" w:hAnsi="Times New Roman" w:cs="Times New Roman"/>
          <w:sz w:val="20"/>
          <w:szCs w:val="20"/>
        </w:rPr>
        <w:t>5</w:t>
      </w:r>
      <w:r>
        <w:rPr>
          <w:rFonts w:ascii="Times New Roman" w:hAnsi="Times New Roman" w:cs="Times New Roman"/>
          <w:sz w:val="20"/>
          <w:szCs w:val="20"/>
        </w:rPr>
        <w:t xml:space="preserve">G yang </w:t>
      </w:r>
      <w:proofErr w:type="spellStart"/>
      <w:r>
        <w:rPr>
          <w:rFonts w:ascii="Times New Roman" w:hAnsi="Times New Roman" w:cs="Times New Roman"/>
          <w:sz w:val="20"/>
          <w:szCs w:val="20"/>
        </w:rPr>
        <w:t>melewati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antarmuka</w:t>
      </w:r>
      <w:proofErr w:type="spellEnd"/>
      <w:r>
        <w:rPr>
          <w:rFonts w:ascii="Times New Roman" w:hAnsi="Times New Roman" w:cs="Times New Roman"/>
          <w:sz w:val="20"/>
          <w:szCs w:val="20"/>
        </w:rPr>
        <w:t xml:space="preserve"> </w:t>
      </w:r>
      <w:r w:rsidR="004565EC">
        <w:rPr>
          <w:rFonts w:ascii="Times New Roman" w:hAnsi="Times New Roman" w:cs="Times New Roman"/>
          <w:sz w:val="20"/>
          <w:szCs w:val="20"/>
        </w:rPr>
        <w:t>N2</w:t>
      </w:r>
      <w:r>
        <w:rPr>
          <w:rFonts w:ascii="Times New Roman" w:hAnsi="Times New Roman" w:cs="Times New Roman"/>
          <w:sz w:val="20"/>
          <w:szCs w:val="20"/>
        </w:rPr>
        <w:t xml:space="preserve"> (</w:t>
      </w:r>
      <w:proofErr w:type="spellStart"/>
      <w:r>
        <w:rPr>
          <w:rFonts w:ascii="Times New Roman" w:hAnsi="Times New Roman" w:cs="Times New Roman"/>
          <w:sz w:val="20"/>
          <w:szCs w:val="20"/>
        </w:rPr>
        <w:t>antarmuka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spellStart"/>
      <w:r w:rsidR="004565EC">
        <w:rPr>
          <w:rFonts w:ascii="Times New Roman" w:hAnsi="Times New Roman" w:cs="Times New Roman"/>
          <w:sz w:val="20"/>
          <w:szCs w:val="20"/>
        </w:rPr>
        <w:t>g</w:t>
      </w:r>
      <w:r>
        <w:rPr>
          <w:rFonts w:ascii="Times New Roman" w:hAnsi="Times New Roman" w:cs="Times New Roman"/>
          <w:sz w:val="20"/>
          <w:szCs w:val="20"/>
        </w:rPr>
        <w:t>NB</w:t>
      </w:r>
      <w:proofErr w:type="spellEnd"/>
      <w:r>
        <w:rPr>
          <w:rFonts w:ascii="Times New Roman" w:hAnsi="Times New Roman" w:cs="Times New Roman"/>
          <w:sz w:val="20"/>
          <w:szCs w:val="20"/>
        </w:rPr>
        <w:t xml:space="preserve"> dan </w:t>
      </w:r>
      <w:r w:rsidR="004565EC">
        <w:rPr>
          <w:rFonts w:ascii="Times New Roman" w:hAnsi="Times New Roman" w:cs="Times New Roman"/>
          <w:sz w:val="20"/>
          <w:szCs w:val="20"/>
        </w:rPr>
        <w:t>AMF</w:t>
      </w:r>
      <w:r>
        <w:rPr>
          <w:rFonts w:ascii="Times New Roman" w:hAnsi="Times New Roman" w:cs="Times New Roman"/>
          <w:sz w:val="20"/>
          <w:szCs w:val="20"/>
        </w:rPr>
        <w:t xml:space="preserve">) </w:t>
      </w:r>
      <w:proofErr w:type="spellStart"/>
      <w:r>
        <w:rPr>
          <w:rFonts w:ascii="Times New Roman" w:hAnsi="Times New Roman" w:cs="Times New Roman"/>
          <w:sz w:val="20"/>
          <w:szCs w:val="20"/>
        </w:rPr>
        <w:t>terdiri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lain</w:t>
      </w:r>
      <w:r w:rsidR="004565EC">
        <w:rPr>
          <w:rFonts w:ascii="Times New Roman" w:hAnsi="Times New Roman" w:cs="Times New Roman"/>
          <w:sz w:val="20"/>
          <w:szCs w:val="20"/>
        </w:rPr>
        <w:t xml:space="preserve"> :</w:t>
      </w:r>
      <w:proofErr w:type="gramEnd"/>
    </w:p>
    <w:p w14:paraId="107ABF82" w14:textId="77777777" w:rsidR="004565EC" w:rsidRDefault="004565EC" w:rsidP="004565EC">
      <w:pPr>
        <w:spacing w:after="0" w:line="240" w:lineRule="auto"/>
        <w:ind w:firstLine="284"/>
        <w:jc w:val="both"/>
        <w:rPr>
          <w:rFonts w:ascii="Times New Roman" w:hAnsi="Times New Roman" w:cs="Times New Roman"/>
          <w:sz w:val="20"/>
          <w:szCs w:val="20"/>
        </w:rPr>
      </w:pPr>
    </w:p>
    <w:p w14:paraId="25DF1C70" w14:textId="39B00358" w:rsidR="004565EC" w:rsidRDefault="004565EC" w:rsidP="004565EC">
      <w:pPr>
        <w:spacing w:line="240" w:lineRule="auto"/>
        <w:ind w:firstLine="284"/>
        <w:jc w:val="center"/>
        <w:rPr>
          <w:rFonts w:ascii="Times New Roman" w:hAnsi="Times New Roman" w:cs="Times New Roman"/>
          <w:sz w:val="20"/>
          <w:szCs w:val="20"/>
        </w:rPr>
      </w:pPr>
      <w:r>
        <w:rPr>
          <w:noProof/>
        </w:rPr>
        <w:drawing>
          <wp:inline distT="0" distB="0" distL="0" distR="0" wp14:anchorId="3AB7538E" wp14:editId="10BFDCD0">
            <wp:extent cx="3566795" cy="151227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rotWithShape="1">
                    <a:blip r:embed="rId13">
                      <a:extLst>
                        <a:ext uri="{28A0092B-C50C-407E-A947-70E740481C1C}">
                          <a14:useLocalDpi xmlns:a14="http://schemas.microsoft.com/office/drawing/2010/main" val="0"/>
                        </a:ext>
                      </a:extLst>
                    </a:blip>
                    <a:srcRect l="402" t="13767" r="46232" b="46370"/>
                    <a:stretch/>
                  </pic:blipFill>
                  <pic:spPr bwMode="auto">
                    <a:xfrm>
                      <a:off x="0" y="0"/>
                      <a:ext cx="3592454" cy="1523156"/>
                    </a:xfrm>
                    <a:prstGeom prst="rect">
                      <a:avLst/>
                    </a:prstGeom>
                    <a:ln>
                      <a:noFill/>
                    </a:ln>
                    <a:extLst>
                      <a:ext uri="{53640926-AAD7-44D8-BBD7-CCE9431645EC}">
                        <a14:shadowObscured xmlns:a14="http://schemas.microsoft.com/office/drawing/2010/main"/>
                      </a:ext>
                    </a:extLst>
                  </pic:spPr>
                </pic:pic>
              </a:graphicData>
            </a:graphic>
          </wp:inline>
        </w:drawing>
      </w:r>
    </w:p>
    <w:p w14:paraId="7B52BE90" w14:textId="5FF8F1AC" w:rsidR="004565EC" w:rsidRDefault="004565EC" w:rsidP="004565EC">
      <w:pPr>
        <w:pStyle w:val="Default"/>
        <w:ind w:firstLine="284"/>
        <w:jc w:val="center"/>
        <w:rPr>
          <w:sz w:val="20"/>
          <w:szCs w:val="20"/>
        </w:rPr>
      </w:pPr>
      <w:r w:rsidRPr="00315843">
        <w:rPr>
          <w:b/>
          <w:bCs/>
          <w:sz w:val="20"/>
          <w:szCs w:val="20"/>
          <w:lang w:val="en-AU"/>
        </w:rPr>
        <w:t>Gambar 3.</w:t>
      </w:r>
      <w:r>
        <w:rPr>
          <w:b/>
          <w:bCs/>
          <w:sz w:val="20"/>
          <w:szCs w:val="20"/>
          <w:lang w:val="en-AU"/>
        </w:rPr>
        <w:t>5</w:t>
      </w:r>
      <w:r w:rsidRPr="00315843">
        <w:rPr>
          <w:b/>
          <w:bCs/>
          <w:sz w:val="20"/>
          <w:szCs w:val="20"/>
          <w:lang w:val="en-AU"/>
        </w:rPr>
        <w:t xml:space="preserve"> </w:t>
      </w:r>
      <w:proofErr w:type="spellStart"/>
      <w:r>
        <w:rPr>
          <w:i/>
          <w:iCs/>
          <w:sz w:val="20"/>
          <w:szCs w:val="20"/>
          <w:lang w:val="en-AU"/>
        </w:rPr>
        <w:t>Tahapan</w:t>
      </w:r>
      <w:proofErr w:type="spellEnd"/>
      <w:r>
        <w:rPr>
          <w:i/>
          <w:iCs/>
          <w:sz w:val="20"/>
          <w:szCs w:val="20"/>
          <w:lang w:val="en-AU"/>
        </w:rPr>
        <w:t xml:space="preserve"> </w:t>
      </w:r>
      <w:proofErr w:type="spellStart"/>
      <w:r>
        <w:rPr>
          <w:i/>
          <w:iCs/>
          <w:sz w:val="20"/>
          <w:szCs w:val="20"/>
          <w:lang w:val="en-AU"/>
        </w:rPr>
        <w:t>Registrasi</w:t>
      </w:r>
      <w:proofErr w:type="spellEnd"/>
      <w:r>
        <w:rPr>
          <w:i/>
          <w:iCs/>
          <w:sz w:val="20"/>
          <w:szCs w:val="20"/>
          <w:lang w:val="en-AU"/>
        </w:rPr>
        <w:t xml:space="preserve"> UE </w:t>
      </w:r>
      <w:proofErr w:type="spellStart"/>
      <w:r>
        <w:rPr>
          <w:i/>
          <w:iCs/>
          <w:sz w:val="20"/>
          <w:szCs w:val="20"/>
          <w:lang w:val="en-AU"/>
        </w:rPr>
        <w:t>ke</w:t>
      </w:r>
      <w:proofErr w:type="spellEnd"/>
      <w:r>
        <w:rPr>
          <w:i/>
          <w:iCs/>
          <w:sz w:val="20"/>
          <w:szCs w:val="20"/>
          <w:lang w:val="en-AU"/>
        </w:rPr>
        <w:t xml:space="preserve"> </w:t>
      </w:r>
      <w:proofErr w:type="spellStart"/>
      <w:r>
        <w:rPr>
          <w:i/>
          <w:iCs/>
          <w:sz w:val="20"/>
          <w:szCs w:val="20"/>
          <w:lang w:val="en-AU"/>
        </w:rPr>
        <w:t>Jaringan</w:t>
      </w:r>
      <w:proofErr w:type="spellEnd"/>
      <w:r>
        <w:rPr>
          <w:i/>
          <w:iCs/>
          <w:sz w:val="20"/>
          <w:szCs w:val="20"/>
          <w:lang w:val="en-AU"/>
        </w:rPr>
        <w:t xml:space="preserve"> 5G</w:t>
      </w:r>
    </w:p>
    <w:p w14:paraId="0AE6CEAC" w14:textId="77777777" w:rsidR="004565EC" w:rsidRDefault="004565EC" w:rsidP="004565EC">
      <w:pPr>
        <w:spacing w:after="0" w:line="240" w:lineRule="auto"/>
        <w:ind w:firstLine="284"/>
        <w:jc w:val="both"/>
        <w:rPr>
          <w:rFonts w:ascii="Times New Roman" w:hAnsi="Times New Roman" w:cs="Times New Roman"/>
          <w:sz w:val="20"/>
          <w:szCs w:val="20"/>
        </w:rPr>
      </w:pPr>
    </w:p>
    <w:p w14:paraId="30659E43" w14:textId="3A2C0758" w:rsidR="004565EC" w:rsidRDefault="004565EC" w:rsidP="004565EC">
      <w:pPr>
        <w:spacing w:after="0" w:line="240" w:lineRule="auto"/>
        <w:ind w:firstLine="284"/>
        <w:jc w:val="both"/>
        <w:rPr>
          <w:rFonts w:ascii="Times New Roman" w:hAnsi="Times New Roman" w:cs="Times New Roman"/>
          <w:sz w:val="20"/>
          <w:szCs w:val="20"/>
        </w:rPr>
      </w:pP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Gambar 3.5, proses </w:t>
      </w:r>
      <w:proofErr w:type="spellStart"/>
      <w:r>
        <w:rPr>
          <w:rFonts w:ascii="Times New Roman" w:hAnsi="Times New Roman" w:cs="Times New Roman"/>
          <w:sz w:val="20"/>
          <w:szCs w:val="20"/>
        </w:rPr>
        <w:t>resgistrasi</w:t>
      </w:r>
      <w:proofErr w:type="spellEnd"/>
      <w:r>
        <w:rPr>
          <w:rFonts w:ascii="Times New Roman" w:hAnsi="Times New Roman" w:cs="Times New Roman"/>
          <w:sz w:val="20"/>
          <w:szCs w:val="20"/>
        </w:rPr>
        <w:t xml:space="preserve"> UE pada </w:t>
      </w:r>
      <w:proofErr w:type="spellStart"/>
      <w:r>
        <w:rPr>
          <w:rFonts w:ascii="Times New Roman" w:hAnsi="Times New Roman" w:cs="Times New Roman"/>
          <w:sz w:val="20"/>
          <w:szCs w:val="20"/>
        </w:rPr>
        <w:t>jaringan</w:t>
      </w:r>
      <w:proofErr w:type="spellEnd"/>
      <w:r>
        <w:rPr>
          <w:rFonts w:ascii="Times New Roman" w:hAnsi="Times New Roman" w:cs="Times New Roman"/>
          <w:sz w:val="20"/>
          <w:szCs w:val="20"/>
        </w:rPr>
        <w:t xml:space="preserve"> 4G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dipetakan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Gambar 3.6 </w:t>
      </w:r>
      <w:proofErr w:type="spellStart"/>
      <w:r>
        <w:rPr>
          <w:rFonts w:ascii="Times New Roman" w:hAnsi="Times New Roman" w:cs="Times New Roman"/>
          <w:sz w:val="20"/>
          <w:szCs w:val="20"/>
        </w:rPr>
        <w:t>dimana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terdapat</w:t>
      </w:r>
      <w:proofErr w:type="spellEnd"/>
      <w:r>
        <w:rPr>
          <w:rFonts w:ascii="Times New Roman" w:hAnsi="Times New Roman" w:cs="Times New Roman"/>
          <w:sz w:val="20"/>
          <w:szCs w:val="20"/>
        </w:rPr>
        <w:t xml:space="preserve"> 9 </w:t>
      </w: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hingga</w:t>
      </w:r>
      <w:proofErr w:type="spellEnd"/>
      <w:r>
        <w:rPr>
          <w:rFonts w:ascii="Times New Roman" w:hAnsi="Times New Roman" w:cs="Times New Roman"/>
          <w:sz w:val="20"/>
          <w:szCs w:val="20"/>
        </w:rPr>
        <w:t xml:space="preserve"> UE </w:t>
      </w:r>
      <w:proofErr w:type="spellStart"/>
      <w:r>
        <w:rPr>
          <w:rFonts w:ascii="Times New Roman" w:hAnsi="Times New Roman" w:cs="Times New Roman"/>
          <w:sz w:val="20"/>
          <w:szCs w:val="20"/>
        </w:rPr>
        <w:t>siap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akses</w:t>
      </w:r>
      <w:proofErr w:type="spellEnd"/>
      <w:r>
        <w:rPr>
          <w:rFonts w:ascii="Times New Roman" w:hAnsi="Times New Roman" w:cs="Times New Roman"/>
          <w:sz w:val="20"/>
          <w:szCs w:val="20"/>
        </w:rPr>
        <w:t xml:space="preserve"> data.</w:t>
      </w:r>
    </w:p>
    <w:p w14:paraId="4575453C" w14:textId="77777777" w:rsidR="004565EC" w:rsidRDefault="004565EC" w:rsidP="004565EC">
      <w:pPr>
        <w:spacing w:before="240" w:line="240" w:lineRule="auto"/>
        <w:ind w:firstLine="284"/>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C44210" wp14:editId="4F589203">
            <wp:extent cx="1814250" cy="1989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814250" cy="1989457"/>
                    </a:xfrm>
                    <a:prstGeom prst="rect">
                      <a:avLst/>
                    </a:prstGeom>
                  </pic:spPr>
                </pic:pic>
              </a:graphicData>
            </a:graphic>
          </wp:inline>
        </w:drawing>
      </w:r>
    </w:p>
    <w:p w14:paraId="3EEDE0EB" w14:textId="37B5F1B7" w:rsidR="004565EC" w:rsidRDefault="004565EC" w:rsidP="004565EC">
      <w:pPr>
        <w:pStyle w:val="Default"/>
        <w:ind w:firstLine="284"/>
        <w:jc w:val="center"/>
        <w:rPr>
          <w:i/>
          <w:iCs/>
          <w:sz w:val="20"/>
          <w:szCs w:val="20"/>
          <w:lang w:val="en-AU"/>
        </w:rPr>
      </w:pPr>
      <w:r w:rsidRPr="00315843">
        <w:rPr>
          <w:b/>
          <w:bCs/>
          <w:sz w:val="20"/>
          <w:szCs w:val="20"/>
          <w:lang w:val="en-AU"/>
        </w:rPr>
        <w:t>Gambar 3.</w:t>
      </w:r>
      <w:r>
        <w:rPr>
          <w:b/>
          <w:bCs/>
          <w:sz w:val="20"/>
          <w:szCs w:val="20"/>
          <w:lang w:val="en-AU"/>
        </w:rPr>
        <w:t>6</w:t>
      </w:r>
      <w:r w:rsidRPr="00315843">
        <w:rPr>
          <w:b/>
          <w:bCs/>
          <w:sz w:val="20"/>
          <w:szCs w:val="20"/>
          <w:lang w:val="en-AU"/>
        </w:rPr>
        <w:t xml:space="preserve"> </w:t>
      </w:r>
      <w:proofErr w:type="spellStart"/>
      <w:r>
        <w:rPr>
          <w:i/>
          <w:iCs/>
          <w:sz w:val="20"/>
          <w:szCs w:val="20"/>
          <w:lang w:val="en-AU"/>
        </w:rPr>
        <w:t>Pemetaan</w:t>
      </w:r>
      <w:proofErr w:type="spellEnd"/>
      <w:r>
        <w:rPr>
          <w:i/>
          <w:iCs/>
          <w:sz w:val="20"/>
          <w:szCs w:val="20"/>
          <w:lang w:val="en-AU"/>
        </w:rPr>
        <w:t xml:space="preserve"> Proses </w:t>
      </w:r>
      <w:proofErr w:type="spellStart"/>
      <w:r>
        <w:rPr>
          <w:i/>
          <w:iCs/>
          <w:sz w:val="20"/>
          <w:szCs w:val="20"/>
          <w:lang w:val="en-AU"/>
        </w:rPr>
        <w:t>Registrasi</w:t>
      </w:r>
      <w:proofErr w:type="spellEnd"/>
      <w:r>
        <w:rPr>
          <w:i/>
          <w:iCs/>
          <w:sz w:val="20"/>
          <w:szCs w:val="20"/>
          <w:lang w:val="en-AU"/>
        </w:rPr>
        <w:t xml:space="preserve"> UE pada </w:t>
      </w:r>
      <w:proofErr w:type="spellStart"/>
      <w:r>
        <w:rPr>
          <w:i/>
          <w:iCs/>
          <w:sz w:val="20"/>
          <w:szCs w:val="20"/>
          <w:lang w:val="en-AU"/>
        </w:rPr>
        <w:t>Jaringan</w:t>
      </w:r>
      <w:proofErr w:type="spellEnd"/>
      <w:r>
        <w:rPr>
          <w:i/>
          <w:iCs/>
          <w:sz w:val="20"/>
          <w:szCs w:val="20"/>
          <w:lang w:val="en-AU"/>
        </w:rPr>
        <w:t xml:space="preserve"> 5G</w:t>
      </w:r>
    </w:p>
    <w:p w14:paraId="46DA7435" w14:textId="77777777" w:rsidR="004565EC" w:rsidRPr="009E7A4E" w:rsidRDefault="004565EC" w:rsidP="004565EC">
      <w:pPr>
        <w:pStyle w:val="Default"/>
        <w:ind w:firstLine="284"/>
        <w:jc w:val="center"/>
        <w:rPr>
          <w:sz w:val="20"/>
          <w:szCs w:val="20"/>
        </w:rPr>
      </w:pPr>
    </w:p>
    <w:p w14:paraId="45A8F11E" w14:textId="5352FD8C" w:rsidR="004565EC" w:rsidRDefault="004565EC" w:rsidP="004565EC">
      <w:pPr>
        <w:spacing w:after="0" w:line="240" w:lineRule="auto"/>
        <w:ind w:firstLine="284"/>
        <w:rPr>
          <w:rFonts w:ascii="Times New Roman" w:hAnsi="Times New Roman" w:cs="Times New Roman"/>
          <w:sz w:val="20"/>
          <w:szCs w:val="20"/>
        </w:rPr>
      </w:pP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keterangan</w:t>
      </w:r>
      <w:proofErr w:type="spellEnd"/>
      <w:r>
        <w:rPr>
          <w:rFonts w:ascii="Times New Roman" w:hAnsi="Times New Roman" w:cs="Times New Roman"/>
          <w:sz w:val="20"/>
          <w:szCs w:val="20"/>
        </w:rPr>
        <w:t xml:space="preserve"> Gambar 3.6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berikut</w:t>
      </w:r>
      <w:proofErr w:type="spellEnd"/>
      <w:r>
        <w:rPr>
          <w:rFonts w:ascii="Times New Roman" w:hAnsi="Times New Roman" w:cs="Times New Roman"/>
          <w:sz w:val="20"/>
          <w:szCs w:val="20"/>
        </w:rPr>
        <w:t xml:space="preserve"> :</w:t>
      </w:r>
      <w:proofErr w:type="gramEnd"/>
    </w:p>
    <w:p w14:paraId="7D36D9E5" w14:textId="77777777" w:rsidR="004565EC" w:rsidRDefault="004565EC" w:rsidP="004565EC">
      <w:pPr>
        <w:spacing w:after="0" w:line="240" w:lineRule="auto"/>
        <w:ind w:firstLine="284"/>
        <w:rPr>
          <w:rFonts w:ascii="Times New Roman" w:hAnsi="Times New Roman" w:cs="Times New Roman"/>
          <w:sz w:val="20"/>
          <w:szCs w:val="20"/>
        </w:rPr>
      </w:pPr>
    </w:p>
    <w:p w14:paraId="3C5229C4" w14:textId="0F5B3A5B" w:rsidR="004565EC" w:rsidRPr="003B4FF4" w:rsidRDefault="004565EC" w:rsidP="004565EC">
      <w:pPr>
        <w:pStyle w:val="Caption"/>
        <w:keepNext/>
        <w:numPr>
          <w:ilvl w:val="0"/>
          <w:numId w:val="0"/>
        </w:numPr>
        <w:spacing w:before="0" w:after="0"/>
        <w:rPr>
          <w:rFonts w:ascii="Times New Roman" w:hAnsi="Times New Roman" w:cs="Times New Roman"/>
          <w:i w:val="0"/>
          <w:iCs w:val="0"/>
          <w:sz w:val="20"/>
          <w:szCs w:val="20"/>
        </w:rPr>
      </w:pPr>
      <w:r w:rsidRPr="00B81332">
        <w:rPr>
          <w:rFonts w:ascii="Times New Roman" w:hAnsi="Times New Roman" w:cs="Times New Roman"/>
          <w:b/>
          <w:bCs/>
          <w:i w:val="0"/>
          <w:iCs w:val="0"/>
          <w:sz w:val="20"/>
          <w:szCs w:val="20"/>
        </w:rPr>
        <w:lastRenderedPageBreak/>
        <w:t>Tabel 3.</w:t>
      </w:r>
      <w:r w:rsidR="00350530">
        <w:rPr>
          <w:rFonts w:ascii="Times New Roman" w:hAnsi="Times New Roman" w:cs="Times New Roman"/>
          <w:b/>
          <w:bCs/>
          <w:i w:val="0"/>
          <w:iCs w:val="0"/>
          <w:sz w:val="20"/>
          <w:szCs w:val="20"/>
        </w:rPr>
        <w:t>6</w:t>
      </w:r>
      <w:r w:rsidRPr="00B81332">
        <w:rPr>
          <w:rFonts w:ascii="Times New Roman" w:hAnsi="Times New Roman" w:cs="Times New Roman"/>
          <w:i w:val="0"/>
          <w:iCs w:val="0"/>
          <w:sz w:val="20"/>
          <w:szCs w:val="20"/>
        </w:rPr>
        <w:t xml:space="preserve"> </w:t>
      </w:r>
      <w:r>
        <w:rPr>
          <w:rFonts w:ascii="Times New Roman" w:hAnsi="Times New Roman" w:cs="Times New Roman"/>
          <w:i w:val="0"/>
          <w:iCs w:val="0"/>
          <w:sz w:val="20"/>
          <w:szCs w:val="20"/>
        </w:rPr>
        <w:t xml:space="preserve">Proses </w:t>
      </w:r>
      <w:proofErr w:type="spellStart"/>
      <w:r>
        <w:rPr>
          <w:rFonts w:ascii="Times New Roman" w:hAnsi="Times New Roman" w:cs="Times New Roman"/>
          <w:i w:val="0"/>
          <w:iCs w:val="0"/>
          <w:sz w:val="20"/>
          <w:szCs w:val="20"/>
        </w:rPr>
        <w:t>Registrasi</w:t>
      </w:r>
      <w:proofErr w:type="spellEnd"/>
      <w:r>
        <w:rPr>
          <w:rFonts w:ascii="Times New Roman" w:hAnsi="Times New Roman" w:cs="Times New Roman"/>
          <w:i w:val="0"/>
          <w:iCs w:val="0"/>
          <w:sz w:val="20"/>
          <w:szCs w:val="20"/>
        </w:rPr>
        <w:t xml:space="preserve"> UE pada </w:t>
      </w:r>
      <w:proofErr w:type="spellStart"/>
      <w:r>
        <w:rPr>
          <w:rFonts w:ascii="Times New Roman" w:hAnsi="Times New Roman" w:cs="Times New Roman"/>
          <w:i w:val="0"/>
          <w:iCs w:val="0"/>
          <w:sz w:val="20"/>
          <w:szCs w:val="20"/>
        </w:rPr>
        <w:t>Jaringan</w:t>
      </w:r>
      <w:proofErr w:type="spellEnd"/>
      <w:r>
        <w:rPr>
          <w:rFonts w:ascii="Times New Roman" w:hAnsi="Times New Roman" w:cs="Times New Roman"/>
          <w:i w:val="0"/>
          <w:iCs w:val="0"/>
          <w:sz w:val="20"/>
          <w:szCs w:val="20"/>
        </w:rPr>
        <w:t xml:space="preserve"> 5G</w:t>
      </w:r>
    </w:p>
    <w:tbl>
      <w:tblPr>
        <w:tblStyle w:val="TableGrid"/>
        <w:tblW w:w="7512" w:type="dxa"/>
        <w:tblInd w:w="421" w:type="dxa"/>
        <w:tblLook w:val="04A0" w:firstRow="1" w:lastRow="0" w:firstColumn="1" w:lastColumn="0" w:noHBand="0" w:noVBand="1"/>
      </w:tblPr>
      <w:tblGrid>
        <w:gridCol w:w="511"/>
        <w:gridCol w:w="2612"/>
        <w:gridCol w:w="4389"/>
      </w:tblGrid>
      <w:tr w:rsidR="004565EC" w14:paraId="0E3E25C3" w14:textId="77777777" w:rsidTr="00677998">
        <w:tc>
          <w:tcPr>
            <w:tcW w:w="511" w:type="dxa"/>
          </w:tcPr>
          <w:p w14:paraId="37191C8B" w14:textId="77777777" w:rsidR="004565EC" w:rsidRPr="00511C2E" w:rsidRDefault="004565EC" w:rsidP="00677998">
            <w:pPr>
              <w:jc w:val="center"/>
              <w:rPr>
                <w:rFonts w:ascii="Times New Roman" w:hAnsi="Times New Roman" w:cs="Times New Roman"/>
                <w:b/>
                <w:bCs/>
                <w:sz w:val="20"/>
                <w:szCs w:val="20"/>
              </w:rPr>
            </w:pPr>
            <w:r>
              <w:rPr>
                <w:rFonts w:ascii="Times New Roman" w:hAnsi="Times New Roman" w:cs="Times New Roman"/>
                <w:b/>
                <w:bCs/>
                <w:sz w:val="20"/>
                <w:szCs w:val="20"/>
              </w:rPr>
              <w:t>No.</w:t>
            </w:r>
          </w:p>
        </w:tc>
        <w:tc>
          <w:tcPr>
            <w:tcW w:w="2612" w:type="dxa"/>
          </w:tcPr>
          <w:p w14:paraId="5968E041" w14:textId="77777777" w:rsidR="004565EC" w:rsidRPr="00511C2E" w:rsidRDefault="004565EC" w:rsidP="00677998">
            <w:pPr>
              <w:jc w:val="center"/>
              <w:rPr>
                <w:rFonts w:ascii="Times New Roman" w:hAnsi="Times New Roman" w:cs="Times New Roman"/>
                <w:b/>
                <w:bCs/>
                <w:sz w:val="20"/>
                <w:szCs w:val="20"/>
              </w:rPr>
            </w:pPr>
            <w:r>
              <w:rPr>
                <w:rFonts w:ascii="Times New Roman" w:hAnsi="Times New Roman" w:cs="Times New Roman"/>
                <w:b/>
                <w:bCs/>
                <w:sz w:val="20"/>
                <w:szCs w:val="20"/>
              </w:rPr>
              <w:t>Proses</w:t>
            </w:r>
          </w:p>
        </w:tc>
        <w:tc>
          <w:tcPr>
            <w:tcW w:w="4389" w:type="dxa"/>
          </w:tcPr>
          <w:p w14:paraId="276FFCB3" w14:textId="77777777" w:rsidR="004565EC" w:rsidRPr="00511C2E" w:rsidRDefault="004565EC" w:rsidP="00677998">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4565EC" w14:paraId="0A8B9250" w14:textId="77777777" w:rsidTr="00677998">
        <w:tc>
          <w:tcPr>
            <w:tcW w:w="511" w:type="dxa"/>
            <w:vAlign w:val="center"/>
          </w:tcPr>
          <w:p w14:paraId="013B6F4D" w14:textId="77777777" w:rsidR="004565EC" w:rsidRDefault="004565EC" w:rsidP="00677998">
            <w:pPr>
              <w:rPr>
                <w:rFonts w:ascii="Times New Roman" w:hAnsi="Times New Roman" w:cs="Times New Roman"/>
                <w:sz w:val="20"/>
                <w:szCs w:val="20"/>
              </w:rPr>
            </w:pPr>
            <w:r>
              <w:rPr>
                <w:rFonts w:ascii="Times New Roman" w:hAnsi="Times New Roman" w:cs="Times New Roman"/>
                <w:sz w:val="20"/>
                <w:szCs w:val="20"/>
              </w:rPr>
              <w:t>1</w:t>
            </w:r>
          </w:p>
        </w:tc>
        <w:tc>
          <w:tcPr>
            <w:tcW w:w="2612" w:type="dxa"/>
            <w:vAlign w:val="center"/>
          </w:tcPr>
          <w:p w14:paraId="60299F0F" w14:textId="40569A01" w:rsidR="004565EC" w:rsidRDefault="004565EC" w:rsidP="00677998">
            <w:pPr>
              <w:rPr>
                <w:rFonts w:ascii="Times New Roman" w:hAnsi="Times New Roman" w:cs="Times New Roman"/>
                <w:sz w:val="20"/>
                <w:szCs w:val="20"/>
              </w:rPr>
            </w:pPr>
            <w:r w:rsidRPr="004565EC">
              <w:rPr>
                <w:rFonts w:ascii="Times New Roman" w:hAnsi="Times New Roman" w:cs="Times New Roman"/>
                <w:sz w:val="20"/>
                <w:szCs w:val="20"/>
              </w:rPr>
              <w:t>Initial UE Message, Registration request</w:t>
            </w:r>
          </w:p>
        </w:tc>
        <w:tc>
          <w:tcPr>
            <w:tcW w:w="4389" w:type="dxa"/>
            <w:vAlign w:val="center"/>
          </w:tcPr>
          <w:p w14:paraId="37636BFC" w14:textId="77777777" w:rsidR="004565EC" w:rsidRPr="004565EC" w:rsidRDefault="004565EC" w:rsidP="004565EC">
            <w:pPr>
              <w:rPr>
                <w:rFonts w:ascii="Times New Roman" w:hAnsi="Times New Roman" w:cs="Times New Roman"/>
                <w:sz w:val="20"/>
                <w:szCs w:val="20"/>
              </w:rPr>
            </w:pPr>
            <w:r w:rsidRPr="004565EC">
              <w:rPr>
                <w:rFonts w:ascii="Times New Roman" w:hAnsi="Times New Roman" w:cs="Times New Roman"/>
                <w:sz w:val="20"/>
                <w:szCs w:val="20"/>
              </w:rPr>
              <w:t xml:space="preserve">UE </w:t>
            </w:r>
            <w:proofErr w:type="spellStart"/>
            <w:r w:rsidRPr="004565EC">
              <w:rPr>
                <w:rFonts w:ascii="Times New Roman" w:hAnsi="Times New Roman" w:cs="Times New Roman"/>
                <w:sz w:val="20"/>
                <w:szCs w:val="20"/>
              </w:rPr>
              <w:t>mengirim</w:t>
            </w:r>
            <w:proofErr w:type="spellEnd"/>
            <w:r w:rsidRPr="004565EC">
              <w:rPr>
                <w:rFonts w:ascii="Times New Roman" w:hAnsi="Times New Roman" w:cs="Times New Roman"/>
                <w:sz w:val="20"/>
                <w:szCs w:val="20"/>
              </w:rPr>
              <w:t xml:space="preserve"> </w:t>
            </w:r>
            <w:proofErr w:type="spellStart"/>
            <w:r w:rsidRPr="004565EC">
              <w:rPr>
                <w:rFonts w:ascii="Times New Roman" w:hAnsi="Times New Roman" w:cs="Times New Roman"/>
                <w:sz w:val="20"/>
                <w:szCs w:val="20"/>
              </w:rPr>
              <w:t>pesan</w:t>
            </w:r>
            <w:proofErr w:type="spellEnd"/>
            <w:r w:rsidRPr="004565EC">
              <w:rPr>
                <w:rFonts w:ascii="Times New Roman" w:hAnsi="Times New Roman" w:cs="Times New Roman"/>
                <w:sz w:val="20"/>
                <w:szCs w:val="20"/>
              </w:rPr>
              <w:t xml:space="preserve"> NAS </w:t>
            </w:r>
            <w:proofErr w:type="spellStart"/>
            <w:r w:rsidRPr="004565EC">
              <w:rPr>
                <w:rFonts w:ascii="Times New Roman" w:hAnsi="Times New Roman" w:cs="Times New Roman"/>
                <w:sz w:val="20"/>
                <w:szCs w:val="20"/>
              </w:rPr>
              <w:t>khusus</w:t>
            </w:r>
            <w:proofErr w:type="spellEnd"/>
            <w:r w:rsidRPr="004565EC">
              <w:rPr>
                <w:rFonts w:ascii="Times New Roman" w:hAnsi="Times New Roman" w:cs="Times New Roman"/>
                <w:sz w:val="20"/>
                <w:szCs w:val="20"/>
              </w:rPr>
              <w:t xml:space="preserve"> yang </w:t>
            </w:r>
            <w:proofErr w:type="spellStart"/>
            <w:r w:rsidRPr="004565EC">
              <w:rPr>
                <w:rFonts w:ascii="Times New Roman" w:hAnsi="Times New Roman" w:cs="Times New Roman"/>
                <w:sz w:val="20"/>
                <w:szCs w:val="20"/>
              </w:rPr>
              <w:t>berisi</w:t>
            </w:r>
            <w:proofErr w:type="spellEnd"/>
            <w:r w:rsidRPr="004565EC">
              <w:rPr>
                <w:rFonts w:ascii="Times New Roman" w:hAnsi="Times New Roman" w:cs="Times New Roman"/>
                <w:sz w:val="20"/>
                <w:szCs w:val="20"/>
              </w:rPr>
              <w:t xml:space="preserve"> </w:t>
            </w:r>
            <w:proofErr w:type="spellStart"/>
            <w:r w:rsidRPr="004565EC">
              <w:rPr>
                <w:rFonts w:ascii="Times New Roman" w:hAnsi="Times New Roman" w:cs="Times New Roman"/>
                <w:sz w:val="20"/>
                <w:szCs w:val="20"/>
              </w:rPr>
              <w:t>informasi</w:t>
            </w:r>
            <w:proofErr w:type="spellEnd"/>
            <w:r w:rsidRPr="004565EC">
              <w:rPr>
                <w:rFonts w:ascii="Times New Roman" w:hAnsi="Times New Roman" w:cs="Times New Roman"/>
                <w:sz w:val="20"/>
                <w:szCs w:val="20"/>
              </w:rPr>
              <w:t xml:space="preserve"> </w:t>
            </w:r>
            <w:proofErr w:type="spellStart"/>
            <w:r w:rsidRPr="004565EC">
              <w:rPr>
                <w:rFonts w:ascii="Times New Roman" w:hAnsi="Times New Roman" w:cs="Times New Roman"/>
                <w:sz w:val="20"/>
                <w:szCs w:val="20"/>
              </w:rPr>
              <w:t>tentang</w:t>
            </w:r>
            <w:proofErr w:type="spellEnd"/>
            <w:r w:rsidRPr="004565EC">
              <w:rPr>
                <w:rFonts w:ascii="Times New Roman" w:hAnsi="Times New Roman" w:cs="Times New Roman"/>
                <w:sz w:val="20"/>
                <w:szCs w:val="20"/>
              </w:rPr>
              <w:t xml:space="preserve"> PLMN-Id (mcc &amp; </w:t>
            </w:r>
            <w:proofErr w:type="spellStart"/>
            <w:r w:rsidRPr="004565EC">
              <w:rPr>
                <w:rFonts w:ascii="Times New Roman" w:hAnsi="Times New Roman" w:cs="Times New Roman"/>
                <w:sz w:val="20"/>
                <w:szCs w:val="20"/>
              </w:rPr>
              <w:t>mnc</w:t>
            </w:r>
            <w:proofErr w:type="spellEnd"/>
            <w:r w:rsidRPr="004565EC">
              <w:rPr>
                <w:rFonts w:ascii="Times New Roman" w:hAnsi="Times New Roman" w:cs="Times New Roman"/>
                <w:sz w:val="20"/>
                <w:szCs w:val="20"/>
              </w:rPr>
              <w:t>), cell-id, TAI, 5G-S-TMSI (</w:t>
            </w:r>
            <w:proofErr w:type="spellStart"/>
            <w:r w:rsidRPr="004565EC">
              <w:rPr>
                <w:rFonts w:ascii="Times New Roman" w:hAnsi="Times New Roman" w:cs="Times New Roman"/>
                <w:sz w:val="20"/>
                <w:szCs w:val="20"/>
              </w:rPr>
              <w:t>AMFSetId</w:t>
            </w:r>
            <w:proofErr w:type="spellEnd"/>
            <w:r w:rsidRPr="004565EC">
              <w:rPr>
                <w:rFonts w:ascii="Times New Roman" w:hAnsi="Times New Roman" w:cs="Times New Roman"/>
                <w:sz w:val="20"/>
                <w:szCs w:val="20"/>
              </w:rPr>
              <w:t xml:space="preserve"> + </w:t>
            </w:r>
            <w:proofErr w:type="spellStart"/>
            <w:r w:rsidRPr="004565EC">
              <w:rPr>
                <w:rFonts w:ascii="Times New Roman" w:hAnsi="Times New Roman" w:cs="Times New Roman"/>
                <w:sz w:val="20"/>
                <w:szCs w:val="20"/>
              </w:rPr>
              <w:t>AMFPointer</w:t>
            </w:r>
            <w:proofErr w:type="spellEnd"/>
            <w:r w:rsidRPr="004565EC">
              <w:rPr>
                <w:rFonts w:ascii="Times New Roman" w:hAnsi="Times New Roman" w:cs="Times New Roman"/>
                <w:sz w:val="20"/>
                <w:szCs w:val="20"/>
              </w:rPr>
              <w:t xml:space="preserve"> + 5G-TMSI).</w:t>
            </w:r>
          </w:p>
          <w:p w14:paraId="37C7E43C" w14:textId="5A512B89" w:rsidR="004565EC" w:rsidRDefault="004565EC" w:rsidP="004565EC">
            <w:pPr>
              <w:rPr>
                <w:rFonts w:ascii="Times New Roman" w:hAnsi="Times New Roman" w:cs="Times New Roman"/>
                <w:sz w:val="20"/>
                <w:szCs w:val="20"/>
              </w:rPr>
            </w:pPr>
            <w:r>
              <w:rPr>
                <w:rFonts w:ascii="Times New Roman" w:hAnsi="Times New Roman" w:cs="Times New Roman"/>
                <w:sz w:val="20"/>
                <w:szCs w:val="20"/>
              </w:rPr>
              <w:t>D</w:t>
            </w:r>
            <w:r w:rsidRPr="004565EC">
              <w:rPr>
                <w:rFonts w:ascii="Times New Roman" w:hAnsi="Times New Roman" w:cs="Times New Roman"/>
                <w:sz w:val="20"/>
                <w:szCs w:val="20"/>
              </w:rPr>
              <w:t xml:space="preserve">isertakan </w:t>
            </w:r>
            <w:r>
              <w:rPr>
                <w:rFonts w:ascii="Times New Roman" w:hAnsi="Times New Roman" w:cs="Times New Roman"/>
                <w:sz w:val="20"/>
                <w:szCs w:val="20"/>
              </w:rPr>
              <w:t xml:space="preserve">juga </w:t>
            </w:r>
            <w:proofErr w:type="spellStart"/>
            <w:r w:rsidRPr="004565EC">
              <w:rPr>
                <w:rFonts w:ascii="Times New Roman" w:hAnsi="Times New Roman" w:cs="Times New Roman"/>
                <w:sz w:val="20"/>
                <w:szCs w:val="20"/>
              </w:rPr>
              <w:t>mengenai</w:t>
            </w:r>
            <w:proofErr w:type="spellEnd"/>
            <w:r w:rsidRPr="004565EC">
              <w:rPr>
                <w:rFonts w:ascii="Times New Roman" w:hAnsi="Times New Roman" w:cs="Times New Roman"/>
                <w:sz w:val="20"/>
                <w:szCs w:val="20"/>
              </w:rPr>
              <w:t xml:space="preserve"> </w:t>
            </w:r>
            <w:proofErr w:type="spellStart"/>
            <w:r w:rsidRPr="004565EC">
              <w:rPr>
                <w:rFonts w:ascii="Times New Roman" w:hAnsi="Times New Roman" w:cs="Times New Roman"/>
                <w:sz w:val="20"/>
                <w:szCs w:val="20"/>
              </w:rPr>
              <w:t>kemampuan</w:t>
            </w:r>
            <w:proofErr w:type="spellEnd"/>
            <w:r w:rsidRPr="004565EC">
              <w:rPr>
                <w:rFonts w:ascii="Times New Roman" w:hAnsi="Times New Roman" w:cs="Times New Roman"/>
                <w:sz w:val="20"/>
                <w:szCs w:val="20"/>
              </w:rPr>
              <w:t xml:space="preserve"> </w:t>
            </w:r>
            <w:proofErr w:type="spellStart"/>
            <w:r w:rsidRPr="004565EC">
              <w:rPr>
                <w:rFonts w:ascii="Times New Roman" w:hAnsi="Times New Roman" w:cs="Times New Roman"/>
                <w:sz w:val="20"/>
                <w:szCs w:val="20"/>
              </w:rPr>
              <w:t>jaringan</w:t>
            </w:r>
            <w:proofErr w:type="spellEnd"/>
            <w:r w:rsidRPr="004565EC">
              <w:rPr>
                <w:rFonts w:ascii="Times New Roman" w:hAnsi="Times New Roman" w:cs="Times New Roman"/>
                <w:sz w:val="20"/>
                <w:szCs w:val="20"/>
              </w:rPr>
              <w:t xml:space="preserve"> </w:t>
            </w:r>
            <w:proofErr w:type="spellStart"/>
            <w:r w:rsidRPr="004565EC">
              <w:rPr>
                <w:rFonts w:ascii="Times New Roman" w:hAnsi="Times New Roman" w:cs="Times New Roman"/>
                <w:sz w:val="20"/>
                <w:szCs w:val="20"/>
              </w:rPr>
              <w:t>perangkat</w:t>
            </w:r>
            <w:proofErr w:type="spellEnd"/>
            <w:r w:rsidRPr="004565EC">
              <w:rPr>
                <w:rFonts w:ascii="Times New Roman" w:hAnsi="Times New Roman" w:cs="Times New Roman"/>
                <w:sz w:val="20"/>
                <w:szCs w:val="20"/>
              </w:rPr>
              <w:t xml:space="preserve"> (</w:t>
            </w:r>
            <w:r w:rsidRPr="004565EC">
              <w:rPr>
                <w:rFonts w:ascii="Times New Roman" w:hAnsi="Times New Roman" w:cs="Times New Roman"/>
                <w:i/>
                <w:iCs/>
                <w:sz w:val="20"/>
                <w:szCs w:val="20"/>
              </w:rPr>
              <w:t>UE network capability</w:t>
            </w:r>
            <w:r w:rsidRPr="004565EC">
              <w:rPr>
                <w:rFonts w:ascii="Times New Roman" w:hAnsi="Times New Roman" w:cs="Times New Roman"/>
                <w:sz w:val="20"/>
                <w:szCs w:val="20"/>
              </w:rPr>
              <w:t xml:space="preserve">), </w:t>
            </w:r>
            <w:proofErr w:type="spellStart"/>
            <w:r w:rsidRPr="004565EC">
              <w:rPr>
                <w:rFonts w:ascii="Times New Roman" w:hAnsi="Times New Roman" w:cs="Times New Roman"/>
                <w:sz w:val="20"/>
                <w:szCs w:val="20"/>
              </w:rPr>
              <w:t>gNB</w:t>
            </w:r>
            <w:proofErr w:type="spellEnd"/>
            <w:r>
              <w:rPr>
                <w:rFonts w:ascii="Times New Roman" w:hAnsi="Times New Roman" w:cs="Times New Roman"/>
                <w:sz w:val="20"/>
                <w:szCs w:val="20"/>
              </w:rPr>
              <w:t xml:space="preserve"> juga</w:t>
            </w:r>
            <w:r w:rsidRPr="004565EC">
              <w:rPr>
                <w:rFonts w:ascii="Times New Roman" w:hAnsi="Times New Roman" w:cs="Times New Roman"/>
                <w:sz w:val="20"/>
                <w:szCs w:val="20"/>
              </w:rPr>
              <w:t xml:space="preserve"> </w:t>
            </w:r>
            <w:proofErr w:type="spellStart"/>
            <w:r w:rsidRPr="004565EC">
              <w:rPr>
                <w:rFonts w:ascii="Times New Roman" w:hAnsi="Times New Roman" w:cs="Times New Roman"/>
                <w:sz w:val="20"/>
                <w:szCs w:val="20"/>
              </w:rPr>
              <w:t>mengalokasikan</w:t>
            </w:r>
            <w:proofErr w:type="spellEnd"/>
            <w:r w:rsidRPr="004565EC">
              <w:rPr>
                <w:rFonts w:ascii="Times New Roman" w:hAnsi="Times New Roman" w:cs="Times New Roman"/>
                <w:sz w:val="20"/>
                <w:szCs w:val="20"/>
              </w:rPr>
              <w:t xml:space="preserve"> RAN-UE-NGAP-ID </w:t>
            </w:r>
            <w:proofErr w:type="spellStart"/>
            <w:r w:rsidRPr="004565EC">
              <w:rPr>
                <w:rFonts w:ascii="Times New Roman" w:hAnsi="Times New Roman" w:cs="Times New Roman"/>
                <w:sz w:val="20"/>
                <w:szCs w:val="20"/>
              </w:rPr>
              <w:t>kepada</w:t>
            </w:r>
            <w:proofErr w:type="spellEnd"/>
            <w:r w:rsidRPr="004565EC">
              <w:rPr>
                <w:rFonts w:ascii="Times New Roman" w:hAnsi="Times New Roman" w:cs="Times New Roman"/>
                <w:sz w:val="20"/>
                <w:szCs w:val="20"/>
              </w:rPr>
              <w:t xml:space="preserve"> UE yang </w:t>
            </w:r>
            <w:proofErr w:type="spellStart"/>
            <w:r w:rsidRPr="004565EC">
              <w:rPr>
                <w:rFonts w:ascii="Times New Roman" w:hAnsi="Times New Roman" w:cs="Times New Roman"/>
                <w:sz w:val="20"/>
                <w:szCs w:val="20"/>
              </w:rPr>
              <w:t>digunakan</w:t>
            </w:r>
            <w:proofErr w:type="spellEnd"/>
            <w:r w:rsidRPr="004565EC">
              <w:rPr>
                <w:rFonts w:ascii="Times New Roman" w:hAnsi="Times New Roman" w:cs="Times New Roman"/>
                <w:sz w:val="20"/>
                <w:szCs w:val="20"/>
              </w:rPr>
              <w:t xml:space="preserve"> AMF </w:t>
            </w:r>
            <w:proofErr w:type="spellStart"/>
            <w:r w:rsidRPr="004565EC">
              <w:rPr>
                <w:rFonts w:ascii="Times New Roman" w:hAnsi="Times New Roman" w:cs="Times New Roman"/>
                <w:sz w:val="20"/>
                <w:szCs w:val="20"/>
              </w:rPr>
              <w:t>untuk</w:t>
            </w:r>
            <w:proofErr w:type="spellEnd"/>
            <w:r w:rsidRPr="004565EC">
              <w:rPr>
                <w:rFonts w:ascii="Times New Roman" w:hAnsi="Times New Roman" w:cs="Times New Roman"/>
                <w:sz w:val="20"/>
                <w:szCs w:val="20"/>
              </w:rPr>
              <w:t xml:space="preserve"> </w:t>
            </w:r>
            <w:proofErr w:type="spellStart"/>
            <w:r w:rsidRPr="004565EC">
              <w:rPr>
                <w:rFonts w:ascii="Times New Roman" w:hAnsi="Times New Roman" w:cs="Times New Roman"/>
                <w:sz w:val="20"/>
                <w:szCs w:val="20"/>
              </w:rPr>
              <w:t>menangani</w:t>
            </w:r>
            <w:proofErr w:type="spellEnd"/>
            <w:r w:rsidRPr="004565EC">
              <w:rPr>
                <w:rFonts w:ascii="Times New Roman" w:hAnsi="Times New Roman" w:cs="Times New Roman"/>
                <w:sz w:val="20"/>
                <w:szCs w:val="20"/>
              </w:rPr>
              <w:t xml:space="preserve"> UE </w:t>
            </w:r>
            <w:r w:rsidRPr="004565EC">
              <w:rPr>
                <w:rFonts w:ascii="Times New Roman" w:hAnsi="Times New Roman" w:cs="Times New Roman"/>
                <w:i/>
                <w:iCs/>
                <w:sz w:val="20"/>
                <w:szCs w:val="20"/>
              </w:rPr>
              <w:t>context</w:t>
            </w:r>
            <w:r w:rsidRPr="004565EC">
              <w:rPr>
                <w:rFonts w:ascii="Times New Roman" w:hAnsi="Times New Roman" w:cs="Times New Roman"/>
                <w:sz w:val="20"/>
                <w:szCs w:val="20"/>
              </w:rPr>
              <w:t xml:space="preserve"> di </w:t>
            </w:r>
            <w:proofErr w:type="spellStart"/>
            <w:r w:rsidRPr="004565EC">
              <w:rPr>
                <w:rFonts w:ascii="Times New Roman" w:hAnsi="Times New Roman" w:cs="Times New Roman"/>
                <w:sz w:val="20"/>
                <w:szCs w:val="20"/>
              </w:rPr>
              <w:t>gNB</w:t>
            </w:r>
            <w:proofErr w:type="spellEnd"/>
          </w:p>
        </w:tc>
      </w:tr>
      <w:tr w:rsidR="004565EC" w14:paraId="3BEDA90D" w14:textId="77777777" w:rsidTr="00677998">
        <w:tc>
          <w:tcPr>
            <w:tcW w:w="511" w:type="dxa"/>
            <w:vAlign w:val="center"/>
          </w:tcPr>
          <w:p w14:paraId="2778C99A" w14:textId="77777777" w:rsidR="004565EC" w:rsidRDefault="004565EC" w:rsidP="00677998">
            <w:pPr>
              <w:rPr>
                <w:rFonts w:ascii="Times New Roman" w:hAnsi="Times New Roman" w:cs="Times New Roman"/>
                <w:sz w:val="20"/>
                <w:szCs w:val="20"/>
              </w:rPr>
            </w:pPr>
            <w:r>
              <w:rPr>
                <w:rFonts w:ascii="Times New Roman" w:hAnsi="Times New Roman" w:cs="Times New Roman"/>
                <w:sz w:val="20"/>
                <w:szCs w:val="20"/>
              </w:rPr>
              <w:t>2</w:t>
            </w:r>
          </w:p>
        </w:tc>
        <w:tc>
          <w:tcPr>
            <w:tcW w:w="2612" w:type="dxa"/>
            <w:vAlign w:val="center"/>
          </w:tcPr>
          <w:p w14:paraId="5FDAD7CF" w14:textId="1E055A8D" w:rsidR="004565EC" w:rsidRPr="009A4483" w:rsidRDefault="003570F1" w:rsidP="00677998">
            <w:pPr>
              <w:rPr>
                <w:rFonts w:ascii="Times New Roman" w:hAnsi="Times New Roman" w:cs="Times New Roman"/>
                <w:sz w:val="20"/>
                <w:szCs w:val="20"/>
              </w:rPr>
            </w:pPr>
            <w:r w:rsidRPr="003570F1">
              <w:rPr>
                <w:rFonts w:ascii="Times New Roman" w:hAnsi="Times New Roman" w:cs="Times New Roman"/>
                <w:sz w:val="20"/>
                <w:szCs w:val="20"/>
              </w:rPr>
              <w:t>Auth request</w:t>
            </w:r>
          </w:p>
        </w:tc>
        <w:tc>
          <w:tcPr>
            <w:tcW w:w="4389" w:type="dxa"/>
            <w:vAlign w:val="center"/>
          </w:tcPr>
          <w:p w14:paraId="6996093F" w14:textId="6A5B71E3" w:rsidR="004565EC" w:rsidRPr="00511C2E" w:rsidRDefault="003570F1" w:rsidP="00677998">
            <w:pPr>
              <w:rPr>
                <w:rFonts w:ascii="Times New Roman" w:hAnsi="Times New Roman" w:cs="Times New Roman"/>
                <w:sz w:val="20"/>
                <w:szCs w:val="20"/>
              </w:rPr>
            </w:pPr>
            <w:r w:rsidRPr="003570F1">
              <w:rPr>
                <w:rFonts w:ascii="Times New Roman" w:hAnsi="Times New Roman" w:cs="Times New Roman"/>
                <w:sz w:val="20"/>
                <w:szCs w:val="20"/>
              </w:rPr>
              <w:t xml:space="preserve">AMF </w:t>
            </w:r>
            <w:proofErr w:type="spellStart"/>
            <w:r w:rsidRPr="003570F1">
              <w:rPr>
                <w:rFonts w:ascii="Times New Roman" w:hAnsi="Times New Roman" w:cs="Times New Roman"/>
                <w:sz w:val="20"/>
                <w:szCs w:val="20"/>
              </w:rPr>
              <w:t>meminta</w:t>
            </w:r>
            <w:proofErr w:type="spellEnd"/>
            <w:r w:rsidRPr="003570F1">
              <w:rPr>
                <w:rFonts w:ascii="Times New Roman" w:hAnsi="Times New Roman" w:cs="Times New Roman"/>
                <w:sz w:val="20"/>
                <w:szCs w:val="20"/>
              </w:rPr>
              <w:t xml:space="preserve"> </w:t>
            </w:r>
            <w:proofErr w:type="spellStart"/>
            <w:r w:rsidRPr="003570F1">
              <w:rPr>
                <w:rFonts w:ascii="Times New Roman" w:hAnsi="Times New Roman" w:cs="Times New Roman"/>
                <w:sz w:val="20"/>
                <w:szCs w:val="20"/>
              </w:rPr>
              <w:t>otentikasi</w:t>
            </w:r>
            <w:proofErr w:type="spellEnd"/>
            <w:r w:rsidRPr="003570F1">
              <w:rPr>
                <w:rFonts w:ascii="Times New Roman" w:hAnsi="Times New Roman" w:cs="Times New Roman"/>
                <w:sz w:val="20"/>
                <w:szCs w:val="20"/>
              </w:rPr>
              <w:t xml:space="preserve"> </w:t>
            </w:r>
            <w:proofErr w:type="spellStart"/>
            <w:r w:rsidRPr="003570F1">
              <w:rPr>
                <w:rFonts w:ascii="Times New Roman" w:hAnsi="Times New Roman" w:cs="Times New Roman"/>
                <w:sz w:val="20"/>
                <w:szCs w:val="20"/>
              </w:rPr>
              <w:t>kepada</w:t>
            </w:r>
            <w:proofErr w:type="spellEnd"/>
            <w:r w:rsidRPr="003570F1">
              <w:rPr>
                <w:rFonts w:ascii="Times New Roman" w:hAnsi="Times New Roman" w:cs="Times New Roman"/>
                <w:sz w:val="20"/>
                <w:szCs w:val="20"/>
              </w:rPr>
              <w:t xml:space="preserve"> UE </w:t>
            </w:r>
            <w:proofErr w:type="spellStart"/>
            <w:r w:rsidRPr="003570F1">
              <w:rPr>
                <w:rFonts w:ascii="Times New Roman" w:hAnsi="Times New Roman" w:cs="Times New Roman"/>
                <w:sz w:val="20"/>
                <w:szCs w:val="20"/>
              </w:rPr>
              <w:t>dengan</w:t>
            </w:r>
            <w:proofErr w:type="spellEnd"/>
            <w:r w:rsidRPr="003570F1">
              <w:rPr>
                <w:rFonts w:ascii="Times New Roman" w:hAnsi="Times New Roman" w:cs="Times New Roman"/>
                <w:sz w:val="20"/>
                <w:szCs w:val="20"/>
              </w:rPr>
              <w:t xml:space="preserve"> </w:t>
            </w:r>
            <w:proofErr w:type="spellStart"/>
            <w:r w:rsidRPr="003570F1">
              <w:rPr>
                <w:rFonts w:ascii="Times New Roman" w:hAnsi="Times New Roman" w:cs="Times New Roman"/>
                <w:sz w:val="20"/>
                <w:szCs w:val="20"/>
              </w:rPr>
              <w:t>memberikan</w:t>
            </w:r>
            <w:proofErr w:type="spellEnd"/>
            <w:r w:rsidRPr="003570F1">
              <w:rPr>
                <w:rFonts w:ascii="Times New Roman" w:hAnsi="Times New Roman" w:cs="Times New Roman"/>
                <w:sz w:val="20"/>
                <w:szCs w:val="20"/>
              </w:rPr>
              <w:t xml:space="preserve"> parameter </w:t>
            </w:r>
            <w:proofErr w:type="spellStart"/>
            <w:r>
              <w:rPr>
                <w:rFonts w:ascii="Times New Roman" w:hAnsi="Times New Roman" w:cs="Times New Roman"/>
                <w:sz w:val="20"/>
                <w:szCs w:val="20"/>
              </w:rPr>
              <w:t>o</w:t>
            </w:r>
            <w:r w:rsidRPr="003570F1">
              <w:rPr>
                <w:rFonts w:ascii="Times New Roman" w:hAnsi="Times New Roman" w:cs="Times New Roman"/>
                <w:sz w:val="20"/>
                <w:szCs w:val="20"/>
              </w:rPr>
              <w:t>tentikasi</w:t>
            </w:r>
            <w:proofErr w:type="spellEnd"/>
            <w:r w:rsidRPr="003570F1">
              <w:rPr>
                <w:rFonts w:ascii="Times New Roman" w:hAnsi="Times New Roman" w:cs="Times New Roman"/>
                <w:sz w:val="20"/>
                <w:szCs w:val="20"/>
              </w:rPr>
              <w:t xml:space="preserve"> </w:t>
            </w:r>
            <w:proofErr w:type="spellStart"/>
            <w:r w:rsidRPr="003570F1">
              <w:rPr>
                <w:rFonts w:ascii="Times New Roman" w:hAnsi="Times New Roman" w:cs="Times New Roman"/>
                <w:sz w:val="20"/>
                <w:szCs w:val="20"/>
              </w:rPr>
              <w:t>berupa</w:t>
            </w:r>
            <w:proofErr w:type="spellEnd"/>
            <w:r w:rsidRPr="003570F1">
              <w:rPr>
                <w:rFonts w:ascii="Times New Roman" w:hAnsi="Times New Roman" w:cs="Times New Roman"/>
                <w:sz w:val="20"/>
                <w:szCs w:val="20"/>
              </w:rPr>
              <w:t xml:space="preserve"> RAND dan AUTN</w:t>
            </w:r>
          </w:p>
        </w:tc>
      </w:tr>
      <w:tr w:rsidR="004565EC" w14:paraId="26B6D646" w14:textId="77777777" w:rsidTr="00677998">
        <w:tc>
          <w:tcPr>
            <w:tcW w:w="511" w:type="dxa"/>
            <w:vAlign w:val="center"/>
          </w:tcPr>
          <w:p w14:paraId="277B3888" w14:textId="77777777" w:rsidR="004565EC" w:rsidRDefault="004565EC" w:rsidP="00677998">
            <w:pPr>
              <w:rPr>
                <w:rFonts w:ascii="Times New Roman" w:hAnsi="Times New Roman" w:cs="Times New Roman"/>
                <w:sz w:val="20"/>
                <w:szCs w:val="20"/>
              </w:rPr>
            </w:pPr>
            <w:r>
              <w:rPr>
                <w:rFonts w:ascii="Times New Roman" w:hAnsi="Times New Roman" w:cs="Times New Roman"/>
                <w:sz w:val="20"/>
                <w:szCs w:val="20"/>
              </w:rPr>
              <w:t>3</w:t>
            </w:r>
          </w:p>
        </w:tc>
        <w:tc>
          <w:tcPr>
            <w:tcW w:w="2612" w:type="dxa"/>
            <w:vAlign w:val="center"/>
          </w:tcPr>
          <w:p w14:paraId="3D3486F5" w14:textId="3BDBFFA6" w:rsidR="004565EC" w:rsidRPr="009A4483" w:rsidRDefault="003570F1" w:rsidP="00677998">
            <w:pPr>
              <w:rPr>
                <w:rFonts w:ascii="Times New Roman" w:hAnsi="Times New Roman" w:cs="Times New Roman"/>
                <w:sz w:val="20"/>
                <w:szCs w:val="20"/>
              </w:rPr>
            </w:pPr>
            <w:r w:rsidRPr="003570F1">
              <w:rPr>
                <w:rFonts w:ascii="Times New Roman" w:hAnsi="Times New Roman" w:cs="Times New Roman"/>
                <w:sz w:val="20"/>
                <w:szCs w:val="20"/>
              </w:rPr>
              <w:t>Auth response</w:t>
            </w:r>
          </w:p>
        </w:tc>
        <w:tc>
          <w:tcPr>
            <w:tcW w:w="4389" w:type="dxa"/>
            <w:vAlign w:val="center"/>
          </w:tcPr>
          <w:p w14:paraId="232A3EC5" w14:textId="46335B33" w:rsidR="004565EC" w:rsidRPr="00511C2E" w:rsidRDefault="003570F1" w:rsidP="00677998">
            <w:pPr>
              <w:rPr>
                <w:rFonts w:ascii="Times New Roman" w:hAnsi="Times New Roman" w:cs="Times New Roman"/>
                <w:sz w:val="20"/>
                <w:szCs w:val="20"/>
              </w:rPr>
            </w:pPr>
            <w:r w:rsidRPr="003B4FF4">
              <w:rPr>
                <w:rFonts w:ascii="Times New Roman" w:hAnsi="Times New Roman" w:cs="Times New Roman"/>
                <w:sz w:val="20"/>
                <w:szCs w:val="20"/>
              </w:rPr>
              <w:t xml:space="preserve">UE </w:t>
            </w:r>
            <w:proofErr w:type="spellStart"/>
            <w:r w:rsidRPr="003B4FF4">
              <w:rPr>
                <w:rFonts w:ascii="Times New Roman" w:hAnsi="Times New Roman" w:cs="Times New Roman"/>
                <w:sz w:val="20"/>
                <w:szCs w:val="20"/>
              </w:rPr>
              <w:t>mengotentikasi</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jaringan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berdasarkan</w:t>
            </w:r>
            <w:proofErr w:type="spellEnd"/>
            <w:r w:rsidRPr="003B4FF4">
              <w:rPr>
                <w:rFonts w:ascii="Times New Roman" w:hAnsi="Times New Roman" w:cs="Times New Roman"/>
                <w:sz w:val="20"/>
                <w:szCs w:val="20"/>
              </w:rPr>
              <w:t xml:space="preserve"> parameter yang </w:t>
            </w:r>
            <w:proofErr w:type="spellStart"/>
            <w:r w:rsidRPr="003B4FF4">
              <w:rPr>
                <w:rFonts w:ascii="Times New Roman" w:hAnsi="Times New Roman" w:cs="Times New Roman"/>
                <w:sz w:val="20"/>
                <w:szCs w:val="20"/>
              </w:rPr>
              <w:t>diberikan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kemudian</w:t>
            </w:r>
            <w:proofErr w:type="spellEnd"/>
            <w:r w:rsidRPr="003B4FF4">
              <w:rPr>
                <w:rFonts w:ascii="Times New Roman" w:hAnsi="Times New Roman" w:cs="Times New Roman"/>
                <w:sz w:val="20"/>
                <w:szCs w:val="20"/>
              </w:rPr>
              <w:t xml:space="preserve"> UE </w:t>
            </w:r>
            <w:proofErr w:type="spellStart"/>
            <w:r w:rsidRPr="003B4FF4">
              <w:rPr>
                <w:rFonts w:ascii="Times New Roman" w:hAnsi="Times New Roman" w:cs="Times New Roman"/>
                <w:sz w:val="20"/>
                <w:szCs w:val="20"/>
              </w:rPr>
              <w:t>akan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mengirimkan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balasan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berupa</w:t>
            </w:r>
            <w:proofErr w:type="spellEnd"/>
            <w:r w:rsidRPr="003B4FF4">
              <w:rPr>
                <w:rFonts w:ascii="Times New Roman" w:hAnsi="Times New Roman" w:cs="Times New Roman"/>
                <w:sz w:val="20"/>
                <w:szCs w:val="20"/>
              </w:rPr>
              <w:t xml:space="preserve"> RES, </w:t>
            </w:r>
            <w:proofErr w:type="spellStart"/>
            <w:r w:rsidRPr="003B4FF4">
              <w:rPr>
                <w:rFonts w:ascii="Times New Roman" w:hAnsi="Times New Roman" w:cs="Times New Roman"/>
                <w:sz w:val="20"/>
                <w:szCs w:val="20"/>
              </w:rPr>
              <w:t>ketika</w:t>
            </w:r>
            <w:proofErr w:type="spellEnd"/>
            <w:r w:rsidRPr="003B4FF4">
              <w:rPr>
                <w:rFonts w:ascii="Times New Roman" w:hAnsi="Times New Roman" w:cs="Times New Roman"/>
                <w:sz w:val="20"/>
                <w:szCs w:val="20"/>
              </w:rPr>
              <w:t xml:space="preserve"> RES </w:t>
            </w:r>
            <w:proofErr w:type="spellStart"/>
            <w:r w:rsidRPr="003B4FF4">
              <w:rPr>
                <w:rFonts w:ascii="Times New Roman" w:hAnsi="Times New Roman" w:cs="Times New Roman"/>
                <w:sz w:val="20"/>
                <w:szCs w:val="20"/>
              </w:rPr>
              <w:t>dari</w:t>
            </w:r>
            <w:proofErr w:type="spellEnd"/>
            <w:r w:rsidRPr="003B4FF4">
              <w:rPr>
                <w:rFonts w:ascii="Times New Roman" w:hAnsi="Times New Roman" w:cs="Times New Roman"/>
                <w:sz w:val="20"/>
                <w:szCs w:val="20"/>
              </w:rPr>
              <w:t xml:space="preserve"> UE </w:t>
            </w:r>
            <w:proofErr w:type="spellStart"/>
            <w:r w:rsidRPr="003B4FF4">
              <w:rPr>
                <w:rFonts w:ascii="Times New Roman" w:hAnsi="Times New Roman" w:cs="Times New Roman"/>
                <w:sz w:val="20"/>
                <w:szCs w:val="20"/>
              </w:rPr>
              <w:t>sesuai</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dengan</w:t>
            </w:r>
            <w:proofErr w:type="spellEnd"/>
            <w:r w:rsidRPr="003B4FF4">
              <w:rPr>
                <w:rFonts w:ascii="Times New Roman" w:hAnsi="Times New Roman" w:cs="Times New Roman"/>
                <w:sz w:val="20"/>
                <w:szCs w:val="20"/>
              </w:rPr>
              <w:t xml:space="preserve"> RES </w:t>
            </w:r>
            <w:proofErr w:type="spellStart"/>
            <w:r w:rsidRPr="003B4FF4">
              <w:rPr>
                <w:rFonts w:ascii="Times New Roman" w:hAnsi="Times New Roman" w:cs="Times New Roman"/>
                <w:sz w:val="20"/>
                <w:szCs w:val="20"/>
              </w:rPr>
              <w:t>dari</w:t>
            </w:r>
            <w:proofErr w:type="spellEnd"/>
            <w:r w:rsidRPr="003B4FF4">
              <w:rPr>
                <w:rFonts w:ascii="Times New Roman" w:hAnsi="Times New Roman" w:cs="Times New Roman"/>
                <w:sz w:val="20"/>
                <w:szCs w:val="20"/>
              </w:rPr>
              <w:t xml:space="preserve"> </w:t>
            </w:r>
            <w:r>
              <w:rPr>
                <w:rFonts w:ascii="Times New Roman" w:hAnsi="Times New Roman" w:cs="Times New Roman"/>
                <w:sz w:val="20"/>
                <w:szCs w:val="20"/>
              </w:rPr>
              <w:t>AMF</w:t>
            </w:r>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maka</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pelanggan</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tersebut</w:t>
            </w:r>
            <w:proofErr w:type="spellEnd"/>
            <w:r w:rsidRPr="003B4FF4">
              <w:rPr>
                <w:rFonts w:ascii="Times New Roman" w:hAnsi="Times New Roman" w:cs="Times New Roman"/>
                <w:sz w:val="20"/>
                <w:szCs w:val="20"/>
              </w:rPr>
              <w:t xml:space="preserve"> </w:t>
            </w:r>
            <w:proofErr w:type="spellStart"/>
            <w:r w:rsidRPr="003B4FF4">
              <w:rPr>
                <w:rFonts w:ascii="Times New Roman" w:hAnsi="Times New Roman" w:cs="Times New Roman"/>
                <w:sz w:val="20"/>
                <w:szCs w:val="20"/>
              </w:rPr>
              <w:t>telah</w:t>
            </w:r>
            <w:proofErr w:type="spellEnd"/>
            <w:r w:rsidRPr="003B4FF4">
              <w:rPr>
                <w:rFonts w:ascii="Times New Roman" w:hAnsi="Times New Roman" w:cs="Times New Roman"/>
                <w:sz w:val="20"/>
                <w:szCs w:val="20"/>
              </w:rPr>
              <w:t xml:space="preserve"> </w:t>
            </w:r>
            <w:proofErr w:type="spellStart"/>
            <w:r>
              <w:rPr>
                <w:rFonts w:ascii="Times New Roman" w:hAnsi="Times New Roman" w:cs="Times New Roman"/>
                <w:sz w:val="20"/>
                <w:szCs w:val="20"/>
              </w:rPr>
              <w:t>ter</w:t>
            </w:r>
            <w:r w:rsidRPr="003B4FF4">
              <w:rPr>
                <w:rFonts w:ascii="Times New Roman" w:hAnsi="Times New Roman" w:cs="Times New Roman"/>
                <w:sz w:val="20"/>
                <w:szCs w:val="20"/>
              </w:rPr>
              <w:t>otentikasi</w:t>
            </w:r>
            <w:proofErr w:type="spellEnd"/>
          </w:p>
        </w:tc>
      </w:tr>
      <w:tr w:rsidR="004565EC" w14:paraId="38088038" w14:textId="77777777" w:rsidTr="00677998">
        <w:tc>
          <w:tcPr>
            <w:tcW w:w="511" w:type="dxa"/>
            <w:vAlign w:val="center"/>
          </w:tcPr>
          <w:p w14:paraId="4F46F294" w14:textId="77777777" w:rsidR="004565EC" w:rsidRDefault="004565EC" w:rsidP="00677998">
            <w:pPr>
              <w:rPr>
                <w:rFonts w:ascii="Times New Roman" w:hAnsi="Times New Roman" w:cs="Times New Roman"/>
                <w:sz w:val="20"/>
                <w:szCs w:val="20"/>
              </w:rPr>
            </w:pPr>
            <w:r>
              <w:rPr>
                <w:rFonts w:ascii="Times New Roman" w:hAnsi="Times New Roman" w:cs="Times New Roman"/>
                <w:sz w:val="20"/>
                <w:szCs w:val="20"/>
              </w:rPr>
              <w:t>4</w:t>
            </w:r>
          </w:p>
        </w:tc>
        <w:tc>
          <w:tcPr>
            <w:tcW w:w="2612" w:type="dxa"/>
            <w:vAlign w:val="center"/>
          </w:tcPr>
          <w:p w14:paraId="6FD4E59D" w14:textId="513838F8" w:rsidR="004565EC" w:rsidRPr="009A4483" w:rsidRDefault="003570F1" w:rsidP="00677998">
            <w:pPr>
              <w:rPr>
                <w:rFonts w:ascii="Times New Roman" w:hAnsi="Times New Roman" w:cs="Times New Roman"/>
                <w:sz w:val="20"/>
                <w:szCs w:val="20"/>
              </w:rPr>
            </w:pPr>
            <w:r w:rsidRPr="003570F1">
              <w:rPr>
                <w:rFonts w:ascii="Times New Roman" w:hAnsi="Times New Roman" w:cs="Times New Roman"/>
                <w:sz w:val="20"/>
                <w:szCs w:val="20"/>
              </w:rPr>
              <w:t>Security mode command</w:t>
            </w:r>
          </w:p>
        </w:tc>
        <w:tc>
          <w:tcPr>
            <w:tcW w:w="4389" w:type="dxa"/>
            <w:vAlign w:val="center"/>
          </w:tcPr>
          <w:p w14:paraId="5579ADAC" w14:textId="614FE243" w:rsidR="004565EC" w:rsidRPr="00511C2E" w:rsidRDefault="003570F1" w:rsidP="00677998">
            <w:pPr>
              <w:rPr>
                <w:rFonts w:ascii="Times New Roman" w:hAnsi="Times New Roman" w:cs="Times New Roman"/>
                <w:sz w:val="20"/>
                <w:szCs w:val="20"/>
              </w:rPr>
            </w:pPr>
            <w:r w:rsidRPr="003570F1">
              <w:rPr>
                <w:rFonts w:ascii="Times New Roman" w:hAnsi="Times New Roman" w:cs="Times New Roman"/>
                <w:sz w:val="20"/>
                <w:szCs w:val="20"/>
              </w:rPr>
              <w:t xml:space="preserve">AMF </w:t>
            </w:r>
            <w:proofErr w:type="spellStart"/>
            <w:r w:rsidRPr="003570F1">
              <w:rPr>
                <w:rFonts w:ascii="Times New Roman" w:hAnsi="Times New Roman" w:cs="Times New Roman"/>
                <w:sz w:val="20"/>
                <w:szCs w:val="20"/>
              </w:rPr>
              <w:t>memberi</w:t>
            </w:r>
            <w:proofErr w:type="spellEnd"/>
            <w:r w:rsidRPr="003570F1">
              <w:rPr>
                <w:rFonts w:ascii="Times New Roman" w:hAnsi="Times New Roman" w:cs="Times New Roman"/>
                <w:sz w:val="20"/>
                <w:szCs w:val="20"/>
              </w:rPr>
              <w:t xml:space="preserve"> </w:t>
            </w:r>
            <w:proofErr w:type="spellStart"/>
            <w:r w:rsidRPr="003570F1">
              <w:rPr>
                <w:rFonts w:ascii="Times New Roman" w:hAnsi="Times New Roman" w:cs="Times New Roman"/>
                <w:sz w:val="20"/>
                <w:szCs w:val="20"/>
              </w:rPr>
              <w:t>algoritma</w:t>
            </w:r>
            <w:proofErr w:type="spellEnd"/>
            <w:r w:rsidRPr="003570F1">
              <w:rPr>
                <w:rFonts w:ascii="Times New Roman" w:hAnsi="Times New Roman" w:cs="Times New Roman"/>
                <w:sz w:val="20"/>
                <w:szCs w:val="20"/>
              </w:rPr>
              <w:t xml:space="preserve"> </w:t>
            </w:r>
            <w:proofErr w:type="spellStart"/>
            <w:r w:rsidRPr="003570F1">
              <w:rPr>
                <w:rFonts w:ascii="Times New Roman" w:hAnsi="Times New Roman" w:cs="Times New Roman"/>
                <w:sz w:val="20"/>
                <w:szCs w:val="20"/>
              </w:rPr>
              <w:t>keamanan</w:t>
            </w:r>
            <w:proofErr w:type="spellEnd"/>
            <w:r w:rsidRPr="003570F1">
              <w:rPr>
                <w:rFonts w:ascii="Times New Roman" w:hAnsi="Times New Roman" w:cs="Times New Roman"/>
                <w:sz w:val="20"/>
                <w:szCs w:val="20"/>
              </w:rPr>
              <w:t xml:space="preserve"> NAS </w:t>
            </w:r>
            <w:proofErr w:type="spellStart"/>
            <w:r w:rsidRPr="003570F1">
              <w:rPr>
                <w:rFonts w:ascii="Times New Roman" w:hAnsi="Times New Roman" w:cs="Times New Roman"/>
                <w:sz w:val="20"/>
                <w:szCs w:val="20"/>
              </w:rPr>
              <w:t>kepada</w:t>
            </w:r>
            <w:proofErr w:type="spellEnd"/>
            <w:r w:rsidRPr="003570F1">
              <w:rPr>
                <w:rFonts w:ascii="Times New Roman" w:hAnsi="Times New Roman" w:cs="Times New Roman"/>
                <w:sz w:val="20"/>
                <w:szCs w:val="20"/>
              </w:rPr>
              <w:t xml:space="preserve"> UE dan </w:t>
            </w:r>
            <w:proofErr w:type="spellStart"/>
            <w:r w:rsidRPr="003570F1">
              <w:rPr>
                <w:rFonts w:ascii="Times New Roman" w:hAnsi="Times New Roman" w:cs="Times New Roman"/>
                <w:sz w:val="20"/>
                <w:szCs w:val="20"/>
              </w:rPr>
              <w:t>meminta</w:t>
            </w:r>
            <w:proofErr w:type="spellEnd"/>
            <w:r w:rsidRPr="003570F1">
              <w:rPr>
                <w:rFonts w:ascii="Times New Roman" w:hAnsi="Times New Roman" w:cs="Times New Roman"/>
                <w:sz w:val="20"/>
                <w:szCs w:val="20"/>
              </w:rPr>
              <w:t xml:space="preserve"> IMEISV </w:t>
            </w:r>
            <w:proofErr w:type="spellStart"/>
            <w:r w:rsidRPr="003570F1">
              <w:rPr>
                <w:rFonts w:ascii="Times New Roman" w:hAnsi="Times New Roman" w:cs="Times New Roman"/>
                <w:sz w:val="20"/>
                <w:szCs w:val="20"/>
              </w:rPr>
              <w:t>dari</w:t>
            </w:r>
            <w:proofErr w:type="spellEnd"/>
            <w:r w:rsidRPr="003570F1">
              <w:rPr>
                <w:rFonts w:ascii="Times New Roman" w:hAnsi="Times New Roman" w:cs="Times New Roman"/>
                <w:sz w:val="20"/>
                <w:szCs w:val="20"/>
              </w:rPr>
              <w:t xml:space="preserve"> UE</w:t>
            </w:r>
          </w:p>
        </w:tc>
      </w:tr>
      <w:tr w:rsidR="004565EC" w14:paraId="45BD2668" w14:textId="77777777" w:rsidTr="00677998">
        <w:tc>
          <w:tcPr>
            <w:tcW w:w="511" w:type="dxa"/>
            <w:vAlign w:val="center"/>
          </w:tcPr>
          <w:p w14:paraId="392BAAED" w14:textId="77777777" w:rsidR="004565EC" w:rsidRDefault="004565EC" w:rsidP="00677998">
            <w:pPr>
              <w:rPr>
                <w:rFonts w:ascii="Times New Roman" w:hAnsi="Times New Roman" w:cs="Times New Roman"/>
                <w:sz w:val="20"/>
                <w:szCs w:val="20"/>
              </w:rPr>
            </w:pPr>
            <w:r>
              <w:rPr>
                <w:rFonts w:ascii="Times New Roman" w:hAnsi="Times New Roman" w:cs="Times New Roman"/>
                <w:sz w:val="20"/>
                <w:szCs w:val="20"/>
              </w:rPr>
              <w:t>5</w:t>
            </w:r>
          </w:p>
        </w:tc>
        <w:tc>
          <w:tcPr>
            <w:tcW w:w="2612" w:type="dxa"/>
            <w:vAlign w:val="center"/>
          </w:tcPr>
          <w:p w14:paraId="5B4923FB" w14:textId="5EE6F337" w:rsidR="004565EC" w:rsidRPr="009A4483" w:rsidRDefault="003570F1" w:rsidP="00677998">
            <w:pPr>
              <w:rPr>
                <w:rFonts w:ascii="Times New Roman" w:hAnsi="Times New Roman" w:cs="Times New Roman"/>
                <w:sz w:val="20"/>
                <w:szCs w:val="20"/>
              </w:rPr>
            </w:pPr>
            <w:r w:rsidRPr="003570F1">
              <w:rPr>
                <w:rFonts w:ascii="Times New Roman" w:hAnsi="Times New Roman" w:cs="Times New Roman"/>
                <w:sz w:val="20"/>
                <w:szCs w:val="20"/>
              </w:rPr>
              <w:t>Security mode complete</w:t>
            </w:r>
          </w:p>
        </w:tc>
        <w:tc>
          <w:tcPr>
            <w:tcW w:w="4389" w:type="dxa"/>
            <w:vAlign w:val="center"/>
          </w:tcPr>
          <w:p w14:paraId="1FF644E1" w14:textId="4715A61C" w:rsidR="004565EC" w:rsidRPr="00511C2E" w:rsidRDefault="003570F1" w:rsidP="00677998">
            <w:pPr>
              <w:rPr>
                <w:rFonts w:ascii="Times New Roman" w:hAnsi="Times New Roman" w:cs="Times New Roman"/>
                <w:sz w:val="20"/>
                <w:szCs w:val="20"/>
              </w:rPr>
            </w:pPr>
            <w:r w:rsidRPr="00BA1B75">
              <w:rPr>
                <w:rFonts w:ascii="Times New Roman" w:hAnsi="Times New Roman" w:cs="Times New Roman"/>
                <w:sz w:val="20"/>
                <w:szCs w:val="20"/>
              </w:rPr>
              <w:t xml:space="preserve">UE </w:t>
            </w:r>
            <w:proofErr w:type="spellStart"/>
            <w:r w:rsidRPr="00BA1B75">
              <w:rPr>
                <w:rFonts w:ascii="Times New Roman" w:hAnsi="Times New Roman" w:cs="Times New Roman"/>
                <w:sz w:val="20"/>
                <w:szCs w:val="20"/>
              </w:rPr>
              <w:t>akan</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memperbarui</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protokol</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keamanannya</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dengan</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algoritma</w:t>
            </w:r>
            <w:proofErr w:type="spellEnd"/>
            <w:r w:rsidRPr="00BA1B75">
              <w:rPr>
                <w:rFonts w:ascii="Times New Roman" w:hAnsi="Times New Roman" w:cs="Times New Roman"/>
                <w:sz w:val="20"/>
                <w:szCs w:val="20"/>
              </w:rPr>
              <w:t xml:space="preserve"> </w:t>
            </w:r>
            <w:proofErr w:type="spellStart"/>
            <w:r>
              <w:rPr>
                <w:rFonts w:ascii="Times New Roman" w:hAnsi="Times New Roman" w:cs="Times New Roman"/>
                <w:sz w:val="20"/>
                <w:szCs w:val="20"/>
              </w:rPr>
              <w:t>tersebut</w:t>
            </w:r>
            <w:proofErr w:type="spellEnd"/>
            <w:r>
              <w:rPr>
                <w:rFonts w:ascii="Times New Roman" w:hAnsi="Times New Roman" w:cs="Times New Roman"/>
                <w:sz w:val="20"/>
                <w:szCs w:val="20"/>
              </w:rPr>
              <w:t>,</w:t>
            </w:r>
            <w:r w:rsidRPr="00BA1B75">
              <w:rPr>
                <w:rFonts w:ascii="Times New Roman" w:hAnsi="Times New Roman" w:cs="Times New Roman"/>
                <w:sz w:val="20"/>
                <w:szCs w:val="20"/>
              </w:rPr>
              <w:t xml:space="preserve"> IMEISV </w:t>
            </w:r>
            <w:proofErr w:type="spellStart"/>
            <w:r w:rsidRPr="00BA1B75">
              <w:rPr>
                <w:rFonts w:ascii="Times New Roman" w:hAnsi="Times New Roman" w:cs="Times New Roman"/>
                <w:sz w:val="20"/>
                <w:szCs w:val="20"/>
              </w:rPr>
              <w:t>perangkat</w:t>
            </w:r>
            <w:proofErr w:type="spellEnd"/>
            <w:r w:rsidRPr="00BA1B75">
              <w:rPr>
                <w:rFonts w:ascii="Times New Roman" w:hAnsi="Times New Roman" w:cs="Times New Roman"/>
                <w:sz w:val="20"/>
                <w:szCs w:val="20"/>
              </w:rPr>
              <w:t xml:space="preserve"> juga </w:t>
            </w:r>
            <w:proofErr w:type="spellStart"/>
            <w:r w:rsidRPr="00BA1B75">
              <w:rPr>
                <w:rFonts w:ascii="Times New Roman" w:hAnsi="Times New Roman" w:cs="Times New Roman"/>
                <w:sz w:val="20"/>
                <w:szCs w:val="20"/>
              </w:rPr>
              <w:t>dikirimkan</w:t>
            </w:r>
            <w:proofErr w:type="spellEnd"/>
            <w:r w:rsidRPr="00BA1B75">
              <w:rPr>
                <w:rFonts w:ascii="Times New Roman" w:hAnsi="Times New Roman" w:cs="Times New Roman"/>
                <w:sz w:val="20"/>
                <w:szCs w:val="20"/>
              </w:rPr>
              <w:t xml:space="preserve"> </w:t>
            </w:r>
            <w:proofErr w:type="spellStart"/>
            <w:r w:rsidRPr="00BA1B75">
              <w:rPr>
                <w:rFonts w:ascii="Times New Roman" w:hAnsi="Times New Roman" w:cs="Times New Roman"/>
                <w:sz w:val="20"/>
                <w:szCs w:val="20"/>
              </w:rPr>
              <w:t>ke</w:t>
            </w:r>
            <w:proofErr w:type="spellEnd"/>
            <w:r w:rsidRPr="00BA1B75">
              <w:rPr>
                <w:rFonts w:ascii="Times New Roman" w:hAnsi="Times New Roman" w:cs="Times New Roman"/>
                <w:sz w:val="20"/>
                <w:szCs w:val="20"/>
              </w:rPr>
              <w:t xml:space="preserve"> </w:t>
            </w:r>
            <w:r>
              <w:rPr>
                <w:rFonts w:ascii="Times New Roman" w:hAnsi="Times New Roman" w:cs="Times New Roman"/>
                <w:sz w:val="20"/>
                <w:szCs w:val="20"/>
              </w:rPr>
              <w:t>AMF</w:t>
            </w:r>
          </w:p>
        </w:tc>
      </w:tr>
      <w:tr w:rsidR="004565EC" w14:paraId="4DFAAF06" w14:textId="77777777" w:rsidTr="00677998">
        <w:tc>
          <w:tcPr>
            <w:tcW w:w="511" w:type="dxa"/>
            <w:vAlign w:val="center"/>
          </w:tcPr>
          <w:p w14:paraId="0477463E" w14:textId="77777777" w:rsidR="004565EC" w:rsidRDefault="004565EC" w:rsidP="00677998">
            <w:pPr>
              <w:rPr>
                <w:rFonts w:ascii="Times New Roman" w:hAnsi="Times New Roman" w:cs="Times New Roman"/>
                <w:sz w:val="20"/>
                <w:szCs w:val="20"/>
              </w:rPr>
            </w:pPr>
            <w:r>
              <w:rPr>
                <w:rFonts w:ascii="Times New Roman" w:hAnsi="Times New Roman" w:cs="Times New Roman"/>
                <w:sz w:val="20"/>
                <w:szCs w:val="20"/>
              </w:rPr>
              <w:t>6</w:t>
            </w:r>
          </w:p>
        </w:tc>
        <w:tc>
          <w:tcPr>
            <w:tcW w:w="2612" w:type="dxa"/>
            <w:vAlign w:val="center"/>
          </w:tcPr>
          <w:p w14:paraId="6ECE5F8F" w14:textId="3E12DD7C" w:rsidR="004565EC" w:rsidRPr="009A4483" w:rsidRDefault="003570F1" w:rsidP="00677998">
            <w:pPr>
              <w:rPr>
                <w:rFonts w:ascii="Times New Roman" w:hAnsi="Times New Roman" w:cs="Times New Roman"/>
                <w:sz w:val="20"/>
                <w:szCs w:val="20"/>
              </w:rPr>
            </w:pPr>
            <w:r w:rsidRPr="003570F1">
              <w:rPr>
                <w:rFonts w:ascii="Times New Roman" w:hAnsi="Times New Roman" w:cs="Times New Roman"/>
                <w:sz w:val="20"/>
                <w:szCs w:val="20"/>
              </w:rPr>
              <w:t>Initial context setup request</w:t>
            </w:r>
          </w:p>
        </w:tc>
        <w:tc>
          <w:tcPr>
            <w:tcW w:w="4389" w:type="dxa"/>
            <w:vAlign w:val="center"/>
          </w:tcPr>
          <w:p w14:paraId="7E34E323" w14:textId="7A65548B" w:rsidR="004565EC" w:rsidRPr="00511C2E" w:rsidRDefault="003570F1" w:rsidP="00677998">
            <w:pPr>
              <w:rPr>
                <w:rFonts w:ascii="Times New Roman" w:hAnsi="Times New Roman" w:cs="Times New Roman"/>
                <w:sz w:val="20"/>
                <w:szCs w:val="20"/>
              </w:rPr>
            </w:pPr>
            <w:r w:rsidRPr="003570F1">
              <w:rPr>
                <w:rFonts w:ascii="Times New Roman" w:hAnsi="Times New Roman" w:cs="Times New Roman"/>
                <w:sz w:val="20"/>
                <w:szCs w:val="20"/>
              </w:rPr>
              <w:t xml:space="preserve">AMF </w:t>
            </w:r>
            <w:proofErr w:type="spellStart"/>
            <w:r w:rsidRPr="003570F1">
              <w:rPr>
                <w:rFonts w:ascii="Times New Roman" w:hAnsi="Times New Roman" w:cs="Times New Roman"/>
                <w:sz w:val="20"/>
                <w:szCs w:val="20"/>
              </w:rPr>
              <w:t>mengalokasikan</w:t>
            </w:r>
            <w:proofErr w:type="spellEnd"/>
            <w:r w:rsidRPr="003570F1">
              <w:rPr>
                <w:rFonts w:ascii="Times New Roman" w:hAnsi="Times New Roman" w:cs="Times New Roman"/>
                <w:sz w:val="20"/>
                <w:szCs w:val="20"/>
              </w:rPr>
              <w:t xml:space="preserve"> AMF-UE-NGAP-ID yang </w:t>
            </w:r>
            <w:proofErr w:type="spellStart"/>
            <w:r w:rsidRPr="003570F1">
              <w:rPr>
                <w:rFonts w:ascii="Times New Roman" w:hAnsi="Times New Roman" w:cs="Times New Roman"/>
                <w:sz w:val="20"/>
                <w:szCs w:val="20"/>
              </w:rPr>
              <w:t>akan</w:t>
            </w:r>
            <w:proofErr w:type="spellEnd"/>
            <w:r w:rsidRPr="003570F1">
              <w:rPr>
                <w:rFonts w:ascii="Times New Roman" w:hAnsi="Times New Roman" w:cs="Times New Roman"/>
                <w:sz w:val="20"/>
                <w:szCs w:val="20"/>
              </w:rPr>
              <w:t xml:space="preserve"> </w:t>
            </w:r>
            <w:proofErr w:type="spellStart"/>
            <w:r w:rsidRPr="003570F1">
              <w:rPr>
                <w:rFonts w:ascii="Times New Roman" w:hAnsi="Times New Roman" w:cs="Times New Roman"/>
                <w:sz w:val="20"/>
                <w:szCs w:val="20"/>
              </w:rPr>
              <w:t>digunakan</w:t>
            </w:r>
            <w:proofErr w:type="spellEnd"/>
            <w:r w:rsidRPr="003570F1">
              <w:rPr>
                <w:rFonts w:ascii="Times New Roman" w:hAnsi="Times New Roman" w:cs="Times New Roman"/>
                <w:sz w:val="20"/>
                <w:szCs w:val="20"/>
              </w:rPr>
              <w:t xml:space="preserve"> oleh </w:t>
            </w:r>
            <w:proofErr w:type="spellStart"/>
            <w:r w:rsidRPr="003570F1">
              <w:rPr>
                <w:rFonts w:ascii="Times New Roman" w:hAnsi="Times New Roman" w:cs="Times New Roman"/>
                <w:sz w:val="20"/>
                <w:szCs w:val="20"/>
              </w:rPr>
              <w:t>gNB</w:t>
            </w:r>
            <w:proofErr w:type="spellEnd"/>
            <w:r w:rsidRPr="003570F1">
              <w:rPr>
                <w:rFonts w:ascii="Times New Roman" w:hAnsi="Times New Roman" w:cs="Times New Roman"/>
                <w:sz w:val="20"/>
                <w:szCs w:val="20"/>
              </w:rPr>
              <w:t xml:space="preserve"> </w:t>
            </w:r>
            <w:proofErr w:type="spellStart"/>
            <w:r w:rsidRPr="003570F1">
              <w:rPr>
                <w:rFonts w:ascii="Times New Roman" w:hAnsi="Times New Roman" w:cs="Times New Roman"/>
                <w:sz w:val="20"/>
                <w:szCs w:val="20"/>
              </w:rPr>
              <w:t>untuk</w:t>
            </w:r>
            <w:proofErr w:type="spellEnd"/>
            <w:r w:rsidRPr="003570F1">
              <w:rPr>
                <w:rFonts w:ascii="Times New Roman" w:hAnsi="Times New Roman" w:cs="Times New Roman"/>
                <w:sz w:val="20"/>
                <w:szCs w:val="20"/>
              </w:rPr>
              <w:t xml:space="preserve"> </w:t>
            </w:r>
            <w:proofErr w:type="spellStart"/>
            <w:r w:rsidRPr="003570F1">
              <w:rPr>
                <w:rFonts w:ascii="Times New Roman" w:hAnsi="Times New Roman" w:cs="Times New Roman"/>
                <w:sz w:val="20"/>
                <w:szCs w:val="20"/>
              </w:rPr>
              <w:t>menangani</w:t>
            </w:r>
            <w:proofErr w:type="spellEnd"/>
            <w:r w:rsidRPr="003570F1">
              <w:rPr>
                <w:rFonts w:ascii="Times New Roman" w:hAnsi="Times New Roman" w:cs="Times New Roman"/>
                <w:sz w:val="20"/>
                <w:szCs w:val="20"/>
              </w:rPr>
              <w:t xml:space="preserve"> </w:t>
            </w:r>
            <w:proofErr w:type="spellStart"/>
            <w:r w:rsidRPr="003570F1">
              <w:rPr>
                <w:rFonts w:ascii="Times New Roman" w:hAnsi="Times New Roman" w:cs="Times New Roman"/>
                <w:sz w:val="20"/>
                <w:szCs w:val="20"/>
              </w:rPr>
              <w:t>konteks</w:t>
            </w:r>
            <w:proofErr w:type="spellEnd"/>
            <w:r w:rsidRPr="003570F1">
              <w:rPr>
                <w:rFonts w:ascii="Times New Roman" w:hAnsi="Times New Roman" w:cs="Times New Roman"/>
                <w:sz w:val="20"/>
                <w:szCs w:val="20"/>
              </w:rPr>
              <w:t xml:space="preserve"> UE. Dan AMF juga </w:t>
            </w:r>
            <w:proofErr w:type="spellStart"/>
            <w:r w:rsidRPr="003570F1">
              <w:rPr>
                <w:rFonts w:ascii="Times New Roman" w:hAnsi="Times New Roman" w:cs="Times New Roman"/>
                <w:sz w:val="20"/>
                <w:szCs w:val="20"/>
              </w:rPr>
              <w:t>mengalokasikan</w:t>
            </w:r>
            <w:proofErr w:type="spellEnd"/>
            <w:r w:rsidRPr="003570F1">
              <w:rPr>
                <w:rFonts w:ascii="Times New Roman" w:hAnsi="Times New Roman" w:cs="Times New Roman"/>
                <w:sz w:val="20"/>
                <w:szCs w:val="20"/>
              </w:rPr>
              <w:t xml:space="preserve"> GUAMI, </w:t>
            </w:r>
            <w:r w:rsidRPr="009E7F8B">
              <w:rPr>
                <w:rFonts w:ascii="Times New Roman" w:hAnsi="Times New Roman" w:cs="Times New Roman"/>
                <w:i/>
                <w:iCs/>
                <w:sz w:val="20"/>
                <w:szCs w:val="20"/>
              </w:rPr>
              <w:t>network slice</w:t>
            </w:r>
            <w:r w:rsidRPr="003570F1">
              <w:rPr>
                <w:rFonts w:ascii="Times New Roman" w:hAnsi="Times New Roman" w:cs="Times New Roman"/>
                <w:sz w:val="20"/>
                <w:szCs w:val="20"/>
              </w:rPr>
              <w:t xml:space="preserve"> (NSSAI) yang </w:t>
            </w:r>
            <w:proofErr w:type="spellStart"/>
            <w:r w:rsidRPr="003570F1">
              <w:rPr>
                <w:rFonts w:ascii="Times New Roman" w:hAnsi="Times New Roman" w:cs="Times New Roman"/>
                <w:sz w:val="20"/>
                <w:szCs w:val="20"/>
              </w:rPr>
              <w:t>akan</w:t>
            </w:r>
            <w:proofErr w:type="spellEnd"/>
            <w:r w:rsidRPr="003570F1">
              <w:rPr>
                <w:rFonts w:ascii="Times New Roman" w:hAnsi="Times New Roman" w:cs="Times New Roman"/>
                <w:sz w:val="20"/>
                <w:szCs w:val="20"/>
              </w:rPr>
              <w:t xml:space="preserve"> </w:t>
            </w:r>
            <w:proofErr w:type="spellStart"/>
            <w:r w:rsidRPr="003570F1">
              <w:rPr>
                <w:rFonts w:ascii="Times New Roman" w:hAnsi="Times New Roman" w:cs="Times New Roman"/>
                <w:sz w:val="20"/>
                <w:szCs w:val="20"/>
              </w:rPr>
              <w:t>digunakan</w:t>
            </w:r>
            <w:proofErr w:type="spellEnd"/>
            <w:r w:rsidRPr="003570F1">
              <w:rPr>
                <w:rFonts w:ascii="Times New Roman" w:hAnsi="Times New Roman" w:cs="Times New Roman"/>
                <w:sz w:val="20"/>
                <w:szCs w:val="20"/>
              </w:rPr>
              <w:t xml:space="preserve"> UE </w:t>
            </w:r>
            <w:proofErr w:type="spellStart"/>
            <w:r w:rsidRPr="003570F1">
              <w:rPr>
                <w:rFonts w:ascii="Times New Roman" w:hAnsi="Times New Roman" w:cs="Times New Roman"/>
                <w:sz w:val="20"/>
                <w:szCs w:val="20"/>
              </w:rPr>
              <w:t>untuk</w:t>
            </w:r>
            <w:proofErr w:type="spellEnd"/>
            <w:r w:rsidRPr="003570F1">
              <w:rPr>
                <w:rFonts w:ascii="Times New Roman" w:hAnsi="Times New Roman" w:cs="Times New Roman"/>
                <w:sz w:val="20"/>
                <w:szCs w:val="20"/>
              </w:rPr>
              <w:t xml:space="preserve"> </w:t>
            </w:r>
            <w:proofErr w:type="spellStart"/>
            <w:r w:rsidRPr="003570F1">
              <w:rPr>
                <w:rFonts w:ascii="Times New Roman" w:hAnsi="Times New Roman" w:cs="Times New Roman"/>
                <w:sz w:val="20"/>
                <w:szCs w:val="20"/>
              </w:rPr>
              <w:t>terhubung</w:t>
            </w:r>
            <w:proofErr w:type="spellEnd"/>
            <w:r w:rsidRPr="003570F1">
              <w:rPr>
                <w:rFonts w:ascii="Times New Roman" w:hAnsi="Times New Roman" w:cs="Times New Roman"/>
                <w:sz w:val="20"/>
                <w:szCs w:val="20"/>
              </w:rPr>
              <w:t xml:space="preserve">, </w:t>
            </w:r>
            <w:r w:rsidRPr="009E7F8B">
              <w:rPr>
                <w:rFonts w:ascii="Times New Roman" w:hAnsi="Times New Roman" w:cs="Times New Roman"/>
                <w:i/>
                <w:iCs/>
                <w:sz w:val="20"/>
                <w:szCs w:val="20"/>
              </w:rPr>
              <w:t>security key</w:t>
            </w:r>
            <w:r w:rsidRPr="003570F1">
              <w:rPr>
                <w:rFonts w:ascii="Times New Roman" w:hAnsi="Times New Roman" w:cs="Times New Roman"/>
                <w:sz w:val="20"/>
                <w:szCs w:val="20"/>
              </w:rPr>
              <w:t xml:space="preserve">, </w:t>
            </w:r>
            <w:r w:rsidR="009E7F8B">
              <w:rPr>
                <w:rFonts w:ascii="Times New Roman" w:hAnsi="Times New Roman" w:cs="Times New Roman"/>
                <w:sz w:val="20"/>
                <w:szCs w:val="20"/>
              </w:rPr>
              <w:t>dan</w:t>
            </w:r>
            <w:r w:rsidRPr="003570F1">
              <w:rPr>
                <w:rFonts w:ascii="Times New Roman" w:hAnsi="Times New Roman" w:cs="Times New Roman"/>
                <w:sz w:val="20"/>
                <w:szCs w:val="20"/>
              </w:rPr>
              <w:t xml:space="preserve"> </w:t>
            </w:r>
            <w:r w:rsidRPr="009E7F8B">
              <w:rPr>
                <w:rFonts w:ascii="Times New Roman" w:hAnsi="Times New Roman" w:cs="Times New Roman"/>
                <w:i/>
                <w:iCs/>
                <w:sz w:val="20"/>
                <w:szCs w:val="20"/>
              </w:rPr>
              <w:t>masked</w:t>
            </w:r>
            <w:r w:rsidRPr="003570F1">
              <w:rPr>
                <w:rFonts w:ascii="Times New Roman" w:hAnsi="Times New Roman" w:cs="Times New Roman"/>
                <w:sz w:val="20"/>
                <w:szCs w:val="20"/>
              </w:rPr>
              <w:t xml:space="preserve"> IMEISV</w:t>
            </w:r>
          </w:p>
        </w:tc>
      </w:tr>
      <w:tr w:rsidR="004565EC" w14:paraId="05934AD0" w14:textId="77777777" w:rsidTr="00677998">
        <w:tc>
          <w:tcPr>
            <w:tcW w:w="511" w:type="dxa"/>
            <w:vAlign w:val="center"/>
          </w:tcPr>
          <w:p w14:paraId="25195605" w14:textId="77777777" w:rsidR="004565EC" w:rsidRDefault="004565EC" w:rsidP="00677998">
            <w:pPr>
              <w:rPr>
                <w:rFonts w:ascii="Times New Roman" w:hAnsi="Times New Roman" w:cs="Times New Roman"/>
                <w:sz w:val="20"/>
                <w:szCs w:val="20"/>
              </w:rPr>
            </w:pPr>
            <w:r>
              <w:rPr>
                <w:rFonts w:ascii="Times New Roman" w:hAnsi="Times New Roman" w:cs="Times New Roman"/>
                <w:sz w:val="20"/>
                <w:szCs w:val="20"/>
              </w:rPr>
              <w:t>7</w:t>
            </w:r>
          </w:p>
        </w:tc>
        <w:tc>
          <w:tcPr>
            <w:tcW w:w="2612" w:type="dxa"/>
            <w:vAlign w:val="center"/>
          </w:tcPr>
          <w:p w14:paraId="5805B350" w14:textId="61C8FAB9" w:rsidR="004565EC" w:rsidRPr="009A4483" w:rsidRDefault="003570F1" w:rsidP="00677998">
            <w:pPr>
              <w:rPr>
                <w:rFonts w:ascii="Times New Roman" w:hAnsi="Times New Roman" w:cs="Times New Roman"/>
                <w:sz w:val="20"/>
                <w:szCs w:val="20"/>
              </w:rPr>
            </w:pPr>
            <w:r w:rsidRPr="003570F1">
              <w:rPr>
                <w:rFonts w:ascii="Times New Roman" w:hAnsi="Times New Roman" w:cs="Times New Roman"/>
                <w:sz w:val="20"/>
                <w:szCs w:val="20"/>
              </w:rPr>
              <w:t>Initial context setup response</w:t>
            </w:r>
          </w:p>
        </w:tc>
        <w:tc>
          <w:tcPr>
            <w:tcW w:w="4389" w:type="dxa"/>
            <w:vAlign w:val="center"/>
          </w:tcPr>
          <w:p w14:paraId="6DBCF86C" w14:textId="487708CD" w:rsidR="004565EC" w:rsidRPr="00511C2E" w:rsidRDefault="009E7F8B" w:rsidP="00677998">
            <w:pPr>
              <w:rPr>
                <w:rFonts w:ascii="Times New Roman" w:hAnsi="Times New Roman" w:cs="Times New Roman"/>
                <w:sz w:val="20"/>
                <w:szCs w:val="20"/>
              </w:rPr>
            </w:pPr>
            <w:proofErr w:type="spellStart"/>
            <w:r>
              <w:rPr>
                <w:rFonts w:ascii="Times New Roman" w:hAnsi="Times New Roman" w:cs="Times New Roman"/>
                <w:sz w:val="20"/>
                <w:szCs w:val="20"/>
              </w:rPr>
              <w:t>B</w:t>
            </w:r>
            <w:r w:rsidRPr="009E7F8B">
              <w:rPr>
                <w:rFonts w:ascii="Times New Roman" w:hAnsi="Times New Roman" w:cs="Times New Roman"/>
                <w:sz w:val="20"/>
                <w:szCs w:val="20"/>
              </w:rPr>
              <w:t>erisikan</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informasi</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bahwa</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tahap</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sebelumnya</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yaitu</w:t>
            </w:r>
            <w:proofErr w:type="spellEnd"/>
            <w:r w:rsidRPr="009E7F8B">
              <w:rPr>
                <w:rFonts w:ascii="Times New Roman" w:hAnsi="Times New Roman" w:cs="Times New Roman"/>
                <w:sz w:val="20"/>
                <w:szCs w:val="20"/>
              </w:rPr>
              <w:t xml:space="preserve"> initial context setup request </w:t>
            </w:r>
            <w:proofErr w:type="spellStart"/>
            <w:r w:rsidRPr="009E7F8B">
              <w:rPr>
                <w:rFonts w:ascii="Times New Roman" w:hAnsi="Times New Roman" w:cs="Times New Roman"/>
                <w:sz w:val="20"/>
                <w:szCs w:val="20"/>
              </w:rPr>
              <w:t>telah</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berhasil</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dengan</w:t>
            </w:r>
            <w:proofErr w:type="spellEnd"/>
            <w:r w:rsidRPr="009E7F8B">
              <w:rPr>
                <w:rFonts w:ascii="Times New Roman" w:hAnsi="Times New Roman" w:cs="Times New Roman"/>
                <w:sz w:val="20"/>
                <w:szCs w:val="20"/>
              </w:rPr>
              <w:t xml:space="preserve"> AMF-UE-NGAP-ID dan RAN-UE-NGAP-ID </w:t>
            </w:r>
            <w:proofErr w:type="spellStart"/>
            <w:r w:rsidRPr="009E7F8B">
              <w:rPr>
                <w:rFonts w:ascii="Times New Roman" w:hAnsi="Times New Roman" w:cs="Times New Roman"/>
                <w:sz w:val="20"/>
                <w:szCs w:val="20"/>
              </w:rPr>
              <w:t>tersebut</w:t>
            </w:r>
            <w:proofErr w:type="spellEnd"/>
          </w:p>
        </w:tc>
      </w:tr>
      <w:tr w:rsidR="004565EC" w14:paraId="3F9B4C7B" w14:textId="77777777" w:rsidTr="00677998">
        <w:tc>
          <w:tcPr>
            <w:tcW w:w="511" w:type="dxa"/>
            <w:vAlign w:val="center"/>
          </w:tcPr>
          <w:p w14:paraId="7EA9BF89" w14:textId="77777777" w:rsidR="004565EC" w:rsidRDefault="004565EC" w:rsidP="00677998">
            <w:pPr>
              <w:rPr>
                <w:rFonts w:ascii="Times New Roman" w:hAnsi="Times New Roman" w:cs="Times New Roman"/>
                <w:sz w:val="20"/>
                <w:szCs w:val="20"/>
              </w:rPr>
            </w:pPr>
            <w:r>
              <w:rPr>
                <w:rFonts w:ascii="Times New Roman" w:hAnsi="Times New Roman" w:cs="Times New Roman"/>
                <w:sz w:val="20"/>
                <w:szCs w:val="20"/>
              </w:rPr>
              <w:t>8</w:t>
            </w:r>
          </w:p>
        </w:tc>
        <w:tc>
          <w:tcPr>
            <w:tcW w:w="2612" w:type="dxa"/>
            <w:vAlign w:val="center"/>
          </w:tcPr>
          <w:p w14:paraId="5125F0E4" w14:textId="44522DE4" w:rsidR="004565EC" w:rsidRPr="009A4483" w:rsidRDefault="003570F1" w:rsidP="00677998">
            <w:pPr>
              <w:rPr>
                <w:rFonts w:ascii="Times New Roman" w:hAnsi="Times New Roman" w:cs="Times New Roman"/>
                <w:sz w:val="20"/>
                <w:szCs w:val="20"/>
              </w:rPr>
            </w:pPr>
            <w:r w:rsidRPr="003570F1">
              <w:rPr>
                <w:rFonts w:ascii="Times New Roman" w:hAnsi="Times New Roman" w:cs="Times New Roman"/>
                <w:sz w:val="20"/>
                <w:szCs w:val="20"/>
              </w:rPr>
              <w:t>PDU session resource setup request</w:t>
            </w:r>
          </w:p>
        </w:tc>
        <w:tc>
          <w:tcPr>
            <w:tcW w:w="4389" w:type="dxa"/>
            <w:vAlign w:val="center"/>
          </w:tcPr>
          <w:p w14:paraId="37973A10" w14:textId="4771AF48" w:rsidR="004565EC" w:rsidRPr="00511C2E" w:rsidRDefault="009E7F8B" w:rsidP="00677998">
            <w:pPr>
              <w:rPr>
                <w:rFonts w:ascii="Times New Roman" w:hAnsi="Times New Roman" w:cs="Times New Roman"/>
                <w:sz w:val="20"/>
                <w:szCs w:val="20"/>
              </w:rPr>
            </w:pPr>
            <w:r w:rsidRPr="009E7F8B">
              <w:rPr>
                <w:rFonts w:ascii="Times New Roman" w:hAnsi="Times New Roman" w:cs="Times New Roman"/>
                <w:sz w:val="20"/>
                <w:szCs w:val="20"/>
              </w:rPr>
              <w:t xml:space="preserve">UE </w:t>
            </w:r>
            <w:proofErr w:type="spellStart"/>
            <w:r w:rsidRPr="009E7F8B">
              <w:rPr>
                <w:rFonts w:ascii="Times New Roman" w:hAnsi="Times New Roman" w:cs="Times New Roman"/>
                <w:sz w:val="20"/>
                <w:szCs w:val="20"/>
              </w:rPr>
              <w:t>mengirim</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pesan</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ke</w:t>
            </w:r>
            <w:proofErr w:type="spellEnd"/>
            <w:r w:rsidRPr="009E7F8B">
              <w:rPr>
                <w:rFonts w:ascii="Times New Roman" w:hAnsi="Times New Roman" w:cs="Times New Roman"/>
                <w:sz w:val="20"/>
                <w:szCs w:val="20"/>
              </w:rPr>
              <w:t xml:space="preserve"> AMF </w:t>
            </w:r>
            <w:proofErr w:type="spellStart"/>
            <w:r w:rsidRPr="009E7F8B">
              <w:rPr>
                <w:rFonts w:ascii="Times New Roman" w:hAnsi="Times New Roman" w:cs="Times New Roman"/>
                <w:sz w:val="20"/>
                <w:szCs w:val="20"/>
              </w:rPr>
              <w:t>beberapa</w:t>
            </w:r>
            <w:proofErr w:type="spellEnd"/>
            <w:r w:rsidRPr="009E7F8B">
              <w:rPr>
                <w:rFonts w:ascii="Times New Roman" w:hAnsi="Times New Roman" w:cs="Times New Roman"/>
                <w:sz w:val="20"/>
                <w:szCs w:val="20"/>
              </w:rPr>
              <w:t xml:space="preserve"> daftar </w:t>
            </w:r>
            <w:proofErr w:type="spellStart"/>
            <w:r w:rsidRPr="009E7F8B">
              <w:rPr>
                <w:rFonts w:ascii="Times New Roman" w:hAnsi="Times New Roman" w:cs="Times New Roman"/>
                <w:sz w:val="20"/>
                <w:szCs w:val="20"/>
              </w:rPr>
              <w:t>sesi</w:t>
            </w:r>
            <w:proofErr w:type="spellEnd"/>
            <w:r w:rsidRPr="009E7F8B">
              <w:rPr>
                <w:rFonts w:ascii="Times New Roman" w:hAnsi="Times New Roman" w:cs="Times New Roman"/>
                <w:sz w:val="20"/>
                <w:szCs w:val="20"/>
              </w:rPr>
              <w:t xml:space="preserve"> PDU yang </w:t>
            </w:r>
            <w:proofErr w:type="spellStart"/>
            <w:r w:rsidRPr="009E7F8B">
              <w:rPr>
                <w:rFonts w:ascii="Times New Roman" w:hAnsi="Times New Roman" w:cs="Times New Roman"/>
                <w:sz w:val="20"/>
                <w:szCs w:val="20"/>
              </w:rPr>
              <w:t>akan</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dibuat</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seperti</w:t>
            </w:r>
            <w:proofErr w:type="spellEnd"/>
            <w:r w:rsidRPr="009E7F8B">
              <w:rPr>
                <w:rFonts w:ascii="Times New Roman" w:hAnsi="Times New Roman" w:cs="Times New Roman"/>
                <w:sz w:val="20"/>
                <w:szCs w:val="20"/>
              </w:rPr>
              <w:t xml:space="preserve"> daftar QoS Flow </w:t>
            </w:r>
            <w:r>
              <w:rPr>
                <w:rFonts w:ascii="Times New Roman" w:hAnsi="Times New Roman" w:cs="Times New Roman"/>
                <w:sz w:val="20"/>
                <w:szCs w:val="20"/>
              </w:rPr>
              <w:t xml:space="preserve">dan AMBR </w:t>
            </w:r>
            <w:r w:rsidRPr="00BA1B75">
              <w:rPr>
                <w:rFonts w:ascii="Times New Roman" w:hAnsi="Times New Roman" w:cs="Times New Roman"/>
                <w:sz w:val="20"/>
                <w:szCs w:val="20"/>
              </w:rPr>
              <w:t>(</w:t>
            </w:r>
            <w:r w:rsidRPr="005019D5">
              <w:rPr>
                <w:rFonts w:ascii="Times New Roman" w:hAnsi="Times New Roman" w:cs="Times New Roman"/>
                <w:i/>
                <w:iCs/>
                <w:sz w:val="20"/>
                <w:szCs w:val="20"/>
              </w:rPr>
              <w:t>Aggregate Maximum Bit Rate</w:t>
            </w:r>
            <w:r w:rsidRPr="00BA1B75">
              <w:rPr>
                <w:rFonts w:ascii="Times New Roman" w:hAnsi="Times New Roman" w:cs="Times New Roman"/>
                <w:sz w:val="20"/>
                <w:szCs w:val="20"/>
              </w:rPr>
              <w:t>)</w:t>
            </w:r>
          </w:p>
        </w:tc>
      </w:tr>
      <w:tr w:rsidR="004565EC" w14:paraId="73021C93" w14:textId="77777777" w:rsidTr="00677998">
        <w:tc>
          <w:tcPr>
            <w:tcW w:w="511" w:type="dxa"/>
            <w:vAlign w:val="center"/>
          </w:tcPr>
          <w:p w14:paraId="43D1EE43" w14:textId="77777777" w:rsidR="004565EC" w:rsidRDefault="004565EC" w:rsidP="00677998">
            <w:pPr>
              <w:rPr>
                <w:rFonts w:ascii="Times New Roman" w:hAnsi="Times New Roman" w:cs="Times New Roman"/>
                <w:sz w:val="20"/>
                <w:szCs w:val="20"/>
              </w:rPr>
            </w:pPr>
            <w:r>
              <w:rPr>
                <w:rFonts w:ascii="Times New Roman" w:hAnsi="Times New Roman" w:cs="Times New Roman"/>
                <w:sz w:val="20"/>
                <w:szCs w:val="20"/>
              </w:rPr>
              <w:t>9</w:t>
            </w:r>
          </w:p>
        </w:tc>
        <w:tc>
          <w:tcPr>
            <w:tcW w:w="2612" w:type="dxa"/>
            <w:vAlign w:val="center"/>
          </w:tcPr>
          <w:p w14:paraId="67AE6989" w14:textId="3B0F127E" w:rsidR="004565EC" w:rsidRPr="009A4483" w:rsidRDefault="003570F1" w:rsidP="00677998">
            <w:pPr>
              <w:rPr>
                <w:rFonts w:ascii="Times New Roman" w:hAnsi="Times New Roman" w:cs="Times New Roman"/>
                <w:sz w:val="20"/>
                <w:szCs w:val="20"/>
              </w:rPr>
            </w:pPr>
            <w:r w:rsidRPr="003570F1">
              <w:rPr>
                <w:rFonts w:ascii="Times New Roman" w:hAnsi="Times New Roman" w:cs="Times New Roman"/>
                <w:sz w:val="20"/>
                <w:szCs w:val="20"/>
              </w:rPr>
              <w:t>PDU session resource setup response</w:t>
            </w:r>
          </w:p>
        </w:tc>
        <w:tc>
          <w:tcPr>
            <w:tcW w:w="4389" w:type="dxa"/>
            <w:vAlign w:val="center"/>
          </w:tcPr>
          <w:p w14:paraId="2913ADDF" w14:textId="757277D8" w:rsidR="004565EC" w:rsidRPr="00511C2E" w:rsidRDefault="009E7F8B" w:rsidP="00677998">
            <w:pPr>
              <w:rPr>
                <w:rFonts w:ascii="Times New Roman" w:hAnsi="Times New Roman" w:cs="Times New Roman"/>
                <w:sz w:val="20"/>
                <w:szCs w:val="20"/>
              </w:rPr>
            </w:pPr>
            <w:r w:rsidRPr="009E7F8B">
              <w:rPr>
                <w:rFonts w:ascii="Times New Roman" w:hAnsi="Times New Roman" w:cs="Times New Roman"/>
                <w:sz w:val="20"/>
                <w:szCs w:val="20"/>
              </w:rPr>
              <w:t xml:space="preserve">AMF </w:t>
            </w:r>
            <w:proofErr w:type="spellStart"/>
            <w:r w:rsidRPr="009E7F8B">
              <w:rPr>
                <w:rFonts w:ascii="Times New Roman" w:hAnsi="Times New Roman" w:cs="Times New Roman"/>
                <w:sz w:val="20"/>
                <w:szCs w:val="20"/>
              </w:rPr>
              <w:t>merespon</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atas</w:t>
            </w:r>
            <w:proofErr w:type="spellEnd"/>
            <w:r w:rsidRPr="009E7F8B">
              <w:rPr>
                <w:rFonts w:ascii="Times New Roman" w:hAnsi="Times New Roman" w:cs="Times New Roman"/>
                <w:sz w:val="20"/>
                <w:szCs w:val="20"/>
              </w:rPr>
              <w:t xml:space="preserve"> </w:t>
            </w:r>
            <w:r w:rsidRPr="009E7F8B">
              <w:rPr>
                <w:rFonts w:ascii="Times New Roman" w:hAnsi="Times New Roman" w:cs="Times New Roman"/>
                <w:i/>
                <w:iCs/>
                <w:sz w:val="20"/>
                <w:szCs w:val="20"/>
              </w:rPr>
              <w:t>setup</w:t>
            </w:r>
            <w:r w:rsidRPr="009E7F8B">
              <w:rPr>
                <w:rFonts w:ascii="Times New Roman" w:hAnsi="Times New Roman" w:cs="Times New Roman"/>
                <w:sz w:val="20"/>
                <w:szCs w:val="20"/>
              </w:rPr>
              <w:t xml:space="preserve"> </w:t>
            </w:r>
            <w:r w:rsidRPr="009E7F8B">
              <w:rPr>
                <w:rFonts w:ascii="Times New Roman" w:hAnsi="Times New Roman" w:cs="Times New Roman"/>
                <w:i/>
                <w:iCs/>
                <w:sz w:val="20"/>
                <w:szCs w:val="20"/>
              </w:rPr>
              <w:t>resource</w:t>
            </w:r>
            <w:r w:rsidRPr="009E7F8B">
              <w:rPr>
                <w:rFonts w:ascii="Times New Roman" w:hAnsi="Times New Roman" w:cs="Times New Roman"/>
                <w:sz w:val="20"/>
                <w:szCs w:val="20"/>
              </w:rPr>
              <w:t xml:space="preserve"> pada </w:t>
            </w:r>
            <w:proofErr w:type="spellStart"/>
            <w:r w:rsidRPr="009E7F8B">
              <w:rPr>
                <w:rFonts w:ascii="Times New Roman" w:hAnsi="Times New Roman" w:cs="Times New Roman"/>
                <w:sz w:val="20"/>
                <w:szCs w:val="20"/>
              </w:rPr>
              <w:t>sesi</w:t>
            </w:r>
            <w:proofErr w:type="spellEnd"/>
            <w:r w:rsidRPr="009E7F8B">
              <w:rPr>
                <w:rFonts w:ascii="Times New Roman" w:hAnsi="Times New Roman" w:cs="Times New Roman"/>
                <w:sz w:val="20"/>
                <w:szCs w:val="20"/>
              </w:rPr>
              <w:t xml:space="preserve"> PDU </w:t>
            </w:r>
            <w:proofErr w:type="spellStart"/>
            <w:r w:rsidRPr="009E7F8B">
              <w:rPr>
                <w:rFonts w:ascii="Times New Roman" w:hAnsi="Times New Roman" w:cs="Times New Roman"/>
                <w:sz w:val="20"/>
                <w:szCs w:val="20"/>
              </w:rPr>
              <w:t>dengan</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menyediakannya</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sesuai</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permintaan</w:t>
            </w:r>
            <w:proofErr w:type="spellEnd"/>
            <w:r>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registrasi</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telah</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sukses</w:t>
            </w:r>
            <w:proofErr w:type="spellEnd"/>
            <w:r w:rsidRPr="009E7F8B">
              <w:rPr>
                <w:rFonts w:ascii="Times New Roman" w:hAnsi="Times New Roman" w:cs="Times New Roman"/>
                <w:sz w:val="20"/>
                <w:szCs w:val="20"/>
              </w:rPr>
              <w:t xml:space="preserve"> dan </w:t>
            </w:r>
            <w:proofErr w:type="spellStart"/>
            <w:r w:rsidRPr="009E7F8B">
              <w:rPr>
                <w:rFonts w:ascii="Times New Roman" w:hAnsi="Times New Roman" w:cs="Times New Roman"/>
                <w:sz w:val="20"/>
                <w:szCs w:val="20"/>
              </w:rPr>
              <w:t>layanan</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siap</w:t>
            </w:r>
            <w:proofErr w:type="spellEnd"/>
            <w:r w:rsidRPr="009E7F8B">
              <w:rPr>
                <w:rFonts w:ascii="Times New Roman" w:hAnsi="Times New Roman" w:cs="Times New Roman"/>
                <w:sz w:val="20"/>
                <w:szCs w:val="20"/>
              </w:rPr>
              <w:t xml:space="preserve"> </w:t>
            </w:r>
            <w:proofErr w:type="spellStart"/>
            <w:r w:rsidRPr="009E7F8B">
              <w:rPr>
                <w:rFonts w:ascii="Times New Roman" w:hAnsi="Times New Roman" w:cs="Times New Roman"/>
                <w:sz w:val="20"/>
                <w:szCs w:val="20"/>
              </w:rPr>
              <w:t>digunakan</w:t>
            </w:r>
            <w:proofErr w:type="spellEnd"/>
          </w:p>
        </w:tc>
      </w:tr>
    </w:tbl>
    <w:p w14:paraId="1D68B18B" w14:textId="261D9BD7" w:rsidR="004565EC" w:rsidRDefault="004565EC" w:rsidP="004565EC">
      <w:pPr>
        <w:spacing w:after="0" w:line="240" w:lineRule="auto"/>
        <w:ind w:firstLine="284"/>
        <w:jc w:val="both"/>
        <w:rPr>
          <w:rFonts w:ascii="Times New Roman" w:hAnsi="Times New Roman" w:cs="Times New Roman"/>
          <w:sz w:val="24"/>
          <w:szCs w:val="24"/>
        </w:rPr>
      </w:pPr>
    </w:p>
    <w:p w14:paraId="4856A3E6" w14:textId="24DE9B70" w:rsidR="009E7F8B" w:rsidRPr="00802D5C" w:rsidRDefault="009E7F8B" w:rsidP="009E7F8B">
      <w:pPr>
        <w:pStyle w:val="Default"/>
        <w:rPr>
          <w:b/>
          <w:bCs/>
          <w:sz w:val="20"/>
          <w:szCs w:val="20"/>
          <w:lang w:val="en-AU"/>
        </w:rPr>
      </w:pPr>
      <w:r>
        <w:rPr>
          <w:b/>
          <w:bCs/>
          <w:sz w:val="20"/>
          <w:szCs w:val="20"/>
          <w:lang w:val="en-AU"/>
        </w:rPr>
        <w:t xml:space="preserve">3.4 </w:t>
      </w:r>
      <w:proofErr w:type="spellStart"/>
      <w:r>
        <w:rPr>
          <w:b/>
          <w:bCs/>
          <w:sz w:val="20"/>
          <w:szCs w:val="20"/>
          <w:lang w:val="en-AU"/>
        </w:rPr>
        <w:t>Analisis</w:t>
      </w:r>
      <w:proofErr w:type="spellEnd"/>
      <w:r>
        <w:rPr>
          <w:b/>
          <w:bCs/>
          <w:sz w:val="20"/>
          <w:szCs w:val="20"/>
          <w:lang w:val="en-AU"/>
        </w:rPr>
        <w:t xml:space="preserve"> Proses </w:t>
      </w:r>
      <w:r w:rsidRPr="009E7F8B">
        <w:rPr>
          <w:b/>
          <w:bCs/>
          <w:i/>
          <w:iCs/>
          <w:sz w:val="20"/>
          <w:szCs w:val="20"/>
          <w:lang w:val="en-AU"/>
        </w:rPr>
        <w:t xml:space="preserve">False </w:t>
      </w:r>
      <w:r>
        <w:rPr>
          <w:b/>
          <w:bCs/>
          <w:i/>
          <w:iCs/>
          <w:sz w:val="20"/>
          <w:szCs w:val="20"/>
          <w:lang w:val="en-AU"/>
        </w:rPr>
        <w:t>Initial Attach</w:t>
      </w:r>
    </w:p>
    <w:p w14:paraId="3EDA8FAA" w14:textId="61F274BA" w:rsidR="009E7F8B" w:rsidRDefault="009E7F8B" w:rsidP="009E7F8B">
      <w:pPr>
        <w:pStyle w:val="Default"/>
        <w:rPr>
          <w:b/>
          <w:bCs/>
          <w:sz w:val="20"/>
          <w:szCs w:val="20"/>
          <w:lang w:val="en-AU"/>
        </w:rPr>
      </w:pPr>
      <w:r w:rsidRPr="00EE6609">
        <w:rPr>
          <w:b/>
          <w:bCs/>
          <w:sz w:val="20"/>
          <w:szCs w:val="20"/>
          <w:lang w:val="en-AU"/>
        </w:rPr>
        <w:t>3.</w:t>
      </w:r>
      <w:r>
        <w:rPr>
          <w:b/>
          <w:bCs/>
          <w:sz w:val="20"/>
          <w:szCs w:val="20"/>
          <w:lang w:val="en-AU"/>
        </w:rPr>
        <w:t>4</w:t>
      </w:r>
      <w:r w:rsidRPr="00EE6609">
        <w:rPr>
          <w:b/>
          <w:bCs/>
          <w:sz w:val="20"/>
          <w:szCs w:val="20"/>
          <w:lang w:val="en-AU"/>
        </w:rPr>
        <w:t xml:space="preserve">.1 </w:t>
      </w:r>
      <w:r>
        <w:rPr>
          <w:b/>
          <w:bCs/>
          <w:sz w:val="20"/>
          <w:szCs w:val="20"/>
          <w:lang w:val="en-AU"/>
        </w:rPr>
        <w:t xml:space="preserve">Proses </w:t>
      </w:r>
      <w:r w:rsidRPr="009E7F8B">
        <w:rPr>
          <w:b/>
          <w:bCs/>
          <w:i/>
          <w:iCs/>
          <w:sz w:val="20"/>
          <w:szCs w:val="20"/>
          <w:lang w:val="en-AU"/>
        </w:rPr>
        <w:t xml:space="preserve">False </w:t>
      </w:r>
      <w:r>
        <w:rPr>
          <w:b/>
          <w:bCs/>
          <w:i/>
          <w:iCs/>
          <w:sz w:val="20"/>
          <w:szCs w:val="20"/>
          <w:lang w:val="en-AU"/>
        </w:rPr>
        <w:t>Initial Attach</w:t>
      </w:r>
      <w:r>
        <w:rPr>
          <w:b/>
          <w:bCs/>
          <w:sz w:val="20"/>
          <w:szCs w:val="20"/>
          <w:lang w:val="en-AU"/>
        </w:rPr>
        <w:t xml:space="preserve"> pada </w:t>
      </w:r>
      <w:proofErr w:type="spellStart"/>
      <w:r>
        <w:rPr>
          <w:b/>
          <w:bCs/>
          <w:sz w:val="20"/>
          <w:szCs w:val="20"/>
          <w:lang w:val="en-AU"/>
        </w:rPr>
        <w:t>Sistem</w:t>
      </w:r>
      <w:proofErr w:type="spellEnd"/>
      <w:r>
        <w:rPr>
          <w:b/>
          <w:bCs/>
          <w:sz w:val="20"/>
          <w:szCs w:val="20"/>
          <w:lang w:val="en-AU"/>
        </w:rPr>
        <w:t xml:space="preserve"> 4G dan 5G</w:t>
      </w:r>
    </w:p>
    <w:p w14:paraId="18845A45" w14:textId="000210F6" w:rsidR="009E7F8B" w:rsidRDefault="009E7F8B" w:rsidP="009E7F8B">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Proses </w:t>
      </w:r>
      <w:r>
        <w:rPr>
          <w:rFonts w:ascii="Times New Roman" w:hAnsi="Times New Roman" w:cs="Times New Roman"/>
          <w:i/>
          <w:iCs/>
          <w:sz w:val="20"/>
          <w:szCs w:val="20"/>
        </w:rPr>
        <w:t>False Initial Attach</w:t>
      </w:r>
      <w:r>
        <w:rPr>
          <w:rFonts w:ascii="Times New Roman" w:hAnsi="Times New Roman" w:cs="Times New Roman"/>
          <w:sz w:val="20"/>
          <w:szCs w:val="20"/>
        </w:rPr>
        <w:t xml:space="preserve"> </w:t>
      </w:r>
      <w:proofErr w:type="spellStart"/>
      <w:r>
        <w:rPr>
          <w:rFonts w:ascii="Times New Roman" w:hAnsi="Times New Roman" w:cs="Times New Roman"/>
          <w:sz w:val="20"/>
          <w:szCs w:val="20"/>
        </w:rPr>
        <w:t>atau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registrasi</w:t>
      </w:r>
      <w:proofErr w:type="spellEnd"/>
      <w:r>
        <w:rPr>
          <w:rFonts w:ascii="Times New Roman" w:hAnsi="Times New Roman" w:cs="Times New Roman"/>
          <w:sz w:val="20"/>
          <w:szCs w:val="20"/>
        </w:rPr>
        <w:t xml:space="preserve"> UE yang salah pada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4G dan 5G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persamaan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dimana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tahap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pertama</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Attach/Registration request</w:t>
      </w:r>
      <w:r>
        <w:rPr>
          <w:rFonts w:ascii="Times New Roman" w:hAnsi="Times New Roman" w:cs="Times New Roman"/>
          <w:sz w:val="20"/>
          <w:szCs w:val="20"/>
        </w:rPr>
        <w:t xml:space="preserve">) </w:t>
      </w:r>
      <w:proofErr w:type="spellStart"/>
      <w:r>
        <w:rPr>
          <w:rFonts w:ascii="Times New Roman" w:hAnsi="Times New Roman" w:cs="Times New Roman"/>
          <w:sz w:val="20"/>
          <w:szCs w:val="20"/>
        </w:rPr>
        <w:t>langsung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ditolak</w:t>
      </w:r>
      <w:proofErr w:type="spellEnd"/>
      <w:r>
        <w:rPr>
          <w:rFonts w:ascii="Times New Roman" w:hAnsi="Times New Roman" w:cs="Times New Roman"/>
          <w:sz w:val="20"/>
          <w:szCs w:val="20"/>
        </w:rPr>
        <w:t xml:space="preserve"> oleh </w:t>
      </w:r>
      <w:r>
        <w:rPr>
          <w:rFonts w:ascii="Times New Roman" w:hAnsi="Times New Roman" w:cs="Times New Roman"/>
          <w:i/>
          <w:iCs/>
          <w:sz w:val="20"/>
          <w:szCs w:val="20"/>
        </w:rPr>
        <w:t>core</w:t>
      </w:r>
      <w:r>
        <w:rPr>
          <w:rFonts w:ascii="Times New Roman" w:hAnsi="Times New Roman" w:cs="Times New Roman"/>
          <w:sz w:val="20"/>
          <w:szCs w:val="20"/>
        </w:rPr>
        <w:t xml:space="preserve">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perbedaannya</w:t>
      </w:r>
      <w:proofErr w:type="spellEnd"/>
      <w:r w:rsidR="00433342">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ketika</w:t>
      </w:r>
      <w:proofErr w:type="spellEnd"/>
      <w:r w:rsidR="00433342">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menggunakan</w:t>
      </w:r>
      <w:proofErr w:type="spellEnd"/>
      <w:r w:rsidR="00433342">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emulasi</w:t>
      </w:r>
      <w:proofErr w:type="spellEnd"/>
      <w:r w:rsidR="00433342">
        <w:rPr>
          <w:rFonts w:ascii="Times New Roman" w:hAnsi="Times New Roman" w:cs="Times New Roman"/>
          <w:sz w:val="20"/>
          <w:szCs w:val="20"/>
        </w:rPr>
        <w:t xml:space="preserve"> UE </w:t>
      </w:r>
      <w:proofErr w:type="spellStart"/>
      <w:r w:rsidR="00433342">
        <w:rPr>
          <w:rFonts w:ascii="Times New Roman" w:hAnsi="Times New Roman" w:cs="Times New Roman"/>
          <w:sz w:val="20"/>
          <w:szCs w:val="20"/>
        </w:rPr>
        <w:t>tidak</w:t>
      </w:r>
      <w:proofErr w:type="spellEnd"/>
      <w:r w:rsidR="00433342">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akan</w:t>
      </w:r>
      <w:proofErr w:type="spellEnd"/>
      <w:r w:rsidR="00433342">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mencoba</w:t>
      </w:r>
      <w:proofErr w:type="spellEnd"/>
      <w:r w:rsidR="00433342">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registrasi</w:t>
      </w:r>
      <w:proofErr w:type="spellEnd"/>
      <w:r w:rsidR="00433342">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lagi</w:t>
      </w:r>
      <w:proofErr w:type="spellEnd"/>
      <w:r w:rsidR="00433342">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sedangkan</w:t>
      </w:r>
      <w:proofErr w:type="spellEnd"/>
      <w:r w:rsidR="00433342">
        <w:rPr>
          <w:rFonts w:ascii="Times New Roman" w:hAnsi="Times New Roman" w:cs="Times New Roman"/>
          <w:sz w:val="20"/>
          <w:szCs w:val="20"/>
        </w:rPr>
        <w:t xml:space="preserve"> </w:t>
      </w:r>
      <w:r w:rsidR="00433342">
        <w:rPr>
          <w:rFonts w:ascii="Times New Roman" w:hAnsi="Times New Roman" w:cs="Times New Roman"/>
          <w:i/>
          <w:iCs/>
          <w:sz w:val="20"/>
          <w:szCs w:val="20"/>
        </w:rPr>
        <w:t xml:space="preserve">real </w:t>
      </w:r>
      <w:r w:rsidR="00433342">
        <w:rPr>
          <w:rFonts w:ascii="Times New Roman" w:hAnsi="Times New Roman" w:cs="Times New Roman"/>
          <w:sz w:val="20"/>
          <w:szCs w:val="20"/>
        </w:rPr>
        <w:t xml:space="preserve">UE </w:t>
      </w:r>
      <w:proofErr w:type="spellStart"/>
      <w:r w:rsidR="00433342">
        <w:rPr>
          <w:rFonts w:ascii="Times New Roman" w:hAnsi="Times New Roman" w:cs="Times New Roman"/>
          <w:sz w:val="20"/>
          <w:szCs w:val="20"/>
        </w:rPr>
        <w:t>akan</w:t>
      </w:r>
      <w:proofErr w:type="spellEnd"/>
      <w:r w:rsidR="00433342">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mencoba</w:t>
      </w:r>
      <w:proofErr w:type="spellEnd"/>
      <w:r w:rsidR="00433342">
        <w:rPr>
          <w:rFonts w:ascii="Times New Roman" w:hAnsi="Times New Roman" w:cs="Times New Roman"/>
          <w:sz w:val="20"/>
          <w:szCs w:val="20"/>
        </w:rPr>
        <w:t xml:space="preserve"> dua kali </w:t>
      </w:r>
      <w:proofErr w:type="spellStart"/>
      <w:r w:rsidR="00433342">
        <w:rPr>
          <w:rFonts w:ascii="Times New Roman" w:hAnsi="Times New Roman" w:cs="Times New Roman"/>
          <w:sz w:val="20"/>
          <w:szCs w:val="20"/>
        </w:rPr>
        <w:t>untuk</w:t>
      </w:r>
      <w:proofErr w:type="spellEnd"/>
      <w:r w:rsidR="00433342">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registrasi</w:t>
      </w:r>
      <w:proofErr w:type="spellEnd"/>
      <w:r w:rsidR="00433342">
        <w:rPr>
          <w:rFonts w:ascii="Times New Roman" w:hAnsi="Times New Roman" w:cs="Times New Roman"/>
          <w:sz w:val="20"/>
          <w:szCs w:val="20"/>
        </w:rPr>
        <w:t xml:space="preserve">, </w:t>
      </w:r>
      <w:proofErr w:type="spellStart"/>
      <w:r>
        <w:rPr>
          <w:rFonts w:ascii="Times New Roman" w:hAnsi="Times New Roman" w:cs="Times New Roman"/>
          <w:sz w:val="20"/>
          <w:szCs w:val="20"/>
        </w:rPr>
        <w:t>berikut</w:t>
      </w:r>
      <w:proofErr w:type="spellEnd"/>
      <w:r>
        <w:rPr>
          <w:rFonts w:ascii="Times New Roman" w:hAnsi="Times New Roman" w:cs="Times New Roman"/>
          <w:sz w:val="20"/>
          <w:szCs w:val="20"/>
        </w:rPr>
        <w:t xml:space="preserve"> </w:t>
      </w:r>
      <w:r w:rsidRPr="009E7F8B">
        <w:rPr>
          <w:rFonts w:ascii="Times New Roman" w:hAnsi="Times New Roman" w:cs="Times New Roman"/>
          <w:i/>
          <w:iCs/>
          <w:sz w:val="20"/>
          <w:szCs w:val="20"/>
        </w:rPr>
        <w:t>message flow</w:t>
      </w:r>
      <w:r>
        <w:rPr>
          <w:rFonts w:ascii="Times New Roman" w:hAnsi="Times New Roman" w:cs="Times New Roman"/>
          <w:i/>
          <w:iCs/>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wiresharknya</w:t>
      </w:r>
      <w:proofErr w:type="spellEnd"/>
      <w:r>
        <w:rPr>
          <w:rFonts w:ascii="Times New Roman" w:hAnsi="Times New Roman" w:cs="Times New Roman"/>
          <w:sz w:val="20"/>
          <w:szCs w:val="20"/>
        </w:rPr>
        <w:t xml:space="preserve"> :</w:t>
      </w:r>
      <w:proofErr w:type="gramEnd"/>
    </w:p>
    <w:p w14:paraId="0A2BC201" w14:textId="77777777" w:rsidR="00433342" w:rsidRDefault="00433342" w:rsidP="009E7F8B">
      <w:pPr>
        <w:spacing w:after="0" w:line="240" w:lineRule="auto"/>
        <w:ind w:firstLine="284"/>
        <w:jc w:val="both"/>
        <w:rPr>
          <w:rFonts w:ascii="Times New Roman" w:hAnsi="Times New Roman" w:cs="Times New Roman"/>
          <w:sz w:val="20"/>
          <w:szCs w:val="20"/>
        </w:rPr>
      </w:pPr>
    </w:p>
    <w:p w14:paraId="2887B8DF" w14:textId="77777777" w:rsidR="009E7F8B" w:rsidRPr="0055603B" w:rsidRDefault="009E7F8B" w:rsidP="009E7F8B">
      <w:pPr>
        <w:spacing w:after="0" w:line="240" w:lineRule="auto"/>
        <w:ind w:firstLine="284"/>
        <w:jc w:val="center"/>
        <w:rPr>
          <w:rFonts w:ascii="Times New Roman" w:hAnsi="Times New Roman" w:cs="Times New Roman"/>
          <w:sz w:val="4"/>
          <w:szCs w:val="4"/>
        </w:rPr>
      </w:pPr>
    </w:p>
    <w:p w14:paraId="5BE9A14A" w14:textId="4B0333EF" w:rsidR="00433342" w:rsidRDefault="00433342" w:rsidP="00433342">
      <w:pPr>
        <w:spacing w:line="240" w:lineRule="auto"/>
        <w:ind w:firstLine="284"/>
        <w:jc w:val="center"/>
        <w:rPr>
          <w:rFonts w:ascii="Times New Roman" w:hAnsi="Times New Roman" w:cs="Times New Roman"/>
          <w:sz w:val="20"/>
          <w:szCs w:val="20"/>
        </w:rPr>
      </w:pPr>
      <w:r>
        <w:rPr>
          <w:noProof/>
        </w:rPr>
        <w:drawing>
          <wp:inline distT="0" distB="0" distL="0" distR="0" wp14:anchorId="28B0AA6E" wp14:editId="439C0014">
            <wp:extent cx="3305908" cy="895187"/>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815" t="19543" r="10454" b="46698"/>
                    <a:stretch/>
                  </pic:blipFill>
                  <pic:spPr bwMode="auto">
                    <a:xfrm>
                      <a:off x="0" y="0"/>
                      <a:ext cx="3386487" cy="917007"/>
                    </a:xfrm>
                    <a:prstGeom prst="rect">
                      <a:avLst/>
                    </a:prstGeom>
                    <a:ln>
                      <a:noFill/>
                    </a:ln>
                    <a:extLst>
                      <a:ext uri="{53640926-AAD7-44D8-BBD7-CCE9431645EC}">
                        <a14:shadowObscured xmlns:a14="http://schemas.microsoft.com/office/drawing/2010/main"/>
                      </a:ext>
                    </a:extLst>
                  </pic:spPr>
                </pic:pic>
              </a:graphicData>
            </a:graphic>
          </wp:inline>
        </w:drawing>
      </w:r>
    </w:p>
    <w:p w14:paraId="54EC223A" w14:textId="1077E98A" w:rsidR="00433342" w:rsidRPr="00433342" w:rsidRDefault="00433342" w:rsidP="009E7F8B">
      <w:pPr>
        <w:spacing w:after="0" w:line="240" w:lineRule="auto"/>
        <w:ind w:firstLine="284"/>
        <w:jc w:val="center"/>
        <w:rPr>
          <w:rFonts w:asciiTheme="majorBidi" w:hAnsiTheme="majorBidi" w:cstheme="majorBidi"/>
          <w:sz w:val="20"/>
          <w:szCs w:val="20"/>
        </w:rPr>
      </w:pPr>
      <w:r w:rsidRPr="00433342">
        <w:rPr>
          <w:rFonts w:asciiTheme="majorBidi" w:hAnsiTheme="majorBidi" w:cstheme="majorBidi"/>
          <w:b/>
          <w:bCs/>
          <w:sz w:val="20"/>
          <w:szCs w:val="20"/>
          <w:lang w:val="en-AU"/>
        </w:rPr>
        <w:t>Gambar 3.</w:t>
      </w:r>
      <w:r>
        <w:rPr>
          <w:rFonts w:asciiTheme="majorBidi" w:hAnsiTheme="majorBidi" w:cstheme="majorBidi"/>
          <w:b/>
          <w:bCs/>
          <w:sz w:val="20"/>
          <w:szCs w:val="20"/>
          <w:lang w:val="en-AU"/>
        </w:rPr>
        <w:t>7</w:t>
      </w:r>
      <w:r w:rsidRPr="00433342">
        <w:rPr>
          <w:rFonts w:asciiTheme="majorBidi" w:hAnsiTheme="majorBidi" w:cstheme="majorBidi"/>
          <w:b/>
          <w:bCs/>
          <w:sz w:val="20"/>
          <w:szCs w:val="20"/>
          <w:lang w:val="en-AU"/>
        </w:rPr>
        <w:t xml:space="preserve"> </w:t>
      </w:r>
      <w:proofErr w:type="spellStart"/>
      <w:r w:rsidRPr="00433342">
        <w:rPr>
          <w:rFonts w:asciiTheme="majorBidi" w:hAnsiTheme="majorBidi" w:cstheme="majorBidi"/>
          <w:i/>
          <w:iCs/>
          <w:sz w:val="20"/>
          <w:szCs w:val="20"/>
          <w:lang w:val="en-AU"/>
        </w:rPr>
        <w:t>Tahapan</w:t>
      </w:r>
      <w:proofErr w:type="spellEnd"/>
      <w:r w:rsidRPr="00433342">
        <w:rPr>
          <w:rFonts w:asciiTheme="majorBidi" w:hAnsiTheme="majorBidi" w:cstheme="majorBidi"/>
          <w:i/>
          <w:iCs/>
          <w:sz w:val="20"/>
          <w:szCs w:val="20"/>
          <w:lang w:val="en-AU"/>
        </w:rPr>
        <w:t xml:space="preserve"> </w:t>
      </w:r>
      <w:r>
        <w:rPr>
          <w:rFonts w:asciiTheme="majorBidi" w:hAnsiTheme="majorBidi" w:cstheme="majorBidi"/>
          <w:i/>
          <w:iCs/>
          <w:sz w:val="20"/>
          <w:szCs w:val="20"/>
          <w:lang w:val="en-AU"/>
        </w:rPr>
        <w:t xml:space="preserve">False </w:t>
      </w:r>
      <w:r w:rsidRPr="00433342">
        <w:rPr>
          <w:rFonts w:asciiTheme="majorBidi" w:hAnsiTheme="majorBidi" w:cstheme="majorBidi"/>
          <w:i/>
          <w:iCs/>
          <w:sz w:val="20"/>
          <w:szCs w:val="20"/>
          <w:lang w:val="en-AU"/>
        </w:rPr>
        <w:t>Registra</w:t>
      </w:r>
      <w:r>
        <w:rPr>
          <w:rFonts w:asciiTheme="majorBidi" w:hAnsiTheme="majorBidi" w:cstheme="majorBidi"/>
          <w:i/>
          <w:iCs/>
          <w:sz w:val="20"/>
          <w:szCs w:val="20"/>
          <w:lang w:val="en-AU"/>
        </w:rPr>
        <w:t>tion</w:t>
      </w:r>
      <w:r w:rsidRPr="00433342">
        <w:rPr>
          <w:rFonts w:asciiTheme="majorBidi" w:hAnsiTheme="majorBidi" w:cstheme="majorBidi"/>
          <w:i/>
          <w:iCs/>
          <w:sz w:val="20"/>
          <w:szCs w:val="20"/>
          <w:lang w:val="en-AU"/>
        </w:rPr>
        <w:t xml:space="preserve"> UE </w:t>
      </w:r>
      <w:proofErr w:type="spellStart"/>
      <w:r w:rsidRPr="00433342">
        <w:rPr>
          <w:rFonts w:asciiTheme="majorBidi" w:hAnsiTheme="majorBidi" w:cstheme="majorBidi"/>
          <w:i/>
          <w:iCs/>
          <w:sz w:val="20"/>
          <w:szCs w:val="20"/>
          <w:lang w:val="en-AU"/>
        </w:rPr>
        <w:t>ke</w:t>
      </w:r>
      <w:proofErr w:type="spellEnd"/>
      <w:r w:rsidRPr="00433342">
        <w:rPr>
          <w:rFonts w:asciiTheme="majorBidi" w:hAnsiTheme="majorBidi" w:cstheme="majorBidi"/>
          <w:i/>
          <w:iCs/>
          <w:sz w:val="20"/>
          <w:szCs w:val="20"/>
          <w:lang w:val="en-AU"/>
        </w:rPr>
        <w:t xml:space="preserve"> </w:t>
      </w:r>
      <w:proofErr w:type="spellStart"/>
      <w:r w:rsidRPr="00433342">
        <w:rPr>
          <w:rFonts w:asciiTheme="majorBidi" w:hAnsiTheme="majorBidi" w:cstheme="majorBidi"/>
          <w:i/>
          <w:iCs/>
          <w:sz w:val="20"/>
          <w:szCs w:val="20"/>
          <w:lang w:val="en-AU"/>
        </w:rPr>
        <w:t>Jaringan</w:t>
      </w:r>
      <w:proofErr w:type="spellEnd"/>
      <w:r w:rsidRPr="00433342">
        <w:rPr>
          <w:rFonts w:asciiTheme="majorBidi" w:hAnsiTheme="majorBidi" w:cstheme="majorBidi"/>
          <w:i/>
          <w:iCs/>
          <w:sz w:val="20"/>
          <w:szCs w:val="20"/>
          <w:lang w:val="en-AU"/>
        </w:rPr>
        <w:t xml:space="preserve"> </w:t>
      </w:r>
      <w:r>
        <w:rPr>
          <w:rFonts w:asciiTheme="majorBidi" w:hAnsiTheme="majorBidi" w:cstheme="majorBidi"/>
          <w:i/>
          <w:iCs/>
          <w:sz w:val="20"/>
          <w:szCs w:val="20"/>
          <w:lang w:val="en-AU"/>
        </w:rPr>
        <w:t>4</w:t>
      </w:r>
      <w:r w:rsidRPr="00433342">
        <w:rPr>
          <w:rFonts w:asciiTheme="majorBidi" w:hAnsiTheme="majorBidi" w:cstheme="majorBidi"/>
          <w:i/>
          <w:iCs/>
          <w:sz w:val="20"/>
          <w:szCs w:val="20"/>
          <w:lang w:val="en-AU"/>
        </w:rPr>
        <w:t>G</w:t>
      </w:r>
    </w:p>
    <w:p w14:paraId="2FA81BA2" w14:textId="3AF5EE0B" w:rsidR="00433342" w:rsidRDefault="00433342" w:rsidP="009E7F8B">
      <w:pPr>
        <w:spacing w:after="0" w:line="240" w:lineRule="auto"/>
        <w:ind w:firstLine="284"/>
        <w:jc w:val="center"/>
        <w:rPr>
          <w:rFonts w:ascii="Times New Roman" w:hAnsi="Times New Roman" w:cs="Times New Roman"/>
          <w:sz w:val="20"/>
          <w:szCs w:val="20"/>
        </w:rPr>
      </w:pPr>
      <w:r>
        <w:rPr>
          <w:noProof/>
        </w:rPr>
        <w:lastRenderedPageBreak/>
        <w:drawing>
          <wp:inline distT="0" distB="0" distL="0" distR="0" wp14:anchorId="250879B8" wp14:editId="7E1C6B31">
            <wp:extent cx="3234983" cy="699672"/>
            <wp:effectExtent l="0" t="0" r="381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967" t="18922" r="6262" b="53855"/>
                    <a:stretch/>
                  </pic:blipFill>
                  <pic:spPr bwMode="auto">
                    <a:xfrm>
                      <a:off x="0" y="0"/>
                      <a:ext cx="3234983" cy="699672"/>
                    </a:xfrm>
                    <a:prstGeom prst="rect">
                      <a:avLst/>
                    </a:prstGeom>
                    <a:ln>
                      <a:noFill/>
                    </a:ln>
                    <a:extLst>
                      <a:ext uri="{53640926-AAD7-44D8-BBD7-CCE9431645EC}">
                        <a14:shadowObscured xmlns:a14="http://schemas.microsoft.com/office/drawing/2010/main"/>
                      </a:ext>
                    </a:extLst>
                  </pic:spPr>
                </pic:pic>
              </a:graphicData>
            </a:graphic>
          </wp:inline>
        </w:drawing>
      </w:r>
    </w:p>
    <w:p w14:paraId="0197E142" w14:textId="535BB229" w:rsidR="00433342" w:rsidRPr="00433342" w:rsidRDefault="00433342" w:rsidP="00433342">
      <w:pPr>
        <w:spacing w:after="0" w:line="240" w:lineRule="auto"/>
        <w:ind w:firstLine="284"/>
        <w:jc w:val="center"/>
        <w:rPr>
          <w:rFonts w:asciiTheme="majorBidi" w:hAnsiTheme="majorBidi" w:cstheme="majorBidi"/>
          <w:sz w:val="20"/>
          <w:szCs w:val="20"/>
        </w:rPr>
      </w:pPr>
      <w:r w:rsidRPr="00433342">
        <w:rPr>
          <w:rFonts w:asciiTheme="majorBidi" w:hAnsiTheme="majorBidi" w:cstheme="majorBidi"/>
          <w:b/>
          <w:bCs/>
          <w:sz w:val="20"/>
          <w:szCs w:val="20"/>
          <w:lang w:val="en-AU"/>
        </w:rPr>
        <w:t>Gambar 3.</w:t>
      </w:r>
      <w:r w:rsidR="000A2CF4">
        <w:rPr>
          <w:rFonts w:asciiTheme="majorBidi" w:hAnsiTheme="majorBidi" w:cstheme="majorBidi"/>
          <w:b/>
          <w:bCs/>
          <w:sz w:val="20"/>
          <w:szCs w:val="20"/>
          <w:lang w:val="en-AU"/>
        </w:rPr>
        <w:t>8</w:t>
      </w:r>
      <w:r w:rsidRPr="00433342">
        <w:rPr>
          <w:rFonts w:asciiTheme="majorBidi" w:hAnsiTheme="majorBidi" w:cstheme="majorBidi"/>
          <w:b/>
          <w:bCs/>
          <w:sz w:val="20"/>
          <w:szCs w:val="20"/>
          <w:lang w:val="en-AU"/>
        </w:rPr>
        <w:t xml:space="preserve"> </w:t>
      </w:r>
      <w:proofErr w:type="spellStart"/>
      <w:r w:rsidRPr="00433342">
        <w:rPr>
          <w:rFonts w:asciiTheme="majorBidi" w:hAnsiTheme="majorBidi" w:cstheme="majorBidi"/>
          <w:i/>
          <w:iCs/>
          <w:sz w:val="20"/>
          <w:szCs w:val="20"/>
          <w:lang w:val="en-AU"/>
        </w:rPr>
        <w:t>Tahapan</w:t>
      </w:r>
      <w:proofErr w:type="spellEnd"/>
      <w:r w:rsidRPr="00433342">
        <w:rPr>
          <w:rFonts w:asciiTheme="majorBidi" w:hAnsiTheme="majorBidi" w:cstheme="majorBidi"/>
          <w:i/>
          <w:iCs/>
          <w:sz w:val="20"/>
          <w:szCs w:val="20"/>
          <w:lang w:val="en-AU"/>
        </w:rPr>
        <w:t xml:space="preserve"> </w:t>
      </w:r>
      <w:r>
        <w:rPr>
          <w:rFonts w:asciiTheme="majorBidi" w:hAnsiTheme="majorBidi" w:cstheme="majorBidi"/>
          <w:i/>
          <w:iCs/>
          <w:sz w:val="20"/>
          <w:szCs w:val="20"/>
          <w:lang w:val="en-AU"/>
        </w:rPr>
        <w:t xml:space="preserve">False </w:t>
      </w:r>
      <w:r w:rsidRPr="00433342">
        <w:rPr>
          <w:rFonts w:asciiTheme="majorBidi" w:hAnsiTheme="majorBidi" w:cstheme="majorBidi"/>
          <w:i/>
          <w:iCs/>
          <w:sz w:val="20"/>
          <w:szCs w:val="20"/>
          <w:lang w:val="en-AU"/>
        </w:rPr>
        <w:t>Registra</w:t>
      </w:r>
      <w:r>
        <w:rPr>
          <w:rFonts w:asciiTheme="majorBidi" w:hAnsiTheme="majorBidi" w:cstheme="majorBidi"/>
          <w:i/>
          <w:iCs/>
          <w:sz w:val="20"/>
          <w:szCs w:val="20"/>
          <w:lang w:val="en-AU"/>
        </w:rPr>
        <w:t>tion</w:t>
      </w:r>
      <w:r w:rsidRPr="00433342">
        <w:rPr>
          <w:rFonts w:asciiTheme="majorBidi" w:hAnsiTheme="majorBidi" w:cstheme="majorBidi"/>
          <w:i/>
          <w:iCs/>
          <w:sz w:val="20"/>
          <w:szCs w:val="20"/>
          <w:lang w:val="en-AU"/>
        </w:rPr>
        <w:t xml:space="preserve"> UE </w:t>
      </w:r>
      <w:proofErr w:type="spellStart"/>
      <w:r w:rsidRPr="00433342">
        <w:rPr>
          <w:rFonts w:asciiTheme="majorBidi" w:hAnsiTheme="majorBidi" w:cstheme="majorBidi"/>
          <w:i/>
          <w:iCs/>
          <w:sz w:val="20"/>
          <w:szCs w:val="20"/>
          <w:lang w:val="en-AU"/>
        </w:rPr>
        <w:t>ke</w:t>
      </w:r>
      <w:proofErr w:type="spellEnd"/>
      <w:r w:rsidRPr="00433342">
        <w:rPr>
          <w:rFonts w:asciiTheme="majorBidi" w:hAnsiTheme="majorBidi" w:cstheme="majorBidi"/>
          <w:i/>
          <w:iCs/>
          <w:sz w:val="20"/>
          <w:szCs w:val="20"/>
          <w:lang w:val="en-AU"/>
        </w:rPr>
        <w:t xml:space="preserve"> </w:t>
      </w:r>
      <w:proofErr w:type="spellStart"/>
      <w:r w:rsidRPr="00433342">
        <w:rPr>
          <w:rFonts w:asciiTheme="majorBidi" w:hAnsiTheme="majorBidi" w:cstheme="majorBidi"/>
          <w:i/>
          <w:iCs/>
          <w:sz w:val="20"/>
          <w:szCs w:val="20"/>
          <w:lang w:val="en-AU"/>
        </w:rPr>
        <w:t>Jaringan</w:t>
      </w:r>
      <w:proofErr w:type="spellEnd"/>
      <w:r w:rsidRPr="00433342">
        <w:rPr>
          <w:rFonts w:asciiTheme="majorBidi" w:hAnsiTheme="majorBidi" w:cstheme="majorBidi"/>
          <w:i/>
          <w:iCs/>
          <w:sz w:val="20"/>
          <w:szCs w:val="20"/>
          <w:lang w:val="en-AU"/>
        </w:rPr>
        <w:t xml:space="preserve"> </w:t>
      </w:r>
      <w:r>
        <w:rPr>
          <w:rFonts w:asciiTheme="majorBidi" w:hAnsiTheme="majorBidi" w:cstheme="majorBidi"/>
          <w:i/>
          <w:iCs/>
          <w:sz w:val="20"/>
          <w:szCs w:val="20"/>
          <w:lang w:val="en-AU"/>
        </w:rPr>
        <w:t>5</w:t>
      </w:r>
      <w:r w:rsidRPr="00433342">
        <w:rPr>
          <w:rFonts w:asciiTheme="majorBidi" w:hAnsiTheme="majorBidi" w:cstheme="majorBidi"/>
          <w:i/>
          <w:iCs/>
          <w:sz w:val="20"/>
          <w:szCs w:val="20"/>
          <w:lang w:val="en-AU"/>
        </w:rPr>
        <w:t>G</w:t>
      </w:r>
    </w:p>
    <w:p w14:paraId="07B9E521" w14:textId="77777777" w:rsidR="00433342" w:rsidRDefault="00433342" w:rsidP="009E7F8B">
      <w:pPr>
        <w:spacing w:after="0" w:line="240" w:lineRule="auto"/>
        <w:ind w:firstLine="284"/>
        <w:jc w:val="center"/>
        <w:rPr>
          <w:rFonts w:ascii="Times New Roman" w:hAnsi="Times New Roman" w:cs="Times New Roman"/>
          <w:sz w:val="20"/>
          <w:szCs w:val="20"/>
        </w:rPr>
      </w:pPr>
    </w:p>
    <w:p w14:paraId="75162860" w14:textId="2EA48C77" w:rsidR="009E7F8B" w:rsidRDefault="009E7F8B" w:rsidP="009E7F8B">
      <w:pPr>
        <w:spacing w:after="0" w:line="240" w:lineRule="auto"/>
        <w:ind w:firstLine="284"/>
        <w:jc w:val="both"/>
        <w:rPr>
          <w:rFonts w:ascii="Times New Roman" w:hAnsi="Times New Roman" w:cs="Times New Roman"/>
          <w:sz w:val="20"/>
          <w:szCs w:val="20"/>
        </w:rPr>
      </w:pP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Gambar 3.</w:t>
      </w:r>
      <w:r w:rsidR="000A2CF4">
        <w:rPr>
          <w:rFonts w:ascii="Times New Roman" w:hAnsi="Times New Roman" w:cs="Times New Roman"/>
          <w:sz w:val="20"/>
          <w:szCs w:val="20"/>
        </w:rPr>
        <w:t>7</w:t>
      </w:r>
      <w:r w:rsidR="00433342">
        <w:rPr>
          <w:rFonts w:ascii="Times New Roman" w:hAnsi="Times New Roman" w:cs="Times New Roman"/>
          <w:sz w:val="20"/>
          <w:szCs w:val="20"/>
        </w:rPr>
        <w:t xml:space="preserve"> dan Gambar 3.</w:t>
      </w:r>
      <w:r w:rsidR="000A2CF4">
        <w:rPr>
          <w:rFonts w:ascii="Times New Roman" w:hAnsi="Times New Roman" w:cs="Times New Roman"/>
          <w:sz w:val="20"/>
          <w:szCs w:val="20"/>
        </w:rPr>
        <w:t>8</w:t>
      </w:r>
      <w:r>
        <w:rPr>
          <w:rFonts w:ascii="Times New Roman" w:hAnsi="Times New Roman" w:cs="Times New Roman"/>
          <w:sz w:val="20"/>
          <w:szCs w:val="20"/>
        </w:rPr>
        <w:t>, proses</w:t>
      </w:r>
      <w:r w:rsidR="00433342">
        <w:rPr>
          <w:rFonts w:ascii="Times New Roman" w:hAnsi="Times New Roman" w:cs="Times New Roman"/>
          <w:sz w:val="20"/>
          <w:szCs w:val="20"/>
        </w:rPr>
        <w:t xml:space="preserve"> </w:t>
      </w:r>
      <w:r w:rsidR="00433342">
        <w:rPr>
          <w:rFonts w:ascii="Times New Roman" w:hAnsi="Times New Roman" w:cs="Times New Roman"/>
          <w:i/>
          <w:iCs/>
          <w:sz w:val="20"/>
          <w:szCs w:val="20"/>
        </w:rPr>
        <w:t xml:space="preserve">false </w:t>
      </w:r>
      <w:proofErr w:type="spellStart"/>
      <w:r>
        <w:rPr>
          <w:rFonts w:ascii="Times New Roman" w:hAnsi="Times New Roman" w:cs="Times New Roman"/>
          <w:sz w:val="20"/>
          <w:szCs w:val="20"/>
        </w:rPr>
        <w:t>resgistrasi</w:t>
      </w:r>
      <w:proofErr w:type="spellEnd"/>
      <w:r>
        <w:rPr>
          <w:rFonts w:ascii="Times New Roman" w:hAnsi="Times New Roman" w:cs="Times New Roman"/>
          <w:sz w:val="20"/>
          <w:szCs w:val="20"/>
        </w:rPr>
        <w:t xml:space="preserve"> UE pada </w:t>
      </w:r>
      <w:proofErr w:type="spellStart"/>
      <w:r>
        <w:rPr>
          <w:rFonts w:ascii="Times New Roman" w:hAnsi="Times New Roman" w:cs="Times New Roman"/>
          <w:sz w:val="20"/>
          <w:szCs w:val="20"/>
        </w:rPr>
        <w:t>jaringan</w:t>
      </w:r>
      <w:proofErr w:type="spellEnd"/>
      <w:r>
        <w:rPr>
          <w:rFonts w:ascii="Times New Roman" w:hAnsi="Times New Roman" w:cs="Times New Roman"/>
          <w:sz w:val="20"/>
          <w:szCs w:val="20"/>
        </w:rPr>
        <w:t xml:space="preserve"> 4G </w:t>
      </w:r>
      <w:proofErr w:type="spellStart"/>
      <w:r w:rsidR="00433342">
        <w:rPr>
          <w:rFonts w:ascii="Times New Roman" w:hAnsi="Times New Roman" w:cs="Times New Roman"/>
          <w:sz w:val="20"/>
          <w:szCs w:val="20"/>
        </w:rPr>
        <w:t>maupun</w:t>
      </w:r>
      <w:proofErr w:type="spellEnd"/>
      <w:r w:rsidR="00433342">
        <w:rPr>
          <w:rFonts w:ascii="Times New Roman" w:hAnsi="Times New Roman" w:cs="Times New Roman"/>
          <w:sz w:val="20"/>
          <w:szCs w:val="20"/>
        </w:rPr>
        <w:t xml:space="preserve"> 5G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dipetakan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Gambar 3.</w:t>
      </w:r>
      <w:r w:rsidR="000A2CF4">
        <w:rPr>
          <w:rFonts w:ascii="Times New Roman" w:hAnsi="Times New Roman" w:cs="Times New Roman"/>
          <w:sz w:val="20"/>
          <w:szCs w:val="20"/>
        </w:rPr>
        <w:t>9</w:t>
      </w:r>
      <w:r>
        <w:rPr>
          <w:rFonts w:ascii="Times New Roman" w:hAnsi="Times New Roman" w:cs="Times New Roman"/>
          <w:sz w:val="20"/>
          <w:szCs w:val="20"/>
        </w:rPr>
        <w:t xml:space="preserve"> </w:t>
      </w:r>
      <w:proofErr w:type="spellStart"/>
      <w:r>
        <w:rPr>
          <w:rFonts w:ascii="Times New Roman" w:hAnsi="Times New Roman" w:cs="Times New Roman"/>
          <w:sz w:val="20"/>
          <w:szCs w:val="20"/>
        </w:rPr>
        <w:t>dimana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terdapat</w:t>
      </w:r>
      <w:proofErr w:type="spellEnd"/>
      <w:r>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empat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dari</w:t>
      </w:r>
      <w:proofErr w:type="spellEnd"/>
      <w:r w:rsidR="00433342">
        <w:rPr>
          <w:rFonts w:ascii="Times New Roman" w:hAnsi="Times New Roman" w:cs="Times New Roman"/>
          <w:sz w:val="20"/>
          <w:szCs w:val="20"/>
        </w:rPr>
        <w:t xml:space="preserve"> </w:t>
      </w:r>
      <w:r w:rsidR="00433342" w:rsidRPr="00433342">
        <w:rPr>
          <w:rFonts w:ascii="Times New Roman" w:hAnsi="Times New Roman" w:cs="Times New Roman"/>
          <w:i/>
          <w:iCs/>
          <w:sz w:val="20"/>
          <w:szCs w:val="20"/>
        </w:rPr>
        <w:t>registration request</w:t>
      </w:r>
      <w:r w:rsidR="00433342">
        <w:rPr>
          <w:rFonts w:ascii="Times New Roman" w:hAnsi="Times New Roman" w:cs="Times New Roman"/>
          <w:sz w:val="20"/>
          <w:szCs w:val="20"/>
        </w:rPr>
        <w:t xml:space="preserve"> </w:t>
      </w:r>
      <w:proofErr w:type="spellStart"/>
      <w:r w:rsidR="00433342">
        <w:rPr>
          <w:rFonts w:ascii="Times New Roman" w:hAnsi="Times New Roman" w:cs="Times New Roman"/>
          <w:sz w:val="20"/>
          <w:szCs w:val="20"/>
        </w:rPr>
        <w:t>sampai</w:t>
      </w:r>
      <w:proofErr w:type="spellEnd"/>
      <w:r w:rsidR="00433342">
        <w:rPr>
          <w:rFonts w:ascii="Times New Roman" w:hAnsi="Times New Roman" w:cs="Times New Roman"/>
          <w:sz w:val="20"/>
          <w:szCs w:val="20"/>
        </w:rPr>
        <w:t xml:space="preserve"> </w:t>
      </w:r>
      <w:r w:rsidR="00433342" w:rsidRPr="00433342">
        <w:rPr>
          <w:rFonts w:ascii="Times New Roman" w:hAnsi="Times New Roman" w:cs="Times New Roman"/>
          <w:i/>
          <w:iCs/>
          <w:sz w:val="20"/>
          <w:szCs w:val="20"/>
        </w:rPr>
        <w:t>UE release</w:t>
      </w:r>
      <w:r>
        <w:rPr>
          <w:rFonts w:ascii="Times New Roman" w:hAnsi="Times New Roman" w:cs="Times New Roman"/>
          <w:sz w:val="20"/>
          <w:szCs w:val="20"/>
        </w:rPr>
        <w:t>.</w:t>
      </w:r>
    </w:p>
    <w:p w14:paraId="6E17F018" w14:textId="1AB3C955" w:rsidR="009E7F8B" w:rsidRDefault="00433342" w:rsidP="00433342">
      <w:pPr>
        <w:spacing w:before="240" w:after="0" w:line="240" w:lineRule="auto"/>
        <w:ind w:firstLine="284"/>
        <w:jc w:val="center"/>
        <w:rPr>
          <w:rFonts w:ascii="Times New Roman" w:hAnsi="Times New Roman" w:cs="Times New Roman"/>
          <w:sz w:val="20"/>
          <w:szCs w:val="20"/>
        </w:rPr>
      </w:pPr>
      <w:r>
        <w:rPr>
          <w:noProof/>
        </w:rPr>
        <w:drawing>
          <wp:inline distT="0" distB="0" distL="0" distR="0" wp14:anchorId="19FF5B47" wp14:editId="745D84FD">
            <wp:extent cx="2244939" cy="1552575"/>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7">
                      <a:extLst>
                        <a:ext uri="{28A0092B-C50C-407E-A947-70E740481C1C}">
                          <a14:useLocalDpi xmlns:a14="http://schemas.microsoft.com/office/drawing/2010/main" val="0"/>
                        </a:ext>
                      </a:extLst>
                    </a:blip>
                    <a:stretch>
                      <a:fillRect/>
                    </a:stretch>
                  </pic:blipFill>
                  <pic:spPr>
                    <a:xfrm>
                      <a:off x="0" y="0"/>
                      <a:ext cx="2253700" cy="1558634"/>
                    </a:xfrm>
                    <a:prstGeom prst="rect">
                      <a:avLst/>
                    </a:prstGeom>
                  </pic:spPr>
                </pic:pic>
              </a:graphicData>
            </a:graphic>
          </wp:inline>
        </w:drawing>
      </w:r>
    </w:p>
    <w:p w14:paraId="2762C76D" w14:textId="1189458B" w:rsidR="009E7F8B" w:rsidRDefault="009E7F8B" w:rsidP="009E7F8B">
      <w:pPr>
        <w:pStyle w:val="Default"/>
        <w:ind w:firstLine="284"/>
        <w:jc w:val="center"/>
        <w:rPr>
          <w:i/>
          <w:iCs/>
          <w:sz w:val="20"/>
          <w:szCs w:val="20"/>
          <w:lang w:val="en-AU"/>
        </w:rPr>
      </w:pPr>
      <w:r w:rsidRPr="00315843">
        <w:rPr>
          <w:b/>
          <w:bCs/>
          <w:sz w:val="20"/>
          <w:szCs w:val="20"/>
          <w:lang w:val="en-AU"/>
        </w:rPr>
        <w:t>Gambar 3.</w:t>
      </w:r>
      <w:r w:rsidR="000A2CF4">
        <w:rPr>
          <w:b/>
          <w:bCs/>
          <w:sz w:val="20"/>
          <w:szCs w:val="20"/>
          <w:lang w:val="en-AU"/>
        </w:rPr>
        <w:t>9</w:t>
      </w:r>
      <w:r w:rsidRPr="00315843">
        <w:rPr>
          <w:b/>
          <w:bCs/>
          <w:sz w:val="20"/>
          <w:szCs w:val="20"/>
          <w:lang w:val="en-AU"/>
        </w:rPr>
        <w:t xml:space="preserve"> </w:t>
      </w:r>
      <w:proofErr w:type="spellStart"/>
      <w:r>
        <w:rPr>
          <w:i/>
          <w:iCs/>
          <w:sz w:val="20"/>
          <w:szCs w:val="20"/>
          <w:lang w:val="en-AU"/>
        </w:rPr>
        <w:t>Pemetaan</w:t>
      </w:r>
      <w:proofErr w:type="spellEnd"/>
      <w:r>
        <w:rPr>
          <w:i/>
          <w:iCs/>
          <w:sz w:val="20"/>
          <w:szCs w:val="20"/>
          <w:lang w:val="en-AU"/>
        </w:rPr>
        <w:t xml:space="preserve"> Proses </w:t>
      </w:r>
      <w:r w:rsidR="00433342">
        <w:rPr>
          <w:i/>
          <w:iCs/>
          <w:sz w:val="20"/>
          <w:szCs w:val="20"/>
          <w:lang w:val="en-AU"/>
        </w:rPr>
        <w:t xml:space="preserve">False </w:t>
      </w:r>
      <w:r>
        <w:rPr>
          <w:i/>
          <w:iCs/>
          <w:sz w:val="20"/>
          <w:szCs w:val="20"/>
          <w:lang w:val="en-AU"/>
        </w:rPr>
        <w:t>Registra</w:t>
      </w:r>
      <w:r w:rsidR="00433342">
        <w:rPr>
          <w:i/>
          <w:iCs/>
          <w:sz w:val="20"/>
          <w:szCs w:val="20"/>
          <w:lang w:val="en-AU"/>
        </w:rPr>
        <w:t>tion</w:t>
      </w:r>
      <w:r>
        <w:rPr>
          <w:i/>
          <w:iCs/>
          <w:sz w:val="20"/>
          <w:szCs w:val="20"/>
          <w:lang w:val="en-AU"/>
        </w:rPr>
        <w:t xml:space="preserve"> UE pada </w:t>
      </w:r>
      <w:proofErr w:type="spellStart"/>
      <w:r>
        <w:rPr>
          <w:i/>
          <w:iCs/>
          <w:sz w:val="20"/>
          <w:szCs w:val="20"/>
          <w:lang w:val="en-AU"/>
        </w:rPr>
        <w:t>Jaringan</w:t>
      </w:r>
      <w:proofErr w:type="spellEnd"/>
      <w:r>
        <w:rPr>
          <w:i/>
          <w:iCs/>
          <w:sz w:val="20"/>
          <w:szCs w:val="20"/>
          <w:lang w:val="en-AU"/>
        </w:rPr>
        <w:t xml:space="preserve"> 4G</w:t>
      </w:r>
      <w:r w:rsidR="00433342">
        <w:rPr>
          <w:i/>
          <w:iCs/>
          <w:sz w:val="20"/>
          <w:szCs w:val="20"/>
          <w:lang w:val="en-AU"/>
        </w:rPr>
        <w:t xml:space="preserve"> </w:t>
      </w:r>
      <w:proofErr w:type="spellStart"/>
      <w:r w:rsidR="00433342">
        <w:rPr>
          <w:i/>
          <w:iCs/>
          <w:sz w:val="20"/>
          <w:szCs w:val="20"/>
          <w:lang w:val="en-AU"/>
        </w:rPr>
        <w:t>maupun</w:t>
      </w:r>
      <w:proofErr w:type="spellEnd"/>
      <w:r w:rsidR="00433342">
        <w:rPr>
          <w:i/>
          <w:iCs/>
          <w:sz w:val="20"/>
          <w:szCs w:val="20"/>
          <w:lang w:val="en-AU"/>
        </w:rPr>
        <w:t xml:space="preserve"> 5G</w:t>
      </w:r>
    </w:p>
    <w:p w14:paraId="13895A12" w14:textId="77777777" w:rsidR="009E7F8B" w:rsidRPr="009E7A4E" w:rsidRDefault="009E7F8B" w:rsidP="009E7F8B">
      <w:pPr>
        <w:pStyle w:val="Default"/>
        <w:ind w:firstLine="284"/>
        <w:jc w:val="center"/>
        <w:rPr>
          <w:sz w:val="20"/>
          <w:szCs w:val="20"/>
        </w:rPr>
      </w:pPr>
    </w:p>
    <w:p w14:paraId="1751243B" w14:textId="3B2C5F46" w:rsidR="009E7F8B" w:rsidRDefault="009E7F8B" w:rsidP="009E7F8B">
      <w:pPr>
        <w:spacing w:after="0" w:line="240" w:lineRule="auto"/>
        <w:ind w:firstLine="284"/>
        <w:rPr>
          <w:rFonts w:ascii="Times New Roman" w:hAnsi="Times New Roman" w:cs="Times New Roman"/>
          <w:sz w:val="20"/>
          <w:szCs w:val="20"/>
        </w:rPr>
      </w:pP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keterangan</w:t>
      </w:r>
      <w:proofErr w:type="spellEnd"/>
      <w:r>
        <w:rPr>
          <w:rFonts w:ascii="Times New Roman" w:hAnsi="Times New Roman" w:cs="Times New Roman"/>
          <w:sz w:val="20"/>
          <w:szCs w:val="20"/>
        </w:rPr>
        <w:t xml:space="preserve"> Gambar 3.</w:t>
      </w:r>
      <w:r w:rsidR="006452E2">
        <w:rPr>
          <w:rFonts w:ascii="Times New Roman" w:hAnsi="Times New Roman" w:cs="Times New Roman"/>
          <w:sz w:val="20"/>
          <w:szCs w:val="20"/>
        </w:rPr>
        <w:t>9</w:t>
      </w:r>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berikut</w:t>
      </w:r>
      <w:proofErr w:type="spellEnd"/>
      <w:r>
        <w:rPr>
          <w:rFonts w:ascii="Times New Roman" w:hAnsi="Times New Roman" w:cs="Times New Roman"/>
          <w:sz w:val="20"/>
          <w:szCs w:val="20"/>
        </w:rPr>
        <w:t xml:space="preserve"> :</w:t>
      </w:r>
      <w:proofErr w:type="gramEnd"/>
    </w:p>
    <w:p w14:paraId="1EE7AE0C" w14:textId="77777777" w:rsidR="009E7F8B" w:rsidRDefault="009E7F8B" w:rsidP="009E7F8B">
      <w:pPr>
        <w:spacing w:after="0" w:line="240" w:lineRule="auto"/>
        <w:ind w:firstLine="284"/>
        <w:rPr>
          <w:rFonts w:ascii="Times New Roman" w:hAnsi="Times New Roman" w:cs="Times New Roman"/>
          <w:sz w:val="20"/>
          <w:szCs w:val="20"/>
        </w:rPr>
      </w:pPr>
    </w:p>
    <w:p w14:paraId="390CC831" w14:textId="09BB4F06" w:rsidR="009E7F8B" w:rsidRPr="003B4FF4" w:rsidRDefault="009E7F8B" w:rsidP="009E7F8B">
      <w:pPr>
        <w:pStyle w:val="Caption"/>
        <w:keepNext/>
        <w:numPr>
          <w:ilvl w:val="0"/>
          <w:numId w:val="0"/>
        </w:numPr>
        <w:spacing w:before="0" w:after="0"/>
        <w:rPr>
          <w:rFonts w:ascii="Times New Roman" w:hAnsi="Times New Roman" w:cs="Times New Roman"/>
          <w:i w:val="0"/>
          <w:iCs w:val="0"/>
          <w:sz w:val="20"/>
          <w:szCs w:val="20"/>
        </w:rPr>
      </w:pPr>
      <w:r w:rsidRPr="00B81332">
        <w:rPr>
          <w:rFonts w:ascii="Times New Roman" w:hAnsi="Times New Roman" w:cs="Times New Roman"/>
          <w:b/>
          <w:bCs/>
          <w:i w:val="0"/>
          <w:iCs w:val="0"/>
          <w:sz w:val="20"/>
          <w:szCs w:val="20"/>
        </w:rPr>
        <w:t>Tabel 3.</w:t>
      </w:r>
      <w:r w:rsidR="00350530">
        <w:rPr>
          <w:rFonts w:ascii="Times New Roman" w:hAnsi="Times New Roman" w:cs="Times New Roman"/>
          <w:b/>
          <w:bCs/>
          <w:i w:val="0"/>
          <w:iCs w:val="0"/>
          <w:sz w:val="20"/>
          <w:szCs w:val="20"/>
        </w:rPr>
        <w:t>7</w:t>
      </w:r>
      <w:r w:rsidRPr="00B81332">
        <w:rPr>
          <w:rFonts w:ascii="Times New Roman" w:hAnsi="Times New Roman" w:cs="Times New Roman"/>
          <w:i w:val="0"/>
          <w:iCs w:val="0"/>
          <w:sz w:val="20"/>
          <w:szCs w:val="20"/>
        </w:rPr>
        <w:t xml:space="preserve"> </w:t>
      </w:r>
      <w:r>
        <w:rPr>
          <w:rFonts w:ascii="Times New Roman" w:hAnsi="Times New Roman" w:cs="Times New Roman"/>
          <w:i w:val="0"/>
          <w:iCs w:val="0"/>
          <w:sz w:val="20"/>
          <w:szCs w:val="20"/>
        </w:rPr>
        <w:t xml:space="preserve">Proses </w:t>
      </w:r>
      <w:r w:rsidR="00433342">
        <w:rPr>
          <w:rFonts w:ascii="Times New Roman" w:hAnsi="Times New Roman" w:cs="Times New Roman"/>
          <w:i w:val="0"/>
          <w:iCs w:val="0"/>
          <w:sz w:val="20"/>
          <w:szCs w:val="20"/>
        </w:rPr>
        <w:t xml:space="preserve">False </w:t>
      </w:r>
      <w:r>
        <w:rPr>
          <w:rFonts w:ascii="Times New Roman" w:hAnsi="Times New Roman" w:cs="Times New Roman"/>
          <w:i w:val="0"/>
          <w:iCs w:val="0"/>
          <w:sz w:val="20"/>
          <w:szCs w:val="20"/>
        </w:rPr>
        <w:t>Registra</w:t>
      </w:r>
      <w:r w:rsidR="00433342">
        <w:rPr>
          <w:rFonts w:ascii="Times New Roman" w:hAnsi="Times New Roman" w:cs="Times New Roman"/>
          <w:i w:val="0"/>
          <w:iCs w:val="0"/>
          <w:sz w:val="20"/>
          <w:szCs w:val="20"/>
        </w:rPr>
        <w:t>tion</w:t>
      </w:r>
      <w:r>
        <w:rPr>
          <w:rFonts w:ascii="Times New Roman" w:hAnsi="Times New Roman" w:cs="Times New Roman"/>
          <w:i w:val="0"/>
          <w:iCs w:val="0"/>
          <w:sz w:val="20"/>
          <w:szCs w:val="20"/>
        </w:rPr>
        <w:t xml:space="preserve"> UE pada </w:t>
      </w:r>
      <w:proofErr w:type="spellStart"/>
      <w:r>
        <w:rPr>
          <w:rFonts w:ascii="Times New Roman" w:hAnsi="Times New Roman" w:cs="Times New Roman"/>
          <w:i w:val="0"/>
          <w:iCs w:val="0"/>
          <w:sz w:val="20"/>
          <w:szCs w:val="20"/>
        </w:rPr>
        <w:t>Jaringan</w:t>
      </w:r>
      <w:proofErr w:type="spellEnd"/>
      <w:r>
        <w:rPr>
          <w:rFonts w:ascii="Times New Roman" w:hAnsi="Times New Roman" w:cs="Times New Roman"/>
          <w:i w:val="0"/>
          <w:iCs w:val="0"/>
          <w:sz w:val="20"/>
          <w:szCs w:val="20"/>
        </w:rPr>
        <w:t xml:space="preserve"> 4G</w:t>
      </w:r>
      <w:r w:rsidR="00433342">
        <w:rPr>
          <w:rFonts w:ascii="Times New Roman" w:hAnsi="Times New Roman" w:cs="Times New Roman"/>
          <w:i w:val="0"/>
          <w:iCs w:val="0"/>
          <w:sz w:val="20"/>
          <w:szCs w:val="20"/>
        </w:rPr>
        <w:t xml:space="preserve"> </w:t>
      </w:r>
      <w:proofErr w:type="spellStart"/>
      <w:r w:rsidR="00433342">
        <w:rPr>
          <w:rFonts w:ascii="Times New Roman" w:hAnsi="Times New Roman" w:cs="Times New Roman"/>
          <w:i w:val="0"/>
          <w:iCs w:val="0"/>
          <w:sz w:val="20"/>
          <w:szCs w:val="20"/>
        </w:rPr>
        <w:t>maupun</w:t>
      </w:r>
      <w:proofErr w:type="spellEnd"/>
      <w:r w:rsidR="00433342">
        <w:rPr>
          <w:rFonts w:ascii="Times New Roman" w:hAnsi="Times New Roman" w:cs="Times New Roman"/>
          <w:i w:val="0"/>
          <w:iCs w:val="0"/>
          <w:sz w:val="20"/>
          <w:szCs w:val="20"/>
        </w:rPr>
        <w:t xml:space="preserve"> 5G</w:t>
      </w:r>
    </w:p>
    <w:tbl>
      <w:tblPr>
        <w:tblStyle w:val="TableGrid"/>
        <w:tblW w:w="7512" w:type="dxa"/>
        <w:tblInd w:w="421" w:type="dxa"/>
        <w:tblLook w:val="04A0" w:firstRow="1" w:lastRow="0" w:firstColumn="1" w:lastColumn="0" w:noHBand="0" w:noVBand="1"/>
      </w:tblPr>
      <w:tblGrid>
        <w:gridCol w:w="511"/>
        <w:gridCol w:w="2324"/>
        <w:gridCol w:w="4677"/>
      </w:tblGrid>
      <w:tr w:rsidR="009E7F8B" w14:paraId="5E8BF9D0" w14:textId="77777777" w:rsidTr="00D61FA2">
        <w:tc>
          <w:tcPr>
            <w:tcW w:w="511" w:type="dxa"/>
          </w:tcPr>
          <w:p w14:paraId="3A68E4BB" w14:textId="77777777" w:rsidR="009E7F8B" w:rsidRPr="00511C2E" w:rsidRDefault="009E7F8B" w:rsidP="00677998">
            <w:pPr>
              <w:jc w:val="center"/>
              <w:rPr>
                <w:rFonts w:ascii="Times New Roman" w:hAnsi="Times New Roman" w:cs="Times New Roman"/>
                <w:b/>
                <w:bCs/>
                <w:sz w:val="20"/>
                <w:szCs w:val="20"/>
              </w:rPr>
            </w:pPr>
            <w:r>
              <w:rPr>
                <w:rFonts w:ascii="Times New Roman" w:hAnsi="Times New Roman" w:cs="Times New Roman"/>
                <w:b/>
                <w:bCs/>
                <w:sz w:val="20"/>
                <w:szCs w:val="20"/>
              </w:rPr>
              <w:t>No.</w:t>
            </w:r>
          </w:p>
        </w:tc>
        <w:tc>
          <w:tcPr>
            <w:tcW w:w="2324" w:type="dxa"/>
          </w:tcPr>
          <w:p w14:paraId="651BA71C" w14:textId="77777777" w:rsidR="009E7F8B" w:rsidRPr="00511C2E" w:rsidRDefault="009E7F8B" w:rsidP="00677998">
            <w:pPr>
              <w:jc w:val="center"/>
              <w:rPr>
                <w:rFonts w:ascii="Times New Roman" w:hAnsi="Times New Roman" w:cs="Times New Roman"/>
                <w:b/>
                <w:bCs/>
                <w:sz w:val="20"/>
                <w:szCs w:val="20"/>
              </w:rPr>
            </w:pPr>
            <w:r>
              <w:rPr>
                <w:rFonts w:ascii="Times New Roman" w:hAnsi="Times New Roman" w:cs="Times New Roman"/>
                <w:b/>
                <w:bCs/>
                <w:sz w:val="20"/>
                <w:szCs w:val="20"/>
              </w:rPr>
              <w:t>Proses</w:t>
            </w:r>
          </w:p>
        </w:tc>
        <w:tc>
          <w:tcPr>
            <w:tcW w:w="4677" w:type="dxa"/>
          </w:tcPr>
          <w:p w14:paraId="70E6BA74" w14:textId="77777777" w:rsidR="009E7F8B" w:rsidRPr="00511C2E" w:rsidRDefault="009E7F8B" w:rsidP="00677998">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9E7F8B" w14:paraId="7AC39C7A" w14:textId="77777777" w:rsidTr="00D61FA2">
        <w:tc>
          <w:tcPr>
            <w:tcW w:w="511" w:type="dxa"/>
            <w:vAlign w:val="center"/>
          </w:tcPr>
          <w:p w14:paraId="3AFB7C33" w14:textId="77777777" w:rsidR="009E7F8B" w:rsidRDefault="009E7F8B" w:rsidP="00677998">
            <w:pPr>
              <w:rPr>
                <w:rFonts w:ascii="Times New Roman" w:hAnsi="Times New Roman" w:cs="Times New Roman"/>
                <w:sz w:val="20"/>
                <w:szCs w:val="20"/>
              </w:rPr>
            </w:pPr>
            <w:r>
              <w:rPr>
                <w:rFonts w:ascii="Times New Roman" w:hAnsi="Times New Roman" w:cs="Times New Roman"/>
                <w:sz w:val="20"/>
                <w:szCs w:val="20"/>
              </w:rPr>
              <w:t>1</w:t>
            </w:r>
          </w:p>
        </w:tc>
        <w:tc>
          <w:tcPr>
            <w:tcW w:w="2324" w:type="dxa"/>
            <w:vAlign w:val="center"/>
          </w:tcPr>
          <w:p w14:paraId="5CD88FFC" w14:textId="13B7D24D" w:rsidR="009E7F8B" w:rsidRDefault="00D61FA2" w:rsidP="00433342">
            <w:pPr>
              <w:rPr>
                <w:rFonts w:ascii="Times New Roman" w:hAnsi="Times New Roman" w:cs="Times New Roman"/>
                <w:sz w:val="20"/>
                <w:szCs w:val="20"/>
              </w:rPr>
            </w:pPr>
            <w:r w:rsidRPr="004565EC">
              <w:rPr>
                <w:rFonts w:ascii="Times New Roman" w:hAnsi="Times New Roman" w:cs="Times New Roman"/>
                <w:sz w:val="20"/>
                <w:szCs w:val="20"/>
              </w:rPr>
              <w:t xml:space="preserve">Initial UE Message, </w:t>
            </w:r>
            <w:r w:rsidR="00433342" w:rsidRPr="00433342">
              <w:rPr>
                <w:rFonts w:ascii="Times New Roman" w:hAnsi="Times New Roman" w:cs="Times New Roman"/>
                <w:sz w:val="20"/>
                <w:szCs w:val="20"/>
              </w:rPr>
              <w:t>Registration request</w:t>
            </w:r>
          </w:p>
        </w:tc>
        <w:tc>
          <w:tcPr>
            <w:tcW w:w="4677" w:type="dxa"/>
            <w:vAlign w:val="center"/>
          </w:tcPr>
          <w:p w14:paraId="7B18A01E" w14:textId="4FDE70EE" w:rsidR="009E7F8B" w:rsidRDefault="00D61FA2" w:rsidP="00677998">
            <w:pPr>
              <w:rPr>
                <w:rFonts w:ascii="Times New Roman" w:hAnsi="Times New Roman" w:cs="Times New Roman"/>
                <w:sz w:val="20"/>
                <w:szCs w:val="20"/>
              </w:rPr>
            </w:pPr>
            <w:r>
              <w:rPr>
                <w:rFonts w:ascii="Times New Roman" w:hAnsi="Times New Roman" w:cs="Times New Roman"/>
                <w:sz w:val="20"/>
                <w:szCs w:val="20"/>
              </w:rPr>
              <w:t xml:space="preserve">Sama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proses </w:t>
            </w:r>
            <w:proofErr w:type="spellStart"/>
            <w:r>
              <w:rPr>
                <w:rFonts w:ascii="Times New Roman" w:hAnsi="Times New Roman" w:cs="Times New Roman"/>
                <w:sz w:val="20"/>
                <w:szCs w:val="20"/>
              </w:rPr>
              <w:t>registrasi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biasa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dimana</w:t>
            </w:r>
            <w:proofErr w:type="spellEnd"/>
            <w:r>
              <w:rPr>
                <w:rFonts w:ascii="Times New Roman" w:hAnsi="Times New Roman" w:cs="Times New Roman"/>
                <w:sz w:val="20"/>
                <w:szCs w:val="20"/>
              </w:rPr>
              <w:t xml:space="preserve"> UE </w:t>
            </w:r>
            <w:proofErr w:type="spellStart"/>
            <w:r>
              <w:rPr>
                <w:rFonts w:ascii="Times New Roman" w:hAnsi="Times New Roman" w:cs="Times New Roman"/>
                <w:sz w:val="20"/>
                <w:szCs w:val="20"/>
              </w:rPr>
              <w:t>mengirimkan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mengenai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pelanggan</w:t>
            </w:r>
            <w:proofErr w:type="spellEnd"/>
          </w:p>
        </w:tc>
      </w:tr>
      <w:tr w:rsidR="009E7F8B" w14:paraId="7595A0E6" w14:textId="77777777" w:rsidTr="00D61FA2">
        <w:tc>
          <w:tcPr>
            <w:tcW w:w="511" w:type="dxa"/>
            <w:vAlign w:val="center"/>
          </w:tcPr>
          <w:p w14:paraId="3D56DEA5" w14:textId="77777777" w:rsidR="009E7F8B" w:rsidRDefault="009E7F8B" w:rsidP="00677998">
            <w:pPr>
              <w:rPr>
                <w:rFonts w:ascii="Times New Roman" w:hAnsi="Times New Roman" w:cs="Times New Roman"/>
                <w:sz w:val="20"/>
                <w:szCs w:val="20"/>
              </w:rPr>
            </w:pPr>
            <w:r>
              <w:rPr>
                <w:rFonts w:ascii="Times New Roman" w:hAnsi="Times New Roman" w:cs="Times New Roman"/>
                <w:sz w:val="20"/>
                <w:szCs w:val="20"/>
              </w:rPr>
              <w:t>2</w:t>
            </w:r>
          </w:p>
        </w:tc>
        <w:tc>
          <w:tcPr>
            <w:tcW w:w="2324" w:type="dxa"/>
            <w:vAlign w:val="center"/>
          </w:tcPr>
          <w:p w14:paraId="48A83030" w14:textId="5639530B" w:rsidR="009E7F8B" w:rsidRPr="009A4483" w:rsidRDefault="00433342" w:rsidP="00677998">
            <w:pPr>
              <w:rPr>
                <w:rFonts w:ascii="Times New Roman" w:hAnsi="Times New Roman" w:cs="Times New Roman"/>
                <w:sz w:val="20"/>
                <w:szCs w:val="20"/>
              </w:rPr>
            </w:pPr>
            <w:r w:rsidRPr="00433342">
              <w:rPr>
                <w:rFonts w:ascii="Times New Roman" w:hAnsi="Times New Roman" w:cs="Times New Roman"/>
                <w:sz w:val="20"/>
                <w:szCs w:val="20"/>
              </w:rPr>
              <w:t xml:space="preserve">Registration </w:t>
            </w:r>
            <w:proofErr w:type="gramStart"/>
            <w:r w:rsidRPr="00433342">
              <w:rPr>
                <w:rFonts w:ascii="Times New Roman" w:hAnsi="Times New Roman" w:cs="Times New Roman"/>
                <w:sz w:val="20"/>
                <w:szCs w:val="20"/>
              </w:rPr>
              <w:t>reject</w:t>
            </w:r>
            <w:proofErr w:type="gramEnd"/>
          </w:p>
        </w:tc>
        <w:tc>
          <w:tcPr>
            <w:tcW w:w="4677" w:type="dxa"/>
            <w:vAlign w:val="center"/>
          </w:tcPr>
          <w:p w14:paraId="774D8FE1" w14:textId="40905452" w:rsidR="009E7F8B" w:rsidRPr="00511C2E" w:rsidRDefault="00D61FA2" w:rsidP="00677998">
            <w:pPr>
              <w:rPr>
                <w:rFonts w:ascii="Times New Roman" w:hAnsi="Times New Roman" w:cs="Times New Roman"/>
                <w:sz w:val="20"/>
                <w:szCs w:val="20"/>
              </w:rPr>
            </w:pPr>
            <w:proofErr w:type="spellStart"/>
            <w:r w:rsidRPr="00D61FA2">
              <w:rPr>
                <w:rFonts w:ascii="Times New Roman" w:hAnsi="Times New Roman" w:cs="Times New Roman"/>
                <w:sz w:val="20"/>
                <w:szCs w:val="20"/>
              </w:rPr>
              <w:t>Registrasi</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langsung</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ditolak</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karena</w:t>
            </w:r>
            <w:proofErr w:type="spellEnd"/>
            <w:r w:rsidRPr="00D61FA2">
              <w:rPr>
                <w:rFonts w:ascii="Times New Roman" w:hAnsi="Times New Roman" w:cs="Times New Roman"/>
                <w:sz w:val="20"/>
                <w:szCs w:val="20"/>
              </w:rPr>
              <w:t xml:space="preserve"> </w:t>
            </w:r>
            <w:r>
              <w:rPr>
                <w:rFonts w:ascii="Times New Roman" w:hAnsi="Times New Roman" w:cs="Times New Roman"/>
                <w:sz w:val="20"/>
                <w:szCs w:val="20"/>
              </w:rPr>
              <w:t xml:space="preserve">data </w:t>
            </w:r>
            <w:proofErr w:type="spellStart"/>
            <w:r>
              <w:rPr>
                <w:rFonts w:ascii="Times New Roman" w:hAnsi="Times New Roman" w:cs="Times New Roman"/>
                <w:sz w:val="20"/>
                <w:szCs w:val="20"/>
              </w:rPr>
              <w:t>pelangan</w:t>
            </w:r>
            <w:proofErr w:type="spellEnd"/>
            <w:r>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tidak</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sesuai</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dengan</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jaringan</w:t>
            </w:r>
            <w:proofErr w:type="spellEnd"/>
          </w:p>
        </w:tc>
      </w:tr>
      <w:tr w:rsidR="009E7F8B" w14:paraId="3F4DD31A" w14:textId="77777777" w:rsidTr="00D61FA2">
        <w:tc>
          <w:tcPr>
            <w:tcW w:w="511" w:type="dxa"/>
            <w:vAlign w:val="center"/>
          </w:tcPr>
          <w:p w14:paraId="084A82A2" w14:textId="77777777" w:rsidR="009E7F8B" w:rsidRDefault="009E7F8B" w:rsidP="00677998">
            <w:pPr>
              <w:rPr>
                <w:rFonts w:ascii="Times New Roman" w:hAnsi="Times New Roman" w:cs="Times New Roman"/>
                <w:sz w:val="20"/>
                <w:szCs w:val="20"/>
              </w:rPr>
            </w:pPr>
            <w:r>
              <w:rPr>
                <w:rFonts w:ascii="Times New Roman" w:hAnsi="Times New Roman" w:cs="Times New Roman"/>
                <w:sz w:val="20"/>
                <w:szCs w:val="20"/>
              </w:rPr>
              <w:t>3</w:t>
            </w:r>
          </w:p>
        </w:tc>
        <w:tc>
          <w:tcPr>
            <w:tcW w:w="2324" w:type="dxa"/>
            <w:vAlign w:val="center"/>
          </w:tcPr>
          <w:p w14:paraId="2D8223B2" w14:textId="3EF11EE2" w:rsidR="009E7F8B" w:rsidRPr="009A4483" w:rsidRDefault="00433342" w:rsidP="00677998">
            <w:pPr>
              <w:rPr>
                <w:rFonts w:ascii="Times New Roman" w:hAnsi="Times New Roman" w:cs="Times New Roman"/>
                <w:sz w:val="20"/>
                <w:szCs w:val="20"/>
              </w:rPr>
            </w:pPr>
            <w:r w:rsidRPr="00433342">
              <w:rPr>
                <w:rFonts w:ascii="Times New Roman" w:hAnsi="Times New Roman" w:cs="Times New Roman"/>
                <w:sz w:val="20"/>
                <w:szCs w:val="20"/>
              </w:rPr>
              <w:t>UE Context Release Command</w:t>
            </w:r>
          </w:p>
        </w:tc>
        <w:tc>
          <w:tcPr>
            <w:tcW w:w="4677" w:type="dxa"/>
            <w:vAlign w:val="center"/>
          </w:tcPr>
          <w:p w14:paraId="74A028E5" w14:textId="6C820135" w:rsidR="009E7F8B" w:rsidRPr="00511C2E" w:rsidRDefault="00D61FA2" w:rsidP="00677998">
            <w:pPr>
              <w:rPr>
                <w:rFonts w:ascii="Times New Roman" w:hAnsi="Times New Roman" w:cs="Times New Roman"/>
                <w:sz w:val="20"/>
                <w:szCs w:val="20"/>
              </w:rPr>
            </w:pPr>
            <w:r>
              <w:rPr>
                <w:rFonts w:ascii="Times New Roman" w:hAnsi="Times New Roman" w:cs="Times New Roman"/>
                <w:i/>
                <w:iCs/>
                <w:sz w:val="20"/>
                <w:szCs w:val="20"/>
              </w:rPr>
              <w:t>Core</w:t>
            </w:r>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meminta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eNB</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gNB</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untuk</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memutus</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sambungan</w:t>
            </w:r>
            <w:proofErr w:type="spellEnd"/>
            <w:r w:rsidRPr="00D61FA2">
              <w:rPr>
                <w:rFonts w:ascii="Times New Roman" w:hAnsi="Times New Roman" w:cs="Times New Roman"/>
                <w:sz w:val="20"/>
                <w:szCs w:val="20"/>
              </w:rPr>
              <w:t xml:space="preserve"> </w:t>
            </w:r>
            <w:proofErr w:type="spellStart"/>
            <w:r>
              <w:rPr>
                <w:rFonts w:ascii="Times New Roman" w:hAnsi="Times New Roman" w:cs="Times New Roman"/>
                <w:sz w:val="20"/>
                <w:szCs w:val="20"/>
              </w:rPr>
              <w:t>kepada</w:t>
            </w:r>
            <w:proofErr w:type="spellEnd"/>
            <w:r w:rsidRPr="00D61FA2">
              <w:rPr>
                <w:rFonts w:ascii="Times New Roman" w:hAnsi="Times New Roman" w:cs="Times New Roman"/>
                <w:sz w:val="20"/>
                <w:szCs w:val="20"/>
              </w:rPr>
              <w:t xml:space="preserve"> UE yang </w:t>
            </w:r>
            <w:proofErr w:type="spellStart"/>
            <w:r w:rsidRPr="00D61FA2">
              <w:rPr>
                <w:rFonts w:ascii="Times New Roman" w:hAnsi="Times New Roman" w:cs="Times New Roman"/>
                <w:sz w:val="20"/>
                <w:szCs w:val="20"/>
              </w:rPr>
              <w:t>tidak</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teregistrasi</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tersebut</w:t>
            </w:r>
            <w:proofErr w:type="spellEnd"/>
          </w:p>
        </w:tc>
      </w:tr>
      <w:tr w:rsidR="009E7F8B" w14:paraId="4F001270" w14:textId="77777777" w:rsidTr="00D61FA2">
        <w:tc>
          <w:tcPr>
            <w:tcW w:w="511" w:type="dxa"/>
            <w:vAlign w:val="center"/>
          </w:tcPr>
          <w:p w14:paraId="27A8544E" w14:textId="77777777" w:rsidR="009E7F8B" w:rsidRDefault="009E7F8B" w:rsidP="00677998">
            <w:pPr>
              <w:rPr>
                <w:rFonts w:ascii="Times New Roman" w:hAnsi="Times New Roman" w:cs="Times New Roman"/>
                <w:sz w:val="20"/>
                <w:szCs w:val="20"/>
              </w:rPr>
            </w:pPr>
            <w:r>
              <w:rPr>
                <w:rFonts w:ascii="Times New Roman" w:hAnsi="Times New Roman" w:cs="Times New Roman"/>
                <w:sz w:val="20"/>
                <w:szCs w:val="20"/>
              </w:rPr>
              <w:t>4</w:t>
            </w:r>
          </w:p>
        </w:tc>
        <w:tc>
          <w:tcPr>
            <w:tcW w:w="2324" w:type="dxa"/>
            <w:vAlign w:val="center"/>
          </w:tcPr>
          <w:p w14:paraId="7FB6EF3A" w14:textId="1467EB6B" w:rsidR="009E7F8B" w:rsidRPr="009A4483" w:rsidRDefault="00433342" w:rsidP="00677998">
            <w:pPr>
              <w:rPr>
                <w:rFonts w:ascii="Times New Roman" w:hAnsi="Times New Roman" w:cs="Times New Roman"/>
                <w:sz w:val="20"/>
                <w:szCs w:val="20"/>
              </w:rPr>
            </w:pPr>
            <w:r w:rsidRPr="00433342">
              <w:rPr>
                <w:rFonts w:ascii="Times New Roman" w:hAnsi="Times New Roman" w:cs="Times New Roman"/>
                <w:sz w:val="20"/>
                <w:szCs w:val="20"/>
              </w:rPr>
              <w:t>UE Context Release Complete</w:t>
            </w:r>
          </w:p>
        </w:tc>
        <w:tc>
          <w:tcPr>
            <w:tcW w:w="4677" w:type="dxa"/>
            <w:vAlign w:val="center"/>
          </w:tcPr>
          <w:p w14:paraId="28047B6F" w14:textId="487996EC" w:rsidR="009E7F8B" w:rsidRPr="00511C2E" w:rsidRDefault="00D61FA2" w:rsidP="00677998">
            <w:pPr>
              <w:rPr>
                <w:rFonts w:ascii="Times New Roman" w:hAnsi="Times New Roman" w:cs="Times New Roman"/>
                <w:sz w:val="20"/>
                <w:szCs w:val="20"/>
              </w:rPr>
            </w:pPr>
            <w:proofErr w:type="spellStart"/>
            <w:r>
              <w:rPr>
                <w:rFonts w:ascii="Times New Roman" w:hAnsi="Times New Roman" w:cs="Times New Roman"/>
                <w:sz w:val="20"/>
                <w:szCs w:val="20"/>
              </w:rPr>
              <w:t>eNB</w:t>
            </w:r>
            <w:proofErr w:type="spellEnd"/>
            <w:r>
              <w:rPr>
                <w:rFonts w:ascii="Times New Roman" w:hAnsi="Times New Roman" w:cs="Times New Roman"/>
                <w:sz w:val="20"/>
                <w:szCs w:val="20"/>
              </w:rPr>
              <w:t>/</w:t>
            </w:r>
            <w:proofErr w:type="spellStart"/>
            <w:r w:rsidRPr="00D61FA2">
              <w:rPr>
                <w:rFonts w:ascii="Times New Roman" w:hAnsi="Times New Roman" w:cs="Times New Roman"/>
                <w:sz w:val="20"/>
                <w:szCs w:val="20"/>
              </w:rPr>
              <w:t>gNB</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akan</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memutus</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semua</w:t>
            </w:r>
            <w:proofErr w:type="spellEnd"/>
            <w:r w:rsidRPr="00D61FA2">
              <w:rPr>
                <w:rFonts w:ascii="Times New Roman" w:hAnsi="Times New Roman" w:cs="Times New Roman"/>
                <w:sz w:val="20"/>
                <w:szCs w:val="20"/>
              </w:rPr>
              <w:t xml:space="preserve"> </w:t>
            </w:r>
            <w:r w:rsidRPr="00D61FA2">
              <w:rPr>
                <w:rFonts w:ascii="Times New Roman" w:hAnsi="Times New Roman" w:cs="Times New Roman"/>
                <w:i/>
                <w:iCs/>
                <w:sz w:val="20"/>
                <w:szCs w:val="20"/>
              </w:rPr>
              <w:t>signaling</w:t>
            </w:r>
            <w:r w:rsidRPr="00D61FA2">
              <w:rPr>
                <w:rFonts w:ascii="Times New Roman" w:hAnsi="Times New Roman" w:cs="Times New Roman"/>
                <w:sz w:val="20"/>
                <w:szCs w:val="20"/>
              </w:rPr>
              <w:t xml:space="preserve"> yang </w:t>
            </w:r>
            <w:proofErr w:type="spellStart"/>
            <w:r w:rsidRPr="00D61FA2">
              <w:rPr>
                <w:rFonts w:ascii="Times New Roman" w:hAnsi="Times New Roman" w:cs="Times New Roman"/>
                <w:sz w:val="20"/>
                <w:szCs w:val="20"/>
              </w:rPr>
              <w:t>berkaitan</w:t>
            </w:r>
            <w:proofErr w:type="spellEnd"/>
            <w:r w:rsidRPr="00D61FA2">
              <w:rPr>
                <w:rFonts w:ascii="Times New Roman" w:hAnsi="Times New Roman" w:cs="Times New Roman"/>
                <w:sz w:val="20"/>
                <w:szCs w:val="20"/>
              </w:rPr>
              <w:t xml:space="preserve"> dan juga </w:t>
            </w:r>
            <w:proofErr w:type="spellStart"/>
            <w:r w:rsidRPr="00D61FA2">
              <w:rPr>
                <w:rFonts w:ascii="Times New Roman" w:hAnsi="Times New Roman" w:cs="Times New Roman"/>
                <w:sz w:val="20"/>
                <w:szCs w:val="20"/>
              </w:rPr>
              <w:t>memutus</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semua</w:t>
            </w:r>
            <w:proofErr w:type="spellEnd"/>
            <w:r w:rsidRPr="00D61FA2">
              <w:rPr>
                <w:rFonts w:ascii="Times New Roman" w:hAnsi="Times New Roman" w:cs="Times New Roman"/>
                <w:sz w:val="20"/>
                <w:szCs w:val="20"/>
              </w:rPr>
              <w:t xml:space="preserve"> </w:t>
            </w:r>
            <w:r w:rsidRPr="00D61FA2">
              <w:rPr>
                <w:rFonts w:ascii="Times New Roman" w:hAnsi="Times New Roman" w:cs="Times New Roman"/>
                <w:i/>
                <w:iCs/>
                <w:sz w:val="20"/>
                <w:szCs w:val="20"/>
              </w:rPr>
              <w:t>user data</w:t>
            </w:r>
            <w:r w:rsidRPr="00D61FA2">
              <w:rPr>
                <w:rFonts w:ascii="Times New Roman" w:hAnsi="Times New Roman" w:cs="Times New Roman"/>
                <w:sz w:val="20"/>
                <w:szCs w:val="20"/>
              </w:rPr>
              <w:t xml:space="preserve"> </w:t>
            </w:r>
            <w:r w:rsidRPr="00D61FA2">
              <w:rPr>
                <w:rFonts w:ascii="Times New Roman" w:hAnsi="Times New Roman" w:cs="Times New Roman"/>
                <w:i/>
                <w:iCs/>
                <w:sz w:val="20"/>
                <w:szCs w:val="20"/>
              </w:rPr>
              <w:t>transport resources</w:t>
            </w:r>
            <w:r w:rsidRPr="00D61FA2">
              <w:rPr>
                <w:rFonts w:ascii="Times New Roman" w:hAnsi="Times New Roman" w:cs="Times New Roman"/>
                <w:sz w:val="20"/>
                <w:szCs w:val="20"/>
              </w:rPr>
              <w:t xml:space="preserve"> yang </w:t>
            </w:r>
            <w:proofErr w:type="spellStart"/>
            <w:r w:rsidRPr="00D61FA2">
              <w:rPr>
                <w:rFonts w:ascii="Times New Roman" w:hAnsi="Times New Roman" w:cs="Times New Roman"/>
                <w:sz w:val="20"/>
                <w:szCs w:val="20"/>
              </w:rPr>
              <w:t>berkaitan</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lalu</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membalas</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dengan</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mengirim</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pesan</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bahwa</w:t>
            </w:r>
            <w:proofErr w:type="spellEnd"/>
            <w:r w:rsidRPr="00D61FA2">
              <w:rPr>
                <w:rFonts w:ascii="Times New Roman" w:hAnsi="Times New Roman" w:cs="Times New Roman"/>
                <w:sz w:val="20"/>
                <w:szCs w:val="20"/>
              </w:rPr>
              <w:t xml:space="preserve"> </w:t>
            </w:r>
            <w:r w:rsidRPr="00D61FA2">
              <w:rPr>
                <w:rFonts w:ascii="Times New Roman" w:hAnsi="Times New Roman" w:cs="Times New Roman"/>
                <w:i/>
                <w:iCs/>
                <w:sz w:val="20"/>
                <w:szCs w:val="20"/>
              </w:rPr>
              <w:t>UE context release</w:t>
            </w:r>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telah</w:t>
            </w:r>
            <w:proofErr w:type="spellEnd"/>
            <w:r w:rsidRPr="00D61FA2">
              <w:rPr>
                <w:rFonts w:ascii="Times New Roman" w:hAnsi="Times New Roman" w:cs="Times New Roman"/>
                <w:sz w:val="20"/>
                <w:szCs w:val="20"/>
              </w:rPr>
              <w:t xml:space="preserve"> </w:t>
            </w:r>
            <w:proofErr w:type="spellStart"/>
            <w:r w:rsidRPr="00D61FA2">
              <w:rPr>
                <w:rFonts w:ascii="Times New Roman" w:hAnsi="Times New Roman" w:cs="Times New Roman"/>
                <w:sz w:val="20"/>
                <w:szCs w:val="20"/>
              </w:rPr>
              <w:t>berhasil</w:t>
            </w:r>
            <w:proofErr w:type="spellEnd"/>
          </w:p>
        </w:tc>
      </w:tr>
    </w:tbl>
    <w:p w14:paraId="6F626B56" w14:textId="23C60AB8" w:rsidR="009E7F8B" w:rsidRDefault="009E7F8B" w:rsidP="009E7F8B">
      <w:pPr>
        <w:pStyle w:val="Default"/>
        <w:rPr>
          <w:b/>
          <w:bCs/>
          <w:sz w:val="20"/>
          <w:szCs w:val="20"/>
          <w:lang w:val="en-AU"/>
        </w:rPr>
      </w:pPr>
    </w:p>
    <w:p w14:paraId="38055422" w14:textId="5BEFF9F8" w:rsidR="00D61FA2" w:rsidRPr="00802D5C" w:rsidRDefault="00D61FA2" w:rsidP="00D61FA2">
      <w:pPr>
        <w:pStyle w:val="Default"/>
        <w:rPr>
          <w:b/>
          <w:bCs/>
          <w:sz w:val="20"/>
          <w:szCs w:val="20"/>
          <w:lang w:val="en-AU"/>
        </w:rPr>
      </w:pPr>
      <w:r>
        <w:rPr>
          <w:b/>
          <w:bCs/>
          <w:sz w:val="20"/>
          <w:szCs w:val="20"/>
          <w:lang w:val="en-AU"/>
        </w:rPr>
        <w:t xml:space="preserve">3.5 </w:t>
      </w:r>
      <w:proofErr w:type="spellStart"/>
      <w:r>
        <w:rPr>
          <w:b/>
          <w:bCs/>
          <w:sz w:val="20"/>
          <w:szCs w:val="20"/>
          <w:lang w:val="en-AU"/>
        </w:rPr>
        <w:t>Analisis</w:t>
      </w:r>
      <w:proofErr w:type="spellEnd"/>
      <w:r>
        <w:rPr>
          <w:b/>
          <w:bCs/>
          <w:sz w:val="20"/>
          <w:szCs w:val="20"/>
          <w:lang w:val="en-AU"/>
        </w:rPr>
        <w:t xml:space="preserve"> Proses </w:t>
      </w:r>
      <w:r>
        <w:rPr>
          <w:b/>
          <w:bCs/>
          <w:i/>
          <w:iCs/>
          <w:sz w:val="20"/>
          <w:szCs w:val="20"/>
          <w:lang w:val="en-AU"/>
        </w:rPr>
        <w:t>Handover</w:t>
      </w:r>
    </w:p>
    <w:p w14:paraId="0C9FCE0B" w14:textId="4AA5A070" w:rsidR="000A2CF4" w:rsidRDefault="000A2CF4" w:rsidP="000828F0">
      <w:pPr>
        <w:spacing w:after="0" w:line="240" w:lineRule="auto"/>
        <w:ind w:firstLine="284"/>
        <w:jc w:val="both"/>
        <w:rPr>
          <w:rFonts w:ascii="Times New Roman" w:hAnsi="Times New Roman" w:cs="Times New Roman"/>
          <w:sz w:val="20"/>
          <w:szCs w:val="20"/>
        </w:rPr>
      </w:pPr>
      <w:proofErr w:type="spellStart"/>
      <w:r w:rsidRPr="000A2CF4">
        <w:rPr>
          <w:rFonts w:ascii="Times New Roman" w:hAnsi="Times New Roman" w:cs="Times New Roman"/>
          <w:sz w:val="20"/>
          <w:szCs w:val="20"/>
        </w:rPr>
        <w:t>Prosedur</w:t>
      </w:r>
      <w:proofErr w:type="spellEnd"/>
      <w:r w:rsidRPr="000A2CF4">
        <w:rPr>
          <w:rFonts w:ascii="Times New Roman" w:hAnsi="Times New Roman" w:cs="Times New Roman"/>
          <w:sz w:val="20"/>
          <w:szCs w:val="20"/>
        </w:rPr>
        <w:t xml:space="preserve"> </w:t>
      </w:r>
      <w:r>
        <w:rPr>
          <w:rFonts w:ascii="Times New Roman" w:hAnsi="Times New Roman" w:cs="Times New Roman"/>
          <w:i/>
          <w:iCs/>
          <w:sz w:val="20"/>
          <w:szCs w:val="20"/>
        </w:rPr>
        <w:t>Handover</w:t>
      </w:r>
      <w:r>
        <w:rPr>
          <w:rFonts w:ascii="Times New Roman" w:hAnsi="Times New Roman" w:cs="Times New Roman"/>
          <w:sz w:val="20"/>
          <w:szCs w:val="20"/>
        </w:rPr>
        <w:t xml:space="preserve"> </w:t>
      </w:r>
      <w:proofErr w:type="spellStart"/>
      <w:r>
        <w:rPr>
          <w:rFonts w:ascii="Times New Roman" w:hAnsi="Times New Roman" w:cs="Times New Roman"/>
          <w:sz w:val="20"/>
          <w:szCs w:val="20"/>
        </w:rPr>
        <w:t>atau</w:t>
      </w:r>
      <w:proofErr w:type="spellEnd"/>
      <w:r w:rsidRPr="000A2CF4">
        <w:rPr>
          <w:rFonts w:ascii="Times New Roman" w:hAnsi="Times New Roman" w:cs="Times New Roman"/>
          <w:sz w:val="20"/>
          <w:szCs w:val="20"/>
        </w:rPr>
        <w:t xml:space="preserve"> HO yang </w:t>
      </w:r>
      <w:proofErr w:type="spellStart"/>
      <w:r w:rsidRPr="000A2CF4">
        <w:rPr>
          <w:rFonts w:ascii="Times New Roman" w:hAnsi="Times New Roman" w:cs="Times New Roman"/>
          <w:sz w:val="20"/>
          <w:szCs w:val="20"/>
        </w:rPr>
        <w:t>dilakukan</w:t>
      </w:r>
      <w:proofErr w:type="spellEnd"/>
      <w:r w:rsidRPr="000A2CF4">
        <w:rPr>
          <w:rFonts w:ascii="Times New Roman" w:hAnsi="Times New Roman" w:cs="Times New Roman"/>
          <w:sz w:val="20"/>
          <w:szCs w:val="20"/>
        </w:rPr>
        <w:t xml:space="preserve"> oleh </w:t>
      </w:r>
      <w:proofErr w:type="spellStart"/>
      <w:r w:rsidRPr="000A2CF4">
        <w:rPr>
          <w:rFonts w:ascii="Times New Roman" w:hAnsi="Times New Roman" w:cs="Times New Roman"/>
          <w:sz w:val="20"/>
          <w:szCs w:val="20"/>
        </w:rPr>
        <w:t>penulis</w:t>
      </w:r>
      <w:proofErr w:type="spellEnd"/>
      <w:r w:rsidRPr="000A2CF4">
        <w:rPr>
          <w:rFonts w:ascii="Times New Roman" w:hAnsi="Times New Roman" w:cs="Times New Roman"/>
          <w:sz w:val="20"/>
          <w:szCs w:val="20"/>
        </w:rPr>
        <w:t xml:space="preserve"> </w:t>
      </w:r>
      <w:proofErr w:type="spellStart"/>
      <w:r w:rsidRPr="000A2CF4">
        <w:rPr>
          <w:rFonts w:ascii="Times New Roman" w:hAnsi="Times New Roman" w:cs="Times New Roman"/>
          <w:sz w:val="20"/>
          <w:szCs w:val="20"/>
        </w:rPr>
        <w:t>yaitu</w:t>
      </w:r>
      <w:proofErr w:type="spellEnd"/>
      <w:r w:rsidRPr="000A2CF4">
        <w:rPr>
          <w:rFonts w:ascii="Times New Roman" w:hAnsi="Times New Roman" w:cs="Times New Roman"/>
          <w:sz w:val="20"/>
          <w:szCs w:val="20"/>
        </w:rPr>
        <w:t xml:space="preserve"> LTE S1-Based Handover yang </w:t>
      </w:r>
      <w:proofErr w:type="spellStart"/>
      <w:r w:rsidRPr="000A2CF4">
        <w:rPr>
          <w:rFonts w:ascii="Times New Roman" w:hAnsi="Times New Roman" w:cs="Times New Roman"/>
          <w:sz w:val="20"/>
          <w:szCs w:val="20"/>
        </w:rPr>
        <w:t>berarti</w:t>
      </w:r>
      <w:proofErr w:type="spellEnd"/>
      <w:r w:rsidRPr="000A2CF4">
        <w:rPr>
          <w:rFonts w:ascii="Times New Roman" w:hAnsi="Times New Roman" w:cs="Times New Roman"/>
          <w:sz w:val="20"/>
          <w:szCs w:val="20"/>
        </w:rPr>
        <w:t xml:space="preserve"> proses </w:t>
      </w:r>
      <w:proofErr w:type="spellStart"/>
      <w:r w:rsidRPr="000A2CF4">
        <w:rPr>
          <w:rFonts w:ascii="Times New Roman" w:hAnsi="Times New Roman" w:cs="Times New Roman"/>
          <w:sz w:val="20"/>
          <w:szCs w:val="20"/>
        </w:rPr>
        <w:t>handovernya</w:t>
      </w:r>
      <w:proofErr w:type="spellEnd"/>
      <w:r w:rsidRPr="000A2CF4">
        <w:rPr>
          <w:rFonts w:ascii="Times New Roman" w:hAnsi="Times New Roman" w:cs="Times New Roman"/>
          <w:sz w:val="20"/>
          <w:szCs w:val="20"/>
        </w:rPr>
        <w:t xml:space="preserve"> </w:t>
      </w:r>
      <w:proofErr w:type="spellStart"/>
      <w:r w:rsidRPr="000A2CF4">
        <w:rPr>
          <w:rFonts w:ascii="Times New Roman" w:hAnsi="Times New Roman" w:cs="Times New Roman"/>
          <w:sz w:val="20"/>
          <w:szCs w:val="20"/>
        </w:rPr>
        <w:t>melewati</w:t>
      </w:r>
      <w:proofErr w:type="spellEnd"/>
      <w:r w:rsidRPr="000A2CF4">
        <w:rPr>
          <w:rFonts w:ascii="Times New Roman" w:hAnsi="Times New Roman" w:cs="Times New Roman"/>
          <w:sz w:val="20"/>
          <w:szCs w:val="20"/>
        </w:rPr>
        <w:t xml:space="preserve"> </w:t>
      </w:r>
      <w:proofErr w:type="spellStart"/>
      <w:r>
        <w:rPr>
          <w:rFonts w:ascii="Times New Roman" w:hAnsi="Times New Roman" w:cs="Times New Roman"/>
          <w:sz w:val="20"/>
          <w:szCs w:val="20"/>
        </w:rPr>
        <w:t>antarmuka</w:t>
      </w:r>
      <w:proofErr w:type="spellEnd"/>
      <w:r w:rsidRPr="000A2CF4">
        <w:rPr>
          <w:rFonts w:ascii="Times New Roman" w:hAnsi="Times New Roman" w:cs="Times New Roman"/>
          <w:sz w:val="20"/>
          <w:szCs w:val="20"/>
        </w:rPr>
        <w:t xml:space="preserve"> S1 (</w:t>
      </w:r>
      <w:proofErr w:type="spellStart"/>
      <w:r>
        <w:rPr>
          <w:rFonts w:ascii="Times New Roman" w:hAnsi="Times New Roman" w:cs="Times New Roman"/>
          <w:sz w:val="20"/>
          <w:szCs w:val="20"/>
        </w:rPr>
        <w:t>antarmuka</w:t>
      </w:r>
      <w:proofErr w:type="spellEnd"/>
      <w:r w:rsidRPr="000A2CF4">
        <w:rPr>
          <w:rFonts w:ascii="Times New Roman" w:hAnsi="Times New Roman" w:cs="Times New Roman"/>
          <w:sz w:val="20"/>
          <w:szCs w:val="20"/>
        </w:rPr>
        <w:t xml:space="preserve"> </w:t>
      </w:r>
      <w:proofErr w:type="spellStart"/>
      <w:r w:rsidRPr="000A2CF4">
        <w:rPr>
          <w:rFonts w:ascii="Times New Roman" w:hAnsi="Times New Roman" w:cs="Times New Roman"/>
          <w:sz w:val="20"/>
          <w:szCs w:val="20"/>
        </w:rPr>
        <w:t>antara</w:t>
      </w:r>
      <w:proofErr w:type="spellEnd"/>
      <w:r w:rsidRPr="000A2CF4">
        <w:rPr>
          <w:rFonts w:ascii="Times New Roman" w:hAnsi="Times New Roman" w:cs="Times New Roman"/>
          <w:sz w:val="20"/>
          <w:szCs w:val="20"/>
        </w:rPr>
        <w:t xml:space="preserve"> </w:t>
      </w:r>
      <w:proofErr w:type="spellStart"/>
      <w:r w:rsidRPr="000A2CF4">
        <w:rPr>
          <w:rFonts w:ascii="Times New Roman" w:hAnsi="Times New Roman" w:cs="Times New Roman"/>
          <w:sz w:val="20"/>
          <w:szCs w:val="20"/>
        </w:rPr>
        <w:t>eNB</w:t>
      </w:r>
      <w:proofErr w:type="spellEnd"/>
      <w:r w:rsidRPr="000A2CF4">
        <w:rPr>
          <w:rFonts w:ascii="Times New Roman" w:hAnsi="Times New Roman" w:cs="Times New Roman"/>
          <w:sz w:val="20"/>
          <w:szCs w:val="20"/>
        </w:rPr>
        <w:t xml:space="preserve"> dan MME),</w:t>
      </w:r>
      <w:r>
        <w:rPr>
          <w:rFonts w:ascii="Times New Roman" w:hAnsi="Times New Roman" w:cs="Times New Roman"/>
          <w:sz w:val="20"/>
          <w:szCs w:val="20"/>
        </w:rPr>
        <w:t xml:space="preserve"> </w:t>
      </w:r>
      <w:proofErr w:type="spellStart"/>
      <w:r>
        <w:rPr>
          <w:rFonts w:ascii="Times New Roman" w:hAnsi="Times New Roman" w:cs="Times New Roman"/>
          <w:sz w:val="20"/>
          <w:szCs w:val="20"/>
        </w:rPr>
        <w:t>disini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w:t>
      </w:r>
      <w:r w:rsidRPr="000A2CF4">
        <w:rPr>
          <w:rFonts w:ascii="Times New Roman" w:hAnsi="Times New Roman" w:cs="Times New Roman"/>
          <w:sz w:val="20"/>
          <w:szCs w:val="20"/>
        </w:rPr>
        <w:t>gunakan</w:t>
      </w:r>
      <w:proofErr w:type="spellEnd"/>
      <w:r w:rsidRPr="000A2CF4">
        <w:rPr>
          <w:rFonts w:ascii="Times New Roman" w:hAnsi="Times New Roman" w:cs="Times New Roman"/>
          <w:sz w:val="20"/>
          <w:szCs w:val="20"/>
        </w:rPr>
        <w:t xml:space="preserve"> eNB1 </w:t>
      </w:r>
      <w:proofErr w:type="spellStart"/>
      <w:r w:rsidRPr="000A2CF4">
        <w:rPr>
          <w:rFonts w:ascii="Times New Roman" w:hAnsi="Times New Roman" w:cs="Times New Roman"/>
          <w:sz w:val="20"/>
          <w:szCs w:val="20"/>
        </w:rPr>
        <w:t>sebagai</w:t>
      </w:r>
      <w:proofErr w:type="spellEnd"/>
      <w:r w:rsidRPr="000A2CF4">
        <w:rPr>
          <w:rFonts w:ascii="Times New Roman" w:hAnsi="Times New Roman" w:cs="Times New Roman"/>
          <w:sz w:val="20"/>
          <w:szCs w:val="20"/>
        </w:rPr>
        <w:t xml:space="preserve"> serving </w:t>
      </w:r>
      <w:proofErr w:type="spellStart"/>
      <w:r w:rsidRPr="000A2CF4">
        <w:rPr>
          <w:rFonts w:ascii="Times New Roman" w:hAnsi="Times New Roman" w:cs="Times New Roman"/>
          <w:sz w:val="20"/>
          <w:szCs w:val="20"/>
        </w:rPr>
        <w:t>eNB</w:t>
      </w:r>
      <w:proofErr w:type="spellEnd"/>
      <w:r w:rsidRPr="000A2CF4">
        <w:rPr>
          <w:rFonts w:ascii="Times New Roman" w:hAnsi="Times New Roman" w:cs="Times New Roman"/>
          <w:sz w:val="20"/>
          <w:szCs w:val="20"/>
        </w:rPr>
        <w:t xml:space="preserve"> dan eNB2 </w:t>
      </w:r>
      <w:proofErr w:type="spellStart"/>
      <w:r w:rsidRPr="000A2CF4">
        <w:rPr>
          <w:rFonts w:ascii="Times New Roman" w:hAnsi="Times New Roman" w:cs="Times New Roman"/>
          <w:sz w:val="20"/>
          <w:szCs w:val="20"/>
        </w:rPr>
        <w:t>sebagai</w:t>
      </w:r>
      <w:proofErr w:type="spellEnd"/>
      <w:r w:rsidRPr="000A2CF4">
        <w:rPr>
          <w:rFonts w:ascii="Times New Roman" w:hAnsi="Times New Roman" w:cs="Times New Roman"/>
          <w:sz w:val="20"/>
          <w:szCs w:val="20"/>
        </w:rPr>
        <w:t xml:space="preserve"> target </w:t>
      </w:r>
      <w:proofErr w:type="spellStart"/>
      <w:r w:rsidRPr="000A2CF4">
        <w:rPr>
          <w:rFonts w:ascii="Times New Roman" w:hAnsi="Times New Roman" w:cs="Times New Roman"/>
          <w:sz w:val="20"/>
          <w:szCs w:val="20"/>
        </w:rPr>
        <w:t>eNB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berikut</w:t>
      </w:r>
      <w:proofErr w:type="spellEnd"/>
      <w:r>
        <w:rPr>
          <w:rFonts w:ascii="Times New Roman" w:hAnsi="Times New Roman" w:cs="Times New Roman"/>
          <w:sz w:val="20"/>
          <w:szCs w:val="20"/>
        </w:rPr>
        <w:t xml:space="preserve"> </w:t>
      </w:r>
      <w:r w:rsidRPr="009E7F8B">
        <w:rPr>
          <w:rFonts w:ascii="Times New Roman" w:hAnsi="Times New Roman" w:cs="Times New Roman"/>
          <w:i/>
          <w:iCs/>
          <w:sz w:val="20"/>
          <w:szCs w:val="20"/>
        </w:rPr>
        <w:t>message flow</w:t>
      </w:r>
      <w:r>
        <w:rPr>
          <w:rFonts w:ascii="Times New Roman" w:hAnsi="Times New Roman" w:cs="Times New Roman"/>
          <w:i/>
          <w:iCs/>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wiresharknya</w:t>
      </w:r>
      <w:proofErr w:type="spellEnd"/>
      <w:r>
        <w:rPr>
          <w:rFonts w:ascii="Times New Roman" w:hAnsi="Times New Roman" w:cs="Times New Roman"/>
          <w:sz w:val="20"/>
          <w:szCs w:val="20"/>
        </w:rPr>
        <w:t xml:space="preserve"> :</w:t>
      </w:r>
      <w:proofErr w:type="gramEnd"/>
    </w:p>
    <w:p w14:paraId="69B041C1" w14:textId="77777777" w:rsidR="000A2CF4" w:rsidRPr="0055603B" w:rsidRDefault="000A2CF4" w:rsidP="000A2CF4">
      <w:pPr>
        <w:spacing w:after="0" w:line="240" w:lineRule="auto"/>
        <w:ind w:firstLine="284"/>
        <w:jc w:val="center"/>
        <w:rPr>
          <w:rFonts w:ascii="Times New Roman" w:hAnsi="Times New Roman" w:cs="Times New Roman"/>
          <w:sz w:val="4"/>
          <w:szCs w:val="4"/>
        </w:rPr>
      </w:pPr>
    </w:p>
    <w:p w14:paraId="29D76713" w14:textId="2653E618" w:rsidR="000A2CF4" w:rsidRDefault="000A2CF4" w:rsidP="000828F0">
      <w:pPr>
        <w:spacing w:after="0" w:line="240" w:lineRule="auto"/>
        <w:ind w:firstLine="284"/>
        <w:jc w:val="center"/>
        <w:rPr>
          <w:rFonts w:ascii="Times New Roman" w:hAnsi="Times New Roman" w:cs="Times New Roman"/>
          <w:sz w:val="20"/>
          <w:szCs w:val="20"/>
        </w:rPr>
      </w:pPr>
      <w:r>
        <w:rPr>
          <w:noProof/>
        </w:rPr>
        <w:drawing>
          <wp:inline distT="0" distB="0" distL="0" distR="0" wp14:anchorId="7BAEDCAA" wp14:editId="33F214A8">
            <wp:extent cx="4214131" cy="7620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8233" t="19216" r="5807" b="55484"/>
                    <a:stretch/>
                  </pic:blipFill>
                  <pic:spPr bwMode="auto">
                    <a:xfrm>
                      <a:off x="0" y="0"/>
                      <a:ext cx="4222222" cy="763463"/>
                    </a:xfrm>
                    <a:prstGeom prst="rect">
                      <a:avLst/>
                    </a:prstGeom>
                    <a:ln>
                      <a:noFill/>
                    </a:ln>
                    <a:extLst>
                      <a:ext uri="{53640926-AAD7-44D8-BBD7-CCE9431645EC}">
                        <a14:shadowObscured xmlns:a14="http://schemas.microsoft.com/office/drawing/2010/main"/>
                      </a:ext>
                    </a:extLst>
                  </pic:spPr>
                </pic:pic>
              </a:graphicData>
            </a:graphic>
          </wp:inline>
        </w:drawing>
      </w:r>
    </w:p>
    <w:p w14:paraId="479A1533" w14:textId="0933147E" w:rsidR="000A2CF4" w:rsidRPr="00433342" w:rsidRDefault="000A2CF4" w:rsidP="000A2CF4">
      <w:pPr>
        <w:spacing w:after="0" w:line="240" w:lineRule="auto"/>
        <w:ind w:firstLine="284"/>
        <w:jc w:val="center"/>
        <w:rPr>
          <w:rFonts w:asciiTheme="majorBidi" w:hAnsiTheme="majorBidi" w:cstheme="majorBidi"/>
          <w:sz w:val="20"/>
          <w:szCs w:val="20"/>
        </w:rPr>
      </w:pPr>
      <w:r w:rsidRPr="00433342">
        <w:rPr>
          <w:rFonts w:asciiTheme="majorBidi" w:hAnsiTheme="majorBidi" w:cstheme="majorBidi"/>
          <w:b/>
          <w:bCs/>
          <w:sz w:val="20"/>
          <w:szCs w:val="20"/>
          <w:lang w:val="en-AU"/>
        </w:rPr>
        <w:t>Gambar 3.</w:t>
      </w:r>
      <w:r>
        <w:rPr>
          <w:rFonts w:asciiTheme="majorBidi" w:hAnsiTheme="majorBidi" w:cstheme="majorBidi"/>
          <w:b/>
          <w:bCs/>
          <w:sz w:val="20"/>
          <w:szCs w:val="20"/>
          <w:lang w:val="en-AU"/>
        </w:rPr>
        <w:t>10</w:t>
      </w:r>
      <w:r w:rsidRPr="00433342">
        <w:rPr>
          <w:rFonts w:asciiTheme="majorBidi" w:hAnsiTheme="majorBidi" w:cstheme="majorBidi"/>
          <w:b/>
          <w:bCs/>
          <w:sz w:val="20"/>
          <w:szCs w:val="20"/>
          <w:lang w:val="en-AU"/>
        </w:rPr>
        <w:t xml:space="preserve"> </w:t>
      </w:r>
      <w:proofErr w:type="spellStart"/>
      <w:r>
        <w:rPr>
          <w:rFonts w:asciiTheme="majorBidi" w:hAnsiTheme="majorBidi" w:cstheme="majorBidi"/>
          <w:i/>
          <w:iCs/>
          <w:sz w:val="20"/>
          <w:szCs w:val="20"/>
          <w:lang w:val="en-AU"/>
        </w:rPr>
        <w:t>Tahapan</w:t>
      </w:r>
      <w:proofErr w:type="spellEnd"/>
      <w:r>
        <w:rPr>
          <w:rFonts w:asciiTheme="majorBidi" w:hAnsiTheme="majorBidi" w:cstheme="majorBidi"/>
          <w:i/>
          <w:iCs/>
          <w:sz w:val="20"/>
          <w:szCs w:val="20"/>
          <w:lang w:val="en-AU"/>
        </w:rPr>
        <w:t xml:space="preserve"> handover pada S-</w:t>
      </w:r>
      <w:proofErr w:type="spellStart"/>
      <w:r>
        <w:rPr>
          <w:rFonts w:asciiTheme="majorBidi" w:hAnsiTheme="majorBidi" w:cstheme="majorBidi"/>
          <w:i/>
          <w:iCs/>
          <w:sz w:val="20"/>
          <w:szCs w:val="20"/>
          <w:lang w:val="en-AU"/>
        </w:rPr>
        <w:t>eNB</w:t>
      </w:r>
      <w:proofErr w:type="spellEnd"/>
    </w:p>
    <w:p w14:paraId="7D2C226F" w14:textId="6D28B2A6" w:rsidR="000A2CF4" w:rsidRDefault="000A2CF4" w:rsidP="000828F0">
      <w:pPr>
        <w:spacing w:before="240" w:after="0" w:line="240" w:lineRule="auto"/>
        <w:ind w:firstLine="284"/>
        <w:jc w:val="center"/>
        <w:rPr>
          <w:rFonts w:ascii="Times New Roman" w:hAnsi="Times New Roman" w:cs="Times New Roman"/>
          <w:sz w:val="20"/>
          <w:szCs w:val="20"/>
        </w:rPr>
      </w:pPr>
      <w:r>
        <w:rPr>
          <w:noProof/>
        </w:rPr>
        <w:drawing>
          <wp:inline distT="0" distB="0" distL="0" distR="0" wp14:anchorId="4D5A6AE3" wp14:editId="3A4CE6CA">
            <wp:extent cx="4307840" cy="59172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806" t="17535" r="7644" b="66044"/>
                    <a:stretch/>
                  </pic:blipFill>
                  <pic:spPr bwMode="auto">
                    <a:xfrm>
                      <a:off x="0" y="0"/>
                      <a:ext cx="4343735" cy="596655"/>
                    </a:xfrm>
                    <a:prstGeom prst="rect">
                      <a:avLst/>
                    </a:prstGeom>
                    <a:ln>
                      <a:noFill/>
                    </a:ln>
                    <a:extLst>
                      <a:ext uri="{53640926-AAD7-44D8-BBD7-CCE9431645EC}">
                        <a14:shadowObscured xmlns:a14="http://schemas.microsoft.com/office/drawing/2010/main"/>
                      </a:ext>
                    </a:extLst>
                  </pic:spPr>
                </pic:pic>
              </a:graphicData>
            </a:graphic>
          </wp:inline>
        </w:drawing>
      </w:r>
    </w:p>
    <w:p w14:paraId="21320585" w14:textId="4E9EEFAE" w:rsidR="000A2CF4" w:rsidRPr="00433342" w:rsidRDefault="000A2CF4" w:rsidP="000A2CF4">
      <w:pPr>
        <w:spacing w:after="0" w:line="240" w:lineRule="auto"/>
        <w:ind w:firstLine="284"/>
        <w:jc w:val="center"/>
        <w:rPr>
          <w:rFonts w:asciiTheme="majorBidi" w:hAnsiTheme="majorBidi" w:cstheme="majorBidi"/>
          <w:sz w:val="20"/>
          <w:szCs w:val="20"/>
        </w:rPr>
      </w:pPr>
      <w:r w:rsidRPr="00433342">
        <w:rPr>
          <w:rFonts w:asciiTheme="majorBidi" w:hAnsiTheme="majorBidi" w:cstheme="majorBidi"/>
          <w:b/>
          <w:bCs/>
          <w:sz w:val="20"/>
          <w:szCs w:val="20"/>
          <w:lang w:val="en-AU"/>
        </w:rPr>
        <w:t>Gambar 3.</w:t>
      </w:r>
      <w:r>
        <w:rPr>
          <w:rFonts w:asciiTheme="majorBidi" w:hAnsiTheme="majorBidi" w:cstheme="majorBidi"/>
          <w:b/>
          <w:bCs/>
          <w:sz w:val="20"/>
          <w:szCs w:val="20"/>
          <w:lang w:val="en-AU"/>
        </w:rPr>
        <w:t>11</w:t>
      </w:r>
      <w:r w:rsidRPr="00433342">
        <w:rPr>
          <w:rFonts w:asciiTheme="majorBidi" w:hAnsiTheme="majorBidi" w:cstheme="majorBidi"/>
          <w:b/>
          <w:bCs/>
          <w:sz w:val="20"/>
          <w:szCs w:val="20"/>
          <w:lang w:val="en-AU"/>
        </w:rPr>
        <w:t xml:space="preserve"> </w:t>
      </w:r>
      <w:proofErr w:type="spellStart"/>
      <w:r w:rsidRPr="00433342">
        <w:rPr>
          <w:rFonts w:asciiTheme="majorBidi" w:hAnsiTheme="majorBidi" w:cstheme="majorBidi"/>
          <w:i/>
          <w:iCs/>
          <w:sz w:val="20"/>
          <w:szCs w:val="20"/>
          <w:lang w:val="en-AU"/>
        </w:rPr>
        <w:t>Tahapan</w:t>
      </w:r>
      <w:proofErr w:type="spellEnd"/>
      <w:r w:rsidRPr="00433342">
        <w:rPr>
          <w:rFonts w:asciiTheme="majorBidi" w:hAnsiTheme="majorBidi" w:cstheme="majorBidi"/>
          <w:i/>
          <w:iCs/>
          <w:sz w:val="20"/>
          <w:szCs w:val="20"/>
          <w:lang w:val="en-AU"/>
        </w:rPr>
        <w:t xml:space="preserve"> </w:t>
      </w:r>
      <w:r>
        <w:rPr>
          <w:rFonts w:asciiTheme="majorBidi" w:hAnsiTheme="majorBidi" w:cstheme="majorBidi"/>
          <w:i/>
          <w:iCs/>
          <w:sz w:val="20"/>
          <w:szCs w:val="20"/>
          <w:lang w:val="en-AU"/>
        </w:rPr>
        <w:t>handover pada T-</w:t>
      </w:r>
      <w:proofErr w:type="spellStart"/>
      <w:r>
        <w:rPr>
          <w:rFonts w:asciiTheme="majorBidi" w:hAnsiTheme="majorBidi" w:cstheme="majorBidi"/>
          <w:i/>
          <w:iCs/>
          <w:sz w:val="20"/>
          <w:szCs w:val="20"/>
          <w:lang w:val="en-AU"/>
        </w:rPr>
        <w:t>eNB</w:t>
      </w:r>
      <w:proofErr w:type="spellEnd"/>
    </w:p>
    <w:p w14:paraId="170A8946" w14:textId="77777777" w:rsidR="000A2CF4" w:rsidRDefault="000A2CF4" w:rsidP="000A2CF4">
      <w:pPr>
        <w:spacing w:after="0" w:line="240" w:lineRule="auto"/>
        <w:ind w:firstLine="284"/>
        <w:jc w:val="center"/>
        <w:rPr>
          <w:rFonts w:ascii="Times New Roman" w:hAnsi="Times New Roman" w:cs="Times New Roman"/>
          <w:sz w:val="20"/>
          <w:szCs w:val="20"/>
        </w:rPr>
      </w:pPr>
    </w:p>
    <w:p w14:paraId="0A4100A0" w14:textId="7C7559F5" w:rsidR="000A2CF4" w:rsidRDefault="000A2CF4" w:rsidP="000A2CF4">
      <w:pPr>
        <w:spacing w:after="0" w:line="240" w:lineRule="auto"/>
        <w:ind w:firstLine="284"/>
        <w:jc w:val="both"/>
        <w:rPr>
          <w:rFonts w:ascii="Times New Roman" w:hAnsi="Times New Roman" w:cs="Times New Roman"/>
          <w:sz w:val="20"/>
          <w:szCs w:val="20"/>
        </w:rPr>
      </w:pP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Gambar 3.</w:t>
      </w:r>
      <w:r w:rsidR="000828F0">
        <w:rPr>
          <w:rFonts w:ascii="Times New Roman" w:hAnsi="Times New Roman" w:cs="Times New Roman"/>
          <w:sz w:val="20"/>
          <w:szCs w:val="20"/>
        </w:rPr>
        <w:t>10</w:t>
      </w:r>
      <w:r>
        <w:rPr>
          <w:rFonts w:ascii="Times New Roman" w:hAnsi="Times New Roman" w:cs="Times New Roman"/>
          <w:sz w:val="20"/>
          <w:szCs w:val="20"/>
        </w:rPr>
        <w:t xml:space="preserve"> dan Gambar 3.</w:t>
      </w:r>
      <w:r w:rsidR="000828F0">
        <w:rPr>
          <w:rFonts w:ascii="Times New Roman" w:hAnsi="Times New Roman" w:cs="Times New Roman"/>
          <w:sz w:val="20"/>
          <w:szCs w:val="20"/>
        </w:rPr>
        <w:t>11</w:t>
      </w:r>
      <w:r>
        <w:rPr>
          <w:rFonts w:ascii="Times New Roman" w:hAnsi="Times New Roman" w:cs="Times New Roman"/>
          <w:sz w:val="20"/>
          <w:szCs w:val="20"/>
        </w:rPr>
        <w:t xml:space="preserve">, proses </w:t>
      </w:r>
      <w:r w:rsidR="000828F0">
        <w:rPr>
          <w:rFonts w:ascii="Times New Roman" w:hAnsi="Times New Roman" w:cs="Times New Roman"/>
          <w:sz w:val="20"/>
          <w:szCs w:val="20"/>
        </w:rPr>
        <w:t>HO</w:t>
      </w:r>
      <w:r>
        <w:rPr>
          <w:rFonts w:ascii="Times New Roman" w:hAnsi="Times New Roman" w:cs="Times New Roman"/>
          <w:sz w:val="20"/>
          <w:szCs w:val="20"/>
        </w:rPr>
        <w:t xml:space="preserve"> </w:t>
      </w:r>
      <w:proofErr w:type="spellStart"/>
      <w:r w:rsidR="000828F0">
        <w:rPr>
          <w:rFonts w:ascii="Times New Roman" w:hAnsi="Times New Roman" w:cs="Times New Roman"/>
          <w:sz w:val="20"/>
          <w:szCs w:val="20"/>
        </w:rPr>
        <w:t>dengan</w:t>
      </w:r>
      <w:proofErr w:type="spellEnd"/>
      <w:r w:rsidR="000828F0">
        <w:rPr>
          <w:rFonts w:ascii="Times New Roman" w:hAnsi="Times New Roman" w:cs="Times New Roman"/>
          <w:sz w:val="20"/>
          <w:szCs w:val="20"/>
        </w:rPr>
        <w:t xml:space="preserve"> </w:t>
      </w:r>
      <w:proofErr w:type="spellStart"/>
      <w:r w:rsidR="000828F0">
        <w:rPr>
          <w:rFonts w:ascii="Times New Roman" w:hAnsi="Times New Roman" w:cs="Times New Roman"/>
          <w:sz w:val="20"/>
          <w:szCs w:val="20"/>
        </w:rPr>
        <w:t>metode</w:t>
      </w:r>
      <w:proofErr w:type="spellEnd"/>
      <w:r w:rsidR="000828F0">
        <w:rPr>
          <w:rFonts w:ascii="Times New Roman" w:hAnsi="Times New Roman" w:cs="Times New Roman"/>
          <w:sz w:val="20"/>
          <w:szCs w:val="20"/>
        </w:rPr>
        <w:t xml:space="preserve"> </w:t>
      </w:r>
      <w:r w:rsidR="000828F0" w:rsidRPr="000828F0">
        <w:rPr>
          <w:rFonts w:ascii="Times New Roman" w:hAnsi="Times New Roman" w:cs="Times New Roman"/>
          <w:i/>
          <w:iCs/>
          <w:sz w:val="20"/>
          <w:szCs w:val="20"/>
        </w:rPr>
        <w:t>S1-Based Handover</w:t>
      </w:r>
      <w:r w:rsidR="000828F0">
        <w:rPr>
          <w:rFonts w:ascii="Times New Roman" w:hAnsi="Times New Roman" w:cs="Times New Roman"/>
          <w:sz w:val="20"/>
          <w:szCs w:val="20"/>
        </w:rPr>
        <w:t xml:space="preserve">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dipetakan</w:t>
      </w:r>
      <w:proofErr w:type="spellEnd"/>
      <w:r w:rsidR="000828F0">
        <w:rPr>
          <w:rFonts w:ascii="Times New Roman" w:hAnsi="Times New Roman" w:cs="Times New Roman"/>
          <w:sz w:val="20"/>
          <w:szCs w:val="20"/>
        </w:rPr>
        <w:t xml:space="preserve"> </w:t>
      </w:r>
      <w:proofErr w:type="spellStart"/>
      <w:r w:rsidR="000828F0">
        <w:rPr>
          <w:rFonts w:ascii="Times New Roman" w:hAnsi="Times New Roman" w:cs="Times New Roman"/>
          <w:sz w:val="20"/>
          <w:szCs w:val="20"/>
        </w:rPr>
        <w:t>dengan</w:t>
      </w:r>
      <w:proofErr w:type="spellEnd"/>
      <w:r w:rsidR="000828F0">
        <w:rPr>
          <w:rFonts w:ascii="Times New Roman" w:hAnsi="Times New Roman" w:cs="Times New Roman"/>
          <w:sz w:val="20"/>
          <w:szCs w:val="20"/>
        </w:rPr>
        <w:t xml:space="preserve"> </w:t>
      </w:r>
      <w:proofErr w:type="spellStart"/>
      <w:r w:rsidR="000828F0">
        <w:rPr>
          <w:rFonts w:ascii="Times New Roman" w:hAnsi="Times New Roman" w:cs="Times New Roman"/>
          <w:sz w:val="20"/>
          <w:szCs w:val="20"/>
        </w:rPr>
        <w:t>acuan</w:t>
      </w:r>
      <w:proofErr w:type="spellEnd"/>
      <w:r w:rsidR="000828F0">
        <w:rPr>
          <w:rFonts w:ascii="Times New Roman" w:hAnsi="Times New Roman" w:cs="Times New Roman"/>
          <w:sz w:val="20"/>
          <w:szCs w:val="20"/>
        </w:rPr>
        <w:t xml:space="preserve"> </w:t>
      </w:r>
      <w:proofErr w:type="spellStart"/>
      <w:r w:rsidR="000828F0">
        <w:rPr>
          <w:rFonts w:ascii="Times New Roman" w:hAnsi="Times New Roman" w:cs="Times New Roman"/>
          <w:sz w:val="20"/>
          <w:szCs w:val="20"/>
        </w:rPr>
        <w:t>dokumen</w:t>
      </w:r>
      <w:proofErr w:type="spellEnd"/>
      <w:r w:rsidR="000828F0">
        <w:rPr>
          <w:rFonts w:ascii="Times New Roman" w:hAnsi="Times New Roman" w:cs="Times New Roman"/>
          <w:sz w:val="20"/>
          <w:szCs w:val="20"/>
        </w:rPr>
        <w:t xml:space="preserve"> 3GPP TS 23.401</w:t>
      </w:r>
      <w:sdt>
        <w:sdtPr>
          <w:rPr>
            <w:rFonts w:ascii="Times New Roman" w:hAnsi="Times New Roman" w:cs="Times New Roman"/>
            <w:sz w:val="20"/>
            <w:szCs w:val="20"/>
          </w:rPr>
          <w:id w:val="-265536690"/>
          <w:citation/>
        </w:sdtPr>
        <w:sdtContent>
          <w:r w:rsidR="000828F0">
            <w:rPr>
              <w:rFonts w:ascii="Times New Roman" w:hAnsi="Times New Roman" w:cs="Times New Roman"/>
              <w:sz w:val="20"/>
              <w:szCs w:val="20"/>
            </w:rPr>
            <w:fldChar w:fldCharType="begin"/>
          </w:r>
          <w:r w:rsidR="000828F0">
            <w:rPr>
              <w:rFonts w:ascii="Times New Roman" w:hAnsi="Times New Roman" w:cs="Times New Roman"/>
              <w:sz w:val="20"/>
              <w:szCs w:val="20"/>
            </w:rPr>
            <w:instrText xml:space="preserve"> CITATION ETS203 \l 1033 </w:instrText>
          </w:r>
          <w:r w:rsidR="000828F0">
            <w:rPr>
              <w:rFonts w:ascii="Times New Roman" w:hAnsi="Times New Roman" w:cs="Times New Roman"/>
              <w:sz w:val="20"/>
              <w:szCs w:val="20"/>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[13]</w:t>
          </w:r>
          <w:r w:rsidR="000828F0">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proofErr w:type="spellStart"/>
      <w:r w:rsidR="000828F0">
        <w:rPr>
          <w:rFonts w:ascii="Times New Roman" w:hAnsi="Times New Roman" w:cs="Times New Roman"/>
          <w:sz w:val="20"/>
          <w:szCs w:val="20"/>
        </w:rPr>
        <w:t>menjadi</w:t>
      </w:r>
      <w:proofErr w:type="spellEnd"/>
      <w:r w:rsidR="000828F0">
        <w:rPr>
          <w:rFonts w:ascii="Times New Roman" w:hAnsi="Times New Roman" w:cs="Times New Roman"/>
          <w:sz w:val="20"/>
          <w:szCs w:val="20"/>
        </w:rPr>
        <w:t xml:space="preserve">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Gambar 3.</w:t>
      </w:r>
      <w:r w:rsidR="000828F0">
        <w:rPr>
          <w:rFonts w:ascii="Times New Roman" w:hAnsi="Times New Roman" w:cs="Times New Roman"/>
          <w:sz w:val="20"/>
          <w:szCs w:val="20"/>
        </w:rPr>
        <w:t>12</w:t>
      </w:r>
      <w:r>
        <w:rPr>
          <w:rFonts w:ascii="Times New Roman" w:hAnsi="Times New Roman" w:cs="Times New Roman"/>
          <w:sz w:val="20"/>
          <w:szCs w:val="20"/>
        </w:rPr>
        <w:t xml:space="preserve"> </w:t>
      </w:r>
      <w:proofErr w:type="spellStart"/>
      <w:r>
        <w:rPr>
          <w:rFonts w:ascii="Times New Roman" w:hAnsi="Times New Roman" w:cs="Times New Roman"/>
          <w:sz w:val="20"/>
          <w:szCs w:val="20"/>
        </w:rPr>
        <w:t>dimana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terdapat</w:t>
      </w:r>
      <w:proofErr w:type="spellEnd"/>
      <w:r>
        <w:rPr>
          <w:rFonts w:ascii="Times New Roman" w:hAnsi="Times New Roman" w:cs="Times New Roman"/>
          <w:sz w:val="20"/>
          <w:szCs w:val="20"/>
        </w:rPr>
        <w:t xml:space="preserve"> </w:t>
      </w:r>
      <w:proofErr w:type="spellStart"/>
      <w:r w:rsidR="000828F0">
        <w:rPr>
          <w:rFonts w:ascii="Times New Roman" w:hAnsi="Times New Roman" w:cs="Times New Roman"/>
          <w:sz w:val="20"/>
          <w:szCs w:val="20"/>
        </w:rPr>
        <w:t>sembilan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w:t>
      </w:r>
      <w:r w:rsidR="000828F0">
        <w:rPr>
          <w:rFonts w:ascii="Times New Roman" w:hAnsi="Times New Roman" w:cs="Times New Roman"/>
          <w:sz w:val="20"/>
          <w:szCs w:val="20"/>
        </w:rPr>
        <w:t xml:space="preserve">yang </w:t>
      </w:r>
      <w:proofErr w:type="spellStart"/>
      <w:r w:rsidR="000828F0">
        <w:rPr>
          <w:rFonts w:ascii="Times New Roman" w:hAnsi="Times New Roman" w:cs="Times New Roman"/>
          <w:sz w:val="20"/>
          <w:szCs w:val="20"/>
        </w:rPr>
        <w:t>tercatat</w:t>
      </w:r>
      <w:proofErr w:type="spellEnd"/>
      <w:r w:rsidR="000828F0">
        <w:rPr>
          <w:rFonts w:ascii="Times New Roman" w:hAnsi="Times New Roman" w:cs="Times New Roman"/>
          <w:sz w:val="20"/>
          <w:szCs w:val="20"/>
        </w:rPr>
        <w:t xml:space="preserve"> </w:t>
      </w:r>
      <w:proofErr w:type="spellStart"/>
      <w:r w:rsidR="000828F0">
        <w:rPr>
          <w:rFonts w:ascii="Times New Roman" w:hAnsi="Times New Roman" w:cs="Times New Roman"/>
          <w:sz w:val="20"/>
          <w:szCs w:val="20"/>
        </w:rPr>
        <w:t>melalui</w:t>
      </w:r>
      <w:proofErr w:type="spellEnd"/>
      <w:r w:rsidR="000828F0">
        <w:rPr>
          <w:rFonts w:ascii="Times New Roman" w:hAnsi="Times New Roman" w:cs="Times New Roman"/>
          <w:sz w:val="20"/>
          <w:szCs w:val="20"/>
        </w:rPr>
        <w:t xml:space="preserve"> </w:t>
      </w:r>
      <w:proofErr w:type="spellStart"/>
      <w:r w:rsidR="000828F0">
        <w:rPr>
          <w:rFonts w:ascii="Times New Roman" w:hAnsi="Times New Roman" w:cs="Times New Roman"/>
          <w:sz w:val="20"/>
          <w:szCs w:val="20"/>
        </w:rPr>
        <w:t>antarmuka</w:t>
      </w:r>
      <w:proofErr w:type="spellEnd"/>
      <w:r w:rsidR="000828F0">
        <w:rPr>
          <w:rFonts w:ascii="Times New Roman" w:hAnsi="Times New Roman" w:cs="Times New Roman"/>
          <w:sz w:val="20"/>
          <w:szCs w:val="20"/>
        </w:rPr>
        <w:t xml:space="preserve"> S1</w:t>
      </w:r>
      <w:r>
        <w:rPr>
          <w:rFonts w:ascii="Times New Roman" w:hAnsi="Times New Roman" w:cs="Times New Roman"/>
          <w:sz w:val="20"/>
          <w:szCs w:val="20"/>
        </w:rPr>
        <w:t>.</w:t>
      </w:r>
    </w:p>
    <w:p w14:paraId="7AC1A475" w14:textId="1D2E32FE" w:rsidR="000A2CF4" w:rsidRDefault="000828F0" w:rsidP="000A2CF4">
      <w:pPr>
        <w:spacing w:before="240" w:after="0" w:line="240" w:lineRule="auto"/>
        <w:ind w:firstLine="284"/>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066FCD0" wp14:editId="3707064A">
            <wp:extent cx="3757246" cy="30340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3775616" cy="3048842"/>
                    </a:xfrm>
                    <a:prstGeom prst="rect">
                      <a:avLst/>
                    </a:prstGeom>
                  </pic:spPr>
                </pic:pic>
              </a:graphicData>
            </a:graphic>
          </wp:inline>
        </w:drawing>
      </w:r>
    </w:p>
    <w:p w14:paraId="71CF0E64" w14:textId="28401938" w:rsidR="000A2CF4" w:rsidRDefault="000A2CF4" w:rsidP="000A2CF4">
      <w:pPr>
        <w:pStyle w:val="Default"/>
        <w:ind w:firstLine="284"/>
        <w:jc w:val="center"/>
        <w:rPr>
          <w:i/>
          <w:iCs/>
          <w:sz w:val="20"/>
          <w:szCs w:val="20"/>
          <w:lang w:val="en-AU"/>
        </w:rPr>
      </w:pPr>
      <w:r w:rsidRPr="00315843">
        <w:rPr>
          <w:b/>
          <w:bCs/>
          <w:sz w:val="20"/>
          <w:szCs w:val="20"/>
          <w:lang w:val="en-AU"/>
        </w:rPr>
        <w:t>Gambar 3.</w:t>
      </w:r>
      <w:r w:rsidR="000828F0">
        <w:rPr>
          <w:b/>
          <w:bCs/>
          <w:sz w:val="20"/>
          <w:szCs w:val="20"/>
          <w:lang w:val="en-AU"/>
        </w:rPr>
        <w:t>12</w:t>
      </w:r>
      <w:r w:rsidRPr="00315843">
        <w:rPr>
          <w:b/>
          <w:bCs/>
          <w:sz w:val="20"/>
          <w:szCs w:val="20"/>
          <w:lang w:val="en-AU"/>
        </w:rPr>
        <w:t xml:space="preserve"> </w:t>
      </w:r>
      <w:proofErr w:type="spellStart"/>
      <w:r>
        <w:rPr>
          <w:i/>
          <w:iCs/>
          <w:sz w:val="20"/>
          <w:szCs w:val="20"/>
          <w:lang w:val="en-AU"/>
        </w:rPr>
        <w:t>Pemetaan</w:t>
      </w:r>
      <w:proofErr w:type="spellEnd"/>
      <w:r>
        <w:rPr>
          <w:i/>
          <w:iCs/>
          <w:sz w:val="20"/>
          <w:szCs w:val="20"/>
          <w:lang w:val="en-AU"/>
        </w:rPr>
        <w:t xml:space="preserve"> Proses </w:t>
      </w:r>
      <w:r w:rsidR="000828F0">
        <w:rPr>
          <w:i/>
          <w:iCs/>
          <w:sz w:val="20"/>
          <w:szCs w:val="20"/>
          <w:lang w:val="en-AU"/>
        </w:rPr>
        <w:t>S1-Based Handover</w:t>
      </w:r>
    </w:p>
    <w:p w14:paraId="2F681621" w14:textId="77777777" w:rsidR="000A2CF4" w:rsidRPr="009E7A4E" w:rsidRDefault="000A2CF4" w:rsidP="000A2CF4">
      <w:pPr>
        <w:pStyle w:val="Default"/>
        <w:ind w:firstLine="284"/>
        <w:jc w:val="center"/>
        <w:rPr>
          <w:sz w:val="20"/>
          <w:szCs w:val="20"/>
        </w:rPr>
      </w:pPr>
    </w:p>
    <w:p w14:paraId="4725B6F2" w14:textId="77891F49" w:rsidR="000A2CF4" w:rsidRDefault="000A2CF4" w:rsidP="000A2CF4">
      <w:pPr>
        <w:spacing w:after="0" w:line="240" w:lineRule="auto"/>
        <w:ind w:firstLine="284"/>
        <w:rPr>
          <w:rFonts w:ascii="Times New Roman" w:hAnsi="Times New Roman" w:cs="Times New Roman"/>
          <w:sz w:val="20"/>
          <w:szCs w:val="20"/>
        </w:rPr>
      </w:pP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keterangan</w:t>
      </w:r>
      <w:proofErr w:type="spellEnd"/>
      <w:r>
        <w:rPr>
          <w:rFonts w:ascii="Times New Roman" w:hAnsi="Times New Roman" w:cs="Times New Roman"/>
          <w:sz w:val="20"/>
          <w:szCs w:val="20"/>
        </w:rPr>
        <w:t xml:space="preserve"> Gambar 3.</w:t>
      </w:r>
      <w:r w:rsidR="006452E2">
        <w:rPr>
          <w:rFonts w:ascii="Times New Roman" w:hAnsi="Times New Roman" w:cs="Times New Roman"/>
          <w:sz w:val="20"/>
          <w:szCs w:val="20"/>
        </w:rPr>
        <w:t>12</w:t>
      </w:r>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berikut</w:t>
      </w:r>
      <w:proofErr w:type="spellEnd"/>
      <w:r>
        <w:rPr>
          <w:rFonts w:ascii="Times New Roman" w:hAnsi="Times New Roman" w:cs="Times New Roman"/>
          <w:sz w:val="20"/>
          <w:szCs w:val="20"/>
        </w:rPr>
        <w:t xml:space="preserve"> :</w:t>
      </w:r>
      <w:proofErr w:type="gramEnd"/>
    </w:p>
    <w:p w14:paraId="0CE83C48" w14:textId="77777777" w:rsidR="000A2CF4" w:rsidRDefault="000A2CF4" w:rsidP="000A2CF4">
      <w:pPr>
        <w:spacing w:after="0" w:line="240" w:lineRule="auto"/>
        <w:ind w:firstLine="284"/>
        <w:rPr>
          <w:rFonts w:ascii="Times New Roman" w:hAnsi="Times New Roman" w:cs="Times New Roman"/>
          <w:sz w:val="20"/>
          <w:szCs w:val="20"/>
        </w:rPr>
      </w:pPr>
    </w:p>
    <w:p w14:paraId="445D4BE1" w14:textId="7582C687" w:rsidR="000A2CF4" w:rsidRPr="003B4FF4" w:rsidRDefault="000A2CF4" w:rsidP="000A2CF4">
      <w:pPr>
        <w:pStyle w:val="Caption"/>
        <w:keepNext/>
        <w:numPr>
          <w:ilvl w:val="0"/>
          <w:numId w:val="0"/>
        </w:numPr>
        <w:spacing w:before="0" w:after="0"/>
        <w:rPr>
          <w:rFonts w:ascii="Times New Roman" w:hAnsi="Times New Roman" w:cs="Times New Roman"/>
          <w:i w:val="0"/>
          <w:iCs w:val="0"/>
          <w:sz w:val="20"/>
          <w:szCs w:val="20"/>
        </w:rPr>
      </w:pPr>
      <w:r w:rsidRPr="00B81332">
        <w:rPr>
          <w:rFonts w:ascii="Times New Roman" w:hAnsi="Times New Roman" w:cs="Times New Roman"/>
          <w:b/>
          <w:bCs/>
          <w:i w:val="0"/>
          <w:iCs w:val="0"/>
          <w:sz w:val="20"/>
          <w:szCs w:val="20"/>
        </w:rPr>
        <w:t>Tabel 3.</w:t>
      </w:r>
      <w:r w:rsidR="00350530">
        <w:rPr>
          <w:rFonts w:ascii="Times New Roman" w:hAnsi="Times New Roman" w:cs="Times New Roman"/>
          <w:b/>
          <w:bCs/>
          <w:i w:val="0"/>
          <w:iCs w:val="0"/>
          <w:sz w:val="20"/>
          <w:szCs w:val="20"/>
        </w:rPr>
        <w:t>8</w:t>
      </w:r>
      <w:r w:rsidRPr="00B81332">
        <w:rPr>
          <w:rFonts w:ascii="Times New Roman" w:hAnsi="Times New Roman" w:cs="Times New Roman"/>
          <w:i w:val="0"/>
          <w:iCs w:val="0"/>
          <w:sz w:val="20"/>
          <w:szCs w:val="20"/>
        </w:rPr>
        <w:t xml:space="preserve"> </w:t>
      </w:r>
      <w:r>
        <w:rPr>
          <w:rFonts w:ascii="Times New Roman" w:hAnsi="Times New Roman" w:cs="Times New Roman"/>
          <w:i w:val="0"/>
          <w:iCs w:val="0"/>
          <w:sz w:val="20"/>
          <w:szCs w:val="20"/>
        </w:rPr>
        <w:t xml:space="preserve">Proses False Registration UE pada </w:t>
      </w:r>
      <w:proofErr w:type="spellStart"/>
      <w:r>
        <w:rPr>
          <w:rFonts w:ascii="Times New Roman" w:hAnsi="Times New Roman" w:cs="Times New Roman"/>
          <w:i w:val="0"/>
          <w:iCs w:val="0"/>
          <w:sz w:val="20"/>
          <w:szCs w:val="20"/>
        </w:rPr>
        <w:t>Jaringan</w:t>
      </w:r>
      <w:proofErr w:type="spellEnd"/>
      <w:r>
        <w:rPr>
          <w:rFonts w:ascii="Times New Roman" w:hAnsi="Times New Roman" w:cs="Times New Roman"/>
          <w:i w:val="0"/>
          <w:iCs w:val="0"/>
          <w:sz w:val="20"/>
          <w:szCs w:val="20"/>
        </w:rPr>
        <w:t xml:space="preserve"> 4G </w:t>
      </w:r>
      <w:proofErr w:type="spellStart"/>
      <w:r>
        <w:rPr>
          <w:rFonts w:ascii="Times New Roman" w:hAnsi="Times New Roman" w:cs="Times New Roman"/>
          <w:i w:val="0"/>
          <w:iCs w:val="0"/>
          <w:sz w:val="20"/>
          <w:szCs w:val="20"/>
        </w:rPr>
        <w:t>maupun</w:t>
      </w:r>
      <w:proofErr w:type="spellEnd"/>
      <w:r>
        <w:rPr>
          <w:rFonts w:ascii="Times New Roman" w:hAnsi="Times New Roman" w:cs="Times New Roman"/>
          <w:i w:val="0"/>
          <w:iCs w:val="0"/>
          <w:sz w:val="20"/>
          <w:szCs w:val="20"/>
        </w:rPr>
        <w:t xml:space="preserve"> 5G</w:t>
      </w:r>
    </w:p>
    <w:tbl>
      <w:tblPr>
        <w:tblStyle w:val="TableGrid"/>
        <w:tblW w:w="7512" w:type="dxa"/>
        <w:tblInd w:w="421" w:type="dxa"/>
        <w:tblLook w:val="04A0" w:firstRow="1" w:lastRow="0" w:firstColumn="1" w:lastColumn="0" w:noHBand="0" w:noVBand="1"/>
      </w:tblPr>
      <w:tblGrid>
        <w:gridCol w:w="511"/>
        <w:gridCol w:w="2607"/>
        <w:gridCol w:w="4394"/>
      </w:tblGrid>
      <w:tr w:rsidR="000A2CF4" w14:paraId="7536D706" w14:textId="77777777" w:rsidTr="007049D3">
        <w:tc>
          <w:tcPr>
            <w:tcW w:w="511" w:type="dxa"/>
          </w:tcPr>
          <w:p w14:paraId="4A34D9A5" w14:textId="77777777" w:rsidR="000A2CF4" w:rsidRPr="00511C2E" w:rsidRDefault="000A2CF4" w:rsidP="00677998">
            <w:pPr>
              <w:jc w:val="center"/>
              <w:rPr>
                <w:rFonts w:ascii="Times New Roman" w:hAnsi="Times New Roman" w:cs="Times New Roman"/>
                <w:b/>
                <w:bCs/>
                <w:sz w:val="20"/>
                <w:szCs w:val="20"/>
              </w:rPr>
            </w:pPr>
            <w:r>
              <w:rPr>
                <w:rFonts w:ascii="Times New Roman" w:hAnsi="Times New Roman" w:cs="Times New Roman"/>
                <w:b/>
                <w:bCs/>
                <w:sz w:val="20"/>
                <w:szCs w:val="20"/>
              </w:rPr>
              <w:t>No.</w:t>
            </w:r>
          </w:p>
        </w:tc>
        <w:tc>
          <w:tcPr>
            <w:tcW w:w="2607" w:type="dxa"/>
          </w:tcPr>
          <w:p w14:paraId="688E5FC9" w14:textId="77777777" w:rsidR="000A2CF4" w:rsidRPr="00511C2E" w:rsidRDefault="000A2CF4" w:rsidP="00677998">
            <w:pPr>
              <w:jc w:val="center"/>
              <w:rPr>
                <w:rFonts w:ascii="Times New Roman" w:hAnsi="Times New Roman" w:cs="Times New Roman"/>
                <w:b/>
                <w:bCs/>
                <w:sz w:val="20"/>
                <w:szCs w:val="20"/>
              </w:rPr>
            </w:pPr>
            <w:r>
              <w:rPr>
                <w:rFonts w:ascii="Times New Roman" w:hAnsi="Times New Roman" w:cs="Times New Roman"/>
                <w:b/>
                <w:bCs/>
                <w:sz w:val="20"/>
                <w:szCs w:val="20"/>
              </w:rPr>
              <w:t>Proses</w:t>
            </w:r>
          </w:p>
        </w:tc>
        <w:tc>
          <w:tcPr>
            <w:tcW w:w="4394" w:type="dxa"/>
          </w:tcPr>
          <w:p w14:paraId="38FDA1D9" w14:textId="77777777" w:rsidR="000A2CF4" w:rsidRPr="00511C2E" w:rsidRDefault="000A2CF4" w:rsidP="00677998">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0A2CF4" w14:paraId="350BB13E" w14:textId="77777777" w:rsidTr="007049D3">
        <w:tc>
          <w:tcPr>
            <w:tcW w:w="511" w:type="dxa"/>
            <w:vAlign w:val="center"/>
          </w:tcPr>
          <w:p w14:paraId="53E3EF2C" w14:textId="6CA3E48A" w:rsidR="000A2CF4" w:rsidRDefault="00264820" w:rsidP="00677998">
            <w:pPr>
              <w:rPr>
                <w:rFonts w:ascii="Times New Roman" w:hAnsi="Times New Roman" w:cs="Times New Roman"/>
                <w:sz w:val="20"/>
                <w:szCs w:val="20"/>
              </w:rPr>
            </w:pPr>
            <w:r>
              <w:rPr>
                <w:rFonts w:ascii="Times New Roman" w:hAnsi="Times New Roman" w:cs="Times New Roman"/>
                <w:sz w:val="20"/>
                <w:szCs w:val="20"/>
              </w:rPr>
              <w:t>0</w:t>
            </w:r>
          </w:p>
        </w:tc>
        <w:tc>
          <w:tcPr>
            <w:tcW w:w="2607" w:type="dxa"/>
            <w:vAlign w:val="center"/>
          </w:tcPr>
          <w:p w14:paraId="6A5B5DB3" w14:textId="060DD1BD" w:rsidR="000A2CF4" w:rsidRDefault="00264820" w:rsidP="00677998">
            <w:pPr>
              <w:rPr>
                <w:rFonts w:ascii="Times New Roman" w:hAnsi="Times New Roman" w:cs="Times New Roman"/>
                <w:sz w:val="20"/>
                <w:szCs w:val="20"/>
              </w:rPr>
            </w:pPr>
            <w:r>
              <w:rPr>
                <w:rFonts w:ascii="Times New Roman" w:hAnsi="Times New Roman" w:cs="Times New Roman"/>
                <w:sz w:val="20"/>
                <w:szCs w:val="20"/>
              </w:rPr>
              <w:t xml:space="preserve">Proses </w:t>
            </w:r>
            <w:proofErr w:type="spellStart"/>
            <w:r>
              <w:rPr>
                <w:rFonts w:ascii="Times New Roman" w:hAnsi="Times New Roman" w:cs="Times New Roman"/>
                <w:sz w:val="20"/>
                <w:szCs w:val="20"/>
              </w:rPr>
              <w:t>registrasi</w:t>
            </w:r>
            <w:proofErr w:type="spellEnd"/>
            <w:r>
              <w:rPr>
                <w:rFonts w:ascii="Times New Roman" w:hAnsi="Times New Roman" w:cs="Times New Roman"/>
                <w:sz w:val="20"/>
                <w:szCs w:val="20"/>
              </w:rPr>
              <w:t xml:space="preserve"> UE</w:t>
            </w:r>
          </w:p>
        </w:tc>
        <w:tc>
          <w:tcPr>
            <w:tcW w:w="4394" w:type="dxa"/>
            <w:vAlign w:val="center"/>
          </w:tcPr>
          <w:p w14:paraId="4E267963" w14:textId="12801BDB" w:rsidR="000A2CF4" w:rsidRDefault="000A2CF4" w:rsidP="00677998">
            <w:pPr>
              <w:rPr>
                <w:rFonts w:ascii="Times New Roman" w:hAnsi="Times New Roman" w:cs="Times New Roman"/>
                <w:sz w:val="20"/>
                <w:szCs w:val="20"/>
              </w:rPr>
            </w:pPr>
          </w:p>
        </w:tc>
      </w:tr>
      <w:tr w:rsidR="00264820" w14:paraId="4CCCBD1B" w14:textId="77777777" w:rsidTr="007049D3">
        <w:tc>
          <w:tcPr>
            <w:tcW w:w="511" w:type="dxa"/>
            <w:vAlign w:val="center"/>
          </w:tcPr>
          <w:p w14:paraId="7B37DFF2" w14:textId="66837140" w:rsidR="00264820" w:rsidRDefault="00264820" w:rsidP="00677998">
            <w:pPr>
              <w:rPr>
                <w:rFonts w:ascii="Times New Roman" w:hAnsi="Times New Roman" w:cs="Times New Roman"/>
                <w:sz w:val="20"/>
                <w:szCs w:val="20"/>
              </w:rPr>
            </w:pPr>
            <w:r>
              <w:rPr>
                <w:rFonts w:ascii="Times New Roman" w:hAnsi="Times New Roman" w:cs="Times New Roman"/>
                <w:sz w:val="20"/>
                <w:szCs w:val="20"/>
              </w:rPr>
              <w:t>1</w:t>
            </w:r>
          </w:p>
        </w:tc>
        <w:tc>
          <w:tcPr>
            <w:tcW w:w="2607" w:type="dxa"/>
            <w:vAlign w:val="center"/>
          </w:tcPr>
          <w:p w14:paraId="29973F07" w14:textId="18EBCE20" w:rsidR="00264820" w:rsidRDefault="00264820" w:rsidP="00264820">
            <w:pPr>
              <w:rPr>
                <w:rFonts w:ascii="Times New Roman" w:hAnsi="Times New Roman" w:cs="Times New Roman"/>
                <w:sz w:val="20"/>
                <w:szCs w:val="20"/>
              </w:rPr>
            </w:pPr>
            <w:r w:rsidRPr="00264820">
              <w:rPr>
                <w:rFonts w:ascii="Times New Roman" w:hAnsi="Times New Roman" w:cs="Times New Roman"/>
                <w:sz w:val="20"/>
                <w:szCs w:val="20"/>
              </w:rPr>
              <w:t>Handover required (s-</w:t>
            </w:r>
            <w:proofErr w:type="spellStart"/>
            <w:r w:rsidRPr="00264820">
              <w:rPr>
                <w:rFonts w:ascii="Times New Roman" w:hAnsi="Times New Roman" w:cs="Times New Roman"/>
                <w:sz w:val="20"/>
                <w:szCs w:val="20"/>
              </w:rPr>
              <w:t>enb</w:t>
            </w:r>
            <w:proofErr w:type="spellEnd"/>
            <w:r w:rsidRPr="00264820">
              <w:rPr>
                <w:rFonts w:ascii="Times New Roman" w:hAnsi="Times New Roman" w:cs="Times New Roman"/>
                <w:sz w:val="20"/>
                <w:szCs w:val="20"/>
              </w:rPr>
              <w:t>)</w:t>
            </w:r>
          </w:p>
        </w:tc>
        <w:tc>
          <w:tcPr>
            <w:tcW w:w="4394" w:type="dxa"/>
            <w:vAlign w:val="center"/>
          </w:tcPr>
          <w:p w14:paraId="2A59A99D" w14:textId="3BBD959B" w:rsidR="00264820" w:rsidRDefault="007049D3" w:rsidP="00677998">
            <w:pPr>
              <w:rPr>
                <w:rFonts w:ascii="Times New Roman" w:hAnsi="Times New Roman" w:cs="Times New Roman"/>
                <w:sz w:val="20"/>
                <w:szCs w:val="20"/>
              </w:rPr>
            </w:pPr>
            <w:proofErr w:type="spellStart"/>
            <w:r>
              <w:rPr>
                <w:rFonts w:ascii="Times New Roman" w:hAnsi="Times New Roman" w:cs="Times New Roman"/>
                <w:sz w:val="20"/>
                <w:szCs w:val="20"/>
              </w:rPr>
              <w:t>S</w:t>
            </w:r>
            <w:r w:rsidRPr="007049D3">
              <w:rPr>
                <w:rFonts w:ascii="Times New Roman" w:hAnsi="Times New Roman" w:cs="Times New Roman"/>
                <w:sz w:val="20"/>
                <w:szCs w:val="20"/>
              </w:rPr>
              <w:t>etelah</w:t>
            </w:r>
            <w:proofErr w:type="spellEnd"/>
            <w:r w:rsidRPr="007049D3">
              <w:rPr>
                <w:rFonts w:ascii="Times New Roman" w:hAnsi="Times New Roman" w:cs="Times New Roman"/>
                <w:sz w:val="20"/>
                <w:szCs w:val="20"/>
              </w:rPr>
              <w:t xml:space="preserve"> </w:t>
            </w:r>
            <w:r w:rsidRPr="007049D3">
              <w:rPr>
                <w:rFonts w:ascii="Times New Roman" w:hAnsi="Times New Roman" w:cs="Times New Roman"/>
                <w:i/>
                <w:iCs/>
                <w:sz w:val="20"/>
                <w:szCs w:val="20"/>
              </w:rPr>
              <w:t>measurement report</w:t>
            </w:r>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dari</w:t>
            </w:r>
            <w:proofErr w:type="spellEnd"/>
            <w:r w:rsidRPr="007049D3">
              <w:rPr>
                <w:rFonts w:ascii="Times New Roman" w:hAnsi="Times New Roman" w:cs="Times New Roman"/>
                <w:sz w:val="20"/>
                <w:szCs w:val="20"/>
              </w:rPr>
              <w:t xml:space="preserve"> UE </w:t>
            </w:r>
            <w:proofErr w:type="spellStart"/>
            <w:r w:rsidRPr="007049D3">
              <w:rPr>
                <w:rFonts w:ascii="Times New Roman" w:hAnsi="Times New Roman" w:cs="Times New Roman"/>
                <w:sz w:val="20"/>
                <w:szCs w:val="20"/>
              </w:rPr>
              <w:t>diterima</w:t>
            </w:r>
            <w:proofErr w:type="spellEnd"/>
            <w:r w:rsidRPr="007049D3">
              <w:rPr>
                <w:rFonts w:ascii="Times New Roman" w:hAnsi="Times New Roman" w:cs="Times New Roman"/>
                <w:sz w:val="20"/>
                <w:szCs w:val="20"/>
              </w:rPr>
              <w:t xml:space="preserve"> S-</w:t>
            </w:r>
            <w:proofErr w:type="spellStart"/>
            <w:r w:rsidRPr="007049D3">
              <w:rPr>
                <w:rFonts w:ascii="Times New Roman" w:hAnsi="Times New Roman" w:cs="Times New Roman"/>
                <w:sz w:val="20"/>
                <w:szCs w:val="20"/>
              </w:rPr>
              <w:t>eNB</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ketika</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kondisi</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sudah</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memenuhi</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persyaratan</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untuk</w:t>
            </w:r>
            <w:proofErr w:type="spellEnd"/>
            <w:r w:rsidRPr="007049D3">
              <w:rPr>
                <w:rFonts w:ascii="Times New Roman" w:hAnsi="Times New Roman" w:cs="Times New Roman"/>
                <w:sz w:val="20"/>
                <w:szCs w:val="20"/>
              </w:rPr>
              <w:t xml:space="preserve"> handover yang </w:t>
            </w:r>
            <w:proofErr w:type="spellStart"/>
            <w:r w:rsidRPr="007049D3">
              <w:rPr>
                <w:rFonts w:ascii="Times New Roman" w:hAnsi="Times New Roman" w:cs="Times New Roman"/>
                <w:sz w:val="20"/>
                <w:szCs w:val="20"/>
              </w:rPr>
              <w:t>ditetapkan</w:t>
            </w:r>
            <w:proofErr w:type="spellEnd"/>
            <w:r w:rsidRPr="007049D3">
              <w:rPr>
                <w:rFonts w:ascii="Times New Roman" w:hAnsi="Times New Roman" w:cs="Times New Roman"/>
                <w:sz w:val="20"/>
                <w:szCs w:val="20"/>
              </w:rPr>
              <w:t xml:space="preserve"> pada </w:t>
            </w:r>
            <w:proofErr w:type="spellStart"/>
            <w:r w:rsidRPr="007049D3">
              <w:rPr>
                <w:rFonts w:ascii="Times New Roman" w:hAnsi="Times New Roman" w:cs="Times New Roman"/>
                <w:sz w:val="20"/>
                <w:szCs w:val="20"/>
              </w:rPr>
              <w:t>konfigurasi</w:t>
            </w:r>
            <w:proofErr w:type="spellEnd"/>
            <w:r w:rsidRPr="007049D3">
              <w:rPr>
                <w:rFonts w:ascii="Times New Roman" w:hAnsi="Times New Roman" w:cs="Times New Roman"/>
                <w:sz w:val="20"/>
                <w:szCs w:val="20"/>
              </w:rPr>
              <w:t xml:space="preserve"> (rr1.conf), </w:t>
            </w:r>
            <w:proofErr w:type="spellStart"/>
            <w:r w:rsidRPr="007049D3">
              <w:rPr>
                <w:rFonts w:ascii="Times New Roman" w:hAnsi="Times New Roman" w:cs="Times New Roman"/>
                <w:sz w:val="20"/>
                <w:szCs w:val="20"/>
              </w:rPr>
              <w:t>maka</w:t>
            </w:r>
            <w:proofErr w:type="spellEnd"/>
            <w:r w:rsidRPr="007049D3">
              <w:rPr>
                <w:rFonts w:ascii="Times New Roman" w:hAnsi="Times New Roman" w:cs="Times New Roman"/>
                <w:sz w:val="20"/>
                <w:szCs w:val="20"/>
              </w:rPr>
              <w:t xml:space="preserve"> S-</w:t>
            </w:r>
            <w:proofErr w:type="spellStart"/>
            <w:r w:rsidRPr="007049D3">
              <w:rPr>
                <w:rFonts w:ascii="Times New Roman" w:hAnsi="Times New Roman" w:cs="Times New Roman"/>
                <w:sz w:val="20"/>
                <w:szCs w:val="20"/>
              </w:rPr>
              <w:t>eNB</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akan</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mengirimkan</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pesan</w:t>
            </w:r>
            <w:proofErr w:type="spellEnd"/>
            <w:r w:rsidRPr="007049D3">
              <w:rPr>
                <w:rFonts w:ascii="Times New Roman" w:hAnsi="Times New Roman" w:cs="Times New Roman"/>
                <w:sz w:val="20"/>
                <w:szCs w:val="20"/>
              </w:rPr>
              <w:t xml:space="preserve"> </w:t>
            </w:r>
            <w:r w:rsidRPr="007049D3">
              <w:rPr>
                <w:rFonts w:ascii="Times New Roman" w:hAnsi="Times New Roman" w:cs="Times New Roman"/>
                <w:i/>
                <w:iCs/>
                <w:sz w:val="20"/>
                <w:szCs w:val="20"/>
              </w:rPr>
              <w:t>handover required</w:t>
            </w:r>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kepada</w:t>
            </w:r>
            <w:proofErr w:type="spellEnd"/>
            <w:r w:rsidRPr="007049D3">
              <w:rPr>
                <w:rFonts w:ascii="Times New Roman" w:hAnsi="Times New Roman" w:cs="Times New Roman"/>
                <w:sz w:val="20"/>
                <w:szCs w:val="20"/>
              </w:rPr>
              <w:t xml:space="preserve"> MME yang </w:t>
            </w:r>
            <w:proofErr w:type="spellStart"/>
            <w:r w:rsidRPr="007049D3">
              <w:rPr>
                <w:rFonts w:ascii="Times New Roman" w:hAnsi="Times New Roman" w:cs="Times New Roman"/>
                <w:sz w:val="20"/>
                <w:szCs w:val="20"/>
              </w:rPr>
              <w:t>berisi</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tipe</w:t>
            </w:r>
            <w:proofErr w:type="spellEnd"/>
            <w:r w:rsidRPr="007049D3">
              <w:rPr>
                <w:rFonts w:ascii="Times New Roman" w:hAnsi="Times New Roman" w:cs="Times New Roman"/>
                <w:sz w:val="20"/>
                <w:szCs w:val="20"/>
              </w:rPr>
              <w:t xml:space="preserve"> HO, </w:t>
            </w:r>
            <w:proofErr w:type="spellStart"/>
            <w:r w:rsidRPr="007049D3">
              <w:rPr>
                <w:rFonts w:ascii="Times New Roman" w:hAnsi="Times New Roman" w:cs="Times New Roman"/>
                <w:sz w:val="20"/>
                <w:szCs w:val="20"/>
              </w:rPr>
              <w:t>penyebab</w:t>
            </w:r>
            <w:proofErr w:type="spellEnd"/>
            <w:r w:rsidRPr="007049D3">
              <w:rPr>
                <w:rFonts w:ascii="Times New Roman" w:hAnsi="Times New Roman" w:cs="Times New Roman"/>
                <w:sz w:val="20"/>
                <w:szCs w:val="20"/>
              </w:rPr>
              <w:t xml:space="preserve"> HO, id </w:t>
            </w:r>
            <w:proofErr w:type="spellStart"/>
            <w:r w:rsidRPr="007049D3">
              <w:rPr>
                <w:rFonts w:ascii="Times New Roman" w:hAnsi="Times New Roman" w:cs="Times New Roman"/>
                <w:sz w:val="20"/>
                <w:szCs w:val="20"/>
              </w:rPr>
              <w:t>eNB</w:t>
            </w:r>
            <w:proofErr w:type="spellEnd"/>
            <w:r w:rsidRPr="007049D3">
              <w:rPr>
                <w:rFonts w:ascii="Times New Roman" w:hAnsi="Times New Roman" w:cs="Times New Roman"/>
                <w:sz w:val="20"/>
                <w:szCs w:val="20"/>
              </w:rPr>
              <w:t xml:space="preserve"> target (eNB2 0x00019c) dan id </w:t>
            </w:r>
            <w:proofErr w:type="spellStart"/>
            <w:r w:rsidRPr="007049D3">
              <w:rPr>
                <w:rFonts w:ascii="Times New Roman" w:hAnsi="Times New Roman" w:cs="Times New Roman"/>
                <w:sz w:val="20"/>
                <w:szCs w:val="20"/>
              </w:rPr>
              <w:t>eNB</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asal</w:t>
            </w:r>
            <w:proofErr w:type="spellEnd"/>
            <w:r w:rsidRPr="007049D3">
              <w:rPr>
                <w:rFonts w:ascii="Times New Roman" w:hAnsi="Times New Roman" w:cs="Times New Roman"/>
                <w:sz w:val="20"/>
                <w:szCs w:val="20"/>
              </w:rPr>
              <w:t xml:space="preserve"> (eNB1 0x00019b).</w:t>
            </w:r>
          </w:p>
        </w:tc>
      </w:tr>
      <w:tr w:rsidR="000A2CF4" w14:paraId="3B306422" w14:textId="77777777" w:rsidTr="007049D3">
        <w:tc>
          <w:tcPr>
            <w:tcW w:w="511" w:type="dxa"/>
            <w:vAlign w:val="center"/>
          </w:tcPr>
          <w:p w14:paraId="1C9B6F0B" w14:textId="77777777" w:rsidR="000A2CF4" w:rsidRDefault="000A2CF4" w:rsidP="00677998">
            <w:pPr>
              <w:rPr>
                <w:rFonts w:ascii="Times New Roman" w:hAnsi="Times New Roman" w:cs="Times New Roman"/>
                <w:sz w:val="20"/>
                <w:szCs w:val="20"/>
              </w:rPr>
            </w:pPr>
            <w:r>
              <w:rPr>
                <w:rFonts w:ascii="Times New Roman" w:hAnsi="Times New Roman" w:cs="Times New Roman"/>
                <w:sz w:val="20"/>
                <w:szCs w:val="20"/>
              </w:rPr>
              <w:t>2</w:t>
            </w:r>
          </w:p>
        </w:tc>
        <w:tc>
          <w:tcPr>
            <w:tcW w:w="2607" w:type="dxa"/>
            <w:vAlign w:val="center"/>
          </w:tcPr>
          <w:p w14:paraId="11FFB278" w14:textId="2AFE5640" w:rsidR="000A2CF4" w:rsidRPr="009A4483" w:rsidRDefault="00264820" w:rsidP="00264820">
            <w:pPr>
              <w:rPr>
                <w:rFonts w:ascii="Times New Roman" w:hAnsi="Times New Roman" w:cs="Times New Roman"/>
                <w:sz w:val="20"/>
                <w:szCs w:val="20"/>
              </w:rPr>
            </w:pPr>
            <w:r w:rsidRPr="00264820">
              <w:rPr>
                <w:rFonts w:ascii="Times New Roman" w:hAnsi="Times New Roman" w:cs="Times New Roman"/>
                <w:sz w:val="20"/>
                <w:szCs w:val="20"/>
              </w:rPr>
              <w:t>Handover request (t-</w:t>
            </w:r>
            <w:proofErr w:type="spellStart"/>
            <w:r w:rsidRPr="00264820">
              <w:rPr>
                <w:rFonts w:ascii="Times New Roman" w:hAnsi="Times New Roman" w:cs="Times New Roman"/>
                <w:sz w:val="20"/>
                <w:szCs w:val="20"/>
              </w:rPr>
              <w:t>enb</w:t>
            </w:r>
            <w:proofErr w:type="spellEnd"/>
            <w:r w:rsidRPr="00264820">
              <w:rPr>
                <w:rFonts w:ascii="Times New Roman" w:hAnsi="Times New Roman" w:cs="Times New Roman"/>
                <w:sz w:val="20"/>
                <w:szCs w:val="20"/>
              </w:rPr>
              <w:t>)</w:t>
            </w:r>
          </w:p>
        </w:tc>
        <w:tc>
          <w:tcPr>
            <w:tcW w:w="4394" w:type="dxa"/>
            <w:vAlign w:val="center"/>
          </w:tcPr>
          <w:p w14:paraId="196E6549" w14:textId="7FEADAB5" w:rsidR="000A2CF4" w:rsidRPr="00511C2E" w:rsidRDefault="007049D3" w:rsidP="00677998">
            <w:pPr>
              <w:rPr>
                <w:rFonts w:ascii="Times New Roman" w:hAnsi="Times New Roman" w:cs="Times New Roman"/>
                <w:sz w:val="20"/>
                <w:szCs w:val="20"/>
              </w:rPr>
            </w:pPr>
            <w:r w:rsidRPr="007049D3">
              <w:rPr>
                <w:rFonts w:ascii="Times New Roman" w:hAnsi="Times New Roman" w:cs="Times New Roman"/>
                <w:sz w:val="20"/>
                <w:szCs w:val="20"/>
              </w:rPr>
              <w:t xml:space="preserve">MME </w:t>
            </w:r>
            <w:proofErr w:type="spellStart"/>
            <w:r w:rsidRPr="007049D3">
              <w:rPr>
                <w:rFonts w:ascii="Times New Roman" w:hAnsi="Times New Roman" w:cs="Times New Roman"/>
                <w:sz w:val="20"/>
                <w:szCs w:val="20"/>
              </w:rPr>
              <w:t>mengirimkan</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pesan</w:t>
            </w:r>
            <w:proofErr w:type="spellEnd"/>
            <w:r w:rsidRPr="007049D3">
              <w:rPr>
                <w:rFonts w:ascii="Times New Roman" w:hAnsi="Times New Roman" w:cs="Times New Roman"/>
                <w:sz w:val="20"/>
                <w:szCs w:val="20"/>
              </w:rPr>
              <w:t xml:space="preserve"> </w:t>
            </w:r>
            <w:r w:rsidRPr="007049D3">
              <w:rPr>
                <w:rFonts w:ascii="Times New Roman" w:hAnsi="Times New Roman" w:cs="Times New Roman"/>
                <w:i/>
                <w:iCs/>
                <w:sz w:val="20"/>
                <w:szCs w:val="20"/>
              </w:rPr>
              <w:t>handover request</w:t>
            </w:r>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kepada</w:t>
            </w:r>
            <w:proofErr w:type="spellEnd"/>
            <w:r w:rsidRPr="007049D3">
              <w:rPr>
                <w:rFonts w:ascii="Times New Roman" w:hAnsi="Times New Roman" w:cs="Times New Roman"/>
                <w:sz w:val="20"/>
                <w:szCs w:val="20"/>
              </w:rPr>
              <w:t xml:space="preserve"> T-</w:t>
            </w:r>
            <w:proofErr w:type="spellStart"/>
            <w:r w:rsidRPr="007049D3">
              <w:rPr>
                <w:rFonts w:ascii="Times New Roman" w:hAnsi="Times New Roman" w:cs="Times New Roman"/>
                <w:sz w:val="20"/>
                <w:szCs w:val="20"/>
              </w:rPr>
              <w:t>eNB</w:t>
            </w:r>
            <w:proofErr w:type="spellEnd"/>
            <w:r w:rsidRPr="007049D3">
              <w:rPr>
                <w:rFonts w:ascii="Times New Roman" w:hAnsi="Times New Roman" w:cs="Times New Roman"/>
                <w:sz w:val="20"/>
                <w:szCs w:val="20"/>
              </w:rPr>
              <w:t xml:space="preserve"> (eNB2) </w:t>
            </w:r>
            <w:proofErr w:type="spellStart"/>
            <w:r w:rsidRPr="007049D3">
              <w:rPr>
                <w:rFonts w:ascii="Times New Roman" w:hAnsi="Times New Roman" w:cs="Times New Roman"/>
                <w:sz w:val="20"/>
                <w:szCs w:val="20"/>
              </w:rPr>
              <w:t>dengan</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menyertakan</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berbagai</w:t>
            </w:r>
            <w:proofErr w:type="spellEnd"/>
            <w:r w:rsidRPr="007049D3">
              <w:rPr>
                <w:rFonts w:ascii="Times New Roman" w:hAnsi="Times New Roman" w:cs="Times New Roman"/>
                <w:sz w:val="20"/>
                <w:szCs w:val="20"/>
              </w:rPr>
              <w:t xml:space="preserve"> UE </w:t>
            </w:r>
            <w:proofErr w:type="spellStart"/>
            <w:r w:rsidRPr="007049D3">
              <w:rPr>
                <w:rFonts w:ascii="Times New Roman" w:hAnsi="Times New Roman" w:cs="Times New Roman"/>
                <w:sz w:val="20"/>
                <w:szCs w:val="20"/>
              </w:rPr>
              <w:t>konteks</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seperti</w:t>
            </w:r>
            <w:proofErr w:type="spellEnd"/>
            <w:r w:rsidRPr="007049D3">
              <w:rPr>
                <w:rFonts w:ascii="Times New Roman" w:hAnsi="Times New Roman" w:cs="Times New Roman"/>
                <w:sz w:val="20"/>
                <w:szCs w:val="20"/>
              </w:rPr>
              <w:t xml:space="preserve"> AMBR dan E-RAB. Pesan </w:t>
            </w:r>
            <w:proofErr w:type="spellStart"/>
            <w:r w:rsidRPr="007049D3">
              <w:rPr>
                <w:rFonts w:ascii="Times New Roman" w:hAnsi="Times New Roman" w:cs="Times New Roman"/>
                <w:sz w:val="20"/>
                <w:szCs w:val="20"/>
              </w:rPr>
              <w:t>ini</w:t>
            </w:r>
            <w:proofErr w:type="spellEnd"/>
            <w:r w:rsidRPr="007049D3">
              <w:rPr>
                <w:rFonts w:ascii="Times New Roman" w:hAnsi="Times New Roman" w:cs="Times New Roman"/>
                <w:sz w:val="20"/>
                <w:szCs w:val="20"/>
              </w:rPr>
              <w:t xml:space="preserve"> juga </w:t>
            </w:r>
            <w:proofErr w:type="spellStart"/>
            <w:r w:rsidRPr="007049D3">
              <w:rPr>
                <w:rFonts w:ascii="Times New Roman" w:hAnsi="Times New Roman" w:cs="Times New Roman"/>
                <w:sz w:val="20"/>
                <w:szCs w:val="20"/>
              </w:rPr>
              <w:t>berisi</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tipe</w:t>
            </w:r>
            <w:proofErr w:type="spellEnd"/>
            <w:r w:rsidRPr="007049D3">
              <w:rPr>
                <w:rFonts w:ascii="Times New Roman" w:hAnsi="Times New Roman" w:cs="Times New Roman"/>
                <w:sz w:val="20"/>
                <w:szCs w:val="20"/>
              </w:rPr>
              <w:t xml:space="preserve"> HO, </w:t>
            </w:r>
            <w:proofErr w:type="spellStart"/>
            <w:r w:rsidRPr="007049D3">
              <w:rPr>
                <w:rFonts w:ascii="Times New Roman" w:hAnsi="Times New Roman" w:cs="Times New Roman"/>
                <w:sz w:val="20"/>
                <w:szCs w:val="20"/>
              </w:rPr>
              <w:t>penyebab</w:t>
            </w:r>
            <w:proofErr w:type="spellEnd"/>
            <w:r w:rsidRPr="007049D3">
              <w:rPr>
                <w:rFonts w:ascii="Times New Roman" w:hAnsi="Times New Roman" w:cs="Times New Roman"/>
                <w:sz w:val="20"/>
                <w:szCs w:val="20"/>
              </w:rPr>
              <w:t xml:space="preserve"> HO, id </w:t>
            </w:r>
            <w:proofErr w:type="spellStart"/>
            <w:r w:rsidRPr="007049D3">
              <w:rPr>
                <w:rFonts w:ascii="Times New Roman" w:hAnsi="Times New Roman" w:cs="Times New Roman"/>
                <w:sz w:val="20"/>
                <w:szCs w:val="20"/>
              </w:rPr>
              <w:t>eNB</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asal</w:t>
            </w:r>
            <w:proofErr w:type="spellEnd"/>
            <w:r w:rsidRPr="007049D3">
              <w:rPr>
                <w:rFonts w:ascii="Times New Roman" w:hAnsi="Times New Roman" w:cs="Times New Roman"/>
                <w:sz w:val="20"/>
                <w:szCs w:val="20"/>
              </w:rPr>
              <w:t xml:space="preserve"> dan id </w:t>
            </w:r>
            <w:proofErr w:type="spellStart"/>
            <w:r w:rsidRPr="007049D3">
              <w:rPr>
                <w:rFonts w:ascii="Times New Roman" w:hAnsi="Times New Roman" w:cs="Times New Roman"/>
                <w:sz w:val="20"/>
                <w:szCs w:val="20"/>
              </w:rPr>
              <w:t>eNB</w:t>
            </w:r>
            <w:proofErr w:type="spellEnd"/>
            <w:r w:rsidRPr="007049D3">
              <w:rPr>
                <w:rFonts w:ascii="Times New Roman" w:hAnsi="Times New Roman" w:cs="Times New Roman"/>
                <w:sz w:val="20"/>
                <w:szCs w:val="20"/>
              </w:rPr>
              <w:t xml:space="preserve"> target, </w:t>
            </w:r>
            <w:r w:rsidRPr="007049D3">
              <w:rPr>
                <w:rFonts w:ascii="Times New Roman" w:hAnsi="Times New Roman" w:cs="Times New Roman"/>
                <w:i/>
                <w:iCs/>
                <w:sz w:val="20"/>
                <w:szCs w:val="20"/>
              </w:rPr>
              <w:t>security context</w:t>
            </w:r>
            <w:r w:rsidRPr="007049D3">
              <w:rPr>
                <w:rFonts w:ascii="Times New Roman" w:hAnsi="Times New Roman" w:cs="Times New Roman"/>
                <w:sz w:val="20"/>
                <w:szCs w:val="20"/>
              </w:rPr>
              <w:t xml:space="preserve">, juga </w:t>
            </w:r>
            <w:r w:rsidRPr="007049D3">
              <w:rPr>
                <w:rFonts w:ascii="Times New Roman" w:hAnsi="Times New Roman" w:cs="Times New Roman"/>
                <w:i/>
                <w:iCs/>
                <w:sz w:val="20"/>
                <w:szCs w:val="20"/>
              </w:rPr>
              <w:t>masked</w:t>
            </w:r>
            <w:r w:rsidRPr="007049D3">
              <w:rPr>
                <w:rFonts w:ascii="Times New Roman" w:hAnsi="Times New Roman" w:cs="Times New Roman"/>
                <w:sz w:val="20"/>
                <w:szCs w:val="20"/>
              </w:rPr>
              <w:t>-IMEISV</w:t>
            </w:r>
          </w:p>
        </w:tc>
      </w:tr>
      <w:tr w:rsidR="000A2CF4" w14:paraId="27463C6C" w14:textId="77777777" w:rsidTr="007049D3">
        <w:tc>
          <w:tcPr>
            <w:tcW w:w="511" w:type="dxa"/>
            <w:vAlign w:val="center"/>
          </w:tcPr>
          <w:p w14:paraId="4A7E322F" w14:textId="77777777" w:rsidR="000A2CF4" w:rsidRDefault="000A2CF4" w:rsidP="00677998">
            <w:pPr>
              <w:rPr>
                <w:rFonts w:ascii="Times New Roman" w:hAnsi="Times New Roman" w:cs="Times New Roman"/>
                <w:sz w:val="20"/>
                <w:szCs w:val="20"/>
              </w:rPr>
            </w:pPr>
            <w:r>
              <w:rPr>
                <w:rFonts w:ascii="Times New Roman" w:hAnsi="Times New Roman" w:cs="Times New Roman"/>
                <w:sz w:val="20"/>
                <w:szCs w:val="20"/>
              </w:rPr>
              <w:t>3</w:t>
            </w:r>
          </w:p>
        </w:tc>
        <w:tc>
          <w:tcPr>
            <w:tcW w:w="2607" w:type="dxa"/>
            <w:vAlign w:val="center"/>
          </w:tcPr>
          <w:p w14:paraId="66581A00" w14:textId="30A4D7D6" w:rsidR="000A2CF4" w:rsidRPr="009A4483" w:rsidRDefault="00264820" w:rsidP="00264820">
            <w:pPr>
              <w:rPr>
                <w:rFonts w:ascii="Times New Roman" w:hAnsi="Times New Roman" w:cs="Times New Roman"/>
                <w:sz w:val="20"/>
                <w:szCs w:val="20"/>
              </w:rPr>
            </w:pPr>
            <w:r w:rsidRPr="00264820">
              <w:rPr>
                <w:rFonts w:ascii="Times New Roman" w:hAnsi="Times New Roman" w:cs="Times New Roman"/>
                <w:sz w:val="20"/>
                <w:szCs w:val="20"/>
              </w:rPr>
              <w:t>Handover request ack (t-</w:t>
            </w:r>
            <w:proofErr w:type="spellStart"/>
            <w:r w:rsidRPr="00264820">
              <w:rPr>
                <w:rFonts w:ascii="Times New Roman" w:hAnsi="Times New Roman" w:cs="Times New Roman"/>
                <w:sz w:val="20"/>
                <w:szCs w:val="20"/>
              </w:rPr>
              <w:t>enb</w:t>
            </w:r>
            <w:proofErr w:type="spellEnd"/>
            <w:r w:rsidRPr="00264820">
              <w:rPr>
                <w:rFonts w:ascii="Times New Roman" w:hAnsi="Times New Roman" w:cs="Times New Roman"/>
                <w:sz w:val="20"/>
                <w:szCs w:val="20"/>
              </w:rPr>
              <w:t>)</w:t>
            </w:r>
          </w:p>
        </w:tc>
        <w:tc>
          <w:tcPr>
            <w:tcW w:w="4394" w:type="dxa"/>
            <w:vAlign w:val="center"/>
          </w:tcPr>
          <w:p w14:paraId="5CEA658A" w14:textId="3995D2D3" w:rsidR="000A2CF4" w:rsidRPr="00511C2E" w:rsidRDefault="007049D3" w:rsidP="00677998">
            <w:pPr>
              <w:rPr>
                <w:rFonts w:ascii="Times New Roman" w:hAnsi="Times New Roman" w:cs="Times New Roman"/>
                <w:sz w:val="20"/>
                <w:szCs w:val="20"/>
              </w:rPr>
            </w:pPr>
            <w:proofErr w:type="spellStart"/>
            <w:r w:rsidRPr="007049D3">
              <w:rPr>
                <w:rFonts w:ascii="Times New Roman" w:hAnsi="Times New Roman" w:cs="Times New Roman"/>
                <w:sz w:val="20"/>
                <w:szCs w:val="20"/>
              </w:rPr>
              <w:t>Setelah</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itu</w:t>
            </w:r>
            <w:proofErr w:type="spellEnd"/>
            <w:r w:rsidRPr="007049D3">
              <w:rPr>
                <w:rFonts w:ascii="Times New Roman" w:hAnsi="Times New Roman" w:cs="Times New Roman"/>
                <w:sz w:val="20"/>
                <w:szCs w:val="20"/>
              </w:rPr>
              <w:t xml:space="preserve"> T-</w:t>
            </w:r>
            <w:proofErr w:type="spellStart"/>
            <w:r w:rsidRPr="007049D3">
              <w:rPr>
                <w:rFonts w:ascii="Times New Roman" w:hAnsi="Times New Roman" w:cs="Times New Roman"/>
                <w:sz w:val="20"/>
                <w:szCs w:val="20"/>
              </w:rPr>
              <w:t>eNB</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mengirim</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pesan</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kepada</w:t>
            </w:r>
            <w:proofErr w:type="spellEnd"/>
            <w:r w:rsidRPr="007049D3">
              <w:rPr>
                <w:rFonts w:ascii="Times New Roman" w:hAnsi="Times New Roman" w:cs="Times New Roman"/>
                <w:sz w:val="20"/>
                <w:szCs w:val="20"/>
              </w:rPr>
              <w:t xml:space="preserve"> MME </w:t>
            </w:r>
            <w:proofErr w:type="spellStart"/>
            <w:r w:rsidRPr="007049D3">
              <w:rPr>
                <w:rFonts w:ascii="Times New Roman" w:hAnsi="Times New Roman" w:cs="Times New Roman"/>
                <w:sz w:val="20"/>
                <w:szCs w:val="20"/>
              </w:rPr>
              <w:t>berisikan</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bahwa</w:t>
            </w:r>
            <w:proofErr w:type="spellEnd"/>
            <w:r w:rsidRPr="007049D3">
              <w:rPr>
                <w:rFonts w:ascii="Times New Roman" w:hAnsi="Times New Roman" w:cs="Times New Roman"/>
                <w:sz w:val="20"/>
                <w:szCs w:val="20"/>
              </w:rPr>
              <w:t xml:space="preserve"> T-</w:t>
            </w:r>
            <w:proofErr w:type="spellStart"/>
            <w:r w:rsidRPr="007049D3">
              <w:rPr>
                <w:rFonts w:ascii="Times New Roman" w:hAnsi="Times New Roman" w:cs="Times New Roman"/>
                <w:sz w:val="20"/>
                <w:szCs w:val="20"/>
              </w:rPr>
              <w:t>eNB</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telah</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memperbolehkan</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permintaan</w:t>
            </w:r>
            <w:proofErr w:type="spellEnd"/>
            <w:r w:rsidRPr="007049D3">
              <w:rPr>
                <w:rFonts w:ascii="Times New Roman" w:hAnsi="Times New Roman" w:cs="Times New Roman"/>
                <w:sz w:val="20"/>
                <w:szCs w:val="20"/>
              </w:rPr>
              <w:t xml:space="preserve"> HO </w:t>
            </w:r>
            <w:proofErr w:type="spellStart"/>
            <w:r w:rsidRPr="007049D3">
              <w:rPr>
                <w:rFonts w:ascii="Times New Roman" w:hAnsi="Times New Roman" w:cs="Times New Roman"/>
                <w:sz w:val="20"/>
                <w:szCs w:val="20"/>
              </w:rPr>
              <w:t>tersebut</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dengan</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menyiapkan</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beberapa</w:t>
            </w:r>
            <w:proofErr w:type="spellEnd"/>
            <w:r w:rsidRPr="007049D3">
              <w:rPr>
                <w:rFonts w:ascii="Times New Roman" w:hAnsi="Times New Roman" w:cs="Times New Roman"/>
                <w:sz w:val="20"/>
                <w:szCs w:val="20"/>
              </w:rPr>
              <w:t xml:space="preserve"> parameter </w:t>
            </w:r>
            <w:proofErr w:type="spellStart"/>
            <w:r w:rsidRPr="007049D3">
              <w:rPr>
                <w:rFonts w:ascii="Times New Roman" w:hAnsi="Times New Roman" w:cs="Times New Roman"/>
                <w:sz w:val="20"/>
                <w:szCs w:val="20"/>
              </w:rPr>
              <w:t>seperti</w:t>
            </w:r>
            <w:proofErr w:type="spellEnd"/>
            <w:r w:rsidRPr="007049D3">
              <w:rPr>
                <w:rFonts w:ascii="Times New Roman" w:hAnsi="Times New Roman" w:cs="Times New Roman"/>
                <w:sz w:val="20"/>
                <w:szCs w:val="20"/>
              </w:rPr>
              <w:t xml:space="preserve"> GTP-TEID dan DL-GTP-TEID yang </w:t>
            </w:r>
            <w:proofErr w:type="spellStart"/>
            <w:r w:rsidRPr="007049D3">
              <w:rPr>
                <w:rFonts w:ascii="Times New Roman" w:hAnsi="Times New Roman" w:cs="Times New Roman"/>
                <w:sz w:val="20"/>
                <w:szCs w:val="20"/>
              </w:rPr>
              <w:t>bisa</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digunakan</w:t>
            </w:r>
            <w:proofErr w:type="spellEnd"/>
            <w:r w:rsidRPr="007049D3">
              <w:rPr>
                <w:rFonts w:ascii="Times New Roman" w:hAnsi="Times New Roman" w:cs="Times New Roman"/>
                <w:sz w:val="20"/>
                <w:szCs w:val="20"/>
              </w:rPr>
              <w:t xml:space="preserve"> </w:t>
            </w:r>
            <w:proofErr w:type="spellStart"/>
            <w:r w:rsidRPr="007049D3">
              <w:rPr>
                <w:rFonts w:ascii="Times New Roman" w:hAnsi="Times New Roman" w:cs="Times New Roman"/>
                <w:sz w:val="20"/>
                <w:szCs w:val="20"/>
              </w:rPr>
              <w:t>sebagai</w:t>
            </w:r>
            <w:proofErr w:type="spellEnd"/>
            <w:r w:rsidRPr="007049D3">
              <w:rPr>
                <w:rFonts w:ascii="Times New Roman" w:hAnsi="Times New Roman" w:cs="Times New Roman"/>
                <w:sz w:val="20"/>
                <w:szCs w:val="20"/>
              </w:rPr>
              <w:t xml:space="preserve"> layer transport</w:t>
            </w:r>
          </w:p>
        </w:tc>
      </w:tr>
      <w:tr w:rsidR="000A2CF4" w14:paraId="161BB3F6" w14:textId="77777777" w:rsidTr="007049D3">
        <w:tc>
          <w:tcPr>
            <w:tcW w:w="511" w:type="dxa"/>
            <w:vAlign w:val="center"/>
          </w:tcPr>
          <w:p w14:paraId="4C88B42E" w14:textId="77777777" w:rsidR="000A2CF4" w:rsidRDefault="000A2CF4" w:rsidP="00677998">
            <w:pPr>
              <w:rPr>
                <w:rFonts w:ascii="Times New Roman" w:hAnsi="Times New Roman" w:cs="Times New Roman"/>
                <w:sz w:val="20"/>
                <w:szCs w:val="20"/>
              </w:rPr>
            </w:pPr>
            <w:r>
              <w:rPr>
                <w:rFonts w:ascii="Times New Roman" w:hAnsi="Times New Roman" w:cs="Times New Roman"/>
                <w:sz w:val="20"/>
                <w:szCs w:val="20"/>
              </w:rPr>
              <w:t>4</w:t>
            </w:r>
          </w:p>
        </w:tc>
        <w:tc>
          <w:tcPr>
            <w:tcW w:w="2607" w:type="dxa"/>
            <w:vAlign w:val="center"/>
          </w:tcPr>
          <w:p w14:paraId="33752459" w14:textId="35DD1282" w:rsidR="000A2CF4" w:rsidRPr="009A4483" w:rsidRDefault="00264820" w:rsidP="00264820">
            <w:pPr>
              <w:rPr>
                <w:rFonts w:ascii="Times New Roman" w:hAnsi="Times New Roman" w:cs="Times New Roman"/>
                <w:sz w:val="20"/>
                <w:szCs w:val="20"/>
              </w:rPr>
            </w:pPr>
            <w:r w:rsidRPr="00264820">
              <w:rPr>
                <w:rFonts w:ascii="Times New Roman" w:hAnsi="Times New Roman" w:cs="Times New Roman"/>
                <w:sz w:val="20"/>
                <w:szCs w:val="20"/>
              </w:rPr>
              <w:t>Handover command (s-</w:t>
            </w:r>
            <w:proofErr w:type="spellStart"/>
            <w:r w:rsidRPr="00264820">
              <w:rPr>
                <w:rFonts w:ascii="Times New Roman" w:hAnsi="Times New Roman" w:cs="Times New Roman"/>
                <w:sz w:val="20"/>
                <w:szCs w:val="20"/>
              </w:rPr>
              <w:t>enb</w:t>
            </w:r>
            <w:proofErr w:type="spellEnd"/>
            <w:r w:rsidRPr="00264820">
              <w:rPr>
                <w:rFonts w:ascii="Times New Roman" w:hAnsi="Times New Roman" w:cs="Times New Roman"/>
                <w:sz w:val="20"/>
                <w:szCs w:val="20"/>
              </w:rPr>
              <w:t>)</w:t>
            </w:r>
          </w:p>
        </w:tc>
        <w:tc>
          <w:tcPr>
            <w:tcW w:w="4394" w:type="dxa"/>
            <w:vAlign w:val="center"/>
          </w:tcPr>
          <w:p w14:paraId="300049CB" w14:textId="3A9D601C" w:rsidR="000A2CF4" w:rsidRPr="00511C2E" w:rsidRDefault="004C4547" w:rsidP="00677998">
            <w:pPr>
              <w:rPr>
                <w:rFonts w:ascii="Times New Roman" w:hAnsi="Times New Roman" w:cs="Times New Roman"/>
                <w:sz w:val="20"/>
                <w:szCs w:val="20"/>
              </w:rPr>
            </w:pPr>
            <w:r w:rsidRPr="004C4547">
              <w:rPr>
                <w:rFonts w:ascii="Times New Roman" w:hAnsi="Times New Roman" w:cs="Times New Roman"/>
                <w:sz w:val="20"/>
                <w:szCs w:val="20"/>
              </w:rPr>
              <w:t xml:space="preserve">MME </w:t>
            </w:r>
            <w:proofErr w:type="spellStart"/>
            <w:r w:rsidRPr="004C4547">
              <w:rPr>
                <w:rFonts w:ascii="Times New Roman" w:hAnsi="Times New Roman" w:cs="Times New Roman"/>
                <w:sz w:val="20"/>
                <w:szCs w:val="20"/>
              </w:rPr>
              <w:t>mengirim</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pesan</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kepada</w:t>
            </w:r>
            <w:proofErr w:type="spellEnd"/>
            <w:r w:rsidRPr="004C4547">
              <w:rPr>
                <w:rFonts w:ascii="Times New Roman" w:hAnsi="Times New Roman" w:cs="Times New Roman"/>
                <w:sz w:val="20"/>
                <w:szCs w:val="20"/>
              </w:rPr>
              <w:t xml:space="preserve"> S-</w:t>
            </w:r>
            <w:proofErr w:type="spellStart"/>
            <w:r w:rsidRPr="004C4547">
              <w:rPr>
                <w:rFonts w:ascii="Times New Roman" w:hAnsi="Times New Roman" w:cs="Times New Roman"/>
                <w:sz w:val="20"/>
                <w:szCs w:val="20"/>
              </w:rPr>
              <w:t>eNB</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untuk</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segera</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melakukan</w:t>
            </w:r>
            <w:proofErr w:type="spellEnd"/>
            <w:r w:rsidRPr="004C4547">
              <w:rPr>
                <w:rFonts w:ascii="Times New Roman" w:hAnsi="Times New Roman" w:cs="Times New Roman"/>
                <w:sz w:val="20"/>
                <w:szCs w:val="20"/>
              </w:rPr>
              <w:t xml:space="preserve"> HO </w:t>
            </w:r>
            <w:proofErr w:type="spellStart"/>
            <w:r w:rsidRPr="004C4547">
              <w:rPr>
                <w:rFonts w:ascii="Times New Roman" w:hAnsi="Times New Roman" w:cs="Times New Roman"/>
                <w:sz w:val="20"/>
                <w:szCs w:val="20"/>
              </w:rPr>
              <w:t>dengan</w:t>
            </w:r>
            <w:proofErr w:type="spellEnd"/>
            <w:r w:rsidRPr="004C4547">
              <w:rPr>
                <w:rFonts w:ascii="Times New Roman" w:hAnsi="Times New Roman" w:cs="Times New Roman"/>
                <w:sz w:val="20"/>
                <w:szCs w:val="20"/>
              </w:rPr>
              <w:t xml:space="preserve"> </w:t>
            </w:r>
            <w:r w:rsidRPr="004C4547">
              <w:rPr>
                <w:rFonts w:ascii="Times New Roman" w:hAnsi="Times New Roman" w:cs="Times New Roman"/>
                <w:i/>
                <w:iCs/>
                <w:sz w:val="20"/>
                <w:szCs w:val="20"/>
              </w:rPr>
              <w:t>resource</w:t>
            </w:r>
            <w:r w:rsidRPr="004C4547">
              <w:rPr>
                <w:rFonts w:ascii="Times New Roman" w:hAnsi="Times New Roman" w:cs="Times New Roman"/>
                <w:sz w:val="20"/>
                <w:szCs w:val="20"/>
              </w:rPr>
              <w:t xml:space="preserve"> yang </w:t>
            </w:r>
            <w:proofErr w:type="spellStart"/>
            <w:r w:rsidRPr="004C4547">
              <w:rPr>
                <w:rFonts w:ascii="Times New Roman" w:hAnsi="Times New Roman" w:cs="Times New Roman"/>
                <w:sz w:val="20"/>
                <w:szCs w:val="20"/>
              </w:rPr>
              <w:t>telah</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dipersiapkan</w:t>
            </w:r>
            <w:proofErr w:type="spellEnd"/>
            <w:r w:rsidRPr="004C4547">
              <w:rPr>
                <w:rFonts w:ascii="Times New Roman" w:hAnsi="Times New Roman" w:cs="Times New Roman"/>
                <w:sz w:val="20"/>
                <w:szCs w:val="20"/>
              </w:rPr>
              <w:t xml:space="preserve"> pada </w:t>
            </w:r>
            <w:proofErr w:type="spellStart"/>
            <w:r w:rsidRPr="004C4547">
              <w:rPr>
                <w:rFonts w:ascii="Times New Roman" w:hAnsi="Times New Roman" w:cs="Times New Roman"/>
                <w:sz w:val="20"/>
                <w:szCs w:val="20"/>
              </w:rPr>
              <w:t>tahap</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sebelumnya</w:t>
            </w:r>
            <w:proofErr w:type="spellEnd"/>
            <w:r w:rsidRPr="004C4547">
              <w:rPr>
                <w:rFonts w:ascii="Times New Roman" w:hAnsi="Times New Roman" w:cs="Times New Roman"/>
                <w:sz w:val="20"/>
                <w:szCs w:val="20"/>
              </w:rPr>
              <w:t>.</w:t>
            </w:r>
          </w:p>
        </w:tc>
      </w:tr>
      <w:tr w:rsidR="000828F0" w14:paraId="3C34677D" w14:textId="77777777" w:rsidTr="007049D3">
        <w:tc>
          <w:tcPr>
            <w:tcW w:w="511" w:type="dxa"/>
            <w:vAlign w:val="center"/>
          </w:tcPr>
          <w:p w14:paraId="45CF044E" w14:textId="41730160" w:rsidR="000828F0" w:rsidRDefault="000828F0" w:rsidP="00677998">
            <w:pPr>
              <w:rPr>
                <w:rFonts w:ascii="Times New Roman" w:hAnsi="Times New Roman" w:cs="Times New Roman"/>
                <w:sz w:val="20"/>
                <w:szCs w:val="20"/>
              </w:rPr>
            </w:pPr>
            <w:r>
              <w:rPr>
                <w:rFonts w:ascii="Times New Roman" w:hAnsi="Times New Roman" w:cs="Times New Roman"/>
                <w:sz w:val="20"/>
                <w:szCs w:val="20"/>
              </w:rPr>
              <w:t>5</w:t>
            </w:r>
          </w:p>
        </w:tc>
        <w:tc>
          <w:tcPr>
            <w:tcW w:w="2607" w:type="dxa"/>
            <w:vAlign w:val="center"/>
          </w:tcPr>
          <w:p w14:paraId="31E500B9" w14:textId="5A858D1D" w:rsidR="000828F0" w:rsidRPr="00433342" w:rsidRDefault="00264820" w:rsidP="00264820">
            <w:pPr>
              <w:rPr>
                <w:rFonts w:ascii="Times New Roman" w:hAnsi="Times New Roman" w:cs="Times New Roman"/>
                <w:sz w:val="20"/>
                <w:szCs w:val="20"/>
              </w:rPr>
            </w:pPr>
            <w:proofErr w:type="spellStart"/>
            <w:r w:rsidRPr="00264820">
              <w:rPr>
                <w:rFonts w:ascii="Times New Roman" w:hAnsi="Times New Roman" w:cs="Times New Roman"/>
                <w:sz w:val="20"/>
                <w:szCs w:val="20"/>
              </w:rPr>
              <w:t>eNB</w:t>
            </w:r>
            <w:proofErr w:type="spellEnd"/>
            <w:r w:rsidRPr="00264820">
              <w:rPr>
                <w:rFonts w:ascii="Times New Roman" w:hAnsi="Times New Roman" w:cs="Times New Roman"/>
                <w:sz w:val="20"/>
                <w:szCs w:val="20"/>
              </w:rPr>
              <w:t xml:space="preserve"> status transfer (s-</w:t>
            </w:r>
            <w:proofErr w:type="spellStart"/>
            <w:r w:rsidRPr="00264820">
              <w:rPr>
                <w:rFonts w:ascii="Times New Roman" w:hAnsi="Times New Roman" w:cs="Times New Roman"/>
                <w:sz w:val="20"/>
                <w:szCs w:val="20"/>
              </w:rPr>
              <w:t>enb</w:t>
            </w:r>
            <w:proofErr w:type="spellEnd"/>
            <w:r w:rsidRPr="00264820">
              <w:rPr>
                <w:rFonts w:ascii="Times New Roman" w:hAnsi="Times New Roman" w:cs="Times New Roman"/>
                <w:sz w:val="20"/>
                <w:szCs w:val="20"/>
              </w:rPr>
              <w:t>)</w:t>
            </w:r>
          </w:p>
        </w:tc>
        <w:tc>
          <w:tcPr>
            <w:tcW w:w="4394" w:type="dxa"/>
            <w:vAlign w:val="center"/>
          </w:tcPr>
          <w:p w14:paraId="395991A0" w14:textId="0B1C88C3" w:rsidR="000828F0" w:rsidRDefault="004C4547" w:rsidP="00677998">
            <w:pPr>
              <w:rPr>
                <w:rFonts w:ascii="Times New Roman" w:hAnsi="Times New Roman" w:cs="Times New Roman"/>
                <w:sz w:val="20"/>
                <w:szCs w:val="20"/>
              </w:rPr>
            </w:pPr>
            <w:proofErr w:type="spellStart"/>
            <w:r w:rsidRPr="004C4547">
              <w:rPr>
                <w:rFonts w:ascii="Times New Roman" w:hAnsi="Times New Roman" w:cs="Times New Roman"/>
                <w:sz w:val="20"/>
                <w:szCs w:val="20"/>
              </w:rPr>
              <w:t>Kemudian</w:t>
            </w:r>
            <w:proofErr w:type="spellEnd"/>
            <w:r w:rsidRPr="004C4547">
              <w:rPr>
                <w:rFonts w:ascii="Times New Roman" w:hAnsi="Times New Roman" w:cs="Times New Roman"/>
                <w:sz w:val="20"/>
                <w:szCs w:val="20"/>
              </w:rPr>
              <w:t xml:space="preserve"> S-</w:t>
            </w:r>
            <w:proofErr w:type="spellStart"/>
            <w:r w:rsidRPr="004C4547">
              <w:rPr>
                <w:rFonts w:ascii="Times New Roman" w:hAnsi="Times New Roman" w:cs="Times New Roman"/>
                <w:sz w:val="20"/>
                <w:szCs w:val="20"/>
              </w:rPr>
              <w:t>eNB</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mengirim</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pesan</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kembali</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ke</w:t>
            </w:r>
            <w:proofErr w:type="spellEnd"/>
            <w:r w:rsidRPr="004C4547">
              <w:rPr>
                <w:rFonts w:ascii="Times New Roman" w:hAnsi="Times New Roman" w:cs="Times New Roman"/>
                <w:sz w:val="20"/>
                <w:szCs w:val="20"/>
              </w:rPr>
              <w:t xml:space="preserve"> MME </w:t>
            </w:r>
            <w:proofErr w:type="spellStart"/>
            <w:r w:rsidRPr="004C4547">
              <w:rPr>
                <w:rFonts w:ascii="Times New Roman" w:hAnsi="Times New Roman" w:cs="Times New Roman"/>
                <w:sz w:val="20"/>
                <w:szCs w:val="20"/>
              </w:rPr>
              <w:t>untuk</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mentransfer</w:t>
            </w:r>
            <w:proofErr w:type="spellEnd"/>
            <w:r w:rsidRPr="004C4547">
              <w:rPr>
                <w:rFonts w:ascii="Times New Roman" w:hAnsi="Times New Roman" w:cs="Times New Roman"/>
                <w:sz w:val="20"/>
                <w:szCs w:val="20"/>
              </w:rPr>
              <w:t xml:space="preserve"> status </w:t>
            </w:r>
            <w:proofErr w:type="spellStart"/>
            <w:r w:rsidRPr="004C4547">
              <w:rPr>
                <w:rFonts w:ascii="Times New Roman" w:hAnsi="Times New Roman" w:cs="Times New Roman"/>
                <w:sz w:val="20"/>
                <w:szCs w:val="20"/>
              </w:rPr>
              <w:t>dari</w:t>
            </w:r>
            <w:proofErr w:type="spellEnd"/>
            <w:r w:rsidRPr="004C4547">
              <w:rPr>
                <w:rFonts w:ascii="Times New Roman" w:hAnsi="Times New Roman" w:cs="Times New Roman"/>
                <w:sz w:val="20"/>
                <w:szCs w:val="20"/>
              </w:rPr>
              <w:t xml:space="preserve"> PDCP-SN (</w:t>
            </w:r>
            <w:r w:rsidRPr="004C4547">
              <w:rPr>
                <w:rFonts w:ascii="Times New Roman" w:hAnsi="Times New Roman" w:cs="Times New Roman"/>
                <w:i/>
                <w:iCs/>
                <w:sz w:val="20"/>
                <w:szCs w:val="20"/>
              </w:rPr>
              <w:t>Packet Data Convergence Protocol - Sequence Number</w:t>
            </w:r>
            <w:r w:rsidRPr="004C4547">
              <w:rPr>
                <w:rFonts w:ascii="Times New Roman" w:hAnsi="Times New Roman" w:cs="Times New Roman"/>
                <w:sz w:val="20"/>
                <w:szCs w:val="20"/>
              </w:rPr>
              <w:t xml:space="preserve">) uplink dan downlink, yang </w:t>
            </w:r>
            <w:proofErr w:type="spellStart"/>
            <w:r w:rsidRPr="004C4547">
              <w:rPr>
                <w:rFonts w:ascii="Times New Roman" w:hAnsi="Times New Roman" w:cs="Times New Roman"/>
                <w:sz w:val="20"/>
                <w:szCs w:val="20"/>
              </w:rPr>
              <w:t>akan</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lastRenderedPageBreak/>
              <w:t>digunakan</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untuk</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meneruskan</w:t>
            </w:r>
            <w:proofErr w:type="spellEnd"/>
            <w:r w:rsidRPr="004C4547">
              <w:rPr>
                <w:rFonts w:ascii="Times New Roman" w:hAnsi="Times New Roman" w:cs="Times New Roman"/>
                <w:sz w:val="20"/>
                <w:szCs w:val="20"/>
              </w:rPr>
              <w:t xml:space="preserve"> data </w:t>
            </w:r>
            <w:proofErr w:type="spellStart"/>
            <w:r w:rsidRPr="004C4547">
              <w:rPr>
                <w:rFonts w:ascii="Times New Roman" w:hAnsi="Times New Roman" w:cs="Times New Roman"/>
                <w:sz w:val="20"/>
                <w:szCs w:val="20"/>
              </w:rPr>
              <w:t>pengguna</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ke</w:t>
            </w:r>
            <w:proofErr w:type="spellEnd"/>
            <w:r w:rsidRPr="004C4547">
              <w:rPr>
                <w:rFonts w:ascii="Times New Roman" w:hAnsi="Times New Roman" w:cs="Times New Roman"/>
                <w:sz w:val="20"/>
                <w:szCs w:val="20"/>
              </w:rPr>
              <w:t xml:space="preserve"> S-GW</w:t>
            </w:r>
            <w:sdt>
              <w:sdtPr>
                <w:rPr>
                  <w:rFonts w:ascii="Times New Roman" w:hAnsi="Times New Roman" w:cs="Times New Roman"/>
                  <w:sz w:val="20"/>
                  <w:szCs w:val="20"/>
                </w:rPr>
                <w:id w:val="1932155379"/>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ETS202 \l 1033 </w:instrText>
                </w:r>
                <w:r>
                  <w:rPr>
                    <w:rFonts w:ascii="Times New Roman" w:hAnsi="Times New Roman" w:cs="Times New Roman"/>
                    <w:sz w:val="20"/>
                    <w:szCs w:val="20"/>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[14]</w:t>
                </w:r>
                <w:r>
                  <w:rPr>
                    <w:rFonts w:ascii="Times New Roman" w:hAnsi="Times New Roman" w:cs="Times New Roman"/>
                    <w:sz w:val="20"/>
                    <w:szCs w:val="20"/>
                  </w:rPr>
                  <w:fldChar w:fldCharType="end"/>
                </w:r>
              </w:sdtContent>
            </w:sdt>
          </w:p>
        </w:tc>
      </w:tr>
      <w:tr w:rsidR="000828F0" w14:paraId="7E08464D" w14:textId="77777777" w:rsidTr="007049D3">
        <w:tc>
          <w:tcPr>
            <w:tcW w:w="511" w:type="dxa"/>
            <w:vAlign w:val="center"/>
          </w:tcPr>
          <w:p w14:paraId="5EF9D2F1" w14:textId="740886FB" w:rsidR="000828F0" w:rsidRDefault="000828F0" w:rsidP="00677998">
            <w:pPr>
              <w:rPr>
                <w:rFonts w:ascii="Times New Roman" w:hAnsi="Times New Roman" w:cs="Times New Roman"/>
                <w:sz w:val="20"/>
                <w:szCs w:val="20"/>
              </w:rPr>
            </w:pPr>
            <w:r>
              <w:rPr>
                <w:rFonts w:ascii="Times New Roman" w:hAnsi="Times New Roman" w:cs="Times New Roman"/>
                <w:sz w:val="20"/>
                <w:szCs w:val="20"/>
              </w:rPr>
              <w:lastRenderedPageBreak/>
              <w:t>6</w:t>
            </w:r>
          </w:p>
        </w:tc>
        <w:tc>
          <w:tcPr>
            <w:tcW w:w="2607" w:type="dxa"/>
            <w:vAlign w:val="center"/>
          </w:tcPr>
          <w:p w14:paraId="311E5087" w14:textId="618E16EE" w:rsidR="000828F0" w:rsidRPr="00433342" w:rsidRDefault="00264820" w:rsidP="00264820">
            <w:pPr>
              <w:rPr>
                <w:rFonts w:ascii="Times New Roman" w:hAnsi="Times New Roman" w:cs="Times New Roman"/>
                <w:sz w:val="20"/>
                <w:szCs w:val="20"/>
              </w:rPr>
            </w:pPr>
            <w:r w:rsidRPr="00264820">
              <w:rPr>
                <w:rFonts w:ascii="Times New Roman" w:hAnsi="Times New Roman" w:cs="Times New Roman"/>
                <w:sz w:val="20"/>
                <w:szCs w:val="20"/>
              </w:rPr>
              <w:t>MME status transfer (t-</w:t>
            </w:r>
            <w:proofErr w:type="spellStart"/>
            <w:r w:rsidRPr="00264820">
              <w:rPr>
                <w:rFonts w:ascii="Times New Roman" w:hAnsi="Times New Roman" w:cs="Times New Roman"/>
                <w:sz w:val="20"/>
                <w:szCs w:val="20"/>
              </w:rPr>
              <w:t>enb</w:t>
            </w:r>
            <w:proofErr w:type="spellEnd"/>
            <w:r w:rsidRPr="00264820">
              <w:rPr>
                <w:rFonts w:ascii="Times New Roman" w:hAnsi="Times New Roman" w:cs="Times New Roman"/>
                <w:sz w:val="20"/>
                <w:szCs w:val="20"/>
              </w:rPr>
              <w:t>)</w:t>
            </w:r>
          </w:p>
        </w:tc>
        <w:tc>
          <w:tcPr>
            <w:tcW w:w="4394" w:type="dxa"/>
            <w:vAlign w:val="center"/>
          </w:tcPr>
          <w:p w14:paraId="730410E0" w14:textId="793251BA" w:rsidR="000828F0" w:rsidRDefault="004C4547" w:rsidP="00677998">
            <w:pPr>
              <w:rPr>
                <w:rFonts w:ascii="Times New Roman" w:hAnsi="Times New Roman" w:cs="Times New Roman"/>
                <w:sz w:val="20"/>
                <w:szCs w:val="20"/>
              </w:rPr>
            </w:pPr>
            <w:r w:rsidRPr="004C4547">
              <w:rPr>
                <w:rFonts w:ascii="Times New Roman" w:hAnsi="Times New Roman" w:cs="Times New Roman"/>
                <w:sz w:val="20"/>
                <w:szCs w:val="20"/>
              </w:rPr>
              <w:t xml:space="preserve">MME </w:t>
            </w:r>
            <w:proofErr w:type="spellStart"/>
            <w:r w:rsidRPr="004C4547">
              <w:rPr>
                <w:rFonts w:ascii="Times New Roman" w:hAnsi="Times New Roman" w:cs="Times New Roman"/>
                <w:sz w:val="20"/>
                <w:szCs w:val="20"/>
              </w:rPr>
              <w:t>mengirim</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pesan</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ke</w:t>
            </w:r>
            <w:proofErr w:type="spellEnd"/>
            <w:r w:rsidRPr="004C4547">
              <w:rPr>
                <w:rFonts w:ascii="Times New Roman" w:hAnsi="Times New Roman" w:cs="Times New Roman"/>
                <w:sz w:val="20"/>
                <w:szCs w:val="20"/>
              </w:rPr>
              <w:t xml:space="preserve"> T-</w:t>
            </w:r>
            <w:proofErr w:type="spellStart"/>
            <w:r w:rsidRPr="004C4547">
              <w:rPr>
                <w:rFonts w:ascii="Times New Roman" w:hAnsi="Times New Roman" w:cs="Times New Roman"/>
                <w:sz w:val="20"/>
                <w:szCs w:val="20"/>
              </w:rPr>
              <w:t>eNB</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berisikan</w:t>
            </w:r>
            <w:proofErr w:type="spellEnd"/>
            <w:r w:rsidRPr="004C4547">
              <w:rPr>
                <w:rFonts w:ascii="Times New Roman" w:hAnsi="Times New Roman" w:cs="Times New Roman"/>
                <w:sz w:val="20"/>
                <w:szCs w:val="20"/>
              </w:rPr>
              <w:t xml:space="preserve"> status transfer PDCP uplink dan downlink yang </w:t>
            </w:r>
            <w:proofErr w:type="spellStart"/>
            <w:r w:rsidRPr="004C4547">
              <w:rPr>
                <w:rFonts w:ascii="Times New Roman" w:hAnsi="Times New Roman" w:cs="Times New Roman"/>
                <w:sz w:val="20"/>
                <w:szCs w:val="20"/>
              </w:rPr>
              <w:t>digunakan</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untuk</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meneruskan</w:t>
            </w:r>
            <w:proofErr w:type="spellEnd"/>
            <w:r w:rsidRPr="004C4547">
              <w:rPr>
                <w:rFonts w:ascii="Times New Roman" w:hAnsi="Times New Roman" w:cs="Times New Roman"/>
                <w:sz w:val="20"/>
                <w:szCs w:val="20"/>
              </w:rPr>
              <w:t xml:space="preserve"> data </w:t>
            </w:r>
            <w:proofErr w:type="spellStart"/>
            <w:r w:rsidRPr="004C4547">
              <w:rPr>
                <w:rFonts w:ascii="Times New Roman" w:hAnsi="Times New Roman" w:cs="Times New Roman"/>
                <w:sz w:val="20"/>
                <w:szCs w:val="20"/>
              </w:rPr>
              <w:t>pengguna</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dari</w:t>
            </w:r>
            <w:proofErr w:type="spellEnd"/>
            <w:r w:rsidRPr="004C4547">
              <w:rPr>
                <w:rFonts w:ascii="Times New Roman" w:hAnsi="Times New Roman" w:cs="Times New Roman"/>
                <w:sz w:val="20"/>
                <w:szCs w:val="20"/>
              </w:rPr>
              <w:t xml:space="preserve"> S-GW </w:t>
            </w:r>
            <w:proofErr w:type="spellStart"/>
            <w:r w:rsidRPr="004C4547">
              <w:rPr>
                <w:rFonts w:ascii="Times New Roman" w:hAnsi="Times New Roman" w:cs="Times New Roman"/>
                <w:sz w:val="20"/>
                <w:szCs w:val="20"/>
              </w:rPr>
              <w:t>ke</w:t>
            </w:r>
            <w:proofErr w:type="spellEnd"/>
            <w:r w:rsidRPr="004C4547">
              <w:rPr>
                <w:rFonts w:ascii="Times New Roman" w:hAnsi="Times New Roman" w:cs="Times New Roman"/>
                <w:sz w:val="20"/>
                <w:szCs w:val="20"/>
              </w:rPr>
              <w:t xml:space="preserve"> T-</w:t>
            </w:r>
            <w:proofErr w:type="spellStart"/>
            <w:r w:rsidRPr="004C4547">
              <w:rPr>
                <w:rFonts w:ascii="Times New Roman" w:hAnsi="Times New Roman" w:cs="Times New Roman"/>
                <w:sz w:val="20"/>
                <w:szCs w:val="20"/>
              </w:rPr>
              <w:t>eNB</w:t>
            </w:r>
            <w:proofErr w:type="spellEnd"/>
          </w:p>
        </w:tc>
      </w:tr>
      <w:tr w:rsidR="000828F0" w14:paraId="5170E639" w14:textId="77777777" w:rsidTr="007049D3">
        <w:tc>
          <w:tcPr>
            <w:tcW w:w="511" w:type="dxa"/>
            <w:vAlign w:val="center"/>
          </w:tcPr>
          <w:p w14:paraId="1B13EE1C" w14:textId="062F337D" w:rsidR="000828F0" w:rsidRDefault="000828F0" w:rsidP="00677998">
            <w:pPr>
              <w:rPr>
                <w:rFonts w:ascii="Times New Roman" w:hAnsi="Times New Roman" w:cs="Times New Roman"/>
                <w:sz w:val="20"/>
                <w:szCs w:val="20"/>
              </w:rPr>
            </w:pPr>
            <w:r>
              <w:rPr>
                <w:rFonts w:ascii="Times New Roman" w:hAnsi="Times New Roman" w:cs="Times New Roman"/>
                <w:sz w:val="20"/>
                <w:szCs w:val="20"/>
              </w:rPr>
              <w:t>7</w:t>
            </w:r>
          </w:p>
        </w:tc>
        <w:tc>
          <w:tcPr>
            <w:tcW w:w="2607" w:type="dxa"/>
            <w:vAlign w:val="center"/>
          </w:tcPr>
          <w:p w14:paraId="66A2786B" w14:textId="25D4AC9E" w:rsidR="000828F0" w:rsidRPr="00433342" w:rsidRDefault="00264820" w:rsidP="00264820">
            <w:pPr>
              <w:rPr>
                <w:rFonts w:ascii="Times New Roman" w:hAnsi="Times New Roman" w:cs="Times New Roman"/>
                <w:sz w:val="20"/>
                <w:szCs w:val="20"/>
              </w:rPr>
            </w:pPr>
            <w:r w:rsidRPr="00264820">
              <w:rPr>
                <w:rFonts w:ascii="Times New Roman" w:hAnsi="Times New Roman" w:cs="Times New Roman"/>
                <w:sz w:val="20"/>
                <w:szCs w:val="20"/>
              </w:rPr>
              <w:t>Handover notify (t-</w:t>
            </w:r>
            <w:proofErr w:type="spellStart"/>
            <w:r w:rsidRPr="00264820">
              <w:rPr>
                <w:rFonts w:ascii="Times New Roman" w:hAnsi="Times New Roman" w:cs="Times New Roman"/>
                <w:sz w:val="20"/>
                <w:szCs w:val="20"/>
              </w:rPr>
              <w:t>enb</w:t>
            </w:r>
            <w:proofErr w:type="spellEnd"/>
            <w:r w:rsidRPr="00264820">
              <w:rPr>
                <w:rFonts w:ascii="Times New Roman" w:hAnsi="Times New Roman" w:cs="Times New Roman"/>
                <w:sz w:val="20"/>
                <w:szCs w:val="20"/>
              </w:rPr>
              <w:t>)</w:t>
            </w:r>
          </w:p>
        </w:tc>
        <w:tc>
          <w:tcPr>
            <w:tcW w:w="4394" w:type="dxa"/>
            <w:vAlign w:val="center"/>
          </w:tcPr>
          <w:p w14:paraId="01F28F52" w14:textId="4A737C17" w:rsidR="000828F0" w:rsidRDefault="004C4547" w:rsidP="00677998">
            <w:pPr>
              <w:rPr>
                <w:rFonts w:ascii="Times New Roman" w:hAnsi="Times New Roman" w:cs="Times New Roman"/>
                <w:sz w:val="20"/>
                <w:szCs w:val="20"/>
              </w:rPr>
            </w:pPr>
            <w:r w:rsidRPr="004C4547">
              <w:rPr>
                <w:rFonts w:ascii="Times New Roman" w:hAnsi="Times New Roman" w:cs="Times New Roman"/>
                <w:sz w:val="20"/>
                <w:szCs w:val="20"/>
              </w:rPr>
              <w:t xml:space="preserve">Pesan </w:t>
            </w:r>
            <w:proofErr w:type="spellStart"/>
            <w:r w:rsidRPr="004C4547">
              <w:rPr>
                <w:rFonts w:ascii="Times New Roman" w:hAnsi="Times New Roman" w:cs="Times New Roman"/>
                <w:sz w:val="20"/>
                <w:szCs w:val="20"/>
              </w:rPr>
              <w:t>ini</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dikirimkan</w:t>
            </w:r>
            <w:proofErr w:type="spellEnd"/>
            <w:r w:rsidRPr="004C4547">
              <w:rPr>
                <w:rFonts w:ascii="Times New Roman" w:hAnsi="Times New Roman" w:cs="Times New Roman"/>
                <w:sz w:val="20"/>
                <w:szCs w:val="20"/>
              </w:rPr>
              <w:t xml:space="preserve"> oleh T-</w:t>
            </w:r>
            <w:proofErr w:type="spellStart"/>
            <w:r w:rsidRPr="004C4547">
              <w:rPr>
                <w:rFonts w:ascii="Times New Roman" w:hAnsi="Times New Roman" w:cs="Times New Roman"/>
                <w:sz w:val="20"/>
                <w:szCs w:val="20"/>
              </w:rPr>
              <w:t>eNB</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kepada</w:t>
            </w:r>
            <w:proofErr w:type="spellEnd"/>
            <w:r w:rsidRPr="004C4547">
              <w:rPr>
                <w:rFonts w:ascii="Times New Roman" w:hAnsi="Times New Roman" w:cs="Times New Roman"/>
                <w:sz w:val="20"/>
                <w:szCs w:val="20"/>
              </w:rPr>
              <w:t xml:space="preserve"> MME </w:t>
            </w:r>
            <w:proofErr w:type="spellStart"/>
            <w:r w:rsidRPr="004C4547">
              <w:rPr>
                <w:rFonts w:ascii="Times New Roman" w:hAnsi="Times New Roman" w:cs="Times New Roman"/>
                <w:sz w:val="20"/>
                <w:szCs w:val="20"/>
              </w:rPr>
              <w:t>untuk</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menginformasikan</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bahwa</w:t>
            </w:r>
            <w:proofErr w:type="spellEnd"/>
            <w:r w:rsidRPr="004C4547">
              <w:rPr>
                <w:rFonts w:ascii="Times New Roman" w:hAnsi="Times New Roman" w:cs="Times New Roman"/>
                <w:sz w:val="20"/>
                <w:szCs w:val="20"/>
              </w:rPr>
              <w:t xml:space="preserve"> UE </w:t>
            </w:r>
            <w:proofErr w:type="spellStart"/>
            <w:r w:rsidRPr="004C4547">
              <w:rPr>
                <w:rFonts w:ascii="Times New Roman" w:hAnsi="Times New Roman" w:cs="Times New Roman"/>
                <w:sz w:val="20"/>
                <w:szCs w:val="20"/>
              </w:rPr>
              <w:t>sudah</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diidentifikasi</w:t>
            </w:r>
            <w:proofErr w:type="spellEnd"/>
            <w:r w:rsidRPr="004C4547">
              <w:rPr>
                <w:rFonts w:ascii="Times New Roman" w:hAnsi="Times New Roman" w:cs="Times New Roman"/>
                <w:sz w:val="20"/>
                <w:szCs w:val="20"/>
              </w:rPr>
              <w:t xml:space="preserve"> oleh </w:t>
            </w:r>
            <w:proofErr w:type="spellStart"/>
            <w:r w:rsidRPr="004C4547">
              <w:rPr>
                <w:rFonts w:ascii="Times New Roman" w:hAnsi="Times New Roman" w:cs="Times New Roman"/>
                <w:sz w:val="20"/>
                <w:szCs w:val="20"/>
              </w:rPr>
              <w:t>sel</w:t>
            </w:r>
            <w:proofErr w:type="spellEnd"/>
            <w:r w:rsidRPr="004C4547">
              <w:rPr>
                <w:rFonts w:ascii="Times New Roman" w:hAnsi="Times New Roman" w:cs="Times New Roman"/>
                <w:sz w:val="20"/>
                <w:szCs w:val="20"/>
              </w:rPr>
              <w:t xml:space="preserve"> target (0x00019c01) dan </w:t>
            </w:r>
            <w:proofErr w:type="spellStart"/>
            <w:r w:rsidRPr="004C4547">
              <w:rPr>
                <w:rFonts w:ascii="Times New Roman" w:hAnsi="Times New Roman" w:cs="Times New Roman"/>
                <w:sz w:val="20"/>
                <w:szCs w:val="20"/>
              </w:rPr>
              <w:t>menandakan</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bahwa</w:t>
            </w:r>
            <w:proofErr w:type="spellEnd"/>
            <w:r w:rsidRPr="004C4547">
              <w:rPr>
                <w:rFonts w:ascii="Times New Roman" w:hAnsi="Times New Roman" w:cs="Times New Roman"/>
                <w:sz w:val="20"/>
                <w:szCs w:val="20"/>
              </w:rPr>
              <w:t xml:space="preserve"> S1 handover </w:t>
            </w:r>
            <w:proofErr w:type="spellStart"/>
            <w:r w:rsidRPr="004C4547">
              <w:rPr>
                <w:rFonts w:ascii="Times New Roman" w:hAnsi="Times New Roman" w:cs="Times New Roman"/>
                <w:sz w:val="20"/>
                <w:szCs w:val="20"/>
              </w:rPr>
              <w:t>telah</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selesai</w:t>
            </w:r>
            <w:proofErr w:type="spellEnd"/>
          </w:p>
        </w:tc>
      </w:tr>
      <w:tr w:rsidR="000828F0" w14:paraId="0FF59AA4" w14:textId="77777777" w:rsidTr="007049D3">
        <w:tc>
          <w:tcPr>
            <w:tcW w:w="511" w:type="dxa"/>
            <w:vAlign w:val="center"/>
          </w:tcPr>
          <w:p w14:paraId="746D3ECB" w14:textId="5BD6EFE4" w:rsidR="000828F0" w:rsidRDefault="000828F0" w:rsidP="00677998">
            <w:pPr>
              <w:rPr>
                <w:rFonts w:ascii="Times New Roman" w:hAnsi="Times New Roman" w:cs="Times New Roman"/>
                <w:sz w:val="20"/>
                <w:szCs w:val="20"/>
              </w:rPr>
            </w:pPr>
            <w:r>
              <w:rPr>
                <w:rFonts w:ascii="Times New Roman" w:hAnsi="Times New Roman" w:cs="Times New Roman"/>
                <w:sz w:val="20"/>
                <w:szCs w:val="20"/>
              </w:rPr>
              <w:t>8</w:t>
            </w:r>
          </w:p>
        </w:tc>
        <w:tc>
          <w:tcPr>
            <w:tcW w:w="2607" w:type="dxa"/>
            <w:vAlign w:val="center"/>
          </w:tcPr>
          <w:p w14:paraId="1E0EFACB" w14:textId="07C32CA1" w:rsidR="000828F0" w:rsidRPr="00433342" w:rsidRDefault="00264820" w:rsidP="00264820">
            <w:pPr>
              <w:rPr>
                <w:rFonts w:ascii="Times New Roman" w:hAnsi="Times New Roman" w:cs="Times New Roman"/>
                <w:sz w:val="20"/>
                <w:szCs w:val="20"/>
              </w:rPr>
            </w:pPr>
            <w:r w:rsidRPr="00264820">
              <w:rPr>
                <w:rFonts w:ascii="Times New Roman" w:hAnsi="Times New Roman" w:cs="Times New Roman"/>
                <w:sz w:val="20"/>
                <w:szCs w:val="20"/>
              </w:rPr>
              <w:t>UE context release command (s-</w:t>
            </w:r>
            <w:proofErr w:type="spellStart"/>
            <w:r w:rsidRPr="00264820">
              <w:rPr>
                <w:rFonts w:ascii="Times New Roman" w:hAnsi="Times New Roman" w:cs="Times New Roman"/>
                <w:sz w:val="20"/>
                <w:szCs w:val="20"/>
              </w:rPr>
              <w:t>enb</w:t>
            </w:r>
            <w:proofErr w:type="spellEnd"/>
            <w:r w:rsidRPr="00264820">
              <w:rPr>
                <w:rFonts w:ascii="Times New Roman" w:hAnsi="Times New Roman" w:cs="Times New Roman"/>
                <w:sz w:val="20"/>
                <w:szCs w:val="20"/>
              </w:rPr>
              <w:t>)</w:t>
            </w:r>
          </w:p>
        </w:tc>
        <w:tc>
          <w:tcPr>
            <w:tcW w:w="4394" w:type="dxa"/>
            <w:vAlign w:val="center"/>
          </w:tcPr>
          <w:p w14:paraId="3FB7F9C4" w14:textId="58ACCF3B" w:rsidR="000828F0" w:rsidRDefault="004C4547" w:rsidP="00677998">
            <w:pPr>
              <w:rPr>
                <w:rFonts w:ascii="Times New Roman" w:hAnsi="Times New Roman" w:cs="Times New Roman"/>
                <w:sz w:val="20"/>
                <w:szCs w:val="20"/>
              </w:rPr>
            </w:pPr>
            <w:proofErr w:type="spellStart"/>
            <w:r w:rsidRPr="004C4547">
              <w:rPr>
                <w:rFonts w:ascii="Times New Roman" w:hAnsi="Times New Roman" w:cs="Times New Roman"/>
                <w:sz w:val="20"/>
                <w:szCs w:val="20"/>
              </w:rPr>
              <w:t>Setelah</w:t>
            </w:r>
            <w:proofErr w:type="spellEnd"/>
            <w:r w:rsidRPr="004C4547">
              <w:rPr>
                <w:rFonts w:ascii="Times New Roman" w:hAnsi="Times New Roman" w:cs="Times New Roman"/>
                <w:sz w:val="20"/>
                <w:szCs w:val="20"/>
              </w:rPr>
              <w:t xml:space="preserve"> MME </w:t>
            </w:r>
            <w:proofErr w:type="spellStart"/>
            <w:r w:rsidRPr="004C4547">
              <w:rPr>
                <w:rFonts w:ascii="Times New Roman" w:hAnsi="Times New Roman" w:cs="Times New Roman"/>
                <w:sz w:val="20"/>
                <w:szCs w:val="20"/>
              </w:rPr>
              <w:t>menerima</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pesan</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bahwa</w:t>
            </w:r>
            <w:proofErr w:type="spellEnd"/>
            <w:r w:rsidRPr="004C4547">
              <w:rPr>
                <w:rFonts w:ascii="Times New Roman" w:hAnsi="Times New Roman" w:cs="Times New Roman"/>
                <w:sz w:val="20"/>
                <w:szCs w:val="20"/>
              </w:rPr>
              <w:t xml:space="preserve"> UE </w:t>
            </w:r>
            <w:proofErr w:type="spellStart"/>
            <w:r w:rsidRPr="004C4547">
              <w:rPr>
                <w:rFonts w:ascii="Times New Roman" w:hAnsi="Times New Roman" w:cs="Times New Roman"/>
                <w:sz w:val="20"/>
                <w:szCs w:val="20"/>
              </w:rPr>
              <w:t>telah</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diterima</w:t>
            </w:r>
            <w:proofErr w:type="spellEnd"/>
            <w:r w:rsidRPr="004C4547">
              <w:rPr>
                <w:rFonts w:ascii="Times New Roman" w:hAnsi="Times New Roman" w:cs="Times New Roman"/>
                <w:sz w:val="20"/>
                <w:szCs w:val="20"/>
              </w:rPr>
              <w:t xml:space="preserve"> di T-</w:t>
            </w:r>
            <w:proofErr w:type="spellStart"/>
            <w:r w:rsidRPr="004C4547">
              <w:rPr>
                <w:rFonts w:ascii="Times New Roman" w:hAnsi="Times New Roman" w:cs="Times New Roman"/>
                <w:sz w:val="20"/>
                <w:szCs w:val="20"/>
              </w:rPr>
              <w:t>eNB</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maka</w:t>
            </w:r>
            <w:proofErr w:type="spellEnd"/>
            <w:r w:rsidRPr="004C4547">
              <w:rPr>
                <w:rFonts w:ascii="Times New Roman" w:hAnsi="Times New Roman" w:cs="Times New Roman"/>
                <w:sz w:val="20"/>
                <w:szCs w:val="20"/>
              </w:rPr>
              <w:t xml:space="preserve"> MME </w:t>
            </w:r>
            <w:proofErr w:type="spellStart"/>
            <w:r w:rsidRPr="004C4547">
              <w:rPr>
                <w:rFonts w:ascii="Times New Roman" w:hAnsi="Times New Roman" w:cs="Times New Roman"/>
                <w:sz w:val="20"/>
                <w:szCs w:val="20"/>
              </w:rPr>
              <w:t>mengirimkan</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pesan</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ke</w:t>
            </w:r>
            <w:proofErr w:type="spellEnd"/>
            <w:r w:rsidRPr="004C4547">
              <w:rPr>
                <w:rFonts w:ascii="Times New Roman" w:hAnsi="Times New Roman" w:cs="Times New Roman"/>
                <w:sz w:val="20"/>
                <w:szCs w:val="20"/>
              </w:rPr>
              <w:t xml:space="preserve"> S-</w:t>
            </w:r>
            <w:proofErr w:type="spellStart"/>
            <w:r w:rsidRPr="004C4547">
              <w:rPr>
                <w:rFonts w:ascii="Times New Roman" w:hAnsi="Times New Roman" w:cs="Times New Roman"/>
                <w:sz w:val="20"/>
                <w:szCs w:val="20"/>
              </w:rPr>
              <w:t>eNB</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untuk</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memutus</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sambungan</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kepada</w:t>
            </w:r>
            <w:proofErr w:type="spellEnd"/>
            <w:r w:rsidRPr="004C4547">
              <w:rPr>
                <w:rFonts w:ascii="Times New Roman" w:hAnsi="Times New Roman" w:cs="Times New Roman"/>
                <w:sz w:val="20"/>
                <w:szCs w:val="20"/>
              </w:rPr>
              <w:t xml:space="preserve"> UE </w:t>
            </w:r>
            <w:proofErr w:type="spellStart"/>
            <w:r w:rsidRPr="004C4547">
              <w:rPr>
                <w:rFonts w:ascii="Times New Roman" w:hAnsi="Times New Roman" w:cs="Times New Roman"/>
                <w:sz w:val="20"/>
                <w:szCs w:val="20"/>
              </w:rPr>
              <w:t>tersebut</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dikarenakan</w:t>
            </w:r>
            <w:proofErr w:type="spellEnd"/>
            <w:r w:rsidRPr="004C4547">
              <w:rPr>
                <w:rFonts w:ascii="Times New Roman" w:hAnsi="Times New Roman" w:cs="Times New Roman"/>
                <w:sz w:val="20"/>
                <w:szCs w:val="20"/>
              </w:rPr>
              <w:t xml:space="preserve"> proses HO </w:t>
            </w:r>
            <w:proofErr w:type="spellStart"/>
            <w:r w:rsidRPr="004C4547">
              <w:rPr>
                <w:rFonts w:ascii="Times New Roman" w:hAnsi="Times New Roman" w:cs="Times New Roman"/>
                <w:sz w:val="20"/>
                <w:szCs w:val="20"/>
              </w:rPr>
              <w:t>telah</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berhasil</w:t>
            </w:r>
            <w:proofErr w:type="spellEnd"/>
          </w:p>
        </w:tc>
      </w:tr>
      <w:tr w:rsidR="000828F0" w14:paraId="52225455" w14:textId="77777777" w:rsidTr="007049D3">
        <w:tc>
          <w:tcPr>
            <w:tcW w:w="511" w:type="dxa"/>
            <w:vAlign w:val="center"/>
          </w:tcPr>
          <w:p w14:paraId="6C09FF42" w14:textId="5FBDE17B" w:rsidR="000828F0" w:rsidRDefault="000828F0" w:rsidP="00677998">
            <w:pPr>
              <w:rPr>
                <w:rFonts w:ascii="Times New Roman" w:hAnsi="Times New Roman" w:cs="Times New Roman"/>
                <w:sz w:val="20"/>
                <w:szCs w:val="20"/>
              </w:rPr>
            </w:pPr>
            <w:r>
              <w:rPr>
                <w:rFonts w:ascii="Times New Roman" w:hAnsi="Times New Roman" w:cs="Times New Roman"/>
                <w:sz w:val="20"/>
                <w:szCs w:val="20"/>
              </w:rPr>
              <w:t>9</w:t>
            </w:r>
          </w:p>
        </w:tc>
        <w:tc>
          <w:tcPr>
            <w:tcW w:w="2607" w:type="dxa"/>
            <w:vAlign w:val="center"/>
          </w:tcPr>
          <w:p w14:paraId="56927652" w14:textId="73C7BA12" w:rsidR="000828F0" w:rsidRPr="00433342" w:rsidRDefault="00264820" w:rsidP="00677998">
            <w:pPr>
              <w:rPr>
                <w:rFonts w:ascii="Times New Roman" w:hAnsi="Times New Roman" w:cs="Times New Roman"/>
                <w:sz w:val="20"/>
                <w:szCs w:val="20"/>
              </w:rPr>
            </w:pPr>
            <w:r w:rsidRPr="00264820">
              <w:rPr>
                <w:rFonts w:ascii="Times New Roman" w:hAnsi="Times New Roman" w:cs="Times New Roman"/>
                <w:sz w:val="20"/>
                <w:szCs w:val="20"/>
              </w:rPr>
              <w:t xml:space="preserve">UE context </w:t>
            </w:r>
            <w:proofErr w:type="gramStart"/>
            <w:r w:rsidRPr="00264820">
              <w:rPr>
                <w:rFonts w:ascii="Times New Roman" w:hAnsi="Times New Roman" w:cs="Times New Roman"/>
                <w:sz w:val="20"/>
                <w:szCs w:val="20"/>
              </w:rPr>
              <w:t>release</w:t>
            </w:r>
            <w:proofErr w:type="gramEnd"/>
            <w:r w:rsidRPr="00264820">
              <w:rPr>
                <w:rFonts w:ascii="Times New Roman" w:hAnsi="Times New Roman" w:cs="Times New Roman"/>
                <w:sz w:val="20"/>
                <w:szCs w:val="20"/>
              </w:rPr>
              <w:t xml:space="preserve"> complete (s-</w:t>
            </w:r>
            <w:proofErr w:type="spellStart"/>
            <w:r w:rsidRPr="00264820">
              <w:rPr>
                <w:rFonts w:ascii="Times New Roman" w:hAnsi="Times New Roman" w:cs="Times New Roman"/>
                <w:sz w:val="20"/>
                <w:szCs w:val="20"/>
              </w:rPr>
              <w:t>enb</w:t>
            </w:r>
            <w:proofErr w:type="spellEnd"/>
            <w:r w:rsidRPr="00264820">
              <w:rPr>
                <w:rFonts w:ascii="Times New Roman" w:hAnsi="Times New Roman" w:cs="Times New Roman"/>
                <w:sz w:val="20"/>
                <w:szCs w:val="20"/>
              </w:rPr>
              <w:t>)</w:t>
            </w:r>
          </w:p>
        </w:tc>
        <w:tc>
          <w:tcPr>
            <w:tcW w:w="4394" w:type="dxa"/>
            <w:vAlign w:val="center"/>
          </w:tcPr>
          <w:p w14:paraId="4BD1FEA1" w14:textId="0F85D5CE" w:rsidR="000828F0" w:rsidRDefault="004C4547" w:rsidP="00677998">
            <w:pPr>
              <w:rPr>
                <w:rFonts w:ascii="Times New Roman" w:hAnsi="Times New Roman" w:cs="Times New Roman"/>
                <w:sz w:val="20"/>
                <w:szCs w:val="20"/>
              </w:rPr>
            </w:pPr>
            <w:proofErr w:type="spellStart"/>
            <w:r w:rsidRPr="004C4547">
              <w:rPr>
                <w:rFonts w:ascii="Times New Roman" w:hAnsi="Times New Roman" w:cs="Times New Roman"/>
                <w:sz w:val="20"/>
                <w:szCs w:val="20"/>
              </w:rPr>
              <w:t>Terakhir</w:t>
            </w:r>
            <w:proofErr w:type="spellEnd"/>
            <w:r w:rsidRPr="004C4547">
              <w:rPr>
                <w:rFonts w:ascii="Times New Roman" w:hAnsi="Times New Roman" w:cs="Times New Roman"/>
                <w:sz w:val="20"/>
                <w:szCs w:val="20"/>
              </w:rPr>
              <w:t xml:space="preserve"> S-</w:t>
            </w:r>
            <w:proofErr w:type="spellStart"/>
            <w:r w:rsidRPr="004C4547">
              <w:rPr>
                <w:rFonts w:ascii="Times New Roman" w:hAnsi="Times New Roman" w:cs="Times New Roman"/>
                <w:sz w:val="20"/>
                <w:szCs w:val="20"/>
              </w:rPr>
              <w:t>eNB</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mengirim</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pesan</w:t>
            </w:r>
            <w:proofErr w:type="spellEnd"/>
            <w:r w:rsidRPr="004C4547">
              <w:rPr>
                <w:rFonts w:ascii="Times New Roman" w:hAnsi="Times New Roman" w:cs="Times New Roman"/>
                <w:sz w:val="20"/>
                <w:szCs w:val="20"/>
              </w:rPr>
              <w:t xml:space="preserve"> UE context release complete </w:t>
            </w:r>
            <w:proofErr w:type="spellStart"/>
            <w:r w:rsidRPr="004C4547">
              <w:rPr>
                <w:rFonts w:ascii="Times New Roman" w:hAnsi="Times New Roman" w:cs="Times New Roman"/>
                <w:sz w:val="20"/>
                <w:szCs w:val="20"/>
              </w:rPr>
              <w:t>kepada</w:t>
            </w:r>
            <w:proofErr w:type="spellEnd"/>
            <w:r w:rsidRPr="004C4547">
              <w:rPr>
                <w:rFonts w:ascii="Times New Roman" w:hAnsi="Times New Roman" w:cs="Times New Roman"/>
                <w:sz w:val="20"/>
                <w:szCs w:val="20"/>
              </w:rPr>
              <w:t xml:space="preserve"> MME </w:t>
            </w:r>
            <w:proofErr w:type="spellStart"/>
            <w:r w:rsidRPr="004C4547">
              <w:rPr>
                <w:rFonts w:ascii="Times New Roman" w:hAnsi="Times New Roman" w:cs="Times New Roman"/>
                <w:sz w:val="20"/>
                <w:szCs w:val="20"/>
              </w:rPr>
              <w:t>untuk</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mengonfirmasi</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bahwa</w:t>
            </w:r>
            <w:proofErr w:type="spellEnd"/>
            <w:r w:rsidRPr="004C4547">
              <w:rPr>
                <w:rFonts w:ascii="Times New Roman" w:hAnsi="Times New Roman" w:cs="Times New Roman"/>
                <w:sz w:val="20"/>
                <w:szCs w:val="20"/>
              </w:rPr>
              <w:t xml:space="preserve"> UE </w:t>
            </w:r>
            <w:proofErr w:type="spellStart"/>
            <w:r w:rsidRPr="004C4547">
              <w:rPr>
                <w:rFonts w:ascii="Times New Roman" w:hAnsi="Times New Roman" w:cs="Times New Roman"/>
                <w:sz w:val="20"/>
                <w:szCs w:val="20"/>
              </w:rPr>
              <w:t>tersebut</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telah</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terputus</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sambungannya</w:t>
            </w:r>
            <w:proofErr w:type="spellEnd"/>
            <w:r w:rsidRPr="004C4547">
              <w:rPr>
                <w:rFonts w:ascii="Times New Roman" w:hAnsi="Times New Roman" w:cs="Times New Roman"/>
                <w:sz w:val="20"/>
                <w:szCs w:val="20"/>
              </w:rPr>
              <w:t xml:space="preserve"> </w:t>
            </w:r>
            <w:proofErr w:type="spellStart"/>
            <w:r w:rsidRPr="004C4547">
              <w:rPr>
                <w:rFonts w:ascii="Times New Roman" w:hAnsi="Times New Roman" w:cs="Times New Roman"/>
                <w:sz w:val="20"/>
                <w:szCs w:val="20"/>
              </w:rPr>
              <w:t>dengan</w:t>
            </w:r>
            <w:proofErr w:type="spellEnd"/>
            <w:r w:rsidRPr="004C4547">
              <w:rPr>
                <w:rFonts w:ascii="Times New Roman" w:hAnsi="Times New Roman" w:cs="Times New Roman"/>
                <w:sz w:val="20"/>
                <w:szCs w:val="20"/>
              </w:rPr>
              <w:t xml:space="preserve"> S-</w:t>
            </w:r>
            <w:proofErr w:type="spellStart"/>
            <w:r w:rsidRPr="004C4547">
              <w:rPr>
                <w:rFonts w:ascii="Times New Roman" w:hAnsi="Times New Roman" w:cs="Times New Roman"/>
                <w:sz w:val="20"/>
                <w:szCs w:val="20"/>
              </w:rPr>
              <w:t>eNB</w:t>
            </w:r>
            <w:proofErr w:type="spellEnd"/>
          </w:p>
        </w:tc>
      </w:tr>
    </w:tbl>
    <w:p w14:paraId="7F95E804" w14:textId="552350AD" w:rsidR="00D61FA2" w:rsidRDefault="00D61FA2" w:rsidP="009E7F8B">
      <w:pPr>
        <w:pStyle w:val="Default"/>
        <w:rPr>
          <w:b/>
          <w:bCs/>
          <w:sz w:val="20"/>
          <w:szCs w:val="20"/>
          <w:lang w:val="en-US"/>
        </w:rPr>
      </w:pPr>
    </w:p>
    <w:p w14:paraId="7755BF85" w14:textId="50F82F45" w:rsidR="004C4547" w:rsidRPr="00802D5C" w:rsidRDefault="004C4547" w:rsidP="004C4547">
      <w:pPr>
        <w:pStyle w:val="Default"/>
        <w:rPr>
          <w:b/>
          <w:bCs/>
          <w:sz w:val="20"/>
          <w:szCs w:val="20"/>
          <w:lang w:val="en-AU"/>
        </w:rPr>
      </w:pPr>
      <w:r>
        <w:rPr>
          <w:b/>
          <w:bCs/>
          <w:sz w:val="20"/>
          <w:szCs w:val="20"/>
          <w:lang w:val="en-AU"/>
        </w:rPr>
        <w:t>3.</w:t>
      </w:r>
      <w:r w:rsidR="00D6619A">
        <w:rPr>
          <w:b/>
          <w:bCs/>
          <w:sz w:val="20"/>
          <w:szCs w:val="20"/>
          <w:lang w:val="en-AU"/>
        </w:rPr>
        <w:t>6</w:t>
      </w:r>
      <w:r>
        <w:rPr>
          <w:b/>
          <w:bCs/>
          <w:sz w:val="20"/>
          <w:szCs w:val="20"/>
          <w:lang w:val="en-AU"/>
        </w:rPr>
        <w:t xml:space="preserve"> </w:t>
      </w:r>
      <w:proofErr w:type="spellStart"/>
      <w:r w:rsidR="00DA1A04">
        <w:rPr>
          <w:b/>
          <w:bCs/>
          <w:sz w:val="20"/>
          <w:szCs w:val="20"/>
          <w:lang w:val="en-AU"/>
        </w:rPr>
        <w:t>Pengujian</w:t>
      </w:r>
      <w:proofErr w:type="spellEnd"/>
      <w:r w:rsidR="00DA1A04">
        <w:rPr>
          <w:b/>
          <w:bCs/>
          <w:sz w:val="20"/>
          <w:szCs w:val="20"/>
          <w:lang w:val="en-AU"/>
        </w:rPr>
        <w:t xml:space="preserve"> Performa </w:t>
      </w:r>
      <w:proofErr w:type="spellStart"/>
      <w:r w:rsidR="00DA1A04">
        <w:rPr>
          <w:b/>
          <w:bCs/>
          <w:sz w:val="20"/>
          <w:szCs w:val="20"/>
          <w:lang w:val="en-AU"/>
        </w:rPr>
        <w:t>Sistem</w:t>
      </w:r>
      <w:proofErr w:type="spellEnd"/>
    </w:p>
    <w:p w14:paraId="2FA1575D" w14:textId="2D2EC9A4" w:rsidR="004C4547" w:rsidRDefault="004C4547" w:rsidP="004C4547">
      <w:pPr>
        <w:pStyle w:val="Default"/>
        <w:rPr>
          <w:b/>
          <w:bCs/>
          <w:sz w:val="20"/>
          <w:szCs w:val="20"/>
          <w:lang w:val="en-AU"/>
        </w:rPr>
      </w:pPr>
      <w:r w:rsidRPr="00EE6609">
        <w:rPr>
          <w:b/>
          <w:bCs/>
          <w:sz w:val="20"/>
          <w:szCs w:val="20"/>
          <w:lang w:val="en-AU"/>
        </w:rPr>
        <w:t>3.</w:t>
      </w:r>
      <w:r w:rsidR="00D6619A">
        <w:rPr>
          <w:b/>
          <w:bCs/>
          <w:sz w:val="20"/>
          <w:szCs w:val="20"/>
          <w:lang w:val="en-AU"/>
        </w:rPr>
        <w:t>6</w:t>
      </w:r>
      <w:r w:rsidRPr="00EE6609">
        <w:rPr>
          <w:b/>
          <w:bCs/>
          <w:sz w:val="20"/>
          <w:szCs w:val="20"/>
          <w:lang w:val="en-AU"/>
        </w:rPr>
        <w:t xml:space="preserve">.1 </w:t>
      </w:r>
      <w:proofErr w:type="spellStart"/>
      <w:r w:rsidR="00DA1A04">
        <w:rPr>
          <w:b/>
          <w:bCs/>
          <w:sz w:val="20"/>
          <w:szCs w:val="20"/>
          <w:lang w:val="en-AU"/>
        </w:rPr>
        <w:t>Pengujian</w:t>
      </w:r>
      <w:proofErr w:type="spellEnd"/>
      <w:r w:rsidR="00DA1A04">
        <w:rPr>
          <w:b/>
          <w:bCs/>
          <w:sz w:val="20"/>
          <w:szCs w:val="20"/>
          <w:lang w:val="en-AU"/>
        </w:rPr>
        <w:t xml:space="preserve"> Performa </w:t>
      </w:r>
      <w:proofErr w:type="spellStart"/>
      <w:r w:rsidR="00DA1A04">
        <w:rPr>
          <w:b/>
          <w:bCs/>
          <w:sz w:val="20"/>
          <w:szCs w:val="20"/>
          <w:lang w:val="en-AU"/>
        </w:rPr>
        <w:t>Sistem</w:t>
      </w:r>
      <w:proofErr w:type="spellEnd"/>
      <w:r w:rsidR="00DA1A04">
        <w:rPr>
          <w:b/>
          <w:bCs/>
          <w:sz w:val="20"/>
          <w:szCs w:val="20"/>
          <w:lang w:val="en-AU"/>
        </w:rPr>
        <w:t xml:space="preserve"> 4G</w:t>
      </w:r>
      <w:r w:rsidR="00D6619A">
        <w:rPr>
          <w:b/>
          <w:bCs/>
          <w:sz w:val="20"/>
          <w:szCs w:val="20"/>
          <w:lang w:val="en-AU"/>
        </w:rPr>
        <w:t xml:space="preserve"> COTS</w:t>
      </w:r>
    </w:p>
    <w:p w14:paraId="0B7DE20D" w14:textId="155B9D02" w:rsidR="004C4547" w:rsidRDefault="004C4547" w:rsidP="00C355E8">
      <w:pPr>
        <w:pStyle w:val="Default"/>
        <w:ind w:firstLine="284"/>
        <w:jc w:val="both"/>
        <w:rPr>
          <w:sz w:val="20"/>
          <w:szCs w:val="20"/>
          <w:lang w:val="en-US"/>
        </w:rPr>
      </w:pPr>
      <w:r>
        <w:rPr>
          <w:sz w:val="20"/>
          <w:szCs w:val="20"/>
        </w:rPr>
        <w:t>P</w:t>
      </w:r>
      <w:r w:rsidR="00DA1A04" w:rsidRPr="00DA1A04">
        <w:rPr>
          <w:sz w:val="20"/>
          <w:szCs w:val="20"/>
        </w:rPr>
        <w:t xml:space="preserve">engujian performa pada jaringan 4G </w:t>
      </w:r>
      <w:proofErr w:type="spellStart"/>
      <w:r w:rsidR="00DA1A04">
        <w:rPr>
          <w:sz w:val="20"/>
          <w:szCs w:val="20"/>
          <w:lang w:val="en-US"/>
        </w:rPr>
        <w:t>meliputi</w:t>
      </w:r>
      <w:proofErr w:type="spellEnd"/>
      <w:r w:rsidR="00DA1A04">
        <w:rPr>
          <w:sz w:val="20"/>
          <w:szCs w:val="20"/>
          <w:lang w:val="en-US"/>
        </w:rPr>
        <w:t xml:space="preserve"> </w:t>
      </w:r>
      <w:r w:rsidR="00DA1A04" w:rsidRPr="00DA1A04">
        <w:rPr>
          <w:sz w:val="20"/>
          <w:szCs w:val="20"/>
        </w:rPr>
        <w:t xml:space="preserve">pengujian kecepatan internet pada UE ketika terhubung ke masing-masing </w:t>
      </w:r>
      <w:proofErr w:type="spellStart"/>
      <w:r w:rsidR="00DA1A04" w:rsidRPr="00DA1A04">
        <w:rPr>
          <w:sz w:val="20"/>
          <w:szCs w:val="20"/>
        </w:rPr>
        <w:t>eNB</w:t>
      </w:r>
      <w:proofErr w:type="spellEnd"/>
      <w:r w:rsidR="00DA1A04">
        <w:rPr>
          <w:sz w:val="20"/>
          <w:szCs w:val="20"/>
          <w:lang w:val="en-US"/>
        </w:rPr>
        <w:t xml:space="preserve"> juga </w:t>
      </w:r>
      <w:proofErr w:type="spellStart"/>
      <w:r w:rsidR="00DA1A04">
        <w:rPr>
          <w:sz w:val="20"/>
          <w:szCs w:val="20"/>
          <w:lang w:val="en-US"/>
        </w:rPr>
        <w:t>penggunaan</w:t>
      </w:r>
      <w:proofErr w:type="spellEnd"/>
      <w:r w:rsidR="00DA1A04">
        <w:rPr>
          <w:sz w:val="20"/>
          <w:szCs w:val="20"/>
          <w:lang w:val="en-US"/>
        </w:rPr>
        <w:t xml:space="preserve"> </w:t>
      </w:r>
      <w:r w:rsidR="00DA1A04">
        <w:rPr>
          <w:i/>
          <w:iCs/>
          <w:sz w:val="20"/>
          <w:szCs w:val="20"/>
          <w:lang w:val="en-US"/>
        </w:rPr>
        <w:t>resource</w:t>
      </w:r>
      <w:r w:rsidR="00DA1A04">
        <w:rPr>
          <w:sz w:val="20"/>
          <w:szCs w:val="20"/>
          <w:lang w:val="en-US"/>
        </w:rPr>
        <w:t xml:space="preserve"> (RAM dan CPU) </w:t>
      </w:r>
      <w:proofErr w:type="spellStart"/>
      <w:r w:rsidR="00DA1A04">
        <w:rPr>
          <w:sz w:val="20"/>
          <w:szCs w:val="20"/>
          <w:lang w:val="en-US"/>
        </w:rPr>
        <w:t>ketika</w:t>
      </w:r>
      <w:proofErr w:type="spellEnd"/>
      <w:r w:rsidR="00DA1A04">
        <w:rPr>
          <w:sz w:val="20"/>
          <w:szCs w:val="20"/>
          <w:lang w:val="en-US"/>
        </w:rPr>
        <w:t xml:space="preserve"> </w:t>
      </w:r>
      <w:proofErr w:type="spellStart"/>
      <w:r w:rsidR="00DA1A04">
        <w:rPr>
          <w:sz w:val="20"/>
          <w:szCs w:val="20"/>
          <w:lang w:val="en-US"/>
        </w:rPr>
        <w:t>menggunakan</w:t>
      </w:r>
      <w:proofErr w:type="spellEnd"/>
      <w:r w:rsidR="00DA1A04">
        <w:rPr>
          <w:sz w:val="20"/>
          <w:szCs w:val="20"/>
          <w:lang w:val="en-US"/>
        </w:rPr>
        <w:t xml:space="preserve"> masing-masing </w:t>
      </w:r>
      <w:proofErr w:type="spellStart"/>
      <w:r w:rsidR="00DA1A04">
        <w:rPr>
          <w:sz w:val="20"/>
          <w:szCs w:val="20"/>
          <w:lang w:val="en-US"/>
        </w:rPr>
        <w:t>eNB</w:t>
      </w:r>
      <w:proofErr w:type="spellEnd"/>
      <w:r w:rsidR="00DA1A04">
        <w:rPr>
          <w:sz w:val="20"/>
          <w:szCs w:val="20"/>
          <w:lang w:val="en-US"/>
        </w:rPr>
        <w:t>.</w:t>
      </w:r>
    </w:p>
    <w:p w14:paraId="76A311E4" w14:textId="77777777" w:rsidR="00DE4693" w:rsidRDefault="00DE4693" w:rsidP="00C355E8">
      <w:pPr>
        <w:pStyle w:val="Default"/>
        <w:ind w:firstLine="284"/>
        <w:jc w:val="both"/>
        <w:rPr>
          <w:sz w:val="20"/>
          <w:szCs w:val="20"/>
          <w:lang w:val="en-US"/>
        </w:rPr>
      </w:pPr>
    </w:p>
    <w:p w14:paraId="39A40761" w14:textId="6E7B6AFE" w:rsidR="008203FC" w:rsidRDefault="008203FC" w:rsidP="008203FC">
      <w:pPr>
        <w:pStyle w:val="Caption"/>
        <w:keepNext/>
        <w:numPr>
          <w:ilvl w:val="0"/>
          <w:numId w:val="0"/>
        </w:numPr>
        <w:spacing w:before="0" w:after="0"/>
        <w:rPr>
          <w:rFonts w:ascii="Times New Roman" w:hAnsi="Times New Roman" w:cs="Times New Roman"/>
          <w:i w:val="0"/>
          <w:iCs w:val="0"/>
          <w:sz w:val="20"/>
          <w:szCs w:val="20"/>
        </w:rPr>
      </w:pPr>
      <w:r>
        <w:rPr>
          <w:rFonts w:ascii="Times New Roman" w:hAnsi="Times New Roman" w:cs="Times New Roman"/>
          <w:b/>
          <w:bCs/>
          <w:i w:val="0"/>
          <w:iCs w:val="0"/>
          <w:sz w:val="20"/>
          <w:szCs w:val="20"/>
        </w:rPr>
        <w:t>Tabel 3.</w:t>
      </w:r>
      <w:r w:rsidR="00350530">
        <w:rPr>
          <w:rFonts w:ascii="Times New Roman" w:hAnsi="Times New Roman" w:cs="Times New Roman"/>
          <w:b/>
          <w:bCs/>
          <w:i w:val="0"/>
          <w:iCs w:val="0"/>
          <w:sz w:val="20"/>
          <w:szCs w:val="20"/>
        </w:rPr>
        <w:t>9</w:t>
      </w:r>
      <w:r>
        <w:rPr>
          <w:rFonts w:ascii="Times New Roman" w:hAnsi="Times New Roman" w:cs="Times New Roman"/>
          <w:i w:val="0"/>
          <w:iCs w:val="0"/>
          <w:sz w:val="20"/>
          <w:szCs w:val="20"/>
        </w:rPr>
        <w:t xml:space="preserve"> Hasil </w:t>
      </w:r>
      <w:proofErr w:type="spellStart"/>
      <w:r>
        <w:rPr>
          <w:rFonts w:ascii="Times New Roman" w:hAnsi="Times New Roman" w:cs="Times New Roman"/>
          <w:i w:val="0"/>
          <w:iCs w:val="0"/>
          <w:sz w:val="20"/>
          <w:szCs w:val="20"/>
        </w:rPr>
        <w:t>Pengujian</w:t>
      </w:r>
      <w:proofErr w:type="spellEnd"/>
      <w:r>
        <w:rPr>
          <w:rFonts w:ascii="Times New Roman" w:hAnsi="Times New Roman" w:cs="Times New Roman"/>
          <w:i w:val="0"/>
          <w:iCs w:val="0"/>
          <w:sz w:val="20"/>
          <w:szCs w:val="20"/>
        </w:rPr>
        <w:t xml:space="preserve"> Bitrate pada eNB1</w:t>
      </w:r>
      <w:r w:rsidR="00C13AE0">
        <w:rPr>
          <w:rFonts w:ascii="Times New Roman" w:hAnsi="Times New Roman" w:cs="Times New Roman"/>
          <w:i w:val="0"/>
          <w:iCs w:val="0"/>
          <w:sz w:val="20"/>
          <w:szCs w:val="20"/>
        </w:rPr>
        <w:t xml:space="preserve"> dan eNB2</w:t>
      </w:r>
    </w:p>
    <w:tbl>
      <w:tblPr>
        <w:tblStyle w:val="TableGrid"/>
        <w:tblW w:w="7225" w:type="dxa"/>
        <w:jc w:val="center"/>
        <w:tblLook w:val="04A0" w:firstRow="1" w:lastRow="0" w:firstColumn="1" w:lastColumn="0" w:noHBand="0" w:noVBand="1"/>
      </w:tblPr>
      <w:tblGrid>
        <w:gridCol w:w="561"/>
        <w:gridCol w:w="1732"/>
        <w:gridCol w:w="1534"/>
        <w:gridCol w:w="1838"/>
        <w:gridCol w:w="1560"/>
      </w:tblGrid>
      <w:tr w:rsidR="005648B1" w14:paraId="61AF6D6D" w14:textId="3D63BDBE" w:rsidTr="005648B1">
        <w:trPr>
          <w:jc w:val="center"/>
        </w:trPr>
        <w:tc>
          <w:tcPr>
            <w:tcW w:w="561" w:type="dxa"/>
          </w:tcPr>
          <w:p w14:paraId="2A977A3B" w14:textId="77777777" w:rsidR="005648B1" w:rsidRPr="00511C2E" w:rsidRDefault="005648B1" w:rsidP="005648B1">
            <w:pPr>
              <w:jc w:val="center"/>
              <w:rPr>
                <w:rFonts w:ascii="Times New Roman" w:hAnsi="Times New Roman" w:cs="Times New Roman"/>
                <w:b/>
                <w:bCs/>
                <w:sz w:val="20"/>
                <w:szCs w:val="20"/>
              </w:rPr>
            </w:pPr>
            <w:r>
              <w:rPr>
                <w:rFonts w:ascii="Times New Roman" w:hAnsi="Times New Roman" w:cs="Times New Roman"/>
                <w:b/>
                <w:bCs/>
                <w:sz w:val="20"/>
                <w:szCs w:val="20"/>
              </w:rPr>
              <w:t>No.</w:t>
            </w:r>
          </w:p>
        </w:tc>
        <w:tc>
          <w:tcPr>
            <w:tcW w:w="1732" w:type="dxa"/>
          </w:tcPr>
          <w:p w14:paraId="10390021" w14:textId="6A22424C" w:rsidR="005648B1" w:rsidRPr="00511C2E" w:rsidRDefault="005648B1" w:rsidP="005648B1">
            <w:pPr>
              <w:jc w:val="center"/>
              <w:rPr>
                <w:rFonts w:ascii="Times New Roman" w:hAnsi="Times New Roman" w:cs="Times New Roman"/>
                <w:b/>
                <w:bCs/>
                <w:sz w:val="20"/>
                <w:szCs w:val="20"/>
              </w:rPr>
            </w:pPr>
            <w:r>
              <w:rPr>
                <w:rFonts w:ascii="Times New Roman" w:hAnsi="Times New Roman" w:cs="Times New Roman"/>
                <w:b/>
                <w:bCs/>
                <w:sz w:val="20"/>
                <w:szCs w:val="20"/>
              </w:rPr>
              <w:t>Downlink Bitrate eNB1 (Mbps)</w:t>
            </w:r>
          </w:p>
        </w:tc>
        <w:tc>
          <w:tcPr>
            <w:tcW w:w="1534" w:type="dxa"/>
          </w:tcPr>
          <w:p w14:paraId="75C6AB88" w14:textId="0B8C8C4D" w:rsidR="005648B1" w:rsidRPr="00511C2E" w:rsidRDefault="005648B1" w:rsidP="005648B1">
            <w:pPr>
              <w:jc w:val="center"/>
              <w:rPr>
                <w:rFonts w:ascii="Times New Roman" w:hAnsi="Times New Roman" w:cs="Times New Roman"/>
                <w:b/>
                <w:bCs/>
                <w:sz w:val="20"/>
                <w:szCs w:val="20"/>
              </w:rPr>
            </w:pPr>
            <w:r>
              <w:rPr>
                <w:rFonts w:ascii="Times New Roman" w:hAnsi="Times New Roman" w:cs="Times New Roman"/>
                <w:b/>
                <w:bCs/>
                <w:sz w:val="20"/>
                <w:szCs w:val="20"/>
              </w:rPr>
              <w:t>Uplink Bitrate eNB1 (Mbps)</w:t>
            </w:r>
          </w:p>
        </w:tc>
        <w:tc>
          <w:tcPr>
            <w:tcW w:w="1838" w:type="dxa"/>
          </w:tcPr>
          <w:p w14:paraId="6B7AD17D" w14:textId="4A19638D" w:rsidR="005648B1" w:rsidRDefault="005648B1" w:rsidP="005648B1">
            <w:pPr>
              <w:jc w:val="center"/>
              <w:rPr>
                <w:rFonts w:ascii="Times New Roman" w:hAnsi="Times New Roman" w:cs="Times New Roman"/>
                <w:b/>
                <w:bCs/>
                <w:sz w:val="20"/>
                <w:szCs w:val="20"/>
              </w:rPr>
            </w:pPr>
            <w:r>
              <w:rPr>
                <w:rFonts w:ascii="Times New Roman" w:hAnsi="Times New Roman" w:cs="Times New Roman"/>
                <w:b/>
                <w:bCs/>
                <w:sz w:val="20"/>
                <w:szCs w:val="20"/>
              </w:rPr>
              <w:t>Downlink Bitrate eNB2 (Mbps)</w:t>
            </w:r>
          </w:p>
        </w:tc>
        <w:tc>
          <w:tcPr>
            <w:tcW w:w="1560" w:type="dxa"/>
          </w:tcPr>
          <w:p w14:paraId="61C3A756" w14:textId="68252C9C" w:rsidR="005648B1" w:rsidRDefault="005648B1" w:rsidP="005648B1">
            <w:pPr>
              <w:jc w:val="center"/>
              <w:rPr>
                <w:rFonts w:ascii="Times New Roman" w:hAnsi="Times New Roman" w:cs="Times New Roman"/>
                <w:b/>
                <w:bCs/>
                <w:sz w:val="20"/>
                <w:szCs w:val="20"/>
              </w:rPr>
            </w:pPr>
            <w:r>
              <w:rPr>
                <w:rFonts w:ascii="Times New Roman" w:hAnsi="Times New Roman" w:cs="Times New Roman"/>
                <w:b/>
                <w:bCs/>
                <w:sz w:val="20"/>
                <w:szCs w:val="20"/>
              </w:rPr>
              <w:t xml:space="preserve">Uplink Bitrate </w:t>
            </w:r>
            <w:proofErr w:type="spellStart"/>
            <w:r>
              <w:rPr>
                <w:rFonts w:ascii="Times New Roman" w:hAnsi="Times New Roman" w:cs="Times New Roman"/>
                <w:b/>
                <w:bCs/>
                <w:sz w:val="20"/>
                <w:szCs w:val="20"/>
              </w:rPr>
              <w:t>eNB</w:t>
            </w:r>
            <w:proofErr w:type="spellEnd"/>
            <w:r>
              <w:rPr>
                <w:rFonts w:ascii="Times New Roman" w:hAnsi="Times New Roman" w:cs="Times New Roman"/>
                <w:b/>
                <w:bCs/>
                <w:sz w:val="20"/>
                <w:szCs w:val="20"/>
              </w:rPr>
              <w:t xml:space="preserve"> 2 (Mbps)</w:t>
            </w:r>
          </w:p>
        </w:tc>
      </w:tr>
      <w:tr w:rsidR="00DE4693" w14:paraId="615003CC" w14:textId="70E5251B" w:rsidTr="005648B1">
        <w:trPr>
          <w:jc w:val="center"/>
        </w:trPr>
        <w:tc>
          <w:tcPr>
            <w:tcW w:w="561" w:type="dxa"/>
            <w:vAlign w:val="center"/>
          </w:tcPr>
          <w:p w14:paraId="2205D387" w14:textId="22662B84" w:rsidR="00DE4693" w:rsidRDefault="00DE4693" w:rsidP="00DE4693">
            <w:pPr>
              <w:rPr>
                <w:rFonts w:ascii="Times New Roman" w:hAnsi="Times New Roman" w:cs="Times New Roman"/>
                <w:sz w:val="20"/>
                <w:szCs w:val="20"/>
              </w:rPr>
            </w:pPr>
            <w:r>
              <w:rPr>
                <w:rFonts w:ascii="Times New Roman" w:hAnsi="Times New Roman" w:cs="Times New Roman"/>
                <w:sz w:val="20"/>
                <w:szCs w:val="20"/>
              </w:rPr>
              <w:t>1</w:t>
            </w:r>
          </w:p>
        </w:tc>
        <w:tc>
          <w:tcPr>
            <w:tcW w:w="1732" w:type="dxa"/>
            <w:vAlign w:val="bottom"/>
          </w:tcPr>
          <w:p w14:paraId="5490AF38" w14:textId="1C7A927C"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48.78</w:t>
            </w:r>
          </w:p>
        </w:tc>
        <w:tc>
          <w:tcPr>
            <w:tcW w:w="1534" w:type="dxa"/>
            <w:vAlign w:val="bottom"/>
          </w:tcPr>
          <w:p w14:paraId="4D9ED4A1" w14:textId="61B6360A"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22.20</w:t>
            </w:r>
          </w:p>
        </w:tc>
        <w:tc>
          <w:tcPr>
            <w:tcW w:w="1838" w:type="dxa"/>
            <w:vAlign w:val="bottom"/>
          </w:tcPr>
          <w:p w14:paraId="176B90BF" w14:textId="266A27E9"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48.48</w:t>
            </w:r>
          </w:p>
        </w:tc>
        <w:tc>
          <w:tcPr>
            <w:tcW w:w="1560" w:type="dxa"/>
            <w:vAlign w:val="bottom"/>
          </w:tcPr>
          <w:p w14:paraId="149CAF01" w14:textId="31AFD100"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21.58</w:t>
            </w:r>
          </w:p>
        </w:tc>
      </w:tr>
      <w:tr w:rsidR="00DE4693" w14:paraId="7A542736" w14:textId="61676340" w:rsidTr="005648B1">
        <w:trPr>
          <w:jc w:val="center"/>
        </w:trPr>
        <w:tc>
          <w:tcPr>
            <w:tcW w:w="561" w:type="dxa"/>
            <w:vAlign w:val="center"/>
          </w:tcPr>
          <w:p w14:paraId="55AE84BF" w14:textId="44A03793" w:rsidR="00DE4693" w:rsidRDefault="00DE4693" w:rsidP="00DE4693">
            <w:pPr>
              <w:rPr>
                <w:rFonts w:ascii="Times New Roman" w:hAnsi="Times New Roman" w:cs="Times New Roman"/>
                <w:sz w:val="20"/>
                <w:szCs w:val="20"/>
              </w:rPr>
            </w:pPr>
            <w:r>
              <w:rPr>
                <w:rFonts w:ascii="Times New Roman" w:hAnsi="Times New Roman" w:cs="Times New Roman"/>
                <w:sz w:val="20"/>
                <w:szCs w:val="20"/>
              </w:rPr>
              <w:t>2</w:t>
            </w:r>
          </w:p>
        </w:tc>
        <w:tc>
          <w:tcPr>
            <w:tcW w:w="1732" w:type="dxa"/>
            <w:vAlign w:val="bottom"/>
          </w:tcPr>
          <w:p w14:paraId="232772D9" w14:textId="1C95BF4C"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48.50</w:t>
            </w:r>
          </w:p>
        </w:tc>
        <w:tc>
          <w:tcPr>
            <w:tcW w:w="1534" w:type="dxa"/>
            <w:vAlign w:val="bottom"/>
          </w:tcPr>
          <w:p w14:paraId="3B6DB20B" w14:textId="0AAD432E"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20.25</w:t>
            </w:r>
          </w:p>
        </w:tc>
        <w:tc>
          <w:tcPr>
            <w:tcW w:w="1838" w:type="dxa"/>
            <w:vAlign w:val="bottom"/>
          </w:tcPr>
          <w:p w14:paraId="457F97AE" w14:textId="12836487"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48.81</w:t>
            </w:r>
          </w:p>
        </w:tc>
        <w:tc>
          <w:tcPr>
            <w:tcW w:w="1560" w:type="dxa"/>
            <w:vAlign w:val="bottom"/>
          </w:tcPr>
          <w:p w14:paraId="4AEAD2C4" w14:textId="004EAFA5"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22.54</w:t>
            </w:r>
          </w:p>
        </w:tc>
      </w:tr>
      <w:tr w:rsidR="00DE4693" w14:paraId="17E88863" w14:textId="72B126FB" w:rsidTr="005648B1">
        <w:trPr>
          <w:jc w:val="center"/>
        </w:trPr>
        <w:tc>
          <w:tcPr>
            <w:tcW w:w="561" w:type="dxa"/>
            <w:vAlign w:val="center"/>
          </w:tcPr>
          <w:p w14:paraId="09712CF2" w14:textId="5180ED53" w:rsidR="00DE4693" w:rsidRDefault="00DE4693" w:rsidP="00DE4693">
            <w:pPr>
              <w:rPr>
                <w:rFonts w:ascii="Times New Roman" w:hAnsi="Times New Roman" w:cs="Times New Roman"/>
                <w:sz w:val="20"/>
                <w:szCs w:val="20"/>
              </w:rPr>
            </w:pPr>
            <w:r>
              <w:rPr>
                <w:rFonts w:ascii="Times New Roman" w:hAnsi="Times New Roman" w:cs="Times New Roman"/>
                <w:sz w:val="20"/>
                <w:szCs w:val="20"/>
              </w:rPr>
              <w:t>3</w:t>
            </w:r>
          </w:p>
        </w:tc>
        <w:tc>
          <w:tcPr>
            <w:tcW w:w="1732" w:type="dxa"/>
            <w:vAlign w:val="bottom"/>
          </w:tcPr>
          <w:p w14:paraId="55D5E9CC" w14:textId="237693C9"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48.63</w:t>
            </w:r>
          </w:p>
        </w:tc>
        <w:tc>
          <w:tcPr>
            <w:tcW w:w="1534" w:type="dxa"/>
            <w:vAlign w:val="bottom"/>
          </w:tcPr>
          <w:p w14:paraId="0A77258F" w14:textId="64CB0B2F"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20.07</w:t>
            </w:r>
          </w:p>
        </w:tc>
        <w:tc>
          <w:tcPr>
            <w:tcW w:w="1838" w:type="dxa"/>
            <w:vAlign w:val="bottom"/>
          </w:tcPr>
          <w:p w14:paraId="19E55E73" w14:textId="6E22806B"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48.81</w:t>
            </w:r>
          </w:p>
        </w:tc>
        <w:tc>
          <w:tcPr>
            <w:tcW w:w="1560" w:type="dxa"/>
            <w:vAlign w:val="bottom"/>
          </w:tcPr>
          <w:p w14:paraId="0F6518DA" w14:textId="339A05E5"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22.28</w:t>
            </w:r>
          </w:p>
        </w:tc>
      </w:tr>
      <w:tr w:rsidR="00DE4693" w14:paraId="7C0CF963" w14:textId="2EC973F5" w:rsidTr="005648B1">
        <w:trPr>
          <w:jc w:val="center"/>
        </w:trPr>
        <w:tc>
          <w:tcPr>
            <w:tcW w:w="561" w:type="dxa"/>
            <w:vAlign w:val="center"/>
          </w:tcPr>
          <w:p w14:paraId="4EC50299" w14:textId="5A1D6AB5" w:rsidR="00DE4693" w:rsidRDefault="00DE4693" w:rsidP="00DE4693">
            <w:pPr>
              <w:rPr>
                <w:rFonts w:ascii="Times New Roman" w:hAnsi="Times New Roman" w:cs="Times New Roman"/>
                <w:sz w:val="20"/>
                <w:szCs w:val="20"/>
              </w:rPr>
            </w:pPr>
            <w:r>
              <w:rPr>
                <w:rFonts w:ascii="Times New Roman" w:hAnsi="Times New Roman" w:cs="Times New Roman"/>
                <w:sz w:val="20"/>
                <w:szCs w:val="20"/>
              </w:rPr>
              <w:t>4</w:t>
            </w:r>
          </w:p>
        </w:tc>
        <w:tc>
          <w:tcPr>
            <w:tcW w:w="1732" w:type="dxa"/>
            <w:vAlign w:val="bottom"/>
          </w:tcPr>
          <w:p w14:paraId="7701901B" w14:textId="2A6F58C2"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48.80</w:t>
            </w:r>
          </w:p>
        </w:tc>
        <w:tc>
          <w:tcPr>
            <w:tcW w:w="1534" w:type="dxa"/>
            <w:vAlign w:val="bottom"/>
          </w:tcPr>
          <w:p w14:paraId="12024490" w14:textId="601BC4F5"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20.07</w:t>
            </w:r>
          </w:p>
        </w:tc>
        <w:tc>
          <w:tcPr>
            <w:tcW w:w="1838" w:type="dxa"/>
            <w:vAlign w:val="bottom"/>
          </w:tcPr>
          <w:p w14:paraId="5A9614A9" w14:textId="6E2947FC"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46.92</w:t>
            </w:r>
          </w:p>
        </w:tc>
        <w:tc>
          <w:tcPr>
            <w:tcW w:w="1560" w:type="dxa"/>
            <w:vAlign w:val="bottom"/>
          </w:tcPr>
          <w:p w14:paraId="4AA3779A" w14:textId="731BB30E"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22.28</w:t>
            </w:r>
          </w:p>
        </w:tc>
      </w:tr>
      <w:tr w:rsidR="00DE4693" w14:paraId="76EE0C95" w14:textId="1AEE67A7" w:rsidTr="005648B1">
        <w:trPr>
          <w:jc w:val="center"/>
        </w:trPr>
        <w:tc>
          <w:tcPr>
            <w:tcW w:w="561" w:type="dxa"/>
            <w:vAlign w:val="center"/>
          </w:tcPr>
          <w:p w14:paraId="18C84A32" w14:textId="35938EA0" w:rsidR="00DE4693" w:rsidRDefault="00DE4693" w:rsidP="00DE4693">
            <w:pPr>
              <w:rPr>
                <w:rFonts w:ascii="Times New Roman" w:hAnsi="Times New Roman" w:cs="Times New Roman"/>
                <w:sz w:val="20"/>
                <w:szCs w:val="20"/>
              </w:rPr>
            </w:pPr>
            <w:r>
              <w:rPr>
                <w:rFonts w:ascii="Times New Roman" w:hAnsi="Times New Roman" w:cs="Times New Roman"/>
                <w:sz w:val="20"/>
                <w:szCs w:val="20"/>
              </w:rPr>
              <w:t>5</w:t>
            </w:r>
          </w:p>
        </w:tc>
        <w:tc>
          <w:tcPr>
            <w:tcW w:w="1732" w:type="dxa"/>
            <w:vAlign w:val="bottom"/>
          </w:tcPr>
          <w:p w14:paraId="56D3241F" w14:textId="0C39FFAD"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48.81</w:t>
            </w:r>
          </w:p>
        </w:tc>
        <w:tc>
          <w:tcPr>
            <w:tcW w:w="1534" w:type="dxa"/>
            <w:vAlign w:val="bottom"/>
          </w:tcPr>
          <w:p w14:paraId="7D1DAFCB" w14:textId="5DED2CFF"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22.54</w:t>
            </w:r>
          </w:p>
        </w:tc>
        <w:tc>
          <w:tcPr>
            <w:tcW w:w="1838" w:type="dxa"/>
            <w:vAlign w:val="bottom"/>
          </w:tcPr>
          <w:p w14:paraId="5FE6E9B0" w14:textId="09DDDA80"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48.47</w:t>
            </w:r>
          </w:p>
        </w:tc>
        <w:tc>
          <w:tcPr>
            <w:tcW w:w="1560" w:type="dxa"/>
            <w:vAlign w:val="bottom"/>
          </w:tcPr>
          <w:p w14:paraId="389FF328" w14:textId="5EA2E2C3"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21.73</w:t>
            </w:r>
          </w:p>
        </w:tc>
      </w:tr>
      <w:tr w:rsidR="00DE4693" w14:paraId="42010F56" w14:textId="121E33CC" w:rsidTr="005648B1">
        <w:trPr>
          <w:jc w:val="center"/>
        </w:trPr>
        <w:tc>
          <w:tcPr>
            <w:tcW w:w="561" w:type="dxa"/>
            <w:vAlign w:val="center"/>
          </w:tcPr>
          <w:p w14:paraId="2565AA7D" w14:textId="78D3670A" w:rsidR="00DE4693" w:rsidRDefault="00DE4693" w:rsidP="00DE4693">
            <w:pPr>
              <w:rPr>
                <w:rFonts w:ascii="Times New Roman" w:hAnsi="Times New Roman" w:cs="Times New Roman"/>
                <w:sz w:val="20"/>
                <w:szCs w:val="20"/>
              </w:rPr>
            </w:pPr>
            <w:r>
              <w:rPr>
                <w:rFonts w:ascii="Times New Roman" w:hAnsi="Times New Roman" w:cs="Times New Roman"/>
                <w:sz w:val="20"/>
                <w:szCs w:val="20"/>
              </w:rPr>
              <w:t>6</w:t>
            </w:r>
          </w:p>
        </w:tc>
        <w:tc>
          <w:tcPr>
            <w:tcW w:w="1732" w:type="dxa"/>
            <w:vAlign w:val="bottom"/>
          </w:tcPr>
          <w:p w14:paraId="484A48B7" w14:textId="42098497"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48.81</w:t>
            </w:r>
          </w:p>
        </w:tc>
        <w:tc>
          <w:tcPr>
            <w:tcW w:w="1534" w:type="dxa"/>
            <w:vAlign w:val="bottom"/>
          </w:tcPr>
          <w:p w14:paraId="64D45D02" w14:textId="16CE7771"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22.54</w:t>
            </w:r>
          </w:p>
        </w:tc>
        <w:tc>
          <w:tcPr>
            <w:tcW w:w="1838" w:type="dxa"/>
            <w:vAlign w:val="bottom"/>
          </w:tcPr>
          <w:p w14:paraId="171CE462" w14:textId="64D04145"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48.81</w:t>
            </w:r>
          </w:p>
        </w:tc>
        <w:tc>
          <w:tcPr>
            <w:tcW w:w="1560" w:type="dxa"/>
            <w:vAlign w:val="bottom"/>
          </w:tcPr>
          <w:p w14:paraId="4A7244B7" w14:textId="4C051A64"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22.54</w:t>
            </w:r>
          </w:p>
        </w:tc>
      </w:tr>
      <w:tr w:rsidR="00DE4693" w14:paraId="307FEF88" w14:textId="7B8CE499" w:rsidTr="005648B1">
        <w:trPr>
          <w:jc w:val="center"/>
        </w:trPr>
        <w:tc>
          <w:tcPr>
            <w:tcW w:w="561" w:type="dxa"/>
            <w:vAlign w:val="center"/>
          </w:tcPr>
          <w:p w14:paraId="3DB62884" w14:textId="6124DF72" w:rsidR="00DE4693" w:rsidRDefault="00DE4693" w:rsidP="00DE4693">
            <w:pPr>
              <w:rPr>
                <w:rFonts w:ascii="Times New Roman" w:hAnsi="Times New Roman" w:cs="Times New Roman"/>
                <w:sz w:val="20"/>
                <w:szCs w:val="20"/>
              </w:rPr>
            </w:pPr>
            <w:r>
              <w:rPr>
                <w:rFonts w:ascii="Times New Roman" w:hAnsi="Times New Roman" w:cs="Times New Roman"/>
                <w:sz w:val="20"/>
                <w:szCs w:val="20"/>
              </w:rPr>
              <w:t>7</w:t>
            </w:r>
          </w:p>
        </w:tc>
        <w:tc>
          <w:tcPr>
            <w:tcW w:w="1732" w:type="dxa"/>
            <w:vAlign w:val="bottom"/>
          </w:tcPr>
          <w:p w14:paraId="103D145E" w14:textId="7D290736"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46.60</w:t>
            </w:r>
          </w:p>
        </w:tc>
        <w:tc>
          <w:tcPr>
            <w:tcW w:w="1534" w:type="dxa"/>
            <w:vAlign w:val="bottom"/>
          </w:tcPr>
          <w:p w14:paraId="12430769" w14:textId="5953DE9F"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22.09</w:t>
            </w:r>
          </w:p>
        </w:tc>
        <w:tc>
          <w:tcPr>
            <w:tcW w:w="1838" w:type="dxa"/>
            <w:vAlign w:val="bottom"/>
          </w:tcPr>
          <w:p w14:paraId="7E26D7AD" w14:textId="6FA0515E"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48.78</w:t>
            </w:r>
          </w:p>
        </w:tc>
        <w:tc>
          <w:tcPr>
            <w:tcW w:w="1560" w:type="dxa"/>
            <w:vAlign w:val="bottom"/>
          </w:tcPr>
          <w:p w14:paraId="332CF3E5" w14:textId="691B62DA"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22.54</w:t>
            </w:r>
          </w:p>
        </w:tc>
      </w:tr>
      <w:tr w:rsidR="00DE4693" w14:paraId="6D0960E5" w14:textId="6B2B924A" w:rsidTr="005648B1">
        <w:trPr>
          <w:jc w:val="center"/>
        </w:trPr>
        <w:tc>
          <w:tcPr>
            <w:tcW w:w="561" w:type="dxa"/>
            <w:vAlign w:val="center"/>
          </w:tcPr>
          <w:p w14:paraId="37150A93" w14:textId="5E9CF925" w:rsidR="00DE4693" w:rsidRDefault="00DE4693" w:rsidP="00DE4693">
            <w:pPr>
              <w:rPr>
                <w:rFonts w:ascii="Times New Roman" w:hAnsi="Times New Roman" w:cs="Times New Roman"/>
                <w:sz w:val="20"/>
                <w:szCs w:val="20"/>
              </w:rPr>
            </w:pPr>
            <w:r>
              <w:rPr>
                <w:rFonts w:ascii="Times New Roman" w:hAnsi="Times New Roman" w:cs="Times New Roman"/>
                <w:sz w:val="20"/>
                <w:szCs w:val="20"/>
              </w:rPr>
              <w:t>8</w:t>
            </w:r>
          </w:p>
        </w:tc>
        <w:tc>
          <w:tcPr>
            <w:tcW w:w="1732" w:type="dxa"/>
            <w:vAlign w:val="bottom"/>
          </w:tcPr>
          <w:p w14:paraId="3D437EE5" w14:textId="1B0913EB"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48.70</w:t>
            </w:r>
          </w:p>
        </w:tc>
        <w:tc>
          <w:tcPr>
            <w:tcW w:w="1534" w:type="dxa"/>
            <w:vAlign w:val="bottom"/>
          </w:tcPr>
          <w:p w14:paraId="6167FAB2" w14:textId="352D0FD7"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22.54</w:t>
            </w:r>
          </w:p>
        </w:tc>
        <w:tc>
          <w:tcPr>
            <w:tcW w:w="1838" w:type="dxa"/>
            <w:vAlign w:val="bottom"/>
          </w:tcPr>
          <w:p w14:paraId="25DCF33C" w14:textId="1E11AA2D"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48.81</w:t>
            </w:r>
          </w:p>
        </w:tc>
        <w:tc>
          <w:tcPr>
            <w:tcW w:w="1560" w:type="dxa"/>
            <w:vAlign w:val="bottom"/>
          </w:tcPr>
          <w:p w14:paraId="286C1918" w14:textId="54680906"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21.89</w:t>
            </w:r>
          </w:p>
        </w:tc>
      </w:tr>
      <w:tr w:rsidR="00DE4693" w14:paraId="131C8420" w14:textId="40B6634B" w:rsidTr="005648B1">
        <w:trPr>
          <w:jc w:val="center"/>
        </w:trPr>
        <w:tc>
          <w:tcPr>
            <w:tcW w:w="561" w:type="dxa"/>
            <w:vAlign w:val="center"/>
          </w:tcPr>
          <w:p w14:paraId="1BD7100E" w14:textId="470EED63" w:rsidR="00DE4693" w:rsidRDefault="00DE4693" w:rsidP="00DE4693">
            <w:pPr>
              <w:rPr>
                <w:rFonts w:ascii="Times New Roman" w:hAnsi="Times New Roman" w:cs="Times New Roman"/>
                <w:sz w:val="20"/>
                <w:szCs w:val="20"/>
              </w:rPr>
            </w:pPr>
            <w:r>
              <w:rPr>
                <w:rFonts w:ascii="Times New Roman" w:hAnsi="Times New Roman" w:cs="Times New Roman"/>
                <w:sz w:val="20"/>
                <w:szCs w:val="20"/>
              </w:rPr>
              <w:t>9</w:t>
            </w:r>
          </w:p>
        </w:tc>
        <w:tc>
          <w:tcPr>
            <w:tcW w:w="1732" w:type="dxa"/>
            <w:vAlign w:val="bottom"/>
          </w:tcPr>
          <w:p w14:paraId="248F9B11" w14:textId="5D904BDB"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48.80</w:t>
            </w:r>
          </w:p>
        </w:tc>
        <w:tc>
          <w:tcPr>
            <w:tcW w:w="1534" w:type="dxa"/>
            <w:vAlign w:val="bottom"/>
          </w:tcPr>
          <w:p w14:paraId="343C9492" w14:textId="375CDE98"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22.54</w:t>
            </w:r>
          </w:p>
        </w:tc>
        <w:tc>
          <w:tcPr>
            <w:tcW w:w="1838" w:type="dxa"/>
            <w:vAlign w:val="bottom"/>
          </w:tcPr>
          <w:p w14:paraId="0F9955F3" w14:textId="47EE3F50"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45.57</w:t>
            </w:r>
          </w:p>
        </w:tc>
        <w:tc>
          <w:tcPr>
            <w:tcW w:w="1560" w:type="dxa"/>
            <w:vAlign w:val="bottom"/>
          </w:tcPr>
          <w:p w14:paraId="0882FDC8" w14:textId="013873DB"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22.12</w:t>
            </w:r>
          </w:p>
        </w:tc>
      </w:tr>
      <w:tr w:rsidR="00DE4693" w14:paraId="663F4F38" w14:textId="595FE0CF" w:rsidTr="005648B1">
        <w:trPr>
          <w:jc w:val="center"/>
        </w:trPr>
        <w:tc>
          <w:tcPr>
            <w:tcW w:w="561" w:type="dxa"/>
            <w:vAlign w:val="center"/>
          </w:tcPr>
          <w:p w14:paraId="4805865B" w14:textId="33809186" w:rsidR="00DE4693" w:rsidRDefault="00DE4693" w:rsidP="00DE4693">
            <w:pPr>
              <w:rPr>
                <w:rFonts w:ascii="Times New Roman" w:hAnsi="Times New Roman" w:cs="Times New Roman"/>
                <w:sz w:val="20"/>
                <w:szCs w:val="20"/>
              </w:rPr>
            </w:pPr>
            <w:r>
              <w:rPr>
                <w:rFonts w:ascii="Times New Roman" w:hAnsi="Times New Roman" w:cs="Times New Roman"/>
                <w:sz w:val="20"/>
                <w:szCs w:val="20"/>
              </w:rPr>
              <w:t>10</w:t>
            </w:r>
          </w:p>
        </w:tc>
        <w:tc>
          <w:tcPr>
            <w:tcW w:w="1732" w:type="dxa"/>
            <w:vAlign w:val="bottom"/>
          </w:tcPr>
          <w:p w14:paraId="17003CE2" w14:textId="6A7A7ED6"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48.68</w:t>
            </w:r>
          </w:p>
        </w:tc>
        <w:tc>
          <w:tcPr>
            <w:tcW w:w="1534" w:type="dxa"/>
            <w:vAlign w:val="bottom"/>
          </w:tcPr>
          <w:p w14:paraId="7F2C6C2F" w14:textId="31F0CE1A"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22.54</w:t>
            </w:r>
          </w:p>
        </w:tc>
        <w:tc>
          <w:tcPr>
            <w:tcW w:w="1838" w:type="dxa"/>
            <w:vAlign w:val="bottom"/>
          </w:tcPr>
          <w:p w14:paraId="782EAED4" w14:textId="29A05D30"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48.81</w:t>
            </w:r>
          </w:p>
        </w:tc>
        <w:tc>
          <w:tcPr>
            <w:tcW w:w="1560" w:type="dxa"/>
            <w:vAlign w:val="bottom"/>
          </w:tcPr>
          <w:p w14:paraId="31F5EABC" w14:textId="603A88FB"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22.54</w:t>
            </w:r>
          </w:p>
        </w:tc>
      </w:tr>
      <w:tr w:rsidR="00DE4693" w14:paraId="26FF58E4" w14:textId="12C1E8AB" w:rsidTr="005648B1">
        <w:trPr>
          <w:jc w:val="center"/>
        </w:trPr>
        <w:tc>
          <w:tcPr>
            <w:tcW w:w="561" w:type="dxa"/>
            <w:vAlign w:val="center"/>
          </w:tcPr>
          <w:p w14:paraId="34409706" w14:textId="01C5FF7D" w:rsidR="00DE4693" w:rsidRDefault="00DE4693" w:rsidP="00DE4693">
            <w:pPr>
              <w:rPr>
                <w:rFonts w:ascii="Times New Roman" w:hAnsi="Times New Roman" w:cs="Times New Roman"/>
                <w:sz w:val="20"/>
                <w:szCs w:val="20"/>
              </w:rPr>
            </w:pPr>
            <w:r>
              <w:rPr>
                <w:rFonts w:ascii="Times New Roman" w:hAnsi="Times New Roman" w:cs="Times New Roman"/>
                <w:sz w:val="20"/>
                <w:szCs w:val="20"/>
              </w:rPr>
              <w:t>11</w:t>
            </w:r>
          </w:p>
        </w:tc>
        <w:tc>
          <w:tcPr>
            <w:tcW w:w="1732" w:type="dxa"/>
            <w:vAlign w:val="bottom"/>
          </w:tcPr>
          <w:p w14:paraId="2CEE957A" w14:textId="18F48E21"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47.88</w:t>
            </w:r>
          </w:p>
        </w:tc>
        <w:tc>
          <w:tcPr>
            <w:tcW w:w="1534" w:type="dxa"/>
            <w:vAlign w:val="bottom"/>
          </w:tcPr>
          <w:p w14:paraId="57E92A0F" w14:textId="29A4EA73"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22.54</w:t>
            </w:r>
          </w:p>
        </w:tc>
        <w:tc>
          <w:tcPr>
            <w:tcW w:w="1838" w:type="dxa"/>
            <w:vAlign w:val="bottom"/>
          </w:tcPr>
          <w:p w14:paraId="6CB703C4" w14:textId="3B7740A8"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48.81</w:t>
            </w:r>
          </w:p>
        </w:tc>
        <w:tc>
          <w:tcPr>
            <w:tcW w:w="1560" w:type="dxa"/>
            <w:vAlign w:val="bottom"/>
          </w:tcPr>
          <w:p w14:paraId="441860FA" w14:textId="15BE41F7"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22.54</w:t>
            </w:r>
          </w:p>
        </w:tc>
      </w:tr>
      <w:tr w:rsidR="00DE4693" w14:paraId="24AD01AE" w14:textId="24C0790C" w:rsidTr="005648B1">
        <w:trPr>
          <w:jc w:val="center"/>
        </w:trPr>
        <w:tc>
          <w:tcPr>
            <w:tcW w:w="561" w:type="dxa"/>
            <w:vAlign w:val="center"/>
          </w:tcPr>
          <w:p w14:paraId="377828B6" w14:textId="71A90E84" w:rsidR="00DE4693" w:rsidRDefault="00DE4693" w:rsidP="00DE4693">
            <w:pPr>
              <w:rPr>
                <w:rFonts w:ascii="Times New Roman" w:hAnsi="Times New Roman" w:cs="Times New Roman"/>
                <w:sz w:val="20"/>
                <w:szCs w:val="20"/>
              </w:rPr>
            </w:pPr>
            <w:r>
              <w:rPr>
                <w:rFonts w:ascii="Times New Roman" w:hAnsi="Times New Roman" w:cs="Times New Roman"/>
                <w:sz w:val="20"/>
                <w:szCs w:val="20"/>
              </w:rPr>
              <w:t>12</w:t>
            </w:r>
          </w:p>
        </w:tc>
        <w:tc>
          <w:tcPr>
            <w:tcW w:w="1732" w:type="dxa"/>
            <w:vAlign w:val="bottom"/>
          </w:tcPr>
          <w:p w14:paraId="17BE905B" w14:textId="74D860CB"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48.68</w:t>
            </w:r>
          </w:p>
        </w:tc>
        <w:tc>
          <w:tcPr>
            <w:tcW w:w="1534" w:type="dxa"/>
            <w:vAlign w:val="bottom"/>
          </w:tcPr>
          <w:p w14:paraId="04B4BC6B" w14:textId="0629D739"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22.54</w:t>
            </w:r>
          </w:p>
        </w:tc>
        <w:tc>
          <w:tcPr>
            <w:tcW w:w="1838" w:type="dxa"/>
            <w:vAlign w:val="bottom"/>
          </w:tcPr>
          <w:p w14:paraId="0964DFAD" w14:textId="66897175"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47.01</w:t>
            </w:r>
          </w:p>
        </w:tc>
        <w:tc>
          <w:tcPr>
            <w:tcW w:w="1560" w:type="dxa"/>
            <w:vAlign w:val="bottom"/>
          </w:tcPr>
          <w:p w14:paraId="7DE59B87" w14:textId="41EC4A4B"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22.54</w:t>
            </w:r>
          </w:p>
        </w:tc>
      </w:tr>
      <w:tr w:rsidR="00DE4693" w14:paraId="3D9ED5F5" w14:textId="53E12ED7" w:rsidTr="005648B1">
        <w:trPr>
          <w:jc w:val="center"/>
        </w:trPr>
        <w:tc>
          <w:tcPr>
            <w:tcW w:w="561" w:type="dxa"/>
            <w:vAlign w:val="center"/>
          </w:tcPr>
          <w:p w14:paraId="41C629AB" w14:textId="52F9D37D" w:rsidR="00DE4693" w:rsidRDefault="00DE4693" w:rsidP="00DE4693">
            <w:pPr>
              <w:rPr>
                <w:rFonts w:ascii="Times New Roman" w:hAnsi="Times New Roman" w:cs="Times New Roman"/>
                <w:sz w:val="20"/>
                <w:szCs w:val="20"/>
              </w:rPr>
            </w:pPr>
            <w:r>
              <w:rPr>
                <w:rFonts w:ascii="Times New Roman" w:hAnsi="Times New Roman" w:cs="Times New Roman"/>
                <w:sz w:val="20"/>
                <w:szCs w:val="20"/>
              </w:rPr>
              <w:t>13</w:t>
            </w:r>
          </w:p>
        </w:tc>
        <w:tc>
          <w:tcPr>
            <w:tcW w:w="1732" w:type="dxa"/>
            <w:vAlign w:val="bottom"/>
          </w:tcPr>
          <w:p w14:paraId="6A395C43" w14:textId="3A35AD09"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48.66</w:t>
            </w:r>
          </w:p>
        </w:tc>
        <w:tc>
          <w:tcPr>
            <w:tcW w:w="1534" w:type="dxa"/>
            <w:vAlign w:val="bottom"/>
          </w:tcPr>
          <w:p w14:paraId="359559B2" w14:textId="70AC96BB"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22.54</w:t>
            </w:r>
          </w:p>
        </w:tc>
        <w:tc>
          <w:tcPr>
            <w:tcW w:w="1838" w:type="dxa"/>
            <w:vAlign w:val="bottom"/>
          </w:tcPr>
          <w:p w14:paraId="66080B90" w14:textId="73A7388A"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48.55</w:t>
            </w:r>
          </w:p>
        </w:tc>
        <w:tc>
          <w:tcPr>
            <w:tcW w:w="1560" w:type="dxa"/>
            <w:vAlign w:val="bottom"/>
          </w:tcPr>
          <w:p w14:paraId="5DB06EF3" w14:textId="7CB6920F"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22.45</w:t>
            </w:r>
          </w:p>
        </w:tc>
      </w:tr>
      <w:tr w:rsidR="00DE4693" w14:paraId="04634B23" w14:textId="1B2C3A4F" w:rsidTr="005648B1">
        <w:trPr>
          <w:jc w:val="center"/>
        </w:trPr>
        <w:tc>
          <w:tcPr>
            <w:tcW w:w="561" w:type="dxa"/>
            <w:vAlign w:val="center"/>
          </w:tcPr>
          <w:p w14:paraId="687D22C8" w14:textId="28144683" w:rsidR="00DE4693" w:rsidRDefault="00DE4693" w:rsidP="00DE4693">
            <w:pPr>
              <w:rPr>
                <w:rFonts w:ascii="Times New Roman" w:hAnsi="Times New Roman" w:cs="Times New Roman"/>
                <w:sz w:val="20"/>
                <w:szCs w:val="20"/>
              </w:rPr>
            </w:pPr>
            <w:r>
              <w:rPr>
                <w:rFonts w:ascii="Times New Roman" w:hAnsi="Times New Roman" w:cs="Times New Roman"/>
                <w:sz w:val="20"/>
                <w:szCs w:val="20"/>
              </w:rPr>
              <w:t>14</w:t>
            </w:r>
          </w:p>
        </w:tc>
        <w:tc>
          <w:tcPr>
            <w:tcW w:w="1732" w:type="dxa"/>
            <w:vAlign w:val="bottom"/>
          </w:tcPr>
          <w:p w14:paraId="23AC4839" w14:textId="5C1FE442"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48.45</w:t>
            </w:r>
          </w:p>
        </w:tc>
        <w:tc>
          <w:tcPr>
            <w:tcW w:w="1534" w:type="dxa"/>
            <w:vAlign w:val="bottom"/>
          </w:tcPr>
          <w:p w14:paraId="235B65F6" w14:textId="4E2B787C"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22.23</w:t>
            </w:r>
          </w:p>
        </w:tc>
        <w:tc>
          <w:tcPr>
            <w:tcW w:w="1838" w:type="dxa"/>
            <w:vAlign w:val="bottom"/>
          </w:tcPr>
          <w:p w14:paraId="2FA2F8DF" w14:textId="57BECB4F"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48.78</w:t>
            </w:r>
          </w:p>
        </w:tc>
        <w:tc>
          <w:tcPr>
            <w:tcW w:w="1560" w:type="dxa"/>
            <w:vAlign w:val="bottom"/>
          </w:tcPr>
          <w:p w14:paraId="1A325A3B" w14:textId="53A68124"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22.54</w:t>
            </w:r>
          </w:p>
        </w:tc>
      </w:tr>
      <w:tr w:rsidR="00DE4693" w14:paraId="7718E2EF" w14:textId="5B1EFAD9" w:rsidTr="005648B1">
        <w:trPr>
          <w:jc w:val="center"/>
        </w:trPr>
        <w:tc>
          <w:tcPr>
            <w:tcW w:w="561" w:type="dxa"/>
            <w:vAlign w:val="center"/>
          </w:tcPr>
          <w:p w14:paraId="5EADB04D" w14:textId="1B36310E" w:rsidR="00DE4693" w:rsidRDefault="00DE4693" w:rsidP="00DE4693">
            <w:pPr>
              <w:rPr>
                <w:rFonts w:ascii="Times New Roman" w:hAnsi="Times New Roman" w:cs="Times New Roman"/>
                <w:sz w:val="20"/>
                <w:szCs w:val="20"/>
              </w:rPr>
            </w:pPr>
            <w:r>
              <w:rPr>
                <w:rFonts w:ascii="Times New Roman" w:hAnsi="Times New Roman" w:cs="Times New Roman"/>
                <w:sz w:val="20"/>
                <w:szCs w:val="20"/>
              </w:rPr>
              <w:t>15</w:t>
            </w:r>
          </w:p>
        </w:tc>
        <w:tc>
          <w:tcPr>
            <w:tcW w:w="1732" w:type="dxa"/>
            <w:vAlign w:val="bottom"/>
          </w:tcPr>
          <w:p w14:paraId="48517382" w14:textId="22C34051"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47.00</w:t>
            </w:r>
          </w:p>
        </w:tc>
        <w:tc>
          <w:tcPr>
            <w:tcW w:w="1534" w:type="dxa"/>
            <w:vAlign w:val="bottom"/>
          </w:tcPr>
          <w:p w14:paraId="77C90D87" w14:textId="55DF5E12"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22.53</w:t>
            </w:r>
          </w:p>
        </w:tc>
        <w:tc>
          <w:tcPr>
            <w:tcW w:w="1838" w:type="dxa"/>
            <w:vAlign w:val="bottom"/>
          </w:tcPr>
          <w:p w14:paraId="0AF1EBDE" w14:textId="032D3352"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48.81</w:t>
            </w:r>
          </w:p>
        </w:tc>
        <w:tc>
          <w:tcPr>
            <w:tcW w:w="1560" w:type="dxa"/>
            <w:vAlign w:val="bottom"/>
          </w:tcPr>
          <w:p w14:paraId="7DF264C2" w14:textId="0FE058C8"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22.54</w:t>
            </w:r>
          </w:p>
        </w:tc>
      </w:tr>
      <w:tr w:rsidR="00DE4693" w14:paraId="1A063811" w14:textId="2592A29B" w:rsidTr="005648B1">
        <w:trPr>
          <w:jc w:val="center"/>
        </w:trPr>
        <w:tc>
          <w:tcPr>
            <w:tcW w:w="561" w:type="dxa"/>
            <w:vAlign w:val="center"/>
          </w:tcPr>
          <w:p w14:paraId="233F6EDB" w14:textId="14B14AE1" w:rsidR="00DE4693" w:rsidRDefault="00DE4693" w:rsidP="00DE4693">
            <w:pPr>
              <w:rPr>
                <w:rFonts w:ascii="Times New Roman" w:hAnsi="Times New Roman" w:cs="Times New Roman"/>
                <w:sz w:val="20"/>
                <w:szCs w:val="20"/>
              </w:rPr>
            </w:pPr>
            <w:r>
              <w:rPr>
                <w:rFonts w:ascii="Times New Roman" w:hAnsi="Times New Roman" w:cs="Times New Roman"/>
                <w:sz w:val="20"/>
                <w:szCs w:val="20"/>
              </w:rPr>
              <w:t>16</w:t>
            </w:r>
          </w:p>
        </w:tc>
        <w:tc>
          <w:tcPr>
            <w:tcW w:w="1732" w:type="dxa"/>
            <w:vAlign w:val="bottom"/>
          </w:tcPr>
          <w:p w14:paraId="538C97BB" w14:textId="35DFBE72"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48.81</w:t>
            </w:r>
          </w:p>
        </w:tc>
        <w:tc>
          <w:tcPr>
            <w:tcW w:w="1534" w:type="dxa"/>
            <w:vAlign w:val="bottom"/>
          </w:tcPr>
          <w:p w14:paraId="53A5C869" w14:textId="222F29A3"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20.12</w:t>
            </w:r>
          </w:p>
        </w:tc>
        <w:tc>
          <w:tcPr>
            <w:tcW w:w="1838" w:type="dxa"/>
            <w:vAlign w:val="bottom"/>
          </w:tcPr>
          <w:p w14:paraId="2A5CDD1A" w14:textId="1028F32A"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47.01</w:t>
            </w:r>
          </w:p>
        </w:tc>
        <w:tc>
          <w:tcPr>
            <w:tcW w:w="1560" w:type="dxa"/>
            <w:vAlign w:val="bottom"/>
          </w:tcPr>
          <w:p w14:paraId="479AF421" w14:textId="7B1D514B"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22.54</w:t>
            </w:r>
          </w:p>
        </w:tc>
      </w:tr>
      <w:tr w:rsidR="00DE4693" w14:paraId="38C22C89" w14:textId="704E8B94" w:rsidTr="005648B1">
        <w:trPr>
          <w:jc w:val="center"/>
        </w:trPr>
        <w:tc>
          <w:tcPr>
            <w:tcW w:w="561" w:type="dxa"/>
            <w:vAlign w:val="center"/>
          </w:tcPr>
          <w:p w14:paraId="6A0EB3FA" w14:textId="37D146D8" w:rsidR="00DE4693" w:rsidRDefault="00DE4693" w:rsidP="00DE4693">
            <w:pPr>
              <w:rPr>
                <w:rFonts w:ascii="Times New Roman" w:hAnsi="Times New Roman" w:cs="Times New Roman"/>
                <w:sz w:val="20"/>
                <w:szCs w:val="20"/>
              </w:rPr>
            </w:pPr>
            <w:r>
              <w:rPr>
                <w:rFonts w:ascii="Times New Roman" w:hAnsi="Times New Roman" w:cs="Times New Roman"/>
                <w:sz w:val="20"/>
                <w:szCs w:val="20"/>
              </w:rPr>
              <w:t>17</w:t>
            </w:r>
          </w:p>
        </w:tc>
        <w:tc>
          <w:tcPr>
            <w:tcW w:w="1732" w:type="dxa"/>
            <w:vAlign w:val="bottom"/>
          </w:tcPr>
          <w:p w14:paraId="511B5B1B" w14:textId="39EF6621"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48.78</w:t>
            </w:r>
          </w:p>
        </w:tc>
        <w:tc>
          <w:tcPr>
            <w:tcW w:w="1534" w:type="dxa"/>
            <w:vAlign w:val="bottom"/>
          </w:tcPr>
          <w:p w14:paraId="2182FA1F" w14:textId="67E28484"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22.54</w:t>
            </w:r>
          </w:p>
        </w:tc>
        <w:tc>
          <w:tcPr>
            <w:tcW w:w="1838" w:type="dxa"/>
            <w:vAlign w:val="bottom"/>
          </w:tcPr>
          <w:p w14:paraId="3F25AE9A" w14:textId="4958D4B2"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48.81</w:t>
            </w:r>
          </w:p>
        </w:tc>
        <w:tc>
          <w:tcPr>
            <w:tcW w:w="1560" w:type="dxa"/>
            <w:vAlign w:val="bottom"/>
          </w:tcPr>
          <w:p w14:paraId="23A8267C" w14:textId="305149A1"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22.26</w:t>
            </w:r>
          </w:p>
        </w:tc>
      </w:tr>
      <w:tr w:rsidR="00DE4693" w14:paraId="09025711" w14:textId="0F19B609" w:rsidTr="005648B1">
        <w:trPr>
          <w:jc w:val="center"/>
        </w:trPr>
        <w:tc>
          <w:tcPr>
            <w:tcW w:w="561" w:type="dxa"/>
            <w:vAlign w:val="center"/>
          </w:tcPr>
          <w:p w14:paraId="0EB440AB" w14:textId="3BDD1884" w:rsidR="00DE4693" w:rsidRDefault="00DE4693" w:rsidP="00DE4693">
            <w:pPr>
              <w:rPr>
                <w:rFonts w:ascii="Times New Roman" w:hAnsi="Times New Roman" w:cs="Times New Roman"/>
                <w:sz w:val="20"/>
                <w:szCs w:val="20"/>
              </w:rPr>
            </w:pPr>
            <w:r>
              <w:rPr>
                <w:rFonts w:ascii="Times New Roman" w:hAnsi="Times New Roman" w:cs="Times New Roman"/>
                <w:sz w:val="20"/>
                <w:szCs w:val="20"/>
              </w:rPr>
              <w:t>18</w:t>
            </w:r>
          </w:p>
        </w:tc>
        <w:tc>
          <w:tcPr>
            <w:tcW w:w="1732" w:type="dxa"/>
            <w:vAlign w:val="bottom"/>
          </w:tcPr>
          <w:p w14:paraId="34218CB4" w14:textId="19BFF5D0"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45.86</w:t>
            </w:r>
          </w:p>
        </w:tc>
        <w:tc>
          <w:tcPr>
            <w:tcW w:w="1534" w:type="dxa"/>
            <w:vAlign w:val="bottom"/>
          </w:tcPr>
          <w:p w14:paraId="061FB228" w14:textId="392C203C"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21.95</w:t>
            </w:r>
          </w:p>
        </w:tc>
        <w:tc>
          <w:tcPr>
            <w:tcW w:w="1838" w:type="dxa"/>
            <w:vAlign w:val="bottom"/>
          </w:tcPr>
          <w:p w14:paraId="1921EEC2" w14:textId="5A6D7873"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47.21</w:t>
            </w:r>
          </w:p>
        </w:tc>
        <w:tc>
          <w:tcPr>
            <w:tcW w:w="1560" w:type="dxa"/>
            <w:vAlign w:val="bottom"/>
          </w:tcPr>
          <w:p w14:paraId="45D13DD3" w14:textId="4919B146"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22.21</w:t>
            </w:r>
          </w:p>
        </w:tc>
      </w:tr>
      <w:tr w:rsidR="00DE4693" w14:paraId="79A54E6E" w14:textId="23AE292D" w:rsidTr="005648B1">
        <w:trPr>
          <w:jc w:val="center"/>
        </w:trPr>
        <w:tc>
          <w:tcPr>
            <w:tcW w:w="561" w:type="dxa"/>
            <w:vAlign w:val="center"/>
          </w:tcPr>
          <w:p w14:paraId="0D6EAF64" w14:textId="15633D7E" w:rsidR="00DE4693" w:rsidRDefault="00DE4693" w:rsidP="00DE4693">
            <w:pPr>
              <w:rPr>
                <w:rFonts w:ascii="Times New Roman" w:hAnsi="Times New Roman" w:cs="Times New Roman"/>
                <w:sz w:val="20"/>
                <w:szCs w:val="20"/>
              </w:rPr>
            </w:pPr>
            <w:r>
              <w:rPr>
                <w:rFonts w:ascii="Times New Roman" w:hAnsi="Times New Roman" w:cs="Times New Roman"/>
                <w:sz w:val="20"/>
                <w:szCs w:val="20"/>
              </w:rPr>
              <w:t>19</w:t>
            </w:r>
          </w:p>
        </w:tc>
        <w:tc>
          <w:tcPr>
            <w:tcW w:w="1732" w:type="dxa"/>
            <w:vAlign w:val="bottom"/>
          </w:tcPr>
          <w:p w14:paraId="6A4B4DE4" w14:textId="062F864E"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48.81</w:t>
            </w:r>
          </w:p>
        </w:tc>
        <w:tc>
          <w:tcPr>
            <w:tcW w:w="1534" w:type="dxa"/>
            <w:vAlign w:val="bottom"/>
          </w:tcPr>
          <w:p w14:paraId="65F8175E" w14:textId="7EB8960E"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22.54</w:t>
            </w:r>
          </w:p>
        </w:tc>
        <w:tc>
          <w:tcPr>
            <w:tcW w:w="1838" w:type="dxa"/>
            <w:vAlign w:val="bottom"/>
          </w:tcPr>
          <w:p w14:paraId="644C1AB7" w14:textId="53F60C84"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48.81</w:t>
            </w:r>
          </w:p>
        </w:tc>
        <w:tc>
          <w:tcPr>
            <w:tcW w:w="1560" w:type="dxa"/>
            <w:vAlign w:val="bottom"/>
          </w:tcPr>
          <w:p w14:paraId="56A9DC6F" w14:textId="55812036"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22.22</w:t>
            </w:r>
          </w:p>
        </w:tc>
      </w:tr>
      <w:tr w:rsidR="00DE4693" w14:paraId="2FDCD9FE" w14:textId="0513B6A9" w:rsidTr="005648B1">
        <w:trPr>
          <w:jc w:val="center"/>
        </w:trPr>
        <w:tc>
          <w:tcPr>
            <w:tcW w:w="561" w:type="dxa"/>
            <w:vAlign w:val="center"/>
          </w:tcPr>
          <w:p w14:paraId="47B89152" w14:textId="38790539" w:rsidR="00DE4693" w:rsidRDefault="00DE4693" w:rsidP="00DE4693">
            <w:pPr>
              <w:rPr>
                <w:rFonts w:ascii="Times New Roman" w:hAnsi="Times New Roman" w:cs="Times New Roman"/>
                <w:sz w:val="20"/>
                <w:szCs w:val="20"/>
              </w:rPr>
            </w:pPr>
            <w:r>
              <w:rPr>
                <w:rFonts w:ascii="Times New Roman" w:hAnsi="Times New Roman" w:cs="Times New Roman"/>
                <w:sz w:val="20"/>
                <w:szCs w:val="20"/>
              </w:rPr>
              <w:t>20</w:t>
            </w:r>
          </w:p>
        </w:tc>
        <w:tc>
          <w:tcPr>
            <w:tcW w:w="1732" w:type="dxa"/>
            <w:vAlign w:val="bottom"/>
          </w:tcPr>
          <w:p w14:paraId="0EABDBCC" w14:textId="5E48F45E"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48.39</w:t>
            </w:r>
          </w:p>
        </w:tc>
        <w:tc>
          <w:tcPr>
            <w:tcW w:w="1534" w:type="dxa"/>
            <w:vAlign w:val="bottom"/>
          </w:tcPr>
          <w:p w14:paraId="721BCEE3" w14:textId="65B861DC" w:rsidR="00DE4693" w:rsidRPr="00DE4693" w:rsidRDefault="00DE4693" w:rsidP="00DE4693">
            <w:pPr>
              <w:jc w:val="center"/>
              <w:rPr>
                <w:rFonts w:asciiTheme="majorBidi" w:hAnsiTheme="majorBidi" w:cstheme="majorBidi"/>
                <w:sz w:val="20"/>
                <w:szCs w:val="20"/>
              </w:rPr>
            </w:pPr>
            <w:r w:rsidRPr="00DE4693">
              <w:rPr>
                <w:rFonts w:asciiTheme="majorBidi" w:hAnsiTheme="majorBidi" w:cstheme="majorBidi"/>
                <w:color w:val="000000"/>
                <w:sz w:val="20"/>
                <w:szCs w:val="20"/>
              </w:rPr>
              <w:t>22.39</w:t>
            </w:r>
          </w:p>
        </w:tc>
        <w:tc>
          <w:tcPr>
            <w:tcW w:w="1838" w:type="dxa"/>
            <w:vAlign w:val="bottom"/>
          </w:tcPr>
          <w:p w14:paraId="6DEC2E8E" w14:textId="638AD24C"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48.63</w:t>
            </w:r>
          </w:p>
        </w:tc>
        <w:tc>
          <w:tcPr>
            <w:tcW w:w="1560" w:type="dxa"/>
            <w:vAlign w:val="bottom"/>
          </w:tcPr>
          <w:p w14:paraId="18C2E6F0" w14:textId="60508972" w:rsidR="00DE4693" w:rsidRPr="00DE4693" w:rsidRDefault="00DE4693" w:rsidP="00DE4693">
            <w:pPr>
              <w:jc w:val="center"/>
              <w:rPr>
                <w:rFonts w:asciiTheme="majorBidi" w:hAnsiTheme="majorBidi" w:cstheme="majorBidi"/>
                <w:color w:val="000000"/>
                <w:sz w:val="20"/>
                <w:szCs w:val="20"/>
              </w:rPr>
            </w:pPr>
            <w:r w:rsidRPr="00DE4693">
              <w:rPr>
                <w:rFonts w:asciiTheme="majorBidi" w:hAnsiTheme="majorBidi" w:cstheme="majorBidi"/>
                <w:color w:val="000000"/>
                <w:sz w:val="20"/>
                <w:szCs w:val="20"/>
              </w:rPr>
              <w:t>22.22</w:t>
            </w:r>
          </w:p>
        </w:tc>
      </w:tr>
      <w:tr w:rsidR="00DE4693" w14:paraId="4292B495" w14:textId="72A2FAB2" w:rsidTr="005648B1">
        <w:trPr>
          <w:jc w:val="center"/>
        </w:trPr>
        <w:tc>
          <w:tcPr>
            <w:tcW w:w="561" w:type="dxa"/>
            <w:vAlign w:val="center"/>
          </w:tcPr>
          <w:p w14:paraId="7C08BA9F" w14:textId="698817E2" w:rsidR="00DE4693" w:rsidRPr="008203FC" w:rsidRDefault="00DE4693" w:rsidP="00DE4693">
            <w:pPr>
              <w:rPr>
                <w:rFonts w:ascii="Times New Roman" w:hAnsi="Times New Roman" w:cs="Times New Roman"/>
                <w:b/>
                <w:bCs/>
                <w:sz w:val="20"/>
                <w:szCs w:val="20"/>
              </w:rPr>
            </w:pPr>
            <w:r>
              <w:rPr>
                <w:rFonts w:ascii="Times New Roman" w:hAnsi="Times New Roman" w:cs="Times New Roman"/>
                <w:b/>
                <w:bCs/>
                <w:sz w:val="20"/>
                <w:szCs w:val="20"/>
              </w:rPr>
              <w:t>Avg</w:t>
            </w:r>
          </w:p>
        </w:tc>
        <w:tc>
          <w:tcPr>
            <w:tcW w:w="1732" w:type="dxa"/>
            <w:vAlign w:val="bottom"/>
          </w:tcPr>
          <w:p w14:paraId="75EC5DF2" w14:textId="367B6B5C" w:rsidR="00DE4693" w:rsidRPr="00DE4693" w:rsidRDefault="00DE4693" w:rsidP="00DE4693">
            <w:pPr>
              <w:jc w:val="center"/>
              <w:rPr>
                <w:rFonts w:asciiTheme="majorBidi" w:hAnsiTheme="majorBidi" w:cstheme="majorBidi"/>
                <w:b/>
                <w:bCs/>
                <w:color w:val="000000"/>
                <w:sz w:val="20"/>
                <w:szCs w:val="20"/>
              </w:rPr>
            </w:pPr>
            <w:r w:rsidRPr="00DE4693">
              <w:rPr>
                <w:rFonts w:asciiTheme="majorBidi" w:hAnsiTheme="majorBidi" w:cstheme="majorBidi"/>
                <w:b/>
                <w:bCs/>
                <w:color w:val="000000"/>
                <w:sz w:val="20"/>
                <w:szCs w:val="20"/>
              </w:rPr>
              <w:t>48.32</w:t>
            </w:r>
          </w:p>
        </w:tc>
        <w:tc>
          <w:tcPr>
            <w:tcW w:w="1534" w:type="dxa"/>
            <w:vAlign w:val="bottom"/>
          </w:tcPr>
          <w:p w14:paraId="07DCF43E" w14:textId="2185D9E5" w:rsidR="00DE4693" w:rsidRPr="00DE4693" w:rsidRDefault="00DE4693" w:rsidP="00DE4693">
            <w:pPr>
              <w:jc w:val="center"/>
              <w:rPr>
                <w:rFonts w:asciiTheme="majorBidi" w:hAnsiTheme="majorBidi" w:cstheme="majorBidi"/>
                <w:b/>
                <w:bCs/>
                <w:color w:val="000000"/>
                <w:sz w:val="20"/>
                <w:szCs w:val="20"/>
              </w:rPr>
            </w:pPr>
            <w:r w:rsidRPr="00DE4693">
              <w:rPr>
                <w:rFonts w:asciiTheme="majorBidi" w:hAnsiTheme="majorBidi" w:cstheme="majorBidi"/>
                <w:b/>
                <w:bCs/>
                <w:color w:val="000000"/>
                <w:sz w:val="20"/>
                <w:szCs w:val="20"/>
              </w:rPr>
              <w:t>21.96</w:t>
            </w:r>
          </w:p>
        </w:tc>
        <w:tc>
          <w:tcPr>
            <w:tcW w:w="1838" w:type="dxa"/>
            <w:vAlign w:val="bottom"/>
          </w:tcPr>
          <w:p w14:paraId="26238991" w14:textId="3CC479A1" w:rsidR="00DE4693" w:rsidRPr="00DE4693" w:rsidRDefault="00DE4693" w:rsidP="00DE4693">
            <w:pPr>
              <w:jc w:val="center"/>
              <w:rPr>
                <w:rFonts w:asciiTheme="majorBidi" w:hAnsiTheme="majorBidi" w:cstheme="majorBidi"/>
                <w:b/>
                <w:bCs/>
                <w:color w:val="000000"/>
                <w:sz w:val="20"/>
                <w:szCs w:val="20"/>
              </w:rPr>
            </w:pPr>
            <w:r w:rsidRPr="00DE4693">
              <w:rPr>
                <w:rFonts w:asciiTheme="majorBidi" w:hAnsiTheme="majorBidi" w:cstheme="majorBidi"/>
                <w:b/>
                <w:bCs/>
                <w:color w:val="000000"/>
                <w:sz w:val="20"/>
                <w:szCs w:val="20"/>
              </w:rPr>
              <w:t>48.24</w:t>
            </w:r>
          </w:p>
        </w:tc>
        <w:tc>
          <w:tcPr>
            <w:tcW w:w="1560" w:type="dxa"/>
            <w:vAlign w:val="bottom"/>
          </w:tcPr>
          <w:p w14:paraId="3C61467C" w14:textId="7C2B7E7D" w:rsidR="00DE4693" w:rsidRPr="00DE4693" w:rsidRDefault="00DE4693" w:rsidP="00DE4693">
            <w:pPr>
              <w:jc w:val="center"/>
              <w:rPr>
                <w:rFonts w:asciiTheme="majorBidi" w:hAnsiTheme="majorBidi" w:cstheme="majorBidi"/>
                <w:b/>
                <w:bCs/>
                <w:color w:val="000000"/>
                <w:sz w:val="20"/>
                <w:szCs w:val="20"/>
              </w:rPr>
            </w:pPr>
            <w:r w:rsidRPr="00DE4693">
              <w:rPr>
                <w:rFonts w:asciiTheme="majorBidi" w:hAnsiTheme="majorBidi" w:cstheme="majorBidi"/>
                <w:b/>
                <w:bCs/>
                <w:color w:val="000000"/>
                <w:sz w:val="20"/>
                <w:szCs w:val="20"/>
              </w:rPr>
              <w:t>22.30</w:t>
            </w:r>
          </w:p>
        </w:tc>
      </w:tr>
    </w:tbl>
    <w:p w14:paraId="13E6398E" w14:textId="77777777" w:rsidR="005648B1" w:rsidRDefault="005648B1" w:rsidP="008203FC">
      <w:pPr>
        <w:pStyle w:val="Caption"/>
        <w:keepNext/>
        <w:numPr>
          <w:ilvl w:val="0"/>
          <w:numId w:val="0"/>
        </w:numPr>
        <w:spacing w:before="0" w:after="0"/>
        <w:rPr>
          <w:rFonts w:ascii="Times New Roman" w:hAnsi="Times New Roman" w:cs="Times New Roman"/>
          <w:b/>
          <w:bCs/>
          <w:i w:val="0"/>
          <w:iCs w:val="0"/>
          <w:sz w:val="20"/>
          <w:szCs w:val="20"/>
        </w:rPr>
      </w:pPr>
    </w:p>
    <w:p w14:paraId="29543E93" w14:textId="7678DA4C" w:rsidR="005648B1" w:rsidRPr="005648B1" w:rsidRDefault="005648B1" w:rsidP="005648B1">
      <w:pPr>
        <w:pStyle w:val="Caption"/>
        <w:keepNext/>
        <w:numPr>
          <w:ilvl w:val="0"/>
          <w:numId w:val="0"/>
        </w:numPr>
        <w:spacing w:before="0" w:after="0"/>
        <w:ind w:firstLine="284"/>
        <w:jc w:val="both"/>
        <w:rPr>
          <w:rFonts w:ascii="Times New Roman" w:hAnsi="Times New Roman" w:cs="Times New Roman"/>
          <w:i w:val="0"/>
          <w:iCs w:val="0"/>
          <w:sz w:val="20"/>
          <w:szCs w:val="20"/>
        </w:rPr>
      </w:pPr>
      <w:r>
        <w:rPr>
          <w:rFonts w:ascii="Times New Roman" w:hAnsi="Times New Roman" w:cs="Times New Roman"/>
          <w:i w:val="0"/>
          <w:iCs w:val="0"/>
          <w:sz w:val="20"/>
          <w:szCs w:val="20"/>
        </w:rPr>
        <w:t xml:space="preserve">Dari data </w:t>
      </w:r>
      <w:proofErr w:type="spellStart"/>
      <w:r>
        <w:rPr>
          <w:rFonts w:ascii="Times New Roman" w:hAnsi="Times New Roman" w:cs="Times New Roman"/>
          <w:i w:val="0"/>
          <w:iCs w:val="0"/>
          <w:sz w:val="20"/>
          <w:szCs w:val="20"/>
        </w:rPr>
        <w:t>pengujian</w:t>
      </w:r>
      <w:proofErr w:type="spellEnd"/>
      <w:r w:rsidR="00DE4693">
        <w:rPr>
          <w:rFonts w:ascii="Times New Roman" w:hAnsi="Times New Roman" w:cs="Times New Roman"/>
          <w:i w:val="0"/>
          <w:iCs w:val="0"/>
          <w:sz w:val="20"/>
          <w:szCs w:val="20"/>
        </w:rPr>
        <w:t xml:space="preserve"> di </w:t>
      </w:r>
      <w:proofErr w:type="spellStart"/>
      <w:r w:rsidR="00DE4693">
        <w:rPr>
          <w:rFonts w:ascii="Times New Roman" w:hAnsi="Times New Roman" w:cs="Times New Roman"/>
          <w:i w:val="0"/>
          <w:iCs w:val="0"/>
          <w:sz w:val="20"/>
          <w:szCs w:val="20"/>
        </w:rPr>
        <w:t>atas</w:t>
      </w:r>
      <w:proofErr w:type="spellEnd"/>
      <w:r w:rsidR="00DE4693">
        <w:rPr>
          <w:rFonts w:ascii="Times New Roman" w:hAnsi="Times New Roman" w:cs="Times New Roman"/>
          <w:i w:val="0"/>
          <w:iCs w:val="0"/>
          <w:sz w:val="20"/>
          <w:szCs w:val="20"/>
        </w:rPr>
        <w:t xml:space="preserve"> </w:t>
      </w:r>
      <w:proofErr w:type="spellStart"/>
      <w:r w:rsidR="00DE4693">
        <w:rPr>
          <w:rFonts w:ascii="Times New Roman" w:hAnsi="Times New Roman" w:cs="Times New Roman"/>
          <w:i w:val="0"/>
          <w:iCs w:val="0"/>
          <w:sz w:val="20"/>
          <w:szCs w:val="20"/>
        </w:rPr>
        <w:t>t</w:t>
      </w:r>
      <w:r w:rsidR="00DE4693" w:rsidRPr="00DE4693">
        <w:rPr>
          <w:rFonts w:ascii="Times New Roman" w:hAnsi="Times New Roman" w:cs="Times New Roman"/>
          <w:i w:val="0"/>
          <w:iCs w:val="0"/>
          <w:sz w:val="20"/>
          <w:szCs w:val="20"/>
        </w:rPr>
        <w:t>erlihat</w:t>
      </w:r>
      <w:proofErr w:type="spellEnd"/>
      <w:r w:rsidR="00DE4693" w:rsidRPr="00DE4693">
        <w:rPr>
          <w:rFonts w:ascii="Times New Roman" w:hAnsi="Times New Roman" w:cs="Times New Roman"/>
          <w:i w:val="0"/>
          <w:iCs w:val="0"/>
          <w:sz w:val="20"/>
          <w:szCs w:val="20"/>
        </w:rPr>
        <w:t xml:space="preserve"> </w:t>
      </w:r>
      <w:proofErr w:type="spellStart"/>
      <w:r w:rsidR="00DE4693" w:rsidRPr="00DE4693">
        <w:rPr>
          <w:rFonts w:ascii="Times New Roman" w:hAnsi="Times New Roman" w:cs="Times New Roman"/>
          <w:i w:val="0"/>
          <w:iCs w:val="0"/>
          <w:sz w:val="20"/>
          <w:szCs w:val="20"/>
        </w:rPr>
        <w:t>perbedaan</w:t>
      </w:r>
      <w:proofErr w:type="spellEnd"/>
      <w:r w:rsidR="00DE4693" w:rsidRPr="00DE4693">
        <w:rPr>
          <w:rFonts w:ascii="Times New Roman" w:hAnsi="Times New Roman" w:cs="Times New Roman"/>
          <w:i w:val="0"/>
          <w:iCs w:val="0"/>
          <w:sz w:val="20"/>
          <w:szCs w:val="20"/>
        </w:rPr>
        <w:t xml:space="preserve"> rata-rata </w:t>
      </w:r>
      <w:proofErr w:type="spellStart"/>
      <w:r w:rsidR="00DE4693" w:rsidRPr="00DE4693">
        <w:rPr>
          <w:rFonts w:ascii="Times New Roman" w:hAnsi="Times New Roman" w:cs="Times New Roman"/>
          <w:i w:val="0"/>
          <w:iCs w:val="0"/>
          <w:sz w:val="20"/>
          <w:szCs w:val="20"/>
        </w:rPr>
        <w:t>kecepatan</w:t>
      </w:r>
      <w:proofErr w:type="spellEnd"/>
      <w:r w:rsidR="00DE4693" w:rsidRPr="00DE4693">
        <w:rPr>
          <w:rFonts w:ascii="Times New Roman" w:hAnsi="Times New Roman" w:cs="Times New Roman"/>
          <w:i w:val="0"/>
          <w:iCs w:val="0"/>
          <w:sz w:val="20"/>
          <w:szCs w:val="20"/>
        </w:rPr>
        <w:t xml:space="preserve"> download dan upload pada </w:t>
      </w:r>
      <w:proofErr w:type="spellStart"/>
      <w:r w:rsidR="00DE4693" w:rsidRPr="00DE4693">
        <w:rPr>
          <w:rFonts w:ascii="Times New Roman" w:hAnsi="Times New Roman" w:cs="Times New Roman"/>
          <w:i w:val="0"/>
          <w:iCs w:val="0"/>
          <w:sz w:val="20"/>
          <w:szCs w:val="20"/>
        </w:rPr>
        <w:t>kedua</w:t>
      </w:r>
      <w:proofErr w:type="spellEnd"/>
      <w:r w:rsidR="00DE4693" w:rsidRPr="00DE4693">
        <w:rPr>
          <w:rFonts w:ascii="Times New Roman" w:hAnsi="Times New Roman" w:cs="Times New Roman"/>
          <w:i w:val="0"/>
          <w:iCs w:val="0"/>
          <w:sz w:val="20"/>
          <w:szCs w:val="20"/>
        </w:rPr>
        <w:t xml:space="preserve"> </w:t>
      </w:r>
      <w:proofErr w:type="spellStart"/>
      <w:r w:rsidR="00DE4693" w:rsidRPr="00DE4693">
        <w:rPr>
          <w:rFonts w:ascii="Times New Roman" w:hAnsi="Times New Roman" w:cs="Times New Roman"/>
          <w:i w:val="0"/>
          <w:iCs w:val="0"/>
          <w:sz w:val="20"/>
          <w:szCs w:val="20"/>
        </w:rPr>
        <w:t>eNB</w:t>
      </w:r>
      <w:proofErr w:type="spellEnd"/>
      <w:r w:rsidR="00DE4693" w:rsidRPr="00DE4693">
        <w:rPr>
          <w:rFonts w:ascii="Times New Roman" w:hAnsi="Times New Roman" w:cs="Times New Roman"/>
          <w:i w:val="0"/>
          <w:iCs w:val="0"/>
          <w:sz w:val="20"/>
          <w:szCs w:val="20"/>
        </w:rPr>
        <w:t xml:space="preserve"> </w:t>
      </w:r>
      <w:proofErr w:type="spellStart"/>
      <w:r w:rsidR="00DE4693" w:rsidRPr="00DE4693">
        <w:rPr>
          <w:rFonts w:ascii="Times New Roman" w:hAnsi="Times New Roman" w:cs="Times New Roman"/>
          <w:i w:val="0"/>
          <w:iCs w:val="0"/>
          <w:sz w:val="20"/>
          <w:szCs w:val="20"/>
        </w:rPr>
        <w:t>tidak</w:t>
      </w:r>
      <w:proofErr w:type="spellEnd"/>
      <w:r w:rsidR="00DE4693" w:rsidRPr="00DE4693">
        <w:rPr>
          <w:rFonts w:ascii="Times New Roman" w:hAnsi="Times New Roman" w:cs="Times New Roman"/>
          <w:i w:val="0"/>
          <w:iCs w:val="0"/>
          <w:sz w:val="20"/>
          <w:szCs w:val="20"/>
        </w:rPr>
        <w:t xml:space="preserve"> </w:t>
      </w:r>
      <w:proofErr w:type="spellStart"/>
      <w:r w:rsidR="00DE4693" w:rsidRPr="00DE4693">
        <w:rPr>
          <w:rFonts w:ascii="Times New Roman" w:hAnsi="Times New Roman" w:cs="Times New Roman"/>
          <w:i w:val="0"/>
          <w:iCs w:val="0"/>
          <w:sz w:val="20"/>
          <w:szCs w:val="20"/>
        </w:rPr>
        <w:t>terlalu</w:t>
      </w:r>
      <w:proofErr w:type="spellEnd"/>
      <w:r w:rsidR="00DE4693" w:rsidRPr="00DE4693">
        <w:rPr>
          <w:rFonts w:ascii="Times New Roman" w:hAnsi="Times New Roman" w:cs="Times New Roman"/>
          <w:i w:val="0"/>
          <w:iCs w:val="0"/>
          <w:sz w:val="20"/>
          <w:szCs w:val="20"/>
        </w:rPr>
        <w:t xml:space="preserve"> </w:t>
      </w:r>
      <w:proofErr w:type="spellStart"/>
      <w:r w:rsidR="00DE4693" w:rsidRPr="00DE4693">
        <w:rPr>
          <w:rFonts w:ascii="Times New Roman" w:hAnsi="Times New Roman" w:cs="Times New Roman"/>
          <w:i w:val="0"/>
          <w:iCs w:val="0"/>
          <w:sz w:val="20"/>
          <w:szCs w:val="20"/>
        </w:rPr>
        <w:t>signifikan</w:t>
      </w:r>
      <w:proofErr w:type="spellEnd"/>
      <w:r w:rsidR="00DE4693" w:rsidRPr="00DE4693">
        <w:rPr>
          <w:rFonts w:ascii="Times New Roman" w:hAnsi="Times New Roman" w:cs="Times New Roman"/>
          <w:i w:val="0"/>
          <w:iCs w:val="0"/>
          <w:sz w:val="20"/>
          <w:szCs w:val="20"/>
        </w:rPr>
        <w:t xml:space="preserve"> </w:t>
      </w:r>
      <w:proofErr w:type="spellStart"/>
      <w:r w:rsidR="00DE4693" w:rsidRPr="00DE4693">
        <w:rPr>
          <w:rFonts w:ascii="Times New Roman" w:hAnsi="Times New Roman" w:cs="Times New Roman"/>
          <w:i w:val="0"/>
          <w:iCs w:val="0"/>
          <w:sz w:val="20"/>
          <w:szCs w:val="20"/>
        </w:rPr>
        <w:t>yaitu</w:t>
      </w:r>
      <w:proofErr w:type="spellEnd"/>
      <w:r w:rsidR="00DE4693" w:rsidRPr="00DE4693">
        <w:rPr>
          <w:rFonts w:ascii="Times New Roman" w:hAnsi="Times New Roman" w:cs="Times New Roman"/>
          <w:i w:val="0"/>
          <w:iCs w:val="0"/>
          <w:sz w:val="20"/>
          <w:szCs w:val="20"/>
        </w:rPr>
        <w:t xml:space="preserve"> </w:t>
      </w:r>
      <w:proofErr w:type="spellStart"/>
      <w:r w:rsidR="00DE4693" w:rsidRPr="00DE4693">
        <w:rPr>
          <w:rFonts w:ascii="Times New Roman" w:hAnsi="Times New Roman" w:cs="Times New Roman"/>
          <w:i w:val="0"/>
          <w:iCs w:val="0"/>
          <w:sz w:val="20"/>
          <w:szCs w:val="20"/>
        </w:rPr>
        <w:t>perbedaan</w:t>
      </w:r>
      <w:proofErr w:type="spellEnd"/>
      <w:r w:rsidR="00DE4693" w:rsidRPr="00DE4693">
        <w:rPr>
          <w:rFonts w:ascii="Times New Roman" w:hAnsi="Times New Roman" w:cs="Times New Roman"/>
          <w:i w:val="0"/>
          <w:iCs w:val="0"/>
          <w:sz w:val="20"/>
          <w:szCs w:val="20"/>
        </w:rPr>
        <w:t xml:space="preserve"> rata-rata </w:t>
      </w:r>
      <w:proofErr w:type="spellStart"/>
      <w:r w:rsidR="00DE4693" w:rsidRPr="00DE4693">
        <w:rPr>
          <w:rFonts w:ascii="Times New Roman" w:hAnsi="Times New Roman" w:cs="Times New Roman"/>
          <w:i w:val="0"/>
          <w:iCs w:val="0"/>
          <w:sz w:val="20"/>
          <w:szCs w:val="20"/>
        </w:rPr>
        <w:t>dl_bitrate</w:t>
      </w:r>
      <w:proofErr w:type="spellEnd"/>
      <w:r w:rsidR="00DE4693" w:rsidRPr="00DE4693">
        <w:rPr>
          <w:rFonts w:ascii="Times New Roman" w:hAnsi="Times New Roman" w:cs="Times New Roman"/>
          <w:i w:val="0"/>
          <w:iCs w:val="0"/>
          <w:sz w:val="20"/>
          <w:szCs w:val="20"/>
        </w:rPr>
        <w:t xml:space="preserve"> = 80 Kbps dan </w:t>
      </w:r>
      <w:proofErr w:type="spellStart"/>
      <w:r w:rsidR="00DE4693" w:rsidRPr="00DE4693">
        <w:rPr>
          <w:rFonts w:ascii="Times New Roman" w:hAnsi="Times New Roman" w:cs="Times New Roman"/>
          <w:i w:val="0"/>
          <w:iCs w:val="0"/>
          <w:sz w:val="20"/>
          <w:szCs w:val="20"/>
        </w:rPr>
        <w:t>perbedaan</w:t>
      </w:r>
      <w:proofErr w:type="spellEnd"/>
      <w:r w:rsidR="00DE4693" w:rsidRPr="00DE4693">
        <w:rPr>
          <w:rFonts w:ascii="Times New Roman" w:hAnsi="Times New Roman" w:cs="Times New Roman"/>
          <w:i w:val="0"/>
          <w:iCs w:val="0"/>
          <w:sz w:val="20"/>
          <w:szCs w:val="20"/>
        </w:rPr>
        <w:t xml:space="preserve"> rata-rata </w:t>
      </w:r>
      <w:proofErr w:type="spellStart"/>
      <w:r w:rsidR="00DE4693" w:rsidRPr="00DE4693">
        <w:rPr>
          <w:rFonts w:ascii="Times New Roman" w:hAnsi="Times New Roman" w:cs="Times New Roman"/>
          <w:i w:val="0"/>
          <w:iCs w:val="0"/>
          <w:sz w:val="20"/>
          <w:szCs w:val="20"/>
        </w:rPr>
        <w:t>ul_bitrate</w:t>
      </w:r>
      <w:proofErr w:type="spellEnd"/>
      <w:r w:rsidR="00DE4693" w:rsidRPr="00DE4693">
        <w:rPr>
          <w:rFonts w:ascii="Times New Roman" w:hAnsi="Times New Roman" w:cs="Times New Roman"/>
          <w:i w:val="0"/>
          <w:iCs w:val="0"/>
          <w:sz w:val="20"/>
          <w:szCs w:val="20"/>
        </w:rPr>
        <w:t xml:space="preserve"> = 340 Kbps</w:t>
      </w:r>
      <w:r w:rsidR="00DE4693">
        <w:rPr>
          <w:rFonts w:ascii="Times New Roman" w:hAnsi="Times New Roman" w:cs="Times New Roman"/>
          <w:i w:val="0"/>
          <w:iCs w:val="0"/>
          <w:sz w:val="20"/>
          <w:szCs w:val="20"/>
        </w:rPr>
        <w:t xml:space="preserve">. </w:t>
      </w:r>
      <w:proofErr w:type="spellStart"/>
      <w:r w:rsidR="00DE4693" w:rsidRPr="00DE4693">
        <w:rPr>
          <w:rFonts w:ascii="Times New Roman" w:hAnsi="Times New Roman" w:cs="Times New Roman"/>
          <w:i w:val="0"/>
          <w:iCs w:val="0"/>
          <w:sz w:val="20"/>
          <w:szCs w:val="20"/>
        </w:rPr>
        <w:t>dengan</w:t>
      </w:r>
      <w:proofErr w:type="spellEnd"/>
      <w:r w:rsidR="00DE4693" w:rsidRPr="00DE4693">
        <w:rPr>
          <w:rFonts w:ascii="Times New Roman" w:hAnsi="Times New Roman" w:cs="Times New Roman"/>
          <w:i w:val="0"/>
          <w:iCs w:val="0"/>
          <w:sz w:val="20"/>
          <w:szCs w:val="20"/>
        </w:rPr>
        <w:t xml:space="preserve"> </w:t>
      </w:r>
      <w:proofErr w:type="spellStart"/>
      <w:r w:rsidR="00DE4693" w:rsidRPr="00DE4693">
        <w:rPr>
          <w:rFonts w:ascii="Times New Roman" w:hAnsi="Times New Roman" w:cs="Times New Roman"/>
          <w:i w:val="0"/>
          <w:iCs w:val="0"/>
          <w:sz w:val="20"/>
          <w:szCs w:val="20"/>
        </w:rPr>
        <w:t>rincian</w:t>
      </w:r>
      <w:proofErr w:type="spellEnd"/>
      <w:r w:rsidR="00DE4693" w:rsidRPr="00DE4693">
        <w:rPr>
          <w:rFonts w:ascii="Times New Roman" w:hAnsi="Times New Roman" w:cs="Times New Roman"/>
          <w:i w:val="0"/>
          <w:iCs w:val="0"/>
          <w:sz w:val="20"/>
          <w:szCs w:val="20"/>
        </w:rPr>
        <w:t xml:space="preserve"> rata-rata DL bitrate 48,32 Mbps pada enb1 dan 48,24 Mbps pada enb2, </w:t>
      </w:r>
      <w:proofErr w:type="spellStart"/>
      <w:r w:rsidR="00DE4693" w:rsidRPr="00DE4693">
        <w:rPr>
          <w:rFonts w:ascii="Times New Roman" w:hAnsi="Times New Roman" w:cs="Times New Roman"/>
          <w:i w:val="0"/>
          <w:iCs w:val="0"/>
          <w:sz w:val="20"/>
          <w:szCs w:val="20"/>
        </w:rPr>
        <w:t>serta</w:t>
      </w:r>
      <w:proofErr w:type="spellEnd"/>
      <w:r w:rsidR="00DE4693" w:rsidRPr="00DE4693">
        <w:rPr>
          <w:rFonts w:ascii="Times New Roman" w:hAnsi="Times New Roman" w:cs="Times New Roman"/>
          <w:i w:val="0"/>
          <w:iCs w:val="0"/>
          <w:sz w:val="20"/>
          <w:szCs w:val="20"/>
        </w:rPr>
        <w:t xml:space="preserve"> rata-rata UL bitrate 21,96 Mbps pada enb1 dan 22,30 Mbps pada enb2</w:t>
      </w:r>
      <w:r w:rsidR="002A6740">
        <w:rPr>
          <w:rFonts w:ascii="Times New Roman" w:hAnsi="Times New Roman" w:cs="Times New Roman"/>
          <w:i w:val="0"/>
          <w:iCs w:val="0"/>
          <w:sz w:val="20"/>
          <w:szCs w:val="20"/>
        </w:rPr>
        <w:t>.</w:t>
      </w:r>
    </w:p>
    <w:p w14:paraId="3C193A7B" w14:textId="77777777" w:rsidR="005648B1" w:rsidRPr="005648B1" w:rsidRDefault="005648B1" w:rsidP="005648B1">
      <w:pPr>
        <w:spacing w:after="0" w:line="240" w:lineRule="auto"/>
        <w:ind w:firstLine="284"/>
        <w:jc w:val="both"/>
      </w:pPr>
    </w:p>
    <w:p w14:paraId="26AE63E4" w14:textId="531BC4BD" w:rsidR="008203FC" w:rsidRDefault="008203FC" w:rsidP="008203FC">
      <w:pPr>
        <w:pStyle w:val="Caption"/>
        <w:keepNext/>
        <w:numPr>
          <w:ilvl w:val="0"/>
          <w:numId w:val="0"/>
        </w:numPr>
        <w:spacing w:before="0" w:after="0"/>
        <w:rPr>
          <w:rFonts w:ascii="Times New Roman" w:hAnsi="Times New Roman" w:cs="Times New Roman"/>
          <w:i w:val="0"/>
          <w:iCs w:val="0"/>
          <w:sz w:val="20"/>
          <w:szCs w:val="20"/>
        </w:rPr>
      </w:pPr>
      <w:r>
        <w:rPr>
          <w:rFonts w:ascii="Times New Roman" w:hAnsi="Times New Roman" w:cs="Times New Roman"/>
          <w:b/>
          <w:bCs/>
          <w:i w:val="0"/>
          <w:iCs w:val="0"/>
          <w:sz w:val="20"/>
          <w:szCs w:val="20"/>
        </w:rPr>
        <w:lastRenderedPageBreak/>
        <w:t>Tabel 3.</w:t>
      </w:r>
      <w:r w:rsidR="00350530">
        <w:rPr>
          <w:rFonts w:ascii="Times New Roman" w:hAnsi="Times New Roman" w:cs="Times New Roman"/>
          <w:b/>
          <w:bCs/>
          <w:i w:val="0"/>
          <w:iCs w:val="0"/>
          <w:sz w:val="20"/>
          <w:szCs w:val="20"/>
        </w:rPr>
        <w:t>10</w:t>
      </w:r>
      <w:r>
        <w:rPr>
          <w:rFonts w:ascii="Times New Roman" w:hAnsi="Times New Roman" w:cs="Times New Roman"/>
          <w:i w:val="0"/>
          <w:iCs w:val="0"/>
          <w:sz w:val="20"/>
          <w:szCs w:val="20"/>
        </w:rPr>
        <w:t xml:space="preserve"> Hasil </w:t>
      </w:r>
      <w:proofErr w:type="spellStart"/>
      <w:r>
        <w:rPr>
          <w:rFonts w:ascii="Times New Roman" w:hAnsi="Times New Roman" w:cs="Times New Roman"/>
          <w:i w:val="0"/>
          <w:iCs w:val="0"/>
          <w:sz w:val="20"/>
          <w:szCs w:val="20"/>
        </w:rPr>
        <w:t>Penggunaan</w:t>
      </w:r>
      <w:proofErr w:type="spellEnd"/>
      <w:r>
        <w:rPr>
          <w:rFonts w:ascii="Times New Roman" w:hAnsi="Times New Roman" w:cs="Times New Roman"/>
          <w:i w:val="0"/>
          <w:iCs w:val="0"/>
          <w:sz w:val="20"/>
          <w:szCs w:val="20"/>
        </w:rPr>
        <w:t xml:space="preserve"> RAM dan CPU pada eNB1</w:t>
      </w:r>
      <w:r w:rsidR="005648B1">
        <w:rPr>
          <w:rFonts w:ascii="Times New Roman" w:hAnsi="Times New Roman" w:cs="Times New Roman"/>
          <w:i w:val="0"/>
          <w:iCs w:val="0"/>
          <w:sz w:val="20"/>
          <w:szCs w:val="20"/>
        </w:rPr>
        <w:t xml:space="preserve"> dan eNB2</w:t>
      </w:r>
    </w:p>
    <w:tbl>
      <w:tblPr>
        <w:tblStyle w:val="TableGrid"/>
        <w:tblW w:w="7083" w:type="dxa"/>
        <w:jc w:val="center"/>
        <w:tblLook w:val="04A0" w:firstRow="1" w:lastRow="0" w:firstColumn="1" w:lastColumn="0" w:noHBand="0" w:noVBand="1"/>
      </w:tblPr>
      <w:tblGrid>
        <w:gridCol w:w="561"/>
        <w:gridCol w:w="1732"/>
        <w:gridCol w:w="1534"/>
        <w:gridCol w:w="1697"/>
        <w:gridCol w:w="1559"/>
      </w:tblGrid>
      <w:tr w:rsidR="005648B1" w14:paraId="661BB8CD" w14:textId="71DF4764" w:rsidTr="005648B1">
        <w:trPr>
          <w:jc w:val="center"/>
        </w:trPr>
        <w:tc>
          <w:tcPr>
            <w:tcW w:w="561" w:type="dxa"/>
          </w:tcPr>
          <w:p w14:paraId="0870EEDF" w14:textId="77777777" w:rsidR="005648B1" w:rsidRPr="00511C2E" w:rsidRDefault="005648B1" w:rsidP="002A6740">
            <w:pPr>
              <w:jc w:val="center"/>
              <w:rPr>
                <w:rFonts w:ascii="Times New Roman" w:hAnsi="Times New Roman" w:cs="Times New Roman"/>
                <w:b/>
                <w:bCs/>
                <w:sz w:val="20"/>
                <w:szCs w:val="20"/>
              </w:rPr>
            </w:pPr>
            <w:r>
              <w:rPr>
                <w:rFonts w:ascii="Times New Roman" w:hAnsi="Times New Roman" w:cs="Times New Roman"/>
                <w:b/>
                <w:bCs/>
                <w:sz w:val="20"/>
                <w:szCs w:val="20"/>
              </w:rPr>
              <w:t>No.</w:t>
            </w:r>
          </w:p>
        </w:tc>
        <w:tc>
          <w:tcPr>
            <w:tcW w:w="1732" w:type="dxa"/>
          </w:tcPr>
          <w:p w14:paraId="6F88996E" w14:textId="43A62B7A" w:rsidR="005648B1" w:rsidRPr="00511C2E" w:rsidRDefault="005648B1" w:rsidP="002A6740">
            <w:pPr>
              <w:jc w:val="center"/>
              <w:rPr>
                <w:rFonts w:ascii="Times New Roman" w:hAnsi="Times New Roman" w:cs="Times New Roman"/>
                <w:b/>
                <w:bCs/>
                <w:sz w:val="20"/>
                <w:szCs w:val="20"/>
              </w:rPr>
            </w:pPr>
            <w:r>
              <w:rPr>
                <w:rFonts w:ascii="Times New Roman" w:hAnsi="Times New Roman" w:cs="Times New Roman"/>
                <w:b/>
                <w:bCs/>
                <w:sz w:val="20"/>
                <w:szCs w:val="20"/>
              </w:rPr>
              <w:t>RAM eNB1 (GB)</w:t>
            </w:r>
          </w:p>
        </w:tc>
        <w:tc>
          <w:tcPr>
            <w:tcW w:w="1534" w:type="dxa"/>
          </w:tcPr>
          <w:p w14:paraId="6673088B" w14:textId="058C3EA7" w:rsidR="005648B1" w:rsidRPr="00511C2E" w:rsidRDefault="005648B1" w:rsidP="002A6740">
            <w:pPr>
              <w:jc w:val="center"/>
              <w:rPr>
                <w:rFonts w:ascii="Times New Roman" w:hAnsi="Times New Roman" w:cs="Times New Roman"/>
                <w:b/>
                <w:bCs/>
                <w:sz w:val="20"/>
                <w:szCs w:val="20"/>
              </w:rPr>
            </w:pPr>
            <w:r>
              <w:rPr>
                <w:rFonts w:ascii="Times New Roman" w:hAnsi="Times New Roman" w:cs="Times New Roman"/>
                <w:b/>
                <w:bCs/>
                <w:sz w:val="20"/>
                <w:szCs w:val="20"/>
              </w:rPr>
              <w:t>CPU eNB1 (%)</w:t>
            </w:r>
          </w:p>
        </w:tc>
        <w:tc>
          <w:tcPr>
            <w:tcW w:w="1697" w:type="dxa"/>
          </w:tcPr>
          <w:p w14:paraId="1DC2B553" w14:textId="75203A67" w:rsidR="005648B1" w:rsidRDefault="005648B1" w:rsidP="002A6740">
            <w:pPr>
              <w:jc w:val="center"/>
              <w:rPr>
                <w:rFonts w:ascii="Times New Roman" w:hAnsi="Times New Roman" w:cs="Times New Roman"/>
                <w:b/>
                <w:bCs/>
                <w:sz w:val="20"/>
                <w:szCs w:val="20"/>
              </w:rPr>
            </w:pPr>
            <w:r>
              <w:rPr>
                <w:rFonts w:ascii="Times New Roman" w:hAnsi="Times New Roman" w:cs="Times New Roman"/>
                <w:b/>
                <w:bCs/>
                <w:sz w:val="20"/>
                <w:szCs w:val="20"/>
              </w:rPr>
              <w:t>RAM eNB2 (GB)</w:t>
            </w:r>
          </w:p>
        </w:tc>
        <w:tc>
          <w:tcPr>
            <w:tcW w:w="1559" w:type="dxa"/>
          </w:tcPr>
          <w:p w14:paraId="51B2FD81" w14:textId="7149DB27" w:rsidR="005648B1" w:rsidRDefault="005648B1" w:rsidP="002A6740">
            <w:pPr>
              <w:jc w:val="center"/>
              <w:rPr>
                <w:rFonts w:ascii="Times New Roman" w:hAnsi="Times New Roman" w:cs="Times New Roman"/>
                <w:b/>
                <w:bCs/>
                <w:sz w:val="20"/>
                <w:szCs w:val="20"/>
              </w:rPr>
            </w:pPr>
            <w:r>
              <w:rPr>
                <w:rFonts w:ascii="Times New Roman" w:hAnsi="Times New Roman" w:cs="Times New Roman"/>
                <w:b/>
                <w:bCs/>
                <w:sz w:val="20"/>
                <w:szCs w:val="20"/>
              </w:rPr>
              <w:t>CPU eNB2 (%)</w:t>
            </w:r>
          </w:p>
        </w:tc>
      </w:tr>
      <w:tr w:rsidR="005443E5" w14:paraId="0519A2A7" w14:textId="5AB41B39" w:rsidTr="005648B1">
        <w:trPr>
          <w:jc w:val="center"/>
        </w:trPr>
        <w:tc>
          <w:tcPr>
            <w:tcW w:w="561" w:type="dxa"/>
            <w:vAlign w:val="center"/>
          </w:tcPr>
          <w:p w14:paraId="508D776C"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1</w:t>
            </w:r>
          </w:p>
        </w:tc>
        <w:tc>
          <w:tcPr>
            <w:tcW w:w="1732" w:type="dxa"/>
            <w:vAlign w:val="bottom"/>
          </w:tcPr>
          <w:p w14:paraId="5E2B5A1A" w14:textId="2E16B79C"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2.46</w:t>
            </w:r>
          </w:p>
        </w:tc>
        <w:tc>
          <w:tcPr>
            <w:tcW w:w="1534" w:type="dxa"/>
            <w:vAlign w:val="bottom"/>
          </w:tcPr>
          <w:p w14:paraId="402C788D" w14:textId="55D91422"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7.183</w:t>
            </w:r>
          </w:p>
        </w:tc>
        <w:tc>
          <w:tcPr>
            <w:tcW w:w="1697" w:type="dxa"/>
            <w:vAlign w:val="bottom"/>
          </w:tcPr>
          <w:p w14:paraId="4A853FFC" w14:textId="40110137"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2.52</w:t>
            </w:r>
          </w:p>
        </w:tc>
        <w:tc>
          <w:tcPr>
            <w:tcW w:w="1559" w:type="dxa"/>
            <w:vAlign w:val="bottom"/>
          </w:tcPr>
          <w:p w14:paraId="74F47E0F" w14:textId="2F4A9776"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7.09</w:t>
            </w:r>
          </w:p>
        </w:tc>
      </w:tr>
      <w:tr w:rsidR="005443E5" w14:paraId="610FCB82" w14:textId="62950BA5" w:rsidTr="005648B1">
        <w:trPr>
          <w:jc w:val="center"/>
        </w:trPr>
        <w:tc>
          <w:tcPr>
            <w:tcW w:w="561" w:type="dxa"/>
            <w:vAlign w:val="center"/>
          </w:tcPr>
          <w:p w14:paraId="43818396"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2</w:t>
            </w:r>
          </w:p>
        </w:tc>
        <w:tc>
          <w:tcPr>
            <w:tcW w:w="1732" w:type="dxa"/>
            <w:vAlign w:val="bottom"/>
          </w:tcPr>
          <w:p w14:paraId="5AA1DDB1" w14:textId="310A6F5D"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2.46</w:t>
            </w:r>
          </w:p>
        </w:tc>
        <w:tc>
          <w:tcPr>
            <w:tcW w:w="1534" w:type="dxa"/>
            <w:vAlign w:val="bottom"/>
          </w:tcPr>
          <w:p w14:paraId="0EC2C517" w14:textId="71367630"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7.175</w:t>
            </w:r>
          </w:p>
        </w:tc>
        <w:tc>
          <w:tcPr>
            <w:tcW w:w="1697" w:type="dxa"/>
            <w:vAlign w:val="bottom"/>
          </w:tcPr>
          <w:p w14:paraId="0AEC9F12" w14:textId="557016FB"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2.53</w:t>
            </w:r>
          </w:p>
        </w:tc>
        <w:tc>
          <w:tcPr>
            <w:tcW w:w="1559" w:type="dxa"/>
            <w:vAlign w:val="bottom"/>
          </w:tcPr>
          <w:p w14:paraId="329F3F1F" w14:textId="3D17CD24"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7.083</w:t>
            </w:r>
          </w:p>
        </w:tc>
      </w:tr>
      <w:tr w:rsidR="005443E5" w14:paraId="13407770" w14:textId="224549FA" w:rsidTr="005648B1">
        <w:trPr>
          <w:jc w:val="center"/>
        </w:trPr>
        <w:tc>
          <w:tcPr>
            <w:tcW w:w="561" w:type="dxa"/>
            <w:vAlign w:val="center"/>
          </w:tcPr>
          <w:p w14:paraId="35FF375C"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3</w:t>
            </w:r>
          </w:p>
        </w:tc>
        <w:tc>
          <w:tcPr>
            <w:tcW w:w="1732" w:type="dxa"/>
            <w:vAlign w:val="bottom"/>
          </w:tcPr>
          <w:p w14:paraId="1AFB84F0" w14:textId="0F3B0B06"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2.46</w:t>
            </w:r>
          </w:p>
        </w:tc>
        <w:tc>
          <w:tcPr>
            <w:tcW w:w="1534" w:type="dxa"/>
            <w:vAlign w:val="bottom"/>
          </w:tcPr>
          <w:p w14:paraId="3E27ADB9" w14:textId="36E24436"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7.184</w:t>
            </w:r>
          </w:p>
        </w:tc>
        <w:tc>
          <w:tcPr>
            <w:tcW w:w="1697" w:type="dxa"/>
            <w:vAlign w:val="bottom"/>
          </w:tcPr>
          <w:p w14:paraId="5733BAC2" w14:textId="21361941"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2.53</w:t>
            </w:r>
          </w:p>
        </w:tc>
        <w:tc>
          <w:tcPr>
            <w:tcW w:w="1559" w:type="dxa"/>
            <w:vAlign w:val="bottom"/>
          </w:tcPr>
          <w:p w14:paraId="7690947E" w14:textId="756709EF"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7.08</w:t>
            </w:r>
          </w:p>
        </w:tc>
      </w:tr>
      <w:tr w:rsidR="005443E5" w14:paraId="5A653895" w14:textId="239D94D2" w:rsidTr="005648B1">
        <w:trPr>
          <w:jc w:val="center"/>
        </w:trPr>
        <w:tc>
          <w:tcPr>
            <w:tcW w:w="561" w:type="dxa"/>
            <w:vAlign w:val="center"/>
          </w:tcPr>
          <w:p w14:paraId="2B32C660"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4</w:t>
            </w:r>
          </w:p>
        </w:tc>
        <w:tc>
          <w:tcPr>
            <w:tcW w:w="1732" w:type="dxa"/>
            <w:vAlign w:val="bottom"/>
          </w:tcPr>
          <w:p w14:paraId="55F11DAD" w14:textId="6B3643E0"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2.46</w:t>
            </w:r>
          </w:p>
        </w:tc>
        <w:tc>
          <w:tcPr>
            <w:tcW w:w="1534" w:type="dxa"/>
            <w:vAlign w:val="bottom"/>
          </w:tcPr>
          <w:p w14:paraId="1E0C56A8" w14:textId="1BCE084F"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7.193</w:t>
            </w:r>
          </w:p>
        </w:tc>
        <w:tc>
          <w:tcPr>
            <w:tcW w:w="1697" w:type="dxa"/>
            <w:vAlign w:val="bottom"/>
          </w:tcPr>
          <w:p w14:paraId="6F62F741" w14:textId="2F8EF0FC"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2.53</w:t>
            </w:r>
          </w:p>
        </w:tc>
        <w:tc>
          <w:tcPr>
            <w:tcW w:w="1559" w:type="dxa"/>
            <w:vAlign w:val="bottom"/>
          </w:tcPr>
          <w:p w14:paraId="42B476F1" w14:textId="6A856B2F"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7.077</w:t>
            </w:r>
          </w:p>
        </w:tc>
      </w:tr>
      <w:tr w:rsidR="005443E5" w14:paraId="6010291C" w14:textId="2043DEFC" w:rsidTr="005648B1">
        <w:trPr>
          <w:jc w:val="center"/>
        </w:trPr>
        <w:tc>
          <w:tcPr>
            <w:tcW w:w="561" w:type="dxa"/>
            <w:vAlign w:val="center"/>
          </w:tcPr>
          <w:p w14:paraId="783885E4"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5</w:t>
            </w:r>
          </w:p>
        </w:tc>
        <w:tc>
          <w:tcPr>
            <w:tcW w:w="1732" w:type="dxa"/>
            <w:vAlign w:val="bottom"/>
          </w:tcPr>
          <w:p w14:paraId="2B756CE6" w14:textId="0330F6FA"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2.46</w:t>
            </w:r>
          </w:p>
        </w:tc>
        <w:tc>
          <w:tcPr>
            <w:tcW w:w="1534" w:type="dxa"/>
            <w:vAlign w:val="bottom"/>
          </w:tcPr>
          <w:p w14:paraId="52DF6AC7" w14:textId="1EE7856F"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7.184</w:t>
            </w:r>
          </w:p>
        </w:tc>
        <w:tc>
          <w:tcPr>
            <w:tcW w:w="1697" w:type="dxa"/>
            <w:vAlign w:val="bottom"/>
          </w:tcPr>
          <w:p w14:paraId="66CE1E72" w14:textId="5EE783D2"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2.53</w:t>
            </w:r>
          </w:p>
        </w:tc>
        <w:tc>
          <w:tcPr>
            <w:tcW w:w="1559" w:type="dxa"/>
            <w:vAlign w:val="bottom"/>
          </w:tcPr>
          <w:p w14:paraId="0C72DE66" w14:textId="3F9FD170"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7.07</w:t>
            </w:r>
          </w:p>
        </w:tc>
      </w:tr>
      <w:tr w:rsidR="005443E5" w14:paraId="594148CE" w14:textId="2DCAA082" w:rsidTr="005648B1">
        <w:trPr>
          <w:jc w:val="center"/>
        </w:trPr>
        <w:tc>
          <w:tcPr>
            <w:tcW w:w="561" w:type="dxa"/>
            <w:vAlign w:val="center"/>
          </w:tcPr>
          <w:p w14:paraId="670608B0"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6</w:t>
            </w:r>
          </w:p>
        </w:tc>
        <w:tc>
          <w:tcPr>
            <w:tcW w:w="1732" w:type="dxa"/>
            <w:vAlign w:val="bottom"/>
          </w:tcPr>
          <w:p w14:paraId="6D8828E4" w14:textId="3D74A4A2"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2.47</w:t>
            </w:r>
          </w:p>
        </w:tc>
        <w:tc>
          <w:tcPr>
            <w:tcW w:w="1534" w:type="dxa"/>
            <w:vAlign w:val="bottom"/>
          </w:tcPr>
          <w:p w14:paraId="1B95B4AE" w14:textId="33E5EDAF"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7.198</w:t>
            </w:r>
          </w:p>
        </w:tc>
        <w:tc>
          <w:tcPr>
            <w:tcW w:w="1697" w:type="dxa"/>
            <w:vAlign w:val="bottom"/>
          </w:tcPr>
          <w:p w14:paraId="517C7092" w14:textId="3C6B37B2"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2.52</w:t>
            </w:r>
          </w:p>
        </w:tc>
        <w:tc>
          <w:tcPr>
            <w:tcW w:w="1559" w:type="dxa"/>
            <w:vAlign w:val="bottom"/>
          </w:tcPr>
          <w:p w14:paraId="2DF7669C" w14:textId="790BEDCE"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7.107</w:t>
            </w:r>
          </w:p>
        </w:tc>
      </w:tr>
      <w:tr w:rsidR="005443E5" w14:paraId="4D472ADF" w14:textId="072832C9" w:rsidTr="005648B1">
        <w:trPr>
          <w:jc w:val="center"/>
        </w:trPr>
        <w:tc>
          <w:tcPr>
            <w:tcW w:w="561" w:type="dxa"/>
            <w:vAlign w:val="center"/>
          </w:tcPr>
          <w:p w14:paraId="3892FF9F"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7</w:t>
            </w:r>
          </w:p>
        </w:tc>
        <w:tc>
          <w:tcPr>
            <w:tcW w:w="1732" w:type="dxa"/>
            <w:vAlign w:val="bottom"/>
          </w:tcPr>
          <w:p w14:paraId="7A65491B" w14:textId="13E09B61"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2.46</w:t>
            </w:r>
          </w:p>
        </w:tc>
        <w:tc>
          <w:tcPr>
            <w:tcW w:w="1534" w:type="dxa"/>
            <w:vAlign w:val="bottom"/>
          </w:tcPr>
          <w:p w14:paraId="1AB2828D" w14:textId="10FA45F3"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7.189</w:t>
            </w:r>
          </w:p>
        </w:tc>
        <w:tc>
          <w:tcPr>
            <w:tcW w:w="1697" w:type="dxa"/>
            <w:vAlign w:val="bottom"/>
          </w:tcPr>
          <w:p w14:paraId="2C3100C5" w14:textId="281DED01"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2.53</w:t>
            </w:r>
          </w:p>
        </w:tc>
        <w:tc>
          <w:tcPr>
            <w:tcW w:w="1559" w:type="dxa"/>
            <w:vAlign w:val="bottom"/>
          </w:tcPr>
          <w:p w14:paraId="6EF73E6F" w14:textId="428B8802"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7.115</w:t>
            </w:r>
          </w:p>
        </w:tc>
      </w:tr>
      <w:tr w:rsidR="005443E5" w14:paraId="025DA695" w14:textId="1E23235C" w:rsidTr="005648B1">
        <w:trPr>
          <w:jc w:val="center"/>
        </w:trPr>
        <w:tc>
          <w:tcPr>
            <w:tcW w:w="561" w:type="dxa"/>
            <w:vAlign w:val="center"/>
          </w:tcPr>
          <w:p w14:paraId="3E448A13"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8</w:t>
            </w:r>
          </w:p>
        </w:tc>
        <w:tc>
          <w:tcPr>
            <w:tcW w:w="1732" w:type="dxa"/>
            <w:vAlign w:val="bottom"/>
          </w:tcPr>
          <w:p w14:paraId="6671C54E" w14:textId="5C6FA063"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2.47</w:t>
            </w:r>
          </w:p>
        </w:tc>
        <w:tc>
          <w:tcPr>
            <w:tcW w:w="1534" w:type="dxa"/>
            <w:vAlign w:val="bottom"/>
          </w:tcPr>
          <w:p w14:paraId="35AB2956" w14:textId="6C40EBC8"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7.207</w:t>
            </w:r>
          </w:p>
        </w:tc>
        <w:tc>
          <w:tcPr>
            <w:tcW w:w="1697" w:type="dxa"/>
            <w:vAlign w:val="bottom"/>
          </w:tcPr>
          <w:p w14:paraId="45103DCA" w14:textId="1EBC7441"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1B1F3F28" w14:textId="18365268"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7.116</w:t>
            </w:r>
          </w:p>
        </w:tc>
      </w:tr>
      <w:tr w:rsidR="005443E5" w14:paraId="11410749" w14:textId="18C6B408" w:rsidTr="005648B1">
        <w:trPr>
          <w:jc w:val="center"/>
        </w:trPr>
        <w:tc>
          <w:tcPr>
            <w:tcW w:w="561" w:type="dxa"/>
            <w:vAlign w:val="center"/>
          </w:tcPr>
          <w:p w14:paraId="5DCC498A"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9</w:t>
            </w:r>
          </w:p>
        </w:tc>
        <w:tc>
          <w:tcPr>
            <w:tcW w:w="1732" w:type="dxa"/>
            <w:vAlign w:val="bottom"/>
          </w:tcPr>
          <w:p w14:paraId="012E21CF" w14:textId="1B482DB9"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2.47</w:t>
            </w:r>
          </w:p>
        </w:tc>
        <w:tc>
          <w:tcPr>
            <w:tcW w:w="1534" w:type="dxa"/>
            <w:vAlign w:val="bottom"/>
          </w:tcPr>
          <w:p w14:paraId="61D3B12D" w14:textId="44B94E98"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7.202</w:t>
            </w:r>
          </w:p>
        </w:tc>
        <w:tc>
          <w:tcPr>
            <w:tcW w:w="1697" w:type="dxa"/>
            <w:vAlign w:val="bottom"/>
          </w:tcPr>
          <w:p w14:paraId="19F549DC" w14:textId="75603A3F"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721F442D" w14:textId="3CFE81E7"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7.12</w:t>
            </w:r>
          </w:p>
        </w:tc>
      </w:tr>
      <w:tr w:rsidR="005443E5" w14:paraId="510072CD" w14:textId="34876896" w:rsidTr="005648B1">
        <w:trPr>
          <w:jc w:val="center"/>
        </w:trPr>
        <w:tc>
          <w:tcPr>
            <w:tcW w:w="561" w:type="dxa"/>
            <w:vAlign w:val="center"/>
          </w:tcPr>
          <w:p w14:paraId="06C124BC"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10</w:t>
            </w:r>
          </w:p>
        </w:tc>
        <w:tc>
          <w:tcPr>
            <w:tcW w:w="1732" w:type="dxa"/>
            <w:vAlign w:val="bottom"/>
          </w:tcPr>
          <w:p w14:paraId="3AAAF007" w14:textId="375F6798"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2.47</w:t>
            </w:r>
          </w:p>
        </w:tc>
        <w:tc>
          <w:tcPr>
            <w:tcW w:w="1534" w:type="dxa"/>
            <w:vAlign w:val="bottom"/>
          </w:tcPr>
          <w:p w14:paraId="4AC70B11" w14:textId="0429BDFE"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7.185</w:t>
            </w:r>
          </w:p>
        </w:tc>
        <w:tc>
          <w:tcPr>
            <w:tcW w:w="1697" w:type="dxa"/>
            <w:vAlign w:val="bottom"/>
          </w:tcPr>
          <w:p w14:paraId="49C40E3F" w14:textId="0BAA301D"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016352DE" w14:textId="1721A4BD"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7.112</w:t>
            </w:r>
          </w:p>
        </w:tc>
      </w:tr>
      <w:tr w:rsidR="005443E5" w14:paraId="30662EDC" w14:textId="5A6EC92B" w:rsidTr="005648B1">
        <w:trPr>
          <w:jc w:val="center"/>
        </w:trPr>
        <w:tc>
          <w:tcPr>
            <w:tcW w:w="561" w:type="dxa"/>
            <w:vAlign w:val="center"/>
          </w:tcPr>
          <w:p w14:paraId="19410455"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11</w:t>
            </w:r>
          </w:p>
        </w:tc>
        <w:tc>
          <w:tcPr>
            <w:tcW w:w="1732" w:type="dxa"/>
            <w:vAlign w:val="bottom"/>
          </w:tcPr>
          <w:p w14:paraId="6E4FECE5" w14:textId="2044D79E"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2.47</w:t>
            </w:r>
          </w:p>
        </w:tc>
        <w:tc>
          <w:tcPr>
            <w:tcW w:w="1534" w:type="dxa"/>
            <w:vAlign w:val="bottom"/>
          </w:tcPr>
          <w:p w14:paraId="0B3FF9FE" w14:textId="748EB6F1"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7.172</w:t>
            </w:r>
          </w:p>
        </w:tc>
        <w:tc>
          <w:tcPr>
            <w:tcW w:w="1697" w:type="dxa"/>
            <w:vAlign w:val="bottom"/>
          </w:tcPr>
          <w:p w14:paraId="67284B24" w14:textId="6B582284"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2.53</w:t>
            </w:r>
          </w:p>
        </w:tc>
        <w:tc>
          <w:tcPr>
            <w:tcW w:w="1559" w:type="dxa"/>
            <w:vAlign w:val="bottom"/>
          </w:tcPr>
          <w:p w14:paraId="0FD78530" w14:textId="05C551A0"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7.119</w:t>
            </w:r>
          </w:p>
        </w:tc>
      </w:tr>
      <w:tr w:rsidR="005443E5" w14:paraId="51AED6BD" w14:textId="5A1D457F" w:rsidTr="005648B1">
        <w:trPr>
          <w:jc w:val="center"/>
        </w:trPr>
        <w:tc>
          <w:tcPr>
            <w:tcW w:w="561" w:type="dxa"/>
            <w:vAlign w:val="center"/>
          </w:tcPr>
          <w:p w14:paraId="5B20807E"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12</w:t>
            </w:r>
          </w:p>
        </w:tc>
        <w:tc>
          <w:tcPr>
            <w:tcW w:w="1732" w:type="dxa"/>
            <w:vAlign w:val="bottom"/>
          </w:tcPr>
          <w:p w14:paraId="08EE420F" w14:textId="7021D3C9"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2.47</w:t>
            </w:r>
          </w:p>
        </w:tc>
        <w:tc>
          <w:tcPr>
            <w:tcW w:w="1534" w:type="dxa"/>
            <w:vAlign w:val="bottom"/>
          </w:tcPr>
          <w:p w14:paraId="3768FC96" w14:textId="50F1678E"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7.156</w:t>
            </w:r>
          </w:p>
        </w:tc>
        <w:tc>
          <w:tcPr>
            <w:tcW w:w="1697" w:type="dxa"/>
            <w:vAlign w:val="bottom"/>
          </w:tcPr>
          <w:p w14:paraId="300008C8" w14:textId="0B20CBAB"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2.53</w:t>
            </w:r>
          </w:p>
        </w:tc>
        <w:tc>
          <w:tcPr>
            <w:tcW w:w="1559" w:type="dxa"/>
            <w:vAlign w:val="bottom"/>
          </w:tcPr>
          <w:p w14:paraId="0C5DACDD" w14:textId="0DEF610E"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7.11</w:t>
            </w:r>
          </w:p>
        </w:tc>
      </w:tr>
      <w:tr w:rsidR="005443E5" w14:paraId="090FF7DD" w14:textId="00BD435A" w:rsidTr="005648B1">
        <w:trPr>
          <w:jc w:val="center"/>
        </w:trPr>
        <w:tc>
          <w:tcPr>
            <w:tcW w:w="561" w:type="dxa"/>
            <w:vAlign w:val="center"/>
          </w:tcPr>
          <w:p w14:paraId="3B70FF1B"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13</w:t>
            </w:r>
          </w:p>
        </w:tc>
        <w:tc>
          <w:tcPr>
            <w:tcW w:w="1732" w:type="dxa"/>
            <w:vAlign w:val="bottom"/>
          </w:tcPr>
          <w:p w14:paraId="78F77E9B" w14:textId="264EAB29"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2.47</w:t>
            </w:r>
          </w:p>
        </w:tc>
        <w:tc>
          <w:tcPr>
            <w:tcW w:w="1534" w:type="dxa"/>
            <w:vAlign w:val="bottom"/>
          </w:tcPr>
          <w:p w14:paraId="49C0EB4E" w14:textId="7D23055B"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7.149</w:t>
            </w:r>
          </w:p>
        </w:tc>
        <w:tc>
          <w:tcPr>
            <w:tcW w:w="1697" w:type="dxa"/>
            <w:vAlign w:val="bottom"/>
          </w:tcPr>
          <w:p w14:paraId="77CD757C" w14:textId="2AF07B48"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2.53</w:t>
            </w:r>
          </w:p>
        </w:tc>
        <w:tc>
          <w:tcPr>
            <w:tcW w:w="1559" w:type="dxa"/>
            <w:vAlign w:val="bottom"/>
          </w:tcPr>
          <w:p w14:paraId="2021132E" w14:textId="78DD71DC"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7.11</w:t>
            </w:r>
          </w:p>
        </w:tc>
      </w:tr>
      <w:tr w:rsidR="005443E5" w14:paraId="7467ABC2" w14:textId="2FE997C4" w:rsidTr="005648B1">
        <w:trPr>
          <w:jc w:val="center"/>
        </w:trPr>
        <w:tc>
          <w:tcPr>
            <w:tcW w:w="561" w:type="dxa"/>
            <w:vAlign w:val="center"/>
          </w:tcPr>
          <w:p w14:paraId="44A49BAC"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14</w:t>
            </w:r>
          </w:p>
        </w:tc>
        <w:tc>
          <w:tcPr>
            <w:tcW w:w="1732" w:type="dxa"/>
            <w:vAlign w:val="bottom"/>
          </w:tcPr>
          <w:p w14:paraId="79F4ECC6" w14:textId="3F7C10C6"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2.47</w:t>
            </w:r>
          </w:p>
        </w:tc>
        <w:tc>
          <w:tcPr>
            <w:tcW w:w="1534" w:type="dxa"/>
            <w:vAlign w:val="bottom"/>
          </w:tcPr>
          <w:p w14:paraId="442C5939" w14:textId="2717F4D2"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7.166</w:t>
            </w:r>
          </w:p>
        </w:tc>
        <w:tc>
          <w:tcPr>
            <w:tcW w:w="1697" w:type="dxa"/>
            <w:vAlign w:val="bottom"/>
          </w:tcPr>
          <w:p w14:paraId="2F6FFBB1" w14:textId="0004A12F"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2.53</w:t>
            </w:r>
          </w:p>
        </w:tc>
        <w:tc>
          <w:tcPr>
            <w:tcW w:w="1559" w:type="dxa"/>
            <w:vAlign w:val="bottom"/>
          </w:tcPr>
          <w:p w14:paraId="761785B2" w14:textId="6E3AB3CC"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7.105</w:t>
            </w:r>
          </w:p>
        </w:tc>
      </w:tr>
      <w:tr w:rsidR="005443E5" w14:paraId="151C25E2" w14:textId="7F70FA0B" w:rsidTr="005648B1">
        <w:trPr>
          <w:jc w:val="center"/>
        </w:trPr>
        <w:tc>
          <w:tcPr>
            <w:tcW w:w="561" w:type="dxa"/>
            <w:vAlign w:val="center"/>
          </w:tcPr>
          <w:p w14:paraId="48351954"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15</w:t>
            </w:r>
          </w:p>
        </w:tc>
        <w:tc>
          <w:tcPr>
            <w:tcW w:w="1732" w:type="dxa"/>
            <w:vAlign w:val="bottom"/>
          </w:tcPr>
          <w:p w14:paraId="38197C10" w14:textId="79BA93A2"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2.48</w:t>
            </w:r>
          </w:p>
        </w:tc>
        <w:tc>
          <w:tcPr>
            <w:tcW w:w="1534" w:type="dxa"/>
            <w:vAlign w:val="bottom"/>
          </w:tcPr>
          <w:p w14:paraId="44B955C4" w14:textId="7EB24635"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7.16</w:t>
            </w:r>
          </w:p>
        </w:tc>
        <w:tc>
          <w:tcPr>
            <w:tcW w:w="1697" w:type="dxa"/>
            <w:vAlign w:val="bottom"/>
          </w:tcPr>
          <w:p w14:paraId="2C3565EB" w14:textId="5EC57B9B"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1793ADD5" w14:textId="4BA37EBE"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w:t>
            </w:r>
          </w:p>
        </w:tc>
      </w:tr>
      <w:tr w:rsidR="005443E5" w14:paraId="10E7CADA" w14:textId="17808678" w:rsidTr="005648B1">
        <w:trPr>
          <w:jc w:val="center"/>
        </w:trPr>
        <w:tc>
          <w:tcPr>
            <w:tcW w:w="561" w:type="dxa"/>
            <w:vAlign w:val="center"/>
          </w:tcPr>
          <w:p w14:paraId="73E6153B"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16</w:t>
            </w:r>
          </w:p>
        </w:tc>
        <w:tc>
          <w:tcPr>
            <w:tcW w:w="1732" w:type="dxa"/>
            <w:vAlign w:val="bottom"/>
          </w:tcPr>
          <w:p w14:paraId="5CC9793C" w14:textId="5DBF8D7D"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2.47</w:t>
            </w:r>
          </w:p>
        </w:tc>
        <w:tc>
          <w:tcPr>
            <w:tcW w:w="1534" w:type="dxa"/>
            <w:vAlign w:val="bottom"/>
          </w:tcPr>
          <w:p w14:paraId="383CD5EE" w14:textId="63A72B52"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7.145</w:t>
            </w:r>
          </w:p>
        </w:tc>
        <w:tc>
          <w:tcPr>
            <w:tcW w:w="1697" w:type="dxa"/>
            <w:vAlign w:val="bottom"/>
          </w:tcPr>
          <w:p w14:paraId="38B36503" w14:textId="37D164A7"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5536FF80" w14:textId="1B6CE746"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7.108</w:t>
            </w:r>
          </w:p>
        </w:tc>
      </w:tr>
      <w:tr w:rsidR="005443E5" w14:paraId="1F3F844F" w14:textId="39F4C26B" w:rsidTr="005648B1">
        <w:trPr>
          <w:jc w:val="center"/>
        </w:trPr>
        <w:tc>
          <w:tcPr>
            <w:tcW w:w="561" w:type="dxa"/>
            <w:vAlign w:val="center"/>
          </w:tcPr>
          <w:p w14:paraId="275DDA4C"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17</w:t>
            </w:r>
          </w:p>
        </w:tc>
        <w:tc>
          <w:tcPr>
            <w:tcW w:w="1732" w:type="dxa"/>
            <w:vAlign w:val="bottom"/>
          </w:tcPr>
          <w:p w14:paraId="568C6BED" w14:textId="6D3343C0"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2.47</w:t>
            </w:r>
          </w:p>
        </w:tc>
        <w:tc>
          <w:tcPr>
            <w:tcW w:w="1534" w:type="dxa"/>
            <w:vAlign w:val="bottom"/>
          </w:tcPr>
          <w:p w14:paraId="64154687" w14:textId="3F5B2E13"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7.133</w:t>
            </w:r>
          </w:p>
        </w:tc>
        <w:tc>
          <w:tcPr>
            <w:tcW w:w="1697" w:type="dxa"/>
            <w:vAlign w:val="bottom"/>
          </w:tcPr>
          <w:p w14:paraId="7DD35271" w14:textId="2F157EEF"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2.55</w:t>
            </w:r>
          </w:p>
        </w:tc>
        <w:tc>
          <w:tcPr>
            <w:tcW w:w="1559" w:type="dxa"/>
            <w:vAlign w:val="bottom"/>
          </w:tcPr>
          <w:p w14:paraId="2F0EB582" w14:textId="098C22C0"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7.118</w:t>
            </w:r>
          </w:p>
        </w:tc>
      </w:tr>
      <w:tr w:rsidR="005443E5" w14:paraId="2C071338" w14:textId="62560AD3" w:rsidTr="005648B1">
        <w:trPr>
          <w:jc w:val="center"/>
        </w:trPr>
        <w:tc>
          <w:tcPr>
            <w:tcW w:w="561" w:type="dxa"/>
            <w:vAlign w:val="center"/>
          </w:tcPr>
          <w:p w14:paraId="62C38750"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18</w:t>
            </w:r>
          </w:p>
        </w:tc>
        <w:tc>
          <w:tcPr>
            <w:tcW w:w="1732" w:type="dxa"/>
            <w:vAlign w:val="bottom"/>
          </w:tcPr>
          <w:p w14:paraId="022B063F" w14:textId="260130C2"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2.46</w:t>
            </w:r>
          </w:p>
        </w:tc>
        <w:tc>
          <w:tcPr>
            <w:tcW w:w="1534" w:type="dxa"/>
            <w:vAlign w:val="bottom"/>
          </w:tcPr>
          <w:p w14:paraId="479B4DDE" w14:textId="36256A5A"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7.121</w:t>
            </w:r>
          </w:p>
        </w:tc>
        <w:tc>
          <w:tcPr>
            <w:tcW w:w="1697" w:type="dxa"/>
            <w:vAlign w:val="bottom"/>
          </w:tcPr>
          <w:p w14:paraId="19EA2F40" w14:textId="71320147"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2.55</w:t>
            </w:r>
          </w:p>
        </w:tc>
        <w:tc>
          <w:tcPr>
            <w:tcW w:w="1559" w:type="dxa"/>
            <w:vAlign w:val="bottom"/>
          </w:tcPr>
          <w:p w14:paraId="4823619F" w14:textId="7C54A6E7"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7.135</w:t>
            </w:r>
          </w:p>
        </w:tc>
      </w:tr>
      <w:tr w:rsidR="005443E5" w14:paraId="4D6600F7" w14:textId="1064F385" w:rsidTr="005648B1">
        <w:trPr>
          <w:jc w:val="center"/>
        </w:trPr>
        <w:tc>
          <w:tcPr>
            <w:tcW w:w="561" w:type="dxa"/>
            <w:vAlign w:val="center"/>
          </w:tcPr>
          <w:p w14:paraId="26792675"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19</w:t>
            </w:r>
          </w:p>
        </w:tc>
        <w:tc>
          <w:tcPr>
            <w:tcW w:w="1732" w:type="dxa"/>
            <w:vAlign w:val="bottom"/>
          </w:tcPr>
          <w:p w14:paraId="10C52B8D" w14:textId="16916081"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2.47</w:t>
            </w:r>
          </w:p>
        </w:tc>
        <w:tc>
          <w:tcPr>
            <w:tcW w:w="1534" w:type="dxa"/>
            <w:vAlign w:val="bottom"/>
          </w:tcPr>
          <w:p w14:paraId="772479EA" w14:textId="627588D6"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7.113</w:t>
            </w:r>
          </w:p>
        </w:tc>
        <w:tc>
          <w:tcPr>
            <w:tcW w:w="1697" w:type="dxa"/>
            <w:vAlign w:val="bottom"/>
          </w:tcPr>
          <w:p w14:paraId="0BDEF83B" w14:textId="0115F2C6"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2.55</w:t>
            </w:r>
          </w:p>
        </w:tc>
        <w:tc>
          <w:tcPr>
            <w:tcW w:w="1559" w:type="dxa"/>
            <w:vAlign w:val="bottom"/>
          </w:tcPr>
          <w:p w14:paraId="03E5AAC8" w14:textId="5D9A224F"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7.146</w:t>
            </w:r>
          </w:p>
        </w:tc>
      </w:tr>
      <w:tr w:rsidR="005443E5" w14:paraId="0230873C" w14:textId="1CD568BD" w:rsidTr="005648B1">
        <w:trPr>
          <w:jc w:val="center"/>
        </w:trPr>
        <w:tc>
          <w:tcPr>
            <w:tcW w:w="561" w:type="dxa"/>
            <w:vAlign w:val="center"/>
          </w:tcPr>
          <w:p w14:paraId="5D3FE06A" w14:textId="77777777" w:rsidR="005443E5" w:rsidRDefault="005443E5" w:rsidP="005443E5">
            <w:pPr>
              <w:rPr>
                <w:rFonts w:ascii="Times New Roman" w:hAnsi="Times New Roman" w:cs="Times New Roman"/>
                <w:sz w:val="20"/>
                <w:szCs w:val="20"/>
              </w:rPr>
            </w:pPr>
            <w:r>
              <w:rPr>
                <w:rFonts w:ascii="Times New Roman" w:hAnsi="Times New Roman" w:cs="Times New Roman"/>
                <w:sz w:val="20"/>
                <w:szCs w:val="20"/>
              </w:rPr>
              <w:t>20</w:t>
            </w:r>
          </w:p>
        </w:tc>
        <w:tc>
          <w:tcPr>
            <w:tcW w:w="1732" w:type="dxa"/>
            <w:vAlign w:val="bottom"/>
          </w:tcPr>
          <w:p w14:paraId="769136CB" w14:textId="34844495"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2.47</w:t>
            </w:r>
          </w:p>
        </w:tc>
        <w:tc>
          <w:tcPr>
            <w:tcW w:w="1534" w:type="dxa"/>
            <w:vAlign w:val="bottom"/>
          </w:tcPr>
          <w:p w14:paraId="3BF0065A" w14:textId="4B4AB492" w:rsidR="005443E5" w:rsidRPr="005443E5" w:rsidRDefault="005443E5" w:rsidP="005443E5">
            <w:pPr>
              <w:jc w:val="center"/>
              <w:rPr>
                <w:rFonts w:asciiTheme="majorBidi" w:hAnsiTheme="majorBidi" w:cstheme="majorBidi"/>
                <w:sz w:val="20"/>
                <w:szCs w:val="20"/>
              </w:rPr>
            </w:pPr>
            <w:r w:rsidRPr="005443E5">
              <w:rPr>
                <w:rFonts w:asciiTheme="majorBidi" w:hAnsiTheme="majorBidi" w:cstheme="majorBidi"/>
                <w:color w:val="000000"/>
                <w:sz w:val="20"/>
                <w:szCs w:val="20"/>
              </w:rPr>
              <w:t>7.108</w:t>
            </w:r>
          </w:p>
        </w:tc>
        <w:tc>
          <w:tcPr>
            <w:tcW w:w="1697" w:type="dxa"/>
            <w:vAlign w:val="bottom"/>
          </w:tcPr>
          <w:p w14:paraId="421FE956" w14:textId="46E1C494"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5D475771" w14:textId="39350E1F"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7.169</w:t>
            </w:r>
          </w:p>
        </w:tc>
      </w:tr>
      <w:tr w:rsidR="005443E5" w14:paraId="41FA7980" w14:textId="77777777" w:rsidTr="005648B1">
        <w:trPr>
          <w:jc w:val="center"/>
        </w:trPr>
        <w:tc>
          <w:tcPr>
            <w:tcW w:w="561" w:type="dxa"/>
            <w:vAlign w:val="center"/>
          </w:tcPr>
          <w:p w14:paraId="38279570" w14:textId="36E50489" w:rsidR="005443E5" w:rsidRDefault="005443E5" w:rsidP="005443E5">
            <w:pPr>
              <w:rPr>
                <w:rFonts w:ascii="Times New Roman" w:hAnsi="Times New Roman" w:cs="Times New Roman"/>
                <w:sz w:val="20"/>
                <w:szCs w:val="20"/>
              </w:rPr>
            </w:pPr>
            <w:r>
              <w:rPr>
                <w:rFonts w:ascii="Times New Roman" w:hAnsi="Times New Roman" w:cs="Times New Roman"/>
                <w:sz w:val="20"/>
                <w:szCs w:val="20"/>
              </w:rPr>
              <w:t>21</w:t>
            </w:r>
          </w:p>
        </w:tc>
        <w:tc>
          <w:tcPr>
            <w:tcW w:w="1732" w:type="dxa"/>
            <w:vAlign w:val="bottom"/>
          </w:tcPr>
          <w:p w14:paraId="619CBDC1" w14:textId="0BFE221A"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2.47</w:t>
            </w:r>
          </w:p>
        </w:tc>
        <w:tc>
          <w:tcPr>
            <w:tcW w:w="1534" w:type="dxa"/>
            <w:vAlign w:val="bottom"/>
          </w:tcPr>
          <w:p w14:paraId="55288DAC" w14:textId="2F6F09DA"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7.12</w:t>
            </w:r>
          </w:p>
        </w:tc>
        <w:tc>
          <w:tcPr>
            <w:tcW w:w="1697" w:type="dxa"/>
            <w:vAlign w:val="bottom"/>
          </w:tcPr>
          <w:p w14:paraId="0FCFE34B" w14:textId="436B90C1"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354F65A0" w14:textId="109D1F9F"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7.17</w:t>
            </w:r>
          </w:p>
        </w:tc>
      </w:tr>
      <w:tr w:rsidR="005443E5" w14:paraId="7456A46E" w14:textId="77777777" w:rsidTr="005648B1">
        <w:trPr>
          <w:jc w:val="center"/>
        </w:trPr>
        <w:tc>
          <w:tcPr>
            <w:tcW w:w="561" w:type="dxa"/>
            <w:vAlign w:val="center"/>
          </w:tcPr>
          <w:p w14:paraId="70EAD90E" w14:textId="159985E6" w:rsidR="005443E5" w:rsidRDefault="005443E5" w:rsidP="005443E5">
            <w:pPr>
              <w:rPr>
                <w:rFonts w:ascii="Times New Roman" w:hAnsi="Times New Roman" w:cs="Times New Roman"/>
                <w:sz w:val="20"/>
                <w:szCs w:val="20"/>
              </w:rPr>
            </w:pPr>
            <w:r>
              <w:rPr>
                <w:rFonts w:ascii="Times New Roman" w:hAnsi="Times New Roman" w:cs="Times New Roman"/>
                <w:sz w:val="20"/>
                <w:szCs w:val="20"/>
              </w:rPr>
              <w:t>22</w:t>
            </w:r>
          </w:p>
        </w:tc>
        <w:tc>
          <w:tcPr>
            <w:tcW w:w="1732" w:type="dxa"/>
            <w:vAlign w:val="bottom"/>
          </w:tcPr>
          <w:p w14:paraId="7C95DCD4" w14:textId="51D9B1D5"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2.47</w:t>
            </w:r>
          </w:p>
        </w:tc>
        <w:tc>
          <w:tcPr>
            <w:tcW w:w="1534" w:type="dxa"/>
            <w:vAlign w:val="bottom"/>
          </w:tcPr>
          <w:p w14:paraId="1C459CD7" w14:textId="278816B7"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7.12</w:t>
            </w:r>
          </w:p>
        </w:tc>
        <w:tc>
          <w:tcPr>
            <w:tcW w:w="1697" w:type="dxa"/>
            <w:vAlign w:val="bottom"/>
          </w:tcPr>
          <w:p w14:paraId="359EA645" w14:textId="76D2D2A0"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225D6774" w14:textId="10E7495A"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7.187</w:t>
            </w:r>
          </w:p>
        </w:tc>
      </w:tr>
      <w:tr w:rsidR="005443E5" w14:paraId="4D7F0BF6" w14:textId="77777777" w:rsidTr="005648B1">
        <w:trPr>
          <w:jc w:val="center"/>
        </w:trPr>
        <w:tc>
          <w:tcPr>
            <w:tcW w:w="561" w:type="dxa"/>
            <w:vAlign w:val="center"/>
          </w:tcPr>
          <w:p w14:paraId="355F9DC4" w14:textId="023EDCBD" w:rsidR="005443E5" w:rsidRDefault="005443E5" w:rsidP="005443E5">
            <w:pPr>
              <w:rPr>
                <w:rFonts w:ascii="Times New Roman" w:hAnsi="Times New Roman" w:cs="Times New Roman"/>
                <w:sz w:val="20"/>
                <w:szCs w:val="20"/>
              </w:rPr>
            </w:pPr>
            <w:r>
              <w:rPr>
                <w:rFonts w:ascii="Times New Roman" w:hAnsi="Times New Roman" w:cs="Times New Roman"/>
                <w:sz w:val="20"/>
                <w:szCs w:val="20"/>
              </w:rPr>
              <w:t>23</w:t>
            </w:r>
          </w:p>
        </w:tc>
        <w:tc>
          <w:tcPr>
            <w:tcW w:w="1732" w:type="dxa"/>
            <w:vAlign w:val="bottom"/>
          </w:tcPr>
          <w:p w14:paraId="30343AC7" w14:textId="2ADC3842"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2.47</w:t>
            </w:r>
          </w:p>
        </w:tc>
        <w:tc>
          <w:tcPr>
            <w:tcW w:w="1534" w:type="dxa"/>
            <w:vAlign w:val="bottom"/>
          </w:tcPr>
          <w:p w14:paraId="5EBF9E36" w14:textId="5D670448"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7.162</w:t>
            </w:r>
          </w:p>
        </w:tc>
        <w:tc>
          <w:tcPr>
            <w:tcW w:w="1697" w:type="dxa"/>
            <w:vAlign w:val="bottom"/>
          </w:tcPr>
          <w:p w14:paraId="7825671D" w14:textId="13F5B3AD"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4DF1BA25" w14:textId="53FAAD3E"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7.19</w:t>
            </w:r>
          </w:p>
        </w:tc>
      </w:tr>
      <w:tr w:rsidR="005443E5" w14:paraId="59E4932E" w14:textId="77777777" w:rsidTr="005648B1">
        <w:trPr>
          <w:jc w:val="center"/>
        </w:trPr>
        <w:tc>
          <w:tcPr>
            <w:tcW w:w="561" w:type="dxa"/>
            <w:vAlign w:val="center"/>
          </w:tcPr>
          <w:p w14:paraId="1AC05090" w14:textId="602274B2" w:rsidR="005443E5" w:rsidRDefault="005443E5" w:rsidP="005443E5">
            <w:pPr>
              <w:rPr>
                <w:rFonts w:ascii="Times New Roman" w:hAnsi="Times New Roman" w:cs="Times New Roman"/>
                <w:sz w:val="20"/>
                <w:szCs w:val="20"/>
              </w:rPr>
            </w:pPr>
            <w:r>
              <w:rPr>
                <w:rFonts w:ascii="Times New Roman" w:hAnsi="Times New Roman" w:cs="Times New Roman"/>
                <w:sz w:val="20"/>
                <w:szCs w:val="20"/>
              </w:rPr>
              <w:t>24</w:t>
            </w:r>
          </w:p>
        </w:tc>
        <w:tc>
          <w:tcPr>
            <w:tcW w:w="1732" w:type="dxa"/>
            <w:vAlign w:val="bottom"/>
          </w:tcPr>
          <w:p w14:paraId="5EDF6F3D" w14:textId="541C22DC"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2.47</w:t>
            </w:r>
          </w:p>
        </w:tc>
        <w:tc>
          <w:tcPr>
            <w:tcW w:w="1534" w:type="dxa"/>
            <w:vAlign w:val="bottom"/>
          </w:tcPr>
          <w:p w14:paraId="3CBB6994" w14:textId="5672308E"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7.182</w:t>
            </w:r>
          </w:p>
        </w:tc>
        <w:tc>
          <w:tcPr>
            <w:tcW w:w="1697" w:type="dxa"/>
            <w:vAlign w:val="bottom"/>
          </w:tcPr>
          <w:p w14:paraId="7CCE1440" w14:textId="52D5029B"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08EBD204" w14:textId="50D1E167"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7.191</w:t>
            </w:r>
          </w:p>
        </w:tc>
      </w:tr>
      <w:tr w:rsidR="005443E5" w14:paraId="60699D0C" w14:textId="77777777" w:rsidTr="005648B1">
        <w:trPr>
          <w:jc w:val="center"/>
        </w:trPr>
        <w:tc>
          <w:tcPr>
            <w:tcW w:w="561" w:type="dxa"/>
            <w:vAlign w:val="center"/>
          </w:tcPr>
          <w:p w14:paraId="15EA55CD" w14:textId="52048F80" w:rsidR="005443E5" w:rsidRDefault="005443E5" w:rsidP="005443E5">
            <w:pPr>
              <w:rPr>
                <w:rFonts w:ascii="Times New Roman" w:hAnsi="Times New Roman" w:cs="Times New Roman"/>
                <w:sz w:val="20"/>
                <w:szCs w:val="20"/>
              </w:rPr>
            </w:pPr>
            <w:r>
              <w:rPr>
                <w:rFonts w:ascii="Times New Roman" w:hAnsi="Times New Roman" w:cs="Times New Roman"/>
                <w:sz w:val="20"/>
                <w:szCs w:val="20"/>
              </w:rPr>
              <w:t>25</w:t>
            </w:r>
          </w:p>
        </w:tc>
        <w:tc>
          <w:tcPr>
            <w:tcW w:w="1732" w:type="dxa"/>
            <w:vAlign w:val="bottom"/>
          </w:tcPr>
          <w:p w14:paraId="59EA4EF8" w14:textId="75BDA13B"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2.47</w:t>
            </w:r>
          </w:p>
        </w:tc>
        <w:tc>
          <w:tcPr>
            <w:tcW w:w="1534" w:type="dxa"/>
            <w:vAlign w:val="bottom"/>
          </w:tcPr>
          <w:p w14:paraId="0CE47476" w14:textId="06DF58FC"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7.18</w:t>
            </w:r>
          </w:p>
        </w:tc>
        <w:tc>
          <w:tcPr>
            <w:tcW w:w="1697" w:type="dxa"/>
            <w:vAlign w:val="bottom"/>
          </w:tcPr>
          <w:p w14:paraId="335489B7" w14:textId="1EC1183E"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4D3409D2" w14:textId="70CBC49C"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7.192</w:t>
            </w:r>
          </w:p>
        </w:tc>
      </w:tr>
      <w:tr w:rsidR="005443E5" w14:paraId="1F709BE9" w14:textId="77777777" w:rsidTr="005648B1">
        <w:trPr>
          <w:jc w:val="center"/>
        </w:trPr>
        <w:tc>
          <w:tcPr>
            <w:tcW w:w="561" w:type="dxa"/>
            <w:vAlign w:val="center"/>
          </w:tcPr>
          <w:p w14:paraId="3A51E65C" w14:textId="2E9D818B" w:rsidR="005443E5" w:rsidRDefault="005443E5" w:rsidP="005443E5">
            <w:pPr>
              <w:rPr>
                <w:rFonts w:ascii="Times New Roman" w:hAnsi="Times New Roman" w:cs="Times New Roman"/>
                <w:sz w:val="20"/>
                <w:szCs w:val="20"/>
              </w:rPr>
            </w:pPr>
            <w:r>
              <w:rPr>
                <w:rFonts w:ascii="Times New Roman" w:hAnsi="Times New Roman" w:cs="Times New Roman"/>
                <w:sz w:val="20"/>
                <w:szCs w:val="20"/>
              </w:rPr>
              <w:t>26</w:t>
            </w:r>
          </w:p>
        </w:tc>
        <w:tc>
          <w:tcPr>
            <w:tcW w:w="1732" w:type="dxa"/>
            <w:vAlign w:val="bottom"/>
          </w:tcPr>
          <w:p w14:paraId="72FF29D7" w14:textId="41657B76"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2.48</w:t>
            </w:r>
          </w:p>
        </w:tc>
        <w:tc>
          <w:tcPr>
            <w:tcW w:w="1534" w:type="dxa"/>
            <w:vAlign w:val="bottom"/>
          </w:tcPr>
          <w:p w14:paraId="41F515D1" w14:textId="6D3E3562"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7.177</w:t>
            </w:r>
          </w:p>
        </w:tc>
        <w:tc>
          <w:tcPr>
            <w:tcW w:w="1697" w:type="dxa"/>
            <w:vAlign w:val="bottom"/>
          </w:tcPr>
          <w:p w14:paraId="7252BE60" w14:textId="54427674"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2.55</w:t>
            </w:r>
          </w:p>
        </w:tc>
        <w:tc>
          <w:tcPr>
            <w:tcW w:w="1559" w:type="dxa"/>
            <w:vAlign w:val="bottom"/>
          </w:tcPr>
          <w:p w14:paraId="6B5E65B4" w14:textId="14C71BA2"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7.19</w:t>
            </w:r>
          </w:p>
        </w:tc>
      </w:tr>
      <w:tr w:rsidR="005443E5" w14:paraId="237769BC" w14:textId="77777777" w:rsidTr="005648B1">
        <w:trPr>
          <w:jc w:val="center"/>
        </w:trPr>
        <w:tc>
          <w:tcPr>
            <w:tcW w:w="561" w:type="dxa"/>
            <w:vAlign w:val="center"/>
          </w:tcPr>
          <w:p w14:paraId="796AFB18" w14:textId="668B81C0" w:rsidR="005443E5" w:rsidRDefault="005443E5" w:rsidP="005443E5">
            <w:pPr>
              <w:rPr>
                <w:rFonts w:ascii="Times New Roman" w:hAnsi="Times New Roman" w:cs="Times New Roman"/>
                <w:sz w:val="20"/>
                <w:szCs w:val="20"/>
              </w:rPr>
            </w:pPr>
            <w:r>
              <w:rPr>
                <w:rFonts w:ascii="Times New Roman" w:hAnsi="Times New Roman" w:cs="Times New Roman"/>
                <w:sz w:val="20"/>
                <w:szCs w:val="20"/>
              </w:rPr>
              <w:t>27</w:t>
            </w:r>
          </w:p>
        </w:tc>
        <w:tc>
          <w:tcPr>
            <w:tcW w:w="1732" w:type="dxa"/>
            <w:vAlign w:val="bottom"/>
          </w:tcPr>
          <w:p w14:paraId="182FB21F" w14:textId="0692D070"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2.48</w:t>
            </w:r>
          </w:p>
        </w:tc>
        <w:tc>
          <w:tcPr>
            <w:tcW w:w="1534" w:type="dxa"/>
            <w:vAlign w:val="bottom"/>
          </w:tcPr>
          <w:p w14:paraId="78D10009" w14:textId="49531874"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7.177</w:t>
            </w:r>
          </w:p>
        </w:tc>
        <w:tc>
          <w:tcPr>
            <w:tcW w:w="1697" w:type="dxa"/>
            <w:vAlign w:val="bottom"/>
          </w:tcPr>
          <w:p w14:paraId="04FB62FE" w14:textId="357BC103"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3B11585B" w14:textId="67A85B8A"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7.19</w:t>
            </w:r>
          </w:p>
        </w:tc>
      </w:tr>
      <w:tr w:rsidR="005443E5" w14:paraId="5F4FE8B0" w14:textId="77777777" w:rsidTr="005648B1">
        <w:trPr>
          <w:jc w:val="center"/>
        </w:trPr>
        <w:tc>
          <w:tcPr>
            <w:tcW w:w="561" w:type="dxa"/>
            <w:vAlign w:val="center"/>
          </w:tcPr>
          <w:p w14:paraId="4AFA5F35" w14:textId="6905EE7D" w:rsidR="005443E5" w:rsidRDefault="005443E5" w:rsidP="005443E5">
            <w:pPr>
              <w:rPr>
                <w:rFonts w:ascii="Times New Roman" w:hAnsi="Times New Roman" w:cs="Times New Roman"/>
                <w:sz w:val="20"/>
                <w:szCs w:val="20"/>
              </w:rPr>
            </w:pPr>
            <w:r>
              <w:rPr>
                <w:rFonts w:ascii="Times New Roman" w:hAnsi="Times New Roman" w:cs="Times New Roman"/>
                <w:sz w:val="20"/>
                <w:szCs w:val="20"/>
              </w:rPr>
              <w:t>28</w:t>
            </w:r>
          </w:p>
        </w:tc>
        <w:tc>
          <w:tcPr>
            <w:tcW w:w="1732" w:type="dxa"/>
            <w:vAlign w:val="bottom"/>
          </w:tcPr>
          <w:p w14:paraId="02236301" w14:textId="13DDE3B9"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2.48</w:t>
            </w:r>
          </w:p>
        </w:tc>
        <w:tc>
          <w:tcPr>
            <w:tcW w:w="1534" w:type="dxa"/>
            <w:vAlign w:val="bottom"/>
          </w:tcPr>
          <w:p w14:paraId="2299BC50" w14:textId="4275F1EB"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7.18</w:t>
            </w:r>
          </w:p>
        </w:tc>
        <w:tc>
          <w:tcPr>
            <w:tcW w:w="1697" w:type="dxa"/>
            <w:vAlign w:val="bottom"/>
          </w:tcPr>
          <w:p w14:paraId="7ED9FD36" w14:textId="40CCB9F7"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2.55</w:t>
            </w:r>
          </w:p>
        </w:tc>
        <w:tc>
          <w:tcPr>
            <w:tcW w:w="1559" w:type="dxa"/>
            <w:vAlign w:val="bottom"/>
          </w:tcPr>
          <w:p w14:paraId="0BD401A6" w14:textId="090703BD"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7.19</w:t>
            </w:r>
          </w:p>
        </w:tc>
      </w:tr>
      <w:tr w:rsidR="005443E5" w14:paraId="48A93136" w14:textId="77777777" w:rsidTr="005648B1">
        <w:trPr>
          <w:jc w:val="center"/>
        </w:trPr>
        <w:tc>
          <w:tcPr>
            <w:tcW w:w="561" w:type="dxa"/>
            <w:vAlign w:val="center"/>
          </w:tcPr>
          <w:p w14:paraId="132DF8EC" w14:textId="56B19932" w:rsidR="005443E5" w:rsidRDefault="005443E5" w:rsidP="005443E5">
            <w:pPr>
              <w:rPr>
                <w:rFonts w:ascii="Times New Roman" w:hAnsi="Times New Roman" w:cs="Times New Roman"/>
                <w:sz w:val="20"/>
                <w:szCs w:val="20"/>
              </w:rPr>
            </w:pPr>
            <w:r>
              <w:rPr>
                <w:rFonts w:ascii="Times New Roman" w:hAnsi="Times New Roman" w:cs="Times New Roman"/>
                <w:sz w:val="20"/>
                <w:szCs w:val="20"/>
              </w:rPr>
              <w:t>29</w:t>
            </w:r>
          </w:p>
        </w:tc>
        <w:tc>
          <w:tcPr>
            <w:tcW w:w="1732" w:type="dxa"/>
            <w:vAlign w:val="bottom"/>
          </w:tcPr>
          <w:p w14:paraId="65B34275" w14:textId="41CEA9AD"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2.48</w:t>
            </w:r>
          </w:p>
        </w:tc>
        <w:tc>
          <w:tcPr>
            <w:tcW w:w="1534" w:type="dxa"/>
            <w:vAlign w:val="bottom"/>
          </w:tcPr>
          <w:p w14:paraId="290982B5" w14:textId="30501B81"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7.179</w:t>
            </w:r>
          </w:p>
        </w:tc>
        <w:tc>
          <w:tcPr>
            <w:tcW w:w="1697" w:type="dxa"/>
            <w:vAlign w:val="bottom"/>
          </w:tcPr>
          <w:p w14:paraId="6CE82B6C" w14:textId="6D271651"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2.55</w:t>
            </w:r>
          </w:p>
        </w:tc>
        <w:tc>
          <w:tcPr>
            <w:tcW w:w="1559" w:type="dxa"/>
            <w:vAlign w:val="bottom"/>
          </w:tcPr>
          <w:p w14:paraId="21D6CDFD" w14:textId="0F900529"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7.19</w:t>
            </w:r>
          </w:p>
        </w:tc>
      </w:tr>
      <w:tr w:rsidR="005443E5" w14:paraId="3662BB3D" w14:textId="77777777" w:rsidTr="005648B1">
        <w:trPr>
          <w:jc w:val="center"/>
        </w:trPr>
        <w:tc>
          <w:tcPr>
            <w:tcW w:w="561" w:type="dxa"/>
            <w:vAlign w:val="center"/>
          </w:tcPr>
          <w:p w14:paraId="14BFBB87" w14:textId="4E45C142" w:rsidR="005443E5" w:rsidRDefault="005443E5" w:rsidP="005443E5">
            <w:pPr>
              <w:rPr>
                <w:rFonts w:ascii="Times New Roman" w:hAnsi="Times New Roman" w:cs="Times New Roman"/>
                <w:sz w:val="20"/>
                <w:szCs w:val="20"/>
              </w:rPr>
            </w:pPr>
            <w:r>
              <w:rPr>
                <w:rFonts w:ascii="Times New Roman" w:hAnsi="Times New Roman" w:cs="Times New Roman"/>
                <w:sz w:val="20"/>
                <w:szCs w:val="20"/>
              </w:rPr>
              <w:t>30</w:t>
            </w:r>
          </w:p>
        </w:tc>
        <w:tc>
          <w:tcPr>
            <w:tcW w:w="1732" w:type="dxa"/>
            <w:vAlign w:val="bottom"/>
          </w:tcPr>
          <w:p w14:paraId="1A89D7D4" w14:textId="0C3BEC8C"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2.47</w:t>
            </w:r>
          </w:p>
        </w:tc>
        <w:tc>
          <w:tcPr>
            <w:tcW w:w="1534" w:type="dxa"/>
            <w:vAlign w:val="bottom"/>
          </w:tcPr>
          <w:p w14:paraId="352992D1" w14:textId="71EE71AD"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7.226</w:t>
            </w:r>
          </w:p>
        </w:tc>
        <w:tc>
          <w:tcPr>
            <w:tcW w:w="1697" w:type="dxa"/>
            <w:vAlign w:val="bottom"/>
          </w:tcPr>
          <w:p w14:paraId="16F23B9D" w14:textId="2322A062"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2.54</w:t>
            </w:r>
          </w:p>
        </w:tc>
        <w:tc>
          <w:tcPr>
            <w:tcW w:w="1559" w:type="dxa"/>
            <w:vAlign w:val="bottom"/>
          </w:tcPr>
          <w:p w14:paraId="65E5A7C9" w14:textId="026F82B5" w:rsidR="005443E5" w:rsidRPr="005443E5" w:rsidRDefault="005443E5" w:rsidP="005443E5">
            <w:pPr>
              <w:jc w:val="center"/>
              <w:rPr>
                <w:rFonts w:asciiTheme="majorBidi" w:hAnsiTheme="majorBidi" w:cstheme="majorBidi"/>
                <w:color w:val="000000"/>
                <w:sz w:val="20"/>
                <w:szCs w:val="20"/>
              </w:rPr>
            </w:pPr>
            <w:r w:rsidRPr="005443E5">
              <w:rPr>
                <w:rFonts w:asciiTheme="majorBidi" w:hAnsiTheme="majorBidi" w:cstheme="majorBidi"/>
                <w:color w:val="000000"/>
                <w:sz w:val="20"/>
                <w:szCs w:val="20"/>
              </w:rPr>
              <w:t>7.182</w:t>
            </w:r>
          </w:p>
        </w:tc>
      </w:tr>
      <w:tr w:rsidR="005443E5" w14:paraId="0EF46334" w14:textId="14F263AB" w:rsidTr="005648B1">
        <w:trPr>
          <w:jc w:val="center"/>
        </w:trPr>
        <w:tc>
          <w:tcPr>
            <w:tcW w:w="561" w:type="dxa"/>
            <w:vAlign w:val="center"/>
          </w:tcPr>
          <w:p w14:paraId="1AC0C8CA" w14:textId="77777777" w:rsidR="005443E5" w:rsidRDefault="005443E5" w:rsidP="005443E5">
            <w:pPr>
              <w:rPr>
                <w:rFonts w:ascii="Times New Roman" w:hAnsi="Times New Roman" w:cs="Times New Roman"/>
                <w:sz w:val="20"/>
                <w:szCs w:val="20"/>
              </w:rPr>
            </w:pPr>
            <w:r>
              <w:rPr>
                <w:rFonts w:ascii="Times New Roman" w:hAnsi="Times New Roman" w:cs="Times New Roman"/>
                <w:b/>
                <w:bCs/>
                <w:sz w:val="20"/>
                <w:szCs w:val="20"/>
              </w:rPr>
              <w:t>Avg</w:t>
            </w:r>
          </w:p>
        </w:tc>
        <w:tc>
          <w:tcPr>
            <w:tcW w:w="1732" w:type="dxa"/>
            <w:vAlign w:val="bottom"/>
          </w:tcPr>
          <w:p w14:paraId="70E3A581" w14:textId="7A28437C" w:rsidR="005443E5" w:rsidRPr="005443E5" w:rsidRDefault="005443E5" w:rsidP="005443E5">
            <w:pPr>
              <w:jc w:val="center"/>
              <w:rPr>
                <w:rFonts w:asciiTheme="majorBidi" w:hAnsiTheme="majorBidi" w:cstheme="majorBidi"/>
                <w:b/>
                <w:bCs/>
                <w:color w:val="000000"/>
                <w:sz w:val="20"/>
                <w:szCs w:val="20"/>
              </w:rPr>
            </w:pPr>
            <w:r w:rsidRPr="005443E5">
              <w:rPr>
                <w:rFonts w:asciiTheme="majorBidi" w:hAnsiTheme="majorBidi" w:cstheme="majorBidi"/>
                <w:b/>
                <w:bCs/>
                <w:color w:val="000000"/>
                <w:sz w:val="20"/>
                <w:szCs w:val="20"/>
              </w:rPr>
              <w:t>2.47</w:t>
            </w:r>
          </w:p>
        </w:tc>
        <w:tc>
          <w:tcPr>
            <w:tcW w:w="1534" w:type="dxa"/>
            <w:vAlign w:val="bottom"/>
          </w:tcPr>
          <w:p w14:paraId="68513894" w14:textId="47875090" w:rsidR="005443E5" w:rsidRPr="005443E5" w:rsidRDefault="005443E5" w:rsidP="005443E5">
            <w:pPr>
              <w:jc w:val="center"/>
              <w:rPr>
                <w:rFonts w:asciiTheme="majorBidi" w:hAnsiTheme="majorBidi" w:cstheme="majorBidi"/>
                <w:b/>
                <w:bCs/>
                <w:color w:val="000000"/>
                <w:sz w:val="20"/>
                <w:szCs w:val="20"/>
              </w:rPr>
            </w:pPr>
            <w:r w:rsidRPr="005443E5">
              <w:rPr>
                <w:rFonts w:asciiTheme="majorBidi" w:hAnsiTheme="majorBidi" w:cstheme="majorBidi"/>
                <w:b/>
                <w:bCs/>
                <w:color w:val="000000"/>
                <w:sz w:val="20"/>
                <w:szCs w:val="20"/>
              </w:rPr>
              <w:t>7.17</w:t>
            </w:r>
          </w:p>
        </w:tc>
        <w:tc>
          <w:tcPr>
            <w:tcW w:w="1697" w:type="dxa"/>
            <w:vAlign w:val="bottom"/>
          </w:tcPr>
          <w:p w14:paraId="31E653E4" w14:textId="70FF3117" w:rsidR="005443E5" w:rsidRPr="005443E5" w:rsidRDefault="005443E5" w:rsidP="005443E5">
            <w:pPr>
              <w:jc w:val="center"/>
              <w:rPr>
                <w:rFonts w:asciiTheme="majorBidi" w:hAnsiTheme="majorBidi" w:cstheme="majorBidi"/>
                <w:b/>
                <w:bCs/>
                <w:color w:val="000000"/>
                <w:sz w:val="20"/>
                <w:szCs w:val="20"/>
              </w:rPr>
            </w:pPr>
            <w:r w:rsidRPr="005443E5">
              <w:rPr>
                <w:rFonts w:asciiTheme="majorBidi" w:hAnsiTheme="majorBidi" w:cstheme="majorBidi"/>
                <w:b/>
                <w:bCs/>
                <w:color w:val="000000"/>
                <w:sz w:val="20"/>
                <w:szCs w:val="20"/>
              </w:rPr>
              <w:t>2.54</w:t>
            </w:r>
          </w:p>
        </w:tc>
        <w:tc>
          <w:tcPr>
            <w:tcW w:w="1559" w:type="dxa"/>
            <w:vAlign w:val="bottom"/>
          </w:tcPr>
          <w:p w14:paraId="6C2D1137" w14:textId="1097B701" w:rsidR="005443E5" w:rsidRPr="005443E5" w:rsidRDefault="005443E5" w:rsidP="005443E5">
            <w:pPr>
              <w:jc w:val="center"/>
              <w:rPr>
                <w:rFonts w:asciiTheme="majorBidi" w:hAnsiTheme="majorBidi" w:cstheme="majorBidi"/>
                <w:b/>
                <w:bCs/>
                <w:color w:val="000000"/>
                <w:sz w:val="20"/>
                <w:szCs w:val="20"/>
              </w:rPr>
            </w:pPr>
            <w:r w:rsidRPr="005443E5">
              <w:rPr>
                <w:rFonts w:asciiTheme="majorBidi" w:hAnsiTheme="majorBidi" w:cstheme="majorBidi"/>
                <w:b/>
                <w:bCs/>
                <w:color w:val="000000"/>
                <w:sz w:val="20"/>
                <w:szCs w:val="20"/>
              </w:rPr>
              <w:t>7.14</w:t>
            </w:r>
          </w:p>
        </w:tc>
      </w:tr>
    </w:tbl>
    <w:p w14:paraId="5C4397B5" w14:textId="5758B612" w:rsidR="008203FC" w:rsidRDefault="008203FC" w:rsidP="005648B1">
      <w:pPr>
        <w:pStyle w:val="Default"/>
        <w:jc w:val="both"/>
        <w:rPr>
          <w:sz w:val="20"/>
          <w:szCs w:val="20"/>
          <w:lang w:val="en-US"/>
        </w:rPr>
      </w:pPr>
    </w:p>
    <w:p w14:paraId="014DC428" w14:textId="449A6EE2" w:rsidR="002A6740" w:rsidRPr="00DA1A04" w:rsidRDefault="002A6740" w:rsidP="005E1230">
      <w:pPr>
        <w:pStyle w:val="Default"/>
        <w:ind w:firstLine="284"/>
        <w:jc w:val="both"/>
        <w:rPr>
          <w:sz w:val="20"/>
          <w:szCs w:val="20"/>
          <w:lang w:val="en-US"/>
        </w:rPr>
      </w:pPr>
      <w:proofErr w:type="spellStart"/>
      <w:r>
        <w:rPr>
          <w:sz w:val="20"/>
          <w:szCs w:val="20"/>
          <w:lang w:val="en-US"/>
        </w:rPr>
        <w:t>Berdasarkan</w:t>
      </w:r>
      <w:proofErr w:type="spellEnd"/>
      <w:r>
        <w:rPr>
          <w:sz w:val="20"/>
          <w:szCs w:val="20"/>
          <w:lang w:val="en-US"/>
        </w:rPr>
        <w:t xml:space="preserve"> data </w:t>
      </w:r>
      <w:proofErr w:type="spellStart"/>
      <w:r>
        <w:rPr>
          <w:sz w:val="20"/>
          <w:szCs w:val="20"/>
          <w:lang w:val="en-US"/>
        </w:rPr>
        <w:t>penggunaan</w:t>
      </w:r>
      <w:proofErr w:type="spellEnd"/>
      <w:r>
        <w:rPr>
          <w:sz w:val="20"/>
          <w:szCs w:val="20"/>
          <w:lang w:val="en-US"/>
        </w:rPr>
        <w:t xml:space="preserve"> RAM dan CPU pada Tabel 3.8 </w:t>
      </w:r>
      <w:proofErr w:type="spellStart"/>
      <w:r>
        <w:rPr>
          <w:sz w:val="20"/>
          <w:szCs w:val="20"/>
          <w:lang w:val="en-US"/>
        </w:rPr>
        <w:t>diketahui</w:t>
      </w:r>
      <w:proofErr w:type="spellEnd"/>
      <w:r w:rsidR="005443E5">
        <w:rPr>
          <w:sz w:val="20"/>
          <w:szCs w:val="20"/>
          <w:lang w:val="en-US"/>
        </w:rPr>
        <w:t xml:space="preserve"> </w:t>
      </w:r>
      <w:proofErr w:type="spellStart"/>
      <w:r w:rsidR="005443E5" w:rsidRPr="005443E5">
        <w:rPr>
          <w:sz w:val="20"/>
          <w:szCs w:val="20"/>
          <w:lang w:val="en-US"/>
        </w:rPr>
        <w:t>bahwa</w:t>
      </w:r>
      <w:proofErr w:type="spellEnd"/>
      <w:r w:rsidR="005443E5" w:rsidRPr="005443E5">
        <w:rPr>
          <w:sz w:val="20"/>
          <w:szCs w:val="20"/>
          <w:lang w:val="en-US"/>
        </w:rPr>
        <w:t xml:space="preserve"> </w:t>
      </w:r>
      <w:proofErr w:type="spellStart"/>
      <w:r w:rsidR="005443E5" w:rsidRPr="005443E5">
        <w:rPr>
          <w:sz w:val="20"/>
          <w:szCs w:val="20"/>
          <w:lang w:val="en-US"/>
        </w:rPr>
        <w:t>penggunaan</w:t>
      </w:r>
      <w:proofErr w:type="spellEnd"/>
      <w:r w:rsidR="005443E5" w:rsidRPr="005443E5">
        <w:rPr>
          <w:sz w:val="20"/>
          <w:szCs w:val="20"/>
          <w:lang w:val="en-US"/>
        </w:rPr>
        <w:t xml:space="preserve"> CPU enb1 (7,17%) </w:t>
      </w:r>
      <w:proofErr w:type="spellStart"/>
      <w:r w:rsidR="005443E5" w:rsidRPr="005443E5">
        <w:rPr>
          <w:sz w:val="20"/>
          <w:szCs w:val="20"/>
          <w:lang w:val="en-US"/>
        </w:rPr>
        <w:t>relatif</w:t>
      </w:r>
      <w:proofErr w:type="spellEnd"/>
      <w:r w:rsidR="005443E5" w:rsidRPr="005443E5">
        <w:rPr>
          <w:sz w:val="20"/>
          <w:szCs w:val="20"/>
          <w:lang w:val="en-US"/>
        </w:rPr>
        <w:t xml:space="preserve"> </w:t>
      </w:r>
      <w:proofErr w:type="spellStart"/>
      <w:r w:rsidR="005443E5" w:rsidRPr="005443E5">
        <w:rPr>
          <w:sz w:val="20"/>
          <w:szCs w:val="20"/>
          <w:lang w:val="en-US"/>
        </w:rPr>
        <w:t>sama</w:t>
      </w:r>
      <w:proofErr w:type="spellEnd"/>
      <w:r w:rsidR="005443E5" w:rsidRPr="005443E5">
        <w:rPr>
          <w:sz w:val="20"/>
          <w:szCs w:val="20"/>
          <w:lang w:val="en-US"/>
        </w:rPr>
        <w:t xml:space="preserve"> </w:t>
      </w:r>
      <w:proofErr w:type="spellStart"/>
      <w:r w:rsidR="005443E5" w:rsidRPr="005443E5">
        <w:rPr>
          <w:sz w:val="20"/>
          <w:szCs w:val="20"/>
          <w:lang w:val="en-US"/>
        </w:rPr>
        <w:t>dengan</w:t>
      </w:r>
      <w:proofErr w:type="spellEnd"/>
      <w:r w:rsidR="005443E5" w:rsidRPr="005443E5">
        <w:rPr>
          <w:sz w:val="20"/>
          <w:szCs w:val="20"/>
          <w:lang w:val="en-US"/>
        </w:rPr>
        <w:t xml:space="preserve"> enb2 (7,14%), </w:t>
      </w:r>
      <w:proofErr w:type="spellStart"/>
      <w:r w:rsidR="005443E5" w:rsidRPr="005443E5">
        <w:rPr>
          <w:sz w:val="20"/>
          <w:szCs w:val="20"/>
          <w:lang w:val="en-US"/>
        </w:rPr>
        <w:t>kemudian</w:t>
      </w:r>
      <w:proofErr w:type="spellEnd"/>
      <w:r w:rsidR="005443E5" w:rsidRPr="005443E5">
        <w:rPr>
          <w:sz w:val="20"/>
          <w:szCs w:val="20"/>
          <w:lang w:val="en-US"/>
        </w:rPr>
        <w:t xml:space="preserve"> </w:t>
      </w:r>
      <w:proofErr w:type="spellStart"/>
      <w:r w:rsidR="005443E5" w:rsidRPr="005443E5">
        <w:rPr>
          <w:sz w:val="20"/>
          <w:szCs w:val="20"/>
          <w:lang w:val="en-US"/>
        </w:rPr>
        <w:t>penggunaan</w:t>
      </w:r>
      <w:proofErr w:type="spellEnd"/>
      <w:r w:rsidR="005443E5" w:rsidRPr="005443E5">
        <w:rPr>
          <w:sz w:val="20"/>
          <w:szCs w:val="20"/>
          <w:lang w:val="en-US"/>
        </w:rPr>
        <w:t xml:space="preserve"> RAM juga </w:t>
      </w:r>
      <w:proofErr w:type="spellStart"/>
      <w:r w:rsidR="005443E5" w:rsidRPr="005443E5">
        <w:rPr>
          <w:sz w:val="20"/>
          <w:szCs w:val="20"/>
          <w:lang w:val="en-US"/>
        </w:rPr>
        <w:t>relatif</w:t>
      </w:r>
      <w:proofErr w:type="spellEnd"/>
      <w:r w:rsidR="005443E5" w:rsidRPr="005443E5">
        <w:rPr>
          <w:sz w:val="20"/>
          <w:szCs w:val="20"/>
          <w:lang w:val="en-US"/>
        </w:rPr>
        <w:t xml:space="preserve"> </w:t>
      </w:r>
      <w:proofErr w:type="spellStart"/>
      <w:r w:rsidR="005443E5" w:rsidRPr="005443E5">
        <w:rPr>
          <w:sz w:val="20"/>
          <w:szCs w:val="20"/>
          <w:lang w:val="en-US"/>
        </w:rPr>
        <w:t>sama</w:t>
      </w:r>
      <w:proofErr w:type="spellEnd"/>
      <w:r w:rsidR="005443E5" w:rsidRPr="005443E5">
        <w:rPr>
          <w:sz w:val="20"/>
          <w:szCs w:val="20"/>
          <w:lang w:val="en-US"/>
        </w:rPr>
        <w:t xml:space="preserve"> pada enb1 (2,47 GB) </w:t>
      </w:r>
      <w:proofErr w:type="spellStart"/>
      <w:r w:rsidR="005443E5" w:rsidRPr="005443E5">
        <w:rPr>
          <w:sz w:val="20"/>
          <w:szCs w:val="20"/>
          <w:lang w:val="en-US"/>
        </w:rPr>
        <w:t>dengan</w:t>
      </w:r>
      <w:proofErr w:type="spellEnd"/>
      <w:r w:rsidR="005443E5" w:rsidRPr="005443E5">
        <w:rPr>
          <w:sz w:val="20"/>
          <w:szCs w:val="20"/>
          <w:lang w:val="en-US"/>
        </w:rPr>
        <w:t xml:space="preserve"> enb2 (2,54 GB)</w:t>
      </w:r>
      <w:r>
        <w:rPr>
          <w:sz w:val="20"/>
          <w:szCs w:val="20"/>
          <w:lang w:val="en-US"/>
        </w:rPr>
        <w:t>.</w:t>
      </w:r>
    </w:p>
    <w:p w14:paraId="68BCEE06" w14:textId="5E0BB3FA" w:rsidR="00DA1A04" w:rsidRDefault="00DA1A04" w:rsidP="004C4547">
      <w:pPr>
        <w:pStyle w:val="Default"/>
        <w:rPr>
          <w:sz w:val="20"/>
          <w:szCs w:val="20"/>
          <w:lang w:val="en-US"/>
        </w:rPr>
      </w:pPr>
    </w:p>
    <w:p w14:paraId="00B7059E" w14:textId="76FA7004" w:rsidR="00D6619A" w:rsidRDefault="00D6619A" w:rsidP="00D6619A">
      <w:pPr>
        <w:pStyle w:val="Default"/>
        <w:rPr>
          <w:b/>
          <w:bCs/>
          <w:sz w:val="20"/>
          <w:szCs w:val="20"/>
          <w:lang w:val="en-AU"/>
        </w:rPr>
      </w:pPr>
      <w:r w:rsidRPr="00EE6609">
        <w:rPr>
          <w:b/>
          <w:bCs/>
          <w:sz w:val="20"/>
          <w:szCs w:val="20"/>
          <w:lang w:val="en-AU"/>
        </w:rPr>
        <w:t>3.</w:t>
      </w:r>
      <w:r>
        <w:rPr>
          <w:b/>
          <w:bCs/>
          <w:sz w:val="20"/>
          <w:szCs w:val="20"/>
          <w:lang w:val="en-AU"/>
        </w:rPr>
        <w:t>6</w:t>
      </w:r>
      <w:r w:rsidRPr="00EE6609">
        <w:rPr>
          <w:b/>
          <w:bCs/>
          <w:sz w:val="20"/>
          <w:szCs w:val="20"/>
          <w:lang w:val="en-AU"/>
        </w:rPr>
        <w:t>.</w:t>
      </w:r>
      <w:r>
        <w:rPr>
          <w:b/>
          <w:bCs/>
          <w:sz w:val="20"/>
          <w:szCs w:val="20"/>
          <w:lang w:val="en-AU"/>
        </w:rPr>
        <w:t>2</w:t>
      </w:r>
      <w:r w:rsidRPr="00EE6609">
        <w:rPr>
          <w:b/>
          <w:bCs/>
          <w:sz w:val="20"/>
          <w:szCs w:val="20"/>
          <w:lang w:val="en-AU"/>
        </w:rPr>
        <w:t xml:space="preserve"> </w:t>
      </w:r>
      <w:proofErr w:type="spellStart"/>
      <w:r>
        <w:rPr>
          <w:b/>
          <w:bCs/>
          <w:sz w:val="20"/>
          <w:szCs w:val="20"/>
          <w:lang w:val="en-AU"/>
        </w:rPr>
        <w:t>Pengujian</w:t>
      </w:r>
      <w:proofErr w:type="spellEnd"/>
      <w:r>
        <w:rPr>
          <w:b/>
          <w:bCs/>
          <w:sz w:val="20"/>
          <w:szCs w:val="20"/>
          <w:lang w:val="en-AU"/>
        </w:rPr>
        <w:t xml:space="preserve"> Performa </w:t>
      </w:r>
      <w:proofErr w:type="spellStart"/>
      <w:r>
        <w:rPr>
          <w:b/>
          <w:bCs/>
          <w:sz w:val="20"/>
          <w:szCs w:val="20"/>
          <w:lang w:val="en-AU"/>
        </w:rPr>
        <w:t>Sistem</w:t>
      </w:r>
      <w:proofErr w:type="spellEnd"/>
      <w:r>
        <w:rPr>
          <w:b/>
          <w:bCs/>
          <w:sz w:val="20"/>
          <w:szCs w:val="20"/>
          <w:lang w:val="en-AU"/>
        </w:rPr>
        <w:t xml:space="preserve"> 4G End-to-End</w:t>
      </w:r>
    </w:p>
    <w:p w14:paraId="1A26B87E" w14:textId="0A8F9EFB" w:rsidR="00D6619A" w:rsidRPr="00D6619A" w:rsidRDefault="00D6619A" w:rsidP="00D6619A">
      <w:pPr>
        <w:spacing w:after="0" w:line="240" w:lineRule="auto"/>
        <w:ind w:firstLine="284"/>
        <w:jc w:val="both"/>
        <w:rPr>
          <w:rFonts w:asciiTheme="majorBidi" w:hAnsiTheme="majorBidi" w:cstheme="majorBidi"/>
          <w:sz w:val="20"/>
          <w:szCs w:val="20"/>
        </w:rPr>
      </w:pPr>
      <w:proofErr w:type="spellStart"/>
      <w:r>
        <w:rPr>
          <w:rFonts w:asciiTheme="majorBidi" w:hAnsiTheme="majorBidi" w:cstheme="majorBidi"/>
          <w:sz w:val="20"/>
          <w:szCs w:val="20"/>
        </w:rPr>
        <w:t>P</w:t>
      </w:r>
      <w:r w:rsidRPr="00D6619A">
        <w:rPr>
          <w:rFonts w:asciiTheme="majorBidi" w:hAnsiTheme="majorBidi" w:cstheme="majorBidi"/>
          <w:sz w:val="20"/>
          <w:szCs w:val="20"/>
        </w:rPr>
        <w:t>enulis</w:t>
      </w:r>
      <w:proofErr w:type="spellEnd"/>
      <w:r w:rsidRPr="00D6619A">
        <w:rPr>
          <w:rFonts w:asciiTheme="majorBidi" w:hAnsiTheme="majorBidi" w:cstheme="majorBidi"/>
          <w:sz w:val="20"/>
          <w:szCs w:val="20"/>
        </w:rPr>
        <w:t xml:space="preserve"> juga </w:t>
      </w:r>
      <w:proofErr w:type="spellStart"/>
      <w:r w:rsidRPr="00D6619A">
        <w:rPr>
          <w:rFonts w:asciiTheme="majorBidi" w:hAnsiTheme="majorBidi" w:cstheme="majorBidi"/>
          <w:sz w:val="20"/>
          <w:szCs w:val="20"/>
        </w:rPr>
        <w:t>melakukan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pengujian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performa</w:t>
      </w:r>
      <w:proofErr w:type="spellEnd"/>
      <w:r w:rsidRPr="00D6619A">
        <w:rPr>
          <w:rFonts w:asciiTheme="majorBidi" w:hAnsiTheme="majorBidi" w:cstheme="majorBidi"/>
          <w:sz w:val="20"/>
          <w:szCs w:val="20"/>
        </w:rPr>
        <w:t xml:space="preserve"> 4G </w:t>
      </w:r>
      <w:proofErr w:type="spellStart"/>
      <w:r w:rsidRPr="00D6619A">
        <w:rPr>
          <w:rFonts w:asciiTheme="majorBidi" w:hAnsiTheme="majorBidi" w:cstheme="majorBidi"/>
          <w:sz w:val="20"/>
          <w:szCs w:val="20"/>
        </w:rPr>
        <w:t>menggunakan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sistem</w:t>
      </w:r>
      <w:proofErr w:type="spellEnd"/>
      <w:r w:rsidRPr="00D6619A">
        <w:rPr>
          <w:rFonts w:asciiTheme="majorBidi" w:hAnsiTheme="majorBidi" w:cstheme="majorBidi"/>
          <w:sz w:val="20"/>
          <w:szCs w:val="20"/>
        </w:rPr>
        <w:t xml:space="preserve"> </w:t>
      </w:r>
      <w:r w:rsidRPr="00D6619A">
        <w:rPr>
          <w:rFonts w:asciiTheme="majorBidi" w:hAnsiTheme="majorBidi" w:cstheme="majorBidi"/>
          <w:i/>
          <w:iCs/>
          <w:sz w:val="20"/>
          <w:szCs w:val="20"/>
        </w:rPr>
        <w:t xml:space="preserve">End-to-end, </w:t>
      </w:r>
      <w:proofErr w:type="spellStart"/>
      <w:r w:rsidRPr="00D6619A">
        <w:rPr>
          <w:rFonts w:asciiTheme="majorBidi" w:hAnsiTheme="majorBidi" w:cstheme="majorBidi"/>
          <w:sz w:val="20"/>
          <w:szCs w:val="20"/>
        </w:rPr>
        <w:t>yaitu</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dimana</w:t>
      </w:r>
      <w:proofErr w:type="spellEnd"/>
      <w:r w:rsidRPr="00D6619A">
        <w:rPr>
          <w:rFonts w:asciiTheme="majorBidi" w:hAnsiTheme="majorBidi" w:cstheme="majorBidi"/>
          <w:sz w:val="20"/>
          <w:szCs w:val="20"/>
        </w:rPr>
        <w:t xml:space="preserve"> </w:t>
      </w:r>
      <w:r w:rsidRPr="00D6619A">
        <w:rPr>
          <w:rFonts w:asciiTheme="majorBidi" w:hAnsiTheme="majorBidi" w:cstheme="majorBidi"/>
          <w:i/>
          <w:iCs/>
          <w:sz w:val="20"/>
          <w:szCs w:val="20"/>
        </w:rPr>
        <w:t xml:space="preserve">core, </w:t>
      </w:r>
      <w:proofErr w:type="spellStart"/>
      <w:r w:rsidRPr="00D6619A">
        <w:rPr>
          <w:rFonts w:asciiTheme="majorBidi" w:hAnsiTheme="majorBidi" w:cstheme="majorBidi"/>
          <w:i/>
          <w:iCs/>
          <w:sz w:val="20"/>
          <w:szCs w:val="20"/>
        </w:rPr>
        <w:t>eNB</w:t>
      </w:r>
      <w:proofErr w:type="spellEnd"/>
      <w:r w:rsidRPr="00D6619A">
        <w:rPr>
          <w:rFonts w:asciiTheme="majorBidi" w:hAnsiTheme="majorBidi" w:cstheme="majorBidi"/>
          <w:i/>
          <w:iCs/>
          <w:sz w:val="20"/>
          <w:szCs w:val="20"/>
        </w:rPr>
        <w:t xml:space="preserve">, </w:t>
      </w:r>
      <w:r w:rsidRPr="00D6619A">
        <w:rPr>
          <w:rFonts w:asciiTheme="majorBidi" w:hAnsiTheme="majorBidi" w:cstheme="majorBidi"/>
          <w:sz w:val="20"/>
          <w:szCs w:val="20"/>
        </w:rPr>
        <w:t xml:space="preserve">dan </w:t>
      </w:r>
      <w:r w:rsidRPr="00D6619A">
        <w:rPr>
          <w:rFonts w:asciiTheme="majorBidi" w:hAnsiTheme="majorBidi" w:cstheme="majorBidi"/>
          <w:i/>
          <w:iCs/>
          <w:sz w:val="20"/>
          <w:szCs w:val="20"/>
        </w:rPr>
        <w:t>UE</w:t>
      </w:r>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terinstall</w:t>
      </w:r>
      <w:proofErr w:type="spellEnd"/>
      <w:r w:rsidRPr="00D6619A">
        <w:rPr>
          <w:rFonts w:asciiTheme="majorBidi" w:hAnsiTheme="majorBidi" w:cstheme="majorBidi"/>
          <w:sz w:val="20"/>
          <w:szCs w:val="20"/>
        </w:rPr>
        <w:t xml:space="preserve"> pada </w:t>
      </w:r>
      <w:proofErr w:type="spellStart"/>
      <w:r w:rsidRPr="00D6619A">
        <w:rPr>
          <w:rFonts w:asciiTheme="majorBidi" w:hAnsiTheme="majorBidi" w:cstheme="majorBidi"/>
          <w:sz w:val="20"/>
          <w:szCs w:val="20"/>
        </w:rPr>
        <w:t>satu</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komputer</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menggunakan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emulasi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Pengujian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ini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ditujukan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untuk</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membandingkan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performa</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sistem</w:t>
      </w:r>
      <w:proofErr w:type="spellEnd"/>
      <w:r w:rsidRPr="00D6619A">
        <w:rPr>
          <w:rFonts w:asciiTheme="majorBidi" w:hAnsiTheme="majorBidi" w:cstheme="majorBidi"/>
          <w:sz w:val="20"/>
          <w:szCs w:val="20"/>
        </w:rPr>
        <w:t xml:space="preserve"> 4G </w:t>
      </w:r>
      <w:proofErr w:type="spellStart"/>
      <w:r w:rsidRPr="00D6619A">
        <w:rPr>
          <w:rFonts w:asciiTheme="majorBidi" w:hAnsiTheme="majorBidi" w:cstheme="majorBidi"/>
          <w:sz w:val="20"/>
          <w:szCs w:val="20"/>
        </w:rPr>
        <w:t>ketika</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menggunakan</w:t>
      </w:r>
      <w:proofErr w:type="spellEnd"/>
      <w:r w:rsidRPr="00D6619A">
        <w:rPr>
          <w:rFonts w:asciiTheme="majorBidi" w:hAnsiTheme="majorBidi" w:cstheme="majorBidi"/>
          <w:sz w:val="20"/>
          <w:szCs w:val="20"/>
        </w:rPr>
        <w:t xml:space="preserve"> COTS dan </w:t>
      </w:r>
      <w:proofErr w:type="spellStart"/>
      <w:r w:rsidRPr="00D6619A">
        <w:rPr>
          <w:rFonts w:asciiTheme="majorBidi" w:hAnsiTheme="majorBidi" w:cstheme="majorBidi"/>
          <w:sz w:val="20"/>
          <w:szCs w:val="20"/>
        </w:rPr>
        <w:t>ketika</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menggunakan</w:t>
      </w:r>
      <w:proofErr w:type="spellEnd"/>
      <w:r w:rsidRPr="00D6619A">
        <w:rPr>
          <w:rFonts w:asciiTheme="majorBidi" w:hAnsiTheme="majorBidi" w:cstheme="majorBidi"/>
          <w:sz w:val="20"/>
          <w:szCs w:val="20"/>
        </w:rPr>
        <w:t xml:space="preserve"> </w:t>
      </w:r>
      <w:r w:rsidRPr="00D6619A">
        <w:rPr>
          <w:rFonts w:asciiTheme="majorBidi" w:hAnsiTheme="majorBidi" w:cstheme="majorBidi"/>
          <w:i/>
          <w:iCs/>
          <w:sz w:val="20"/>
          <w:szCs w:val="20"/>
        </w:rPr>
        <w:t>end-to-end</w:t>
      </w:r>
      <w:r w:rsidRPr="00D6619A">
        <w:rPr>
          <w:rFonts w:asciiTheme="majorBidi" w:hAnsiTheme="majorBidi" w:cstheme="majorBidi"/>
          <w:sz w:val="20"/>
          <w:szCs w:val="20"/>
        </w:rPr>
        <w:t>.</w:t>
      </w:r>
    </w:p>
    <w:p w14:paraId="00A848B0" w14:textId="63495B38" w:rsidR="00D6619A" w:rsidRPr="00EE1F59" w:rsidRDefault="00EE1F59" w:rsidP="00EE1F59">
      <w:pPr>
        <w:pStyle w:val="Default"/>
        <w:ind w:firstLine="284"/>
        <w:jc w:val="both"/>
        <w:rPr>
          <w:b/>
          <w:bCs/>
          <w:sz w:val="20"/>
          <w:szCs w:val="20"/>
          <w:lang w:val="en-AU"/>
        </w:rPr>
      </w:pPr>
      <w:proofErr w:type="spellStart"/>
      <w:r w:rsidRPr="00EE1F59">
        <w:rPr>
          <w:sz w:val="20"/>
          <w:szCs w:val="20"/>
          <w:lang w:val="en-US"/>
        </w:rPr>
        <w:t>P</w:t>
      </w:r>
      <w:r w:rsidR="00D6619A" w:rsidRPr="00EE1F59">
        <w:rPr>
          <w:sz w:val="20"/>
          <w:szCs w:val="20"/>
          <w:lang w:val="en-US"/>
        </w:rPr>
        <w:t>engujian</w:t>
      </w:r>
      <w:proofErr w:type="spellEnd"/>
      <w:r w:rsidR="00D6619A" w:rsidRPr="00EE1F59">
        <w:rPr>
          <w:sz w:val="20"/>
          <w:szCs w:val="20"/>
          <w:lang w:val="en-US"/>
        </w:rPr>
        <w:t xml:space="preserve"> </w:t>
      </w:r>
      <w:proofErr w:type="spellStart"/>
      <w:r>
        <w:rPr>
          <w:sz w:val="20"/>
          <w:szCs w:val="20"/>
          <w:lang w:val="en-US"/>
        </w:rPr>
        <w:t>dilakukan</w:t>
      </w:r>
      <w:proofErr w:type="spellEnd"/>
      <w:r>
        <w:rPr>
          <w:sz w:val="20"/>
          <w:szCs w:val="20"/>
          <w:lang w:val="en-US"/>
        </w:rPr>
        <w:t xml:space="preserve"> </w:t>
      </w:r>
      <w:proofErr w:type="spellStart"/>
      <w:r w:rsidR="00D6619A" w:rsidRPr="00EE1F59">
        <w:rPr>
          <w:sz w:val="20"/>
          <w:szCs w:val="20"/>
          <w:lang w:val="en-US"/>
        </w:rPr>
        <w:t>dengan</w:t>
      </w:r>
      <w:proofErr w:type="spellEnd"/>
      <w:r w:rsidR="00D6619A" w:rsidRPr="00EE1F59">
        <w:rPr>
          <w:sz w:val="20"/>
          <w:szCs w:val="20"/>
          <w:lang w:val="en-US"/>
        </w:rPr>
        <w:t xml:space="preserve"> </w:t>
      </w:r>
      <w:proofErr w:type="spellStart"/>
      <w:r w:rsidR="00D6619A" w:rsidRPr="00EE1F59">
        <w:rPr>
          <w:sz w:val="20"/>
          <w:szCs w:val="20"/>
          <w:lang w:val="en-US"/>
        </w:rPr>
        <w:t>mengambil</w:t>
      </w:r>
      <w:proofErr w:type="spellEnd"/>
      <w:r w:rsidR="00D6619A" w:rsidRPr="00EE1F59">
        <w:rPr>
          <w:sz w:val="20"/>
          <w:szCs w:val="20"/>
          <w:lang w:val="en-US"/>
        </w:rPr>
        <w:t xml:space="preserve"> 30 kali data </w:t>
      </w:r>
      <w:r w:rsidR="00D6619A" w:rsidRPr="00EE1F59">
        <w:rPr>
          <w:i/>
          <w:iCs/>
          <w:sz w:val="20"/>
          <w:szCs w:val="20"/>
          <w:lang w:val="en-US"/>
        </w:rPr>
        <w:t>downlink</w:t>
      </w:r>
      <w:r w:rsidR="00D6619A" w:rsidRPr="00EE1F59">
        <w:rPr>
          <w:sz w:val="20"/>
          <w:szCs w:val="20"/>
          <w:lang w:val="en-US"/>
        </w:rPr>
        <w:t xml:space="preserve"> </w:t>
      </w:r>
      <w:r w:rsidR="00D6619A" w:rsidRPr="00EE1F59">
        <w:rPr>
          <w:i/>
          <w:iCs/>
          <w:sz w:val="20"/>
          <w:szCs w:val="20"/>
          <w:lang w:val="en-US"/>
        </w:rPr>
        <w:t xml:space="preserve">iperf3 </w:t>
      </w:r>
      <w:proofErr w:type="spellStart"/>
      <w:r w:rsidR="00D6619A" w:rsidRPr="00EE1F59">
        <w:rPr>
          <w:sz w:val="20"/>
          <w:szCs w:val="20"/>
          <w:lang w:val="en-US"/>
        </w:rPr>
        <w:t>tes</w:t>
      </w:r>
      <w:proofErr w:type="spellEnd"/>
      <w:r w:rsidR="00D6619A" w:rsidRPr="00EE1F59">
        <w:rPr>
          <w:sz w:val="20"/>
          <w:szCs w:val="20"/>
          <w:lang w:val="en-US"/>
        </w:rPr>
        <w:t xml:space="preserve"> </w:t>
      </w:r>
      <w:proofErr w:type="spellStart"/>
      <w:r w:rsidR="00D6619A" w:rsidRPr="00EE1F59">
        <w:rPr>
          <w:sz w:val="20"/>
          <w:szCs w:val="20"/>
          <w:lang w:val="en-US"/>
        </w:rPr>
        <w:t>menggunakan</w:t>
      </w:r>
      <w:proofErr w:type="spellEnd"/>
      <w:r w:rsidR="00D6619A" w:rsidRPr="00EE1F59">
        <w:rPr>
          <w:sz w:val="20"/>
          <w:szCs w:val="20"/>
          <w:lang w:val="en-US"/>
        </w:rPr>
        <w:t xml:space="preserve"> </w:t>
      </w:r>
      <w:proofErr w:type="spellStart"/>
      <w:r w:rsidR="00D6619A" w:rsidRPr="00EE1F59">
        <w:rPr>
          <w:sz w:val="20"/>
          <w:szCs w:val="20"/>
          <w:lang w:val="en-US"/>
        </w:rPr>
        <w:t>protokol</w:t>
      </w:r>
      <w:proofErr w:type="spellEnd"/>
      <w:r w:rsidR="00D6619A" w:rsidRPr="00EE1F59">
        <w:rPr>
          <w:sz w:val="20"/>
          <w:szCs w:val="20"/>
          <w:lang w:val="en-US"/>
        </w:rPr>
        <w:t xml:space="preserve"> TCP dan UDP, </w:t>
      </w:r>
      <w:proofErr w:type="spellStart"/>
      <w:r w:rsidR="00D6619A" w:rsidRPr="00EE1F59">
        <w:rPr>
          <w:sz w:val="20"/>
          <w:szCs w:val="20"/>
          <w:lang w:val="en-US"/>
        </w:rPr>
        <w:t>dengan</w:t>
      </w:r>
      <w:proofErr w:type="spellEnd"/>
      <w:r w:rsidR="00D6619A" w:rsidRPr="00EE1F59">
        <w:rPr>
          <w:sz w:val="20"/>
          <w:szCs w:val="20"/>
          <w:lang w:val="en-US"/>
        </w:rPr>
        <w:t xml:space="preserve"> </w:t>
      </w:r>
      <w:proofErr w:type="spellStart"/>
      <w:r w:rsidR="00D6619A" w:rsidRPr="00EE1F59">
        <w:rPr>
          <w:sz w:val="20"/>
          <w:szCs w:val="20"/>
          <w:lang w:val="en-US"/>
        </w:rPr>
        <w:t>konfigurasi</w:t>
      </w:r>
      <w:proofErr w:type="spellEnd"/>
      <w:r w:rsidR="00D6619A" w:rsidRPr="00EE1F59">
        <w:rPr>
          <w:sz w:val="20"/>
          <w:szCs w:val="20"/>
          <w:lang w:val="en-US"/>
        </w:rPr>
        <w:t xml:space="preserve"> yang </w:t>
      </w:r>
      <w:proofErr w:type="spellStart"/>
      <w:r w:rsidR="00D6619A" w:rsidRPr="00EE1F59">
        <w:rPr>
          <w:sz w:val="20"/>
          <w:szCs w:val="20"/>
          <w:lang w:val="en-US"/>
        </w:rPr>
        <w:t>sama</w:t>
      </w:r>
      <w:proofErr w:type="spellEnd"/>
      <w:r w:rsidR="00D6619A" w:rsidRPr="00EE1F59">
        <w:rPr>
          <w:sz w:val="20"/>
          <w:szCs w:val="20"/>
          <w:lang w:val="en-US"/>
        </w:rPr>
        <w:t xml:space="preserve"> </w:t>
      </w:r>
      <w:proofErr w:type="spellStart"/>
      <w:r w:rsidR="00D6619A" w:rsidRPr="00EE1F59">
        <w:rPr>
          <w:sz w:val="20"/>
          <w:szCs w:val="20"/>
          <w:lang w:val="en-US"/>
        </w:rPr>
        <w:t>dengan</w:t>
      </w:r>
      <w:proofErr w:type="spellEnd"/>
      <w:r w:rsidR="00D6619A" w:rsidRPr="00EE1F59">
        <w:rPr>
          <w:sz w:val="20"/>
          <w:szCs w:val="20"/>
          <w:lang w:val="en-US"/>
        </w:rPr>
        <w:t xml:space="preserve"> </w:t>
      </w:r>
      <w:proofErr w:type="spellStart"/>
      <w:r w:rsidR="00D6619A" w:rsidRPr="00EE1F59">
        <w:rPr>
          <w:sz w:val="20"/>
          <w:szCs w:val="20"/>
          <w:lang w:val="en-US"/>
        </w:rPr>
        <w:t>sistem</w:t>
      </w:r>
      <w:proofErr w:type="spellEnd"/>
      <w:r w:rsidR="00D6619A" w:rsidRPr="00EE1F59">
        <w:rPr>
          <w:sz w:val="20"/>
          <w:szCs w:val="20"/>
          <w:lang w:val="en-US"/>
        </w:rPr>
        <w:t xml:space="preserve"> 4G COTS</w:t>
      </w:r>
      <w:r>
        <w:rPr>
          <w:sz w:val="20"/>
          <w:szCs w:val="20"/>
          <w:lang w:val="en-US"/>
        </w:rPr>
        <w:t xml:space="preserve">, </w:t>
      </w:r>
      <w:proofErr w:type="spellStart"/>
      <w:r>
        <w:rPr>
          <w:sz w:val="20"/>
          <w:szCs w:val="20"/>
          <w:lang w:val="en-US"/>
        </w:rPr>
        <w:t>d</w:t>
      </w:r>
      <w:r w:rsidR="00D6619A" w:rsidRPr="00EE1F59">
        <w:rPr>
          <w:sz w:val="20"/>
          <w:szCs w:val="20"/>
          <w:lang w:val="en-US"/>
        </w:rPr>
        <w:t>engan</w:t>
      </w:r>
      <w:proofErr w:type="spellEnd"/>
      <w:r w:rsidR="00D6619A" w:rsidRPr="00EE1F59">
        <w:rPr>
          <w:sz w:val="20"/>
          <w:szCs w:val="20"/>
          <w:lang w:val="en-US"/>
        </w:rPr>
        <w:t xml:space="preserve"> </w:t>
      </w:r>
      <w:proofErr w:type="spellStart"/>
      <w:r w:rsidR="00D6619A" w:rsidRPr="00EE1F59">
        <w:rPr>
          <w:sz w:val="20"/>
          <w:szCs w:val="20"/>
          <w:lang w:val="en-US"/>
        </w:rPr>
        <w:t>hasil</w:t>
      </w:r>
      <w:proofErr w:type="spellEnd"/>
      <w:r w:rsidR="00D6619A" w:rsidRPr="00EE1F59">
        <w:rPr>
          <w:sz w:val="20"/>
          <w:szCs w:val="20"/>
          <w:lang w:val="en-US"/>
        </w:rPr>
        <w:t xml:space="preserve"> </w:t>
      </w:r>
      <w:proofErr w:type="spellStart"/>
      <w:r w:rsidR="00D6619A" w:rsidRPr="00EE1F59">
        <w:rPr>
          <w:sz w:val="20"/>
          <w:szCs w:val="20"/>
          <w:lang w:val="en-US"/>
        </w:rPr>
        <w:t>sebagai</w:t>
      </w:r>
      <w:proofErr w:type="spellEnd"/>
      <w:r w:rsidR="00D6619A" w:rsidRPr="00EE1F59">
        <w:rPr>
          <w:sz w:val="20"/>
          <w:szCs w:val="20"/>
          <w:lang w:val="en-US"/>
        </w:rPr>
        <w:t xml:space="preserve"> </w:t>
      </w:r>
      <w:proofErr w:type="spellStart"/>
      <w:proofErr w:type="gramStart"/>
      <w:r w:rsidR="00D6619A" w:rsidRPr="00EE1F59">
        <w:rPr>
          <w:sz w:val="20"/>
          <w:szCs w:val="20"/>
          <w:lang w:val="en-US"/>
        </w:rPr>
        <w:t>berikut</w:t>
      </w:r>
      <w:proofErr w:type="spellEnd"/>
      <w:r>
        <w:rPr>
          <w:sz w:val="20"/>
          <w:szCs w:val="20"/>
          <w:lang w:val="en-US"/>
        </w:rPr>
        <w:t xml:space="preserve"> :</w:t>
      </w:r>
      <w:proofErr w:type="gramEnd"/>
    </w:p>
    <w:p w14:paraId="641CE9A6" w14:textId="74B095CD" w:rsidR="00EE1F59" w:rsidRDefault="00EE1F59" w:rsidP="00EE1F59">
      <w:pPr>
        <w:pStyle w:val="Caption"/>
        <w:keepNext/>
        <w:numPr>
          <w:ilvl w:val="0"/>
          <w:numId w:val="0"/>
        </w:numPr>
        <w:spacing w:before="0" w:after="0"/>
        <w:rPr>
          <w:rFonts w:ascii="Times New Roman" w:hAnsi="Times New Roman" w:cs="Times New Roman"/>
          <w:i w:val="0"/>
          <w:iCs w:val="0"/>
          <w:sz w:val="20"/>
          <w:szCs w:val="20"/>
        </w:rPr>
      </w:pPr>
      <w:r>
        <w:rPr>
          <w:rFonts w:ascii="Times New Roman" w:hAnsi="Times New Roman" w:cs="Times New Roman"/>
          <w:b/>
          <w:bCs/>
          <w:i w:val="0"/>
          <w:iCs w:val="0"/>
          <w:sz w:val="20"/>
          <w:szCs w:val="20"/>
        </w:rPr>
        <w:t>Tabel 3.11</w:t>
      </w:r>
      <w:r>
        <w:rPr>
          <w:rFonts w:ascii="Times New Roman" w:hAnsi="Times New Roman" w:cs="Times New Roman"/>
          <w:i w:val="0"/>
          <w:iCs w:val="0"/>
          <w:sz w:val="20"/>
          <w:szCs w:val="20"/>
        </w:rPr>
        <w:t xml:space="preserve"> Hasil </w:t>
      </w:r>
      <w:proofErr w:type="spellStart"/>
      <w:r>
        <w:rPr>
          <w:rFonts w:ascii="Times New Roman" w:hAnsi="Times New Roman" w:cs="Times New Roman"/>
          <w:i w:val="0"/>
          <w:iCs w:val="0"/>
          <w:sz w:val="20"/>
          <w:szCs w:val="20"/>
        </w:rPr>
        <w:t>Pengujian</w:t>
      </w:r>
      <w:proofErr w:type="spellEnd"/>
      <w:r>
        <w:rPr>
          <w:rFonts w:ascii="Times New Roman" w:hAnsi="Times New Roman" w:cs="Times New Roman"/>
          <w:i w:val="0"/>
          <w:iCs w:val="0"/>
          <w:sz w:val="20"/>
          <w:szCs w:val="20"/>
        </w:rPr>
        <w:t xml:space="preserve"> Bitrate pada </w:t>
      </w:r>
      <w:proofErr w:type="spellStart"/>
      <w:r>
        <w:rPr>
          <w:rFonts w:ascii="Times New Roman" w:hAnsi="Times New Roman" w:cs="Times New Roman"/>
          <w:i w:val="0"/>
          <w:iCs w:val="0"/>
          <w:sz w:val="20"/>
          <w:szCs w:val="20"/>
        </w:rPr>
        <w:t>Emulasi</w:t>
      </w:r>
      <w:proofErr w:type="spellEnd"/>
      <w:r>
        <w:rPr>
          <w:rFonts w:ascii="Times New Roman" w:hAnsi="Times New Roman" w:cs="Times New Roman"/>
          <w:i w:val="0"/>
          <w:iCs w:val="0"/>
          <w:sz w:val="20"/>
          <w:szCs w:val="20"/>
        </w:rPr>
        <w:t xml:space="preserve"> </w:t>
      </w:r>
      <w:proofErr w:type="spellStart"/>
      <w:r>
        <w:rPr>
          <w:rFonts w:ascii="Times New Roman" w:hAnsi="Times New Roman" w:cs="Times New Roman"/>
          <w:i w:val="0"/>
          <w:iCs w:val="0"/>
          <w:sz w:val="20"/>
          <w:szCs w:val="20"/>
        </w:rPr>
        <w:t>Sistem</w:t>
      </w:r>
      <w:proofErr w:type="spellEnd"/>
      <w:r>
        <w:rPr>
          <w:rFonts w:ascii="Times New Roman" w:hAnsi="Times New Roman" w:cs="Times New Roman"/>
          <w:i w:val="0"/>
          <w:iCs w:val="0"/>
          <w:sz w:val="20"/>
          <w:szCs w:val="20"/>
        </w:rPr>
        <w:t xml:space="preserve"> 4G</w:t>
      </w:r>
    </w:p>
    <w:tbl>
      <w:tblPr>
        <w:tblStyle w:val="TableGrid"/>
        <w:tblW w:w="3629" w:type="dxa"/>
        <w:jc w:val="center"/>
        <w:tblLook w:val="04A0" w:firstRow="1" w:lastRow="0" w:firstColumn="1" w:lastColumn="0" w:noHBand="0" w:noVBand="1"/>
      </w:tblPr>
      <w:tblGrid>
        <w:gridCol w:w="561"/>
        <w:gridCol w:w="1534"/>
        <w:gridCol w:w="1534"/>
      </w:tblGrid>
      <w:tr w:rsidR="00EE1F59" w14:paraId="1E0ABB67" w14:textId="77777777" w:rsidTr="00EE1F59">
        <w:trPr>
          <w:jc w:val="center"/>
        </w:trPr>
        <w:tc>
          <w:tcPr>
            <w:tcW w:w="561" w:type="dxa"/>
          </w:tcPr>
          <w:p w14:paraId="443C70AD" w14:textId="77777777" w:rsidR="00EE1F59" w:rsidRPr="00511C2E" w:rsidRDefault="00EE1F59" w:rsidP="00101988">
            <w:pPr>
              <w:jc w:val="center"/>
              <w:rPr>
                <w:rFonts w:ascii="Times New Roman" w:hAnsi="Times New Roman" w:cs="Times New Roman"/>
                <w:b/>
                <w:bCs/>
                <w:sz w:val="20"/>
                <w:szCs w:val="20"/>
              </w:rPr>
            </w:pPr>
            <w:r>
              <w:rPr>
                <w:rFonts w:ascii="Times New Roman" w:hAnsi="Times New Roman" w:cs="Times New Roman"/>
                <w:b/>
                <w:bCs/>
                <w:sz w:val="20"/>
                <w:szCs w:val="20"/>
              </w:rPr>
              <w:t>No.</w:t>
            </w:r>
          </w:p>
        </w:tc>
        <w:tc>
          <w:tcPr>
            <w:tcW w:w="1534" w:type="dxa"/>
          </w:tcPr>
          <w:p w14:paraId="7D715C56" w14:textId="77777777" w:rsidR="00EE1F59" w:rsidRPr="00511C2E" w:rsidRDefault="00EE1F59" w:rsidP="00101988">
            <w:pPr>
              <w:jc w:val="center"/>
              <w:rPr>
                <w:rFonts w:ascii="Times New Roman" w:hAnsi="Times New Roman" w:cs="Times New Roman"/>
                <w:b/>
                <w:bCs/>
                <w:sz w:val="20"/>
                <w:szCs w:val="20"/>
              </w:rPr>
            </w:pPr>
            <w:r>
              <w:rPr>
                <w:rFonts w:ascii="Times New Roman" w:hAnsi="Times New Roman" w:cs="Times New Roman"/>
                <w:b/>
                <w:bCs/>
                <w:sz w:val="20"/>
                <w:szCs w:val="20"/>
              </w:rPr>
              <w:t>TCP (Mbps)</w:t>
            </w:r>
          </w:p>
        </w:tc>
        <w:tc>
          <w:tcPr>
            <w:tcW w:w="1534" w:type="dxa"/>
          </w:tcPr>
          <w:p w14:paraId="00F04EC6" w14:textId="77777777" w:rsidR="00EE1F59" w:rsidRDefault="00EE1F59" w:rsidP="00101988">
            <w:pPr>
              <w:jc w:val="center"/>
              <w:rPr>
                <w:rFonts w:ascii="Times New Roman" w:hAnsi="Times New Roman" w:cs="Times New Roman"/>
                <w:b/>
                <w:bCs/>
                <w:sz w:val="20"/>
                <w:szCs w:val="20"/>
              </w:rPr>
            </w:pPr>
            <w:r>
              <w:rPr>
                <w:rFonts w:ascii="Times New Roman" w:hAnsi="Times New Roman" w:cs="Times New Roman"/>
                <w:b/>
                <w:bCs/>
                <w:sz w:val="20"/>
                <w:szCs w:val="20"/>
              </w:rPr>
              <w:t>UDP (Mbps)</w:t>
            </w:r>
          </w:p>
        </w:tc>
      </w:tr>
      <w:tr w:rsidR="00EE1F59" w14:paraId="196545F7" w14:textId="77777777" w:rsidTr="00EE1F59">
        <w:trPr>
          <w:jc w:val="center"/>
        </w:trPr>
        <w:tc>
          <w:tcPr>
            <w:tcW w:w="561" w:type="dxa"/>
            <w:vAlign w:val="center"/>
          </w:tcPr>
          <w:p w14:paraId="1CC41E1C"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1</w:t>
            </w:r>
          </w:p>
        </w:tc>
        <w:tc>
          <w:tcPr>
            <w:tcW w:w="1534" w:type="dxa"/>
            <w:vAlign w:val="bottom"/>
          </w:tcPr>
          <w:p w14:paraId="38665301" w14:textId="2E96548C"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4.97</w:t>
            </w:r>
          </w:p>
        </w:tc>
        <w:tc>
          <w:tcPr>
            <w:tcW w:w="1534" w:type="dxa"/>
            <w:vAlign w:val="bottom"/>
          </w:tcPr>
          <w:p w14:paraId="488B0C57" w14:textId="36E1A91E"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5.89</w:t>
            </w:r>
          </w:p>
        </w:tc>
      </w:tr>
      <w:tr w:rsidR="00EE1F59" w14:paraId="66EC2667" w14:textId="77777777" w:rsidTr="00EE1F59">
        <w:trPr>
          <w:jc w:val="center"/>
        </w:trPr>
        <w:tc>
          <w:tcPr>
            <w:tcW w:w="561" w:type="dxa"/>
            <w:vAlign w:val="center"/>
          </w:tcPr>
          <w:p w14:paraId="5D39DED5"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2</w:t>
            </w:r>
          </w:p>
        </w:tc>
        <w:tc>
          <w:tcPr>
            <w:tcW w:w="1534" w:type="dxa"/>
            <w:vAlign w:val="bottom"/>
          </w:tcPr>
          <w:p w14:paraId="309DCA78" w14:textId="4773BBA1"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5.31</w:t>
            </w:r>
          </w:p>
        </w:tc>
        <w:tc>
          <w:tcPr>
            <w:tcW w:w="1534" w:type="dxa"/>
            <w:vAlign w:val="bottom"/>
          </w:tcPr>
          <w:p w14:paraId="306D29DF" w14:textId="07206FB4"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5.88</w:t>
            </w:r>
          </w:p>
        </w:tc>
      </w:tr>
      <w:tr w:rsidR="00EE1F59" w14:paraId="5E86C634" w14:textId="77777777" w:rsidTr="00EE1F59">
        <w:trPr>
          <w:jc w:val="center"/>
        </w:trPr>
        <w:tc>
          <w:tcPr>
            <w:tcW w:w="561" w:type="dxa"/>
            <w:vAlign w:val="center"/>
          </w:tcPr>
          <w:p w14:paraId="0C8A27D2"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3</w:t>
            </w:r>
          </w:p>
        </w:tc>
        <w:tc>
          <w:tcPr>
            <w:tcW w:w="1534" w:type="dxa"/>
            <w:vAlign w:val="bottom"/>
          </w:tcPr>
          <w:p w14:paraId="7873F387" w14:textId="3A63D879"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w:t>
            </w:r>
          </w:p>
        </w:tc>
        <w:tc>
          <w:tcPr>
            <w:tcW w:w="1534" w:type="dxa"/>
            <w:vAlign w:val="bottom"/>
          </w:tcPr>
          <w:p w14:paraId="13527CB4" w14:textId="43D65571"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5.89</w:t>
            </w:r>
          </w:p>
        </w:tc>
      </w:tr>
      <w:tr w:rsidR="00EE1F59" w14:paraId="1A1FF1A4" w14:textId="77777777" w:rsidTr="00EE1F59">
        <w:trPr>
          <w:jc w:val="center"/>
        </w:trPr>
        <w:tc>
          <w:tcPr>
            <w:tcW w:w="561" w:type="dxa"/>
            <w:vAlign w:val="center"/>
          </w:tcPr>
          <w:p w14:paraId="736E974C"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4</w:t>
            </w:r>
          </w:p>
        </w:tc>
        <w:tc>
          <w:tcPr>
            <w:tcW w:w="1534" w:type="dxa"/>
            <w:vAlign w:val="bottom"/>
          </w:tcPr>
          <w:p w14:paraId="01460C1C" w14:textId="4C303C32"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5.47</w:t>
            </w:r>
          </w:p>
        </w:tc>
        <w:tc>
          <w:tcPr>
            <w:tcW w:w="1534" w:type="dxa"/>
            <w:vAlign w:val="bottom"/>
          </w:tcPr>
          <w:p w14:paraId="774B2D90" w14:textId="2C07855E"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5.89</w:t>
            </w:r>
          </w:p>
        </w:tc>
      </w:tr>
      <w:tr w:rsidR="00EE1F59" w14:paraId="7DC9B6E2" w14:textId="77777777" w:rsidTr="00EE1F59">
        <w:trPr>
          <w:jc w:val="center"/>
        </w:trPr>
        <w:tc>
          <w:tcPr>
            <w:tcW w:w="561" w:type="dxa"/>
            <w:vAlign w:val="center"/>
          </w:tcPr>
          <w:p w14:paraId="5685D70D"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5</w:t>
            </w:r>
          </w:p>
        </w:tc>
        <w:tc>
          <w:tcPr>
            <w:tcW w:w="1534" w:type="dxa"/>
            <w:vAlign w:val="bottom"/>
          </w:tcPr>
          <w:p w14:paraId="49E8ED7E" w14:textId="4CD0441E"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5.21</w:t>
            </w:r>
          </w:p>
        </w:tc>
        <w:tc>
          <w:tcPr>
            <w:tcW w:w="1534" w:type="dxa"/>
            <w:vAlign w:val="bottom"/>
          </w:tcPr>
          <w:p w14:paraId="07EBD7FD" w14:textId="51B27B29"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5.88</w:t>
            </w:r>
          </w:p>
        </w:tc>
      </w:tr>
      <w:tr w:rsidR="00EE1F59" w14:paraId="4969C2EF" w14:textId="77777777" w:rsidTr="00EE1F59">
        <w:trPr>
          <w:jc w:val="center"/>
        </w:trPr>
        <w:tc>
          <w:tcPr>
            <w:tcW w:w="561" w:type="dxa"/>
            <w:vAlign w:val="center"/>
          </w:tcPr>
          <w:p w14:paraId="3E7A0239"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6</w:t>
            </w:r>
          </w:p>
        </w:tc>
        <w:tc>
          <w:tcPr>
            <w:tcW w:w="1534" w:type="dxa"/>
            <w:vAlign w:val="bottom"/>
          </w:tcPr>
          <w:p w14:paraId="3ED3A938" w14:textId="6FF46B24"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5.21</w:t>
            </w:r>
          </w:p>
        </w:tc>
        <w:tc>
          <w:tcPr>
            <w:tcW w:w="1534" w:type="dxa"/>
            <w:vAlign w:val="bottom"/>
          </w:tcPr>
          <w:p w14:paraId="590FACEC" w14:textId="5935A0B7"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5.88</w:t>
            </w:r>
          </w:p>
        </w:tc>
      </w:tr>
      <w:tr w:rsidR="00EE1F59" w14:paraId="2B718FB3" w14:textId="77777777" w:rsidTr="00EE1F59">
        <w:trPr>
          <w:jc w:val="center"/>
        </w:trPr>
        <w:tc>
          <w:tcPr>
            <w:tcW w:w="561" w:type="dxa"/>
            <w:vAlign w:val="center"/>
          </w:tcPr>
          <w:p w14:paraId="7968258F"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7</w:t>
            </w:r>
          </w:p>
        </w:tc>
        <w:tc>
          <w:tcPr>
            <w:tcW w:w="1534" w:type="dxa"/>
            <w:vAlign w:val="bottom"/>
          </w:tcPr>
          <w:p w14:paraId="63CDCF30" w14:textId="761F8089"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5.22</w:t>
            </w:r>
          </w:p>
        </w:tc>
        <w:tc>
          <w:tcPr>
            <w:tcW w:w="1534" w:type="dxa"/>
            <w:vAlign w:val="bottom"/>
          </w:tcPr>
          <w:p w14:paraId="69924518" w14:textId="6E38C923"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5.87</w:t>
            </w:r>
          </w:p>
        </w:tc>
      </w:tr>
      <w:tr w:rsidR="00EE1F59" w14:paraId="7CFDDAF9" w14:textId="77777777" w:rsidTr="00EE1F59">
        <w:trPr>
          <w:jc w:val="center"/>
        </w:trPr>
        <w:tc>
          <w:tcPr>
            <w:tcW w:w="561" w:type="dxa"/>
            <w:vAlign w:val="center"/>
          </w:tcPr>
          <w:p w14:paraId="3EA281AC"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8</w:t>
            </w:r>
          </w:p>
        </w:tc>
        <w:tc>
          <w:tcPr>
            <w:tcW w:w="1534" w:type="dxa"/>
            <w:vAlign w:val="bottom"/>
          </w:tcPr>
          <w:p w14:paraId="1754463E" w14:textId="1064A9B6"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w:t>
            </w:r>
          </w:p>
        </w:tc>
        <w:tc>
          <w:tcPr>
            <w:tcW w:w="1534" w:type="dxa"/>
            <w:vAlign w:val="bottom"/>
          </w:tcPr>
          <w:p w14:paraId="17178960" w14:textId="2D7869E2"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5.88</w:t>
            </w:r>
          </w:p>
        </w:tc>
      </w:tr>
      <w:tr w:rsidR="00EE1F59" w14:paraId="0BEF2100" w14:textId="77777777" w:rsidTr="00EE1F59">
        <w:trPr>
          <w:jc w:val="center"/>
        </w:trPr>
        <w:tc>
          <w:tcPr>
            <w:tcW w:w="561" w:type="dxa"/>
            <w:vAlign w:val="center"/>
          </w:tcPr>
          <w:p w14:paraId="31C67E04"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lastRenderedPageBreak/>
              <w:t>9</w:t>
            </w:r>
          </w:p>
        </w:tc>
        <w:tc>
          <w:tcPr>
            <w:tcW w:w="1534" w:type="dxa"/>
            <w:vAlign w:val="bottom"/>
          </w:tcPr>
          <w:p w14:paraId="0D342338" w14:textId="5B123ED5"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5.23</w:t>
            </w:r>
          </w:p>
        </w:tc>
        <w:tc>
          <w:tcPr>
            <w:tcW w:w="1534" w:type="dxa"/>
            <w:vAlign w:val="bottom"/>
          </w:tcPr>
          <w:p w14:paraId="2437CE39" w14:textId="5F66BEB2"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5.87</w:t>
            </w:r>
          </w:p>
        </w:tc>
      </w:tr>
      <w:tr w:rsidR="00EE1F59" w14:paraId="7FC4D984" w14:textId="77777777" w:rsidTr="00EE1F59">
        <w:trPr>
          <w:jc w:val="center"/>
        </w:trPr>
        <w:tc>
          <w:tcPr>
            <w:tcW w:w="561" w:type="dxa"/>
            <w:vAlign w:val="center"/>
          </w:tcPr>
          <w:p w14:paraId="6FD1AAA1"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10</w:t>
            </w:r>
          </w:p>
        </w:tc>
        <w:tc>
          <w:tcPr>
            <w:tcW w:w="1534" w:type="dxa"/>
            <w:vAlign w:val="bottom"/>
          </w:tcPr>
          <w:p w14:paraId="6453EB30" w14:textId="5F5308DB"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5.34</w:t>
            </w:r>
          </w:p>
        </w:tc>
        <w:tc>
          <w:tcPr>
            <w:tcW w:w="1534" w:type="dxa"/>
            <w:vAlign w:val="bottom"/>
          </w:tcPr>
          <w:p w14:paraId="02728E2C" w14:textId="5FA17C8D"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5.89</w:t>
            </w:r>
          </w:p>
        </w:tc>
      </w:tr>
      <w:tr w:rsidR="00EE1F59" w14:paraId="6DE0219D" w14:textId="77777777" w:rsidTr="00EE1F59">
        <w:trPr>
          <w:jc w:val="center"/>
        </w:trPr>
        <w:tc>
          <w:tcPr>
            <w:tcW w:w="561" w:type="dxa"/>
            <w:vAlign w:val="center"/>
          </w:tcPr>
          <w:p w14:paraId="3DD98B40"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11</w:t>
            </w:r>
          </w:p>
        </w:tc>
        <w:tc>
          <w:tcPr>
            <w:tcW w:w="1534" w:type="dxa"/>
            <w:vAlign w:val="bottom"/>
          </w:tcPr>
          <w:p w14:paraId="2747F595" w14:textId="57F954B4"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5.04</w:t>
            </w:r>
          </w:p>
        </w:tc>
        <w:tc>
          <w:tcPr>
            <w:tcW w:w="1534" w:type="dxa"/>
            <w:vAlign w:val="bottom"/>
          </w:tcPr>
          <w:p w14:paraId="0EA5133F" w14:textId="336CC6B1"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5.87</w:t>
            </w:r>
          </w:p>
        </w:tc>
      </w:tr>
      <w:tr w:rsidR="00EE1F59" w14:paraId="7644B584" w14:textId="77777777" w:rsidTr="00EE1F59">
        <w:trPr>
          <w:jc w:val="center"/>
        </w:trPr>
        <w:tc>
          <w:tcPr>
            <w:tcW w:w="561" w:type="dxa"/>
            <w:vAlign w:val="center"/>
          </w:tcPr>
          <w:p w14:paraId="4A767A0C"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12</w:t>
            </w:r>
          </w:p>
        </w:tc>
        <w:tc>
          <w:tcPr>
            <w:tcW w:w="1534" w:type="dxa"/>
            <w:vAlign w:val="bottom"/>
          </w:tcPr>
          <w:p w14:paraId="11A10883" w14:textId="39FEC3B3"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4.95</w:t>
            </w:r>
          </w:p>
        </w:tc>
        <w:tc>
          <w:tcPr>
            <w:tcW w:w="1534" w:type="dxa"/>
            <w:vAlign w:val="bottom"/>
          </w:tcPr>
          <w:p w14:paraId="69D0471B" w14:textId="750FD07E"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5.89</w:t>
            </w:r>
          </w:p>
        </w:tc>
      </w:tr>
      <w:tr w:rsidR="00EE1F59" w14:paraId="68CA738B" w14:textId="77777777" w:rsidTr="00EE1F59">
        <w:trPr>
          <w:jc w:val="center"/>
        </w:trPr>
        <w:tc>
          <w:tcPr>
            <w:tcW w:w="561" w:type="dxa"/>
            <w:vAlign w:val="center"/>
          </w:tcPr>
          <w:p w14:paraId="44F47992"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13</w:t>
            </w:r>
          </w:p>
        </w:tc>
        <w:tc>
          <w:tcPr>
            <w:tcW w:w="1534" w:type="dxa"/>
            <w:vAlign w:val="bottom"/>
          </w:tcPr>
          <w:p w14:paraId="06BB9BE6" w14:textId="785DC799"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4.87</w:t>
            </w:r>
          </w:p>
        </w:tc>
        <w:tc>
          <w:tcPr>
            <w:tcW w:w="1534" w:type="dxa"/>
            <w:vAlign w:val="bottom"/>
          </w:tcPr>
          <w:p w14:paraId="6658693F" w14:textId="0079E539"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5.89</w:t>
            </w:r>
          </w:p>
        </w:tc>
      </w:tr>
      <w:tr w:rsidR="00EE1F59" w14:paraId="219D5095" w14:textId="77777777" w:rsidTr="00EE1F59">
        <w:trPr>
          <w:jc w:val="center"/>
        </w:trPr>
        <w:tc>
          <w:tcPr>
            <w:tcW w:w="561" w:type="dxa"/>
            <w:vAlign w:val="center"/>
          </w:tcPr>
          <w:p w14:paraId="39BF9DA6"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14</w:t>
            </w:r>
          </w:p>
        </w:tc>
        <w:tc>
          <w:tcPr>
            <w:tcW w:w="1534" w:type="dxa"/>
            <w:vAlign w:val="bottom"/>
          </w:tcPr>
          <w:p w14:paraId="7FECB492" w14:textId="50A2DCCF"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4.9</w:t>
            </w:r>
          </w:p>
        </w:tc>
        <w:tc>
          <w:tcPr>
            <w:tcW w:w="1534" w:type="dxa"/>
            <w:vAlign w:val="bottom"/>
          </w:tcPr>
          <w:p w14:paraId="36D8435E" w14:textId="2E2C4741"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5.89</w:t>
            </w:r>
          </w:p>
        </w:tc>
      </w:tr>
      <w:tr w:rsidR="00EE1F59" w14:paraId="2C2FED41" w14:textId="77777777" w:rsidTr="00EE1F59">
        <w:trPr>
          <w:jc w:val="center"/>
        </w:trPr>
        <w:tc>
          <w:tcPr>
            <w:tcW w:w="561" w:type="dxa"/>
            <w:vAlign w:val="center"/>
          </w:tcPr>
          <w:p w14:paraId="2B291908"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15</w:t>
            </w:r>
          </w:p>
        </w:tc>
        <w:tc>
          <w:tcPr>
            <w:tcW w:w="1534" w:type="dxa"/>
            <w:vAlign w:val="bottom"/>
          </w:tcPr>
          <w:p w14:paraId="6264607E" w14:textId="33DDF0FD"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5.21</w:t>
            </w:r>
          </w:p>
        </w:tc>
        <w:tc>
          <w:tcPr>
            <w:tcW w:w="1534" w:type="dxa"/>
            <w:vAlign w:val="bottom"/>
          </w:tcPr>
          <w:p w14:paraId="3FD6BD7B" w14:textId="2A345075"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5.88</w:t>
            </w:r>
          </w:p>
        </w:tc>
      </w:tr>
      <w:tr w:rsidR="00EE1F59" w14:paraId="0B6C1065" w14:textId="77777777" w:rsidTr="00EE1F59">
        <w:trPr>
          <w:jc w:val="center"/>
        </w:trPr>
        <w:tc>
          <w:tcPr>
            <w:tcW w:w="561" w:type="dxa"/>
            <w:vAlign w:val="center"/>
          </w:tcPr>
          <w:p w14:paraId="45AD9AB9"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16</w:t>
            </w:r>
          </w:p>
        </w:tc>
        <w:tc>
          <w:tcPr>
            <w:tcW w:w="1534" w:type="dxa"/>
            <w:vAlign w:val="bottom"/>
          </w:tcPr>
          <w:p w14:paraId="4541C7A9" w14:textId="664BD43F"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5.17</w:t>
            </w:r>
          </w:p>
        </w:tc>
        <w:tc>
          <w:tcPr>
            <w:tcW w:w="1534" w:type="dxa"/>
            <w:vAlign w:val="bottom"/>
          </w:tcPr>
          <w:p w14:paraId="07957311" w14:textId="3E6CD7A7"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5.87</w:t>
            </w:r>
          </w:p>
        </w:tc>
      </w:tr>
      <w:tr w:rsidR="00EE1F59" w14:paraId="75B0BB85" w14:textId="77777777" w:rsidTr="00EE1F59">
        <w:trPr>
          <w:jc w:val="center"/>
        </w:trPr>
        <w:tc>
          <w:tcPr>
            <w:tcW w:w="561" w:type="dxa"/>
            <w:vAlign w:val="center"/>
          </w:tcPr>
          <w:p w14:paraId="4BBDB587"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17</w:t>
            </w:r>
          </w:p>
        </w:tc>
        <w:tc>
          <w:tcPr>
            <w:tcW w:w="1534" w:type="dxa"/>
            <w:vAlign w:val="bottom"/>
          </w:tcPr>
          <w:p w14:paraId="70E18F38" w14:textId="5B335FDA"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w:t>
            </w:r>
          </w:p>
        </w:tc>
        <w:tc>
          <w:tcPr>
            <w:tcW w:w="1534" w:type="dxa"/>
            <w:vAlign w:val="bottom"/>
          </w:tcPr>
          <w:p w14:paraId="18404C03" w14:textId="24F39CC6"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5.88</w:t>
            </w:r>
          </w:p>
        </w:tc>
      </w:tr>
      <w:tr w:rsidR="00EE1F59" w14:paraId="1AE4000A" w14:textId="77777777" w:rsidTr="00EE1F59">
        <w:trPr>
          <w:jc w:val="center"/>
        </w:trPr>
        <w:tc>
          <w:tcPr>
            <w:tcW w:w="561" w:type="dxa"/>
            <w:vAlign w:val="center"/>
          </w:tcPr>
          <w:p w14:paraId="1816D282"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18</w:t>
            </w:r>
          </w:p>
        </w:tc>
        <w:tc>
          <w:tcPr>
            <w:tcW w:w="1534" w:type="dxa"/>
            <w:vAlign w:val="bottom"/>
          </w:tcPr>
          <w:p w14:paraId="2E1FDD60" w14:textId="05EC9C5F"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5.41</w:t>
            </w:r>
          </w:p>
        </w:tc>
        <w:tc>
          <w:tcPr>
            <w:tcW w:w="1534" w:type="dxa"/>
            <w:vAlign w:val="bottom"/>
          </w:tcPr>
          <w:p w14:paraId="177C6965" w14:textId="2B292473"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5.88</w:t>
            </w:r>
          </w:p>
        </w:tc>
      </w:tr>
      <w:tr w:rsidR="00EE1F59" w14:paraId="3312EC9B" w14:textId="77777777" w:rsidTr="00EE1F59">
        <w:trPr>
          <w:jc w:val="center"/>
        </w:trPr>
        <w:tc>
          <w:tcPr>
            <w:tcW w:w="561" w:type="dxa"/>
            <w:vAlign w:val="center"/>
          </w:tcPr>
          <w:p w14:paraId="37E249E3"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19</w:t>
            </w:r>
          </w:p>
        </w:tc>
        <w:tc>
          <w:tcPr>
            <w:tcW w:w="1534" w:type="dxa"/>
            <w:vAlign w:val="bottom"/>
          </w:tcPr>
          <w:p w14:paraId="57AC189E" w14:textId="080946FE"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5.24</w:t>
            </w:r>
          </w:p>
        </w:tc>
        <w:tc>
          <w:tcPr>
            <w:tcW w:w="1534" w:type="dxa"/>
            <w:vAlign w:val="bottom"/>
          </w:tcPr>
          <w:p w14:paraId="003958DE" w14:textId="6776E4F0"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5.87</w:t>
            </w:r>
          </w:p>
        </w:tc>
      </w:tr>
      <w:tr w:rsidR="00EE1F59" w14:paraId="6F0154AF" w14:textId="77777777" w:rsidTr="00EE1F59">
        <w:trPr>
          <w:jc w:val="center"/>
        </w:trPr>
        <w:tc>
          <w:tcPr>
            <w:tcW w:w="561" w:type="dxa"/>
            <w:vAlign w:val="center"/>
          </w:tcPr>
          <w:p w14:paraId="780BB360"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20</w:t>
            </w:r>
          </w:p>
        </w:tc>
        <w:tc>
          <w:tcPr>
            <w:tcW w:w="1534" w:type="dxa"/>
            <w:vAlign w:val="bottom"/>
          </w:tcPr>
          <w:p w14:paraId="72AA1A03" w14:textId="5BE3F38A" w:rsidR="00EE1F59" w:rsidRPr="00EE1F59" w:rsidRDefault="00EE1F59" w:rsidP="00EE1F59">
            <w:pPr>
              <w:jc w:val="center"/>
              <w:rPr>
                <w:rFonts w:asciiTheme="majorBidi" w:hAnsiTheme="majorBidi" w:cstheme="majorBidi"/>
                <w:sz w:val="20"/>
                <w:szCs w:val="20"/>
              </w:rPr>
            </w:pPr>
            <w:r w:rsidRPr="00EE1F59">
              <w:rPr>
                <w:rFonts w:asciiTheme="majorBidi" w:hAnsiTheme="majorBidi" w:cstheme="majorBidi"/>
                <w:color w:val="000000"/>
                <w:sz w:val="20"/>
                <w:szCs w:val="20"/>
              </w:rPr>
              <w:t>5.42</w:t>
            </w:r>
          </w:p>
        </w:tc>
        <w:tc>
          <w:tcPr>
            <w:tcW w:w="1534" w:type="dxa"/>
            <w:vAlign w:val="bottom"/>
          </w:tcPr>
          <w:p w14:paraId="02B4D94F" w14:textId="2DCAF821"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5.88</w:t>
            </w:r>
          </w:p>
        </w:tc>
      </w:tr>
      <w:tr w:rsidR="00EE1F59" w14:paraId="21000538" w14:textId="77777777" w:rsidTr="00EE1F59">
        <w:trPr>
          <w:jc w:val="center"/>
        </w:trPr>
        <w:tc>
          <w:tcPr>
            <w:tcW w:w="561" w:type="dxa"/>
            <w:vAlign w:val="center"/>
          </w:tcPr>
          <w:p w14:paraId="211AA521"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21</w:t>
            </w:r>
          </w:p>
        </w:tc>
        <w:tc>
          <w:tcPr>
            <w:tcW w:w="1534" w:type="dxa"/>
            <w:vAlign w:val="bottom"/>
          </w:tcPr>
          <w:p w14:paraId="575FBB42" w14:textId="6A28CE76"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5.27</w:t>
            </w:r>
          </w:p>
        </w:tc>
        <w:tc>
          <w:tcPr>
            <w:tcW w:w="1534" w:type="dxa"/>
            <w:vAlign w:val="bottom"/>
          </w:tcPr>
          <w:p w14:paraId="0E9FBC1B" w14:textId="2D326D87"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5.88</w:t>
            </w:r>
          </w:p>
        </w:tc>
      </w:tr>
      <w:tr w:rsidR="00EE1F59" w14:paraId="3EF2D82A" w14:textId="77777777" w:rsidTr="00EE1F59">
        <w:trPr>
          <w:jc w:val="center"/>
        </w:trPr>
        <w:tc>
          <w:tcPr>
            <w:tcW w:w="561" w:type="dxa"/>
            <w:vAlign w:val="center"/>
          </w:tcPr>
          <w:p w14:paraId="18D4EBAB"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22</w:t>
            </w:r>
          </w:p>
        </w:tc>
        <w:tc>
          <w:tcPr>
            <w:tcW w:w="1534" w:type="dxa"/>
            <w:vAlign w:val="bottom"/>
          </w:tcPr>
          <w:p w14:paraId="32041B9A" w14:textId="6489FED4"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5.15</w:t>
            </w:r>
          </w:p>
        </w:tc>
        <w:tc>
          <w:tcPr>
            <w:tcW w:w="1534" w:type="dxa"/>
            <w:vAlign w:val="bottom"/>
          </w:tcPr>
          <w:p w14:paraId="62A3BF68" w14:textId="71D45342"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5.89</w:t>
            </w:r>
          </w:p>
        </w:tc>
      </w:tr>
      <w:tr w:rsidR="00EE1F59" w14:paraId="6B770D47" w14:textId="77777777" w:rsidTr="00EE1F59">
        <w:trPr>
          <w:jc w:val="center"/>
        </w:trPr>
        <w:tc>
          <w:tcPr>
            <w:tcW w:w="561" w:type="dxa"/>
            <w:vAlign w:val="center"/>
          </w:tcPr>
          <w:p w14:paraId="055BA5DE"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23</w:t>
            </w:r>
          </w:p>
        </w:tc>
        <w:tc>
          <w:tcPr>
            <w:tcW w:w="1534" w:type="dxa"/>
            <w:vAlign w:val="bottom"/>
          </w:tcPr>
          <w:p w14:paraId="4693BFB6" w14:textId="64E2A4C5"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5.2</w:t>
            </w:r>
          </w:p>
        </w:tc>
        <w:tc>
          <w:tcPr>
            <w:tcW w:w="1534" w:type="dxa"/>
            <w:vAlign w:val="bottom"/>
          </w:tcPr>
          <w:p w14:paraId="2D2E7CD0" w14:textId="2D13FB3E"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5.89</w:t>
            </w:r>
          </w:p>
        </w:tc>
      </w:tr>
      <w:tr w:rsidR="00EE1F59" w14:paraId="3BBA6587" w14:textId="77777777" w:rsidTr="00EE1F59">
        <w:trPr>
          <w:jc w:val="center"/>
        </w:trPr>
        <w:tc>
          <w:tcPr>
            <w:tcW w:w="561" w:type="dxa"/>
            <w:vAlign w:val="center"/>
          </w:tcPr>
          <w:p w14:paraId="51455534"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24</w:t>
            </w:r>
          </w:p>
        </w:tc>
        <w:tc>
          <w:tcPr>
            <w:tcW w:w="1534" w:type="dxa"/>
            <w:vAlign w:val="bottom"/>
          </w:tcPr>
          <w:p w14:paraId="6B9BAF54" w14:textId="22524CEE"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5.39</w:t>
            </w:r>
          </w:p>
        </w:tc>
        <w:tc>
          <w:tcPr>
            <w:tcW w:w="1534" w:type="dxa"/>
            <w:vAlign w:val="bottom"/>
          </w:tcPr>
          <w:p w14:paraId="4EA21988" w14:textId="13E82B3D"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5.89</w:t>
            </w:r>
          </w:p>
        </w:tc>
      </w:tr>
      <w:tr w:rsidR="00EE1F59" w14:paraId="455126A6" w14:textId="77777777" w:rsidTr="00EE1F59">
        <w:trPr>
          <w:jc w:val="center"/>
        </w:trPr>
        <w:tc>
          <w:tcPr>
            <w:tcW w:w="561" w:type="dxa"/>
            <w:vAlign w:val="center"/>
          </w:tcPr>
          <w:p w14:paraId="78D5ADD4"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25</w:t>
            </w:r>
          </w:p>
        </w:tc>
        <w:tc>
          <w:tcPr>
            <w:tcW w:w="1534" w:type="dxa"/>
            <w:vAlign w:val="bottom"/>
          </w:tcPr>
          <w:p w14:paraId="5017FE7E" w14:textId="5103BA7C"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4.96</w:t>
            </w:r>
          </w:p>
        </w:tc>
        <w:tc>
          <w:tcPr>
            <w:tcW w:w="1534" w:type="dxa"/>
            <w:vAlign w:val="bottom"/>
          </w:tcPr>
          <w:p w14:paraId="438AF7CC" w14:textId="448E3AB8"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5.88</w:t>
            </w:r>
          </w:p>
        </w:tc>
      </w:tr>
      <w:tr w:rsidR="00EE1F59" w14:paraId="2CA86C58" w14:textId="77777777" w:rsidTr="00EE1F59">
        <w:trPr>
          <w:jc w:val="center"/>
        </w:trPr>
        <w:tc>
          <w:tcPr>
            <w:tcW w:w="561" w:type="dxa"/>
            <w:vAlign w:val="center"/>
          </w:tcPr>
          <w:p w14:paraId="55448A77"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26</w:t>
            </w:r>
          </w:p>
        </w:tc>
        <w:tc>
          <w:tcPr>
            <w:tcW w:w="1534" w:type="dxa"/>
            <w:vAlign w:val="bottom"/>
          </w:tcPr>
          <w:p w14:paraId="0848958A" w14:textId="14980306"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5.4</w:t>
            </w:r>
          </w:p>
        </w:tc>
        <w:tc>
          <w:tcPr>
            <w:tcW w:w="1534" w:type="dxa"/>
            <w:vAlign w:val="bottom"/>
          </w:tcPr>
          <w:p w14:paraId="639D829B" w14:textId="175AE353"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5.87</w:t>
            </w:r>
          </w:p>
        </w:tc>
      </w:tr>
      <w:tr w:rsidR="00EE1F59" w14:paraId="0B5F897C" w14:textId="77777777" w:rsidTr="00EE1F59">
        <w:trPr>
          <w:jc w:val="center"/>
        </w:trPr>
        <w:tc>
          <w:tcPr>
            <w:tcW w:w="561" w:type="dxa"/>
            <w:vAlign w:val="center"/>
          </w:tcPr>
          <w:p w14:paraId="5451455B"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27</w:t>
            </w:r>
          </w:p>
        </w:tc>
        <w:tc>
          <w:tcPr>
            <w:tcW w:w="1534" w:type="dxa"/>
            <w:vAlign w:val="bottom"/>
          </w:tcPr>
          <w:p w14:paraId="14F8B40F" w14:textId="7E7F80B9"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4.94</w:t>
            </w:r>
          </w:p>
        </w:tc>
        <w:tc>
          <w:tcPr>
            <w:tcW w:w="1534" w:type="dxa"/>
            <w:vAlign w:val="bottom"/>
          </w:tcPr>
          <w:p w14:paraId="24206F6E" w14:textId="7569E060"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5.89</w:t>
            </w:r>
          </w:p>
        </w:tc>
      </w:tr>
      <w:tr w:rsidR="00EE1F59" w14:paraId="2484F1CA" w14:textId="77777777" w:rsidTr="00EE1F59">
        <w:trPr>
          <w:jc w:val="center"/>
        </w:trPr>
        <w:tc>
          <w:tcPr>
            <w:tcW w:w="561" w:type="dxa"/>
            <w:vAlign w:val="center"/>
          </w:tcPr>
          <w:p w14:paraId="6B2A0833"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28</w:t>
            </w:r>
          </w:p>
        </w:tc>
        <w:tc>
          <w:tcPr>
            <w:tcW w:w="1534" w:type="dxa"/>
            <w:vAlign w:val="bottom"/>
          </w:tcPr>
          <w:p w14:paraId="2547BAED" w14:textId="7D473E41"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5.2</w:t>
            </w:r>
          </w:p>
        </w:tc>
        <w:tc>
          <w:tcPr>
            <w:tcW w:w="1534" w:type="dxa"/>
            <w:vAlign w:val="bottom"/>
          </w:tcPr>
          <w:p w14:paraId="4BDAD0B1" w14:textId="082D11F4"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5.87</w:t>
            </w:r>
          </w:p>
        </w:tc>
      </w:tr>
      <w:tr w:rsidR="00EE1F59" w14:paraId="620A84A9" w14:textId="77777777" w:rsidTr="00EE1F59">
        <w:trPr>
          <w:jc w:val="center"/>
        </w:trPr>
        <w:tc>
          <w:tcPr>
            <w:tcW w:w="561" w:type="dxa"/>
            <w:vAlign w:val="center"/>
          </w:tcPr>
          <w:p w14:paraId="1B3CA3E8"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29</w:t>
            </w:r>
          </w:p>
        </w:tc>
        <w:tc>
          <w:tcPr>
            <w:tcW w:w="1534" w:type="dxa"/>
            <w:vAlign w:val="bottom"/>
          </w:tcPr>
          <w:p w14:paraId="4E9CF0C3" w14:textId="2EE6DC14"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5.47</w:t>
            </w:r>
          </w:p>
        </w:tc>
        <w:tc>
          <w:tcPr>
            <w:tcW w:w="1534" w:type="dxa"/>
            <w:vAlign w:val="bottom"/>
          </w:tcPr>
          <w:p w14:paraId="75CD5A34" w14:textId="2CEC05B4"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5.89</w:t>
            </w:r>
          </w:p>
        </w:tc>
      </w:tr>
      <w:tr w:rsidR="00EE1F59" w14:paraId="0397C9C7" w14:textId="77777777" w:rsidTr="00EE1F59">
        <w:trPr>
          <w:jc w:val="center"/>
        </w:trPr>
        <w:tc>
          <w:tcPr>
            <w:tcW w:w="561" w:type="dxa"/>
            <w:vAlign w:val="center"/>
          </w:tcPr>
          <w:p w14:paraId="48902654" w14:textId="77777777" w:rsidR="00EE1F59" w:rsidRDefault="00EE1F59" w:rsidP="00EE1F59">
            <w:pPr>
              <w:rPr>
                <w:rFonts w:ascii="Times New Roman" w:hAnsi="Times New Roman" w:cs="Times New Roman"/>
                <w:sz w:val="20"/>
                <w:szCs w:val="20"/>
              </w:rPr>
            </w:pPr>
            <w:r>
              <w:rPr>
                <w:rFonts w:ascii="Times New Roman" w:hAnsi="Times New Roman" w:cs="Times New Roman"/>
                <w:sz w:val="20"/>
                <w:szCs w:val="20"/>
              </w:rPr>
              <w:t>30</w:t>
            </w:r>
          </w:p>
        </w:tc>
        <w:tc>
          <w:tcPr>
            <w:tcW w:w="1534" w:type="dxa"/>
            <w:vAlign w:val="bottom"/>
          </w:tcPr>
          <w:p w14:paraId="7A00118C" w14:textId="210E668C"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5.1</w:t>
            </w:r>
          </w:p>
        </w:tc>
        <w:tc>
          <w:tcPr>
            <w:tcW w:w="1534" w:type="dxa"/>
            <w:vAlign w:val="bottom"/>
          </w:tcPr>
          <w:p w14:paraId="6FAE0F8F" w14:textId="2A8E89D3" w:rsidR="00EE1F59" w:rsidRPr="00EE1F59" w:rsidRDefault="00EE1F59" w:rsidP="00EE1F59">
            <w:pPr>
              <w:jc w:val="center"/>
              <w:rPr>
                <w:rFonts w:asciiTheme="majorBidi" w:hAnsiTheme="majorBidi" w:cstheme="majorBidi"/>
                <w:color w:val="000000"/>
                <w:sz w:val="20"/>
                <w:szCs w:val="20"/>
              </w:rPr>
            </w:pPr>
            <w:r w:rsidRPr="00EE1F59">
              <w:rPr>
                <w:rFonts w:asciiTheme="majorBidi" w:hAnsiTheme="majorBidi" w:cstheme="majorBidi"/>
                <w:color w:val="000000"/>
                <w:sz w:val="20"/>
                <w:szCs w:val="20"/>
              </w:rPr>
              <w:t>5.88</w:t>
            </w:r>
          </w:p>
        </w:tc>
      </w:tr>
      <w:tr w:rsidR="00EE1F59" w14:paraId="505E2A73" w14:textId="77777777" w:rsidTr="00EE1F59">
        <w:trPr>
          <w:jc w:val="center"/>
        </w:trPr>
        <w:tc>
          <w:tcPr>
            <w:tcW w:w="561" w:type="dxa"/>
            <w:vAlign w:val="center"/>
          </w:tcPr>
          <w:p w14:paraId="71248F43" w14:textId="77777777" w:rsidR="00EE1F59" w:rsidRPr="008203FC" w:rsidRDefault="00EE1F59" w:rsidP="00EE1F59">
            <w:pPr>
              <w:rPr>
                <w:rFonts w:ascii="Times New Roman" w:hAnsi="Times New Roman" w:cs="Times New Roman"/>
                <w:b/>
                <w:bCs/>
                <w:sz w:val="20"/>
                <w:szCs w:val="20"/>
              </w:rPr>
            </w:pPr>
            <w:r>
              <w:rPr>
                <w:rFonts w:ascii="Times New Roman" w:hAnsi="Times New Roman" w:cs="Times New Roman"/>
                <w:b/>
                <w:bCs/>
                <w:sz w:val="20"/>
                <w:szCs w:val="20"/>
              </w:rPr>
              <w:t>Avg</w:t>
            </w:r>
          </w:p>
        </w:tc>
        <w:tc>
          <w:tcPr>
            <w:tcW w:w="1534" w:type="dxa"/>
            <w:vAlign w:val="bottom"/>
          </w:tcPr>
          <w:p w14:paraId="6074C423" w14:textId="6468E567" w:rsidR="00EE1F59" w:rsidRPr="00EE1F59" w:rsidRDefault="00EE1F59" w:rsidP="00EE1F59">
            <w:pPr>
              <w:jc w:val="center"/>
              <w:rPr>
                <w:rFonts w:asciiTheme="majorBidi" w:hAnsiTheme="majorBidi" w:cstheme="majorBidi"/>
                <w:b/>
                <w:bCs/>
                <w:color w:val="000000"/>
                <w:sz w:val="20"/>
                <w:szCs w:val="20"/>
              </w:rPr>
            </w:pPr>
            <w:r w:rsidRPr="00EE1F59">
              <w:rPr>
                <w:rFonts w:asciiTheme="majorBidi" w:hAnsiTheme="majorBidi" w:cstheme="majorBidi"/>
                <w:b/>
                <w:bCs/>
                <w:color w:val="000000"/>
                <w:sz w:val="20"/>
                <w:szCs w:val="20"/>
              </w:rPr>
              <w:t>5.18</w:t>
            </w:r>
          </w:p>
        </w:tc>
        <w:tc>
          <w:tcPr>
            <w:tcW w:w="1534" w:type="dxa"/>
            <w:vAlign w:val="bottom"/>
          </w:tcPr>
          <w:p w14:paraId="7A95655A" w14:textId="4B9CD0C2" w:rsidR="00EE1F59" w:rsidRPr="00EE1F59" w:rsidRDefault="00EE1F59" w:rsidP="00EE1F59">
            <w:pPr>
              <w:jc w:val="center"/>
              <w:rPr>
                <w:rFonts w:asciiTheme="majorBidi" w:hAnsiTheme="majorBidi" w:cstheme="majorBidi"/>
                <w:b/>
                <w:bCs/>
                <w:color w:val="000000"/>
                <w:sz w:val="20"/>
                <w:szCs w:val="20"/>
              </w:rPr>
            </w:pPr>
            <w:r w:rsidRPr="00EE1F59">
              <w:rPr>
                <w:rFonts w:asciiTheme="majorBidi" w:hAnsiTheme="majorBidi" w:cstheme="majorBidi"/>
                <w:b/>
                <w:bCs/>
                <w:color w:val="000000"/>
                <w:sz w:val="20"/>
                <w:szCs w:val="20"/>
              </w:rPr>
              <w:t>5.88</w:t>
            </w:r>
          </w:p>
        </w:tc>
      </w:tr>
    </w:tbl>
    <w:p w14:paraId="0ABE5087" w14:textId="77777777" w:rsidR="00EE1F59" w:rsidRDefault="00EE1F59" w:rsidP="00EE1F59">
      <w:pPr>
        <w:pStyle w:val="Default"/>
        <w:ind w:firstLine="284"/>
        <w:jc w:val="both"/>
        <w:rPr>
          <w:sz w:val="20"/>
          <w:szCs w:val="20"/>
          <w:lang w:val="en-US"/>
        </w:rPr>
      </w:pPr>
    </w:p>
    <w:p w14:paraId="02047988" w14:textId="06E53C8E" w:rsidR="00D6619A" w:rsidRDefault="00EE1F59" w:rsidP="00EE1F59">
      <w:pPr>
        <w:pStyle w:val="Default"/>
        <w:ind w:firstLine="284"/>
        <w:jc w:val="both"/>
        <w:rPr>
          <w:sz w:val="20"/>
          <w:szCs w:val="20"/>
          <w:lang w:val="en-US"/>
        </w:rPr>
      </w:pPr>
      <w:proofErr w:type="spellStart"/>
      <w:r w:rsidRPr="00EE1F59">
        <w:rPr>
          <w:sz w:val="20"/>
          <w:szCs w:val="20"/>
          <w:lang w:val="en-US"/>
        </w:rPr>
        <w:t>Terlihat</w:t>
      </w:r>
      <w:proofErr w:type="spellEnd"/>
      <w:r w:rsidRPr="00EE1F59">
        <w:rPr>
          <w:sz w:val="20"/>
          <w:szCs w:val="20"/>
          <w:lang w:val="en-US"/>
        </w:rPr>
        <w:t xml:space="preserve"> </w:t>
      </w:r>
      <w:proofErr w:type="spellStart"/>
      <w:r w:rsidRPr="00EE1F59">
        <w:rPr>
          <w:sz w:val="20"/>
          <w:szCs w:val="20"/>
          <w:lang w:val="en-US"/>
        </w:rPr>
        <w:t>hasil</w:t>
      </w:r>
      <w:proofErr w:type="spellEnd"/>
      <w:r w:rsidRPr="00EE1F59">
        <w:rPr>
          <w:sz w:val="20"/>
          <w:szCs w:val="20"/>
          <w:lang w:val="en-US"/>
        </w:rPr>
        <w:t xml:space="preserve"> </w:t>
      </w:r>
      <w:proofErr w:type="spellStart"/>
      <w:r w:rsidRPr="00EE1F59">
        <w:rPr>
          <w:sz w:val="20"/>
          <w:szCs w:val="20"/>
          <w:lang w:val="en-US"/>
        </w:rPr>
        <w:t>untuk</w:t>
      </w:r>
      <w:proofErr w:type="spellEnd"/>
      <w:r w:rsidRPr="00EE1F59">
        <w:rPr>
          <w:sz w:val="20"/>
          <w:szCs w:val="20"/>
          <w:lang w:val="en-US"/>
        </w:rPr>
        <w:t xml:space="preserve"> bitrate TCP </w:t>
      </w:r>
      <w:proofErr w:type="spellStart"/>
      <w:r w:rsidRPr="00EE1F59">
        <w:rPr>
          <w:sz w:val="20"/>
          <w:szCs w:val="20"/>
          <w:lang w:val="en-US"/>
        </w:rPr>
        <w:t>sebesar</w:t>
      </w:r>
      <w:proofErr w:type="spellEnd"/>
      <w:r w:rsidRPr="00EE1F59">
        <w:rPr>
          <w:sz w:val="20"/>
          <w:szCs w:val="20"/>
          <w:lang w:val="en-US"/>
        </w:rPr>
        <w:t xml:space="preserve"> 5,18 Mbps dan bitrate </w:t>
      </w:r>
      <w:proofErr w:type="spellStart"/>
      <w:r w:rsidRPr="00EE1F59">
        <w:rPr>
          <w:sz w:val="20"/>
          <w:szCs w:val="20"/>
          <w:lang w:val="en-US"/>
        </w:rPr>
        <w:t>untuk</w:t>
      </w:r>
      <w:proofErr w:type="spellEnd"/>
      <w:r w:rsidRPr="00EE1F59">
        <w:rPr>
          <w:sz w:val="20"/>
          <w:szCs w:val="20"/>
          <w:lang w:val="en-US"/>
        </w:rPr>
        <w:t xml:space="preserve"> UDP </w:t>
      </w:r>
      <w:proofErr w:type="spellStart"/>
      <w:r w:rsidRPr="00EE1F59">
        <w:rPr>
          <w:sz w:val="20"/>
          <w:szCs w:val="20"/>
          <w:lang w:val="en-US"/>
        </w:rPr>
        <w:t>sebesar</w:t>
      </w:r>
      <w:proofErr w:type="spellEnd"/>
      <w:r w:rsidRPr="00EE1F59">
        <w:rPr>
          <w:sz w:val="20"/>
          <w:szCs w:val="20"/>
          <w:lang w:val="en-US"/>
        </w:rPr>
        <w:t xml:space="preserve"> 5,88 Mbps. Jika </w:t>
      </w:r>
      <w:proofErr w:type="spellStart"/>
      <w:r w:rsidRPr="00EE1F59">
        <w:rPr>
          <w:sz w:val="20"/>
          <w:szCs w:val="20"/>
          <w:lang w:val="en-US"/>
        </w:rPr>
        <w:t>dibandingkan</w:t>
      </w:r>
      <w:proofErr w:type="spellEnd"/>
      <w:r w:rsidRPr="00EE1F59">
        <w:rPr>
          <w:sz w:val="20"/>
          <w:szCs w:val="20"/>
          <w:lang w:val="en-US"/>
        </w:rPr>
        <w:t xml:space="preserve"> </w:t>
      </w:r>
      <w:proofErr w:type="spellStart"/>
      <w:r w:rsidRPr="00EE1F59">
        <w:rPr>
          <w:sz w:val="20"/>
          <w:szCs w:val="20"/>
          <w:lang w:val="en-US"/>
        </w:rPr>
        <w:t>dengan</w:t>
      </w:r>
      <w:proofErr w:type="spellEnd"/>
      <w:r w:rsidRPr="00EE1F59">
        <w:rPr>
          <w:sz w:val="20"/>
          <w:szCs w:val="20"/>
          <w:lang w:val="en-US"/>
        </w:rPr>
        <w:t xml:space="preserve"> </w:t>
      </w:r>
      <w:r>
        <w:rPr>
          <w:sz w:val="20"/>
          <w:szCs w:val="20"/>
          <w:lang w:val="en-US"/>
        </w:rPr>
        <w:t xml:space="preserve">Tabel 3.9 </w:t>
      </w:r>
      <w:r w:rsidRPr="00EE1F59">
        <w:rPr>
          <w:sz w:val="20"/>
          <w:szCs w:val="20"/>
          <w:lang w:val="en-US"/>
        </w:rPr>
        <w:t xml:space="preserve">rata-rata bitrate </w:t>
      </w:r>
      <w:proofErr w:type="spellStart"/>
      <w:r w:rsidRPr="00EE1F59">
        <w:rPr>
          <w:sz w:val="20"/>
          <w:szCs w:val="20"/>
          <w:lang w:val="en-US"/>
        </w:rPr>
        <w:t>dari</w:t>
      </w:r>
      <w:proofErr w:type="spellEnd"/>
      <w:r w:rsidRPr="00EE1F59">
        <w:rPr>
          <w:sz w:val="20"/>
          <w:szCs w:val="20"/>
          <w:lang w:val="en-US"/>
        </w:rPr>
        <w:t xml:space="preserve"> </w:t>
      </w:r>
      <w:proofErr w:type="spellStart"/>
      <w:r w:rsidRPr="00EE1F59">
        <w:rPr>
          <w:sz w:val="20"/>
          <w:szCs w:val="20"/>
          <w:lang w:val="en-US"/>
        </w:rPr>
        <w:t>keduanya</w:t>
      </w:r>
      <w:proofErr w:type="spellEnd"/>
      <w:r w:rsidRPr="00EE1F59">
        <w:rPr>
          <w:sz w:val="20"/>
          <w:szCs w:val="20"/>
          <w:lang w:val="en-US"/>
        </w:rPr>
        <w:t xml:space="preserve"> sangat </w:t>
      </w:r>
      <w:proofErr w:type="spellStart"/>
      <w:r w:rsidRPr="00EE1F59">
        <w:rPr>
          <w:sz w:val="20"/>
          <w:szCs w:val="20"/>
          <w:lang w:val="en-US"/>
        </w:rPr>
        <w:t>jauh</w:t>
      </w:r>
      <w:proofErr w:type="spellEnd"/>
      <w:r w:rsidRPr="00EE1F59">
        <w:rPr>
          <w:sz w:val="20"/>
          <w:szCs w:val="20"/>
          <w:lang w:val="en-US"/>
        </w:rPr>
        <w:t xml:space="preserve"> </w:t>
      </w:r>
      <w:proofErr w:type="spellStart"/>
      <w:r w:rsidRPr="00EE1F59">
        <w:rPr>
          <w:sz w:val="20"/>
          <w:szCs w:val="20"/>
          <w:lang w:val="en-US"/>
        </w:rPr>
        <w:t>berbeda</w:t>
      </w:r>
      <w:proofErr w:type="spellEnd"/>
      <w:r w:rsidRPr="00EE1F59">
        <w:rPr>
          <w:sz w:val="20"/>
          <w:szCs w:val="20"/>
          <w:lang w:val="en-US"/>
        </w:rPr>
        <w:t xml:space="preserve"> </w:t>
      </w:r>
      <w:proofErr w:type="spellStart"/>
      <w:r w:rsidRPr="00EE1F59">
        <w:rPr>
          <w:sz w:val="20"/>
          <w:szCs w:val="20"/>
          <w:lang w:val="en-US"/>
        </w:rPr>
        <w:t>meskipun</w:t>
      </w:r>
      <w:proofErr w:type="spellEnd"/>
      <w:r w:rsidRPr="00EE1F59">
        <w:rPr>
          <w:sz w:val="20"/>
          <w:szCs w:val="20"/>
          <w:lang w:val="en-US"/>
        </w:rPr>
        <w:t xml:space="preserve"> </w:t>
      </w:r>
      <w:proofErr w:type="spellStart"/>
      <w:r w:rsidRPr="00EE1F59">
        <w:rPr>
          <w:sz w:val="20"/>
          <w:szCs w:val="20"/>
          <w:lang w:val="en-US"/>
        </w:rPr>
        <w:t>menggunakan</w:t>
      </w:r>
      <w:proofErr w:type="spellEnd"/>
      <w:r w:rsidRPr="00EE1F59">
        <w:rPr>
          <w:sz w:val="20"/>
          <w:szCs w:val="20"/>
          <w:lang w:val="en-US"/>
        </w:rPr>
        <w:t xml:space="preserve"> </w:t>
      </w:r>
      <w:proofErr w:type="spellStart"/>
      <w:r w:rsidRPr="00EE1F59">
        <w:rPr>
          <w:sz w:val="20"/>
          <w:szCs w:val="20"/>
          <w:lang w:val="en-US"/>
        </w:rPr>
        <w:t>konfigurasi</w:t>
      </w:r>
      <w:proofErr w:type="spellEnd"/>
      <w:r w:rsidRPr="00EE1F59">
        <w:rPr>
          <w:sz w:val="20"/>
          <w:szCs w:val="20"/>
          <w:lang w:val="en-US"/>
        </w:rPr>
        <w:t xml:space="preserve"> yang </w:t>
      </w:r>
      <w:proofErr w:type="spellStart"/>
      <w:r w:rsidRPr="00EE1F59">
        <w:rPr>
          <w:sz w:val="20"/>
          <w:szCs w:val="20"/>
          <w:lang w:val="en-US"/>
        </w:rPr>
        <w:t>sama</w:t>
      </w:r>
      <w:proofErr w:type="spellEnd"/>
    </w:p>
    <w:p w14:paraId="2350CA36" w14:textId="77777777" w:rsidR="00EE1F59" w:rsidRPr="00EE1F59" w:rsidRDefault="00EE1F59" w:rsidP="00EE1F59">
      <w:pPr>
        <w:pStyle w:val="Default"/>
        <w:ind w:firstLine="284"/>
        <w:jc w:val="both"/>
        <w:rPr>
          <w:sz w:val="16"/>
          <w:szCs w:val="16"/>
          <w:lang w:val="en-US"/>
        </w:rPr>
      </w:pPr>
    </w:p>
    <w:p w14:paraId="6AFD40C9" w14:textId="1FEBB7A1" w:rsidR="004C4547" w:rsidRPr="00DA1A04" w:rsidRDefault="00DA1A04" w:rsidP="00DA1A04">
      <w:pPr>
        <w:pStyle w:val="Default"/>
        <w:rPr>
          <w:b/>
          <w:bCs/>
          <w:sz w:val="20"/>
          <w:szCs w:val="20"/>
          <w:lang w:val="en-AU"/>
        </w:rPr>
      </w:pPr>
      <w:r w:rsidRPr="00EE6609">
        <w:rPr>
          <w:b/>
          <w:bCs/>
          <w:sz w:val="20"/>
          <w:szCs w:val="20"/>
          <w:lang w:val="en-AU"/>
        </w:rPr>
        <w:t>3.</w:t>
      </w:r>
      <w:r w:rsidR="00D6619A">
        <w:rPr>
          <w:b/>
          <w:bCs/>
          <w:sz w:val="20"/>
          <w:szCs w:val="20"/>
          <w:lang w:val="en-AU"/>
        </w:rPr>
        <w:t>6</w:t>
      </w:r>
      <w:r w:rsidRPr="00EE6609">
        <w:rPr>
          <w:b/>
          <w:bCs/>
          <w:sz w:val="20"/>
          <w:szCs w:val="20"/>
          <w:lang w:val="en-AU"/>
        </w:rPr>
        <w:t>.</w:t>
      </w:r>
      <w:r w:rsidR="00D6619A">
        <w:rPr>
          <w:b/>
          <w:bCs/>
          <w:sz w:val="20"/>
          <w:szCs w:val="20"/>
          <w:lang w:val="en-AU"/>
        </w:rPr>
        <w:t>3</w:t>
      </w:r>
      <w:r w:rsidRPr="00EE6609">
        <w:rPr>
          <w:b/>
          <w:bCs/>
          <w:sz w:val="20"/>
          <w:szCs w:val="20"/>
          <w:lang w:val="en-AU"/>
        </w:rPr>
        <w:t xml:space="preserve"> </w:t>
      </w:r>
      <w:proofErr w:type="spellStart"/>
      <w:r>
        <w:rPr>
          <w:b/>
          <w:bCs/>
          <w:sz w:val="20"/>
          <w:szCs w:val="20"/>
          <w:lang w:val="en-AU"/>
        </w:rPr>
        <w:t>Pengujian</w:t>
      </w:r>
      <w:proofErr w:type="spellEnd"/>
      <w:r>
        <w:rPr>
          <w:b/>
          <w:bCs/>
          <w:sz w:val="20"/>
          <w:szCs w:val="20"/>
          <w:lang w:val="en-AU"/>
        </w:rPr>
        <w:t xml:space="preserve"> Performa </w:t>
      </w:r>
      <w:proofErr w:type="spellStart"/>
      <w:r>
        <w:rPr>
          <w:b/>
          <w:bCs/>
          <w:sz w:val="20"/>
          <w:szCs w:val="20"/>
          <w:lang w:val="en-AU"/>
        </w:rPr>
        <w:t>Sistem</w:t>
      </w:r>
      <w:proofErr w:type="spellEnd"/>
      <w:r>
        <w:rPr>
          <w:b/>
          <w:bCs/>
          <w:sz w:val="20"/>
          <w:szCs w:val="20"/>
          <w:lang w:val="en-AU"/>
        </w:rPr>
        <w:t xml:space="preserve"> 4G </w:t>
      </w:r>
      <w:proofErr w:type="spellStart"/>
      <w:r>
        <w:rPr>
          <w:b/>
          <w:bCs/>
          <w:sz w:val="20"/>
          <w:szCs w:val="20"/>
          <w:lang w:val="en-AU"/>
        </w:rPr>
        <w:t>ketika</w:t>
      </w:r>
      <w:proofErr w:type="spellEnd"/>
      <w:r>
        <w:rPr>
          <w:b/>
          <w:bCs/>
          <w:sz w:val="20"/>
          <w:szCs w:val="20"/>
          <w:lang w:val="en-AU"/>
        </w:rPr>
        <w:t xml:space="preserve"> Handover</w:t>
      </w:r>
    </w:p>
    <w:p w14:paraId="5A8B70E5" w14:textId="6D053137" w:rsidR="00DA1A04" w:rsidRDefault="00DA1A04" w:rsidP="00C355E8">
      <w:pPr>
        <w:pStyle w:val="Default"/>
        <w:ind w:firstLine="284"/>
        <w:jc w:val="both"/>
        <w:rPr>
          <w:sz w:val="20"/>
          <w:szCs w:val="20"/>
          <w:lang w:val="en-US"/>
        </w:rPr>
      </w:pPr>
      <w:r w:rsidRPr="00DA1A04">
        <w:rPr>
          <w:sz w:val="20"/>
          <w:szCs w:val="20"/>
          <w:lang w:val="en-US"/>
        </w:rPr>
        <w:t xml:space="preserve">Metode </w:t>
      </w:r>
      <w:proofErr w:type="spellStart"/>
      <w:r w:rsidRPr="00DA1A04">
        <w:rPr>
          <w:sz w:val="20"/>
          <w:szCs w:val="20"/>
          <w:lang w:val="en-US"/>
        </w:rPr>
        <w:t>pengujian</w:t>
      </w:r>
      <w:proofErr w:type="spellEnd"/>
      <w:r w:rsidRPr="00DA1A04">
        <w:rPr>
          <w:sz w:val="20"/>
          <w:szCs w:val="20"/>
          <w:lang w:val="en-US"/>
        </w:rPr>
        <w:t xml:space="preserve"> </w:t>
      </w:r>
      <w:r>
        <w:rPr>
          <w:sz w:val="20"/>
          <w:szCs w:val="20"/>
          <w:lang w:val="en-US"/>
        </w:rPr>
        <w:t xml:space="preserve">HO </w:t>
      </w:r>
      <w:r w:rsidRPr="00DA1A04">
        <w:rPr>
          <w:sz w:val="20"/>
          <w:szCs w:val="20"/>
          <w:lang w:val="en-US"/>
        </w:rPr>
        <w:t xml:space="preserve">yang </w:t>
      </w:r>
      <w:proofErr w:type="spellStart"/>
      <w:r w:rsidRPr="00DA1A04">
        <w:rPr>
          <w:sz w:val="20"/>
          <w:szCs w:val="20"/>
          <w:lang w:val="en-US"/>
        </w:rPr>
        <w:t>dilakukan</w:t>
      </w:r>
      <w:proofErr w:type="spellEnd"/>
      <w:r w:rsidRPr="00DA1A04">
        <w:rPr>
          <w:sz w:val="20"/>
          <w:szCs w:val="20"/>
          <w:lang w:val="en-US"/>
        </w:rPr>
        <w:t xml:space="preserve"> </w:t>
      </w:r>
      <w:proofErr w:type="spellStart"/>
      <w:r w:rsidRPr="00DA1A04">
        <w:rPr>
          <w:sz w:val="20"/>
          <w:szCs w:val="20"/>
          <w:lang w:val="en-US"/>
        </w:rPr>
        <w:t>penulis</w:t>
      </w:r>
      <w:proofErr w:type="spellEnd"/>
      <w:r w:rsidRPr="00DA1A04">
        <w:rPr>
          <w:sz w:val="20"/>
          <w:szCs w:val="20"/>
          <w:lang w:val="en-US"/>
        </w:rPr>
        <w:t xml:space="preserve"> </w:t>
      </w:r>
      <w:proofErr w:type="spellStart"/>
      <w:r w:rsidRPr="00DA1A04">
        <w:rPr>
          <w:sz w:val="20"/>
          <w:szCs w:val="20"/>
          <w:lang w:val="en-US"/>
        </w:rPr>
        <w:t>yaitu</w:t>
      </w:r>
      <w:proofErr w:type="spellEnd"/>
      <w:r w:rsidRPr="00DA1A04">
        <w:rPr>
          <w:sz w:val="20"/>
          <w:szCs w:val="20"/>
          <w:lang w:val="en-US"/>
        </w:rPr>
        <w:t xml:space="preserve"> </w:t>
      </w:r>
      <w:proofErr w:type="spellStart"/>
      <w:r w:rsidRPr="00DA1A04">
        <w:rPr>
          <w:sz w:val="20"/>
          <w:szCs w:val="20"/>
          <w:lang w:val="en-US"/>
        </w:rPr>
        <w:t>dengan</w:t>
      </w:r>
      <w:proofErr w:type="spellEnd"/>
      <w:r w:rsidRPr="00DA1A04">
        <w:rPr>
          <w:sz w:val="20"/>
          <w:szCs w:val="20"/>
          <w:lang w:val="en-US"/>
        </w:rPr>
        <w:t xml:space="preserve"> dua </w:t>
      </w:r>
      <w:proofErr w:type="spellStart"/>
      <w:r w:rsidRPr="00DA1A04">
        <w:rPr>
          <w:sz w:val="20"/>
          <w:szCs w:val="20"/>
          <w:lang w:val="en-US"/>
        </w:rPr>
        <w:t>eNB</w:t>
      </w:r>
      <w:proofErr w:type="spellEnd"/>
      <w:r w:rsidRPr="00DA1A04">
        <w:rPr>
          <w:sz w:val="20"/>
          <w:szCs w:val="20"/>
          <w:lang w:val="en-US"/>
        </w:rPr>
        <w:t xml:space="preserve"> </w:t>
      </w:r>
      <w:proofErr w:type="spellStart"/>
      <w:r w:rsidRPr="00DA1A04">
        <w:rPr>
          <w:sz w:val="20"/>
          <w:szCs w:val="20"/>
          <w:lang w:val="en-US"/>
        </w:rPr>
        <w:t>dinyalakan</w:t>
      </w:r>
      <w:proofErr w:type="spellEnd"/>
      <w:r w:rsidRPr="00DA1A04">
        <w:rPr>
          <w:sz w:val="20"/>
          <w:szCs w:val="20"/>
          <w:lang w:val="en-US"/>
        </w:rPr>
        <w:t xml:space="preserve"> </w:t>
      </w:r>
      <w:proofErr w:type="spellStart"/>
      <w:r w:rsidRPr="00DA1A04">
        <w:rPr>
          <w:sz w:val="20"/>
          <w:szCs w:val="20"/>
          <w:lang w:val="en-US"/>
        </w:rPr>
        <w:t>melalui</w:t>
      </w:r>
      <w:proofErr w:type="spellEnd"/>
      <w:r w:rsidRPr="00DA1A04">
        <w:rPr>
          <w:sz w:val="20"/>
          <w:szCs w:val="20"/>
          <w:lang w:val="en-US"/>
        </w:rPr>
        <w:t xml:space="preserve"> </w:t>
      </w:r>
      <w:proofErr w:type="spellStart"/>
      <w:r w:rsidRPr="00DA1A04">
        <w:rPr>
          <w:sz w:val="20"/>
          <w:szCs w:val="20"/>
          <w:lang w:val="en-US"/>
        </w:rPr>
        <w:t>satu</w:t>
      </w:r>
      <w:proofErr w:type="spellEnd"/>
      <w:r w:rsidRPr="00DA1A04">
        <w:rPr>
          <w:sz w:val="20"/>
          <w:szCs w:val="20"/>
          <w:lang w:val="en-US"/>
        </w:rPr>
        <w:t xml:space="preserve"> core pada </w:t>
      </w:r>
      <w:proofErr w:type="spellStart"/>
      <w:r w:rsidRPr="00DA1A04">
        <w:rPr>
          <w:sz w:val="20"/>
          <w:szCs w:val="20"/>
          <w:lang w:val="en-US"/>
        </w:rPr>
        <w:t>komputer</w:t>
      </w:r>
      <w:proofErr w:type="spellEnd"/>
      <w:r w:rsidRPr="00DA1A04">
        <w:rPr>
          <w:sz w:val="20"/>
          <w:szCs w:val="20"/>
          <w:lang w:val="en-US"/>
        </w:rPr>
        <w:t xml:space="preserve"> </w:t>
      </w:r>
      <w:proofErr w:type="spellStart"/>
      <w:r w:rsidRPr="00DA1A04">
        <w:rPr>
          <w:sz w:val="20"/>
          <w:szCs w:val="20"/>
          <w:lang w:val="en-US"/>
        </w:rPr>
        <w:t>dengan</w:t>
      </w:r>
      <w:proofErr w:type="spellEnd"/>
      <w:r w:rsidRPr="00DA1A04">
        <w:rPr>
          <w:sz w:val="20"/>
          <w:szCs w:val="20"/>
          <w:lang w:val="en-US"/>
        </w:rPr>
        <w:t xml:space="preserve"> </w:t>
      </w:r>
      <w:proofErr w:type="spellStart"/>
      <w:r w:rsidRPr="00DA1A04">
        <w:rPr>
          <w:sz w:val="20"/>
          <w:szCs w:val="20"/>
          <w:lang w:val="en-US"/>
        </w:rPr>
        <w:t>jarak</w:t>
      </w:r>
      <w:proofErr w:type="spellEnd"/>
      <w:r w:rsidRPr="00DA1A04">
        <w:rPr>
          <w:sz w:val="20"/>
          <w:szCs w:val="20"/>
          <w:lang w:val="en-US"/>
        </w:rPr>
        <w:t xml:space="preserve"> </w:t>
      </w:r>
      <w:proofErr w:type="spellStart"/>
      <w:r w:rsidRPr="00DA1A04">
        <w:rPr>
          <w:sz w:val="20"/>
          <w:szCs w:val="20"/>
          <w:lang w:val="en-US"/>
        </w:rPr>
        <w:t>kedua</w:t>
      </w:r>
      <w:proofErr w:type="spellEnd"/>
      <w:r w:rsidRPr="00DA1A04">
        <w:rPr>
          <w:sz w:val="20"/>
          <w:szCs w:val="20"/>
          <w:lang w:val="en-US"/>
        </w:rPr>
        <w:t xml:space="preserve"> </w:t>
      </w:r>
      <w:proofErr w:type="spellStart"/>
      <w:r w:rsidRPr="00DA1A04">
        <w:rPr>
          <w:sz w:val="20"/>
          <w:szCs w:val="20"/>
          <w:lang w:val="en-US"/>
        </w:rPr>
        <w:t>eNB</w:t>
      </w:r>
      <w:proofErr w:type="spellEnd"/>
      <w:r w:rsidRPr="00DA1A04">
        <w:rPr>
          <w:sz w:val="20"/>
          <w:szCs w:val="20"/>
          <w:lang w:val="en-US"/>
        </w:rPr>
        <w:t xml:space="preserve"> </w:t>
      </w:r>
      <w:proofErr w:type="spellStart"/>
      <w:r w:rsidRPr="00DA1A04">
        <w:rPr>
          <w:sz w:val="20"/>
          <w:szCs w:val="20"/>
          <w:lang w:val="en-US"/>
        </w:rPr>
        <w:t>sekitar</w:t>
      </w:r>
      <w:proofErr w:type="spellEnd"/>
      <w:r w:rsidRPr="00DA1A04">
        <w:rPr>
          <w:sz w:val="20"/>
          <w:szCs w:val="20"/>
          <w:lang w:val="en-US"/>
        </w:rPr>
        <w:t xml:space="preserve"> </w:t>
      </w:r>
      <w:proofErr w:type="gramStart"/>
      <w:r w:rsidRPr="00DA1A04">
        <w:rPr>
          <w:sz w:val="20"/>
          <w:szCs w:val="20"/>
          <w:lang w:val="en-US"/>
        </w:rPr>
        <w:t>2,5 meter</w:t>
      </w:r>
      <w:proofErr w:type="gramEnd"/>
      <w:r w:rsidRPr="00DA1A04">
        <w:rPr>
          <w:sz w:val="20"/>
          <w:szCs w:val="20"/>
          <w:lang w:val="en-US"/>
        </w:rPr>
        <w:t xml:space="preserve"> dan di </w:t>
      </w:r>
      <w:proofErr w:type="spellStart"/>
      <w:r w:rsidRPr="00DA1A04">
        <w:rPr>
          <w:sz w:val="20"/>
          <w:szCs w:val="20"/>
          <w:lang w:val="en-US"/>
        </w:rPr>
        <w:t>letakkan</w:t>
      </w:r>
      <w:proofErr w:type="spellEnd"/>
      <w:r w:rsidRPr="00DA1A04">
        <w:rPr>
          <w:sz w:val="20"/>
          <w:szCs w:val="20"/>
          <w:lang w:val="en-US"/>
        </w:rPr>
        <w:t xml:space="preserve"> pada </w:t>
      </w:r>
      <w:proofErr w:type="spellStart"/>
      <w:r w:rsidRPr="00DA1A04">
        <w:rPr>
          <w:sz w:val="20"/>
          <w:szCs w:val="20"/>
          <w:lang w:val="en-US"/>
        </w:rPr>
        <w:t>kondisi</w:t>
      </w:r>
      <w:proofErr w:type="spellEnd"/>
      <w:r w:rsidRPr="00DA1A04">
        <w:rPr>
          <w:sz w:val="20"/>
          <w:szCs w:val="20"/>
          <w:lang w:val="en-US"/>
        </w:rPr>
        <w:t xml:space="preserve"> </w:t>
      </w:r>
      <w:proofErr w:type="spellStart"/>
      <w:r w:rsidRPr="00DA1A04">
        <w:rPr>
          <w:sz w:val="20"/>
          <w:szCs w:val="20"/>
          <w:lang w:val="en-US"/>
        </w:rPr>
        <w:t>dalam</w:t>
      </w:r>
      <w:proofErr w:type="spellEnd"/>
      <w:r w:rsidRPr="00DA1A04">
        <w:rPr>
          <w:sz w:val="20"/>
          <w:szCs w:val="20"/>
          <w:lang w:val="en-US"/>
        </w:rPr>
        <w:t xml:space="preserve"> </w:t>
      </w:r>
      <w:proofErr w:type="spellStart"/>
      <w:r w:rsidRPr="00DA1A04">
        <w:rPr>
          <w:sz w:val="20"/>
          <w:szCs w:val="20"/>
          <w:lang w:val="en-US"/>
        </w:rPr>
        <w:t>ruangan</w:t>
      </w:r>
      <w:proofErr w:type="spellEnd"/>
      <w:r w:rsidRPr="00DA1A04">
        <w:rPr>
          <w:sz w:val="20"/>
          <w:szCs w:val="20"/>
          <w:lang w:val="en-US"/>
        </w:rPr>
        <w:t xml:space="preserve">, </w:t>
      </w:r>
      <w:proofErr w:type="spellStart"/>
      <w:r w:rsidRPr="00DA1A04">
        <w:rPr>
          <w:sz w:val="20"/>
          <w:szCs w:val="20"/>
          <w:lang w:val="en-US"/>
        </w:rPr>
        <w:t>kemudian</w:t>
      </w:r>
      <w:proofErr w:type="spellEnd"/>
      <w:r w:rsidRPr="00DA1A04">
        <w:rPr>
          <w:sz w:val="20"/>
          <w:szCs w:val="20"/>
          <w:lang w:val="en-US"/>
        </w:rPr>
        <w:t xml:space="preserve"> </w:t>
      </w:r>
      <w:proofErr w:type="spellStart"/>
      <w:r w:rsidRPr="00DA1A04">
        <w:rPr>
          <w:sz w:val="20"/>
          <w:szCs w:val="20"/>
          <w:lang w:val="en-US"/>
        </w:rPr>
        <w:t>penulis</w:t>
      </w:r>
      <w:proofErr w:type="spellEnd"/>
      <w:r w:rsidRPr="00DA1A04">
        <w:rPr>
          <w:sz w:val="20"/>
          <w:szCs w:val="20"/>
          <w:lang w:val="en-US"/>
        </w:rPr>
        <w:t xml:space="preserve"> </w:t>
      </w:r>
      <w:proofErr w:type="spellStart"/>
      <w:r w:rsidRPr="00DA1A04">
        <w:rPr>
          <w:sz w:val="20"/>
          <w:szCs w:val="20"/>
          <w:lang w:val="en-US"/>
        </w:rPr>
        <w:t>menggeser</w:t>
      </w:r>
      <w:proofErr w:type="spellEnd"/>
      <w:r w:rsidRPr="00DA1A04">
        <w:rPr>
          <w:sz w:val="20"/>
          <w:szCs w:val="20"/>
          <w:lang w:val="en-US"/>
        </w:rPr>
        <w:t xml:space="preserve"> UE </w:t>
      </w:r>
      <w:proofErr w:type="spellStart"/>
      <w:r w:rsidRPr="00DA1A04">
        <w:rPr>
          <w:sz w:val="20"/>
          <w:szCs w:val="20"/>
          <w:lang w:val="en-US"/>
        </w:rPr>
        <w:t>sambil</w:t>
      </w:r>
      <w:proofErr w:type="spellEnd"/>
      <w:r w:rsidRPr="00DA1A04">
        <w:rPr>
          <w:sz w:val="20"/>
          <w:szCs w:val="20"/>
          <w:lang w:val="en-US"/>
        </w:rPr>
        <w:t xml:space="preserve"> </w:t>
      </w:r>
      <w:proofErr w:type="spellStart"/>
      <w:r w:rsidRPr="00DA1A04">
        <w:rPr>
          <w:sz w:val="20"/>
          <w:szCs w:val="20"/>
          <w:lang w:val="en-US"/>
        </w:rPr>
        <w:t>mengukur</w:t>
      </w:r>
      <w:proofErr w:type="spellEnd"/>
      <w:r w:rsidRPr="00DA1A04">
        <w:rPr>
          <w:sz w:val="20"/>
          <w:szCs w:val="20"/>
          <w:lang w:val="en-US"/>
        </w:rPr>
        <w:t xml:space="preserve"> </w:t>
      </w:r>
      <w:proofErr w:type="spellStart"/>
      <w:r w:rsidRPr="00DA1A04">
        <w:rPr>
          <w:sz w:val="20"/>
          <w:szCs w:val="20"/>
          <w:lang w:val="en-US"/>
        </w:rPr>
        <w:t>dengan</w:t>
      </w:r>
      <w:proofErr w:type="spellEnd"/>
      <w:r w:rsidRPr="00DA1A04">
        <w:rPr>
          <w:sz w:val="20"/>
          <w:szCs w:val="20"/>
          <w:lang w:val="en-US"/>
        </w:rPr>
        <w:t xml:space="preserve"> </w:t>
      </w:r>
      <w:proofErr w:type="spellStart"/>
      <w:r w:rsidRPr="00DA1A04">
        <w:rPr>
          <w:sz w:val="20"/>
          <w:szCs w:val="20"/>
          <w:lang w:val="en-US"/>
        </w:rPr>
        <w:t>aplikasi</w:t>
      </w:r>
      <w:proofErr w:type="spellEnd"/>
      <w:r w:rsidRPr="00DA1A04">
        <w:rPr>
          <w:sz w:val="20"/>
          <w:szCs w:val="20"/>
          <w:lang w:val="en-US"/>
        </w:rPr>
        <w:t xml:space="preserve"> </w:t>
      </w:r>
      <w:proofErr w:type="spellStart"/>
      <w:r w:rsidRPr="00DA1A04">
        <w:rPr>
          <w:sz w:val="20"/>
          <w:szCs w:val="20"/>
          <w:lang w:val="en-US"/>
        </w:rPr>
        <w:t>GNetTrack</w:t>
      </w:r>
      <w:proofErr w:type="spellEnd"/>
      <w:r w:rsidRPr="00DA1A04">
        <w:rPr>
          <w:sz w:val="20"/>
          <w:szCs w:val="20"/>
          <w:lang w:val="en-US"/>
        </w:rPr>
        <w:t xml:space="preserve"> </w:t>
      </w:r>
      <w:proofErr w:type="spellStart"/>
      <w:r w:rsidRPr="00DA1A04">
        <w:rPr>
          <w:sz w:val="20"/>
          <w:szCs w:val="20"/>
          <w:lang w:val="en-US"/>
        </w:rPr>
        <w:t>hingga</w:t>
      </w:r>
      <w:proofErr w:type="spellEnd"/>
      <w:r w:rsidRPr="00DA1A04">
        <w:rPr>
          <w:sz w:val="20"/>
          <w:szCs w:val="20"/>
          <w:lang w:val="en-US"/>
        </w:rPr>
        <w:t xml:space="preserve"> </w:t>
      </w:r>
      <w:proofErr w:type="spellStart"/>
      <w:r w:rsidRPr="00DA1A04">
        <w:rPr>
          <w:sz w:val="20"/>
          <w:szCs w:val="20"/>
          <w:lang w:val="en-US"/>
        </w:rPr>
        <w:t>memperoleh</w:t>
      </w:r>
      <w:proofErr w:type="spellEnd"/>
      <w:r w:rsidRPr="00DA1A04">
        <w:rPr>
          <w:sz w:val="20"/>
          <w:szCs w:val="20"/>
          <w:lang w:val="en-US"/>
        </w:rPr>
        <w:t xml:space="preserve"> data </w:t>
      </w:r>
      <w:proofErr w:type="spellStart"/>
      <w:r w:rsidRPr="00DA1A04">
        <w:rPr>
          <w:sz w:val="20"/>
          <w:szCs w:val="20"/>
          <w:lang w:val="en-US"/>
        </w:rPr>
        <w:t>seperti</w:t>
      </w:r>
      <w:proofErr w:type="spellEnd"/>
      <w:r w:rsidRPr="00DA1A04">
        <w:rPr>
          <w:sz w:val="20"/>
          <w:szCs w:val="20"/>
          <w:lang w:val="en-US"/>
        </w:rPr>
        <w:t xml:space="preserve"> </w:t>
      </w:r>
      <w:proofErr w:type="spellStart"/>
      <w:r w:rsidRPr="00DA1A04">
        <w:rPr>
          <w:sz w:val="20"/>
          <w:szCs w:val="20"/>
          <w:lang w:val="en-US"/>
        </w:rPr>
        <w:t>grafik</w:t>
      </w:r>
      <w:proofErr w:type="spellEnd"/>
      <w:r w:rsidRPr="00DA1A04">
        <w:rPr>
          <w:sz w:val="20"/>
          <w:szCs w:val="20"/>
          <w:lang w:val="en-US"/>
        </w:rPr>
        <w:t xml:space="preserve"> RSRP dan SNR di </w:t>
      </w:r>
      <w:proofErr w:type="spellStart"/>
      <w:r w:rsidRPr="00DA1A04">
        <w:rPr>
          <w:sz w:val="20"/>
          <w:szCs w:val="20"/>
          <w:lang w:val="en-US"/>
        </w:rPr>
        <w:t>bawah</w:t>
      </w:r>
      <w:proofErr w:type="spellEnd"/>
      <w:r w:rsidRPr="00DA1A04">
        <w:rPr>
          <w:sz w:val="20"/>
          <w:szCs w:val="20"/>
          <w:lang w:val="en-US"/>
        </w:rPr>
        <w:t xml:space="preserve"> </w:t>
      </w:r>
      <w:proofErr w:type="spellStart"/>
      <w:r w:rsidRPr="00DA1A04">
        <w:rPr>
          <w:sz w:val="20"/>
          <w:szCs w:val="20"/>
          <w:lang w:val="en-US"/>
        </w:rPr>
        <w:t>ini</w:t>
      </w:r>
      <w:proofErr w:type="spellEnd"/>
      <w:r>
        <w:rPr>
          <w:sz w:val="20"/>
          <w:szCs w:val="20"/>
          <w:lang w:val="en-US"/>
        </w:rPr>
        <w:t>:</w:t>
      </w:r>
    </w:p>
    <w:p w14:paraId="7B3E020A" w14:textId="77777777" w:rsidR="00396594" w:rsidRDefault="00396594" w:rsidP="000A2CF4">
      <w:pPr>
        <w:pStyle w:val="Default"/>
        <w:ind w:firstLine="284"/>
        <w:rPr>
          <w:sz w:val="20"/>
          <w:szCs w:val="20"/>
          <w:lang w:val="en-US"/>
        </w:rPr>
      </w:pPr>
    </w:p>
    <w:p w14:paraId="14A91D6A" w14:textId="3F9F7A0C" w:rsidR="00DA1A04" w:rsidRDefault="00416344" w:rsidP="00416344">
      <w:pPr>
        <w:pStyle w:val="Default"/>
        <w:ind w:firstLine="284"/>
        <w:jc w:val="center"/>
        <w:rPr>
          <w:sz w:val="20"/>
          <w:szCs w:val="20"/>
          <w:lang w:val="en-US"/>
        </w:rPr>
      </w:pPr>
      <w:r>
        <w:rPr>
          <w:noProof/>
        </w:rPr>
        <w:drawing>
          <wp:inline distT="0" distB="0" distL="0" distR="0" wp14:anchorId="11E92EDB" wp14:editId="5E7B4A36">
            <wp:extent cx="3995420" cy="1348740"/>
            <wp:effectExtent l="0" t="0" r="5080" b="3810"/>
            <wp:docPr id="88" name="Chart 88">
              <a:extLst xmlns:a="http://schemas.openxmlformats.org/drawingml/2006/main">
                <a:ext uri="{FF2B5EF4-FFF2-40B4-BE49-F238E27FC236}">
                  <a16:creationId xmlns:a16="http://schemas.microsoft.com/office/drawing/2014/main" id="{B48839A4-5E54-4029-DFA9-DEBE94B345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2844A1" w14:textId="1540EB94" w:rsidR="00416344" w:rsidRDefault="00416344" w:rsidP="00416344">
      <w:pPr>
        <w:pStyle w:val="Default"/>
        <w:ind w:firstLine="284"/>
        <w:jc w:val="center"/>
        <w:rPr>
          <w:i/>
          <w:iCs/>
          <w:sz w:val="20"/>
          <w:szCs w:val="20"/>
          <w:lang w:val="en-AU"/>
        </w:rPr>
      </w:pPr>
      <w:r w:rsidRPr="00315843">
        <w:rPr>
          <w:b/>
          <w:bCs/>
          <w:sz w:val="20"/>
          <w:szCs w:val="20"/>
          <w:lang w:val="en-AU"/>
        </w:rPr>
        <w:t>Gambar 3.</w:t>
      </w:r>
      <w:r>
        <w:rPr>
          <w:b/>
          <w:bCs/>
          <w:sz w:val="20"/>
          <w:szCs w:val="20"/>
          <w:lang w:val="en-AU"/>
        </w:rPr>
        <w:t>13</w:t>
      </w:r>
      <w:r w:rsidRPr="00315843">
        <w:rPr>
          <w:b/>
          <w:bCs/>
          <w:sz w:val="20"/>
          <w:szCs w:val="20"/>
          <w:lang w:val="en-AU"/>
        </w:rPr>
        <w:t xml:space="preserve"> </w:t>
      </w:r>
      <w:proofErr w:type="spellStart"/>
      <w:r>
        <w:rPr>
          <w:i/>
          <w:iCs/>
          <w:sz w:val="20"/>
          <w:szCs w:val="20"/>
          <w:lang w:val="en-AU"/>
        </w:rPr>
        <w:t>Grafik</w:t>
      </w:r>
      <w:proofErr w:type="spellEnd"/>
      <w:r>
        <w:rPr>
          <w:i/>
          <w:iCs/>
          <w:sz w:val="20"/>
          <w:szCs w:val="20"/>
          <w:lang w:val="en-AU"/>
        </w:rPr>
        <w:t xml:space="preserve"> Cell Id Ketika HO</w:t>
      </w:r>
    </w:p>
    <w:p w14:paraId="6419FDBE" w14:textId="77777777" w:rsidR="00416344" w:rsidRPr="00416344" w:rsidRDefault="00416344" w:rsidP="00416344">
      <w:pPr>
        <w:pStyle w:val="Default"/>
        <w:ind w:firstLine="284"/>
        <w:jc w:val="center"/>
        <w:rPr>
          <w:sz w:val="20"/>
          <w:szCs w:val="20"/>
          <w:lang w:val="en-AU"/>
        </w:rPr>
      </w:pPr>
    </w:p>
    <w:p w14:paraId="110DF0A4" w14:textId="205575C8" w:rsidR="00416344" w:rsidRDefault="00416344" w:rsidP="00416344">
      <w:pPr>
        <w:pStyle w:val="Default"/>
        <w:ind w:firstLine="284"/>
        <w:jc w:val="center"/>
        <w:rPr>
          <w:sz w:val="20"/>
          <w:szCs w:val="20"/>
          <w:lang w:val="en-US"/>
        </w:rPr>
      </w:pPr>
      <w:r>
        <w:rPr>
          <w:noProof/>
        </w:rPr>
        <w:drawing>
          <wp:inline distT="0" distB="0" distL="0" distR="0" wp14:anchorId="1A8196A6" wp14:editId="02C25925">
            <wp:extent cx="3995420" cy="1600200"/>
            <wp:effectExtent l="0" t="0" r="5080" b="0"/>
            <wp:docPr id="109" name="Chart 109">
              <a:extLst xmlns:a="http://schemas.openxmlformats.org/drawingml/2006/main">
                <a:ext uri="{FF2B5EF4-FFF2-40B4-BE49-F238E27FC236}">
                  <a16:creationId xmlns:a16="http://schemas.microsoft.com/office/drawing/2014/main" id="{8E373AE8-2864-7181-1A67-AE541BB6C6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943F0B" w14:textId="661E417E" w:rsidR="00396594" w:rsidRPr="00396594" w:rsidRDefault="00396594" w:rsidP="00396594">
      <w:pPr>
        <w:pStyle w:val="Default"/>
        <w:ind w:firstLine="284"/>
        <w:jc w:val="center"/>
        <w:rPr>
          <w:i/>
          <w:iCs/>
          <w:sz w:val="20"/>
          <w:szCs w:val="20"/>
          <w:lang w:val="en-AU"/>
        </w:rPr>
      </w:pPr>
      <w:r w:rsidRPr="00315843">
        <w:rPr>
          <w:b/>
          <w:bCs/>
          <w:sz w:val="20"/>
          <w:szCs w:val="20"/>
          <w:lang w:val="en-AU"/>
        </w:rPr>
        <w:t>Gambar 3.</w:t>
      </w:r>
      <w:r>
        <w:rPr>
          <w:b/>
          <w:bCs/>
          <w:sz w:val="20"/>
          <w:szCs w:val="20"/>
          <w:lang w:val="en-AU"/>
        </w:rPr>
        <w:t>14</w:t>
      </w:r>
      <w:r w:rsidRPr="00315843">
        <w:rPr>
          <w:b/>
          <w:bCs/>
          <w:sz w:val="20"/>
          <w:szCs w:val="20"/>
          <w:lang w:val="en-AU"/>
        </w:rPr>
        <w:t xml:space="preserve"> </w:t>
      </w:r>
      <w:proofErr w:type="spellStart"/>
      <w:r>
        <w:rPr>
          <w:i/>
          <w:iCs/>
          <w:sz w:val="20"/>
          <w:szCs w:val="20"/>
          <w:lang w:val="en-AU"/>
        </w:rPr>
        <w:t>Grafik</w:t>
      </w:r>
      <w:proofErr w:type="spellEnd"/>
      <w:r>
        <w:rPr>
          <w:i/>
          <w:iCs/>
          <w:sz w:val="20"/>
          <w:szCs w:val="20"/>
          <w:lang w:val="en-AU"/>
        </w:rPr>
        <w:t xml:space="preserve"> RSRP Ketika HO</w:t>
      </w:r>
    </w:p>
    <w:p w14:paraId="306DCEC6" w14:textId="31C37948" w:rsidR="00416344" w:rsidRDefault="00416344" w:rsidP="00416344">
      <w:pPr>
        <w:pStyle w:val="Default"/>
        <w:ind w:firstLine="284"/>
        <w:jc w:val="center"/>
        <w:rPr>
          <w:sz w:val="20"/>
          <w:szCs w:val="20"/>
          <w:lang w:val="en-US"/>
        </w:rPr>
      </w:pPr>
      <w:r>
        <w:rPr>
          <w:noProof/>
        </w:rPr>
        <w:lastRenderedPageBreak/>
        <w:drawing>
          <wp:inline distT="0" distB="0" distL="0" distR="0" wp14:anchorId="130921D8" wp14:editId="51F708E7">
            <wp:extent cx="3995420" cy="1767840"/>
            <wp:effectExtent l="0" t="0" r="5080" b="3810"/>
            <wp:docPr id="110" name="Chart 110">
              <a:extLst xmlns:a="http://schemas.openxmlformats.org/drawingml/2006/main">
                <a:ext uri="{FF2B5EF4-FFF2-40B4-BE49-F238E27FC236}">
                  <a16:creationId xmlns:a16="http://schemas.microsoft.com/office/drawing/2014/main" id="{F7D0CBF7-B6D3-B0D8-726A-437BB3AB6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EB0617A" w14:textId="4C3A20B2" w:rsidR="00396594" w:rsidRDefault="00396594" w:rsidP="00396594">
      <w:pPr>
        <w:pStyle w:val="Default"/>
        <w:ind w:firstLine="284"/>
        <w:jc w:val="center"/>
        <w:rPr>
          <w:i/>
          <w:iCs/>
          <w:sz w:val="20"/>
          <w:szCs w:val="20"/>
          <w:lang w:val="en-AU"/>
        </w:rPr>
      </w:pPr>
      <w:r w:rsidRPr="00315843">
        <w:rPr>
          <w:b/>
          <w:bCs/>
          <w:sz w:val="20"/>
          <w:szCs w:val="20"/>
          <w:lang w:val="en-AU"/>
        </w:rPr>
        <w:t>Gambar 3.</w:t>
      </w:r>
      <w:r>
        <w:rPr>
          <w:b/>
          <w:bCs/>
          <w:sz w:val="20"/>
          <w:szCs w:val="20"/>
          <w:lang w:val="en-AU"/>
        </w:rPr>
        <w:t>15</w:t>
      </w:r>
      <w:r w:rsidRPr="00315843">
        <w:rPr>
          <w:b/>
          <w:bCs/>
          <w:sz w:val="20"/>
          <w:szCs w:val="20"/>
          <w:lang w:val="en-AU"/>
        </w:rPr>
        <w:t xml:space="preserve"> </w:t>
      </w:r>
      <w:proofErr w:type="spellStart"/>
      <w:r>
        <w:rPr>
          <w:i/>
          <w:iCs/>
          <w:sz w:val="20"/>
          <w:szCs w:val="20"/>
          <w:lang w:val="en-AU"/>
        </w:rPr>
        <w:t>Grafik</w:t>
      </w:r>
      <w:proofErr w:type="spellEnd"/>
      <w:r>
        <w:rPr>
          <w:i/>
          <w:iCs/>
          <w:sz w:val="20"/>
          <w:szCs w:val="20"/>
          <w:lang w:val="en-AU"/>
        </w:rPr>
        <w:t xml:space="preserve"> SNR Ketika HO</w:t>
      </w:r>
    </w:p>
    <w:p w14:paraId="33109852" w14:textId="77777777" w:rsidR="00396594" w:rsidRPr="00396594" w:rsidRDefault="00396594" w:rsidP="00416344">
      <w:pPr>
        <w:pStyle w:val="Default"/>
        <w:ind w:firstLine="284"/>
        <w:jc w:val="center"/>
        <w:rPr>
          <w:sz w:val="20"/>
          <w:szCs w:val="20"/>
          <w:lang w:val="en-AU"/>
        </w:rPr>
      </w:pPr>
    </w:p>
    <w:p w14:paraId="11FFFEAA" w14:textId="4D725FEF" w:rsidR="00416344" w:rsidRDefault="00416344" w:rsidP="00C355E8">
      <w:pPr>
        <w:pStyle w:val="Default"/>
        <w:ind w:firstLine="284"/>
        <w:jc w:val="both"/>
        <w:rPr>
          <w:sz w:val="20"/>
          <w:szCs w:val="20"/>
          <w:lang w:val="en-US"/>
        </w:rPr>
      </w:pPr>
      <w:proofErr w:type="spellStart"/>
      <w:r w:rsidRPr="00416344">
        <w:rPr>
          <w:sz w:val="20"/>
          <w:szCs w:val="20"/>
          <w:lang w:val="en-US"/>
        </w:rPr>
        <w:t>Berdasarkan</w:t>
      </w:r>
      <w:proofErr w:type="spellEnd"/>
      <w:r w:rsidRPr="00416344">
        <w:rPr>
          <w:sz w:val="20"/>
          <w:szCs w:val="20"/>
          <w:lang w:val="en-US"/>
        </w:rPr>
        <w:t xml:space="preserve"> </w:t>
      </w:r>
      <w:proofErr w:type="spellStart"/>
      <w:r w:rsidRPr="00416344">
        <w:rPr>
          <w:sz w:val="20"/>
          <w:szCs w:val="20"/>
          <w:lang w:val="en-US"/>
        </w:rPr>
        <w:t>dari</w:t>
      </w:r>
      <w:proofErr w:type="spellEnd"/>
      <w:r w:rsidRPr="00416344">
        <w:rPr>
          <w:sz w:val="20"/>
          <w:szCs w:val="20"/>
          <w:lang w:val="en-US"/>
        </w:rPr>
        <w:t xml:space="preserve"> Gambar </w:t>
      </w:r>
      <w:r>
        <w:rPr>
          <w:sz w:val="20"/>
          <w:szCs w:val="20"/>
          <w:lang w:val="en-US"/>
        </w:rPr>
        <w:t>3,13</w:t>
      </w:r>
      <w:r w:rsidRPr="00416344">
        <w:rPr>
          <w:sz w:val="20"/>
          <w:szCs w:val="20"/>
          <w:lang w:val="en-US"/>
        </w:rPr>
        <w:t xml:space="preserve"> </w:t>
      </w:r>
      <w:proofErr w:type="spellStart"/>
      <w:r w:rsidRPr="00416344">
        <w:rPr>
          <w:sz w:val="20"/>
          <w:szCs w:val="20"/>
          <w:lang w:val="en-US"/>
        </w:rPr>
        <w:t>terlihat</w:t>
      </w:r>
      <w:proofErr w:type="spellEnd"/>
      <w:r w:rsidRPr="00416344">
        <w:rPr>
          <w:sz w:val="20"/>
          <w:szCs w:val="20"/>
          <w:lang w:val="en-US"/>
        </w:rPr>
        <w:t xml:space="preserve"> </w:t>
      </w:r>
      <w:proofErr w:type="spellStart"/>
      <w:r w:rsidRPr="00416344">
        <w:rPr>
          <w:sz w:val="20"/>
          <w:szCs w:val="20"/>
          <w:lang w:val="en-US"/>
        </w:rPr>
        <w:t>bahwa</w:t>
      </w:r>
      <w:proofErr w:type="spellEnd"/>
      <w:r w:rsidRPr="00416344">
        <w:rPr>
          <w:sz w:val="20"/>
          <w:szCs w:val="20"/>
          <w:lang w:val="en-US"/>
        </w:rPr>
        <w:t xml:space="preserve"> </w:t>
      </w:r>
      <w:proofErr w:type="spellStart"/>
      <w:r w:rsidRPr="00416344">
        <w:rPr>
          <w:sz w:val="20"/>
          <w:szCs w:val="20"/>
          <w:lang w:val="en-US"/>
        </w:rPr>
        <w:t>sebelum</w:t>
      </w:r>
      <w:proofErr w:type="spellEnd"/>
      <w:r w:rsidRPr="00416344">
        <w:rPr>
          <w:sz w:val="20"/>
          <w:szCs w:val="20"/>
          <w:lang w:val="en-US"/>
        </w:rPr>
        <w:t xml:space="preserve"> </w:t>
      </w:r>
      <w:proofErr w:type="spellStart"/>
      <w:r w:rsidRPr="00416344">
        <w:rPr>
          <w:sz w:val="20"/>
          <w:szCs w:val="20"/>
          <w:lang w:val="en-US"/>
        </w:rPr>
        <w:t>menit</w:t>
      </w:r>
      <w:proofErr w:type="spellEnd"/>
      <w:r w:rsidRPr="00416344">
        <w:rPr>
          <w:sz w:val="20"/>
          <w:szCs w:val="20"/>
          <w:lang w:val="en-US"/>
        </w:rPr>
        <w:t xml:space="preserve"> 21.10 UE </w:t>
      </w:r>
      <w:proofErr w:type="spellStart"/>
      <w:r w:rsidRPr="00416344">
        <w:rPr>
          <w:sz w:val="20"/>
          <w:szCs w:val="20"/>
          <w:lang w:val="en-US"/>
        </w:rPr>
        <w:t>masih</w:t>
      </w:r>
      <w:proofErr w:type="spellEnd"/>
      <w:r w:rsidRPr="00416344">
        <w:rPr>
          <w:sz w:val="20"/>
          <w:szCs w:val="20"/>
          <w:lang w:val="en-US"/>
        </w:rPr>
        <w:t xml:space="preserve"> </w:t>
      </w:r>
      <w:proofErr w:type="spellStart"/>
      <w:r w:rsidRPr="00416344">
        <w:rPr>
          <w:sz w:val="20"/>
          <w:szCs w:val="20"/>
          <w:lang w:val="en-US"/>
        </w:rPr>
        <w:t>terhubung</w:t>
      </w:r>
      <w:proofErr w:type="spellEnd"/>
      <w:r w:rsidRPr="00416344">
        <w:rPr>
          <w:sz w:val="20"/>
          <w:szCs w:val="20"/>
          <w:lang w:val="en-US"/>
        </w:rPr>
        <w:t xml:space="preserve"> </w:t>
      </w:r>
      <w:proofErr w:type="spellStart"/>
      <w:r w:rsidRPr="00416344">
        <w:rPr>
          <w:sz w:val="20"/>
          <w:szCs w:val="20"/>
          <w:lang w:val="en-US"/>
        </w:rPr>
        <w:t>ke</w:t>
      </w:r>
      <w:proofErr w:type="spellEnd"/>
      <w:r w:rsidRPr="00416344">
        <w:rPr>
          <w:sz w:val="20"/>
          <w:szCs w:val="20"/>
          <w:lang w:val="en-US"/>
        </w:rPr>
        <w:t xml:space="preserve"> e</w:t>
      </w:r>
      <w:r w:rsidR="00396594">
        <w:rPr>
          <w:sz w:val="20"/>
          <w:szCs w:val="20"/>
          <w:lang w:val="en-US"/>
        </w:rPr>
        <w:t>nb</w:t>
      </w:r>
      <w:r w:rsidRPr="00416344">
        <w:rPr>
          <w:sz w:val="20"/>
          <w:szCs w:val="20"/>
          <w:lang w:val="en-US"/>
        </w:rPr>
        <w:t xml:space="preserve">1 dan </w:t>
      </w:r>
      <w:proofErr w:type="spellStart"/>
      <w:r w:rsidRPr="00416344">
        <w:rPr>
          <w:sz w:val="20"/>
          <w:szCs w:val="20"/>
          <w:lang w:val="en-US"/>
        </w:rPr>
        <w:t>setelah</w:t>
      </w:r>
      <w:proofErr w:type="spellEnd"/>
      <w:r w:rsidRPr="00416344">
        <w:rPr>
          <w:sz w:val="20"/>
          <w:szCs w:val="20"/>
          <w:lang w:val="en-US"/>
        </w:rPr>
        <w:t xml:space="preserve"> </w:t>
      </w:r>
      <w:proofErr w:type="spellStart"/>
      <w:r w:rsidRPr="00416344">
        <w:rPr>
          <w:sz w:val="20"/>
          <w:szCs w:val="20"/>
          <w:lang w:val="en-US"/>
        </w:rPr>
        <w:t>menit</w:t>
      </w:r>
      <w:proofErr w:type="spellEnd"/>
      <w:r w:rsidRPr="00416344">
        <w:rPr>
          <w:sz w:val="20"/>
          <w:szCs w:val="20"/>
          <w:lang w:val="en-US"/>
        </w:rPr>
        <w:t xml:space="preserve"> 21.10 UE </w:t>
      </w:r>
      <w:proofErr w:type="spellStart"/>
      <w:r w:rsidRPr="00416344">
        <w:rPr>
          <w:sz w:val="20"/>
          <w:szCs w:val="20"/>
          <w:lang w:val="en-US"/>
        </w:rPr>
        <w:t>sudah</w:t>
      </w:r>
      <w:proofErr w:type="spellEnd"/>
      <w:r w:rsidRPr="00416344">
        <w:rPr>
          <w:sz w:val="20"/>
          <w:szCs w:val="20"/>
          <w:lang w:val="en-US"/>
        </w:rPr>
        <w:t xml:space="preserve"> </w:t>
      </w:r>
      <w:proofErr w:type="spellStart"/>
      <w:r w:rsidRPr="00416344">
        <w:rPr>
          <w:sz w:val="20"/>
          <w:szCs w:val="20"/>
          <w:lang w:val="en-US"/>
        </w:rPr>
        <w:t>beralih</w:t>
      </w:r>
      <w:proofErr w:type="spellEnd"/>
      <w:r w:rsidRPr="00416344">
        <w:rPr>
          <w:sz w:val="20"/>
          <w:szCs w:val="20"/>
          <w:lang w:val="en-US"/>
        </w:rPr>
        <w:t xml:space="preserve"> </w:t>
      </w:r>
      <w:proofErr w:type="spellStart"/>
      <w:r w:rsidRPr="00416344">
        <w:rPr>
          <w:sz w:val="20"/>
          <w:szCs w:val="20"/>
          <w:lang w:val="en-US"/>
        </w:rPr>
        <w:t>ke</w:t>
      </w:r>
      <w:proofErr w:type="spellEnd"/>
      <w:r w:rsidRPr="00416344">
        <w:rPr>
          <w:sz w:val="20"/>
          <w:szCs w:val="20"/>
          <w:lang w:val="en-US"/>
        </w:rPr>
        <w:t xml:space="preserve"> e</w:t>
      </w:r>
      <w:r w:rsidR="00396594">
        <w:rPr>
          <w:sz w:val="20"/>
          <w:szCs w:val="20"/>
          <w:lang w:val="en-US"/>
        </w:rPr>
        <w:t>nb</w:t>
      </w:r>
      <w:r w:rsidRPr="00416344">
        <w:rPr>
          <w:sz w:val="20"/>
          <w:szCs w:val="20"/>
          <w:lang w:val="en-US"/>
        </w:rPr>
        <w:t xml:space="preserve">2, </w:t>
      </w:r>
      <w:proofErr w:type="spellStart"/>
      <w:r w:rsidRPr="00416344">
        <w:rPr>
          <w:sz w:val="20"/>
          <w:szCs w:val="20"/>
          <w:lang w:val="en-US"/>
        </w:rPr>
        <w:t>begitu</w:t>
      </w:r>
      <w:proofErr w:type="spellEnd"/>
      <w:r w:rsidRPr="00416344">
        <w:rPr>
          <w:sz w:val="20"/>
          <w:szCs w:val="20"/>
          <w:lang w:val="en-US"/>
        </w:rPr>
        <w:t xml:space="preserve"> juga </w:t>
      </w:r>
      <w:proofErr w:type="spellStart"/>
      <w:r w:rsidRPr="00416344">
        <w:rPr>
          <w:sz w:val="20"/>
          <w:szCs w:val="20"/>
          <w:lang w:val="en-US"/>
        </w:rPr>
        <w:t>dengan</w:t>
      </w:r>
      <w:proofErr w:type="spellEnd"/>
      <w:r w:rsidRPr="00416344">
        <w:rPr>
          <w:sz w:val="20"/>
          <w:szCs w:val="20"/>
          <w:lang w:val="en-US"/>
        </w:rPr>
        <w:t xml:space="preserve"> </w:t>
      </w:r>
      <w:proofErr w:type="spellStart"/>
      <w:r w:rsidRPr="00416344">
        <w:rPr>
          <w:sz w:val="20"/>
          <w:szCs w:val="20"/>
          <w:lang w:val="en-US"/>
        </w:rPr>
        <w:t>grafik</w:t>
      </w:r>
      <w:proofErr w:type="spellEnd"/>
      <w:r w:rsidRPr="00416344">
        <w:rPr>
          <w:sz w:val="20"/>
          <w:szCs w:val="20"/>
          <w:lang w:val="en-US"/>
        </w:rPr>
        <w:t xml:space="preserve"> SNR dan RSRP </w:t>
      </w:r>
      <w:proofErr w:type="spellStart"/>
      <w:r w:rsidRPr="00416344">
        <w:rPr>
          <w:sz w:val="20"/>
          <w:szCs w:val="20"/>
          <w:lang w:val="en-US"/>
        </w:rPr>
        <w:t>terjadi</w:t>
      </w:r>
      <w:proofErr w:type="spellEnd"/>
      <w:r w:rsidRPr="00416344">
        <w:rPr>
          <w:sz w:val="20"/>
          <w:szCs w:val="20"/>
          <w:lang w:val="en-US"/>
        </w:rPr>
        <w:t xml:space="preserve"> handover pada </w:t>
      </w:r>
      <w:proofErr w:type="spellStart"/>
      <w:r w:rsidRPr="00416344">
        <w:rPr>
          <w:sz w:val="20"/>
          <w:szCs w:val="20"/>
          <w:lang w:val="en-US"/>
        </w:rPr>
        <w:t>menit</w:t>
      </w:r>
      <w:proofErr w:type="spellEnd"/>
      <w:r w:rsidRPr="00416344">
        <w:rPr>
          <w:sz w:val="20"/>
          <w:szCs w:val="20"/>
          <w:lang w:val="en-US"/>
        </w:rPr>
        <w:t xml:space="preserve"> </w:t>
      </w:r>
      <w:proofErr w:type="spellStart"/>
      <w:r w:rsidRPr="00416344">
        <w:rPr>
          <w:sz w:val="20"/>
          <w:szCs w:val="20"/>
          <w:lang w:val="en-US"/>
        </w:rPr>
        <w:t>ke</w:t>
      </w:r>
      <w:proofErr w:type="spellEnd"/>
      <w:r w:rsidRPr="00416344">
        <w:rPr>
          <w:sz w:val="20"/>
          <w:szCs w:val="20"/>
          <w:lang w:val="en-US"/>
        </w:rPr>
        <w:t xml:space="preserve"> 21.10</w:t>
      </w:r>
      <w:r>
        <w:rPr>
          <w:sz w:val="20"/>
          <w:szCs w:val="20"/>
          <w:lang w:val="en-US"/>
        </w:rPr>
        <w:t xml:space="preserve">, </w:t>
      </w:r>
      <w:proofErr w:type="spellStart"/>
      <w:r>
        <w:rPr>
          <w:sz w:val="20"/>
          <w:szCs w:val="20"/>
          <w:lang w:val="en-US"/>
        </w:rPr>
        <w:t>tercatat</w:t>
      </w:r>
      <w:proofErr w:type="spellEnd"/>
      <w:r>
        <w:rPr>
          <w:sz w:val="20"/>
          <w:szCs w:val="20"/>
          <w:lang w:val="en-US"/>
        </w:rPr>
        <w:t xml:space="preserve"> </w:t>
      </w:r>
      <w:r w:rsidR="00396594">
        <w:rPr>
          <w:sz w:val="20"/>
          <w:szCs w:val="20"/>
          <w:lang w:val="en-US"/>
        </w:rPr>
        <w:t xml:space="preserve">HO </w:t>
      </w:r>
      <w:proofErr w:type="spellStart"/>
      <w:r w:rsidR="00396594">
        <w:rPr>
          <w:sz w:val="20"/>
          <w:szCs w:val="20"/>
          <w:lang w:val="en-US"/>
        </w:rPr>
        <w:t>terjadi</w:t>
      </w:r>
      <w:proofErr w:type="spellEnd"/>
      <w:r w:rsidR="00396594">
        <w:rPr>
          <w:sz w:val="20"/>
          <w:szCs w:val="20"/>
          <w:lang w:val="en-US"/>
        </w:rPr>
        <w:t xml:space="preserve"> </w:t>
      </w:r>
      <w:proofErr w:type="spellStart"/>
      <w:r w:rsidR="00396594">
        <w:rPr>
          <w:sz w:val="20"/>
          <w:szCs w:val="20"/>
          <w:lang w:val="en-US"/>
        </w:rPr>
        <w:t>ketika</w:t>
      </w:r>
      <w:proofErr w:type="spellEnd"/>
      <w:r w:rsidR="00396594">
        <w:rPr>
          <w:sz w:val="20"/>
          <w:szCs w:val="20"/>
          <w:lang w:val="en-US"/>
        </w:rPr>
        <w:t xml:space="preserve"> RSRP enb1 </w:t>
      </w:r>
      <w:proofErr w:type="spellStart"/>
      <w:r w:rsidR="00396594">
        <w:rPr>
          <w:sz w:val="20"/>
          <w:szCs w:val="20"/>
          <w:lang w:val="en-US"/>
        </w:rPr>
        <w:t>bernilai</w:t>
      </w:r>
      <w:proofErr w:type="spellEnd"/>
      <w:r w:rsidR="00396594">
        <w:rPr>
          <w:sz w:val="20"/>
          <w:szCs w:val="20"/>
          <w:lang w:val="en-US"/>
        </w:rPr>
        <w:t xml:space="preserve"> -117 dBm dan RSRP enb2 </w:t>
      </w:r>
      <w:proofErr w:type="spellStart"/>
      <w:r w:rsidR="00396594">
        <w:rPr>
          <w:sz w:val="20"/>
          <w:szCs w:val="20"/>
          <w:lang w:val="en-US"/>
        </w:rPr>
        <w:t>bernilai</w:t>
      </w:r>
      <w:proofErr w:type="spellEnd"/>
      <w:r w:rsidR="00396594">
        <w:rPr>
          <w:sz w:val="20"/>
          <w:szCs w:val="20"/>
          <w:lang w:val="en-US"/>
        </w:rPr>
        <w:t xml:space="preserve"> -110 dBm. </w:t>
      </w:r>
    </w:p>
    <w:p w14:paraId="77500D83" w14:textId="2FEE6C3B" w:rsidR="000A2CF4" w:rsidRDefault="000A2CF4" w:rsidP="00C355E8">
      <w:pPr>
        <w:pStyle w:val="Default"/>
        <w:ind w:firstLine="284"/>
        <w:jc w:val="both"/>
        <w:rPr>
          <w:sz w:val="20"/>
          <w:szCs w:val="20"/>
          <w:lang w:val="en-US"/>
        </w:rPr>
      </w:pPr>
      <w:proofErr w:type="spellStart"/>
      <w:r>
        <w:rPr>
          <w:sz w:val="20"/>
          <w:szCs w:val="20"/>
          <w:lang w:val="en-US"/>
        </w:rPr>
        <w:t>Perhitungan</w:t>
      </w:r>
      <w:proofErr w:type="spellEnd"/>
      <w:r>
        <w:rPr>
          <w:sz w:val="20"/>
          <w:szCs w:val="20"/>
          <w:lang w:val="en-US"/>
        </w:rPr>
        <w:t xml:space="preserve"> HO </w:t>
      </w:r>
      <w:proofErr w:type="spellStart"/>
      <w:r>
        <w:rPr>
          <w:sz w:val="20"/>
          <w:szCs w:val="20"/>
          <w:lang w:val="en-US"/>
        </w:rPr>
        <w:t>dengan</w:t>
      </w:r>
      <w:proofErr w:type="spellEnd"/>
      <w:r>
        <w:rPr>
          <w:sz w:val="20"/>
          <w:szCs w:val="20"/>
          <w:lang w:val="en-US"/>
        </w:rPr>
        <w:t xml:space="preserve"> event A3 </w:t>
      </w:r>
      <w:proofErr w:type="spellStart"/>
      <w:r>
        <w:rPr>
          <w:sz w:val="20"/>
          <w:szCs w:val="20"/>
          <w:lang w:val="en-US"/>
        </w:rPr>
        <w:t>adalah</w:t>
      </w:r>
      <w:proofErr w:type="spellEnd"/>
      <w:r>
        <w:rPr>
          <w:sz w:val="20"/>
          <w:szCs w:val="20"/>
          <w:lang w:val="en-US"/>
        </w:rPr>
        <w:t xml:space="preserve"> </w:t>
      </w:r>
      <w:proofErr w:type="spellStart"/>
      <w:r>
        <w:rPr>
          <w:sz w:val="20"/>
          <w:szCs w:val="20"/>
          <w:lang w:val="en-US"/>
        </w:rPr>
        <w:t>sebagai</w:t>
      </w:r>
      <w:proofErr w:type="spellEnd"/>
      <w:r>
        <w:rPr>
          <w:sz w:val="20"/>
          <w:szCs w:val="20"/>
          <w:lang w:val="en-US"/>
        </w:rPr>
        <w:t xml:space="preserve"> </w:t>
      </w:r>
      <w:proofErr w:type="spellStart"/>
      <w:proofErr w:type="gramStart"/>
      <w:r>
        <w:rPr>
          <w:sz w:val="20"/>
          <w:szCs w:val="20"/>
          <w:lang w:val="en-US"/>
        </w:rPr>
        <w:t>berikut</w:t>
      </w:r>
      <w:proofErr w:type="spellEnd"/>
      <w:r>
        <w:rPr>
          <w:sz w:val="20"/>
          <w:szCs w:val="20"/>
          <w:lang w:val="en-US"/>
        </w:rPr>
        <w:t xml:space="preserve"> :</w:t>
      </w:r>
      <w:proofErr w:type="gramEnd"/>
    </w:p>
    <w:p w14:paraId="68BAD06C" w14:textId="77777777" w:rsidR="00396594" w:rsidRDefault="00396594" w:rsidP="000A2CF4">
      <w:pPr>
        <w:pStyle w:val="Default"/>
        <w:ind w:firstLine="284"/>
        <w:rPr>
          <w:sz w:val="20"/>
          <w:szCs w:val="20"/>
          <w:lang w:val="en-US"/>
        </w:rPr>
      </w:pPr>
    </w:p>
    <w:tbl>
      <w:tblPr>
        <w:tblStyle w:val="TableGrid"/>
        <w:tblW w:w="0" w:type="auto"/>
        <w:tblInd w:w="142" w:type="dxa"/>
        <w:tblLayout w:type="fixed"/>
        <w:tblCellMar>
          <w:left w:w="28" w:type="dxa"/>
          <w:right w:w="28" w:type="dxa"/>
        </w:tblCellMar>
        <w:tblLook w:val="04A0" w:firstRow="1" w:lastRow="0" w:firstColumn="1" w:lastColumn="0" w:noHBand="0" w:noVBand="1"/>
      </w:tblPr>
      <w:tblGrid>
        <w:gridCol w:w="510"/>
        <w:gridCol w:w="510"/>
        <w:gridCol w:w="511"/>
        <w:gridCol w:w="510"/>
        <w:gridCol w:w="510"/>
        <w:gridCol w:w="511"/>
        <w:gridCol w:w="477"/>
        <w:gridCol w:w="33"/>
        <w:gridCol w:w="510"/>
        <w:gridCol w:w="24"/>
        <w:gridCol w:w="487"/>
        <w:gridCol w:w="510"/>
        <w:gridCol w:w="510"/>
        <w:gridCol w:w="511"/>
        <w:gridCol w:w="510"/>
        <w:gridCol w:w="510"/>
        <w:gridCol w:w="511"/>
      </w:tblGrid>
      <w:tr w:rsidR="00396594" w:rsidRPr="00396594" w14:paraId="799A7F06" w14:textId="77777777" w:rsidTr="00396594">
        <w:trPr>
          <w:trHeight w:val="227"/>
        </w:trPr>
        <w:tc>
          <w:tcPr>
            <w:tcW w:w="510" w:type="dxa"/>
            <w:tcBorders>
              <w:top w:val="nil"/>
              <w:left w:val="nil"/>
              <w:bottom w:val="nil"/>
              <w:right w:val="nil"/>
            </w:tcBorders>
            <w:vAlign w:val="center"/>
          </w:tcPr>
          <w:p w14:paraId="026FFB7E" w14:textId="77777777" w:rsidR="00396594" w:rsidRPr="00396594" w:rsidRDefault="00396594" w:rsidP="00396594">
            <w:pPr>
              <w:jc w:val="center"/>
              <w:rPr>
                <w:rFonts w:asciiTheme="majorBidi" w:hAnsiTheme="majorBidi" w:cstheme="majorBidi"/>
                <w:b/>
                <w:bCs/>
                <w:sz w:val="20"/>
              </w:rPr>
            </w:pPr>
            <w:r w:rsidRPr="00396594">
              <w:rPr>
                <w:rFonts w:asciiTheme="majorBidi" w:hAnsiTheme="majorBidi" w:cstheme="majorBidi"/>
                <w:b/>
                <w:bCs/>
                <w:sz w:val="20"/>
              </w:rPr>
              <w:t>Mn</w:t>
            </w:r>
          </w:p>
        </w:tc>
        <w:tc>
          <w:tcPr>
            <w:tcW w:w="510" w:type="dxa"/>
            <w:tcBorders>
              <w:top w:val="nil"/>
              <w:left w:val="nil"/>
              <w:bottom w:val="nil"/>
              <w:right w:val="nil"/>
            </w:tcBorders>
            <w:vAlign w:val="center"/>
          </w:tcPr>
          <w:p w14:paraId="1D0FCFA4" w14:textId="77777777" w:rsidR="00396594" w:rsidRPr="00396594" w:rsidRDefault="00396594" w:rsidP="00396594">
            <w:pPr>
              <w:jc w:val="center"/>
              <w:rPr>
                <w:rFonts w:asciiTheme="majorBidi" w:hAnsiTheme="majorBidi" w:cstheme="majorBidi"/>
                <w:b/>
                <w:bCs/>
                <w:sz w:val="20"/>
              </w:rPr>
            </w:pPr>
            <w:r w:rsidRPr="00396594">
              <w:rPr>
                <w:rFonts w:asciiTheme="majorBidi" w:hAnsiTheme="majorBidi" w:cstheme="majorBidi"/>
                <w:b/>
                <w:bCs/>
                <w:sz w:val="20"/>
              </w:rPr>
              <w:t>+</w:t>
            </w:r>
          </w:p>
        </w:tc>
        <w:tc>
          <w:tcPr>
            <w:tcW w:w="511" w:type="dxa"/>
            <w:tcBorders>
              <w:top w:val="nil"/>
              <w:left w:val="nil"/>
              <w:bottom w:val="nil"/>
              <w:right w:val="nil"/>
            </w:tcBorders>
            <w:vAlign w:val="center"/>
          </w:tcPr>
          <w:p w14:paraId="029D8945" w14:textId="77777777" w:rsidR="00396594" w:rsidRPr="00396594" w:rsidRDefault="00396594" w:rsidP="00396594">
            <w:pPr>
              <w:jc w:val="center"/>
              <w:rPr>
                <w:rFonts w:asciiTheme="majorBidi" w:hAnsiTheme="majorBidi" w:cstheme="majorBidi"/>
                <w:b/>
                <w:bCs/>
                <w:sz w:val="20"/>
              </w:rPr>
            </w:pPr>
            <w:proofErr w:type="spellStart"/>
            <w:r w:rsidRPr="00396594">
              <w:rPr>
                <w:rFonts w:asciiTheme="majorBidi" w:hAnsiTheme="majorBidi" w:cstheme="majorBidi"/>
                <w:b/>
                <w:bCs/>
                <w:sz w:val="20"/>
              </w:rPr>
              <w:t>Ofn</w:t>
            </w:r>
            <w:proofErr w:type="spellEnd"/>
          </w:p>
        </w:tc>
        <w:tc>
          <w:tcPr>
            <w:tcW w:w="510" w:type="dxa"/>
            <w:tcBorders>
              <w:top w:val="nil"/>
              <w:left w:val="nil"/>
              <w:bottom w:val="nil"/>
              <w:right w:val="nil"/>
            </w:tcBorders>
            <w:vAlign w:val="center"/>
          </w:tcPr>
          <w:p w14:paraId="70A7D981" w14:textId="77777777" w:rsidR="00396594" w:rsidRPr="00396594" w:rsidRDefault="00396594" w:rsidP="00396594">
            <w:pPr>
              <w:jc w:val="center"/>
              <w:rPr>
                <w:rFonts w:asciiTheme="majorBidi" w:hAnsiTheme="majorBidi" w:cstheme="majorBidi"/>
                <w:b/>
                <w:bCs/>
                <w:sz w:val="20"/>
              </w:rPr>
            </w:pPr>
            <w:r w:rsidRPr="00396594">
              <w:rPr>
                <w:rFonts w:asciiTheme="majorBidi" w:hAnsiTheme="majorBidi" w:cstheme="majorBidi"/>
                <w:b/>
                <w:bCs/>
                <w:sz w:val="20"/>
              </w:rPr>
              <w:t>+</w:t>
            </w:r>
          </w:p>
        </w:tc>
        <w:tc>
          <w:tcPr>
            <w:tcW w:w="510" w:type="dxa"/>
            <w:tcBorders>
              <w:top w:val="nil"/>
              <w:left w:val="nil"/>
              <w:bottom w:val="nil"/>
              <w:right w:val="nil"/>
            </w:tcBorders>
            <w:vAlign w:val="center"/>
          </w:tcPr>
          <w:p w14:paraId="725027F8" w14:textId="77777777" w:rsidR="00396594" w:rsidRPr="00396594" w:rsidRDefault="00396594" w:rsidP="00396594">
            <w:pPr>
              <w:jc w:val="center"/>
              <w:rPr>
                <w:rFonts w:asciiTheme="majorBidi" w:hAnsiTheme="majorBidi" w:cstheme="majorBidi"/>
                <w:b/>
                <w:bCs/>
                <w:sz w:val="20"/>
              </w:rPr>
            </w:pPr>
            <w:proofErr w:type="spellStart"/>
            <w:r w:rsidRPr="00396594">
              <w:rPr>
                <w:rFonts w:asciiTheme="majorBidi" w:hAnsiTheme="majorBidi" w:cstheme="majorBidi"/>
                <w:b/>
                <w:bCs/>
                <w:sz w:val="20"/>
              </w:rPr>
              <w:t>Ocn</w:t>
            </w:r>
            <w:proofErr w:type="spellEnd"/>
          </w:p>
        </w:tc>
        <w:tc>
          <w:tcPr>
            <w:tcW w:w="511" w:type="dxa"/>
            <w:tcBorders>
              <w:top w:val="nil"/>
              <w:left w:val="nil"/>
              <w:bottom w:val="nil"/>
              <w:right w:val="nil"/>
            </w:tcBorders>
            <w:vAlign w:val="center"/>
          </w:tcPr>
          <w:p w14:paraId="081A3A7A" w14:textId="77777777" w:rsidR="00396594" w:rsidRPr="00396594" w:rsidRDefault="00396594" w:rsidP="00396594">
            <w:pPr>
              <w:jc w:val="center"/>
              <w:rPr>
                <w:rFonts w:asciiTheme="majorBidi" w:hAnsiTheme="majorBidi" w:cstheme="majorBidi"/>
                <w:b/>
                <w:bCs/>
                <w:sz w:val="20"/>
              </w:rPr>
            </w:pPr>
            <w:r w:rsidRPr="00396594">
              <w:rPr>
                <w:rFonts w:asciiTheme="majorBidi" w:hAnsiTheme="majorBidi" w:cstheme="majorBidi"/>
                <w:b/>
                <w:bCs/>
                <w:sz w:val="20"/>
              </w:rPr>
              <w:t>+</w:t>
            </w:r>
          </w:p>
        </w:tc>
        <w:tc>
          <w:tcPr>
            <w:tcW w:w="510" w:type="dxa"/>
            <w:gridSpan w:val="2"/>
            <w:tcBorders>
              <w:top w:val="nil"/>
              <w:left w:val="nil"/>
              <w:bottom w:val="nil"/>
              <w:right w:val="nil"/>
            </w:tcBorders>
            <w:vAlign w:val="center"/>
          </w:tcPr>
          <w:p w14:paraId="714204A7" w14:textId="77777777" w:rsidR="00396594" w:rsidRPr="00396594" w:rsidRDefault="00396594" w:rsidP="00396594">
            <w:pPr>
              <w:jc w:val="center"/>
              <w:rPr>
                <w:rFonts w:asciiTheme="majorBidi" w:hAnsiTheme="majorBidi" w:cstheme="majorBidi"/>
                <w:b/>
                <w:bCs/>
                <w:sz w:val="20"/>
              </w:rPr>
            </w:pPr>
            <w:proofErr w:type="spellStart"/>
            <w:r w:rsidRPr="00396594">
              <w:rPr>
                <w:rFonts w:asciiTheme="majorBidi" w:hAnsiTheme="majorBidi" w:cstheme="majorBidi"/>
                <w:b/>
                <w:bCs/>
                <w:sz w:val="20"/>
              </w:rPr>
              <w:t>hys</w:t>
            </w:r>
            <w:proofErr w:type="spellEnd"/>
          </w:p>
        </w:tc>
        <w:tc>
          <w:tcPr>
            <w:tcW w:w="510" w:type="dxa"/>
            <w:tcBorders>
              <w:top w:val="nil"/>
              <w:left w:val="nil"/>
              <w:bottom w:val="nil"/>
              <w:right w:val="nil"/>
            </w:tcBorders>
            <w:vAlign w:val="center"/>
          </w:tcPr>
          <w:p w14:paraId="0CB96C90" w14:textId="77777777" w:rsidR="00396594" w:rsidRPr="00396594" w:rsidRDefault="00396594" w:rsidP="00396594">
            <w:pPr>
              <w:jc w:val="center"/>
              <w:rPr>
                <w:rFonts w:asciiTheme="majorBidi" w:hAnsiTheme="majorBidi" w:cstheme="majorBidi"/>
                <w:b/>
                <w:bCs/>
                <w:sz w:val="20"/>
              </w:rPr>
            </w:pPr>
            <w:r w:rsidRPr="00396594">
              <w:rPr>
                <w:rFonts w:asciiTheme="majorBidi" w:hAnsiTheme="majorBidi" w:cstheme="majorBidi"/>
                <w:b/>
                <w:bCs/>
                <w:sz w:val="20"/>
              </w:rPr>
              <w:t>&gt;</w:t>
            </w:r>
          </w:p>
        </w:tc>
        <w:tc>
          <w:tcPr>
            <w:tcW w:w="511" w:type="dxa"/>
            <w:gridSpan w:val="2"/>
            <w:tcBorders>
              <w:top w:val="nil"/>
              <w:left w:val="nil"/>
              <w:bottom w:val="nil"/>
              <w:right w:val="nil"/>
            </w:tcBorders>
            <w:vAlign w:val="center"/>
          </w:tcPr>
          <w:p w14:paraId="40868763" w14:textId="77777777" w:rsidR="00396594" w:rsidRPr="00396594" w:rsidRDefault="00396594" w:rsidP="00396594">
            <w:pPr>
              <w:jc w:val="center"/>
              <w:rPr>
                <w:rFonts w:asciiTheme="majorBidi" w:hAnsiTheme="majorBidi" w:cstheme="majorBidi"/>
                <w:b/>
                <w:bCs/>
                <w:sz w:val="20"/>
              </w:rPr>
            </w:pPr>
            <w:proofErr w:type="spellStart"/>
            <w:r w:rsidRPr="00396594">
              <w:rPr>
                <w:rFonts w:asciiTheme="majorBidi" w:hAnsiTheme="majorBidi" w:cstheme="majorBidi"/>
                <w:b/>
                <w:bCs/>
                <w:sz w:val="20"/>
              </w:rPr>
              <w:t>Mp</w:t>
            </w:r>
            <w:proofErr w:type="spellEnd"/>
          </w:p>
        </w:tc>
        <w:tc>
          <w:tcPr>
            <w:tcW w:w="510" w:type="dxa"/>
            <w:tcBorders>
              <w:top w:val="nil"/>
              <w:left w:val="nil"/>
              <w:bottom w:val="nil"/>
              <w:right w:val="nil"/>
            </w:tcBorders>
            <w:vAlign w:val="center"/>
          </w:tcPr>
          <w:p w14:paraId="0404A7DA" w14:textId="77777777" w:rsidR="00396594" w:rsidRPr="00396594" w:rsidRDefault="00396594" w:rsidP="00396594">
            <w:pPr>
              <w:jc w:val="center"/>
              <w:rPr>
                <w:rFonts w:asciiTheme="majorBidi" w:hAnsiTheme="majorBidi" w:cstheme="majorBidi"/>
                <w:b/>
                <w:bCs/>
                <w:sz w:val="20"/>
              </w:rPr>
            </w:pPr>
            <w:r w:rsidRPr="00396594">
              <w:rPr>
                <w:rFonts w:asciiTheme="majorBidi" w:hAnsiTheme="majorBidi" w:cstheme="majorBidi"/>
                <w:b/>
                <w:bCs/>
                <w:sz w:val="20"/>
              </w:rPr>
              <w:t>+</w:t>
            </w:r>
          </w:p>
        </w:tc>
        <w:tc>
          <w:tcPr>
            <w:tcW w:w="510" w:type="dxa"/>
            <w:tcBorders>
              <w:top w:val="nil"/>
              <w:left w:val="nil"/>
              <w:bottom w:val="nil"/>
              <w:right w:val="nil"/>
            </w:tcBorders>
            <w:vAlign w:val="center"/>
          </w:tcPr>
          <w:p w14:paraId="41A8033A" w14:textId="77777777" w:rsidR="00396594" w:rsidRPr="00396594" w:rsidRDefault="00396594" w:rsidP="00396594">
            <w:pPr>
              <w:jc w:val="center"/>
              <w:rPr>
                <w:rFonts w:asciiTheme="majorBidi" w:hAnsiTheme="majorBidi" w:cstheme="majorBidi"/>
                <w:b/>
                <w:bCs/>
                <w:sz w:val="20"/>
              </w:rPr>
            </w:pPr>
            <w:proofErr w:type="spellStart"/>
            <w:r w:rsidRPr="00396594">
              <w:rPr>
                <w:rFonts w:asciiTheme="majorBidi" w:hAnsiTheme="majorBidi" w:cstheme="majorBidi"/>
                <w:b/>
                <w:bCs/>
                <w:sz w:val="20"/>
              </w:rPr>
              <w:t>Ofp</w:t>
            </w:r>
            <w:proofErr w:type="spellEnd"/>
          </w:p>
        </w:tc>
        <w:tc>
          <w:tcPr>
            <w:tcW w:w="511" w:type="dxa"/>
            <w:tcBorders>
              <w:top w:val="nil"/>
              <w:left w:val="nil"/>
              <w:bottom w:val="nil"/>
              <w:right w:val="nil"/>
            </w:tcBorders>
            <w:vAlign w:val="center"/>
          </w:tcPr>
          <w:p w14:paraId="6590A847" w14:textId="77777777" w:rsidR="00396594" w:rsidRPr="00396594" w:rsidRDefault="00396594" w:rsidP="00396594">
            <w:pPr>
              <w:jc w:val="center"/>
              <w:rPr>
                <w:rFonts w:asciiTheme="majorBidi" w:hAnsiTheme="majorBidi" w:cstheme="majorBidi"/>
                <w:b/>
                <w:bCs/>
                <w:sz w:val="20"/>
              </w:rPr>
            </w:pPr>
            <w:r w:rsidRPr="00396594">
              <w:rPr>
                <w:rFonts w:asciiTheme="majorBidi" w:hAnsiTheme="majorBidi" w:cstheme="majorBidi"/>
                <w:b/>
                <w:bCs/>
                <w:sz w:val="20"/>
              </w:rPr>
              <w:t>+</w:t>
            </w:r>
          </w:p>
        </w:tc>
        <w:tc>
          <w:tcPr>
            <w:tcW w:w="510" w:type="dxa"/>
            <w:tcBorders>
              <w:top w:val="nil"/>
              <w:left w:val="nil"/>
              <w:bottom w:val="nil"/>
              <w:right w:val="nil"/>
            </w:tcBorders>
            <w:vAlign w:val="center"/>
          </w:tcPr>
          <w:p w14:paraId="79948E52" w14:textId="77777777" w:rsidR="00396594" w:rsidRPr="00396594" w:rsidRDefault="00396594" w:rsidP="00396594">
            <w:pPr>
              <w:jc w:val="center"/>
              <w:rPr>
                <w:rFonts w:asciiTheme="majorBidi" w:hAnsiTheme="majorBidi" w:cstheme="majorBidi"/>
                <w:b/>
                <w:bCs/>
                <w:sz w:val="20"/>
              </w:rPr>
            </w:pPr>
            <w:proofErr w:type="spellStart"/>
            <w:r w:rsidRPr="00396594">
              <w:rPr>
                <w:rFonts w:asciiTheme="majorBidi" w:hAnsiTheme="majorBidi" w:cstheme="majorBidi"/>
                <w:b/>
                <w:bCs/>
                <w:sz w:val="20"/>
              </w:rPr>
              <w:t>Ocp</w:t>
            </w:r>
            <w:proofErr w:type="spellEnd"/>
          </w:p>
        </w:tc>
        <w:tc>
          <w:tcPr>
            <w:tcW w:w="510" w:type="dxa"/>
            <w:tcBorders>
              <w:top w:val="nil"/>
              <w:left w:val="nil"/>
              <w:bottom w:val="nil"/>
              <w:right w:val="nil"/>
            </w:tcBorders>
            <w:vAlign w:val="center"/>
          </w:tcPr>
          <w:p w14:paraId="5324DA85" w14:textId="77777777" w:rsidR="00396594" w:rsidRPr="00396594" w:rsidRDefault="00396594" w:rsidP="00396594">
            <w:pPr>
              <w:jc w:val="center"/>
              <w:rPr>
                <w:rFonts w:asciiTheme="majorBidi" w:hAnsiTheme="majorBidi" w:cstheme="majorBidi"/>
                <w:b/>
                <w:bCs/>
                <w:sz w:val="20"/>
              </w:rPr>
            </w:pPr>
            <w:r w:rsidRPr="00396594">
              <w:rPr>
                <w:rFonts w:asciiTheme="majorBidi" w:hAnsiTheme="majorBidi" w:cstheme="majorBidi"/>
                <w:b/>
                <w:bCs/>
                <w:sz w:val="20"/>
              </w:rPr>
              <w:t>+</w:t>
            </w:r>
          </w:p>
        </w:tc>
        <w:tc>
          <w:tcPr>
            <w:tcW w:w="511" w:type="dxa"/>
            <w:tcBorders>
              <w:top w:val="nil"/>
              <w:left w:val="nil"/>
              <w:bottom w:val="nil"/>
              <w:right w:val="nil"/>
            </w:tcBorders>
            <w:vAlign w:val="center"/>
          </w:tcPr>
          <w:p w14:paraId="47E00E89" w14:textId="77777777" w:rsidR="00396594" w:rsidRPr="00396594" w:rsidRDefault="00396594" w:rsidP="00396594">
            <w:pPr>
              <w:jc w:val="center"/>
              <w:rPr>
                <w:rFonts w:asciiTheme="majorBidi" w:hAnsiTheme="majorBidi" w:cstheme="majorBidi"/>
                <w:b/>
                <w:bCs/>
                <w:sz w:val="20"/>
              </w:rPr>
            </w:pPr>
            <w:r w:rsidRPr="00396594">
              <w:rPr>
                <w:rFonts w:asciiTheme="majorBidi" w:hAnsiTheme="majorBidi" w:cstheme="majorBidi"/>
                <w:b/>
                <w:bCs/>
                <w:sz w:val="20"/>
              </w:rPr>
              <w:t>Off</w:t>
            </w:r>
          </w:p>
        </w:tc>
      </w:tr>
      <w:tr w:rsidR="00396594" w:rsidRPr="00396594" w14:paraId="7B9B8C62" w14:textId="77777777" w:rsidTr="00396594">
        <w:trPr>
          <w:trHeight w:val="227"/>
        </w:trPr>
        <w:tc>
          <w:tcPr>
            <w:tcW w:w="510" w:type="dxa"/>
            <w:tcBorders>
              <w:top w:val="nil"/>
              <w:left w:val="nil"/>
              <w:bottom w:val="nil"/>
              <w:right w:val="nil"/>
            </w:tcBorders>
            <w:vAlign w:val="center"/>
          </w:tcPr>
          <w:p w14:paraId="3708008B"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-110</w:t>
            </w:r>
          </w:p>
        </w:tc>
        <w:tc>
          <w:tcPr>
            <w:tcW w:w="510" w:type="dxa"/>
            <w:tcBorders>
              <w:top w:val="nil"/>
              <w:left w:val="nil"/>
              <w:bottom w:val="nil"/>
              <w:right w:val="nil"/>
            </w:tcBorders>
            <w:vAlign w:val="center"/>
          </w:tcPr>
          <w:p w14:paraId="4909959C"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w:t>
            </w:r>
          </w:p>
        </w:tc>
        <w:tc>
          <w:tcPr>
            <w:tcW w:w="511" w:type="dxa"/>
            <w:tcBorders>
              <w:top w:val="nil"/>
              <w:left w:val="nil"/>
              <w:bottom w:val="nil"/>
              <w:right w:val="nil"/>
            </w:tcBorders>
            <w:vAlign w:val="center"/>
          </w:tcPr>
          <w:p w14:paraId="0FBD5598"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6</w:t>
            </w:r>
          </w:p>
        </w:tc>
        <w:tc>
          <w:tcPr>
            <w:tcW w:w="510" w:type="dxa"/>
            <w:tcBorders>
              <w:top w:val="nil"/>
              <w:left w:val="nil"/>
              <w:bottom w:val="nil"/>
              <w:right w:val="nil"/>
            </w:tcBorders>
            <w:vAlign w:val="center"/>
          </w:tcPr>
          <w:p w14:paraId="6D896C7A"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w:t>
            </w:r>
          </w:p>
        </w:tc>
        <w:tc>
          <w:tcPr>
            <w:tcW w:w="510" w:type="dxa"/>
            <w:tcBorders>
              <w:top w:val="nil"/>
              <w:left w:val="nil"/>
              <w:bottom w:val="nil"/>
              <w:right w:val="nil"/>
            </w:tcBorders>
            <w:vAlign w:val="center"/>
          </w:tcPr>
          <w:p w14:paraId="4C13705E"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0</w:t>
            </w:r>
          </w:p>
        </w:tc>
        <w:tc>
          <w:tcPr>
            <w:tcW w:w="511" w:type="dxa"/>
            <w:tcBorders>
              <w:top w:val="nil"/>
              <w:left w:val="nil"/>
              <w:bottom w:val="nil"/>
              <w:right w:val="nil"/>
            </w:tcBorders>
            <w:vAlign w:val="center"/>
          </w:tcPr>
          <w:p w14:paraId="20CA9D4B"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w:t>
            </w:r>
          </w:p>
        </w:tc>
        <w:tc>
          <w:tcPr>
            <w:tcW w:w="510" w:type="dxa"/>
            <w:gridSpan w:val="2"/>
            <w:tcBorders>
              <w:top w:val="nil"/>
              <w:left w:val="nil"/>
              <w:bottom w:val="nil"/>
              <w:right w:val="nil"/>
            </w:tcBorders>
            <w:vAlign w:val="center"/>
          </w:tcPr>
          <w:p w14:paraId="1801033E"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0</w:t>
            </w:r>
          </w:p>
        </w:tc>
        <w:tc>
          <w:tcPr>
            <w:tcW w:w="510" w:type="dxa"/>
            <w:tcBorders>
              <w:top w:val="nil"/>
              <w:left w:val="nil"/>
              <w:bottom w:val="nil"/>
              <w:right w:val="nil"/>
            </w:tcBorders>
            <w:vAlign w:val="center"/>
          </w:tcPr>
          <w:p w14:paraId="79E60F74"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&gt;</w:t>
            </w:r>
          </w:p>
        </w:tc>
        <w:tc>
          <w:tcPr>
            <w:tcW w:w="511" w:type="dxa"/>
            <w:gridSpan w:val="2"/>
            <w:tcBorders>
              <w:top w:val="nil"/>
              <w:left w:val="nil"/>
              <w:bottom w:val="nil"/>
              <w:right w:val="nil"/>
            </w:tcBorders>
            <w:vAlign w:val="center"/>
          </w:tcPr>
          <w:p w14:paraId="09EBBC3F"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-117</w:t>
            </w:r>
          </w:p>
        </w:tc>
        <w:tc>
          <w:tcPr>
            <w:tcW w:w="510" w:type="dxa"/>
            <w:tcBorders>
              <w:top w:val="nil"/>
              <w:left w:val="nil"/>
              <w:bottom w:val="nil"/>
              <w:right w:val="nil"/>
            </w:tcBorders>
            <w:vAlign w:val="center"/>
          </w:tcPr>
          <w:p w14:paraId="33A16DF7"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w:t>
            </w:r>
          </w:p>
        </w:tc>
        <w:tc>
          <w:tcPr>
            <w:tcW w:w="510" w:type="dxa"/>
            <w:tcBorders>
              <w:top w:val="nil"/>
              <w:left w:val="nil"/>
              <w:bottom w:val="nil"/>
              <w:right w:val="nil"/>
            </w:tcBorders>
            <w:vAlign w:val="center"/>
          </w:tcPr>
          <w:p w14:paraId="53047598"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6</w:t>
            </w:r>
          </w:p>
        </w:tc>
        <w:tc>
          <w:tcPr>
            <w:tcW w:w="511" w:type="dxa"/>
            <w:tcBorders>
              <w:top w:val="nil"/>
              <w:left w:val="nil"/>
              <w:bottom w:val="nil"/>
              <w:right w:val="nil"/>
            </w:tcBorders>
            <w:vAlign w:val="center"/>
          </w:tcPr>
          <w:p w14:paraId="6D203264"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w:t>
            </w:r>
          </w:p>
        </w:tc>
        <w:tc>
          <w:tcPr>
            <w:tcW w:w="510" w:type="dxa"/>
            <w:tcBorders>
              <w:top w:val="nil"/>
              <w:left w:val="nil"/>
              <w:bottom w:val="nil"/>
              <w:right w:val="nil"/>
            </w:tcBorders>
            <w:vAlign w:val="center"/>
          </w:tcPr>
          <w:p w14:paraId="073A0EEF"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0</w:t>
            </w:r>
          </w:p>
        </w:tc>
        <w:tc>
          <w:tcPr>
            <w:tcW w:w="510" w:type="dxa"/>
            <w:tcBorders>
              <w:top w:val="nil"/>
              <w:left w:val="nil"/>
              <w:bottom w:val="nil"/>
              <w:right w:val="nil"/>
            </w:tcBorders>
            <w:vAlign w:val="center"/>
          </w:tcPr>
          <w:p w14:paraId="595B89D1"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w:t>
            </w:r>
          </w:p>
        </w:tc>
        <w:tc>
          <w:tcPr>
            <w:tcW w:w="511" w:type="dxa"/>
            <w:tcBorders>
              <w:top w:val="nil"/>
              <w:left w:val="nil"/>
              <w:bottom w:val="nil"/>
              <w:right w:val="nil"/>
            </w:tcBorders>
            <w:vAlign w:val="center"/>
          </w:tcPr>
          <w:p w14:paraId="27C2EA19"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6</w:t>
            </w:r>
          </w:p>
        </w:tc>
      </w:tr>
      <w:tr w:rsidR="00396594" w:rsidRPr="00396594" w14:paraId="134F87CA" w14:textId="77777777" w:rsidTr="00396594">
        <w:trPr>
          <w:trHeight w:val="227"/>
        </w:trPr>
        <w:tc>
          <w:tcPr>
            <w:tcW w:w="3539" w:type="dxa"/>
            <w:gridSpan w:val="7"/>
            <w:tcBorders>
              <w:top w:val="nil"/>
              <w:left w:val="nil"/>
              <w:bottom w:val="nil"/>
              <w:right w:val="nil"/>
            </w:tcBorders>
            <w:vAlign w:val="center"/>
          </w:tcPr>
          <w:p w14:paraId="19657A80"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-104</w:t>
            </w:r>
          </w:p>
        </w:tc>
        <w:tc>
          <w:tcPr>
            <w:tcW w:w="567" w:type="dxa"/>
            <w:gridSpan w:val="3"/>
            <w:tcBorders>
              <w:top w:val="nil"/>
              <w:left w:val="nil"/>
              <w:bottom w:val="nil"/>
              <w:right w:val="nil"/>
            </w:tcBorders>
            <w:vAlign w:val="center"/>
          </w:tcPr>
          <w:p w14:paraId="65192D61"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&gt;</w:t>
            </w:r>
          </w:p>
        </w:tc>
        <w:tc>
          <w:tcPr>
            <w:tcW w:w="3544" w:type="dxa"/>
            <w:gridSpan w:val="7"/>
            <w:tcBorders>
              <w:top w:val="nil"/>
              <w:left w:val="nil"/>
              <w:bottom w:val="nil"/>
              <w:right w:val="nil"/>
            </w:tcBorders>
            <w:vAlign w:val="center"/>
          </w:tcPr>
          <w:p w14:paraId="11EEDAE0" w14:textId="77777777" w:rsidR="00396594" w:rsidRPr="00396594" w:rsidRDefault="00396594" w:rsidP="00396594">
            <w:pPr>
              <w:jc w:val="center"/>
              <w:rPr>
                <w:rFonts w:asciiTheme="majorBidi" w:hAnsiTheme="majorBidi" w:cstheme="majorBidi"/>
                <w:sz w:val="20"/>
              </w:rPr>
            </w:pPr>
            <w:r w:rsidRPr="00396594">
              <w:rPr>
                <w:rFonts w:asciiTheme="majorBidi" w:hAnsiTheme="majorBidi" w:cstheme="majorBidi"/>
                <w:sz w:val="20"/>
              </w:rPr>
              <w:t>-105</w:t>
            </w:r>
          </w:p>
        </w:tc>
      </w:tr>
      <w:tr w:rsidR="00396594" w:rsidRPr="00396594" w14:paraId="6F470E03" w14:textId="77777777" w:rsidTr="00396594">
        <w:trPr>
          <w:trHeight w:val="227"/>
        </w:trPr>
        <w:tc>
          <w:tcPr>
            <w:tcW w:w="3539" w:type="dxa"/>
            <w:gridSpan w:val="7"/>
            <w:tcBorders>
              <w:top w:val="nil"/>
              <w:left w:val="nil"/>
              <w:bottom w:val="nil"/>
              <w:right w:val="nil"/>
            </w:tcBorders>
            <w:vAlign w:val="center"/>
          </w:tcPr>
          <w:p w14:paraId="6D18FDA3" w14:textId="77777777" w:rsidR="00396594" w:rsidRPr="00396594" w:rsidRDefault="00396594" w:rsidP="00396594">
            <w:pPr>
              <w:jc w:val="center"/>
              <w:rPr>
                <w:rFonts w:asciiTheme="majorBidi" w:hAnsiTheme="majorBidi" w:cstheme="majorBidi"/>
                <w:b/>
                <w:bCs/>
                <w:sz w:val="20"/>
              </w:rPr>
            </w:pPr>
            <w:r w:rsidRPr="00396594">
              <w:rPr>
                <w:rFonts w:asciiTheme="majorBidi" w:hAnsiTheme="majorBidi" w:cstheme="majorBidi"/>
                <w:b/>
                <w:bCs/>
                <w:sz w:val="20"/>
              </w:rPr>
              <w:t>enb2</w:t>
            </w:r>
          </w:p>
        </w:tc>
        <w:tc>
          <w:tcPr>
            <w:tcW w:w="567" w:type="dxa"/>
            <w:gridSpan w:val="3"/>
            <w:tcBorders>
              <w:top w:val="nil"/>
              <w:left w:val="nil"/>
              <w:bottom w:val="nil"/>
              <w:right w:val="nil"/>
            </w:tcBorders>
            <w:vAlign w:val="center"/>
          </w:tcPr>
          <w:p w14:paraId="72C74B53" w14:textId="77777777" w:rsidR="00396594" w:rsidRPr="00396594" w:rsidRDefault="00396594" w:rsidP="00396594">
            <w:pPr>
              <w:jc w:val="center"/>
              <w:rPr>
                <w:rFonts w:asciiTheme="majorBidi" w:hAnsiTheme="majorBidi" w:cstheme="majorBidi"/>
                <w:b/>
                <w:bCs/>
                <w:sz w:val="20"/>
              </w:rPr>
            </w:pPr>
            <w:r w:rsidRPr="00396594">
              <w:rPr>
                <w:rFonts w:asciiTheme="majorBidi" w:hAnsiTheme="majorBidi" w:cstheme="majorBidi"/>
                <w:b/>
                <w:bCs/>
                <w:sz w:val="20"/>
              </w:rPr>
              <w:t>&gt;</w:t>
            </w:r>
          </w:p>
        </w:tc>
        <w:tc>
          <w:tcPr>
            <w:tcW w:w="3544" w:type="dxa"/>
            <w:gridSpan w:val="7"/>
            <w:tcBorders>
              <w:top w:val="nil"/>
              <w:left w:val="nil"/>
              <w:bottom w:val="nil"/>
              <w:right w:val="nil"/>
            </w:tcBorders>
            <w:vAlign w:val="center"/>
          </w:tcPr>
          <w:p w14:paraId="62A1ABC2" w14:textId="77777777" w:rsidR="00396594" w:rsidRPr="00396594" w:rsidRDefault="00396594" w:rsidP="00396594">
            <w:pPr>
              <w:jc w:val="center"/>
              <w:rPr>
                <w:rFonts w:asciiTheme="majorBidi" w:hAnsiTheme="majorBidi" w:cstheme="majorBidi"/>
                <w:b/>
                <w:bCs/>
                <w:sz w:val="20"/>
              </w:rPr>
            </w:pPr>
            <w:r w:rsidRPr="00396594">
              <w:rPr>
                <w:rFonts w:asciiTheme="majorBidi" w:hAnsiTheme="majorBidi" w:cstheme="majorBidi"/>
                <w:b/>
                <w:bCs/>
                <w:sz w:val="20"/>
              </w:rPr>
              <w:t>enb1</w:t>
            </w:r>
          </w:p>
        </w:tc>
      </w:tr>
    </w:tbl>
    <w:p w14:paraId="17E4D3BC" w14:textId="77777777" w:rsidR="00396594" w:rsidRDefault="00396594" w:rsidP="00396594">
      <w:pPr>
        <w:pStyle w:val="Default"/>
        <w:ind w:firstLine="284"/>
        <w:rPr>
          <w:sz w:val="20"/>
          <w:szCs w:val="20"/>
          <w:lang w:val="en-US"/>
        </w:rPr>
      </w:pPr>
    </w:p>
    <w:p w14:paraId="54224E63" w14:textId="28A591EB" w:rsidR="00396594" w:rsidRDefault="00396594" w:rsidP="00396594">
      <w:pPr>
        <w:pStyle w:val="Default"/>
        <w:ind w:firstLine="284"/>
        <w:rPr>
          <w:sz w:val="20"/>
          <w:szCs w:val="20"/>
          <w:lang w:val="en-US"/>
        </w:rPr>
      </w:pPr>
      <w:proofErr w:type="spellStart"/>
      <w:r>
        <w:rPr>
          <w:sz w:val="20"/>
          <w:szCs w:val="20"/>
          <w:lang w:val="en-US"/>
        </w:rPr>
        <w:t>Variabel</w:t>
      </w:r>
      <w:proofErr w:type="spellEnd"/>
      <w:r>
        <w:rPr>
          <w:sz w:val="20"/>
          <w:szCs w:val="20"/>
          <w:lang w:val="en-US"/>
        </w:rPr>
        <w:t xml:space="preserve"> </w:t>
      </w:r>
      <w:proofErr w:type="spellStart"/>
      <w:r>
        <w:rPr>
          <w:sz w:val="20"/>
          <w:szCs w:val="20"/>
          <w:lang w:val="en-US"/>
        </w:rPr>
        <w:t>perhitungan</w:t>
      </w:r>
      <w:proofErr w:type="spellEnd"/>
      <w:r>
        <w:rPr>
          <w:sz w:val="20"/>
          <w:szCs w:val="20"/>
          <w:lang w:val="en-US"/>
        </w:rPr>
        <w:t xml:space="preserve"> </w:t>
      </w:r>
      <w:proofErr w:type="spellStart"/>
      <w:r>
        <w:rPr>
          <w:sz w:val="20"/>
          <w:szCs w:val="20"/>
          <w:lang w:val="en-US"/>
        </w:rPr>
        <w:t>diatas</w:t>
      </w:r>
      <w:proofErr w:type="spellEnd"/>
      <w:r>
        <w:rPr>
          <w:sz w:val="20"/>
          <w:szCs w:val="20"/>
          <w:lang w:val="en-US"/>
        </w:rPr>
        <w:t xml:space="preserve"> </w:t>
      </w:r>
      <w:proofErr w:type="spellStart"/>
      <w:r>
        <w:rPr>
          <w:sz w:val="20"/>
          <w:szCs w:val="20"/>
          <w:lang w:val="en-US"/>
        </w:rPr>
        <w:t>adalah</w:t>
      </w:r>
      <w:proofErr w:type="spellEnd"/>
      <w:r>
        <w:rPr>
          <w:sz w:val="20"/>
          <w:szCs w:val="20"/>
          <w:lang w:val="en-US"/>
        </w:rPr>
        <w:t>:</w:t>
      </w:r>
    </w:p>
    <w:p w14:paraId="1015C790" w14:textId="7D5D0683" w:rsidR="00C355E8" w:rsidRDefault="00C355E8" w:rsidP="00396594">
      <w:pPr>
        <w:pStyle w:val="Default"/>
        <w:ind w:firstLine="284"/>
        <w:rPr>
          <w:sz w:val="20"/>
          <w:szCs w:val="20"/>
          <w:lang w:val="en-US"/>
        </w:rPr>
      </w:pPr>
    </w:p>
    <w:p w14:paraId="74CFB963" w14:textId="22EFB62D" w:rsidR="00C355E8" w:rsidRPr="00C355E8" w:rsidRDefault="00C355E8" w:rsidP="00C355E8">
      <w:pPr>
        <w:pStyle w:val="Caption"/>
        <w:keepNext/>
        <w:numPr>
          <w:ilvl w:val="0"/>
          <w:numId w:val="0"/>
        </w:numPr>
        <w:spacing w:before="0" w:after="0"/>
        <w:rPr>
          <w:rFonts w:ascii="Times New Roman" w:hAnsi="Times New Roman" w:cs="Times New Roman"/>
          <w:i w:val="0"/>
          <w:iCs w:val="0"/>
          <w:sz w:val="20"/>
          <w:szCs w:val="20"/>
        </w:rPr>
      </w:pPr>
      <w:r w:rsidRPr="00B81332">
        <w:rPr>
          <w:rFonts w:ascii="Times New Roman" w:hAnsi="Times New Roman" w:cs="Times New Roman"/>
          <w:b/>
          <w:bCs/>
          <w:i w:val="0"/>
          <w:iCs w:val="0"/>
          <w:sz w:val="20"/>
          <w:szCs w:val="20"/>
        </w:rPr>
        <w:t>Tabel 3.</w:t>
      </w:r>
      <w:r w:rsidR="00350530">
        <w:rPr>
          <w:rFonts w:ascii="Times New Roman" w:hAnsi="Times New Roman" w:cs="Times New Roman"/>
          <w:b/>
          <w:bCs/>
          <w:i w:val="0"/>
          <w:iCs w:val="0"/>
          <w:sz w:val="20"/>
          <w:szCs w:val="20"/>
        </w:rPr>
        <w:t>1</w:t>
      </w:r>
      <w:r w:rsidR="00EE1F59">
        <w:rPr>
          <w:rFonts w:ascii="Times New Roman" w:hAnsi="Times New Roman" w:cs="Times New Roman"/>
          <w:b/>
          <w:bCs/>
          <w:i w:val="0"/>
          <w:iCs w:val="0"/>
          <w:sz w:val="20"/>
          <w:szCs w:val="20"/>
        </w:rPr>
        <w:t>2</w:t>
      </w:r>
      <w:r w:rsidRPr="00B81332">
        <w:rPr>
          <w:rFonts w:ascii="Times New Roman" w:hAnsi="Times New Roman" w:cs="Times New Roman"/>
          <w:i w:val="0"/>
          <w:iCs w:val="0"/>
          <w:sz w:val="20"/>
          <w:szCs w:val="20"/>
        </w:rPr>
        <w:t xml:space="preserve"> </w:t>
      </w:r>
      <w:proofErr w:type="spellStart"/>
      <w:r>
        <w:rPr>
          <w:rFonts w:ascii="Times New Roman" w:hAnsi="Times New Roman" w:cs="Times New Roman"/>
          <w:i w:val="0"/>
          <w:iCs w:val="0"/>
          <w:sz w:val="20"/>
          <w:szCs w:val="20"/>
        </w:rPr>
        <w:t>Variabel</w:t>
      </w:r>
      <w:proofErr w:type="spellEnd"/>
      <w:r>
        <w:rPr>
          <w:rFonts w:ascii="Times New Roman" w:hAnsi="Times New Roman" w:cs="Times New Roman"/>
          <w:i w:val="0"/>
          <w:iCs w:val="0"/>
          <w:sz w:val="20"/>
          <w:szCs w:val="20"/>
        </w:rPr>
        <w:t xml:space="preserve"> </w:t>
      </w:r>
      <w:proofErr w:type="spellStart"/>
      <w:r>
        <w:rPr>
          <w:rFonts w:ascii="Times New Roman" w:hAnsi="Times New Roman" w:cs="Times New Roman"/>
          <w:i w:val="0"/>
          <w:iCs w:val="0"/>
          <w:sz w:val="20"/>
          <w:szCs w:val="20"/>
        </w:rPr>
        <w:t>Perhitungan</w:t>
      </w:r>
      <w:proofErr w:type="spellEnd"/>
      <w:r>
        <w:rPr>
          <w:rFonts w:ascii="Times New Roman" w:hAnsi="Times New Roman" w:cs="Times New Roman"/>
          <w:i w:val="0"/>
          <w:iCs w:val="0"/>
          <w:sz w:val="20"/>
          <w:szCs w:val="20"/>
        </w:rPr>
        <w:t xml:space="preserve"> HO</w:t>
      </w:r>
    </w:p>
    <w:tbl>
      <w:tblPr>
        <w:tblStyle w:val="TableGrid"/>
        <w:tblW w:w="6391" w:type="dxa"/>
        <w:jc w:val="center"/>
        <w:tblLook w:val="04A0" w:firstRow="1" w:lastRow="0" w:firstColumn="1" w:lastColumn="0" w:noHBand="0" w:noVBand="1"/>
      </w:tblPr>
      <w:tblGrid>
        <w:gridCol w:w="1134"/>
        <w:gridCol w:w="3969"/>
        <w:gridCol w:w="1288"/>
      </w:tblGrid>
      <w:tr w:rsidR="00396594" w:rsidRPr="00396594" w14:paraId="19F73850" w14:textId="77777777" w:rsidTr="00C355E8">
        <w:trPr>
          <w:trHeight w:val="20"/>
          <w:jc w:val="center"/>
        </w:trPr>
        <w:tc>
          <w:tcPr>
            <w:tcW w:w="1134" w:type="dxa"/>
          </w:tcPr>
          <w:p w14:paraId="17DD5E5A" w14:textId="77777777" w:rsidR="00396594" w:rsidRPr="00396594" w:rsidRDefault="00396594" w:rsidP="00C355E8">
            <w:pPr>
              <w:spacing w:line="360" w:lineRule="auto"/>
              <w:jc w:val="center"/>
              <w:rPr>
                <w:rFonts w:asciiTheme="majorBidi" w:hAnsiTheme="majorBidi" w:cstheme="majorBidi"/>
                <w:b/>
                <w:bCs/>
                <w:sz w:val="20"/>
              </w:rPr>
            </w:pPr>
            <w:proofErr w:type="spellStart"/>
            <w:r w:rsidRPr="00396594">
              <w:rPr>
                <w:rFonts w:asciiTheme="majorBidi" w:hAnsiTheme="majorBidi" w:cstheme="majorBidi"/>
                <w:b/>
                <w:bCs/>
                <w:sz w:val="20"/>
              </w:rPr>
              <w:t>Variabel</w:t>
            </w:r>
            <w:proofErr w:type="spellEnd"/>
          </w:p>
        </w:tc>
        <w:tc>
          <w:tcPr>
            <w:tcW w:w="3969" w:type="dxa"/>
          </w:tcPr>
          <w:p w14:paraId="22797259" w14:textId="77777777" w:rsidR="00396594" w:rsidRPr="00396594" w:rsidRDefault="00396594" w:rsidP="00C355E8">
            <w:pPr>
              <w:spacing w:line="360" w:lineRule="auto"/>
              <w:jc w:val="center"/>
              <w:rPr>
                <w:rFonts w:asciiTheme="majorBidi" w:hAnsiTheme="majorBidi" w:cstheme="majorBidi"/>
                <w:b/>
                <w:bCs/>
                <w:sz w:val="20"/>
              </w:rPr>
            </w:pPr>
            <w:proofErr w:type="spellStart"/>
            <w:r w:rsidRPr="00396594">
              <w:rPr>
                <w:rFonts w:asciiTheme="majorBidi" w:hAnsiTheme="majorBidi" w:cstheme="majorBidi"/>
                <w:b/>
                <w:bCs/>
                <w:sz w:val="20"/>
              </w:rPr>
              <w:t>Keterangan</w:t>
            </w:r>
            <w:proofErr w:type="spellEnd"/>
          </w:p>
        </w:tc>
        <w:tc>
          <w:tcPr>
            <w:tcW w:w="1288" w:type="dxa"/>
          </w:tcPr>
          <w:p w14:paraId="28247708" w14:textId="77777777" w:rsidR="00396594" w:rsidRPr="00396594" w:rsidRDefault="00396594" w:rsidP="00C355E8">
            <w:pPr>
              <w:spacing w:line="360" w:lineRule="auto"/>
              <w:jc w:val="center"/>
              <w:rPr>
                <w:rFonts w:asciiTheme="majorBidi" w:hAnsiTheme="majorBidi" w:cstheme="majorBidi"/>
                <w:b/>
                <w:bCs/>
                <w:sz w:val="20"/>
              </w:rPr>
            </w:pPr>
            <w:r w:rsidRPr="00396594">
              <w:rPr>
                <w:rFonts w:asciiTheme="majorBidi" w:hAnsiTheme="majorBidi" w:cstheme="majorBidi"/>
                <w:b/>
                <w:bCs/>
                <w:sz w:val="20"/>
              </w:rPr>
              <w:t>Value</w:t>
            </w:r>
          </w:p>
        </w:tc>
      </w:tr>
      <w:tr w:rsidR="00396594" w:rsidRPr="00396594" w14:paraId="3B066C9E" w14:textId="77777777" w:rsidTr="00C355E8">
        <w:trPr>
          <w:trHeight w:val="20"/>
          <w:jc w:val="center"/>
        </w:trPr>
        <w:tc>
          <w:tcPr>
            <w:tcW w:w="1134" w:type="dxa"/>
          </w:tcPr>
          <w:p w14:paraId="3C3816B3"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Mn</w:t>
            </w:r>
          </w:p>
        </w:tc>
        <w:tc>
          <w:tcPr>
            <w:tcW w:w="3969" w:type="dxa"/>
          </w:tcPr>
          <w:p w14:paraId="4ECBAF5D" w14:textId="77777777" w:rsidR="00396594" w:rsidRPr="00396594" w:rsidRDefault="00396594" w:rsidP="00677998">
            <w:pPr>
              <w:spacing w:line="360" w:lineRule="auto"/>
              <w:jc w:val="both"/>
              <w:rPr>
                <w:rFonts w:asciiTheme="majorBidi" w:hAnsiTheme="majorBidi" w:cstheme="majorBidi"/>
                <w:sz w:val="20"/>
              </w:rPr>
            </w:pPr>
            <w:proofErr w:type="spellStart"/>
            <w:r w:rsidRPr="00396594">
              <w:rPr>
                <w:rFonts w:asciiTheme="majorBidi" w:hAnsiTheme="majorBidi" w:cstheme="majorBidi"/>
                <w:sz w:val="20"/>
              </w:rPr>
              <w:t>Pengukuran</w:t>
            </w:r>
            <w:proofErr w:type="spellEnd"/>
            <w:r w:rsidRPr="00396594">
              <w:rPr>
                <w:rFonts w:asciiTheme="majorBidi" w:hAnsiTheme="majorBidi" w:cstheme="majorBidi"/>
                <w:sz w:val="20"/>
              </w:rPr>
              <w:t xml:space="preserve"> </w:t>
            </w:r>
            <w:proofErr w:type="spellStart"/>
            <w:r w:rsidRPr="00396594">
              <w:rPr>
                <w:rFonts w:asciiTheme="majorBidi" w:hAnsiTheme="majorBidi" w:cstheme="majorBidi"/>
                <w:sz w:val="20"/>
              </w:rPr>
              <w:t>dari</w:t>
            </w:r>
            <w:proofErr w:type="spellEnd"/>
            <w:r w:rsidRPr="00396594">
              <w:rPr>
                <w:rFonts w:asciiTheme="majorBidi" w:hAnsiTheme="majorBidi" w:cstheme="majorBidi"/>
                <w:sz w:val="20"/>
              </w:rPr>
              <w:t xml:space="preserve"> </w:t>
            </w:r>
            <w:proofErr w:type="spellStart"/>
            <w:r w:rsidRPr="00396594">
              <w:rPr>
                <w:rFonts w:asciiTheme="majorBidi" w:hAnsiTheme="majorBidi" w:cstheme="majorBidi"/>
                <w:sz w:val="20"/>
              </w:rPr>
              <w:t>sel</w:t>
            </w:r>
            <w:proofErr w:type="spellEnd"/>
            <w:r w:rsidRPr="00396594">
              <w:rPr>
                <w:rFonts w:asciiTheme="majorBidi" w:hAnsiTheme="majorBidi" w:cstheme="majorBidi"/>
                <w:sz w:val="20"/>
              </w:rPr>
              <w:t xml:space="preserve"> </w:t>
            </w:r>
            <w:proofErr w:type="spellStart"/>
            <w:r w:rsidRPr="00396594">
              <w:rPr>
                <w:rFonts w:asciiTheme="majorBidi" w:hAnsiTheme="majorBidi" w:cstheme="majorBidi"/>
                <w:sz w:val="20"/>
              </w:rPr>
              <w:t>tetangga</w:t>
            </w:r>
            <w:proofErr w:type="spellEnd"/>
            <w:r w:rsidRPr="00396594">
              <w:rPr>
                <w:rFonts w:asciiTheme="majorBidi" w:hAnsiTheme="majorBidi" w:cstheme="majorBidi"/>
                <w:sz w:val="20"/>
              </w:rPr>
              <w:t xml:space="preserve"> (eNB2)</w:t>
            </w:r>
          </w:p>
        </w:tc>
        <w:tc>
          <w:tcPr>
            <w:tcW w:w="1288" w:type="dxa"/>
          </w:tcPr>
          <w:p w14:paraId="7713508F"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-110 dBm</w:t>
            </w:r>
          </w:p>
        </w:tc>
      </w:tr>
      <w:tr w:rsidR="00396594" w:rsidRPr="00396594" w14:paraId="620A7CE5" w14:textId="77777777" w:rsidTr="00C355E8">
        <w:trPr>
          <w:trHeight w:val="20"/>
          <w:jc w:val="center"/>
        </w:trPr>
        <w:tc>
          <w:tcPr>
            <w:tcW w:w="1134" w:type="dxa"/>
          </w:tcPr>
          <w:p w14:paraId="0081CE2E" w14:textId="77777777" w:rsidR="00396594" w:rsidRPr="00396594" w:rsidRDefault="00396594" w:rsidP="00677998">
            <w:pPr>
              <w:spacing w:line="360" w:lineRule="auto"/>
              <w:jc w:val="both"/>
              <w:rPr>
                <w:rFonts w:asciiTheme="majorBidi" w:hAnsiTheme="majorBidi" w:cstheme="majorBidi"/>
                <w:sz w:val="20"/>
              </w:rPr>
            </w:pPr>
            <w:proofErr w:type="spellStart"/>
            <w:r w:rsidRPr="00396594">
              <w:rPr>
                <w:rFonts w:asciiTheme="majorBidi" w:hAnsiTheme="majorBidi" w:cstheme="majorBidi"/>
                <w:sz w:val="20"/>
              </w:rPr>
              <w:t>Ofn</w:t>
            </w:r>
            <w:proofErr w:type="spellEnd"/>
          </w:p>
        </w:tc>
        <w:tc>
          <w:tcPr>
            <w:tcW w:w="3969" w:type="dxa"/>
          </w:tcPr>
          <w:p w14:paraId="0ECF79F4" w14:textId="77777777" w:rsidR="00396594" w:rsidRPr="00396594" w:rsidRDefault="00396594" w:rsidP="00677998">
            <w:pPr>
              <w:spacing w:line="360" w:lineRule="auto"/>
              <w:jc w:val="both"/>
              <w:rPr>
                <w:rFonts w:asciiTheme="majorBidi" w:hAnsiTheme="majorBidi" w:cstheme="majorBidi"/>
                <w:sz w:val="20"/>
              </w:rPr>
            </w:pPr>
            <w:proofErr w:type="spellStart"/>
            <w:r w:rsidRPr="00396594">
              <w:rPr>
                <w:rFonts w:asciiTheme="majorBidi" w:hAnsiTheme="majorBidi" w:cstheme="majorBidi"/>
                <w:sz w:val="20"/>
              </w:rPr>
              <w:t>MeasObjectBw</w:t>
            </w:r>
            <w:proofErr w:type="spellEnd"/>
            <w:r w:rsidRPr="00396594">
              <w:rPr>
                <w:rFonts w:asciiTheme="majorBidi" w:hAnsiTheme="majorBidi" w:cstheme="majorBidi"/>
                <w:sz w:val="20"/>
              </w:rPr>
              <w:t xml:space="preserve"> eNB2</w:t>
            </w:r>
          </w:p>
        </w:tc>
        <w:tc>
          <w:tcPr>
            <w:tcW w:w="1288" w:type="dxa"/>
          </w:tcPr>
          <w:p w14:paraId="488644CE"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6</w:t>
            </w:r>
          </w:p>
        </w:tc>
      </w:tr>
      <w:tr w:rsidR="00396594" w:rsidRPr="00396594" w14:paraId="5A109E39" w14:textId="77777777" w:rsidTr="00C355E8">
        <w:trPr>
          <w:trHeight w:val="20"/>
          <w:jc w:val="center"/>
        </w:trPr>
        <w:tc>
          <w:tcPr>
            <w:tcW w:w="1134" w:type="dxa"/>
          </w:tcPr>
          <w:p w14:paraId="47664E7C" w14:textId="77777777" w:rsidR="00396594" w:rsidRPr="00396594" w:rsidRDefault="00396594" w:rsidP="00677998">
            <w:pPr>
              <w:spacing w:line="360" w:lineRule="auto"/>
              <w:jc w:val="both"/>
              <w:rPr>
                <w:rFonts w:asciiTheme="majorBidi" w:hAnsiTheme="majorBidi" w:cstheme="majorBidi"/>
                <w:sz w:val="20"/>
              </w:rPr>
            </w:pPr>
            <w:proofErr w:type="spellStart"/>
            <w:r w:rsidRPr="00396594">
              <w:rPr>
                <w:rFonts w:asciiTheme="majorBidi" w:hAnsiTheme="majorBidi" w:cstheme="majorBidi"/>
                <w:sz w:val="20"/>
              </w:rPr>
              <w:t>Ocn</w:t>
            </w:r>
            <w:proofErr w:type="spellEnd"/>
          </w:p>
        </w:tc>
        <w:tc>
          <w:tcPr>
            <w:tcW w:w="3969" w:type="dxa"/>
          </w:tcPr>
          <w:p w14:paraId="3ADDB71A"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Cell Individual Offset eNB2</w:t>
            </w:r>
          </w:p>
        </w:tc>
        <w:tc>
          <w:tcPr>
            <w:tcW w:w="1288" w:type="dxa"/>
          </w:tcPr>
          <w:p w14:paraId="66C621EE"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0</w:t>
            </w:r>
          </w:p>
        </w:tc>
      </w:tr>
      <w:tr w:rsidR="00396594" w:rsidRPr="00396594" w14:paraId="52789624" w14:textId="77777777" w:rsidTr="00C355E8">
        <w:trPr>
          <w:trHeight w:val="20"/>
          <w:jc w:val="center"/>
        </w:trPr>
        <w:tc>
          <w:tcPr>
            <w:tcW w:w="1134" w:type="dxa"/>
          </w:tcPr>
          <w:p w14:paraId="4A92C6B9" w14:textId="77777777" w:rsidR="00396594" w:rsidRPr="00396594" w:rsidRDefault="00396594" w:rsidP="00677998">
            <w:pPr>
              <w:spacing w:line="360" w:lineRule="auto"/>
              <w:jc w:val="both"/>
              <w:rPr>
                <w:rFonts w:asciiTheme="majorBidi" w:hAnsiTheme="majorBidi" w:cstheme="majorBidi"/>
                <w:sz w:val="20"/>
              </w:rPr>
            </w:pPr>
            <w:proofErr w:type="spellStart"/>
            <w:r w:rsidRPr="00396594">
              <w:rPr>
                <w:rFonts w:asciiTheme="majorBidi" w:hAnsiTheme="majorBidi" w:cstheme="majorBidi"/>
                <w:sz w:val="20"/>
              </w:rPr>
              <w:t>hys</w:t>
            </w:r>
            <w:proofErr w:type="spellEnd"/>
          </w:p>
        </w:tc>
        <w:tc>
          <w:tcPr>
            <w:tcW w:w="3969" w:type="dxa"/>
          </w:tcPr>
          <w:p w14:paraId="7BDE9520"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Hysteresis</w:t>
            </w:r>
          </w:p>
        </w:tc>
        <w:tc>
          <w:tcPr>
            <w:tcW w:w="1288" w:type="dxa"/>
          </w:tcPr>
          <w:p w14:paraId="250BD860"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0</w:t>
            </w:r>
          </w:p>
        </w:tc>
      </w:tr>
      <w:tr w:rsidR="00396594" w:rsidRPr="00396594" w14:paraId="0FA11A6D" w14:textId="77777777" w:rsidTr="00C355E8">
        <w:trPr>
          <w:trHeight w:val="20"/>
          <w:jc w:val="center"/>
        </w:trPr>
        <w:tc>
          <w:tcPr>
            <w:tcW w:w="1134" w:type="dxa"/>
          </w:tcPr>
          <w:p w14:paraId="7724D6EA" w14:textId="77777777" w:rsidR="00396594" w:rsidRPr="00396594" w:rsidRDefault="00396594" w:rsidP="00677998">
            <w:pPr>
              <w:spacing w:line="360" w:lineRule="auto"/>
              <w:jc w:val="both"/>
              <w:rPr>
                <w:rFonts w:asciiTheme="majorBidi" w:hAnsiTheme="majorBidi" w:cstheme="majorBidi"/>
                <w:sz w:val="20"/>
              </w:rPr>
            </w:pPr>
            <w:proofErr w:type="spellStart"/>
            <w:r w:rsidRPr="00396594">
              <w:rPr>
                <w:rFonts w:asciiTheme="majorBidi" w:hAnsiTheme="majorBidi" w:cstheme="majorBidi"/>
                <w:sz w:val="20"/>
              </w:rPr>
              <w:t>Mp</w:t>
            </w:r>
            <w:proofErr w:type="spellEnd"/>
          </w:p>
        </w:tc>
        <w:tc>
          <w:tcPr>
            <w:tcW w:w="3969" w:type="dxa"/>
          </w:tcPr>
          <w:p w14:paraId="5B55C82A" w14:textId="77777777" w:rsidR="00396594" w:rsidRPr="00396594" w:rsidRDefault="00396594" w:rsidP="00677998">
            <w:pPr>
              <w:spacing w:line="360" w:lineRule="auto"/>
              <w:jc w:val="both"/>
              <w:rPr>
                <w:rFonts w:asciiTheme="majorBidi" w:hAnsiTheme="majorBidi" w:cstheme="majorBidi"/>
                <w:sz w:val="20"/>
              </w:rPr>
            </w:pPr>
            <w:proofErr w:type="spellStart"/>
            <w:r w:rsidRPr="00396594">
              <w:rPr>
                <w:rFonts w:asciiTheme="majorBidi" w:hAnsiTheme="majorBidi" w:cstheme="majorBidi"/>
                <w:sz w:val="20"/>
              </w:rPr>
              <w:t>Pengukuran</w:t>
            </w:r>
            <w:proofErr w:type="spellEnd"/>
            <w:r w:rsidRPr="00396594">
              <w:rPr>
                <w:rFonts w:asciiTheme="majorBidi" w:hAnsiTheme="majorBidi" w:cstheme="majorBidi"/>
                <w:sz w:val="20"/>
              </w:rPr>
              <w:t xml:space="preserve"> </w:t>
            </w:r>
            <w:proofErr w:type="spellStart"/>
            <w:r w:rsidRPr="00396594">
              <w:rPr>
                <w:rFonts w:asciiTheme="majorBidi" w:hAnsiTheme="majorBidi" w:cstheme="majorBidi"/>
                <w:sz w:val="20"/>
              </w:rPr>
              <w:t>dari</w:t>
            </w:r>
            <w:proofErr w:type="spellEnd"/>
            <w:r w:rsidRPr="00396594">
              <w:rPr>
                <w:rFonts w:asciiTheme="majorBidi" w:hAnsiTheme="majorBidi" w:cstheme="majorBidi"/>
                <w:sz w:val="20"/>
              </w:rPr>
              <w:t xml:space="preserve"> </w:t>
            </w:r>
            <w:proofErr w:type="spellStart"/>
            <w:r w:rsidRPr="00396594">
              <w:rPr>
                <w:rFonts w:asciiTheme="majorBidi" w:hAnsiTheme="majorBidi" w:cstheme="majorBidi"/>
                <w:sz w:val="20"/>
              </w:rPr>
              <w:t>sel</w:t>
            </w:r>
            <w:proofErr w:type="spellEnd"/>
            <w:r w:rsidRPr="00396594">
              <w:rPr>
                <w:rFonts w:asciiTheme="majorBidi" w:hAnsiTheme="majorBidi" w:cstheme="majorBidi"/>
                <w:sz w:val="20"/>
              </w:rPr>
              <w:t xml:space="preserve"> primer (eNB1)</w:t>
            </w:r>
          </w:p>
        </w:tc>
        <w:tc>
          <w:tcPr>
            <w:tcW w:w="1288" w:type="dxa"/>
          </w:tcPr>
          <w:p w14:paraId="04ECE886"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-117 dBm</w:t>
            </w:r>
          </w:p>
        </w:tc>
      </w:tr>
      <w:tr w:rsidR="00396594" w:rsidRPr="00396594" w14:paraId="1565D8E9" w14:textId="77777777" w:rsidTr="00C355E8">
        <w:trPr>
          <w:trHeight w:val="20"/>
          <w:jc w:val="center"/>
        </w:trPr>
        <w:tc>
          <w:tcPr>
            <w:tcW w:w="1134" w:type="dxa"/>
          </w:tcPr>
          <w:p w14:paraId="327F6E7D" w14:textId="77777777" w:rsidR="00396594" w:rsidRPr="00396594" w:rsidRDefault="00396594" w:rsidP="00677998">
            <w:pPr>
              <w:spacing w:line="360" w:lineRule="auto"/>
              <w:jc w:val="both"/>
              <w:rPr>
                <w:rFonts w:asciiTheme="majorBidi" w:hAnsiTheme="majorBidi" w:cstheme="majorBidi"/>
                <w:sz w:val="20"/>
              </w:rPr>
            </w:pPr>
            <w:proofErr w:type="spellStart"/>
            <w:r w:rsidRPr="00396594">
              <w:rPr>
                <w:rFonts w:asciiTheme="majorBidi" w:hAnsiTheme="majorBidi" w:cstheme="majorBidi"/>
                <w:sz w:val="20"/>
              </w:rPr>
              <w:t>Ofp</w:t>
            </w:r>
            <w:proofErr w:type="spellEnd"/>
          </w:p>
        </w:tc>
        <w:tc>
          <w:tcPr>
            <w:tcW w:w="3969" w:type="dxa"/>
          </w:tcPr>
          <w:p w14:paraId="5DBE6F4D" w14:textId="77777777" w:rsidR="00396594" w:rsidRPr="00396594" w:rsidRDefault="00396594" w:rsidP="00677998">
            <w:pPr>
              <w:spacing w:line="360" w:lineRule="auto"/>
              <w:jc w:val="both"/>
              <w:rPr>
                <w:rFonts w:asciiTheme="majorBidi" w:hAnsiTheme="majorBidi" w:cstheme="majorBidi"/>
                <w:sz w:val="20"/>
              </w:rPr>
            </w:pPr>
            <w:proofErr w:type="spellStart"/>
            <w:r w:rsidRPr="00396594">
              <w:rPr>
                <w:rFonts w:asciiTheme="majorBidi" w:hAnsiTheme="majorBidi" w:cstheme="majorBidi"/>
                <w:sz w:val="20"/>
              </w:rPr>
              <w:t>MeasObjectBw</w:t>
            </w:r>
            <w:proofErr w:type="spellEnd"/>
            <w:r w:rsidRPr="00396594">
              <w:rPr>
                <w:rFonts w:asciiTheme="majorBidi" w:hAnsiTheme="majorBidi" w:cstheme="majorBidi"/>
                <w:sz w:val="20"/>
              </w:rPr>
              <w:t xml:space="preserve"> eNB1</w:t>
            </w:r>
          </w:p>
        </w:tc>
        <w:tc>
          <w:tcPr>
            <w:tcW w:w="1288" w:type="dxa"/>
          </w:tcPr>
          <w:p w14:paraId="6DC0B828"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6</w:t>
            </w:r>
          </w:p>
        </w:tc>
      </w:tr>
      <w:tr w:rsidR="00396594" w:rsidRPr="00396594" w14:paraId="279C67A0" w14:textId="77777777" w:rsidTr="00C355E8">
        <w:trPr>
          <w:trHeight w:val="20"/>
          <w:jc w:val="center"/>
        </w:trPr>
        <w:tc>
          <w:tcPr>
            <w:tcW w:w="1134" w:type="dxa"/>
          </w:tcPr>
          <w:p w14:paraId="7F3F1837" w14:textId="77777777" w:rsidR="00396594" w:rsidRPr="00396594" w:rsidRDefault="00396594" w:rsidP="00677998">
            <w:pPr>
              <w:spacing w:line="360" w:lineRule="auto"/>
              <w:jc w:val="both"/>
              <w:rPr>
                <w:rFonts w:asciiTheme="majorBidi" w:hAnsiTheme="majorBidi" w:cstheme="majorBidi"/>
                <w:sz w:val="20"/>
              </w:rPr>
            </w:pPr>
            <w:proofErr w:type="spellStart"/>
            <w:r w:rsidRPr="00396594">
              <w:rPr>
                <w:rFonts w:asciiTheme="majorBidi" w:hAnsiTheme="majorBidi" w:cstheme="majorBidi"/>
                <w:sz w:val="20"/>
              </w:rPr>
              <w:t>Ocp</w:t>
            </w:r>
            <w:proofErr w:type="spellEnd"/>
          </w:p>
        </w:tc>
        <w:tc>
          <w:tcPr>
            <w:tcW w:w="3969" w:type="dxa"/>
          </w:tcPr>
          <w:p w14:paraId="3290F150"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Cell Individual Offset eNB1</w:t>
            </w:r>
          </w:p>
        </w:tc>
        <w:tc>
          <w:tcPr>
            <w:tcW w:w="1288" w:type="dxa"/>
          </w:tcPr>
          <w:p w14:paraId="7D86634C"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0</w:t>
            </w:r>
          </w:p>
        </w:tc>
      </w:tr>
      <w:tr w:rsidR="00396594" w:rsidRPr="00396594" w14:paraId="158C9F04" w14:textId="77777777" w:rsidTr="00C355E8">
        <w:trPr>
          <w:trHeight w:val="20"/>
          <w:jc w:val="center"/>
        </w:trPr>
        <w:tc>
          <w:tcPr>
            <w:tcW w:w="1134" w:type="dxa"/>
          </w:tcPr>
          <w:p w14:paraId="36403945"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Off</w:t>
            </w:r>
          </w:p>
        </w:tc>
        <w:tc>
          <w:tcPr>
            <w:tcW w:w="3969" w:type="dxa"/>
          </w:tcPr>
          <w:p w14:paraId="58E1E53B" w14:textId="77777777" w:rsidR="00396594" w:rsidRPr="00396594" w:rsidRDefault="00396594" w:rsidP="00677998">
            <w:pPr>
              <w:spacing w:line="360" w:lineRule="auto"/>
              <w:jc w:val="both"/>
              <w:rPr>
                <w:rFonts w:asciiTheme="majorBidi" w:hAnsiTheme="majorBidi" w:cstheme="majorBidi"/>
                <w:sz w:val="20"/>
              </w:rPr>
            </w:pPr>
            <w:r w:rsidRPr="00396594">
              <w:rPr>
                <w:rFonts w:asciiTheme="majorBidi" w:hAnsiTheme="majorBidi" w:cstheme="majorBidi"/>
                <w:sz w:val="20"/>
              </w:rPr>
              <w:t>Event (A3) Offset</w:t>
            </w:r>
          </w:p>
        </w:tc>
        <w:tc>
          <w:tcPr>
            <w:tcW w:w="1288" w:type="dxa"/>
          </w:tcPr>
          <w:p w14:paraId="6D23E81D" w14:textId="77777777" w:rsidR="00396594" w:rsidRPr="00396594" w:rsidRDefault="00396594" w:rsidP="00677998">
            <w:pPr>
              <w:keepNext/>
              <w:spacing w:line="360" w:lineRule="auto"/>
              <w:jc w:val="both"/>
              <w:rPr>
                <w:rFonts w:asciiTheme="majorBidi" w:hAnsiTheme="majorBidi" w:cstheme="majorBidi"/>
                <w:sz w:val="20"/>
              </w:rPr>
            </w:pPr>
            <w:r w:rsidRPr="00396594">
              <w:rPr>
                <w:rFonts w:asciiTheme="majorBidi" w:hAnsiTheme="majorBidi" w:cstheme="majorBidi"/>
                <w:sz w:val="20"/>
              </w:rPr>
              <w:t>6</w:t>
            </w:r>
          </w:p>
        </w:tc>
      </w:tr>
    </w:tbl>
    <w:p w14:paraId="36AD8360" w14:textId="3995CFD2" w:rsidR="00DA1A04" w:rsidRDefault="00DA1A04" w:rsidP="00DA1A04">
      <w:pPr>
        <w:pStyle w:val="Default"/>
        <w:rPr>
          <w:sz w:val="20"/>
          <w:szCs w:val="20"/>
          <w:lang w:val="en-US"/>
        </w:rPr>
      </w:pPr>
    </w:p>
    <w:p w14:paraId="43526BE1" w14:textId="1122E819" w:rsidR="00DA1A04" w:rsidRDefault="00DA1A04" w:rsidP="00DA1A04">
      <w:pPr>
        <w:pStyle w:val="Default"/>
        <w:rPr>
          <w:b/>
          <w:bCs/>
          <w:sz w:val="20"/>
          <w:szCs w:val="20"/>
          <w:lang w:val="en-AU"/>
        </w:rPr>
      </w:pPr>
      <w:r w:rsidRPr="00EE6609">
        <w:rPr>
          <w:b/>
          <w:bCs/>
          <w:sz w:val="20"/>
          <w:szCs w:val="20"/>
          <w:lang w:val="en-AU"/>
        </w:rPr>
        <w:t>3.</w:t>
      </w:r>
      <w:r w:rsidR="00D6619A">
        <w:rPr>
          <w:b/>
          <w:bCs/>
          <w:sz w:val="20"/>
          <w:szCs w:val="20"/>
          <w:lang w:val="en-AU"/>
        </w:rPr>
        <w:t>6.4</w:t>
      </w:r>
      <w:r w:rsidRPr="00EE6609">
        <w:rPr>
          <w:b/>
          <w:bCs/>
          <w:sz w:val="20"/>
          <w:szCs w:val="20"/>
          <w:lang w:val="en-AU"/>
        </w:rPr>
        <w:t xml:space="preserve"> </w:t>
      </w:r>
      <w:proofErr w:type="spellStart"/>
      <w:r>
        <w:rPr>
          <w:b/>
          <w:bCs/>
          <w:sz w:val="20"/>
          <w:szCs w:val="20"/>
          <w:lang w:val="en-AU"/>
        </w:rPr>
        <w:t>Pengujian</w:t>
      </w:r>
      <w:proofErr w:type="spellEnd"/>
      <w:r>
        <w:rPr>
          <w:b/>
          <w:bCs/>
          <w:sz w:val="20"/>
          <w:szCs w:val="20"/>
          <w:lang w:val="en-AU"/>
        </w:rPr>
        <w:t xml:space="preserve"> Performa </w:t>
      </w:r>
      <w:proofErr w:type="spellStart"/>
      <w:r>
        <w:rPr>
          <w:b/>
          <w:bCs/>
          <w:sz w:val="20"/>
          <w:szCs w:val="20"/>
          <w:lang w:val="en-AU"/>
        </w:rPr>
        <w:t>Sistem</w:t>
      </w:r>
      <w:proofErr w:type="spellEnd"/>
      <w:r>
        <w:rPr>
          <w:b/>
          <w:bCs/>
          <w:sz w:val="20"/>
          <w:szCs w:val="20"/>
          <w:lang w:val="en-AU"/>
        </w:rPr>
        <w:t xml:space="preserve"> 5G</w:t>
      </w:r>
    </w:p>
    <w:p w14:paraId="69903308" w14:textId="46B50EEF" w:rsidR="00C355E8" w:rsidRDefault="00C355E8" w:rsidP="00C355E8">
      <w:pPr>
        <w:pStyle w:val="Default"/>
        <w:ind w:firstLine="284"/>
        <w:jc w:val="both"/>
        <w:rPr>
          <w:sz w:val="20"/>
          <w:szCs w:val="20"/>
          <w:lang w:val="en-US"/>
        </w:rPr>
      </w:pPr>
      <w:r w:rsidRPr="00C355E8">
        <w:rPr>
          <w:sz w:val="20"/>
          <w:szCs w:val="20"/>
          <w:lang w:val="en-US"/>
        </w:rPr>
        <w:t xml:space="preserve">Pada </w:t>
      </w:r>
      <w:proofErr w:type="spellStart"/>
      <w:r w:rsidRPr="00C355E8">
        <w:rPr>
          <w:sz w:val="20"/>
          <w:szCs w:val="20"/>
          <w:lang w:val="en-US"/>
        </w:rPr>
        <w:t>sistem</w:t>
      </w:r>
      <w:proofErr w:type="spellEnd"/>
      <w:r w:rsidRPr="00C355E8">
        <w:rPr>
          <w:sz w:val="20"/>
          <w:szCs w:val="20"/>
          <w:lang w:val="en-US"/>
        </w:rPr>
        <w:t xml:space="preserve"> 5G </w:t>
      </w:r>
      <w:proofErr w:type="spellStart"/>
      <w:r w:rsidRPr="00C355E8">
        <w:rPr>
          <w:sz w:val="20"/>
          <w:szCs w:val="20"/>
          <w:lang w:val="en-US"/>
        </w:rPr>
        <w:t>ini</w:t>
      </w:r>
      <w:proofErr w:type="spellEnd"/>
      <w:r w:rsidRPr="00C355E8">
        <w:rPr>
          <w:sz w:val="20"/>
          <w:szCs w:val="20"/>
          <w:lang w:val="en-US"/>
        </w:rPr>
        <w:t xml:space="preserve"> </w:t>
      </w:r>
      <w:proofErr w:type="spellStart"/>
      <w:r>
        <w:rPr>
          <w:sz w:val="20"/>
          <w:szCs w:val="20"/>
          <w:lang w:val="en-US"/>
        </w:rPr>
        <w:t>di</w:t>
      </w:r>
      <w:r w:rsidRPr="00C355E8">
        <w:rPr>
          <w:sz w:val="20"/>
          <w:szCs w:val="20"/>
          <w:lang w:val="en-US"/>
        </w:rPr>
        <w:t>lakukan</w:t>
      </w:r>
      <w:proofErr w:type="spellEnd"/>
      <w:r w:rsidRPr="00C355E8">
        <w:rPr>
          <w:sz w:val="20"/>
          <w:szCs w:val="20"/>
          <w:lang w:val="en-US"/>
        </w:rPr>
        <w:t xml:space="preserve"> uji </w:t>
      </w:r>
      <w:proofErr w:type="spellStart"/>
      <w:r w:rsidRPr="00C355E8">
        <w:rPr>
          <w:sz w:val="20"/>
          <w:szCs w:val="20"/>
          <w:lang w:val="en-US"/>
        </w:rPr>
        <w:t>performa</w:t>
      </w:r>
      <w:proofErr w:type="spellEnd"/>
      <w:r w:rsidRPr="00C355E8">
        <w:rPr>
          <w:sz w:val="20"/>
          <w:szCs w:val="20"/>
          <w:lang w:val="en-US"/>
        </w:rPr>
        <w:t xml:space="preserve"> </w:t>
      </w:r>
      <w:proofErr w:type="spellStart"/>
      <w:r w:rsidRPr="00C355E8">
        <w:rPr>
          <w:sz w:val="20"/>
          <w:szCs w:val="20"/>
          <w:lang w:val="en-US"/>
        </w:rPr>
        <w:t>menggunakan</w:t>
      </w:r>
      <w:proofErr w:type="spellEnd"/>
      <w:r w:rsidRPr="00C355E8">
        <w:rPr>
          <w:sz w:val="20"/>
          <w:szCs w:val="20"/>
          <w:lang w:val="en-US"/>
        </w:rPr>
        <w:t xml:space="preserve"> </w:t>
      </w:r>
      <w:r w:rsidRPr="00C355E8">
        <w:rPr>
          <w:i/>
          <w:iCs/>
          <w:sz w:val="20"/>
          <w:szCs w:val="20"/>
          <w:lang w:val="en-US"/>
        </w:rPr>
        <w:t>traffic generator</w:t>
      </w:r>
      <w:r w:rsidRPr="00C355E8">
        <w:rPr>
          <w:sz w:val="20"/>
          <w:szCs w:val="20"/>
          <w:lang w:val="en-US"/>
        </w:rPr>
        <w:t xml:space="preserve"> iperf3 </w:t>
      </w:r>
      <w:proofErr w:type="spellStart"/>
      <w:r w:rsidRPr="00C355E8">
        <w:rPr>
          <w:sz w:val="20"/>
          <w:szCs w:val="20"/>
          <w:lang w:val="en-US"/>
        </w:rPr>
        <w:t>dengan</w:t>
      </w:r>
      <w:proofErr w:type="spellEnd"/>
      <w:r w:rsidRPr="00C355E8">
        <w:rPr>
          <w:sz w:val="20"/>
          <w:szCs w:val="20"/>
          <w:lang w:val="en-US"/>
        </w:rPr>
        <w:t xml:space="preserve"> </w:t>
      </w:r>
      <w:proofErr w:type="spellStart"/>
      <w:r w:rsidRPr="00C355E8">
        <w:rPr>
          <w:sz w:val="20"/>
          <w:szCs w:val="20"/>
          <w:lang w:val="en-US"/>
        </w:rPr>
        <w:t>metode</w:t>
      </w:r>
      <w:proofErr w:type="spellEnd"/>
      <w:r w:rsidRPr="00C355E8">
        <w:rPr>
          <w:sz w:val="20"/>
          <w:szCs w:val="20"/>
          <w:lang w:val="en-US"/>
        </w:rPr>
        <w:t xml:space="preserve"> </w:t>
      </w:r>
      <w:proofErr w:type="spellStart"/>
      <w:r w:rsidRPr="00C355E8">
        <w:rPr>
          <w:sz w:val="20"/>
          <w:szCs w:val="20"/>
          <w:lang w:val="en-US"/>
        </w:rPr>
        <w:t>pengujian</w:t>
      </w:r>
      <w:proofErr w:type="spellEnd"/>
      <w:r w:rsidRPr="00C355E8">
        <w:rPr>
          <w:sz w:val="20"/>
          <w:szCs w:val="20"/>
          <w:lang w:val="en-US"/>
        </w:rPr>
        <w:t xml:space="preserve"> TCP (</w:t>
      </w:r>
      <w:r w:rsidRPr="00C355E8">
        <w:rPr>
          <w:i/>
          <w:iCs/>
          <w:sz w:val="20"/>
          <w:szCs w:val="20"/>
          <w:lang w:val="en-US"/>
        </w:rPr>
        <w:t>Transmission Control Protocol</w:t>
      </w:r>
      <w:r w:rsidRPr="00C355E8">
        <w:rPr>
          <w:sz w:val="20"/>
          <w:szCs w:val="20"/>
          <w:lang w:val="en-US"/>
        </w:rPr>
        <w:t>), SCTP (</w:t>
      </w:r>
      <w:r w:rsidRPr="00C355E8">
        <w:rPr>
          <w:i/>
          <w:iCs/>
          <w:sz w:val="20"/>
          <w:szCs w:val="20"/>
          <w:lang w:val="en-US"/>
        </w:rPr>
        <w:t>Stream Control Transmission Protocol</w:t>
      </w:r>
      <w:r w:rsidRPr="00C355E8">
        <w:rPr>
          <w:sz w:val="20"/>
          <w:szCs w:val="20"/>
          <w:lang w:val="en-US"/>
        </w:rPr>
        <w:t>), dan UDP (</w:t>
      </w:r>
      <w:r w:rsidRPr="00C355E8">
        <w:rPr>
          <w:i/>
          <w:iCs/>
          <w:sz w:val="20"/>
          <w:szCs w:val="20"/>
          <w:lang w:val="en-US"/>
        </w:rPr>
        <w:t>User Datagram Protocol</w:t>
      </w:r>
      <w:r w:rsidRPr="00C355E8">
        <w:rPr>
          <w:sz w:val="20"/>
          <w:szCs w:val="20"/>
          <w:lang w:val="en-US"/>
        </w:rPr>
        <w:t xml:space="preserve">) </w:t>
      </w:r>
      <w:proofErr w:type="spellStart"/>
      <w:r w:rsidRPr="00C355E8">
        <w:rPr>
          <w:sz w:val="20"/>
          <w:szCs w:val="20"/>
          <w:lang w:val="en-US"/>
        </w:rPr>
        <w:t>untuk</w:t>
      </w:r>
      <w:proofErr w:type="spellEnd"/>
      <w:r w:rsidRPr="00C355E8">
        <w:rPr>
          <w:sz w:val="20"/>
          <w:szCs w:val="20"/>
          <w:lang w:val="en-US"/>
        </w:rPr>
        <w:t xml:space="preserve"> </w:t>
      </w:r>
      <w:proofErr w:type="spellStart"/>
      <w:r w:rsidRPr="00C355E8">
        <w:rPr>
          <w:sz w:val="20"/>
          <w:szCs w:val="20"/>
          <w:lang w:val="en-US"/>
        </w:rPr>
        <w:t>mengetahui</w:t>
      </w:r>
      <w:proofErr w:type="spellEnd"/>
      <w:r w:rsidRPr="00C355E8">
        <w:rPr>
          <w:sz w:val="20"/>
          <w:szCs w:val="20"/>
          <w:lang w:val="en-US"/>
        </w:rPr>
        <w:t xml:space="preserve"> downlink bitrate </w:t>
      </w:r>
      <w:proofErr w:type="spellStart"/>
      <w:r w:rsidRPr="00C355E8">
        <w:rPr>
          <w:sz w:val="20"/>
          <w:szCs w:val="20"/>
          <w:lang w:val="en-US"/>
        </w:rPr>
        <w:t>dimana</w:t>
      </w:r>
      <w:proofErr w:type="spellEnd"/>
      <w:r w:rsidRPr="00C355E8">
        <w:rPr>
          <w:sz w:val="20"/>
          <w:szCs w:val="20"/>
          <w:lang w:val="en-US"/>
        </w:rPr>
        <w:t xml:space="preserve"> UE</w:t>
      </w:r>
      <w:r w:rsidR="005443E5">
        <w:rPr>
          <w:sz w:val="20"/>
          <w:szCs w:val="20"/>
          <w:lang w:val="en-US"/>
        </w:rPr>
        <w:t xml:space="preserve"> (</w:t>
      </w:r>
      <w:r w:rsidR="00D6619A">
        <w:rPr>
          <w:sz w:val="20"/>
          <w:szCs w:val="20"/>
          <w:lang w:val="en-US"/>
        </w:rPr>
        <w:t>10.45.0.2</w:t>
      </w:r>
      <w:r w:rsidR="005443E5">
        <w:rPr>
          <w:sz w:val="20"/>
          <w:szCs w:val="20"/>
          <w:lang w:val="en-US"/>
        </w:rPr>
        <w:t>)</w:t>
      </w:r>
      <w:r w:rsidRPr="00C355E8">
        <w:rPr>
          <w:sz w:val="20"/>
          <w:szCs w:val="20"/>
          <w:lang w:val="en-US"/>
        </w:rPr>
        <w:t xml:space="preserve"> </w:t>
      </w:r>
      <w:proofErr w:type="spellStart"/>
      <w:r w:rsidRPr="00C355E8">
        <w:rPr>
          <w:sz w:val="20"/>
          <w:szCs w:val="20"/>
          <w:lang w:val="en-US"/>
        </w:rPr>
        <w:t>menjadi</w:t>
      </w:r>
      <w:proofErr w:type="spellEnd"/>
      <w:r w:rsidRPr="00C355E8">
        <w:rPr>
          <w:sz w:val="20"/>
          <w:szCs w:val="20"/>
          <w:lang w:val="en-US"/>
        </w:rPr>
        <w:t xml:space="preserve"> receiver dan core</w:t>
      </w:r>
      <w:r w:rsidR="00D6619A">
        <w:rPr>
          <w:sz w:val="20"/>
          <w:szCs w:val="20"/>
          <w:lang w:val="en-US"/>
        </w:rPr>
        <w:t xml:space="preserve"> (10.45.0.1)</w:t>
      </w:r>
      <w:r w:rsidRPr="00C355E8">
        <w:rPr>
          <w:sz w:val="20"/>
          <w:szCs w:val="20"/>
          <w:lang w:val="en-US"/>
        </w:rPr>
        <w:t xml:space="preserve"> </w:t>
      </w:r>
      <w:proofErr w:type="spellStart"/>
      <w:r w:rsidRPr="00C355E8">
        <w:rPr>
          <w:sz w:val="20"/>
          <w:szCs w:val="20"/>
          <w:lang w:val="en-US"/>
        </w:rPr>
        <w:t>menjadi</w:t>
      </w:r>
      <w:proofErr w:type="spellEnd"/>
      <w:r w:rsidRPr="00C355E8">
        <w:rPr>
          <w:sz w:val="20"/>
          <w:szCs w:val="20"/>
          <w:lang w:val="en-US"/>
        </w:rPr>
        <w:t xml:space="preserve"> sender, </w:t>
      </w:r>
      <w:proofErr w:type="spellStart"/>
      <w:r w:rsidRPr="00C355E8">
        <w:rPr>
          <w:sz w:val="20"/>
          <w:szCs w:val="20"/>
          <w:lang w:val="en-US"/>
        </w:rPr>
        <w:t>kemudian</w:t>
      </w:r>
      <w:proofErr w:type="spellEnd"/>
      <w:r w:rsidRPr="00C355E8">
        <w:rPr>
          <w:sz w:val="20"/>
          <w:szCs w:val="20"/>
          <w:lang w:val="en-US"/>
        </w:rPr>
        <w:t xml:space="preserve"> </w:t>
      </w:r>
      <w:proofErr w:type="spellStart"/>
      <w:r>
        <w:rPr>
          <w:sz w:val="20"/>
          <w:szCs w:val="20"/>
          <w:lang w:val="en-US"/>
        </w:rPr>
        <w:t>di</w:t>
      </w:r>
      <w:r w:rsidRPr="00C355E8">
        <w:rPr>
          <w:sz w:val="20"/>
          <w:szCs w:val="20"/>
          <w:lang w:val="en-US"/>
        </w:rPr>
        <w:t>dapatkan</w:t>
      </w:r>
      <w:proofErr w:type="spellEnd"/>
      <w:r w:rsidRPr="00C355E8">
        <w:rPr>
          <w:sz w:val="20"/>
          <w:szCs w:val="20"/>
          <w:lang w:val="en-US"/>
        </w:rPr>
        <w:t xml:space="preserve"> </w:t>
      </w:r>
      <w:proofErr w:type="spellStart"/>
      <w:r w:rsidRPr="00C355E8">
        <w:rPr>
          <w:sz w:val="20"/>
          <w:szCs w:val="20"/>
          <w:lang w:val="en-US"/>
        </w:rPr>
        <w:t>hasil</w:t>
      </w:r>
      <w:proofErr w:type="spellEnd"/>
      <w:r w:rsidRPr="00C355E8">
        <w:rPr>
          <w:sz w:val="20"/>
          <w:szCs w:val="20"/>
          <w:lang w:val="en-US"/>
        </w:rPr>
        <w:t xml:space="preserve"> </w:t>
      </w:r>
      <w:proofErr w:type="spellStart"/>
      <w:r w:rsidRPr="00C355E8">
        <w:rPr>
          <w:sz w:val="20"/>
          <w:szCs w:val="20"/>
          <w:lang w:val="en-US"/>
        </w:rPr>
        <w:t>seperti</w:t>
      </w:r>
      <w:proofErr w:type="spellEnd"/>
      <w:r w:rsidRPr="00C355E8">
        <w:rPr>
          <w:sz w:val="20"/>
          <w:szCs w:val="20"/>
          <w:lang w:val="en-US"/>
        </w:rPr>
        <w:t xml:space="preserve"> di </w:t>
      </w:r>
      <w:proofErr w:type="spellStart"/>
      <w:r w:rsidRPr="00C355E8">
        <w:rPr>
          <w:sz w:val="20"/>
          <w:szCs w:val="20"/>
          <w:lang w:val="en-US"/>
        </w:rPr>
        <w:t>bawah</w:t>
      </w:r>
      <w:proofErr w:type="spellEnd"/>
      <w:r w:rsidRPr="00C355E8">
        <w:rPr>
          <w:sz w:val="20"/>
          <w:szCs w:val="20"/>
          <w:lang w:val="en-US"/>
        </w:rPr>
        <w:t xml:space="preserve"> </w:t>
      </w:r>
      <w:proofErr w:type="spellStart"/>
      <w:proofErr w:type="gramStart"/>
      <w:r w:rsidRPr="00C355E8">
        <w:rPr>
          <w:sz w:val="20"/>
          <w:szCs w:val="20"/>
          <w:lang w:val="en-US"/>
        </w:rPr>
        <w:t>ini</w:t>
      </w:r>
      <w:proofErr w:type="spellEnd"/>
      <w:r w:rsidRPr="00C355E8">
        <w:rPr>
          <w:sz w:val="20"/>
          <w:szCs w:val="20"/>
          <w:lang w:val="en-US"/>
        </w:rPr>
        <w:t xml:space="preserve"> :</w:t>
      </w:r>
      <w:proofErr w:type="gramEnd"/>
    </w:p>
    <w:p w14:paraId="51E13AFD" w14:textId="77777777" w:rsidR="002A6740" w:rsidRDefault="002A6740" w:rsidP="00C355E8">
      <w:pPr>
        <w:pStyle w:val="Default"/>
        <w:ind w:firstLine="284"/>
        <w:jc w:val="both"/>
        <w:rPr>
          <w:sz w:val="20"/>
          <w:szCs w:val="20"/>
          <w:lang w:val="en-US"/>
        </w:rPr>
      </w:pPr>
    </w:p>
    <w:p w14:paraId="51D8F9B2" w14:textId="63E53FF9" w:rsidR="002A6740" w:rsidRDefault="002A6740" w:rsidP="002A6740">
      <w:pPr>
        <w:pStyle w:val="Caption"/>
        <w:keepNext/>
        <w:numPr>
          <w:ilvl w:val="0"/>
          <w:numId w:val="0"/>
        </w:numPr>
        <w:spacing w:before="0" w:after="0"/>
        <w:rPr>
          <w:rFonts w:ascii="Times New Roman" w:hAnsi="Times New Roman" w:cs="Times New Roman"/>
          <w:i w:val="0"/>
          <w:iCs w:val="0"/>
          <w:sz w:val="20"/>
          <w:szCs w:val="20"/>
        </w:rPr>
      </w:pPr>
      <w:r>
        <w:rPr>
          <w:rFonts w:ascii="Times New Roman" w:hAnsi="Times New Roman" w:cs="Times New Roman"/>
          <w:b/>
          <w:bCs/>
          <w:i w:val="0"/>
          <w:iCs w:val="0"/>
          <w:sz w:val="20"/>
          <w:szCs w:val="20"/>
        </w:rPr>
        <w:t>Tabel 3.1</w:t>
      </w:r>
      <w:r w:rsidR="00EE1F59">
        <w:rPr>
          <w:rFonts w:ascii="Times New Roman" w:hAnsi="Times New Roman" w:cs="Times New Roman"/>
          <w:b/>
          <w:bCs/>
          <w:i w:val="0"/>
          <w:iCs w:val="0"/>
          <w:sz w:val="20"/>
          <w:szCs w:val="20"/>
        </w:rPr>
        <w:t>3</w:t>
      </w:r>
      <w:r>
        <w:rPr>
          <w:rFonts w:ascii="Times New Roman" w:hAnsi="Times New Roman" w:cs="Times New Roman"/>
          <w:i w:val="0"/>
          <w:iCs w:val="0"/>
          <w:sz w:val="20"/>
          <w:szCs w:val="20"/>
        </w:rPr>
        <w:t xml:space="preserve"> Hasil </w:t>
      </w:r>
      <w:proofErr w:type="spellStart"/>
      <w:r>
        <w:rPr>
          <w:rFonts w:ascii="Times New Roman" w:hAnsi="Times New Roman" w:cs="Times New Roman"/>
          <w:i w:val="0"/>
          <w:iCs w:val="0"/>
          <w:sz w:val="20"/>
          <w:szCs w:val="20"/>
        </w:rPr>
        <w:t>Pengujian</w:t>
      </w:r>
      <w:proofErr w:type="spellEnd"/>
      <w:r>
        <w:rPr>
          <w:rFonts w:ascii="Times New Roman" w:hAnsi="Times New Roman" w:cs="Times New Roman"/>
          <w:i w:val="0"/>
          <w:iCs w:val="0"/>
          <w:sz w:val="20"/>
          <w:szCs w:val="20"/>
        </w:rPr>
        <w:t xml:space="preserve"> Bitrate pada </w:t>
      </w:r>
      <w:proofErr w:type="spellStart"/>
      <w:r w:rsidR="005E1230">
        <w:rPr>
          <w:rFonts w:ascii="Times New Roman" w:hAnsi="Times New Roman" w:cs="Times New Roman"/>
          <w:i w:val="0"/>
          <w:iCs w:val="0"/>
          <w:sz w:val="20"/>
          <w:szCs w:val="20"/>
        </w:rPr>
        <w:t>sistem</w:t>
      </w:r>
      <w:proofErr w:type="spellEnd"/>
      <w:r w:rsidR="005E1230">
        <w:rPr>
          <w:rFonts w:ascii="Times New Roman" w:hAnsi="Times New Roman" w:cs="Times New Roman"/>
          <w:i w:val="0"/>
          <w:iCs w:val="0"/>
          <w:sz w:val="20"/>
          <w:szCs w:val="20"/>
        </w:rPr>
        <w:t xml:space="preserve"> 5G</w:t>
      </w:r>
    </w:p>
    <w:tbl>
      <w:tblPr>
        <w:tblStyle w:val="TableGrid"/>
        <w:tblW w:w="5361" w:type="dxa"/>
        <w:jc w:val="center"/>
        <w:tblLook w:val="04A0" w:firstRow="1" w:lastRow="0" w:firstColumn="1" w:lastColumn="0" w:noHBand="0" w:noVBand="1"/>
      </w:tblPr>
      <w:tblGrid>
        <w:gridCol w:w="561"/>
        <w:gridCol w:w="1732"/>
        <w:gridCol w:w="1534"/>
        <w:gridCol w:w="1534"/>
      </w:tblGrid>
      <w:tr w:rsidR="00E975DC" w14:paraId="0D28BF15" w14:textId="4F560015" w:rsidTr="00E975DC">
        <w:trPr>
          <w:jc w:val="center"/>
        </w:trPr>
        <w:tc>
          <w:tcPr>
            <w:tcW w:w="561" w:type="dxa"/>
          </w:tcPr>
          <w:p w14:paraId="0BF00014" w14:textId="77777777" w:rsidR="00E975DC" w:rsidRPr="00511C2E" w:rsidRDefault="00E975DC" w:rsidP="00E94FA0">
            <w:pPr>
              <w:jc w:val="center"/>
              <w:rPr>
                <w:rFonts w:ascii="Times New Roman" w:hAnsi="Times New Roman" w:cs="Times New Roman"/>
                <w:b/>
                <w:bCs/>
                <w:sz w:val="20"/>
                <w:szCs w:val="20"/>
              </w:rPr>
            </w:pPr>
            <w:r>
              <w:rPr>
                <w:rFonts w:ascii="Times New Roman" w:hAnsi="Times New Roman" w:cs="Times New Roman"/>
                <w:b/>
                <w:bCs/>
                <w:sz w:val="20"/>
                <w:szCs w:val="20"/>
              </w:rPr>
              <w:t>No.</w:t>
            </w:r>
          </w:p>
        </w:tc>
        <w:tc>
          <w:tcPr>
            <w:tcW w:w="1732" w:type="dxa"/>
          </w:tcPr>
          <w:p w14:paraId="113FC4A7" w14:textId="19EE4A92" w:rsidR="00E975DC" w:rsidRPr="00511C2E" w:rsidRDefault="00E975DC" w:rsidP="00E94FA0">
            <w:pPr>
              <w:jc w:val="center"/>
              <w:rPr>
                <w:rFonts w:ascii="Times New Roman" w:hAnsi="Times New Roman" w:cs="Times New Roman"/>
                <w:b/>
                <w:bCs/>
                <w:sz w:val="20"/>
                <w:szCs w:val="20"/>
              </w:rPr>
            </w:pPr>
            <w:r>
              <w:rPr>
                <w:rFonts w:ascii="Times New Roman" w:hAnsi="Times New Roman" w:cs="Times New Roman"/>
                <w:b/>
                <w:bCs/>
                <w:sz w:val="20"/>
                <w:szCs w:val="20"/>
              </w:rPr>
              <w:t>SCTP (Mbps)</w:t>
            </w:r>
          </w:p>
        </w:tc>
        <w:tc>
          <w:tcPr>
            <w:tcW w:w="1534" w:type="dxa"/>
          </w:tcPr>
          <w:p w14:paraId="5667F5C9" w14:textId="4B9DFF9A" w:rsidR="00E975DC" w:rsidRPr="00511C2E" w:rsidRDefault="00E975DC" w:rsidP="00E94FA0">
            <w:pPr>
              <w:jc w:val="center"/>
              <w:rPr>
                <w:rFonts w:ascii="Times New Roman" w:hAnsi="Times New Roman" w:cs="Times New Roman"/>
                <w:b/>
                <w:bCs/>
                <w:sz w:val="20"/>
                <w:szCs w:val="20"/>
              </w:rPr>
            </w:pPr>
            <w:r>
              <w:rPr>
                <w:rFonts w:ascii="Times New Roman" w:hAnsi="Times New Roman" w:cs="Times New Roman"/>
                <w:b/>
                <w:bCs/>
                <w:sz w:val="20"/>
                <w:szCs w:val="20"/>
              </w:rPr>
              <w:t>TCP (Mbps)</w:t>
            </w:r>
          </w:p>
        </w:tc>
        <w:tc>
          <w:tcPr>
            <w:tcW w:w="1534" w:type="dxa"/>
          </w:tcPr>
          <w:p w14:paraId="314E0F94" w14:textId="671A5876" w:rsidR="00E975DC" w:rsidRDefault="00E975DC" w:rsidP="00E94FA0">
            <w:pPr>
              <w:jc w:val="center"/>
              <w:rPr>
                <w:rFonts w:ascii="Times New Roman" w:hAnsi="Times New Roman" w:cs="Times New Roman"/>
                <w:b/>
                <w:bCs/>
                <w:sz w:val="20"/>
                <w:szCs w:val="20"/>
              </w:rPr>
            </w:pPr>
            <w:r>
              <w:rPr>
                <w:rFonts w:ascii="Times New Roman" w:hAnsi="Times New Roman" w:cs="Times New Roman"/>
                <w:b/>
                <w:bCs/>
                <w:sz w:val="20"/>
                <w:szCs w:val="20"/>
              </w:rPr>
              <w:t>UDP (Mbps)</w:t>
            </w:r>
          </w:p>
        </w:tc>
      </w:tr>
      <w:tr w:rsidR="00C11C0E" w14:paraId="708F1DAA" w14:textId="1AB87477" w:rsidTr="00084EE3">
        <w:trPr>
          <w:jc w:val="center"/>
        </w:trPr>
        <w:tc>
          <w:tcPr>
            <w:tcW w:w="561" w:type="dxa"/>
            <w:vAlign w:val="center"/>
          </w:tcPr>
          <w:p w14:paraId="6F374D69"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1</w:t>
            </w:r>
          </w:p>
        </w:tc>
        <w:tc>
          <w:tcPr>
            <w:tcW w:w="1732" w:type="dxa"/>
            <w:vAlign w:val="bottom"/>
          </w:tcPr>
          <w:p w14:paraId="37A1AB9B" w14:textId="3A2AFC50"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19.4</w:t>
            </w:r>
          </w:p>
        </w:tc>
        <w:tc>
          <w:tcPr>
            <w:tcW w:w="1534" w:type="dxa"/>
            <w:vAlign w:val="bottom"/>
          </w:tcPr>
          <w:p w14:paraId="504139E4" w14:textId="0CCB205B"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22.3</w:t>
            </w:r>
          </w:p>
        </w:tc>
        <w:tc>
          <w:tcPr>
            <w:tcW w:w="1534" w:type="dxa"/>
            <w:vAlign w:val="bottom"/>
          </w:tcPr>
          <w:p w14:paraId="3158A896" w14:textId="3DF77E6D"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20.7</w:t>
            </w:r>
          </w:p>
        </w:tc>
      </w:tr>
      <w:tr w:rsidR="00C11C0E" w14:paraId="3D112FE9" w14:textId="3148548A" w:rsidTr="00084EE3">
        <w:trPr>
          <w:jc w:val="center"/>
        </w:trPr>
        <w:tc>
          <w:tcPr>
            <w:tcW w:w="561" w:type="dxa"/>
            <w:vAlign w:val="center"/>
          </w:tcPr>
          <w:p w14:paraId="3D71F1CD"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2</w:t>
            </w:r>
          </w:p>
        </w:tc>
        <w:tc>
          <w:tcPr>
            <w:tcW w:w="1732" w:type="dxa"/>
            <w:vAlign w:val="bottom"/>
          </w:tcPr>
          <w:p w14:paraId="575626CE" w14:textId="29D32954"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w:t>
            </w:r>
          </w:p>
        </w:tc>
        <w:tc>
          <w:tcPr>
            <w:tcW w:w="1534" w:type="dxa"/>
            <w:vAlign w:val="bottom"/>
          </w:tcPr>
          <w:p w14:paraId="1F1B84CE" w14:textId="0AACB0E4"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20.8</w:t>
            </w:r>
          </w:p>
        </w:tc>
        <w:tc>
          <w:tcPr>
            <w:tcW w:w="1534" w:type="dxa"/>
            <w:vAlign w:val="bottom"/>
          </w:tcPr>
          <w:p w14:paraId="3EE00800" w14:textId="22BE33CC"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21.6</w:t>
            </w:r>
          </w:p>
        </w:tc>
      </w:tr>
      <w:tr w:rsidR="00C11C0E" w14:paraId="063DD744" w14:textId="339FC7FC" w:rsidTr="00084EE3">
        <w:trPr>
          <w:jc w:val="center"/>
        </w:trPr>
        <w:tc>
          <w:tcPr>
            <w:tcW w:w="561" w:type="dxa"/>
            <w:vAlign w:val="center"/>
          </w:tcPr>
          <w:p w14:paraId="5767D4B6"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3</w:t>
            </w:r>
          </w:p>
        </w:tc>
        <w:tc>
          <w:tcPr>
            <w:tcW w:w="1732" w:type="dxa"/>
            <w:vAlign w:val="bottom"/>
          </w:tcPr>
          <w:p w14:paraId="45582681" w14:textId="2B51EBE6"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19.1</w:t>
            </w:r>
          </w:p>
        </w:tc>
        <w:tc>
          <w:tcPr>
            <w:tcW w:w="1534" w:type="dxa"/>
            <w:vAlign w:val="bottom"/>
          </w:tcPr>
          <w:p w14:paraId="61C9FB47" w14:textId="53BB6905"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20.8</w:t>
            </w:r>
          </w:p>
        </w:tc>
        <w:tc>
          <w:tcPr>
            <w:tcW w:w="1534" w:type="dxa"/>
            <w:vAlign w:val="bottom"/>
          </w:tcPr>
          <w:p w14:paraId="13C7DC2D" w14:textId="64A259BC"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21.1</w:t>
            </w:r>
          </w:p>
        </w:tc>
      </w:tr>
      <w:tr w:rsidR="00C11C0E" w14:paraId="29384B68" w14:textId="755664B7" w:rsidTr="00084EE3">
        <w:trPr>
          <w:jc w:val="center"/>
        </w:trPr>
        <w:tc>
          <w:tcPr>
            <w:tcW w:w="561" w:type="dxa"/>
            <w:vAlign w:val="center"/>
          </w:tcPr>
          <w:p w14:paraId="0D780DA5"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4</w:t>
            </w:r>
          </w:p>
        </w:tc>
        <w:tc>
          <w:tcPr>
            <w:tcW w:w="1732" w:type="dxa"/>
            <w:vAlign w:val="bottom"/>
          </w:tcPr>
          <w:p w14:paraId="51B0206C" w14:textId="5A3A4F26"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19.1</w:t>
            </w:r>
          </w:p>
        </w:tc>
        <w:tc>
          <w:tcPr>
            <w:tcW w:w="1534" w:type="dxa"/>
            <w:vAlign w:val="bottom"/>
          </w:tcPr>
          <w:p w14:paraId="6CD8B2E3" w14:textId="062936EB"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21.3</w:t>
            </w:r>
          </w:p>
        </w:tc>
        <w:tc>
          <w:tcPr>
            <w:tcW w:w="1534" w:type="dxa"/>
            <w:vAlign w:val="bottom"/>
          </w:tcPr>
          <w:p w14:paraId="0E62AD6E" w14:textId="27CC8483"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19.9</w:t>
            </w:r>
          </w:p>
        </w:tc>
      </w:tr>
      <w:tr w:rsidR="00C11C0E" w14:paraId="707F1A8F" w14:textId="7AA40CA1" w:rsidTr="00084EE3">
        <w:trPr>
          <w:jc w:val="center"/>
        </w:trPr>
        <w:tc>
          <w:tcPr>
            <w:tcW w:w="561" w:type="dxa"/>
            <w:vAlign w:val="center"/>
          </w:tcPr>
          <w:p w14:paraId="6FB19B70"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5</w:t>
            </w:r>
          </w:p>
        </w:tc>
        <w:tc>
          <w:tcPr>
            <w:tcW w:w="1732" w:type="dxa"/>
            <w:vAlign w:val="bottom"/>
          </w:tcPr>
          <w:p w14:paraId="0BA4FC8B" w14:textId="7DBE4876"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18.9</w:t>
            </w:r>
          </w:p>
        </w:tc>
        <w:tc>
          <w:tcPr>
            <w:tcW w:w="1534" w:type="dxa"/>
            <w:vAlign w:val="bottom"/>
          </w:tcPr>
          <w:p w14:paraId="537926DA" w14:textId="71309A1C"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21.4</w:t>
            </w:r>
          </w:p>
        </w:tc>
        <w:tc>
          <w:tcPr>
            <w:tcW w:w="1534" w:type="dxa"/>
            <w:vAlign w:val="bottom"/>
          </w:tcPr>
          <w:p w14:paraId="02857B1F" w14:textId="23E6711B"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20.4</w:t>
            </w:r>
          </w:p>
        </w:tc>
      </w:tr>
      <w:tr w:rsidR="00C11C0E" w14:paraId="6E8A0C6E" w14:textId="55D106D6" w:rsidTr="00084EE3">
        <w:trPr>
          <w:jc w:val="center"/>
        </w:trPr>
        <w:tc>
          <w:tcPr>
            <w:tcW w:w="561" w:type="dxa"/>
            <w:vAlign w:val="center"/>
          </w:tcPr>
          <w:p w14:paraId="572ACCF8"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6</w:t>
            </w:r>
          </w:p>
        </w:tc>
        <w:tc>
          <w:tcPr>
            <w:tcW w:w="1732" w:type="dxa"/>
            <w:vAlign w:val="bottom"/>
          </w:tcPr>
          <w:p w14:paraId="20062B06" w14:textId="0ED147F3"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18.6</w:t>
            </w:r>
          </w:p>
        </w:tc>
        <w:tc>
          <w:tcPr>
            <w:tcW w:w="1534" w:type="dxa"/>
            <w:vAlign w:val="bottom"/>
          </w:tcPr>
          <w:p w14:paraId="27AD525C" w14:textId="65FC23E6"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22.5</w:t>
            </w:r>
          </w:p>
        </w:tc>
        <w:tc>
          <w:tcPr>
            <w:tcW w:w="1534" w:type="dxa"/>
            <w:vAlign w:val="bottom"/>
          </w:tcPr>
          <w:p w14:paraId="4F0030E3" w14:textId="5BFAA47E"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20.3</w:t>
            </w:r>
          </w:p>
        </w:tc>
      </w:tr>
      <w:tr w:rsidR="00C11C0E" w14:paraId="31DC4F4C" w14:textId="55604995" w:rsidTr="00084EE3">
        <w:trPr>
          <w:jc w:val="center"/>
        </w:trPr>
        <w:tc>
          <w:tcPr>
            <w:tcW w:w="561" w:type="dxa"/>
            <w:vAlign w:val="center"/>
          </w:tcPr>
          <w:p w14:paraId="410BB76B"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lastRenderedPageBreak/>
              <w:t>7</w:t>
            </w:r>
          </w:p>
        </w:tc>
        <w:tc>
          <w:tcPr>
            <w:tcW w:w="1732" w:type="dxa"/>
            <w:vAlign w:val="bottom"/>
          </w:tcPr>
          <w:p w14:paraId="79886D97" w14:textId="4DA4A52B"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19.1</w:t>
            </w:r>
          </w:p>
        </w:tc>
        <w:tc>
          <w:tcPr>
            <w:tcW w:w="1534" w:type="dxa"/>
            <w:vAlign w:val="bottom"/>
          </w:tcPr>
          <w:p w14:paraId="01E14560" w14:textId="6D36CE17"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22.3</w:t>
            </w:r>
          </w:p>
        </w:tc>
        <w:tc>
          <w:tcPr>
            <w:tcW w:w="1534" w:type="dxa"/>
            <w:vAlign w:val="bottom"/>
          </w:tcPr>
          <w:p w14:paraId="69F3C027" w14:textId="44FDD78C"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19.9</w:t>
            </w:r>
          </w:p>
        </w:tc>
      </w:tr>
      <w:tr w:rsidR="00C11C0E" w14:paraId="2C500D35" w14:textId="471F8F01" w:rsidTr="00084EE3">
        <w:trPr>
          <w:jc w:val="center"/>
        </w:trPr>
        <w:tc>
          <w:tcPr>
            <w:tcW w:w="561" w:type="dxa"/>
            <w:vAlign w:val="center"/>
          </w:tcPr>
          <w:p w14:paraId="6BDADF5D"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8</w:t>
            </w:r>
          </w:p>
        </w:tc>
        <w:tc>
          <w:tcPr>
            <w:tcW w:w="1732" w:type="dxa"/>
            <w:vAlign w:val="bottom"/>
          </w:tcPr>
          <w:p w14:paraId="46B7DAEF" w14:textId="7776DD42"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18.9</w:t>
            </w:r>
          </w:p>
        </w:tc>
        <w:tc>
          <w:tcPr>
            <w:tcW w:w="1534" w:type="dxa"/>
            <w:vAlign w:val="bottom"/>
          </w:tcPr>
          <w:p w14:paraId="1656EF40" w14:textId="46774987"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22.7</w:t>
            </w:r>
          </w:p>
        </w:tc>
        <w:tc>
          <w:tcPr>
            <w:tcW w:w="1534" w:type="dxa"/>
            <w:vAlign w:val="bottom"/>
          </w:tcPr>
          <w:p w14:paraId="20BDF65A" w14:textId="3A64E886"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19.2</w:t>
            </w:r>
          </w:p>
        </w:tc>
      </w:tr>
      <w:tr w:rsidR="00C11C0E" w14:paraId="3B491996" w14:textId="32A09E22" w:rsidTr="00084EE3">
        <w:trPr>
          <w:jc w:val="center"/>
        </w:trPr>
        <w:tc>
          <w:tcPr>
            <w:tcW w:w="561" w:type="dxa"/>
            <w:vAlign w:val="center"/>
          </w:tcPr>
          <w:p w14:paraId="16177F00"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9</w:t>
            </w:r>
          </w:p>
        </w:tc>
        <w:tc>
          <w:tcPr>
            <w:tcW w:w="1732" w:type="dxa"/>
            <w:vAlign w:val="bottom"/>
          </w:tcPr>
          <w:p w14:paraId="1E6FE730" w14:textId="4A85B722"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19.4</w:t>
            </w:r>
          </w:p>
        </w:tc>
        <w:tc>
          <w:tcPr>
            <w:tcW w:w="1534" w:type="dxa"/>
            <w:vAlign w:val="bottom"/>
          </w:tcPr>
          <w:p w14:paraId="4604DB27" w14:textId="604ECEF1"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22.1</w:t>
            </w:r>
          </w:p>
        </w:tc>
        <w:tc>
          <w:tcPr>
            <w:tcW w:w="1534" w:type="dxa"/>
            <w:vAlign w:val="bottom"/>
          </w:tcPr>
          <w:p w14:paraId="56DF441C" w14:textId="42EEF42D"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20.5</w:t>
            </w:r>
          </w:p>
        </w:tc>
      </w:tr>
      <w:tr w:rsidR="00C11C0E" w14:paraId="35429952" w14:textId="4E44C422" w:rsidTr="00084EE3">
        <w:trPr>
          <w:jc w:val="center"/>
        </w:trPr>
        <w:tc>
          <w:tcPr>
            <w:tcW w:w="561" w:type="dxa"/>
            <w:vAlign w:val="center"/>
          </w:tcPr>
          <w:p w14:paraId="7E676415"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10</w:t>
            </w:r>
          </w:p>
        </w:tc>
        <w:tc>
          <w:tcPr>
            <w:tcW w:w="1732" w:type="dxa"/>
            <w:vAlign w:val="bottom"/>
          </w:tcPr>
          <w:p w14:paraId="5F777C9A" w14:textId="5C337E3D"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19.6</w:t>
            </w:r>
          </w:p>
        </w:tc>
        <w:tc>
          <w:tcPr>
            <w:tcW w:w="1534" w:type="dxa"/>
            <w:vAlign w:val="bottom"/>
          </w:tcPr>
          <w:p w14:paraId="05F40D45" w14:textId="236540D1"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22.6</w:t>
            </w:r>
          </w:p>
        </w:tc>
        <w:tc>
          <w:tcPr>
            <w:tcW w:w="1534" w:type="dxa"/>
            <w:vAlign w:val="bottom"/>
          </w:tcPr>
          <w:p w14:paraId="3F251DA6" w14:textId="4FBC5963"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19.4</w:t>
            </w:r>
          </w:p>
        </w:tc>
      </w:tr>
      <w:tr w:rsidR="00C11C0E" w14:paraId="74A8528F" w14:textId="0DEF4638" w:rsidTr="00084EE3">
        <w:trPr>
          <w:jc w:val="center"/>
        </w:trPr>
        <w:tc>
          <w:tcPr>
            <w:tcW w:w="561" w:type="dxa"/>
            <w:vAlign w:val="center"/>
          </w:tcPr>
          <w:p w14:paraId="5700B6AE"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11</w:t>
            </w:r>
          </w:p>
        </w:tc>
        <w:tc>
          <w:tcPr>
            <w:tcW w:w="1732" w:type="dxa"/>
            <w:vAlign w:val="bottom"/>
          </w:tcPr>
          <w:p w14:paraId="516D0D86" w14:textId="2282C537"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19.3</w:t>
            </w:r>
          </w:p>
        </w:tc>
        <w:tc>
          <w:tcPr>
            <w:tcW w:w="1534" w:type="dxa"/>
            <w:vAlign w:val="bottom"/>
          </w:tcPr>
          <w:p w14:paraId="5FAC9F20" w14:textId="2C9214B2"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21.7</w:t>
            </w:r>
          </w:p>
        </w:tc>
        <w:tc>
          <w:tcPr>
            <w:tcW w:w="1534" w:type="dxa"/>
            <w:vAlign w:val="bottom"/>
          </w:tcPr>
          <w:p w14:paraId="2F658ED0" w14:textId="167CEF14"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20.2</w:t>
            </w:r>
          </w:p>
        </w:tc>
      </w:tr>
      <w:tr w:rsidR="00C11C0E" w14:paraId="2A977379" w14:textId="66248B71" w:rsidTr="00084EE3">
        <w:trPr>
          <w:jc w:val="center"/>
        </w:trPr>
        <w:tc>
          <w:tcPr>
            <w:tcW w:w="561" w:type="dxa"/>
            <w:vAlign w:val="center"/>
          </w:tcPr>
          <w:p w14:paraId="78743BD2"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12</w:t>
            </w:r>
          </w:p>
        </w:tc>
        <w:tc>
          <w:tcPr>
            <w:tcW w:w="1732" w:type="dxa"/>
            <w:vAlign w:val="bottom"/>
          </w:tcPr>
          <w:p w14:paraId="1E27DB81" w14:textId="79D39BB1"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19.5</w:t>
            </w:r>
          </w:p>
        </w:tc>
        <w:tc>
          <w:tcPr>
            <w:tcW w:w="1534" w:type="dxa"/>
            <w:vAlign w:val="bottom"/>
          </w:tcPr>
          <w:p w14:paraId="7A1CB336" w14:textId="5BE24862"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20.8</w:t>
            </w:r>
          </w:p>
        </w:tc>
        <w:tc>
          <w:tcPr>
            <w:tcW w:w="1534" w:type="dxa"/>
            <w:vAlign w:val="bottom"/>
          </w:tcPr>
          <w:p w14:paraId="23064BA3" w14:textId="7AF5B7CA"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19.6</w:t>
            </w:r>
          </w:p>
        </w:tc>
      </w:tr>
      <w:tr w:rsidR="00C11C0E" w14:paraId="5A715CEE" w14:textId="43908109" w:rsidTr="00084EE3">
        <w:trPr>
          <w:jc w:val="center"/>
        </w:trPr>
        <w:tc>
          <w:tcPr>
            <w:tcW w:w="561" w:type="dxa"/>
            <w:vAlign w:val="center"/>
          </w:tcPr>
          <w:p w14:paraId="0F35A6C7"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13</w:t>
            </w:r>
          </w:p>
        </w:tc>
        <w:tc>
          <w:tcPr>
            <w:tcW w:w="1732" w:type="dxa"/>
            <w:vAlign w:val="bottom"/>
          </w:tcPr>
          <w:p w14:paraId="184BCE27" w14:textId="633D9F82"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19.4</w:t>
            </w:r>
          </w:p>
        </w:tc>
        <w:tc>
          <w:tcPr>
            <w:tcW w:w="1534" w:type="dxa"/>
            <w:vAlign w:val="bottom"/>
          </w:tcPr>
          <w:p w14:paraId="2F3067F0" w14:textId="51500662"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21.2</w:t>
            </w:r>
          </w:p>
        </w:tc>
        <w:tc>
          <w:tcPr>
            <w:tcW w:w="1534" w:type="dxa"/>
            <w:vAlign w:val="bottom"/>
          </w:tcPr>
          <w:p w14:paraId="19B3016D" w14:textId="73F5F658"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w:t>
            </w:r>
          </w:p>
        </w:tc>
      </w:tr>
      <w:tr w:rsidR="00C11C0E" w14:paraId="5CC2D254" w14:textId="034A6D32" w:rsidTr="00084EE3">
        <w:trPr>
          <w:jc w:val="center"/>
        </w:trPr>
        <w:tc>
          <w:tcPr>
            <w:tcW w:w="561" w:type="dxa"/>
            <w:vAlign w:val="center"/>
          </w:tcPr>
          <w:p w14:paraId="4A06F445"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14</w:t>
            </w:r>
          </w:p>
        </w:tc>
        <w:tc>
          <w:tcPr>
            <w:tcW w:w="1732" w:type="dxa"/>
            <w:vAlign w:val="bottom"/>
          </w:tcPr>
          <w:p w14:paraId="07D5E4CB" w14:textId="031FA390"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19.4</w:t>
            </w:r>
          </w:p>
        </w:tc>
        <w:tc>
          <w:tcPr>
            <w:tcW w:w="1534" w:type="dxa"/>
            <w:vAlign w:val="bottom"/>
          </w:tcPr>
          <w:p w14:paraId="33B6FE89" w14:textId="7646205C"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22</w:t>
            </w:r>
          </w:p>
        </w:tc>
        <w:tc>
          <w:tcPr>
            <w:tcW w:w="1534" w:type="dxa"/>
            <w:vAlign w:val="bottom"/>
          </w:tcPr>
          <w:p w14:paraId="594BCC49" w14:textId="6FE6768F"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19.4</w:t>
            </w:r>
          </w:p>
        </w:tc>
      </w:tr>
      <w:tr w:rsidR="00C11C0E" w14:paraId="44B58B4B" w14:textId="4BE90468" w:rsidTr="00084EE3">
        <w:trPr>
          <w:jc w:val="center"/>
        </w:trPr>
        <w:tc>
          <w:tcPr>
            <w:tcW w:w="561" w:type="dxa"/>
            <w:vAlign w:val="center"/>
          </w:tcPr>
          <w:p w14:paraId="390BD7F4"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15</w:t>
            </w:r>
          </w:p>
        </w:tc>
        <w:tc>
          <w:tcPr>
            <w:tcW w:w="1732" w:type="dxa"/>
            <w:vAlign w:val="bottom"/>
          </w:tcPr>
          <w:p w14:paraId="166873A6" w14:textId="1D63CCA4"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19.3</w:t>
            </w:r>
          </w:p>
        </w:tc>
        <w:tc>
          <w:tcPr>
            <w:tcW w:w="1534" w:type="dxa"/>
            <w:vAlign w:val="bottom"/>
          </w:tcPr>
          <w:p w14:paraId="40297023" w14:textId="79762F93"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21.9</w:t>
            </w:r>
          </w:p>
        </w:tc>
        <w:tc>
          <w:tcPr>
            <w:tcW w:w="1534" w:type="dxa"/>
            <w:vAlign w:val="bottom"/>
          </w:tcPr>
          <w:p w14:paraId="455AEC3D" w14:textId="5B2BA99F"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20.7</w:t>
            </w:r>
          </w:p>
        </w:tc>
      </w:tr>
      <w:tr w:rsidR="00C11C0E" w14:paraId="00810BD4" w14:textId="4C25AD90" w:rsidTr="00084EE3">
        <w:trPr>
          <w:jc w:val="center"/>
        </w:trPr>
        <w:tc>
          <w:tcPr>
            <w:tcW w:w="561" w:type="dxa"/>
            <w:vAlign w:val="center"/>
          </w:tcPr>
          <w:p w14:paraId="03ADA826"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16</w:t>
            </w:r>
          </w:p>
        </w:tc>
        <w:tc>
          <w:tcPr>
            <w:tcW w:w="1732" w:type="dxa"/>
            <w:vAlign w:val="bottom"/>
          </w:tcPr>
          <w:p w14:paraId="38185C7F" w14:textId="5253C28E"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18.6</w:t>
            </w:r>
          </w:p>
        </w:tc>
        <w:tc>
          <w:tcPr>
            <w:tcW w:w="1534" w:type="dxa"/>
            <w:vAlign w:val="bottom"/>
          </w:tcPr>
          <w:p w14:paraId="19A151CD" w14:textId="40328D16"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22.1</w:t>
            </w:r>
          </w:p>
        </w:tc>
        <w:tc>
          <w:tcPr>
            <w:tcW w:w="1534" w:type="dxa"/>
            <w:vAlign w:val="bottom"/>
          </w:tcPr>
          <w:p w14:paraId="5C803923" w14:textId="44688AFF"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20.4</w:t>
            </w:r>
          </w:p>
        </w:tc>
      </w:tr>
      <w:tr w:rsidR="00C11C0E" w14:paraId="09B36D30" w14:textId="3E1CED06" w:rsidTr="00084EE3">
        <w:trPr>
          <w:jc w:val="center"/>
        </w:trPr>
        <w:tc>
          <w:tcPr>
            <w:tcW w:w="561" w:type="dxa"/>
            <w:vAlign w:val="center"/>
          </w:tcPr>
          <w:p w14:paraId="71AF759E"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17</w:t>
            </w:r>
          </w:p>
        </w:tc>
        <w:tc>
          <w:tcPr>
            <w:tcW w:w="1732" w:type="dxa"/>
            <w:vAlign w:val="bottom"/>
          </w:tcPr>
          <w:p w14:paraId="734011AD" w14:textId="6B0DC379"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19.4</w:t>
            </w:r>
          </w:p>
        </w:tc>
        <w:tc>
          <w:tcPr>
            <w:tcW w:w="1534" w:type="dxa"/>
            <w:vAlign w:val="bottom"/>
          </w:tcPr>
          <w:p w14:paraId="7BF31926" w14:textId="45AF889C"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20.9</w:t>
            </w:r>
          </w:p>
        </w:tc>
        <w:tc>
          <w:tcPr>
            <w:tcW w:w="1534" w:type="dxa"/>
            <w:vAlign w:val="bottom"/>
          </w:tcPr>
          <w:p w14:paraId="76BDDBF0" w14:textId="1F755DE0"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20.7</w:t>
            </w:r>
          </w:p>
        </w:tc>
      </w:tr>
      <w:tr w:rsidR="00C11C0E" w14:paraId="4DB7C20A" w14:textId="6CAB8171" w:rsidTr="00084EE3">
        <w:trPr>
          <w:jc w:val="center"/>
        </w:trPr>
        <w:tc>
          <w:tcPr>
            <w:tcW w:w="561" w:type="dxa"/>
            <w:vAlign w:val="center"/>
          </w:tcPr>
          <w:p w14:paraId="43706FFA"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18</w:t>
            </w:r>
          </w:p>
        </w:tc>
        <w:tc>
          <w:tcPr>
            <w:tcW w:w="1732" w:type="dxa"/>
            <w:vAlign w:val="bottom"/>
          </w:tcPr>
          <w:p w14:paraId="4B84A3BC" w14:textId="1613E829"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19.1</w:t>
            </w:r>
          </w:p>
        </w:tc>
        <w:tc>
          <w:tcPr>
            <w:tcW w:w="1534" w:type="dxa"/>
            <w:vAlign w:val="bottom"/>
          </w:tcPr>
          <w:p w14:paraId="3A8A3BF0" w14:textId="60620659"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21.8</w:t>
            </w:r>
          </w:p>
        </w:tc>
        <w:tc>
          <w:tcPr>
            <w:tcW w:w="1534" w:type="dxa"/>
            <w:vAlign w:val="bottom"/>
          </w:tcPr>
          <w:p w14:paraId="0A91C49D" w14:textId="614B93E8"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20.3</w:t>
            </w:r>
          </w:p>
        </w:tc>
      </w:tr>
      <w:tr w:rsidR="00C11C0E" w14:paraId="4E35990D" w14:textId="1530788E" w:rsidTr="00084EE3">
        <w:trPr>
          <w:jc w:val="center"/>
        </w:trPr>
        <w:tc>
          <w:tcPr>
            <w:tcW w:w="561" w:type="dxa"/>
            <w:vAlign w:val="center"/>
          </w:tcPr>
          <w:p w14:paraId="1D9BD75F"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19</w:t>
            </w:r>
          </w:p>
        </w:tc>
        <w:tc>
          <w:tcPr>
            <w:tcW w:w="1732" w:type="dxa"/>
            <w:vAlign w:val="bottom"/>
          </w:tcPr>
          <w:p w14:paraId="7EA213E7" w14:textId="6BC03023"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19.6</w:t>
            </w:r>
          </w:p>
        </w:tc>
        <w:tc>
          <w:tcPr>
            <w:tcW w:w="1534" w:type="dxa"/>
            <w:vAlign w:val="bottom"/>
          </w:tcPr>
          <w:p w14:paraId="2AE26E32" w14:textId="6EE23296"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22</w:t>
            </w:r>
          </w:p>
        </w:tc>
        <w:tc>
          <w:tcPr>
            <w:tcW w:w="1534" w:type="dxa"/>
            <w:vAlign w:val="bottom"/>
          </w:tcPr>
          <w:p w14:paraId="7F8D97EE" w14:textId="1739F762"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w:t>
            </w:r>
          </w:p>
        </w:tc>
      </w:tr>
      <w:tr w:rsidR="00C11C0E" w14:paraId="53478956" w14:textId="760A7613" w:rsidTr="00084EE3">
        <w:trPr>
          <w:jc w:val="center"/>
        </w:trPr>
        <w:tc>
          <w:tcPr>
            <w:tcW w:w="561" w:type="dxa"/>
            <w:vAlign w:val="center"/>
          </w:tcPr>
          <w:p w14:paraId="793D574B" w14:textId="77777777" w:rsidR="00C11C0E" w:rsidRDefault="00C11C0E" w:rsidP="00C11C0E">
            <w:pPr>
              <w:rPr>
                <w:rFonts w:ascii="Times New Roman" w:hAnsi="Times New Roman" w:cs="Times New Roman"/>
                <w:sz w:val="20"/>
                <w:szCs w:val="20"/>
              </w:rPr>
            </w:pPr>
            <w:r>
              <w:rPr>
                <w:rFonts w:ascii="Times New Roman" w:hAnsi="Times New Roman" w:cs="Times New Roman"/>
                <w:sz w:val="20"/>
                <w:szCs w:val="20"/>
              </w:rPr>
              <w:t>20</w:t>
            </w:r>
          </w:p>
        </w:tc>
        <w:tc>
          <w:tcPr>
            <w:tcW w:w="1732" w:type="dxa"/>
            <w:vAlign w:val="bottom"/>
          </w:tcPr>
          <w:p w14:paraId="414AD4B4" w14:textId="569B2B0A"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19.5</w:t>
            </w:r>
          </w:p>
        </w:tc>
        <w:tc>
          <w:tcPr>
            <w:tcW w:w="1534" w:type="dxa"/>
            <w:vAlign w:val="bottom"/>
          </w:tcPr>
          <w:p w14:paraId="6ECECBFD" w14:textId="34BA44A5" w:rsidR="00C11C0E" w:rsidRPr="00C11C0E" w:rsidRDefault="00C11C0E" w:rsidP="00C11C0E">
            <w:pPr>
              <w:jc w:val="center"/>
              <w:rPr>
                <w:rFonts w:asciiTheme="majorBidi" w:hAnsiTheme="majorBidi" w:cstheme="majorBidi"/>
                <w:sz w:val="20"/>
                <w:szCs w:val="20"/>
              </w:rPr>
            </w:pPr>
            <w:r w:rsidRPr="00C11C0E">
              <w:rPr>
                <w:rFonts w:asciiTheme="majorBidi" w:hAnsiTheme="majorBidi" w:cstheme="majorBidi"/>
                <w:color w:val="000000"/>
                <w:sz w:val="20"/>
                <w:szCs w:val="20"/>
              </w:rPr>
              <w:t>21</w:t>
            </w:r>
          </w:p>
        </w:tc>
        <w:tc>
          <w:tcPr>
            <w:tcW w:w="1534" w:type="dxa"/>
            <w:vAlign w:val="bottom"/>
          </w:tcPr>
          <w:p w14:paraId="0A60B768" w14:textId="332A88EA"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20.3</w:t>
            </w:r>
          </w:p>
        </w:tc>
      </w:tr>
      <w:tr w:rsidR="00C11C0E" w14:paraId="7F8AB630" w14:textId="77777777" w:rsidTr="00084EE3">
        <w:trPr>
          <w:jc w:val="center"/>
        </w:trPr>
        <w:tc>
          <w:tcPr>
            <w:tcW w:w="561" w:type="dxa"/>
            <w:vAlign w:val="center"/>
          </w:tcPr>
          <w:p w14:paraId="0037F96C" w14:textId="45BAA754" w:rsidR="00C11C0E" w:rsidRDefault="00C11C0E" w:rsidP="00C11C0E">
            <w:pPr>
              <w:rPr>
                <w:rFonts w:ascii="Times New Roman" w:hAnsi="Times New Roman" w:cs="Times New Roman"/>
                <w:sz w:val="20"/>
                <w:szCs w:val="20"/>
              </w:rPr>
            </w:pPr>
            <w:r>
              <w:rPr>
                <w:rFonts w:ascii="Times New Roman" w:hAnsi="Times New Roman" w:cs="Times New Roman"/>
                <w:sz w:val="20"/>
                <w:szCs w:val="20"/>
              </w:rPr>
              <w:t>21</w:t>
            </w:r>
          </w:p>
        </w:tc>
        <w:tc>
          <w:tcPr>
            <w:tcW w:w="1732" w:type="dxa"/>
            <w:vAlign w:val="bottom"/>
          </w:tcPr>
          <w:p w14:paraId="7E68626C" w14:textId="2140F5F9"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19.4</w:t>
            </w:r>
          </w:p>
        </w:tc>
        <w:tc>
          <w:tcPr>
            <w:tcW w:w="1534" w:type="dxa"/>
            <w:vAlign w:val="bottom"/>
          </w:tcPr>
          <w:p w14:paraId="0594C04D" w14:textId="4966772F"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21.2</w:t>
            </w:r>
          </w:p>
        </w:tc>
        <w:tc>
          <w:tcPr>
            <w:tcW w:w="1534" w:type="dxa"/>
            <w:vAlign w:val="bottom"/>
          </w:tcPr>
          <w:p w14:paraId="36A1FD99" w14:textId="73769DDC"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19.7</w:t>
            </w:r>
          </w:p>
        </w:tc>
      </w:tr>
      <w:tr w:rsidR="00C11C0E" w14:paraId="081087F2" w14:textId="77777777" w:rsidTr="00084EE3">
        <w:trPr>
          <w:jc w:val="center"/>
        </w:trPr>
        <w:tc>
          <w:tcPr>
            <w:tcW w:w="561" w:type="dxa"/>
            <w:vAlign w:val="center"/>
          </w:tcPr>
          <w:p w14:paraId="07B4521B" w14:textId="5DB0FC2C" w:rsidR="00C11C0E" w:rsidRDefault="00C11C0E" w:rsidP="00C11C0E">
            <w:pPr>
              <w:rPr>
                <w:rFonts w:ascii="Times New Roman" w:hAnsi="Times New Roman" w:cs="Times New Roman"/>
                <w:sz w:val="20"/>
                <w:szCs w:val="20"/>
              </w:rPr>
            </w:pPr>
            <w:r>
              <w:rPr>
                <w:rFonts w:ascii="Times New Roman" w:hAnsi="Times New Roman" w:cs="Times New Roman"/>
                <w:sz w:val="20"/>
                <w:szCs w:val="20"/>
              </w:rPr>
              <w:t>22</w:t>
            </w:r>
          </w:p>
        </w:tc>
        <w:tc>
          <w:tcPr>
            <w:tcW w:w="1732" w:type="dxa"/>
            <w:vAlign w:val="bottom"/>
          </w:tcPr>
          <w:p w14:paraId="2BBE974C" w14:textId="2B11F533"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19.5</w:t>
            </w:r>
          </w:p>
        </w:tc>
        <w:tc>
          <w:tcPr>
            <w:tcW w:w="1534" w:type="dxa"/>
            <w:vAlign w:val="bottom"/>
          </w:tcPr>
          <w:p w14:paraId="49BF0F02" w14:textId="5980333A"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21.4</w:t>
            </w:r>
          </w:p>
        </w:tc>
        <w:tc>
          <w:tcPr>
            <w:tcW w:w="1534" w:type="dxa"/>
            <w:vAlign w:val="bottom"/>
          </w:tcPr>
          <w:p w14:paraId="41AF95BF" w14:textId="1CA5AB21"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19.6</w:t>
            </w:r>
          </w:p>
        </w:tc>
      </w:tr>
      <w:tr w:rsidR="00C11C0E" w14:paraId="2889B807" w14:textId="77777777" w:rsidTr="00084EE3">
        <w:trPr>
          <w:jc w:val="center"/>
        </w:trPr>
        <w:tc>
          <w:tcPr>
            <w:tcW w:w="561" w:type="dxa"/>
            <w:vAlign w:val="center"/>
          </w:tcPr>
          <w:p w14:paraId="1645E226" w14:textId="13B0A60F" w:rsidR="00C11C0E" w:rsidRDefault="00C11C0E" w:rsidP="00C11C0E">
            <w:pPr>
              <w:rPr>
                <w:rFonts w:ascii="Times New Roman" w:hAnsi="Times New Roman" w:cs="Times New Roman"/>
                <w:sz w:val="20"/>
                <w:szCs w:val="20"/>
              </w:rPr>
            </w:pPr>
            <w:r>
              <w:rPr>
                <w:rFonts w:ascii="Times New Roman" w:hAnsi="Times New Roman" w:cs="Times New Roman"/>
                <w:sz w:val="20"/>
                <w:szCs w:val="20"/>
              </w:rPr>
              <w:t>23</w:t>
            </w:r>
          </w:p>
        </w:tc>
        <w:tc>
          <w:tcPr>
            <w:tcW w:w="1732" w:type="dxa"/>
            <w:vAlign w:val="bottom"/>
          </w:tcPr>
          <w:p w14:paraId="12018534" w14:textId="742C3A4F"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19.3</w:t>
            </w:r>
          </w:p>
        </w:tc>
        <w:tc>
          <w:tcPr>
            <w:tcW w:w="1534" w:type="dxa"/>
            <w:vAlign w:val="bottom"/>
          </w:tcPr>
          <w:p w14:paraId="5F5FD49C" w14:textId="460BFD19"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21</w:t>
            </w:r>
          </w:p>
        </w:tc>
        <w:tc>
          <w:tcPr>
            <w:tcW w:w="1534" w:type="dxa"/>
            <w:vAlign w:val="bottom"/>
          </w:tcPr>
          <w:p w14:paraId="7A6C51C4" w14:textId="0125817E"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w:t>
            </w:r>
          </w:p>
        </w:tc>
      </w:tr>
      <w:tr w:rsidR="00C11C0E" w14:paraId="061CA3AE" w14:textId="77777777" w:rsidTr="00084EE3">
        <w:trPr>
          <w:jc w:val="center"/>
        </w:trPr>
        <w:tc>
          <w:tcPr>
            <w:tcW w:w="561" w:type="dxa"/>
            <w:vAlign w:val="center"/>
          </w:tcPr>
          <w:p w14:paraId="341B5308" w14:textId="61B0B6EF" w:rsidR="00C11C0E" w:rsidRDefault="00C11C0E" w:rsidP="00C11C0E">
            <w:pPr>
              <w:rPr>
                <w:rFonts w:ascii="Times New Roman" w:hAnsi="Times New Roman" w:cs="Times New Roman"/>
                <w:sz w:val="20"/>
                <w:szCs w:val="20"/>
              </w:rPr>
            </w:pPr>
            <w:r>
              <w:rPr>
                <w:rFonts w:ascii="Times New Roman" w:hAnsi="Times New Roman" w:cs="Times New Roman"/>
                <w:sz w:val="20"/>
                <w:szCs w:val="20"/>
              </w:rPr>
              <w:t>24</w:t>
            </w:r>
          </w:p>
        </w:tc>
        <w:tc>
          <w:tcPr>
            <w:tcW w:w="1732" w:type="dxa"/>
            <w:vAlign w:val="bottom"/>
          </w:tcPr>
          <w:p w14:paraId="174D2CDB" w14:textId="787A1428"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19.4</w:t>
            </w:r>
          </w:p>
        </w:tc>
        <w:tc>
          <w:tcPr>
            <w:tcW w:w="1534" w:type="dxa"/>
            <w:vAlign w:val="bottom"/>
          </w:tcPr>
          <w:p w14:paraId="06BE83F6" w14:textId="66C72EEC"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20.8</w:t>
            </w:r>
          </w:p>
        </w:tc>
        <w:tc>
          <w:tcPr>
            <w:tcW w:w="1534" w:type="dxa"/>
            <w:vAlign w:val="bottom"/>
          </w:tcPr>
          <w:p w14:paraId="55D922E6" w14:textId="39ECBB3E"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19.7</w:t>
            </w:r>
          </w:p>
        </w:tc>
      </w:tr>
      <w:tr w:rsidR="00C11C0E" w14:paraId="5C2EA42A" w14:textId="77777777" w:rsidTr="00084EE3">
        <w:trPr>
          <w:jc w:val="center"/>
        </w:trPr>
        <w:tc>
          <w:tcPr>
            <w:tcW w:w="561" w:type="dxa"/>
            <w:vAlign w:val="center"/>
          </w:tcPr>
          <w:p w14:paraId="4C7DE107" w14:textId="28EDB647" w:rsidR="00C11C0E" w:rsidRDefault="00C11C0E" w:rsidP="00C11C0E">
            <w:pPr>
              <w:rPr>
                <w:rFonts w:ascii="Times New Roman" w:hAnsi="Times New Roman" w:cs="Times New Roman"/>
                <w:sz w:val="20"/>
                <w:szCs w:val="20"/>
              </w:rPr>
            </w:pPr>
            <w:r>
              <w:rPr>
                <w:rFonts w:ascii="Times New Roman" w:hAnsi="Times New Roman" w:cs="Times New Roman"/>
                <w:sz w:val="20"/>
                <w:szCs w:val="20"/>
              </w:rPr>
              <w:t>25</w:t>
            </w:r>
          </w:p>
        </w:tc>
        <w:tc>
          <w:tcPr>
            <w:tcW w:w="1732" w:type="dxa"/>
            <w:vAlign w:val="bottom"/>
          </w:tcPr>
          <w:p w14:paraId="142E9479" w14:textId="7E35A472"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w:t>
            </w:r>
          </w:p>
        </w:tc>
        <w:tc>
          <w:tcPr>
            <w:tcW w:w="1534" w:type="dxa"/>
            <w:vAlign w:val="bottom"/>
          </w:tcPr>
          <w:p w14:paraId="5A02B202" w14:textId="775CA701"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21.8</w:t>
            </w:r>
          </w:p>
        </w:tc>
        <w:tc>
          <w:tcPr>
            <w:tcW w:w="1534" w:type="dxa"/>
            <w:vAlign w:val="bottom"/>
          </w:tcPr>
          <w:p w14:paraId="3473DE94" w14:textId="1C0768DF"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19.4</w:t>
            </w:r>
          </w:p>
        </w:tc>
      </w:tr>
      <w:tr w:rsidR="00C11C0E" w14:paraId="29337C5B" w14:textId="77777777" w:rsidTr="00084EE3">
        <w:trPr>
          <w:jc w:val="center"/>
        </w:trPr>
        <w:tc>
          <w:tcPr>
            <w:tcW w:w="561" w:type="dxa"/>
            <w:vAlign w:val="center"/>
          </w:tcPr>
          <w:p w14:paraId="6BE75637" w14:textId="63A2D272" w:rsidR="00C11C0E" w:rsidRDefault="00C11C0E" w:rsidP="00C11C0E">
            <w:pPr>
              <w:rPr>
                <w:rFonts w:ascii="Times New Roman" w:hAnsi="Times New Roman" w:cs="Times New Roman"/>
                <w:sz w:val="20"/>
                <w:szCs w:val="20"/>
              </w:rPr>
            </w:pPr>
            <w:r>
              <w:rPr>
                <w:rFonts w:ascii="Times New Roman" w:hAnsi="Times New Roman" w:cs="Times New Roman"/>
                <w:sz w:val="20"/>
                <w:szCs w:val="20"/>
              </w:rPr>
              <w:t>26</w:t>
            </w:r>
          </w:p>
        </w:tc>
        <w:tc>
          <w:tcPr>
            <w:tcW w:w="1732" w:type="dxa"/>
            <w:vAlign w:val="bottom"/>
          </w:tcPr>
          <w:p w14:paraId="24E36D6D" w14:textId="67571F46"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19.5</w:t>
            </w:r>
          </w:p>
        </w:tc>
        <w:tc>
          <w:tcPr>
            <w:tcW w:w="1534" w:type="dxa"/>
            <w:vAlign w:val="bottom"/>
          </w:tcPr>
          <w:p w14:paraId="43E9A260" w14:textId="04E7BFA4"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22.1</w:t>
            </w:r>
          </w:p>
        </w:tc>
        <w:tc>
          <w:tcPr>
            <w:tcW w:w="1534" w:type="dxa"/>
            <w:vAlign w:val="bottom"/>
          </w:tcPr>
          <w:p w14:paraId="7507040E" w14:textId="7283539C"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19.4</w:t>
            </w:r>
          </w:p>
        </w:tc>
      </w:tr>
      <w:tr w:rsidR="00C11C0E" w14:paraId="44622488" w14:textId="77777777" w:rsidTr="00084EE3">
        <w:trPr>
          <w:jc w:val="center"/>
        </w:trPr>
        <w:tc>
          <w:tcPr>
            <w:tcW w:w="561" w:type="dxa"/>
            <w:vAlign w:val="center"/>
          </w:tcPr>
          <w:p w14:paraId="00B51975" w14:textId="04F23D0C" w:rsidR="00C11C0E" w:rsidRDefault="00C11C0E" w:rsidP="00C11C0E">
            <w:pPr>
              <w:rPr>
                <w:rFonts w:ascii="Times New Roman" w:hAnsi="Times New Roman" w:cs="Times New Roman"/>
                <w:sz w:val="20"/>
                <w:szCs w:val="20"/>
              </w:rPr>
            </w:pPr>
            <w:r>
              <w:rPr>
                <w:rFonts w:ascii="Times New Roman" w:hAnsi="Times New Roman" w:cs="Times New Roman"/>
                <w:sz w:val="20"/>
                <w:szCs w:val="20"/>
              </w:rPr>
              <w:t>27</w:t>
            </w:r>
          </w:p>
        </w:tc>
        <w:tc>
          <w:tcPr>
            <w:tcW w:w="1732" w:type="dxa"/>
            <w:vAlign w:val="bottom"/>
          </w:tcPr>
          <w:p w14:paraId="3E9E56D3" w14:textId="2633E321"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19.5</w:t>
            </w:r>
          </w:p>
        </w:tc>
        <w:tc>
          <w:tcPr>
            <w:tcW w:w="1534" w:type="dxa"/>
            <w:vAlign w:val="bottom"/>
          </w:tcPr>
          <w:p w14:paraId="5B75B4C5" w14:textId="3C36D1ED"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21.3</w:t>
            </w:r>
          </w:p>
        </w:tc>
        <w:tc>
          <w:tcPr>
            <w:tcW w:w="1534" w:type="dxa"/>
            <w:vAlign w:val="bottom"/>
          </w:tcPr>
          <w:p w14:paraId="4DA4BFE2" w14:textId="5594A5A1"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20.2</w:t>
            </w:r>
          </w:p>
        </w:tc>
      </w:tr>
      <w:tr w:rsidR="00C11C0E" w14:paraId="2C49F2D8" w14:textId="77777777" w:rsidTr="00084EE3">
        <w:trPr>
          <w:jc w:val="center"/>
        </w:trPr>
        <w:tc>
          <w:tcPr>
            <w:tcW w:w="561" w:type="dxa"/>
            <w:vAlign w:val="center"/>
          </w:tcPr>
          <w:p w14:paraId="62611972" w14:textId="52636CF7" w:rsidR="00C11C0E" w:rsidRDefault="00C11C0E" w:rsidP="00C11C0E">
            <w:pPr>
              <w:rPr>
                <w:rFonts w:ascii="Times New Roman" w:hAnsi="Times New Roman" w:cs="Times New Roman"/>
                <w:sz w:val="20"/>
                <w:szCs w:val="20"/>
              </w:rPr>
            </w:pPr>
            <w:r>
              <w:rPr>
                <w:rFonts w:ascii="Times New Roman" w:hAnsi="Times New Roman" w:cs="Times New Roman"/>
                <w:sz w:val="20"/>
                <w:szCs w:val="20"/>
              </w:rPr>
              <w:t>28</w:t>
            </w:r>
          </w:p>
        </w:tc>
        <w:tc>
          <w:tcPr>
            <w:tcW w:w="1732" w:type="dxa"/>
            <w:vAlign w:val="bottom"/>
          </w:tcPr>
          <w:p w14:paraId="421A13C3" w14:textId="00755852"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w:t>
            </w:r>
          </w:p>
        </w:tc>
        <w:tc>
          <w:tcPr>
            <w:tcW w:w="1534" w:type="dxa"/>
            <w:vAlign w:val="bottom"/>
          </w:tcPr>
          <w:p w14:paraId="7D750883" w14:textId="4CB97B8F"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21.1</w:t>
            </w:r>
          </w:p>
        </w:tc>
        <w:tc>
          <w:tcPr>
            <w:tcW w:w="1534" w:type="dxa"/>
            <w:vAlign w:val="bottom"/>
          </w:tcPr>
          <w:p w14:paraId="0DD48048" w14:textId="01C2CC20"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20.1</w:t>
            </w:r>
          </w:p>
        </w:tc>
      </w:tr>
      <w:tr w:rsidR="00C11C0E" w14:paraId="2FC049A1" w14:textId="77777777" w:rsidTr="00084EE3">
        <w:trPr>
          <w:jc w:val="center"/>
        </w:trPr>
        <w:tc>
          <w:tcPr>
            <w:tcW w:w="561" w:type="dxa"/>
            <w:vAlign w:val="center"/>
          </w:tcPr>
          <w:p w14:paraId="7DF48CFF" w14:textId="5E26BAD6" w:rsidR="00C11C0E" w:rsidRDefault="00C11C0E" w:rsidP="00C11C0E">
            <w:pPr>
              <w:rPr>
                <w:rFonts w:ascii="Times New Roman" w:hAnsi="Times New Roman" w:cs="Times New Roman"/>
                <w:sz w:val="20"/>
                <w:szCs w:val="20"/>
              </w:rPr>
            </w:pPr>
            <w:r>
              <w:rPr>
                <w:rFonts w:ascii="Times New Roman" w:hAnsi="Times New Roman" w:cs="Times New Roman"/>
                <w:sz w:val="20"/>
                <w:szCs w:val="20"/>
              </w:rPr>
              <w:t>29</w:t>
            </w:r>
          </w:p>
        </w:tc>
        <w:tc>
          <w:tcPr>
            <w:tcW w:w="1732" w:type="dxa"/>
            <w:vAlign w:val="bottom"/>
          </w:tcPr>
          <w:p w14:paraId="29D217F0" w14:textId="71160EA1"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19.5</w:t>
            </w:r>
          </w:p>
        </w:tc>
        <w:tc>
          <w:tcPr>
            <w:tcW w:w="1534" w:type="dxa"/>
            <w:vAlign w:val="bottom"/>
          </w:tcPr>
          <w:p w14:paraId="7BED0B0E" w14:textId="7C4AB5CE"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21.8</w:t>
            </w:r>
          </w:p>
        </w:tc>
        <w:tc>
          <w:tcPr>
            <w:tcW w:w="1534" w:type="dxa"/>
            <w:vAlign w:val="bottom"/>
          </w:tcPr>
          <w:p w14:paraId="4FCE131E" w14:textId="447E871B"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19.6</w:t>
            </w:r>
          </w:p>
        </w:tc>
      </w:tr>
      <w:tr w:rsidR="00C11C0E" w14:paraId="3B526069" w14:textId="77777777" w:rsidTr="00084EE3">
        <w:trPr>
          <w:jc w:val="center"/>
        </w:trPr>
        <w:tc>
          <w:tcPr>
            <w:tcW w:w="561" w:type="dxa"/>
            <w:vAlign w:val="center"/>
          </w:tcPr>
          <w:p w14:paraId="6E02634A" w14:textId="6EFF4F93" w:rsidR="00C11C0E" w:rsidRDefault="00C11C0E" w:rsidP="00C11C0E">
            <w:pPr>
              <w:rPr>
                <w:rFonts w:ascii="Times New Roman" w:hAnsi="Times New Roman" w:cs="Times New Roman"/>
                <w:sz w:val="20"/>
                <w:szCs w:val="20"/>
              </w:rPr>
            </w:pPr>
            <w:r>
              <w:rPr>
                <w:rFonts w:ascii="Times New Roman" w:hAnsi="Times New Roman" w:cs="Times New Roman"/>
                <w:sz w:val="20"/>
                <w:szCs w:val="20"/>
              </w:rPr>
              <w:t>30</w:t>
            </w:r>
          </w:p>
        </w:tc>
        <w:tc>
          <w:tcPr>
            <w:tcW w:w="1732" w:type="dxa"/>
            <w:vAlign w:val="bottom"/>
          </w:tcPr>
          <w:p w14:paraId="6CA7F5E2" w14:textId="5D88F39F"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19.6</w:t>
            </w:r>
          </w:p>
        </w:tc>
        <w:tc>
          <w:tcPr>
            <w:tcW w:w="1534" w:type="dxa"/>
            <w:vAlign w:val="bottom"/>
          </w:tcPr>
          <w:p w14:paraId="0290BD71" w14:textId="42716559"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22.1</w:t>
            </w:r>
          </w:p>
        </w:tc>
        <w:tc>
          <w:tcPr>
            <w:tcW w:w="1534" w:type="dxa"/>
            <w:vAlign w:val="bottom"/>
          </w:tcPr>
          <w:p w14:paraId="05C03F8B" w14:textId="16DCA94D" w:rsidR="00C11C0E" w:rsidRPr="00C11C0E" w:rsidRDefault="00C11C0E" w:rsidP="00C11C0E">
            <w:pPr>
              <w:jc w:val="center"/>
              <w:rPr>
                <w:rFonts w:asciiTheme="majorBidi" w:hAnsiTheme="majorBidi" w:cstheme="majorBidi"/>
                <w:color w:val="000000"/>
                <w:sz w:val="20"/>
                <w:szCs w:val="20"/>
              </w:rPr>
            </w:pPr>
            <w:r w:rsidRPr="00C11C0E">
              <w:rPr>
                <w:rFonts w:asciiTheme="majorBidi" w:hAnsiTheme="majorBidi" w:cstheme="majorBidi"/>
                <w:color w:val="000000"/>
                <w:sz w:val="20"/>
                <w:szCs w:val="20"/>
              </w:rPr>
              <w:t>19.3</w:t>
            </w:r>
          </w:p>
        </w:tc>
      </w:tr>
      <w:tr w:rsidR="00C11C0E" w14:paraId="64E7A52C" w14:textId="3B68D80A" w:rsidTr="00CE3A90">
        <w:trPr>
          <w:jc w:val="center"/>
        </w:trPr>
        <w:tc>
          <w:tcPr>
            <w:tcW w:w="561" w:type="dxa"/>
            <w:vAlign w:val="center"/>
          </w:tcPr>
          <w:p w14:paraId="7A6C9183" w14:textId="77777777" w:rsidR="00C11C0E" w:rsidRPr="008203FC" w:rsidRDefault="00C11C0E" w:rsidP="00C11C0E">
            <w:pPr>
              <w:rPr>
                <w:rFonts w:ascii="Times New Roman" w:hAnsi="Times New Roman" w:cs="Times New Roman"/>
                <w:b/>
                <w:bCs/>
                <w:sz w:val="20"/>
                <w:szCs w:val="20"/>
              </w:rPr>
            </w:pPr>
            <w:r>
              <w:rPr>
                <w:rFonts w:ascii="Times New Roman" w:hAnsi="Times New Roman" w:cs="Times New Roman"/>
                <w:b/>
                <w:bCs/>
                <w:sz w:val="20"/>
                <w:szCs w:val="20"/>
              </w:rPr>
              <w:t>Avg</w:t>
            </w:r>
          </w:p>
        </w:tc>
        <w:tc>
          <w:tcPr>
            <w:tcW w:w="1732" w:type="dxa"/>
            <w:vAlign w:val="bottom"/>
          </w:tcPr>
          <w:p w14:paraId="321756A9" w14:textId="01394387" w:rsidR="00C11C0E" w:rsidRPr="00C11C0E" w:rsidRDefault="00C11C0E" w:rsidP="00C11C0E">
            <w:pPr>
              <w:jc w:val="center"/>
              <w:rPr>
                <w:rFonts w:asciiTheme="majorBidi" w:hAnsiTheme="majorBidi" w:cstheme="majorBidi"/>
                <w:b/>
                <w:bCs/>
                <w:color w:val="000000"/>
                <w:sz w:val="20"/>
                <w:szCs w:val="20"/>
              </w:rPr>
            </w:pPr>
            <w:r w:rsidRPr="00C11C0E">
              <w:rPr>
                <w:rFonts w:asciiTheme="majorBidi" w:hAnsiTheme="majorBidi" w:cstheme="majorBidi"/>
                <w:b/>
                <w:bCs/>
                <w:color w:val="000000"/>
                <w:sz w:val="20"/>
                <w:szCs w:val="20"/>
              </w:rPr>
              <w:t>19.26</w:t>
            </w:r>
          </w:p>
        </w:tc>
        <w:tc>
          <w:tcPr>
            <w:tcW w:w="1534" w:type="dxa"/>
            <w:vAlign w:val="bottom"/>
          </w:tcPr>
          <w:p w14:paraId="446465D7" w14:textId="12BB1249" w:rsidR="00C11C0E" w:rsidRPr="00C11C0E" w:rsidRDefault="00C11C0E" w:rsidP="00C11C0E">
            <w:pPr>
              <w:jc w:val="center"/>
              <w:rPr>
                <w:rFonts w:asciiTheme="majorBidi" w:hAnsiTheme="majorBidi" w:cstheme="majorBidi"/>
                <w:b/>
                <w:bCs/>
                <w:color w:val="000000"/>
                <w:sz w:val="20"/>
                <w:szCs w:val="20"/>
              </w:rPr>
            </w:pPr>
            <w:r w:rsidRPr="00C11C0E">
              <w:rPr>
                <w:rFonts w:asciiTheme="majorBidi" w:hAnsiTheme="majorBidi" w:cstheme="majorBidi"/>
                <w:b/>
                <w:bCs/>
                <w:color w:val="000000"/>
                <w:sz w:val="20"/>
                <w:szCs w:val="20"/>
              </w:rPr>
              <w:t>21.63</w:t>
            </w:r>
          </w:p>
        </w:tc>
        <w:tc>
          <w:tcPr>
            <w:tcW w:w="1534" w:type="dxa"/>
            <w:vAlign w:val="bottom"/>
          </w:tcPr>
          <w:p w14:paraId="4034C782" w14:textId="363B9952" w:rsidR="00C11C0E" w:rsidRPr="00C11C0E" w:rsidRDefault="00C11C0E" w:rsidP="00C11C0E">
            <w:pPr>
              <w:jc w:val="center"/>
              <w:rPr>
                <w:rFonts w:asciiTheme="majorBidi" w:hAnsiTheme="majorBidi" w:cstheme="majorBidi"/>
                <w:b/>
                <w:bCs/>
                <w:color w:val="000000"/>
                <w:sz w:val="20"/>
                <w:szCs w:val="20"/>
              </w:rPr>
            </w:pPr>
            <w:r w:rsidRPr="00C11C0E">
              <w:rPr>
                <w:rFonts w:asciiTheme="majorBidi" w:hAnsiTheme="majorBidi" w:cstheme="majorBidi"/>
                <w:b/>
                <w:bCs/>
                <w:color w:val="000000"/>
                <w:sz w:val="20"/>
                <w:szCs w:val="20"/>
              </w:rPr>
              <w:t>20.05</w:t>
            </w:r>
          </w:p>
        </w:tc>
      </w:tr>
    </w:tbl>
    <w:p w14:paraId="0BA13DD8" w14:textId="77777777" w:rsidR="00E975DC" w:rsidRDefault="00E975DC" w:rsidP="00C355E8">
      <w:pPr>
        <w:pStyle w:val="Default"/>
        <w:ind w:firstLine="284"/>
        <w:jc w:val="both"/>
        <w:rPr>
          <w:sz w:val="20"/>
          <w:szCs w:val="20"/>
          <w:lang w:val="en-US"/>
        </w:rPr>
      </w:pPr>
    </w:p>
    <w:p w14:paraId="2BDE643D" w14:textId="317C35C2" w:rsidR="00C355E8" w:rsidRDefault="00E975DC" w:rsidP="005E1230">
      <w:pPr>
        <w:pStyle w:val="Default"/>
        <w:ind w:firstLine="284"/>
        <w:jc w:val="both"/>
        <w:rPr>
          <w:sz w:val="20"/>
          <w:szCs w:val="20"/>
          <w:lang w:val="en-US"/>
        </w:rPr>
      </w:pPr>
      <w:proofErr w:type="spellStart"/>
      <w:r>
        <w:rPr>
          <w:sz w:val="20"/>
          <w:szCs w:val="20"/>
          <w:lang w:val="en-US"/>
        </w:rPr>
        <w:t>Berdasarkan</w:t>
      </w:r>
      <w:proofErr w:type="spellEnd"/>
      <w:r>
        <w:rPr>
          <w:sz w:val="20"/>
          <w:szCs w:val="20"/>
          <w:lang w:val="en-US"/>
        </w:rPr>
        <w:t xml:space="preserve"> data </w:t>
      </w:r>
      <w:proofErr w:type="spellStart"/>
      <w:r>
        <w:rPr>
          <w:sz w:val="20"/>
          <w:szCs w:val="20"/>
          <w:lang w:val="en-US"/>
        </w:rPr>
        <w:t>pengujian</w:t>
      </w:r>
      <w:proofErr w:type="spellEnd"/>
      <w:r>
        <w:rPr>
          <w:sz w:val="20"/>
          <w:szCs w:val="20"/>
          <w:lang w:val="en-US"/>
        </w:rPr>
        <w:t xml:space="preserve"> bitrate </w:t>
      </w:r>
      <w:proofErr w:type="spellStart"/>
      <w:r>
        <w:rPr>
          <w:sz w:val="20"/>
          <w:szCs w:val="20"/>
          <w:lang w:val="en-US"/>
        </w:rPr>
        <w:t>menggunakan</w:t>
      </w:r>
      <w:proofErr w:type="spellEnd"/>
      <w:r>
        <w:rPr>
          <w:sz w:val="20"/>
          <w:szCs w:val="20"/>
          <w:lang w:val="en-US"/>
        </w:rPr>
        <w:t xml:space="preserve"> iperf3 pada </w:t>
      </w:r>
      <w:proofErr w:type="spellStart"/>
      <w:r>
        <w:rPr>
          <w:sz w:val="20"/>
          <w:szCs w:val="20"/>
          <w:lang w:val="en-US"/>
        </w:rPr>
        <w:t>sistem</w:t>
      </w:r>
      <w:proofErr w:type="spellEnd"/>
      <w:r>
        <w:rPr>
          <w:sz w:val="20"/>
          <w:szCs w:val="20"/>
          <w:lang w:val="en-US"/>
        </w:rPr>
        <w:t xml:space="preserve"> 5G </w:t>
      </w:r>
      <w:proofErr w:type="spellStart"/>
      <w:r>
        <w:rPr>
          <w:sz w:val="20"/>
          <w:szCs w:val="20"/>
          <w:lang w:val="en-US"/>
        </w:rPr>
        <w:t>tertera</w:t>
      </w:r>
      <w:proofErr w:type="spellEnd"/>
      <w:r w:rsidR="00F13D04" w:rsidRPr="00F13D04">
        <w:rPr>
          <w:sz w:val="20"/>
          <w:szCs w:val="20"/>
          <w:lang w:val="en-US"/>
        </w:rPr>
        <w:t xml:space="preserve"> </w:t>
      </w:r>
      <w:proofErr w:type="spellStart"/>
      <w:r w:rsidR="00F13D04" w:rsidRPr="00F13D04">
        <w:rPr>
          <w:sz w:val="20"/>
          <w:szCs w:val="20"/>
          <w:lang w:val="en-US"/>
        </w:rPr>
        <w:t>bahwa</w:t>
      </w:r>
      <w:proofErr w:type="spellEnd"/>
      <w:r w:rsidR="00F13D04" w:rsidRPr="00F13D04">
        <w:rPr>
          <w:sz w:val="20"/>
          <w:szCs w:val="20"/>
          <w:lang w:val="en-US"/>
        </w:rPr>
        <w:t xml:space="preserve"> downlink bitrate </w:t>
      </w:r>
      <w:proofErr w:type="spellStart"/>
      <w:r w:rsidR="00F13D04" w:rsidRPr="00F13D04">
        <w:rPr>
          <w:sz w:val="20"/>
          <w:szCs w:val="20"/>
          <w:lang w:val="en-US"/>
        </w:rPr>
        <w:t>dari</w:t>
      </w:r>
      <w:proofErr w:type="spellEnd"/>
      <w:r w:rsidR="00F13D04" w:rsidRPr="00F13D04">
        <w:rPr>
          <w:sz w:val="20"/>
          <w:szCs w:val="20"/>
          <w:lang w:val="en-US"/>
        </w:rPr>
        <w:t xml:space="preserve"> </w:t>
      </w:r>
      <w:proofErr w:type="spellStart"/>
      <w:r w:rsidR="00F13D04" w:rsidRPr="00F13D04">
        <w:rPr>
          <w:sz w:val="20"/>
          <w:szCs w:val="20"/>
          <w:lang w:val="en-US"/>
        </w:rPr>
        <w:t>ketiga</w:t>
      </w:r>
      <w:proofErr w:type="spellEnd"/>
      <w:r w:rsidR="00F13D04" w:rsidRPr="00F13D04">
        <w:rPr>
          <w:sz w:val="20"/>
          <w:szCs w:val="20"/>
          <w:lang w:val="en-US"/>
        </w:rPr>
        <w:t xml:space="preserve"> test </w:t>
      </w:r>
      <w:proofErr w:type="spellStart"/>
      <w:r w:rsidR="00F13D04" w:rsidRPr="00F13D04">
        <w:rPr>
          <w:sz w:val="20"/>
          <w:szCs w:val="20"/>
          <w:lang w:val="en-US"/>
        </w:rPr>
        <w:t>bervariasi</w:t>
      </w:r>
      <w:proofErr w:type="spellEnd"/>
      <w:r w:rsidR="00F13D04" w:rsidRPr="00F13D04">
        <w:rPr>
          <w:sz w:val="20"/>
          <w:szCs w:val="20"/>
          <w:lang w:val="en-US"/>
        </w:rPr>
        <w:t xml:space="preserve">, </w:t>
      </w:r>
      <w:proofErr w:type="spellStart"/>
      <w:r w:rsidR="00F13D04" w:rsidRPr="00F13D04">
        <w:rPr>
          <w:sz w:val="20"/>
          <w:szCs w:val="20"/>
          <w:lang w:val="en-US"/>
        </w:rPr>
        <w:t>tertinggi</w:t>
      </w:r>
      <w:proofErr w:type="spellEnd"/>
      <w:r w:rsidR="00F13D04" w:rsidRPr="00F13D04">
        <w:rPr>
          <w:sz w:val="20"/>
          <w:szCs w:val="20"/>
          <w:lang w:val="en-US"/>
        </w:rPr>
        <w:t xml:space="preserve"> pada uji TCP </w:t>
      </w:r>
      <w:proofErr w:type="spellStart"/>
      <w:r w:rsidR="00F13D04" w:rsidRPr="00F13D04">
        <w:rPr>
          <w:sz w:val="20"/>
          <w:szCs w:val="20"/>
          <w:lang w:val="en-US"/>
        </w:rPr>
        <w:t>dengan</w:t>
      </w:r>
      <w:proofErr w:type="spellEnd"/>
      <w:r w:rsidR="00F13D04" w:rsidRPr="00F13D04">
        <w:rPr>
          <w:sz w:val="20"/>
          <w:szCs w:val="20"/>
          <w:lang w:val="en-US"/>
        </w:rPr>
        <w:t xml:space="preserve"> </w:t>
      </w:r>
      <w:proofErr w:type="spellStart"/>
      <w:r w:rsidR="00F13D04" w:rsidRPr="00F13D04">
        <w:rPr>
          <w:sz w:val="20"/>
          <w:szCs w:val="20"/>
          <w:lang w:val="en-US"/>
        </w:rPr>
        <w:t>hasil</w:t>
      </w:r>
      <w:proofErr w:type="spellEnd"/>
      <w:r w:rsidR="00F13D04" w:rsidRPr="00F13D04">
        <w:rPr>
          <w:sz w:val="20"/>
          <w:szCs w:val="20"/>
          <w:lang w:val="en-US"/>
        </w:rPr>
        <w:t xml:space="preserve"> rata-rata 21,63 Mbps, </w:t>
      </w:r>
      <w:proofErr w:type="spellStart"/>
      <w:r w:rsidR="00F13D04" w:rsidRPr="00F13D04">
        <w:rPr>
          <w:sz w:val="20"/>
          <w:szCs w:val="20"/>
          <w:lang w:val="en-US"/>
        </w:rPr>
        <w:t>dilanjut</w:t>
      </w:r>
      <w:proofErr w:type="spellEnd"/>
      <w:r w:rsidR="00F13D04" w:rsidRPr="00F13D04">
        <w:rPr>
          <w:sz w:val="20"/>
          <w:szCs w:val="20"/>
          <w:lang w:val="en-US"/>
        </w:rPr>
        <w:t xml:space="preserve"> </w:t>
      </w:r>
      <w:proofErr w:type="spellStart"/>
      <w:r w:rsidR="00F13D04" w:rsidRPr="00F13D04">
        <w:rPr>
          <w:sz w:val="20"/>
          <w:szCs w:val="20"/>
          <w:lang w:val="en-US"/>
        </w:rPr>
        <w:t>dengan</w:t>
      </w:r>
      <w:proofErr w:type="spellEnd"/>
      <w:r w:rsidR="00F13D04" w:rsidRPr="00F13D04">
        <w:rPr>
          <w:sz w:val="20"/>
          <w:szCs w:val="20"/>
          <w:lang w:val="en-US"/>
        </w:rPr>
        <w:t xml:space="preserve"> uji UDP </w:t>
      </w:r>
      <w:proofErr w:type="spellStart"/>
      <w:r w:rsidR="00F13D04" w:rsidRPr="00F13D04">
        <w:rPr>
          <w:sz w:val="20"/>
          <w:szCs w:val="20"/>
          <w:lang w:val="en-US"/>
        </w:rPr>
        <w:t>dengan</w:t>
      </w:r>
      <w:proofErr w:type="spellEnd"/>
      <w:r w:rsidR="00F13D04" w:rsidRPr="00F13D04">
        <w:rPr>
          <w:sz w:val="20"/>
          <w:szCs w:val="20"/>
          <w:lang w:val="en-US"/>
        </w:rPr>
        <w:t xml:space="preserve"> </w:t>
      </w:r>
      <w:proofErr w:type="spellStart"/>
      <w:r w:rsidR="00F13D04" w:rsidRPr="00F13D04">
        <w:rPr>
          <w:sz w:val="20"/>
          <w:szCs w:val="20"/>
          <w:lang w:val="en-US"/>
        </w:rPr>
        <w:t>hasil</w:t>
      </w:r>
      <w:proofErr w:type="spellEnd"/>
      <w:r w:rsidR="00F13D04" w:rsidRPr="00F13D04">
        <w:rPr>
          <w:sz w:val="20"/>
          <w:szCs w:val="20"/>
          <w:lang w:val="en-US"/>
        </w:rPr>
        <w:t xml:space="preserve"> rata-rata 20,05 Mbps, dan </w:t>
      </w:r>
      <w:proofErr w:type="spellStart"/>
      <w:r w:rsidR="00F13D04" w:rsidRPr="00F13D04">
        <w:rPr>
          <w:sz w:val="20"/>
          <w:szCs w:val="20"/>
          <w:lang w:val="en-US"/>
        </w:rPr>
        <w:t>terakhir</w:t>
      </w:r>
      <w:proofErr w:type="spellEnd"/>
      <w:r w:rsidR="00F13D04" w:rsidRPr="00F13D04">
        <w:rPr>
          <w:sz w:val="20"/>
          <w:szCs w:val="20"/>
          <w:lang w:val="en-US"/>
        </w:rPr>
        <w:t xml:space="preserve"> pada uji SCTP </w:t>
      </w:r>
      <w:proofErr w:type="spellStart"/>
      <w:r w:rsidR="00F13D04" w:rsidRPr="00F13D04">
        <w:rPr>
          <w:sz w:val="20"/>
          <w:szCs w:val="20"/>
          <w:lang w:val="en-US"/>
        </w:rPr>
        <w:t>memperoleh</w:t>
      </w:r>
      <w:proofErr w:type="spellEnd"/>
      <w:r w:rsidR="00F13D04" w:rsidRPr="00F13D04">
        <w:rPr>
          <w:sz w:val="20"/>
          <w:szCs w:val="20"/>
          <w:lang w:val="en-US"/>
        </w:rPr>
        <w:t xml:space="preserve"> </w:t>
      </w:r>
      <w:proofErr w:type="spellStart"/>
      <w:r w:rsidR="00F13D04" w:rsidRPr="00F13D04">
        <w:rPr>
          <w:sz w:val="20"/>
          <w:szCs w:val="20"/>
          <w:lang w:val="en-US"/>
        </w:rPr>
        <w:t>hasil</w:t>
      </w:r>
      <w:proofErr w:type="spellEnd"/>
      <w:r w:rsidR="00F13D04" w:rsidRPr="00F13D04">
        <w:rPr>
          <w:sz w:val="20"/>
          <w:szCs w:val="20"/>
          <w:lang w:val="en-US"/>
        </w:rPr>
        <w:t xml:space="preserve"> rata-rata 19,26 Mbps</w:t>
      </w:r>
      <w:r>
        <w:rPr>
          <w:sz w:val="20"/>
          <w:szCs w:val="20"/>
          <w:lang w:val="en-US"/>
        </w:rPr>
        <w:t>.</w:t>
      </w:r>
    </w:p>
    <w:p w14:paraId="54D501C3" w14:textId="011DC1DA" w:rsidR="005E1230" w:rsidRDefault="005E1230" w:rsidP="005E1230">
      <w:pPr>
        <w:pStyle w:val="Default"/>
        <w:ind w:firstLine="284"/>
        <w:jc w:val="both"/>
        <w:rPr>
          <w:sz w:val="20"/>
          <w:szCs w:val="20"/>
          <w:lang w:val="en-US"/>
        </w:rPr>
      </w:pPr>
    </w:p>
    <w:p w14:paraId="0B80DD68" w14:textId="21D7A2B3" w:rsidR="005E1230" w:rsidRDefault="005E1230" w:rsidP="005E1230">
      <w:pPr>
        <w:pStyle w:val="Caption"/>
        <w:keepNext/>
        <w:numPr>
          <w:ilvl w:val="0"/>
          <w:numId w:val="0"/>
        </w:numPr>
        <w:spacing w:before="0" w:after="0"/>
        <w:rPr>
          <w:rFonts w:ascii="Times New Roman" w:hAnsi="Times New Roman" w:cs="Times New Roman"/>
          <w:i w:val="0"/>
          <w:iCs w:val="0"/>
          <w:sz w:val="20"/>
          <w:szCs w:val="20"/>
        </w:rPr>
      </w:pPr>
      <w:r>
        <w:rPr>
          <w:rFonts w:ascii="Times New Roman" w:hAnsi="Times New Roman" w:cs="Times New Roman"/>
          <w:b/>
          <w:bCs/>
          <w:i w:val="0"/>
          <w:iCs w:val="0"/>
          <w:sz w:val="20"/>
          <w:szCs w:val="20"/>
        </w:rPr>
        <w:t>Tabel 3.1</w:t>
      </w:r>
      <w:r w:rsidR="00EE1F59">
        <w:rPr>
          <w:rFonts w:ascii="Times New Roman" w:hAnsi="Times New Roman" w:cs="Times New Roman"/>
          <w:b/>
          <w:bCs/>
          <w:i w:val="0"/>
          <w:iCs w:val="0"/>
          <w:sz w:val="20"/>
          <w:szCs w:val="20"/>
        </w:rPr>
        <w:t>4</w:t>
      </w:r>
      <w:r>
        <w:rPr>
          <w:rFonts w:ascii="Times New Roman" w:hAnsi="Times New Roman" w:cs="Times New Roman"/>
          <w:i w:val="0"/>
          <w:iCs w:val="0"/>
          <w:sz w:val="20"/>
          <w:szCs w:val="20"/>
        </w:rPr>
        <w:t xml:space="preserve"> Hasil </w:t>
      </w:r>
      <w:proofErr w:type="spellStart"/>
      <w:r>
        <w:rPr>
          <w:rFonts w:ascii="Times New Roman" w:hAnsi="Times New Roman" w:cs="Times New Roman"/>
          <w:i w:val="0"/>
          <w:iCs w:val="0"/>
          <w:sz w:val="20"/>
          <w:szCs w:val="20"/>
        </w:rPr>
        <w:t>Penggunaan</w:t>
      </w:r>
      <w:proofErr w:type="spellEnd"/>
      <w:r>
        <w:rPr>
          <w:rFonts w:ascii="Times New Roman" w:hAnsi="Times New Roman" w:cs="Times New Roman"/>
          <w:i w:val="0"/>
          <w:iCs w:val="0"/>
          <w:sz w:val="20"/>
          <w:szCs w:val="20"/>
        </w:rPr>
        <w:t xml:space="preserve"> RAM dan CPU pada </w:t>
      </w:r>
      <w:proofErr w:type="spellStart"/>
      <w:r>
        <w:rPr>
          <w:rFonts w:ascii="Times New Roman" w:hAnsi="Times New Roman" w:cs="Times New Roman"/>
          <w:i w:val="0"/>
          <w:iCs w:val="0"/>
          <w:sz w:val="20"/>
          <w:szCs w:val="20"/>
        </w:rPr>
        <w:t>sistem</w:t>
      </w:r>
      <w:proofErr w:type="spellEnd"/>
      <w:r>
        <w:rPr>
          <w:rFonts w:ascii="Times New Roman" w:hAnsi="Times New Roman" w:cs="Times New Roman"/>
          <w:i w:val="0"/>
          <w:iCs w:val="0"/>
          <w:sz w:val="20"/>
          <w:szCs w:val="20"/>
        </w:rPr>
        <w:t xml:space="preserve"> 5G</w:t>
      </w:r>
    </w:p>
    <w:tbl>
      <w:tblPr>
        <w:tblStyle w:val="TableGrid"/>
        <w:tblW w:w="3827" w:type="dxa"/>
        <w:jc w:val="center"/>
        <w:tblLook w:val="04A0" w:firstRow="1" w:lastRow="0" w:firstColumn="1" w:lastColumn="0" w:noHBand="0" w:noVBand="1"/>
      </w:tblPr>
      <w:tblGrid>
        <w:gridCol w:w="561"/>
        <w:gridCol w:w="1732"/>
        <w:gridCol w:w="1534"/>
      </w:tblGrid>
      <w:tr w:rsidR="005E1230" w14:paraId="7D6A7754" w14:textId="77777777" w:rsidTr="005E1230">
        <w:trPr>
          <w:jc w:val="center"/>
        </w:trPr>
        <w:tc>
          <w:tcPr>
            <w:tcW w:w="561" w:type="dxa"/>
          </w:tcPr>
          <w:p w14:paraId="69BA8943" w14:textId="77777777" w:rsidR="005E1230" w:rsidRPr="00511C2E" w:rsidRDefault="005E1230" w:rsidP="00E94FA0">
            <w:pPr>
              <w:jc w:val="center"/>
              <w:rPr>
                <w:rFonts w:ascii="Times New Roman" w:hAnsi="Times New Roman" w:cs="Times New Roman"/>
                <w:b/>
                <w:bCs/>
                <w:sz w:val="20"/>
                <w:szCs w:val="20"/>
              </w:rPr>
            </w:pPr>
            <w:r>
              <w:rPr>
                <w:rFonts w:ascii="Times New Roman" w:hAnsi="Times New Roman" w:cs="Times New Roman"/>
                <w:b/>
                <w:bCs/>
                <w:sz w:val="20"/>
                <w:szCs w:val="20"/>
              </w:rPr>
              <w:t>No.</w:t>
            </w:r>
          </w:p>
        </w:tc>
        <w:tc>
          <w:tcPr>
            <w:tcW w:w="1732" w:type="dxa"/>
          </w:tcPr>
          <w:p w14:paraId="3430CF2B" w14:textId="64543CC6" w:rsidR="005E1230" w:rsidRPr="00511C2E" w:rsidRDefault="005E1230" w:rsidP="00E94FA0">
            <w:pPr>
              <w:jc w:val="center"/>
              <w:rPr>
                <w:rFonts w:ascii="Times New Roman" w:hAnsi="Times New Roman" w:cs="Times New Roman"/>
                <w:b/>
                <w:bCs/>
                <w:sz w:val="20"/>
                <w:szCs w:val="20"/>
              </w:rPr>
            </w:pPr>
            <w:r>
              <w:rPr>
                <w:rFonts w:ascii="Times New Roman" w:hAnsi="Times New Roman" w:cs="Times New Roman"/>
                <w:b/>
                <w:bCs/>
                <w:sz w:val="20"/>
                <w:szCs w:val="20"/>
              </w:rPr>
              <w:t>RAM (GB)</w:t>
            </w:r>
          </w:p>
        </w:tc>
        <w:tc>
          <w:tcPr>
            <w:tcW w:w="1534" w:type="dxa"/>
          </w:tcPr>
          <w:p w14:paraId="4F8879D0" w14:textId="6C0C5144" w:rsidR="005E1230" w:rsidRPr="00511C2E" w:rsidRDefault="005E1230" w:rsidP="00E94FA0">
            <w:pPr>
              <w:jc w:val="center"/>
              <w:rPr>
                <w:rFonts w:ascii="Times New Roman" w:hAnsi="Times New Roman" w:cs="Times New Roman"/>
                <w:b/>
                <w:bCs/>
                <w:sz w:val="20"/>
                <w:szCs w:val="20"/>
              </w:rPr>
            </w:pPr>
            <w:r>
              <w:rPr>
                <w:rFonts w:ascii="Times New Roman" w:hAnsi="Times New Roman" w:cs="Times New Roman"/>
                <w:b/>
                <w:bCs/>
                <w:sz w:val="20"/>
                <w:szCs w:val="20"/>
              </w:rPr>
              <w:t>CPU (%)</w:t>
            </w:r>
          </w:p>
        </w:tc>
      </w:tr>
      <w:tr w:rsidR="005E1230" w14:paraId="6FBF4D3C" w14:textId="77777777" w:rsidTr="005E1230">
        <w:trPr>
          <w:jc w:val="center"/>
        </w:trPr>
        <w:tc>
          <w:tcPr>
            <w:tcW w:w="561" w:type="dxa"/>
            <w:vAlign w:val="center"/>
          </w:tcPr>
          <w:p w14:paraId="7870DE28"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1</w:t>
            </w:r>
          </w:p>
        </w:tc>
        <w:tc>
          <w:tcPr>
            <w:tcW w:w="1732" w:type="dxa"/>
            <w:vAlign w:val="bottom"/>
          </w:tcPr>
          <w:p w14:paraId="1D078A83" w14:textId="1F6F4A5E"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3.66</w:t>
            </w:r>
          </w:p>
        </w:tc>
        <w:tc>
          <w:tcPr>
            <w:tcW w:w="1534" w:type="dxa"/>
            <w:vAlign w:val="bottom"/>
          </w:tcPr>
          <w:p w14:paraId="45597F4F" w14:textId="7DC3DA9F"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27.25</w:t>
            </w:r>
          </w:p>
        </w:tc>
      </w:tr>
      <w:tr w:rsidR="005E1230" w14:paraId="4C102383" w14:textId="77777777" w:rsidTr="005E1230">
        <w:trPr>
          <w:jc w:val="center"/>
        </w:trPr>
        <w:tc>
          <w:tcPr>
            <w:tcW w:w="561" w:type="dxa"/>
            <w:vAlign w:val="center"/>
          </w:tcPr>
          <w:p w14:paraId="1902E52B"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2</w:t>
            </w:r>
          </w:p>
        </w:tc>
        <w:tc>
          <w:tcPr>
            <w:tcW w:w="1732" w:type="dxa"/>
            <w:vAlign w:val="bottom"/>
          </w:tcPr>
          <w:p w14:paraId="1F1E6B87" w14:textId="03C60B34"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6D0FE9C4" w14:textId="5DA6FF5E"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27.29</w:t>
            </w:r>
          </w:p>
        </w:tc>
      </w:tr>
      <w:tr w:rsidR="005E1230" w14:paraId="10DFF896" w14:textId="77777777" w:rsidTr="005E1230">
        <w:trPr>
          <w:jc w:val="center"/>
        </w:trPr>
        <w:tc>
          <w:tcPr>
            <w:tcW w:w="561" w:type="dxa"/>
            <w:vAlign w:val="center"/>
          </w:tcPr>
          <w:p w14:paraId="222F2F6F"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3</w:t>
            </w:r>
          </w:p>
        </w:tc>
        <w:tc>
          <w:tcPr>
            <w:tcW w:w="1732" w:type="dxa"/>
            <w:vAlign w:val="bottom"/>
          </w:tcPr>
          <w:p w14:paraId="073B7CCF" w14:textId="176FDE75"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3.66</w:t>
            </w:r>
          </w:p>
        </w:tc>
        <w:tc>
          <w:tcPr>
            <w:tcW w:w="1534" w:type="dxa"/>
            <w:vAlign w:val="bottom"/>
          </w:tcPr>
          <w:p w14:paraId="102FCF9E" w14:textId="13DBB2A4"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27.33</w:t>
            </w:r>
          </w:p>
        </w:tc>
      </w:tr>
      <w:tr w:rsidR="005E1230" w14:paraId="5FC1B28F" w14:textId="77777777" w:rsidTr="005E1230">
        <w:trPr>
          <w:jc w:val="center"/>
        </w:trPr>
        <w:tc>
          <w:tcPr>
            <w:tcW w:w="561" w:type="dxa"/>
            <w:vAlign w:val="center"/>
          </w:tcPr>
          <w:p w14:paraId="7B504ECE"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4</w:t>
            </w:r>
          </w:p>
        </w:tc>
        <w:tc>
          <w:tcPr>
            <w:tcW w:w="1732" w:type="dxa"/>
            <w:vAlign w:val="bottom"/>
          </w:tcPr>
          <w:p w14:paraId="52EC3D81" w14:textId="1848D50B"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4C0063B1" w14:textId="6A9FB1DB"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27.32</w:t>
            </w:r>
          </w:p>
        </w:tc>
      </w:tr>
      <w:tr w:rsidR="005E1230" w14:paraId="0777D3A3" w14:textId="77777777" w:rsidTr="005E1230">
        <w:trPr>
          <w:jc w:val="center"/>
        </w:trPr>
        <w:tc>
          <w:tcPr>
            <w:tcW w:w="561" w:type="dxa"/>
            <w:vAlign w:val="center"/>
          </w:tcPr>
          <w:p w14:paraId="24EBEFB1"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5</w:t>
            </w:r>
          </w:p>
        </w:tc>
        <w:tc>
          <w:tcPr>
            <w:tcW w:w="1732" w:type="dxa"/>
            <w:vAlign w:val="bottom"/>
          </w:tcPr>
          <w:p w14:paraId="0A5727AE" w14:textId="17553435"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4C99F189" w14:textId="0B77104E"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27.35</w:t>
            </w:r>
          </w:p>
        </w:tc>
      </w:tr>
      <w:tr w:rsidR="005E1230" w14:paraId="0BA23EAA" w14:textId="77777777" w:rsidTr="005E1230">
        <w:trPr>
          <w:jc w:val="center"/>
        </w:trPr>
        <w:tc>
          <w:tcPr>
            <w:tcW w:w="561" w:type="dxa"/>
            <w:vAlign w:val="center"/>
          </w:tcPr>
          <w:p w14:paraId="1AFEC0A6"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6</w:t>
            </w:r>
          </w:p>
        </w:tc>
        <w:tc>
          <w:tcPr>
            <w:tcW w:w="1732" w:type="dxa"/>
            <w:vAlign w:val="bottom"/>
          </w:tcPr>
          <w:p w14:paraId="3A316F21" w14:textId="22C5CB6C"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15812221" w14:textId="71B92978"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27.39</w:t>
            </w:r>
          </w:p>
        </w:tc>
      </w:tr>
      <w:tr w:rsidR="005E1230" w14:paraId="285B671C" w14:textId="77777777" w:rsidTr="005E1230">
        <w:trPr>
          <w:jc w:val="center"/>
        </w:trPr>
        <w:tc>
          <w:tcPr>
            <w:tcW w:w="561" w:type="dxa"/>
            <w:vAlign w:val="center"/>
          </w:tcPr>
          <w:p w14:paraId="6A4ACA02"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7</w:t>
            </w:r>
          </w:p>
        </w:tc>
        <w:tc>
          <w:tcPr>
            <w:tcW w:w="1732" w:type="dxa"/>
            <w:vAlign w:val="bottom"/>
          </w:tcPr>
          <w:p w14:paraId="5234AF27" w14:textId="7E19A121"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4A3051BF" w14:textId="6778D614"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27.39</w:t>
            </w:r>
          </w:p>
        </w:tc>
      </w:tr>
      <w:tr w:rsidR="005E1230" w14:paraId="0A47EF2E" w14:textId="77777777" w:rsidTr="005E1230">
        <w:trPr>
          <w:jc w:val="center"/>
        </w:trPr>
        <w:tc>
          <w:tcPr>
            <w:tcW w:w="561" w:type="dxa"/>
            <w:vAlign w:val="center"/>
          </w:tcPr>
          <w:p w14:paraId="558F7835"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8</w:t>
            </w:r>
          </w:p>
        </w:tc>
        <w:tc>
          <w:tcPr>
            <w:tcW w:w="1732" w:type="dxa"/>
            <w:vAlign w:val="bottom"/>
          </w:tcPr>
          <w:p w14:paraId="7C037DB0" w14:textId="0523404F"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3.66</w:t>
            </w:r>
          </w:p>
        </w:tc>
        <w:tc>
          <w:tcPr>
            <w:tcW w:w="1534" w:type="dxa"/>
            <w:vAlign w:val="bottom"/>
          </w:tcPr>
          <w:p w14:paraId="2CF9D37B" w14:textId="21B9B647"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27.41</w:t>
            </w:r>
          </w:p>
        </w:tc>
      </w:tr>
      <w:tr w:rsidR="005E1230" w14:paraId="63E80AA8" w14:textId="77777777" w:rsidTr="005E1230">
        <w:trPr>
          <w:jc w:val="center"/>
        </w:trPr>
        <w:tc>
          <w:tcPr>
            <w:tcW w:w="561" w:type="dxa"/>
            <w:vAlign w:val="center"/>
          </w:tcPr>
          <w:p w14:paraId="04AF6A37"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9</w:t>
            </w:r>
          </w:p>
        </w:tc>
        <w:tc>
          <w:tcPr>
            <w:tcW w:w="1732" w:type="dxa"/>
            <w:vAlign w:val="bottom"/>
          </w:tcPr>
          <w:p w14:paraId="588A83CA" w14:textId="1419691E"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54EEC4FB" w14:textId="6C9282AE"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27.45</w:t>
            </w:r>
          </w:p>
        </w:tc>
      </w:tr>
      <w:tr w:rsidR="005E1230" w14:paraId="2B36802A" w14:textId="77777777" w:rsidTr="005E1230">
        <w:trPr>
          <w:jc w:val="center"/>
        </w:trPr>
        <w:tc>
          <w:tcPr>
            <w:tcW w:w="561" w:type="dxa"/>
            <w:vAlign w:val="center"/>
          </w:tcPr>
          <w:p w14:paraId="57EDBDED"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10</w:t>
            </w:r>
          </w:p>
        </w:tc>
        <w:tc>
          <w:tcPr>
            <w:tcW w:w="1732" w:type="dxa"/>
            <w:vAlign w:val="bottom"/>
          </w:tcPr>
          <w:p w14:paraId="569C0058" w14:textId="7A0E6E18"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39C6023E" w14:textId="4BAC3297"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27.47</w:t>
            </w:r>
          </w:p>
        </w:tc>
      </w:tr>
      <w:tr w:rsidR="005E1230" w14:paraId="32115ABC" w14:textId="77777777" w:rsidTr="005E1230">
        <w:trPr>
          <w:jc w:val="center"/>
        </w:trPr>
        <w:tc>
          <w:tcPr>
            <w:tcW w:w="561" w:type="dxa"/>
            <w:vAlign w:val="center"/>
          </w:tcPr>
          <w:p w14:paraId="64DFA16C"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11</w:t>
            </w:r>
          </w:p>
        </w:tc>
        <w:tc>
          <w:tcPr>
            <w:tcW w:w="1732" w:type="dxa"/>
            <w:vAlign w:val="bottom"/>
          </w:tcPr>
          <w:p w14:paraId="7240A817" w14:textId="70D1AE12"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357D5DDC" w14:textId="281D9B8E"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27.47</w:t>
            </w:r>
          </w:p>
        </w:tc>
      </w:tr>
      <w:tr w:rsidR="005E1230" w14:paraId="2DB62A6B" w14:textId="77777777" w:rsidTr="005E1230">
        <w:trPr>
          <w:jc w:val="center"/>
        </w:trPr>
        <w:tc>
          <w:tcPr>
            <w:tcW w:w="561" w:type="dxa"/>
            <w:vAlign w:val="center"/>
          </w:tcPr>
          <w:p w14:paraId="5ED2B01E"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12</w:t>
            </w:r>
          </w:p>
        </w:tc>
        <w:tc>
          <w:tcPr>
            <w:tcW w:w="1732" w:type="dxa"/>
            <w:vAlign w:val="bottom"/>
          </w:tcPr>
          <w:p w14:paraId="53BB5639" w14:textId="0A658DA0"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54E7B50D" w14:textId="12E5621E"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27.51</w:t>
            </w:r>
          </w:p>
        </w:tc>
      </w:tr>
      <w:tr w:rsidR="005E1230" w14:paraId="0C7EC943" w14:textId="77777777" w:rsidTr="005E1230">
        <w:trPr>
          <w:jc w:val="center"/>
        </w:trPr>
        <w:tc>
          <w:tcPr>
            <w:tcW w:w="561" w:type="dxa"/>
            <w:vAlign w:val="center"/>
          </w:tcPr>
          <w:p w14:paraId="40862336"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13</w:t>
            </w:r>
          </w:p>
        </w:tc>
        <w:tc>
          <w:tcPr>
            <w:tcW w:w="1732" w:type="dxa"/>
            <w:vAlign w:val="bottom"/>
          </w:tcPr>
          <w:p w14:paraId="7501AE5F" w14:textId="1EB7FA37"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5C8B77F5" w14:textId="04F1CFFA"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27.54</w:t>
            </w:r>
          </w:p>
        </w:tc>
      </w:tr>
      <w:tr w:rsidR="005E1230" w14:paraId="4A321F4F" w14:textId="77777777" w:rsidTr="005E1230">
        <w:trPr>
          <w:jc w:val="center"/>
        </w:trPr>
        <w:tc>
          <w:tcPr>
            <w:tcW w:w="561" w:type="dxa"/>
            <w:vAlign w:val="center"/>
          </w:tcPr>
          <w:p w14:paraId="76FBCB21"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14</w:t>
            </w:r>
          </w:p>
        </w:tc>
        <w:tc>
          <w:tcPr>
            <w:tcW w:w="1732" w:type="dxa"/>
            <w:vAlign w:val="bottom"/>
          </w:tcPr>
          <w:p w14:paraId="34ACAF3E" w14:textId="5567B8F1"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3.68</w:t>
            </w:r>
          </w:p>
        </w:tc>
        <w:tc>
          <w:tcPr>
            <w:tcW w:w="1534" w:type="dxa"/>
            <w:vAlign w:val="bottom"/>
          </w:tcPr>
          <w:p w14:paraId="5FCBB9E9" w14:textId="4BC44A57"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27.54</w:t>
            </w:r>
          </w:p>
        </w:tc>
      </w:tr>
      <w:tr w:rsidR="005E1230" w14:paraId="48663D40" w14:textId="77777777" w:rsidTr="005E1230">
        <w:trPr>
          <w:jc w:val="center"/>
        </w:trPr>
        <w:tc>
          <w:tcPr>
            <w:tcW w:w="561" w:type="dxa"/>
            <w:vAlign w:val="center"/>
          </w:tcPr>
          <w:p w14:paraId="7FE8072A"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15</w:t>
            </w:r>
          </w:p>
        </w:tc>
        <w:tc>
          <w:tcPr>
            <w:tcW w:w="1732" w:type="dxa"/>
            <w:vAlign w:val="bottom"/>
          </w:tcPr>
          <w:p w14:paraId="0367E4ED" w14:textId="5488D377"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3.68</w:t>
            </w:r>
          </w:p>
        </w:tc>
        <w:tc>
          <w:tcPr>
            <w:tcW w:w="1534" w:type="dxa"/>
            <w:vAlign w:val="bottom"/>
          </w:tcPr>
          <w:p w14:paraId="43C60594" w14:textId="4464BF00"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27.57</w:t>
            </w:r>
          </w:p>
        </w:tc>
      </w:tr>
      <w:tr w:rsidR="005E1230" w14:paraId="10925D6C" w14:textId="77777777" w:rsidTr="005E1230">
        <w:trPr>
          <w:jc w:val="center"/>
        </w:trPr>
        <w:tc>
          <w:tcPr>
            <w:tcW w:w="561" w:type="dxa"/>
            <w:vAlign w:val="center"/>
          </w:tcPr>
          <w:p w14:paraId="15489931"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16</w:t>
            </w:r>
          </w:p>
        </w:tc>
        <w:tc>
          <w:tcPr>
            <w:tcW w:w="1732" w:type="dxa"/>
            <w:vAlign w:val="bottom"/>
          </w:tcPr>
          <w:p w14:paraId="1D29B795" w14:textId="1A68CC9C"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64748D3E" w14:textId="68004335"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27.61</w:t>
            </w:r>
          </w:p>
        </w:tc>
      </w:tr>
      <w:tr w:rsidR="005E1230" w14:paraId="60628DDE" w14:textId="77777777" w:rsidTr="005E1230">
        <w:trPr>
          <w:jc w:val="center"/>
        </w:trPr>
        <w:tc>
          <w:tcPr>
            <w:tcW w:w="561" w:type="dxa"/>
            <w:vAlign w:val="center"/>
          </w:tcPr>
          <w:p w14:paraId="5A16C2A3"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17</w:t>
            </w:r>
          </w:p>
        </w:tc>
        <w:tc>
          <w:tcPr>
            <w:tcW w:w="1732" w:type="dxa"/>
            <w:vAlign w:val="bottom"/>
          </w:tcPr>
          <w:p w14:paraId="3635CF37" w14:textId="6731EFCE"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495B4F51" w14:textId="6D1F2AC8"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27.61</w:t>
            </w:r>
          </w:p>
        </w:tc>
      </w:tr>
      <w:tr w:rsidR="005E1230" w14:paraId="206EE3A2" w14:textId="77777777" w:rsidTr="005E1230">
        <w:trPr>
          <w:jc w:val="center"/>
        </w:trPr>
        <w:tc>
          <w:tcPr>
            <w:tcW w:w="561" w:type="dxa"/>
            <w:vAlign w:val="center"/>
          </w:tcPr>
          <w:p w14:paraId="3FE95C48"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18</w:t>
            </w:r>
          </w:p>
        </w:tc>
        <w:tc>
          <w:tcPr>
            <w:tcW w:w="1732" w:type="dxa"/>
            <w:vAlign w:val="bottom"/>
          </w:tcPr>
          <w:p w14:paraId="76861FCD" w14:textId="7906CA24"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3.67</w:t>
            </w:r>
          </w:p>
        </w:tc>
        <w:tc>
          <w:tcPr>
            <w:tcW w:w="1534" w:type="dxa"/>
            <w:vAlign w:val="bottom"/>
          </w:tcPr>
          <w:p w14:paraId="127F0006" w14:textId="5FB93563"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27.63</w:t>
            </w:r>
          </w:p>
        </w:tc>
      </w:tr>
      <w:tr w:rsidR="005E1230" w14:paraId="6AE90963" w14:textId="77777777" w:rsidTr="005E1230">
        <w:trPr>
          <w:jc w:val="center"/>
        </w:trPr>
        <w:tc>
          <w:tcPr>
            <w:tcW w:w="561" w:type="dxa"/>
            <w:vAlign w:val="center"/>
          </w:tcPr>
          <w:p w14:paraId="591F7D8A"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19</w:t>
            </w:r>
          </w:p>
        </w:tc>
        <w:tc>
          <w:tcPr>
            <w:tcW w:w="1732" w:type="dxa"/>
            <w:vAlign w:val="bottom"/>
          </w:tcPr>
          <w:p w14:paraId="2820001C" w14:textId="3239D35D"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3.68</w:t>
            </w:r>
          </w:p>
        </w:tc>
        <w:tc>
          <w:tcPr>
            <w:tcW w:w="1534" w:type="dxa"/>
            <w:vAlign w:val="bottom"/>
          </w:tcPr>
          <w:p w14:paraId="6EB0F801" w14:textId="5F42052F"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27.66</w:t>
            </w:r>
          </w:p>
        </w:tc>
      </w:tr>
      <w:tr w:rsidR="005E1230" w14:paraId="0755A130" w14:textId="77777777" w:rsidTr="005E1230">
        <w:trPr>
          <w:jc w:val="center"/>
        </w:trPr>
        <w:tc>
          <w:tcPr>
            <w:tcW w:w="561" w:type="dxa"/>
            <w:vAlign w:val="center"/>
          </w:tcPr>
          <w:p w14:paraId="091A1CAB" w14:textId="77777777" w:rsidR="005E1230" w:rsidRDefault="005E1230" w:rsidP="005E1230">
            <w:pPr>
              <w:rPr>
                <w:rFonts w:ascii="Times New Roman" w:hAnsi="Times New Roman" w:cs="Times New Roman"/>
                <w:sz w:val="20"/>
                <w:szCs w:val="20"/>
              </w:rPr>
            </w:pPr>
            <w:r>
              <w:rPr>
                <w:rFonts w:ascii="Times New Roman" w:hAnsi="Times New Roman" w:cs="Times New Roman"/>
                <w:sz w:val="20"/>
                <w:szCs w:val="20"/>
              </w:rPr>
              <w:t>20</w:t>
            </w:r>
          </w:p>
        </w:tc>
        <w:tc>
          <w:tcPr>
            <w:tcW w:w="1732" w:type="dxa"/>
            <w:vAlign w:val="bottom"/>
          </w:tcPr>
          <w:p w14:paraId="49CA8FC8" w14:textId="339F67CC"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3.68</w:t>
            </w:r>
          </w:p>
        </w:tc>
        <w:tc>
          <w:tcPr>
            <w:tcW w:w="1534" w:type="dxa"/>
            <w:vAlign w:val="bottom"/>
          </w:tcPr>
          <w:p w14:paraId="7AFAC651" w14:textId="799C3602" w:rsidR="005E1230" w:rsidRPr="005E1230" w:rsidRDefault="005E1230" w:rsidP="005E1230">
            <w:pPr>
              <w:jc w:val="center"/>
              <w:rPr>
                <w:rFonts w:asciiTheme="majorBidi" w:hAnsiTheme="majorBidi" w:cstheme="majorBidi"/>
                <w:sz w:val="20"/>
                <w:szCs w:val="20"/>
              </w:rPr>
            </w:pPr>
            <w:r w:rsidRPr="005E1230">
              <w:rPr>
                <w:rFonts w:asciiTheme="majorBidi" w:hAnsiTheme="majorBidi" w:cstheme="majorBidi"/>
                <w:color w:val="000000"/>
                <w:sz w:val="20"/>
                <w:szCs w:val="20"/>
              </w:rPr>
              <w:t>27.69</w:t>
            </w:r>
          </w:p>
        </w:tc>
      </w:tr>
      <w:tr w:rsidR="005E1230" w14:paraId="2A0830F4" w14:textId="77777777" w:rsidTr="005E1230">
        <w:trPr>
          <w:jc w:val="center"/>
        </w:trPr>
        <w:tc>
          <w:tcPr>
            <w:tcW w:w="561" w:type="dxa"/>
            <w:vAlign w:val="center"/>
          </w:tcPr>
          <w:p w14:paraId="026DB46A" w14:textId="290667E6" w:rsidR="005E1230" w:rsidRDefault="005E1230" w:rsidP="005E1230">
            <w:pPr>
              <w:rPr>
                <w:rFonts w:ascii="Times New Roman" w:hAnsi="Times New Roman" w:cs="Times New Roman"/>
                <w:sz w:val="20"/>
                <w:szCs w:val="20"/>
              </w:rPr>
            </w:pPr>
            <w:r>
              <w:rPr>
                <w:rFonts w:ascii="Times New Roman" w:hAnsi="Times New Roman" w:cs="Times New Roman"/>
                <w:sz w:val="20"/>
                <w:szCs w:val="20"/>
              </w:rPr>
              <w:t>21</w:t>
            </w:r>
          </w:p>
        </w:tc>
        <w:tc>
          <w:tcPr>
            <w:tcW w:w="1732" w:type="dxa"/>
            <w:vAlign w:val="bottom"/>
          </w:tcPr>
          <w:p w14:paraId="45AEF03E" w14:textId="78D0F664"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3.68</w:t>
            </w:r>
          </w:p>
        </w:tc>
        <w:tc>
          <w:tcPr>
            <w:tcW w:w="1534" w:type="dxa"/>
            <w:vAlign w:val="bottom"/>
          </w:tcPr>
          <w:p w14:paraId="63435B08" w14:textId="02CDBD56"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27.69</w:t>
            </w:r>
          </w:p>
        </w:tc>
      </w:tr>
      <w:tr w:rsidR="005E1230" w14:paraId="1A486767" w14:textId="77777777" w:rsidTr="005E1230">
        <w:trPr>
          <w:jc w:val="center"/>
        </w:trPr>
        <w:tc>
          <w:tcPr>
            <w:tcW w:w="561" w:type="dxa"/>
            <w:vAlign w:val="center"/>
          </w:tcPr>
          <w:p w14:paraId="582DE6D1" w14:textId="474AE40F" w:rsidR="005E1230" w:rsidRDefault="005E1230" w:rsidP="005E1230">
            <w:pPr>
              <w:rPr>
                <w:rFonts w:ascii="Times New Roman" w:hAnsi="Times New Roman" w:cs="Times New Roman"/>
                <w:sz w:val="20"/>
                <w:szCs w:val="20"/>
              </w:rPr>
            </w:pPr>
            <w:r>
              <w:rPr>
                <w:rFonts w:ascii="Times New Roman" w:hAnsi="Times New Roman" w:cs="Times New Roman"/>
                <w:sz w:val="20"/>
                <w:szCs w:val="20"/>
              </w:rPr>
              <w:t>22</w:t>
            </w:r>
          </w:p>
        </w:tc>
        <w:tc>
          <w:tcPr>
            <w:tcW w:w="1732" w:type="dxa"/>
            <w:vAlign w:val="bottom"/>
          </w:tcPr>
          <w:p w14:paraId="73FCD15D" w14:textId="44F60116"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3.68</w:t>
            </w:r>
          </w:p>
        </w:tc>
        <w:tc>
          <w:tcPr>
            <w:tcW w:w="1534" w:type="dxa"/>
            <w:vAlign w:val="bottom"/>
          </w:tcPr>
          <w:p w14:paraId="44F8DD23" w14:textId="29E536E1"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27.72</w:t>
            </w:r>
          </w:p>
        </w:tc>
      </w:tr>
      <w:tr w:rsidR="005E1230" w14:paraId="5F429742" w14:textId="77777777" w:rsidTr="005E1230">
        <w:trPr>
          <w:jc w:val="center"/>
        </w:trPr>
        <w:tc>
          <w:tcPr>
            <w:tcW w:w="561" w:type="dxa"/>
            <w:vAlign w:val="center"/>
          </w:tcPr>
          <w:p w14:paraId="48DC4731" w14:textId="703F08BC" w:rsidR="005E1230" w:rsidRDefault="005E1230" w:rsidP="005E1230">
            <w:pPr>
              <w:rPr>
                <w:rFonts w:ascii="Times New Roman" w:hAnsi="Times New Roman" w:cs="Times New Roman"/>
                <w:sz w:val="20"/>
                <w:szCs w:val="20"/>
              </w:rPr>
            </w:pPr>
            <w:r>
              <w:rPr>
                <w:rFonts w:ascii="Times New Roman" w:hAnsi="Times New Roman" w:cs="Times New Roman"/>
                <w:sz w:val="20"/>
                <w:szCs w:val="20"/>
              </w:rPr>
              <w:t>23</w:t>
            </w:r>
          </w:p>
        </w:tc>
        <w:tc>
          <w:tcPr>
            <w:tcW w:w="1732" w:type="dxa"/>
            <w:vAlign w:val="bottom"/>
          </w:tcPr>
          <w:p w14:paraId="45A3F60C" w14:textId="5A90FE59"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3.69</w:t>
            </w:r>
          </w:p>
        </w:tc>
        <w:tc>
          <w:tcPr>
            <w:tcW w:w="1534" w:type="dxa"/>
            <w:vAlign w:val="bottom"/>
          </w:tcPr>
          <w:p w14:paraId="3E22FCA2" w14:textId="597716C7"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27.76</w:t>
            </w:r>
          </w:p>
        </w:tc>
      </w:tr>
      <w:tr w:rsidR="005E1230" w14:paraId="4BD18EFF" w14:textId="77777777" w:rsidTr="005E1230">
        <w:trPr>
          <w:jc w:val="center"/>
        </w:trPr>
        <w:tc>
          <w:tcPr>
            <w:tcW w:w="561" w:type="dxa"/>
            <w:vAlign w:val="center"/>
          </w:tcPr>
          <w:p w14:paraId="1FB6829D" w14:textId="3544E3CE" w:rsidR="005E1230" w:rsidRDefault="005E1230" w:rsidP="005E1230">
            <w:pPr>
              <w:rPr>
                <w:rFonts w:ascii="Times New Roman" w:hAnsi="Times New Roman" w:cs="Times New Roman"/>
                <w:sz w:val="20"/>
                <w:szCs w:val="20"/>
              </w:rPr>
            </w:pPr>
            <w:r>
              <w:rPr>
                <w:rFonts w:ascii="Times New Roman" w:hAnsi="Times New Roman" w:cs="Times New Roman"/>
                <w:sz w:val="20"/>
                <w:szCs w:val="20"/>
              </w:rPr>
              <w:lastRenderedPageBreak/>
              <w:t>24</w:t>
            </w:r>
          </w:p>
        </w:tc>
        <w:tc>
          <w:tcPr>
            <w:tcW w:w="1732" w:type="dxa"/>
            <w:vAlign w:val="bottom"/>
          </w:tcPr>
          <w:p w14:paraId="37BD7B2E" w14:textId="02C9087E"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3.69</w:t>
            </w:r>
          </w:p>
        </w:tc>
        <w:tc>
          <w:tcPr>
            <w:tcW w:w="1534" w:type="dxa"/>
            <w:vAlign w:val="bottom"/>
          </w:tcPr>
          <w:p w14:paraId="7B2B6BC0" w14:textId="75578111"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27.76</w:t>
            </w:r>
          </w:p>
        </w:tc>
      </w:tr>
      <w:tr w:rsidR="005E1230" w14:paraId="1C904E2A" w14:textId="77777777" w:rsidTr="005E1230">
        <w:trPr>
          <w:jc w:val="center"/>
        </w:trPr>
        <w:tc>
          <w:tcPr>
            <w:tcW w:w="561" w:type="dxa"/>
            <w:vAlign w:val="center"/>
          </w:tcPr>
          <w:p w14:paraId="46F292B3" w14:textId="7F769A83" w:rsidR="005E1230" w:rsidRDefault="005E1230" w:rsidP="005E1230">
            <w:pPr>
              <w:rPr>
                <w:rFonts w:ascii="Times New Roman" w:hAnsi="Times New Roman" w:cs="Times New Roman"/>
                <w:sz w:val="20"/>
                <w:szCs w:val="20"/>
              </w:rPr>
            </w:pPr>
            <w:r>
              <w:rPr>
                <w:rFonts w:ascii="Times New Roman" w:hAnsi="Times New Roman" w:cs="Times New Roman"/>
                <w:sz w:val="20"/>
                <w:szCs w:val="20"/>
              </w:rPr>
              <w:t>25</w:t>
            </w:r>
          </w:p>
        </w:tc>
        <w:tc>
          <w:tcPr>
            <w:tcW w:w="1732" w:type="dxa"/>
            <w:vAlign w:val="bottom"/>
          </w:tcPr>
          <w:p w14:paraId="62F2B631" w14:textId="38FF6B54"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3.69</w:t>
            </w:r>
          </w:p>
        </w:tc>
        <w:tc>
          <w:tcPr>
            <w:tcW w:w="1534" w:type="dxa"/>
            <w:vAlign w:val="bottom"/>
          </w:tcPr>
          <w:p w14:paraId="1444557D" w14:textId="48B1B43F"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27.78</w:t>
            </w:r>
          </w:p>
        </w:tc>
      </w:tr>
      <w:tr w:rsidR="005E1230" w14:paraId="5C2827E8" w14:textId="77777777" w:rsidTr="005E1230">
        <w:trPr>
          <w:jc w:val="center"/>
        </w:trPr>
        <w:tc>
          <w:tcPr>
            <w:tcW w:w="561" w:type="dxa"/>
            <w:vAlign w:val="center"/>
          </w:tcPr>
          <w:p w14:paraId="6E45270C" w14:textId="07944AD4" w:rsidR="005E1230" w:rsidRDefault="005E1230" w:rsidP="005E1230">
            <w:pPr>
              <w:rPr>
                <w:rFonts w:ascii="Times New Roman" w:hAnsi="Times New Roman" w:cs="Times New Roman"/>
                <w:sz w:val="20"/>
                <w:szCs w:val="20"/>
              </w:rPr>
            </w:pPr>
            <w:r>
              <w:rPr>
                <w:rFonts w:ascii="Times New Roman" w:hAnsi="Times New Roman" w:cs="Times New Roman"/>
                <w:sz w:val="20"/>
                <w:szCs w:val="20"/>
              </w:rPr>
              <w:t>26</w:t>
            </w:r>
          </w:p>
        </w:tc>
        <w:tc>
          <w:tcPr>
            <w:tcW w:w="1732" w:type="dxa"/>
            <w:vAlign w:val="bottom"/>
          </w:tcPr>
          <w:p w14:paraId="6DF7D89D" w14:textId="6223207D"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3.69</w:t>
            </w:r>
          </w:p>
        </w:tc>
        <w:tc>
          <w:tcPr>
            <w:tcW w:w="1534" w:type="dxa"/>
            <w:vAlign w:val="bottom"/>
          </w:tcPr>
          <w:p w14:paraId="583DF68B" w14:textId="645CBA90"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27.82</w:t>
            </w:r>
          </w:p>
        </w:tc>
      </w:tr>
      <w:tr w:rsidR="005E1230" w14:paraId="60286912" w14:textId="77777777" w:rsidTr="005E1230">
        <w:trPr>
          <w:jc w:val="center"/>
        </w:trPr>
        <w:tc>
          <w:tcPr>
            <w:tcW w:w="561" w:type="dxa"/>
            <w:vAlign w:val="center"/>
          </w:tcPr>
          <w:p w14:paraId="7E17B2DB" w14:textId="367558F9" w:rsidR="005E1230" w:rsidRDefault="005E1230" w:rsidP="005E1230">
            <w:pPr>
              <w:rPr>
                <w:rFonts w:ascii="Times New Roman" w:hAnsi="Times New Roman" w:cs="Times New Roman"/>
                <w:sz w:val="20"/>
                <w:szCs w:val="20"/>
              </w:rPr>
            </w:pPr>
            <w:r>
              <w:rPr>
                <w:rFonts w:ascii="Times New Roman" w:hAnsi="Times New Roman" w:cs="Times New Roman"/>
                <w:sz w:val="20"/>
                <w:szCs w:val="20"/>
              </w:rPr>
              <w:t>27</w:t>
            </w:r>
          </w:p>
        </w:tc>
        <w:tc>
          <w:tcPr>
            <w:tcW w:w="1732" w:type="dxa"/>
            <w:vAlign w:val="bottom"/>
          </w:tcPr>
          <w:p w14:paraId="6E357C6F" w14:textId="01B96BBD"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3.69</w:t>
            </w:r>
          </w:p>
        </w:tc>
        <w:tc>
          <w:tcPr>
            <w:tcW w:w="1534" w:type="dxa"/>
            <w:vAlign w:val="bottom"/>
          </w:tcPr>
          <w:p w14:paraId="14F3985A" w14:textId="546E12CF"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27.8</w:t>
            </w:r>
          </w:p>
        </w:tc>
      </w:tr>
      <w:tr w:rsidR="005E1230" w14:paraId="53F4669C" w14:textId="77777777" w:rsidTr="005E1230">
        <w:trPr>
          <w:jc w:val="center"/>
        </w:trPr>
        <w:tc>
          <w:tcPr>
            <w:tcW w:w="561" w:type="dxa"/>
            <w:vAlign w:val="center"/>
          </w:tcPr>
          <w:p w14:paraId="5D2A5EEF" w14:textId="7BDB2171" w:rsidR="005E1230" w:rsidRDefault="005E1230" w:rsidP="005E1230">
            <w:pPr>
              <w:rPr>
                <w:rFonts w:ascii="Times New Roman" w:hAnsi="Times New Roman" w:cs="Times New Roman"/>
                <w:sz w:val="20"/>
                <w:szCs w:val="20"/>
              </w:rPr>
            </w:pPr>
            <w:r>
              <w:rPr>
                <w:rFonts w:ascii="Times New Roman" w:hAnsi="Times New Roman" w:cs="Times New Roman"/>
                <w:sz w:val="20"/>
                <w:szCs w:val="20"/>
              </w:rPr>
              <w:t>28</w:t>
            </w:r>
          </w:p>
        </w:tc>
        <w:tc>
          <w:tcPr>
            <w:tcW w:w="1732" w:type="dxa"/>
            <w:vAlign w:val="bottom"/>
          </w:tcPr>
          <w:p w14:paraId="3D88E50B" w14:textId="2085E304"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3.67</w:t>
            </w:r>
          </w:p>
        </w:tc>
        <w:tc>
          <w:tcPr>
            <w:tcW w:w="1534" w:type="dxa"/>
            <w:vAlign w:val="bottom"/>
          </w:tcPr>
          <w:p w14:paraId="47C7B841" w14:textId="1DD469A4"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27.84</w:t>
            </w:r>
          </w:p>
        </w:tc>
      </w:tr>
      <w:tr w:rsidR="005E1230" w14:paraId="601C1045" w14:textId="77777777" w:rsidTr="005E1230">
        <w:trPr>
          <w:jc w:val="center"/>
        </w:trPr>
        <w:tc>
          <w:tcPr>
            <w:tcW w:w="561" w:type="dxa"/>
            <w:vAlign w:val="center"/>
          </w:tcPr>
          <w:p w14:paraId="2645BFC2" w14:textId="08F1CCC9" w:rsidR="005E1230" w:rsidRDefault="005E1230" w:rsidP="005E1230">
            <w:pPr>
              <w:rPr>
                <w:rFonts w:ascii="Times New Roman" w:hAnsi="Times New Roman" w:cs="Times New Roman"/>
                <w:sz w:val="20"/>
                <w:szCs w:val="20"/>
              </w:rPr>
            </w:pPr>
            <w:r>
              <w:rPr>
                <w:rFonts w:ascii="Times New Roman" w:hAnsi="Times New Roman" w:cs="Times New Roman"/>
                <w:sz w:val="20"/>
                <w:szCs w:val="20"/>
              </w:rPr>
              <w:t>29</w:t>
            </w:r>
          </w:p>
        </w:tc>
        <w:tc>
          <w:tcPr>
            <w:tcW w:w="1732" w:type="dxa"/>
            <w:vAlign w:val="bottom"/>
          </w:tcPr>
          <w:p w14:paraId="5CDA340A" w14:textId="29FD10DD"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3.68</w:t>
            </w:r>
          </w:p>
        </w:tc>
        <w:tc>
          <w:tcPr>
            <w:tcW w:w="1534" w:type="dxa"/>
            <w:vAlign w:val="bottom"/>
          </w:tcPr>
          <w:p w14:paraId="3A0B572C" w14:textId="78E57544"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27.87</w:t>
            </w:r>
          </w:p>
        </w:tc>
      </w:tr>
      <w:tr w:rsidR="005E1230" w14:paraId="0C4EB9FD" w14:textId="77777777" w:rsidTr="005E1230">
        <w:trPr>
          <w:jc w:val="center"/>
        </w:trPr>
        <w:tc>
          <w:tcPr>
            <w:tcW w:w="561" w:type="dxa"/>
            <w:vAlign w:val="center"/>
          </w:tcPr>
          <w:p w14:paraId="21C1A97E" w14:textId="11387C5B" w:rsidR="005E1230" w:rsidRDefault="005E1230" w:rsidP="005E1230">
            <w:pPr>
              <w:rPr>
                <w:rFonts w:ascii="Times New Roman" w:hAnsi="Times New Roman" w:cs="Times New Roman"/>
                <w:sz w:val="20"/>
                <w:szCs w:val="20"/>
              </w:rPr>
            </w:pPr>
            <w:r>
              <w:rPr>
                <w:rFonts w:ascii="Times New Roman" w:hAnsi="Times New Roman" w:cs="Times New Roman"/>
                <w:sz w:val="20"/>
                <w:szCs w:val="20"/>
              </w:rPr>
              <w:t>30</w:t>
            </w:r>
          </w:p>
        </w:tc>
        <w:tc>
          <w:tcPr>
            <w:tcW w:w="1732" w:type="dxa"/>
            <w:vAlign w:val="bottom"/>
          </w:tcPr>
          <w:p w14:paraId="1D8FFDC6" w14:textId="075604FC"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3.69</w:t>
            </w:r>
          </w:p>
        </w:tc>
        <w:tc>
          <w:tcPr>
            <w:tcW w:w="1534" w:type="dxa"/>
            <w:vAlign w:val="bottom"/>
          </w:tcPr>
          <w:p w14:paraId="380754D8" w14:textId="15D0B6DB" w:rsidR="005E1230" w:rsidRPr="005E1230" w:rsidRDefault="005E1230" w:rsidP="005E1230">
            <w:pPr>
              <w:jc w:val="center"/>
              <w:rPr>
                <w:rFonts w:asciiTheme="majorBidi" w:hAnsiTheme="majorBidi" w:cstheme="majorBidi"/>
                <w:color w:val="000000"/>
                <w:sz w:val="20"/>
                <w:szCs w:val="20"/>
              </w:rPr>
            </w:pPr>
            <w:r w:rsidRPr="005E1230">
              <w:rPr>
                <w:rFonts w:asciiTheme="majorBidi" w:hAnsiTheme="majorBidi" w:cstheme="majorBidi"/>
                <w:color w:val="000000"/>
                <w:sz w:val="20"/>
                <w:szCs w:val="20"/>
              </w:rPr>
              <w:t>27.76</w:t>
            </w:r>
          </w:p>
        </w:tc>
      </w:tr>
      <w:tr w:rsidR="005E1230" w14:paraId="714851F8" w14:textId="77777777" w:rsidTr="005E1230">
        <w:trPr>
          <w:jc w:val="center"/>
        </w:trPr>
        <w:tc>
          <w:tcPr>
            <w:tcW w:w="561" w:type="dxa"/>
            <w:vAlign w:val="center"/>
          </w:tcPr>
          <w:p w14:paraId="7B155AD4" w14:textId="77777777" w:rsidR="005E1230" w:rsidRDefault="005E1230" w:rsidP="005E1230">
            <w:pPr>
              <w:rPr>
                <w:rFonts w:ascii="Times New Roman" w:hAnsi="Times New Roman" w:cs="Times New Roman"/>
                <w:sz w:val="20"/>
                <w:szCs w:val="20"/>
              </w:rPr>
            </w:pPr>
            <w:r>
              <w:rPr>
                <w:rFonts w:ascii="Times New Roman" w:hAnsi="Times New Roman" w:cs="Times New Roman"/>
                <w:b/>
                <w:bCs/>
                <w:sz w:val="20"/>
                <w:szCs w:val="20"/>
              </w:rPr>
              <w:t>Avg</w:t>
            </w:r>
          </w:p>
        </w:tc>
        <w:tc>
          <w:tcPr>
            <w:tcW w:w="1732" w:type="dxa"/>
            <w:vAlign w:val="bottom"/>
          </w:tcPr>
          <w:p w14:paraId="7D4A7BE6" w14:textId="7CB8A49A" w:rsidR="005E1230" w:rsidRPr="005E1230" w:rsidRDefault="005E1230" w:rsidP="005E1230">
            <w:pPr>
              <w:jc w:val="center"/>
              <w:rPr>
                <w:rFonts w:asciiTheme="majorBidi" w:hAnsiTheme="majorBidi" w:cstheme="majorBidi"/>
                <w:b/>
                <w:bCs/>
                <w:color w:val="000000"/>
                <w:sz w:val="20"/>
                <w:szCs w:val="20"/>
              </w:rPr>
            </w:pPr>
            <w:r w:rsidRPr="005E1230">
              <w:rPr>
                <w:rFonts w:asciiTheme="majorBidi" w:hAnsiTheme="majorBidi" w:cstheme="majorBidi"/>
                <w:b/>
                <w:bCs/>
                <w:color w:val="000000"/>
                <w:sz w:val="20"/>
                <w:szCs w:val="20"/>
              </w:rPr>
              <w:t>3.68</w:t>
            </w:r>
          </w:p>
        </w:tc>
        <w:tc>
          <w:tcPr>
            <w:tcW w:w="1534" w:type="dxa"/>
            <w:vAlign w:val="bottom"/>
          </w:tcPr>
          <w:p w14:paraId="2D8018F9" w14:textId="6C972719" w:rsidR="005E1230" w:rsidRPr="005E1230" w:rsidRDefault="005E1230" w:rsidP="005E1230">
            <w:pPr>
              <w:jc w:val="center"/>
              <w:rPr>
                <w:rFonts w:asciiTheme="majorBidi" w:hAnsiTheme="majorBidi" w:cstheme="majorBidi"/>
                <w:b/>
                <w:bCs/>
                <w:color w:val="000000"/>
                <w:sz w:val="20"/>
                <w:szCs w:val="20"/>
              </w:rPr>
            </w:pPr>
            <w:r w:rsidRPr="005E1230">
              <w:rPr>
                <w:rFonts w:asciiTheme="majorBidi" w:hAnsiTheme="majorBidi" w:cstheme="majorBidi"/>
                <w:b/>
                <w:bCs/>
                <w:color w:val="000000"/>
                <w:sz w:val="20"/>
                <w:szCs w:val="20"/>
              </w:rPr>
              <w:t>27.58</w:t>
            </w:r>
          </w:p>
        </w:tc>
      </w:tr>
    </w:tbl>
    <w:p w14:paraId="081E4E21" w14:textId="77777777" w:rsidR="005E1230" w:rsidRDefault="005E1230" w:rsidP="00C355E8">
      <w:pPr>
        <w:pStyle w:val="Default"/>
        <w:ind w:firstLine="284"/>
        <w:jc w:val="both"/>
        <w:rPr>
          <w:sz w:val="20"/>
          <w:szCs w:val="20"/>
          <w:lang w:val="en-US"/>
        </w:rPr>
      </w:pPr>
    </w:p>
    <w:p w14:paraId="6DA26EC8" w14:textId="367A63CD" w:rsidR="005E1230" w:rsidRPr="005E1230" w:rsidRDefault="005E1230" w:rsidP="00C355E8">
      <w:pPr>
        <w:pStyle w:val="Default"/>
        <w:ind w:firstLine="284"/>
        <w:jc w:val="both"/>
        <w:rPr>
          <w:sz w:val="20"/>
          <w:szCs w:val="20"/>
          <w:lang w:val="en-US"/>
        </w:rPr>
      </w:pPr>
      <w:proofErr w:type="spellStart"/>
      <w:r>
        <w:rPr>
          <w:sz w:val="20"/>
          <w:szCs w:val="20"/>
          <w:lang w:val="en-US"/>
        </w:rPr>
        <w:t>Berdasarkan</w:t>
      </w:r>
      <w:proofErr w:type="spellEnd"/>
      <w:r>
        <w:rPr>
          <w:sz w:val="20"/>
          <w:szCs w:val="20"/>
          <w:lang w:val="en-US"/>
        </w:rPr>
        <w:t xml:space="preserve"> data </w:t>
      </w:r>
      <w:proofErr w:type="spellStart"/>
      <w:r>
        <w:rPr>
          <w:sz w:val="20"/>
          <w:szCs w:val="20"/>
          <w:lang w:val="en-US"/>
        </w:rPr>
        <w:t>penggunaan</w:t>
      </w:r>
      <w:proofErr w:type="spellEnd"/>
      <w:r>
        <w:rPr>
          <w:sz w:val="20"/>
          <w:szCs w:val="20"/>
          <w:lang w:val="en-US"/>
        </w:rPr>
        <w:t xml:space="preserve"> RAM dan CPU pada Tabel 3.1</w:t>
      </w:r>
      <w:r w:rsidR="006452E2">
        <w:rPr>
          <w:sz w:val="20"/>
          <w:szCs w:val="20"/>
          <w:lang w:val="en-US"/>
        </w:rPr>
        <w:t>4</w:t>
      </w:r>
      <w:r>
        <w:rPr>
          <w:sz w:val="20"/>
          <w:szCs w:val="20"/>
          <w:lang w:val="en-US"/>
        </w:rPr>
        <w:t xml:space="preserve"> </w:t>
      </w:r>
      <w:proofErr w:type="spellStart"/>
      <w:r>
        <w:rPr>
          <w:sz w:val="20"/>
          <w:szCs w:val="20"/>
          <w:lang w:val="en-US"/>
        </w:rPr>
        <w:t>diketahui</w:t>
      </w:r>
      <w:proofErr w:type="spellEnd"/>
      <w:r>
        <w:rPr>
          <w:sz w:val="20"/>
          <w:szCs w:val="20"/>
          <w:lang w:val="en-US"/>
        </w:rPr>
        <w:t xml:space="preserve"> </w:t>
      </w:r>
      <w:proofErr w:type="spellStart"/>
      <w:r>
        <w:rPr>
          <w:sz w:val="20"/>
          <w:szCs w:val="20"/>
          <w:lang w:val="en-US"/>
        </w:rPr>
        <w:t>bahwa</w:t>
      </w:r>
      <w:proofErr w:type="spellEnd"/>
      <w:r>
        <w:rPr>
          <w:sz w:val="20"/>
          <w:szCs w:val="20"/>
          <w:lang w:val="en-US"/>
        </w:rPr>
        <w:t xml:space="preserve"> </w:t>
      </w:r>
      <w:proofErr w:type="spellStart"/>
      <w:r>
        <w:rPr>
          <w:sz w:val="20"/>
          <w:szCs w:val="20"/>
          <w:lang w:val="en-US"/>
        </w:rPr>
        <w:t>penggunaan</w:t>
      </w:r>
      <w:proofErr w:type="spellEnd"/>
      <w:r>
        <w:rPr>
          <w:sz w:val="20"/>
          <w:szCs w:val="20"/>
          <w:lang w:val="en-US"/>
        </w:rPr>
        <w:t xml:space="preserve"> RAM </w:t>
      </w:r>
      <w:proofErr w:type="spellStart"/>
      <w:r>
        <w:rPr>
          <w:sz w:val="20"/>
          <w:szCs w:val="20"/>
          <w:lang w:val="en-US"/>
        </w:rPr>
        <w:t>ketika</w:t>
      </w:r>
      <w:proofErr w:type="spellEnd"/>
      <w:r>
        <w:rPr>
          <w:sz w:val="20"/>
          <w:szCs w:val="20"/>
          <w:lang w:val="en-US"/>
        </w:rPr>
        <w:t xml:space="preserve"> </w:t>
      </w:r>
      <w:proofErr w:type="spellStart"/>
      <w:r>
        <w:rPr>
          <w:sz w:val="20"/>
          <w:szCs w:val="20"/>
          <w:lang w:val="en-US"/>
        </w:rPr>
        <w:t>menjalankan</w:t>
      </w:r>
      <w:proofErr w:type="spellEnd"/>
      <w:r>
        <w:rPr>
          <w:sz w:val="20"/>
          <w:szCs w:val="20"/>
          <w:lang w:val="en-US"/>
        </w:rPr>
        <w:t xml:space="preserve"> </w:t>
      </w:r>
      <w:proofErr w:type="spellStart"/>
      <w:r>
        <w:rPr>
          <w:sz w:val="20"/>
          <w:szCs w:val="20"/>
          <w:lang w:val="en-US"/>
        </w:rPr>
        <w:t>sistem</w:t>
      </w:r>
      <w:proofErr w:type="spellEnd"/>
      <w:r>
        <w:rPr>
          <w:sz w:val="20"/>
          <w:szCs w:val="20"/>
          <w:lang w:val="en-US"/>
        </w:rPr>
        <w:t xml:space="preserve"> 5G </w:t>
      </w:r>
      <w:r>
        <w:rPr>
          <w:i/>
          <w:iCs/>
          <w:sz w:val="20"/>
          <w:szCs w:val="20"/>
          <w:lang w:val="en-US"/>
        </w:rPr>
        <w:t>end-to-end</w:t>
      </w:r>
      <w:r>
        <w:rPr>
          <w:sz w:val="20"/>
          <w:szCs w:val="20"/>
          <w:lang w:val="en-US"/>
        </w:rPr>
        <w:t xml:space="preserve"> </w:t>
      </w:r>
      <w:proofErr w:type="spellStart"/>
      <w:r>
        <w:rPr>
          <w:sz w:val="20"/>
          <w:szCs w:val="20"/>
          <w:lang w:val="en-US"/>
        </w:rPr>
        <w:t>sebesar</w:t>
      </w:r>
      <w:proofErr w:type="spellEnd"/>
      <w:r>
        <w:rPr>
          <w:sz w:val="20"/>
          <w:szCs w:val="20"/>
          <w:lang w:val="en-US"/>
        </w:rPr>
        <w:t xml:space="preserve"> 3,68 GB </w:t>
      </w:r>
      <w:proofErr w:type="spellStart"/>
      <w:r>
        <w:rPr>
          <w:sz w:val="20"/>
          <w:szCs w:val="20"/>
          <w:lang w:val="en-US"/>
        </w:rPr>
        <w:t>serta</w:t>
      </w:r>
      <w:proofErr w:type="spellEnd"/>
      <w:r>
        <w:rPr>
          <w:sz w:val="20"/>
          <w:szCs w:val="20"/>
          <w:lang w:val="en-US"/>
        </w:rPr>
        <w:t xml:space="preserve"> </w:t>
      </w:r>
      <w:proofErr w:type="spellStart"/>
      <w:r>
        <w:rPr>
          <w:sz w:val="20"/>
          <w:szCs w:val="20"/>
          <w:lang w:val="en-US"/>
        </w:rPr>
        <w:t>penggunaan</w:t>
      </w:r>
      <w:proofErr w:type="spellEnd"/>
      <w:r>
        <w:rPr>
          <w:sz w:val="20"/>
          <w:szCs w:val="20"/>
          <w:lang w:val="en-US"/>
        </w:rPr>
        <w:t xml:space="preserve"> CPU</w:t>
      </w:r>
      <w:r w:rsidR="005B2980">
        <w:rPr>
          <w:sz w:val="20"/>
          <w:szCs w:val="20"/>
          <w:lang w:val="en-US"/>
        </w:rPr>
        <w:t xml:space="preserve"> </w:t>
      </w:r>
      <w:proofErr w:type="spellStart"/>
      <w:r w:rsidR="005B2980">
        <w:rPr>
          <w:sz w:val="20"/>
          <w:szCs w:val="20"/>
          <w:lang w:val="en-US"/>
        </w:rPr>
        <w:t>sebesar</w:t>
      </w:r>
      <w:proofErr w:type="spellEnd"/>
      <w:r w:rsidR="005B2980">
        <w:rPr>
          <w:sz w:val="20"/>
          <w:szCs w:val="20"/>
          <w:lang w:val="en-US"/>
        </w:rPr>
        <w:t xml:space="preserve"> 27,58%.</w:t>
      </w:r>
    </w:p>
    <w:p w14:paraId="2B3AE2E8" w14:textId="03B94404" w:rsidR="003570F1" w:rsidRPr="00C355E8" w:rsidRDefault="003570F1" w:rsidP="009E7F8B">
      <w:pPr>
        <w:spacing w:after="0" w:line="240" w:lineRule="auto"/>
        <w:jc w:val="both"/>
        <w:rPr>
          <w:rFonts w:ascii="Times New Roman" w:hAnsi="Times New Roman" w:cs="Times New Roman"/>
          <w:sz w:val="24"/>
          <w:szCs w:val="24"/>
        </w:rPr>
      </w:pPr>
    </w:p>
    <w:p w14:paraId="7EC775BC" w14:textId="77777777" w:rsidR="00E921CF" w:rsidRPr="002323FD" w:rsidRDefault="00E921CF" w:rsidP="00E921CF">
      <w:pPr>
        <w:pStyle w:val="Default"/>
        <w:rPr>
          <w:b/>
          <w:bCs/>
          <w:sz w:val="20"/>
          <w:szCs w:val="20"/>
        </w:rPr>
      </w:pPr>
      <w:r w:rsidRPr="002323FD">
        <w:rPr>
          <w:b/>
          <w:bCs/>
          <w:sz w:val="20"/>
          <w:szCs w:val="20"/>
        </w:rPr>
        <w:t xml:space="preserve">4. Kesimpulan </w:t>
      </w:r>
    </w:p>
    <w:p w14:paraId="75DBAD92" w14:textId="1A69AF37" w:rsidR="00A16EB7" w:rsidRPr="00A16EB7" w:rsidRDefault="005B2980" w:rsidP="00A16EB7">
      <w:pPr>
        <w:tabs>
          <w:tab w:val="left" w:pos="993"/>
        </w:tabs>
        <w:spacing w:after="0" w:line="240" w:lineRule="auto"/>
        <w:ind w:firstLine="142"/>
        <w:jc w:val="both"/>
        <w:rPr>
          <w:rFonts w:ascii="Times New Roman" w:hAnsi="Times New Roman" w:cs="Times New Roman"/>
          <w:sz w:val="20"/>
          <w:szCs w:val="20"/>
        </w:rPr>
      </w:pPr>
      <w:r>
        <w:rPr>
          <w:rFonts w:ascii="Times New Roman" w:hAnsi="Times New Roman" w:cs="Times New Roman"/>
          <w:sz w:val="20"/>
          <w:szCs w:val="20"/>
        </w:rPr>
        <w:t>D</w:t>
      </w:r>
      <w:r w:rsidRPr="005B2980">
        <w:rPr>
          <w:rFonts w:ascii="Times New Roman" w:hAnsi="Times New Roman" w:cs="Times New Roman"/>
          <w:sz w:val="20"/>
          <w:szCs w:val="20"/>
        </w:rPr>
        <w:t xml:space="preserve">ari </w:t>
      </w:r>
      <w:proofErr w:type="spellStart"/>
      <w:r w:rsidRPr="005B2980">
        <w:rPr>
          <w:rFonts w:ascii="Times New Roman" w:hAnsi="Times New Roman" w:cs="Times New Roman"/>
          <w:sz w:val="20"/>
          <w:szCs w:val="20"/>
        </w:rPr>
        <w:t>rangkaian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penelitian</w:t>
      </w:r>
      <w:proofErr w:type="spellEnd"/>
      <w:r w:rsidRPr="005B2980">
        <w:rPr>
          <w:rFonts w:ascii="Times New Roman" w:hAnsi="Times New Roman" w:cs="Times New Roman"/>
          <w:sz w:val="20"/>
          <w:szCs w:val="20"/>
        </w:rPr>
        <w:t xml:space="preserve"> yang </w:t>
      </w:r>
      <w:proofErr w:type="spellStart"/>
      <w:r w:rsidRPr="005B2980">
        <w:rPr>
          <w:rFonts w:ascii="Times New Roman" w:hAnsi="Times New Roman" w:cs="Times New Roman"/>
          <w:sz w:val="20"/>
          <w:szCs w:val="20"/>
        </w:rPr>
        <w:t>telah</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dilakukan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mulai</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dari</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tahap</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awal</w:t>
      </w:r>
      <w:proofErr w:type="spellEnd"/>
      <w:r>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perencanaan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pembuatan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desain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perancangan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sistem</w:t>
      </w:r>
      <w:proofErr w:type="spellEnd"/>
      <w:r w:rsidRPr="005B2980">
        <w:rPr>
          <w:rFonts w:ascii="Times New Roman" w:hAnsi="Times New Roman" w:cs="Times New Roman"/>
          <w:sz w:val="20"/>
          <w:szCs w:val="20"/>
        </w:rPr>
        <w:t xml:space="preserve"> 4G dan 5G, </w:t>
      </w:r>
      <w:proofErr w:type="spellStart"/>
      <w:r w:rsidRPr="005B2980">
        <w:rPr>
          <w:rFonts w:ascii="Times New Roman" w:hAnsi="Times New Roman" w:cs="Times New Roman"/>
          <w:sz w:val="20"/>
          <w:szCs w:val="20"/>
        </w:rPr>
        <w:t>hingga</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pengujian</w:t>
      </w:r>
      <w:proofErr w:type="spellEnd"/>
      <w:r w:rsidRPr="005B2980">
        <w:rPr>
          <w:rFonts w:ascii="Times New Roman" w:hAnsi="Times New Roman" w:cs="Times New Roman"/>
          <w:sz w:val="20"/>
          <w:szCs w:val="20"/>
        </w:rPr>
        <w:t xml:space="preserve"> dan </w:t>
      </w:r>
      <w:proofErr w:type="spellStart"/>
      <w:r w:rsidRPr="005B2980">
        <w:rPr>
          <w:rFonts w:ascii="Times New Roman" w:hAnsi="Times New Roman" w:cs="Times New Roman"/>
          <w:sz w:val="20"/>
          <w:szCs w:val="20"/>
        </w:rPr>
        <w:t>analisis</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diperoleh</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beberapa</w:t>
      </w:r>
      <w:proofErr w:type="spellEnd"/>
      <w:r w:rsidRPr="005B2980">
        <w:rPr>
          <w:rFonts w:ascii="Times New Roman" w:hAnsi="Times New Roman" w:cs="Times New Roman"/>
          <w:sz w:val="20"/>
          <w:szCs w:val="20"/>
        </w:rPr>
        <w:t xml:space="preserve"> </w:t>
      </w:r>
      <w:proofErr w:type="spellStart"/>
      <w:r>
        <w:rPr>
          <w:rFonts w:ascii="Times New Roman" w:hAnsi="Times New Roman" w:cs="Times New Roman"/>
          <w:sz w:val="20"/>
          <w:szCs w:val="20"/>
        </w:rPr>
        <w:t>poin</w:t>
      </w:r>
      <w:proofErr w:type="spellEnd"/>
      <w:r w:rsidRPr="005B2980">
        <w:rPr>
          <w:rFonts w:ascii="Times New Roman" w:hAnsi="Times New Roman" w:cs="Times New Roman"/>
          <w:sz w:val="20"/>
          <w:szCs w:val="20"/>
        </w:rPr>
        <w:t xml:space="preserve"> yang </w:t>
      </w:r>
      <w:proofErr w:type="spellStart"/>
      <w:r w:rsidRPr="005B2980">
        <w:rPr>
          <w:rFonts w:ascii="Times New Roman" w:hAnsi="Times New Roman" w:cs="Times New Roman"/>
          <w:sz w:val="20"/>
          <w:szCs w:val="20"/>
        </w:rPr>
        <w:t>dapat</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disimpulkan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antara</w:t>
      </w:r>
      <w:proofErr w:type="spellEnd"/>
      <w:r w:rsidRPr="005B2980">
        <w:rPr>
          <w:rFonts w:ascii="Times New Roman" w:hAnsi="Times New Roman" w:cs="Times New Roman"/>
          <w:sz w:val="20"/>
          <w:szCs w:val="20"/>
        </w:rPr>
        <w:t xml:space="preserve"> lain:</w:t>
      </w:r>
    </w:p>
    <w:p w14:paraId="76281855" w14:textId="48553B99" w:rsidR="00F42596" w:rsidRPr="005B2980" w:rsidRDefault="005B2980">
      <w:pPr>
        <w:pStyle w:val="ListParagraph"/>
        <w:numPr>
          <w:ilvl w:val="0"/>
          <w:numId w:val="3"/>
        </w:numPr>
        <w:spacing w:after="160" w:line="240" w:lineRule="auto"/>
        <w:ind w:left="567" w:hanging="283"/>
        <w:jc w:val="both"/>
        <w:rPr>
          <w:rFonts w:ascii="Times New Roman" w:hAnsi="Times New Roman" w:cs="Times New Roman"/>
          <w:sz w:val="20"/>
          <w:szCs w:val="20"/>
        </w:rPr>
      </w:pPr>
      <w:proofErr w:type="spellStart"/>
      <w:r w:rsidRPr="005B2980">
        <w:rPr>
          <w:rFonts w:ascii="Times New Roman" w:hAnsi="Times New Roman" w:cs="Times New Roman"/>
          <w:sz w:val="20"/>
          <w:szCs w:val="20"/>
        </w:rPr>
        <w:t>Jaringan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seluler</w:t>
      </w:r>
      <w:proofErr w:type="spellEnd"/>
      <w:r w:rsidRPr="005B2980">
        <w:rPr>
          <w:rFonts w:ascii="Times New Roman" w:hAnsi="Times New Roman" w:cs="Times New Roman"/>
          <w:sz w:val="20"/>
          <w:szCs w:val="20"/>
        </w:rPr>
        <w:t xml:space="preserve"> private 4G dan 5G </w:t>
      </w:r>
      <w:proofErr w:type="spellStart"/>
      <w:r w:rsidRPr="005B2980">
        <w:rPr>
          <w:rFonts w:ascii="Times New Roman" w:hAnsi="Times New Roman" w:cs="Times New Roman"/>
          <w:sz w:val="20"/>
          <w:szCs w:val="20"/>
        </w:rPr>
        <w:t>dapat</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dibangun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menggunakan</w:t>
      </w:r>
      <w:proofErr w:type="spellEnd"/>
      <w:r w:rsidRPr="005B2980">
        <w:rPr>
          <w:rFonts w:ascii="Times New Roman" w:hAnsi="Times New Roman" w:cs="Times New Roman"/>
          <w:sz w:val="20"/>
          <w:szCs w:val="20"/>
        </w:rPr>
        <w:t xml:space="preserve"> platform </w:t>
      </w:r>
      <w:r w:rsidRPr="005B2980">
        <w:rPr>
          <w:rFonts w:ascii="Times New Roman" w:hAnsi="Times New Roman" w:cs="Times New Roman"/>
          <w:i/>
          <w:iCs/>
          <w:sz w:val="20"/>
          <w:szCs w:val="20"/>
        </w:rPr>
        <w:t>open-source</w:t>
      </w:r>
      <w:r w:rsidRPr="005B2980">
        <w:rPr>
          <w:rFonts w:ascii="Times New Roman" w:hAnsi="Times New Roman" w:cs="Times New Roman"/>
          <w:sz w:val="20"/>
          <w:szCs w:val="20"/>
        </w:rPr>
        <w:t xml:space="preserve"> Open5GS dan SRSRAN. Baik </w:t>
      </w:r>
      <w:proofErr w:type="spellStart"/>
      <w:r w:rsidRPr="005B2980">
        <w:rPr>
          <w:rFonts w:ascii="Times New Roman" w:hAnsi="Times New Roman" w:cs="Times New Roman"/>
          <w:sz w:val="20"/>
          <w:szCs w:val="20"/>
        </w:rPr>
        <w:t>dengan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sistem</w:t>
      </w:r>
      <w:proofErr w:type="spellEnd"/>
      <w:r w:rsidRPr="005B2980">
        <w:rPr>
          <w:rFonts w:ascii="Times New Roman" w:hAnsi="Times New Roman" w:cs="Times New Roman"/>
          <w:sz w:val="20"/>
          <w:szCs w:val="20"/>
        </w:rPr>
        <w:t xml:space="preserve"> </w:t>
      </w:r>
      <w:r w:rsidRPr="005B2980">
        <w:rPr>
          <w:rFonts w:ascii="Times New Roman" w:hAnsi="Times New Roman" w:cs="Times New Roman"/>
          <w:i/>
          <w:iCs/>
          <w:sz w:val="20"/>
          <w:szCs w:val="20"/>
        </w:rPr>
        <w:t>end-to-end</w:t>
      </w:r>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yaitu</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dimana</w:t>
      </w:r>
      <w:proofErr w:type="spellEnd"/>
      <w:r w:rsidRPr="005B2980">
        <w:rPr>
          <w:rFonts w:ascii="Times New Roman" w:hAnsi="Times New Roman" w:cs="Times New Roman"/>
          <w:sz w:val="20"/>
          <w:szCs w:val="20"/>
        </w:rPr>
        <w:t xml:space="preserve"> core, </w:t>
      </w:r>
      <w:proofErr w:type="spellStart"/>
      <w:r w:rsidRPr="005B2980">
        <w:rPr>
          <w:rFonts w:ascii="Times New Roman" w:hAnsi="Times New Roman" w:cs="Times New Roman"/>
          <w:sz w:val="20"/>
          <w:szCs w:val="20"/>
        </w:rPr>
        <w:t>enb</w:t>
      </w:r>
      <w:proofErr w:type="spellEnd"/>
      <w:r w:rsidRPr="005B2980">
        <w:rPr>
          <w:rFonts w:ascii="Times New Roman" w:hAnsi="Times New Roman" w:cs="Times New Roman"/>
          <w:sz w:val="20"/>
          <w:szCs w:val="20"/>
        </w:rPr>
        <w:t xml:space="preserve">, dan UE </w:t>
      </w:r>
      <w:proofErr w:type="spellStart"/>
      <w:r w:rsidRPr="005B2980">
        <w:rPr>
          <w:rFonts w:ascii="Times New Roman" w:hAnsi="Times New Roman" w:cs="Times New Roman"/>
          <w:sz w:val="20"/>
          <w:szCs w:val="20"/>
        </w:rPr>
        <w:t>terinstall</w:t>
      </w:r>
      <w:proofErr w:type="spellEnd"/>
      <w:r w:rsidRPr="005B2980">
        <w:rPr>
          <w:rFonts w:ascii="Times New Roman" w:hAnsi="Times New Roman" w:cs="Times New Roman"/>
          <w:sz w:val="20"/>
          <w:szCs w:val="20"/>
        </w:rPr>
        <w:t xml:space="preserve"> pada </w:t>
      </w:r>
      <w:proofErr w:type="spellStart"/>
      <w:r w:rsidRPr="005B2980">
        <w:rPr>
          <w:rFonts w:ascii="Times New Roman" w:hAnsi="Times New Roman" w:cs="Times New Roman"/>
          <w:sz w:val="20"/>
          <w:szCs w:val="20"/>
        </w:rPr>
        <w:t>satu</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komputer</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menggunakan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emulasi</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maupun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dengan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sistem</w:t>
      </w:r>
      <w:proofErr w:type="spellEnd"/>
      <w:r w:rsidRPr="005B2980">
        <w:rPr>
          <w:rFonts w:ascii="Times New Roman" w:hAnsi="Times New Roman" w:cs="Times New Roman"/>
          <w:sz w:val="20"/>
          <w:szCs w:val="20"/>
        </w:rPr>
        <w:t xml:space="preserve"> COTS (</w:t>
      </w:r>
      <w:r w:rsidRPr="005B2980">
        <w:rPr>
          <w:rFonts w:ascii="Times New Roman" w:hAnsi="Times New Roman" w:cs="Times New Roman"/>
          <w:i/>
          <w:iCs/>
          <w:sz w:val="20"/>
          <w:szCs w:val="20"/>
        </w:rPr>
        <w:t>Commercial off-the-shelf</w:t>
      </w:r>
      <w:r w:rsidRPr="005B2980">
        <w:rPr>
          <w:rFonts w:ascii="Times New Roman" w:hAnsi="Times New Roman" w:cs="Times New Roman"/>
          <w:sz w:val="20"/>
          <w:szCs w:val="20"/>
        </w:rPr>
        <w:t>)</w:t>
      </w:r>
      <w:sdt>
        <w:sdtPr>
          <w:rPr>
            <w:rFonts w:ascii="Times New Roman" w:hAnsi="Times New Roman" w:cs="Times New Roman"/>
            <w:sz w:val="20"/>
            <w:szCs w:val="20"/>
          </w:rPr>
          <w:id w:val="-1717659084"/>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Sof22 \l 1033 </w:instrText>
          </w:r>
          <w:r>
            <w:rPr>
              <w:rFonts w:ascii="Times New Roman" w:hAnsi="Times New Roman" w:cs="Times New Roman"/>
              <w:sz w:val="20"/>
              <w:szCs w:val="20"/>
            </w:rPr>
            <w:fldChar w:fldCharType="separate"/>
          </w:r>
          <w:r w:rsidR="00D6619A">
            <w:rPr>
              <w:rFonts w:ascii="Times New Roman" w:hAnsi="Times New Roman" w:cs="Times New Roman"/>
              <w:noProof/>
              <w:sz w:val="20"/>
              <w:szCs w:val="20"/>
            </w:rPr>
            <w:t xml:space="preserve"> </w:t>
          </w:r>
          <w:r w:rsidR="00D6619A" w:rsidRPr="00D6619A">
            <w:rPr>
              <w:rFonts w:ascii="Times New Roman" w:hAnsi="Times New Roman" w:cs="Times New Roman"/>
              <w:noProof/>
              <w:sz w:val="20"/>
              <w:szCs w:val="20"/>
            </w:rPr>
            <w:t>[8]</w:t>
          </w:r>
          <w:r>
            <w:rPr>
              <w:rFonts w:ascii="Times New Roman" w:hAnsi="Times New Roman" w:cs="Times New Roman"/>
              <w:sz w:val="20"/>
              <w:szCs w:val="20"/>
            </w:rPr>
            <w:fldChar w:fldCharType="end"/>
          </w:r>
        </w:sdtContent>
      </w:sdt>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yaitu</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menggunakan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perangkat</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komersial</w:t>
      </w:r>
      <w:proofErr w:type="spellEnd"/>
      <w:r w:rsidRPr="005B2980">
        <w:rPr>
          <w:rFonts w:ascii="Times New Roman" w:hAnsi="Times New Roman" w:cs="Times New Roman"/>
          <w:sz w:val="20"/>
          <w:szCs w:val="20"/>
        </w:rPr>
        <w:t xml:space="preserve"> yang </w:t>
      </w:r>
      <w:proofErr w:type="spellStart"/>
      <w:r w:rsidRPr="005B2980">
        <w:rPr>
          <w:rFonts w:ascii="Times New Roman" w:hAnsi="Times New Roman" w:cs="Times New Roman"/>
          <w:sz w:val="20"/>
          <w:szCs w:val="20"/>
        </w:rPr>
        <w:t>siap</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pakai</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seperti</w:t>
      </w:r>
      <w:proofErr w:type="spellEnd"/>
      <w:r w:rsidRPr="005B2980">
        <w:rPr>
          <w:rFonts w:ascii="Times New Roman" w:hAnsi="Times New Roman" w:cs="Times New Roman"/>
          <w:sz w:val="20"/>
          <w:szCs w:val="20"/>
        </w:rPr>
        <w:t xml:space="preserve"> USRP </w:t>
      </w:r>
      <w:proofErr w:type="spellStart"/>
      <w:r w:rsidRPr="005B2980">
        <w:rPr>
          <w:rFonts w:ascii="Times New Roman" w:hAnsi="Times New Roman" w:cs="Times New Roman"/>
          <w:sz w:val="20"/>
          <w:szCs w:val="20"/>
        </w:rPr>
        <w:t>sebagai</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pemancar</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sinyal</w:t>
      </w:r>
      <w:proofErr w:type="spellEnd"/>
      <w:r w:rsidRPr="005B2980">
        <w:rPr>
          <w:rFonts w:ascii="Times New Roman" w:hAnsi="Times New Roman" w:cs="Times New Roman"/>
          <w:sz w:val="20"/>
          <w:szCs w:val="20"/>
        </w:rPr>
        <w:t xml:space="preserve"> dan smartphone </w:t>
      </w:r>
      <w:proofErr w:type="spellStart"/>
      <w:r w:rsidRPr="005B2980">
        <w:rPr>
          <w:rFonts w:ascii="Times New Roman" w:hAnsi="Times New Roman" w:cs="Times New Roman"/>
          <w:sz w:val="20"/>
          <w:szCs w:val="20"/>
        </w:rPr>
        <w:t>sebagai</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penerima</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sinyal</w:t>
      </w:r>
      <w:proofErr w:type="spellEnd"/>
      <w:r>
        <w:rPr>
          <w:rFonts w:ascii="Times New Roman" w:hAnsi="Times New Roman" w:cs="Times New Roman"/>
          <w:sz w:val="20"/>
          <w:szCs w:val="20"/>
        </w:rPr>
        <w:t>.</w:t>
      </w:r>
    </w:p>
    <w:p w14:paraId="42693C52" w14:textId="7EFAC780" w:rsidR="00F13D04" w:rsidRDefault="00F13D04">
      <w:pPr>
        <w:pStyle w:val="ListParagraph"/>
        <w:numPr>
          <w:ilvl w:val="0"/>
          <w:numId w:val="3"/>
        </w:numPr>
        <w:spacing w:after="160" w:line="240" w:lineRule="auto"/>
        <w:ind w:left="567" w:hanging="283"/>
        <w:jc w:val="both"/>
        <w:rPr>
          <w:rFonts w:asciiTheme="majorBidi" w:hAnsiTheme="majorBidi" w:cstheme="majorBidi"/>
          <w:sz w:val="20"/>
          <w:szCs w:val="20"/>
        </w:rPr>
      </w:pPr>
      <w:r w:rsidRPr="00F13D04">
        <w:rPr>
          <w:rFonts w:asciiTheme="majorBidi" w:hAnsiTheme="majorBidi" w:cstheme="majorBidi"/>
          <w:sz w:val="20"/>
          <w:szCs w:val="20"/>
        </w:rPr>
        <w:t xml:space="preserve">Handover </w:t>
      </w:r>
      <w:proofErr w:type="spellStart"/>
      <w:r w:rsidRPr="00F13D04">
        <w:rPr>
          <w:rFonts w:asciiTheme="majorBidi" w:hAnsiTheme="majorBidi" w:cstheme="majorBidi"/>
          <w:sz w:val="20"/>
          <w:szCs w:val="20"/>
        </w:rPr>
        <w:t>dapat</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dilakukan</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menggunakan</w:t>
      </w:r>
      <w:proofErr w:type="spellEnd"/>
      <w:r w:rsidRPr="00F13D04">
        <w:rPr>
          <w:rFonts w:asciiTheme="majorBidi" w:hAnsiTheme="majorBidi" w:cstheme="majorBidi"/>
          <w:sz w:val="20"/>
          <w:szCs w:val="20"/>
        </w:rPr>
        <w:t xml:space="preserve"> dua </w:t>
      </w:r>
      <w:proofErr w:type="spellStart"/>
      <w:r w:rsidRPr="00F13D04">
        <w:rPr>
          <w:rFonts w:asciiTheme="majorBidi" w:hAnsiTheme="majorBidi" w:cstheme="majorBidi"/>
          <w:sz w:val="20"/>
          <w:szCs w:val="20"/>
        </w:rPr>
        <w:t>perangkat</w:t>
      </w:r>
      <w:proofErr w:type="spellEnd"/>
      <w:r w:rsidRPr="00F13D04">
        <w:rPr>
          <w:rFonts w:asciiTheme="majorBidi" w:hAnsiTheme="majorBidi" w:cstheme="majorBidi"/>
          <w:sz w:val="20"/>
          <w:szCs w:val="20"/>
        </w:rPr>
        <w:t xml:space="preserve"> SDR yang </w:t>
      </w:r>
      <w:proofErr w:type="spellStart"/>
      <w:r w:rsidRPr="00F13D04">
        <w:rPr>
          <w:rFonts w:asciiTheme="majorBidi" w:hAnsiTheme="majorBidi" w:cstheme="majorBidi"/>
          <w:sz w:val="20"/>
          <w:szCs w:val="20"/>
        </w:rPr>
        <w:t>berbeda</w:t>
      </w:r>
      <w:proofErr w:type="spellEnd"/>
      <w:r w:rsidRPr="00F13D04">
        <w:rPr>
          <w:rFonts w:asciiTheme="majorBidi" w:hAnsiTheme="majorBidi" w:cstheme="majorBidi"/>
          <w:sz w:val="20"/>
          <w:szCs w:val="20"/>
        </w:rPr>
        <w:t xml:space="preserve"> (USRP b210 dan b205mini) dan </w:t>
      </w:r>
      <w:proofErr w:type="spellStart"/>
      <w:r w:rsidRPr="00F13D04">
        <w:rPr>
          <w:rFonts w:asciiTheme="majorBidi" w:hAnsiTheme="majorBidi" w:cstheme="majorBidi"/>
          <w:sz w:val="20"/>
          <w:szCs w:val="20"/>
        </w:rPr>
        <w:t>dengan</w:t>
      </w:r>
      <w:proofErr w:type="spellEnd"/>
      <w:r w:rsidRPr="00F13D04">
        <w:rPr>
          <w:rFonts w:asciiTheme="majorBidi" w:hAnsiTheme="majorBidi" w:cstheme="majorBidi"/>
          <w:sz w:val="20"/>
          <w:szCs w:val="20"/>
        </w:rPr>
        <w:t xml:space="preserve"> dua antenna yang </w:t>
      </w:r>
      <w:proofErr w:type="spellStart"/>
      <w:r w:rsidRPr="00F13D04">
        <w:rPr>
          <w:rFonts w:asciiTheme="majorBidi" w:hAnsiTheme="majorBidi" w:cstheme="majorBidi"/>
          <w:sz w:val="20"/>
          <w:szCs w:val="20"/>
        </w:rPr>
        <w:t>berbeda</w:t>
      </w:r>
      <w:proofErr w:type="spellEnd"/>
      <w:r w:rsidRPr="00F13D04">
        <w:rPr>
          <w:rFonts w:asciiTheme="majorBidi" w:hAnsiTheme="majorBidi" w:cstheme="majorBidi"/>
          <w:sz w:val="20"/>
          <w:szCs w:val="20"/>
        </w:rPr>
        <w:t xml:space="preserve"> (VERT2450 dan VERT900). </w:t>
      </w:r>
      <w:proofErr w:type="spellStart"/>
      <w:r w:rsidRPr="00F13D04">
        <w:rPr>
          <w:rFonts w:asciiTheme="majorBidi" w:hAnsiTheme="majorBidi" w:cstheme="majorBidi"/>
          <w:sz w:val="20"/>
          <w:szCs w:val="20"/>
        </w:rPr>
        <w:t>Menggunakan</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konfigurasi</w:t>
      </w:r>
      <w:proofErr w:type="spellEnd"/>
      <w:r w:rsidRPr="00F13D04">
        <w:rPr>
          <w:rFonts w:asciiTheme="majorBidi" w:hAnsiTheme="majorBidi" w:cstheme="majorBidi"/>
          <w:sz w:val="20"/>
          <w:szCs w:val="20"/>
        </w:rPr>
        <w:t xml:space="preserve"> yang </w:t>
      </w:r>
      <w:proofErr w:type="spellStart"/>
      <w:r w:rsidRPr="00F13D04">
        <w:rPr>
          <w:rFonts w:asciiTheme="majorBidi" w:hAnsiTheme="majorBidi" w:cstheme="majorBidi"/>
          <w:sz w:val="20"/>
          <w:szCs w:val="20"/>
        </w:rPr>
        <w:t>sama</w:t>
      </w:r>
      <w:proofErr w:type="spellEnd"/>
      <w:r w:rsidRPr="00F13D04">
        <w:rPr>
          <w:rFonts w:asciiTheme="majorBidi" w:hAnsiTheme="majorBidi" w:cstheme="majorBidi"/>
          <w:sz w:val="20"/>
          <w:szCs w:val="20"/>
        </w:rPr>
        <w:t xml:space="preserve">, rata-rata bitrate </w:t>
      </w:r>
      <w:proofErr w:type="spellStart"/>
      <w:r w:rsidRPr="00F13D04">
        <w:rPr>
          <w:rFonts w:asciiTheme="majorBidi" w:hAnsiTheme="majorBidi" w:cstheme="majorBidi"/>
          <w:sz w:val="20"/>
          <w:szCs w:val="20"/>
        </w:rPr>
        <w:t>kedua</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enb</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tidak</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terlalu</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berbeda</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signifikan</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yaitu</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berbeda</w:t>
      </w:r>
      <w:proofErr w:type="spellEnd"/>
      <w:r w:rsidRPr="00F13D04">
        <w:rPr>
          <w:rFonts w:asciiTheme="majorBidi" w:hAnsiTheme="majorBidi" w:cstheme="majorBidi"/>
          <w:sz w:val="20"/>
          <w:szCs w:val="20"/>
        </w:rPr>
        <w:t xml:space="preserve"> 80 Kbps DL dan 340 Kbps UL, </w:t>
      </w:r>
      <w:proofErr w:type="spellStart"/>
      <w:r w:rsidRPr="00F13D04">
        <w:rPr>
          <w:rFonts w:asciiTheme="majorBidi" w:hAnsiTheme="majorBidi" w:cstheme="majorBidi"/>
          <w:sz w:val="20"/>
          <w:szCs w:val="20"/>
        </w:rPr>
        <w:t>dengan</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rincian</w:t>
      </w:r>
      <w:proofErr w:type="spellEnd"/>
      <w:r w:rsidRPr="00F13D04">
        <w:rPr>
          <w:rFonts w:asciiTheme="majorBidi" w:hAnsiTheme="majorBidi" w:cstheme="majorBidi"/>
          <w:sz w:val="20"/>
          <w:szCs w:val="20"/>
        </w:rPr>
        <w:t xml:space="preserve"> rata-rata DL bitrate 48,32 Mbps pada enb1 dan 48,24 Mbps pada enb2, </w:t>
      </w:r>
      <w:proofErr w:type="spellStart"/>
      <w:r w:rsidRPr="00F13D04">
        <w:rPr>
          <w:rFonts w:asciiTheme="majorBidi" w:hAnsiTheme="majorBidi" w:cstheme="majorBidi"/>
          <w:sz w:val="20"/>
          <w:szCs w:val="20"/>
        </w:rPr>
        <w:t>serta</w:t>
      </w:r>
      <w:proofErr w:type="spellEnd"/>
      <w:r w:rsidRPr="00F13D04">
        <w:rPr>
          <w:rFonts w:asciiTheme="majorBidi" w:hAnsiTheme="majorBidi" w:cstheme="majorBidi"/>
          <w:sz w:val="20"/>
          <w:szCs w:val="20"/>
        </w:rPr>
        <w:t xml:space="preserve"> rata-rata UL bitrate 21,96 Mbps pada enb1 dan 22,30 Mbps pada enb2.</w:t>
      </w:r>
    </w:p>
    <w:p w14:paraId="75C47820" w14:textId="0D4162EE" w:rsidR="00EE1F59" w:rsidRPr="00EE1F59" w:rsidRDefault="00EE1F59">
      <w:pPr>
        <w:pStyle w:val="ListParagraph"/>
        <w:numPr>
          <w:ilvl w:val="0"/>
          <w:numId w:val="3"/>
        </w:numPr>
        <w:spacing w:after="160" w:line="240" w:lineRule="auto"/>
        <w:ind w:left="567" w:hanging="283"/>
        <w:jc w:val="both"/>
        <w:rPr>
          <w:rFonts w:asciiTheme="majorBidi" w:hAnsiTheme="majorBidi" w:cstheme="majorBidi"/>
          <w:sz w:val="20"/>
          <w:szCs w:val="20"/>
        </w:rPr>
      </w:pPr>
      <w:proofErr w:type="spellStart"/>
      <w:r w:rsidRPr="00EE1F59">
        <w:rPr>
          <w:rFonts w:asciiTheme="majorBidi" w:hAnsiTheme="majorBidi" w:cstheme="majorBidi"/>
          <w:sz w:val="20"/>
          <w:szCs w:val="20"/>
        </w:rPr>
        <w:t>Perbandingan</w:t>
      </w:r>
      <w:proofErr w:type="spellEnd"/>
      <w:r w:rsidRPr="00EE1F59">
        <w:rPr>
          <w:rFonts w:asciiTheme="majorBidi" w:hAnsiTheme="majorBidi" w:cstheme="majorBidi"/>
          <w:sz w:val="20"/>
          <w:szCs w:val="20"/>
        </w:rPr>
        <w:t xml:space="preserve"> </w:t>
      </w:r>
      <w:proofErr w:type="spellStart"/>
      <w:r w:rsidRPr="00EE1F59">
        <w:rPr>
          <w:rFonts w:asciiTheme="majorBidi" w:hAnsiTheme="majorBidi" w:cstheme="majorBidi"/>
          <w:sz w:val="20"/>
          <w:szCs w:val="20"/>
        </w:rPr>
        <w:t>hasil</w:t>
      </w:r>
      <w:proofErr w:type="spellEnd"/>
      <w:r w:rsidRPr="00EE1F59">
        <w:rPr>
          <w:rFonts w:asciiTheme="majorBidi" w:hAnsiTheme="majorBidi" w:cstheme="majorBidi"/>
          <w:sz w:val="20"/>
          <w:szCs w:val="20"/>
        </w:rPr>
        <w:t xml:space="preserve"> </w:t>
      </w:r>
      <w:proofErr w:type="spellStart"/>
      <w:r w:rsidRPr="00EE1F59">
        <w:rPr>
          <w:rFonts w:asciiTheme="majorBidi" w:hAnsiTheme="majorBidi" w:cstheme="majorBidi"/>
          <w:sz w:val="20"/>
          <w:szCs w:val="20"/>
        </w:rPr>
        <w:t>tes</w:t>
      </w:r>
      <w:proofErr w:type="spellEnd"/>
      <w:r w:rsidRPr="00EE1F59">
        <w:rPr>
          <w:rFonts w:asciiTheme="majorBidi" w:hAnsiTheme="majorBidi" w:cstheme="majorBidi"/>
          <w:sz w:val="20"/>
          <w:szCs w:val="20"/>
        </w:rPr>
        <w:t xml:space="preserve"> </w:t>
      </w:r>
      <w:proofErr w:type="spellStart"/>
      <w:r w:rsidRPr="00EE1F59">
        <w:rPr>
          <w:rFonts w:asciiTheme="majorBidi" w:hAnsiTheme="majorBidi" w:cstheme="majorBidi"/>
          <w:sz w:val="20"/>
          <w:szCs w:val="20"/>
        </w:rPr>
        <w:t>iperf</w:t>
      </w:r>
      <w:proofErr w:type="spellEnd"/>
      <w:r w:rsidRPr="00EE1F59">
        <w:rPr>
          <w:rFonts w:asciiTheme="majorBidi" w:hAnsiTheme="majorBidi" w:cstheme="majorBidi"/>
          <w:sz w:val="20"/>
          <w:szCs w:val="20"/>
        </w:rPr>
        <w:t xml:space="preserve"> </w:t>
      </w:r>
      <w:proofErr w:type="spellStart"/>
      <w:r w:rsidRPr="00EE1F59">
        <w:rPr>
          <w:rFonts w:asciiTheme="majorBidi" w:hAnsiTheme="majorBidi" w:cstheme="majorBidi"/>
          <w:sz w:val="20"/>
          <w:szCs w:val="20"/>
        </w:rPr>
        <w:t>untuk</w:t>
      </w:r>
      <w:proofErr w:type="spellEnd"/>
      <w:r w:rsidRPr="00EE1F59">
        <w:rPr>
          <w:rFonts w:asciiTheme="majorBidi" w:hAnsiTheme="majorBidi" w:cstheme="majorBidi"/>
          <w:sz w:val="20"/>
          <w:szCs w:val="20"/>
        </w:rPr>
        <w:t xml:space="preserve"> 4G COTS dan 4G </w:t>
      </w:r>
      <w:r w:rsidRPr="00EE1F59">
        <w:rPr>
          <w:rFonts w:asciiTheme="majorBidi" w:hAnsiTheme="majorBidi" w:cstheme="majorBidi"/>
          <w:i/>
          <w:iCs/>
          <w:sz w:val="20"/>
          <w:szCs w:val="20"/>
        </w:rPr>
        <w:t>end-to-end</w:t>
      </w:r>
      <w:r w:rsidRPr="00EE1F59">
        <w:rPr>
          <w:rFonts w:asciiTheme="majorBidi" w:hAnsiTheme="majorBidi" w:cstheme="majorBidi"/>
          <w:sz w:val="20"/>
          <w:szCs w:val="20"/>
        </w:rPr>
        <w:t xml:space="preserve"> </w:t>
      </w:r>
      <w:proofErr w:type="spellStart"/>
      <w:r w:rsidRPr="00EE1F59">
        <w:rPr>
          <w:rFonts w:asciiTheme="majorBidi" w:hAnsiTheme="majorBidi" w:cstheme="majorBidi"/>
          <w:sz w:val="20"/>
          <w:szCs w:val="20"/>
        </w:rPr>
        <w:t>memiliki</w:t>
      </w:r>
      <w:proofErr w:type="spellEnd"/>
      <w:r w:rsidRPr="00EE1F59">
        <w:rPr>
          <w:rFonts w:asciiTheme="majorBidi" w:hAnsiTheme="majorBidi" w:cstheme="majorBidi"/>
          <w:sz w:val="20"/>
          <w:szCs w:val="20"/>
        </w:rPr>
        <w:t xml:space="preserve"> </w:t>
      </w:r>
      <w:proofErr w:type="spellStart"/>
      <w:r w:rsidRPr="00EE1F59">
        <w:rPr>
          <w:rFonts w:asciiTheme="majorBidi" w:hAnsiTheme="majorBidi" w:cstheme="majorBidi"/>
          <w:sz w:val="20"/>
          <w:szCs w:val="20"/>
        </w:rPr>
        <w:t>perbedaan</w:t>
      </w:r>
      <w:proofErr w:type="spellEnd"/>
      <w:r w:rsidRPr="00EE1F59">
        <w:rPr>
          <w:rFonts w:asciiTheme="majorBidi" w:hAnsiTheme="majorBidi" w:cstheme="majorBidi"/>
          <w:sz w:val="20"/>
          <w:szCs w:val="20"/>
        </w:rPr>
        <w:t xml:space="preserve"> yang </w:t>
      </w:r>
      <w:proofErr w:type="spellStart"/>
      <w:r w:rsidRPr="00EE1F59">
        <w:rPr>
          <w:rFonts w:asciiTheme="majorBidi" w:hAnsiTheme="majorBidi" w:cstheme="majorBidi"/>
          <w:sz w:val="20"/>
          <w:szCs w:val="20"/>
        </w:rPr>
        <w:t>mencolok</w:t>
      </w:r>
      <w:proofErr w:type="spellEnd"/>
      <w:r w:rsidRPr="00EE1F59">
        <w:rPr>
          <w:rFonts w:asciiTheme="majorBidi" w:hAnsiTheme="majorBidi" w:cstheme="majorBidi"/>
          <w:sz w:val="20"/>
          <w:szCs w:val="20"/>
        </w:rPr>
        <w:t xml:space="preserve">, </w:t>
      </w:r>
      <w:proofErr w:type="spellStart"/>
      <w:r w:rsidRPr="00EE1F59">
        <w:rPr>
          <w:rFonts w:asciiTheme="majorBidi" w:hAnsiTheme="majorBidi" w:cstheme="majorBidi"/>
          <w:sz w:val="20"/>
          <w:szCs w:val="20"/>
        </w:rPr>
        <w:t>dimana</w:t>
      </w:r>
      <w:proofErr w:type="spellEnd"/>
      <w:r w:rsidRPr="00EE1F59">
        <w:rPr>
          <w:rFonts w:asciiTheme="majorBidi" w:hAnsiTheme="majorBidi" w:cstheme="majorBidi"/>
          <w:sz w:val="20"/>
          <w:szCs w:val="20"/>
        </w:rPr>
        <w:t xml:space="preserve"> pada 4G COTS </w:t>
      </w:r>
      <w:proofErr w:type="spellStart"/>
      <w:r w:rsidRPr="00EE1F59">
        <w:rPr>
          <w:rFonts w:asciiTheme="majorBidi" w:hAnsiTheme="majorBidi" w:cstheme="majorBidi"/>
          <w:sz w:val="20"/>
          <w:szCs w:val="20"/>
        </w:rPr>
        <w:t>memperoleh</w:t>
      </w:r>
      <w:proofErr w:type="spellEnd"/>
      <w:r w:rsidRPr="00EE1F59">
        <w:rPr>
          <w:rFonts w:asciiTheme="majorBidi" w:hAnsiTheme="majorBidi" w:cstheme="majorBidi"/>
          <w:sz w:val="20"/>
          <w:szCs w:val="20"/>
        </w:rPr>
        <w:t xml:space="preserve"> rata-rata TCP bitrate 46,62 Mbps dan rata-rata bitrate UDP 46,75 Mbps </w:t>
      </w:r>
      <w:proofErr w:type="spellStart"/>
      <w:r w:rsidRPr="00EE1F59">
        <w:rPr>
          <w:rFonts w:asciiTheme="majorBidi" w:hAnsiTheme="majorBidi" w:cstheme="majorBidi"/>
          <w:sz w:val="20"/>
          <w:szCs w:val="20"/>
        </w:rPr>
        <w:t>sedangkan</w:t>
      </w:r>
      <w:proofErr w:type="spellEnd"/>
      <w:r w:rsidRPr="00EE1F59">
        <w:rPr>
          <w:rFonts w:asciiTheme="majorBidi" w:hAnsiTheme="majorBidi" w:cstheme="majorBidi"/>
          <w:sz w:val="20"/>
          <w:szCs w:val="20"/>
        </w:rPr>
        <w:t xml:space="preserve"> pada 4G end-to-end </w:t>
      </w:r>
      <w:proofErr w:type="spellStart"/>
      <w:r w:rsidRPr="00EE1F59">
        <w:rPr>
          <w:rFonts w:asciiTheme="majorBidi" w:hAnsiTheme="majorBidi" w:cstheme="majorBidi"/>
          <w:sz w:val="20"/>
          <w:szCs w:val="20"/>
        </w:rPr>
        <w:t>memperoleh</w:t>
      </w:r>
      <w:proofErr w:type="spellEnd"/>
      <w:r w:rsidRPr="00EE1F59">
        <w:rPr>
          <w:rFonts w:asciiTheme="majorBidi" w:hAnsiTheme="majorBidi" w:cstheme="majorBidi"/>
          <w:sz w:val="20"/>
          <w:szCs w:val="20"/>
        </w:rPr>
        <w:t xml:space="preserve"> rata-rata TCP bitrate 5,18 Mbps dan rata-rata bitrate UDP 5,88 Mbps</w:t>
      </w:r>
    </w:p>
    <w:p w14:paraId="021A1D05" w14:textId="77777777" w:rsidR="00F13D04" w:rsidRDefault="005B2980">
      <w:pPr>
        <w:pStyle w:val="ListParagraph"/>
        <w:numPr>
          <w:ilvl w:val="0"/>
          <w:numId w:val="3"/>
        </w:numPr>
        <w:spacing w:after="160" w:line="240" w:lineRule="auto"/>
        <w:ind w:left="567" w:hanging="283"/>
        <w:jc w:val="both"/>
        <w:rPr>
          <w:rFonts w:ascii="Times New Roman" w:hAnsi="Times New Roman" w:cs="Times New Roman"/>
          <w:sz w:val="20"/>
          <w:szCs w:val="20"/>
        </w:rPr>
      </w:pPr>
      <w:r w:rsidRPr="005B2980">
        <w:rPr>
          <w:rFonts w:ascii="Times New Roman" w:hAnsi="Times New Roman" w:cs="Times New Roman"/>
          <w:sz w:val="20"/>
          <w:szCs w:val="20"/>
        </w:rPr>
        <w:t xml:space="preserve">Handover </w:t>
      </w:r>
      <w:proofErr w:type="spellStart"/>
      <w:r w:rsidRPr="005B2980">
        <w:rPr>
          <w:rFonts w:ascii="Times New Roman" w:hAnsi="Times New Roman" w:cs="Times New Roman"/>
          <w:sz w:val="20"/>
          <w:szCs w:val="20"/>
        </w:rPr>
        <w:t>dapat</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terjadi</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karena</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beberapa</w:t>
      </w:r>
      <w:proofErr w:type="spellEnd"/>
      <w:r w:rsidRPr="005B2980">
        <w:rPr>
          <w:rFonts w:ascii="Times New Roman" w:hAnsi="Times New Roman" w:cs="Times New Roman"/>
          <w:sz w:val="20"/>
          <w:szCs w:val="20"/>
        </w:rPr>
        <w:t xml:space="preserve"> event, salah </w:t>
      </w:r>
      <w:proofErr w:type="spellStart"/>
      <w:r w:rsidRPr="005B2980">
        <w:rPr>
          <w:rFonts w:ascii="Times New Roman" w:hAnsi="Times New Roman" w:cs="Times New Roman"/>
          <w:sz w:val="20"/>
          <w:szCs w:val="20"/>
        </w:rPr>
        <w:t>satu</w:t>
      </w:r>
      <w:proofErr w:type="spellEnd"/>
      <w:r w:rsidRPr="005B2980">
        <w:rPr>
          <w:rFonts w:ascii="Times New Roman" w:hAnsi="Times New Roman" w:cs="Times New Roman"/>
          <w:sz w:val="20"/>
          <w:szCs w:val="20"/>
        </w:rPr>
        <w:t xml:space="preserve"> yang di uji oleh </w:t>
      </w:r>
      <w:proofErr w:type="spellStart"/>
      <w:r w:rsidRPr="005B2980">
        <w:rPr>
          <w:rFonts w:ascii="Times New Roman" w:hAnsi="Times New Roman" w:cs="Times New Roman"/>
          <w:sz w:val="20"/>
          <w:szCs w:val="20"/>
        </w:rPr>
        <w:t>penulis</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yaitu</w:t>
      </w:r>
      <w:proofErr w:type="spellEnd"/>
      <w:r w:rsidRPr="005B2980">
        <w:rPr>
          <w:rFonts w:ascii="Times New Roman" w:hAnsi="Times New Roman" w:cs="Times New Roman"/>
          <w:sz w:val="20"/>
          <w:szCs w:val="20"/>
        </w:rPr>
        <w:t xml:space="preserve"> event A3 </w:t>
      </w:r>
      <w:proofErr w:type="spellStart"/>
      <w:r w:rsidRPr="005B2980">
        <w:rPr>
          <w:rFonts w:ascii="Times New Roman" w:hAnsi="Times New Roman" w:cs="Times New Roman"/>
          <w:sz w:val="20"/>
          <w:szCs w:val="20"/>
        </w:rPr>
        <w:t>dimana</w:t>
      </w:r>
      <w:proofErr w:type="spellEnd"/>
      <w:r w:rsidRPr="005B2980">
        <w:rPr>
          <w:rFonts w:ascii="Times New Roman" w:hAnsi="Times New Roman" w:cs="Times New Roman"/>
          <w:sz w:val="20"/>
          <w:szCs w:val="20"/>
        </w:rPr>
        <w:t xml:space="preserve"> HO </w:t>
      </w:r>
      <w:proofErr w:type="spellStart"/>
      <w:r w:rsidRPr="005B2980">
        <w:rPr>
          <w:rFonts w:ascii="Times New Roman" w:hAnsi="Times New Roman" w:cs="Times New Roman"/>
          <w:sz w:val="20"/>
          <w:szCs w:val="20"/>
        </w:rPr>
        <w:t>akan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terjadi</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ketika</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nilai</w:t>
      </w:r>
      <w:proofErr w:type="spellEnd"/>
      <w:r w:rsidRPr="005B2980">
        <w:rPr>
          <w:rFonts w:ascii="Times New Roman" w:hAnsi="Times New Roman" w:cs="Times New Roman"/>
          <w:sz w:val="20"/>
          <w:szCs w:val="20"/>
        </w:rPr>
        <w:t xml:space="preserve"> total trigger (RSRP/SNR) </w:t>
      </w:r>
      <w:proofErr w:type="spellStart"/>
      <w:r w:rsidRPr="005B2980">
        <w:rPr>
          <w:rFonts w:ascii="Times New Roman" w:hAnsi="Times New Roman" w:cs="Times New Roman"/>
          <w:sz w:val="20"/>
          <w:szCs w:val="20"/>
        </w:rPr>
        <w:t>sel</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tetangga</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lebih</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baik</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daripada</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sel</w:t>
      </w:r>
      <w:proofErr w:type="spellEnd"/>
      <w:r w:rsidRPr="005B2980">
        <w:rPr>
          <w:rFonts w:ascii="Times New Roman" w:hAnsi="Times New Roman" w:cs="Times New Roman"/>
          <w:sz w:val="20"/>
          <w:szCs w:val="20"/>
        </w:rPr>
        <w:t xml:space="preserve"> primer. </w:t>
      </w:r>
      <w:proofErr w:type="spellStart"/>
      <w:r w:rsidRPr="005B2980">
        <w:rPr>
          <w:rFonts w:ascii="Times New Roman" w:hAnsi="Times New Roman" w:cs="Times New Roman"/>
          <w:sz w:val="20"/>
          <w:szCs w:val="20"/>
        </w:rPr>
        <w:t>Tercatat</w:t>
      </w:r>
      <w:proofErr w:type="spellEnd"/>
      <w:r w:rsidRPr="005B2980">
        <w:rPr>
          <w:rFonts w:ascii="Times New Roman" w:hAnsi="Times New Roman" w:cs="Times New Roman"/>
          <w:sz w:val="20"/>
          <w:szCs w:val="20"/>
        </w:rPr>
        <w:t xml:space="preserve"> pada </w:t>
      </w:r>
      <w:proofErr w:type="spellStart"/>
      <w:r w:rsidRPr="005B2980">
        <w:rPr>
          <w:rFonts w:ascii="Times New Roman" w:hAnsi="Times New Roman" w:cs="Times New Roman"/>
          <w:sz w:val="20"/>
          <w:szCs w:val="20"/>
        </w:rPr>
        <w:t>pengujian</w:t>
      </w:r>
      <w:proofErr w:type="spellEnd"/>
      <w:r w:rsidRPr="005B2980">
        <w:rPr>
          <w:rFonts w:ascii="Times New Roman" w:hAnsi="Times New Roman" w:cs="Times New Roman"/>
          <w:sz w:val="20"/>
          <w:szCs w:val="20"/>
        </w:rPr>
        <w:t xml:space="preserve"> yang </w:t>
      </w:r>
      <w:proofErr w:type="spellStart"/>
      <w:r w:rsidRPr="005B2980">
        <w:rPr>
          <w:rFonts w:ascii="Times New Roman" w:hAnsi="Times New Roman" w:cs="Times New Roman"/>
          <w:sz w:val="20"/>
          <w:szCs w:val="20"/>
        </w:rPr>
        <w:t>telah</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dilakukan</w:t>
      </w:r>
      <w:proofErr w:type="spellEnd"/>
      <w:r w:rsidRPr="005B2980">
        <w:rPr>
          <w:rFonts w:ascii="Times New Roman" w:hAnsi="Times New Roman" w:cs="Times New Roman"/>
          <w:sz w:val="20"/>
          <w:szCs w:val="20"/>
        </w:rPr>
        <w:t xml:space="preserve">, HO </w:t>
      </w:r>
      <w:proofErr w:type="spellStart"/>
      <w:r w:rsidRPr="005B2980">
        <w:rPr>
          <w:rFonts w:ascii="Times New Roman" w:hAnsi="Times New Roman" w:cs="Times New Roman"/>
          <w:sz w:val="20"/>
          <w:szCs w:val="20"/>
        </w:rPr>
        <w:t>terjadi</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ketika</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nilai</w:t>
      </w:r>
      <w:proofErr w:type="spellEnd"/>
      <w:r w:rsidRPr="005B2980">
        <w:rPr>
          <w:rFonts w:ascii="Times New Roman" w:hAnsi="Times New Roman" w:cs="Times New Roman"/>
          <w:sz w:val="20"/>
          <w:szCs w:val="20"/>
        </w:rPr>
        <w:t xml:space="preserve"> RSRP pada </w:t>
      </w:r>
      <w:proofErr w:type="spellStart"/>
      <w:r w:rsidRPr="005B2980">
        <w:rPr>
          <w:rFonts w:ascii="Times New Roman" w:hAnsi="Times New Roman" w:cs="Times New Roman"/>
          <w:sz w:val="20"/>
          <w:szCs w:val="20"/>
        </w:rPr>
        <w:t>sel</w:t>
      </w:r>
      <w:proofErr w:type="spellEnd"/>
      <w:r w:rsidRPr="005B2980">
        <w:rPr>
          <w:rFonts w:ascii="Times New Roman" w:hAnsi="Times New Roman" w:cs="Times New Roman"/>
          <w:sz w:val="20"/>
          <w:szCs w:val="20"/>
        </w:rPr>
        <w:t xml:space="preserve"> primer </w:t>
      </w:r>
      <w:proofErr w:type="spellStart"/>
      <w:r w:rsidRPr="005B2980">
        <w:rPr>
          <w:rFonts w:ascii="Times New Roman" w:hAnsi="Times New Roman" w:cs="Times New Roman"/>
          <w:sz w:val="20"/>
          <w:szCs w:val="20"/>
        </w:rPr>
        <w:t>sebesar</w:t>
      </w:r>
      <w:proofErr w:type="spellEnd"/>
      <w:r w:rsidRPr="005B2980">
        <w:rPr>
          <w:rFonts w:ascii="Times New Roman" w:hAnsi="Times New Roman" w:cs="Times New Roman"/>
          <w:sz w:val="20"/>
          <w:szCs w:val="20"/>
        </w:rPr>
        <w:t xml:space="preserve"> -117 dBm dan </w:t>
      </w:r>
      <w:proofErr w:type="spellStart"/>
      <w:r w:rsidRPr="005B2980">
        <w:rPr>
          <w:rFonts w:ascii="Times New Roman" w:hAnsi="Times New Roman" w:cs="Times New Roman"/>
          <w:sz w:val="20"/>
          <w:szCs w:val="20"/>
        </w:rPr>
        <w:t>nilai</w:t>
      </w:r>
      <w:proofErr w:type="spellEnd"/>
      <w:r w:rsidRPr="005B2980">
        <w:rPr>
          <w:rFonts w:ascii="Times New Roman" w:hAnsi="Times New Roman" w:cs="Times New Roman"/>
          <w:sz w:val="20"/>
          <w:szCs w:val="20"/>
        </w:rPr>
        <w:t xml:space="preserve"> RSRP pada </w:t>
      </w:r>
      <w:proofErr w:type="spellStart"/>
      <w:r w:rsidRPr="005B2980">
        <w:rPr>
          <w:rFonts w:ascii="Times New Roman" w:hAnsi="Times New Roman" w:cs="Times New Roman"/>
          <w:sz w:val="20"/>
          <w:szCs w:val="20"/>
        </w:rPr>
        <w:t>sel</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tetangga</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sebesar</w:t>
      </w:r>
      <w:proofErr w:type="spellEnd"/>
      <w:r w:rsidRPr="005B2980">
        <w:rPr>
          <w:rFonts w:ascii="Times New Roman" w:hAnsi="Times New Roman" w:cs="Times New Roman"/>
          <w:sz w:val="20"/>
          <w:szCs w:val="20"/>
        </w:rPr>
        <w:t xml:space="preserve"> -110 dBm.</w:t>
      </w:r>
    </w:p>
    <w:p w14:paraId="0023B932" w14:textId="76966127" w:rsidR="00F13D04" w:rsidRPr="00F13D04" w:rsidRDefault="00F13D04">
      <w:pPr>
        <w:pStyle w:val="ListParagraph"/>
        <w:numPr>
          <w:ilvl w:val="0"/>
          <w:numId w:val="3"/>
        </w:numPr>
        <w:spacing w:after="160" w:line="240" w:lineRule="auto"/>
        <w:ind w:left="567" w:hanging="283"/>
        <w:jc w:val="both"/>
        <w:rPr>
          <w:rFonts w:asciiTheme="majorBidi" w:hAnsiTheme="majorBidi" w:cstheme="majorBidi"/>
          <w:sz w:val="20"/>
          <w:szCs w:val="20"/>
        </w:rPr>
      </w:pPr>
      <w:r w:rsidRPr="00F13D04">
        <w:rPr>
          <w:rFonts w:asciiTheme="majorBidi" w:hAnsiTheme="majorBidi" w:cstheme="majorBidi"/>
          <w:sz w:val="20"/>
          <w:szCs w:val="20"/>
        </w:rPr>
        <w:t xml:space="preserve">Proses </w:t>
      </w:r>
      <w:proofErr w:type="spellStart"/>
      <w:r w:rsidRPr="00F13D04">
        <w:rPr>
          <w:rFonts w:asciiTheme="majorBidi" w:hAnsiTheme="majorBidi" w:cstheme="majorBidi"/>
          <w:sz w:val="20"/>
          <w:szCs w:val="20"/>
        </w:rPr>
        <w:t>awal</w:t>
      </w:r>
      <w:proofErr w:type="spellEnd"/>
      <w:r w:rsidRPr="00F13D04">
        <w:rPr>
          <w:rFonts w:asciiTheme="majorBidi" w:hAnsiTheme="majorBidi" w:cstheme="majorBidi"/>
          <w:sz w:val="20"/>
          <w:szCs w:val="20"/>
        </w:rPr>
        <w:t xml:space="preserve"> UE </w:t>
      </w:r>
      <w:proofErr w:type="spellStart"/>
      <w:r w:rsidRPr="00F13D04">
        <w:rPr>
          <w:rFonts w:asciiTheme="majorBidi" w:hAnsiTheme="majorBidi" w:cstheme="majorBidi"/>
          <w:sz w:val="20"/>
          <w:szCs w:val="20"/>
        </w:rPr>
        <w:t>setelah</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menerima</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sinyal</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dari</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suatu</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pemancar</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adalah</w:t>
      </w:r>
      <w:proofErr w:type="spellEnd"/>
      <w:r w:rsidRPr="00F13D04">
        <w:rPr>
          <w:rFonts w:asciiTheme="majorBidi" w:hAnsiTheme="majorBidi" w:cstheme="majorBidi"/>
          <w:sz w:val="20"/>
          <w:szCs w:val="20"/>
        </w:rPr>
        <w:t xml:space="preserve"> proses </w:t>
      </w:r>
      <w:proofErr w:type="spellStart"/>
      <w:r w:rsidRPr="00F13D04">
        <w:rPr>
          <w:rFonts w:asciiTheme="majorBidi" w:hAnsiTheme="majorBidi" w:cstheme="majorBidi"/>
          <w:sz w:val="20"/>
          <w:szCs w:val="20"/>
        </w:rPr>
        <w:t>registrasi</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atau</w:t>
      </w:r>
      <w:proofErr w:type="spellEnd"/>
      <w:r w:rsidRPr="00F13D04">
        <w:rPr>
          <w:rFonts w:asciiTheme="majorBidi" w:hAnsiTheme="majorBidi" w:cstheme="majorBidi"/>
          <w:sz w:val="20"/>
          <w:szCs w:val="20"/>
        </w:rPr>
        <w:t xml:space="preserve"> </w:t>
      </w:r>
      <w:r w:rsidRPr="00F13D04">
        <w:rPr>
          <w:rFonts w:asciiTheme="majorBidi" w:hAnsiTheme="majorBidi" w:cstheme="majorBidi"/>
          <w:i/>
          <w:iCs/>
          <w:sz w:val="20"/>
          <w:szCs w:val="20"/>
        </w:rPr>
        <w:t>initial attach</w:t>
      </w:r>
      <w:r w:rsidRPr="00F13D04">
        <w:rPr>
          <w:rFonts w:asciiTheme="majorBidi" w:hAnsiTheme="majorBidi" w:cstheme="majorBidi"/>
          <w:sz w:val="20"/>
          <w:szCs w:val="20"/>
        </w:rPr>
        <w:t xml:space="preserve">. Pada </w:t>
      </w:r>
      <w:proofErr w:type="spellStart"/>
      <w:r w:rsidRPr="00F13D04">
        <w:rPr>
          <w:rFonts w:asciiTheme="majorBidi" w:hAnsiTheme="majorBidi" w:cstheme="majorBidi"/>
          <w:sz w:val="20"/>
          <w:szCs w:val="20"/>
        </w:rPr>
        <w:t>jaringan</w:t>
      </w:r>
      <w:proofErr w:type="spellEnd"/>
      <w:r w:rsidRPr="00F13D04">
        <w:rPr>
          <w:rFonts w:asciiTheme="majorBidi" w:hAnsiTheme="majorBidi" w:cstheme="majorBidi"/>
          <w:sz w:val="20"/>
          <w:szCs w:val="20"/>
        </w:rPr>
        <w:t xml:space="preserve"> 4G </w:t>
      </w:r>
      <w:proofErr w:type="spellStart"/>
      <w:r w:rsidRPr="00F13D04">
        <w:rPr>
          <w:rFonts w:asciiTheme="majorBidi" w:hAnsiTheme="majorBidi" w:cstheme="majorBidi"/>
          <w:sz w:val="20"/>
          <w:szCs w:val="20"/>
        </w:rPr>
        <w:t>terdapat</w:t>
      </w:r>
      <w:proofErr w:type="spellEnd"/>
      <w:r w:rsidRPr="00F13D04">
        <w:rPr>
          <w:rFonts w:asciiTheme="majorBidi" w:hAnsiTheme="majorBidi" w:cstheme="majorBidi"/>
          <w:sz w:val="20"/>
          <w:szCs w:val="20"/>
        </w:rPr>
        <w:t xml:space="preserve"> 14 </w:t>
      </w:r>
      <w:proofErr w:type="spellStart"/>
      <w:r w:rsidRPr="00F13D04">
        <w:rPr>
          <w:rFonts w:asciiTheme="majorBidi" w:hAnsiTheme="majorBidi" w:cstheme="majorBidi"/>
          <w:sz w:val="20"/>
          <w:szCs w:val="20"/>
        </w:rPr>
        <w:t>tahapan</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registrasi</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sedangkan</w:t>
      </w:r>
      <w:proofErr w:type="spellEnd"/>
      <w:r w:rsidRPr="00F13D04">
        <w:rPr>
          <w:rFonts w:asciiTheme="majorBidi" w:hAnsiTheme="majorBidi" w:cstheme="majorBidi"/>
          <w:sz w:val="20"/>
          <w:szCs w:val="20"/>
        </w:rPr>
        <w:t xml:space="preserve"> pada </w:t>
      </w:r>
      <w:proofErr w:type="spellStart"/>
      <w:r w:rsidRPr="00F13D04">
        <w:rPr>
          <w:rFonts w:asciiTheme="majorBidi" w:hAnsiTheme="majorBidi" w:cstheme="majorBidi"/>
          <w:sz w:val="20"/>
          <w:szCs w:val="20"/>
        </w:rPr>
        <w:t>jaringan</w:t>
      </w:r>
      <w:proofErr w:type="spellEnd"/>
      <w:r w:rsidRPr="00F13D04">
        <w:rPr>
          <w:rFonts w:asciiTheme="majorBidi" w:hAnsiTheme="majorBidi" w:cstheme="majorBidi"/>
          <w:sz w:val="20"/>
          <w:szCs w:val="20"/>
        </w:rPr>
        <w:t xml:space="preserve"> 5G </w:t>
      </w:r>
      <w:proofErr w:type="spellStart"/>
      <w:r w:rsidRPr="00F13D04">
        <w:rPr>
          <w:rFonts w:asciiTheme="majorBidi" w:hAnsiTheme="majorBidi" w:cstheme="majorBidi"/>
          <w:sz w:val="20"/>
          <w:szCs w:val="20"/>
        </w:rPr>
        <w:t>terdapat</w:t>
      </w:r>
      <w:proofErr w:type="spellEnd"/>
      <w:r w:rsidRPr="00F13D04">
        <w:rPr>
          <w:rFonts w:asciiTheme="majorBidi" w:hAnsiTheme="majorBidi" w:cstheme="majorBidi"/>
          <w:sz w:val="20"/>
          <w:szCs w:val="20"/>
        </w:rPr>
        <w:t xml:space="preserve"> 9 </w:t>
      </w:r>
      <w:proofErr w:type="spellStart"/>
      <w:proofErr w:type="gramStart"/>
      <w:r w:rsidRPr="00F13D04">
        <w:rPr>
          <w:rFonts w:asciiTheme="majorBidi" w:hAnsiTheme="majorBidi" w:cstheme="majorBidi"/>
          <w:sz w:val="20"/>
          <w:szCs w:val="20"/>
        </w:rPr>
        <w:t>tahapan</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registrasi</w:t>
      </w:r>
      <w:proofErr w:type="spellEnd"/>
      <w:proofErr w:type="gram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dimana</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hal</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ini</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sesuai</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dengan</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standar</w:t>
      </w:r>
      <w:proofErr w:type="spellEnd"/>
      <w:r w:rsidRPr="00F13D04">
        <w:rPr>
          <w:rFonts w:asciiTheme="majorBidi" w:hAnsiTheme="majorBidi" w:cstheme="majorBidi"/>
          <w:sz w:val="20"/>
          <w:szCs w:val="20"/>
        </w:rPr>
        <w:t xml:space="preserve"> 3GPP TS 23.401 version 16.8.0 </w:t>
      </w:r>
      <w:proofErr w:type="spellStart"/>
      <w:r w:rsidRPr="00F13D04">
        <w:rPr>
          <w:rFonts w:asciiTheme="majorBidi" w:hAnsiTheme="majorBidi" w:cstheme="majorBidi"/>
          <w:sz w:val="20"/>
          <w:szCs w:val="20"/>
        </w:rPr>
        <w:t>dengan</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rincian</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antara</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keduanya</w:t>
      </w:r>
      <w:proofErr w:type="spellEnd"/>
      <w:r w:rsidRPr="00F13D04">
        <w:rPr>
          <w:rFonts w:asciiTheme="majorBidi" w:hAnsiTheme="majorBidi" w:cstheme="majorBidi"/>
          <w:sz w:val="20"/>
          <w:szCs w:val="20"/>
        </w:rPr>
        <w:t xml:space="preserve"> </w:t>
      </w:r>
      <w:proofErr w:type="spellStart"/>
      <w:r w:rsidRPr="00F13D04">
        <w:rPr>
          <w:rFonts w:asciiTheme="majorBidi" w:hAnsiTheme="majorBidi" w:cstheme="majorBidi"/>
          <w:sz w:val="20"/>
          <w:szCs w:val="20"/>
        </w:rPr>
        <w:t>yaitu</w:t>
      </w:r>
      <w:proofErr w:type="spellEnd"/>
      <w:r w:rsidRPr="00F13D04">
        <w:rPr>
          <w:rFonts w:asciiTheme="majorBidi" w:hAnsiTheme="majorBidi" w:cstheme="majorBidi"/>
          <w:sz w:val="20"/>
          <w:szCs w:val="20"/>
        </w:rPr>
        <w:t xml:space="preserve"> :</w:t>
      </w:r>
    </w:p>
    <w:p w14:paraId="75845DDF" w14:textId="7DD15249" w:rsidR="00F13D04" w:rsidRPr="00F13D04" w:rsidRDefault="00F13D04" w:rsidP="00F13D04">
      <w:pPr>
        <w:pStyle w:val="Caption"/>
        <w:keepNext/>
        <w:numPr>
          <w:ilvl w:val="0"/>
          <w:numId w:val="0"/>
        </w:numPr>
        <w:spacing w:before="0" w:after="0"/>
        <w:rPr>
          <w:rFonts w:ascii="Times New Roman" w:hAnsi="Times New Roman" w:cs="Times New Roman"/>
          <w:i w:val="0"/>
          <w:iCs w:val="0"/>
          <w:sz w:val="20"/>
          <w:szCs w:val="20"/>
        </w:rPr>
      </w:pPr>
      <w:r>
        <w:rPr>
          <w:rFonts w:ascii="Times New Roman" w:hAnsi="Times New Roman" w:cs="Times New Roman"/>
          <w:b/>
          <w:bCs/>
          <w:i w:val="0"/>
          <w:iCs w:val="0"/>
          <w:sz w:val="20"/>
          <w:szCs w:val="20"/>
        </w:rPr>
        <w:t>Tabel 3.1</w:t>
      </w:r>
      <w:r w:rsidR="00EE1F59">
        <w:rPr>
          <w:rFonts w:ascii="Times New Roman" w:hAnsi="Times New Roman" w:cs="Times New Roman"/>
          <w:b/>
          <w:bCs/>
          <w:i w:val="0"/>
          <w:iCs w:val="0"/>
          <w:sz w:val="20"/>
          <w:szCs w:val="20"/>
        </w:rPr>
        <w:t>5</w:t>
      </w:r>
      <w:r>
        <w:rPr>
          <w:rFonts w:ascii="Times New Roman" w:hAnsi="Times New Roman" w:cs="Times New Roman"/>
          <w:i w:val="0"/>
          <w:iCs w:val="0"/>
          <w:sz w:val="20"/>
          <w:szCs w:val="20"/>
        </w:rPr>
        <w:t xml:space="preserve"> </w:t>
      </w:r>
      <w:proofErr w:type="spellStart"/>
      <w:r>
        <w:rPr>
          <w:rFonts w:ascii="Times New Roman" w:hAnsi="Times New Roman" w:cs="Times New Roman"/>
          <w:i w:val="0"/>
          <w:iCs w:val="0"/>
          <w:sz w:val="20"/>
          <w:szCs w:val="20"/>
        </w:rPr>
        <w:t>Tahapan</w:t>
      </w:r>
      <w:proofErr w:type="spellEnd"/>
      <w:r>
        <w:rPr>
          <w:rFonts w:ascii="Times New Roman" w:hAnsi="Times New Roman" w:cs="Times New Roman"/>
          <w:i w:val="0"/>
          <w:iCs w:val="0"/>
          <w:sz w:val="20"/>
          <w:szCs w:val="20"/>
        </w:rPr>
        <w:t xml:space="preserve"> </w:t>
      </w:r>
      <w:proofErr w:type="spellStart"/>
      <w:r>
        <w:rPr>
          <w:rFonts w:ascii="Times New Roman" w:hAnsi="Times New Roman" w:cs="Times New Roman"/>
          <w:i w:val="0"/>
          <w:iCs w:val="0"/>
          <w:sz w:val="20"/>
          <w:szCs w:val="20"/>
        </w:rPr>
        <w:t>Registrasi</w:t>
      </w:r>
      <w:proofErr w:type="spellEnd"/>
      <w:r>
        <w:rPr>
          <w:rFonts w:ascii="Times New Roman" w:hAnsi="Times New Roman" w:cs="Times New Roman"/>
          <w:i w:val="0"/>
          <w:iCs w:val="0"/>
          <w:sz w:val="20"/>
          <w:szCs w:val="20"/>
        </w:rPr>
        <w:t xml:space="preserve"> UE pada 4G dan 5G</w:t>
      </w:r>
    </w:p>
    <w:tbl>
      <w:tblPr>
        <w:tblStyle w:val="TableGrid"/>
        <w:tblW w:w="6940" w:type="dxa"/>
        <w:jc w:val="center"/>
        <w:tblLook w:val="04A0" w:firstRow="1" w:lastRow="0" w:firstColumn="1" w:lastColumn="0" w:noHBand="0" w:noVBand="1"/>
      </w:tblPr>
      <w:tblGrid>
        <w:gridCol w:w="570"/>
        <w:gridCol w:w="3185"/>
        <w:gridCol w:w="3185"/>
      </w:tblGrid>
      <w:tr w:rsidR="00F13D04" w:rsidRPr="00F13D04" w14:paraId="78CE5D2E" w14:textId="77777777" w:rsidTr="00F13D04">
        <w:trPr>
          <w:jc w:val="center"/>
        </w:trPr>
        <w:tc>
          <w:tcPr>
            <w:tcW w:w="570" w:type="dxa"/>
            <w:vAlign w:val="center"/>
          </w:tcPr>
          <w:p w14:paraId="72122261"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No.</w:t>
            </w:r>
          </w:p>
        </w:tc>
        <w:tc>
          <w:tcPr>
            <w:tcW w:w="3185" w:type="dxa"/>
            <w:vAlign w:val="center"/>
          </w:tcPr>
          <w:p w14:paraId="3CBDE0E5" w14:textId="77777777" w:rsidR="00F13D04" w:rsidRPr="00F13D04" w:rsidRDefault="00F13D04" w:rsidP="00F13D04">
            <w:pPr>
              <w:pStyle w:val="ListParagraph"/>
              <w:ind w:left="0"/>
              <w:jc w:val="center"/>
              <w:rPr>
                <w:rFonts w:asciiTheme="majorBidi" w:hAnsiTheme="majorBidi" w:cstheme="majorBidi"/>
                <w:b/>
                <w:bCs/>
                <w:sz w:val="20"/>
                <w:szCs w:val="20"/>
              </w:rPr>
            </w:pPr>
            <w:r w:rsidRPr="00F13D04">
              <w:rPr>
                <w:rFonts w:asciiTheme="majorBidi" w:hAnsiTheme="majorBidi" w:cstheme="majorBidi"/>
                <w:b/>
                <w:bCs/>
                <w:sz w:val="20"/>
                <w:szCs w:val="20"/>
              </w:rPr>
              <w:t>4G</w:t>
            </w:r>
          </w:p>
        </w:tc>
        <w:tc>
          <w:tcPr>
            <w:tcW w:w="3185" w:type="dxa"/>
            <w:vAlign w:val="center"/>
          </w:tcPr>
          <w:p w14:paraId="5B697C31" w14:textId="77777777" w:rsidR="00F13D04" w:rsidRPr="00F13D04" w:rsidRDefault="00F13D04" w:rsidP="00F13D04">
            <w:pPr>
              <w:pStyle w:val="ListParagraph"/>
              <w:ind w:left="0"/>
              <w:jc w:val="center"/>
              <w:rPr>
                <w:rFonts w:asciiTheme="majorBidi" w:hAnsiTheme="majorBidi" w:cstheme="majorBidi"/>
                <w:b/>
                <w:bCs/>
                <w:sz w:val="20"/>
                <w:szCs w:val="20"/>
              </w:rPr>
            </w:pPr>
            <w:r w:rsidRPr="00F13D04">
              <w:rPr>
                <w:rFonts w:asciiTheme="majorBidi" w:hAnsiTheme="majorBidi" w:cstheme="majorBidi"/>
                <w:b/>
                <w:bCs/>
                <w:sz w:val="20"/>
                <w:szCs w:val="20"/>
              </w:rPr>
              <w:t>5G</w:t>
            </w:r>
          </w:p>
        </w:tc>
      </w:tr>
      <w:tr w:rsidR="00F13D04" w:rsidRPr="00F13D04" w14:paraId="0C8DF997" w14:textId="77777777" w:rsidTr="00F13D04">
        <w:trPr>
          <w:jc w:val="center"/>
        </w:trPr>
        <w:tc>
          <w:tcPr>
            <w:tcW w:w="570" w:type="dxa"/>
            <w:vAlign w:val="center"/>
          </w:tcPr>
          <w:p w14:paraId="1FD9B7CE"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1</w:t>
            </w:r>
          </w:p>
        </w:tc>
        <w:tc>
          <w:tcPr>
            <w:tcW w:w="3185" w:type="dxa"/>
          </w:tcPr>
          <w:p w14:paraId="7E6D2AAE"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 xml:space="preserve">Initial UE Message, </w:t>
            </w:r>
          </w:p>
          <w:p w14:paraId="3D0B550A"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Attach request,</w:t>
            </w:r>
          </w:p>
          <w:p w14:paraId="76CA35F9"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PDN connectivity request</w:t>
            </w:r>
          </w:p>
        </w:tc>
        <w:tc>
          <w:tcPr>
            <w:tcW w:w="3185" w:type="dxa"/>
          </w:tcPr>
          <w:p w14:paraId="46858D63"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Initial UE Message, Registration request</w:t>
            </w:r>
          </w:p>
        </w:tc>
      </w:tr>
      <w:tr w:rsidR="00F13D04" w:rsidRPr="00F13D04" w14:paraId="1656B389" w14:textId="77777777" w:rsidTr="00F13D04">
        <w:trPr>
          <w:jc w:val="center"/>
        </w:trPr>
        <w:tc>
          <w:tcPr>
            <w:tcW w:w="570" w:type="dxa"/>
            <w:vAlign w:val="center"/>
          </w:tcPr>
          <w:p w14:paraId="3DACDB8A"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2</w:t>
            </w:r>
          </w:p>
        </w:tc>
        <w:tc>
          <w:tcPr>
            <w:tcW w:w="3185" w:type="dxa"/>
          </w:tcPr>
          <w:p w14:paraId="2B6F1420"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Identity request</w:t>
            </w:r>
          </w:p>
        </w:tc>
        <w:tc>
          <w:tcPr>
            <w:tcW w:w="3185" w:type="dxa"/>
          </w:tcPr>
          <w:p w14:paraId="5F63E50B"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Auth request</w:t>
            </w:r>
          </w:p>
        </w:tc>
      </w:tr>
      <w:tr w:rsidR="00F13D04" w:rsidRPr="00F13D04" w14:paraId="429F10B2" w14:textId="77777777" w:rsidTr="00F13D04">
        <w:trPr>
          <w:jc w:val="center"/>
        </w:trPr>
        <w:tc>
          <w:tcPr>
            <w:tcW w:w="570" w:type="dxa"/>
            <w:vAlign w:val="center"/>
          </w:tcPr>
          <w:p w14:paraId="17324EC3"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3</w:t>
            </w:r>
          </w:p>
        </w:tc>
        <w:tc>
          <w:tcPr>
            <w:tcW w:w="3185" w:type="dxa"/>
          </w:tcPr>
          <w:p w14:paraId="000446F7"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 xml:space="preserve">Identity response </w:t>
            </w:r>
          </w:p>
        </w:tc>
        <w:tc>
          <w:tcPr>
            <w:tcW w:w="3185" w:type="dxa"/>
          </w:tcPr>
          <w:p w14:paraId="3F232714"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Auth response</w:t>
            </w:r>
          </w:p>
        </w:tc>
      </w:tr>
      <w:tr w:rsidR="00F13D04" w:rsidRPr="00F13D04" w14:paraId="536690FD" w14:textId="77777777" w:rsidTr="00F13D04">
        <w:trPr>
          <w:jc w:val="center"/>
        </w:trPr>
        <w:tc>
          <w:tcPr>
            <w:tcW w:w="570" w:type="dxa"/>
            <w:vAlign w:val="center"/>
          </w:tcPr>
          <w:p w14:paraId="6B50499D"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4</w:t>
            </w:r>
          </w:p>
        </w:tc>
        <w:tc>
          <w:tcPr>
            <w:tcW w:w="3185" w:type="dxa"/>
          </w:tcPr>
          <w:p w14:paraId="0224FAC9"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Auth request</w:t>
            </w:r>
          </w:p>
        </w:tc>
        <w:tc>
          <w:tcPr>
            <w:tcW w:w="3185" w:type="dxa"/>
          </w:tcPr>
          <w:p w14:paraId="5FB5901D"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Security mode command</w:t>
            </w:r>
          </w:p>
        </w:tc>
      </w:tr>
      <w:tr w:rsidR="00F13D04" w:rsidRPr="00F13D04" w14:paraId="72819A46" w14:textId="77777777" w:rsidTr="00F13D04">
        <w:trPr>
          <w:jc w:val="center"/>
        </w:trPr>
        <w:tc>
          <w:tcPr>
            <w:tcW w:w="570" w:type="dxa"/>
            <w:vAlign w:val="center"/>
          </w:tcPr>
          <w:p w14:paraId="20D50C55"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5</w:t>
            </w:r>
          </w:p>
        </w:tc>
        <w:tc>
          <w:tcPr>
            <w:tcW w:w="3185" w:type="dxa"/>
          </w:tcPr>
          <w:p w14:paraId="2846EB3A"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 xml:space="preserve">Auth response </w:t>
            </w:r>
          </w:p>
        </w:tc>
        <w:tc>
          <w:tcPr>
            <w:tcW w:w="3185" w:type="dxa"/>
          </w:tcPr>
          <w:p w14:paraId="43BADB73"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Security mode complete</w:t>
            </w:r>
          </w:p>
        </w:tc>
      </w:tr>
      <w:tr w:rsidR="00F13D04" w:rsidRPr="00F13D04" w14:paraId="65760CA3" w14:textId="77777777" w:rsidTr="00F13D04">
        <w:trPr>
          <w:jc w:val="center"/>
        </w:trPr>
        <w:tc>
          <w:tcPr>
            <w:tcW w:w="570" w:type="dxa"/>
            <w:vAlign w:val="center"/>
          </w:tcPr>
          <w:p w14:paraId="710864EA"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6</w:t>
            </w:r>
          </w:p>
        </w:tc>
        <w:tc>
          <w:tcPr>
            <w:tcW w:w="3185" w:type="dxa"/>
          </w:tcPr>
          <w:p w14:paraId="6A145E04"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 xml:space="preserve">Security mode command </w:t>
            </w:r>
          </w:p>
        </w:tc>
        <w:tc>
          <w:tcPr>
            <w:tcW w:w="3185" w:type="dxa"/>
          </w:tcPr>
          <w:p w14:paraId="2A67A6C8"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Initial context setup request</w:t>
            </w:r>
          </w:p>
        </w:tc>
      </w:tr>
      <w:tr w:rsidR="00F13D04" w:rsidRPr="00F13D04" w14:paraId="57B8FE99" w14:textId="77777777" w:rsidTr="00F13D04">
        <w:trPr>
          <w:jc w:val="center"/>
        </w:trPr>
        <w:tc>
          <w:tcPr>
            <w:tcW w:w="570" w:type="dxa"/>
            <w:vAlign w:val="center"/>
          </w:tcPr>
          <w:p w14:paraId="7CCFBC14"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7</w:t>
            </w:r>
          </w:p>
        </w:tc>
        <w:tc>
          <w:tcPr>
            <w:tcW w:w="3185" w:type="dxa"/>
          </w:tcPr>
          <w:p w14:paraId="486F3690"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 xml:space="preserve">Security mode complete </w:t>
            </w:r>
          </w:p>
        </w:tc>
        <w:tc>
          <w:tcPr>
            <w:tcW w:w="3185" w:type="dxa"/>
          </w:tcPr>
          <w:p w14:paraId="6D8D1058"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Initial context setup response</w:t>
            </w:r>
          </w:p>
        </w:tc>
      </w:tr>
      <w:tr w:rsidR="00F13D04" w:rsidRPr="00F13D04" w14:paraId="645BDC04" w14:textId="77777777" w:rsidTr="00F13D04">
        <w:trPr>
          <w:jc w:val="center"/>
        </w:trPr>
        <w:tc>
          <w:tcPr>
            <w:tcW w:w="570" w:type="dxa"/>
            <w:vAlign w:val="center"/>
          </w:tcPr>
          <w:p w14:paraId="6F0C0C85"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8</w:t>
            </w:r>
          </w:p>
        </w:tc>
        <w:tc>
          <w:tcPr>
            <w:tcW w:w="3185" w:type="dxa"/>
          </w:tcPr>
          <w:p w14:paraId="3C493B75"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ESM info request</w:t>
            </w:r>
          </w:p>
        </w:tc>
        <w:tc>
          <w:tcPr>
            <w:tcW w:w="3185" w:type="dxa"/>
          </w:tcPr>
          <w:p w14:paraId="607ADC22"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PDU session resource setup request</w:t>
            </w:r>
          </w:p>
        </w:tc>
      </w:tr>
      <w:tr w:rsidR="00F13D04" w:rsidRPr="00F13D04" w14:paraId="3C220600" w14:textId="77777777" w:rsidTr="00F13D04">
        <w:trPr>
          <w:jc w:val="center"/>
        </w:trPr>
        <w:tc>
          <w:tcPr>
            <w:tcW w:w="570" w:type="dxa"/>
            <w:vAlign w:val="center"/>
          </w:tcPr>
          <w:p w14:paraId="33147339"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9</w:t>
            </w:r>
          </w:p>
        </w:tc>
        <w:tc>
          <w:tcPr>
            <w:tcW w:w="3185" w:type="dxa"/>
          </w:tcPr>
          <w:p w14:paraId="32952F85"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ESM info response</w:t>
            </w:r>
          </w:p>
        </w:tc>
        <w:tc>
          <w:tcPr>
            <w:tcW w:w="3185" w:type="dxa"/>
          </w:tcPr>
          <w:p w14:paraId="204CC4AE"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PDU session resource setup response</w:t>
            </w:r>
          </w:p>
        </w:tc>
      </w:tr>
      <w:tr w:rsidR="00F13D04" w:rsidRPr="00F13D04" w14:paraId="7ACDDF7D" w14:textId="77777777" w:rsidTr="00F13D04">
        <w:trPr>
          <w:jc w:val="center"/>
        </w:trPr>
        <w:tc>
          <w:tcPr>
            <w:tcW w:w="570" w:type="dxa"/>
            <w:vAlign w:val="center"/>
          </w:tcPr>
          <w:p w14:paraId="004D1016"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10</w:t>
            </w:r>
          </w:p>
        </w:tc>
        <w:tc>
          <w:tcPr>
            <w:tcW w:w="3185" w:type="dxa"/>
          </w:tcPr>
          <w:p w14:paraId="276EC68E"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 xml:space="preserve">Initial context setup request </w:t>
            </w:r>
          </w:p>
        </w:tc>
        <w:tc>
          <w:tcPr>
            <w:tcW w:w="3185" w:type="dxa"/>
          </w:tcPr>
          <w:p w14:paraId="5FC3EFA8" w14:textId="77777777" w:rsidR="00F13D04" w:rsidRPr="00F13D04" w:rsidRDefault="00F13D04" w:rsidP="00F13D04">
            <w:pPr>
              <w:pStyle w:val="ListParagraph"/>
              <w:ind w:left="0"/>
              <w:rPr>
                <w:rFonts w:asciiTheme="majorBidi" w:hAnsiTheme="majorBidi" w:cstheme="majorBidi"/>
                <w:i/>
                <w:iCs/>
                <w:sz w:val="20"/>
                <w:szCs w:val="20"/>
              </w:rPr>
            </w:pPr>
          </w:p>
        </w:tc>
      </w:tr>
      <w:tr w:rsidR="00F13D04" w:rsidRPr="00F13D04" w14:paraId="27D16953" w14:textId="77777777" w:rsidTr="00F13D04">
        <w:trPr>
          <w:jc w:val="center"/>
        </w:trPr>
        <w:tc>
          <w:tcPr>
            <w:tcW w:w="570" w:type="dxa"/>
            <w:vAlign w:val="center"/>
          </w:tcPr>
          <w:p w14:paraId="4703A7FC"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11</w:t>
            </w:r>
          </w:p>
        </w:tc>
        <w:tc>
          <w:tcPr>
            <w:tcW w:w="3185" w:type="dxa"/>
          </w:tcPr>
          <w:p w14:paraId="725045D6"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UE capability info</w:t>
            </w:r>
          </w:p>
        </w:tc>
        <w:tc>
          <w:tcPr>
            <w:tcW w:w="3185" w:type="dxa"/>
          </w:tcPr>
          <w:p w14:paraId="0C94140A" w14:textId="77777777" w:rsidR="00F13D04" w:rsidRPr="00F13D04" w:rsidRDefault="00F13D04" w:rsidP="00F13D04">
            <w:pPr>
              <w:pStyle w:val="ListParagraph"/>
              <w:ind w:left="0"/>
              <w:rPr>
                <w:rFonts w:asciiTheme="majorBidi" w:hAnsiTheme="majorBidi" w:cstheme="majorBidi"/>
                <w:i/>
                <w:iCs/>
                <w:sz w:val="20"/>
                <w:szCs w:val="20"/>
              </w:rPr>
            </w:pPr>
          </w:p>
        </w:tc>
      </w:tr>
      <w:tr w:rsidR="00F13D04" w:rsidRPr="00F13D04" w14:paraId="372804AA" w14:textId="77777777" w:rsidTr="00F13D04">
        <w:trPr>
          <w:jc w:val="center"/>
        </w:trPr>
        <w:tc>
          <w:tcPr>
            <w:tcW w:w="570" w:type="dxa"/>
            <w:vAlign w:val="center"/>
          </w:tcPr>
          <w:p w14:paraId="27C256A4"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lastRenderedPageBreak/>
              <w:t>12</w:t>
            </w:r>
          </w:p>
        </w:tc>
        <w:tc>
          <w:tcPr>
            <w:tcW w:w="3185" w:type="dxa"/>
          </w:tcPr>
          <w:p w14:paraId="6582A1F9"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 xml:space="preserve">Initial context setup response </w:t>
            </w:r>
          </w:p>
        </w:tc>
        <w:tc>
          <w:tcPr>
            <w:tcW w:w="3185" w:type="dxa"/>
          </w:tcPr>
          <w:p w14:paraId="5F8CC9D6" w14:textId="77777777" w:rsidR="00F13D04" w:rsidRPr="00F13D04" w:rsidRDefault="00F13D04" w:rsidP="00F13D04">
            <w:pPr>
              <w:pStyle w:val="ListParagraph"/>
              <w:ind w:left="0"/>
              <w:rPr>
                <w:rFonts w:asciiTheme="majorBidi" w:hAnsiTheme="majorBidi" w:cstheme="majorBidi"/>
                <w:i/>
                <w:iCs/>
                <w:sz w:val="20"/>
                <w:szCs w:val="20"/>
              </w:rPr>
            </w:pPr>
          </w:p>
        </w:tc>
      </w:tr>
      <w:tr w:rsidR="00F13D04" w:rsidRPr="00F13D04" w14:paraId="7F3D223B" w14:textId="77777777" w:rsidTr="00F13D04">
        <w:trPr>
          <w:jc w:val="center"/>
        </w:trPr>
        <w:tc>
          <w:tcPr>
            <w:tcW w:w="570" w:type="dxa"/>
            <w:vAlign w:val="center"/>
          </w:tcPr>
          <w:p w14:paraId="1547B325"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13</w:t>
            </w:r>
          </w:p>
        </w:tc>
        <w:tc>
          <w:tcPr>
            <w:tcW w:w="3185" w:type="dxa"/>
          </w:tcPr>
          <w:p w14:paraId="7AB04D8E" w14:textId="77777777" w:rsidR="00F13D04" w:rsidRPr="00F13D04" w:rsidRDefault="00F13D04" w:rsidP="00F13D04">
            <w:pPr>
              <w:pStyle w:val="ListParagraph"/>
              <w:ind w:left="0"/>
              <w:rPr>
                <w:rFonts w:asciiTheme="majorBidi" w:hAnsiTheme="majorBidi" w:cstheme="majorBidi"/>
                <w:i/>
                <w:iCs/>
                <w:sz w:val="20"/>
                <w:szCs w:val="20"/>
              </w:rPr>
            </w:pPr>
            <w:r w:rsidRPr="00F13D04">
              <w:rPr>
                <w:rFonts w:asciiTheme="majorBidi" w:hAnsiTheme="majorBidi" w:cstheme="majorBidi"/>
                <w:i/>
                <w:iCs/>
                <w:sz w:val="20"/>
                <w:szCs w:val="20"/>
              </w:rPr>
              <w:t>Attach complete</w:t>
            </w:r>
          </w:p>
        </w:tc>
        <w:tc>
          <w:tcPr>
            <w:tcW w:w="3185" w:type="dxa"/>
          </w:tcPr>
          <w:p w14:paraId="589C4CDA" w14:textId="77777777" w:rsidR="00F13D04" w:rsidRPr="00F13D04" w:rsidRDefault="00F13D04" w:rsidP="00F13D04">
            <w:pPr>
              <w:pStyle w:val="ListParagraph"/>
              <w:ind w:left="0"/>
              <w:rPr>
                <w:rFonts w:asciiTheme="majorBidi" w:hAnsiTheme="majorBidi" w:cstheme="majorBidi"/>
                <w:i/>
                <w:iCs/>
                <w:sz w:val="20"/>
                <w:szCs w:val="20"/>
              </w:rPr>
            </w:pPr>
          </w:p>
        </w:tc>
      </w:tr>
      <w:tr w:rsidR="00F13D04" w:rsidRPr="00F13D04" w14:paraId="5DC12FBB" w14:textId="77777777" w:rsidTr="00F13D04">
        <w:trPr>
          <w:jc w:val="center"/>
        </w:trPr>
        <w:tc>
          <w:tcPr>
            <w:tcW w:w="570" w:type="dxa"/>
            <w:vAlign w:val="center"/>
          </w:tcPr>
          <w:p w14:paraId="675725DF" w14:textId="77777777" w:rsidR="00F13D04" w:rsidRPr="00F13D04" w:rsidRDefault="00F13D04" w:rsidP="00F13D04">
            <w:pPr>
              <w:pStyle w:val="ListParagraph"/>
              <w:ind w:left="0"/>
              <w:jc w:val="center"/>
              <w:rPr>
                <w:rFonts w:asciiTheme="majorBidi" w:hAnsiTheme="majorBidi" w:cstheme="majorBidi"/>
                <w:sz w:val="20"/>
                <w:szCs w:val="20"/>
              </w:rPr>
            </w:pPr>
            <w:r w:rsidRPr="00F13D04">
              <w:rPr>
                <w:rFonts w:asciiTheme="majorBidi" w:hAnsiTheme="majorBidi" w:cstheme="majorBidi"/>
                <w:sz w:val="20"/>
                <w:szCs w:val="20"/>
              </w:rPr>
              <w:t>14</w:t>
            </w:r>
          </w:p>
        </w:tc>
        <w:tc>
          <w:tcPr>
            <w:tcW w:w="3185" w:type="dxa"/>
          </w:tcPr>
          <w:p w14:paraId="1554C058" w14:textId="77777777" w:rsidR="00F13D04" w:rsidRPr="00F13D04" w:rsidRDefault="00F13D04" w:rsidP="00F13D04">
            <w:pPr>
              <w:pStyle w:val="ListParagraph"/>
              <w:keepNext/>
              <w:ind w:left="0"/>
              <w:rPr>
                <w:rFonts w:asciiTheme="majorBidi" w:hAnsiTheme="majorBidi" w:cstheme="majorBidi"/>
                <w:i/>
                <w:iCs/>
                <w:sz w:val="20"/>
                <w:szCs w:val="20"/>
              </w:rPr>
            </w:pPr>
            <w:r w:rsidRPr="00F13D04">
              <w:rPr>
                <w:rFonts w:asciiTheme="majorBidi" w:hAnsiTheme="majorBidi" w:cstheme="majorBidi"/>
                <w:i/>
                <w:iCs/>
                <w:sz w:val="20"/>
                <w:szCs w:val="20"/>
              </w:rPr>
              <w:t>EMM information</w:t>
            </w:r>
          </w:p>
        </w:tc>
        <w:tc>
          <w:tcPr>
            <w:tcW w:w="3185" w:type="dxa"/>
          </w:tcPr>
          <w:p w14:paraId="6F63ABC2" w14:textId="77777777" w:rsidR="00F13D04" w:rsidRPr="00F13D04" w:rsidRDefault="00F13D04" w:rsidP="00F13D04">
            <w:pPr>
              <w:pStyle w:val="ListParagraph"/>
              <w:keepNext/>
              <w:ind w:left="0"/>
              <w:rPr>
                <w:rFonts w:asciiTheme="majorBidi" w:hAnsiTheme="majorBidi" w:cstheme="majorBidi"/>
                <w:i/>
                <w:iCs/>
                <w:sz w:val="20"/>
                <w:szCs w:val="20"/>
              </w:rPr>
            </w:pPr>
          </w:p>
        </w:tc>
      </w:tr>
    </w:tbl>
    <w:p w14:paraId="607EEBAA" w14:textId="77777777" w:rsidR="00F13D04" w:rsidRPr="00F13D04" w:rsidRDefault="00F13D04" w:rsidP="00EE1F59">
      <w:pPr>
        <w:spacing w:after="0" w:line="240" w:lineRule="auto"/>
        <w:jc w:val="both"/>
        <w:rPr>
          <w:rFonts w:ascii="Times New Roman" w:hAnsi="Times New Roman" w:cs="Times New Roman"/>
          <w:sz w:val="20"/>
          <w:szCs w:val="20"/>
        </w:rPr>
      </w:pPr>
    </w:p>
    <w:p w14:paraId="2E9A70C9" w14:textId="6F1DACE6" w:rsidR="005B2980" w:rsidRPr="005B2980" w:rsidRDefault="005B2980">
      <w:pPr>
        <w:pStyle w:val="ListParagraph"/>
        <w:numPr>
          <w:ilvl w:val="0"/>
          <w:numId w:val="3"/>
        </w:numPr>
        <w:spacing w:after="160" w:line="240" w:lineRule="auto"/>
        <w:ind w:left="567" w:hanging="283"/>
        <w:jc w:val="both"/>
        <w:rPr>
          <w:rFonts w:ascii="Times New Roman" w:hAnsi="Times New Roman" w:cs="Times New Roman"/>
          <w:sz w:val="20"/>
          <w:szCs w:val="20"/>
        </w:rPr>
      </w:pPr>
      <w:proofErr w:type="spellStart"/>
      <w:r w:rsidRPr="005B2980">
        <w:rPr>
          <w:rFonts w:ascii="Times New Roman" w:hAnsi="Times New Roman" w:cs="Times New Roman"/>
          <w:sz w:val="20"/>
          <w:szCs w:val="20"/>
        </w:rPr>
        <w:t>Apabila</w:t>
      </w:r>
      <w:proofErr w:type="spellEnd"/>
      <w:r w:rsidRPr="005B2980">
        <w:rPr>
          <w:rFonts w:ascii="Times New Roman" w:hAnsi="Times New Roman" w:cs="Times New Roman"/>
          <w:sz w:val="20"/>
          <w:szCs w:val="20"/>
        </w:rPr>
        <w:t xml:space="preserve"> UE </w:t>
      </w:r>
      <w:proofErr w:type="spellStart"/>
      <w:r w:rsidRPr="005B2980">
        <w:rPr>
          <w:rFonts w:ascii="Times New Roman" w:hAnsi="Times New Roman" w:cs="Times New Roman"/>
          <w:sz w:val="20"/>
          <w:szCs w:val="20"/>
        </w:rPr>
        <w:t>tidak</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terdaftar</w:t>
      </w:r>
      <w:proofErr w:type="spellEnd"/>
      <w:r w:rsidRPr="005B2980">
        <w:rPr>
          <w:rFonts w:ascii="Times New Roman" w:hAnsi="Times New Roman" w:cs="Times New Roman"/>
          <w:sz w:val="20"/>
          <w:szCs w:val="20"/>
        </w:rPr>
        <w:t xml:space="preserve"> pada </w:t>
      </w:r>
      <w:proofErr w:type="spellStart"/>
      <w:r w:rsidRPr="005B2980">
        <w:rPr>
          <w:rFonts w:ascii="Times New Roman" w:hAnsi="Times New Roman" w:cs="Times New Roman"/>
          <w:sz w:val="20"/>
          <w:szCs w:val="20"/>
        </w:rPr>
        <w:t>jaringan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baik</w:t>
      </w:r>
      <w:proofErr w:type="spellEnd"/>
      <w:r w:rsidRPr="005B2980">
        <w:rPr>
          <w:rFonts w:ascii="Times New Roman" w:hAnsi="Times New Roman" w:cs="Times New Roman"/>
          <w:sz w:val="20"/>
          <w:szCs w:val="20"/>
        </w:rPr>
        <w:t xml:space="preserve"> 4G </w:t>
      </w:r>
      <w:proofErr w:type="spellStart"/>
      <w:r w:rsidRPr="005B2980">
        <w:rPr>
          <w:rFonts w:ascii="Times New Roman" w:hAnsi="Times New Roman" w:cs="Times New Roman"/>
          <w:sz w:val="20"/>
          <w:szCs w:val="20"/>
        </w:rPr>
        <w:t>maupun</w:t>
      </w:r>
      <w:proofErr w:type="spellEnd"/>
      <w:r w:rsidRPr="005B2980">
        <w:rPr>
          <w:rFonts w:ascii="Times New Roman" w:hAnsi="Times New Roman" w:cs="Times New Roman"/>
          <w:sz w:val="20"/>
          <w:szCs w:val="20"/>
        </w:rPr>
        <w:t xml:space="preserve"> 5G, </w:t>
      </w:r>
      <w:proofErr w:type="spellStart"/>
      <w:r w:rsidRPr="005B2980">
        <w:rPr>
          <w:rFonts w:ascii="Times New Roman" w:hAnsi="Times New Roman" w:cs="Times New Roman"/>
          <w:sz w:val="20"/>
          <w:szCs w:val="20"/>
        </w:rPr>
        <w:t>maka</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saat</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registrasi</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akan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langsung</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ditolak</w:t>
      </w:r>
      <w:proofErr w:type="spellEnd"/>
      <w:r w:rsidRPr="005B2980">
        <w:rPr>
          <w:rFonts w:ascii="Times New Roman" w:hAnsi="Times New Roman" w:cs="Times New Roman"/>
          <w:sz w:val="20"/>
          <w:szCs w:val="20"/>
        </w:rPr>
        <w:t xml:space="preserve"> pada </w:t>
      </w:r>
      <w:proofErr w:type="spellStart"/>
      <w:r w:rsidRPr="005B2980">
        <w:rPr>
          <w:rFonts w:ascii="Times New Roman" w:hAnsi="Times New Roman" w:cs="Times New Roman"/>
          <w:sz w:val="20"/>
          <w:szCs w:val="20"/>
        </w:rPr>
        <w:t>tahapan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kedua</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tahapan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penolakan</w:t>
      </w:r>
      <w:proofErr w:type="spellEnd"/>
      <w:r w:rsidRPr="005B2980">
        <w:rPr>
          <w:rFonts w:ascii="Times New Roman" w:hAnsi="Times New Roman" w:cs="Times New Roman"/>
          <w:sz w:val="20"/>
          <w:szCs w:val="20"/>
        </w:rPr>
        <w:t xml:space="preserve"> UE yang </w:t>
      </w:r>
      <w:proofErr w:type="spellStart"/>
      <w:r w:rsidRPr="005B2980">
        <w:rPr>
          <w:rFonts w:ascii="Times New Roman" w:hAnsi="Times New Roman" w:cs="Times New Roman"/>
          <w:sz w:val="20"/>
          <w:szCs w:val="20"/>
        </w:rPr>
        <w:t>tidak</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terdaftar</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adalah</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sebagai</w:t>
      </w:r>
      <w:proofErr w:type="spellEnd"/>
      <w:r w:rsidRPr="005B2980">
        <w:rPr>
          <w:rFonts w:ascii="Times New Roman" w:hAnsi="Times New Roman" w:cs="Times New Roman"/>
          <w:sz w:val="20"/>
          <w:szCs w:val="20"/>
        </w:rPr>
        <w:t xml:space="preserve"> </w:t>
      </w:r>
      <w:proofErr w:type="spellStart"/>
      <w:proofErr w:type="gramStart"/>
      <w:r w:rsidRPr="005B2980">
        <w:rPr>
          <w:rFonts w:ascii="Times New Roman" w:hAnsi="Times New Roman" w:cs="Times New Roman"/>
          <w:sz w:val="20"/>
          <w:szCs w:val="20"/>
        </w:rPr>
        <w:t>berikut</w:t>
      </w:r>
      <w:proofErr w:type="spellEnd"/>
      <w:r w:rsidRPr="005B2980">
        <w:rPr>
          <w:rFonts w:ascii="Times New Roman" w:hAnsi="Times New Roman" w:cs="Times New Roman"/>
          <w:sz w:val="20"/>
          <w:szCs w:val="20"/>
        </w:rPr>
        <w:t xml:space="preserve"> :</w:t>
      </w:r>
      <w:proofErr w:type="gramEnd"/>
      <w:r w:rsidRPr="005B2980">
        <w:rPr>
          <w:rFonts w:ascii="Times New Roman" w:hAnsi="Times New Roman" w:cs="Times New Roman"/>
          <w:sz w:val="20"/>
          <w:szCs w:val="20"/>
        </w:rPr>
        <w:t xml:space="preserve"> </w:t>
      </w:r>
      <w:r w:rsidRPr="005B2980">
        <w:rPr>
          <w:rFonts w:ascii="Times New Roman" w:hAnsi="Times New Roman" w:cs="Times New Roman"/>
          <w:i/>
          <w:iCs/>
          <w:sz w:val="20"/>
          <w:szCs w:val="20"/>
        </w:rPr>
        <w:t>Attach/Registration request, Attach/Registration reject, UE context release command, UE context release complete</w:t>
      </w:r>
      <w:r>
        <w:rPr>
          <w:rFonts w:ascii="Times New Roman" w:hAnsi="Times New Roman" w:cs="Times New Roman"/>
          <w:i/>
          <w:iCs/>
          <w:sz w:val="20"/>
          <w:szCs w:val="20"/>
        </w:rPr>
        <w:t>.</w:t>
      </w:r>
    </w:p>
    <w:p w14:paraId="12F73C4E" w14:textId="7DC38ACE" w:rsidR="005B2980" w:rsidRDefault="005B2980">
      <w:pPr>
        <w:pStyle w:val="ListParagraph"/>
        <w:numPr>
          <w:ilvl w:val="0"/>
          <w:numId w:val="3"/>
        </w:numPr>
        <w:spacing w:after="160" w:line="240" w:lineRule="auto"/>
        <w:ind w:left="567" w:hanging="283"/>
        <w:jc w:val="both"/>
        <w:rPr>
          <w:rFonts w:ascii="Times New Roman" w:hAnsi="Times New Roman" w:cs="Times New Roman"/>
          <w:sz w:val="20"/>
          <w:szCs w:val="20"/>
        </w:rPr>
      </w:pPr>
      <w:r w:rsidRPr="005B2980">
        <w:rPr>
          <w:rFonts w:ascii="Times New Roman" w:hAnsi="Times New Roman" w:cs="Times New Roman"/>
          <w:sz w:val="20"/>
          <w:szCs w:val="20"/>
        </w:rPr>
        <w:t xml:space="preserve">Message Flow pada </w:t>
      </w:r>
      <w:proofErr w:type="spellStart"/>
      <w:r w:rsidRPr="005B2980">
        <w:rPr>
          <w:rFonts w:ascii="Times New Roman" w:hAnsi="Times New Roman" w:cs="Times New Roman"/>
          <w:sz w:val="20"/>
          <w:szCs w:val="20"/>
        </w:rPr>
        <w:t>saat</w:t>
      </w:r>
      <w:proofErr w:type="spellEnd"/>
      <w:r w:rsidRPr="005B2980">
        <w:rPr>
          <w:rFonts w:ascii="Times New Roman" w:hAnsi="Times New Roman" w:cs="Times New Roman"/>
          <w:sz w:val="20"/>
          <w:szCs w:val="20"/>
        </w:rPr>
        <w:t xml:space="preserve"> handover yang </w:t>
      </w:r>
      <w:proofErr w:type="spellStart"/>
      <w:r w:rsidRPr="005B2980">
        <w:rPr>
          <w:rFonts w:ascii="Times New Roman" w:hAnsi="Times New Roman" w:cs="Times New Roman"/>
          <w:sz w:val="20"/>
          <w:szCs w:val="20"/>
        </w:rPr>
        <w:t>melalui</w:t>
      </w:r>
      <w:proofErr w:type="spellEnd"/>
      <w:r w:rsidRPr="005B2980">
        <w:rPr>
          <w:rFonts w:ascii="Times New Roman" w:hAnsi="Times New Roman" w:cs="Times New Roman"/>
          <w:sz w:val="20"/>
          <w:szCs w:val="20"/>
        </w:rPr>
        <w:t xml:space="preserve"> interface S1 </w:t>
      </w:r>
      <w:proofErr w:type="spellStart"/>
      <w:r w:rsidRPr="005B2980">
        <w:rPr>
          <w:rFonts w:ascii="Times New Roman" w:hAnsi="Times New Roman" w:cs="Times New Roman"/>
          <w:sz w:val="20"/>
          <w:szCs w:val="20"/>
        </w:rPr>
        <w:t>berdasarkan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penelitian</w:t>
      </w:r>
      <w:proofErr w:type="spellEnd"/>
      <w:r w:rsidRPr="005B2980">
        <w:rPr>
          <w:rFonts w:ascii="Times New Roman" w:hAnsi="Times New Roman" w:cs="Times New Roman"/>
          <w:sz w:val="20"/>
          <w:szCs w:val="20"/>
        </w:rPr>
        <w:t xml:space="preserve"> yang </w:t>
      </w:r>
      <w:proofErr w:type="spellStart"/>
      <w:r w:rsidRPr="005B2980">
        <w:rPr>
          <w:rFonts w:ascii="Times New Roman" w:hAnsi="Times New Roman" w:cs="Times New Roman"/>
          <w:sz w:val="20"/>
          <w:szCs w:val="20"/>
        </w:rPr>
        <w:t>telah</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dilakukan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dapat</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dipetakan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menjadi</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sembilan</w:t>
      </w:r>
      <w:proofErr w:type="spellEnd"/>
      <w:r w:rsidRPr="005B2980">
        <w:rPr>
          <w:rFonts w:ascii="Times New Roman" w:hAnsi="Times New Roman" w:cs="Times New Roman"/>
          <w:sz w:val="20"/>
          <w:szCs w:val="20"/>
        </w:rPr>
        <w:t xml:space="preserve"> </w:t>
      </w:r>
      <w:proofErr w:type="spellStart"/>
      <w:r w:rsidRPr="005B2980">
        <w:rPr>
          <w:rFonts w:ascii="Times New Roman" w:hAnsi="Times New Roman" w:cs="Times New Roman"/>
          <w:sz w:val="20"/>
          <w:szCs w:val="20"/>
        </w:rPr>
        <w:t>tahapan</w:t>
      </w:r>
      <w:proofErr w:type="spellEnd"/>
      <w:r w:rsidRPr="005B2980">
        <w:rPr>
          <w:rFonts w:ascii="Times New Roman" w:hAnsi="Times New Roman" w:cs="Times New Roman"/>
          <w:sz w:val="20"/>
          <w:szCs w:val="20"/>
        </w:rPr>
        <w:t xml:space="preserve">, </w:t>
      </w:r>
      <w:proofErr w:type="spellStart"/>
      <w:proofErr w:type="gramStart"/>
      <w:r w:rsidRPr="005B2980">
        <w:rPr>
          <w:rFonts w:ascii="Times New Roman" w:hAnsi="Times New Roman" w:cs="Times New Roman"/>
          <w:sz w:val="20"/>
          <w:szCs w:val="20"/>
        </w:rPr>
        <w:t>yaitu</w:t>
      </w:r>
      <w:proofErr w:type="spellEnd"/>
      <w:r w:rsidRPr="005B2980">
        <w:rPr>
          <w:rFonts w:ascii="Times New Roman" w:hAnsi="Times New Roman" w:cs="Times New Roman"/>
          <w:sz w:val="20"/>
          <w:szCs w:val="20"/>
        </w:rPr>
        <w:t xml:space="preserve"> :</w:t>
      </w:r>
      <w:proofErr w:type="gramEnd"/>
    </w:p>
    <w:p w14:paraId="5EBFA324" w14:textId="77777777" w:rsidR="00A00A93" w:rsidRPr="00A00A93" w:rsidRDefault="00A00A93" w:rsidP="00A00A93">
      <w:pPr>
        <w:pStyle w:val="ListParagraph"/>
        <w:spacing w:after="160" w:line="240" w:lineRule="auto"/>
        <w:ind w:left="851" w:hanging="284"/>
        <w:jc w:val="both"/>
        <w:rPr>
          <w:rFonts w:ascii="Times New Roman" w:hAnsi="Times New Roman" w:cs="Times New Roman"/>
          <w:sz w:val="20"/>
          <w:szCs w:val="20"/>
        </w:rPr>
      </w:pPr>
      <w:r w:rsidRPr="00A00A93">
        <w:rPr>
          <w:rFonts w:ascii="Times New Roman" w:hAnsi="Times New Roman" w:cs="Times New Roman"/>
          <w:sz w:val="20"/>
          <w:szCs w:val="20"/>
        </w:rPr>
        <w:t>a.</w:t>
      </w:r>
      <w:r w:rsidRPr="00A00A93">
        <w:rPr>
          <w:rFonts w:ascii="Times New Roman" w:hAnsi="Times New Roman" w:cs="Times New Roman"/>
          <w:sz w:val="20"/>
          <w:szCs w:val="20"/>
        </w:rPr>
        <w:tab/>
        <w:t>Handover required (s-</w:t>
      </w:r>
      <w:proofErr w:type="spellStart"/>
      <w:r w:rsidRPr="00A00A93">
        <w:rPr>
          <w:rFonts w:ascii="Times New Roman" w:hAnsi="Times New Roman" w:cs="Times New Roman"/>
          <w:sz w:val="20"/>
          <w:szCs w:val="20"/>
        </w:rPr>
        <w:t>enb</w:t>
      </w:r>
      <w:proofErr w:type="spellEnd"/>
      <w:r w:rsidRPr="00A00A93">
        <w:rPr>
          <w:rFonts w:ascii="Times New Roman" w:hAnsi="Times New Roman" w:cs="Times New Roman"/>
          <w:sz w:val="20"/>
          <w:szCs w:val="20"/>
        </w:rPr>
        <w:t>)</w:t>
      </w:r>
    </w:p>
    <w:p w14:paraId="78E27FCE" w14:textId="77777777" w:rsidR="00A00A93" w:rsidRPr="00A00A93" w:rsidRDefault="00A00A93" w:rsidP="00A00A93">
      <w:pPr>
        <w:pStyle w:val="ListParagraph"/>
        <w:spacing w:after="160" w:line="240" w:lineRule="auto"/>
        <w:ind w:left="851" w:hanging="284"/>
        <w:jc w:val="both"/>
        <w:rPr>
          <w:rFonts w:ascii="Times New Roman" w:hAnsi="Times New Roman" w:cs="Times New Roman"/>
          <w:sz w:val="20"/>
          <w:szCs w:val="20"/>
        </w:rPr>
      </w:pPr>
      <w:r w:rsidRPr="00A00A93">
        <w:rPr>
          <w:rFonts w:ascii="Times New Roman" w:hAnsi="Times New Roman" w:cs="Times New Roman"/>
          <w:sz w:val="20"/>
          <w:szCs w:val="20"/>
        </w:rPr>
        <w:t>b.</w:t>
      </w:r>
      <w:r w:rsidRPr="00A00A93">
        <w:rPr>
          <w:rFonts w:ascii="Times New Roman" w:hAnsi="Times New Roman" w:cs="Times New Roman"/>
          <w:sz w:val="20"/>
          <w:szCs w:val="20"/>
        </w:rPr>
        <w:tab/>
        <w:t>Handover request (t-</w:t>
      </w:r>
      <w:proofErr w:type="spellStart"/>
      <w:r w:rsidRPr="00A00A93">
        <w:rPr>
          <w:rFonts w:ascii="Times New Roman" w:hAnsi="Times New Roman" w:cs="Times New Roman"/>
          <w:sz w:val="20"/>
          <w:szCs w:val="20"/>
        </w:rPr>
        <w:t>enb</w:t>
      </w:r>
      <w:proofErr w:type="spellEnd"/>
      <w:r w:rsidRPr="00A00A93">
        <w:rPr>
          <w:rFonts w:ascii="Times New Roman" w:hAnsi="Times New Roman" w:cs="Times New Roman"/>
          <w:sz w:val="20"/>
          <w:szCs w:val="20"/>
        </w:rPr>
        <w:t>)</w:t>
      </w:r>
    </w:p>
    <w:p w14:paraId="244DF8F9" w14:textId="77777777" w:rsidR="00A00A93" w:rsidRPr="00A00A93" w:rsidRDefault="00A00A93" w:rsidP="00A00A93">
      <w:pPr>
        <w:pStyle w:val="ListParagraph"/>
        <w:spacing w:after="160" w:line="240" w:lineRule="auto"/>
        <w:ind w:left="851" w:hanging="284"/>
        <w:jc w:val="both"/>
        <w:rPr>
          <w:rFonts w:ascii="Times New Roman" w:hAnsi="Times New Roman" w:cs="Times New Roman"/>
          <w:sz w:val="20"/>
          <w:szCs w:val="20"/>
        </w:rPr>
      </w:pPr>
      <w:r w:rsidRPr="00A00A93">
        <w:rPr>
          <w:rFonts w:ascii="Times New Roman" w:hAnsi="Times New Roman" w:cs="Times New Roman"/>
          <w:sz w:val="20"/>
          <w:szCs w:val="20"/>
        </w:rPr>
        <w:t>c.</w:t>
      </w:r>
      <w:r w:rsidRPr="00A00A93">
        <w:rPr>
          <w:rFonts w:ascii="Times New Roman" w:hAnsi="Times New Roman" w:cs="Times New Roman"/>
          <w:sz w:val="20"/>
          <w:szCs w:val="20"/>
        </w:rPr>
        <w:tab/>
        <w:t>Handover request ack (t-</w:t>
      </w:r>
      <w:proofErr w:type="spellStart"/>
      <w:r w:rsidRPr="00A00A93">
        <w:rPr>
          <w:rFonts w:ascii="Times New Roman" w:hAnsi="Times New Roman" w:cs="Times New Roman"/>
          <w:sz w:val="20"/>
          <w:szCs w:val="20"/>
        </w:rPr>
        <w:t>enb</w:t>
      </w:r>
      <w:proofErr w:type="spellEnd"/>
      <w:r w:rsidRPr="00A00A93">
        <w:rPr>
          <w:rFonts w:ascii="Times New Roman" w:hAnsi="Times New Roman" w:cs="Times New Roman"/>
          <w:sz w:val="20"/>
          <w:szCs w:val="20"/>
        </w:rPr>
        <w:t>)</w:t>
      </w:r>
    </w:p>
    <w:p w14:paraId="5E553B1A" w14:textId="77777777" w:rsidR="00A00A93" w:rsidRPr="00A00A93" w:rsidRDefault="00A00A93" w:rsidP="00A00A93">
      <w:pPr>
        <w:pStyle w:val="ListParagraph"/>
        <w:spacing w:after="160" w:line="240" w:lineRule="auto"/>
        <w:ind w:left="851" w:hanging="284"/>
        <w:jc w:val="both"/>
        <w:rPr>
          <w:rFonts w:ascii="Times New Roman" w:hAnsi="Times New Roman" w:cs="Times New Roman"/>
          <w:sz w:val="20"/>
          <w:szCs w:val="20"/>
        </w:rPr>
      </w:pPr>
      <w:r w:rsidRPr="00A00A93">
        <w:rPr>
          <w:rFonts w:ascii="Times New Roman" w:hAnsi="Times New Roman" w:cs="Times New Roman"/>
          <w:sz w:val="20"/>
          <w:szCs w:val="20"/>
        </w:rPr>
        <w:t>d.</w:t>
      </w:r>
      <w:r w:rsidRPr="00A00A93">
        <w:rPr>
          <w:rFonts w:ascii="Times New Roman" w:hAnsi="Times New Roman" w:cs="Times New Roman"/>
          <w:sz w:val="20"/>
          <w:szCs w:val="20"/>
        </w:rPr>
        <w:tab/>
        <w:t>Handover command (s-</w:t>
      </w:r>
      <w:proofErr w:type="spellStart"/>
      <w:r w:rsidRPr="00A00A93">
        <w:rPr>
          <w:rFonts w:ascii="Times New Roman" w:hAnsi="Times New Roman" w:cs="Times New Roman"/>
          <w:sz w:val="20"/>
          <w:szCs w:val="20"/>
        </w:rPr>
        <w:t>enb</w:t>
      </w:r>
      <w:proofErr w:type="spellEnd"/>
      <w:r w:rsidRPr="00A00A93">
        <w:rPr>
          <w:rFonts w:ascii="Times New Roman" w:hAnsi="Times New Roman" w:cs="Times New Roman"/>
          <w:sz w:val="20"/>
          <w:szCs w:val="20"/>
        </w:rPr>
        <w:t>)</w:t>
      </w:r>
    </w:p>
    <w:p w14:paraId="06C93BB3" w14:textId="77777777" w:rsidR="00A00A93" w:rsidRPr="00A00A93" w:rsidRDefault="00A00A93" w:rsidP="00A00A93">
      <w:pPr>
        <w:pStyle w:val="ListParagraph"/>
        <w:spacing w:after="160" w:line="240" w:lineRule="auto"/>
        <w:ind w:left="851" w:hanging="284"/>
        <w:jc w:val="both"/>
        <w:rPr>
          <w:rFonts w:ascii="Times New Roman" w:hAnsi="Times New Roman" w:cs="Times New Roman"/>
          <w:sz w:val="20"/>
          <w:szCs w:val="20"/>
        </w:rPr>
      </w:pPr>
      <w:r w:rsidRPr="00A00A93">
        <w:rPr>
          <w:rFonts w:ascii="Times New Roman" w:hAnsi="Times New Roman" w:cs="Times New Roman"/>
          <w:sz w:val="20"/>
          <w:szCs w:val="20"/>
        </w:rPr>
        <w:t>e.</w:t>
      </w:r>
      <w:r w:rsidRPr="00A00A93">
        <w:rPr>
          <w:rFonts w:ascii="Times New Roman" w:hAnsi="Times New Roman" w:cs="Times New Roman"/>
          <w:sz w:val="20"/>
          <w:szCs w:val="20"/>
        </w:rPr>
        <w:tab/>
      </w:r>
      <w:proofErr w:type="spellStart"/>
      <w:r w:rsidRPr="00A00A93">
        <w:rPr>
          <w:rFonts w:ascii="Times New Roman" w:hAnsi="Times New Roman" w:cs="Times New Roman"/>
          <w:sz w:val="20"/>
          <w:szCs w:val="20"/>
        </w:rPr>
        <w:t>eNB</w:t>
      </w:r>
      <w:proofErr w:type="spellEnd"/>
      <w:r w:rsidRPr="00A00A93">
        <w:rPr>
          <w:rFonts w:ascii="Times New Roman" w:hAnsi="Times New Roman" w:cs="Times New Roman"/>
          <w:sz w:val="20"/>
          <w:szCs w:val="20"/>
        </w:rPr>
        <w:t xml:space="preserve"> status transfer (s-</w:t>
      </w:r>
      <w:proofErr w:type="spellStart"/>
      <w:r w:rsidRPr="00A00A93">
        <w:rPr>
          <w:rFonts w:ascii="Times New Roman" w:hAnsi="Times New Roman" w:cs="Times New Roman"/>
          <w:sz w:val="20"/>
          <w:szCs w:val="20"/>
        </w:rPr>
        <w:t>enb</w:t>
      </w:r>
      <w:proofErr w:type="spellEnd"/>
      <w:r w:rsidRPr="00A00A93">
        <w:rPr>
          <w:rFonts w:ascii="Times New Roman" w:hAnsi="Times New Roman" w:cs="Times New Roman"/>
          <w:sz w:val="20"/>
          <w:szCs w:val="20"/>
        </w:rPr>
        <w:t>)</w:t>
      </w:r>
    </w:p>
    <w:p w14:paraId="7104010A" w14:textId="77777777" w:rsidR="00A00A93" w:rsidRPr="00A00A93" w:rsidRDefault="00A00A93" w:rsidP="00A00A93">
      <w:pPr>
        <w:pStyle w:val="ListParagraph"/>
        <w:spacing w:after="160" w:line="240" w:lineRule="auto"/>
        <w:ind w:left="851" w:hanging="284"/>
        <w:jc w:val="both"/>
        <w:rPr>
          <w:rFonts w:ascii="Times New Roman" w:hAnsi="Times New Roman" w:cs="Times New Roman"/>
          <w:sz w:val="20"/>
          <w:szCs w:val="20"/>
        </w:rPr>
      </w:pPr>
      <w:r w:rsidRPr="00A00A93">
        <w:rPr>
          <w:rFonts w:ascii="Times New Roman" w:hAnsi="Times New Roman" w:cs="Times New Roman"/>
          <w:sz w:val="20"/>
          <w:szCs w:val="20"/>
        </w:rPr>
        <w:t>f.</w:t>
      </w:r>
      <w:r w:rsidRPr="00A00A93">
        <w:rPr>
          <w:rFonts w:ascii="Times New Roman" w:hAnsi="Times New Roman" w:cs="Times New Roman"/>
          <w:sz w:val="20"/>
          <w:szCs w:val="20"/>
        </w:rPr>
        <w:tab/>
        <w:t>MME status transfer (t-</w:t>
      </w:r>
      <w:proofErr w:type="spellStart"/>
      <w:r w:rsidRPr="00A00A93">
        <w:rPr>
          <w:rFonts w:ascii="Times New Roman" w:hAnsi="Times New Roman" w:cs="Times New Roman"/>
          <w:sz w:val="20"/>
          <w:szCs w:val="20"/>
        </w:rPr>
        <w:t>enb</w:t>
      </w:r>
      <w:proofErr w:type="spellEnd"/>
      <w:r w:rsidRPr="00A00A93">
        <w:rPr>
          <w:rFonts w:ascii="Times New Roman" w:hAnsi="Times New Roman" w:cs="Times New Roman"/>
          <w:sz w:val="20"/>
          <w:szCs w:val="20"/>
        </w:rPr>
        <w:t>)</w:t>
      </w:r>
    </w:p>
    <w:p w14:paraId="41A8D39F" w14:textId="77777777" w:rsidR="00A00A93" w:rsidRPr="00A00A93" w:rsidRDefault="00A00A93" w:rsidP="00A00A93">
      <w:pPr>
        <w:pStyle w:val="ListParagraph"/>
        <w:spacing w:after="160" w:line="240" w:lineRule="auto"/>
        <w:ind w:left="851" w:hanging="284"/>
        <w:jc w:val="both"/>
        <w:rPr>
          <w:rFonts w:ascii="Times New Roman" w:hAnsi="Times New Roman" w:cs="Times New Roman"/>
          <w:sz w:val="20"/>
          <w:szCs w:val="20"/>
        </w:rPr>
      </w:pPr>
      <w:r w:rsidRPr="00A00A93">
        <w:rPr>
          <w:rFonts w:ascii="Times New Roman" w:hAnsi="Times New Roman" w:cs="Times New Roman"/>
          <w:sz w:val="20"/>
          <w:szCs w:val="20"/>
        </w:rPr>
        <w:t>g.</w:t>
      </w:r>
      <w:r w:rsidRPr="00A00A93">
        <w:rPr>
          <w:rFonts w:ascii="Times New Roman" w:hAnsi="Times New Roman" w:cs="Times New Roman"/>
          <w:sz w:val="20"/>
          <w:szCs w:val="20"/>
        </w:rPr>
        <w:tab/>
        <w:t>Handover notify (t-</w:t>
      </w:r>
      <w:proofErr w:type="spellStart"/>
      <w:r w:rsidRPr="00A00A93">
        <w:rPr>
          <w:rFonts w:ascii="Times New Roman" w:hAnsi="Times New Roman" w:cs="Times New Roman"/>
          <w:sz w:val="20"/>
          <w:szCs w:val="20"/>
        </w:rPr>
        <w:t>enb</w:t>
      </w:r>
      <w:proofErr w:type="spellEnd"/>
      <w:r w:rsidRPr="00A00A93">
        <w:rPr>
          <w:rFonts w:ascii="Times New Roman" w:hAnsi="Times New Roman" w:cs="Times New Roman"/>
          <w:sz w:val="20"/>
          <w:szCs w:val="20"/>
        </w:rPr>
        <w:t>)</w:t>
      </w:r>
    </w:p>
    <w:p w14:paraId="04CB3F53" w14:textId="77777777" w:rsidR="00A00A93" w:rsidRPr="00A00A93" w:rsidRDefault="00A00A93" w:rsidP="00A00A93">
      <w:pPr>
        <w:pStyle w:val="ListParagraph"/>
        <w:spacing w:after="160" w:line="240" w:lineRule="auto"/>
        <w:ind w:left="851" w:hanging="284"/>
        <w:jc w:val="both"/>
        <w:rPr>
          <w:rFonts w:ascii="Times New Roman" w:hAnsi="Times New Roman" w:cs="Times New Roman"/>
          <w:sz w:val="20"/>
          <w:szCs w:val="20"/>
        </w:rPr>
      </w:pPr>
      <w:r w:rsidRPr="00A00A93">
        <w:rPr>
          <w:rFonts w:ascii="Times New Roman" w:hAnsi="Times New Roman" w:cs="Times New Roman"/>
          <w:sz w:val="20"/>
          <w:szCs w:val="20"/>
        </w:rPr>
        <w:t>h.</w:t>
      </w:r>
      <w:r w:rsidRPr="00A00A93">
        <w:rPr>
          <w:rFonts w:ascii="Times New Roman" w:hAnsi="Times New Roman" w:cs="Times New Roman"/>
          <w:sz w:val="20"/>
          <w:szCs w:val="20"/>
        </w:rPr>
        <w:tab/>
        <w:t>UE context release command (s-</w:t>
      </w:r>
      <w:proofErr w:type="spellStart"/>
      <w:r w:rsidRPr="00A00A93">
        <w:rPr>
          <w:rFonts w:ascii="Times New Roman" w:hAnsi="Times New Roman" w:cs="Times New Roman"/>
          <w:sz w:val="20"/>
          <w:szCs w:val="20"/>
        </w:rPr>
        <w:t>enb</w:t>
      </w:r>
      <w:proofErr w:type="spellEnd"/>
      <w:r w:rsidRPr="00A00A93">
        <w:rPr>
          <w:rFonts w:ascii="Times New Roman" w:hAnsi="Times New Roman" w:cs="Times New Roman"/>
          <w:sz w:val="20"/>
          <w:szCs w:val="20"/>
        </w:rPr>
        <w:t>)</w:t>
      </w:r>
    </w:p>
    <w:p w14:paraId="51B10888" w14:textId="04490E5A" w:rsidR="00A00A93" w:rsidRDefault="00A00A93" w:rsidP="00A00A93">
      <w:pPr>
        <w:pStyle w:val="ListParagraph"/>
        <w:spacing w:after="160" w:line="240" w:lineRule="auto"/>
        <w:ind w:left="851" w:hanging="284"/>
        <w:jc w:val="both"/>
        <w:rPr>
          <w:rFonts w:ascii="Times New Roman" w:hAnsi="Times New Roman" w:cs="Times New Roman"/>
          <w:sz w:val="20"/>
          <w:szCs w:val="20"/>
        </w:rPr>
      </w:pPr>
      <w:proofErr w:type="spellStart"/>
      <w:r w:rsidRPr="00A00A93">
        <w:rPr>
          <w:rFonts w:ascii="Times New Roman" w:hAnsi="Times New Roman" w:cs="Times New Roman"/>
          <w:sz w:val="20"/>
          <w:szCs w:val="20"/>
        </w:rPr>
        <w:t>i</w:t>
      </w:r>
      <w:proofErr w:type="spellEnd"/>
      <w:r w:rsidRPr="00A00A93">
        <w:rPr>
          <w:rFonts w:ascii="Times New Roman" w:hAnsi="Times New Roman" w:cs="Times New Roman"/>
          <w:sz w:val="20"/>
          <w:szCs w:val="20"/>
        </w:rPr>
        <w:t>.</w:t>
      </w:r>
      <w:r w:rsidRPr="00A00A93">
        <w:rPr>
          <w:rFonts w:ascii="Times New Roman" w:hAnsi="Times New Roman" w:cs="Times New Roman"/>
          <w:sz w:val="20"/>
          <w:szCs w:val="20"/>
        </w:rPr>
        <w:tab/>
        <w:t xml:space="preserve">UE context </w:t>
      </w:r>
      <w:proofErr w:type="gramStart"/>
      <w:r w:rsidRPr="00A00A93">
        <w:rPr>
          <w:rFonts w:ascii="Times New Roman" w:hAnsi="Times New Roman" w:cs="Times New Roman"/>
          <w:sz w:val="20"/>
          <w:szCs w:val="20"/>
        </w:rPr>
        <w:t>release</w:t>
      </w:r>
      <w:proofErr w:type="gramEnd"/>
      <w:r w:rsidRPr="00A00A93">
        <w:rPr>
          <w:rFonts w:ascii="Times New Roman" w:hAnsi="Times New Roman" w:cs="Times New Roman"/>
          <w:sz w:val="20"/>
          <w:szCs w:val="20"/>
        </w:rPr>
        <w:t xml:space="preserve"> complete (s-</w:t>
      </w:r>
      <w:proofErr w:type="spellStart"/>
      <w:r w:rsidRPr="00A00A93">
        <w:rPr>
          <w:rFonts w:ascii="Times New Roman" w:hAnsi="Times New Roman" w:cs="Times New Roman"/>
          <w:sz w:val="20"/>
          <w:szCs w:val="20"/>
        </w:rPr>
        <w:t>enb</w:t>
      </w:r>
      <w:proofErr w:type="spellEnd"/>
      <w:r w:rsidRPr="00A00A93">
        <w:rPr>
          <w:rFonts w:ascii="Times New Roman" w:hAnsi="Times New Roman" w:cs="Times New Roman"/>
          <w:sz w:val="20"/>
          <w:szCs w:val="20"/>
        </w:rPr>
        <w:t>)</w:t>
      </w:r>
    </w:p>
    <w:p w14:paraId="27FCD0D2" w14:textId="77777777" w:rsidR="00D6619A" w:rsidRPr="00D6619A" w:rsidRDefault="00F13D04">
      <w:pPr>
        <w:pStyle w:val="ListParagraph"/>
        <w:numPr>
          <w:ilvl w:val="0"/>
          <w:numId w:val="3"/>
        </w:numPr>
        <w:spacing w:after="160" w:line="240" w:lineRule="auto"/>
        <w:jc w:val="both"/>
        <w:rPr>
          <w:rFonts w:asciiTheme="majorBidi" w:hAnsiTheme="majorBidi" w:cstheme="majorBidi"/>
          <w:sz w:val="20"/>
          <w:szCs w:val="20"/>
        </w:rPr>
      </w:pPr>
      <w:r w:rsidRPr="00D6619A">
        <w:rPr>
          <w:rFonts w:asciiTheme="majorBidi" w:hAnsiTheme="majorBidi" w:cstheme="majorBidi"/>
          <w:sz w:val="20"/>
          <w:szCs w:val="20"/>
        </w:rPr>
        <w:t xml:space="preserve">Bitrate pada </w:t>
      </w:r>
      <w:proofErr w:type="spellStart"/>
      <w:r w:rsidRPr="00D6619A">
        <w:rPr>
          <w:rFonts w:asciiTheme="majorBidi" w:hAnsiTheme="majorBidi" w:cstheme="majorBidi"/>
          <w:sz w:val="20"/>
          <w:szCs w:val="20"/>
        </w:rPr>
        <w:t>sistem</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jaringan</w:t>
      </w:r>
      <w:proofErr w:type="spellEnd"/>
      <w:r w:rsidRPr="00D6619A">
        <w:rPr>
          <w:rFonts w:asciiTheme="majorBidi" w:hAnsiTheme="majorBidi" w:cstheme="majorBidi"/>
          <w:sz w:val="20"/>
          <w:szCs w:val="20"/>
        </w:rPr>
        <w:t xml:space="preserve"> 5G </w:t>
      </w:r>
      <w:r w:rsidRPr="00D6619A">
        <w:rPr>
          <w:rFonts w:asciiTheme="majorBidi" w:hAnsiTheme="majorBidi" w:cstheme="majorBidi"/>
          <w:sz w:val="20"/>
          <w:szCs w:val="20"/>
        </w:rPr>
        <w:softHyphen/>
      </w:r>
      <w:r w:rsidRPr="00D6619A">
        <w:rPr>
          <w:rFonts w:asciiTheme="majorBidi" w:hAnsiTheme="majorBidi" w:cstheme="majorBidi"/>
          <w:i/>
          <w:iCs/>
          <w:sz w:val="20"/>
          <w:szCs w:val="20"/>
        </w:rPr>
        <w:t>end-to-end</w:t>
      </w:r>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dapat</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diuji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menggunakan</w:t>
      </w:r>
      <w:proofErr w:type="spellEnd"/>
      <w:r w:rsidRPr="00D6619A">
        <w:rPr>
          <w:rFonts w:asciiTheme="majorBidi" w:hAnsiTheme="majorBidi" w:cstheme="majorBidi"/>
          <w:sz w:val="20"/>
          <w:szCs w:val="20"/>
        </w:rPr>
        <w:t xml:space="preserve"> </w:t>
      </w:r>
      <w:r w:rsidRPr="00D6619A">
        <w:rPr>
          <w:rFonts w:asciiTheme="majorBidi" w:hAnsiTheme="majorBidi" w:cstheme="majorBidi"/>
          <w:i/>
          <w:iCs/>
          <w:sz w:val="20"/>
          <w:szCs w:val="20"/>
        </w:rPr>
        <w:t>iperf3 traffic generator</w:t>
      </w:r>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Dengan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protokol</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pengujian</w:t>
      </w:r>
      <w:proofErr w:type="spellEnd"/>
      <w:r w:rsidRPr="00D6619A">
        <w:rPr>
          <w:rFonts w:asciiTheme="majorBidi" w:hAnsiTheme="majorBidi" w:cstheme="majorBidi"/>
          <w:sz w:val="20"/>
          <w:szCs w:val="20"/>
        </w:rPr>
        <w:t xml:space="preserve"> TCP, SCTP, dan UDP </w:t>
      </w:r>
      <w:proofErr w:type="spellStart"/>
      <w:r w:rsidRPr="00D6619A">
        <w:rPr>
          <w:rFonts w:asciiTheme="majorBidi" w:hAnsiTheme="majorBidi" w:cstheme="majorBidi"/>
          <w:sz w:val="20"/>
          <w:szCs w:val="20"/>
        </w:rPr>
        <w:t>diperoleh</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nilai</w:t>
      </w:r>
      <w:proofErr w:type="spellEnd"/>
      <w:r w:rsidRPr="00D6619A">
        <w:rPr>
          <w:rFonts w:asciiTheme="majorBidi" w:hAnsiTheme="majorBidi" w:cstheme="majorBidi"/>
          <w:sz w:val="20"/>
          <w:szCs w:val="20"/>
        </w:rPr>
        <w:t xml:space="preserve"> </w:t>
      </w:r>
      <w:r w:rsidRPr="00D6619A">
        <w:rPr>
          <w:rFonts w:asciiTheme="majorBidi" w:hAnsiTheme="majorBidi" w:cstheme="majorBidi"/>
          <w:sz w:val="20"/>
          <w:szCs w:val="20"/>
          <w:lang w:val="id-ID" w:eastAsia="zh-CN"/>
        </w:rPr>
        <w:t xml:space="preserve">TCP dengan hasil rata-rata 21,63 Mbps, SCTP dengan hasil rata-rata 19,26 Mbps, dan UDP memperoleh hasil rata-rata </w:t>
      </w:r>
      <w:r w:rsidRPr="00D6619A">
        <w:rPr>
          <w:rFonts w:asciiTheme="majorBidi" w:hAnsiTheme="majorBidi" w:cstheme="majorBidi"/>
          <w:sz w:val="20"/>
          <w:szCs w:val="20"/>
          <w:lang w:eastAsia="zh-CN"/>
        </w:rPr>
        <w:t>20,05</w:t>
      </w:r>
      <w:r w:rsidRPr="00D6619A">
        <w:rPr>
          <w:rFonts w:asciiTheme="majorBidi" w:hAnsiTheme="majorBidi" w:cstheme="majorBidi"/>
          <w:sz w:val="20"/>
          <w:szCs w:val="20"/>
          <w:lang w:val="id-ID" w:eastAsia="zh-CN"/>
        </w:rPr>
        <w:t xml:space="preserve"> Mbps</w:t>
      </w:r>
    </w:p>
    <w:p w14:paraId="2829E889" w14:textId="77777777" w:rsidR="00D6619A" w:rsidRPr="00D6619A" w:rsidRDefault="00F13D04">
      <w:pPr>
        <w:pStyle w:val="ListParagraph"/>
        <w:numPr>
          <w:ilvl w:val="0"/>
          <w:numId w:val="3"/>
        </w:numPr>
        <w:spacing w:after="160" w:line="240" w:lineRule="auto"/>
        <w:jc w:val="both"/>
        <w:rPr>
          <w:rFonts w:asciiTheme="majorBidi" w:hAnsiTheme="majorBidi" w:cstheme="majorBidi"/>
          <w:sz w:val="20"/>
          <w:szCs w:val="20"/>
        </w:rPr>
      </w:pPr>
      <w:proofErr w:type="spellStart"/>
      <w:r w:rsidRPr="00D6619A">
        <w:rPr>
          <w:rFonts w:asciiTheme="majorBidi" w:hAnsiTheme="majorBidi" w:cstheme="majorBidi"/>
          <w:sz w:val="20"/>
          <w:szCs w:val="20"/>
        </w:rPr>
        <w:t>Penggunaan</w:t>
      </w:r>
      <w:proofErr w:type="spellEnd"/>
      <w:r w:rsidRPr="00D6619A">
        <w:rPr>
          <w:rFonts w:asciiTheme="majorBidi" w:hAnsiTheme="majorBidi" w:cstheme="majorBidi"/>
          <w:sz w:val="20"/>
          <w:szCs w:val="20"/>
        </w:rPr>
        <w:t xml:space="preserve"> CPU dan RAM pada masing-masing </w:t>
      </w:r>
      <w:proofErr w:type="spellStart"/>
      <w:r w:rsidRPr="00D6619A">
        <w:rPr>
          <w:rFonts w:asciiTheme="majorBidi" w:hAnsiTheme="majorBidi" w:cstheme="majorBidi"/>
          <w:sz w:val="20"/>
          <w:szCs w:val="20"/>
        </w:rPr>
        <w:t>sistem</w:t>
      </w:r>
      <w:proofErr w:type="spellEnd"/>
      <w:r w:rsidRPr="00D6619A">
        <w:rPr>
          <w:rFonts w:asciiTheme="majorBidi" w:hAnsiTheme="majorBidi" w:cstheme="majorBidi"/>
          <w:sz w:val="20"/>
          <w:szCs w:val="20"/>
        </w:rPr>
        <w:t xml:space="preserve"> pun </w:t>
      </w:r>
      <w:proofErr w:type="spellStart"/>
      <w:r w:rsidRPr="00D6619A">
        <w:rPr>
          <w:rFonts w:asciiTheme="majorBidi" w:hAnsiTheme="majorBidi" w:cstheme="majorBidi"/>
          <w:sz w:val="20"/>
          <w:szCs w:val="20"/>
        </w:rPr>
        <w:t>berbeda</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dimana</w:t>
      </w:r>
      <w:proofErr w:type="spellEnd"/>
      <w:r w:rsidRPr="00D6619A">
        <w:rPr>
          <w:rFonts w:asciiTheme="majorBidi" w:hAnsiTheme="majorBidi" w:cstheme="majorBidi"/>
          <w:sz w:val="20"/>
          <w:szCs w:val="20"/>
        </w:rPr>
        <w:t xml:space="preserve"> pada 4G </w:t>
      </w:r>
      <w:proofErr w:type="spellStart"/>
      <w:r w:rsidRPr="00D6619A">
        <w:rPr>
          <w:rFonts w:asciiTheme="majorBidi" w:hAnsiTheme="majorBidi" w:cstheme="majorBidi"/>
          <w:sz w:val="20"/>
          <w:szCs w:val="20"/>
        </w:rPr>
        <w:t>ketika</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menggunakan</w:t>
      </w:r>
      <w:proofErr w:type="spellEnd"/>
      <w:r w:rsidRPr="00D6619A">
        <w:rPr>
          <w:rFonts w:asciiTheme="majorBidi" w:hAnsiTheme="majorBidi" w:cstheme="majorBidi"/>
          <w:sz w:val="20"/>
          <w:szCs w:val="20"/>
        </w:rPr>
        <w:t xml:space="preserve"> </w:t>
      </w:r>
      <w:r w:rsidRPr="00D6619A">
        <w:rPr>
          <w:rFonts w:asciiTheme="majorBidi" w:hAnsiTheme="majorBidi" w:cstheme="majorBidi"/>
          <w:i/>
          <w:iCs/>
          <w:sz w:val="20"/>
          <w:szCs w:val="20"/>
        </w:rPr>
        <w:t>single</w:t>
      </w:r>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enb</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menghabiskan</w:t>
      </w:r>
      <w:proofErr w:type="spellEnd"/>
      <w:r w:rsidRPr="00D6619A">
        <w:rPr>
          <w:rFonts w:asciiTheme="majorBidi" w:hAnsiTheme="majorBidi" w:cstheme="majorBidi"/>
          <w:sz w:val="20"/>
          <w:szCs w:val="20"/>
        </w:rPr>
        <w:t xml:space="preserve"> 7,17% (enb1) dan 7,14% (enb2) </w:t>
      </w:r>
      <w:proofErr w:type="spellStart"/>
      <w:r w:rsidRPr="00D6619A">
        <w:rPr>
          <w:rFonts w:asciiTheme="majorBidi" w:hAnsiTheme="majorBidi" w:cstheme="majorBidi"/>
          <w:sz w:val="20"/>
          <w:szCs w:val="20"/>
        </w:rPr>
        <w:t>penggunaan</w:t>
      </w:r>
      <w:proofErr w:type="spellEnd"/>
      <w:r w:rsidRPr="00D6619A">
        <w:rPr>
          <w:rFonts w:asciiTheme="majorBidi" w:hAnsiTheme="majorBidi" w:cstheme="majorBidi"/>
          <w:sz w:val="20"/>
          <w:szCs w:val="20"/>
        </w:rPr>
        <w:t xml:space="preserve"> CPU, 2,47 GB (enb1) dan 2,54 GB (enb2) </w:t>
      </w:r>
      <w:proofErr w:type="spellStart"/>
      <w:r w:rsidRPr="00D6619A">
        <w:rPr>
          <w:rFonts w:asciiTheme="majorBidi" w:hAnsiTheme="majorBidi" w:cstheme="majorBidi"/>
          <w:sz w:val="20"/>
          <w:szCs w:val="20"/>
        </w:rPr>
        <w:t>penggunaan</w:t>
      </w:r>
      <w:proofErr w:type="spellEnd"/>
      <w:r w:rsidRPr="00D6619A">
        <w:rPr>
          <w:rFonts w:asciiTheme="majorBidi" w:hAnsiTheme="majorBidi" w:cstheme="majorBidi"/>
          <w:sz w:val="20"/>
          <w:szCs w:val="20"/>
        </w:rPr>
        <w:t xml:space="preserve"> RAM. Serta pada </w:t>
      </w:r>
      <w:proofErr w:type="spellStart"/>
      <w:r w:rsidRPr="00D6619A">
        <w:rPr>
          <w:rFonts w:asciiTheme="majorBidi" w:hAnsiTheme="majorBidi" w:cstheme="majorBidi"/>
          <w:sz w:val="20"/>
          <w:szCs w:val="20"/>
        </w:rPr>
        <w:t>saat</w:t>
      </w:r>
      <w:proofErr w:type="spellEnd"/>
      <w:r w:rsidRPr="00D6619A">
        <w:rPr>
          <w:rFonts w:asciiTheme="majorBidi" w:hAnsiTheme="majorBidi" w:cstheme="majorBidi"/>
          <w:sz w:val="20"/>
          <w:szCs w:val="20"/>
        </w:rPr>
        <w:t xml:space="preserve"> HO </w:t>
      </w:r>
      <w:proofErr w:type="spellStart"/>
      <w:r w:rsidRPr="00D6619A">
        <w:rPr>
          <w:rFonts w:asciiTheme="majorBidi" w:hAnsiTheme="majorBidi" w:cstheme="majorBidi"/>
          <w:sz w:val="20"/>
          <w:szCs w:val="20"/>
        </w:rPr>
        <w:t>penggunaan</w:t>
      </w:r>
      <w:proofErr w:type="spellEnd"/>
      <w:r w:rsidRPr="00D6619A">
        <w:rPr>
          <w:rFonts w:asciiTheme="majorBidi" w:hAnsiTheme="majorBidi" w:cstheme="majorBidi"/>
          <w:sz w:val="20"/>
          <w:szCs w:val="20"/>
        </w:rPr>
        <w:t xml:space="preserve"> CPU rata-rata 4,62% dan </w:t>
      </w:r>
      <w:proofErr w:type="spellStart"/>
      <w:r w:rsidRPr="00D6619A">
        <w:rPr>
          <w:rFonts w:asciiTheme="majorBidi" w:hAnsiTheme="majorBidi" w:cstheme="majorBidi"/>
          <w:sz w:val="20"/>
          <w:szCs w:val="20"/>
        </w:rPr>
        <w:t>penggunaan</w:t>
      </w:r>
      <w:proofErr w:type="spellEnd"/>
      <w:r w:rsidRPr="00D6619A">
        <w:rPr>
          <w:rFonts w:asciiTheme="majorBidi" w:hAnsiTheme="majorBidi" w:cstheme="majorBidi"/>
          <w:sz w:val="20"/>
          <w:szCs w:val="20"/>
        </w:rPr>
        <w:t xml:space="preserve"> RAM rata-rata 2,62 GB.</w:t>
      </w:r>
    </w:p>
    <w:p w14:paraId="48245415" w14:textId="77777777" w:rsidR="00D6619A" w:rsidRPr="00D6619A" w:rsidRDefault="00F13D04">
      <w:pPr>
        <w:pStyle w:val="ListParagraph"/>
        <w:numPr>
          <w:ilvl w:val="0"/>
          <w:numId w:val="3"/>
        </w:numPr>
        <w:spacing w:after="160" w:line="240" w:lineRule="auto"/>
        <w:jc w:val="both"/>
        <w:rPr>
          <w:rFonts w:asciiTheme="majorBidi" w:hAnsiTheme="majorBidi" w:cstheme="majorBidi"/>
          <w:sz w:val="20"/>
          <w:szCs w:val="20"/>
        </w:rPr>
      </w:pPr>
      <w:r w:rsidRPr="00D6619A">
        <w:rPr>
          <w:rFonts w:asciiTheme="majorBidi" w:hAnsiTheme="majorBidi" w:cstheme="majorBidi"/>
          <w:sz w:val="20"/>
          <w:szCs w:val="20"/>
        </w:rPr>
        <w:t xml:space="preserve">Pada </w:t>
      </w:r>
      <w:proofErr w:type="spellStart"/>
      <w:r w:rsidRPr="00D6619A">
        <w:rPr>
          <w:rFonts w:asciiTheme="majorBidi" w:hAnsiTheme="majorBidi" w:cstheme="majorBidi"/>
          <w:sz w:val="20"/>
          <w:szCs w:val="20"/>
        </w:rPr>
        <w:t>sistem</w:t>
      </w:r>
      <w:proofErr w:type="spellEnd"/>
      <w:r w:rsidRPr="00D6619A">
        <w:rPr>
          <w:rFonts w:asciiTheme="majorBidi" w:hAnsiTheme="majorBidi" w:cstheme="majorBidi"/>
          <w:sz w:val="20"/>
          <w:szCs w:val="20"/>
        </w:rPr>
        <w:t xml:space="preserve"> 5G </w:t>
      </w:r>
      <w:r w:rsidRPr="00D6619A">
        <w:rPr>
          <w:rFonts w:asciiTheme="majorBidi" w:hAnsiTheme="majorBidi" w:cstheme="majorBidi"/>
          <w:i/>
          <w:iCs/>
          <w:sz w:val="20"/>
          <w:szCs w:val="20"/>
        </w:rPr>
        <w:t>end-to-end</w:t>
      </w:r>
      <w:r w:rsidRPr="00D6619A">
        <w:rPr>
          <w:rFonts w:asciiTheme="majorBidi" w:hAnsiTheme="majorBidi" w:cstheme="majorBidi"/>
          <w:sz w:val="20"/>
          <w:szCs w:val="20"/>
        </w:rPr>
        <w:t xml:space="preserve"> rata-rata </w:t>
      </w:r>
      <w:proofErr w:type="spellStart"/>
      <w:r w:rsidRPr="00D6619A">
        <w:rPr>
          <w:rFonts w:asciiTheme="majorBidi" w:hAnsiTheme="majorBidi" w:cstheme="majorBidi"/>
          <w:sz w:val="20"/>
          <w:szCs w:val="20"/>
        </w:rPr>
        <w:t>penggunaan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memori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adalah</w:t>
      </w:r>
      <w:proofErr w:type="spellEnd"/>
      <w:r w:rsidRPr="00D6619A">
        <w:rPr>
          <w:rFonts w:asciiTheme="majorBidi" w:hAnsiTheme="majorBidi" w:cstheme="majorBidi"/>
          <w:sz w:val="20"/>
          <w:szCs w:val="20"/>
        </w:rPr>
        <w:t xml:space="preserve"> 3.68 GB dan rata-rata </w:t>
      </w:r>
      <w:proofErr w:type="spellStart"/>
      <w:r w:rsidRPr="00D6619A">
        <w:rPr>
          <w:rFonts w:asciiTheme="majorBidi" w:hAnsiTheme="majorBidi" w:cstheme="majorBidi"/>
          <w:sz w:val="20"/>
          <w:szCs w:val="20"/>
        </w:rPr>
        <w:t>penggunaan</w:t>
      </w:r>
      <w:proofErr w:type="spellEnd"/>
      <w:r w:rsidRPr="00D6619A">
        <w:rPr>
          <w:rFonts w:asciiTheme="majorBidi" w:hAnsiTheme="majorBidi" w:cstheme="majorBidi"/>
          <w:sz w:val="20"/>
          <w:szCs w:val="20"/>
        </w:rPr>
        <w:t xml:space="preserve"> CPU </w:t>
      </w:r>
      <w:proofErr w:type="spellStart"/>
      <w:r w:rsidRPr="00D6619A">
        <w:rPr>
          <w:rFonts w:asciiTheme="majorBidi" w:hAnsiTheme="majorBidi" w:cstheme="majorBidi"/>
          <w:sz w:val="20"/>
          <w:szCs w:val="20"/>
        </w:rPr>
        <w:t>sebesar</w:t>
      </w:r>
      <w:proofErr w:type="spellEnd"/>
      <w:r w:rsidRPr="00D6619A">
        <w:rPr>
          <w:rFonts w:asciiTheme="majorBidi" w:hAnsiTheme="majorBidi" w:cstheme="majorBidi"/>
          <w:sz w:val="20"/>
          <w:szCs w:val="20"/>
        </w:rPr>
        <w:t xml:space="preserve"> 27.58%.</w:t>
      </w:r>
    </w:p>
    <w:p w14:paraId="30C2D8B8" w14:textId="77777777" w:rsidR="00D6619A" w:rsidRPr="00D6619A" w:rsidRDefault="00F13D04">
      <w:pPr>
        <w:pStyle w:val="ListParagraph"/>
        <w:numPr>
          <w:ilvl w:val="0"/>
          <w:numId w:val="3"/>
        </w:numPr>
        <w:spacing w:after="160" w:line="240" w:lineRule="auto"/>
        <w:jc w:val="both"/>
        <w:rPr>
          <w:rFonts w:asciiTheme="majorBidi" w:hAnsiTheme="majorBidi" w:cstheme="majorBidi"/>
          <w:sz w:val="20"/>
          <w:szCs w:val="20"/>
        </w:rPr>
      </w:pPr>
      <w:proofErr w:type="spellStart"/>
      <w:r w:rsidRPr="00D6619A">
        <w:rPr>
          <w:rFonts w:asciiTheme="majorBidi" w:hAnsiTheme="majorBidi" w:cstheme="majorBidi"/>
          <w:sz w:val="20"/>
          <w:szCs w:val="20"/>
        </w:rPr>
        <w:t>Untuk</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implementasi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skala</w:t>
      </w:r>
      <w:proofErr w:type="spellEnd"/>
      <w:r w:rsidRPr="00D6619A">
        <w:rPr>
          <w:rFonts w:asciiTheme="majorBidi" w:hAnsiTheme="majorBidi" w:cstheme="majorBidi"/>
          <w:sz w:val="20"/>
          <w:szCs w:val="20"/>
        </w:rPr>
        <w:t xml:space="preserve"> yang </w:t>
      </w:r>
      <w:proofErr w:type="spellStart"/>
      <w:r w:rsidRPr="00D6619A">
        <w:rPr>
          <w:rFonts w:asciiTheme="majorBidi" w:hAnsiTheme="majorBidi" w:cstheme="majorBidi"/>
          <w:sz w:val="20"/>
          <w:szCs w:val="20"/>
        </w:rPr>
        <w:t>lebih</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besar</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dibutuhkan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banyak</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hal</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antara</w:t>
      </w:r>
      <w:proofErr w:type="spellEnd"/>
      <w:r w:rsidRPr="00D6619A">
        <w:rPr>
          <w:rFonts w:asciiTheme="majorBidi" w:hAnsiTheme="majorBidi" w:cstheme="majorBidi"/>
          <w:sz w:val="20"/>
          <w:szCs w:val="20"/>
        </w:rPr>
        <w:t xml:space="preserve"> </w:t>
      </w:r>
      <w:proofErr w:type="gramStart"/>
      <w:r w:rsidRPr="00D6619A">
        <w:rPr>
          <w:rFonts w:asciiTheme="majorBidi" w:hAnsiTheme="majorBidi" w:cstheme="majorBidi"/>
          <w:sz w:val="20"/>
          <w:szCs w:val="20"/>
        </w:rPr>
        <w:t>lain :</w:t>
      </w:r>
      <w:proofErr w:type="gramEnd"/>
    </w:p>
    <w:p w14:paraId="4C3D2003" w14:textId="77777777" w:rsidR="00D6619A" w:rsidRPr="00D6619A" w:rsidRDefault="00F13D04">
      <w:pPr>
        <w:pStyle w:val="ListParagraph"/>
        <w:numPr>
          <w:ilvl w:val="7"/>
          <w:numId w:val="4"/>
        </w:numPr>
        <w:spacing w:after="160" w:line="240" w:lineRule="auto"/>
        <w:ind w:left="851" w:hanging="284"/>
        <w:jc w:val="both"/>
        <w:rPr>
          <w:rFonts w:asciiTheme="majorBidi" w:hAnsiTheme="majorBidi" w:cstheme="majorBidi"/>
          <w:sz w:val="20"/>
          <w:szCs w:val="20"/>
        </w:rPr>
      </w:pPr>
      <w:r w:rsidRPr="00D6619A">
        <w:rPr>
          <w:rFonts w:asciiTheme="majorBidi" w:hAnsiTheme="majorBidi" w:cstheme="majorBidi"/>
          <w:sz w:val="20"/>
          <w:szCs w:val="20"/>
        </w:rPr>
        <w:t xml:space="preserve">Dalam </w:t>
      </w:r>
      <w:proofErr w:type="spellStart"/>
      <w:r w:rsidRPr="00D6619A">
        <w:rPr>
          <w:rFonts w:asciiTheme="majorBidi" w:hAnsiTheme="majorBidi" w:cstheme="majorBidi"/>
          <w:sz w:val="20"/>
          <w:szCs w:val="20"/>
        </w:rPr>
        <w:t>sisi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peralatan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dibutuhkan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pemancar</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sinyal</w:t>
      </w:r>
      <w:proofErr w:type="spellEnd"/>
      <w:r w:rsidRPr="00D6619A">
        <w:rPr>
          <w:rFonts w:asciiTheme="majorBidi" w:hAnsiTheme="majorBidi" w:cstheme="majorBidi"/>
          <w:sz w:val="20"/>
          <w:szCs w:val="20"/>
        </w:rPr>
        <w:t xml:space="preserve"> yang </w:t>
      </w:r>
      <w:proofErr w:type="spellStart"/>
      <w:r w:rsidRPr="00D6619A">
        <w:rPr>
          <w:rFonts w:asciiTheme="majorBidi" w:hAnsiTheme="majorBidi" w:cstheme="majorBidi"/>
          <w:sz w:val="20"/>
          <w:szCs w:val="20"/>
        </w:rPr>
        <w:t>memiliki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jangkauan</w:t>
      </w:r>
      <w:proofErr w:type="spellEnd"/>
      <w:r w:rsidRPr="00D6619A">
        <w:rPr>
          <w:rFonts w:asciiTheme="majorBidi" w:hAnsiTheme="majorBidi" w:cstheme="majorBidi"/>
          <w:sz w:val="20"/>
          <w:szCs w:val="20"/>
        </w:rPr>
        <w:t xml:space="preserve"> yang </w:t>
      </w:r>
      <w:proofErr w:type="spellStart"/>
      <w:r w:rsidRPr="00D6619A">
        <w:rPr>
          <w:rFonts w:asciiTheme="majorBidi" w:hAnsiTheme="majorBidi" w:cstheme="majorBidi"/>
          <w:sz w:val="20"/>
          <w:szCs w:val="20"/>
        </w:rPr>
        <w:t>lebih</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besar</w:t>
      </w:r>
      <w:proofErr w:type="spellEnd"/>
      <w:r w:rsidRPr="00D6619A">
        <w:rPr>
          <w:rFonts w:asciiTheme="majorBidi" w:hAnsiTheme="majorBidi" w:cstheme="majorBidi"/>
          <w:sz w:val="20"/>
          <w:szCs w:val="20"/>
        </w:rPr>
        <w:t xml:space="preserve"> pula, </w:t>
      </w:r>
      <w:proofErr w:type="spellStart"/>
      <w:r w:rsidRPr="00D6619A">
        <w:rPr>
          <w:rFonts w:asciiTheme="majorBidi" w:hAnsiTheme="majorBidi" w:cstheme="majorBidi"/>
          <w:sz w:val="20"/>
          <w:szCs w:val="20"/>
        </w:rPr>
        <w:t>spesifikasi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komputer</w:t>
      </w:r>
      <w:proofErr w:type="spellEnd"/>
      <w:r w:rsidRPr="00D6619A">
        <w:rPr>
          <w:rFonts w:asciiTheme="majorBidi" w:hAnsiTheme="majorBidi" w:cstheme="majorBidi"/>
          <w:sz w:val="20"/>
          <w:szCs w:val="20"/>
        </w:rPr>
        <w:t xml:space="preserve"> yang </w:t>
      </w:r>
      <w:proofErr w:type="spellStart"/>
      <w:r w:rsidRPr="00D6619A">
        <w:rPr>
          <w:rFonts w:asciiTheme="majorBidi" w:hAnsiTheme="majorBidi" w:cstheme="majorBidi"/>
          <w:sz w:val="20"/>
          <w:szCs w:val="20"/>
        </w:rPr>
        <w:t>lebih</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baik</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dari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spesifikasi</w:t>
      </w:r>
      <w:proofErr w:type="spellEnd"/>
      <w:r w:rsidRPr="00D6619A">
        <w:rPr>
          <w:rFonts w:asciiTheme="majorBidi" w:hAnsiTheme="majorBidi" w:cstheme="majorBidi"/>
          <w:sz w:val="20"/>
          <w:szCs w:val="20"/>
        </w:rPr>
        <w:t xml:space="preserve"> di </w:t>
      </w:r>
      <w:proofErr w:type="spellStart"/>
      <w:r w:rsidRPr="00D6619A">
        <w:rPr>
          <w:rFonts w:asciiTheme="majorBidi" w:hAnsiTheme="majorBidi" w:cstheme="majorBidi"/>
          <w:sz w:val="20"/>
          <w:szCs w:val="20"/>
        </w:rPr>
        <w:t>penelitian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ini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simcard</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khusus</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sysmocom</w:t>
      </w:r>
      <w:proofErr w:type="spellEnd"/>
      <w:r w:rsidRPr="00D6619A">
        <w:rPr>
          <w:rFonts w:asciiTheme="majorBidi" w:hAnsiTheme="majorBidi" w:cstheme="majorBidi"/>
          <w:sz w:val="20"/>
          <w:szCs w:val="20"/>
        </w:rPr>
        <w:t xml:space="preserve"> sjs1) </w:t>
      </w:r>
      <w:proofErr w:type="spellStart"/>
      <w:r w:rsidRPr="00D6619A">
        <w:rPr>
          <w:rFonts w:asciiTheme="majorBidi" w:hAnsiTheme="majorBidi" w:cstheme="majorBidi"/>
          <w:sz w:val="20"/>
          <w:szCs w:val="20"/>
        </w:rPr>
        <w:t>untuk</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setiap</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pengguna</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serta</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jaringan</w:t>
      </w:r>
      <w:proofErr w:type="spellEnd"/>
      <w:r w:rsidRPr="00D6619A">
        <w:rPr>
          <w:rFonts w:asciiTheme="majorBidi" w:hAnsiTheme="majorBidi" w:cstheme="majorBidi"/>
          <w:sz w:val="20"/>
          <w:szCs w:val="20"/>
        </w:rPr>
        <w:t xml:space="preserve"> </w:t>
      </w:r>
      <w:r w:rsidRPr="00D6619A">
        <w:rPr>
          <w:rFonts w:asciiTheme="majorBidi" w:hAnsiTheme="majorBidi" w:cstheme="majorBidi"/>
          <w:i/>
          <w:iCs/>
          <w:sz w:val="20"/>
          <w:szCs w:val="20"/>
        </w:rPr>
        <w:t>backbone</w:t>
      </w:r>
      <w:r w:rsidRPr="00D6619A">
        <w:rPr>
          <w:rFonts w:asciiTheme="majorBidi" w:hAnsiTheme="majorBidi" w:cstheme="majorBidi"/>
          <w:sz w:val="20"/>
          <w:szCs w:val="20"/>
        </w:rPr>
        <w:t xml:space="preserve"> yang </w:t>
      </w:r>
      <w:proofErr w:type="spellStart"/>
      <w:r w:rsidRPr="00D6619A">
        <w:rPr>
          <w:rFonts w:asciiTheme="majorBidi" w:hAnsiTheme="majorBidi" w:cstheme="majorBidi"/>
          <w:sz w:val="20"/>
          <w:szCs w:val="20"/>
        </w:rPr>
        <w:t>memadai</w:t>
      </w:r>
      <w:proofErr w:type="spellEnd"/>
      <w:r w:rsidRPr="00D6619A">
        <w:rPr>
          <w:rFonts w:asciiTheme="majorBidi" w:hAnsiTheme="majorBidi" w:cstheme="majorBidi"/>
          <w:sz w:val="20"/>
          <w:szCs w:val="20"/>
        </w:rPr>
        <w:t xml:space="preserve"> (&gt; 100 Mbps).</w:t>
      </w:r>
    </w:p>
    <w:p w14:paraId="71F1E009" w14:textId="005B5E4B" w:rsidR="00F13D04" w:rsidRPr="00D6619A" w:rsidRDefault="00F13D04">
      <w:pPr>
        <w:pStyle w:val="ListParagraph"/>
        <w:numPr>
          <w:ilvl w:val="7"/>
          <w:numId w:val="4"/>
        </w:numPr>
        <w:spacing w:after="160" w:line="240" w:lineRule="auto"/>
        <w:ind w:left="851" w:hanging="284"/>
        <w:jc w:val="both"/>
        <w:rPr>
          <w:rFonts w:asciiTheme="majorBidi" w:hAnsiTheme="majorBidi" w:cstheme="majorBidi"/>
          <w:sz w:val="20"/>
          <w:szCs w:val="20"/>
        </w:rPr>
      </w:pPr>
      <w:r w:rsidRPr="00D6619A">
        <w:rPr>
          <w:rFonts w:asciiTheme="majorBidi" w:hAnsiTheme="majorBidi" w:cstheme="majorBidi"/>
          <w:sz w:val="20"/>
          <w:szCs w:val="20"/>
        </w:rPr>
        <w:t xml:space="preserve">Dalam </w:t>
      </w:r>
      <w:proofErr w:type="spellStart"/>
      <w:r w:rsidRPr="00D6619A">
        <w:rPr>
          <w:rFonts w:asciiTheme="majorBidi" w:hAnsiTheme="majorBidi" w:cstheme="majorBidi"/>
          <w:sz w:val="20"/>
          <w:szCs w:val="20"/>
        </w:rPr>
        <w:t>sisi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teknis</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dibutuhkan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konfigurasi</w:t>
      </w:r>
      <w:proofErr w:type="spellEnd"/>
      <w:r w:rsidRPr="00D6619A">
        <w:rPr>
          <w:rFonts w:asciiTheme="majorBidi" w:hAnsiTheme="majorBidi" w:cstheme="majorBidi"/>
          <w:sz w:val="20"/>
          <w:szCs w:val="20"/>
        </w:rPr>
        <w:t xml:space="preserve"> yang </w:t>
      </w:r>
      <w:proofErr w:type="spellStart"/>
      <w:r w:rsidRPr="00D6619A">
        <w:rPr>
          <w:rFonts w:asciiTheme="majorBidi" w:hAnsiTheme="majorBidi" w:cstheme="majorBidi"/>
          <w:sz w:val="20"/>
          <w:szCs w:val="20"/>
        </w:rPr>
        <w:t>lebih</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kompleks</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antara</w:t>
      </w:r>
      <w:proofErr w:type="spellEnd"/>
      <w:r w:rsidRPr="00D6619A">
        <w:rPr>
          <w:rFonts w:asciiTheme="majorBidi" w:hAnsiTheme="majorBidi" w:cstheme="majorBidi"/>
          <w:sz w:val="20"/>
          <w:szCs w:val="20"/>
        </w:rPr>
        <w:t xml:space="preserve"> </w:t>
      </w:r>
      <w:proofErr w:type="gramStart"/>
      <w:r w:rsidRPr="00D6619A">
        <w:rPr>
          <w:rFonts w:asciiTheme="majorBidi" w:hAnsiTheme="majorBidi" w:cstheme="majorBidi"/>
          <w:sz w:val="20"/>
          <w:szCs w:val="20"/>
        </w:rPr>
        <w:t>lain :</w:t>
      </w:r>
      <w:proofErr w:type="gram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untuk</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setiap</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eNB</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memiliki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konfigurasi</w:t>
      </w:r>
      <w:proofErr w:type="spellEnd"/>
      <w:r w:rsidRPr="00D6619A">
        <w:rPr>
          <w:rFonts w:asciiTheme="majorBidi" w:hAnsiTheme="majorBidi" w:cstheme="majorBidi"/>
          <w:sz w:val="20"/>
          <w:szCs w:val="20"/>
        </w:rPr>
        <w:t xml:space="preserve"> masing-masing dan </w:t>
      </w:r>
      <w:proofErr w:type="spellStart"/>
      <w:r w:rsidRPr="00D6619A">
        <w:rPr>
          <w:rFonts w:asciiTheme="majorBidi" w:hAnsiTheme="majorBidi" w:cstheme="majorBidi"/>
          <w:sz w:val="20"/>
          <w:szCs w:val="20"/>
        </w:rPr>
        <w:t>konfigurasi</w:t>
      </w:r>
      <w:proofErr w:type="spellEnd"/>
      <w:r w:rsidRPr="00D6619A">
        <w:rPr>
          <w:rFonts w:asciiTheme="majorBidi" w:hAnsiTheme="majorBidi" w:cstheme="majorBidi"/>
          <w:sz w:val="20"/>
          <w:szCs w:val="20"/>
        </w:rPr>
        <w:t xml:space="preserve"> handover pun </w:t>
      </w:r>
      <w:proofErr w:type="spellStart"/>
      <w:r w:rsidRPr="00D6619A">
        <w:rPr>
          <w:rFonts w:asciiTheme="majorBidi" w:hAnsiTheme="majorBidi" w:cstheme="majorBidi"/>
          <w:sz w:val="20"/>
          <w:szCs w:val="20"/>
        </w:rPr>
        <w:t>harus</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diaplikasikan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ke</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dalamnya</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sedangkan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konfigurasi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untuk</w:t>
      </w:r>
      <w:proofErr w:type="spellEnd"/>
      <w:r w:rsidRPr="00D6619A">
        <w:rPr>
          <w:rFonts w:asciiTheme="majorBidi" w:hAnsiTheme="majorBidi" w:cstheme="majorBidi"/>
          <w:sz w:val="20"/>
          <w:szCs w:val="20"/>
        </w:rPr>
        <w:t xml:space="preserve"> </w:t>
      </w:r>
      <w:r w:rsidRPr="00D6619A">
        <w:rPr>
          <w:rFonts w:asciiTheme="majorBidi" w:hAnsiTheme="majorBidi" w:cstheme="majorBidi"/>
          <w:i/>
          <w:iCs/>
          <w:sz w:val="20"/>
          <w:szCs w:val="20"/>
        </w:rPr>
        <w:t>core network</w:t>
      </w:r>
      <w:r w:rsidRPr="00D6619A">
        <w:rPr>
          <w:rFonts w:asciiTheme="majorBidi" w:hAnsiTheme="majorBidi" w:cstheme="majorBidi"/>
          <w:sz w:val="20"/>
          <w:szCs w:val="20"/>
        </w:rPr>
        <w:t>-</w:t>
      </w:r>
      <w:proofErr w:type="spellStart"/>
      <w:r w:rsidRPr="00D6619A">
        <w:rPr>
          <w:rFonts w:asciiTheme="majorBidi" w:hAnsiTheme="majorBidi" w:cstheme="majorBidi"/>
          <w:sz w:val="20"/>
          <w:szCs w:val="20"/>
        </w:rPr>
        <w:t>nya</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tidak</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perlu</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diubah</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sama</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seperti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konfigurasi</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penelitian</w:t>
      </w:r>
      <w:proofErr w:type="spellEnd"/>
      <w:r w:rsidRPr="00D6619A">
        <w:rPr>
          <w:rFonts w:asciiTheme="majorBidi" w:hAnsiTheme="majorBidi" w:cstheme="majorBidi"/>
          <w:sz w:val="20"/>
          <w:szCs w:val="20"/>
        </w:rPr>
        <w:t xml:space="preserve"> </w:t>
      </w:r>
      <w:proofErr w:type="spellStart"/>
      <w:r w:rsidRPr="00D6619A">
        <w:rPr>
          <w:rFonts w:asciiTheme="majorBidi" w:hAnsiTheme="majorBidi" w:cstheme="majorBidi"/>
          <w:sz w:val="20"/>
          <w:szCs w:val="20"/>
        </w:rPr>
        <w:t>ini</w:t>
      </w:r>
      <w:proofErr w:type="spellEnd"/>
      <w:r w:rsidRPr="00D6619A">
        <w:rPr>
          <w:rFonts w:asciiTheme="majorBidi" w:hAnsiTheme="majorBidi" w:cstheme="majorBidi"/>
          <w:sz w:val="20"/>
          <w:szCs w:val="20"/>
        </w:rPr>
        <w:t>)</w:t>
      </w:r>
    </w:p>
    <w:p w14:paraId="7F44FAE7" w14:textId="754C7D84" w:rsidR="00E921CF" w:rsidRDefault="00E921CF" w:rsidP="00E921CF">
      <w:pPr>
        <w:tabs>
          <w:tab w:val="center" w:pos="4680"/>
        </w:tabs>
        <w:autoSpaceDE w:val="0"/>
        <w:autoSpaceDN w:val="0"/>
        <w:adjustRightInd w:val="0"/>
        <w:spacing w:after="0"/>
        <w:jc w:val="both"/>
        <w:rPr>
          <w:rFonts w:ascii="Times New Roman" w:hAnsi="Times New Roman" w:cs="Times New Roman"/>
          <w:b/>
          <w:bCs/>
          <w:sz w:val="20"/>
          <w:szCs w:val="20"/>
        </w:rPr>
      </w:pPr>
      <w:r w:rsidRPr="0009620C">
        <w:rPr>
          <w:rFonts w:ascii="Times New Roman" w:hAnsi="Times New Roman" w:cs="Times New Roman"/>
          <w:b/>
          <w:bCs/>
          <w:sz w:val="20"/>
          <w:szCs w:val="20"/>
        </w:rPr>
        <w:t>Daftar Pustaka:</w:t>
      </w:r>
    </w:p>
    <w:sdt>
      <w:sdtPr>
        <w:rPr>
          <w:b/>
          <w:bCs/>
          <w:lang w:val="id-ID"/>
        </w:rPr>
        <w:id w:val="-905836893"/>
        <w:docPartObj>
          <w:docPartGallery w:val="Bibliographies"/>
          <w:docPartUnique/>
        </w:docPartObj>
      </w:sdtPr>
      <w:sdtEndPr>
        <w:rPr>
          <w:b w:val="0"/>
          <w:bCs w:val="0"/>
          <w:lang w:val="en-US"/>
        </w:rPr>
      </w:sdtEndPr>
      <w:sdtContent>
        <w:sdt>
          <w:sdtPr>
            <w:rPr>
              <w:b/>
              <w:bCs/>
            </w:rPr>
            <w:id w:val="-573587230"/>
            <w:bibliography/>
          </w:sdtPr>
          <w:sdtEndPr>
            <w:rPr>
              <w:b w:val="0"/>
              <w:bCs w:val="0"/>
            </w:rPr>
          </w:sdtEndPr>
          <w:sdtContent>
            <w:p w14:paraId="14C6F5E2" w14:textId="77777777" w:rsidR="00D6619A" w:rsidRPr="00D6619A" w:rsidRDefault="00252055">
              <w:pPr>
                <w:rPr>
                  <w:rFonts w:asciiTheme="majorBidi" w:hAnsiTheme="majorBidi" w:cstheme="majorBidi"/>
                  <w:noProof/>
                  <w:sz w:val="20"/>
                  <w:szCs w:val="20"/>
                </w:rPr>
              </w:pPr>
              <w:r>
                <w:rPr>
                  <w:rFonts w:ascii="Times New Roman" w:eastAsiaTheme="majorEastAsia" w:hAnsi="Times New Roman" w:cs="Times New Roman"/>
                  <w:color w:val="000000" w:themeColor="text1"/>
                  <w:sz w:val="28"/>
                  <w:szCs w:val="24"/>
                </w:rPr>
                <w:fldChar w:fldCharType="begin"/>
              </w:r>
              <w:r>
                <w:instrText>BIBLIOGRAPHY</w:instrText>
              </w:r>
              <w:r>
                <w:rPr>
                  <w:rFonts w:ascii="Times New Roman" w:eastAsiaTheme="majorEastAsia" w:hAnsi="Times New Roman" w:cs="Times New Roman"/>
                  <w:color w:val="000000" w:themeColor="text1"/>
                  <w:sz w:val="28"/>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529"/>
              </w:tblGrid>
              <w:tr w:rsidR="00D6619A" w:rsidRPr="00D6619A" w14:paraId="2531452E" w14:textId="77777777">
                <w:trPr>
                  <w:divId w:val="1602762879"/>
                  <w:tblCellSpacing w:w="15" w:type="dxa"/>
                </w:trPr>
                <w:tc>
                  <w:tcPr>
                    <w:tcW w:w="50" w:type="pct"/>
                    <w:hideMark/>
                  </w:tcPr>
                  <w:p w14:paraId="066E7F99" w14:textId="06520CF0"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[1] </w:t>
                    </w:r>
                  </w:p>
                </w:tc>
                <w:tc>
                  <w:tcPr>
                    <w:tcW w:w="0" w:type="auto"/>
                    <w:hideMark/>
                  </w:tcPr>
                  <w:p w14:paraId="5821D690"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G. Cloud, "Improving Network Performance II," Google Cloud Training &amp; Certification, 4 Agustus 2020. [Online]. Available: https://www.qwiklabs.com/focuses/1287?parent=catalog.</w:t>
                    </w:r>
                  </w:p>
                </w:tc>
              </w:tr>
              <w:tr w:rsidR="00D6619A" w:rsidRPr="00D6619A" w14:paraId="0057342A" w14:textId="77777777">
                <w:trPr>
                  <w:divId w:val="1602762879"/>
                  <w:tblCellSpacing w:w="15" w:type="dxa"/>
                </w:trPr>
                <w:tc>
                  <w:tcPr>
                    <w:tcW w:w="50" w:type="pct"/>
                    <w:hideMark/>
                  </w:tcPr>
                  <w:p w14:paraId="6E37BAA4"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[2] </w:t>
                    </w:r>
                  </w:p>
                </w:tc>
                <w:tc>
                  <w:tcPr>
                    <w:tcW w:w="0" w:type="auto"/>
                    <w:hideMark/>
                  </w:tcPr>
                  <w:p w14:paraId="6B0029F9"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A. P. J. I. Indonesia, "Profil Internet Indonesia 2022," Asosiasi Penyelenggara Jasa Internet Indonesia, Jakarta, 2022.</w:t>
                    </w:r>
                  </w:p>
                </w:tc>
              </w:tr>
              <w:tr w:rsidR="00D6619A" w:rsidRPr="00D6619A" w14:paraId="4C68841F" w14:textId="77777777">
                <w:trPr>
                  <w:divId w:val="1602762879"/>
                  <w:tblCellSpacing w:w="15" w:type="dxa"/>
                </w:trPr>
                <w:tc>
                  <w:tcPr>
                    <w:tcW w:w="50" w:type="pct"/>
                    <w:hideMark/>
                  </w:tcPr>
                  <w:p w14:paraId="2C78E8BB"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[3] </w:t>
                    </w:r>
                  </w:p>
                </w:tc>
                <w:tc>
                  <w:tcPr>
                    <w:tcW w:w="0" w:type="auto"/>
                    <w:hideMark/>
                  </w:tcPr>
                  <w:p w14:paraId="35850DA0"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R. Akbar, "Evaluasi Kinerja Implementasi Jaringan Uji Coba 5G Menggunakan Platform Openairinterfaces," Depok, 2020. </w:t>
                    </w:r>
                  </w:p>
                </w:tc>
              </w:tr>
              <w:tr w:rsidR="00D6619A" w:rsidRPr="00D6619A" w14:paraId="40C0FC80" w14:textId="77777777">
                <w:trPr>
                  <w:divId w:val="1602762879"/>
                  <w:tblCellSpacing w:w="15" w:type="dxa"/>
                </w:trPr>
                <w:tc>
                  <w:tcPr>
                    <w:tcW w:w="50" w:type="pct"/>
                    <w:hideMark/>
                  </w:tcPr>
                  <w:p w14:paraId="60A180A9"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[4] </w:t>
                    </w:r>
                  </w:p>
                </w:tc>
                <w:tc>
                  <w:tcPr>
                    <w:tcW w:w="0" w:type="auto"/>
                    <w:hideMark/>
                  </w:tcPr>
                  <w:p w14:paraId="2ED1C6B6"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N. Nikaein, R. Knopp, F. Kaltenberger, L. Gauthier, C. Bonnet, D. Nussbaum and R. Ghaddab, "OpenAirInterface 4G: an open LTE network in a PC," Eurecom, 06410 Biot Sophia-Antipolis, France.</w:t>
                    </w:r>
                  </w:p>
                </w:tc>
              </w:tr>
              <w:tr w:rsidR="00D6619A" w:rsidRPr="00D6619A" w14:paraId="6953EA23" w14:textId="77777777">
                <w:trPr>
                  <w:divId w:val="1602762879"/>
                  <w:tblCellSpacing w:w="15" w:type="dxa"/>
                </w:trPr>
                <w:tc>
                  <w:tcPr>
                    <w:tcW w:w="50" w:type="pct"/>
                    <w:hideMark/>
                  </w:tcPr>
                  <w:p w14:paraId="46A37FCF"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[5] </w:t>
                    </w:r>
                  </w:p>
                </w:tc>
                <w:tc>
                  <w:tcPr>
                    <w:tcW w:w="0" w:type="auto"/>
                    <w:hideMark/>
                  </w:tcPr>
                  <w:p w14:paraId="096B02B7"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Kominfo, "SIARAN PERS NO. 14/HM/KOMINFO/01/2022," 19 Januari 2022. [Online]. Available: https://m.kominfo.go.id/content/detail/39470/siaran-pers-no-14hmkominfo012022-tentang-menkominfo-tegaskan-frekuensi-5g-di-indonesia-tak-ganggu-penerbangan/0/siaran_pers. [Accessed 8 Juli 2022].</w:t>
                    </w:r>
                  </w:p>
                </w:tc>
              </w:tr>
              <w:tr w:rsidR="00D6619A" w:rsidRPr="00D6619A" w14:paraId="506A912F" w14:textId="77777777">
                <w:trPr>
                  <w:divId w:val="1602762879"/>
                  <w:tblCellSpacing w:w="15" w:type="dxa"/>
                </w:trPr>
                <w:tc>
                  <w:tcPr>
                    <w:tcW w:w="50" w:type="pct"/>
                    <w:hideMark/>
                  </w:tcPr>
                  <w:p w14:paraId="534A41BE"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lastRenderedPageBreak/>
                      <w:t xml:space="preserve">[6] </w:t>
                    </w:r>
                  </w:p>
                </w:tc>
                <w:tc>
                  <w:tcPr>
                    <w:tcW w:w="0" w:type="auto"/>
                    <w:hideMark/>
                  </w:tcPr>
                  <w:p w14:paraId="62C8E79E"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Samsung Electronics, "5G Standalone Architecture," </w:t>
                    </w:r>
                    <w:r w:rsidRPr="00D6619A">
                      <w:rPr>
                        <w:rFonts w:asciiTheme="majorBidi" w:hAnsiTheme="majorBidi" w:cstheme="majorBidi"/>
                        <w:i/>
                        <w:iCs/>
                        <w:noProof/>
                        <w:sz w:val="20"/>
                        <w:szCs w:val="20"/>
                      </w:rPr>
                      <w:t xml:space="preserve">Samsung Technical White Paper, </w:t>
                    </w:r>
                    <w:r w:rsidRPr="00D6619A">
                      <w:rPr>
                        <w:rFonts w:asciiTheme="majorBidi" w:hAnsiTheme="majorBidi" w:cstheme="majorBidi"/>
                        <w:noProof/>
                        <w:sz w:val="20"/>
                        <w:szCs w:val="20"/>
                      </w:rPr>
                      <w:t xml:space="preserve">January 2021. </w:t>
                    </w:r>
                  </w:p>
                </w:tc>
              </w:tr>
              <w:tr w:rsidR="00D6619A" w:rsidRPr="00D6619A" w14:paraId="67E58288" w14:textId="77777777">
                <w:trPr>
                  <w:divId w:val="1602762879"/>
                  <w:tblCellSpacing w:w="15" w:type="dxa"/>
                </w:trPr>
                <w:tc>
                  <w:tcPr>
                    <w:tcW w:w="50" w:type="pct"/>
                    <w:hideMark/>
                  </w:tcPr>
                  <w:p w14:paraId="23508A6C"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[7] </w:t>
                    </w:r>
                  </w:p>
                </w:tc>
                <w:tc>
                  <w:tcPr>
                    <w:tcW w:w="0" w:type="auto"/>
                    <w:hideMark/>
                  </w:tcPr>
                  <w:p w14:paraId="63DB1C9C"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ETSI, "TS 138 331 - V15.7.0 - 5G; NR; Radio Resource Control (RRC); Protocol specification (3GPP TS 38.331 version 15.7.0 Release 15)," ETSI, 2019.</w:t>
                    </w:r>
                  </w:p>
                </w:tc>
              </w:tr>
              <w:tr w:rsidR="00D6619A" w:rsidRPr="00D6619A" w14:paraId="0934C012" w14:textId="77777777">
                <w:trPr>
                  <w:divId w:val="1602762879"/>
                  <w:tblCellSpacing w:w="15" w:type="dxa"/>
                </w:trPr>
                <w:tc>
                  <w:tcPr>
                    <w:tcW w:w="50" w:type="pct"/>
                    <w:hideMark/>
                  </w:tcPr>
                  <w:p w14:paraId="6ACD90E4"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[8] </w:t>
                    </w:r>
                  </w:p>
                </w:tc>
                <w:tc>
                  <w:tcPr>
                    <w:tcW w:w="0" w:type="auto"/>
                    <w:hideMark/>
                  </w:tcPr>
                  <w:p w14:paraId="6B3C73D6"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Software Radio Systems, "srsRAN," Software Radio Systems, 2022. [Online]. Available: https://www.srsran.com/. [Accessed 17 July 2022].</w:t>
                    </w:r>
                  </w:p>
                </w:tc>
              </w:tr>
              <w:tr w:rsidR="00D6619A" w:rsidRPr="00D6619A" w14:paraId="1C76EEE7" w14:textId="77777777">
                <w:trPr>
                  <w:divId w:val="1602762879"/>
                  <w:tblCellSpacing w:w="15" w:type="dxa"/>
                </w:trPr>
                <w:tc>
                  <w:tcPr>
                    <w:tcW w:w="50" w:type="pct"/>
                    <w:hideMark/>
                  </w:tcPr>
                  <w:p w14:paraId="47B93899"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[9] </w:t>
                    </w:r>
                  </w:p>
                </w:tc>
                <w:tc>
                  <w:tcPr>
                    <w:tcW w:w="0" w:type="auto"/>
                    <w:hideMark/>
                  </w:tcPr>
                  <w:p w14:paraId="27BD190E"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"Open5GS," [Online]. Available: https://open5gs.org/.</w:t>
                    </w:r>
                  </w:p>
                </w:tc>
              </w:tr>
              <w:tr w:rsidR="00D6619A" w:rsidRPr="00D6619A" w14:paraId="3977E781" w14:textId="77777777">
                <w:trPr>
                  <w:divId w:val="1602762879"/>
                  <w:tblCellSpacing w:w="15" w:type="dxa"/>
                </w:trPr>
                <w:tc>
                  <w:tcPr>
                    <w:tcW w:w="50" w:type="pct"/>
                    <w:hideMark/>
                  </w:tcPr>
                  <w:p w14:paraId="19B7CBF8"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[10] </w:t>
                    </w:r>
                  </w:p>
                </w:tc>
                <w:tc>
                  <w:tcPr>
                    <w:tcW w:w="0" w:type="auto"/>
                    <w:hideMark/>
                  </w:tcPr>
                  <w:p w14:paraId="3B18977A"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ETSI, "LTE; Evolved Universal Terrestrial Radio Access (E-UTRA); Radio Link Control (RLC) protocol specification (3GPP TS 36.322 version 8.8.0 Release 8)," ETSI, 2010.</w:t>
                    </w:r>
                  </w:p>
                </w:tc>
              </w:tr>
              <w:tr w:rsidR="00D6619A" w:rsidRPr="00D6619A" w14:paraId="0EF1AACE" w14:textId="77777777">
                <w:trPr>
                  <w:divId w:val="1602762879"/>
                  <w:tblCellSpacing w:w="15" w:type="dxa"/>
                </w:trPr>
                <w:tc>
                  <w:tcPr>
                    <w:tcW w:w="50" w:type="pct"/>
                    <w:hideMark/>
                  </w:tcPr>
                  <w:p w14:paraId="47F924F1"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[11] </w:t>
                    </w:r>
                  </w:p>
                </w:tc>
                <w:tc>
                  <w:tcPr>
                    <w:tcW w:w="0" w:type="auto"/>
                    <w:hideMark/>
                  </w:tcPr>
                  <w:p w14:paraId="3C0B0CAA"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ETSI, "TS 123 501 - V16.6.0 - 5G; System Architecture for the 5G System (5GS) (3GPP TS 23.501 version 16.6.0 Release 16)," ETSI, 2020.</w:t>
                    </w:r>
                  </w:p>
                </w:tc>
              </w:tr>
              <w:tr w:rsidR="00D6619A" w:rsidRPr="00D6619A" w14:paraId="061C249D" w14:textId="77777777">
                <w:trPr>
                  <w:divId w:val="1602762879"/>
                  <w:tblCellSpacing w:w="15" w:type="dxa"/>
                </w:trPr>
                <w:tc>
                  <w:tcPr>
                    <w:tcW w:w="50" w:type="pct"/>
                    <w:hideMark/>
                  </w:tcPr>
                  <w:p w14:paraId="68325A87"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[12] </w:t>
                    </w:r>
                  </w:p>
                </w:tc>
                <w:tc>
                  <w:tcPr>
                    <w:tcW w:w="0" w:type="auto"/>
                    <w:hideMark/>
                  </w:tcPr>
                  <w:p w14:paraId="6EC7E7FF"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I. G. B. Yahia, C. Destré and A. Quenot, "Scenarios for eNodeB and SON functions Programmability," IEEE WCNC, Issy les Moulineaux, France, 2014.</w:t>
                    </w:r>
                  </w:p>
                </w:tc>
              </w:tr>
              <w:tr w:rsidR="00D6619A" w:rsidRPr="00D6619A" w14:paraId="6166744D" w14:textId="77777777">
                <w:trPr>
                  <w:divId w:val="1602762879"/>
                  <w:tblCellSpacing w:w="15" w:type="dxa"/>
                </w:trPr>
                <w:tc>
                  <w:tcPr>
                    <w:tcW w:w="50" w:type="pct"/>
                    <w:hideMark/>
                  </w:tcPr>
                  <w:p w14:paraId="00B561FF"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[13] </w:t>
                    </w:r>
                  </w:p>
                </w:tc>
                <w:tc>
                  <w:tcPr>
                    <w:tcW w:w="0" w:type="auto"/>
                    <w:hideMark/>
                  </w:tcPr>
                  <w:p w14:paraId="497D27A3"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ETSI, "LTE; General Packet Radio Service (GPRS) enhancements for Evolved Universal Terrestrial Radio Access Network (E-UTRAN) access (3GPP TS 23.401 version 16.8.0 Release 16)," ETSI, 2020.</w:t>
                    </w:r>
                  </w:p>
                </w:tc>
              </w:tr>
              <w:tr w:rsidR="00D6619A" w:rsidRPr="00D6619A" w14:paraId="3AD9153B" w14:textId="77777777">
                <w:trPr>
                  <w:divId w:val="1602762879"/>
                  <w:tblCellSpacing w:w="15" w:type="dxa"/>
                </w:trPr>
                <w:tc>
                  <w:tcPr>
                    <w:tcW w:w="50" w:type="pct"/>
                    <w:hideMark/>
                  </w:tcPr>
                  <w:p w14:paraId="32889C58"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 xml:space="preserve">[14] </w:t>
                    </w:r>
                  </w:p>
                </w:tc>
                <w:tc>
                  <w:tcPr>
                    <w:tcW w:w="0" w:type="auto"/>
                    <w:hideMark/>
                  </w:tcPr>
                  <w:p w14:paraId="3DE2A4CD" w14:textId="77777777" w:rsidR="00D6619A" w:rsidRPr="00D6619A" w:rsidRDefault="00D6619A" w:rsidP="00D6619A">
                    <w:pPr>
                      <w:pStyle w:val="Bibliography"/>
                      <w:spacing w:after="0" w:line="240" w:lineRule="auto"/>
                      <w:rPr>
                        <w:rFonts w:asciiTheme="majorBidi" w:hAnsiTheme="majorBidi" w:cstheme="majorBidi"/>
                        <w:noProof/>
                        <w:sz w:val="20"/>
                        <w:szCs w:val="20"/>
                      </w:rPr>
                    </w:pPr>
                    <w:r w:rsidRPr="00D6619A">
                      <w:rPr>
                        <w:rFonts w:asciiTheme="majorBidi" w:hAnsiTheme="majorBidi" w:cstheme="majorBidi"/>
                        <w:noProof/>
                        <w:sz w:val="20"/>
                        <w:szCs w:val="20"/>
                      </w:rPr>
                      <w:t>ETSI, "LTE; Evolved Universal Terrestrial Radio Access (E-UTRA); Packet Data Convergence Protocol (PDCP) specification (3GPP TS 36.323 version 16.1.0 Release 16)," ETSI, 2020.</w:t>
                    </w:r>
                  </w:p>
                </w:tc>
              </w:tr>
            </w:tbl>
            <w:p w14:paraId="35103A39" w14:textId="77777777" w:rsidR="00D6619A" w:rsidRDefault="00D6619A">
              <w:pPr>
                <w:divId w:val="1602762879"/>
                <w:rPr>
                  <w:rFonts w:eastAsia="Times New Roman"/>
                  <w:noProof/>
                </w:rPr>
              </w:pPr>
            </w:p>
            <w:p w14:paraId="44D10D51" w14:textId="67F72FC5" w:rsidR="00252055" w:rsidRDefault="00252055">
              <w:r>
                <w:rPr>
                  <w:b/>
                  <w:bCs/>
                </w:rPr>
                <w:fldChar w:fldCharType="end"/>
              </w:r>
            </w:p>
          </w:sdtContent>
        </w:sdt>
      </w:sdtContent>
    </w:sdt>
    <w:sectPr w:rsidR="00252055" w:rsidSect="00090EA5">
      <w:headerReference w:type="default" r:id="rId24"/>
      <w:footerReference w:type="default" r:id="rId25"/>
      <w:pgSz w:w="11906" w:h="16838" w:code="9"/>
      <w:pgMar w:top="1701" w:right="1700" w:bottom="1701" w:left="226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5CF4F" w14:textId="77777777" w:rsidR="00711EEB" w:rsidRDefault="00711EEB" w:rsidP="00C4228A">
      <w:pPr>
        <w:spacing w:after="0" w:line="240" w:lineRule="auto"/>
      </w:pPr>
      <w:r>
        <w:separator/>
      </w:r>
    </w:p>
  </w:endnote>
  <w:endnote w:type="continuationSeparator" w:id="0">
    <w:p w14:paraId="5AB6566B" w14:textId="77777777" w:rsidR="00711EEB" w:rsidRDefault="00711EEB" w:rsidP="00C4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A90E" w14:textId="77777777" w:rsidR="00090EA5" w:rsidRPr="00CA7198" w:rsidRDefault="00090EA5">
    <w:pPr>
      <w:pStyle w:val="Footer"/>
      <w:jc w:val="right"/>
      <w:rPr>
        <w:rFonts w:ascii="Times New Roman" w:hAnsi="Times New Roman" w:cs="Times New Roman"/>
        <w:sz w:val="28"/>
      </w:rPr>
    </w:pPr>
  </w:p>
  <w:p w14:paraId="680D3FF2" w14:textId="77777777" w:rsidR="00090EA5" w:rsidRDefault="00090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96853" w14:textId="77777777" w:rsidR="00711EEB" w:rsidRDefault="00711EEB" w:rsidP="00C4228A">
      <w:pPr>
        <w:spacing w:after="0" w:line="240" w:lineRule="auto"/>
      </w:pPr>
      <w:r>
        <w:separator/>
      </w:r>
    </w:p>
  </w:footnote>
  <w:footnote w:type="continuationSeparator" w:id="0">
    <w:p w14:paraId="41A01E85" w14:textId="77777777" w:rsidR="00711EEB" w:rsidRDefault="00711EEB" w:rsidP="00C42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6044" w14:textId="7775A35E" w:rsidR="00090EA5" w:rsidRPr="00090EA5" w:rsidRDefault="00090EA5">
    <w:pPr>
      <w:pStyle w:val="Header"/>
      <w:jc w:val="right"/>
      <w:rPr>
        <w:rFonts w:ascii="Times New Roman" w:hAnsi="Times New Roman" w:cs="Times New Roman"/>
        <w:sz w:val="20"/>
        <w:szCs w:val="20"/>
      </w:rPr>
    </w:pPr>
  </w:p>
  <w:p w14:paraId="32E0FF13" w14:textId="7AFABF07" w:rsidR="00090EA5" w:rsidRPr="009F2021" w:rsidRDefault="00FE2E68" w:rsidP="00840CDE">
    <w:pPr>
      <w:pStyle w:val="Header"/>
    </w:pPr>
    <w:r>
      <w:rPr>
        <w:rFonts w:ascii="Times New Roman" w:hAnsi="Times New Roman" w:cs="Times New Roman"/>
        <w:noProof/>
        <w:sz w:val="20"/>
        <w:szCs w:val="20"/>
      </w:rPr>
      <w:drawing>
        <wp:anchor distT="0" distB="0" distL="114300" distR="114300" simplePos="0" relativeHeight="251658240" behindDoc="1" locked="0" layoutInCell="1" allowOverlap="1" wp14:anchorId="53714E10" wp14:editId="04C91B7D">
          <wp:simplePos x="0" y="0"/>
          <wp:positionH relativeFrom="margin">
            <wp:align>left</wp:align>
          </wp:positionH>
          <wp:positionV relativeFrom="paragraph">
            <wp:posOffset>1804035</wp:posOffset>
          </wp:positionV>
          <wp:extent cx="5029200" cy="5029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366B3"/>
    <w:multiLevelType w:val="hybridMultilevel"/>
    <w:tmpl w:val="FA4031B8"/>
    <w:lvl w:ilvl="0" w:tplc="D6EEEC54">
      <w:start w:val="1"/>
      <w:numFmt w:val="decimal"/>
      <w:lvlText w:val="%1."/>
      <w:lvlJc w:val="left"/>
      <w:pPr>
        <w:ind w:left="1440" w:hanging="36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2CA544A"/>
    <w:multiLevelType w:val="singleLevel"/>
    <w:tmpl w:val="5DA61A1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2" w15:restartNumberingAfterBreak="0">
    <w:nsid w:val="607E07D3"/>
    <w:multiLevelType w:val="hybridMultilevel"/>
    <w:tmpl w:val="30F21F32"/>
    <w:lvl w:ilvl="0" w:tplc="42F66268">
      <w:start w:val="5"/>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CEC6E4B"/>
    <w:multiLevelType w:val="hybridMultilevel"/>
    <w:tmpl w:val="F050B99A"/>
    <w:lvl w:ilvl="0" w:tplc="04090013">
      <w:start w:val="1"/>
      <w:numFmt w:val="decimal"/>
      <w:pStyle w:val="Ca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845773">
    <w:abstractNumId w:val="3"/>
  </w:num>
  <w:num w:numId="2" w16cid:durableId="840775606">
    <w:abstractNumId w:val="1"/>
  </w:num>
  <w:num w:numId="3" w16cid:durableId="1733187686">
    <w:abstractNumId w:val="0"/>
  </w:num>
  <w:num w:numId="4" w16cid:durableId="186208484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o:colormru v:ext="edit" colors="black,#bc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FFC"/>
    <w:rsid w:val="0000051D"/>
    <w:rsid w:val="00002619"/>
    <w:rsid w:val="00002729"/>
    <w:rsid w:val="000046FC"/>
    <w:rsid w:val="00005348"/>
    <w:rsid w:val="0000699D"/>
    <w:rsid w:val="00006FAA"/>
    <w:rsid w:val="000102C6"/>
    <w:rsid w:val="0001351A"/>
    <w:rsid w:val="00014464"/>
    <w:rsid w:val="000155C0"/>
    <w:rsid w:val="00016BE1"/>
    <w:rsid w:val="0001724E"/>
    <w:rsid w:val="00023305"/>
    <w:rsid w:val="000256E0"/>
    <w:rsid w:val="00025C26"/>
    <w:rsid w:val="0002673D"/>
    <w:rsid w:val="00027174"/>
    <w:rsid w:val="000276F2"/>
    <w:rsid w:val="00032B36"/>
    <w:rsid w:val="00034950"/>
    <w:rsid w:val="00036455"/>
    <w:rsid w:val="00037573"/>
    <w:rsid w:val="00037D5C"/>
    <w:rsid w:val="0004088A"/>
    <w:rsid w:val="000412F0"/>
    <w:rsid w:val="00041950"/>
    <w:rsid w:val="00043002"/>
    <w:rsid w:val="00043342"/>
    <w:rsid w:val="00043D64"/>
    <w:rsid w:val="00044B09"/>
    <w:rsid w:val="00045194"/>
    <w:rsid w:val="00050193"/>
    <w:rsid w:val="0005038B"/>
    <w:rsid w:val="0005041E"/>
    <w:rsid w:val="00050A33"/>
    <w:rsid w:val="00052640"/>
    <w:rsid w:val="00053C9E"/>
    <w:rsid w:val="000545E6"/>
    <w:rsid w:val="00054BB6"/>
    <w:rsid w:val="00054DF0"/>
    <w:rsid w:val="0005587C"/>
    <w:rsid w:val="00055DA2"/>
    <w:rsid w:val="000561C2"/>
    <w:rsid w:val="00056D30"/>
    <w:rsid w:val="00057261"/>
    <w:rsid w:val="000573B2"/>
    <w:rsid w:val="00057BA9"/>
    <w:rsid w:val="00061991"/>
    <w:rsid w:val="00062242"/>
    <w:rsid w:val="00062925"/>
    <w:rsid w:val="00062F57"/>
    <w:rsid w:val="000645D8"/>
    <w:rsid w:val="0006754F"/>
    <w:rsid w:val="0006762C"/>
    <w:rsid w:val="00070AE0"/>
    <w:rsid w:val="00072250"/>
    <w:rsid w:val="00072519"/>
    <w:rsid w:val="000730F7"/>
    <w:rsid w:val="000755F7"/>
    <w:rsid w:val="00077695"/>
    <w:rsid w:val="000814E9"/>
    <w:rsid w:val="000828F0"/>
    <w:rsid w:val="0008380E"/>
    <w:rsid w:val="00084BD2"/>
    <w:rsid w:val="00086B30"/>
    <w:rsid w:val="00086E53"/>
    <w:rsid w:val="00090520"/>
    <w:rsid w:val="00090EA5"/>
    <w:rsid w:val="00093343"/>
    <w:rsid w:val="00093514"/>
    <w:rsid w:val="0009364E"/>
    <w:rsid w:val="00094819"/>
    <w:rsid w:val="000959BD"/>
    <w:rsid w:val="0009620C"/>
    <w:rsid w:val="000A03F3"/>
    <w:rsid w:val="000A0AA6"/>
    <w:rsid w:val="000A2320"/>
    <w:rsid w:val="000A2CC8"/>
    <w:rsid w:val="000A2CF4"/>
    <w:rsid w:val="000A2E51"/>
    <w:rsid w:val="000A428C"/>
    <w:rsid w:val="000A4C8F"/>
    <w:rsid w:val="000A6C15"/>
    <w:rsid w:val="000A778E"/>
    <w:rsid w:val="000B146F"/>
    <w:rsid w:val="000B1C5F"/>
    <w:rsid w:val="000B1D1A"/>
    <w:rsid w:val="000B24AD"/>
    <w:rsid w:val="000B5574"/>
    <w:rsid w:val="000B605D"/>
    <w:rsid w:val="000B62A9"/>
    <w:rsid w:val="000C15F1"/>
    <w:rsid w:val="000C1894"/>
    <w:rsid w:val="000C2F25"/>
    <w:rsid w:val="000C4482"/>
    <w:rsid w:val="000C4FE4"/>
    <w:rsid w:val="000C5707"/>
    <w:rsid w:val="000C6A95"/>
    <w:rsid w:val="000C7AD1"/>
    <w:rsid w:val="000D0678"/>
    <w:rsid w:val="000D0BA0"/>
    <w:rsid w:val="000D0BDB"/>
    <w:rsid w:val="000D0D44"/>
    <w:rsid w:val="000D1D52"/>
    <w:rsid w:val="000D27D8"/>
    <w:rsid w:val="000D27E8"/>
    <w:rsid w:val="000D295D"/>
    <w:rsid w:val="000D415F"/>
    <w:rsid w:val="000E0A23"/>
    <w:rsid w:val="000E2396"/>
    <w:rsid w:val="000E3D88"/>
    <w:rsid w:val="000E62C7"/>
    <w:rsid w:val="000E6A63"/>
    <w:rsid w:val="000E76DD"/>
    <w:rsid w:val="000E7824"/>
    <w:rsid w:val="000E7C31"/>
    <w:rsid w:val="000E7DDA"/>
    <w:rsid w:val="000F0198"/>
    <w:rsid w:val="000F28A4"/>
    <w:rsid w:val="000F32BC"/>
    <w:rsid w:val="000F50FF"/>
    <w:rsid w:val="000F5383"/>
    <w:rsid w:val="000F68E4"/>
    <w:rsid w:val="000F78E9"/>
    <w:rsid w:val="00100EFA"/>
    <w:rsid w:val="001022B3"/>
    <w:rsid w:val="00102451"/>
    <w:rsid w:val="00105851"/>
    <w:rsid w:val="001102EC"/>
    <w:rsid w:val="00111228"/>
    <w:rsid w:val="00112945"/>
    <w:rsid w:val="001130AF"/>
    <w:rsid w:val="0011314B"/>
    <w:rsid w:val="00115F5D"/>
    <w:rsid w:val="001162B6"/>
    <w:rsid w:val="001174B3"/>
    <w:rsid w:val="00117ABF"/>
    <w:rsid w:val="0012133A"/>
    <w:rsid w:val="001217ED"/>
    <w:rsid w:val="00122351"/>
    <w:rsid w:val="001240ED"/>
    <w:rsid w:val="00124B4F"/>
    <w:rsid w:val="00125FF0"/>
    <w:rsid w:val="00130857"/>
    <w:rsid w:val="001309D8"/>
    <w:rsid w:val="00130AC6"/>
    <w:rsid w:val="0013312E"/>
    <w:rsid w:val="00135BB8"/>
    <w:rsid w:val="00135F11"/>
    <w:rsid w:val="00136138"/>
    <w:rsid w:val="00136B1B"/>
    <w:rsid w:val="00140109"/>
    <w:rsid w:val="001402CC"/>
    <w:rsid w:val="00142077"/>
    <w:rsid w:val="00146076"/>
    <w:rsid w:val="001460F1"/>
    <w:rsid w:val="00146B3E"/>
    <w:rsid w:val="001471B0"/>
    <w:rsid w:val="001479ED"/>
    <w:rsid w:val="00147CE5"/>
    <w:rsid w:val="0015037F"/>
    <w:rsid w:val="00150F88"/>
    <w:rsid w:val="00152887"/>
    <w:rsid w:val="001528D9"/>
    <w:rsid w:val="00152FE9"/>
    <w:rsid w:val="001535C0"/>
    <w:rsid w:val="00153A4B"/>
    <w:rsid w:val="001545F2"/>
    <w:rsid w:val="00155133"/>
    <w:rsid w:val="00155FFB"/>
    <w:rsid w:val="00157F61"/>
    <w:rsid w:val="00161F01"/>
    <w:rsid w:val="001630CF"/>
    <w:rsid w:val="00164601"/>
    <w:rsid w:val="00164B60"/>
    <w:rsid w:val="001651B4"/>
    <w:rsid w:val="00165E0E"/>
    <w:rsid w:val="001702BE"/>
    <w:rsid w:val="00171192"/>
    <w:rsid w:val="001719A1"/>
    <w:rsid w:val="00173EAA"/>
    <w:rsid w:val="00175810"/>
    <w:rsid w:val="00180223"/>
    <w:rsid w:val="0018041B"/>
    <w:rsid w:val="001805FF"/>
    <w:rsid w:val="00180E2A"/>
    <w:rsid w:val="00181A59"/>
    <w:rsid w:val="00182AA8"/>
    <w:rsid w:val="0018374A"/>
    <w:rsid w:val="001873C4"/>
    <w:rsid w:val="001878DC"/>
    <w:rsid w:val="001904E5"/>
    <w:rsid w:val="00190EE5"/>
    <w:rsid w:val="0019149A"/>
    <w:rsid w:val="00192754"/>
    <w:rsid w:val="001935D7"/>
    <w:rsid w:val="00193E46"/>
    <w:rsid w:val="0019418C"/>
    <w:rsid w:val="00194EF9"/>
    <w:rsid w:val="00195264"/>
    <w:rsid w:val="00197D9C"/>
    <w:rsid w:val="001A0285"/>
    <w:rsid w:val="001A170B"/>
    <w:rsid w:val="001A18BF"/>
    <w:rsid w:val="001A19D0"/>
    <w:rsid w:val="001A22B5"/>
    <w:rsid w:val="001A2388"/>
    <w:rsid w:val="001A4AE8"/>
    <w:rsid w:val="001A5319"/>
    <w:rsid w:val="001A54AC"/>
    <w:rsid w:val="001A6060"/>
    <w:rsid w:val="001A6ADC"/>
    <w:rsid w:val="001A756A"/>
    <w:rsid w:val="001B740C"/>
    <w:rsid w:val="001C1347"/>
    <w:rsid w:val="001C1600"/>
    <w:rsid w:val="001C18A9"/>
    <w:rsid w:val="001C403D"/>
    <w:rsid w:val="001C4B06"/>
    <w:rsid w:val="001C5295"/>
    <w:rsid w:val="001D12C5"/>
    <w:rsid w:val="001D264E"/>
    <w:rsid w:val="001D4F9F"/>
    <w:rsid w:val="001D5290"/>
    <w:rsid w:val="001D5A11"/>
    <w:rsid w:val="001D5AF6"/>
    <w:rsid w:val="001D5B4B"/>
    <w:rsid w:val="001D606C"/>
    <w:rsid w:val="001D60CC"/>
    <w:rsid w:val="001D69CB"/>
    <w:rsid w:val="001E276E"/>
    <w:rsid w:val="001E2D4B"/>
    <w:rsid w:val="001E555A"/>
    <w:rsid w:val="001E6785"/>
    <w:rsid w:val="001E7911"/>
    <w:rsid w:val="001F0113"/>
    <w:rsid w:val="001F03FA"/>
    <w:rsid w:val="001F2787"/>
    <w:rsid w:val="001F2AAB"/>
    <w:rsid w:val="001F2E91"/>
    <w:rsid w:val="001F2F94"/>
    <w:rsid w:val="001F44C2"/>
    <w:rsid w:val="001F5DC5"/>
    <w:rsid w:val="001F62C7"/>
    <w:rsid w:val="001F6AF2"/>
    <w:rsid w:val="001F6DD8"/>
    <w:rsid w:val="00200663"/>
    <w:rsid w:val="00200757"/>
    <w:rsid w:val="00200A0E"/>
    <w:rsid w:val="00201998"/>
    <w:rsid w:val="002034F5"/>
    <w:rsid w:val="00204707"/>
    <w:rsid w:val="00204F61"/>
    <w:rsid w:val="00205B23"/>
    <w:rsid w:val="00205EBA"/>
    <w:rsid w:val="002060B1"/>
    <w:rsid w:val="002064C3"/>
    <w:rsid w:val="002121F2"/>
    <w:rsid w:val="00212462"/>
    <w:rsid w:val="002128B0"/>
    <w:rsid w:val="00212CA1"/>
    <w:rsid w:val="00212F89"/>
    <w:rsid w:val="00213FEB"/>
    <w:rsid w:val="00214F66"/>
    <w:rsid w:val="00215159"/>
    <w:rsid w:val="00215E93"/>
    <w:rsid w:val="002177DA"/>
    <w:rsid w:val="00220ABC"/>
    <w:rsid w:val="00221756"/>
    <w:rsid w:val="00222D39"/>
    <w:rsid w:val="002230B6"/>
    <w:rsid w:val="00223FB0"/>
    <w:rsid w:val="00230E19"/>
    <w:rsid w:val="00231E0F"/>
    <w:rsid w:val="00232270"/>
    <w:rsid w:val="002323FD"/>
    <w:rsid w:val="00232B8A"/>
    <w:rsid w:val="00234E55"/>
    <w:rsid w:val="002350B0"/>
    <w:rsid w:val="0023593A"/>
    <w:rsid w:val="002413A6"/>
    <w:rsid w:val="0024555D"/>
    <w:rsid w:val="00245A96"/>
    <w:rsid w:val="002466A2"/>
    <w:rsid w:val="002466DF"/>
    <w:rsid w:val="00247202"/>
    <w:rsid w:val="00250C76"/>
    <w:rsid w:val="00251A5A"/>
    <w:rsid w:val="00251F67"/>
    <w:rsid w:val="00252055"/>
    <w:rsid w:val="0025385B"/>
    <w:rsid w:val="002559EA"/>
    <w:rsid w:val="002572AF"/>
    <w:rsid w:val="00257F21"/>
    <w:rsid w:val="00260D6F"/>
    <w:rsid w:val="002620AD"/>
    <w:rsid w:val="00262E76"/>
    <w:rsid w:val="00263574"/>
    <w:rsid w:val="0026395E"/>
    <w:rsid w:val="00264820"/>
    <w:rsid w:val="002650A5"/>
    <w:rsid w:val="002659CF"/>
    <w:rsid w:val="00265EFD"/>
    <w:rsid w:val="0026670F"/>
    <w:rsid w:val="002670BD"/>
    <w:rsid w:val="00271754"/>
    <w:rsid w:val="00273604"/>
    <w:rsid w:val="0027382A"/>
    <w:rsid w:val="00275C67"/>
    <w:rsid w:val="00275CB6"/>
    <w:rsid w:val="00275D8A"/>
    <w:rsid w:val="002778A4"/>
    <w:rsid w:val="00277E5C"/>
    <w:rsid w:val="00280E14"/>
    <w:rsid w:val="002818BC"/>
    <w:rsid w:val="00281BF1"/>
    <w:rsid w:val="00283823"/>
    <w:rsid w:val="002868A9"/>
    <w:rsid w:val="00286F25"/>
    <w:rsid w:val="002906A6"/>
    <w:rsid w:val="0029091C"/>
    <w:rsid w:val="00290B4C"/>
    <w:rsid w:val="00290D58"/>
    <w:rsid w:val="00292C1F"/>
    <w:rsid w:val="00293682"/>
    <w:rsid w:val="00293CA7"/>
    <w:rsid w:val="002947B3"/>
    <w:rsid w:val="00297CC5"/>
    <w:rsid w:val="002A05CD"/>
    <w:rsid w:val="002A1D01"/>
    <w:rsid w:val="002A2E56"/>
    <w:rsid w:val="002A4DDE"/>
    <w:rsid w:val="002A4F0A"/>
    <w:rsid w:val="002A5488"/>
    <w:rsid w:val="002A6740"/>
    <w:rsid w:val="002A74EA"/>
    <w:rsid w:val="002A7601"/>
    <w:rsid w:val="002B1F43"/>
    <w:rsid w:val="002B29A7"/>
    <w:rsid w:val="002B3528"/>
    <w:rsid w:val="002B5007"/>
    <w:rsid w:val="002B7258"/>
    <w:rsid w:val="002B7652"/>
    <w:rsid w:val="002C0321"/>
    <w:rsid w:val="002C05B8"/>
    <w:rsid w:val="002C0CE9"/>
    <w:rsid w:val="002C1B28"/>
    <w:rsid w:val="002C2A2B"/>
    <w:rsid w:val="002C2EF9"/>
    <w:rsid w:val="002C3681"/>
    <w:rsid w:val="002C40F5"/>
    <w:rsid w:val="002C4512"/>
    <w:rsid w:val="002C488F"/>
    <w:rsid w:val="002C4C23"/>
    <w:rsid w:val="002C4FAE"/>
    <w:rsid w:val="002C51FD"/>
    <w:rsid w:val="002C53F2"/>
    <w:rsid w:val="002C544B"/>
    <w:rsid w:val="002C587A"/>
    <w:rsid w:val="002C5E68"/>
    <w:rsid w:val="002C683D"/>
    <w:rsid w:val="002C6B79"/>
    <w:rsid w:val="002C6E1E"/>
    <w:rsid w:val="002C7886"/>
    <w:rsid w:val="002D1517"/>
    <w:rsid w:val="002D2463"/>
    <w:rsid w:val="002D34C4"/>
    <w:rsid w:val="002D48B4"/>
    <w:rsid w:val="002D6E59"/>
    <w:rsid w:val="002D73DF"/>
    <w:rsid w:val="002E0AA6"/>
    <w:rsid w:val="002E2034"/>
    <w:rsid w:val="002E25FF"/>
    <w:rsid w:val="002E32EE"/>
    <w:rsid w:val="002E6A59"/>
    <w:rsid w:val="002E6C6C"/>
    <w:rsid w:val="002F1452"/>
    <w:rsid w:val="002F1D50"/>
    <w:rsid w:val="002F2FCD"/>
    <w:rsid w:val="002F3587"/>
    <w:rsid w:val="002F49FF"/>
    <w:rsid w:val="002F6BA4"/>
    <w:rsid w:val="002F7640"/>
    <w:rsid w:val="003003EE"/>
    <w:rsid w:val="003016A9"/>
    <w:rsid w:val="00301941"/>
    <w:rsid w:val="00301F8C"/>
    <w:rsid w:val="0030269B"/>
    <w:rsid w:val="00303AFB"/>
    <w:rsid w:val="0030541F"/>
    <w:rsid w:val="0030548B"/>
    <w:rsid w:val="00305D91"/>
    <w:rsid w:val="00305E6E"/>
    <w:rsid w:val="00306810"/>
    <w:rsid w:val="00306841"/>
    <w:rsid w:val="003075DB"/>
    <w:rsid w:val="0031028A"/>
    <w:rsid w:val="00310C5D"/>
    <w:rsid w:val="0031102A"/>
    <w:rsid w:val="0031234A"/>
    <w:rsid w:val="00312715"/>
    <w:rsid w:val="00313705"/>
    <w:rsid w:val="0031391F"/>
    <w:rsid w:val="00315843"/>
    <w:rsid w:val="003210E4"/>
    <w:rsid w:val="00321143"/>
    <w:rsid w:val="00322724"/>
    <w:rsid w:val="00322A5A"/>
    <w:rsid w:val="00322D62"/>
    <w:rsid w:val="003235A9"/>
    <w:rsid w:val="0032392E"/>
    <w:rsid w:val="00326A57"/>
    <w:rsid w:val="003270C1"/>
    <w:rsid w:val="00327B39"/>
    <w:rsid w:val="0033176C"/>
    <w:rsid w:val="00331CA8"/>
    <w:rsid w:val="00334382"/>
    <w:rsid w:val="003350F6"/>
    <w:rsid w:val="003351EC"/>
    <w:rsid w:val="0033654A"/>
    <w:rsid w:val="00340CB9"/>
    <w:rsid w:val="00342C50"/>
    <w:rsid w:val="003430A5"/>
    <w:rsid w:val="003444FA"/>
    <w:rsid w:val="003446AF"/>
    <w:rsid w:val="003462A8"/>
    <w:rsid w:val="00346AD7"/>
    <w:rsid w:val="003474CC"/>
    <w:rsid w:val="00350530"/>
    <w:rsid w:val="00350F6C"/>
    <w:rsid w:val="00353087"/>
    <w:rsid w:val="00353886"/>
    <w:rsid w:val="003567B1"/>
    <w:rsid w:val="003570F1"/>
    <w:rsid w:val="003575CA"/>
    <w:rsid w:val="00357AE2"/>
    <w:rsid w:val="00357C33"/>
    <w:rsid w:val="0036035F"/>
    <w:rsid w:val="003609D2"/>
    <w:rsid w:val="00361D3A"/>
    <w:rsid w:val="003625D3"/>
    <w:rsid w:val="00363607"/>
    <w:rsid w:val="00364195"/>
    <w:rsid w:val="00364A33"/>
    <w:rsid w:val="00364DC4"/>
    <w:rsid w:val="00365B63"/>
    <w:rsid w:val="00366B8F"/>
    <w:rsid w:val="003670E2"/>
    <w:rsid w:val="0037056D"/>
    <w:rsid w:val="003705A1"/>
    <w:rsid w:val="00371316"/>
    <w:rsid w:val="0037197C"/>
    <w:rsid w:val="0037256C"/>
    <w:rsid w:val="00373F6A"/>
    <w:rsid w:val="0037450D"/>
    <w:rsid w:val="003750D1"/>
    <w:rsid w:val="00375E29"/>
    <w:rsid w:val="00375FC5"/>
    <w:rsid w:val="0037669D"/>
    <w:rsid w:val="0037766C"/>
    <w:rsid w:val="0037792E"/>
    <w:rsid w:val="003802F0"/>
    <w:rsid w:val="00380689"/>
    <w:rsid w:val="003810BA"/>
    <w:rsid w:val="0038118C"/>
    <w:rsid w:val="0038128D"/>
    <w:rsid w:val="00384713"/>
    <w:rsid w:val="00384EA3"/>
    <w:rsid w:val="00386426"/>
    <w:rsid w:val="00386B58"/>
    <w:rsid w:val="00386D3D"/>
    <w:rsid w:val="00387B89"/>
    <w:rsid w:val="00390E46"/>
    <w:rsid w:val="0039212F"/>
    <w:rsid w:val="0039223B"/>
    <w:rsid w:val="003923A9"/>
    <w:rsid w:val="003925FD"/>
    <w:rsid w:val="00393C37"/>
    <w:rsid w:val="0039483C"/>
    <w:rsid w:val="00394D71"/>
    <w:rsid w:val="00395029"/>
    <w:rsid w:val="00396594"/>
    <w:rsid w:val="00396787"/>
    <w:rsid w:val="0039679F"/>
    <w:rsid w:val="003976CF"/>
    <w:rsid w:val="003A3230"/>
    <w:rsid w:val="003A36DD"/>
    <w:rsid w:val="003A5272"/>
    <w:rsid w:val="003A7DF5"/>
    <w:rsid w:val="003B0C31"/>
    <w:rsid w:val="003B2950"/>
    <w:rsid w:val="003B424E"/>
    <w:rsid w:val="003B42E8"/>
    <w:rsid w:val="003B4AD2"/>
    <w:rsid w:val="003B4FF4"/>
    <w:rsid w:val="003B682E"/>
    <w:rsid w:val="003B76E3"/>
    <w:rsid w:val="003B77E0"/>
    <w:rsid w:val="003B7928"/>
    <w:rsid w:val="003B7C40"/>
    <w:rsid w:val="003C0D3B"/>
    <w:rsid w:val="003C161A"/>
    <w:rsid w:val="003C38A6"/>
    <w:rsid w:val="003C4070"/>
    <w:rsid w:val="003C5006"/>
    <w:rsid w:val="003C506A"/>
    <w:rsid w:val="003C5E7C"/>
    <w:rsid w:val="003C5FC6"/>
    <w:rsid w:val="003C605F"/>
    <w:rsid w:val="003C62D8"/>
    <w:rsid w:val="003C6E2E"/>
    <w:rsid w:val="003D114E"/>
    <w:rsid w:val="003D1DA3"/>
    <w:rsid w:val="003D2358"/>
    <w:rsid w:val="003D2435"/>
    <w:rsid w:val="003D2862"/>
    <w:rsid w:val="003D2A8F"/>
    <w:rsid w:val="003D3D26"/>
    <w:rsid w:val="003D490E"/>
    <w:rsid w:val="003D6D4A"/>
    <w:rsid w:val="003E0031"/>
    <w:rsid w:val="003E0F94"/>
    <w:rsid w:val="003E15B8"/>
    <w:rsid w:val="003E1EE1"/>
    <w:rsid w:val="003E2D72"/>
    <w:rsid w:val="003E33B3"/>
    <w:rsid w:val="003E3AAA"/>
    <w:rsid w:val="003E5048"/>
    <w:rsid w:val="003E55BA"/>
    <w:rsid w:val="003E5D77"/>
    <w:rsid w:val="003E6613"/>
    <w:rsid w:val="003E6778"/>
    <w:rsid w:val="003F168D"/>
    <w:rsid w:val="003F2843"/>
    <w:rsid w:val="003F2DB5"/>
    <w:rsid w:val="003F510A"/>
    <w:rsid w:val="003F52FD"/>
    <w:rsid w:val="003F60C6"/>
    <w:rsid w:val="003F64E2"/>
    <w:rsid w:val="003F78BD"/>
    <w:rsid w:val="003F7DD6"/>
    <w:rsid w:val="0040166C"/>
    <w:rsid w:val="00401EEF"/>
    <w:rsid w:val="0040258E"/>
    <w:rsid w:val="004032DE"/>
    <w:rsid w:val="00403817"/>
    <w:rsid w:val="0040582F"/>
    <w:rsid w:val="00405A26"/>
    <w:rsid w:val="0040645D"/>
    <w:rsid w:val="004064CD"/>
    <w:rsid w:val="00406A8A"/>
    <w:rsid w:val="004070E1"/>
    <w:rsid w:val="00407210"/>
    <w:rsid w:val="0041007C"/>
    <w:rsid w:val="004100D2"/>
    <w:rsid w:val="00410444"/>
    <w:rsid w:val="004104C0"/>
    <w:rsid w:val="00410759"/>
    <w:rsid w:val="00410AEF"/>
    <w:rsid w:val="00411925"/>
    <w:rsid w:val="00411D2B"/>
    <w:rsid w:val="00412100"/>
    <w:rsid w:val="00412B31"/>
    <w:rsid w:val="00412FCA"/>
    <w:rsid w:val="00413148"/>
    <w:rsid w:val="004135D9"/>
    <w:rsid w:val="0041360C"/>
    <w:rsid w:val="00413B8C"/>
    <w:rsid w:val="00414F91"/>
    <w:rsid w:val="00416344"/>
    <w:rsid w:val="0042168D"/>
    <w:rsid w:val="00422778"/>
    <w:rsid w:val="0042306A"/>
    <w:rsid w:val="00423FF4"/>
    <w:rsid w:val="004242BA"/>
    <w:rsid w:val="00424A8B"/>
    <w:rsid w:val="0042510B"/>
    <w:rsid w:val="0042620B"/>
    <w:rsid w:val="004266CA"/>
    <w:rsid w:val="00433148"/>
    <w:rsid w:val="00433342"/>
    <w:rsid w:val="004347CD"/>
    <w:rsid w:val="00434B13"/>
    <w:rsid w:val="00434E99"/>
    <w:rsid w:val="0043547A"/>
    <w:rsid w:val="00436DC4"/>
    <w:rsid w:val="00436F0B"/>
    <w:rsid w:val="00437226"/>
    <w:rsid w:val="00440D68"/>
    <w:rsid w:val="004417E7"/>
    <w:rsid w:val="0044285C"/>
    <w:rsid w:val="0044289F"/>
    <w:rsid w:val="00443B6F"/>
    <w:rsid w:val="00443BC2"/>
    <w:rsid w:val="00446FA8"/>
    <w:rsid w:val="00452BA1"/>
    <w:rsid w:val="00453384"/>
    <w:rsid w:val="004558E6"/>
    <w:rsid w:val="004565EC"/>
    <w:rsid w:val="00457218"/>
    <w:rsid w:val="00457B45"/>
    <w:rsid w:val="00460353"/>
    <w:rsid w:val="0046109A"/>
    <w:rsid w:val="00461999"/>
    <w:rsid w:val="004621A9"/>
    <w:rsid w:val="0046279A"/>
    <w:rsid w:val="00463C86"/>
    <w:rsid w:val="00464962"/>
    <w:rsid w:val="004652DE"/>
    <w:rsid w:val="00465FA4"/>
    <w:rsid w:val="004664A2"/>
    <w:rsid w:val="00466EB3"/>
    <w:rsid w:val="004671A5"/>
    <w:rsid w:val="00467E4A"/>
    <w:rsid w:val="004706B9"/>
    <w:rsid w:val="004708EF"/>
    <w:rsid w:val="00472D59"/>
    <w:rsid w:val="0047337D"/>
    <w:rsid w:val="00475345"/>
    <w:rsid w:val="00476400"/>
    <w:rsid w:val="00476572"/>
    <w:rsid w:val="00476961"/>
    <w:rsid w:val="00476C1B"/>
    <w:rsid w:val="00480323"/>
    <w:rsid w:val="00481638"/>
    <w:rsid w:val="004817A0"/>
    <w:rsid w:val="00481CF0"/>
    <w:rsid w:val="00484CDD"/>
    <w:rsid w:val="00485A3F"/>
    <w:rsid w:val="00485B93"/>
    <w:rsid w:val="00485D17"/>
    <w:rsid w:val="00486601"/>
    <w:rsid w:val="00487F92"/>
    <w:rsid w:val="00490374"/>
    <w:rsid w:val="0049171B"/>
    <w:rsid w:val="00493FBF"/>
    <w:rsid w:val="00496847"/>
    <w:rsid w:val="00497DF1"/>
    <w:rsid w:val="004A07B0"/>
    <w:rsid w:val="004A0A47"/>
    <w:rsid w:val="004A0CCC"/>
    <w:rsid w:val="004A34A9"/>
    <w:rsid w:val="004A3663"/>
    <w:rsid w:val="004A4560"/>
    <w:rsid w:val="004A481C"/>
    <w:rsid w:val="004A5977"/>
    <w:rsid w:val="004A6B89"/>
    <w:rsid w:val="004A6CDD"/>
    <w:rsid w:val="004B07AB"/>
    <w:rsid w:val="004B1211"/>
    <w:rsid w:val="004B30BF"/>
    <w:rsid w:val="004B4241"/>
    <w:rsid w:val="004B50DE"/>
    <w:rsid w:val="004B542F"/>
    <w:rsid w:val="004B57E6"/>
    <w:rsid w:val="004B603B"/>
    <w:rsid w:val="004B62D7"/>
    <w:rsid w:val="004B6461"/>
    <w:rsid w:val="004B6F42"/>
    <w:rsid w:val="004B6FD6"/>
    <w:rsid w:val="004C120C"/>
    <w:rsid w:val="004C4547"/>
    <w:rsid w:val="004C4C2A"/>
    <w:rsid w:val="004C5358"/>
    <w:rsid w:val="004C5A82"/>
    <w:rsid w:val="004C74A9"/>
    <w:rsid w:val="004D024B"/>
    <w:rsid w:val="004D18F1"/>
    <w:rsid w:val="004D33D6"/>
    <w:rsid w:val="004D722D"/>
    <w:rsid w:val="004E0E42"/>
    <w:rsid w:val="004E211F"/>
    <w:rsid w:val="004E2F19"/>
    <w:rsid w:val="004E53E4"/>
    <w:rsid w:val="004E5FF6"/>
    <w:rsid w:val="004E6745"/>
    <w:rsid w:val="004F1764"/>
    <w:rsid w:val="004F3BD5"/>
    <w:rsid w:val="004F47A6"/>
    <w:rsid w:val="004F55A1"/>
    <w:rsid w:val="004F5864"/>
    <w:rsid w:val="004F726A"/>
    <w:rsid w:val="004F729A"/>
    <w:rsid w:val="005009ED"/>
    <w:rsid w:val="005019D5"/>
    <w:rsid w:val="00501D7D"/>
    <w:rsid w:val="00502353"/>
    <w:rsid w:val="005023D5"/>
    <w:rsid w:val="00503921"/>
    <w:rsid w:val="00504F9D"/>
    <w:rsid w:val="00505847"/>
    <w:rsid w:val="005066C5"/>
    <w:rsid w:val="005079BF"/>
    <w:rsid w:val="00511A91"/>
    <w:rsid w:val="00511C2E"/>
    <w:rsid w:val="00513C2E"/>
    <w:rsid w:val="00513CAF"/>
    <w:rsid w:val="005140C5"/>
    <w:rsid w:val="00514696"/>
    <w:rsid w:val="005148CD"/>
    <w:rsid w:val="00514C13"/>
    <w:rsid w:val="00516554"/>
    <w:rsid w:val="005178DE"/>
    <w:rsid w:val="005207BA"/>
    <w:rsid w:val="005231F7"/>
    <w:rsid w:val="005257A9"/>
    <w:rsid w:val="00525E23"/>
    <w:rsid w:val="005267A6"/>
    <w:rsid w:val="0053014B"/>
    <w:rsid w:val="00530B28"/>
    <w:rsid w:val="00531728"/>
    <w:rsid w:val="00531C69"/>
    <w:rsid w:val="00532EF9"/>
    <w:rsid w:val="0053314B"/>
    <w:rsid w:val="00534054"/>
    <w:rsid w:val="00534B7E"/>
    <w:rsid w:val="005358FC"/>
    <w:rsid w:val="005361B8"/>
    <w:rsid w:val="00540020"/>
    <w:rsid w:val="00540C59"/>
    <w:rsid w:val="00540E43"/>
    <w:rsid w:val="00540EED"/>
    <w:rsid w:val="0054207C"/>
    <w:rsid w:val="0054430C"/>
    <w:rsid w:val="005443E5"/>
    <w:rsid w:val="00545A8E"/>
    <w:rsid w:val="00547428"/>
    <w:rsid w:val="005509ED"/>
    <w:rsid w:val="00550C15"/>
    <w:rsid w:val="0055603B"/>
    <w:rsid w:val="00556292"/>
    <w:rsid w:val="00557C69"/>
    <w:rsid w:val="00560501"/>
    <w:rsid w:val="00560581"/>
    <w:rsid w:val="0056104F"/>
    <w:rsid w:val="00561935"/>
    <w:rsid w:val="00561AB8"/>
    <w:rsid w:val="00561B60"/>
    <w:rsid w:val="00561FF6"/>
    <w:rsid w:val="00562E2E"/>
    <w:rsid w:val="00563D42"/>
    <w:rsid w:val="005648B1"/>
    <w:rsid w:val="00564BB3"/>
    <w:rsid w:val="00566839"/>
    <w:rsid w:val="005679D3"/>
    <w:rsid w:val="00571AAF"/>
    <w:rsid w:val="00572F93"/>
    <w:rsid w:val="00574F11"/>
    <w:rsid w:val="005762AB"/>
    <w:rsid w:val="00576759"/>
    <w:rsid w:val="00580AD3"/>
    <w:rsid w:val="00581C18"/>
    <w:rsid w:val="005828D7"/>
    <w:rsid w:val="00582FA4"/>
    <w:rsid w:val="00584A72"/>
    <w:rsid w:val="0058631C"/>
    <w:rsid w:val="00587339"/>
    <w:rsid w:val="005878B2"/>
    <w:rsid w:val="005909C7"/>
    <w:rsid w:val="00590A0B"/>
    <w:rsid w:val="005913DD"/>
    <w:rsid w:val="00591A83"/>
    <w:rsid w:val="00591BFA"/>
    <w:rsid w:val="00593C78"/>
    <w:rsid w:val="0059466A"/>
    <w:rsid w:val="00594D26"/>
    <w:rsid w:val="00596901"/>
    <w:rsid w:val="005975DF"/>
    <w:rsid w:val="00597F10"/>
    <w:rsid w:val="005A1A5D"/>
    <w:rsid w:val="005A1A9B"/>
    <w:rsid w:val="005A1B7E"/>
    <w:rsid w:val="005A27E6"/>
    <w:rsid w:val="005A356E"/>
    <w:rsid w:val="005A54B0"/>
    <w:rsid w:val="005A5851"/>
    <w:rsid w:val="005A60C6"/>
    <w:rsid w:val="005A62FD"/>
    <w:rsid w:val="005A7AC9"/>
    <w:rsid w:val="005A7F13"/>
    <w:rsid w:val="005B1516"/>
    <w:rsid w:val="005B17B7"/>
    <w:rsid w:val="005B2980"/>
    <w:rsid w:val="005B30FE"/>
    <w:rsid w:val="005B4697"/>
    <w:rsid w:val="005B4B51"/>
    <w:rsid w:val="005B51DF"/>
    <w:rsid w:val="005B56EB"/>
    <w:rsid w:val="005B6151"/>
    <w:rsid w:val="005B61FA"/>
    <w:rsid w:val="005B6BA6"/>
    <w:rsid w:val="005C023E"/>
    <w:rsid w:val="005C1D06"/>
    <w:rsid w:val="005C2C91"/>
    <w:rsid w:val="005D2226"/>
    <w:rsid w:val="005D26A2"/>
    <w:rsid w:val="005D29A5"/>
    <w:rsid w:val="005D38DB"/>
    <w:rsid w:val="005D4CDF"/>
    <w:rsid w:val="005D609E"/>
    <w:rsid w:val="005D6471"/>
    <w:rsid w:val="005E03E1"/>
    <w:rsid w:val="005E08AF"/>
    <w:rsid w:val="005E1230"/>
    <w:rsid w:val="005E217D"/>
    <w:rsid w:val="005E4C5C"/>
    <w:rsid w:val="005E4F5A"/>
    <w:rsid w:val="005E6A97"/>
    <w:rsid w:val="005E76DD"/>
    <w:rsid w:val="005E787F"/>
    <w:rsid w:val="005F0DBD"/>
    <w:rsid w:val="005F120C"/>
    <w:rsid w:val="005F1513"/>
    <w:rsid w:val="005F1E08"/>
    <w:rsid w:val="005F25A4"/>
    <w:rsid w:val="005F331B"/>
    <w:rsid w:val="005F3443"/>
    <w:rsid w:val="005F37E6"/>
    <w:rsid w:val="005F45BE"/>
    <w:rsid w:val="005F5142"/>
    <w:rsid w:val="005F65DD"/>
    <w:rsid w:val="005F749C"/>
    <w:rsid w:val="005F7EFA"/>
    <w:rsid w:val="00600861"/>
    <w:rsid w:val="00601177"/>
    <w:rsid w:val="006020DA"/>
    <w:rsid w:val="006029FE"/>
    <w:rsid w:val="00604741"/>
    <w:rsid w:val="00605871"/>
    <w:rsid w:val="00605B8E"/>
    <w:rsid w:val="00605C7D"/>
    <w:rsid w:val="00607400"/>
    <w:rsid w:val="00610063"/>
    <w:rsid w:val="00612407"/>
    <w:rsid w:val="00614022"/>
    <w:rsid w:val="00614053"/>
    <w:rsid w:val="006152D8"/>
    <w:rsid w:val="00615B58"/>
    <w:rsid w:val="00616D96"/>
    <w:rsid w:val="00620B6C"/>
    <w:rsid w:val="00621336"/>
    <w:rsid w:val="0062155C"/>
    <w:rsid w:val="0062182A"/>
    <w:rsid w:val="00621EA1"/>
    <w:rsid w:val="00623EBF"/>
    <w:rsid w:val="0062506E"/>
    <w:rsid w:val="00625D9A"/>
    <w:rsid w:val="00627330"/>
    <w:rsid w:val="00627995"/>
    <w:rsid w:val="0063018E"/>
    <w:rsid w:val="00634A3C"/>
    <w:rsid w:val="006372F4"/>
    <w:rsid w:val="006404F1"/>
    <w:rsid w:val="00640DA5"/>
    <w:rsid w:val="00641472"/>
    <w:rsid w:val="00642BD9"/>
    <w:rsid w:val="006437FF"/>
    <w:rsid w:val="006440C9"/>
    <w:rsid w:val="006448DA"/>
    <w:rsid w:val="006449CA"/>
    <w:rsid w:val="006452E2"/>
    <w:rsid w:val="0064681D"/>
    <w:rsid w:val="0064738F"/>
    <w:rsid w:val="00651035"/>
    <w:rsid w:val="0065121F"/>
    <w:rsid w:val="006512F9"/>
    <w:rsid w:val="006517DA"/>
    <w:rsid w:val="00652AA4"/>
    <w:rsid w:val="00652E78"/>
    <w:rsid w:val="00654F5F"/>
    <w:rsid w:val="00655844"/>
    <w:rsid w:val="00655D8B"/>
    <w:rsid w:val="00656724"/>
    <w:rsid w:val="00660053"/>
    <w:rsid w:val="00660969"/>
    <w:rsid w:val="00661924"/>
    <w:rsid w:val="00661B80"/>
    <w:rsid w:val="0066267D"/>
    <w:rsid w:val="00662EFE"/>
    <w:rsid w:val="006642B6"/>
    <w:rsid w:val="0066443F"/>
    <w:rsid w:val="00665472"/>
    <w:rsid w:val="006664DC"/>
    <w:rsid w:val="006667CE"/>
    <w:rsid w:val="006710CD"/>
    <w:rsid w:val="00671448"/>
    <w:rsid w:val="0067196C"/>
    <w:rsid w:val="00672680"/>
    <w:rsid w:val="00672FAA"/>
    <w:rsid w:val="006754E1"/>
    <w:rsid w:val="006756A2"/>
    <w:rsid w:val="00675E12"/>
    <w:rsid w:val="00676189"/>
    <w:rsid w:val="00676D97"/>
    <w:rsid w:val="00677FEA"/>
    <w:rsid w:val="0068069D"/>
    <w:rsid w:val="00680B33"/>
    <w:rsid w:val="006823CB"/>
    <w:rsid w:val="006824F4"/>
    <w:rsid w:val="006841DC"/>
    <w:rsid w:val="0068560C"/>
    <w:rsid w:val="00686D53"/>
    <w:rsid w:val="006911EC"/>
    <w:rsid w:val="00692BB7"/>
    <w:rsid w:val="006934E7"/>
    <w:rsid w:val="00693D47"/>
    <w:rsid w:val="00693D4F"/>
    <w:rsid w:val="00696FE8"/>
    <w:rsid w:val="006A000F"/>
    <w:rsid w:val="006A0874"/>
    <w:rsid w:val="006A15A7"/>
    <w:rsid w:val="006A1C86"/>
    <w:rsid w:val="006A1DD2"/>
    <w:rsid w:val="006A1F40"/>
    <w:rsid w:val="006A3BBE"/>
    <w:rsid w:val="006A489D"/>
    <w:rsid w:val="006A56A8"/>
    <w:rsid w:val="006A5ABD"/>
    <w:rsid w:val="006A5BDC"/>
    <w:rsid w:val="006A63E6"/>
    <w:rsid w:val="006A7D45"/>
    <w:rsid w:val="006B01D0"/>
    <w:rsid w:val="006B1E25"/>
    <w:rsid w:val="006B334D"/>
    <w:rsid w:val="006B3351"/>
    <w:rsid w:val="006B3B9E"/>
    <w:rsid w:val="006B3F27"/>
    <w:rsid w:val="006B50AC"/>
    <w:rsid w:val="006B5F6A"/>
    <w:rsid w:val="006B5F7E"/>
    <w:rsid w:val="006B68EA"/>
    <w:rsid w:val="006B6B89"/>
    <w:rsid w:val="006C0340"/>
    <w:rsid w:val="006C1248"/>
    <w:rsid w:val="006C150A"/>
    <w:rsid w:val="006C2352"/>
    <w:rsid w:val="006C4506"/>
    <w:rsid w:val="006C4CFC"/>
    <w:rsid w:val="006C4D37"/>
    <w:rsid w:val="006C757C"/>
    <w:rsid w:val="006C7A34"/>
    <w:rsid w:val="006D1623"/>
    <w:rsid w:val="006D42A8"/>
    <w:rsid w:val="006D4905"/>
    <w:rsid w:val="006D6F13"/>
    <w:rsid w:val="006D6F15"/>
    <w:rsid w:val="006D7C46"/>
    <w:rsid w:val="006E11C1"/>
    <w:rsid w:val="006E161A"/>
    <w:rsid w:val="006E1EEC"/>
    <w:rsid w:val="006E5323"/>
    <w:rsid w:val="006F1833"/>
    <w:rsid w:val="006F36A0"/>
    <w:rsid w:val="006F6188"/>
    <w:rsid w:val="006F71E1"/>
    <w:rsid w:val="007025D2"/>
    <w:rsid w:val="00703314"/>
    <w:rsid w:val="00703A5C"/>
    <w:rsid w:val="00704986"/>
    <w:rsid w:val="007049D3"/>
    <w:rsid w:val="00704A61"/>
    <w:rsid w:val="00705E47"/>
    <w:rsid w:val="00706A49"/>
    <w:rsid w:val="007070F9"/>
    <w:rsid w:val="00707A70"/>
    <w:rsid w:val="00711EEB"/>
    <w:rsid w:val="00712FB4"/>
    <w:rsid w:val="007148C0"/>
    <w:rsid w:val="007158F4"/>
    <w:rsid w:val="0072049E"/>
    <w:rsid w:val="007205DF"/>
    <w:rsid w:val="0072159F"/>
    <w:rsid w:val="00721BB6"/>
    <w:rsid w:val="007223A6"/>
    <w:rsid w:val="00722554"/>
    <w:rsid w:val="00722D7F"/>
    <w:rsid w:val="00722F1F"/>
    <w:rsid w:val="00724669"/>
    <w:rsid w:val="007265F7"/>
    <w:rsid w:val="00731A2A"/>
    <w:rsid w:val="00732EC7"/>
    <w:rsid w:val="00733060"/>
    <w:rsid w:val="0073396A"/>
    <w:rsid w:val="00733D5C"/>
    <w:rsid w:val="007342AC"/>
    <w:rsid w:val="0073430C"/>
    <w:rsid w:val="007345DE"/>
    <w:rsid w:val="007360BD"/>
    <w:rsid w:val="00736BD7"/>
    <w:rsid w:val="007378A8"/>
    <w:rsid w:val="007410DB"/>
    <w:rsid w:val="00744650"/>
    <w:rsid w:val="007448BE"/>
    <w:rsid w:val="00744E4E"/>
    <w:rsid w:val="00745B10"/>
    <w:rsid w:val="0074684F"/>
    <w:rsid w:val="00746C9A"/>
    <w:rsid w:val="00747EEF"/>
    <w:rsid w:val="00752723"/>
    <w:rsid w:val="00755421"/>
    <w:rsid w:val="007569F5"/>
    <w:rsid w:val="007574CA"/>
    <w:rsid w:val="00760659"/>
    <w:rsid w:val="0076078A"/>
    <w:rsid w:val="00761A5B"/>
    <w:rsid w:val="0076215D"/>
    <w:rsid w:val="0076271C"/>
    <w:rsid w:val="00763219"/>
    <w:rsid w:val="007632B0"/>
    <w:rsid w:val="00765774"/>
    <w:rsid w:val="007674F4"/>
    <w:rsid w:val="00777958"/>
    <w:rsid w:val="00781520"/>
    <w:rsid w:val="00782841"/>
    <w:rsid w:val="00784E35"/>
    <w:rsid w:val="00785D12"/>
    <w:rsid w:val="00786ABF"/>
    <w:rsid w:val="00786B0A"/>
    <w:rsid w:val="0078786F"/>
    <w:rsid w:val="0079048C"/>
    <w:rsid w:val="0079249D"/>
    <w:rsid w:val="007928E0"/>
    <w:rsid w:val="00792946"/>
    <w:rsid w:val="007929E0"/>
    <w:rsid w:val="00795982"/>
    <w:rsid w:val="00796139"/>
    <w:rsid w:val="00796DF2"/>
    <w:rsid w:val="007A14E5"/>
    <w:rsid w:val="007A35EE"/>
    <w:rsid w:val="007A428B"/>
    <w:rsid w:val="007A5D5F"/>
    <w:rsid w:val="007B11AF"/>
    <w:rsid w:val="007B1DAD"/>
    <w:rsid w:val="007B3A40"/>
    <w:rsid w:val="007B3C59"/>
    <w:rsid w:val="007B57EB"/>
    <w:rsid w:val="007B5A7E"/>
    <w:rsid w:val="007B6342"/>
    <w:rsid w:val="007B70A6"/>
    <w:rsid w:val="007C155A"/>
    <w:rsid w:val="007C44B1"/>
    <w:rsid w:val="007C542D"/>
    <w:rsid w:val="007C618B"/>
    <w:rsid w:val="007C7AF7"/>
    <w:rsid w:val="007C7DB1"/>
    <w:rsid w:val="007D17B6"/>
    <w:rsid w:val="007D285B"/>
    <w:rsid w:val="007D2A22"/>
    <w:rsid w:val="007D39EF"/>
    <w:rsid w:val="007D3E74"/>
    <w:rsid w:val="007D4868"/>
    <w:rsid w:val="007D5BFB"/>
    <w:rsid w:val="007D5E9F"/>
    <w:rsid w:val="007D61E1"/>
    <w:rsid w:val="007D6B74"/>
    <w:rsid w:val="007D7831"/>
    <w:rsid w:val="007E127B"/>
    <w:rsid w:val="007E192E"/>
    <w:rsid w:val="007E296C"/>
    <w:rsid w:val="007E3CF4"/>
    <w:rsid w:val="007E4A36"/>
    <w:rsid w:val="007E6327"/>
    <w:rsid w:val="007F1146"/>
    <w:rsid w:val="007F2869"/>
    <w:rsid w:val="007F38F3"/>
    <w:rsid w:val="007F447E"/>
    <w:rsid w:val="007F5F42"/>
    <w:rsid w:val="007F6C70"/>
    <w:rsid w:val="007F6F5E"/>
    <w:rsid w:val="007F7B42"/>
    <w:rsid w:val="00800C57"/>
    <w:rsid w:val="00800F95"/>
    <w:rsid w:val="00801708"/>
    <w:rsid w:val="008023A1"/>
    <w:rsid w:val="00802D5C"/>
    <w:rsid w:val="00803ABD"/>
    <w:rsid w:val="0080473A"/>
    <w:rsid w:val="008049C9"/>
    <w:rsid w:val="008062AF"/>
    <w:rsid w:val="00807262"/>
    <w:rsid w:val="00811716"/>
    <w:rsid w:val="00812139"/>
    <w:rsid w:val="00812149"/>
    <w:rsid w:val="008129B6"/>
    <w:rsid w:val="00815567"/>
    <w:rsid w:val="008155A1"/>
    <w:rsid w:val="0081585A"/>
    <w:rsid w:val="008165D7"/>
    <w:rsid w:val="0081689D"/>
    <w:rsid w:val="00817105"/>
    <w:rsid w:val="0082037A"/>
    <w:rsid w:val="008203FC"/>
    <w:rsid w:val="00820A12"/>
    <w:rsid w:val="00821E70"/>
    <w:rsid w:val="00821FF5"/>
    <w:rsid w:val="00822243"/>
    <w:rsid w:val="008237A9"/>
    <w:rsid w:val="0082492C"/>
    <w:rsid w:val="00824C26"/>
    <w:rsid w:val="00826335"/>
    <w:rsid w:val="00831A92"/>
    <w:rsid w:val="0083505F"/>
    <w:rsid w:val="00837503"/>
    <w:rsid w:val="00837825"/>
    <w:rsid w:val="00837AE9"/>
    <w:rsid w:val="00837B49"/>
    <w:rsid w:val="00837F3B"/>
    <w:rsid w:val="00840CDE"/>
    <w:rsid w:val="00842A9C"/>
    <w:rsid w:val="008436D2"/>
    <w:rsid w:val="00846A38"/>
    <w:rsid w:val="008470A4"/>
    <w:rsid w:val="00847BA6"/>
    <w:rsid w:val="008500AE"/>
    <w:rsid w:val="00851340"/>
    <w:rsid w:val="0085472E"/>
    <w:rsid w:val="00854CA3"/>
    <w:rsid w:val="00855258"/>
    <w:rsid w:val="00855B0E"/>
    <w:rsid w:val="008560ED"/>
    <w:rsid w:val="0085685C"/>
    <w:rsid w:val="00856DFE"/>
    <w:rsid w:val="00857983"/>
    <w:rsid w:val="00861496"/>
    <w:rsid w:val="008616CF"/>
    <w:rsid w:val="00861C4D"/>
    <w:rsid w:val="00862420"/>
    <w:rsid w:val="00863D79"/>
    <w:rsid w:val="008656C4"/>
    <w:rsid w:val="008677E8"/>
    <w:rsid w:val="008678FB"/>
    <w:rsid w:val="0086792A"/>
    <w:rsid w:val="00870042"/>
    <w:rsid w:val="00872B2E"/>
    <w:rsid w:val="00872FEA"/>
    <w:rsid w:val="008730BC"/>
    <w:rsid w:val="00873E22"/>
    <w:rsid w:val="00874525"/>
    <w:rsid w:val="00875118"/>
    <w:rsid w:val="00875B64"/>
    <w:rsid w:val="00875F01"/>
    <w:rsid w:val="00876B85"/>
    <w:rsid w:val="00877E1D"/>
    <w:rsid w:val="008813E8"/>
    <w:rsid w:val="008822CD"/>
    <w:rsid w:val="0088438B"/>
    <w:rsid w:val="00885A6D"/>
    <w:rsid w:val="00886B35"/>
    <w:rsid w:val="008903BB"/>
    <w:rsid w:val="00891F43"/>
    <w:rsid w:val="00892DC1"/>
    <w:rsid w:val="008A0632"/>
    <w:rsid w:val="008A1F13"/>
    <w:rsid w:val="008A29FB"/>
    <w:rsid w:val="008A2F30"/>
    <w:rsid w:val="008A306B"/>
    <w:rsid w:val="008A386E"/>
    <w:rsid w:val="008A5174"/>
    <w:rsid w:val="008A5DE9"/>
    <w:rsid w:val="008A61C7"/>
    <w:rsid w:val="008B0253"/>
    <w:rsid w:val="008B083B"/>
    <w:rsid w:val="008B1EF8"/>
    <w:rsid w:val="008B332C"/>
    <w:rsid w:val="008B5E3B"/>
    <w:rsid w:val="008B66FA"/>
    <w:rsid w:val="008B7DBC"/>
    <w:rsid w:val="008C088F"/>
    <w:rsid w:val="008C267C"/>
    <w:rsid w:val="008C3A50"/>
    <w:rsid w:val="008C605D"/>
    <w:rsid w:val="008C6AB0"/>
    <w:rsid w:val="008D0B09"/>
    <w:rsid w:val="008D183C"/>
    <w:rsid w:val="008D1BEC"/>
    <w:rsid w:val="008D2B22"/>
    <w:rsid w:val="008D479F"/>
    <w:rsid w:val="008D7929"/>
    <w:rsid w:val="008E13A4"/>
    <w:rsid w:val="008E1CF1"/>
    <w:rsid w:val="008E3841"/>
    <w:rsid w:val="008E3AA8"/>
    <w:rsid w:val="008E46B0"/>
    <w:rsid w:val="008E55FC"/>
    <w:rsid w:val="008E5C3E"/>
    <w:rsid w:val="008E6311"/>
    <w:rsid w:val="008E66E2"/>
    <w:rsid w:val="008E6793"/>
    <w:rsid w:val="008E6C4E"/>
    <w:rsid w:val="008E6C8F"/>
    <w:rsid w:val="008E75D4"/>
    <w:rsid w:val="008F0173"/>
    <w:rsid w:val="008F2234"/>
    <w:rsid w:val="008F2492"/>
    <w:rsid w:val="008F2EFE"/>
    <w:rsid w:val="008F5069"/>
    <w:rsid w:val="008F7989"/>
    <w:rsid w:val="0090358E"/>
    <w:rsid w:val="009057DD"/>
    <w:rsid w:val="009057E7"/>
    <w:rsid w:val="00905F71"/>
    <w:rsid w:val="009066FA"/>
    <w:rsid w:val="00907E8C"/>
    <w:rsid w:val="009107E0"/>
    <w:rsid w:val="00910BC6"/>
    <w:rsid w:val="00912D04"/>
    <w:rsid w:val="009151FB"/>
    <w:rsid w:val="00917EDE"/>
    <w:rsid w:val="009200D9"/>
    <w:rsid w:val="00920BA1"/>
    <w:rsid w:val="00923979"/>
    <w:rsid w:val="009258EA"/>
    <w:rsid w:val="009361AB"/>
    <w:rsid w:val="00936594"/>
    <w:rsid w:val="00936E95"/>
    <w:rsid w:val="00940D7F"/>
    <w:rsid w:val="00942EEF"/>
    <w:rsid w:val="00944C62"/>
    <w:rsid w:val="0094565E"/>
    <w:rsid w:val="009458DE"/>
    <w:rsid w:val="00946533"/>
    <w:rsid w:val="009465C7"/>
    <w:rsid w:val="00947217"/>
    <w:rsid w:val="00947656"/>
    <w:rsid w:val="00951F91"/>
    <w:rsid w:val="00952043"/>
    <w:rsid w:val="00953001"/>
    <w:rsid w:val="009542EE"/>
    <w:rsid w:val="009546F1"/>
    <w:rsid w:val="00955C54"/>
    <w:rsid w:val="009568F5"/>
    <w:rsid w:val="00956AF5"/>
    <w:rsid w:val="009579ED"/>
    <w:rsid w:val="00957B82"/>
    <w:rsid w:val="009600EE"/>
    <w:rsid w:val="0096093E"/>
    <w:rsid w:val="00960C19"/>
    <w:rsid w:val="00960E76"/>
    <w:rsid w:val="00965A55"/>
    <w:rsid w:val="00965C7C"/>
    <w:rsid w:val="00966937"/>
    <w:rsid w:val="009669D7"/>
    <w:rsid w:val="00967303"/>
    <w:rsid w:val="00970C30"/>
    <w:rsid w:val="00970FF7"/>
    <w:rsid w:val="00972D45"/>
    <w:rsid w:val="00974B32"/>
    <w:rsid w:val="00975C34"/>
    <w:rsid w:val="00977DA2"/>
    <w:rsid w:val="009819BB"/>
    <w:rsid w:val="00981F94"/>
    <w:rsid w:val="0098208A"/>
    <w:rsid w:val="0098229B"/>
    <w:rsid w:val="00983E77"/>
    <w:rsid w:val="00985563"/>
    <w:rsid w:val="00987CA6"/>
    <w:rsid w:val="00994341"/>
    <w:rsid w:val="009963AA"/>
    <w:rsid w:val="00996AA1"/>
    <w:rsid w:val="00996DE8"/>
    <w:rsid w:val="00996E4C"/>
    <w:rsid w:val="00996F14"/>
    <w:rsid w:val="009A00A3"/>
    <w:rsid w:val="009A23DF"/>
    <w:rsid w:val="009A3FCB"/>
    <w:rsid w:val="009A4483"/>
    <w:rsid w:val="009B1842"/>
    <w:rsid w:val="009B304B"/>
    <w:rsid w:val="009B4102"/>
    <w:rsid w:val="009B42F6"/>
    <w:rsid w:val="009B43DE"/>
    <w:rsid w:val="009B54F5"/>
    <w:rsid w:val="009B5BC1"/>
    <w:rsid w:val="009B63D3"/>
    <w:rsid w:val="009B6C9A"/>
    <w:rsid w:val="009B7341"/>
    <w:rsid w:val="009C1938"/>
    <w:rsid w:val="009C1F63"/>
    <w:rsid w:val="009C4FE3"/>
    <w:rsid w:val="009C7511"/>
    <w:rsid w:val="009C7B1B"/>
    <w:rsid w:val="009D0F56"/>
    <w:rsid w:val="009D1979"/>
    <w:rsid w:val="009D2C8A"/>
    <w:rsid w:val="009D3A66"/>
    <w:rsid w:val="009D44D2"/>
    <w:rsid w:val="009D4ABF"/>
    <w:rsid w:val="009D4DAD"/>
    <w:rsid w:val="009D4F1D"/>
    <w:rsid w:val="009D7D9F"/>
    <w:rsid w:val="009E130E"/>
    <w:rsid w:val="009E1425"/>
    <w:rsid w:val="009E1F21"/>
    <w:rsid w:val="009E4546"/>
    <w:rsid w:val="009E59EF"/>
    <w:rsid w:val="009E632A"/>
    <w:rsid w:val="009E63A5"/>
    <w:rsid w:val="009E74C9"/>
    <w:rsid w:val="009E7A4E"/>
    <w:rsid w:val="009E7F8B"/>
    <w:rsid w:val="009F02BE"/>
    <w:rsid w:val="009F12D0"/>
    <w:rsid w:val="009F5D42"/>
    <w:rsid w:val="00A00044"/>
    <w:rsid w:val="00A00A93"/>
    <w:rsid w:val="00A0314A"/>
    <w:rsid w:val="00A039A4"/>
    <w:rsid w:val="00A04342"/>
    <w:rsid w:val="00A06B58"/>
    <w:rsid w:val="00A06C16"/>
    <w:rsid w:val="00A07C7F"/>
    <w:rsid w:val="00A10264"/>
    <w:rsid w:val="00A10DDD"/>
    <w:rsid w:val="00A11477"/>
    <w:rsid w:val="00A13DA3"/>
    <w:rsid w:val="00A14D80"/>
    <w:rsid w:val="00A1597E"/>
    <w:rsid w:val="00A15CAD"/>
    <w:rsid w:val="00A16DD6"/>
    <w:rsid w:val="00A16EB7"/>
    <w:rsid w:val="00A204A4"/>
    <w:rsid w:val="00A2105E"/>
    <w:rsid w:val="00A22775"/>
    <w:rsid w:val="00A237A3"/>
    <w:rsid w:val="00A23B4A"/>
    <w:rsid w:val="00A248CB"/>
    <w:rsid w:val="00A274DA"/>
    <w:rsid w:val="00A310B1"/>
    <w:rsid w:val="00A31593"/>
    <w:rsid w:val="00A3188F"/>
    <w:rsid w:val="00A31975"/>
    <w:rsid w:val="00A31C0A"/>
    <w:rsid w:val="00A332FE"/>
    <w:rsid w:val="00A346B0"/>
    <w:rsid w:val="00A34DCB"/>
    <w:rsid w:val="00A350C9"/>
    <w:rsid w:val="00A351E4"/>
    <w:rsid w:val="00A374EB"/>
    <w:rsid w:val="00A37647"/>
    <w:rsid w:val="00A3768B"/>
    <w:rsid w:val="00A403A0"/>
    <w:rsid w:val="00A41B58"/>
    <w:rsid w:val="00A42111"/>
    <w:rsid w:val="00A4390E"/>
    <w:rsid w:val="00A43BED"/>
    <w:rsid w:val="00A443D8"/>
    <w:rsid w:val="00A4515D"/>
    <w:rsid w:val="00A45589"/>
    <w:rsid w:val="00A47014"/>
    <w:rsid w:val="00A47061"/>
    <w:rsid w:val="00A509C8"/>
    <w:rsid w:val="00A50D8A"/>
    <w:rsid w:val="00A53A7C"/>
    <w:rsid w:val="00A53E99"/>
    <w:rsid w:val="00A54471"/>
    <w:rsid w:val="00A55199"/>
    <w:rsid w:val="00A557C7"/>
    <w:rsid w:val="00A55F50"/>
    <w:rsid w:val="00A619CA"/>
    <w:rsid w:val="00A65B8F"/>
    <w:rsid w:val="00A65CA2"/>
    <w:rsid w:val="00A718DD"/>
    <w:rsid w:val="00A73AC4"/>
    <w:rsid w:val="00A74597"/>
    <w:rsid w:val="00A74CA2"/>
    <w:rsid w:val="00A74F55"/>
    <w:rsid w:val="00A75836"/>
    <w:rsid w:val="00A80A05"/>
    <w:rsid w:val="00A82DFF"/>
    <w:rsid w:val="00A8387E"/>
    <w:rsid w:val="00A84074"/>
    <w:rsid w:val="00A84596"/>
    <w:rsid w:val="00A8491D"/>
    <w:rsid w:val="00A849E2"/>
    <w:rsid w:val="00A9159F"/>
    <w:rsid w:val="00A91E7F"/>
    <w:rsid w:val="00A9205C"/>
    <w:rsid w:val="00A9257A"/>
    <w:rsid w:val="00A92F6B"/>
    <w:rsid w:val="00A93723"/>
    <w:rsid w:val="00A93CC9"/>
    <w:rsid w:val="00A96154"/>
    <w:rsid w:val="00A971E3"/>
    <w:rsid w:val="00AA0ED7"/>
    <w:rsid w:val="00AA295D"/>
    <w:rsid w:val="00AA2BD0"/>
    <w:rsid w:val="00AA3BE8"/>
    <w:rsid w:val="00AA71EB"/>
    <w:rsid w:val="00AB1945"/>
    <w:rsid w:val="00AB27AA"/>
    <w:rsid w:val="00AB2DBE"/>
    <w:rsid w:val="00AB38D2"/>
    <w:rsid w:val="00AB3977"/>
    <w:rsid w:val="00AB3CA9"/>
    <w:rsid w:val="00AB48BA"/>
    <w:rsid w:val="00AB4F20"/>
    <w:rsid w:val="00AB65FC"/>
    <w:rsid w:val="00AB6F76"/>
    <w:rsid w:val="00AB77C2"/>
    <w:rsid w:val="00AC0084"/>
    <w:rsid w:val="00AC3143"/>
    <w:rsid w:val="00AC3C42"/>
    <w:rsid w:val="00AD242E"/>
    <w:rsid w:val="00AD248B"/>
    <w:rsid w:val="00AD347D"/>
    <w:rsid w:val="00AD39CE"/>
    <w:rsid w:val="00AD57E7"/>
    <w:rsid w:val="00AD5ADC"/>
    <w:rsid w:val="00AD62F2"/>
    <w:rsid w:val="00AE1508"/>
    <w:rsid w:val="00AE18DF"/>
    <w:rsid w:val="00AE22E7"/>
    <w:rsid w:val="00AE2CF6"/>
    <w:rsid w:val="00AE40C2"/>
    <w:rsid w:val="00AE439C"/>
    <w:rsid w:val="00AE5B70"/>
    <w:rsid w:val="00AE5F21"/>
    <w:rsid w:val="00AE6ABA"/>
    <w:rsid w:val="00AE6B54"/>
    <w:rsid w:val="00AE7DE0"/>
    <w:rsid w:val="00AF07B9"/>
    <w:rsid w:val="00AF2AFD"/>
    <w:rsid w:val="00AF2FAB"/>
    <w:rsid w:val="00AF3348"/>
    <w:rsid w:val="00AF3DE0"/>
    <w:rsid w:val="00AF4D9A"/>
    <w:rsid w:val="00B00932"/>
    <w:rsid w:val="00B0266A"/>
    <w:rsid w:val="00B02C2B"/>
    <w:rsid w:val="00B02E77"/>
    <w:rsid w:val="00B03491"/>
    <w:rsid w:val="00B038BC"/>
    <w:rsid w:val="00B03CF3"/>
    <w:rsid w:val="00B04485"/>
    <w:rsid w:val="00B05772"/>
    <w:rsid w:val="00B05BF5"/>
    <w:rsid w:val="00B067BB"/>
    <w:rsid w:val="00B072E3"/>
    <w:rsid w:val="00B07F31"/>
    <w:rsid w:val="00B13800"/>
    <w:rsid w:val="00B13E95"/>
    <w:rsid w:val="00B1463D"/>
    <w:rsid w:val="00B14D44"/>
    <w:rsid w:val="00B161B2"/>
    <w:rsid w:val="00B17C5E"/>
    <w:rsid w:val="00B20083"/>
    <w:rsid w:val="00B2070A"/>
    <w:rsid w:val="00B2352E"/>
    <w:rsid w:val="00B23673"/>
    <w:rsid w:val="00B245E6"/>
    <w:rsid w:val="00B26818"/>
    <w:rsid w:val="00B308C9"/>
    <w:rsid w:val="00B313C7"/>
    <w:rsid w:val="00B317E1"/>
    <w:rsid w:val="00B31F6B"/>
    <w:rsid w:val="00B32280"/>
    <w:rsid w:val="00B32494"/>
    <w:rsid w:val="00B35F5E"/>
    <w:rsid w:val="00B36DFA"/>
    <w:rsid w:val="00B40B63"/>
    <w:rsid w:val="00B4178D"/>
    <w:rsid w:val="00B41E52"/>
    <w:rsid w:val="00B44BF5"/>
    <w:rsid w:val="00B455E5"/>
    <w:rsid w:val="00B456F6"/>
    <w:rsid w:val="00B4604F"/>
    <w:rsid w:val="00B475D9"/>
    <w:rsid w:val="00B50012"/>
    <w:rsid w:val="00B51B77"/>
    <w:rsid w:val="00B5268D"/>
    <w:rsid w:val="00B52A0B"/>
    <w:rsid w:val="00B530C8"/>
    <w:rsid w:val="00B534CA"/>
    <w:rsid w:val="00B57466"/>
    <w:rsid w:val="00B57EBC"/>
    <w:rsid w:val="00B6243C"/>
    <w:rsid w:val="00B63691"/>
    <w:rsid w:val="00B64E81"/>
    <w:rsid w:val="00B65345"/>
    <w:rsid w:val="00B654EF"/>
    <w:rsid w:val="00B667CD"/>
    <w:rsid w:val="00B67011"/>
    <w:rsid w:val="00B67A7D"/>
    <w:rsid w:val="00B70239"/>
    <w:rsid w:val="00B722CF"/>
    <w:rsid w:val="00B73865"/>
    <w:rsid w:val="00B74840"/>
    <w:rsid w:val="00B75E7F"/>
    <w:rsid w:val="00B76405"/>
    <w:rsid w:val="00B81307"/>
    <w:rsid w:val="00B81332"/>
    <w:rsid w:val="00B834F4"/>
    <w:rsid w:val="00B8384D"/>
    <w:rsid w:val="00B87776"/>
    <w:rsid w:val="00B90FC4"/>
    <w:rsid w:val="00B9581F"/>
    <w:rsid w:val="00B95CA6"/>
    <w:rsid w:val="00B95CEB"/>
    <w:rsid w:val="00B96963"/>
    <w:rsid w:val="00BA0592"/>
    <w:rsid w:val="00BA182D"/>
    <w:rsid w:val="00BA1B75"/>
    <w:rsid w:val="00BA3F3F"/>
    <w:rsid w:val="00BA58F1"/>
    <w:rsid w:val="00BA6D4A"/>
    <w:rsid w:val="00BA7254"/>
    <w:rsid w:val="00BA7787"/>
    <w:rsid w:val="00BA7B7B"/>
    <w:rsid w:val="00BB1EAB"/>
    <w:rsid w:val="00BB43DD"/>
    <w:rsid w:val="00BB4E4E"/>
    <w:rsid w:val="00BB6639"/>
    <w:rsid w:val="00BB6CFE"/>
    <w:rsid w:val="00BB7131"/>
    <w:rsid w:val="00BC2116"/>
    <w:rsid w:val="00BC3688"/>
    <w:rsid w:val="00BC4500"/>
    <w:rsid w:val="00BC4F95"/>
    <w:rsid w:val="00BC6CA0"/>
    <w:rsid w:val="00BD1507"/>
    <w:rsid w:val="00BD1C36"/>
    <w:rsid w:val="00BD1FF5"/>
    <w:rsid w:val="00BD6DF2"/>
    <w:rsid w:val="00BD6F49"/>
    <w:rsid w:val="00BD7B43"/>
    <w:rsid w:val="00BE0CF9"/>
    <w:rsid w:val="00BE0F88"/>
    <w:rsid w:val="00BE2686"/>
    <w:rsid w:val="00BE41AA"/>
    <w:rsid w:val="00BE5954"/>
    <w:rsid w:val="00BE6214"/>
    <w:rsid w:val="00BE63FD"/>
    <w:rsid w:val="00BE6BEC"/>
    <w:rsid w:val="00BE6E8B"/>
    <w:rsid w:val="00BE75FF"/>
    <w:rsid w:val="00BF0250"/>
    <w:rsid w:val="00BF0F3C"/>
    <w:rsid w:val="00BF1D4B"/>
    <w:rsid w:val="00BF37B7"/>
    <w:rsid w:val="00BF6D55"/>
    <w:rsid w:val="00BF7ED5"/>
    <w:rsid w:val="00C0002D"/>
    <w:rsid w:val="00C00699"/>
    <w:rsid w:val="00C0175B"/>
    <w:rsid w:val="00C01BE0"/>
    <w:rsid w:val="00C01FA9"/>
    <w:rsid w:val="00C02D81"/>
    <w:rsid w:val="00C04871"/>
    <w:rsid w:val="00C062BF"/>
    <w:rsid w:val="00C07EA9"/>
    <w:rsid w:val="00C07F1E"/>
    <w:rsid w:val="00C11248"/>
    <w:rsid w:val="00C11C0E"/>
    <w:rsid w:val="00C11CE3"/>
    <w:rsid w:val="00C13AE0"/>
    <w:rsid w:val="00C13D43"/>
    <w:rsid w:val="00C17691"/>
    <w:rsid w:val="00C22228"/>
    <w:rsid w:val="00C23BF8"/>
    <w:rsid w:val="00C24015"/>
    <w:rsid w:val="00C240A4"/>
    <w:rsid w:val="00C24255"/>
    <w:rsid w:val="00C307F7"/>
    <w:rsid w:val="00C3118D"/>
    <w:rsid w:val="00C31F88"/>
    <w:rsid w:val="00C33912"/>
    <w:rsid w:val="00C33918"/>
    <w:rsid w:val="00C3408E"/>
    <w:rsid w:val="00C3492F"/>
    <w:rsid w:val="00C34B27"/>
    <w:rsid w:val="00C355E8"/>
    <w:rsid w:val="00C36AE8"/>
    <w:rsid w:val="00C41975"/>
    <w:rsid w:val="00C41AA9"/>
    <w:rsid w:val="00C4228A"/>
    <w:rsid w:val="00C4446A"/>
    <w:rsid w:val="00C444C1"/>
    <w:rsid w:val="00C4669F"/>
    <w:rsid w:val="00C5023F"/>
    <w:rsid w:val="00C50AA2"/>
    <w:rsid w:val="00C516A6"/>
    <w:rsid w:val="00C532A2"/>
    <w:rsid w:val="00C53433"/>
    <w:rsid w:val="00C54706"/>
    <w:rsid w:val="00C554DD"/>
    <w:rsid w:val="00C556EB"/>
    <w:rsid w:val="00C56317"/>
    <w:rsid w:val="00C564B8"/>
    <w:rsid w:val="00C57966"/>
    <w:rsid w:val="00C57F0D"/>
    <w:rsid w:val="00C6222C"/>
    <w:rsid w:val="00C62388"/>
    <w:rsid w:val="00C63A63"/>
    <w:rsid w:val="00C65D69"/>
    <w:rsid w:val="00C6640A"/>
    <w:rsid w:val="00C6714B"/>
    <w:rsid w:val="00C6758D"/>
    <w:rsid w:val="00C67D5E"/>
    <w:rsid w:val="00C700EB"/>
    <w:rsid w:val="00C711FB"/>
    <w:rsid w:val="00C714AB"/>
    <w:rsid w:val="00C72EE3"/>
    <w:rsid w:val="00C74702"/>
    <w:rsid w:val="00C756E5"/>
    <w:rsid w:val="00C75877"/>
    <w:rsid w:val="00C76F0D"/>
    <w:rsid w:val="00C802CB"/>
    <w:rsid w:val="00C8092D"/>
    <w:rsid w:val="00C80AE6"/>
    <w:rsid w:val="00C823DC"/>
    <w:rsid w:val="00C8468A"/>
    <w:rsid w:val="00C86721"/>
    <w:rsid w:val="00C905CE"/>
    <w:rsid w:val="00C9122A"/>
    <w:rsid w:val="00C91AFC"/>
    <w:rsid w:val="00C924DD"/>
    <w:rsid w:val="00C92C2E"/>
    <w:rsid w:val="00C938CA"/>
    <w:rsid w:val="00C94D10"/>
    <w:rsid w:val="00C96A18"/>
    <w:rsid w:val="00CA076A"/>
    <w:rsid w:val="00CA3284"/>
    <w:rsid w:val="00CA42C4"/>
    <w:rsid w:val="00CA5677"/>
    <w:rsid w:val="00CA5E99"/>
    <w:rsid w:val="00CA7198"/>
    <w:rsid w:val="00CB001E"/>
    <w:rsid w:val="00CB01E8"/>
    <w:rsid w:val="00CB0F9B"/>
    <w:rsid w:val="00CB2387"/>
    <w:rsid w:val="00CB3124"/>
    <w:rsid w:val="00CB4C8C"/>
    <w:rsid w:val="00CB5E47"/>
    <w:rsid w:val="00CB7722"/>
    <w:rsid w:val="00CC021D"/>
    <w:rsid w:val="00CC0348"/>
    <w:rsid w:val="00CC2C72"/>
    <w:rsid w:val="00CC33D4"/>
    <w:rsid w:val="00CC3A72"/>
    <w:rsid w:val="00CC47BB"/>
    <w:rsid w:val="00CC4991"/>
    <w:rsid w:val="00CD08C8"/>
    <w:rsid w:val="00CD0C6B"/>
    <w:rsid w:val="00CD2205"/>
    <w:rsid w:val="00CD45C0"/>
    <w:rsid w:val="00CD6C78"/>
    <w:rsid w:val="00CE1E66"/>
    <w:rsid w:val="00CE4D81"/>
    <w:rsid w:val="00CE59F4"/>
    <w:rsid w:val="00CF0146"/>
    <w:rsid w:val="00CF11B5"/>
    <w:rsid w:val="00CF2DB6"/>
    <w:rsid w:val="00CF71EF"/>
    <w:rsid w:val="00D00EAA"/>
    <w:rsid w:val="00D0285F"/>
    <w:rsid w:val="00D028DE"/>
    <w:rsid w:val="00D0436B"/>
    <w:rsid w:val="00D0521D"/>
    <w:rsid w:val="00D0607F"/>
    <w:rsid w:val="00D06C20"/>
    <w:rsid w:val="00D07EB6"/>
    <w:rsid w:val="00D103A2"/>
    <w:rsid w:val="00D10D97"/>
    <w:rsid w:val="00D134D7"/>
    <w:rsid w:val="00D146DC"/>
    <w:rsid w:val="00D14DF4"/>
    <w:rsid w:val="00D1537B"/>
    <w:rsid w:val="00D161AE"/>
    <w:rsid w:val="00D1642B"/>
    <w:rsid w:val="00D16646"/>
    <w:rsid w:val="00D2284E"/>
    <w:rsid w:val="00D2298F"/>
    <w:rsid w:val="00D265EB"/>
    <w:rsid w:val="00D30626"/>
    <w:rsid w:val="00D30FE5"/>
    <w:rsid w:val="00D31B58"/>
    <w:rsid w:val="00D31B62"/>
    <w:rsid w:val="00D32428"/>
    <w:rsid w:val="00D32679"/>
    <w:rsid w:val="00D3285C"/>
    <w:rsid w:val="00D33B9D"/>
    <w:rsid w:val="00D33D10"/>
    <w:rsid w:val="00D34D39"/>
    <w:rsid w:val="00D40AB6"/>
    <w:rsid w:val="00D41C37"/>
    <w:rsid w:val="00D4282D"/>
    <w:rsid w:val="00D44626"/>
    <w:rsid w:val="00D458FC"/>
    <w:rsid w:val="00D4754E"/>
    <w:rsid w:val="00D505FC"/>
    <w:rsid w:val="00D51EA2"/>
    <w:rsid w:val="00D52A8D"/>
    <w:rsid w:val="00D53AB3"/>
    <w:rsid w:val="00D545F7"/>
    <w:rsid w:val="00D56292"/>
    <w:rsid w:val="00D56F62"/>
    <w:rsid w:val="00D60DC7"/>
    <w:rsid w:val="00D61F39"/>
    <w:rsid w:val="00D61FA2"/>
    <w:rsid w:val="00D62F38"/>
    <w:rsid w:val="00D63A50"/>
    <w:rsid w:val="00D64399"/>
    <w:rsid w:val="00D65F69"/>
    <w:rsid w:val="00D6619A"/>
    <w:rsid w:val="00D67477"/>
    <w:rsid w:val="00D67DF5"/>
    <w:rsid w:val="00D71DD5"/>
    <w:rsid w:val="00D72164"/>
    <w:rsid w:val="00D758C2"/>
    <w:rsid w:val="00D77236"/>
    <w:rsid w:val="00D80BC5"/>
    <w:rsid w:val="00D82C88"/>
    <w:rsid w:val="00D82CB1"/>
    <w:rsid w:val="00D834FE"/>
    <w:rsid w:val="00D83C4A"/>
    <w:rsid w:val="00D8563B"/>
    <w:rsid w:val="00D85CCB"/>
    <w:rsid w:val="00D864C5"/>
    <w:rsid w:val="00D8695C"/>
    <w:rsid w:val="00D87EF6"/>
    <w:rsid w:val="00D90E33"/>
    <w:rsid w:val="00D91D59"/>
    <w:rsid w:val="00D91F3F"/>
    <w:rsid w:val="00D91FFC"/>
    <w:rsid w:val="00D92CC1"/>
    <w:rsid w:val="00D93BB9"/>
    <w:rsid w:val="00D96812"/>
    <w:rsid w:val="00D96D46"/>
    <w:rsid w:val="00D96F89"/>
    <w:rsid w:val="00DA120C"/>
    <w:rsid w:val="00DA1A04"/>
    <w:rsid w:val="00DA313D"/>
    <w:rsid w:val="00DA3FE6"/>
    <w:rsid w:val="00DA5918"/>
    <w:rsid w:val="00DA5ACC"/>
    <w:rsid w:val="00DA5BA9"/>
    <w:rsid w:val="00DA7640"/>
    <w:rsid w:val="00DB21AD"/>
    <w:rsid w:val="00DB258A"/>
    <w:rsid w:val="00DB26C9"/>
    <w:rsid w:val="00DB31D7"/>
    <w:rsid w:val="00DB361C"/>
    <w:rsid w:val="00DB4D3E"/>
    <w:rsid w:val="00DB4F19"/>
    <w:rsid w:val="00DB536F"/>
    <w:rsid w:val="00DC1373"/>
    <w:rsid w:val="00DC35CD"/>
    <w:rsid w:val="00DC391E"/>
    <w:rsid w:val="00DC4300"/>
    <w:rsid w:val="00DC56A4"/>
    <w:rsid w:val="00DC650E"/>
    <w:rsid w:val="00DC713F"/>
    <w:rsid w:val="00DC7659"/>
    <w:rsid w:val="00DC7B9F"/>
    <w:rsid w:val="00DD1BC5"/>
    <w:rsid w:val="00DD28A5"/>
    <w:rsid w:val="00DD297E"/>
    <w:rsid w:val="00DD3099"/>
    <w:rsid w:val="00DD32FD"/>
    <w:rsid w:val="00DD3570"/>
    <w:rsid w:val="00DD3A71"/>
    <w:rsid w:val="00DE07B8"/>
    <w:rsid w:val="00DE16DF"/>
    <w:rsid w:val="00DE36B0"/>
    <w:rsid w:val="00DE4693"/>
    <w:rsid w:val="00DE48A3"/>
    <w:rsid w:val="00DE7463"/>
    <w:rsid w:val="00DE7FDF"/>
    <w:rsid w:val="00DF15E9"/>
    <w:rsid w:val="00DF3B2B"/>
    <w:rsid w:val="00DF5810"/>
    <w:rsid w:val="00DF5972"/>
    <w:rsid w:val="00DF78A9"/>
    <w:rsid w:val="00E000A0"/>
    <w:rsid w:val="00E00846"/>
    <w:rsid w:val="00E03CD8"/>
    <w:rsid w:val="00E05100"/>
    <w:rsid w:val="00E07750"/>
    <w:rsid w:val="00E104C4"/>
    <w:rsid w:val="00E1085C"/>
    <w:rsid w:val="00E1158B"/>
    <w:rsid w:val="00E12CC6"/>
    <w:rsid w:val="00E12E72"/>
    <w:rsid w:val="00E12E94"/>
    <w:rsid w:val="00E13F28"/>
    <w:rsid w:val="00E14C10"/>
    <w:rsid w:val="00E154C8"/>
    <w:rsid w:val="00E170C4"/>
    <w:rsid w:val="00E178DB"/>
    <w:rsid w:val="00E212B2"/>
    <w:rsid w:val="00E21867"/>
    <w:rsid w:val="00E24BA1"/>
    <w:rsid w:val="00E259E9"/>
    <w:rsid w:val="00E263EF"/>
    <w:rsid w:val="00E279A1"/>
    <w:rsid w:val="00E30135"/>
    <w:rsid w:val="00E32746"/>
    <w:rsid w:val="00E344F3"/>
    <w:rsid w:val="00E34E55"/>
    <w:rsid w:val="00E35B67"/>
    <w:rsid w:val="00E36C94"/>
    <w:rsid w:val="00E40187"/>
    <w:rsid w:val="00E413DB"/>
    <w:rsid w:val="00E41631"/>
    <w:rsid w:val="00E427D9"/>
    <w:rsid w:val="00E47BDF"/>
    <w:rsid w:val="00E546C1"/>
    <w:rsid w:val="00E55473"/>
    <w:rsid w:val="00E5643A"/>
    <w:rsid w:val="00E56666"/>
    <w:rsid w:val="00E60084"/>
    <w:rsid w:val="00E60147"/>
    <w:rsid w:val="00E61CA0"/>
    <w:rsid w:val="00E629FD"/>
    <w:rsid w:val="00E66925"/>
    <w:rsid w:val="00E66B53"/>
    <w:rsid w:val="00E7116E"/>
    <w:rsid w:val="00E73E4E"/>
    <w:rsid w:val="00E741D8"/>
    <w:rsid w:val="00E75CC8"/>
    <w:rsid w:val="00E76375"/>
    <w:rsid w:val="00E774E9"/>
    <w:rsid w:val="00E77744"/>
    <w:rsid w:val="00E817F2"/>
    <w:rsid w:val="00E82D0D"/>
    <w:rsid w:val="00E83DAB"/>
    <w:rsid w:val="00E84414"/>
    <w:rsid w:val="00E85B74"/>
    <w:rsid w:val="00E8606A"/>
    <w:rsid w:val="00E879E7"/>
    <w:rsid w:val="00E9140A"/>
    <w:rsid w:val="00E91E79"/>
    <w:rsid w:val="00E9215A"/>
    <w:rsid w:val="00E921CF"/>
    <w:rsid w:val="00E94294"/>
    <w:rsid w:val="00E942D7"/>
    <w:rsid w:val="00E95F31"/>
    <w:rsid w:val="00E96800"/>
    <w:rsid w:val="00E975DC"/>
    <w:rsid w:val="00E979EA"/>
    <w:rsid w:val="00EA126F"/>
    <w:rsid w:val="00EA1ADB"/>
    <w:rsid w:val="00EA26F6"/>
    <w:rsid w:val="00EA30ED"/>
    <w:rsid w:val="00EA38AC"/>
    <w:rsid w:val="00EA4224"/>
    <w:rsid w:val="00EA4FC4"/>
    <w:rsid w:val="00EA650F"/>
    <w:rsid w:val="00EA7F12"/>
    <w:rsid w:val="00EB0B94"/>
    <w:rsid w:val="00EB0CCB"/>
    <w:rsid w:val="00EB2D84"/>
    <w:rsid w:val="00EB3250"/>
    <w:rsid w:val="00EB3D22"/>
    <w:rsid w:val="00EB3D9D"/>
    <w:rsid w:val="00EB5CAE"/>
    <w:rsid w:val="00EC0FED"/>
    <w:rsid w:val="00EC1F7E"/>
    <w:rsid w:val="00EC3345"/>
    <w:rsid w:val="00EC3E43"/>
    <w:rsid w:val="00EC67E7"/>
    <w:rsid w:val="00ED0690"/>
    <w:rsid w:val="00ED0F81"/>
    <w:rsid w:val="00ED2B49"/>
    <w:rsid w:val="00ED5E08"/>
    <w:rsid w:val="00EE04FB"/>
    <w:rsid w:val="00EE1ABF"/>
    <w:rsid w:val="00EE1CA9"/>
    <w:rsid w:val="00EE1F59"/>
    <w:rsid w:val="00EE2326"/>
    <w:rsid w:val="00EE3CF6"/>
    <w:rsid w:val="00EE4EEC"/>
    <w:rsid w:val="00EE567A"/>
    <w:rsid w:val="00EE59CC"/>
    <w:rsid w:val="00EE6609"/>
    <w:rsid w:val="00EE6F13"/>
    <w:rsid w:val="00EE779A"/>
    <w:rsid w:val="00EF2DDF"/>
    <w:rsid w:val="00EF309A"/>
    <w:rsid w:val="00EF4692"/>
    <w:rsid w:val="00EF59D5"/>
    <w:rsid w:val="00EF5E2F"/>
    <w:rsid w:val="00F000FD"/>
    <w:rsid w:val="00F013BF"/>
    <w:rsid w:val="00F06B34"/>
    <w:rsid w:val="00F07D2F"/>
    <w:rsid w:val="00F13D04"/>
    <w:rsid w:val="00F14816"/>
    <w:rsid w:val="00F149CF"/>
    <w:rsid w:val="00F17F48"/>
    <w:rsid w:val="00F2031A"/>
    <w:rsid w:val="00F241B4"/>
    <w:rsid w:val="00F24EC3"/>
    <w:rsid w:val="00F25118"/>
    <w:rsid w:val="00F25B44"/>
    <w:rsid w:val="00F2640C"/>
    <w:rsid w:val="00F32C8C"/>
    <w:rsid w:val="00F34141"/>
    <w:rsid w:val="00F355C8"/>
    <w:rsid w:val="00F36C05"/>
    <w:rsid w:val="00F412FC"/>
    <w:rsid w:val="00F41E5D"/>
    <w:rsid w:val="00F42596"/>
    <w:rsid w:val="00F436B2"/>
    <w:rsid w:val="00F438D8"/>
    <w:rsid w:val="00F43B4E"/>
    <w:rsid w:val="00F44D4C"/>
    <w:rsid w:val="00F46F11"/>
    <w:rsid w:val="00F47A47"/>
    <w:rsid w:val="00F47EB5"/>
    <w:rsid w:val="00F50E51"/>
    <w:rsid w:val="00F50FF8"/>
    <w:rsid w:val="00F51DD0"/>
    <w:rsid w:val="00F528A8"/>
    <w:rsid w:val="00F54786"/>
    <w:rsid w:val="00F54C39"/>
    <w:rsid w:val="00F55FE0"/>
    <w:rsid w:val="00F5673A"/>
    <w:rsid w:val="00F5765C"/>
    <w:rsid w:val="00F576AB"/>
    <w:rsid w:val="00F6004A"/>
    <w:rsid w:val="00F6078E"/>
    <w:rsid w:val="00F60DC5"/>
    <w:rsid w:val="00F60F7F"/>
    <w:rsid w:val="00F61CFD"/>
    <w:rsid w:val="00F633B2"/>
    <w:rsid w:val="00F65472"/>
    <w:rsid w:val="00F65C68"/>
    <w:rsid w:val="00F66864"/>
    <w:rsid w:val="00F67D9C"/>
    <w:rsid w:val="00F70243"/>
    <w:rsid w:val="00F70889"/>
    <w:rsid w:val="00F70F7A"/>
    <w:rsid w:val="00F71611"/>
    <w:rsid w:val="00F718A6"/>
    <w:rsid w:val="00F718FE"/>
    <w:rsid w:val="00F71B3E"/>
    <w:rsid w:val="00F72192"/>
    <w:rsid w:val="00F769F7"/>
    <w:rsid w:val="00F76DB8"/>
    <w:rsid w:val="00F803FE"/>
    <w:rsid w:val="00F8185C"/>
    <w:rsid w:val="00F837D1"/>
    <w:rsid w:val="00F83830"/>
    <w:rsid w:val="00F85963"/>
    <w:rsid w:val="00F85A0D"/>
    <w:rsid w:val="00F870AB"/>
    <w:rsid w:val="00F87BF2"/>
    <w:rsid w:val="00F9357C"/>
    <w:rsid w:val="00F9379E"/>
    <w:rsid w:val="00F93D3B"/>
    <w:rsid w:val="00F9566F"/>
    <w:rsid w:val="00F9623B"/>
    <w:rsid w:val="00F96355"/>
    <w:rsid w:val="00F9653B"/>
    <w:rsid w:val="00F9705D"/>
    <w:rsid w:val="00F9741B"/>
    <w:rsid w:val="00F979E6"/>
    <w:rsid w:val="00FA1DBC"/>
    <w:rsid w:val="00FA2001"/>
    <w:rsid w:val="00FA228B"/>
    <w:rsid w:val="00FA2AD6"/>
    <w:rsid w:val="00FA2FCB"/>
    <w:rsid w:val="00FA4068"/>
    <w:rsid w:val="00FA50F9"/>
    <w:rsid w:val="00FA6C42"/>
    <w:rsid w:val="00FA7937"/>
    <w:rsid w:val="00FA7EC9"/>
    <w:rsid w:val="00FB04C8"/>
    <w:rsid w:val="00FB11A6"/>
    <w:rsid w:val="00FB28F6"/>
    <w:rsid w:val="00FB3093"/>
    <w:rsid w:val="00FC008A"/>
    <w:rsid w:val="00FC099A"/>
    <w:rsid w:val="00FC193F"/>
    <w:rsid w:val="00FC1C76"/>
    <w:rsid w:val="00FC33E8"/>
    <w:rsid w:val="00FC65F7"/>
    <w:rsid w:val="00FC6EA1"/>
    <w:rsid w:val="00FD0637"/>
    <w:rsid w:val="00FD1131"/>
    <w:rsid w:val="00FD176A"/>
    <w:rsid w:val="00FD1A2D"/>
    <w:rsid w:val="00FD2DAB"/>
    <w:rsid w:val="00FD4299"/>
    <w:rsid w:val="00FD4374"/>
    <w:rsid w:val="00FD4D1D"/>
    <w:rsid w:val="00FD744E"/>
    <w:rsid w:val="00FE1B8F"/>
    <w:rsid w:val="00FE25C0"/>
    <w:rsid w:val="00FE2C19"/>
    <w:rsid w:val="00FE2E68"/>
    <w:rsid w:val="00FE4444"/>
    <w:rsid w:val="00FE6A86"/>
    <w:rsid w:val="00FE6F2B"/>
    <w:rsid w:val="00FE7E55"/>
    <w:rsid w:val="00FF01A2"/>
    <w:rsid w:val="00FF027C"/>
    <w:rsid w:val="00FF0FFC"/>
    <w:rsid w:val="00FF1365"/>
    <w:rsid w:val="00FF2FCD"/>
    <w:rsid w:val="00FF333B"/>
    <w:rsid w:val="00FF34B8"/>
    <w:rsid w:val="00FF4EB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lack,#bc0000"/>
    </o:shapedefaults>
    <o:shapelayout v:ext="edit">
      <o:idmap v:ext="edit" data="2"/>
    </o:shapelayout>
  </w:shapeDefaults>
  <w:decimalSymbol w:val="."/>
  <w:listSeparator w:val=","/>
  <w14:docId w14:val="54AC3C1B"/>
  <w15:docId w15:val="{CF68C23F-761C-4B8A-82F6-9D257567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59"/>
  </w:style>
  <w:style w:type="paragraph" w:styleId="Heading1">
    <w:name w:val="heading 1"/>
    <w:basedOn w:val="Normal"/>
    <w:next w:val="Normal"/>
    <w:link w:val="Heading1Char"/>
    <w:uiPriority w:val="9"/>
    <w:qFormat/>
    <w:rsid w:val="00F438D8"/>
    <w:pPr>
      <w:keepNext/>
      <w:keepLines/>
      <w:spacing w:before="100" w:beforeAutospacing="1" w:after="100" w:afterAutospacing="1"/>
      <w:jc w:val="center"/>
      <w:outlineLvl w:val="0"/>
    </w:pPr>
    <w:rPr>
      <w:rFonts w:ascii="Times New Roman" w:eastAsiaTheme="majorEastAsia" w:hAnsi="Times New Roman" w:cs="Times New Roman"/>
      <w:b/>
      <w:bCs/>
      <w:color w:val="000000" w:themeColor="text1"/>
      <w:sz w:val="28"/>
      <w:szCs w:val="24"/>
    </w:rPr>
  </w:style>
  <w:style w:type="paragraph" w:styleId="Heading2">
    <w:name w:val="heading 2"/>
    <w:basedOn w:val="Normal"/>
    <w:next w:val="Normal"/>
    <w:link w:val="Heading2Char"/>
    <w:unhideWhenUsed/>
    <w:qFormat/>
    <w:rsid w:val="00FD1A2D"/>
    <w:pPr>
      <w:keepNext/>
      <w:keepLines/>
      <w:spacing w:before="12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A1597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A1597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nhideWhenUsed/>
    <w:qFormat/>
    <w:rsid w:val="00A1597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nhideWhenUsed/>
    <w:qFormat/>
    <w:rsid w:val="00A1597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nhideWhenUsed/>
    <w:qFormat/>
    <w:rsid w:val="00A159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159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159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B06"/>
    <w:rPr>
      <w:rFonts w:ascii="Tahoma" w:hAnsi="Tahoma" w:cs="Tahoma"/>
      <w:sz w:val="16"/>
      <w:szCs w:val="16"/>
    </w:rPr>
  </w:style>
  <w:style w:type="character" w:customStyle="1" w:styleId="Heading1Char">
    <w:name w:val="Heading 1 Char"/>
    <w:basedOn w:val="DefaultParagraphFont"/>
    <w:link w:val="Heading1"/>
    <w:uiPriority w:val="9"/>
    <w:rsid w:val="00F438D8"/>
    <w:rPr>
      <w:rFonts w:ascii="Times New Roman" w:eastAsiaTheme="majorEastAsia" w:hAnsi="Times New Roman" w:cs="Times New Roman"/>
      <w:b/>
      <w:bCs/>
      <w:color w:val="000000" w:themeColor="text1"/>
      <w:sz w:val="28"/>
      <w:szCs w:val="24"/>
    </w:rPr>
  </w:style>
  <w:style w:type="paragraph" w:styleId="ListParagraph">
    <w:name w:val="List Paragraph"/>
    <w:basedOn w:val="Normal"/>
    <w:link w:val="ListParagraphChar"/>
    <w:uiPriority w:val="34"/>
    <w:qFormat/>
    <w:rsid w:val="00671448"/>
    <w:pPr>
      <w:ind w:left="720"/>
      <w:contextualSpacing/>
    </w:pPr>
  </w:style>
  <w:style w:type="table" w:styleId="TableGrid">
    <w:name w:val="Table Grid"/>
    <w:basedOn w:val="TableNormal"/>
    <w:uiPriority w:val="39"/>
    <w:rsid w:val="00C7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2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8A"/>
  </w:style>
  <w:style w:type="paragraph" w:styleId="Footer">
    <w:name w:val="footer"/>
    <w:basedOn w:val="Normal"/>
    <w:link w:val="FooterChar"/>
    <w:uiPriority w:val="99"/>
    <w:unhideWhenUsed/>
    <w:rsid w:val="00C42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8A"/>
  </w:style>
  <w:style w:type="paragraph" w:styleId="TOCHeading">
    <w:name w:val="TOC Heading"/>
    <w:basedOn w:val="Heading1"/>
    <w:next w:val="Normal"/>
    <w:uiPriority w:val="39"/>
    <w:unhideWhenUsed/>
    <w:qFormat/>
    <w:rsid w:val="00C4228A"/>
    <w:pPr>
      <w:outlineLvl w:val="9"/>
    </w:pPr>
    <w:rPr>
      <w:lang w:eastAsia="ja-JP"/>
    </w:rPr>
  </w:style>
  <w:style w:type="paragraph" w:styleId="TOC1">
    <w:name w:val="toc 1"/>
    <w:basedOn w:val="Normal"/>
    <w:next w:val="Normal"/>
    <w:autoRedefine/>
    <w:uiPriority w:val="39"/>
    <w:unhideWhenUsed/>
    <w:rsid w:val="00C4228A"/>
    <w:pPr>
      <w:spacing w:after="100"/>
    </w:pPr>
  </w:style>
  <w:style w:type="character" w:styleId="Hyperlink">
    <w:name w:val="Hyperlink"/>
    <w:basedOn w:val="DefaultParagraphFont"/>
    <w:uiPriority w:val="99"/>
    <w:unhideWhenUsed/>
    <w:rsid w:val="00C4228A"/>
    <w:rPr>
      <w:color w:val="0563C1" w:themeColor="hyperlink"/>
      <w:u w:val="single"/>
    </w:rPr>
  </w:style>
  <w:style w:type="character" w:customStyle="1" w:styleId="lozengfy">
    <w:name w:val="lozengfy"/>
    <w:basedOn w:val="DefaultParagraphFont"/>
    <w:rsid w:val="008062AF"/>
  </w:style>
  <w:style w:type="table" w:styleId="LightShading-Accent3">
    <w:name w:val="Light Shading Accent 3"/>
    <w:basedOn w:val="TableNormal"/>
    <w:uiPriority w:val="60"/>
    <w:rsid w:val="00436DC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Accent6">
    <w:name w:val="Light Grid Accent 6"/>
    <w:basedOn w:val="TableNormal"/>
    <w:uiPriority w:val="62"/>
    <w:rsid w:val="00436DC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HTMLCite">
    <w:name w:val="HTML Cite"/>
    <w:basedOn w:val="DefaultParagraphFont"/>
    <w:uiPriority w:val="99"/>
    <w:semiHidden/>
    <w:unhideWhenUsed/>
    <w:rsid w:val="00D134D7"/>
    <w:rPr>
      <w:i/>
      <w:iCs/>
    </w:rPr>
  </w:style>
  <w:style w:type="character" w:styleId="Emphasis">
    <w:name w:val="Emphasis"/>
    <w:basedOn w:val="DefaultParagraphFont"/>
    <w:uiPriority w:val="20"/>
    <w:qFormat/>
    <w:rsid w:val="00D134D7"/>
    <w:rPr>
      <w:i/>
      <w:iCs/>
    </w:rPr>
  </w:style>
  <w:style w:type="paragraph" w:customStyle="1" w:styleId="Default">
    <w:name w:val="Default"/>
    <w:link w:val="DefaultChar"/>
    <w:rsid w:val="0014010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Spacing">
    <w:name w:val="No Spacing"/>
    <w:link w:val="NoSpacingChar"/>
    <w:uiPriority w:val="1"/>
    <w:qFormat/>
    <w:rsid w:val="007928E0"/>
    <w:pPr>
      <w:spacing w:after="0" w:line="240" w:lineRule="auto"/>
    </w:pPr>
    <w:rPr>
      <w:rFonts w:eastAsiaTheme="minorEastAsia"/>
    </w:rPr>
  </w:style>
  <w:style w:type="character" w:customStyle="1" w:styleId="NoSpacingChar">
    <w:name w:val="No Spacing Char"/>
    <w:basedOn w:val="DefaultParagraphFont"/>
    <w:link w:val="NoSpacing"/>
    <w:uiPriority w:val="1"/>
    <w:rsid w:val="007928E0"/>
    <w:rPr>
      <w:rFonts w:eastAsiaTheme="minorEastAsia"/>
    </w:rPr>
  </w:style>
  <w:style w:type="character" w:customStyle="1" w:styleId="Heading2Char">
    <w:name w:val="Heading 2 Char"/>
    <w:basedOn w:val="DefaultParagraphFont"/>
    <w:link w:val="Heading2"/>
    <w:rsid w:val="00FD1A2D"/>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438D8"/>
    <w:pPr>
      <w:spacing w:after="100"/>
      <w:ind w:left="220"/>
    </w:pPr>
  </w:style>
  <w:style w:type="paragraph" w:styleId="TOC3">
    <w:name w:val="toc 3"/>
    <w:basedOn w:val="Normal"/>
    <w:next w:val="Normal"/>
    <w:autoRedefine/>
    <w:uiPriority w:val="39"/>
    <w:unhideWhenUsed/>
    <w:rsid w:val="00561B60"/>
    <w:pPr>
      <w:spacing w:after="100" w:line="259" w:lineRule="auto"/>
      <w:ind w:left="440"/>
    </w:pPr>
    <w:rPr>
      <w:rFonts w:eastAsiaTheme="minorEastAsia" w:cs="Times New Roman"/>
    </w:rPr>
  </w:style>
  <w:style w:type="paragraph" w:styleId="Caption">
    <w:name w:val="caption"/>
    <w:basedOn w:val="Normal"/>
    <w:next w:val="Normal"/>
    <w:uiPriority w:val="35"/>
    <w:unhideWhenUsed/>
    <w:qFormat/>
    <w:rsid w:val="00561B60"/>
    <w:pPr>
      <w:numPr>
        <w:numId w:val="1"/>
      </w:numPr>
      <w:spacing w:before="240" w:after="240" w:line="240" w:lineRule="auto"/>
      <w:jc w:val="center"/>
    </w:pPr>
    <w:rPr>
      <w:i/>
      <w:iCs/>
      <w:sz w:val="24"/>
      <w:szCs w:val="18"/>
    </w:rPr>
  </w:style>
  <w:style w:type="paragraph" w:styleId="NormalWeb">
    <w:name w:val="Normal (Web)"/>
    <w:basedOn w:val="Normal"/>
    <w:uiPriority w:val="99"/>
    <w:semiHidden/>
    <w:unhideWhenUsed/>
    <w:rsid w:val="008D7929"/>
    <w:rPr>
      <w:rFonts w:ascii="Times New Roman" w:hAnsi="Times New Roman" w:cs="Times New Roman"/>
      <w:sz w:val="24"/>
      <w:szCs w:val="24"/>
    </w:rPr>
  </w:style>
  <w:style w:type="character" w:customStyle="1" w:styleId="ListParagraphChar">
    <w:name w:val="List Paragraph Char"/>
    <w:link w:val="ListParagraph"/>
    <w:uiPriority w:val="34"/>
    <w:rsid w:val="00A1597E"/>
  </w:style>
  <w:style w:type="character" w:customStyle="1" w:styleId="Heading3Char">
    <w:name w:val="Heading 3 Char"/>
    <w:basedOn w:val="DefaultParagraphFont"/>
    <w:link w:val="Heading3"/>
    <w:uiPriority w:val="9"/>
    <w:rsid w:val="00A1597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A1597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rsid w:val="00A1597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rsid w:val="00A1597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A159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159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1597E"/>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semiHidden/>
    <w:unhideWhenUsed/>
    <w:rsid w:val="00C57966"/>
    <w:pPr>
      <w:spacing w:line="240" w:lineRule="auto"/>
    </w:pPr>
    <w:rPr>
      <w:sz w:val="20"/>
      <w:szCs w:val="20"/>
    </w:rPr>
  </w:style>
  <w:style w:type="character" w:customStyle="1" w:styleId="CommentTextChar">
    <w:name w:val="Comment Text Char"/>
    <w:basedOn w:val="DefaultParagraphFont"/>
    <w:link w:val="CommentText"/>
    <w:uiPriority w:val="99"/>
    <w:semiHidden/>
    <w:rsid w:val="00C57966"/>
    <w:rPr>
      <w:sz w:val="20"/>
      <w:szCs w:val="20"/>
    </w:rPr>
  </w:style>
  <w:style w:type="character" w:styleId="CommentReference">
    <w:name w:val="annotation reference"/>
    <w:basedOn w:val="DefaultParagraphFont"/>
    <w:uiPriority w:val="99"/>
    <w:semiHidden/>
    <w:unhideWhenUsed/>
    <w:rsid w:val="00C57966"/>
    <w:rPr>
      <w:sz w:val="16"/>
      <w:szCs w:val="16"/>
    </w:rPr>
  </w:style>
  <w:style w:type="paragraph" w:styleId="CommentSubject">
    <w:name w:val="annotation subject"/>
    <w:basedOn w:val="CommentText"/>
    <w:next w:val="CommentText"/>
    <w:link w:val="CommentSubjectChar"/>
    <w:uiPriority w:val="99"/>
    <w:semiHidden/>
    <w:unhideWhenUsed/>
    <w:rsid w:val="00874525"/>
    <w:rPr>
      <w:b/>
      <w:bCs/>
    </w:rPr>
  </w:style>
  <w:style w:type="character" w:customStyle="1" w:styleId="CommentSubjectChar">
    <w:name w:val="Comment Subject Char"/>
    <w:basedOn w:val="CommentTextChar"/>
    <w:link w:val="CommentSubject"/>
    <w:uiPriority w:val="99"/>
    <w:semiHidden/>
    <w:rsid w:val="00874525"/>
    <w:rPr>
      <w:b/>
      <w:bCs/>
      <w:sz w:val="20"/>
      <w:szCs w:val="20"/>
    </w:rPr>
  </w:style>
  <w:style w:type="table" w:customStyle="1" w:styleId="TableGrid1">
    <w:name w:val="Table Grid1"/>
    <w:basedOn w:val="TableNormal"/>
    <w:next w:val="TableGrid"/>
    <w:rsid w:val="0066547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
    <w:name w:val="MTDisplayEquation"/>
    <w:basedOn w:val="Default"/>
    <w:next w:val="Normal"/>
    <w:link w:val="MTDisplayEquationChar"/>
    <w:rsid w:val="00994341"/>
    <w:pPr>
      <w:tabs>
        <w:tab w:val="center" w:pos="3960"/>
        <w:tab w:val="right" w:pos="7940"/>
      </w:tabs>
    </w:pPr>
    <w:rPr>
      <w:b/>
      <w:bCs/>
      <w:sz w:val="20"/>
      <w:szCs w:val="20"/>
    </w:rPr>
  </w:style>
  <w:style w:type="character" w:customStyle="1" w:styleId="DefaultChar">
    <w:name w:val="Default Char"/>
    <w:basedOn w:val="DefaultParagraphFont"/>
    <w:link w:val="Default"/>
    <w:rsid w:val="00994341"/>
    <w:rPr>
      <w:rFonts w:ascii="Times New Roman" w:hAnsi="Times New Roman" w:cs="Times New Roman"/>
      <w:color w:val="000000"/>
      <w:sz w:val="24"/>
      <w:szCs w:val="24"/>
      <w:lang w:val="id-ID"/>
    </w:rPr>
  </w:style>
  <w:style w:type="character" w:customStyle="1" w:styleId="MTDisplayEquationChar">
    <w:name w:val="MTDisplayEquation Char"/>
    <w:basedOn w:val="DefaultChar"/>
    <w:link w:val="MTDisplayEquation"/>
    <w:rsid w:val="00994341"/>
    <w:rPr>
      <w:rFonts w:ascii="Times New Roman" w:hAnsi="Times New Roman" w:cs="Times New Roman"/>
      <w:b/>
      <w:bCs/>
      <w:color w:val="000000"/>
      <w:sz w:val="20"/>
      <w:szCs w:val="20"/>
      <w:lang w:val="id-ID"/>
    </w:rPr>
  </w:style>
  <w:style w:type="numbering" w:customStyle="1" w:styleId="NoList1">
    <w:name w:val="No List1"/>
    <w:next w:val="NoList"/>
    <w:uiPriority w:val="99"/>
    <w:semiHidden/>
    <w:unhideWhenUsed/>
    <w:rsid w:val="00C0175B"/>
  </w:style>
  <w:style w:type="table" w:customStyle="1" w:styleId="TableGrid2">
    <w:name w:val="Table Grid2"/>
    <w:basedOn w:val="TableNormal"/>
    <w:next w:val="TableGrid"/>
    <w:uiPriority w:val="59"/>
    <w:rsid w:val="00C0175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0175B"/>
    <w:pPr>
      <w:spacing w:after="12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C0175B"/>
    <w:rPr>
      <w:rFonts w:ascii="Times New Roman" w:eastAsia="Times New Roman" w:hAnsi="Times New Roman" w:cs="Times New Roman"/>
      <w:b/>
      <w:sz w:val="24"/>
      <w:szCs w:val="20"/>
    </w:rPr>
  </w:style>
  <w:style w:type="paragraph" w:styleId="Title">
    <w:name w:val="Title"/>
    <w:basedOn w:val="Normal"/>
    <w:link w:val="TitleChar"/>
    <w:qFormat/>
    <w:rsid w:val="00C0175B"/>
    <w:pPr>
      <w:spacing w:before="240" w:after="60" w:line="320" w:lineRule="atLeast"/>
      <w:jc w:val="center"/>
      <w:outlineLvl w:val="0"/>
    </w:pPr>
    <w:rPr>
      <w:rFonts w:ascii="Times New Roman" w:eastAsia="Times New Roman" w:hAnsi="Times New Roman" w:cs="Arial"/>
      <w:b/>
      <w:bCs/>
      <w:kern w:val="28"/>
      <w:sz w:val="28"/>
      <w:szCs w:val="32"/>
    </w:rPr>
  </w:style>
  <w:style w:type="character" w:customStyle="1" w:styleId="TitleChar">
    <w:name w:val="Title Char"/>
    <w:basedOn w:val="DefaultParagraphFont"/>
    <w:link w:val="Title"/>
    <w:rsid w:val="00C0175B"/>
    <w:rPr>
      <w:rFonts w:ascii="Times New Roman" w:eastAsia="Times New Roman" w:hAnsi="Times New Roman" w:cs="Arial"/>
      <w:b/>
      <w:bCs/>
      <w:kern w:val="28"/>
      <w:sz w:val="28"/>
      <w:szCs w:val="32"/>
    </w:rPr>
  </w:style>
  <w:style w:type="paragraph" w:customStyle="1" w:styleId="DocumentMap1">
    <w:name w:val="Document Map1"/>
    <w:basedOn w:val="Normal"/>
    <w:next w:val="DocumentMap"/>
    <w:link w:val="DocumentMapChar"/>
    <w:uiPriority w:val="99"/>
    <w:semiHidden/>
    <w:unhideWhenUsed/>
    <w:rsid w:val="00C0175B"/>
    <w:pPr>
      <w:spacing w:after="120" w:line="240" w:lineRule="auto"/>
      <w:jc w:val="both"/>
    </w:pPr>
    <w:rPr>
      <w:rFonts w:ascii="Tahoma" w:hAnsi="Tahoma" w:cs="Tahoma"/>
      <w:sz w:val="16"/>
      <w:szCs w:val="16"/>
    </w:rPr>
  </w:style>
  <w:style w:type="character" w:customStyle="1" w:styleId="DocumentMapChar">
    <w:name w:val="Document Map Char"/>
    <w:basedOn w:val="DefaultParagraphFont"/>
    <w:link w:val="DocumentMap1"/>
    <w:uiPriority w:val="99"/>
    <w:semiHidden/>
    <w:rsid w:val="00C0175B"/>
    <w:rPr>
      <w:rFonts w:ascii="Tahoma" w:hAnsi="Tahoma" w:cs="Tahoma"/>
      <w:sz w:val="16"/>
      <w:szCs w:val="16"/>
    </w:rPr>
  </w:style>
  <w:style w:type="character" w:customStyle="1" w:styleId="apple-converted-space">
    <w:name w:val="apple-converted-space"/>
    <w:basedOn w:val="DefaultParagraphFont"/>
    <w:rsid w:val="00C0175B"/>
  </w:style>
  <w:style w:type="character" w:customStyle="1" w:styleId="SubtleEmphasis1">
    <w:name w:val="Subtle Emphasis1"/>
    <w:basedOn w:val="DefaultParagraphFont"/>
    <w:uiPriority w:val="19"/>
    <w:qFormat/>
    <w:rsid w:val="00C0175B"/>
    <w:rPr>
      <w:i/>
      <w:iCs/>
      <w:color w:val="808080"/>
    </w:rPr>
  </w:style>
  <w:style w:type="paragraph" w:customStyle="1" w:styleId="TableofFigures1">
    <w:name w:val="Table of Figures1"/>
    <w:basedOn w:val="Normal"/>
    <w:next w:val="Normal"/>
    <w:uiPriority w:val="99"/>
    <w:unhideWhenUsed/>
    <w:rsid w:val="00C0175B"/>
    <w:pPr>
      <w:spacing w:after="120" w:line="360" w:lineRule="auto"/>
      <w:jc w:val="both"/>
    </w:pPr>
    <w:rPr>
      <w:rFonts w:ascii="Times New Roman" w:hAnsi="Times New Roman"/>
      <w:sz w:val="24"/>
      <w:lang w:val="id-ID"/>
    </w:rPr>
  </w:style>
  <w:style w:type="paragraph" w:customStyle="1" w:styleId="FIGURE-title">
    <w:name w:val="FIGURE-title"/>
    <w:basedOn w:val="Normal"/>
    <w:next w:val="Normal"/>
    <w:autoRedefine/>
    <w:qFormat/>
    <w:rsid w:val="00C0175B"/>
    <w:pPr>
      <w:snapToGrid w:val="0"/>
      <w:spacing w:before="100" w:line="240" w:lineRule="auto"/>
      <w:jc w:val="center"/>
    </w:pPr>
    <w:rPr>
      <w:rFonts w:ascii="Times New Roman" w:eastAsia="Times New Roman" w:hAnsi="Times New Roman" w:cs="Arial"/>
      <w:bCs/>
      <w:spacing w:val="8"/>
      <w:sz w:val="24"/>
      <w:szCs w:val="20"/>
      <w:lang w:val="en-GB" w:eastAsia="zh-CN"/>
    </w:rPr>
  </w:style>
  <w:style w:type="paragraph" w:customStyle="1" w:styleId="TABLE-title">
    <w:name w:val="TABLE-title"/>
    <w:basedOn w:val="Normal"/>
    <w:next w:val="Normal"/>
    <w:autoRedefine/>
    <w:qFormat/>
    <w:rsid w:val="00C0175B"/>
    <w:pPr>
      <w:keepNext/>
      <w:snapToGrid w:val="0"/>
      <w:spacing w:before="240" w:after="120" w:line="360" w:lineRule="auto"/>
      <w:jc w:val="center"/>
    </w:pPr>
    <w:rPr>
      <w:rFonts w:ascii="Times New Roman" w:eastAsia="Times New Roman" w:hAnsi="Times New Roman" w:cs="Arial"/>
      <w:bCs/>
      <w:spacing w:val="8"/>
      <w:sz w:val="24"/>
      <w:szCs w:val="20"/>
      <w:lang w:val="en-GB" w:eastAsia="zh-CN"/>
    </w:rPr>
  </w:style>
  <w:style w:type="character" w:styleId="Strong">
    <w:name w:val="Strong"/>
    <w:basedOn w:val="DefaultParagraphFont"/>
    <w:uiPriority w:val="22"/>
    <w:qFormat/>
    <w:rsid w:val="00C0175B"/>
    <w:rPr>
      <w:b/>
      <w:bCs/>
    </w:rPr>
  </w:style>
  <w:style w:type="paragraph" w:styleId="DocumentMap">
    <w:name w:val="Document Map"/>
    <w:basedOn w:val="Normal"/>
    <w:link w:val="DocumentMapChar1"/>
    <w:uiPriority w:val="99"/>
    <w:semiHidden/>
    <w:unhideWhenUsed/>
    <w:rsid w:val="00C0175B"/>
    <w:pPr>
      <w:spacing w:after="0" w:line="240" w:lineRule="auto"/>
    </w:pPr>
    <w:rPr>
      <w:rFonts w:ascii="Tahoma" w:hAnsi="Tahoma" w:cs="Tahoma"/>
      <w:sz w:val="16"/>
      <w:szCs w:val="16"/>
    </w:rPr>
  </w:style>
  <w:style w:type="character" w:customStyle="1" w:styleId="DocumentMapChar1">
    <w:name w:val="Document Map Char1"/>
    <w:basedOn w:val="DefaultParagraphFont"/>
    <w:link w:val="DocumentMap"/>
    <w:uiPriority w:val="99"/>
    <w:semiHidden/>
    <w:rsid w:val="00C0175B"/>
    <w:rPr>
      <w:rFonts w:ascii="Tahoma" w:hAnsi="Tahoma" w:cs="Tahoma"/>
      <w:sz w:val="16"/>
      <w:szCs w:val="16"/>
    </w:rPr>
  </w:style>
  <w:style w:type="character" w:styleId="SubtleEmphasis">
    <w:name w:val="Subtle Emphasis"/>
    <w:basedOn w:val="DefaultParagraphFont"/>
    <w:uiPriority w:val="19"/>
    <w:qFormat/>
    <w:rsid w:val="00C0175B"/>
    <w:rPr>
      <w:i/>
      <w:iCs/>
      <w:color w:val="808080" w:themeColor="text1" w:themeTint="7F"/>
    </w:rPr>
  </w:style>
  <w:style w:type="paragraph" w:styleId="TOC4">
    <w:name w:val="toc 4"/>
    <w:basedOn w:val="Normal"/>
    <w:next w:val="Normal"/>
    <w:autoRedefine/>
    <w:uiPriority w:val="39"/>
    <w:unhideWhenUsed/>
    <w:rsid w:val="000E62C7"/>
    <w:pPr>
      <w:spacing w:after="100"/>
      <w:ind w:left="660"/>
    </w:pPr>
    <w:rPr>
      <w:rFonts w:eastAsiaTheme="minorEastAsia"/>
    </w:rPr>
  </w:style>
  <w:style w:type="paragraph" w:styleId="TOC5">
    <w:name w:val="toc 5"/>
    <w:basedOn w:val="Normal"/>
    <w:next w:val="Normal"/>
    <w:autoRedefine/>
    <w:uiPriority w:val="39"/>
    <w:unhideWhenUsed/>
    <w:rsid w:val="000E62C7"/>
    <w:pPr>
      <w:spacing w:after="100"/>
      <w:ind w:left="880"/>
    </w:pPr>
    <w:rPr>
      <w:rFonts w:eastAsiaTheme="minorEastAsia"/>
    </w:rPr>
  </w:style>
  <w:style w:type="paragraph" w:styleId="TOC6">
    <w:name w:val="toc 6"/>
    <w:basedOn w:val="Normal"/>
    <w:next w:val="Normal"/>
    <w:autoRedefine/>
    <w:uiPriority w:val="39"/>
    <w:unhideWhenUsed/>
    <w:rsid w:val="000E62C7"/>
    <w:pPr>
      <w:spacing w:after="100"/>
      <w:ind w:left="1100"/>
    </w:pPr>
    <w:rPr>
      <w:rFonts w:eastAsiaTheme="minorEastAsia"/>
    </w:rPr>
  </w:style>
  <w:style w:type="paragraph" w:styleId="TOC7">
    <w:name w:val="toc 7"/>
    <w:basedOn w:val="Normal"/>
    <w:next w:val="Normal"/>
    <w:autoRedefine/>
    <w:uiPriority w:val="39"/>
    <w:unhideWhenUsed/>
    <w:rsid w:val="000E62C7"/>
    <w:pPr>
      <w:spacing w:after="100"/>
      <w:ind w:left="1320"/>
    </w:pPr>
    <w:rPr>
      <w:rFonts w:eastAsiaTheme="minorEastAsia"/>
    </w:rPr>
  </w:style>
  <w:style w:type="paragraph" w:styleId="TOC8">
    <w:name w:val="toc 8"/>
    <w:basedOn w:val="Normal"/>
    <w:next w:val="Normal"/>
    <w:autoRedefine/>
    <w:uiPriority w:val="39"/>
    <w:unhideWhenUsed/>
    <w:rsid w:val="000E62C7"/>
    <w:pPr>
      <w:spacing w:after="100"/>
      <w:ind w:left="1540"/>
    </w:pPr>
    <w:rPr>
      <w:rFonts w:eastAsiaTheme="minorEastAsia"/>
    </w:rPr>
  </w:style>
  <w:style w:type="paragraph" w:styleId="TOC9">
    <w:name w:val="toc 9"/>
    <w:basedOn w:val="Normal"/>
    <w:next w:val="Normal"/>
    <w:autoRedefine/>
    <w:uiPriority w:val="39"/>
    <w:unhideWhenUsed/>
    <w:rsid w:val="000E62C7"/>
    <w:pPr>
      <w:spacing w:after="100"/>
      <w:ind w:left="1760"/>
    </w:pPr>
    <w:rPr>
      <w:rFonts w:eastAsiaTheme="minorEastAsia"/>
    </w:rPr>
  </w:style>
  <w:style w:type="paragraph" w:styleId="FootnoteText">
    <w:name w:val="footnote text"/>
    <w:basedOn w:val="Normal"/>
    <w:link w:val="FootnoteTextChar"/>
    <w:uiPriority w:val="99"/>
    <w:semiHidden/>
    <w:unhideWhenUsed/>
    <w:rsid w:val="00D103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03A2"/>
    <w:rPr>
      <w:sz w:val="20"/>
      <w:szCs w:val="20"/>
    </w:rPr>
  </w:style>
  <w:style w:type="character" w:styleId="FootnoteReference">
    <w:name w:val="footnote reference"/>
    <w:basedOn w:val="DefaultParagraphFont"/>
    <w:uiPriority w:val="99"/>
    <w:semiHidden/>
    <w:unhideWhenUsed/>
    <w:rsid w:val="00D103A2"/>
    <w:rPr>
      <w:vertAlign w:val="superscript"/>
    </w:rPr>
  </w:style>
  <w:style w:type="character" w:styleId="PlaceholderText">
    <w:name w:val="Placeholder Text"/>
    <w:basedOn w:val="DefaultParagraphFont"/>
    <w:uiPriority w:val="99"/>
    <w:semiHidden/>
    <w:rsid w:val="00840CDE"/>
    <w:rPr>
      <w:color w:val="808080"/>
    </w:rPr>
  </w:style>
  <w:style w:type="character" w:customStyle="1" w:styleId="text">
    <w:name w:val="text"/>
    <w:basedOn w:val="DefaultParagraphFont"/>
    <w:rsid w:val="00840CDE"/>
  </w:style>
  <w:style w:type="character" w:styleId="PageNumber">
    <w:name w:val="page number"/>
    <w:basedOn w:val="DefaultParagraphFont"/>
    <w:uiPriority w:val="99"/>
    <w:rsid w:val="00840CDE"/>
  </w:style>
  <w:style w:type="paragraph" w:customStyle="1" w:styleId="references">
    <w:name w:val="references"/>
    <w:uiPriority w:val="99"/>
    <w:rsid w:val="00840CDE"/>
    <w:pPr>
      <w:numPr>
        <w:numId w:val="2"/>
      </w:numPr>
      <w:spacing w:after="50" w:line="180" w:lineRule="exact"/>
      <w:jc w:val="both"/>
    </w:pPr>
    <w:rPr>
      <w:rFonts w:ascii="Times New Roman" w:eastAsia="Times New Roman" w:hAnsi="Times New Roman" w:cs="Times New Roman"/>
      <w:noProof/>
      <w:sz w:val="16"/>
      <w:szCs w:val="16"/>
    </w:rPr>
  </w:style>
  <w:style w:type="paragraph" w:styleId="TableofFigures">
    <w:name w:val="table of figures"/>
    <w:basedOn w:val="Normal"/>
    <w:next w:val="Normal"/>
    <w:uiPriority w:val="99"/>
    <w:unhideWhenUsed/>
    <w:rsid w:val="00840CDE"/>
    <w:pPr>
      <w:spacing w:after="0" w:line="259" w:lineRule="auto"/>
    </w:pPr>
    <w:rPr>
      <w:lang w:val="id-ID"/>
    </w:rPr>
  </w:style>
  <w:style w:type="table" w:styleId="PlainTable2">
    <w:name w:val="Plain Table 2"/>
    <w:basedOn w:val="TableNormal"/>
    <w:uiPriority w:val="42"/>
    <w:rsid w:val="001F62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1873C4"/>
    <w:rPr>
      <w:color w:val="605E5C"/>
      <w:shd w:val="clear" w:color="auto" w:fill="E1DFDD"/>
    </w:rPr>
  </w:style>
  <w:style w:type="paragraph" w:customStyle="1" w:styleId="TableParagraph">
    <w:name w:val="Table Paragraph"/>
    <w:basedOn w:val="Normal"/>
    <w:uiPriority w:val="1"/>
    <w:qFormat/>
    <w:rsid w:val="00BB6CFE"/>
    <w:pPr>
      <w:widowControl w:val="0"/>
      <w:autoSpaceDE w:val="0"/>
      <w:autoSpaceDN w:val="0"/>
      <w:spacing w:after="0" w:line="240" w:lineRule="auto"/>
      <w:jc w:val="center"/>
    </w:pPr>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67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710CD"/>
    <w:rPr>
      <w:rFonts w:ascii="Courier New" w:eastAsia="Times New Roman" w:hAnsi="Courier New" w:cs="Courier New"/>
      <w:sz w:val="20"/>
      <w:szCs w:val="20"/>
      <w:lang w:val="en-ID" w:eastAsia="en-ID"/>
    </w:rPr>
  </w:style>
  <w:style w:type="character" w:customStyle="1" w:styleId="y2iqfc">
    <w:name w:val="y2iqfc"/>
    <w:basedOn w:val="DefaultParagraphFont"/>
    <w:rsid w:val="006710CD"/>
  </w:style>
  <w:style w:type="paragraph" w:styleId="Bibliography">
    <w:name w:val="Bibliography"/>
    <w:basedOn w:val="Normal"/>
    <w:next w:val="Normal"/>
    <w:uiPriority w:val="37"/>
    <w:unhideWhenUsed/>
    <w:rsid w:val="00252055"/>
  </w:style>
  <w:style w:type="character" w:customStyle="1" w:styleId="fontstyle01">
    <w:name w:val="fontstyle01"/>
    <w:basedOn w:val="DefaultParagraphFont"/>
    <w:qFormat/>
    <w:rsid w:val="009E7A4E"/>
    <w:rPr>
      <w:rFonts w:ascii="TimesNewRomanPSMT" w:hAnsi="TimesNewRomanPSM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518">
      <w:bodyDiv w:val="1"/>
      <w:marLeft w:val="0"/>
      <w:marRight w:val="0"/>
      <w:marTop w:val="0"/>
      <w:marBottom w:val="0"/>
      <w:divBdr>
        <w:top w:val="none" w:sz="0" w:space="0" w:color="auto"/>
        <w:left w:val="none" w:sz="0" w:space="0" w:color="auto"/>
        <w:bottom w:val="none" w:sz="0" w:space="0" w:color="auto"/>
        <w:right w:val="none" w:sz="0" w:space="0" w:color="auto"/>
      </w:divBdr>
      <w:divsChild>
        <w:div w:id="40059302">
          <w:marLeft w:val="0"/>
          <w:marRight w:val="0"/>
          <w:marTop w:val="0"/>
          <w:marBottom w:val="0"/>
          <w:divBdr>
            <w:top w:val="none" w:sz="0" w:space="0" w:color="auto"/>
            <w:left w:val="none" w:sz="0" w:space="0" w:color="auto"/>
            <w:bottom w:val="none" w:sz="0" w:space="0" w:color="auto"/>
            <w:right w:val="none" w:sz="0" w:space="0" w:color="auto"/>
          </w:divBdr>
        </w:div>
        <w:div w:id="116871360">
          <w:marLeft w:val="0"/>
          <w:marRight w:val="0"/>
          <w:marTop w:val="0"/>
          <w:marBottom w:val="0"/>
          <w:divBdr>
            <w:top w:val="none" w:sz="0" w:space="0" w:color="auto"/>
            <w:left w:val="none" w:sz="0" w:space="0" w:color="auto"/>
            <w:bottom w:val="none" w:sz="0" w:space="0" w:color="auto"/>
            <w:right w:val="none" w:sz="0" w:space="0" w:color="auto"/>
          </w:divBdr>
        </w:div>
        <w:div w:id="585774570">
          <w:marLeft w:val="0"/>
          <w:marRight w:val="0"/>
          <w:marTop w:val="0"/>
          <w:marBottom w:val="0"/>
          <w:divBdr>
            <w:top w:val="none" w:sz="0" w:space="0" w:color="auto"/>
            <w:left w:val="none" w:sz="0" w:space="0" w:color="auto"/>
            <w:bottom w:val="none" w:sz="0" w:space="0" w:color="auto"/>
            <w:right w:val="none" w:sz="0" w:space="0" w:color="auto"/>
          </w:divBdr>
        </w:div>
        <w:div w:id="1055003764">
          <w:marLeft w:val="0"/>
          <w:marRight w:val="0"/>
          <w:marTop w:val="0"/>
          <w:marBottom w:val="0"/>
          <w:divBdr>
            <w:top w:val="none" w:sz="0" w:space="0" w:color="auto"/>
            <w:left w:val="none" w:sz="0" w:space="0" w:color="auto"/>
            <w:bottom w:val="none" w:sz="0" w:space="0" w:color="auto"/>
            <w:right w:val="none" w:sz="0" w:space="0" w:color="auto"/>
          </w:divBdr>
        </w:div>
        <w:div w:id="1752001356">
          <w:marLeft w:val="0"/>
          <w:marRight w:val="0"/>
          <w:marTop w:val="0"/>
          <w:marBottom w:val="0"/>
          <w:divBdr>
            <w:top w:val="none" w:sz="0" w:space="0" w:color="auto"/>
            <w:left w:val="none" w:sz="0" w:space="0" w:color="auto"/>
            <w:bottom w:val="none" w:sz="0" w:space="0" w:color="auto"/>
            <w:right w:val="none" w:sz="0" w:space="0" w:color="auto"/>
          </w:divBdr>
        </w:div>
        <w:div w:id="1764957656">
          <w:marLeft w:val="0"/>
          <w:marRight w:val="0"/>
          <w:marTop w:val="0"/>
          <w:marBottom w:val="0"/>
          <w:divBdr>
            <w:top w:val="none" w:sz="0" w:space="0" w:color="auto"/>
            <w:left w:val="none" w:sz="0" w:space="0" w:color="auto"/>
            <w:bottom w:val="none" w:sz="0" w:space="0" w:color="auto"/>
            <w:right w:val="none" w:sz="0" w:space="0" w:color="auto"/>
          </w:divBdr>
        </w:div>
        <w:div w:id="1831485231">
          <w:marLeft w:val="0"/>
          <w:marRight w:val="0"/>
          <w:marTop w:val="0"/>
          <w:marBottom w:val="0"/>
          <w:divBdr>
            <w:top w:val="none" w:sz="0" w:space="0" w:color="auto"/>
            <w:left w:val="none" w:sz="0" w:space="0" w:color="auto"/>
            <w:bottom w:val="none" w:sz="0" w:space="0" w:color="auto"/>
            <w:right w:val="none" w:sz="0" w:space="0" w:color="auto"/>
          </w:divBdr>
        </w:div>
        <w:div w:id="2042898321">
          <w:marLeft w:val="0"/>
          <w:marRight w:val="0"/>
          <w:marTop w:val="0"/>
          <w:marBottom w:val="0"/>
          <w:divBdr>
            <w:top w:val="none" w:sz="0" w:space="0" w:color="auto"/>
            <w:left w:val="none" w:sz="0" w:space="0" w:color="auto"/>
            <w:bottom w:val="none" w:sz="0" w:space="0" w:color="auto"/>
            <w:right w:val="none" w:sz="0" w:space="0" w:color="auto"/>
          </w:divBdr>
        </w:div>
      </w:divsChild>
    </w:div>
    <w:div w:id="14574423">
      <w:bodyDiv w:val="1"/>
      <w:marLeft w:val="0"/>
      <w:marRight w:val="0"/>
      <w:marTop w:val="0"/>
      <w:marBottom w:val="0"/>
      <w:divBdr>
        <w:top w:val="none" w:sz="0" w:space="0" w:color="auto"/>
        <w:left w:val="none" w:sz="0" w:space="0" w:color="auto"/>
        <w:bottom w:val="none" w:sz="0" w:space="0" w:color="auto"/>
        <w:right w:val="none" w:sz="0" w:space="0" w:color="auto"/>
      </w:divBdr>
    </w:div>
    <w:div w:id="40402840">
      <w:bodyDiv w:val="1"/>
      <w:marLeft w:val="0"/>
      <w:marRight w:val="0"/>
      <w:marTop w:val="0"/>
      <w:marBottom w:val="0"/>
      <w:divBdr>
        <w:top w:val="none" w:sz="0" w:space="0" w:color="auto"/>
        <w:left w:val="none" w:sz="0" w:space="0" w:color="auto"/>
        <w:bottom w:val="none" w:sz="0" w:space="0" w:color="auto"/>
        <w:right w:val="none" w:sz="0" w:space="0" w:color="auto"/>
      </w:divBdr>
    </w:div>
    <w:div w:id="56519837">
      <w:bodyDiv w:val="1"/>
      <w:marLeft w:val="0"/>
      <w:marRight w:val="0"/>
      <w:marTop w:val="0"/>
      <w:marBottom w:val="0"/>
      <w:divBdr>
        <w:top w:val="none" w:sz="0" w:space="0" w:color="auto"/>
        <w:left w:val="none" w:sz="0" w:space="0" w:color="auto"/>
        <w:bottom w:val="none" w:sz="0" w:space="0" w:color="auto"/>
        <w:right w:val="none" w:sz="0" w:space="0" w:color="auto"/>
      </w:divBdr>
    </w:div>
    <w:div w:id="58214582">
      <w:bodyDiv w:val="1"/>
      <w:marLeft w:val="0"/>
      <w:marRight w:val="0"/>
      <w:marTop w:val="0"/>
      <w:marBottom w:val="0"/>
      <w:divBdr>
        <w:top w:val="none" w:sz="0" w:space="0" w:color="auto"/>
        <w:left w:val="none" w:sz="0" w:space="0" w:color="auto"/>
        <w:bottom w:val="none" w:sz="0" w:space="0" w:color="auto"/>
        <w:right w:val="none" w:sz="0" w:space="0" w:color="auto"/>
      </w:divBdr>
    </w:div>
    <w:div w:id="59444698">
      <w:bodyDiv w:val="1"/>
      <w:marLeft w:val="0"/>
      <w:marRight w:val="0"/>
      <w:marTop w:val="0"/>
      <w:marBottom w:val="0"/>
      <w:divBdr>
        <w:top w:val="none" w:sz="0" w:space="0" w:color="auto"/>
        <w:left w:val="none" w:sz="0" w:space="0" w:color="auto"/>
        <w:bottom w:val="none" w:sz="0" w:space="0" w:color="auto"/>
        <w:right w:val="none" w:sz="0" w:space="0" w:color="auto"/>
      </w:divBdr>
    </w:div>
    <w:div w:id="88625845">
      <w:bodyDiv w:val="1"/>
      <w:marLeft w:val="0"/>
      <w:marRight w:val="0"/>
      <w:marTop w:val="0"/>
      <w:marBottom w:val="0"/>
      <w:divBdr>
        <w:top w:val="none" w:sz="0" w:space="0" w:color="auto"/>
        <w:left w:val="none" w:sz="0" w:space="0" w:color="auto"/>
        <w:bottom w:val="none" w:sz="0" w:space="0" w:color="auto"/>
        <w:right w:val="none" w:sz="0" w:space="0" w:color="auto"/>
      </w:divBdr>
    </w:div>
    <w:div w:id="130096455">
      <w:bodyDiv w:val="1"/>
      <w:marLeft w:val="0"/>
      <w:marRight w:val="0"/>
      <w:marTop w:val="0"/>
      <w:marBottom w:val="0"/>
      <w:divBdr>
        <w:top w:val="none" w:sz="0" w:space="0" w:color="auto"/>
        <w:left w:val="none" w:sz="0" w:space="0" w:color="auto"/>
        <w:bottom w:val="none" w:sz="0" w:space="0" w:color="auto"/>
        <w:right w:val="none" w:sz="0" w:space="0" w:color="auto"/>
      </w:divBdr>
    </w:div>
    <w:div w:id="158007783">
      <w:bodyDiv w:val="1"/>
      <w:marLeft w:val="0"/>
      <w:marRight w:val="0"/>
      <w:marTop w:val="0"/>
      <w:marBottom w:val="0"/>
      <w:divBdr>
        <w:top w:val="none" w:sz="0" w:space="0" w:color="auto"/>
        <w:left w:val="none" w:sz="0" w:space="0" w:color="auto"/>
        <w:bottom w:val="none" w:sz="0" w:space="0" w:color="auto"/>
        <w:right w:val="none" w:sz="0" w:space="0" w:color="auto"/>
      </w:divBdr>
    </w:div>
    <w:div w:id="163055481">
      <w:bodyDiv w:val="1"/>
      <w:marLeft w:val="0"/>
      <w:marRight w:val="0"/>
      <w:marTop w:val="0"/>
      <w:marBottom w:val="0"/>
      <w:divBdr>
        <w:top w:val="none" w:sz="0" w:space="0" w:color="auto"/>
        <w:left w:val="none" w:sz="0" w:space="0" w:color="auto"/>
        <w:bottom w:val="none" w:sz="0" w:space="0" w:color="auto"/>
        <w:right w:val="none" w:sz="0" w:space="0" w:color="auto"/>
      </w:divBdr>
    </w:div>
    <w:div w:id="197280284">
      <w:bodyDiv w:val="1"/>
      <w:marLeft w:val="0"/>
      <w:marRight w:val="0"/>
      <w:marTop w:val="0"/>
      <w:marBottom w:val="0"/>
      <w:divBdr>
        <w:top w:val="none" w:sz="0" w:space="0" w:color="auto"/>
        <w:left w:val="none" w:sz="0" w:space="0" w:color="auto"/>
        <w:bottom w:val="none" w:sz="0" w:space="0" w:color="auto"/>
        <w:right w:val="none" w:sz="0" w:space="0" w:color="auto"/>
      </w:divBdr>
    </w:div>
    <w:div w:id="208498783">
      <w:bodyDiv w:val="1"/>
      <w:marLeft w:val="0"/>
      <w:marRight w:val="0"/>
      <w:marTop w:val="0"/>
      <w:marBottom w:val="0"/>
      <w:divBdr>
        <w:top w:val="none" w:sz="0" w:space="0" w:color="auto"/>
        <w:left w:val="none" w:sz="0" w:space="0" w:color="auto"/>
        <w:bottom w:val="none" w:sz="0" w:space="0" w:color="auto"/>
        <w:right w:val="none" w:sz="0" w:space="0" w:color="auto"/>
      </w:divBdr>
    </w:div>
    <w:div w:id="213582472">
      <w:bodyDiv w:val="1"/>
      <w:marLeft w:val="0"/>
      <w:marRight w:val="0"/>
      <w:marTop w:val="0"/>
      <w:marBottom w:val="0"/>
      <w:divBdr>
        <w:top w:val="none" w:sz="0" w:space="0" w:color="auto"/>
        <w:left w:val="none" w:sz="0" w:space="0" w:color="auto"/>
        <w:bottom w:val="none" w:sz="0" w:space="0" w:color="auto"/>
        <w:right w:val="none" w:sz="0" w:space="0" w:color="auto"/>
      </w:divBdr>
    </w:div>
    <w:div w:id="220599687">
      <w:bodyDiv w:val="1"/>
      <w:marLeft w:val="0"/>
      <w:marRight w:val="0"/>
      <w:marTop w:val="0"/>
      <w:marBottom w:val="0"/>
      <w:divBdr>
        <w:top w:val="none" w:sz="0" w:space="0" w:color="auto"/>
        <w:left w:val="none" w:sz="0" w:space="0" w:color="auto"/>
        <w:bottom w:val="none" w:sz="0" w:space="0" w:color="auto"/>
        <w:right w:val="none" w:sz="0" w:space="0" w:color="auto"/>
      </w:divBdr>
    </w:div>
    <w:div w:id="246816733">
      <w:bodyDiv w:val="1"/>
      <w:marLeft w:val="0"/>
      <w:marRight w:val="0"/>
      <w:marTop w:val="0"/>
      <w:marBottom w:val="0"/>
      <w:divBdr>
        <w:top w:val="none" w:sz="0" w:space="0" w:color="auto"/>
        <w:left w:val="none" w:sz="0" w:space="0" w:color="auto"/>
        <w:bottom w:val="none" w:sz="0" w:space="0" w:color="auto"/>
        <w:right w:val="none" w:sz="0" w:space="0" w:color="auto"/>
      </w:divBdr>
    </w:div>
    <w:div w:id="270892092">
      <w:bodyDiv w:val="1"/>
      <w:marLeft w:val="0"/>
      <w:marRight w:val="0"/>
      <w:marTop w:val="0"/>
      <w:marBottom w:val="0"/>
      <w:divBdr>
        <w:top w:val="none" w:sz="0" w:space="0" w:color="auto"/>
        <w:left w:val="none" w:sz="0" w:space="0" w:color="auto"/>
        <w:bottom w:val="none" w:sz="0" w:space="0" w:color="auto"/>
        <w:right w:val="none" w:sz="0" w:space="0" w:color="auto"/>
      </w:divBdr>
    </w:div>
    <w:div w:id="286006381">
      <w:bodyDiv w:val="1"/>
      <w:marLeft w:val="0"/>
      <w:marRight w:val="0"/>
      <w:marTop w:val="0"/>
      <w:marBottom w:val="0"/>
      <w:divBdr>
        <w:top w:val="none" w:sz="0" w:space="0" w:color="auto"/>
        <w:left w:val="none" w:sz="0" w:space="0" w:color="auto"/>
        <w:bottom w:val="none" w:sz="0" w:space="0" w:color="auto"/>
        <w:right w:val="none" w:sz="0" w:space="0" w:color="auto"/>
      </w:divBdr>
      <w:divsChild>
        <w:div w:id="108594964">
          <w:marLeft w:val="0"/>
          <w:marRight w:val="0"/>
          <w:marTop w:val="0"/>
          <w:marBottom w:val="330"/>
          <w:divBdr>
            <w:top w:val="none" w:sz="0" w:space="0" w:color="auto"/>
            <w:left w:val="none" w:sz="0" w:space="0" w:color="auto"/>
            <w:bottom w:val="none" w:sz="0" w:space="0" w:color="auto"/>
            <w:right w:val="none" w:sz="0" w:space="0" w:color="auto"/>
          </w:divBdr>
          <w:divsChild>
            <w:div w:id="475610906">
              <w:marLeft w:val="0"/>
              <w:marRight w:val="0"/>
              <w:marTop w:val="0"/>
              <w:marBottom w:val="0"/>
              <w:divBdr>
                <w:top w:val="none" w:sz="0" w:space="0" w:color="auto"/>
                <w:left w:val="none" w:sz="0" w:space="0" w:color="auto"/>
                <w:bottom w:val="none" w:sz="0" w:space="0" w:color="auto"/>
                <w:right w:val="none" w:sz="0" w:space="0" w:color="auto"/>
              </w:divBdr>
              <w:divsChild>
                <w:div w:id="1963924676">
                  <w:marLeft w:val="0"/>
                  <w:marRight w:val="0"/>
                  <w:marTop w:val="0"/>
                  <w:marBottom w:val="0"/>
                  <w:divBdr>
                    <w:top w:val="none" w:sz="0" w:space="0" w:color="auto"/>
                    <w:left w:val="none" w:sz="0" w:space="0" w:color="auto"/>
                    <w:bottom w:val="none" w:sz="0" w:space="0" w:color="auto"/>
                    <w:right w:val="none" w:sz="0" w:space="0" w:color="auto"/>
                  </w:divBdr>
                </w:div>
              </w:divsChild>
            </w:div>
            <w:div w:id="984893138">
              <w:marLeft w:val="0"/>
              <w:marRight w:val="0"/>
              <w:marTop w:val="330"/>
              <w:marBottom w:val="0"/>
              <w:divBdr>
                <w:top w:val="none" w:sz="0" w:space="0" w:color="auto"/>
                <w:left w:val="none" w:sz="0" w:space="0" w:color="auto"/>
                <w:bottom w:val="none" w:sz="0" w:space="0" w:color="auto"/>
                <w:right w:val="none" w:sz="0" w:space="0" w:color="auto"/>
              </w:divBdr>
            </w:div>
            <w:div w:id="1971596372">
              <w:marLeft w:val="0"/>
              <w:marRight w:val="0"/>
              <w:marTop w:val="330"/>
              <w:marBottom w:val="0"/>
              <w:divBdr>
                <w:top w:val="none" w:sz="0" w:space="0" w:color="auto"/>
                <w:left w:val="none" w:sz="0" w:space="0" w:color="auto"/>
                <w:bottom w:val="none" w:sz="0" w:space="0" w:color="auto"/>
                <w:right w:val="none" w:sz="0" w:space="0" w:color="auto"/>
              </w:divBdr>
            </w:div>
          </w:divsChild>
        </w:div>
        <w:div w:id="1372726278">
          <w:marLeft w:val="0"/>
          <w:marRight w:val="0"/>
          <w:marTop w:val="510"/>
          <w:marBottom w:val="0"/>
          <w:divBdr>
            <w:top w:val="none" w:sz="0" w:space="0" w:color="auto"/>
            <w:left w:val="none" w:sz="0" w:space="0" w:color="auto"/>
            <w:bottom w:val="none" w:sz="0" w:space="0" w:color="auto"/>
            <w:right w:val="none" w:sz="0" w:space="0" w:color="auto"/>
          </w:divBdr>
          <w:divsChild>
            <w:div w:id="1998414086">
              <w:marLeft w:val="0"/>
              <w:marRight w:val="0"/>
              <w:marTop w:val="0"/>
              <w:marBottom w:val="0"/>
              <w:divBdr>
                <w:top w:val="none" w:sz="0" w:space="0" w:color="auto"/>
                <w:left w:val="none" w:sz="0" w:space="0" w:color="auto"/>
                <w:bottom w:val="none" w:sz="0" w:space="0" w:color="auto"/>
                <w:right w:val="none" w:sz="0" w:space="0" w:color="auto"/>
              </w:divBdr>
              <w:divsChild>
                <w:div w:id="1498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171">
          <w:marLeft w:val="0"/>
          <w:marRight w:val="0"/>
          <w:marTop w:val="0"/>
          <w:marBottom w:val="0"/>
          <w:divBdr>
            <w:top w:val="none" w:sz="0" w:space="0" w:color="auto"/>
            <w:left w:val="none" w:sz="0" w:space="0" w:color="auto"/>
            <w:bottom w:val="none" w:sz="0" w:space="0" w:color="auto"/>
            <w:right w:val="none" w:sz="0" w:space="0" w:color="auto"/>
          </w:divBdr>
          <w:divsChild>
            <w:div w:id="479998855">
              <w:marLeft w:val="0"/>
              <w:marRight w:val="0"/>
              <w:marTop w:val="30"/>
              <w:marBottom w:val="0"/>
              <w:divBdr>
                <w:top w:val="none" w:sz="0" w:space="0" w:color="auto"/>
                <w:left w:val="none" w:sz="0" w:space="0" w:color="auto"/>
                <w:bottom w:val="none" w:sz="0" w:space="0" w:color="auto"/>
                <w:right w:val="none" w:sz="0" w:space="0" w:color="auto"/>
              </w:divBdr>
              <w:divsChild>
                <w:div w:id="106240594">
                  <w:marLeft w:val="0"/>
                  <w:marRight w:val="0"/>
                  <w:marTop w:val="0"/>
                  <w:marBottom w:val="0"/>
                  <w:divBdr>
                    <w:top w:val="none" w:sz="0" w:space="0" w:color="auto"/>
                    <w:left w:val="none" w:sz="0" w:space="0" w:color="auto"/>
                    <w:bottom w:val="none" w:sz="0" w:space="0" w:color="auto"/>
                    <w:right w:val="none" w:sz="0" w:space="0" w:color="auto"/>
                  </w:divBdr>
                  <w:divsChild>
                    <w:div w:id="63262462">
                      <w:marLeft w:val="0"/>
                      <w:marRight w:val="0"/>
                      <w:marTop w:val="0"/>
                      <w:marBottom w:val="0"/>
                      <w:divBdr>
                        <w:top w:val="none" w:sz="0" w:space="0" w:color="auto"/>
                        <w:left w:val="none" w:sz="0" w:space="0" w:color="auto"/>
                        <w:bottom w:val="none" w:sz="0" w:space="0" w:color="auto"/>
                        <w:right w:val="none" w:sz="0" w:space="0" w:color="auto"/>
                      </w:divBdr>
                      <w:divsChild>
                        <w:div w:id="1558933408">
                          <w:marLeft w:val="0"/>
                          <w:marRight w:val="0"/>
                          <w:marTop w:val="0"/>
                          <w:marBottom w:val="0"/>
                          <w:divBdr>
                            <w:top w:val="none" w:sz="0" w:space="0" w:color="auto"/>
                            <w:left w:val="none" w:sz="0" w:space="0" w:color="auto"/>
                            <w:bottom w:val="none" w:sz="0" w:space="0" w:color="auto"/>
                            <w:right w:val="none" w:sz="0" w:space="0" w:color="auto"/>
                          </w:divBdr>
                        </w:div>
                        <w:div w:id="20723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443">
                  <w:marLeft w:val="0"/>
                  <w:marRight w:val="0"/>
                  <w:marTop w:val="0"/>
                  <w:marBottom w:val="0"/>
                  <w:divBdr>
                    <w:top w:val="none" w:sz="0" w:space="0" w:color="auto"/>
                    <w:left w:val="none" w:sz="0" w:space="0" w:color="auto"/>
                    <w:bottom w:val="none" w:sz="0" w:space="0" w:color="auto"/>
                    <w:right w:val="none" w:sz="0" w:space="0" w:color="auto"/>
                  </w:divBdr>
                  <w:divsChild>
                    <w:div w:id="2755538">
                      <w:marLeft w:val="0"/>
                      <w:marRight w:val="0"/>
                      <w:marTop w:val="0"/>
                      <w:marBottom w:val="0"/>
                      <w:divBdr>
                        <w:top w:val="none" w:sz="0" w:space="0" w:color="auto"/>
                        <w:left w:val="none" w:sz="0" w:space="0" w:color="auto"/>
                        <w:bottom w:val="none" w:sz="0" w:space="0" w:color="auto"/>
                        <w:right w:val="none" w:sz="0" w:space="0" w:color="auto"/>
                      </w:divBdr>
                      <w:divsChild>
                        <w:div w:id="797916171">
                          <w:marLeft w:val="0"/>
                          <w:marRight w:val="0"/>
                          <w:marTop w:val="120"/>
                          <w:marBottom w:val="0"/>
                          <w:divBdr>
                            <w:top w:val="none" w:sz="0" w:space="0" w:color="auto"/>
                            <w:left w:val="none" w:sz="0" w:space="0" w:color="auto"/>
                            <w:bottom w:val="none" w:sz="0" w:space="0" w:color="auto"/>
                            <w:right w:val="none" w:sz="0" w:space="0" w:color="auto"/>
                          </w:divBdr>
                          <w:divsChild>
                            <w:div w:id="1418749830">
                              <w:marLeft w:val="0"/>
                              <w:marRight w:val="0"/>
                              <w:marTop w:val="0"/>
                              <w:marBottom w:val="0"/>
                              <w:divBdr>
                                <w:top w:val="none" w:sz="0" w:space="0" w:color="auto"/>
                                <w:left w:val="none" w:sz="0" w:space="0" w:color="auto"/>
                                <w:bottom w:val="none" w:sz="0" w:space="0" w:color="auto"/>
                                <w:right w:val="none" w:sz="0" w:space="0" w:color="auto"/>
                              </w:divBdr>
                              <w:divsChild>
                                <w:div w:id="19090306">
                                  <w:marLeft w:val="180"/>
                                  <w:marRight w:val="0"/>
                                  <w:marTop w:val="0"/>
                                  <w:marBottom w:val="0"/>
                                  <w:divBdr>
                                    <w:top w:val="none" w:sz="0" w:space="0" w:color="auto"/>
                                    <w:left w:val="none" w:sz="0" w:space="0" w:color="auto"/>
                                    <w:bottom w:val="none" w:sz="0" w:space="0" w:color="auto"/>
                                    <w:right w:val="none" w:sz="0" w:space="0" w:color="auto"/>
                                  </w:divBdr>
                                  <w:divsChild>
                                    <w:div w:id="15176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67082">
                      <w:marLeft w:val="0"/>
                      <w:marRight w:val="0"/>
                      <w:marTop w:val="0"/>
                      <w:marBottom w:val="0"/>
                      <w:divBdr>
                        <w:top w:val="none" w:sz="0" w:space="0" w:color="auto"/>
                        <w:left w:val="none" w:sz="0" w:space="0" w:color="auto"/>
                        <w:bottom w:val="none" w:sz="0" w:space="0" w:color="auto"/>
                        <w:right w:val="none" w:sz="0" w:space="0" w:color="auto"/>
                      </w:divBdr>
                      <w:divsChild>
                        <w:div w:id="1242061111">
                          <w:marLeft w:val="0"/>
                          <w:marRight w:val="0"/>
                          <w:marTop w:val="120"/>
                          <w:marBottom w:val="0"/>
                          <w:divBdr>
                            <w:top w:val="none" w:sz="0" w:space="0" w:color="auto"/>
                            <w:left w:val="none" w:sz="0" w:space="0" w:color="auto"/>
                            <w:bottom w:val="none" w:sz="0" w:space="0" w:color="auto"/>
                            <w:right w:val="none" w:sz="0" w:space="0" w:color="auto"/>
                          </w:divBdr>
                          <w:divsChild>
                            <w:div w:id="675965494">
                              <w:marLeft w:val="0"/>
                              <w:marRight w:val="0"/>
                              <w:marTop w:val="0"/>
                              <w:marBottom w:val="0"/>
                              <w:divBdr>
                                <w:top w:val="none" w:sz="0" w:space="0" w:color="auto"/>
                                <w:left w:val="none" w:sz="0" w:space="0" w:color="auto"/>
                                <w:bottom w:val="none" w:sz="0" w:space="0" w:color="auto"/>
                                <w:right w:val="none" w:sz="0" w:space="0" w:color="auto"/>
                              </w:divBdr>
                              <w:divsChild>
                                <w:div w:id="1378772098">
                                  <w:marLeft w:val="0"/>
                                  <w:marRight w:val="0"/>
                                  <w:marTop w:val="0"/>
                                  <w:marBottom w:val="0"/>
                                  <w:divBdr>
                                    <w:top w:val="none" w:sz="0" w:space="0" w:color="auto"/>
                                    <w:left w:val="none" w:sz="0" w:space="0" w:color="auto"/>
                                    <w:bottom w:val="none" w:sz="0" w:space="0" w:color="auto"/>
                                    <w:right w:val="none" w:sz="0" w:space="0" w:color="auto"/>
                                  </w:divBdr>
                                  <w:divsChild>
                                    <w:div w:id="446169153">
                                      <w:marLeft w:val="180"/>
                                      <w:marRight w:val="0"/>
                                      <w:marTop w:val="0"/>
                                      <w:marBottom w:val="0"/>
                                      <w:divBdr>
                                        <w:top w:val="none" w:sz="0" w:space="0" w:color="auto"/>
                                        <w:left w:val="none" w:sz="0" w:space="0" w:color="auto"/>
                                        <w:bottom w:val="none" w:sz="0" w:space="0" w:color="auto"/>
                                        <w:right w:val="none" w:sz="0" w:space="0" w:color="auto"/>
                                      </w:divBdr>
                                      <w:divsChild>
                                        <w:div w:id="4794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577">
                                  <w:marLeft w:val="180"/>
                                  <w:marRight w:val="0"/>
                                  <w:marTop w:val="0"/>
                                  <w:marBottom w:val="0"/>
                                  <w:divBdr>
                                    <w:top w:val="none" w:sz="0" w:space="0" w:color="auto"/>
                                    <w:left w:val="none" w:sz="0" w:space="0" w:color="auto"/>
                                    <w:bottom w:val="none" w:sz="0" w:space="0" w:color="auto"/>
                                    <w:right w:val="none" w:sz="0" w:space="0" w:color="auto"/>
                                  </w:divBdr>
                                  <w:divsChild>
                                    <w:div w:id="243342497">
                                      <w:marLeft w:val="0"/>
                                      <w:marRight w:val="0"/>
                                      <w:marTop w:val="0"/>
                                      <w:marBottom w:val="0"/>
                                      <w:divBdr>
                                        <w:top w:val="none" w:sz="0" w:space="0" w:color="auto"/>
                                        <w:left w:val="none" w:sz="0" w:space="0" w:color="auto"/>
                                        <w:bottom w:val="none" w:sz="0" w:space="0" w:color="auto"/>
                                        <w:right w:val="none" w:sz="0" w:space="0" w:color="auto"/>
                                      </w:divBdr>
                                      <w:divsChild>
                                        <w:div w:id="1047493384">
                                          <w:marLeft w:val="0"/>
                                          <w:marRight w:val="0"/>
                                          <w:marTop w:val="0"/>
                                          <w:marBottom w:val="0"/>
                                          <w:divBdr>
                                            <w:top w:val="none" w:sz="0" w:space="0" w:color="auto"/>
                                            <w:left w:val="none" w:sz="0" w:space="0" w:color="auto"/>
                                            <w:bottom w:val="none" w:sz="0" w:space="0" w:color="auto"/>
                                            <w:right w:val="none" w:sz="0" w:space="0" w:color="auto"/>
                                          </w:divBdr>
                                          <w:divsChild>
                                            <w:div w:id="774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780673">
                      <w:marLeft w:val="0"/>
                      <w:marRight w:val="0"/>
                      <w:marTop w:val="0"/>
                      <w:marBottom w:val="0"/>
                      <w:divBdr>
                        <w:top w:val="none" w:sz="0" w:space="0" w:color="auto"/>
                        <w:left w:val="none" w:sz="0" w:space="0" w:color="auto"/>
                        <w:bottom w:val="none" w:sz="0" w:space="0" w:color="auto"/>
                        <w:right w:val="none" w:sz="0" w:space="0" w:color="auto"/>
                      </w:divBdr>
                      <w:divsChild>
                        <w:div w:id="1397974064">
                          <w:marLeft w:val="0"/>
                          <w:marRight w:val="0"/>
                          <w:marTop w:val="120"/>
                          <w:marBottom w:val="0"/>
                          <w:divBdr>
                            <w:top w:val="none" w:sz="0" w:space="0" w:color="auto"/>
                            <w:left w:val="none" w:sz="0" w:space="0" w:color="auto"/>
                            <w:bottom w:val="none" w:sz="0" w:space="0" w:color="auto"/>
                            <w:right w:val="none" w:sz="0" w:space="0" w:color="auto"/>
                          </w:divBdr>
                          <w:divsChild>
                            <w:div w:id="1292514537">
                              <w:marLeft w:val="0"/>
                              <w:marRight w:val="0"/>
                              <w:marTop w:val="0"/>
                              <w:marBottom w:val="0"/>
                              <w:divBdr>
                                <w:top w:val="none" w:sz="0" w:space="0" w:color="auto"/>
                                <w:left w:val="none" w:sz="0" w:space="0" w:color="auto"/>
                                <w:bottom w:val="none" w:sz="0" w:space="0" w:color="auto"/>
                                <w:right w:val="none" w:sz="0" w:space="0" w:color="auto"/>
                              </w:divBdr>
                              <w:divsChild>
                                <w:div w:id="143202875">
                                  <w:marLeft w:val="180"/>
                                  <w:marRight w:val="0"/>
                                  <w:marTop w:val="0"/>
                                  <w:marBottom w:val="0"/>
                                  <w:divBdr>
                                    <w:top w:val="none" w:sz="0" w:space="0" w:color="auto"/>
                                    <w:left w:val="none" w:sz="0" w:space="0" w:color="auto"/>
                                    <w:bottom w:val="none" w:sz="0" w:space="0" w:color="auto"/>
                                    <w:right w:val="none" w:sz="0" w:space="0" w:color="auto"/>
                                  </w:divBdr>
                                  <w:divsChild>
                                    <w:div w:id="3881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36303">
                      <w:marLeft w:val="0"/>
                      <w:marRight w:val="0"/>
                      <w:marTop w:val="0"/>
                      <w:marBottom w:val="0"/>
                      <w:divBdr>
                        <w:top w:val="none" w:sz="0" w:space="0" w:color="auto"/>
                        <w:left w:val="none" w:sz="0" w:space="0" w:color="auto"/>
                        <w:bottom w:val="none" w:sz="0" w:space="0" w:color="auto"/>
                        <w:right w:val="none" w:sz="0" w:space="0" w:color="auto"/>
                      </w:divBdr>
                      <w:divsChild>
                        <w:div w:id="694501296">
                          <w:marLeft w:val="0"/>
                          <w:marRight w:val="0"/>
                          <w:marTop w:val="120"/>
                          <w:marBottom w:val="0"/>
                          <w:divBdr>
                            <w:top w:val="none" w:sz="0" w:space="0" w:color="auto"/>
                            <w:left w:val="none" w:sz="0" w:space="0" w:color="auto"/>
                            <w:bottom w:val="none" w:sz="0" w:space="0" w:color="auto"/>
                            <w:right w:val="none" w:sz="0" w:space="0" w:color="auto"/>
                          </w:divBdr>
                          <w:divsChild>
                            <w:div w:id="1967855542">
                              <w:marLeft w:val="0"/>
                              <w:marRight w:val="0"/>
                              <w:marTop w:val="0"/>
                              <w:marBottom w:val="0"/>
                              <w:divBdr>
                                <w:top w:val="none" w:sz="0" w:space="0" w:color="auto"/>
                                <w:left w:val="none" w:sz="0" w:space="0" w:color="auto"/>
                                <w:bottom w:val="none" w:sz="0" w:space="0" w:color="auto"/>
                                <w:right w:val="none" w:sz="0" w:space="0" w:color="auto"/>
                              </w:divBdr>
                              <w:divsChild>
                                <w:div w:id="687029212">
                                  <w:marLeft w:val="180"/>
                                  <w:marRight w:val="0"/>
                                  <w:marTop w:val="0"/>
                                  <w:marBottom w:val="0"/>
                                  <w:divBdr>
                                    <w:top w:val="none" w:sz="0" w:space="0" w:color="auto"/>
                                    <w:left w:val="none" w:sz="0" w:space="0" w:color="auto"/>
                                    <w:bottom w:val="none" w:sz="0" w:space="0" w:color="auto"/>
                                    <w:right w:val="none" w:sz="0" w:space="0" w:color="auto"/>
                                  </w:divBdr>
                                  <w:divsChild>
                                    <w:div w:id="19560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80865">
                      <w:marLeft w:val="0"/>
                      <w:marRight w:val="0"/>
                      <w:marTop w:val="0"/>
                      <w:marBottom w:val="0"/>
                      <w:divBdr>
                        <w:top w:val="none" w:sz="0" w:space="0" w:color="auto"/>
                        <w:left w:val="none" w:sz="0" w:space="0" w:color="auto"/>
                        <w:bottom w:val="none" w:sz="0" w:space="0" w:color="auto"/>
                        <w:right w:val="none" w:sz="0" w:space="0" w:color="auto"/>
                      </w:divBdr>
                      <w:divsChild>
                        <w:div w:id="728529938">
                          <w:marLeft w:val="0"/>
                          <w:marRight w:val="0"/>
                          <w:marTop w:val="120"/>
                          <w:marBottom w:val="0"/>
                          <w:divBdr>
                            <w:top w:val="none" w:sz="0" w:space="0" w:color="auto"/>
                            <w:left w:val="none" w:sz="0" w:space="0" w:color="auto"/>
                            <w:bottom w:val="none" w:sz="0" w:space="0" w:color="auto"/>
                            <w:right w:val="none" w:sz="0" w:space="0" w:color="auto"/>
                          </w:divBdr>
                          <w:divsChild>
                            <w:div w:id="634146015">
                              <w:marLeft w:val="0"/>
                              <w:marRight w:val="0"/>
                              <w:marTop w:val="0"/>
                              <w:marBottom w:val="0"/>
                              <w:divBdr>
                                <w:top w:val="none" w:sz="0" w:space="0" w:color="auto"/>
                                <w:left w:val="none" w:sz="0" w:space="0" w:color="auto"/>
                                <w:bottom w:val="none" w:sz="0" w:space="0" w:color="auto"/>
                                <w:right w:val="none" w:sz="0" w:space="0" w:color="auto"/>
                              </w:divBdr>
                              <w:divsChild>
                                <w:div w:id="710688166">
                                  <w:marLeft w:val="180"/>
                                  <w:marRight w:val="0"/>
                                  <w:marTop w:val="0"/>
                                  <w:marBottom w:val="0"/>
                                  <w:divBdr>
                                    <w:top w:val="none" w:sz="0" w:space="0" w:color="auto"/>
                                    <w:left w:val="none" w:sz="0" w:space="0" w:color="auto"/>
                                    <w:bottom w:val="none" w:sz="0" w:space="0" w:color="auto"/>
                                    <w:right w:val="none" w:sz="0" w:space="0" w:color="auto"/>
                                  </w:divBdr>
                                  <w:divsChild>
                                    <w:div w:id="15217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23261">
                      <w:marLeft w:val="0"/>
                      <w:marRight w:val="0"/>
                      <w:marTop w:val="0"/>
                      <w:marBottom w:val="0"/>
                      <w:divBdr>
                        <w:top w:val="none" w:sz="0" w:space="0" w:color="auto"/>
                        <w:left w:val="none" w:sz="0" w:space="0" w:color="auto"/>
                        <w:bottom w:val="none" w:sz="0" w:space="0" w:color="auto"/>
                        <w:right w:val="none" w:sz="0" w:space="0" w:color="auto"/>
                      </w:divBdr>
                      <w:divsChild>
                        <w:div w:id="1499735606">
                          <w:marLeft w:val="0"/>
                          <w:marRight w:val="0"/>
                          <w:marTop w:val="120"/>
                          <w:marBottom w:val="0"/>
                          <w:divBdr>
                            <w:top w:val="none" w:sz="0" w:space="0" w:color="auto"/>
                            <w:left w:val="none" w:sz="0" w:space="0" w:color="auto"/>
                            <w:bottom w:val="none" w:sz="0" w:space="0" w:color="auto"/>
                            <w:right w:val="none" w:sz="0" w:space="0" w:color="auto"/>
                          </w:divBdr>
                          <w:divsChild>
                            <w:div w:id="1328752291">
                              <w:marLeft w:val="0"/>
                              <w:marRight w:val="0"/>
                              <w:marTop w:val="0"/>
                              <w:marBottom w:val="0"/>
                              <w:divBdr>
                                <w:top w:val="none" w:sz="0" w:space="0" w:color="auto"/>
                                <w:left w:val="none" w:sz="0" w:space="0" w:color="auto"/>
                                <w:bottom w:val="none" w:sz="0" w:space="0" w:color="auto"/>
                                <w:right w:val="none" w:sz="0" w:space="0" w:color="auto"/>
                              </w:divBdr>
                              <w:divsChild>
                                <w:div w:id="974065867">
                                  <w:marLeft w:val="180"/>
                                  <w:marRight w:val="0"/>
                                  <w:marTop w:val="0"/>
                                  <w:marBottom w:val="0"/>
                                  <w:divBdr>
                                    <w:top w:val="none" w:sz="0" w:space="0" w:color="auto"/>
                                    <w:left w:val="none" w:sz="0" w:space="0" w:color="auto"/>
                                    <w:bottom w:val="none" w:sz="0" w:space="0" w:color="auto"/>
                                    <w:right w:val="none" w:sz="0" w:space="0" w:color="auto"/>
                                  </w:divBdr>
                                  <w:divsChild>
                                    <w:div w:id="21383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84243">
              <w:marLeft w:val="0"/>
              <w:marRight w:val="0"/>
              <w:marTop w:val="30"/>
              <w:marBottom w:val="0"/>
              <w:divBdr>
                <w:top w:val="none" w:sz="0" w:space="0" w:color="auto"/>
                <w:left w:val="none" w:sz="0" w:space="0" w:color="auto"/>
                <w:bottom w:val="none" w:sz="0" w:space="0" w:color="auto"/>
                <w:right w:val="none" w:sz="0" w:space="0" w:color="auto"/>
              </w:divBdr>
              <w:divsChild>
                <w:div w:id="551502587">
                  <w:marLeft w:val="0"/>
                  <w:marRight w:val="0"/>
                  <w:marTop w:val="0"/>
                  <w:marBottom w:val="0"/>
                  <w:divBdr>
                    <w:top w:val="none" w:sz="0" w:space="0" w:color="auto"/>
                    <w:left w:val="none" w:sz="0" w:space="0" w:color="auto"/>
                    <w:bottom w:val="none" w:sz="0" w:space="0" w:color="auto"/>
                    <w:right w:val="none" w:sz="0" w:space="0" w:color="auto"/>
                  </w:divBdr>
                  <w:divsChild>
                    <w:div w:id="214970989">
                      <w:marLeft w:val="0"/>
                      <w:marRight w:val="0"/>
                      <w:marTop w:val="0"/>
                      <w:marBottom w:val="0"/>
                      <w:divBdr>
                        <w:top w:val="none" w:sz="0" w:space="0" w:color="auto"/>
                        <w:left w:val="none" w:sz="0" w:space="0" w:color="auto"/>
                        <w:bottom w:val="none" w:sz="0" w:space="0" w:color="auto"/>
                        <w:right w:val="none" w:sz="0" w:space="0" w:color="auto"/>
                      </w:divBdr>
                      <w:divsChild>
                        <w:div w:id="1709839368">
                          <w:marLeft w:val="0"/>
                          <w:marRight w:val="0"/>
                          <w:marTop w:val="0"/>
                          <w:marBottom w:val="0"/>
                          <w:divBdr>
                            <w:top w:val="none" w:sz="0" w:space="0" w:color="auto"/>
                            <w:left w:val="none" w:sz="0" w:space="0" w:color="auto"/>
                            <w:bottom w:val="none" w:sz="0" w:space="0" w:color="auto"/>
                            <w:right w:val="none" w:sz="0" w:space="0" w:color="auto"/>
                          </w:divBdr>
                          <w:divsChild>
                            <w:div w:id="85153943">
                              <w:marLeft w:val="0"/>
                              <w:marRight w:val="0"/>
                              <w:marTop w:val="0"/>
                              <w:marBottom w:val="0"/>
                              <w:divBdr>
                                <w:top w:val="none" w:sz="0" w:space="0" w:color="auto"/>
                                <w:left w:val="none" w:sz="0" w:space="0" w:color="auto"/>
                                <w:bottom w:val="none" w:sz="0" w:space="0" w:color="auto"/>
                                <w:right w:val="none" w:sz="0" w:space="0" w:color="auto"/>
                              </w:divBdr>
                              <w:divsChild>
                                <w:div w:id="1233153545">
                                  <w:marLeft w:val="180"/>
                                  <w:marRight w:val="0"/>
                                  <w:marTop w:val="0"/>
                                  <w:marBottom w:val="0"/>
                                  <w:divBdr>
                                    <w:top w:val="none" w:sz="0" w:space="0" w:color="auto"/>
                                    <w:left w:val="none" w:sz="0" w:space="0" w:color="auto"/>
                                    <w:bottom w:val="none" w:sz="0" w:space="0" w:color="auto"/>
                                    <w:right w:val="none" w:sz="0" w:space="0" w:color="auto"/>
                                  </w:divBdr>
                                  <w:divsChild>
                                    <w:div w:id="3503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378">
                              <w:marLeft w:val="0"/>
                              <w:marRight w:val="0"/>
                              <w:marTop w:val="0"/>
                              <w:marBottom w:val="0"/>
                              <w:divBdr>
                                <w:top w:val="none" w:sz="0" w:space="0" w:color="auto"/>
                                <w:left w:val="none" w:sz="0" w:space="0" w:color="auto"/>
                                <w:bottom w:val="none" w:sz="0" w:space="0" w:color="auto"/>
                                <w:right w:val="none" w:sz="0" w:space="0" w:color="auto"/>
                              </w:divBdr>
                              <w:divsChild>
                                <w:div w:id="794258056">
                                  <w:marLeft w:val="180"/>
                                  <w:marRight w:val="0"/>
                                  <w:marTop w:val="0"/>
                                  <w:marBottom w:val="0"/>
                                  <w:divBdr>
                                    <w:top w:val="none" w:sz="0" w:space="0" w:color="auto"/>
                                    <w:left w:val="none" w:sz="0" w:space="0" w:color="auto"/>
                                    <w:bottom w:val="none" w:sz="0" w:space="0" w:color="auto"/>
                                    <w:right w:val="none" w:sz="0" w:space="0" w:color="auto"/>
                                  </w:divBdr>
                                  <w:divsChild>
                                    <w:div w:id="20191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9028">
                              <w:marLeft w:val="0"/>
                              <w:marRight w:val="0"/>
                              <w:marTop w:val="0"/>
                              <w:marBottom w:val="0"/>
                              <w:divBdr>
                                <w:top w:val="none" w:sz="0" w:space="0" w:color="auto"/>
                                <w:left w:val="none" w:sz="0" w:space="0" w:color="auto"/>
                                <w:bottom w:val="none" w:sz="0" w:space="0" w:color="auto"/>
                                <w:right w:val="none" w:sz="0" w:space="0" w:color="auto"/>
                              </w:divBdr>
                              <w:divsChild>
                                <w:div w:id="251933630">
                                  <w:marLeft w:val="180"/>
                                  <w:marRight w:val="0"/>
                                  <w:marTop w:val="0"/>
                                  <w:marBottom w:val="0"/>
                                  <w:divBdr>
                                    <w:top w:val="none" w:sz="0" w:space="0" w:color="auto"/>
                                    <w:left w:val="none" w:sz="0" w:space="0" w:color="auto"/>
                                    <w:bottom w:val="none" w:sz="0" w:space="0" w:color="auto"/>
                                    <w:right w:val="none" w:sz="0" w:space="0" w:color="auto"/>
                                  </w:divBdr>
                                  <w:divsChild>
                                    <w:div w:id="12471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279">
                              <w:marLeft w:val="0"/>
                              <w:marRight w:val="0"/>
                              <w:marTop w:val="0"/>
                              <w:marBottom w:val="0"/>
                              <w:divBdr>
                                <w:top w:val="none" w:sz="0" w:space="0" w:color="auto"/>
                                <w:left w:val="none" w:sz="0" w:space="0" w:color="auto"/>
                                <w:bottom w:val="none" w:sz="0" w:space="0" w:color="auto"/>
                                <w:right w:val="none" w:sz="0" w:space="0" w:color="auto"/>
                              </w:divBdr>
                              <w:divsChild>
                                <w:div w:id="821121701">
                                  <w:marLeft w:val="180"/>
                                  <w:marRight w:val="0"/>
                                  <w:marTop w:val="0"/>
                                  <w:marBottom w:val="0"/>
                                  <w:divBdr>
                                    <w:top w:val="none" w:sz="0" w:space="0" w:color="auto"/>
                                    <w:left w:val="none" w:sz="0" w:space="0" w:color="auto"/>
                                    <w:bottom w:val="none" w:sz="0" w:space="0" w:color="auto"/>
                                    <w:right w:val="none" w:sz="0" w:space="0" w:color="auto"/>
                                  </w:divBdr>
                                  <w:divsChild>
                                    <w:div w:id="18989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570">
                              <w:marLeft w:val="0"/>
                              <w:marRight w:val="0"/>
                              <w:marTop w:val="0"/>
                              <w:marBottom w:val="0"/>
                              <w:divBdr>
                                <w:top w:val="none" w:sz="0" w:space="0" w:color="auto"/>
                                <w:left w:val="none" w:sz="0" w:space="0" w:color="auto"/>
                                <w:bottom w:val="none" w:sz="0" w:space="0" w:color="auto"/>
                                <w:right w:val="none" w:sz="0" w:space="0" w:color="auto"/>
                              </w:divBdr>
                              <w:divsChild>
                                <w:div w:id="327486115">
                                  <w:marLeft w:val="180"/>
                                  <w:marRight w:val="0"/>
                                  <w:marTop w:val="0"/>
                                  <w:marBottom w:val="0"/>
                                  <w:divBdr>
                                    <w:top w:val="none" w:sz="0" w:space="0" w:color="auto"/>
                                    <w:left w:val="none" w:sz="0" w:space="0" w:color="auto"/>
                                    <w:bottom w:val="none" w:sz="0" w:space="0" w:color="auto"/>
                                    <w:right w:val="none" w:sz="0" w:space="0" w:color="auto"/>
                                  </w:divBdr>
                                  <w:divsChild>
                                    <w:div w:id="1609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9186">
                              <w:marLeft w:val="0"/>
                              <w:marRight w:val="0"/>
                              <w:marTop w:val="0"/>
                              <w:marBottom w:val="0"/>
                              <w:divBdr>
                                <w:top w:val="none" w:sz="0" w:space="0" w:color="auto"/>
                                <w:left w:val="none" w:sz="0" w:space="0" w:color="auto"/>
                                <w:bottom w:val="none" w:sz="0" w:space="0" w:color="auto"/>
                                <w:right w:val="none" w:sz="0" w:space="0" w:color="auto"/>
                              </w:divBdr>
                              <w:divsChild>
                                <w:div w:id="522524628">
                                  <w:marLeft w:val="180"/>
                                  <w:marRight w:val="0"/>
                                  <w:marTop w:val="0"/>
                                  <w:marBottom w:val="0"/>
                                  <w:divBdr>
                                    <w:top w:val="none" w:sz="0" w:space="0" w:color="auto"/>
                                    <w:left w:val="none" w:sz="0" w:space="0" w:color="auto"/>
                                    <w:bottom w:val="none" w:sz="0" w:space="0" w:color="auto"/>
                                    <w:right w:val="none" w:sz="0" w:space="0" w:color="auto"/>
                                  </w:divBdr>
                                  <w:divsChild>
                                    <w:div w:id="6874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522">
                              <w:marLeft w:val="0"/>
                              <w:marRight w:val="0"/>
                              <w:marTop w:val="0"/>
                              <w:marBottom w:val="0"/>
                              <w:divBdr>
                                <w:top w:val="none" w:sz="0" w:space="0" w:color="auto"/>
                                <w:left w:val="none" w:sz="0" w:space="0" w:color="auto"/>
                                <w:bottom w:val="none" w:sz="0" w:space="0" w:color="auto"/>
                                <w:right w:val="none" w:sz="0" w:space="0" w:color="auto"/>
                              </w:divBdr>
                              <w:divsChild>
                                <w:div w:id="600066501">
                                  <w:marLeft w:val="0"/>
                                  <w:marRight w:val="0"/>
                                  <w:marTop w:val="0"/>
                                  <w:marBottom w:val="0"/>
                                  <w:divBdr>
                                    <w:top w:val="none" w:sz="0" w:space="0" w:color="auto"/>
                                    <w:left w:val="none" w:sz="0" w:space="0" w:color="auto"/>
                                    <w:bottom w:val="none" w:sz="0" w:space="0" w:color="auto"/>
                                    <w:right w:val="none" w:sz="0" w:space="0" w:color="auto"/>
                                  </w:divBdr>
                                  <w:divsChild>
                                    <w:div w:id="416636905">
                                      <w:marLeft w:val="180"/>
                                      <w:marRight w:val="0"/>
                                      <w:marTop w:val="0"/>
                                      <w:marBottom w:val="0"/>
                                      <w:divBdr>
                                        <w:top w:val="none" w:sz="0" w:space="0" w:color="auto"/>
                                        <w:left w:val="none" w:sz="0" w:space="0" w:color="auto"/>
                                        <w:bottom w:val="none" w:sz="0" w:space="0" w:color="auto"/>
                                        <w:right w:val="none" w:sz="0" w:space="0" w:color="auto"/>
                                      </w:divBdr>
                                      <w:divsChild>
                                        <w:div w:id="9594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743">
                                  <w:marLeft w:val="180"/>
                                  <w:marRight w:val="0"/>
                                  <w:marTop w:val="0"/>
                                  <w:marBottom w:val="0"/>
                                  <w:divBdr>
                                    <w:top w:val="none" w:sz="0" w:space="0" w:color="auto"/>
                                    <w:left w:val="none" w:sz="0" w:space="0" w:color="auto"/>
                                    <w:bottom w:val="none" w:sz="0" w:space="0" w:color="auto"/>
                                    <w:right w:val="none" w:sz="0" w:space="0" w:color="auto"/>
                                  </w:divBdr>
                                  <w:divsChild>
                                    <w:div w:id="1863057891">
                                      <w:marLeft w:val="0"/>
                                      <w:marRight w:val="0"/>
                                      <w:marTop w:val="0"/>
                                      <w:marBottom w:val="0"/>
                                      <w:divBdr>
                                        <w:top w:val="none" w:sz="0" w:space="0" w:color="auto"/>
                                        <w:left w:val="none" w:sz="0" w:space="0" w:color="auto"/>
                                        <w:bottom w:val="none" w:sz="0" w:space="0" w:color="auto"/>
                                        <w:right w:val="none" w:sz="0" w:space="0" w:color="auto"/>
                                      </w:divBdr>
                                      <w:divsChild>
                                        <w:div w:id="665522597">
                                          <w:marLeft w:val="0"/>
                                          <w:marRight w:val="0"/>
                                          <w:marTop w:val="0"/>
                                          <w:marBottom w:val="0"/>
                                          <w:divBdr>
                                            <w:top w:val="none" w:sz="0" w:space="0" w:color="auto"/>
                                            <w:left w:val="none" w:sz="0" w:space="0" w:color="auto"/>
                                            <w:bottom w:val="none" w:sz="0" w:space="0" w:color="auto"/>
                                            <w:right w:val="none" w:sz="0" w:space="0" w:color="auto"/>
                                          </w:divBdr>
                                          <w:divsChild>
                                            <w:div w:id="4621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53076">
                              <w:marLeft w:val="0"/>
                              <w:marRight w:val="0"/>
                              <w:marTop w:val="0"/>
                              <w:marBottom w:val="0"/>
                              <w:divBdr>
                                <w:top w:val="none" w:sz="0" w:space="0" w:color="auto"/>
                                <w:left w:val="none" w:sz="0" w:space="0" w:color="auto"/>
                                <w:bottom w:val="none" w:sz="0" w:space="0" w:color="auto"/>
                                <w:right w:val="none" w:sz="0" w:space="0" w:color="auto"/>
                              </w:divBdr>
                              <w:divsChild>
                                <w:div w:id="23754218">
                                  <w:marLeft w:val="180"/>
                                  <w:marRight w:val="0"/>
                                  <w:marTop w:val="0"/>
                                  <w:marBottom w:val="0"/>
                                  <w:divBdr>
                                    <w:top w:val="none" w:sz="0" w:space="0" w:color="auto"/>
                                    <w:left w:val="none" w:sz="0" w:space="0" w:color="auto"/>
                                    <w:bottom w:val="none" w:sz="0" w:space="0" w:color="auto"/>
                                    <w:right w:val="none" w:sz="0" w:space="0" w:color="auto"/>
                                  </w:divBdr>
                                  <w:divsChild>
                                    <w:div w:id="4746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2543">
                              <w:marLeft w:val="0"/>
                              <w:marRight w:val="0"/>
                              <w:marTop w:val="0"/>
                              <w:marBottom w:val="0"/>
                              <w:divBdr>
                                <w:top w:val="none" w:sz="0" w:space="0" w:color="auto"/>
                                <w:left w:val="none" w:sz="0" w:space="0" w:color="auto"/>
                                <w:bottom w:val="none" w:sz="0" w:space="0" w:color="auto"/>
                                <w:right w:val="none" w:sz="0" w:space="0" w:color="auto"/>
                              </w:divBdr>
                              <w:divsChild>
                                <w:div w:id="1827622248">
                                  <w:marLeft w:val="180"/>
                                  <w:marRight w:val="0"/>
                                  <w:marTop w:val="0"/>
                                  <w:marBottom w:val="0"/>
                                  <w:divBdr>
                                    <w:top w:val="none" w:sz="0" w:space="0" w:color="auto"/>
                                    <w:left w:val="none" w:sz="0" w:space="0" w:color="auto"/>
                                    <w:bottom w:val="none" w:sz="0" w:space="0" w:color="auto"/>
                                    <w:right w:val="none" w:sz="0" w:space="0" w:color="auto"/>
                                  </w:divBdr>
                                  <w:divsChild>
                                    <w:div w:id="6848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366">
                              <w:marLeft w:val="0"/>
                              <w:marRight w:val="0"/>
                              <w:marTop w:val="0"/>
                              <w:marBottom w:val="0"/>
                              <w:divBdr>
                                <w:top w:val="none" w:sz="0" w:space="0" w:color="auto"/>
                                <w:left w:val="none" w:sz="0" w:space="0" w:color="auto"/>
                                <w:bottom w:val="none" w:sz="0" w:space="0" w:color="auto"/>
                                <w:right w:val="none" w:sz="0" w:space="0" w:color="auto"/>
                              </w:divBdr>
                              <w:divsChild>
                                <w:div w:id="694231744">
                                  <w:marLeft w:val="180"/>
                                  <w:marRight w:val="0"/>
                                  <w:marTop w:val="0"/>
                                  <w:marBottom w:val="0"/>
                                  <w:divBdr>
                                    <w:top w:val="none" w:sz="0" w:space="0" w:color="auto"/>
                                    <w:left w:val="none" w:sz="0" w:space="0" w:color="auto"/>
                                    <w:bottom w:val="none" w:sz="0" w:space="0" w:color="auto"/>
                                    <w:right w:val="none" w:sz="0" w:space="0" w:color="auto"/>
                                  </w:divBdr>
                                  <w:divsChild>
                                    <w:div w:id="12775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1097">
                              <w:marLeft w:val="0"/>
                              <w:marRight w:val="0"/>
                              <w:marTop w:val="0"/>
                              <w:marBottom w:val="0"/>
                              <w:divBdr>
                                <w:top w:val="none" w:sz="0" w:space="0" w:color="auto"/>
                                <w:left w:val="none" w:sz="0" w:space="0" w:color="auto"/>
                                <w:bottom w:val="none" w:sz="0" w:space="0" w:color="auto"/>
                                <w:right w:val="none" w:sz="0" w:space="0" w:color="auto"/>
                              </w:divBdr>
                              <w:divsChild>
                                <w:div w:id="560020406">
                                  <w:marLeft w:val="180"/>
                                  <w:marRight w:val="0"/>
                                  <w:marTop w:val="0"/>
                                  <w:marBottom w:val="0"/>
                                  <w:divBdr>
                                    <w:top w:val="none" w:sz="0" w:space="0" w:color="auto"/>
                                    <w:left w:val="none" w:sz="0" w:space="0" w:color="auto"/>
                                    <w:bottom w:val="none" w:sz="0" w:space="0" w:color="auto"/>
                                    <w:right w:val="none" w:sz="0" w:space="0" w:color="auto"/>
                                  </w:divBdr>
                                  <w:divsChild>
                                    <w:div w:id="175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7139">
                              <w:marLeft w:val="0"/>
                              <w:marRight w:val="0"/>
                              <w:marTop w:val="0"/>
                              <w:marBottom w:val="0"/>
                              <w:divBdr>
                                <w:top w:val="none" w:sz="0" w:space="0" w:color="auto"/>
                                <w:left w:val="none" w:sz="0" w:space="0" w:color="auto"/>
                                <w:bottom w:val="none" w:sz="0" w:space="0" w:color="auto"/>
                                <w:right w:val="none" w:sz="0" w:space="0" w:color="auto"/>
                              </w:divBdr>
                              <w:divsChild>
                                <w:div w:id="1038117191">
                                  <w:marLeft w:val="180"/>
                                  <w:marRight w:val="0"/>
                                  <w:marTop w:val="0"/>
                                  <w:marBottom w:val="0"/>
                                  <w:divBdr>
                                    <w:top w:val="none" w:sz="0" w:space="0" w:color="auto"/>
                                    <w:left w:val="none" w:sz="0" w:space="0" w:color="auto"/>
                                    <w:bottom w:val="none" w:sz="0" w:space="0" w:color="auto"/>
                                    <w:right w:val="none" w:sz="0" w:space="0" w:color="auto"/>
                                  </w:divBdr>
                                  <w:divsChild>
                                    <w:div w:id="12653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06">
                              <w:marLeft w:val="0"/>
                              <w:marRight w:val="0"/>
                              <w:marTop w:val="0"/>
                              <w:marBottom w:val="0"/>
                              <w:divBdr>
                                <w:top w:val="none" w:sz="0" w:space="0" w:color="auto"/>
                                <w:left w:val="none" w:sz="0" w:space="0" w:color="auto"/>
                                <w:bottom w:val="none" w:sz="0" w:space="0" w:color="auto"/>
                                <w:right w:val="none" w:sz="0" w:space="0" w:color="auto"/>
                              </w:divBdr>
                              <w:divsChild>
                                <w:div w:id="428737786">
                                  <w:marLeft w:val="180"/>
                                  <w:marRight w:val="0"/>
                                  <w:marTop w:val="0"/>
                                  <w:marBottom w:val="0"/>
                                  <w:divBdr>
                                    <w:top w:val="none" w:sz="0" w:space="0" w:color="auto"/>
                                    <w:left w:val="none" w:sz="0" w:space="0" w:color="auto"/>
                                    <w:bottom w:val="none" w:sz="0" w:space="0" w:color="auto"/>
                                    <w:right w:val="none" w:sz="0" w:space="0" w:color="auto"/>
                                  </w:divBdr>
                                  <w:divsChild>
                                    <w:div w:id="14128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075765">
                  <w:marLeft w:val="0"/>
                  <w:marRight w:val="0"/>
                  <w:marTop w:val="0"/>
                  <w:marBottom w:val="0"/>
                  <w:divBdr>
                    <w:top w:val="none" w:sz="0" w:space="0" w:color="auto"/>
                    <w:left w:val="none" w:sz="0" w:space="0" w:color="auto"/>
                    <w:bottom w:val="none" w:sz="0" w:space="0" w:color="auto"/>
                    <w:right w:val="none" w:sz="0" w:space="0" w:color="auto"/>
                  </w:divBdr>
                  <w:divsChild>
                    <w:div w:id="791752867">
                      <w:marLeft w:val="0"/>
                      <w:marRight w:val="0"/>
                      <w:marTop w:val="0"/>
                      <w:marBottom w:val="0"/>
                      <w:divBdr>
                        <w:top w:val="none" w:sz="0" w:space="0" w:color="auto"/>
                        <w:left w:val="none" w:sz="0" w:space="0" w:color="auto"/>
                        <w:bottom w:val="none" w:sz="0" w:space="0" w:color="auto"/>
                        <w:right w:val="none" w:sz="0" w:space="0" w:color="auto"/>
                      </w:divBdr>
                      <w:divsChild>
                        <w:div w:id="4682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4592">
              <w:marLeft w:val="0"/>
              <w:marRight w:val="0"/>
              <w:marTop w:val="30"/>
              <w:marBottom w:val="0"/>
              <w:divBdr>
                <w:top w:val="none" w:sz="0" w:space="0" w:color="auto"/>
                <w:left w:val="none" w:sz="0" w:space="0" w:color="auto"/>
                <w:bottom w:val="none" w:sz="0" w:space="0" w:color="auto"/>
                <w:right w:val="none" w:sz="0" w:space="0" w:color="auto"/>
              </w:divBdr>
              <w:divsChild>
                <w:div w:id="347290152">
                  <w:marLeft w:val="0"/>
                  <w:marRight w:val="0"/>
                  <w:marTop w:val="0"/>
                  <w:marBottom w:val="0"/>
                  <w:divBdr>
                    <w:top w:val="none" w:sz="0" w:space="0" w:color="auto"/>
                    <w:left w:val="none" w:sz="0" w:space="0" w:color="auto"/>
                    <w:bottom w:val="none" w:sz="0" w:space="0" w:color="auto"/>
                    <w:right w:val="none" w:sz="0" w:space="0" w:color="auto"/>
                  </w:divBdr>
                  <w:divsChild>
                    <w:div w:id="449740436">
                      <w:marLeft w:val="0"/>
                      <w:marRight w:val="0"/>
                      <w:marTop w:val="0"/>
                      <w:marBottom w:val="0"/>
                      <w:divBdr>
                        <w:top w:val="none" w:sz="0" w:space="0" w:color="auto"/>
                        <w:left w:val="none" w:sz="0" w:space="0" w:color="auto"/>
                        <w:bottom w:val="none" w:sz="0" w:space="0" w:color="auto"/>
                        <w:right w:val="none" w:sz="0" w:space="0" w:color="auto"/>
                      </w:divBdr>
                      <w:divsChild>
                        <w:div w:id="92867909">
                          <w:marLeft w:val="0"/>
                          <w:marRight w:val="0"/>
                          <w:marTop w:val="0"/>
                          <w:marBottom w:val="0"/>
                          <w:divBdr>
                            <w:top w:val="none" w:sz="0" w:space="0" w:color="auto"/>
                            <w:left w:val="none" w:sz="0" w:space="0" w:color="auto"/>
                            <w:bottom w:val="none" w:sz="0" w:space="0" w:color="auto"/>
                            <w:right w:val="none" w:sz="0" w:space="0" w:color="auto"/>
                          </w:divBdr>
                          <w:divsChild>
                            <w:div w:id="461004753">
                              <w:marLeft w:val="0"/>
                              <w:marRight w:val="0"/>
                              <w:marTop w:val="0"/>
                              <w:marBottom w:val="0"/>
                              <w:divBdr>
                                <w:top w:val="none" w:sz="0" w:space="0" w:color="auto"/>
                                <w:left w:val="none" w:sz="0" w:space="0" w:color="auto"/>
                                <w:bottom w:val="none" w:sz="0" w:space="0" w:color="auto"/>
                                <w:right w:val="none" w:sz="0" w:space="0" w:color="auto"/>
                              </w:divBdr>
                              <w:divsChild>
                                <w:div w:id="1766992386">
                                  <w:marLeft w:val="0"/>
                                  <w:marRight w:val="0"/>
                                  <w:marTop w:val="0"/>
                                  <w:marBottom w:val="0"/>
                                  <w:divBdr>
                                    <w:top w:val="none" w:sz="0" w:space="0" w:color="auto"/>
                                    <w:left w:val="none" w:sz="0" w:space="0" w:color="auto"/>
                                    <w:bottom w:val="none" w:sz="0" w:space="0" w:color="auto"/>
                                    <w:right w:val="none" w:sz="0" w:space="0" w:color="auto"/>
                                  </w:divBdr>
                                  <w:divsChild>
                                    <w:div w:id="28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11642">
                  <w:marLeft w:val="0"/>
                  <w:marRight w:val="0"/>
                  <w:marTop w:val="0"/>
                  <w:marBottom w:val="0"/>
                  <w:divBdr>
                    <w:top w:val="none" w:sz="0" w:space="0" w:color="auto"/>
                    <w:left w:val="none" w:sz="0" w:space="0" w:color="auto"/>
                    <w:bottom w:val="none" w:sz="0" w:space="0" w:color="auto"/>
                    <w:right w:val="none" w:sz="0" w:space="0" w:color="auto"/>
                  </w:divBdr>
                  <w:divsChild>
                    <w:div w:id="1681348262">
                      <w:marLeft w:val="0"/>
                      <w:marRight w:val="0"/>
                      <w:marTop w:val="0"/>
                      <w:marBottom w:val="0"/>
                      <w:divBdr>
                        <w:top w:val="none" w:sz="0" w:space="0" w:color="auto"/>
                        <w:left w:val="none" w:sz="0" w:space="0" w:color="auto"/>
                        <w:bottom w:val="none" w:sz="0" w:space="0" w:color="auto"/>
                        <w:right w:val="none" w:sz="0" w:space="0" w:color="auto"/>
                      </w:divBdr>
                      <w:divsChild>
                        <w:div w:id="19801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5208">
              <w:marLeft w:val="0"/>
              <w:marRight w:val="0"/>
              <w:marTop w:val="30"/>
              <w:marBottom w:val="0"/>
              <w:divBdr>
                <w:top w:val="none" w:sz="0" w:space="0" w:color="auto"/>
                <w:left w:val="none" w:sz="0" w:space="0" w:color="auto"/>
                <w:bottom w:val="none" w:sz="0" w:space="0" w:color="auto"/>
                <w:right w:val="none" w:sz="0" w:space="0" w:color="auto"/>
              </w:divBdr>
              <w:divsChild>
                <w:div w:id="336612590">
                  <w:marLeft w:val="0"/>
                  <w:marRight w:val="0"/>
                  <w:marTop w:val="0"/>
                  <w:marBottom w:val="0"/>
                  <w:divBdr>
                    <w:top w:val="none" w:sz="0" w:space="0" w:color="auto"/>
                    <w:left w:val="none" w:sz="0" w:space="0" w:color="auto"/>
                    <w:bottom w:val="none" w:sz="0" w:space="0" w:color="auto"/>
                    <w:right w:val="none" w:sz="0" w:space="0" w:color="auto"/>
                  </w:divBdr>
                  <w:divsChild>
                    <w:div w:id="1232230904">
                      <w:marLeft w:val="0"/>
                      <w:marRight w:val="0"/>
                      <w:marTop w:val="0"/>
                      <w:marBottom w:val="0"/>
                      <w:divBdr>
                        <w:top w:val="none" w:sz="0" w:space="0" w:color="auto"/>
                        <w:left w:val="none" w:sz="0" w:space="0" w:color="auto"/>
                        <w:bottom w:val="none" w:sz="0" w:space="0" w:color="auto"/>
                        <w:right w:val="none" w:sz="0" w:space="0" w:color="auto"/>
                      </w:divBdr>
                      <w:divsChild>
                        <w:div w:id="1093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5877">
                  <w:marLeft w:val="0"/>
                  <w:marRight w:val="0"/>
                  <w:marTop w:val="0"/>
                  <w:marBottom w:val="0"/>
                  <w:divBdr>
                    <w:top w:val="none" w:sz="0" w:space="0" w:color="auto"/>
                    <w:left w:val="none" w:sz="0" w:space="0" w:color="auto"/>
                    <w:bottom w:val="none" w:sz="0" w:space="0" w:color="auto"/>
                    <w:right w:val="none" w:sz="0" w:space="0" w:color="auto"/>
                  </w:divBdr>
                  <w:divsChild>
                    <w:div w:id="315231339">
                      <w:marLeft w:val="0"/>
                      <w:marRight w:val="0"/>
                      <w:marTop w:val="0"/>
                      <w:marBottom w:val="0"/>
                      <w:divBdr>
                        <w:top w:val="none" w:sz="0" w:space="0" w:color="auto"/>
                        <w:left w:val="none" w:sz="0" w:space="0" w:color="auto"/>
                        <w:bottom w:val="none" w:sz="0" w:space="0" w:color="auto"/>
                        <w:right w:val="none" w:sz="0" w:space="0" w:color="auto"/>
                      </w:divBdr>
                      <w:divsChild>
                        <w:div w:id="1635714045">
                          <w:marLeft w:val="0"/>
                          <w:marRight w:val="0"/>
                          <w:marTop w:val="0"/>
                          <w:marBottom w:val="0"/>
                          <w:divBdr>
                            <w:top w:val="none" w:sz="0" w:space="0" w:color="auto"/>
                            <w:left w:val="none" w:sz="0" w:space="0" w:color="auto"/>
                            <w:bottom w:val="none" w:sz="0" w:space="0" w:color="auto"/>
                            <w:right w:val="none" w:sz="0" w:space="0" w:color="auto"/>
                          </w:divBdr>
                        </w:div>
                        <w:div w:id="1993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6923">
              <w:marLeft w:val="0"/>
              <w:marRight w:val="0"/>
              <w:marTop w:val="30"/>
              <w:marBottom w:val="0"/>
              <w:divBdr>
                <w:top w:val="none" w:sz="0" w:space="0" w:color="auto"/>
                <w:left w:val="none" w:sz="0" w:space="0" w:color="auto"/>
                <w:bottom w:val="none" w:sz="0" w:space="0" w:color="auto"/>
                <w:right w:val="none" w:sz="0" w:space="0" w:color="auto"/>
              </w:divBdr>
              <w:divsChild>
                <w:div w:id="1190022655">
                  <w:marLeft w:val="0"/>
                  <w:marRight w:val="0"/>
                  <w:marTop w:val="0"/>
                  <w:marBottom w:val="0"/>
                  <w:divBdr>
                    <w:top w:val="none" w:sz="0" w:space="0" w:color="auto"/>
                    <w:left w:val="none" w:sz="0" w:space="0" w:color="auto"/>
                    <w:bottom w:val="none" w:sz="0" w:space="0" w:color="auto"/>
                    <w:right w:val="none" w:sz="0" w:space="0" w:color="auto"/>
                  </w:divBdr>
                  <w:divsChild>
                    <w:div w:id="975530884">
                      <w:marLeft w:val="0"/>
                      <w:marRight w:val="0"/>
                      <w:marTop w:val="0"/>
                      <w:marBottom w:val="0"/>
                      <w:divBdr>
                        <w:top w:val="none" w:sz="0" w:space="0" w:color="auto"/>
                        <w:left w:val="none" w:sz="0" w:space="0" w:color="auto"/>
                        <w:bottom w:val="none" w:sz="0" w:space="0" w:color="auto"/>
                        <w:right w:val="none" w:sz="0" w:space="0" w:color="auto"/>
                      </w:divBdr>
                      <w:divsChild>
                        <w:div w:id="462314427">
                          <w:marLeft w:val="0"/>
                          <w:marRight w:val="0"/>
                          <w:marTop w:val="0"/>
                          <w:marBottom w:val="0"/>
                          <w:divBdr>
                            <w:top w:val="none" w:sz="0" w:space="0" w:color="auto"/>
                            <w:left w:val="none" w:sz="0" w:space="0" w:color="auto"/>
                            <w:bottom w:val="none" w:sz="0" w:space="0" w:color="auto"/>
                            <w:right w:val="none" w:sz="0" w:space="0" w:color="auto"/>
                          </w:divBdr>
                          <w:divsChild>
                            <w:div w:id="1685476075">
                              <w:marLeft w:val="0"/>
                              <w:marRight w:val="0"/>
                              <w:marTop w:val="0"/>
                              <w:marBottom w:val="0"/>
                              <w:divBdr>
                                <w:top w:val="none" w:sz="0" w:space="0" w:color="auto"/>
                                <w:left w:val="none" w:sz="0" w:space="0" w:color="auto"/>
                                <w:bottom w:val="none" w:sz="0" w:space="0" w:color="auto"/>
                                <w:right w:val="none" w:sz="0" w:space="0" w:color="auto"/>
                              </w:divBdr>
                              <w:divsChild>
                                <w:div w:id="47808056">
                                  <w:marLeft w:val="0"/>
                                  <w:marRight w:val="0"/>
                                  <w:marTop w:val="0"/>
                                  <w:marBottom w:val="0"/>
                                  <w:divBdr>
                                    <w:top w:val="none" w:sz="0" w:space="0" w:color="auto"/>
                                    <w:left w:val="none" w:sz="0" w:space="0" w:color="auto"/>
                                    <w:bottom w:val="none" w:sz="0" w:space="0" w:color="auto"/>
                                    <w:right w:val="none" w:sz="0" w:space="0" w:color="auto"/>
                                  </w:divBdr>
                                  <w:divsChild>
                                    <w:div w:id="9756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770166">
                  <w:marLeft w:val="0"/>
                  <w:marRight w:val="0"/>
                  <w:marTop w:val="0"/>
                  <w:marBottom w:val="0"/>
                  <w:divBdr>
                    <w:top w:val="none" w:sz="0" w:space="0" w:color="auto"/>
                    <w:left w:val="none" w:sz="0" w:space="0" w:color="auto"/>
                    <w:bottom w:val="none" w:sz="0" w:space="0" w:color="auto"/>
                    <w:right w:val="none" w:sz="0" w:space="0" w:color="auto"/>
                  </w:divBdr>
                  <w:divsChild>
                    <w:div w:id="1990744599">
                      <w:marLeft w:val="0"/>
                      <w:marRight w:val="0"/>
                      <w:marTop w:val="0"/>
                      <w:marBottom w:val="0"/>
                      <w:divBdr>
                        <w:top w:val="none" w:sz="0" w:space="0" w:color="auto"/>
                        <w:left w:val="none" w:sz="0" w:space="0" w:color="auto"/>
                        <w:bottom w:val="none" w:sz="0" w:space="0" w:color="auto"/>
                        <w:right w:val="none" w:sz="0" w:space="0" w:color="auto"/>
                      </w:divBdr>
                      <w:divsChild>
                        <w:div w:id="158815551">
                          <w:marLeft w:val="0"/>
                          <w:marRight w:val="0"/>
                          <w:marTop w:val="0"/>
                          <w:marBottom w:val="0"/>
                          <w:divBdr>
                            <w:top w:val="none" w:sz="0" w:space="0" w:color="auto"/>
                            <w:left w:val="none" w:sz="0" w:space="0" w:color="auto"/>
                            <w:bottom w:val="none" w:sz="0" w:space="0" w:color="auto"/>
                            <w:right w:val="none" w:sz="0" w:space="0" w:color="auto"/>
                          </w:divBdr>
                        </w:div>
                        <w:div w:id="222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67407">
              <w:marLeft w:val="0"/>
              <w:marRight w:val="0"/>
              <w:marTop w:val="30"/>
              <w:marBottom w:val="0"/>
              <w:divBdr>
                <w:top w:val="none" w:sz="0" w:space="0" w:color="auto"/>
                <w:left w:val="none" w:sz="0" w:space="0" w:color="auto"/>
                <w:bottom w:val="none" w:sz="0" w:space="0" w:color="auto"/>
                <w:right w:val="none" w:sz="0" w:space="0" w:color="auto"/>
              </w:divBdr>
              <w:divsChild>
                <w:div w:id="1197965159">
                  <w:marLeft w:val="0"/>
                  <w:marRight w:val="0"/>
                  <w:marTop w:val="0"/>
                  <w:marBottom w:val="0"/>
                  <w:divBdr>
                    <w:top w:val="none" w:sz="0" w:space="0" w:color="auto"/>
                    <w:left w:val="none" w:sz="0" w:space="0" w:color="auto"/>
                    <w:bottom w:val="none" w:sz="0" w:space="0" w:color="auto"/>
                    <w:right w:val="none" w:sz="0" w:space="0" w:color="auto"/>
                  </w:divBdr>
                  <w:divsChild>
                    <w:div w:id="1457144792">
                      <w:marLeft w:val="0"/>
                      <w:marRight w:val="0"/>
                      <w:marTop w:val="0"/>
                      <w:marBottom w:val="0"/>
                      <w:divBdr>
                        <w:top w:val="none" w:sz="0" w:space="0" w:color="auto"/>
                        <w:left w:val="none" w:sz="0" w:space="0" w:color="auto"/>
                        <w:bottom w:val="none" w:sz="0" w:space="0" w:color="auto"/>
                        <w:right w:val="none" w:sz="0" w:space="0" w:color="auto"/>
                      </w:divBdr>
                      <w:divsChild>
                        <w:div w:id="1434595908">
                          <w:marLeft w:val="0"/>
                          <w:marRight w:val="0"/>
                          <w:marTop w:val="0"/>
                          <w:marBottom w:val="0"/>
                          <w:divBdr>
                            <w:top w:val="none" w:sz="0" w:space="0" w:color="auto"/>
                            <w:left w:val="none" w:sz="0" w:space="0" w:color="auto"/>
                            <w:bottom w:val="none" w:sz="0" w:space="0" w:color="auto"/>
                            <w:right w:val="none" w:sz="0" w:space="0" w:color="auto"/>
                          </w:divBdr>
                        </w:div>
                        <w:div w:id="17684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4392">
                  <w:marLeft w:val="0"/>
                  <w:marRight w:val="0"/>
                  <w:marTop w:val="0"/>
                  <w:marBottom w:val="0"/>
                  <w:divBdr>
                    <w:top w:val="none" w:sz="0" w:space="0" w:color="auto"/>
                    <w:left w:val="none" w:sz="0" w:space="0" w:color="auto"/>
                    <w:bottom w:val="none" w:sz="0" w:space="0" w:color="auto"/>
                    <w:right w:val="none" w:sz="0" w:space="0" w:color="auto"/>
                  </w:divBdr>
                  <w:divsChild>
                    <w:div w:id="1924024350">
                      <w:marLeft w:val="0"/>
                      <w:marRight w:val="0"/>
                      <w:marTop w:val="0"/>
                      <w:marBottom w:val="0"/>
                      <w:divBdr>
                        <w:top w:val="none" w:sz="0" w:space="0" w:color="auto"/>
                        <w:left w:val="none" w:sz="0" w:space="0" w:color="auto"/>
                        <w:bottom w:val="none" w:sz="0" w:space="0" w:color="auto"/>
                        <w:right w:val="none" w:sz="0" w:space="0" w:color="auto"/>
                      </w:divBdr>
                      <w:divsChild>
                        <w:div w:id="1293250213">
                          <w:marLeft w:val="0"/>
                          <w:marRight w:val="0"/>
                          <w:marTop w:val="0"/>
                          <w:marBottom w:val="0"/>
                          <w:divBdr>
                            <w:top w:val="none" w:sz="0" w:space="0" w:color="auto"/>
                            <w:left w:val="none" w:sz="0" w:space="0" w:color="auto"/>
                            <w:bottom w:val="none" w:sz="0" w:space="0" w:color="auto"/>
                            <w:right w:val="none" w:sz="0" w:space="0" w:color="auto"/>
                          </w:divBdr>
                        </w:div>
                        <w:div w:id="1338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42008">
              <w:marLeft w:val="0"/>
              <w:marRight w:val="0"/>
              <w:marTop w:val="30"/>
              <w:marBottom w:val="0"/>
              <w:divBdr>
                <w:top w:val="none" w:sz="0" w:space="0" w:color="auto"/>
                <w:left w:val="none" w:sz="0" w:space="0" w:color="auto"/>
                <w:bottom w:val="none" w:sz="0" w:space="0" w:color="auto"/>
                <w:right w:val="none" w:sz="0" w:space="0" w:color="auto"/>
              </w:divBdr>
              <w:divsChild>
                <w:div w:id="796027220">
                  <w:marLeft w:val="0"/>
                  <w:marRight w:val="0"/>
                  <w:marTop w:val="0"/>
                  <w:marBottom w:val="0"/>
                  <w:divBdr>
                    <w:top w:val="none" w:sz="0" w:space="0" w:color="auto"/>
                    <w:left w:val="none" w:sz="0" w:space="0" w:color="auto"/>
                    <w:bottom w:val="none" w:sz="0" w:space="0" w:color="auto"/>
                    <w:right w:val="none" w:sz="0" w:space="0" w:color="auto"/>
                  </w:divBdr>
                  <w:divsChild>
                    <w:div w:id="458301857">
                      <w:marLeft w:val="0"/>
                      <w:marRight w:val="0"/>
                      <w:marTop w:val="0"/>
                      <w:marBottom w:val="0"/>
                      <w:divBdr>
                        <w:top w:val="none" w:sz="0" w:space="0" w:color="auto"/>
                        <w:left w:val="none" w:sz="0" w:space="0" w:color="auto"/>
                        <w:bottom w:val="none" w:sz="0" w:space="0" w:color="auto"/>
                        <w:right w:val="none" w:sz="0" w:space="0" w:color="auto"/>
                      </w:divBdr>
                      <w:divsChild>
                        <w:div w:id="3957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653">
                  <w:marLeft w:val="0"/>
                  <w:marRight w:val="0"/>
                  <w:marTop w:val="0"/>
                  <w:marBottom w:val="0"/>
                  <w:divBdr>
                    <w:top w:val="none" w:sz="0" w:space="0" w:color="auto"/>
                    <w:left w:val="none" w:sz="0" w:space="0" w:color="auto"/>
                    <w:bottom w:val="none" w:sz="0" w:space="0" w:color="auto"/>
                    <w:right w:val="none" w:sz="0" w:space="0" w:color="auto"/>
                  </w:divBdr>
                  <w:divsChild>
                    <w:div w:id="1219129245">
                      <w:marLeft w:val="0"/>
                      <w:marRight w:val="0"/>
                      <w:marTop w:val="0"/>
                      <w:marBottom w:val="0"/>
                      <w:divBdr>
                        <w:top w:val="none" w:sz="0" w:space="0" w:color="auto"/>
                        <w:left w:val="none" w:sz="0" w:space="0" w:color="auto"/>
                        <w:bottom w:val="none" w:sz="0" w:space="0" w:color="auto"/>
                        <w:right w:val="none" w:sz="0" w:space="0" w:color="auto"/>
                      </w:divBdr>
                      <w:divsChild>
                        <w:div w:id="1391265084">
                          <w:marLeft w:val="0"/>
                          <w:marRight w:val="0"/>
                          <w:marTop w:val="0"/>
                          <w:marBottom w:val="0"/>
                          <w:divBdr>
                            <w:top w:val="none" w:sz="0" w:space="0" w:color="auto"/>
                            <w:left w:val="none" w:sz="0" w:space="0" w:color="auto"/>
                            <w:bottom w:val="none" w:sz="0" w:space="0" w:color="auto"/>
                            <w:right w:val="none" w:sz="0" w:space="0" w:color="auto"/>
                          </w:divBdr>
                          <w:divsChild>
                            <w:div w:id="1046762244">
                              <w:marLeft w:val="0"/>
                              <w:marRight w:val="0"/>
                              <w:marTop w:val="0"/>
                              <w:marBottom w:val="0"/>
                              <w:divBdr>
                                <w:top w:val="none" w:sz="0" w:space="0" w:color="auto"/>
                                <w:left w:val="none" w:sz="0" w:space="0" w:color="auto"/>
                                <w:bottom w:val="none" w:sz="0" w:space="0" w:color="auto"/>
                                <w:right w:val="none" w:sz="0" w:space="0" w:color="auto"/>
                              </w:divBdr>
                              <w:divsChild>
                                <w:div w:id="547960857">
                                  <w:marLeft w:val="0"/>
                                  <w:marRight w:val="0"/>
                                  <w:marTop w:val="0"/>
                                  <w:marBottom w:val="0"/>
                                  <w:divBdr>
                                    <w:top w:val="none" w:sz="0" w:space="0" w:color="auto"/>
                                    <w:left w:val="none" w:sz="0" w:space="0" w:color="auto"/>
                                    <w:bottom w:val="none" w:sz="0" w:space="0" w:color="auto"/>
                                    <w:right w:val="none" w:sz="0" w:space="0" w:color="auto"/>
                                  </w:divBdr>
                                  <w:divsChild>
                                    <w:div w:id="17910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2220">
              <w:marLeft w:val="0"/>
              <w:marRight w:val="0"/>
              <w:marTop w:val="30"/>
              <w:marBottom w:val="0"/>
              <w:divBdr>
                <w:top w:val="none" w:sz="0" w:space="0" w:color="auto"/>
                <w:left w:val="none" w:sz="0" w:space="0" w:color="auto"/>
                <w:bottom w:val="none" w:sz="0" w:space="0" w:color="auto"/>
                <w:right w:val="none" w:sz="0" w:space="0" w:color="auto"/>
              </w:divBdr>
              <w:divsChild>
                <w:div w:id="737097279">
                  <w:marLeft w:val="0"/>
                  <w:marRight w:val="0"/>
                  <w:marTop w:val="0"/>
                  <w:marBottom w:val="0"/>
                  <w:divBdr>
                    <w:top w:val="none" w:sz="0" w:space="0" w:color="auto"/>
                    <w:left w:val="none" w:sz="0" w:space="0" w:color="auto"/>
                    <w:bottom w:val="none" w:sz="0" w:space="0" w:color="auto"/>
                    <w:right w:val="none" w:sz="0" w:space="0" w:color="auto"/>
                  </w:divBdr>
                  <w:divsChild>
                    <w:div w:id="936328624">
                      <w:marLeft w:val="0"/>
                      <w:marRight w:val="0"/>
                      <w:marTop w:val="0"/>
                      <w:marBottom w:val="0"/>
                      <w:divBdr>
                        <w:top w:val="none" w:sz="0" w:space="0" w:color="auto"/>
                        <w:left w:val="none" w:sz="0" w:space="0" w:color="auto"/>
                        <w:bottom w:val="none" w:sz="0" w:space="0" w:color="auto"/>
                        <w:right w:val="none" w:sz="0" w:space="0" w:color="auto"/>
                      </w:divBdr>
                      <w:divsChild>
                        <w:div w:id="7287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642">
                  <w:marLeft w:val="0"/>
                  <w:marRight w:val="0"/>
                  <w:marTop w:val="0"/>
                  <w:marBottom w:val="0"/>
                  <w:divBdr>
                    <w:top w:val="none" w:sz="0" w:space="0" w:color="auto"/>
                    <w:left w:val="none" w:sz="0" w:space="0" w:color="auto"/>
                    <w:bottom w:val="none" w:sz="0" w:space="0" w:color="auto"/>
                    <w:right w:val="none" w:sz="0" w:space="0" w:color="auto"/>
                  </w:divBdr>
                  <w:divsChild>
                    <w:div w:id="617176342">
                      <w:marLeft w:val="0"/>
                      <w:marRight w:val="0"/>
                      <w:marTop w:val="0"/>
                      <w:marBottom w:val="0"/>
                      <w:divBdr>
                        <w:top w:val="none" w:sz="0" w:space="0" w:color="auto"/>
                        <w:left w:val="none" w:sz="0" w:space="0" w:color="auto"/>
                        <w:bottom w:val="none" w:sz="0" w:space="0" w:color="auto"/>
                        <w:right w:val="none" w:sz="0" w:space="0" w:color="auto"/>
                      </w:divBdr>
                      <w:divsChild>
                        <w:div w:id="345333581">
                          <w:marLeft w:val="0"/>
                          <w:marRight w:val="0"/>
                          <w:marTop w:val="0"/>
                          <w:marBottom w:val="0"/>
                          <w:divBdr>
                            <w:top w:val="none" w:sz="0" w:space="0" w:color="auto"/>
                            <w:left w:val="none" w:sz="0" w:space="0" w:color="auto"/>
                            <w:bottom w:val="none" w:sz="0" w:space="0" w:color="auto"/>
                            <w:right w:val="none" w:sz="0" w:space="0" w:color="auto"/>
                          </w:divBdr>
                          <w:divsChild>
                            <w:div w:id="110901948">
                              <w:marLeft w:val="0"/>
                              <w:marRight w:val="0"/>
                              <w:marTop w:val="0"/>
                              <w:marBottom w:val="0"/>
                              <w:divBdr>
                                <w:top w:val="none" w:sz="0" w:space="0" w:color="auto"/>
                                <w:left w:val="none" w:sz="0" w:space="0" w:color="auto"/>
                                <w:bottom w:val="none" w:sz="0" w:space="0" w:color="auto"/>
                                <w:right w:val="none" w:sz="0" w:space="0" w:color="auto"/>
                              </w:divBdr>
                              <w:divsChild>
                                <w:div w:id="25643143">
                                  <w:marLeft w:val="180"/>
                                  <w:marRight w:val="0"/>
                                  <w:marTop w:val="0"/>
                                  <w:marBottom w:val="0"/>
                                  <w:divBdr>
                                    <w:top w:val="none" w:sz="0" w:space="0" w:color="auto"/>
                                    <w:left w:val="none" w:sz="0" w:space="0" w:color="auto"/>
                                    <w:bottom w:val="none" w:sz="0" w:space="0" w:color="auto"/>
                                    <w:right w:val="none" w:sz="0" w:space="0" w:color="auto"/>
                                  </w:divBdr>
                                  <w:divsChild>
                                    <w:div w:id="15142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2306">
                              <w:marLeft w:val="0"/>
                              <w:marRight w:val="0"/>
                              <w:marTop w:val="0"/>
                              <w:marBottom w:val="0"/>
                              <w:divBdr>
                                <w:top w:val="none" w:sz="0" w:space="0" w:color="auto"/>
                                <w:left w:val="none" w:sz="0" w:space="0" w:color="auto"/>
                                <w:bottom w:val="none" w:sz="0" w:space="0" w:color="auto"/>
                                <w:right w:val="none" w:sz="0" w:space="0" w:color="auto"/>
                              </w:divBdr>
                              <w:divsChild>
                                <w:div w:id="1454010546">
                                  <w:marLeft w:val="180"/>
                                  <w:marRight w:val="0"/>
                                  <w:marTop w:val="0"/>
                                  <w:marBottom w:val="0"/>
                                  <w:divBdr>
                                    <w:top w:val="none" w:sz="0" w:space="0" w:color="auto"/>
                                    <w:left w:val="none" w:sz="0" w:space="0" w:color="auto"/>
                                    <w:bottom w:val="none" w:sz="0" w:space="0" w:color="auto"/>
                                    <w:right w:val="none" w:sz="0" w:space="0" w:color="auto"/>
                                  </w:divBdr>
                                  <w:divsChild>
                                    <w:div w:id="737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9801">
                              <w:marLeft w:val="0"/>
                              <w:marRight w:val="0"/>
                              <w:marTop w:val="0"/>
                              <w:marBottom w:val="0"/>
                              <w:divBdr>
                                <w:top w:val="none" w:sz="0" w:space="0" w:color="auto"/>
                                <w:left w:val="none" w:sz="0" w:space="0" w:color="auto"/>
                                <w:bottom w:val="none" w:sz="0" w:space="0" w:color="auto"/>
                                <w:right w:val="none" w:sz="0" w:space="0" w:color="auto"/>
                              </w:divBdr>
                              <w:divsChild>
                                <w:div w:id="688069751">
                                  <w:marLeft w:val="180"/>
                                  <w:marRight w:val="0"/>
                                  <w:marTop w:val="0"/>
                                  <w:marBottom w:val="0"/>
                                  <w:divBdr>
                                    <w:top w:val="none" w:sz="0" w:space="0" w:color="auto"/>
                                    <w:left w:val="none" w:sz="0" w:space="0" w:color="auto"/>
                                    <w:bottom w:val="none" w:sz="0" w:space="0" w:color="auto"/>
                                    <w:right w:val="none" w:sz="0" w:space="0" w:color="auto"/>
                                  </w:divBdr>
                                  <w:divsChild>
                                    <w:div w:id="20754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6126">
                              <w:marLeft w:val="0"/>
                              <w:marRight w:val="0"/>
                              <w:marTop w:val="0"/>
                              <w:marBottom w:val="0"/>
                              <w:divBdr>
                                <w:top w:val="none" w:sz="0" w:space="0" w:color="auto"/>
                                <w:left w:val="none" w:sz="0" w:space="0" w:color="auto"/>
                                <w:bottom w:val="none" w:sz="0" w:space="0" w:color="auto"/>
                                <w:right w:val="none" w:sz="0" w:space="0" w:color="auto"/>
                              </w:divBdr>
                              <w:divsChild>
                                <w:div w:id="521935807">
                                  <w:marLeft w:val="180"/>
                                  <w:marRight w:val="0"/>
                                  <w:marTop w:val="0"/>
                                  <w:marBottom w:val="0"/>
                                  <w:divBdr>
                                    <w:top w:val="none" w:sz="0" w:space="0" w:color="auto"/>
                                    <w:left w:val="none" w:sz="0" w:space="0" w:color="auto"/>
                                    <w:bottom w:val="none" w:sz="0" w:space="0" w:color="auto"/>
                                    <w:right w:val="none" w:sz="0" w:space="0" w:color="auto"/>
                                  </w:divBdr>
                                  <w:divsChild>
                                    <w:div w:id="16521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7586">
                              <w:marLeft w:val="0"/>
                              <w:marRight w:val="0"/>
                              <w:marTop w:val="0"/>
                              <w:marBottom w:val="0"/>
                              <w:divBdr>
                                <w:top w:val="none" w:sz="0" w:space="0" w:color="auto"/>
                                <w:left w:val="none" w:sz="0" w:space="0" w:color="auto"/>
                                <w:bottom w:val="none" w:sz="0" w:space="0" w:color="auto"/>
                                <w:right w:val="none" w:sz="0" w:space="0" w:color="auto"/>
                              </w:divBdr>
                              <w:divsChild>
                                <w:div w:id="629824138">
                                  <w:marLeft w:val="180"/>
                                  <w:marRight w:val="0"/>
                                  <w:marTop w:val="0"/>
                                  <w:marBottom w:val="0"/>
                                  <w:divBdr>
                                    <w:top w:val="none" w:sz="0" w:space="0" w:color="auto"/>
                                    <w:left w:val="none" w:sz="0" w:space="0" w:color="auto"/>
                                    <w:bottom w:val="none" w:sz="0" w:space="0" w:color="auto"/>
                                    <w:right w:val="none" w:sz="0" w:space="0" w:color="auto"/>
                                  </w:divBdr>
                                  <w:divsChild>
                                    <w:div w:id="21026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59871">
                              <w:marLeft w:val="0"/>
                              <w:marRight w:val="0"/>
                              <w:marTop w:val="0"/>
                              <w:marBottom w:val="0"/>
                              <w:divBdr>
                                <w:top w:val="none" w:sz="0" w:space="0" w:color="auto"/>
                                <w:left w:val="none" w:sz="0" w:space="0" w:color="auto"/>
                                <w:bottom w:val="none" w:sz="0" w:space="0" w:color="auto"/>
                                <w:right w:val="none" w:sz="0" w:space="0" w:color="auto"/>
                              </w:divBdr>
                              <w:divsChild>
                                <w:div w:id="1463771447">
                                  <w:marLeft w:val="180"/>
                                  <w:marRight w:val="0"/>
                                  <w:marTop w:val="0"/>
                                  <w:marBottom w:val="0"/>
                                  <w:divBdr>
                                    <w:top w:val="none" w:sz="0" w:space="0" w:color="auto"/>
                                    <w:left w:val="none" w:sz="0" w:space="0" w:color="auto"/>
                                    <w:bottom w:val="none" w:sz="0" w:space="0" w:color="auto"/>
                                    <w:right w:val="none" w:sz="0" w:space="0" w:color="auto"/>
                                  </w:divBdr>
                                  <w:divsChild>
                                    <w:div w:id="17608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4253">
                              <w:marLeft w:val="0"/>
                              <w:marRight w:val="0"/>
                              <w:marTop w:val="0"/>
                              <w:marBottom w:val="0"/>
                              <w:divBdr>
                                <w:top w:val="none" w:sz="0" w:space="0" w:color="auto"/>
                                <w:left w:val="none" w:sz="0" w:space="0" w:color="auto"/>
                                <w:bottom w:val="none" w:sz="0" w:space="0" w:color="auto"/>
                                <w:right w:val="none" w:sz="0" w:space="0" w:color="auto"/>
                              </w:divBdr>
                              <w:divsChild>
                                <w:div w:id="1912034541">
                                  <w:marLeft w:val="180"/>
                                  <w:marRight w:val="0"/>
                                  <w:marTop w:val="0"/>
                                  <w:marBottom w:val="0"/>
                                  <w:divBdr>
                                    <w:top w:val="none" w:sz="0" w:space="0" w:color="auto"/>
                                    <w:left w:val="none" w:sz="0" w:space="0" w:color="auto"/>
                                    <w:bottom w:val="none" w:sz="0" w:space="0" w:color="auto"/>
                                    <w:right w:val="none" w:sz="0" w:space="0" w:color="auto"/>
                                  </w:divBdr>
                                  <w:divsChild>
                                    <w:div w:id="12399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2504">
                              <w:marLeft w:val="0"/>
                              <w:marRight w:val="0"/>
                              <w:marTop w:val="0"/>
                              <w:marBottom w:val="0"/>
                              <w:divBdr>
                                <w:top w:val="none" w:sz="0" w:space="0" w:color="auto"/>
                                <w:left w:val="none" w:sz="0" w:space="0" w:color="auto"/>
                                <w:bottom w:val="none" w:sz="0" w:space="0" w:color="auto"/>
                                <w:right w:val="none" w:sz="0" w:space="0" w:color="auto"/>
                              </w:divBdr>
                              <w:divsChild>
                                <w:div w:id="262539389">
                                  <w:marLeft w:val="180"/>
                                  <w:marRight w:val="0"/>
                                  <w:marTop w:val="0"/>
                                  <w:marBottom w:val="0"/>
                                  <w:divBdr>
                                    <w:top w:val="none" w:sz="0" w:space="0" w:color="auto"/>
                                    <w:left w:val="none" w:sz="0" w:space="0" w:color="auto"/>
                                    <w:bottom w:val="none" w:sz="0" w:space="0" w:color="auto"/>
                                    <w:right w:val="none" w:sz="0" w:space="0" w:color="auto"/>
                                  </w:divBdr>
                                  <w:divsChild>
                                    <w:div w:id="15319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1374">
                              <w:marLeft w:val="0"/>
                              <w:marRight w:val="0"/>
                              <w:marTop w:val="0"/>
                              <w:marBottom w:val="0"/>
                              <w:divBdr>
                                <w:top w:val="none" w:sz="0" w:space="0" w:color="auto"/>
                                <w:left w:val="none" w:sz="0" w:space="0" w:color="auto"/>
                                <w:bottom w:val="none" w:sz="0" w:space="0" w:color="auto"/>
                                <w:right w:val="none" w:sz="0" w:space="0" w:color="auto"/>
                              </w:divBdr>
                              <w:divsChild>
                                <w:div w:id="1799491146">
                                  <w:marLeft w:val="180"/>
                                  <w:marRight w:val="0"/>
                                  <w:marTop w:val="0"/>
                                  <w:marBottom w:val="0"/>
                                  <w:divBdr>
                                    <w:top w:val="none" w:sz="0" w:space="0" w:color="auto"/>
                                    <w:left w:val="none" w:sz="0" w:space="0" w:color="auto"/>
                                    <w:bottom w:val="none" w:sz="0" w:space="0" w:color="auto"/>
                                    <w:right w:val="none" w:sz="0" w:space="0" w:color="auto"/>
                                  </w:divBdr>
                                  <w:divsChild>
                                    <w:div w:id="6147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3685">
                              <w:marLeft w:val="0"/>
                              <w:marRight w:val="0"/>
                              <w:marTop w:val="0"/>
                              <w:marBottom w:val="0"/>
                              <w:divBdr>
                                <w:top w:val="none" w:sz="0" w:space="0" w:color="auto"/>
                                <w:left w:val="none" w:sz="0" w:space="0" w:color="auto"/>
                                <w:bottom w:val="none" w:sz="0" w:space="0" w:color="auto"/>
                                <w:right w:val="none" w:sz="0" w:space="0" w:color="auto"/>
                              </w:divBdr>
                              <w:divsChild>
                                <w:div w:id="818158782">
                                  <w:marLeft w:val="180"/>
                                  <w:marRight w:val="0"/>
                                  <w:marTop w:val="0"/>
                                  <w:marBottom w:val="0"/>
                                  <w:divBdr>
                                    <w:top w:val="none" w:sz="0" w:space="0" w:color="auto"/>
                                    <w:left w:val="none" w:sz="0" w:space="0" w:color="auto"/>
                                    <w:bottom w:val="none" w:sz="0" w:space="0" w:color="auto"/>
                                    <w:right w:val="none" w:sz="0" w:space="0" w:color="auto"/>
                                  </w:divBdr>
                                  <w:divsChild>
                                    <w:div w:id="5151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1809">
                              <w:marLeft w:val="0"/>
                              <w:marRight w:val="0"/>
                              <w:marTop w:val="0"/>
                              <w:marBottom w:val="0"/>
                              <w:divBdr>
                                <w:top w:val="none" w:sz="0" w:space="0" w:color="auto"/>
                                <w:left w:val="none" w:sz="0" w:space="0" w:color="auto"/>
                                <w:bottom w:val="none" w:sz="0" w:space="0" w:color="auto"/>
                                <w:right w:val="none" w:sz="0" w:space="0" w:color="auto"/>
                              </w:divBdr>
                              <w:divsChild>
                                <w:div w:id="236327899">
                                  <w:marLeft w:val="180"/>
                                  <w:marRight w:val="0"/>
                                  <w:marTop w:val="0"/>
                                  <w:marBottom w:val="0"/>
                                  <w:divBdr>
                                    <w:top w:val="none" w:sz="0" w:space="0" w:color="auto"/>
                                    <w:left w:val="none" w:sz="0" w:space="0" w:color="auto"/>
                                    <w:bottom w:val="none" w:sz="0" w:space="0" w:color="auto"/>
                                    <w:right w:val="none" w:sz="0" w:space="0" w:color="auto"/>
                                  </w:divBdr>
                                  <w:divsChild>
                                    <w:div w:id="1697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9394">
                              <w:marLeft w:val="0"/>
                              <w:marRight w:val="0"/>
                              <w:marTop w:val="0"/>
                              <w:marBottom w:val="0"/>
                              <w:divBdr>
                                <w:top w:val="none" w:sz="0" w:space="0" w:color="auto"/>
                                <w:left w:val="none" w:sz="0" w:space="0" w:color="auto"/>
                                <w:bottom w:val="none" w:sz="0" w:space="0" w:color="auto"/>
                                <w:right w:val="none" w:sz="0" w:space="0" w:color="auto"/>
                              </w:divBdr>
                              <w:divsChild>
                                <w:div w:id="1633708014">
                                  <w:marLeft w:val="180"/>
                                  <w:marRight w:val="0"/>
                                  <w:marTop w:val="0"/>
                                  <w:marBottom w:val="0"/>
                                  <w:divBdr>
                                    <w:top w:val="none" w:sz="0" w:space="0" w:color="auto"/>
                                    <w:left w:val="none" w:sz="0" w:space="0" w:color="auto"/>
                                    <w:bottom w:val="none" w:sz="0" w:space="0" w:color="auto"/>
                                    <w:right w:val="none" w:sz="0" w:space="0" w:color="auto"/>
                                  </w:divBdr>
                                  <w:divsChild>
                                    <w:div w:id="12062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1105">
                              <w:marLeft w:val="0"/>
                              <w:marRight w:val="0"/>
                              <w:marTop w:val="0"/>
                              <w:marBottom w:val="0"/>
                              <w:divBdr>
                                <w:top w:val="none" w:sz="0" w:space="0" w:color="auto"/>
                                <w:left w:val="none" w:sz="0" w:space="0" w:color="auto"/>
                                <w:bottom w:val="none" w:sz="0" w:space="0" w:color="auto"/>
                                <w:right w:val="none" w:sz="0" w:space="0" w:color="auto"/>
                              </w:divBdr>
                              <w:divsChild>
                                <w:div w:id="1683973773">
                                  <w:marLeft w:val="180"/>
                                  <w:marRight w:val="0"/>
                                  <w:marTop w:val="0"/>
                                  <w:marBottom w:val="0"/>
                                  <w:divBdr>
                                    <w:top w:val="none" w:sz="0" w:space="0" w:color="auto"/>
                                    <w:left w:val="none" w:sz="0" w:space="0" w:color="auto"/>
                                    <w:bottom w:val="none" w:sz="0" w:space="0" w:color="auto"/>
                                    <w:right w:val="none" w:sz="0" w:space="0" w:color="auto"/>
                                  </w:divBdr>
                                  <w:divsChild>
                                    <w:div w:id="9725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064">
                              <w:marLeft w:val="0"/>
                              <w:marRight w:val="0"/>
                              <w:marTop w:val="0"/>
                              <w:marBottom w:val="0"/>
                              <w:divBdr>
                                <w:top w:val="none" w:sz="0" w:space="0" w:color="auto"/>
                                <w:left w:val="none" w:sz="0" w:space="0" w:color="auto"/>
                                <w:bottom w:val="none" w:sz="0" w:space="0" w:color="auto"/>
                                <w:right w:val="none" w:sz="0" w:space="0" w:color="auto"/>
                              </w:divBdr>
                              <w:divsChild>
                                <w:div w:id="409422332">
                                  <w:marLeft w:val="180"/>
                                  <w:marRight w:val="0"/>
                                  <w:marTop w:val="0"/>
                                  <w:marBottom w:val="0"/>
                                  <w:divBdr>
                                    <w:top w:val="none" w:sz="0" w:space="0" w:color="auto"/>
                                    <w:left w:val="none" w:sz="0" w:space="0" w:color="auto"/>
                                    <w:bottom w:val="none" w:sz="0" w:space="0" w:color="auto"/>
                                    <w:right w:val="none" w:sz="0" w:space="0" w:color="auto"/>
                                  </w:divBdr>
                                  <w:divsChild>
                                    <w:div w:id="90203160">
                                      <w:marLeft w:val="0"/>
                                      <w:marRight w:val="0"/>
                                      <w:marTop w:val="0"/>
                                      <w:marBottom w:val="0"/>
                                      <w:divBdr>
                                        <w:top w:val="none" w:sz="0" w:space="0" w:color="auto"/>
                                        <w:left w:val="none" w:sz="0" w:space="0" w:color="auto"/>
                                        <w:bottom w:val="none" w:sz="0" w:space="0" w:color="auto"/>
                                        <w:right w:val="none" w:sz="0" w:space="0" w:color="auto"/>
                                      </w:divBdr>
                                      <w:divsChild>
                                        <w:div w:id="616328026">
                                          <w:marLeft w:val="0"/>
                                          <w:marRight w:val="0"/>
                                          <w:marTop w:val="0"/>
                                          <w:marBottom w:val="0"/>
                                          <w:divBdr>
                                            <w:top w:val="none" w:sz="0" w:space="0" w:color="auto"/>
                                            <w:left w:val="none" w:sz="0" w:space="0" w:color="auto"/>
                                            <w:bottom w:val="none" w:sz="0" w:space="0" w:color="auto"/>
                                            <w:right w:val="none" w:sz="0" w:space="0" w:color="auto"/>
                                          </w:divBdr>
                                          <w:divsChild>
                                            <w:div w:id="9071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00631">
                                  <w:marLeft w:val="0"/>
                                  <w:marRight w:val="0"/>
                                  <w:marTop w:val="0"/>
                                  <w:marBottom w:val="0"/>
                                  <w:divBdr>
                                    <w:top w:val="none" w:sz="0" w:space="0" w:color="auto"/>
                                    <w:left w:val="none" w:sz="0" w:space="0" w:color="auto"/>
                                    <w:bottom w:val="none" w:sz="0" w:space="0" w:color="auto"/>
                                    <w:right w:val="none" w:sz="0" w:space="0" w:color="auto"/>
                                  </w:divBdr>
                                  <w:divsChild>
                                    <w:div w:id="1419714353">
                                      <w:marLeft w:val="180"/>
                                      <w:marRight w:val="0"/>
                                      <w:marTop w:val="0"/>
                                      <w:marBottom w:val="0"/>
                                      <w:divBdr>
                                        <w:top w:val="none" w:sz="0" w:space="0" w:color="auto"/>
                                        <w:left w:val="none" w:sz="0" w:space="0" w:color="auto"/>
                                        <w:bottom w:val="none" w:sz="0" w:space="0" w:color="auto"/>
                                        <w:right w:val="none" w:sz="0" w:space="0" w:color="auto"/>
                                      </w:divBdr>
                                      <w:divsChild>
                                        <w:div w:id="2087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613216">
      <w:bodyDiv w:val="1"/>
      <w:marLeft w:val="0"/>
      <w:marRight w:val="0"/>
      <w:marTop w:val="0"/>
      <w:marBottom w:val="0"/>
      <w:divBdr>
        <w:top w:val="none" w:sz="0" w:space="0" w:color="auto"/>
        <w:left w:val="none" w:sz="0" w:space="0" w:color="auto"/>
        <w:bottom w:val="none" w:sz="0" w:space="0" w:color="auto"/>
        <w:right w:val="none" w:sz="0" w:space="0" w:color="auto"/>
      </w:divBdr>
    </w:div>
    <w:div w:id="305361947">
      <w:bodyDiv w:val="1"/>
      <w:marLeft w:val="0"/>
      <w:marRight w:val="0"/>
      <w:marTop w:val="0"/>
      <w:marBottom w:val="0"/>
      <w:divBdr>
        <w:top w:val="none" w:sz="0" w:space="0" w:color="auto"/>
        <w:left w:val="none" w:sz="0" w:space="0" w:color="auto"/>
        <w:bottom w:val="none" w:sz="0" w:space="0" w:color="auto"/>
        <w:right w:val="none" w:sz="0" w:space="0" w:color="auto"/>
      </w:divBdr>
    </w:div>
    <w:div w:id="322590112">
      <w:bodyDiv w:val="1"/>
      <w:marLeft w:val="0"/>
      <w:marRight w:val="0"/>
      <w:marTop w:val="0"/>
      <w:marBottom w:val="0"/>
      <w:divBdr>
        <w:top w:val="none" w:sz="0" w:space="0" w:color="auto"/>
        <w:left w:val="none" w:sz="0" w:space="0" w:color="auto"/>
        <w:bottom w:val="none" w:sz="0" w:space="0" w:color="auto"/>
        <w:right w:val="none" w:sz="0" w:space="0" w:color="auto"/>
      </w:divBdr>
    </w:div>
    <w:div w:id="334961560">
      <w:bodyDiv w:val="1"/>
      <w:marLeft w:val="0"/>
      <w:marRight w:val="0"/>
      <w:marTop w:val="0"/>
      <w:marBottom w:val="0"/>
      <w:divBdr>
        <w:top w:val="none" w:sz="0" w:space="0" w:color="auto"/>
        <w:left w:val="none" w:sz="0" w:space="0" w:color="auto"/>
        <w:bottom w:val="none" w:sz="0" w:space="0" w:color="auto"/>
        <w:right w:val="none" w:sz="0" w:space="0" w:color="auto"/>
      </w:divBdr>
    </w:div>
    <w:div w:id="345254887">
      <w:bodyDiv w:val="1"/>
      <w:marLeft w:val="0"/>
      <w:marRight w:val="0"/>
      <w:marTop w:val="0"/>
      <w:marBottom w:val="0"/>
      <w:divBdr>
        <w:top w:val="none" w:sz="0" w:space="0" w:color="auto"/>
        <w:left w:val="none" w:sz="0" w:space="0" w:color="auto"/>
        <w:bottom w:val="none" w:sz="0" w:space="0" w:color="auto"/>
        <w:right w:val="none" w:sz="0" w:space="0" w:color="auto"/>
      </w:divBdr>
    </w:div>
    <w:div w:id="363947230">
      <w:bodyDiv w:val="1"/>
      <w:marLeft w:val="0"/>
      <w:marRight w:val="0"/>
      <w:marTop w:val="0"/>
      <w:marBottom w:val="0"/>
      <w:divBdr>
        <w:top w:val="none" w:sz="0" w:space="0" w:color="auto"/>
        <w:left w:val="none" w:sz="0" w:space="0" w:color="auto"/>
        <w:bottom w:val="none" w:sz="0" w:space="0" w:color="auto"/>
        <w:right w:val="none" w:sz="0" w:space="0" w:color="auto"/>
      </w:divBdr>
    </w:div>
    <w:div w:id="369040091">
      <w:bodyDiv w:val="1"/>
      <w:marLeft w:val="0"/>
      <w:marRight w:val="0"/>
      <w:marTop w:val="0"/>
      <w:marBottom w:val="0"/>
      <w:divBdr>
        <w:top w:val="none" w:sz="0" w:space="0" w:color="auto"/>
        <w:left w:val="none" w:sz="0" w:space="0" w:color="auto"/>
        <w:bottom w:val="none" w:sz="0" w:space="0" w:color="auto"/>
        <w:right w:val="none" w:sz="0" w:space="0" w:color="auto"/>
      </w:divBdr>
    </w:div>
    <w:div w:id="377823993">
      <w:bodyDiv w:val="1"/>
      <w:marLeft w:val="0"/>
      <w:marRight w:val="0"/>
      <w:marTop w:val="0"/>
      <w:marBottom w:val="0"/>
      <w:divBdr>
        <w:top w:val="none" w:sz="0" w:space="0" w:color="auto"/>
        <w:left w:val="none" w:sz="0" w:space="0" w:color="auto"/>
        <w:bottom w:val="none" w:sz="0" w:space="0" w:color="auto"/>
        <w:right w:val="none" w:sz="0" w:space="0" w:color="auto"/>
      </w:divBdr>
    </w:div>
    <w:div w:id="382798590">
      <w:bodyDiv w:val="1"/>
      <w:marLeft w:val="0"/>
      <w:marRight w:val="0"/>
      <w:marTop w:val="0"/>
      <w:marBottom w:val="0"/>
      <w:divBdr>
        <w:top w:val="none" w:sz="0" w:space="0" w:color="auto"/>
        <w:left w:val="none" w:sz="0" w:space="0" w:color="auto"/>
        <w:bottom w:val="none" w:sz="0" w:space="0" w:color="auto"/>
        <w:right w:val="none" w:sz="0" w:space="0" w:color="auto"/>
      </w:divBdr>
    </w:div>
    <w:div w:id="409959950">
      <w:bodyDiv w:val="1"/>
      <w:marLeft w:val="0"/>
      <w:marRight w:val="0"/>
      <w:marTop w:val="0"/>
      <w:marBottom w:val="0"/>
      <w:divBdr>
        <w:top w:val="none" w:sz="0" w:space="0" w:color="auto"/>
        <w:left w:val="none" w:sz="0" w:space="0" w:color="auto"/>
        <w:bottom w:val="none" w:sz="0" w:space="0" w:color="auto"/>
        <w:right w:val="none" w:sz="0" w:space="0" w:color="auto"/>
      </w:divBdr>
    </w:div>
    <w:div w:id="430705537">
      <w:bodyDiv w:val="1"/>
      <w:marLeft w:val="0"/>
      <w:marRight w:val="0"/>
      <w:marTop w:val="0"/>
      <w:marBottom w:val="0"/>
      <w:divBdr>
        <w:top w:val="none" w:sz="0" w:space="0" w:color="auto"/>
        <w:left w:val="none" w:sz="0" w:space="0" w:color="auto"/>
        <w:bottom w:val="none" w:sz="0" w:space="0" w:color="auto"/>
        <w:right w:val="none" w:sz="0" w:space="0" w:color="auto"/>
      </w:divBdr>
    </w:div>
    <w:div w:id="517045600">
      <w:bodyDiv w:val="1"/>
      <w:marLeft w:val="0"/>
      <w:marRight w:val="0"/>
      <w:marTop w:val="0"/>
      <w:marBottom w:val="0"/>
      <w:divBdr>
        <w:top w:val="none" w:sz="0" w:space="0" w:color="auto"/>
        <w:left w:val="none" w:sz="0" w:space="0" w:color="auto"/>
        <w:bottom w:val="none" w:sz="0" w:space="0" w:color="auto"/>
        <w:right w:val="none" w:sz="0" w:space="0" w:color="auto"/>
      </w:divBdr>
      <w:divsChild>
        <w:div w:id="920262568">
          <w:marLeft w:val="0"/>
          <w:marRight w:val="0"/>
          <w:marTop w:val="510"/>
          <w:marBottom w:val="0"/>
          <w:divBdr>
            <w:top w:val="none" w:sz="0" w:space="0" w:color="auto"/>
            <w:left w:val="none" w:sz="0" w:space="0" w:color="auto"/>
            <w:bottom w:val="none" w:sz="0" w:space="0" w:color="auto"/>
            <w:right w:val="none" w:sz="0" w:space="0" w:color="auto"/>
          </w:divBdr>
          <w:divsChild>
            <w:div w:id="1859926572">
              <w:marLeft w:val="0"/>
              <w:marRight w:val="0"/>
              <w:marTop w:val="0"/>
              <w:marBottom w:val="0"/>
              <w:divBdr>
                <w:top w:val="none" w:sz="0" w:space="0" w:color="auto"/>
                <w:left w:val="none" w:sz="0" w:space="0" w:color="auto"/>
                <w:bottom w:val="none" w:sz="0" w:space="0" w:color="auto"/>
                <w:right w:val="none" w:sz="0" w:space="0" w:color="auto"/>
              </w:divBdr>
              <w:divsChild>
                <w:div w:id="1514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1611">
          <w:marLeft w:val="0"/>
          <w:marRight w:val="0"/>
          <w:marTop w:val="0"/>
          <w:marBottom w:val="0"/>
          <w:divBdr>
            <w:top w:val="none" w:sz="0" w:space="0" w:color="auto"/>
            <w:left w:val="none" w:sz="0" w:space="0" w:color="auto"/>
            <w:bottom w:val="none" w:sz="0" w:space="0" w:color="auto"/>
            <w:right w:val="none" w:sz="0" w:space="0" w:color="auto"/>
          </w:divBdr>
          <w:divsChild>
            <w:div w:id="49694824">
              <w:marLeft w:val="0"/>
              <w:marRight w:val="0"/>
              <w:marTop w:val="30"/>
              <w:marBottom w:val="0"/>
              <w:divBdr>
                <w:top w:val="none" w:sz="0" w:space="0" w:color="auto"/>
                <w:left w:val="none" w:sz="0" w:space="0" w:color="auto"/>
                <w:bottom w:val="none" w:sz="0" w:space="0" w:color="auto"/>
                <w:right w:val="none" w:sz="0" w:space="0" w:color="auto"/>
              </w:divBdr>
              <w:divsChild>
                <w:div w:id="848984805">
                  <w:marLeft w:val="0"/>
                  <w:marRight w:val="0"/>
                  <w:marTop w:val="0"/>
                  <w:marBottom w:val="0"/>
                  <w:divBdr>
                    <w:top w:val="none" w:sz="0" w:space="0" w:color="auto"/>
                    <w:left w:val="none" w:sz="0" w:space="0" w:color="auto"/>
                    <w:bottom w:val="none" w:sz="0" w:space="0" w:color="auto"/>
                    <w:right w:val="none" w:sz="0" w:space="0" w:color="auto"/>
                  </w:divBdr>
                  <w:divsChild>
                    <w:div w:id="1189753460">
                      <w:marLeft w:val="0"/>
                      <w:marRight w:val="0"/>
                      <w:marTop w:val="0"/>
                      <w:marBottom w:val="0"/>
                      <w:divBdr>
                        <w:top w:val="none" w:sz="0" w:space="0" w:color="auto"/>
                        <w:left w:val="none" w:sz="0" w:space="0" w:color="auto"/>
                        <w:bottom w:val="none" w:sz="0" w:space="0" w:color="auto"/>
                        <w:right w:val="none" w:sz="0" w:space="0" w:color="auto"/>
                      </w:divBdr>
                      <w:divsChild>
                        <w:div w:id="707485574">
                          <w:marLeft w:val="0"/>
                          <w:marRight w:val="0"/>
                          <w:marTop w:val="0"/>
                          <w:marBottom w:val="0"/>
                          <w:divBdr>
                            <w:top w:val="none" w:sz="0" w:space="0" w:color="auto"/>
                            <w:left w:val="none" w:sz="0" w:space="0" w:color="auto"/>
                            <w:bottom w:val="none" w:sz="0" w:space="0" w:color="auto"/>
                            <w:right w:val="none" w:sz="0" w:space="0" w:color="auto"/>
                          </w:divBdr>
                        </w:div>
                        <w:div w:id="20809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2716">
                  <w:marLeft w:val="0"/>
                  <w:marRight w:val="0"/>
                  <w:marTop w:val="0"/>
                  <w:marBottom w:val="0"/>
                  <w:divBdr>
                    <w:top w:val="none" w:sz="0" w:space="0" w:color="auto"/>
                    <w:left w:val="none" w:sz="0" w:space="0" w:color="auto"/>
                    <w:bottom w:val="none" w:sz="0" w:space="0" w:color="auto"/>
                    <w:right w:val="none" w:sz="0" w:space="0" w:color="auto"/>
                  </w:divBdr>
                  <w:divsChild>
                    <w:div w:id="485584746">
                      <w:marLeft w:val="0"/>
                      <w:marRight w:val="0"/>
                      <w:marTop w:val="0"/>
                      <w:marBottom w:val="0"/>
                      <w:divBdr>
                        <w:top w:val="none" w:sz="0" w:space="0" w:color="auto"/>
                        <w:left w:val="none" w:sz="0" w:space="0" w:color="auto"/>
                        <w:bottom w:val="none" w:sz="0" w:space="0" w:color="auto"/>
                        <w:right w:val="none" w:sz="0" w:space="0" w:color="auto"/>
                      </w:divBdr>
                      <w:divsChild>
                        <w:div w:id="766731075">
                          <w:marLeft w:val="0"/>
                          <w:marRight w:val="0"/>
                          <w:marTop w:val="0"/>
                          <w:marBottom w:val="0"/>
                          <w:divBdr>
                            <w:top w:val="none" w:sz="0" w:space="0" w:color="auto"/>
                            <w:left w:val="none" w:sz="0" w:space="0" w:color="auto"/>
                            <w:bottom w:val="none" w:sz="0" w:space="0" w:color="auto"/>
                            <w:right w:val="none" w:sz="0" w:space="0" w:color="auto"/>
                          </w:divBdr>
                        </w:div>
                        <w:div w:id="11763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6620">
              <w:marLeft w:val="0"/>
              <w:marRight w:val="0"/>
              <w:marTop w:val="30"/>
              <w:marBottom w:val="0"/>
              <w:divBdr>
                <w:top w:val="none" w:sz="0" w:space="0" w:color="auto"/>
                <w:left w:val="none" w:sz="0" w:space="0" w:color="auto"/>
                <w:bottom w:val="none" w:sz="0" w:space="0" w:color="auto"/>
                <w:right w:val="none" w:sz="0" w:space="0" w:color="auto"/>
              </w:divBdr>
              <w:divsChild>
                <w:div w:id="898399101">
                  <w:marLeft w:val="0"/>
                  <w:marRight w:val="0"/>
                  <w:marTop w:val="0"/>
                  <w:marBottom w:val="0"/>
                  <w:divBdr>
                    <w:top w:val="none" w:sz="0" w:space="0" w:color="auto"/>
                    <w:left w:val="none" w:sz="0" w:space="0" w:color="auto"/>
                    <w:bottom w:val="none" w:sz="0" w:space="0" w:color="auto"/>
                    <w:right w:val="none" w:sz="0" w:space="0" w:color="auto"/>
                  </w:divBdr>
                  <w:divsChild>
                    <w:div w:id="1154686973">
                      <w:marLeft w:val="0"/>
                      <w:marRight w:val="0"/>
                      <w:marTop w:val="0"/>
                      <w:marBottom w:val="0"/>
                      <w:divBdr>
                        <w:top w:val="none" w:sz="0" w:space="0" w:color="auto"/>
                        <w:left w:val="none" w:sz="0" w:space="0" w:color="auto"/>
                        <w:bottom w:val="none" w:sz="0" w:space="0" w:color="auto"/>
                        <w:right w:val="none" w:sz="0" w:space="0" w:color="auto"/>
                      </w:divBdr>
                      <w:divsChild>
                        <w:div w:id="645626293">
                          <w:marLeft w:val="0"/>
                          <w:marRight w:val="0"/>
                          <w:marTop w:val="0"/>
                          <w:marBottom w:val="0"/>
                          <w:divBdr>
                            <w:top w:val="none" w:sz="0" w:space="0" w:color="auto"/>
                            <w:left w:val="none" w:sz="0" w:space="0" w:color="auto"/>
                            <w:bottom w:val="none" w:sz="0" w:space="0" w:color="auto"/>
                            <w:right w:val="none" w:sz="0" w:space="0" w:color="auto"/>
                          </w:divBdr>
                          <w:divsChild>
                            <w:div w:id="1805275860">
                              <w:marLeft w:val="0"/>
                              <w:marRight w:val="0"/>
                              <w:marTop w:val="0"/>
                              <w:marBottom w:val="0"/>
                              <w:divBdr>
                                <w:top w:val="none" w:sz="0" w:space="0" w:color="auto"/>
                                <w:left w:val="none" w:sz="0" w:space="0" w:color="auto"/>
                                <w:bottom w:val="none" w:sz="0" w:space="0" w:color="auto"/>
                                <w:right w:val="none" w:sz="0" w:space="0" w:color="auto"/>
                              </w:divBdr>
                              <w:divsChild>
                                <w:div w:id="653991217">
                                  <w:marLeft w:val="0"/>
                                  <w:marRight w:val="0"/>
                                  <w:marTop w:val="0"/>
                                  <w:marBottom w:val="0"/>
                                  <w:divBdr>
                                    <w:top w:val="none" w:sz="0" w:space="0" w:color="auto"/>
                                    <w:left w:val="none" w:sz="0" w:space="0" w:color="auto"/>
                                    <w:bottom w:val="none" w:sz="0" w:space="0" w:color="auto"/>
                                    <w:right w:val="none" w:sz="0" w:space="0" w:color="auto"/>
                                  </w:divBdr>
                                  <w:divsChild>
                                    <w:div w:id="19710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562986">
                  <w:marLeft w:val="0"/>
                  <w:marRight w:val="0"/>
                  <w:marTop w:val="0"/>
                  <w:marBottom w:val="0"/>
                  <w:divBdr>
                    <w:top w:val="none" w:sz="0" w:space="0" w:color="auto"/>
                    <w:left w:val="none" w:sz="0" w:space="0" w:color="auto"/>
                    <w:bottom w:val="none" w:sz="0" w:space="0" w:color="auto"/>
                    <w:right w:val="none" w:sz="0" w:space="0" w:color="auto"/>
                  </w:divBdr>
                  <w:divsChild>
                    <w:div w:id="405034359">
                      <w:marLeft w:val="0"/>
                      <w:marRight w:val="0"/>
                      <w:marTop w:val="0"/>
                      <w:marBottom w:val="0"/>
                      <w:divBdr>
                        <w:top w:val="none" w:sz="0" w:space="0" w:color="auto"/>
                        <w:left w:val="none" w:sz="0" w:space="0" w:color="auto"/>
                        <w:bottom w:val="none" w:sz="0" w:space="0" w:color="auto"/>
                        <w:right w:val="none" w:sz="0" w:space="0" w:color="auto"/>
                      </w:divBdr>
                      <w:divsChild>
                        <w:div w:id="8220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92554">
              <w:marLeft w:val="0"/>
              <w:marRight w:val="0"/>
              <w:marTop w:val="30"/>
              <w:marBottom w:val="0"/>
              <w:divBdr>
                <w:top w:val="none" w:sz="0" w:space="0" w:color="auto"/>
                <w:left w:val="none" w:sz="0" w:space="0" w:color="auto"/>
                <w:bottom w:val="none" w:sz="0" w:space="0" w:color="auto"/>
                <w:right w:val="none" w:sz="0" w:space="0" w:color="auto"/>
              </w:divBdr>
              <w:divsChild>
                <w:div w:id="1463233613">
                  <w:marLeft w:val="0"/>
                  <w:marRight w:val="0"/>
                  <w:marTop w:val="0"/>
                  <w:marBottom w:val="0"/>
                  <w:divBdr>
                    <w:top w:val="none" w:sz="0" w:space="0" w:color="auto"/>
                    <w:left w:val="none" w:sz="0" w:space="0" w:color="auto"/>
                    <w:bottom w:val="none" w:sz="0" w:space="0" w:color="auto"/>
                    <w:right w:val="none" w:sz="0" w:space="0" w:color="auto"/>
                  </w:divBdr>
                  <w:divsChild>
                    <w:div w:id="1199397426">
                      <w:marLeft w:val="0"/>
                      <w:marRight w:val="0"/>
                      <w:marTop w:val="0"/>
                      <w:marBottom w:val="0"/>
                      <w:divBdr>
                        <w:top w:val="none" w:sz="0" w:space="0" w:color="auto"/>
                        <w:left w:val="none" w:sz="0" w:space="0" w:color="auto"/>
                        <w:bottom w:val="none" w:sz="0" w:space="0" w:color="auto"/>
                        <w:right w:val="none" w:sz="0" w:space="0" w:color="auto"/>
                      </w:divBdr>
                      <w:divsChild>
                        <w:div w:id="201747539">
                          <w:marLeft w:val="0"/>
                          <w:marRight w:val="0"/>
                          <w:marTop w:val="0"/>
                          <w:marBottom w:val="0"/>
                          <w:divBdr>
                            <w:top w:val="none" w:sz="0" w:space="0" w:color="auto"/>
                            <w:left w:val="none" w:sz="0" w:space="0" w:color="auto"/>
                            <w:bottom w:val="none" w:sz="0" w:space="0" w:color="auto"/>
                            <w:right w:val="none" w:sz="0" w:space="0" w:color="auto"/>
                          </w:divBdr>
                        </w:div>
                        <w:div w:id="59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5021">
                  <w:marLeft w:val="0"/>
                  <w:marRight w:val="0"/>
                  <w:marTop w:val="0"/>
                  <w:marBottom w:val="0"/>
                  <w:divBdr>
                    <w:top w:val="none" w:sz="0" w:space="0" w:color="auto"/>
                    <w:left w:val="none" w:sz="0" w:space="0" w:color="auto"/>
                    <w:bottom w:val="none" w:sz="0" w:space="0" w:color="auto"/>
                    <w:right w:val="none" w:sz="0" w:space="0" w:color="auto"/>
                  </w:divBdr>
                  <w:divsChild>
                    <w:div w:id="1117212787">
                      <w:marLeft w:val="0"/>
                      <w:marRight w:val="0"/>
                      <w:marTop w:val="0"/>
                      <w:marBottom w:val="0"/>
                      <w:divBdr>
                        <w:top w:val="none" w:sz="0" w:space="0" w:color="auto"/>
                        <w:left w:val="none" w:sz="0" w:space="0" w:color="auto"/>
                        <w:bottom w:val="none" w:sz="0" w:space="0" w:color="auto"/>
                        <w:right w:val="none" w:sz="0" w:space="0" w:color="auto"/>
                      </w:divBdr>
                      <w:divsChild>
                        <w:div w:id="681858459">
                          <w:marLeft w:val="0"/>
                          <w:marRight w:val="0"/>
                          <w:marTop w:val="0"/>
                          <w:marBottom w:val="0"/>
                          <w:divBdr>
                            <w:top w:val="none" w:sz="0" w:space="0" w:color="auto"/>
                            <w:left w:val="none" w:sz="0" w:space="0" w:color="auto"/>
                            <w:bottom w:val="none" w:sz="0" w:space="0" w:color="auto"/>
                            <w:right w:val="none" w:sz="0" w:space="0" w:color="auto"/>
                          </w:divBdr>
                        </w:div>
                        <w:div w:id="13323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80128">
              <w:marLeft w:val="0"/>
              <w:marRight w:val="0"/>
              <w:marTop w:val="30"/>
              <w:marBottom w:val="0"/>
              <w:divBdr>
                <w:top w:val="none" w:sz="0" w:space="0" w:color="auto"/>
                <w:left w:val="none" w:sz="0" w:space="0" w:color="auto"/>
                <w:bottom w:val="none" w:sz="0" w:space="0" w:color="auto"/>
                <w:right w:val="none" w:sz="0" w:space="0" w:color="auto"/>
              </w:divBdr>
              <w:divsChild>
                <w:div w:id="769547105">
                  <w:marLeft w:val="0"/>
                  <w:marRight w:val="0"/>
                  <w:marTop w:val="0"/>
                  <w:marBottom w:val="0"/>
                  <w:divBdr>
                    <w:top w:val="none" w:sz="0" w:space="0" w:color="auto"/>
                    <w:left w:val="none" w:sz="0" w:space="0" w:color="auto"/>
                    <w:bottom w:val="none" w:sz="0" w:space="0" w:color="auto"/>
                    <w:right w:val="none" w:sz="0" w:space="0" w:color="auto"/>
                  </w:divBdr>
                  <w:divsChild>
                    <w:div w:id="1237740619">
                      <w:marLeft w:val="0"/>
                      <w:marRight w:val="0"/>
                      <w:marTop w:val="0"/>
                      <w:marBottom w:val="0"/>
                      <w:divBdr>
                        <w:top w:val="none" w:sz="0" w:space="0" w:color="auto"/>
                        <w:left w:val="none" w:sz="0" w:space="0" w:color="auto"/>
                        <w:bottom w:val="none" w:sz="0" w:space="0" w:color="auto"/>
                        <w:right w:val="none" w:sz="0" w:space="0" w:color="auto"/>
                      </w:divBdr>
                      <w:divsChild>
                        <w:div w:id="18176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72">
                  <w:marLeft w:val="0"/>
                  <w:marRight w:val="0"/>
                  <w:marTop w:val="0"/>
                  <w:marBottom w:val="0"/>
                  <w:divBdr>
                    <w:top w:val="none" w:sz="0" w:space="0" w:color="auto"/>
                    <w:left w:val="none" w:sz="0" w:space="0" w:color="auto"/>
                    <w:bottom w:val="none" w:sz="0" w:space="0" w:color="auto"/>
                    <w:right w:val="none" w:sz="0" w:space="0" w:color="auto"/>
                  </w:divBdr>
                  <w:divsChild>
                    <w:div w:id="630743973">
                      <w:marLeft w:val="0"/>
                      <w:marRight w:val="0"/>
                      <w:marTop w:val="0"/>
                      <w:marBottom w:val="0"/>
                      <w:divBdr>
                        <w:top w:val="none" w:sz="0" w:space="0" w:color="auto"/>
                        <w:left w:val="none" w:sz="0" w:space="0" w:color="auto"/>
                        <w:bottom w:val="none" w:sz="0" w:space="0" w:color="auto"/>
                        <w:right w:val="none" w:sz="0" w:space="0" w:color="auto"/>
                      </w:divBdr>
                      <w:divsChild>
                        <w:div w:id="910625747">
                          <w:marLeft w:val="0"/>
                          <w:marRight w:val="0"/>
                          <w:marTop w:val="0"/>
                          <w:marBottom w:val="0"/>
                          <w:divBdr>
                            <w:top w:val="none" w:sz="0" w:space="0" w:color="auto"/>
                            <w:left w:val="none" w:sz="0" w:space="0" w:color="auto"/>
                            <w:bottom w:val="none" w:sz="0" w:space="0" w:color="auto"/>
                            <w:right w:val="none" w:sz="0" w:space="0" w:color="auto"/>
                          </w:divBdr>
                          <w:divsChild>
                            <w:div w:id="723328964">
                              <w:marLeft w:val="0"/>
                              <w:marRight w:val="0"/>
                              <w:marTop w:val="0"/>
                              <w:marBottom w:val="0"/>
                              <w:divBdr>
                                <w:top w:val="none" w:sz="0" w:space="0" w:color="auto"/>
                                <w:left w:val="none" w:sz="0" w:space="0" w:color="auto"/>
                                <w:bottom w:val="none" w:sz="0" w:space="0" w:color="auto"/>
                                <w:right w:val="none" w:sz="0" w:space="0" w:color="auto"/>
                              </w:divBdr>
                              <w:divsChild>
                                <w:div w:id="1024131150">
                                  <w:marLeft w:val="0"/>
                                  <w:marRight w:val="0"/>
                                  <w:marTop w:val="0"/>
                                  <w:marBottom w:val="0"/>
                                  <w:divBdr>
                                    <w:top w:val="none" w:sz="0" w:space="0" w:color="auto"/>
                                    <w:left w:val="none" w:sz="0" w:space="0" w:color="auto"/>
                                    <w:bottom w:val="none" w:sz="0" w:space="0" w:color="auto"/>
                                    <w:right w:val="none" w:sz="0" w:space="0" w:color="auto"/>
                                  </w:divBdr>
                                  <w:divsChild>
                                    <w:div w:id="13028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114741">
              <w:marLeft w:val="0"/>
              <w:marRight w:val="0"/>
              <w:marTop w:val="30"/>
              <w:marBottom w:val="0"/>
              <w:divBdr>
                <w:top w:val="none" w:sz="0" w:space="0" w:color="auto"/>
                <w:left w:val="none" w:sz="0" w:space="0" w:color="auto"/>
                <w:bottom w:val="none" w:sz="0" w:space="0" w:color="auto"/>
                <w:right w:val="none" w:sz="0" w:space="0" w:color="auto"/>
              </w:divBdr>
              <w:divsChild>
                <w:div w:id="71709197">
                  <w:marLeft w:val="0"/>
                  <w:marRight w:val="0"/>
                  <w:marTop w:val="0"/>
                  <w:marBottom w:val="0"/>
                  <w:divBdr>
                    <w:top w:val="none" w:sz="0" w:space="0" w:color="auto"/>
                    <w:left w:val="none" w:sz="0" w:space="0" w:color="auto"/>
                    <w:bottom w:val="none" w:sz="0" w:space="0" w:color="auto"/>
                    <w:right w:val="none" w:sz="0" w:space="0" w:color="auto"/>
                  </w:divBdr>
                  <w:divsChild>
                    <w:div w:id="1534268207">
                      <w:marLeft w:val="0"/>
                      <w:marRight w:val="0"/>
                      <w:marTop w:val="0"/>
                      <w:marBottom w:val="0"/>
                      <w:divBdr>
                        <w:top w:val="none" w:sz="0" w:space="0" w:color="auto"/>
                        <w:left w:val="none" w:sz="0" w:space="0" w:color="auto"/>
                        <w:bottom w:val="none" w:sz="0" w:space="0" w:color="auto"/>
                        <w:right w:val="none" w:sz="0" w:space="0" w:color="auto"/>
                      </w:divBdr>
                      <w:divsChild>
                        <w:div w:id="1177384026">
                          <w:marLeft w:val="0"/>
                          <w:marRight w:val="0"/>
                          <w:marTop w:val="0"/>
                          <w:marBottom w:val="0"/>
                          <w:divBdr>
                            <w:top w:val="none" w:sz="0" w:space="0" w:color="auto"/>
                            <w:left w:val="none" w:sz="0" w:space="0" w:color="auto"/>
                            <w:bottom w:val="none" w:sz="0" w:space="0" w:color="auto"/>
                            <w:right w:val="none" w:sz="0" w:space="0" w:color="auto"/>
                          </w:divBdr>
                          <w:divsChild>
                            <w:div w:id="719939019">
                              <w:marLeft w:val="0"/>
                              <w:marRight w:val="0"/>
                              <w:marTop w:val="0"/>
                              <w:marBottom w:val="0"/>
                              <w:divBdr>
                                <w:top w:val="none" w:sz="0" w:space="0" w:color="auto"/>
                                <w:left w:val="none" w:sz="0" w:space="0" w:color="auto"/>
                                <w:bottom w:val="none" w:sz="0" w:space="0" w:color="auto"/>
                                <w:right w:val="none" w:sz="0" w:space="0" w:color="auto"/>
                              </w:divBdr>
                              <w:divsChild>
                                <w:div w:id="1148015533">
                                  <w:marLeft w:val="0"/>
                                  <w:marRight w:val="0"/>
                                  <w:marTop w:val="0"/>
                                  <w:marBottom w:val="0"/>
                                  <w:divBdr>
                                    <w:top w:val="none" w:sz="0" w:space="0" w:color="auto"/>
                                    <w:left w:val="none" w:sz="0" w:space="0" w:color="auto"/>
                                    <w:bottom w:val="none" w:sz="0" w:space="0" w:color="auto"/>
                                    <w:right w:val="none" w:sz="0" w:space="0" w:color="auto"/>
                                  </w:divBdr>
                                  <w:divsChild>
                                    <w:div w:id="994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2481">
                  <w:marLeft w:val="0"/>
                  <w:marRight w:val="0"/>
                  <w:marTop w:val="0"/>
                  <w:marBottom w:val="0"/>
                  <w:divBdr>
                    <w:top w:val="none" w:sz="0" w:space="0" w:color="auto"/>
                    <w:left w:val="none" w:sz="0" w:space="0" w:color="auto"/>
                    <w:bottom w:val="none" w:sz="0" w:space="0" w:color="auto"/>
                    <w:right w:val="none" w:sz="0" w:space="0" w:color="auto"/>
                  </w:divBdr>
                  <w:divsChild>
                    <w:div w:id="746994466">
                      <w:marLeft w:val="0"/>
                      <w:marRight w:val="0"/>
                      <w:marTop w:val="0"/>
                      <w:marBottom w:val="0"/>
                      <w:divBdr>
                        <w:top w:val="none" w:sz="0" w:space="0" w:color="auto"/>
                        <w:left w:val="none" w:sz="0" w:space="0" w:color="auto"/>
                        <w:bottom w:val="none" w:sz="0" w:space="0" w:color="auto"/>
                        <w:right w:val="none" w:sz="0" w:space="0" w:color="auto"/>
                      </w:divBdr>
                      <w:divsChild>
                        <w:div w:id="3036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41697">
              <w:marLeft w:val="0"/>
              <w:marRight w:val="0"/>
              <w:marTop w:val="30"/>
              <w:marBottom w:val="0"/>
              <w:divBdr>
                <w:top w:val="none" w:sz="0" w:space="0" w:color="auto"/>
                <w:left w:val="none" w:sz="0" w:space="0" w:color="auto"/>
                <w:bottom w:val="none" w:sz="0" w:space="0" w:color="auto"/>
                <w:right w:val="none" w:sz="0" w:space="0" w:color="auto"/>
              </w:divBdr>
              <w:divsChild>
                <w:div w:id="499351540">
                  <w:marLeft w:val="0"/>
                  <w:marRight w:val="0"/>
                  <w:marTop w:val="0"/>
                  <w:marBottom w:val="0"/>
                  <w:divBdr>
                    <w:top w:val="none" w:sz="0" w:space="0" w:color="auto"/>
                    <w:left w:val="none" w:sz="0" w:space="0" w:color="auto"/>
                    <w:bottom w:val="none" w:sz="0" w:space="0" w:color="auto"/>
                    <w:right w:val="none" w:sz="0" w:space="0" w:color="auto"/>
                  </w:divBdr>
                  <w:divsChild>
                    <w:div w:id="184170837">
                      <w:marLeft w:val="0"/>
                      <w:marRight w:val="0"/>
                      <w:marTop w:val="0"/>
                      <w:marBottom w:val="0"/>
                      <w:divBdr>
                        <w:top w:val="none" w:sz="0" w:space="0" w:color="auto"/>
                        <w:left w:val="none" w:sz="0" w:space="0" w:color="auto"/>
                        <w:bottom w:val="none" w:sz="0" w:space="0" w:color="auto"/>
                        <w:right w:val="none" w:sz="0" w:space="0" w:color="auto"/>
                      </w:divBdr>
                      <w:divsChild>
                        <w:div w:id="600719905">
                          <w:marLeft w:val="0"/>
                          <w:marRight w:val="0"/>
                          <w:marTop w:val="0"/>
                          <w:marBottom w:val="0"/>
                          <w:divBdr>
                            <w:top w:val="none" w:sz="0" w:space="0" w:color="auto"/>
                            <w:left w:val="none" w:sz="0" w:space="0" w:color="auto"/>
                            <w:bottom w:val="none" w:sz="0" w:space="0" w:color="auto"/>
                            <w:right w:val="none" w:sz="0" w:space="0" w:color="auto"/>
                          </w:divBdr>
                        </w:div>
                        <w:div w:id="17918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551">
                  <w:marLeft w:val="0"/>
                  <w:marRight w:val="0"/>
                  <w:marTop w:val="0"/>
                  <w:marBottom w:val="0"/>
                  <w:divBdr>
                    <w:top w:val="none" w:sz="0" w:space="0" w:color="auto"/>
                    <w:left w:val="none" w:sz="0" w:space="0" w:color="auto"/>
                    <w:bottom w:val="none" w:sz="0" w:space="0" w:color="auto"/>
                    <w:right w:val="none" w:sz="0" w:space="0" w:color="auto"/>
                  </w:divBdr>
                  <w:divsChild>
                    <w:div w:id="489292901">
                      <w:marLeft w:val="0"/>
                      <w:marRight w:val="0"/>
                      <w:marTop w:val="0"/>
                      <w:marBottom w:val="0"/>
                      <w:divBdr>
                        <w:top w:val="none" w:sz="0" w:space="0" w:color="auto"/>
                        <w:left w:val="none" w:sz="0" w:space="0" w:color="auto"/>
                        <w:bottom w:val="none" w:sz="0" w:space="0" w:color="auto"/>
                        <w:right w:val="none" w:sz="0" w:space="0" w:color="auto"/>
                      </w:divBdr>
                      <w:divsChild>
                        <w:div w:id="641035322">
                          <w:marLeft w:val="0"/>
                          <w:marRight w:val="0"/>
                          <w:marTop w:val="120"/>
                          <w:marBottom w:val="0"/>
                          <w:divBdr>
                            <w:top w:val="none" w:sz="0" w:space="0" w:color="auto"/>
                            <w:left w:val="none" w:sz="0" w:space="0" w:color="auto"/>
                            <w:bottom w:val="none" w:sz="0" w:space="0" w:color="auto"/>
                            <w:right w:val="none" w:sz="0" w:space="0" w:color="auto"/>
                          </w:divBdr>
                          <w:divsChild>
                            <w:div w:id="1016154165">
                              <w:marLeft w:val="0"/>
                              <w:marRight w:val="0"/>
                              <w:marTop w:val="0"/>
                              <w:marBottom w:val="0"/>
                              <w:divBdr>
                                <w:top w:val="none" w:sz="0" w:space="0" w:color="auto"/>
                                <w:left w:val="none" w:sz="0" w:space="0" w:color="auto"/>
                                <w:bottom w:val="none" w:sz="0" w:space="0" w:color="auto"/>
                                <w:right w:val="none" w:sz="0" w:space="0" w:color="auto"/>
                              </w:divBdr>
                              <w:divsChild>
                                <w:div w:id="1547524751">
                                  <w:marLeft w:val="180"/>
                                  <w:marRight w:val="0"/>
                                  <w:marTop w:val="0"/>
                                  <w:marBottom w:val="0"/>
                                  <w:divBdr>
                                    <w:top w:val="none" w:sz="0" w:space="0" w:color="auto"/>
                                    <w:left w:val="none" w:sz="0" w:space="0" w:color="auto"/>
                                    <w:bottom w:val="none" w:sz="0" w:space="0" w:color="auto"/>
                                    <w:right w:val="none" w:sz="0" w:space="0" w:color="auto"/>
                                  </w:divBdr>
                                  <w:divsChild>
                                    <w:div w:id="15432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35634">
                      <w:marLeft w:val="0"/>
                      <w:marRight w:val="0"/>
                      <w:marTop w:val="0"/>
                      <w:marBottom w:val="0"/>
                      <w:divBdr>
                        <w:top w:val="none" w:sz="0" w:space="0" w:color="auto"/>
                        <w:left w:val="none" w:sz="0" w:space="0" w:color="auto"/>
                        <w:bottom w:val="none" w:sz="0" w:space="0" w:color="auto"/>
                        <w:right w:val="none" w:sz="0" w:space="0" w:color="auto"/>
                      </w:divBdr>
                      <w:divsChild>
                        <w:div w:id="264847225">
                          <w:marLeft w:val="0"/>
                          <w:marRight w:val="0"/>
                          <w:marTop w:val="120"/>
                          <w:marBottom w:val="0"/>
                          <w:divBdr>
                            <w:top w:val="none" w:sz="0" w:space="0" w:color="auto"/>
                            <w:left w:val="none" w:sz="0" w:space="0" w:color="auto"/>
                            <w:bottom w:val="none" w:sz="0" w:space="0" w:color="auto"/>
                            <w:right w:val="none" w:sz="0" w:space="0" w:color="auto"/>
                          </w:divBdr>
                          <w:divsChild>
                            <w:div w:id="192816147">
                              <w:marLeft w:val="0"/>
                              <w:marRight w:val="0"/>
                              <w:marTop w:val="0"/>
                              <w:marBottom w:val="0"/>
                              <w:divBdr>
                                <w:top w:val="none" w:sz="0" w:space="0" w:color="auto"/>
                                <w:left w:val="none" w:sz="0" w:space="0" w:color="auto"/>
                                <w:bottom w:val="none" w:sz="0" w:space="0" w:color="auto"/>
                                <w:right w:val="none" w:sz="0" w:space="0" w:color="auto"/>
                              </w:divBdr>
                              <w:divsChild>
                                <w:div w:id="115611223">
                                  <w:marLeft w:val="180"/>
                                  <w:marRight w:val="0"/>
                                  <w:marTop w:val="0"/>
                                  <w:marBottom w:val="0"/>
                                  <w:divBdr>
                                    <w:top w:val="none" w:sz="0" w:space="0" w:color="auto"/>
                                    <w:left w:val="none" w:sz="0" w:space="0" w:color="auto"/>
                                    <w:bottom w:val="none" w:sz="0" w:space="0" w:color="auto"/>
                                    <w:right w:val="none" w:sz="0" w:space="0" w:color="auto"/>
                                  </w:divBdr>
                                  <w:divsChild>
                                    <w:div w:id="18583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4461">
                      <w:marLeft w:val="0"/>
                      <w:marRight w:val="0"/>
                      <w:marTop w:val="0"/>
                      <w:marBottom w:val="0"/>
                      <w:divBdr>
                        <w:top w:val="none" w:sz="0" w:space="0" w:color="auto"/>
                        <w:left w:val="none" w:sz="0" w:space="0" w:color="auto"/>
                        <w:bottom w:val="none" w:sz="0" w:space="0" w:color="auto"/>
                        <w:right w:val="none" w:sz="0" w:space="0" w:color="auto"/>
                      </w:divBdr>
                      <w:divsChild>
                        <w:div w:id="339817287">
                          <w:marLeft w:val="0"/>
                          <w:marRight w:val="0"/>
                          <w:marTop w:val="120"/>
                          <w:marBottom w:val="0"/>
                          <w:divBdr>
                            <w:top w:val="none" w:sz="0" w:space="0" w:color="auto"/>
                            <w:left w:val="none" w:sz="0" w:space="0" w:color="auto"/>
                            <w:bottom w:val="none" w:sz="0" w:space="0" w:color="auto"/>
                            <w:right w:val="none" w:sz="0" w:space="0" w:color="auto"/>
                          </w:divBdr>
                          <w:divsChild>
                            <w:div w:id="724258595">
                              <w:marLeft w:val="0"/>
                              <w:marRight w:val="0"/>
                              <w:marTop w:val="0"/>
                              <w:marBottom w:val="0"/>
                              <w:divBdr>
                                <w:top w:val="none" w:sz="0" w:space="0" w:color="auto"/>
                                <w:left w:val="none" w:sz="0" w:space="0" w:color="auto"/>
                                <w:bottom w:val="none" w:sz="0" w:space="0" w:color="auto"/>
                                <w:right w:val="none" w:sz="0" w:space="0" w:color="auto"/>
                              </w:divBdr>
                              <w:divsChild>
                                <w:div w:id="568539775">
                                  <w:marLeft w:val="180"/>
                                  <w:marRight w:val="0"/>
                                  <w:marTop w:val="0"/>
                                  <w:marBottom w:val="0"/>
                                  <w:divBdr>
                                    <w:top w:val="none" w:sz="0" w:space="0" w:color="auto"/>
                                    <w:left w:val="none" w:sz="0" w:space="0" w:color="auto"/>
                                    <w:bottom w:val="none" w:sz="0" w:space="0" w:color="auto"/>
                                    <w:right w:val="none" w:sz="0" w:space="0" w:color="auto"/>
                                  </w:divBdr>
                                  <w:divsChild>
                                    <w:div w:id="2754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24816">
                      <w:marLeft w:val="0"/>
                      <w:marRight w:val="0"/>
                      <w:marTop w:val="0"/>
                      <w:marBottom w:val="0"/>
                      <w:divBdr>
                        <w:top w:val="none" w:sz="0" w:space="0" w:color="auto"/>
                        <w:left w:val="none" w:sz="0" w:space="0" w:color="auto"/>
                        <w:bottom w:val="none" w:sz="0" w:space="0" w:color="auto"/>
                        <w:right w:val="none" w:sz="0" w:space="0" w:color="auto"/>
                      </w:divBdr>
                      <w:divsChild>
                        <w:div w:id="1930036306">
                          <w:marLeft w:val="0"/>
                          <w:marRight w:val="0"/>
                          <w:marTop w:val="120"/>
                          <w:marBottom w:val="0"/>
                          <w:divBdr>
                            <w:top w:val="none" w:sz="0" w:space="0" w:color="auto"/>
                            <w:left w:val="none" w:sz="0" w:space="0" w:color="auto"/>
                            <w:bottom w:val="none" w:sz="0" w:space="0" w:color="auto"/>
                            <w:right w:val="none" w:sz="0" w:space="0" w:color="auto"/>
                          </w:divBdr>
                          <w:divsChild>
                            <w:div w:id="976955531">
                              <w:marLeft w:val="0"/>
                              <w:marRight w:val="0"/>
                              <w:marTop w:val="0"/>
                              <w:marBottom w:val="0"/>
                              <w:divBdr>
                                <w:top w:val="none" w:sz="0" w:space="0" w:color="auto"/>
                                <w:left w:val="none" w:sz="0" w:space="0" w:color="auto"/>
                                <w:bottom w:val="none" w:sz="0" w:space="0" w:color="auto"/>
                                <w:right w:val="none" w:sz="0" w:space="0" w:color="auto"/>
                              </w:divBdr>
                              <w:divsChild>
                                <w:div w:id="705449184">
                                  <w:marLeft w:val="180"/>
                                  <w:marRight w:val="0"/>
                                  <w:marTop w:val="0"/>
                                  <w:marBottom w:val="0"/>
                                  <w:divBdr>
                                    <w:top w:val="none" w:sz="0" w:space="0" w:color="auto"/>
                                    <w:left w:val="none" w:sz="0" w:space="0" w:color="auto"/>
                                    <w:bottom w:val="none" w:sz="0" w:space="0" w:color="auto"/>
                                    <w:right w:val="none" w:sz="0" w:space="0" w:color="auto"/>
                                  </w:divBdr>
                                  <w:divsChild>
                                    <w:div w:id="2569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54987">
                      <w:marLeft w:val="0"/>
                      <w:marRight w:val="0"/>
                      <w:marTop w:val="0"/>
                      <w:marBottom w:val="0"/>
                      <w:divBdr>
                        <w:top w:val="none" w:sz="0" w:space="0" w:color="auto"/>
                        <w:left w:val="none" w:sz="0" w:space="0" w:color="auto"/>
                        <w:bottom w:val="none" w:sz="0" w:space="0" w:color="auto"/>
                        <w:right w:val="none" w:sz="0" w:space="0" w:color="auto"/>
                      </w:divBdr>
                      <w:divsChild>
                        <w:div w:id="677385760">
                          <w:marLeft w:val="0"/>
                          <w:marRight w:val="0"/>
                          <w:marTop w:val="120"/>
                          <w:marBottom w:val="0"/>
                          <w:divBdr>
                            <w:top w:val="none" w:sz="0" w:space="0" w:color="auto"/>
                            <w:left w:val="none" w:sz="0" w:space="0" w:color="auto"/>
                            <w:bottom w:val="none" w:sz="0" w:space="0" w:color="auto"/>
                            <w:right w:val="none" w:sz="0" w:space="0" w:color="auto"/>
                          </w:divBdr>
                          <w:divsChild>
                            <w:div w:id="1575552188">
                              <w:marLeft w:val="0"/>
                              <w:marRight w:val="0"/>
                              <w:marTop w:val="0"/>
                              <w:marBottom w:val="0"/>
                              <w:divBdr>
                                <w:top w:val="none" w:sz="0" w:space="0" w:color="auto"/>
                                <w:left w:val="none" w:sz="0" w:space="0" w:color="auto"/>
                                <w:bottom w:val="none" w:sz="0" w:space="0" w:color="auto"/>
                                <w:right w:val="none" w:sz="0" w:space="0" w:color="auto"/>
                              </w:divBdr>
                              <w:divsChild>
                                <w:div w:id="205220353">
                                  <w:marLeft w:val="180"/>
                                  <w:marRight w:val="0"/>
                                  <w:marTop w:val="0"/>
                                  <w:marBottom w:val="0"/>
                                  <w:divBdr>
                                    <w:top w:val="none" w:sz="0" w:space="0" w:color="auto"/>
                                    <w:left w:val="none" w:sz="0" w:space="0" w:color="auto"/>
                                    <w:bottom w:val="none" w:sz="0" w:space="0" w:color="auto"/>
                                    <w:right w:val="none" w:sz="0" w:space="0" w:color="auto"/>
                                  </w:divBdr>
                                  <w:divsChild>
                                    <w:div w:id="5807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4801">
                      <w:marLeft w:val="0"/>
                      <w:marRight w:val="0"/>
                      <w:marTop w:val="0"/>
                      <w:marBottom w:val="0"/>
                      <w:divBdr>
                        <w:top w:val="none" w:sz="0" w:space="0" w:color="auto"/>
                        <w:left w:val="none" w:sz="0" w:space="0" w:color="auto"/>
                        <w:bottom w:val="none" w:sz="0" w:space="0" w:color="auto"/>
                        <w:right w:val="none" w:sz="0" w:space="0" w:color="auto"/>
                      </w:divBdr>
                      <w:divsChild>
                        <w:div w:id="101582874">
                          <w:marLeft w:val="0"/>
                          <w:marRight w:val="0"/>
                          <w:marTop w:val="120"/>
                          <w:marBottom w:val="0"/>
                          <w:divBdr>
                            <w:top w:val="none" w:sz="0" w:space="0" w:color="auto"/>
                            <w:left w:val="none" w:sz="0" w:space="0" w:color="auto"/>
                            <w:bottom w:val="none" w:sz="0" w:space="0" w:color="auto"/>
                            <w:right w:val="none" w:sz="0" w:space="0" w:color="auto"/>
                          </w:divBdr>
                          <w:divsChild>
                            <w:div w:id="578758332">
                              <w:marLeft w:val="0"/>
                              <w:marRight w:val="0"/>
                              <w:marTop w:val="0"/>
                              <w:marBottom w:val="0"/>
                              <w:divBdr>
                                <w:top w:val="none" w:sz="0" w:space="0" w:color="auto"/>
                                <w:left w:val="none" w:sz="0" w:space="0" w:color="auto"/>
                                <w:bottom w:val="none" w:sz="0" w:space="0" w:color="auto"/>
                                <w:right w:val="none" w:sz="0" w:space="0" w:color="auto"/>
                              </w:divBdr>
                              <w:divsChild>
                                <w:div w:id="1702045463">
                                  <w:marLeft w:val="180"/>
                                  <w:marRight w:val="0"/>
                                  <w:marTop w:val="0"/>
                                  <w:marBottom w:val="0"/>
                                  <w:divBdr>
                                    <w:top w:val="none" w:sz="0" w:space="0" w:color="auto"/>
                                    <w:left w:val="none" w:sz="0" w:space="0" w:color="auto"/>
                                    <w:bottom w:val="none" w:sz="0" w:space="0" w:color="auto"/>
                                    <w:right w:val="none" w:sz="0" w:space="0" w:color="auto"/>
                                  </w:divBdr>
                                  <w:divsChild>
                                    <w:div w:id="621570281">
                                      <w:marLeft w:val="0"/>
                                      <w:marRight w:val="0"/>
                                      <w:marTop w:val="0"/>
                                      <w:marBottom w:val="0"/>
                                      <w:divBdr>
                                        <w:top w:val="none" w:sz="0" w:space="0" w:color="auto"/>
                                        <w:left w:val="none" w:sz="0" w:space="0" w:color="auto"/>
                                        <w:bottom w:val="none" w:sz="0" w:space="0" w:color="auto"/>
                                        <w:right w:val="none" w:sz="0" w:space="0" w:color="auto"/>
                                      </w:divBdr>
                                      <w:divsChild>
                                        <w:div w:id="1103646296">
                                          <w:marLeft w:val="0"/>
                                          <w:marRight w:val="0"/>
                                          <w:marTop w:val="0"/>
                                          <w:marBottom w:val="0"/>
                                          <w:divBdr>
                                            <w:top w:val="none" w:sz="0" w:space="0" w:color="auto"/>
                                            <w:left w:val="none" w:sz="0" w:space="0" w:color="auto"/>
                                            <w:bottom w:val="none" w:sz="0" w:space="0" w:color="auto"/>
                                            <w:right w:val="none" w:sz="0" w:space="0" w:color="auto"/>
                                          </w:divBdr>
                                          <w:divsChild>
                                            <w:div w:id="10386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3165">
                                  <w:marLeft w:val="0"/>
                                  <w:marRight w:val="0"/>
                                  <w:marTop w:val="0"/>
                                  <w:marBottom w:val="0"/>
                                  <w:divBdr>
                                    <w:top w:val="none" w:sz="0" w:space="0" w:color="auto"/>
                                    <w:left w:val="none" w:sz="0" w:space="0" w:color="auto"/>
                                    <w:bottom w:val="none" w:sz="0" w:space="0" w:color="auto"/>
                                    <w:right w:val="none" w:sz="0" w:space="0" w:color="auto"/>
                                  </w:divBdr>
                                  <w:divsChild>
                                    <w:div w:id="1277250995">
                                      <w:marLeft w:val="180"/>
                                      <w:marRight w:val="0"/>
                                      <w:marTop w:val="0"/>
                                      <w:marBottom w:val="0"/>
                                      <w:divBdr>
                                        <w:top w:val="none" w:sz="0" w:space="0" w:color="auto"/>
                                        <w:left w:val="none" w:sz="0" w:space="0" w:color="auto"/>
                                        <w:bottom w:val="none" w:sz="0" w:space="0" w:color="auto"/>
                                        <w:right w:val="none" w:sz="0" w:space="0" w:color="auto"/>
                                      </w:divBdr>
                                      <w:divsChild>
                                        <w:div w:id="173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08773">
                      <w:marLeft w:val="0"/>
                      <w:marRight w:val="0"/>
                      <w:marTop w:val="0"/>
                      <w:marBottom w:val="0"/>
                      <w:divBdr>
                        <w:top w:val="none" w:sz="0" w:space="0" w:color="auto"/>
                        <w:left w:val="none" w:sz="0" w:space="0" w:color="auto"/>
                        <w:bottom w:val="none" w:sz="0" w:space="0" w:color="auto"/>
                        <w:right w:val="none" w:sz="0" w:space="0" w:color="auto"/>
                      </w:divBdr>
                      <w:divsChild>
                        <w:div w:id="930968877">
                          <w:marLeft w:val="0"/>
                          <w:marRight w:val="0"/>
                          <w:marTop w:val="120"/>
                          <w:marBottom w:val="0"/>
                          <w:divBdr>
                            <w:top w:val="none" w:sz="0" w:space="0" w:color="auto"/>
                            <w:left w:val="none" w:sz="0" w:space="0" w:color="auto"/>
                            <w:bottom w:val="none" w:sz="0" w:space="0" w:color="auto"/>
                            <w:right w:val="none" w:sz="0" w:space="0" w:color="auto"/>
                          </w:divBdr>
                          <w:divsChild>
                            <w:div w:id="1330643806">
                              <w:marLeft w:val="0"/>
                              <w:marRight w:val="0"/>
                              <w:marTop w:val="0"/>
                              <w:marBottom w:val="0"/>
                              <w:divBdr>
                                <w:top w:val="none" w:sz="0" w:space="0" w:color="auto"/>
                                <w:left w:val="none" w:sz="0" w:space="0" w:color="auto"/>
                                <w:bottom w:val="none" w:sz="0" w:space="0" w:color="auto"/>
                                <w:right w:val="none" w:sz="0" w:space="0" w:color="auto"/>
                              </w:divBdr>
                              <w:divsChild>
                                <w:div w:id="842469929">
                                  <w:marLeft w:val="180"/>
                                  <w:marRight w:val="0"/>
                                  <w:marTop w:val="0"/>
                                  <w:marBottom w:val="0"/>
                                  <w:divBdr>
                                    <w:top w:val="none" w:sz="0" w:space="0" w:color="auto"/>
                                    <w:left w:val="none" w:sz="0" w:space="0" w:color="auto"/>
                                    <w:bottom w:val="none" w:sz="0" w:space="0" w:color="auto"/>
                                    <w:right w:val="none" w:sz="0" w:space="0" w:color="auto"/>
                                  </w:divBdr>
                                  <w:divsChild>
                                    <w:div w:id="1918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745233">
              <w:marLeft w:val="0"/>
              <w:marRight w:val="0"/>
              <w:marTop w:val="30"/>
              <w:marBottom w:val="0"/>
              <w:divBdr>
                <w:top w:val="none" w:sz="0" w:space="0" w:color="auto"/>
                <w:left w:val="none" w:sz="0" w:space="0" w:color="auto"/>
                <w:bottom w:val="none" w:sz="0" w:space="0" w:color="auto"/>
                <w:right w:val="none" w:sz="0" w:space="0" w:color="auto"/>
              </w:divBdr>
              <w:divsChild>
                <w:div w:id="85007764">
                  <w:marLeft w:val="0"/>
                  <w:marRight w:val="0"/>
                  <w:marTop w:val="0"/>
                  <w:marBottom w:val="0"/>
                  <w:divBdr>
                    <w:top w:val="none" w:sz="0" w:space="0" w:color="auto"/>
                    <w:left w:val="none" w:sz="0" w:space="0" w:color="auto"/>
                    <w:bottom w:val="none" w:sz="0" w:space="0" w:color="auto"/>
                    <w:right w:val="none" w:sz="0" w:space="0" w:color="auto"/>
                  </w:divBdr>
                  <w:divsChild>
                    <w:div w:id="501745581">
                      <w:marLeft w:val="0"/>
                      <w:marRight w:val="0"/>
                      <w:marTop w:val="0"/>
                      <w:marBottom w:val="0"/>
                      <w:divBdr>
                        <w:top w:val="none" w:sz="0" w:space="0" w:color="auto"/>
                        <w:left w:val="none" w:sz="0" w:space="0" w:color="auto"/>
                        <w:bottom w:val="none" w:sz="0" w:space="0" w:color="auto"/>
                        <w:right w:val="none" w:sz="0" w:space="0" w:color="auto"/>
                      </w:divBdr>
                      <w:divsChild>
                        <w:div w:id="629214850">
                          <w:marLeft w:val="0"/>
                          <w:marRight w:val="0"/>
                          <w:marTop w:val="0"/>
                          <w:marBottom w:val="0"/>
                          <w:divBdr>
                            <w:top w:val="none" w:sz="0" w:space="0" w:color="auto"/>
                            <w:left w:val="none" w:sz="0" w:space="0" w:color="auto"/>
                            <w:bottom w:val="none" w:sz="0" w:space="0" w:color="auto"/>
                            <w:right w:val="none" w:sz="0" w:space="0" w:color="auto"/>
                          </w:divBdr>
                        </w:div>
                        <w:div w:id="20700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920">
                  <w:marLeft w:val="0"/>
                  <w:marRight w:val="0"/>
                  <w:marTop w:val="0"/>
                  <w:marBottom w:val="0"/>
                  <w:divBdr>
                    <w:top w:val="none" w:sz="0" w:space="0" w:color="auto"/>
                    <w:left w:val="none" w:sz="0" w:space="0" w:color="auto"/>
                    <w:bottom w:val="none" w:sz="0" w:space="0" w:color="auto"/>
                    <w:right w:val="none" w:sz="0" w:space="0" w:color="auto"/>
                  </w:divBdr>
                  <w:divsChild>
                    <w:div w:id="1752700660">
                      <w:marLeft w:val="0"/>
                      <w:marRight w:val="0"/>
                      <w:marTop w:val="0"/>
                      <w:marBottom w:val="0"/>
                      <w:divBdr>
                        <w:top w:val="none" w:sz="0" w:space="0" w:color="auto"/>
                        <w:left w:val="none" w:sz="0" w:space="0" w:color="auto"/>
                        <w:bottom w:val="none" w:sz="0" w:space="0" w:color="auto"/>
                        <w:right w:val="none" w:sz="0" w:space="0" w:color="auto"/>
                      </w:divBdr>
                      <w:divsChild>
                        <w:div w:id="867791938">
                          <w:marLeft w:val="0"/>
                          <w:marRight w:val="0"/>
                          <w:marTop w:val="0"/>
                          <w:marBottom w:val="0"/>
                          <w:divBdr>
                            <w:top w:val="none" w:sz="0" w:space="0" w:color="auto"/>
                            <w:left w:val="none" w:sz="0" w:space="0" w:color="auto"/>
                            <w:bottom w:val="none" w:sz="0" w:space="0" w:color="auto"/>
                            <w:right w:val="none" w:sz="0" w:space="0" w:color="auto"/>
                          </w:divBdr>
                        </w:div>
                        <w:div w:id="10484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4861">
              <w:marLeft w:val="0"/>
              <w:marRight w:val="0"/>
              <w:marTop w:val="30"/>
              <w:marBottom w:val="0"/>
              <w:divBdr>
                <w:top w:val="none" w:sz="0" w:space="0" w:color="auto"/>
                <w:left w:val="none" w:sz="0" w:space="0" w:color="auto"/>
                <w:bottom w:val="none" w:sz="0" w:space="0" w:color="auto"/>
                <w:right w:val="none" w:sz="0" w:space="0" w:color="auto"/>
              </w:divBdr>
              <w:divsChild>
                <w:div w:id="1030687008">
                  <w:marLeft w:val="0"/>
                  <w:marRight w:val="0"/>
                  <w:marTop w:val="0"/>
                  <w:marBottom w:val="0"/>
                  <w:divBdr>
                    <w:top w:val="none" w:sz="0" w:space="0" w:color="auto"/>
                    <w:left w:val="none" w:sz="0" w:space="0" w:color="auto"/>
                    <w:bottom w:val="none" w:sz="0" w:space="0" w:color="auto"/>
                    <w:right w:val="none" w:sz="0" w:space="0" w:color="auto"/>
                  </w:divBdr>
                  <w:divsChild>
                    <w:div w:id="1245726403">
                      <w:marLeft w:val="0"/>
                      <w:marRight w:val="0"/>
                      <w:marTop w:val="0"/>
                      <w:marBottom w:val="0"/>
                      <w:divBdr>
                        <w:top w:val="none" w:sz="0" w:space="0" w:color="auto"/>
                        <w:left w:val="none" w:sz="0" w:space="0" w:color="auto"/>
                        <w:bottom w:val="none" w:sz="0" w:space="0" w:color="auto"/>
                        <w:right w:val="none" w:sz="0" w:space="0" w:color="auto"/>
                      </w:divBdr>
                      <w:divsChild>
                        <w:div w:id="192618907">
                          <w:marLeft w:val="0"/>
                          <w:marRight w:val="0"/>
                          <w:marTop w:val="0"/>
                          <w:marBottom w:val="0"/>
                          <w:divBdr>
                            <w:top w:val="none" w:sz="0" w:space="0" w:color="auto"/>
                            <w:left w:val="none" w:sz="0" w:space="0" w:color="auto"/>
                            <w:bottom w:val="none" w:sz="0" w:space="0" w:color="auto"/>
                            <w:right w:val="none" w:sz="0" w:space="0" w:color="auto"/>
                          </w:divBdr>
                        </w:div>
                        <w:div w:id="8155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038">
                  <w:marLeft w:val="0"/>
                  <w:marRight w:val="0"/>
                  <w:marTop w:val="0"/>
                  <w:marBottom w:val="0"/>
                  <w:divBdr>
                    <w:top w:val="none" w:sz="0" w:space="0" w:color="auto"/>
                    <w:left w:val="none" w:sz="0" w:space="0" w:color="auto"/>
                    <w:bottom w:val="none" w:sz="0" w:space="0" w:color="auto"/>
                    <w:right w:val="none" w:sz="0" w:space="0" w:color="auto"/>
                  </w:divBdr>
                  <w:divsChild>
                    <w:div w:id="568728951">
                      <w:marLeft w:val="0"/>
                      <w:marRight w:val="0"/>
                      <w:marTop w:val="0"/>
                      <w:marBottom w:val="0"/>
                      <w:divBdr>
                        <w:top w:val="none" w:sz="0" w:space="0" w:color="auto"/>
                        <w:left w:val="none" w:sz="0" w:space="0" w:color="auto"/>
                        <w:bottom w:val="none" w:sz="0" w:space="0" w:color="auto"/>
                        <w:right w:val="none" w:sz="0" w:space="0" w:color="auto"/>
                      </w:divBdr>
                      <w:divsChild>
                        <w:div w:id="433591964">
                          <w:marLeft w:val="0"/>
                          <w:marRight w:val="0"/>
                          <w:marTop w:val="0"/>
                          <w:marBottom w:val="0"/>
                          <w:divBdr>
                            <w:top w:val="none" w:sz="0" w:space="0" w:color="auto"/>
                            <w:left w:val="none" w:sz="0" w:space="0" w:color="auto"/>
                            <w:bottom w:val="none" w:sz="0" w:space="0" w:color="auto"/>
                            <w:right w:val="none" w:sz="0" w:space="0" w:color="auto"/>
                          </w:divBdr>
                        </w:div>
                        <w:div w:id="15868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5669">
              <w:marLeft w:val="0"/>
              <w:marRight w:val="0"/>
              <w:marTop w:val="30"/>
              <w:marBottom w:val="0"/>
              <w:divBdr>
                <w:top w:val="none" w:sz="0" w:space="0" w:color="auto"/>
                <w:left w:val="none" w:sz="0" w:space="0" w:color="auto"/>
                <w:bottom w:val="none" w:sz="0" w:space="0" w:color="auto"/>
                <w:right w:val="none" w:sz="0" w:space="0" w:color="auto"/>
              </w:divBdr>
              <w:divsChild>
                <w:div w:id="1577321929">
                  <w:marLeft w:val="0"/>
                  <w:marRight w:val="0"/>
                  <w:marTop w:val="0"/>
                  <w:marBottom w:val="0"/>
                  <w:divBdr>
                    <w:top w:val="none" w:sz="0" w:space="0" w:color="auto"/>
                    <w:left w:val="none" w:sz="0" w:space="0" w:color="auto"/>
                    <w:bottom w:val="none" w:sz="0" w:space="0" w:color="auto"/>
                    <w:right w:val="none" w:sz="0" w:space="0" w:color="auto"/>
                  </w:divBdr>
                  <w:divsChild>
                    <w:div w:id="1945189443">
                      <w:marLeft w:val="0"/>
                      <w:marRight w:val="0"/>
                      <w:marTop w:val="0"/>
                      <w:marBottom w:val="0"/>
                      <w:divBdr>
                        <w:top w:val="none" w:sz="0" w:space="0" w:color="auto"/>
                        <w:left w:val="none" w:sz="0" w:space="0" w:color="auto"/>
                        <w:bottom w:val="none" w:sz="0" w:space="0" w:color="auto"/>
                        <w:right w:val="none" w:sz="0" w:space="0" w:color="auto"/>
                      </w:divBdr>
                      <w:divsChild>
                        <w:div w:id="21286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390">
                  <w:marLeft w:val="0"/>
                  <w:marRight w:val="0"/>
                  <w:marTop w:val="0"/>
                  <w:marBottom w:val="0"/>
                  <w:divBdr>
                    <w:top w:val="none" w:sz="0" w:space="0" w:color="auto"/>
                    <w:left w:val="none" w:sz="0" w:space="0" w:color="auto"/>
                    <w:bottom w:val="none" w:sz="0" w:space="0" w:color="auto"/>
                    <w:right w:val="none" w:sz="0" w:space="0" w:color="auto"/>
                  </w:divBdr>
                  <w:divsChild>
                    <w:div w:id="1020162282">
                      <w:marLeft w:val="0"/>
                      <w:marRight w:val="0"/>
                      <w:marTop w:val="0"/>
                      <w:marBottom w:val="0"/>
                      <w:divBdr>
                        <w:top w:val="none" w:sz="0" w:space="0" w:color="auto"/>
                        <w:left w:val="none" w:sz="0" w:space="0" w:color="auto"/>
                        <w:bottom w:val="none" w:sz="0" w:space="0" w:color="auto"/>
                        <w:right w:val="none" w:sz="0" w:space="0" w:color="auto"/>
                      </w:divBdr>
                      <w:divsChild>
                        <w:div w:id="1518690976">
                          <w:marLeft w:val="0"/>
                          <w:marRight w:val="0"/>
                          <w:marTop w:val="0"/>
                          <w:marBottom w:val="0"/>
                          <w:divBdr>
                            <w:top w:val="none" w:sz="0" w:space="0" w:color="auto"/>
                            <w:left w:val="none" w:sz="0" w:space="0" w:color="auto"/>
                            <w:bottom w:val="none" w:sz="0" w:space="0" w:color="auto"/>
                            <w:right w:val="none" w:sz="0" w:space="0" w:color="auto"/>
                          </w:divBdr>
                          <w:divsChild>
                            <w:div w:id="2079132421">
                              <w:marLeft w:val="0"/>
                              <w:marRight w:val="0"/>
                              <w:marTop w:val="0"/>
                              <w:marBottom w:val="0"/>
                              <w:divBdr>
                                <w:top w:val="none" w:sz="0" w:space="0" w:color="auto"/>
                                <w:left w:val="none" w:sz="0" w:space="0" w:color="auto"/>
                                <w:bottom w:val="none" w:sz="0" w:space="0" w:color="auto"/>
                                <w:right w:val="none" w:sz="0" w:space="0" w:color="auto"/>
                              </w:divBdr>
                              <w:divsChild>
                                <w:div w:id="1882596324">
                                  <w:marLeft w:val="0"/>
                                  <w:marRight w:val="0"/>
                                  <w:marTop w:val="0"/>
                                  <w:marBottom w:val="0"/>
                                  <w:divBdr>
                                    <w:top w:val="none" w:sz="0" w:space="0" w:color="auto"/>
                                    <w:left w:val="none" w:sz="0" w:space="0" w:color="auto"/>
                                    <w:bottom w:val="none" w:sz="0" w:space="0" w:color="auto"/>
                                    <w:right w:val="none" w:sz="0" w:space="0" w:color="auto"/>
                                  </w:divBdr>
                                  <w:divsChild>
                                    <w:div w:id="19164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70802">
              <w:marLeft w:val="0"/>
              <w:marRight w:val="0"/>
              <w:marTop w:val="30"/>
              <w:marBottom w:val="0"/>
              <w:divBdr>
                <w:top w:val="none" w:sz="0" w:space="0" w:color="auto"/>
                <w:left w:val="none" w:sz="0" w:space="0" w:color="auto"/>
                <w:bottom w:val="none" w:sz="0" w:space="0" w:color="auto"/>
                <w:right w:val="none" w:sz="0" w:space="0" w:color="auto"/>
              </w:divBdr>
              <w:divsChild>
                <w:div w:id="614404108">
                  <w:marLeft w:val="0"/>
                  <w:marRight w:val="0"/>
                  <w:marTop w:val="0"/>
                  <w:marBottom w:val="0"/>
                  <w:divBdr>
                    <w:top w:val="none" w:sz="0" w:space="0" w:color="auto"/>
                    <w:left w:val="none" w:sz="0" w:space="0" w:color="auto"/>
                    <w:bottom w:val="none" w:sz="0" w:space="0" w:color="auto"/>
                    <w:right w:val="none" w:sz="0" w:space="0" w:color="auto"/>
                  </w:divBdr>
                  <w:divsChild>
                    <w:div w:id="1524904454">
                      <w:marLeft w:val="0"/>
                      <w:marRight w:val="0"/>
                      <w:marTop w:val="0"/>
                      <w:marBottom w:val="0"/>
                      <w:divBdr>
                        <w:top w:val="none" w:sz="0" w:space="0" w:color="auto"/>
                        <w:left w:val="none" w:sz="0" w:space="0" w:color="auto"/>
                        <w:bottom w:val="none" w:sz="0" w:space="0" w:color="auto"/>
                        <w:right w:val="none" w:sz="0" w:space="0" w:color="auto"/>
                      </w:divBdr>
                      <w:divsChild>
                        <w:div w:id="1377123359">
                          <w:marLeft w:val="0"/>
                          <w:marRight w:val="0"/>
                          <w:marTop w:val="0"/>
                          <w:marBottom w:val="0"/>
                          <w:divBdr>
                            <w:top w:val="none" w:sz="0" w:space="0" w:color="auto"/>
                            <w:left w:val="none" w:sz="0" w:space="0" w:color="auto"/>
                            <w:bottom w:val="none" w:sz="0" w:space="0" w:color="auto"/>
                            <w:right w:val="none" w:sz="0" w:space="0" w:color="auto"/>
                          </w:divBdr>
                        </w:div>
                        <w:div w:id="21115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6758">
                  <w:marLeft w:val="0"/>
                  <w:marRight w:val="0"/>
                  <w:marTop w:val="0"/>
                  <w:marBottom w:val="0"/>
                  <w:divBdr>
                    <w:top w:val="none" w:sz="0" w:space="0" w:color="auto"/>
                    <w:left w:val="none" w:sz="0" w:space="0" w:color="auto"/>
                    <w:bottom w:val="none" w:sz="0" w:space="0" w:color="auto"/>
                    <w:right w:val="none" w:sz="0" w:space="0" w:color="auto"/>
                  </w:divBdr>
                  <w:divsChild>
                    <w:div w:id="1499731843">
                      <w:marLeft w:val="0"/>
                      <w:marRight w:val="0"/>
                      <w:marTop w:val="0"/>
                      <w:marBottom w:val="0"/>
                      <w:divBdr>
                        <w:top w:val="none" w:sz="0" w:space="0" w:color="auto"/>
                        <w:left w:val="none" w:sz="0" w:space="0" w:color="auto"/>
                        <w:bottom w:val="none" w:sz="0" w:space="0" w:color="auto"/>
                        <w:right w:val="none" w:sz="0" w:space="0" w:color="auto"/>
                      </w:divBdr>
                      <w:divsChild>
                        <w:div w:id="544486439">
                          <w:marLeft w:val="0"/>
                          <w:marRight w:val="0"/>
                          <w:marTop w:val="0"/>
                          <w:marBottom w:val="0"/>
                          <w:divBdr>
                            <w:top w:val="none" w:sz="0" w:space="0" w:color="auto"/>
                            <w:left w:val="none" w:sz="0" w:space="0" w:color="auto"/>
                            <w:bottom w:val="none" w:sz="0" w:space="0" w:color="auto"/>
                            <w:right w:val="none" w:sz="0" w:space="0" w:color="auto"/>
                          </w:divBdr>
                        </w:div>
                        <w:div w:id="14660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4878">
          <w:marLeft w:val="0"/>
          <w:marRight w:val="0"/>
          <w:marTop w:val="0"/>
          <w:marBottom w:val="330"/>
          <w:divBdr>
            <w:top w:val="none" w:sz="0" w:space="0" w:color="auto"/>
            <w:left w:val="none" w:sz="0" w:space="0" w:color="auto"/>
            <w:bottom w:val="none" w:sz="0" w:space="0" w:color="auto"/>
            <w:right w:val="none" w:sz="0" w:space="0" w:color="auto"/>
          </w:divBdr>
          <w:divsChild>
            <w:div w:id="526915668">
              <w:marLeft w:val="0"/>
              <w:marRight w:val="0"/>
              <w:marTop w:val="0"/>
              <w:marBottom w:val="0"/>
              <w:divBdr>
                <w:top w:val="none" w:sz="0" w:space="0" w:color="auto"/>
                <w:left w:val="none" w:sz="0" w:space="0" w:color="auto"/>
                <w:bottom w:val="none" w:sz="0" w:space="0" w:color="auto"/>
                <w:right w:val="none" w:sz="0" w:space="0" w:color="auto"/>
              </w:divBdr>
              <w:divsChild>
                <w:div w:id="354306317">
                  <w:marLeft w:val="0"/>
                  <w:marRight w:val="0"/>
                  <w:marTop w:val="0"/>
                  <w:marBottom w:val="0"/>
                  <w:divBdr>
                    <w:top w:val="none" w:sz="0" w:space="0" w:color="auto"/>
                    <w:left w:val="none" w:sz="0" w:space="0" w:color="auto"/>
                    <w:bottom w:val="none" w:sz="0" w:space="0" w:color="auto"/>
                    <w:right w:val="none" w:sz="0" w:space="0" w:color="auto"/>
                  </w:divBdr>
                </w:div>
              </w:divsChild>
            </w:div>
            <w:div w:id="1434548442">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598441371">
      <w:bodyDiv w:val="1"/>
      <w:marLeft w:val="0"/>
      <w:marRight w:val="0"/>
      <w:marTop w:val="0"/>
      <w:marBottom w:val="0"/>
      <w:divBdr>
        <w:top w:val="none" w:sz="0" w:space="0" w:color="auto"/>
        <w:left w:val="none" w:sz="0" w:space="0" w:color="auto"/>
        <w:bottom w:val="none" w:sz="0" w:space="0" w:color="auto"/>
        <w:right w:val="none" w:sz="0" w:space="0" w:color="auto"/>
      </w:divBdr>
    </w:div>
    <w:div w:id="618027680">
      <w:bodyDiv w:val="1"/>
      <w:marLeft w:val="0"/>
      <w:marRight w:val="0"/>
      <w:marTop w:val="0"/>
      <w:marBottom w:val="0"/>
      <w:divBdr>
        <w:top w:val="none" w:sz="0" w:space="0" w:color="auto"/>
        <w:left w:val="none" w:sz="0" w:space="0" w:color="auto"/>
        <w:bottom w:val="none" w:sz="0" w:space="0" w:color="auto"/>
        <w:right w:val="none" w:sz="0" w:space="0" w:color="auto"/>
      </w:divBdr>
    </w:div>
    <w:div w:id="635451456">
      <w:bodyDiv w:val="1"/>
      <w:marLeft w:val="0"/>
      <w:marRight w:val="0"/>
      <w:marTop w:val="0"/>
      <w:marBottom w:val="0"/>
      <w:divBdr>
        <w:top w:val="none" w:sz="0" w:space="0" w:color="auto"/>
        <w:left w:val="none" w:sz="0" w:space="0" w:color="auto"/>
        <w:bottom w:val="none" w:sz="0" w:space="0" w:color="auto"/>
        <w:right w:val="none" w:sz="0" w:space="0" w:color="auto"/>
      </w:divBdr>
    </w:div>
    <w:div w:id="654801301">
      <w:bodyDiv w:val="1"/>
      <w:marLeft w:val="0"/>
      <w:marRight w:val="0"/>
      <w:marTop w:val="0"/>
      <w:marBottom w:val="0"/>
      <w:divBdr>
        <w:top w:val="none" w:sz="0" w:space="0" w:color="auto"/>
        <w:left w:val="none" w:sz="0" w:space="0" w:color="auto"/>
        <w:bottom w:val="none" w:sz="0" w:space="0" w:color="auto"/>
        <w:right w:val="none" w:sz="0" w:space="0" w:color="auto"/>
      </w:divBdr>
    </w:div>
    <w:div w:id="705762799">
      <w:bodyDiv w:val="1"/>
      <w:marLeft w:val="0"/>
      <w:marRight w:val="0"/>
      <w:marTop w:val="0"/>
      <w:marBottom w:val="0"/>
      <w:divBdr>
        <w:top w:val="none" w:sz="0" w:space="0" w:color="auto"/>
        <w:left w:val="none" w:sz="0" w:space="0" w:color="auto"/>
        <w:bottom w:val="none" w:sz="0" w:space="0" w:color="auto"/>
        <w:right w:val="none" w:sz="0" w:space="0" w:color="auto"/>
      </w:divBdr>
    </w:div>
    <w:div w:id="739907320">
      <w:bodyDiv w:val="1"/>
      <w:marLeft w:val="0"/>
      <w:marRight w:val="0"/>
      <w:marTop w:val="0"/>
      <w:marBottom w:val="0"/>
      <w:divBdr>
        <w:top w:val="none" w:sz="0" w:space="0" w:color="auto"/>
        <w:left w:val="none" w:sz="0" w:space="0" w:color="auto"/>
        <w:bottom w:val="none" w:sz="0" w:space="0" w:color="auto"/>
        <w:right w:val="none" w:sz="0" w:space="0" w:color="auto"/>
      </w:divBdr>
      <w:divsChild>
        <w:div w:id="26227364">
          <w:marLeft w:val="0"/>
          <w:marRight w:val="0"/>
          <w:marTop w:val="0"/>
          <w:marBottom w:val="0"/>
          <w:divBdr>
            <w:top w:val="none" w:sz="0" w:space="0" w:color="auto"/>
            <w:left w:val="none" w:sz="0" w:space="0" w:color="auto"/>
            <w:bottom w:val="none" w:sz="0" w:space="0" w:color="auto"/>
            <w:right w:val="none" w:sz="0" w:space="0" w:color="auto"/>
          </w:divBdr>
        </w:div>
        <w:div w:id="30229846">
          <w:marLeft w:val="0"/>
          <w:marRight w:val="0"/>
          <w:marTop w:val="0"/>
          <w:marBottom w:val="0"/>
          <w:divBdr>
            <w:top w:val="none" w:sz="0" w:space="0" w:color="auto"/>
            <w:left w:val="none" w:sz="0" w:space="0" w:color="auto"/>
            <w:bottom w:val="none" w:sz="0" w:space="0" w:color="auto"/>
            <w:right w:val="none" w:sz="0" w:space="0" w:color="auto"/>
          </w:divBdr>
        </w:div>
        <w:div w:id="52236124">
          <w:marLeft w:val="0"/>
          <w:marRight w:val="0"/>
          <w:marTop w:val="0"/>
          <w:marBottom w:val="0"/>
          <w:divBdr>
            <w:top w:val="none" w:sz="0" w:space="0" w:color="auto"/>
            <w:left w:val="none" w:sz="0" w:space="0" w:color="auto"/>
            <w:bottom w:val="none" w:sz="0" w:space="0" w:color="auto"/>
            <w:right w:val="none" w:sz="0" w:space="0" w:color="auto"/>
          </w:divBdr>
        </w:div>
        <w:div w:id="98257133">
          <w:marLeft w:val="0"/>
          <w:marRight w:val="0"/>
          <w:marTop w:val="0"/>
          <w:marBottom w:val="0"/>
          <w:divBdr>
            <w:top w:val="none" w:sz="0" w:space="0" w:color="auto"/>
            <w:left w:val="none" w:sz="0" w:space="0" w:color="auto"/>
            <w:bottom w:val="none" w:sz="0" w:space="0" w:color="auto"/>
            <w:right w:val="none" w:sz="0" w:space="0" w:color="auto"/>
          </w:divBdr>
        </w:div>
        <w:div w:id="228152059">
          <w:marLeft w:val="0"/>
          <w:marRight w:val="0"/>
          <w:marTop w:val="0"/>
          <w:marBottom w:val="0"/>
          <w:divBdr>
            <w:top w:val="none" w:sz="0" w:space="0" w:color="auto"/>
            <w:left w:val="none" w:sz="0" w:space="0" w:color="auto"/>
            <w:bottom w:val="none" w:sz="0" w:space="0" w:color="auto"/>
            <w:right w:val="none" w:sz="0" w:space="0" w:color="auto"/>
          </w:divBdr>
        </w:div>
        <w:div w:id="229076029">
          <w:marLeft w:val="0"/>
          <w:marRight w:val="0"/>
          <w:marTop w:val="0"/>
          <w:marBottom w:val="0"/>
          <w:divBdr>
            <w:top w:val="none" w:sz="0" w:space="0" w:color="auto"/>
            <w:left w:val="none" w:sz="0" w:space="0" w:color="auto"/>
            <w:bottom w:val="none" w:sz="0" w:space="0" w:color="auto"/>
            <w:right w:val="none" w:sz="0" w:space="0" w:color="auto"/>
          </w:divBdr>
        </w:div>
        <w:div w:id="253979009">
          <w:marLeft w:val="0"/>
          <w:marRight w:val="0"/>
          <w:marTop w:val="0"/>
          <w:marBottom w:val="0"/>
          <w:divBdr>
            <w:top w:val="none" w:sz="0" w:space="0" w:color="auto"/>
            <w:left w:val="none" w:sz="0" w:space="0" w:color="auto"/>
            <w:bottom w:val="none" w:sz="0" w:space="0" w:color="auto"/>
            <w:right w:val="none" w:sz="0" w:space="0" w:color="auto"/>
          </w:divBdr>
        </w:div>
        <w:div w:id="334111960">
          <w:marLeft w:val="0"/>
          <w:marRight w:val="0"/>
          <w:marTop w:val="0"/>
          <w:marBottom w:val="0"/>
          <w:divBdr>
            <w:top w:val="none" w:sz="0" w:space="0" w:color="auto"/>
            <w:left w:val="none" w:sz="0" w:space="0" w:color="auto"/>
            <w:bottom w:val="none" w:sz="0" w:space="0" w:color="auto"/>
            <w:right w:val="none" w:sz="0" w:space="0" w:color="auto"/>
          </w:divBdr>
        </w:div>
        <w:div w:id="397939118">
          <w:marLeft w:val="0"/>
          <w:marRight w:val="0"/>
          <w:marTop w:val="0"/>
          <w:marBottom w:val="0"/>
          <w:divBdr>
            <w:top w:val="none" w:sz="0" w:space="0" w:color="auto"/>
            <w:left w:val="none" w:sz="0" w:space="0" w:color="auto"/>
            <w:bottom w:val="none" w:sz="0" w:space="0" w:color="auto"/>
            <w:right w:val="none" w:sz="0" w:space="0" w:color="auto"/>
          </w:divBdr>
        </w:div>
        <w:div w:id="486825157">
          <w:marLeft w:val="0"/>
          <w:marRight w:val="0"/>
          <w:marTop w:val="0"/>
          <w:marBottom w:val="0"/>
          <w:divBdr>
            <w:top w:val="none" w:sz="0" w:space="0" w:color="auto"/>
            <w:left w:val="none" w:sz="0" w:space="0" w:color="auto"/>
            <w:bottom w:val="none" w:sz="0" w:space="0" w:color="auto"/>
            <w:right w:val="none" w:sz="0" w:space="0" w:color="auto"/>
          </w:divBdr>
        </w:div>
        <w:div w:id="512650282">
          <w:marLeft w:val="0"/>
          <w:marRight w:val="0"/>
          <w:marTop w:val="0"/>
          <w:marBottom w:val="0"/>
          <w:divBdr>
            <w:top w:val="none" w:sz="0" w:space="0" w:color="auto"/>
            <w:left w:val="none" w:sz="0" w:space="0" w:color="auto"/>
            <w:bottom w:val="none" w:sz="0" w:space="0" w:color="auto"/>
            <w:right w:val="none" w:sz="0" w:space="0" w:color="auto"/>
          </w:divBdr>
        </w:div>
        <w:div w:id="513418371">
          <w:marLeft w:val="0"/>
          <w:marRight w:val="0"/>
          <w:marTop w:val="0"/>
          <w:marBottom w:val="0"/>
          <w:divBdr>
            <w:top w:val="none" w:sz="0" w:space="0" w:color="auto"/>
            <w:left w:val="none" w:sz="0" w:space="0" w:color="auto"/>
            <w:bottom w:val="none" w:sz="0" w:space="0" w:color="auto"/>
            <w:right w:val="none" w:sz="0" w:space="0" w:color="auto"/>
          </w:divBdr>
        </w:div>
        <w:div w:id="561717571">
          <w:marLeft w:val="0"/>
          <w:marRight w:val="0"/>
          <w:marTop w:val="0"/>
          <w:marBottom w:val="0"/>
          <w:divBdr>
            <w:top w:val="none" w:sz="0" w:space="0" w:color="auto"/>
            <w:left w:val="none" w:sz="0" w:space="0" w:color="auto"/>
            <w:bottom w:val="none" w:sz="0" w:space="0" w:color="auto"/>
            <w:right w:val="none" w:sz="0" w:space="0" w:color="auto"/>
          </w:divBdr>
        </w:div>
        <w:div w:id="582568520">
          <w:marLeft w:val="0"/>
          <w:marRight w:val="0"/>
          <w:marTop w:val="0"/>
          <w:marBottom w:val="0"/>
          <w:divBdr>
            <w:top w:val="none" w:sz="0" w:space="0" w:color="auto"/>
            <w:left w:val="none" w:sz="0" w:space="0" w:color="auto"/>
            <w:bottom w:val="none" w:sz="0" w:space="0" w:color="auto"/>
            <w:right w:val="none" w:sz="0" w:space="0" w:color="auto"/>
          </w:divBdr>
        </w:div>
        <w:div w:id="670258578">
          <w:marLeft w:val="0"/>
          <w:marRight w:val="0"/>
          <w:marTop w:val="0"/>
          <w:marBottom w:val="0"/>
          <w:divBdr>
            <w:top w:val="none" w:sz="0" w:space="0" w:color="auto"/>
            <w:left w:val="none" w:sz="0" w:space="0" w:color="auto"/>
            <w:bottom w:val="none" w:sz="0" w:space="0" w:color="auto"/>
            <w:right w:val="none" w:sz="0" w:space="0" w:color="auto"/>
          </w:divBdr>
        </w:div>
        <w:div w:id="859899870">
          <w:marLeft w:val="0"/>
          <w:marRight w:val="0"/>
          <w:marTop w:val="0"/>
          <w:marBottom w:val="0"/>
          <w:divBdr>
            <w:top w:val="none" w:sz="0" w:space="0" w:color="auto"/>
            <w:left w:val="none" w:sz="0" w:space="0" w:color="auto"/>
            <w:bottom w:val="none" w:sz="0" w:space="0" w:color="auto"/>
            <w:right w:val="none" w:sz="0" w:space="0" w:color="auto"/>
          </w:divBdr>
        </w:div>
        <w:div w:id="887034722">
          <w:marLeft w:val="0"/>
          <w:marRight w:val="0"/>
          <w:marTop w:val="0"/>
          <w:marBottom w:val="0"/>
          <w:divBdr>
            <w:top w:val="none" w:sz="0" w:space="0" w:color="auto"/>
            <w:left w:val="none" w:sz="0" w:space="0" w:color="auto"/>
            <w:bottom w:val="none" w:sz="0" w:space="0" w:color="auto"/>
            <w:right w:val="none" w:sz="0" w:space="0" w:color="auto"/>
          </w:divBdr>
        </w:div>
        <w:div w:id="897284774">
          <w:marLeft w:val="0"/>
          <w:marRight w:val="0"/>
          <w:marTop w:val="0"/>
          <w:marBottom w:val="0"/>
          <w:divBdr>
            <w:top w:val="none" w:sz="0" w:space="0" w:color="auto"/>
            <w:left w:val="none" w:sz="0" w:space="0" w:color="auto"/>
            <w:bottom w:val="none" w:sz="0" w:space="0" w:color="auto"/>
            <w:right w:val="none" w:sz="0" w:space="0" w:color="auto"/>
          </w:divBdr>
        </w:div>
        <w:div w:id="962927102">
          <w:marLeft w:val="0"/>
          <w:marRight w:val="0"/>
          <w:marTop w:val="0"/>
          <w:marBottom w:val="0"/>
          <w:divBdr>
            <w:top w:val="none" w:sz="0" w:space="0" w:color="auto"/>
            <w:left w:val="none" w:sz="0" w:space="0" w:color="auto"/>
            <w:bottom w:val="none" w:sz="0" w:space="0" w:color="auto"/>
            <w:right w:val="none" w:sz="0" w:space="0" w:color="auto"/>
          </w:divBdr>
        </w:div>
        <w:div w:id="998918980">
          <w:marLeft w:val="0"/>
          <w:marRight w:val="0"/>
          <w:marTop w:val="0"/>
          <w:marBottom w:val="0"/>
          <w:divBdr>
            <w:top w:val="none" w:sz="0" w:space="0" w:color="auto"/>
            <w:left w:val="none" w:sz="0" w:space="0" w:color="auto"/>
            <w:bottom w:val="none" w:sz="0" w:space="0" w:color="auto"/>
            <w:right w:val="none" w:sz="0" w:space="0" w:color="auto"/>
          </w:divBdr>
        </w:div>
        <w:div w:id="1069696019">
          <w:marLeft w:val="0"/>
          <w:marRight w:val="0"/>
          <w:marTop w:val="0"/>
          <w:marBottom w:val="0"/>
          <w:divBdr>
            <w:top w:val="none" w:sz="0" w:space="0" w:color="auto"/>
            <w:left w:val="none" w:sz="0" w:space="0" w:color="auto"/>
            <w:bottom w:val="none" w:sz="0" w:space="0" w:color="auto"/>
            <w:right w:val="none" w:sz="0" w:space="0" w:color="auto"/>
          </w:divBdr>
        </w:div>
        <w:div w:id="1172835940">
          <w:marLeft w:val="0"/>
          <w:marRight w:val="0"/>
          <w:marTop w:val="0"/>
          <w:marBottom w:val="0"/>
          <w:divBdr>
            <w:top w:val="none" w:sz="0" w:space="0" w:color="auto"/>
            <w:left w:val="none" w:sz="0" w:space="0" w:color="auto"/>
            <w:bottom w:val="none" w:sz="0" w:space="0" w:color="auto"/>
            <w:right w:val="none" w:sz="0" w:space="0" w:color="auto"/>
          </w:divBdr>
        </w:div>
        <w:div w:id="1193768218">
          <w:marLeft w:val="0"/>
          <w:marRight w:val="0"/>
          <w:marTop w:val="0"/>
          <w:marBottom w:val="0"/>
          <w:divBdr>
            <w:top w:val="none" w:sz="0" w:space="0" w:color="auto"/>
            <w:left w:val="none" w:sz="0" w:space="0" w:color="auto"/>
            <w:bottom w:val="none" w:sz="0" w:space="0" w:color="auto"/>
            <w:right w:val="none" w:sz="0" w:space="0" w:color="auto"/>
          </w:divBdr>
        </w:div>
        <w:div w:id="1272198820">
          <w:marLeft w:val="0"/>
          <w:marRight w:val="0"/>
          <w:marTop w:val="0"/>
          <w:marBottom w:val="0"/>
          <w:divBdr>
            <w:top w:val="none" w:sz="0" w:space="0" w:color="auto"/>
            <w:left w:val="none" w:sz="0" w:space="0" w:color="auto"/>
            <w:bottom w:val="none" w:sz="0" w:space="0" w:color="auto"/>
            <w:right w:val="none" w:sz="0" w:space="0" w:color="auto"/>
          </w:divBdr>
        </w:div>
        <w:div w:id="1318416980">
          <w:marLeft w:val="0"/>
          <w:marRight w:val="0"/>
          <w:marTop w:val="0"/>
          <w:marBottom w:val="0"/>
          <w:divBdr>
            <w:top w:val="none" w:sz="0" w:space="0" w:color="auto"/>
            <w:left w:val="none" w:sz="0" w:space="0" w:color="auto"/>
            <w:bottom w:val="none" w:sz="0" w:space="0" w:color="auto"/>
            <w:right w:val="none" w:sz="0" w:space="0" w:color="auto"/>
          </w:divBdr>
        </w:div>
        <w:div w:id="1355575245">
          <w:marLeft w:val="0"/>
          <w:marRight w:val="0"/>
          <w:marTop w:val="0"/>
          <w:marBottom w:val="0"/>
          <w:divBdr>
            <w:top w:val="none" w:sz="0" w:space="0" w:color="auto"/>
            <w:left w:val="none" w:sz="0" w:space="0" w:color="auto"/>
            <w:bottom w:val="none" w:sz="0" w:space="0" w:color="auto"/>
            <w:right w:val="none" w:sz="0" w:space="0" w:color="auto"/>
          </w:divBdr>
        </w:div>
        <w:div w:id="1383095642">
          <w:marLeft w:val="0"/>
          <w:marRight w:val="0"/>
          <w:marTop w:val="0"/>
          <w:marBottom w:val="0"/>
          <w:divBdr>
            <w:top w:val="none" w:sz="0" w:space="0" w:color="auto"/>
            <w:left w:val="none" w:sz="0" w:space="0" w:color="auto"/>
            <w:bottom w:val="none" w:sz="0" w:space="0" w:color="auto"/>
            <w:right w:val="none" w:sz="0" w:space="0" w:color="auto"/>
          </w:divBdr>
        </w:div>
        <w:div w:id="1383407711">
          <w:marLeft w:val="0"/>
          <w:marRight w:val="0"/>
          <w:marTop w:val="0"/>
          <w:marBottom w:val="0"/>
          <w:divBdr>
            <w:top w:val="none" w:sz="0" w:space="0" w:color="auto"/>
            <w:left w:val="none" w:sz="0" w:space="0" w:color="auto"/>
            <w:bottom w:val="none" w:sz="0" w:space="0" w:color="auto"/>
            <w:right w:val="none" w:sz="0" w:space="0" w:color="auto"/>
          </w:divBdr>
        </w:div>
        <w:div w:id="1414159729">
          <w:marLeft w:val="0"/>
          <w:marRight w:val="0"/>
          <w:marTop w:val="0"/>
          <w:marBottom w:val="0"/>
          <w:divBdr>
            <w:top w:val="none" w:sz="0" w:space="0" w:color="auto"/>
            <w:left w:val="none" w:sz="0" w:space="0" w:color="auto"/>
            <w:bottom w:val="none" w:sz="0" w:space="0" w:color="auto"/>
            <w:right w:val="none" w:sz="0" w:space="0" w:color="auto"/>
          </w:divBdr>
        </w:div>
        <w:div w:id="1588492564">
          <w:marLeft w:val="0"/>
          <w:marRight w:val="0"/>
          <w:marTop w:val="0"/>
          <w:marBottom w:val="0"/>
          <w:divBdr>
            <w:top w:val="none" w:sz="0" w:space="0" w:color="auto"/>
            <w:left w:val="none" w:sz="0" w:space="0" w:color="auto"/>
            <w:bottom w:val="none" w:sz="0" w:space="0" w:color="auto"/>
            <w:right w:val="none" w:sz="0" w:space="0" w:color="auto"/>
          </w:divBdr>
        </w:div>
        <w:div w:id="1610434163">
          <w:marLeft w:val="0"/>
          <w:marRight w:val="0"/>
          <w:marTop w:val="0"/>
          <w:marBottom w:val="0"/>
          <w:divBdr>
            <w:top w:val="none" w:sz="0" w:space="0" w:color="auto"/>
            <w:left w:val="none" w:sz="0" w:space="0" w:color="auto"/>
            <w:bottom w:val="none" w:sz="0" w:space="0" w:color="auto"/>
            <w:right w:val="none" w:sz="0" w:space="0" w:color="auto"/>
          </w:divBdr>
        </w:div>
        <w:div w:id="1841463053">
          <w:marLeft w:val="0"/>
          <w:marRight w:val="0"/>
          <w:marTop w:val="0"/>
          <w:marBottom w:val="0"/>
          <w:divBdr>
            <w:top w:val="none" w:sz="0" w:space="0" w:color="auto"/>
            <w:left w:val="none" w:sz="0" w:space="0" w:color="auto"/>
            <w:bottom w:val="none" w:sz="0" w:space="0" w:color="auto"/>
            <w:right w:val="none" w:sz="0" w:space="0" w:color="auto"/>
          </w:divBdr>
        </w:div>
        <w:div w:id="1878657665">
          <w:marLeft w:val="0"/>
          <w:marRight w:val="0"/>
          <w:marTop w:val="0"/>
          <w:marBottom w:val="0"/>
          <w:divBdr>
            <w:top w:val="none" w:sz="0" w:space="0" w:color="auto"/>
            <w:left w:val="none" w:sz="0" w:space="0" w:color="auto"/>
            <w:bottom w:val="none" w:sz="0" w:space="0" w:color="auto"/>
            <w:right w:val="none" w:sz="0" w:space="0" w:color="auto"/>
          </w:divBdr>
        </w:div>
        <w:div w:id="1900969279">
          <w:marLeft w:val="0"/>
          <w:marRight w:val="0"/>
          <w:marTop w:val="0"/>
          <w:marBottom w:val="0"/>
          <w:divBdr>
            <w:top w:val="none" w:sz="0" w:space="0" w:color="auto"/>
            <w:left w:val="none" w:sz="0" w:space="0" w:color="auto"/>
            <w:bottom w:val="none" w:sz="0" w:space="0" w:color="auto"/>
            <w:right w:val="none" w:sz="0" w:space="0" w:color="auto"/>
          </w:divBdr>
        </w:div>
      </w:divsChild>
    </w:div>
    <w:div w:id="766003343">
      <w:bodyDiv w:val="1"/>
      <w:marLeft w:val="0"/>
      <w:marRight w:val="0"/>
      <w:marTop w:val="0"/>
      <w:marBottom w:val="0"/>
      <w:divBdr>
        <w:top w:val="none" w:sz="0" w:space="0" w:color="auto"/>
        <w:left w:val="none" w:sz="0" w:space="0" w:color="auto"/>
        <w:bottom w:val="none" w:sz="0" w:space="0" w:color="auto"/>
        <w:right w:val="none" w:sz="0" w:space="0" w:color="auto"/>
      </w:divBdr>
    </w:div>
    <w:div w:id="784663705">
      <w:bodyDiv w:val="1"/>
      <w:marLeft w:val="0"/>
      <w:marRight w:val="0"/>
      <w:marTop w:val="0"/>
      <w:marBottom w:val="0"/>
      <w:divBdr>
        <w:top w:val="none" w:sz="0" w:space="0" w:color="auto"/>
        <w:left w:val="none" w:sz="0" w:space="0" w:color="auto"/>
        <w:bottom w:val="none" w:sz="0" w:space="0" w:color="auto"/>
        <w:right w:val="none" w:sz="0" w:space="0" w:color="auto"/>
      </w:divBdr>
    </w:div>
    <w:div w:id="792553017">
      <w:bodyDiv w:val="1"/>
      <w:marLeft w:val="0"/>
      <w:marRight w:val="0"/>
      <w:marTop w:val="0"/>
      <w:marBottom w:val="0"/>
      <w:divBdr>
        <w:top w:val="none" w:sz="0" w:space="0" w:color="auto"/>
        <w:left w:val="none" w:sz="0" w:space="0" w:color="auto"/>
        <w:bottom w:val="none" w:sz="0" w:space="0" w:color="auto"/>
        <w:right w:val="none" w:sz="0" w:space="0" w:color="auto"/>
      </w:divBdr>
      <w:divsChild>
        <w:div w:id="127630474">
          <w:marLeft w:val="0"/>
          <w:marRight w:val="0"/>
          <w:marTop w:val="0"/>
          <w:marBottom w:val="0"/>
          <w:divBdr>
            <w:top w:val="none" w:sz="0" w:space="0" w:color="auto"/>
            <w:left w:val="none" w:sz="0" w:space="0" w:color="auto"/>
            <w:bottom w:val="none" w:sz="0" w:space="0" w:color="auto"/>
            <w:right w:val="none" w:sz="0" w:space="0" w:color="auto"/>
          </w:divBdr>
        </w:div>
        <w:div w:id="418449463">
          <w:marLeft w:val="0"/>
          <w:marRight w:val="0"/>
          <w:marTop w:val="0"/>
          <w:marBottom w:val="0"/>
          <w:divBdr>
            <w:top w:val="none" w:sz="0" w:space="0" w:color="auto"/>
            <w:left w:val="none" w:sz="0" w:space="0" w:color="auto"/>
            <w:bottom w:val="none" w:sz="0" w:space="0" w:color="auto"/>
            <w:right w:val="none" w:sz="0" w:space="0" w:color="auto"/>
          </w:divBdr>
        </w:div>
        <w:div w:id="833379461">
          <w:marLeft w:val="0"/>
          <w:marRight w:val="0"/>
          <w:marTop w:val="0"/>
          <w:marBottom w:val="0"/>
          <w:divBdr>
            <w:top w:val="none" w:sz="0" w:space="0" w:color="auto"/>
            <w:left w:val="none" w:sz="0" w:space="0" w:color="auto"/>
            <w:bottom w:val="none" w:sz="0" w:space="0" w:color="auto"/>
            <w:right w:val="none" w:sz="0" w:space="0" w:color="auto"/>
          </w:divBdr>
        </w:div>
        <w:div w:id="1099257444">
          <w:marLeft w:val="0"/>
          <w:marRight w:val="0"/>
          <w:marTop w:val="0"/>
          <w:marBottom w:val="0"/>
          <w:divBdr>
            <w:top w:val="none" w:sz="0" w:space="0" w:color="auto"/>
            <w:left w:val="none" w:sz="0" w:space="0" w:color="auto"/>
            <w:bottom w:val="none" w:sz="0" w:space="0" w:color="auto"/>
            <w:right w:val="none" w:sz="0" w:space="0" w:color="auto"/>
          </w:divBdr>
        </w:div>
        <w:div w:id="1356299587">
          <w:marLeft w:val="0"/>
          <w:marRight w:val="0"/>
          <w:marTop w:val="0"/>
          <w:marBottom w:val="0"/>
          <w:divBdr>
            <w:top w:val="none" w:sz="0" w:space="0" w:color="auto"/>
            <w:left w:val="none" w:sz="0" w:space="0" w:color="auto"/>
            <w:bottom w:val="none" w:sz="0" w:space="0" w:color="auto"/>
            <w:right w:val="none" w:sz="0" w:space="0" w:color="auto"/>
          </w:divBdr>
        </w:div>
        <w:div w:id="1482698752">
          <w:marLeft w:val="0"/>
          <w:marRight w:val="0"/>
          <w:marTop w:val="0"/>
          <w:marBottom w:val="0"/>
          <w:divBdr>
            <w:top w:val="none" w:sz="0" w:space="0" w:color="auto"/>
            <w:left w:val="none" w:sz="0" w:space="0" w:color="auto"/>
            <w:bottom w:val="none" w:sz="0" w:space="0" w:color="auto"/>
            <w:right w:val="none" w:sz="0" w:space="0" w:color="auto"/>
          </w:divBdr>
        </w:div>
        <w:div w:id="1956061773">
          <w:marLeft w:val="0"/>
          <w:marRight w:val="0"/>
          <w:marTop w:val="0"/>
          <w:marBottom w:val="0"/>
          <w:divBdr>
            <w:top w:val="none" w:sz="0" w:space="0" w:color="auto"/>
            <w:left w:val="none" w:sz="0" w:space="0" w:color="auto"/>
            <w:bottom w:val="none" w:sz="0" w:space="0" w:color="auto"/>
            <w:right w:val="none" w:sz="0" w:space="0" w:color="auto"/>
          </w:divBdr>
        </w:div>
      </w:divsChild>
    </w:div>
    <w:div w:id="798845023">
      <w:bodyDiv w:val="1"/>
      <w:marLeft w:val="0"/>
      <w:marRight w:val="0"/>
      <w:marTop w:val="0"/>
      <w:marBottom w:val="0"/>
      <w:divBdr>
        <w:top w:val="none" w:sz="0" w:space="0" w:color="auto"/>
        <w:left w:val="none" w:sz="0" w:space="0" w:color="auto"/>
        <w:bottom w:val="none" w:sz="0" w:space="0" w:color="auto"/>
        <w:right w:val="none" w:sz="0" w:space="0" w:color="auto"/>
      </w:divBdr>
    </w:div>
    <w:div w:id="802772135">
      <w:bodyDiv w:val="1"/>
      <w:marLeft w:val="0"/>
      <w:marRight w:val="0"/>
      <w:marTop w:val="0"/>
      <w:marBottom w:val="0"/>
      <w:divBdr>
        <w:top w:val="none" w:sz="0" w:space="0" w:color="auto"/>
        <w:left w:val="none" w:sz="0" w:space="0" w:color="auto"/>
        <w:bottom w:val="none" w:sz="0" w:space="0" w:color="auto"/>
        <w:right w:val="none" w:sz="0" w:space="0" w:color="auto"/>
      </w:divBdr>
    </w:div>
    <w:div w:id="815487332">
      <w:bodyDiv w:val="1"/>
      <w:marLeft w:val="0"/>
      <w:marRight w:val="0"/>
      <w:marTop w:val="0"/>
      <w:marBottom w:val="0"/>
      <w:divBdr>
        <w:top w:val="none" w:sz="0" w:space="0" w:color="auto"/>
        <w:left w:val="none" w:sz="0" w:space="0" w:color="auto"/>
        <w:bottom w:val="none" w:sz="0" w:space="0" w:color="auto"/>
        <w:right w:val="none" w:sz="0" w:space="0" w:color="auto"/>
      </w:divBdr>
    </w:div>
    <w:div w:id="820123259">
      <w:bodyDiv w:val="1"/>
      <w:marLeft w:val="0"/>
      <w:marRight w:val="0"/>
      <w:marTop w:val="0"/>
      <w:marBottom w:val="0"/>
      <w:divBdr>
        <w:top w:val="none" w:sz="0" w:space="0" w:color="auto"/>
        <w:left w:val="none" w:sz="0" w:space="0" w:color="auto"/>
        <w:bottom w:val="none" w:sz="0" w:space="0" w:color="auto"/>
        <w:right w:val="none" w:sz="0" w:space="0" w:color="auto"/>
      </w:divBdr>
    </w:div>
    <w:div w:id="838236051">
      <w:bodyDiv w:val="1"/>
      <w:marLeft w:val="0"/>
      <w:marRight w:val="0"/>
      <w:marTop w:val="0"/>
      <w:marBottom w:val="0"/>
      <w:divBdr>
        <w:top w:val="none" w:sz="0" w:space="0" w:color="auto"/>
        <w:left w:val="none" w:sz="0" w:space="0" w:color="auto"/>
        <w:bottom w:val="none" w:sz="0" w:space="0" w:color="auto"/>
        <w:right w:val="none" w:sz="0" w:space="0" w:color="auto"/>
      </w:divBdr>
    </w:div>
    <w:div w:id="840314221">
      <w:bodyDiv w:val="1"/>
      <w:marLeft w:val="0"/>
      <w:marRight w:val="0"/>
      <w:marTop w:val="0"/>
      <w:marBottom w:val="0"/>
      <w:divBdr>
        <w:top w:val="none" w:sz="0" w:space="0" w:color="auto"/>
        <w:left w:val="none" w:sz="0" w:space="0" w:color="auto"/>
        <w:bottom w:val="none" w:sz="0" w:space="0" w:color="auto"/>
        <w:right w:val="none" w:sz="0" w:space="0" w:color="auto"/>
      </w:divBdr>
    </w:div>
    <w:div w:id="858130142">
      <w:bodyDiv w:val="1"/>
      <w:marLeft w:val="0"/>
      <w:marRight w:val="0"/>
      <w:marTop w:val="0"/>
      <w:marBottom w:val="0"/>
      <w:divBdr>
        <w:top w:val="none" w:sz="0" w:space="0" w:color="auto"/>
        <w:left w:val="none" w:sz="0" w:space="0" w:color="auto"/>
        <w:bottom w:val="none" w:sz="0" w:space="0" w:color="auto"/>
        <w:right w:val="none" w:sz="0" w:space="0" w:color="auto"/>
      </w:divBdr>
    </w:div>
    <w:div w:id="872349896">
      <w:bodyDiv w:val="1"/>
      <w:marLeft w:val="0"/>
      <w:marRight w:val="0"/>
      <w:marTop w:val="0"/>
      <w:marBottom w:val="0"/>
      <w:divBdr>
        <w:top w:val="none" w:sz="0" w:space="0" w:color="auto"/>
        <w:left w:val="none" w:sz="0" w:space="0" w:color="auto"/>
        <w:bottom w:val="none" w:sz="0" w:space="0" w:color="auto"/>
        <w:right w:val="none" w:sz="0" w:space="0" w:color="auto"/>
      </w:divBdr>
    </w:div>
    <w:div w:id="877547792">
      <w:bodyDiv w:val="1"/>
      <w:marLeft w:val="0"/>
      <w:marRight w:val="0"/>
      <w:marTop w:val="0"/>
      <w:marBottom w:val="0"/>
      <w:divBdr>
        <w:top w:val="none" w:sz="0" w:space="0" w:color="auto"/>
        <w:left w:val="none" w:sz="0" w:space="0" w:color="auto"/>
        <w:bottom w:val="none" w:sz="0" w:space="0" w:color="auto"/>
        <w:right w:val="none" w:sz="0" w:space="0" w:color="auto"/>
      </w:divBdr>
    </w:div>
    <w:div w:id="880173363">
      <w:bodyDiv w:val="1"/>
      <w:marLeft w:val="0"/>
      <w:marRight w:val="0"/>
      <w:marTop w:val="0"/>
      <w:marBottom w:val="0"/>
      <w:divBdr>
        <w:top w:val="none" w:sz="0" w:space="0" w:color="auto"/>
        <w:left w:val="none" w:sz="0" w:space="0" w:color="auto"/>
        <w:bottom w:val="none" w:sz="0" w:space="0" w:color="auto"/>
        <w:right w:val="none" w:sz="0" w:space="0" w:color="auto"/>
      </w:divBdr>
    </w:div>
    <w:div w:id="909198913">
      <w:bodyDiv w:val="1"/>
      <w:marLeft w:val="0"/>
      <w:marRight w:val="0"/>
      <w:marTop w:val="0"/>
      <w:marBottom w:val="0"/>
      <w:divBdr>
        <w:top w:val="none" w:sz="0" w:space="0" w:color="auto"/>
        <w:left w:val="none" w:sz="0" w:space="0" w:color="auto"/>
        <w:bottom w:val="none" w:sz="0" w:space="0" w:color="auto"/>
        <w:right w:val="none" w:sz="0" w:space="0" w:color="auto"/>
      </w:divBdr>
    </w:div>
    <w:div w:id="918906157">
      <w:bodyDiv w:val="1"/>
      <w:marLeft w:val="0"/>
      <w:marRight w:val="0"/>
      <w:marTop w:val="0"/>
      <w:marBottom w:val="0"/>
      <w:divBdr>
        <w:top w:val="none" w:sz="0" w:space="0" w:color="auto"/>
        <w:left w:val="none" w:sz="0" w:space="0" w:color="auto"/>
        <w:bottom w:val="none" w:sz="0" w:space="0" w:color="auto"/>
        <w:right w:val="none" w:sz="0" w:space="0" w:color="auto"/>
      </w:divBdr>
    </w:div>
    <w:div w:id="933441708">
      <w:bodyDiv w:val="1"/>
      <w:marLeft w:val="0"/>
      <w:marRight w:val="0"/>
      <w:marTop w:val="0"/>
      <w:marBottom w:val="0"/>
      <w:divBdr>
        <w:top w:val="none" w:sz="0" w:space="0" w:color="auto"/>
        <w:left w:val="none" w:sz="0" w:space="0" w:color="auto"/>
        <w:bottom w:val="none" w:sz="0" w:space="0" w:color="auto"/>
        <w:right w:val="none" w:sz="0" w:space="0" w:color="auto"/>
      </w:divBdr>
    </w:div>
    <w:div w:id="964316127">
      <w:bodyDiv w:val="1"/>
      <w:marLeft w:val="0"/>
      <w:marRight w:val="0"/>
      <w:marTop w:val="0"/>
      <w:marBottom w:val="0"/>
      <w:divBdr>
        <w:top w:val="none" w:sz="0" w:space="0" w:color="auto"/>
        <w:left w:val="none" w:sz="0" w:space="0" w:color="auto"/>
        <w:bottom w:val="none" w:sz="0" w:space="0" w:color="auto"/>
        <w:right w:val="none" w:sz="0" w:space="0" w:color="auto"/>
      </w:divBdr>
    </w:div>
    <w:div w:id="971135798">
      <w:bodyDiv w:val="1"/>
      <w:marLeft w:val="0"/>
      <w:marRight w:val="0"/>
      <w:marTop w:val="0"/>
      <w:marBottom w:val="0"/>
      <w:divBdr>
        <w:top w:val="none" w:sz="0" w:space="0" w:color="auto"/>
        <w:left w:val="none" w:sz="0" w:space="0" w:color="auto"/>
        <w:bottom w:val="none" w:sz="0" w:space="0" w:color="auto"/>
        <w:right w:val="none" w:sz="0" w:space="0" w:color="auto"/>
      </w:divBdr>
    </w:div>
    <w:div w:id="990133612">
      <w:bodyDiv w:val="1"/>
      <w:marLeft w:val="0"/>
      <w:marRight w:val="0"/>
      <w:marTop w:val="0"/>
      <w:marBottom w:val="0"/>
      <w:divBdr>
        <w:top w:val="none" w:sz="0" w:space="0" w:color="auto"/>
        <w:left w:val="none" w:sz="0" w:space="0" w:color="auto"/>
        <w:bottom w:val="none" w:sz="0" w:space="0" w:color="auto"/>
        <w:right w:val="none" w:sz="0" w:space="0" w:color="auto"/>
      </w:divBdr>
    </w:div>
    <w:div w:id="993684179">
      <w:bodyDiv w:val="1"/>
      <w:marLeft w:val="0"/>
      <w:marRight w:val="0"/>
      <w:marTop w:val="0"/>
      <w:marBottom w:val="0"/>
      <w:divBdr>
        <w:top w:val="none" w:sz="0" w:space="0" w:color="auto"/>
        <w:left w:val="none" w:sz="0" w:space="0" w:color="auto"/>
        <w:bottom w:val="none" w:sz="0" w:space="0" w:color="auto"/>
        <w:right w:val="none" w:sz="0" w:space="0" w:color="auto"/>
      </w:divBdr>
      <w:divsChild>
        <w:div w:id="5790846">
          <w:marLeft w:val="0"/>
          <w:marRight w:val="0"/>
          <w:marTop w:val="0"/>
          <w:marBottom w:val="0"/>
          <w:divBdr>
            <w:top w:val="none" w:sz="0" w:space="0" w:color="auto"/>
            <w:left w:val="none" w:sz="0" w:space="0" w:color="auto"/>
            <w:bottom w:val="none" w:sz="0" w:space="0" w:color="auto"/>
            <w:right w:val="none" w:sz="0" w:space="0" w:color="auto"/>
          </w:divBdr>
        </w:div>
        <w:div w:id="85079101">
          <w:marLeft w:val="0"/>
          <w:marRight w:val="0"/>
          <w:marTop w:val="0"/>
          <w:marBottom w:val="0"/>
          <w:divBdr>
            <w:top w:val="none" w:sz="0" w:space="0" w:color="auto"/>
            <w:left w:val="none" w:sz="0" w:space="0" w:color="auto"/>
            <w:bottom w:val="none" w:sz="0" w:space="0" w:color="auto"/>
            <w:right w:val="none" w:sz="0" w:space="0" w:color="auto"/>
          </w:divBdr>
        </w:div>
        <w:div w:id="234553740">
          <w:marLeft w:val="0"/>
          <w:marRight w:val="0"/>
          <w:marTop w:val="0"/>
          <w:marBottom w:val="0"/>
          <w:divBdr>
            <w:top w:val="none" w:sz="0" w:space="0" w:color="auto"/>
            <w:left w:val="none" w:sz="0" w:space="0" w:color="auto"/>
            <w:bottom w:val="none" w:sz="0" w:space="0" w:color="auto"/>
            <w:right w:val="none" w:sz="0" w:space="0" w:color="auto"/>
          </w:divBdr>
        </w:div>
        <w:div w:id="269164986">
          <w:marLeft w:val="0"/>
          <w:marRight w:val="0"/>
          <w:marTop w:val="0"/>
          <w:marBottom w:val="0"/>
          <w:divBdr>
            <w:top w:val="none" w:sz="0" w:space="0" w:color="auto"/>
            <w:left w:val="none" w:sz="0" w:space="0" w:color="auto"/>
            <w:bottom w:val="none" w:sz="0" w:space="0" w:color="auto"/>
            <w:right w:val="none" w:sz="0" w:space="0" w:color="auto"/>
          </w:divBdr>
        </w:div>
        <w:div w:id="281768761">
          <w:marLeft w:val="0"/>
          <w:marRight w:val="0"/>
          <w:marTop w:val="0"/>
          <w:marBottom w:val="0"/>
          <w:divBdr>
            <w:top w:val="none" w:sz="0" w:space="0" w:color="auto"/>
            <w:left w:val="none" w:sz="0" w:space="0" w:color="auto"/>
            <w:bottom w:val="none" w:sz="0" w:space="0" w:color="auto"/>
            <w:right w:val="none" w:sz="0" w:space="0" w:color="auto"/>
          </w:divBdr>
        </w:div>
        <w:div w:id="342711606">
          <w:marLeft w:val="0"/>
          <w:marRight w:val="0"/>
          <w:marTop w:val="0"/>
          <w:marBottom w:val="0"/>
          <w:divBdr>
            <w:top w:val="none" w:sz="0" w:space="0" w:color="auto"/>
            <w:left w:val="none" w:sz="0" w:space="0" w:color="auto"/>
            <w:bottom w:val="none" w:sz="0" w:space="0" w:color="auto"/>
            <w:right w:val="none" w:sz="0" w:space="0" w:color="auto"/>
          </w:divBdr>
        </w:div>
        <w:div w:id="442192174">
          <w:marLeft w:val="0"/>
          <w:marRight w:val="0"/>
          <w:marTop w:val="0"/>
          <w:marBottom w:val="0"/>
          <w:divBdr>
            <w:top w:val="none" w:sz="0" w:space="0" w:color="auto"/>
            <w:left w:val="none" w:sz="0" w:space="0" w:color="auto"/>
            <w:bottom w:val="none" w:sz="0" w:space="0" w:color="auto"/>
            <w:right w:val="none" w:sz="0" w:space="0" w:color="auto"/>
          </w:divBdr>
        </w:div>
        <w:div w:id="518469850">
          <w:marLeft w:val="0"/>
          <w:marRight w:val="0"/>
          <w:marTop w:val="0"/>
          <w:marBottom w:val="0"/>
          <w:divBdr>
            <w:top w:val="none" w:sz="0" w:space="0" w:color="auto"/>
            <w:left w:val="none" w:sz="0" w:space="0" w:color="auto"/>
            <w:bottom w:val="none" w:sz="0" w:space="0" w:color="auto"/>
            <w:right w:val="none" w:sz="0" w:space="0" w:color="auto"/>
          </w:divBdr>
        </w:div>
        <w:div w:id="523175404">
          <w:marLeft w:val="0"/>
          <w:marRight w:val="0"/>
          <w:marTop w:val="0"/>
          <w:marBottom w:val="0"/>
          <w:divBdr>
            <w:top w:val="none" w:sz="0" w:space="0" w:color="auto"/>
            <w:left w:val="none" w:sz="0" w:space="0" w:color="auto"/>
            <w:bottom w:val="none" w:sz="0" w:space="0" w:color="auto"/>
            <w:right w:val="none" w:sz="0" w:space="0" w:color="auto"/>
          </w:divBdr>
        </w:div>
        <w:div w:id="546718474">
          <w:marLeft w:val="0"/>
          <w:marRight w:val="0"/>
          <w:marTop w:val="0"/>
          <w:marBottom w:val="0"/>
          <w:divBdr>
            <w:top w:val="none" w:sz="0" w:space="0" w:color="auto"/>
            <w:left w:val="none" w:sz="0" w:space="0" w:color="auto"/>
            <w:bottom w:val="none" w:sz="0" w:space="0" w:color="auto"/>
            <w:right w:val="none" w:sz="0" w:space="0" w:color="auto"/>
          </w:divBdr>
        </w:div>
        <w:div w:id="561253065">
          <w:marLeft w:val="0"/>
          <w:marRight w:val="0"/>
          <w:marTop w:val="0"/>
          <w:marBottom w:val="0"/>
          <w:divBdr>
            <w:top w:val="none" w:sz="0" w:space="0" w:color="auto"/>
            <w:left w:val="none" w:sz="0" w:space="0" w:color="auto"/>
            <w:bottom w:val="none" w:sz="0" w:space="0" w:color="auto"/>
            <w:right w:val="none" w:sz="0" w:space="0" w:color="auto"/>
          </w:divBdr>
        </w:div>
        <w:div w:id="640155675">
          <w:marLeft w:val="0"/>
          <w:marRight w:val="0"/>
          <w:marTop w:val="0"/>
          <w:marBottom w:val="0"/>
          <w:divBdr>
            <w:top w:val="none" w:sz="0" w:space="0" w:color="auto"/>
            <w:left w:val="none" w:sz="0" w:space="0" w:color="auto"/>
            <w:bottom w:val="none" w:sz="0" w:space="0" w:color="auto"/>
            <w:right w:val="none" w:sz="0" w:space="0" w:color="auto"/>
          </w:divBdr>
        </w:div>
        <w:div w:id="932516772">
          <w:marLeft w:val="0"/>
          <w:marRight w:val="0"/>
          <w:marTop w:val="0"/>
          <w:marBottom w:val="0"/>
          <w:divBdr>
            <w:top w:val="none" w:sz="0" w:space="0" w:color="auto"/>
            <w:left w:val="none" w:sz="0" w:space="0" w:color="auto"/>
            <w:bottom w:val="none" w:sz="0" w:space="0" w:color="auto"/>
            <w:right w:val="none" w:sz="0" w:space="0" w:color="auto"/>
          </w:divBdr>
        </w:div>
        <w:div w:id="1127433830">
          <w:marLeft w:val="0"/>
          <w:marRight w:val="0"/>
          <w:marTop w:val="0"/>
          <w:marBottom w:val="0"/>
          <w:divBdr>
            <w:top w:val="none" w:sz="0" w:space="0" w:color="auto"/>
            <w:left w:val="none" w:sz="0" w:space="0" w:color="auto"/>
            <w:bottom w:val="none" w:sz="0" w:space="0" w:color="auto"/>
            <w:right w:val="none" w:sz="0" w:space="0" w:color="auto"/>
          </w:divBdr>
        </w:div>
        <w:div w:id="1318071740">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782601639">
          <w:marLeft w:val="0"/>
          <w:marRight w:val="0"/>
          <w:marTop w:val="0"/>
          <w:marBottom w:val="0"/>
          <w:divBdr>
            <w:top w:val="none" w:sz="0" w:space="0" w:color="auto"/>
            <w:left w:val="none" w:sz="0" w:space="0" w:color="auto"/>
            <w:bottom w:val="none" w:sz="0" w:space="0" w:color="auto"/>
            <w:right w:val="none" w:sz="0" w:space="0" w:color="auto"/>
          </w:divBdr>
        </w:div>
        <w:div w:id="1792089548">
          <w:marLeft w:val="0"/>
          <w:marRight w:val="0"/>
          <w:marTop w:val="0"/>
          <w:marBottom w:val="0"/>
          <w:divBdr>
            <w:top w:val="none" w:sz="0" w:space="0" w:color="auto"/>
            <w:left w:val="none" w:sz="0" w:space="0" w:color="auto"/>
            <w:bottom w:val="none" w:sz="0" w:space="0" w:color="auto"/>
            <w:right w:val="none" w:sz="0" w:space="0" w:color="auto"/>
          </w:divBdr>
        </w:div>
        <w:div w:id="1858887363">
          <w:marLeft w:val="0"/>
          <w:marRight w:val="0"/>
          <w:marTop w:val="0"/>
          <w:marBottom w:val="0"/>
          <w:divBdr>
            <w:top w:val="none" w:sz="0" w:space="0" w:color="auto"/>
            <w:left w:val="none" w:sz="0" w:space="0" w:color="auto"/>
            <w:bottom w:val="none" w:sz="0" w:space="0" w:color="auto"/>
            <w:right w:val="none" w:sz="0" w:space="0" w:color="auto"/>
          </w:divBdr>
        </w:div>
        <w:div w:id="1859585962">
          <w:marLeft w:val="0"/>
          <w:marRight w:val="0"/>
          <w:marTop w:val="0"/>
          <w:marBottom w:val="0"/>
          <w:divBdr>
            <w:top w:val="none" w:sz="0" w:space="0" w:color="auto"/>
            <w:left w:val="none" w:sz="0" w:space="0" w:color="auto"/>
            <w:bottom w:val="none" w:sz="0" w:space="0" w:color="auto"/>
            <w:right w:val="none" w:sz="0" w:space="0" w:color="auto"/>
          </w:divBdr>
        </w:div>
        <w:div w:id="1894654770">
          <w:marLeft w:val="0"/>
          <w:marRight w:val="0"/>
          <w:marTop w:val="0"/>
          <w:marBottom w:val="0"/>
          <w:divBdr>
            <w:top w:val="none" w:sz="0" w:space="0" w:color="auto"/>
            <w:left w:val="none" w:sz="0" w:space="0" w:color="auto"/>
            <w:bottom w:val="none" w:sz="0" w:space="0" w:color="auto"/>
            <w:right w:val="none" w:sz="0" w:space="0" w:color="auto"/>
          </w:divBdr>
        </w:div>
        <w:div w:id="1917663383">
          <w:marLeft w:val="0"/>
          <w:marRight w:val="0"/>
          <w:marTop w:val="0"/>
          <w:marBottom w:val="0"/>
          <w:divBdr>
            <w:top w:val="none" w:sz="0" w:space="0" w:color="auto"/>
            <w:left w:val="none" w:sz="0" w:space="0" w:color="auto"/>
            <w:bottom w:val="none" w:sz="0" w:space="0" w:color="auto"/>
            <w:right w:val="none" w:sz="0" w:space="0" w:color="auto"/>
          </w:divBdr>
        </w:div>
        <w:div w:id="2033800668">
          <w:marLeft w:val="0"/>
          <w:marRight w:val="0"/>
          <w:marTop w:val="0"/>
          <w:marBottom w:val="0"/>
          <w:divBdr>
            <w:top w:val="none" w:sz="0" w:space="0" w:color="auto"/>
            <w:left w:val="none" w:sz="0" w:space="0" w:color="auto"/>
            <w:bottom w:val="none" w:sz="0" w:space="0" w:color="auto"/>
            <w:right w:val="none" w:sz="0" w:space="0" w:color="auto"/>
          </w:divBdr>
        </w:div>
        <w:div w:id="2140220322">
          <w:marLeft w:val="0"/>
          <w:marRight w:val="0"/>
          <w:marTop w:val="0"/>
          <w:marBottom w:val="0"/>
          <w:divBdr>
            <w:top w:val="none" w:sz="0" w:space="0" w:color="auto"/>
            <w:left w:val="none" w:sz="0" w:space="0" w:color="auto"/>
            <w:bottom w:val="none" w:sz="0" w:space="0" w:color="auto"/>
            <w:right w:val="none" w:sz="0" w:space="0" w:color="auto"/>
          </w:divBdr>
        </w:div>
      </w:divsChild>
    </w:div>
    <w:div w:id="1041445180">
      <w:bodyDiv w:val="1"/>
      <w:marLeft w:val="0"/>
      <w:marRight w:val="0"/>
      <w:marTop w:val="0"/>
      <w:marBottom w:val="0"/>
      <w:divBdr>
        <w:top w:val="none" w:sz="0" w:space="0" w:color="auto"/>
        <w:left w:val="none" w:sz="0" w:space="0" w:color="auto"/>
        <w:bottom w:val="none" w:sz="0" w:space="0" w:color="auto"/>
        <w:right w:val="none" w:sz="0" w:space="0" w:color="auto"/>
      </w:divBdr>
    </w:div>
    <w:div w:id="1116367692">
      <w:bodyDiv w:val="1"/>
      <w:marLeft w:val="0"/>
      <w:marRight w:val="0"/>
      <w:marTop w:val="0"/>
      <w:marBottom w:val="0"/>
      <w:divBdr>
        <w:top w:val="none" w:sz="0" w:space="0" w:color="auto"/>
        <w:left w:val="none" w:sz="0" w:space="0" w:color="auto"/>
        <w:bottom w:val="none" w:sz="0" w:space="0" w:color="auto"/>
        <w:right w:val="none" w:sz="0" w:space="0" w:color="auto"/>
      </w:divBdr>
    </w:div>
    <w:div w:id="1132946649">
      <w:bodyDiv w:val="1"/>
      <w:marLeft w:val="0"/>
      <w:marRight w:val="0"/>
      <w:marTop w:val="0"/>
      <w:marBottom w:val="0"/>
      <w:divBdr>
        <w:top w:val="none" w:sz="0" w:space="0" w:color="auto"/>
        <w:left w:val="none" w:sz="0" w:space="0" w:color="auto"/>
        <w:bottom w:val="none" w:sz="0" w:space="0" w:color="auto"/>
        <w:right w:val="none" w:sz="0" w:space="0" w:color="auto"/>
      </w:divBdr>
    </w:div>
    <w:div w:id="1178665174">
      <w:bodyDiv w:val="1"/>
      <w:marLeft w:val="0"/>
      <w:marRight w:val="0"/>
      <w:marTop w:val="0"/>
      <w:marBottom w:val="0"/>
      <w:divBdr>
        <w:top w:val="none" w:sz="0" w:space="0" w:color="auto"/>
        <w:left w:val="none" w:sz="0" w:space="0" w:color="auto"/>
        <w:bottom w:val="none" w:sz="0" w:space="0" w:color="auto"/>
        <w:right w:val="none" w:sz="0" w:space="0" w:color="auto"/>
      </w:divBdr>
    </w:div>
    <w:div w:id="1188327243">
      <w:bodyDiv w:val="1"/>
      <w:marLeft w:val="0"/>
      <w:marRight w:val="0"/>
      <w:marTop w:val="0"/>
      <w:marBottom w:val="0"/>
      <w:divBdr>
        <w:top w:val="none" w:sz="0" w:space="0" w:color="auto"/>
        <w:left w:val="none" w:sz="0" w:space="0" w:color="auto"/>
        <w:bottom w:val="none" w:sz="0" w:space="0" w:color="auto"/>
        <w:right w:val="none" w:sz="0" w:space="0" w:color="auto"/>
      </w:divBdr>
    </w:div>
    <w:div w:id="1192767225">
      <w:bodyDiv w:val="1"/>
      <w:marLeft w:val="0"/>
      <w:marRight w:val="0"/>
      <w:marTop w:val="0"/>
      <w:marBottom w:val="0"/>
      <w:divBdr>
        <w:top w:val="none" w:sz="0" w:space="0" w:color="auto"/>
        <w:left w:val="none" w:sz="0" w:space="0" w:color="auto"/>
        <w:bottom w:val="none" w:sz="0" w:space="0" w:color="auto"/>
        <w:right w:val="none" w:sz="0" w:space="0" w:color="auto"/>
      </w:divBdr>
    </w:div>
    <w:div w:id="1207528706">
      <w:bodyDiv w:val="1"/>
      <w:marLeft w:val="0"/>
      <w:marRight w:val="0"/>
      <w:marTop w:val="0"/>
      <w:marBottom w:val="0"/>
      <w:divBdr>
        <w:top w:val="none" w:sz="0" w:space="0" w:color="auto"/>
        <w:left w:val="none" w:sz="0" w:space="0" w:color="auto"/>
        <w:bottom w:val="none" w:sz="0" w:space="0" w:color="auto"/>
        <w:right w:val="none" w:sz="0" w:space="0" w:color="auto"/>
      </w:divBdr>
    </w:div>
    <w:div w:id="1210337446">
      <w:bodyDiv w:val="1"/>
      <w:marLeft w:val="0"/>
      <w:marRight w:val="0"/>
      <w:marTop w:val="0"/>
      <w:marBottom w:val="0"/>
      <w:divBdr>
        <w:top w:val="none" w:sz="0" w:space="0" w:color="auto"/>
        <w:left w:val="none" w:sz="0" w:space="0" w:color="auto"/>
        <w:bottom w:val="none" w:sz="0" w:space="0" w:color="auto"/>
        <w:right w:val="none" w:sz="0" w:space="0" w:color="auto"/>
      </w:divBdr>
    </w:div>
    <w:div w:id="1220748546">
      <w:bodyDiv w:val="1"/>
      <w:marLeft w:val="0"/>
      <w:marRight w:val="0"/>
      <w:marTop w:val="0"/>
      <w:marBottom w:val="0"/>
      <w:divBdr>
        <w:top w:val="none" w:sz="0" w:space="0" w:color="auto"/>
        <w:left w:val="none" w:sz="0" w:space="0" w:color="auto"/>
        <w:bottom w:val="none" w:sz="0" w:space="0" w:color="auto"/>
        <w:right w:val="none" w:sz="0" w:space="0" w:color="auto"/>
      </w:divBdr>
    </w:div>
    <w:div w:id="1232810494">
      <w:bodyDiv w:val="1"/>
      <w:marLeft w:val="0"/>
      <w:marRight w:val="0"/>
      <w:marTop w:val="0"/>
      <w:marBottom w:val="0"/>
      <w:divBdr>
        <w:top w:val="none" w:sz="0" w:space="0" w:color="auto"/>
        <w:left w:val="none" w:sz="0" w:space="0" w:color="auto"/>
        <w:bottom w:val="none" w:sz="0" w:space="0" w:color="auto"/>
        <w:right w:val="none" w:sz="0" w:space="0" w:color="auto"/>
      </w:divBdr>
      <w:divsChild>
        <w:div w:id="108745428">
          <w:marLeft w:val="0"/>
          <w:marRight w:val="0"/>
          <w:marTop w:val="0"/>
          <w:marBottom w:val="0"/>
          <w:divBdr>
            <w:top w:val="none" w:sz="0" w:space="0" w:color="auto"/>
            <w:left w:val="none" w:sz="0" w:space="0" w:color="auto"/>
            <w:bottom w:val="none" w:sz="0" w:space="0" w:color="auto"/>
            <w:right w:val="none" w:sz="0" w:space="0" w:color="auto"/>
          </w:divBdr>
        </w:div>
        <w:div w:id="282004085">
          <w:marLeft w:val="0"/>
          <w:marRight w:val="0"/>
          <w:marTop w:val="0"/>
          <w:marBottom w:val="0"/>
          <w:divBdr>
            <w:top w:val="none" w:sz="0" w:space="0" w:color="auto"/>
            <w:left w:val="none" w:sz="0" w:space="0" w:color="auto"/>
            <w:bottom w:val="none" w:sz="0" w:space="0" w:color="auto"/>
            <w:right w:val="none" w:sz="0" w:space="0" w:color="auto"/>
          </w:divBdr>
        </w:div>
        <w:div w:id="338041392">
          <w:marLeft w:val="0"/>
          <w:marRight w:val="0"/>
          <w:marTop w:val="0"/>
          <w:marBottom w:val="0"/>
          <w:divBdr>
            <w:top w:val="none" w:sz="0" w:space="0" w:color="auto"/>
            <w:left w:val="none" w:sz="0" w:space="0" w:color="auto"/>
            <w:bottom w:val="none" w:sz="0" w:space="0" w:color="auto"/>
            <w:right w:val="none" w:sz="0" w:space="0" w:color="auto"/>
          </w:divBdr>
        </w:div>
        <w:div w:id="379717191">
          <w:marLeft w:val="0"/>
          <w:marRight w:val="0"/>
          <w:marTop w:val="0"/>
          <w:marBottom w:val="0"/>
          <w:divBdr>
            <w:top w:val="none" w:sz="0" w:space="0" w:color="auto"/>
            <w:left w:val="none" w:sz="0" w:space="0" w:color="auto"/>
            <w:bottom w:val="none" w:sz="0" w:space="0" w:color="auto"/>
            <w:right w:val="none" w:sz="0" w:space="0" w:color="auto"/>
          </w:divBdr>
        </w:div>
        <w:div w:id="399133481">
          <w:marLeft w:val="0"/>
          <w:marRight w:val="0"/>
          <w:marTop w:val="0"/>
          <w:marBottom w:val="0"/>
          <w:divBdr>
            <w:top w:val="none" w:sz="0" w:space="0" w:color="auto"/>
            <w:left w:val="none" w:sz="0" w:space="0" w:color="auto"/>
            <w:bottom w:val="none" w:sz="0" w:space="0" w:color="auto"/>
            <w:right w:val="none" w:sz="0" w:space="0" w:color="auto"/>
          </w:divBdr>
        </w:div>
        <w:div w:id="586303102">
          <w:marLeft w:val="0"/>
          <w:marRight w:val="0"/>
          <w:marTop w:val="0"/>
          <w:marBottom w:val="0"/>
          <w:divBdr>
            <w:top w:val="none" w:sz="0" w:space="0" w:color="auto"/>
            <w:left w:val="none" w:sz="0" w:space="0" w:color="auto"/>
            <w:bottom w:val="none" w:sz="0" w:space="0" w:color="auto"/>
            <w:right w:val="none" w:sz="0" w:space="0" w:color="auto"/>
          </w:divBdr>
        </w:div>
        <w:div w:id="764689962">
          <w:marLeft w:val="0"/>
          <w:marRight w:val="0"/>
          <w:marTop w:val="0"/>
          <w:marBottom w:val="0"/>
          <w:divBdr>
            <w:top w:val="none" w:sz="0" w:space="0" w:color="auto"/>
            <w:left w:val="none" w:sz="0" w:space="0" w:color="auto"/>
            <w:bottom w:val="none" w:sz="0" w:space="0" w:color="auto"/>
            <w:right w:val="none" w:sz="0" w:space="0" w:color="auto"/>
          </w:divBdr>
        </w:div>
        <w:div w:id="768038813">
          <w:marLeft w:val="0"/>
          <w:marRight w:val="0"/>
          <w:marTop w:val="0"/>
          <w:marBottom w:val="0"/>
          <w:divBdr>
            <w:top w:val="none" w:sz="0" w:space="0" w:color="auto"/>
            <w:left w:val="none" w:sz="0" w:space="0" w:color="auto"/>
            <w:bottom w:val="none" w:sz="0" w:space="0" w:color="auto"/>
            <w:right w:val="none" w:sz="0" w:space="0" w:color="auto"/>
          </w:divBdr>
        </w:div>
        <w:div w:id="814956865">
          <w:marLeft w:val="0"/>
          <w:marRight w:val="0"/>
          <w:marTop w:val="0"/>
          <w:marBottom w:val="0"/>
          <w:divBdr>
            <w:top w:val="none" w:sz="0" w:space="0" w:color="auto"/>
            <w:left w:val="none" w:sz="0" w:space="0" w:color="auto"/>
            <w:bottom w:val="none" w:sz="0" w:space="0" w:color="auto"/>
            <w:right w:val="none" w:sz="0" w:space="0" w:color="auto"/>
          </w:divBdr>
        </w:div>
        <w:div w:id="857351627">
          <w:marLeft w:val="0"/>
          <w:marRight w:val="0"/>
          <w:marTop w:val="0"/>
          <w:marBottom w:val="0"/>
          <w:divBdr>
            <w:top w:val="none" w:sz="0" w:space="0" w:color="auto"/>
            <w:left w:val="none" w:sz="0" w:space="0" w:color="auto"/>
            <w:bottom w:val="none" w:sz="0" w:space="0" w:color="auto"/>
            <w:right w:val="none" w:sz="0" w:space="0" w:color="auto"/>
          </w:divBdr>
        </w:div>
        <w:div w:id="972948891">
          <w:marLeft w:val="0"/>
          <w:marRight w:val="0"/>
          <w:marTop w:val="0"/>
          <w:marBottom w:val="0"/>
          <w:divBdr>
            <w:top w:val="none" w:sz="0" w:space="0" w:color="auto"/>
            <w:left w:val="none" w:sz="0" w:space="0" w:color="auto"/>
            <w:bottom w:val="none" w:sz="0" w:space="0" w:color="auto"/>
            <w:right w:val="none" w:sz="0" w:space="0" w:color="auto"/>
          </w:divBdr>
        </w:div>
        <w:div w:id="1001619096">
          <w:marLeft w:val="0"/>
          <w:marRight w:val="0"/>
          <w:marTop w:val="0"/>
          <w:marBottom w:val="0"/>
          <w:divBdr>
            <w:top w:val="none" w:sz="0" w:space="0" w:color="auto"/>
            <w:left w:val="none" w:sz="0" w:space="0" w:color="auto"/>
            <w:bottom w:val="none" w:sz="0" w:space="0" w:color="auto"/>
            <w:right w:val="none" w:sz="0" w:space="0" w:color="auto"/>
          </w:divBdr>
        </w:div>
        <w:div w:id="1095398168">
          <w:marLeft w:val="0"/>
          <w:marRight w:val="0"/>
          <w:marTop w:val="0"/>
          <w:marBottom w:val="0"/>
          <w:divBdr>
            <w:top w:val="none" w:sz="0" w:space="0" w:color="auto"/>
            <w:left w:val="none" w:sz="0" w:space="0" w:color="auto"/>
            <w:bottom w:val="none" w:sz="0" w:space="0" w:color="auto"/>
            <w:right w:val="none" w:sz="0" w:space="0" w:color="auto"/>
          </w:divBdr>
        </w:div>
        <w:div w:id="1097673896">
          <w:marLeft w:val="0"/>
          <w:marRight w:val="0"/>
          <w:marTop w:val="0"/>
          <w:marBottom w:val="0"/>
          <w:divBdr>
            <w:top w:val="none" w:sz="0" w:space="0" w:color="auto"/>
            <w:left w:val="none" w:sz="0" w:space="0" w:color="auto"/>
            <w:bottom w:val="none" w:sz="0" w:space="0" w:color="auto"/>
            <w:right w:val="none" w:sz="0" w:space="0" w:color="auto"/>
          </w:divBdr>
        </w:div>
        <w:div w:id="1135030631">
          <w:marLeft w:val="0"/>
          <w:marRight w:val="0"/>
          <w:marTop w:val="0"/>
          <w:marBottom w:val="0"/>
          <w:divBdr>
            <w:top w:val="none" w:sz="0" w:space="0" w:color="auto"/>
            <w:left w:val="none" w:sz="0" w:space="0" w:color="auto"/>
            <w:bottom w:val="none" w:sz="0" w:space="0" w:color="auto"/>
            <w:right w:val="none" w:sz="0" w:space="0" w:color="auto"/>
          </w:divBdr>
        </w:div>
        <w:div w:id="1303344033">
          <w:marLeft w:val="0"/>
          <w:marRight w:val="0"/>
          <w:marTop w:val="0"/>
          <w:marBottom w:val="0"/>
          <w:divBdr>
            <w:top w:val="none" w:sz="0" w:space="0" w:color="auto"/>
            <w:left w:val="none" w:sz="0" w:space="0" w:color="auto"/>
            <w:bottom w:val="none" w:sz="0" w:space="0" w:color="auto"/>
            <w:right w:val="none" w:sz="0" w:space="0" w:color="auto"/>
          </w:divBdr>
        </w:div>
        <w:div w:id="1499153772">
          <w:marLeft w:val="0"/>
          <w:marRight w:val="0"/>
          <w:marTop w:val="0"/>
          <w:marBottom w:val="0"/>
          <w:divBdr>
            <w:top w:val="none" w:sz="0" w:space="0" w:color="auto"/>
            <w:left w:val="none" w:sz="0" w:space="0" w:color="auto"/>
            <w:bottom w:val="none" w:sz="0" w:space="0" w:color="auto"/>
            <w:right w:val="none" w:sz="0" w:space="0" w:color="auto"/>
          </w:divBdr>
        </w:div>
        <w:div w:id="1508867686">
          <w:marLeft w:val="0"/>
          <w:marRight w:val="0"/>
          <w:marTop w:val="0"/>
          <w:marBottom w:val="0"/>
          <w:divBdr>
            <w:top w:val="none" w:sz="0" w:space="0" w:color="auto"/>
            <w:left w:val="none" w:sz="0" w:space="0" w:color="auto"/>
            <w:bottom w:val="none" w:sz="0" w:space="0" w:color="auto"/>
            <w:right w:val="none" w:sz="0" w:space="0" w:color="auto"/>
          </w:divBdr>
        </w:div>
        <w:div w:id="1578858445">
          <w:marLeft w:val="0"/>
          <w:marRight w:val="0"/>
          <w:marTop w:val="0"/>
          <w:marBottom w:val="0"/>
          <w:divBdr>
            <w:top w:val="none" w:sz="0" w:space="0" w:color="auto"/>
            <w:left w:val="none" w:sz="0" w:space="0" w:color="auto"/>
            <w:bottom w:val="none" w:sz="0" w:space="0" w:color="auto"/>
            <w:right w:val="none" w:sz="0" w:space="0" w:color="auto"/>
          </w:divBdr>
        </w:div>
        <w:div w:id="1594824764">
          <w:marLeft w:val="0"/>
          <w:marRight w:val="0"/>
          <w:marTop w:val="0"/>
          <w:marBottom w:val="0"/>
          <w:divBdr>
            <w:top w:val="none" w:sz="0" w:space="0" w:color="auto"/>
            <w:left w:val="none" w:sz="0" w:space="0" w:color="auto"/>
            <w:bottom w:val="none" w:sz="0" w:space="0" w:color="auto"/>
            <w:right w:val="none" w:sz="0" w:space="0" w:color="auto"/>
          </w:divBdr>
        </w:div>
        <w:div w:id="1631476913">
          <w:marLeft w:val="0"/>
          <w:marRight w:val="0"/>
          <w:marTop w:val="0"/>
          <w:marBottom w:val="0"/>
          <w:divBdr>
            <w:top w:val="none" w:sz="0" w:space="0" w:color="auto"/>
            <w:left w:val="none" w:sz="0" w:space="0" w:color="auto"/>
            <w:bottom w:val="none" w:sz="0" w:space="0" w:color="auto"/>
            <w:right w:val="none" w:sz="0" w:space="0" w:color="auto"/>
          </w:divBdr>
        </w:div>
        <w:div w:id="1734507053">
          <w:marLeft w:val="0"/>
          <w:marRight w:val="0"/>
          <w:marTop w:val="0"/>
          <w:marBottom w:val="0"/>
          <w:divBdr>
            <w:top w:val="none" w:sz="0" w:space="0" w:color="auto"/>
            <w:left w:val="none" w:sz="0" w:space="0" w:color="auto"/>
            <w:bottom w:val="none" w:sz="0" w:space="0" w:color="auto"/>
            <w:right w:val="none" w:sz="0" w:space="0" w:color="auto"/>
          </w:divBdr>
        </w:div>
        <w:div w:id="1998340382">
          <w:marLeft w:val="0"/>
          <w:marRight w:val="0"/>
          <w:marTop w:val="0"/>
          <w:marBottom w:val="0"/>
          <w:divBdr>
            <w:top w:val="none" w:sz="0" w:space="0" w:color="auto"/>
            <w:left w:val="none" w:sz="0" w:space="0" w:color="auto"/>
            <w:bottom w:val="none" w:sz="0" w:space="0" w:color="auto"/>
            <w:right w:val="none" w:sz="0" w:space="0" w:color="auto"/>
          </w:divBdr>
        </w:div>
        <w:div w:id="2099793414">
          <w:marLeft w:val="0"/>
          <w:marRight w:val="0"/>
          <w:marTop w:val="0"/>
          <w:marBottom w:val="0"/>
          <w:divBdr>
            <w:top w:val="none" w:sz="0" w:space="0" w:color="auto"/>
            <w:left w:val="none" w:sz="0" w:space="0" w:color="auto"/>
            <w:bottom w:val="none" w:sz="0" w:space="0" w:color="auto"/>
            <w:right w:val="none" w:sz="0" w:space="0" w:color="auto"/>
          </w:divBdr>
        </w:div>
      </w:divsChild>
    </w:div>
    <w:div w:id="1234849539">
      <w:bodyDiv w:val="1"/>
      <w:marLeft w:val="0"/>
      <w:marRight w:val="0"/>
      <w:marTop w:val="0"/>
      <w:marBottom w:val="0"/>
      <w:divBdr>
        <w:top w:val="none" w:sz="0" w:space="0" w:color="auto"/>
        <w:left w:val="none" w:sz="0" w:space="0" w:color="auto"/>
        <w:bottom w:val="none" w:sz="0" w:space="0" w:color="auto"/>
        <w:right w:val="none" w:sz="0" w:space="0" w:color="auto"/>
      </w:divBdr>
    </w:div>
    <w:div w:id="1291086107">
      <w:bodyDiv w:val="1"/>
      <w:marLeft w:val="0"/>
      <w:marRight w:val="0"/>
      <w:marTop w:val="0"/>
      <w:marBottom w:val="0"/>
      <w:divBdr>
        <w:top w:val="none" w:sz="0" w:space="0" w:color="auto"/>
        <w:left w:val="none" w:sz="0" w:space="0" w:color="auto"/>
        <w:bottom w:val="none" w:sz="0" w:space="0" w:color="auto"/>
        <w:right w:val="none" w:sz="0" w:space="0" w:color="auto"/>
      </w:divBdr>
    </w:div>
    <w:div w:id="1294404511">
      <w:bodyDiv w:val="1"/>
      <w:marLeft w:val="0"/>
      <w:marRight w:val="0"/>
      <w:marTop w:val="0"/>
      <w:marBottom w:val="0"/>
      <w:divBdr>
        <w:top w:val="none" w:sz="0" w:space="0" w:color="auto"/>
        <w:left w:val="none" w:sz="0" w:space="0" w:color="auto"/>
        <w:bottom w:val="none" w:sz="0" w:space="0" w:color="auto"/>
        <w:right w:val="none" w:sz="0" w:space="0" w:color="auto"/>
      </w:divBdr>
    </w:div>
    <w:div w:id="1297223748">
      <w:bodyDiv w:val="1"/>
      <w:marLeft w:val="0"/>
      <w:marRight w:val="0"/>
      <w:marTop w:val="0"/>
      <w:marBottom w:val="0"/>
      <w:divBdr>
        <w:top w:val="none" w:sz="0" w:space="0" w:color="auto"/>
        <w:left w:val="none" w:sz="0" w:space="0" w:color="auto"/>
        <w:bottom w:val="none" w:sz="0" w:space="0" w:color="auto"/>
        <w:right w:val="none" w:sz="0" w:space="0" w:color="auto"/>
      </w:divBdr>
    </w:div>
    <w:div w:id="1303390389">
      <w:bodyDiv w:val="1"/>
      <w:marLeft w:val="0"/>
      <w:marRight w:val="0"/>
      <w:marTop w:val="0"/>
      <w:marBottom w:val="0"/>
      <w:divBdr>
        <w:top w:val="none" w:sz="0" w:space="0" w:color="auto"/>
        <w:left w:val="none" w:sz="0" w:space="0" w:color="auto"/>
        <w:bottom w:val="none" w:sz="0" w:space="0" w:color="auto"/>
        <w:right w:val="none" w:sz="0" w:space="0" w:color="auto"/>
      </w:divBdr>
    </w:div>
    <w:div w:id="1305431945">
      <w:bodyDiv w:val="1"/>
      <w:marLeft w:val="0"/>
      <w:marRight w:val="0"/>
      <w:marTop w:val="0"/>
      <w:marBottom w:val="0"/>
      <w:divBdr>
        <w:top w:val="none" w:sz="0" w:space="0" w:color="auto"/>
        <w:left w:val="none" w:sz="0" w:space="0" w:color="auto"/>
        <w:bottom w:val="none" w:sz="0" w:space="0" w:color="auto"/>
        <w:right w:val="none" w:sz="0" w:space="0" w:color="auto"/>
      </w:divBdr>
    </w:div>
    <w:div w:id="1316378408">
      <w:bodyDiv w:val="1"/>
      <w:marLeft w:val="0"/>
      <w:marRight w:val="0"/>
      <w:marTop w:val="0"/>
      <w:marBottom w:val="0"/>
      <w:divBdr>
        <w:top w:val="none" w:sz="0" w:space="0" w:color="auto"/>
        <w:left w:val="none" w:sz="0" w:space="0" w:color="auto"/>
        <w:bottom w:val="none" w:sz="0" w:space="0" w:color="auto"/>
        <w:right w:val="none" w:sz="0" w:space="0" w:color="auto"/>
      </w:divBdr>
    </w:div>
    <w:div w:id="1347365371">
      <w:bodyDiv w:val="1"/>
      <w:marLeft w:val="0"/>
      <w:marRight w:val="0"/>
      <w:marTop w:val="0"/>
      <w:marBottom w:val="0"/>
      <w:divBdr>
        <w:top w:val="none" w:sz="0" w:space="0" w:color="auto"/>
        <w:left w:val="none" w:sz="0" w:space="0" w:color="auto"/>
        <w:bottom w:val="none" w:sz="0" w:space="0" w:color="auto"/>
        <w:right w:val="none" w:sz="0" w:space="0" w:color="auto"/>
      </w:divBdr>
    </w:div>
    <w:div w:id="1353192859">
      <w:bodyDiv w:val="1"/>
      <w:marLeft w:val="0"/>
      <w:marRight w:val="0"/>
      <w:marTop w:val="0"/>
      <w:marBottom w:val="0"/>
      <w:divBdr>
        <w:top w:val="none" w:sz="0" w:space="0" w:color="auto"/>
        <w:left w:val="none" w:sz="0" w:space="0" w:color="auto"/>
        <w:bottom w:val="none" w:sz="0" w:space="0" w:color="auto"/>
        <w:right w:val="none" w:sz="0" w:space="0" w:color="auto"/>
      </w:divBdr>
    </w:div>
    <w:div w:id="1362248827">
      <w:bodyDiv w:val="1"/>
      <w:marLeft w:val="0"/>
      <w:marRight w:val="0"/>
      <w:marTop w:val="0"/>
      <w:marBottom w:val="0"/>
      <w:divBdr>
        <w:top w:val="none" w:sz="0" w:space="0" w:color="auto"/>
        <w:left w:val="none" w:sz="0" w:space="0" w:color="auto"/>
        <w:bottom w:val="none" w:sz="0" w:space="0" w:color="auto"/>
        <w:right w:val="none" w:sz="0" w:space="0" w:color="auto"/>
      </w:divBdr>
      <w:divsChild>
        <w:div w:id="1884516649">
          <w:marLeft w:val="0"/>
          <w:marRight w:val="0"/>
          <w:marTop w:val="0"/>
          <w:marBottom w:val="0"/>
          <w:divBdr>
            <w:top w:val="none" w:sz="0" w:space="0" w:color="auto"/>
            <w:left w:val="none" w:sz="0" w:space="0" w:color="auto"/>
            <w:bottom w:val="none" w:sz="0" w:space="0" w:color="auto"/>
            <w:right w:val="none" w:sz="0" w:space="0" w:color="auto"/>
          </w:divBdr>
          <w:divsChild>
            <w:div w:id="8795238">
              <w:marLeft w:val="0"/>
              <w:marRight w:val="0"/>
              <w:marTop w:val="0"/>
              <w:marBottom w:val="0"/>
              <w:divBdr>
                <w:top w:val="none" w:sz="0" w:space="0" w:color="auto"/>
                <w:left w:val="none" w:sz="0" w:space="0" w:color="auto"/>
                <w:bottom w:val="none" w:sz="0" w:space="0" w:color="auto"/>
                <w:right w:val="none" w:sz="0" w:space="0" w:color="auto"/>
              </w:divBdr>
            </w:div>
            <w:div w:id="15160241">
              <w:marLeft w:val="0"/>
              <w:marRight w:val="0"/>
              <w:marTop w:val="0"/>
              <w:marBottom w:val="0"/>
              <w:divBdr>
                <w:top w:val="none" w:sz="0" w:space="0" w:color="auto"/>
                <w:left w:val="none" w:sz="0" w:space="0" w:color="auto"/>
                <w:bottom w:val="none" w:sz="0" w:space="0" w:color="auto"/>
                <w:right w:val="none" w:sz="0" w:space="0" w:color="auto"/>
              </w:divBdr>
            </w:div>
            <w:div w:id="16851442">
              <w:marLeft w:val="0"/>
              <w:marRight w:val="0"/>
              <w:marTop w:val="0"/>
              <w:marBottom w:val="0"/>
              <w:divBdr>
                <w:top w:val="none" w:sz="0" w:space="0" w:color="auto"/>
                <w:left w:val="none" w:sz="0" w:space="0" w:color="auto"/>
                <w:bottom w:val="none" w:sz="0" w:space="0" w:color="auto"/>
                <w:right w:val="none" w:sz="0" w:space="0" w:color="auto"/>
              </w:divBdr>
            </w:div>
            <w:div w:id="16860184">
              <w:marLeft w:val="0"/>
              <w:marRight w:val="0"/>
              <w:marTop w:val="0"/>
              <w:marBottom w:val="0"/>
              <w:divBdr>
                <w:top w:val="none" w:sz="0" w:space="0" w:color="auto"/>
                <w:left w:val="none" w:sz="0" w:space="0" w:color="auto"/>
                <w:bottom w:val="none" w:sz="0" w:space="0" w:color="auto"/>
                <w:right w:val="none" w:sz="0" w:space="0" w:color="auto"/>
              </w:divBdr>
            </w:div>
            <w:div w:id="19015195">
              <w:marLeft w:val="0"/>
              <w:marRight w:val="0"/>
              <w:marTop w:val="0"/>
              <w:marBottom w:val="0"/>
              <w:divBdr>
                <w:top w:val="none" w:sz="0" w:space="0" w:color="auto"/>
                <w:left w:val="none" w:sz="0" w:space="0" w:color="auto"/>
                <w:bottom w:val="none" w:sz="0" w:space="0" w:color="auto"/>
                <w:right w:val="none" w:sz="0" w:space="0" w:color="auto"/>
              </w:divBdr>
            </w:div>
            <w:div w:id="34014711">
              <w:marLeft w:val="0"/>
              <w:marRight w:val="0"/>
              <w:marTop w:val="0"/>
              <w:marBottom w:val="0"/>
              <w:divBdr>
                <w:top w:val="none" w:sz="0" w:space="0" w:color="auto"/>
                <w:left w:val="none" w:sz="0" w:space="0" w:color="auto"/>
                <w:bottom w:val="none" w:sz="0" w:space="0" w:color="auto"/>
                <w:right w:val="none" w:sz="0" w:space="0" w:color="auto"/>
              </w:divBdr>
            </w:div>
            <w:div w:id="42141464">
              <w:marLeft w:val="0"/>
              <w:marRight w:val="0"/>
              <w:marTop w:val="0"/>
              <w:marBottom w:val="0"/>
              <w:divBdr>
                <w:top w:val="none" w:sz="0" w:space="0" w:color="auto"/>
                <w:left w:val="none" w:sz="0" w:space="0" w:color="auto"/>
                <w:bottom w:val="none" w:sz="0" w:space="0" w:color="auto"/>
                <w:right w:val="none" w:sz="0" w:space="0" w:color="auto"/>
              </w:divBdr>
            </w:div>
            <w:div w:id="47800790">
              <w:marLeft w:val="0"/>
              <w:marRight w:val="0"/>
              <w:marTop w:val="0"/>
              <w:marBottom w:val="0"/>
              <w:divBdr>
                <w:top w:val="none" w:sz="0" w:space="0" w:color="auto"/>
                <w:left w:val="none" w:sz="0" w:space="0" w:color="auto"/>
                <w:bottom w:val="none" w:sz="0" w:space="0" w:color="auto"/>
                <w:right w:val="none" w:sz="0" w:space="0" w:color="auto"/>
              </w:divBdr>
            </w:div>
            <w:div w:id="59328109">
              <w:marLeft w:val="0"/>
              <w:marRight w:val="0"/>
              <w:marTop w:val="0"/>
              <w:marBottom w:val="0"/>
              <w:divBdr>
                <w:top w:val="none" w:sz="0" w:space="0" w:color="auto"/>
                <w:left w:val="none" w:sz="0" w:space="0" w:color="auto"/>
                <w:bottom w:val="none" w:sz="0" w:space="0" w:color="auto"/>
                <w:right w:val="none" w:sz="0" w:space="0" w:color="auto"/>
              </w:divBdr>
            </w:div>
            <w:div w:id="67193403">
              <w:marLeft w:val="0"/>
              <w:marRight w:val="0"/>
              <w:marTop w:val="0"/>
              <w:marBottom w:val="0"/>
              <w:divBdr>
                <w:top w:val="none" w:sz="0" w:space="0" w:color="auto"/>
                <w:left w:val="none" w:sz="0" w:space="0" w:color="auto"/>
                <w:bottom w:val="none" w:sz="0" w:space="0" w:color="auto"/>
                <w:right w:val="none" w:sz="0" w:space="0" w:color="auto"/>
              </w:divBdr>
            </w:div>
            <w:div w:id="67699342">
              <w:marLeft w:val="0"/>
              <w:marRight w:val="0"/>
              <w:marTop w:val="0"/>
              <w:marBottom w:val="0"/>
              <w:divBdr>
                <w:top w:val="none" w:sz="0" w:space="0" w:color="auto"/>
                <w:left w:val="none" w:sz="0" w:space="0" w:color="auto"/>
                <w:bottom w:val="none" w:sz="0" w:space="0" w:color="auto"/>
                <w:right w:val="none" w:sz="0" w:space="0" w:color="auto"/>
              </w:divBdr>
            </w:div>
            <w:div w:id="86923321">
              <w:marLeft w:val="0"/>
              <w:marRight w:val="0"/>
              <w:marTop w:val="0"/>
              <w:marBottom w:val="0"/>
              <w:divBdr>
                <w:top w:val="none" w:sz="0" w:space="0" w:color="auto"/>
                <w:left w:val="none" w:sz="0" w:space="0" w:color="auto"/>
                <w:bottom w:val="none" w:sz="0" w:space="0" w:color="auto"/>
                <w:right w:val="none" w:sz="0" w:space="0" w:color="auto"/>
              </w:divBdr>
            </w:div>
            <w:div w:id="102305823">
              <w:marLeft w:val="0"/>
              <w:marRight w:val="0"/>
              <w:marTop w:val="0"/>
              <w:marBottom w:val="0"/>
              <w:divBdr>
                <w:top w:val="none" w:sz="0" w:space="0" w:color="auto"/>
                <w:left w:val="none" w:sz="0" w:space="0" w:color="auto"/>
                <w:bottom w:val="none" w:sz="0" w:space="0" w:color="auto"/>
                <w:right w:val="none" w:sz="0" w:space="0" w:color="auto"/>
              </w:divBdr>
            </w:div>
            <w:div w:id="102463804">
              <w:marLeft w:val="0"/>
              <w:marRight w:val="0"/>
              <w:marTop w:val="0"/>
              <w:marBottom w:val="0"/>
              <w:divBdr>
                <w:top w:val="none" w:sz="0" w:space="0" w:color="auto"/>
                <w:left w:val="none" w:sz="0" w:space="0" w:color="auto"/>
                <w:bottom w:val="none" w:sz="0" w:space="0" w:color="auto"/>
                <w:right w:val="none" w:sz="0" w:space="0" w:color="auto"/>
              </w:divBdr>
            </w:div>
            <w:div w:id="115297158">
              <w:marLeft w:val="0"/>
              <w:marRight w:val="0"/>
              <w:marTop w:val="0"/>
              <w:marBottom w:val="0"/>
              <w:divBdr>
                <w:top w:val="none" w:sz="0" w:space="0" w:color="auto"/>
                <w:left w:val="none" w:sz="0" w:space="0" w:color="auto"/>
                <w:bottom w:val="none" w:sz="0" w:space="0" w:color="auto"/>
                <w:right w:val="none" w:sz="0" w:space="0" w:color="auto"/>
              </w:divBdr>
            </w:div>
            <w:div w:id="118500600">
              <w:marLeft w:val="0"/>
              <w:marRight w:val="0"/>
              <w:marTop w:val="0"/>
              <w:marBottom w:val="0"/>
              <w:divBdr>
                <w:top w:val="none" w:sz="0" w:space="0" w:color="auto"/>
                <w:left w:val="none" w:sz="0" w:space="0" w:color="auto"/>
                <w:bottom w:val="none" w:sz="0" w:space="0" w:color="auto"/>
                <w:right w:val="none" w:sz="0" w:space="0" w:color="auto"/>
              </w:divBdr>
            </w:div>
            <w:div w:id="124664460">
              <w:marLeft w:val="0"/>
              <w:marRight w:val="0"/>
              <w:marTop w:val="0"/>
              <w:marBottom w:val="0"/>
              <w:divBdr>
                <w:top w:val="none" w:sz="0" w:space="0" w:color="auto"/>
                <w:left w:val="none" w:sz="0" w:space="0" w:color="auto"/>
                <w:bottom w:val="none" w:sz="0" w:space="0" w:color="auto"/>
                <w:right w:val="none" w:sz="0" w:space="0" w:color="auto"/>
              </w:divBdr>
            </w:div>
            <w:div w:id="130246594">
              <w:marLeft w:val="0"/>
              <w:marRight w:val="0"/>
              <w:marTop w:val="0"/>
              <w:marBottom w:val="0"/>
              <w:divBdr>
                <w:top w:val="none" w:sz="0" w:space="0" w:color="auto"/>
                <w:left w:val="none" w:sz="0" w:space="0" w:color="auto"/>
                <w:bottom w:val="none" w:sz="0" w:space="0" w:color="auto"/>
                <w:right w:val="none" w:sz="0" w:space="0" w:color="auto"/>
              </w:divBdr>
            </w:div>
            <w:div w:id="130827752">
              <w:marLeft w:val="0"/>
              <w:marRight w:val="0"/>
              <w:marTop w:val="0"/>
              <w:marBottom w:val="0"/>
              <w:divBdr>
                <w:top w:val="none" w:sz="0" w:space="0" w:color="auto"/>
                <w:left w:val="none" w:sz="0" w:space="0" w:color="auto"/>
                <w:bottom w:val="none" w:sz="0" w:space="0" w:color="auto"/>
                <w:right w:val="none" w:sz="0" w:space="0" w:color="auto"/>
              </w:divBdr>
            </w:div>
            <w:div w:id="146174142">
              <w:marLeft w:val="0"/>
              <w:marRight w:val="0"/>
              <w:marTop w:val="0"/>
              <w:marBottom w:val="0"/>
              <w:divBdr>
                <w:top w:val="none" w:sz="0" w:space="0" w:color="auto"/>
                <w:left w:val="none" w:sz="0" w:space="0" w:color="auto"/>
                <w:bottom w:val="none" w:sz="0" w:space="0" w:color="auto"/>
                <w:right w:val="none" w:sz="0" w:space="0" w:color="auto"/>
              </w:divBdr>
            </w:div>
            <w:div w:id="150752869">
              <w:marLeft w:val="0"/>
              <w:marRight w:val="0"/>
              <w:marTop w:val="0"/>
              <w:marBottom w:val="0"/>
              <w:divBdr>
                <w:top w:val="none" w:sz="0" w:space="0" w:color="auto"/>
                <w:left w:val="none" w:sz="0" w:space="0" w:color="auto"/>
                <w:bottom w:val="none" w:sz="0" w:space="0" w:color="auto"/>
                <w:right w:val="none" w:sz="0" w:space="0" w:color="auto"/>
              </w:divBdr>
            </w:div>
            <w:div w:id="153885778">
              <w:marLeft w:val="0"/>
              <w:marRight w:val="0"/>
              <w:marTop w:val="0"/>
              <w:marBottom w:val="0"/>
              <w:divBdr>
                <w:top w:val="none" w:sz="0" w:space="0" w:color="auto"/>
                <w:left w:val="none" w:sz="0" w:space="0" w:color="auto"/>
                <w:bottom w:val="none" w:sz="0" w:space="0" w:color="auto"/>
                <w:right w:val="none" w:sz="0" w:space="0" w:color="auto"/>
              </w:divBdr>
            </w:div>
            <w:div w:id="161356812">
              <w:marLeft w:val="0"/>
              <w:marRight w:val="0"/>
              <w:marTop w:val="0"/>
              <w:marBottom w:val="0"/>
              <w:divBdr>
                <w:top w:val="none" w:sz="0" w:space="0" w:color="auto"/>
                <w:left w:val="none" w:sz="0" w:space="0" w:color="auto"/>
                <w:bottom w:val="none" w:sz="0" w:space="0" w:color="auto"/>
                <w:right w:val="none" w:sz="0" w:space="0" w:color="auto"/>
              </w:divBdr>
            </w:div>
            <w:div w:id="163011041">
              <w:marLeft w:val="0"/>
              <w:marRight w:val="0"/>
              <w:marTop w:val="0"/>
              <w:marBottom w:val="0"/>
              <w:divBdr>
                <w:top w:val="none" w:sz="0" w:space="0" w:color="auto"/>
                <w:left w:val="none" w:sz="0" w:space="0" w:color="auto"/>
                <w:bottom w:val="none" w:sz="0" w:space="0" w:color="auto"/>
                <w:right w:val="none" w:sz="0" w:space="0" w:color="auto"/>
              </w:divBdr>
            </w:div>
            <w:div w:id="169680882">
              <w:marLeft w:val="0"/>
              <w:marRight w:val="0"/>
              <w:marTop w:val="0"/>
              <w:marBottom w:val="0"/>
              <w:divBdr>
                <w:top w:val="none" w:sz="0" w:space="0" w:color="auto"/>
                <w:left w:val="none" w:sz="0" w:space="0" w:color="auto"/>
                <w:bottom w:val="none" w:sz="0" w:space="0" w:color="auto"/>
                <w:right w:val="none" w:sz="0" w:space="0" w:color="auto"/>
              </w:divBdr>
            </w:div>
            <w:div w:id="202598278">
              <w:marLeft w:val="0"/>
              <w:marRight w:val="0"/>
              <w:marTop w:val="0"/>
              <w:marBottom w:val="0"/>
              <w:divBdr>
                <w:top w:val="none" w:sz="0" w:space="0" w:color="auto"/>
                <w:left w:val="none" w:sz="0" w:space="0" w:color="auto"/>
                <w:bottom w:val="none" w:sz="0" w:space="0" w:color="auto"/>
                <w:right w:val="none" w:sz="0" w:space="0" w:color="auto"/>
              </w:divBdr>
            </w:div>
            <w:div w:id="202713593">
              <w:marLeft w:val="0"/>
              <w:marRight w:val="0"/>
              <w:marTop w:val="0"/>
              <w:marBottom w:val="0"/>
              <w:divBdr>
                <w:top w:val="none" w:sz="0" w:space="0" w:color="auto"/>
                <w:left w:val="none" w:sz="0" w:space="0" w:color="auto"/>
                <w:bottom w:val="none" w:sz="0" w:space="0" w:color="auto"/>
                <w:right w:val="none" w:sz="0" w:space="0" w:color="auto"/>
              </w:divBdr>
            </w:div>
            <w:div w:id="212233453">
              <w:marLeft w:val="0"/>
              <w:marRight w:val="0"/>
              <w:marTop w:val="0"/>
              <w:marBottom w:val="0"/>
              <w:divBdr>
                <w:top w:val="none" w:sz="0" w:space="0" w:color="auto"/>
                <w:left w:val="none" w:sz="0" w:space="0" w:color="auto"/>
                <w:bottom w:val="none" w:sz="0" w:space="0" w:color="auto"/>
                <w:right w:val="none" w:sz="0" w:space="0" w:color="auto"/>
              </w:divBdr>
            </w:div>
            <w:div w:id="221604383">
              <w:marLeft w:val="0"/>
              <w:marRight w:val="0"/>
              <w:marTop w:val="0"/>
              <w:marBottom w:val="0"/>
              <w:divBdr>
                <w:top w:val="none" w:sz="0" w:space="0" w:color="auto"/>
                <w:left w:val="none" w:sz="0" w:space="0" w:color="auto"/>
                <w:bottom w:val="none" w:sz="0" w:space="0" w:color="auto"/>
                <w:right w:val="none" w:sz="0" w:space="0" w:color="auto"/>
              </w:divBdr>
            </w:div>
            <w:div w:id="239171255">
              <w:marLeft w:val="0"/>
              <w:marRight w:val="0"/>
              <w:marTop w:val="0"/>
              <w:marBottom w:val="0"/>
              <w:divBdr>
                <w:top w:val="none" w:sz="0" w:space="0" w:color="auto"/>
                <w:left w:val="none" w:sz="0" w:space="0" w:color="auto"/>
                <w:bottom w:val="none" w:sz="0" w:space="0" w:color="auto"/>
                <w:right w:val="none" w:sz="0" w:space="0" w:color="auto"/>
              </w:divBdr>
            </w:div>
            <w:div w:id="243297068">
              <w:marLeft w:val="0"/>
              <w:marRight w:val="0"/>
              <w:marTop w:val="0"/>
              <w:marBottom w:val="0"/>
              <w:divBdr>
                <w:top w:val="none" w:sz="0" w:space="0" w:color="auto"/>
                <w:left w:val="none" w:sz="0" w:space="0" w:color="auto"/>
                <w:bottom w:val="none" w:sz="0" w:space="0" w:color="auto"/>
                <w:right w:val="none" w:sz="0" w:space="0" w:color="auto"/>
              </w:divBdr>
            </w:div>
            <w:div w:id="246499347">
              <w:marLeft w:val="0"/>
              <w:marRight w:val="0"/>
              <w:marTop w:val="0"/>
              <w:marBottom w:val="0"/>
              <w:divBdr>
                <w:top w:val="none" w:sz="0" w:space="0" w:color="auto"/>
                <w:left w:val="none" w:sz="0" w:space="0" w:color="auto"/>
                <w:bottom w:val="none" w:sz="0" w:space="0" w:color="auto"/>
                <w:right w:val="none" w:sz="0" w:space="0" w:color="auto"/>
              </w:divBdr>
            </w:div>
            <w:div w:id="250547803">
              <w:marLeft w:val="0"/>
              <w:marRight w:val="0"/>
              <w:marTop w:val="0"/>
              <w:marBottom w:val="0"/>
              <w:divBdr>
                <w:top w:val="none" w:sz="0" w:space="0" w:color="auto"/>
                <w:left w:val="none" w:sz="0" w:space="0" w:color="auto"/>
                <w:bottom w:val="none" w:sz="0" w:space="0" w:color="auto"/>
                <w:right w:val="none" w:sz="0" w:space="0" w:color="auto"/>
              </w:divBdr>
            </w:div>
            <w:div w:id="255595053">
              <w:marLeft w:val="0"/>
              <w:marRight w:val="0"/>
              <w:marTop w:val="0"/>
              <w:marBottom w:val="0"/>
              <w:divBdr>
                <w:top w:val="none" w:sz="0" w:space="0" w:color="auto"/>
                <w:left w:val="none" w:sz="0" w:space="0" w:color="auto"/>
                <w:bottom w:val="none" w:sz="0" w:space="0" w:color="auto"/>
                <w:right w:val="none" w:sz="0" w:space="0" w:color="auto"/>
              </w:divBdr>
            </w:div>
            <w:div w:id="256837658">
              <w:marLeft w:val="0"/>
              <w:marRight w:val="0"/>
              <w:marTop w:val="0"/>
              <w:marBottom w:val="0"/>
              <w:divBdr>
                <w:top w:val="none" w:sz="0" w:space="0" w:color="auto"/>
                <w:left w:val="none" w:sz="0" w:space="0" w:color="auto"/>
                <w:bottom w:val="none" w:sz="0" w:space="0" w:color="auto"/>
                <w:right w:val="none" w:sz="0" w:space="0" w:color="auto"/>
              </w:divBdr>
            </w:div>
            <w:div w:id="274294131">
              <w:marLeft w:val="0"/>
              <w:marRight w:val="0"/>
              <w:marTop w:val="0"/>
              <w:marBottom w:val="0"/>
              <w:divBdr>
                <w:top w:val="none" w:sz="0" w:space="0" w:color="auto"/>
                <w:left w:val="none" w:sz="0" w:space="0" w:color="auto"/>
                <w:bottom w:val="none" w:sz="0" w:space="0" w:color="auto"/>
                <w:right w:val="none" w:sz="0" w:space="0" w:color="auto"/>
              </w:divBdr>
            </w:div>
            <w:div w:id="276986445">
              <w:marLeft w:val="0"/>
              <w:marRight w:val="0"/>
              <w:marTop w:val="0"/>
              <w:marBottom w:val="0"/>
              <w:divBdr>
                <w:top w:val="none" w:sz="0" w:space="0" w:color="auto"/>
                <w:left w:val="none" w:sz="0" w:space="0" w:color="auto"/>
                <w:bottom w:val="none" w:sz="0" w:space="0" w:color="auto"/>
                <w:right w:val="none" w:sz="0" w:space="0" w:color="auto"/>
              </w:divBdr>
            </w:div>
            <w:div w:id="287130459">
              <w:marLeft w:val="0"/>
              <w:marRight w:val="0"/>
              <w:marTop w:val="0"/>
              <w:marBottom w:val="0"/>
              <w:divBdr>
                <w:top w:val="none" w:sz="0" w:space="0" w:color="auto"/>
                <w:left w:val="none" w:sz="0" w:space="0" w:color="auto"/>
                <w:bottom w:val="none" w:sz="0" w:space="0" w:color="auto"/>
                <w:right w:val="none" w:sz="0" w:space="0" w:color="auto"/>
              </w:divBdr>
            </w:div>
            <w:div w:id="302783523">
              <w:marLeft w:val="0"/>
              <w:marRight w:val="0"/>
              <w:marTop w:val="0"/>
              <w:marBottom w:val="0"/>
              <w:divBdr>
                <w:top w:val="none" w:sz="0" w:space="0" w:color="auto"/>
                <w:left w:val="none" w:sz="0" w:space="0" w:color="auto"/>
                <w:bottom w:val="none" w:sz="0" w:space="0" w:color="auto"/>
                <w:right w:val="none" w:sz="0" w:space="0" w:color="auto"/>
              </w:divBdr>
            </w:div>
            <w:div w:id="311374200">
              <w:marLeft w:val="0"/>
              <w:marRight w:val="0"/>
              <w:marTop w:val="0"/>
              <w:marBottom w:val="0"/>
              <w:divBdr>
                <w:top w:val="none" w:sz="0" w:space="0" w:color="auto"/>
                <w:left w:val="none" w:sz="0" w:space="0" w:color="auto"/>
                <w:bottom w:val="none" w:sz="0" w:space="0" w:color="auto"/>
                <w:right w:val="none" w:sz="0" w:space="0" w:color="auto"/>
              </w:divBdr>
            </w:div>
            <w:div w:id="312373482">
              <w:marLeft w:val="0"/>
              <w:marRight w:val="0"/>
              <w:marTop w:val="0"/>
              <w:marBottom w:val="0"/>
              <w:divBdr>
                <w:top w:val="none" w:sz="0" w:space="0" w:color="auto"/>
                <w:left w:val="none" w:sz="0" w:space="0" w:color="auto"/>
                <w:bottom w:val="none" w:sz="0" w:space="0" w:color="auto"/>
                <w:right w:val="none" w:sz="0" w:space="0" w:color="auto"/>
              </w:divBdr>
            </w:div>
            <w:div w:id="335965409">
              <w:marLeft w:val="0"/>
              <w:marRight w:val="0"/>
              <w:marTop w:val="0"/>
              <w:marBottom w:val="0"/>
              <w:divBdr>
                <w:top w:val="none" w:sz="0" w:space="0" w:color="auto"/>
                <w:left w:val="none" w:sz="0" w:space="0" w:color="auto"/>
                <w:bottom w:val="none" w:sz="0" w:space="0" w:color="auto"/>
                <w:right w:val="none" w:sz="0" w:space="0" w:color="auto"/>
              </w:divBdr>
            </w:div>
            <w:div w:id="339698153">
              <w:marLeft w:val="0"/>
              <w:marRight w:val="0"/>
              <w:marTop w:val="0"/>
              <w:marBottom w:val="0"/>
              <w:divBdr>
                <w:top w:val="none" w:sz="0" w:space="0" w:color="auto"/>
                <w:left w:val="none" w:sz="0" w:space="0" w:color="auto"/>
                <w:bottom w:val="none" w:sz="0" w:space="0" w:color="auto"/>
                <w:right w:val="none" w:sz="0" w:space="0" w:color="auto"/>
              </w:divBdr>
            </w:div>
            <w:div w:id="341862751">
              <w:marLeft w:val="0"/>
              <w:marRight w:val="0"/>
              <w:marTop w:val="0"/>
              <w:marBottom w:val="0"/>
              <w:divBdr>
                <w:top w:val="none" w:sz="0" w:space="0" w:color="auto"/>
                <w:left w:val="none" w:sz="0" w:space="0" w:color="auto"/>
                <w:bottom w:val="none" w:sz="0" w:space="0" w:color="auto"/>
                <w:right w:val="none" w:sz="0" w:space="0" w:color="auto"/>
              </w:divBdr>
            </w:div>
            <w:div w:id="349255520">
              <w:marLeft w:val="0"/>
              <w:marRight w:val="0"/>
              <w:marTop w:val="0"/>
              <w:marBottom w:val="0"/>
              <w:divBdr>
                <w:top w:val="none" w:sz="0" w:space="0" w:color="auto"/>
                <w:left w:val="none" w:sz="0" w:space="0" w:color="auto"/>
                <w:bottom w:val="none" w:sz="0" w:space="0" w:color="auto"/>
                <w:right w:val="none" w:sz="0" w:space="0" w:color="auto"/>
              </w:divBdr>
            </w:div>
            <w:div w:id="349257523">
              <w:marLeft w:val="0"/>
              <w:marRight w:val="0"/>
              <w:marTop w:val="0"/>
              <w:marBottom w:val="0"/>
              <w:divBdr>
                <w:top w:val="none" w:sz="0" w:space="0" w:color="auto"/>
                <w:left w:val="none" w:sz="0" w:space="0" w:color="auto"/>
                <w:bottom w:val="none" w:sz="0" w:space="0" w:color="auto"/>
                <w:right w:val="none" w:sz="0" w:space="0" w:color="auto"/>
              </w:divBdr>
            </w:div>
            <w:div w:id="351151236">
              <w:marLeft w:val="0"/>
              <w:marRight w:val="0"/>
              <w:marTop w:val="0"/>
              <w:marBottom w:val="0"/>
              <w:divBdr>
                <w:top w:val="none" w:sz="0" w:space="0" w:color="auto"/>
                <w:left w:val="none" w:sz="0" w:space="0" w:color="auto"/>
                <w:bottom w:val="none" w:sz="0" w:space="0" w:color="auto"/>
                <w:right w:val="none" w:sz="0" w:space="0" w:color="auto"/>
              </w:divBdr>
            </w:div>
            <w:div w:id="359087724">
              <w:marLeft w:val="0"/>
              <w:marRight w:val="0"/>
              <w:marTop w:val="0"/>
              <w:marBottom w:val="0"/>
              <w:divBdr>
                <w:top w:val="none" w:sz="0" w:space="0" w:color="auto"/>
                <w:left w:val="none" w:sz="0" w:space="0" w:color="auto"/>
                <w:bottom w:val="none" w:sz="0" w:space="0" w:color="auto"/>
                <w:right w:val="none" w:sz="0" w:space="0" w:color="auto"/>
              </w:divBdr>
            </w:div>
            <w:div w:id="363212805">
              <w:marLeft w:val="0"/>
              <w:marRight w:val="0"/>
              <w:marTop w:val="0"/>
              <w:marBottom w:val="0"/>
              <w:divBdr>
                <w:top w:val="none" w:sz="0" w:space="0" w:color="auto"/>
                <w:left w:val="none" w:sz="0" w:space="0" w:color="auto"/>
                <w:bottom w:val="none" w:sz="0" w:space="0" w:color="auto"/>
                <w:right w:val="none" w:sz="0" w:space="0" w:color="auto"/>
              </w:divBdr>
            </w:div>
            <w:div w:id="378209934">
              <w:marLeft w:val="0"/>
              <w:marRight w:val="0"/>
              <w:marTop w:val="0"/>
              <w:marBottom w:val="0"/>
              <w:divBdr>
                <w:top w:val="none" w:sz="0" w:space="0" w:color="auto"/>
                <w:left w:val="none" w:sz="0" w:space="0" w:color="auto"/>
                <w:bottom w:val="none" w:sz="0" w:space="0" w:color="auto"/>
                <w:right w:val="none" w:sz="0" w:space="0" w:color="auto"/>
              </w:divBdr>
            </w:div>
            <w:div w:id="380595740">
              <w:marLeft w:val="0"/>
              <w:marRight w:val="0"/>
              <w:marTop w:val="0"/>
              <w:marBottom w:val="0"/>
              <w:divBdr>
                <w:top w:val="none" w:sz="0" w:space="0" w:color="auto"/>
                <w:left w:val="none" w:sz="0" w:space="0" w:color="auto"/>
                <w:bottom w:val="none" w:sz="0" w:space="0" w:color="auto"/>
                <w:right w:val="none" w:sz="0" w:space="0" w:color="auto"/>
              </w:divBdr>
            </w:div>
            <w:div w:id="395862782">
              <w:marLeft w:val="0"/>
              <w:marRight w:val="0"/>
              <w:marTop w:val="0"/>
              <w:marBottom w:val="0"/>
              <w:divBdr>
                <w:top w:val="none" w:sz="0" w:space="0" w:color="auto"/>
                <w:left w:val="none" w:sz="0" w:space="0" w:color="auto"/>
                <w:bottom w:val="none" w:sz="0" w:space="0" w:color="auto"/>
                <w:right w:val="none" w:sz="0" w:space="0" w:color="auto"/>
              </w:divBdr>
            </w:div>
            <w:div w:id="405954943">
              <w:marLeft w:val="0"/>
              <w:marRight w:val="0"/>
              <w:marTop w:val="0"/>
              <w:marBottom w:val="0"/>
              <w:divBdr>
                <w:top w:val="none" w:sz="0" w:space="0" w:color="auto"/>
                <w:left w:val="none" w:sz="0" w:space="0" w:color="auto"/>
                <w:bottom w:val="none" w:sz="0" w:space="0" w:color="auto"/>
                <w:right w:val="none" w:sz="0" w:space="0" w:color="auto"/>
              </w:divBdr>
            </w:div>
            <w:div w:id="408819103">
              <w:marLeft w:val="0"/>
              <w:marRight w:val="0"/>
              <w:marTop w:val="0"/>
              <w:marBottom w:val="0"/>
              <w:divBdr>
                <w:top w:val="none" w:sz="0" w:space="0" w:color="auto"/>
                <w:left w:val="none" w:sz="0" w:space="0" w:color="auto"/>
                <w:bottom w:val="none" w:sz="0" w:space="0" w:color="auto"/>
                <w:right w:val="none" w:sz="0" w:space="0" w:color="auto"/>
              </w:divBdr>
            </w:div>
            <w:div w:id="409693876">
              <w:marLeft w:val="0"/>
              <w:marRight w:val="0"/>
              <w:marTop w:val="0"/>
              <w:marBottom w:val="0"/>
              <w:divBdr>
                <w:top w:val="none" w:sz="0" w:space="0" w:color="auto"/>
                <w:left w:val="none" w:sz="0" w:space="0" w:color="auto"/>
                <w:bottom w:val="none" w:sz="0" w:space="0" w:color="auto"/>
                <w:right w:val="none" w:sz="0" w:space="0" w:color="auto"/>
              </w:divBdr>
            </w:div>
            <w:div w:id="413403682">
              <w:marLeft w:val="0"/>
              <w:marRight w:val="0"/>
              <w:marTop w:val="0"/>
              <w:marBottom w:val="0"/>
              <w:divBdr>
                <w:top w:val="none" w:sz="0" w:space="0" w:color="auto"/>
                <w:left w:val="none" w:sz="0" w:space="0" w:color="auto"/>
                <w:bottom w:val="none" w:sz="0" w:space="0" w:color="auto"/>
                <w:right w:val="none" w:sz="0" w:space="0" w:color="auto"/>
              </w:divBdr>
            </w:div>
            <w:div w:id="417799623">
              <w:marLeft w:val="0"/>
              <w:marRight w:val="0"/>
              <w:marTop w:val="0"/>
              <w:marBottom w:val="0"/>
              <w:divBdr>
                <w:top w:val="none" w:sz="0" w:space="0" w:color="auto"/>
                <w:left w:val="none" w:sz="0" w:space="0" w:color="auto"/>
                <w:bottom w:val="none" w:sz="0" w:space="0" w:color="auto"/>
                <w:right w:val="none" w:sz="0" w:space="0" w:color="auto"/>
              </w:divBdr>
            </w:div>
            <w:div w:id="450393860">
              <w:marLeft w:val="0"/>
              <w:marRight w:val="0"/>
              <w:marTop w:val="0"/>
              <w:marBottom w:val="0"/>
              <w:divBdr>
                <w:top w:val="none" w:sz="0" w:space="0" w:color="auto"/>
                <w:left w:val="none" w:sz="0" w:space="0" w:color="auto"/>
                <w:bottom w:val="none" w:sz="0" w:space="0" w:color="auto"/>
                <w:right w:val="none" w:sz="0" w:space="0" w:color="auto"/>
              </w:divBdr>
            </w:div>
            <w:div w:id="452484105">
              <w:marLeft w:val="0"/>
              <w:marRight w:val="0"/>
              <w:marTop w:val="0"/>
              <w:marBottom w:val="0"/>
              <w:divBdr>
                <w:top w:val="none" w:sz="0" w:space="0" w:color="auto"/>
                <w:left w:val="none" w:sz="0" w:space="0" w:color="auto"/>
                <w:bottom w:val="none" w:sz="0" w:space="0" w:color="auto"/>
                <w:right w:val="none" w:sz="0" w:space="0" w:color="auto"/>
              </w:divBdr>
            </w:div>
            <w:div w:id="476533835">
              <w:marLeft w:val="0"/>
              <w:marRight w:val="0"/>
              <w:marTop w:val="0"/>
              <w:marBottom w:val="0"/>
              <w:divBdr>
                <w:top w:val="none" w:sz="0" w:space="0" w:color="auto"/>
                <w:left w:val="none" w:sz="0" w:space="0" w:color="auto"/>
                <w:bottom w:val="none" w:sz="0" w:space="0" w:color="auto"/>
                <w:right w:val="none" w:sz="0" w:space="0" w:color="auto"/>
              </w:divBdr>
            </w:div>
            <w:div w:id="486555838">
              <w:marLeft w:val="0"/>
              <w:marRight w:val="0"/>
              <w:marTop w:val="0"/>
              <w:marBottom w:val="0"/>
              <w:divBdr>
                <w:top w:val="none" w:sz="0" w:space="0" w:color="auto"/>
                <w:left w:val="none" w:sz="0" w:space="0" w:color="auto"/>
                <w:bottom w:val="none" w:sz="0" w:space="0" w:color="auto"/>
                <w:right w:val="none" w:sz="0" w:space="0" w:color="auto"/>
              </w:divBdr>
            </w:div>
            <w:div w:id="496118364">
              <w:marLeft w:val="0"/>
              <w:marRight w:val="0"/>
              <w:marTop w:val="0"/>
              <w:marBottom w:val="0"/>
              <w:divBdr>
                <w:top w:val="none" w:sz="0" w:space="0" w:color="auto"/>
                <w:left w:val="none" w:sz="0" w:space="0" w:color="auto"/>
                <w:bottom w:val="none" w:sz="0" w:space="0" w:color="auto"/>
                <w:right w:val="none" w:sz="0" w:space="0" w:color="auto"/>
              </w:divBdr>
            </w:div>
            <w:div w:id="503592907">
              <w:marLeft w:val="0"/>
              <w:marRight w:val="0"/>
              <w:marTop w:val="0"/>
              <w:marBottom w:val="0"/>
              <w:divBdr>
                <w:top w:val="none" w:sz="0" w:space="0" w:color="auto"/>
                <w:left w:val="none" w:sz="0" w:space="0" w:color="auto"/>
                <w:bottom w:val="none" w:sz="0" w:space="0" w:color="auto"/>
                <w:right w:val="none" w:sz="0" w:space="0" w:color="auto"/>
              </w:divBdr>
            </w:div>
            <w:div w:id="506292586">
              <w:marLeft w:val="0"/>
              <w:marRight w:val="0"/>
              <w:marTop w:val="0"/>
              <w:marBottom w:val="0"/>
              <w:divBdr>
                <w:top w:val="none" w:sz="0" w:space="0" w:color="auto"/>
                <w:left w:val="none" w:sz="0" w:space="0" w:color="auto"/>
                <w:bottom w:val="none" w:sz="0" w:space="0" w:color="auto"/>
                <w:right w:val="none" w:sz="0" w:space="0" w:color="auto"/>
              </w:divBdr>
            </w:div>
            <w:div w:id="521672172">
              <w:marLeft w:val="0"/>
              <w:marRight w:val="0"/>
              <w:marTop w:val="0"/>
              <w:marBottom w:val="0"/>
              <w:divBdr>
                <w:top w:val="none" w:sz="0" w:space="0" w:color="auto"/>
                <w:left w:val="none" w:sz="0" w:space="0" w:color="auto"/>
                <w:bottom w:val="none" w:sz="0" w:space="0" w:color="auto"/>
                <w:right w:val="none" w:sz="0" w:space="0" w:color="auto"/>
              </w:divBdr>
            </w:div>
            <w:div w:id="521823519">
              <w:marLeft w:val="0"/>
              <w:marRight w:val="0"/>
              <w:marTop w:val="0"/>
              <w:marBottom w:val="0"/>
              <w:divBdr>
                <w:top w:val="none" w:sz="0" w:space="0" w:color="auto"/>
                <w:left w:val="none" w:sz="0" w:space="0" w:color="auto"/>
                <w:bottom w:val="none" w:sz="0" w:space="0" w:color="auto"/>
                <w:right w:val="none" w:sz="0" w:space="0" w:color="auto"/>
              </w:divBdr>
            </w:div>
            <w:div w:id="524558821">
              <w:marLeft w:val="0"/>
              <w:marRight w:val="0"/>
              <w:marTop w:val="0"/>
              <w:marBottom w:val="0"/>
              <w:divBdr>
                <w:top w:val="none" w:sz="0" w:space="0" w:color="auto"/>
                <w:left w:val="none" w:sz="0" w:space="0" w:color="auto"/>
                <w:bottom w:val="none" w:sz="0" w:space="0" w:color="auto"/>
                <w:right w:val="none" w:sz="0" w:space="0" w:color="auto"/>
              </w:divBdr>
            </w:div>
            <w:div w:id="526214040">
              <w:marLeft w:val="0"/>
              <w:marRight w:val="0"/>
              <w:marTop w:val="0"/>
              <w:marBottom w:val="0"/>
              <w:divBdr>
                <w:top w:val="none" w:sz="0" w:space="0" w:color="auto"/>
                <w:left w:val="none" w:sz="0" w:space="0" w:color="auto"/>
                <w:bottom w:val="none" w:sz="0" w:space="0" w:color="auto"/>
                <w:right w:val="none" w:sz="0" w:space="0" w:color="auto"/>
              </w:divBdr>
            </w:div>
            <w:div w:id="528107898">
              <w:marLeft w:val="0"/>
              <w:marRight w:val="0"/>
              <w:marTop w:val="0"/>
              <w:marBottom w:val="0"/>
              <w:divBdr>
                <w:top w:val="none" w:sz="0" w:space="0" w:color="auto"/>
                <w:left w:val="none" w:sz="0" w:space="0" w:color="auto"/>
                <w:bottom w:val="none" w:sz="0" w:space="0" w:color="auto"/>
                <w:right w:val="none" w:sz="0" w:space="0" w:color="auto"/>
              </w:divBdr>
            </w:div>
            <w:div w:id="532768340">
              <w:marLeft w:val="0"/>
              <w:marRight w:val="0"/>
              <w:marTop w:val="0"/>
              <w:marBottom w:val="0"/>
              <w:divBdr>
                <w:top w:val="none" w:sz="0" w:space="0" w:color="auto"/>
                <w:left w:val="none" w:sz="0" w:space="0" w:color="auto"/>
                <w:bottom w:val="none" w:sz="0" w:space="0" w:color="auto"/>
                <w:right w:val="none" w:sz="0" w:space="0" w:color="auto"/>
              </w:divBdr>
            </w:div>
            <w:div w:id="567039453">
              <w:marLeft w:val="0"/>
              <w:marRight w:val="0"/>
              <w:marTop w:val="0"/>
              <w:marBottom w:val="0"/>
              <w:divBdr>
                <w:top w:val="none" w:sz="0" w:space="0" w:color="auto"/>
                <w:left w:val="none" w:sz="0" w:space="0" w:color="auto"/>
                <w:bottom w:val="none" w:sz="0" w:space="0" w:color="auto"/>
                <w:right w:val="none" w:sz="0" w:space="0" w:color="auto"/>
              </w:divBdr>
            </w:div>
            <w:div w:id="567349508">
              <w:marLeft w:val="0"/>
              <w:marRight w:val="0"/>
              <w:marTop w:val="0"/>
              <w:marBottom w:val="0"/>
              <w:divBdr>
                <w:top w:val="none" w:sz="0" w:space="0" w:color="auto"/>
                <w:left w:val="none" w:sz="0" w:space="0" w:color="auto"/>
                <w:bottom w:val="none" w:sz="0" w:space="0" w:color="auto"/>
                <w:right w:val="none" w:sz="0" w:space="0" w:color="auto"/>
              </w:divBdr>
            </w:div>
            <w:div w:id="574584692">
              <w:marLeft w:val="0"/>
              <w:marRight w:val="0"/>
              <w:marTop w:val="0"/>
              <w:marBottom w:val="0"/>
              <w:divBdr>
                <w:top w:val="none" w:sz="0" w:space="0" w:color="auto"/>
                <w:left w:val="none" w:sz="0" w:space="0" w:color="auto"/>
                <w:bottom w:val="none" w:sz="0" w:space="0" w:color="auto"/>
                <w:right w:val="none" w:sz="0" w:space="0" w:color="auto"/>
              </w:divBdr>
            </w:div>
            <w:div w:id="576983647">
              <w:marLeft w:val="0"/>
              <w:marRight w:val="0"/>
              <w:marTop w:val="0"/>
              <w:marBottom w:val="0"/>
              <w:divBdr>
                <w:top w:val="none" w:sz="0" w:space="0" w:color="auto"/>
                <w:left w:val="none" w:sz="0" w:space="0" w:color="auto"/>
                <w:bottom w:val="none" w:sz="0" w:space="0" w:color="auto"/>
                <w:right w:val="none" w:sz="0" w:space="0" w:color="auto"/>
              </w:divBdr>
            </w:div>
            <w:div w:id="580414625">
              <w:marLeft w:val="0"/>
              <w:marRight w:val="0"/>
              <w:marTop w:val="0"/>
              <w:marBottom w:val="0"/>
              <w:divBdr>
                <w:top w:val="none" w:sz="0" w:space="0" w:color="auto"/>
                <w:left w:val="none" w:sz="0" w:space="0" w:color="auto"/>
                <w:bottom w:val="none" w:sz="0" w:space="0" w:color="auto"/>
                <w:right w:val="none" w:sz="0" w:space="0" w:color="auto"/>
              </w:divBdr>
            </w:div>
            <w:div w:id="590043820">
              <w:marLeft w:val="0"/>
              <w:marRight w:val="0"/>
              <w:marTop w:val="0"/>
              <w:marBottom w:val="0"/>
              <w:divBdr>
                <w:top w:val="none" w:sz="0" w:space="0" w:color="auto"/>
                <w:left w:val="none" w:sz="0" w:space="0" w:color="auto"/>
                <w:bottom w:val="none" w:sz="0" w:space="0" w:color="auto"/>
                <w:right w:val="none" w:sz="0" w:space="0" w:color="auto"/>
              </w:divBdr>
            </w:div>
            <w:div w:id="590048819">
              <w:marLeft w:val="0"/>
              <w:marRight w:val="0"/>
              <w:marTop w:val="0"/>
              <w:marBottom w:val="0"/>
              <w:divBdr>
                <w:top w:val="none" w:sz="0" w:space="0" w:color="auto"/>
                <w:left w:val="none" w:sz="0" w:space="0" w:color="auto"/>
                <w:bottom w:val="none" w:sz="0" w:space="0" w:color="auto"/>
                <w:right w:val="none" w:sz="0" w:space="0" w:color="auto"/>
              </w:divBdr>
            </w:div>
            <w:div w:id="593829454">
              <w:marLeft w:val="0"/>
              <w:marRight w:val="0"/>
              <w:marTop w:val="0"/>
              <w:marBottom w:val="0"/>
              <w:divBdr>
                <w:top w:val="none" w:sz="0" w:space="0" w:color="auto"/>
                <w:left w:val="none" w:sz="0" w:space="0" w:color="auto"/>
                <w:bottom w:val="none" w:sz="0" w:space="0" w:color="auto"/>
                <w:right w:val="none" w:sz="0" w:space="0" w:color="auto"/>
              </w:divBdr>
            </w:div>
            <w:div w:id="626738513">
              <w:marLeft w:val="0"/>
              <w:marRight w:val="0"/>
              <w:marTop w:val="0"/>
              <w:marBottom w:val="0"/>
              <w:divBdr>
                <w:top w:val="none" w:sz="0" w:space="0" w:color="auto"/>
                <w:left w:val="none" w:sz="0" w:space="0" w:color="auto"/>
                <w:bottom w:val="none" w:sz="0" w:space="0" w:color="auto"/>
                <w:right w:val="none" w:sz="0" w:space="0" w:color="auto"/>
              </w:divBdr>
            </w:div>
            <w:div w:id="633098598">
              <w:marLeft w:val="0"/>
              <w:marRight w:val="0"/>
              <w:marTop w:val="0"/>
              <w:marBottom w:val="0"/>
              <w:divBdr>
                <w:top w:val="none" w:sz="0" w:space="0" w:color="auto"/>
                <w:left w:val="none" w:sz="0" w:space="0" w:color="auto"/>
                <w:bottom w:val="none" w:sz="0" w:space="0" w:color="auto"/>
                <w:right w:val="none" w:sz="0" w:space="0" w:color="auto"/>
              </w:divBdr>
            </w:div>
            <w:div w:id="634914259">
              <w:marLeft w:val="0"/>
              <w:marRight w:val="0"/>
              <w:marTop w:val="0"/>
              <w:marBottom w:val="0"/>
              <w:divBdr>
                <w:top w:val="none" w:sz="0" w:space="0" w:color="auto"/>
                <w:left w:val="none" w:sz="0" w:space="0" w:color="auto"/>
                <w:bottom w:val="none" w:sz="0" w:space="0" w:color="auto"/>
                <w:right w:val="none" w:sz="0" w:space="0" w:color="auto"/>
              </w:divBdr>
            </w:div>
            <w:div w:id="640694005">
              <w:marLeft w:val="0"/>
              <w:marRight w:val="0"/>
              <w:marTop w:val="0"/>
              <w:marBottom w:val="0"/>
              <w:divBdr>
                <w:top w:val="none" w:sz="0" w:space="0" w:color="auto"/>
                <w:left w:val="none" w:sz="0" w:space="0" w:color="auto"/>
                <w:bottom w:val="none" w:sz="0" w:space="0" w:color="auto"/>
                <w:right w:val="none" w:sz="0" w:space="0" w:color="auto"/>
              </w:divBdr>
            </w:div>
            <w:div w:id="642463333">
              <w:marLeft w:val="0"/>
              <w:marRight w:val="0"/>
              <w:marTop w:val="0"/>
              <w:marBottom w:val="0"/>
              <w:divBdr>
                <w:top w:val="none" w:sz="0" w:space="0" w:color="auto"/>
                <w:left w:val="none" w:sz="0" w:space="0" w:color="auto"/>
                <w:bottom w:val="none" w:sz="0" w:space="0" w:color="auto"/>
                <w:right w:val="none" w:sz="0" w:space="0" w:color="auto"/>
              </w:divBdr>
            </w:div>
            <w:div w:id="659043206">
              <w:marLeft w:val="0"/>
              <w:marRight w:val="0"/>
              <w:marTop w:val="0"/>
              <w:marBottom w:val="0"/>
              <w:divBdr>
                <w:top w:val="none" w:sz="0" w:space="0" w:color="auto"/>
                <w:left w:val="none" w:sz="0" w:space="0" w:color="auto"/>
                <w:bottom w:val="none" w:sz="0" w:space="0" w:color="auto"/>
                <w:right w:val="none" w:sz="0" w:space="0" w:color="auto"/>
              </w:divBdr>
            </w:div>
            <w:div w:id="666322994">
              <w:marLeft w:val="0"/>
              <w:marRight w:val="0"/>
              <w:marTop w:val="0"/>
              <w:marBottom w:val="0"/>
              <w:divBdr>
                <w:top w:val="none" w:sz="0" w:space="0" w:color="auto"/>
                <w:left w:val="none" w:sz="0" w:space="0" w:color="auto"/>
                <w:bottom w:val="none" w:sz="0" w:space="0" w:color="auto"/>
                <w:right w:val="none" w:sz="0" w:space="0" w:color="auto"/>
              </w:divBdr>
            </w:div>
            <w:div w:id="666904898">
              <w:marLeft w:val="0"/>
              <w:marRight w:val="0"/>
              <w:marTop w:val="0"/>
              <w:marBottom w:val="0"/>
              <w:divBdr>
                <w:top w:val="none" w:sz="0" w:space="0" w:color="auto"/>
                <w:left w:val="none" w:sz="0" w:space="0" w:color="auto"/>
                <w:bottom w:val="none" w:sz="0" w:space="0" w:color="auto"/>
                <w:right w:val="none" w:sz="0" w:space="0" w:color="auto"/>
              </w:divBdr>
            </w:div>
            <w:div w:id="672612910">
              <w:marLeft w:val="0"/>
              <w:marRight w:val="0"/>
              <w:marTop w:val="0"/>
              <w:marBottom w:val="0"/>
              <w:divBdr>
                <w:top w:val="none" w:sz="0" w:space="0" w:color="auto"/>
                <w:left w:val="none" w:sz="0" w:space="0" w:color="auto"/>
                <w:bottom w:val="none" w:sz="0" w:space="0" w:color="auto"/>
                <w:right w:val="none" w:sz="0" w:space="0" w:color="auto"/>
              </w:divBdr>
            </w:div>
            <w:div w:id="689063326">
              <w:marLeft w:val="0"/>
              <w:marRight w:val="0"/>
              <w:marTop w:val="0"/>
              <w:marBottom w:val="0"/>
              <w:divBdr>
                <w:top w:val="none" w:sz="0" w:space="0" w:color="auto"/>
                <w:left w:val="none" w:sz="0" w:space="0" w:color="auto"/>
                <w:bottom w:val="none" w:sz="0" w:space="0" w:color="auto"/>
                <w:right w:val="none" w:sz="0" w:space="0" w:color="auto"/>
              </w:divBdr>
            </w:div>
            <w:div w:id="697774997">
              <w:marLeft w:val="0"/>
              <w:marRight w:val="0"/>
              <w:marTop w:val="0"/>
              <w:marBottom w:val="0"/>
              <w:divBdr>
                <w:top w:val="none" w:sz="0" w:space="0" w:color="auto"/>
                <w:left w:val="none" w:sz="0" w:space="0" w:color="auto"/>
                <w:bottom w:val="none" w:sz="0" w:space="0" w:color="auto"/>
                <w:right w:val="none" w:sz="0" w:space="0" w:color="auto"/>
              </w:divBdr>
            </w:div>
            <w:div w:id="722825866">
              <w:marLeft w:val="0"/>
              <w:marRight w:val="0"/>
              <w:marTop w:val="0"/>
              <w:marBottom w:val="0"/>
              <w:divBdr>
                <w:top w:val="none" w:sz="0" w:space="0" w:color="auto"/>
                <w:left w:val="none" w:sz="0" w:space="0" w:color="auto"/>
                <w:bottom w:val="none" w:sz="0" w:space="0" w:color="auto"/>
                <w:right w:val="none" w:sz="0" w:space="0" w:color="auto"/>
              </w:divBdr>
            </w:div>
            <w:div w:id="730617073">
              <w:marLeft w:val="0"/>
              <w:marRight w:val="0"/>
              <w:marTop w:val="0"/>
              <w:marBottom w:val="0"/>
              <w:divBdr>
                <w:top w:val="none" w:sz="0" w:space="0" w:color="auto"/>
                <w:left w:val="none" w:sz="0" w:space="0" w:color="auto"/>
                <w:bottom w:val="none" w:sz="0" w:space="0" w:color="auto"/>
                <w:right w:val="none" w:sz="0" w:space="0" w:color="auto"/>
              </w:divBdr>
            </w:div>
            <w:div w:id="735980692">
              <w:marLeft w:val="0"/>
              <w:marRight w:val="0"/>
              <w:marTop w:val="0"/>
              <w:marBottom w:val="0"/>
              <w:divBdr>
                <w:top w:val="none" w:sz="0" w:space="0" w:color="auto"/>
                <w:left w:val="none" w:sz="0" w:space="0" w:color="auto"/>
                <w:bottom w:val="none" w:sz="0" w:space="0" w:color="auto"/>
                <w:right w:val="none" w:sz="0" w:space="0" w:color="auto"/>
              </w:divBdr>
            </w:div>
            <w:div w:id="745106641">
              <w:marLeft w:val="0"/>
              <w:marRight w:val="0"/>
              <w:marTop w:val="0"/>
              <w:marBottom w:val="0"/>
              <w:divBdr>
                <w:top w:val="none" w:sz="0" w:space="0" w:color="auto"/>
                <w:left w:val="none" w:sz="0" w:space="0" w:color="auto"/>
                <w:bottom w:val="none" w:sz="0" w:space="0" w:color="auto"/>
                <w:right w:val="none" w:sz="0" w:space="0" w:color="auto"/>
              </w:divBdr>
            </w:div>
            <w:div w:id="745614173">
              <w:marLeft w:val="0"/>
              <w:marRight w:val="0"/>
              <w:marTop w:val="0"/>
              <w:marBottom w:val="0"/>
              <w:divBdr>
                <w:top w:val="none" w:sz="0" w:space="0" w:color="auto"/>
                <w:left w:val="none" w:sz="0" w:space="0" w:color="auto"/>
                <w:bottom w:val="none" w:sz="0" w:space="0" w:color="auto"/>
                <w:right w:val="none" w:sz="0" w:space="0" w:color="auto"/>
              </w:divBdr>
            </w:div>
            <w:div w:id="751004366">
              <w:marLeft w:val="0"/>
              <w:marRight w:val="0"/>
              <w:marTop w:val="0"/>
              <w:marBottom w:val="0"/>
              <w:divBdr>
                <w:top w:val="none" w:sz="0" w:space="0" w:color="auto"/>
                <w:left w:val="none" w:sz="0" w:space="0" w:color="auto"/>
                <w:bottom w:val="none" w:sz="0" w:space="0" w:color="auto"/>
                <w:right w:val="none" w:sz="0" w:space="0" w:color="auto"/>
              </w:divBdr>
            </w:div>
            <w:div w:id="756174200">
              <w:marLeft w:val="0"/>
              <w:marRight w:val="0"/>
              <w:marTop w:val="0"/>
              <w:marBottom w:val="0"/>
              <w:divBdr>
                <w:top w:val="none" w:sz="0" w:space="0" w:color="auto"/>
                <w:left w:val="none" w:sz="0" w:space="0" w:color="auto"/>
                <w:bottom w:val="none" w:sz="0" w:space="0" w:color="auto"/>
                <w:right w:val="none" w:sz="0" w:space="0" w:color="auto"/>
              </w:divBdr>
            </w:div>
            <w:div w:id="768240396">
              <w:marLeft w:val="0"/>
              <w:marRight w:val="0"/>
              <w:marTop w:val="0"/>
              <w:marBottom w:val="0"/>
              <w:divBdr>
                <w:top w:val="none" w:sz="0" w:space="0" w:color="auto"/>
                <w:left w:val="none" w:sz="0" w:space="0" w:color="auto"/>
                <w:bottom w:val="none" w:sz="0" w:space="0" w:color="auto"/>
                <w:right w:val="none" w:sz="0" w:space="0" w:color="auto"/>
              </w:divBdr>
            </w:div>
            <w:div w:id="781805254">
              <w:marLeft w:val="0"/>
              <w:marRight w:val="0"/>
              <w:marTop w:val="0"/>
              <w:marBottom w:val="0"/>
              <w:divBdr>
                <w:top w:val="none" w:sz="0" w:space="0" w:color="auto"/>
                <w:left w:val="none" w:sz="0" w:space="0" w:color="auto"/>
                <w:bottom w:val="none" w:sz="0" w:space="0" w:color="auto"/>
                <w:right w:val="none" w:sz="0" w:space="0" w:color="auto"/>
              </w:divBdr>
            </w:div>
            <w:div w:id="802887795">
              <w:marLeft w:val="0"/>
              <w:marRight w:val="0"/>
              <w:marTop w:val="0"/>
              <w:marBottom w:val="0"/>
              <w:divBdr>
                <w:top w:val="none" w:sz="0" w:space="0" w:color="auto"/>
                <w:left w:val="none" w:sz="0" w:space="0" w:color="auto"/>
                <w:bottom w:val="none" w:sz="0" w:space="0" w:color="auto"/>
                <w:right w:val="none" w:sz="0" w:space="0" w:color="auto"/>
              </w:divBdr>
            </w:div>
            <w:div w:id="803352822">
              <w:marLeft w:val="0"/>
              <w:marRight w:val="0"/>
              <w:marTop w:val="0"/>
              <w:marBottom w:val="0"/>
              <w:divBdr>
                <w:top w:val="none" w:sz="0" w:space="0" w:color="auto"/>
                <w:left w:val="none" w:sz="0" w:space="0" w:color="auto"/>
                <w:bottom w:val="none" w:sz="0" w:space="0" w:color="auto"/>
                <w:right w:val="none" w:sz="0" w:space="0" w:color="auto"/>
              </w:divBdr>
            </w:div>
            <w:div w:id="803355692">
              <w:marLeft w:val="0"/>
              <w:marRight w:val="0"/>
              <w:marTop w:val="0"/>
              <w:marBottom w:val="0"/>
              <w:divBdr>
                <w:top w:val="none" w:sz="0" w:space="0" w:color="auto"/>
                <w:left w:val="none" w:sz="0" w:space="0" w:color="auto"/>
                <w:bottom w:val="none" w:sz="0" w:space="0" w:color="auto"/>
                <w:right w:val="none" w:sz="0" w:space="0" w:color="auto"/>
              </w:divBdr>
            </w:div>
            <w:div w:id="806320466">
              <w:marLeft w:val="0"/>
              <w:marRight w:val="0"/>
              <w:marTop w:val="0"/>
              <w:marBottom w:val="0"/>
              <w:divBdr>
                <w:top w:val="none" w:sz="0" w:space="0" w:color="auto"/>
                <w:left w:val="none" w:sz="0" w:space="0" w:color="auto"/>
                <w:bottom w:val="none" w:sz="0" w:space="0" w:color="auto"/>
                <w:right w:val="none" w:sz="0" w:space="0" w:color="auto"/>
              </w:divBdr>
            </w:div>
            <w:div w:id="819813527">
              <w:marLeft w:val="0"/>
              <w:marRight w:val="0"/>
              <w:marTop w:val="0"/>
              <w:marBottom w:val="0"/>
              <w:divBdr>
                <w:top w:val="none" w:sz="0" w:space="0" w:color="auto"/>
                <w:left w:val="none" w:sz="0" w:space="0" w:color="auto"/>
                <w:bottom w:val="none" w:sz="0" w:space="0" w:color="auto"/>
                <w:right w:val="none" w:sz="0" w:space="0" w:color="auto"/>
              </w:divBdr>
            </w:div>
            <w:div w:id="822626125">
              <w:marLeft w:val="0"/>
              <w:marRight w:val="0"/>
              <w:marTop w:val="0"/>
              <w:marBottom w:val="0"/>
              <w:divBdr>
                <w:top w:val="none" w:sz="0" w:space="0" w:color="auto"/>
                <w:left w:val="none" w:sz="0" w:space="0" w:color="auto"/>
                <w:bottom w:val="none" w:sz="0" w:space="0" w:color="auto"/>
                <w:right w:val="none" w:sz="0" w:space="0" w:color="auto"/>
              </w:divBdr>
            </w:div>
            <w:div w:id="832574755">
              <w:marLeft w:val="0"/>
              <w:marRight w:val="0"/>
              <w:marTop w:val="0"/>
              <w:marBottom w:val="0"/>
              <w:divBdr>
                <w:top w:val="none" w:sz="0" w:space="0" w:color="auto"/>
                <w:left w:val="none" w:sz="0" w:space="0" w:color="auto"/>
                <w:bottom w:val="none" w:sz="0" w:space="0" w:color="auto"/>
                <w:right w:val="none" w:sz="0" w:space="0" w:color="auto"/>
              </w:divBdr>
            </w:div>
            <w:div w:id="839975136">
              <w:marLeft w:val="0"/>
              <w:marRight w:val="0"/>
              <w:marTop w:val="0"/>
              <w:marBottom w:val="0"/>
              <w:divBdr>
                <w:top w:val="none" w:sz="0" w:space="0" w:color="auto"/>
                <w:left w:val="none" w:sz="0" w:space="0" w:color="auto"/>
                <w:bottom w:val="none" w:sz="0" w:space="0" w:color="auto"/>
                <w:right w:val="none" w:sz="0" w:space="0" w:color="auto"/>
              </w:divBdr>
            </w:div>
            <w:div w:id="842206086">
              <w:marLeft w:val="0"/>
              <w:marRight w:val="0"/>
              <w:marTop w:val="0"/>
              <w:marBottom w:val="0"/>
              <w:divBdr>
                <w:top w:val="none" w:sz="0" w:space="0" w:color="auto"/>
                <w:left w:val="none" w:sz="0" w:space="0" w:color="auto"/>
                <w:bottom w:val="none" w:sz="0" w:space="0" w:color="auto"/>
                <w:right w:val="none" w:sz="0" w:space="0" w:color="auto"/>
              </w:divBdr>
            </w:div>
            <w:div w:id="850415331">
              <w:marLeft w:val="0"/>
              <w:marRight w:val="0"/>
              <w:marTop w:val="0"/>
              <w:marBottom w:val="0"/>
              <w:divBdr>
                <w:top w:val="none" w:sz="0" w:space="0" w:color="auto"/>
                <w:left w:val="none" w:sz="0" w:space="0" w:color="auto"/>
                <w:bottom w:val="none" w:sz="0" w:space="0" w:color="auto"/>
                <w:right w:val="none" w:sz="0" w:space="0" w:color="auto"/>
              </w:divBdr>
            </w:div>
            <w:div w:id="879510832">
              <w:marLeft w:val="0"/>
              <w:marRight w:val="0"/>
              <w:marTop w:val="0"/>
              <w:marBottom w:val="0"/>
              <w:divBdr>
                <w:top w:val="none" w:sz="0" w:space="0" w:color="auto"/>
                <w:left w:val="none" w:sz="0" w:space="0" w:color="auto"/>
                <w:bottom w:val="none" w:sz="0" w:space="0" w:color="auto"/>
                <w:right w:val="none" w:sz="0" w:space="0" w:color="auto"/>
              </w:divBdr>
            </w:div>
            <w:div w:id="880048992">
              <w:marLeft w:val="0"/>
              <w:marRight w:val="0"/>
              <w:marTop w:val="0"/>
              <w:marBottom w:val="0"/>
              <w:divBdr>
                <w:top w:val="none" w:sz="0" w:space="0" w:color="auto"/>
                <w:left w:val="none" w:sz="0" w:space="0" w:color="auto"/>
                <w:bottom w:val="none" w:sz="0" w:space="0" w:color="auto"/>
                <w:right w:val="none" w:sz="0" w:space="0" w:color="auto"/>
              </w:divBdr>
            </w:div>
            <w:div w:id="889730961">
              <w:marLeft w:val="0"/>
              <w:marRight w:val="0"/>
              <w:marTop w:val="0"/>
              <w:marBottom w:val="0"/>
              <w:divBdr>
                <w:top w:val="none" w:sz="0" w:space="0" w:color="auto"/>
                <w:left w:val="none" w:sz="0" w:space="0" w:color="auto"/>
                <w:bottom w:val="none" w:sz="0" w:space="0" w:color="auto"/>
                <w:right w:val="none" w:sz="0" w:space="0" w:color="auto"/>
              </w:divBdr>
            </w:div>
            <w:div w:id="914169660">
              <w:marLeft w:val="0"/>
              <w:marRight w:val="0"/>
              <w:marTop w:val="0"/>
              <w:marBottom w:val="0"/>
              <w:divBdr>
                <w:top w:val="none" w:sz="0" w:space="0" w:color="auto"/>
                <w:left w:val="none" w:sz="0" w:space="0" w:color="auto"/>
                <w:bottom w:val="none" w:sz="0" w:space="0" w:color="auto"/>
                <w:right w:val="none" w:sz="0" w:space="0" w:color="auto"/>
              </w:divBdr>
            </w:div>
            <w:div w:id="943348032">
              <w:marLeft w:val="0"/>
              <w:marRight w:val="0"/>
              <w:marTop w:val="0"/>
              <w:marBottom w:val="0"/>
              <w:divBdr>
                <w:top w:val="none" w:sz="0" w:space="0" w:color="auto"/>
                <w:left w:val="none" w:sz="0" w:space="0" w:color="auto"/>
                <w:bottom w:val="none" w:sz="0" w:space="0" w:color="auto"/>
                <w:right w:val="none" w:sz="0" w:space="0" w:color="auto"/>
              </w:divBdr>
            </w:div>
            <w:div w:id="944269429">
              <w:marLeft w:val="0"/>
              <w:marRight w:val="0"/>
              <w:marTop w:val="0"/>
              <w:marBottom w:val="0"/>
              <w:divBdr>
                <w:top w:val="none" w:sz="0" w:space="0" w:color="auto"/>
                <w:left w:val="none" w:sz="0" w:space="0" w:color="auto"/>
                <w:bottom w:val="none" w:sz="0" w:space="0" w:color="auto"/>
                <w:right w:val="none" w:sz="0" w:space="0" w:color="auto"/>
              </w:divBdr>
            </w:div>
            <w:div w:id="949244556">
              <w:marLeft w:val="0"/>
              <w:marRight w:val="0"/>
              <w:marTop w:val="0"/>
              <w:marBottom w:val="0"/>
              <w:divBdr>
                <w:top w:val="none" w:sz="0" w:space="0" w:color="auto"/>
                <w:left w:val="none" w:sz="0" w:space="0" w:color="auto"/>
                <w:bottom w:val="none" w:sz="0" w:space="0" w:color="auto"/>
                <w:right w:val="none" w:sz="0" w:space="0" w:color="auto"/>
              </w:divBdr>
            </w:div>
            <w:div w:id="953831869">
              <w:marLeft w:val="0"/>
              <w:marRight w:val="0"/>
              <w:marTop w:val="0"/>
              <w:marBottom w:val="0"/>
              <w:divBdr>
                <w:top w:val="none" w:sz="0" w:space="0" w:color="auto"/>
                <w:left w:val="none" w:sz="0" w:space="0" w:color="auto"/>
                <w:bottom w:val="none" w:sz="0" w:space="0" w:color="auto"/>
                <w:right w:val="none" w:sz="0" w:space="0" w:color="auto"/>
              </w:divBdr>
            </w:div>
            <w:div w:id="958680710">
              <w:marLeft w:val="0"/>
              <w:marRight w:val="0"/>
              <w:marTop w:val="0"/>
              <w:marBottom w:val="0"/>
              <w:divBdr>
                <w:top w:val="none" w:sz="0" w:space="0" w:color="auto"/>
                <w:left w:val="none" w:sz="0" w:space="0" w:color="auto"/>
                <w:bottom w:val="none" w:sz="0" w:space="0" w:color="auto"/>
                <w:right w:val="none" w:sz="0" w:space="0" w:color="auto"/>
              </w:divBdr>
            </w:div>
            <w:div w:id="995376706">
              <w:marLeft w:val="0"/>
              <w:marRight w:val="0"/>
              <w:marTop w:val="0"/>
              <w:marBottom w:val="0"/>
              <w:divBdr>
                <w:top w:val="none" w:sz="0" w:space="0" w:color="auto"/>
                <w:left w:val="none" w:sz="0" w:space="0" w:color="auto"/>
                <w:bottom w:val="none" w:sz="0" w:space="0" w:color="auto"/>
                <w:right w:val="none" w:sz="0" w:space="0" w:color="auto"/>
              </w:divBdr>
            </w:div>
            <w:div w:id="1000740121">
              <w:marLeft w:val="0"/>
              <w:marRight w:val="0"/>
              <w:marTop w:val="0"/>
              <w:marBottom w:val="0"/>
              <w:divBdr>
                <w:top w:val="none" w:sz="0" w:space="0" w:color="auto"/>
                <w:left w:val="none" w:sz="0" w:space="0" w:color="auto"/>
                <w:bottom w:val="none" w:sz="0" w:space="0" w:color="auto"/>
                <w:right w:val="none" w:sz="0" w:space="0" w:color="auto"/>
              </w:divBdr>
            </w:div>
            <w:div w:id="1005935456">
              <w:marLeft w:val="0"/>
              <w:marRight w:val="0"/>
              <w:marTop w:val="0"/>
              <w:marBottom w:val="0"/>
              <w:divBdr>
                <w:top w:val="none" w:sz="0" w:space="0" w:color="auto"/>
                <w:left w:val="none" w:sz="0" w:space="0" w:color="auto"/>
                <w:bottom w:val="none" w:sz="0" w:space="0" w:color="auto"/>
                <w:right w:val="none" w:sz="0" w:space="0" w:color="auto"/>
              </w:divBdr>
            </w:div>
            <w:div w:id="1020471821">
              <w:marLeft w:val="0"/>
              <w:marRight w:val="0"/>
              <w:marTop w:val="0"/>
              <w:marBottom w:val="0"/>
              <w:divBdr>
                <w:top w:val="none" w:sz="0" w:space="0" w:color="auto"/>
                <w:left w:val="none" w:sz="0" w:space="0" w:color="auto"/>
                <w:bottom w:val="none" w:sz="0" w:space="0" w:color="auto"/>
                <w:right w:val="none" w:sz="0" w:space="0" w:color="auto"/>
              </w:divBdr>
            </w:div>
            <w:div w:id="1032537195">
              <w:marLeft w:val="0"/>
              <w:marRight w:val="0"/>
              <w:marTop w:val="0"/>
              <w:marBottom w:val="0"/>
              <w:divBdr>
                <w:top w:val="none" w:sz="0" w:space="0" w:color="auto"/>
                <w:left w:val="none" w:sz="0" w:space="0" w:color="auto"/>
                <w:bottom w:val="none" w:sz="0" w:space="0" w:color="auto"/>
                <w:right w:val="none" w:sz="0" w:space="0" w:color="auto"/>
              </w:divBdr>
            </w:div>
            <w:div w:id="1036855182">
              <w:marLeft w:val="0"/>
              <w:marRight w:val="0"/>
              <w:marTop w:val="0"/>
              <w:marBottom w:val="0"/>
              <w:divBdr>
                <w:top w:val="none" w:sz="0" w:space="0" w:color="auto"/>
                <w:left w:val="none" w:sz="0" w:space="0" w:color="auto"/>
                <w:bottom w:val="none" w:sz="0" w:space="0" w:color="auto"/>
                <w:right w:val="none" w:sz="0" w:space="0" w:color="auto"/>
              </w:divBdr>
            </w:div>
            <w:div w:id="1040403093">
              <w:marLeft w:val="0"/>
              <w:marRight w:val="0"/>
              <w:marTop w:val="0"/>
              <w:marBottom w:val="0"/>
              <w:divBdr>
                <w:top w:val="none" w:sz="0" w:space="0" w:color="auto"/>
                <w:left w:val="none" w:sz="0" w:space="0" w:color="auto"/>
                <w:bottom w:val="none" w:sz="0" w:space="0" w:color="auto"/>
                <w:right w:val="none" w:sz="0" w:space="0" w:color="auto"/>
              </w:divBdr>
            </w:div>
            <w:div w:id="1056322724">
              <w:marLeft w:val="0"/>
              <w:marRight w:val="0"/>
              <w:marTop w:val="0"/>
              <w:marBottom w:val="0"/>
              <w:divBdr>
                <w:top w:val="none" w:sz="0" w:space="0" w:color="auto"/>
                <w:left w:val="none" w:sz="0" w:space="0" w:color="auto"/>
                <w:bottom w:val="none" w:sz="0" w:space="0" w:color="auto"/>
                <w:right w:val="none" w:sz="0" w:space="0" w:color="auto"/>
              </w:divBdr>
            </w:div>
            <w:div w:id="1058438616">
              <w:marLeft w:val="0"/>
              <w:marRight w:val="0"/>
              <w:marTop w:val="0"/>
              <w:marBottom w:val="0"/>
              <w:divBdr>
                <w:top w:val="none" w:sz="0" w:space="0" w:color="auto"/>
                <w:left w:val="none" w:sz="0" w:space="0" w:color="auto"/>
                <w:bottom w:val="none" w:sz="0" w:space="0" w:color="auto"/>
                <w:right w:val="none" w:sz="0" w:space="0" w:color="auto"/>
              </w:divBdr>
            </w:div>
            <w:div w:id="1071931379">
              <w:marLeft w:val="0"/>
              <w:marRight w:val="0"/>
              <w:marTop w:val="0"/>
              <w:marBottom w:val="0"/>
              <w:divBdr>
                <w:top w:val="none" w:sz="0" w:space="0" w:color="auto"/>
                <w:left w:val="none" w:sz="0" w:space="0" w:color="auto"/>
                <w:bottom w:val="none" w:sz="0" w:space="0" w:color="auto"/>
                <w:right w:val="none" w:sz="0" w:space="0" w:color="auto"/>
              </w:divBdr>
            </w:div>
            <w:div w:id="1078484199">
              <w:marLeft w:val="0"/>
              <w:marRight w:val="0"/>
              <w:marTop w:val="0"/>
              <w:marBottom w:val="0"/>
              <w:divBdr>
                <w:top w:val="none" w:sz="0" w:space="0" w:color="auto"/>
                <w:left w:val="none" w:sz="0" w:space="0" w:color="auto"/>
                <w:bottom w:val="none" w:sz="0" w:space="0" w:color="auto"/>
                <w:right w:val="none" w:sz="0" w:space="0" w:color="auto"/>
              </w:divBdr>
            </w:div>
            <w:div w:id="1087116279">
              <w:marLeft w:val="0"/>
              <w:marRight w:val="0"/>
              <w:marTop w:val="0"/>
              <w:marBottom w:val="0"/>
              <w:divBdr>
                <w:top w:val="none" w:sz="0" w:space="0" w:color="auto"/>
                <w:left w:val="none" w:sz="0" w:space="0" w:color="auto"/>
                <w:bottom w:val="none" w:sz="0" w:space="0" w:color="auto"/>
                <w:right w:val="none" w:sz="0" w:space="0" w:color="auto"/>
              </w:divBdr>
            </w:div>
            <w:div w:id="1087577406">
              <w:marLeft w:val="0"/>
              <w:marRight w:val="0"/>
              <w:marTop w:val="0"/>
              <w:marBottom w:val="0"/>
              <w:divBdr>
                <w:top w:val="none" w:sz="0" w:space="0" w:color="auto"/>
                <w:left w:val="none" w:sz="0" w:space="0" w:color="auto"/>
                <w:bottom w:val="none" w:sz="0" w:space="0" w:color="auto"/>
                <w:right w:val="none" w:sz="0" w:space="0" w:color="auto"/>
              </w:divBdr>
            </w:div>
            <w:div w:id="1088113869">
              <w:marLeft w:val="0"/>
              <w:marRight w:val="0"/>
              <w:marTop w:val="0"/>
              <w:marBottom w:val="0"/>
              <w:divBdr>
                <w:top w:val="none" w:sz="0" w:space="0" w:color="auto"/>
                <w:left w:val="none" w:sz="0" w:space="0" w:color="auto"/>
                <w:bottom w:val="none" w:sz="0" w:space="0" w:color="auto"/>
                <w:right w:val="none" w:sz="0" w:space="0" w:color="auto"/>
              </w:divBdr>
            </w:div>
            <w:div w:id="1097678048">
              <w:marLeft w:val="0"/>
              <w:marRight w:val="0"/>
              <w:marTop w:val="0"/>
              <w:marBottom w:val="0"/>
              <w:divBdr>
                <w:top w:val="none" w:sz="0" w:space="0" w:color="auto"/>
                <w:left w:val="none" w:sz="0" w:space="0" w:color="auto"/>
                <w:bottom w:val="none" w:sz="0" w:space="0" w:color="auto"/>
                <w:right w:val="none" w:sz="0" w:space="0" w:color="auto"/>
              </w:divBdr>
            </w:div>
            <w:div w:id="1103649222">
              <w:marLeft w:val="0"/>
              <w:marRight w:val="0"/>
              <w:marTop w:val="0"/>
              <w:marBottom w:val="0"/>
              <w:divBdr>
                <w:top w:val="none" w:sz="0" w:space="0" w:color="auto"/>
                <w:left w:val="none" w:sz="0" w:space="0" w:color="auto"/>
                <w:bottom w:val="none" w:sz="0" w:space="0" w:color="auto"/>
                <w:right w:val="none" w:sz="0" w:space="0" w:color="auto"/>
              </w:divBdr>
            </w:div>
            <w:div w:id="1112166575">
              <w:marLeft w:val="0"/>
              <w:marRight w:val="0"/>
              <w:marTop w:val="0"/>
              <w:marBottom w:val="0"/>
              <w:divBdr>
                <w:top w:val="none" w:sz="0" w:space="0" w:color="auto"/>
                <w:left w:val="none" w:sz="0" w:space="0" w:color="auto"/>
                <w:bottom w:val="none" w:sz="0" w:space="0" w:color="auto"/>
                <w:right w:val="none" w:sz="0" w:space="0" w:color="auto"/>
              </w:divBdr>
            </w:div>
            <w:div w:id="1137914864">
              <w:marLeft w:val="0"/>
              <w:marRight w:val="0"/>
              <w:marTop w:val="0"/>
              <w:marBottom w:val="0"/>
              <w:divBdr>
                <w:top w:val="none" w:sz="0" w:space="0" w:color="auto"/>
                <w:left w:val="none" w:sz="0" w:space="0" w:color="auto"/>
                <w:bottom w:val="none" w:sz="0" w:space="0" w:color="auto"/>
                <w:right w:val="none" w:sz="0" w:space="0" w:color="auto"/>
              </w:divBdr>
            </w:div>
            <w:div w:id="1138649896">
              <w:marLeft w:val="0"/>
              <w:marRight w:val="0"/>
              <w:marTop w:val="0"/>
              <w:marBottom w:val="0"/>
              <w:divBdr>
                <w:top w:val="none" w:sz="0" w:space="0" w:color="auto"/>
                <w:left w:val="none" w:sz="0" w:space="0" w:color="auto"/>
                <w:bottom w:val="none" w:sz="0" w:space="0" w:color="auto"/>
                <w:right w:val="none" w:sz="0" w:space="0" w:color="auto"/>
              </w:divBdr>
            </w:div>
            <w:div w:id="1155955477">
              <w:marLeft w:val="0"/>
              <w:marRight w:val="0"/>
              <w:marTop w:val="0"/>
              <w:marBottom w:val="0"/>
              <w:divBdr>
                <w:top w:val="none" w:sz="0" w:space="0" w:color="auto"/>
                <w:left w:val="none" w:sz="0" w:space="0" w:color="auto"/>
                <w:bottom w:val="none" w:sz="0" w:space="0" w:color="auto"/>
                <w:right w:val="none" w:sz="0" w:space="0" w:color="auto"/>
              </w:divBdr>
            </w:div>
            <w:div w:id="1156532966">
              <w:marLeft w:val="0"/>
              <w:marRight w:val="0"/>
              <w:marTop w:val="0"/>
              <w:marBottom w:val="0"/>
              <w:divBdr>
                <w:top w:val="none" w:sz="0" w:space="0" w:color="auto"/>
                <w:left w:val="none" w:sz="0" w:space="0" w:color="auto"/>
                <w:bottom w:val="none" w:sz="0" w:space="0" w:color="auto"/>
                <w:right w:val="none" w:sz="0" w:space="0" w:color="auto"/>
              </w:divBdr>
            </w:div>
            <w:div w:id="1161584215">
              <w:marLeft w:val="0"/>
              <w:marRight w:val="0"/>
              <w:marTop w:val="0"/>
              <w:marBottom w:val="0"/>
              <w:divBdr>
                <w:top w:val="none" w:sz="0" w:space="0" w:color="auto"/>
                <w:left w:val="none" w:sz="0" w:space="0" w:color="auto"/>
                <w:bottom w:val="none" w:sz="0" w:space="0" w:color="auto"/>
                <w:right w:val="none" w:sz="0" w:space="0" w:color="auto"/>
              </w:divBdr>
            </w:div>
            <w:div w:id="1161770368">
              <w:marLeft w:val="0"/>
              <w:marRight w:val="0"/>
              <w:marTop w:val="0"/>
              <w:marBottom w:val="0"/>
              <w:divBdr>
                <w:top w:val="none" w:sz="0" w:space="0" w:color="auto"/>
                <w:left w:val="none" w:sz="0" w:space="0" w:color="auto"/>
                <w:bottom w:val="none" w:sz="0" w:space="0" w:color="auto"/>
                <w:right w:val="none" w:sz="0" w:space="0" w:color="auto"/>
              </w:divBdr>
            </w:div>
            <w:div w:id="1163549859">
              <w:marLeft w:val="0"/>
              <w:marRight w:val="0"/>
              <w:marTop w:val="0"/>
              <w:marBottom w:val="0"/>
              <w:divBdr>
                <w:top w:val="none" w:sz="0" w:space="0" w:color="auto"/>
                <w:left w:val="none" w:sz="0" w:space="0" w:color="auto"/>
                <w:bottom w:val="none" w:sz="0" w:space="0" w:color="auto"/>
                <w:right w:val="none" w:sz="0" w:space="0" w:color="auto"/>
              </w:divBdr>
            </w:div>
            <w:div w:id="1166475408">
              <w:marLeft w:val="0"/>
              <w:marRight w:val="0"/>
              <w:marTop w:val="0"/>
              <w:marBottom w:val="0"/>
              <w:divBdr>
                <w:top w:val="none" w:sz="0" w:space="0" w:color="auto"/>
                <w:left w:val="none" w:sz="0" w:space="0" w:color="auto"/>
                <w:bottom w:val="none" w:sz="0" w:space="0" w:color="auto"/>
                <w:right w:val="none" w:sz="0" w:space="0" w:color="auto"/>
              </w:divBdr>
            </w:div>
            <w:div w:id="1184779649">
              <w:marLeft w:val="0"/>
              <w:marRight w:val="0"/>
              <w:marTop w:val="0"/>
              <w:marBottom w:val="0"/>
              <w:divBdr>
                <w:top w:val="none" w:sz="0" w:space="0" w:color="auto"/>
                <w:left w:val="none" w:sz="0" w:space="0" w:color="auto"/>
                <w:bottom w:val="none" w:sz="0" w:space="0" w:color="auto"/>
                <w:right w:val="none" w:sz="0" w:space="0" w:color="auto"/>
              </w:divBdr>
            </w:div>
            <w:div w:id="1205287352">
              <w:marLeft w:val="0"/>
              <w:marRight w:val="0"/>
              <w:marTop w:val="0"/>
              <w:marBottom w:val="0"/>
              <w:divBdr>
                <w:top w:val="none" w:sz="0" w:space="0" w:color="auto"/>
                <w:left w:val="none" w:sz="0" w:space="0" w:color="auto"/>
                <w:bottom w:val="none" w:sz="0" w:space="0" w:color="auto"/>
                <w:right w:val="none" w:sz="0" w:space="0" w:color="auto"/>
              </w:divBdr>
            </w:div>
            <w:div w:id="1206793316">
              <w:marLeft w:val="0"/>
              <w:marRight w:val="0"/>
              <w:marTop w:val="0"/>
              <w:marBottom w:val="0"/>
              <w:divBdr>
                <w:top w:val="none" w:sz="0" w:space="0" w:color="auto"/>
                <w:left w:val="none" w:sz="0" w:space="0" w:color="auto"/>
                <w:bottom w:val="none" w:sz="0" w:space="0" w:color="auto"/>
                <w:right w:val="none" w:sz="0" w:space="0" w:color="auto"/>
              </w:divBdr>
            </w:div>
            <w:div w:id="1211848072">
              <w:marLeft w:val="0"/>
              <w:marRight w:val="0"/>
              <w:marTop w:val="0"/>
              <w:marBottom w:val="0"/>
              <w:divBdr>
                <w:top w:val="none" w:sz="0" w:space="0" w:color="auto"/>
                <w:left w:val="none" w:sz="0" w:space="0" w:color="auto"/>
                <w:bottom w:val="none" w:sz="0" w:space="0" w:color="auto"/>
                <w:right w:val="none" w:sz="0" w:space="0" w:color="auto"/>
              </w:divBdr>
            </w:div>
            <w:div w:id="1254053240">
              <w:marLeft w:val="0"/>
              <w:marRight w:val="0"/>
              <w:marTop w:val="0"/>
              <w:marBottom w:val="0"/>
              <w:divBdr>
                <w:top w:val="none" w:sz="0" w:space="0" w:color="auto"/>
                <w:left w:val="none" w:sz="0" w:space="0" w:color="auto"/>
                <w:bottom w:val="none" w:sz="0" w:space="0" w:color="auto"/>
                <w:right w:val="none" w:sz="0" w:space="0" w:color="auto"/>
              </w:divBdr>
            </w:div>
            <w:div w:id="1259756512">
              <w:marLeft w:val="0"/>
              <w:marRight w:val="0"/>
              <w:marTop w:val="0"/>
              <w:marBottom w:val="0"/>
              <w:divBdr>
                <w:top w:val="none" w:sz="0" w:space="0" w:color="auto"/>
                <w:left w:val="none" w:sz="0" w:space="0" w:color="auto"/>
                <w:bottom w:val="none" w:sz="0" w:space="0" w:color="auto"/>
                <w:right w:val="none" w:sz="0" w:space="0" w:color="auto"/>
              </w:divBdr>
            </w:div>
            <w:div w:id="1269580391">
              <w:marLeft w:val="0"/>
              <w:marRight w:val="0"/>
              <w:marTop w:val="0"/>
              <w:marBottom w:val="0"/>
              <w:divBdr>
                <w:top w:val="none" w:sz="0" w:space="0" w:color="auto"/>
                <w:left w:val="none" w:sz="0" w:space="0" w:color="auto"/>
                <w:bottom w:val="none" w:sz="0" w:space="0" w:color="auto"/>
                <w:right w:val="none" w:sz="0" w:space="0" w:color="auto"/>
              </w:divBdr>
            </w:div>
            <w:div w:id="1274089086">
              <w:marLeft w:val="0"/>
              <w:marRight w:val="0"/>
              <w:marTop w:val="0"/>
              <w:marBottom w:val="0"/>
              <w:divBdr>
                <w:top w:val="none" w:sz="0" w:space="0" w:color="auto"/>
                <w:left w:val="none" w:sz="0" w:space="0" w:color="auto"/>
                <w:bottom w:val="none" w:sz="0" w:space="0" w:color="auto"/>
                <w:right w:val="none" w:sz="0" w:space="0" w:color="auto"/>
              </w:divBdr>
            </w:div>
            <w:div w:id="1274364633">
              <w:marLeft w:val="0"/>
              <w:marRight w:val="0"/>
              <w:marTop w:val="0"/>
              <w:marBottom w:val="0"/>
              <w:divBdr>
                <w:top w:val="none" w:sz="0" w:space="0" w:color="auto"/>
                <w:left w:val="none" w:sz="0" w:space="0" w:color="auto"/>
                <w:bottom w:val="none" w:sz="0" w:space="0" w:color="auto"/>
                <w:right w:val="none" w:sz="0" w:space="0" w:color="auto"/>
              </w:divBdr>
            </w:div>
            <w:div w:id="1278678669">
              <w:marLeft w:val="0"/>
              <w:marRight w:val="0"/>
              <w:marTop w:val="0"/>
              <w:marBottom w:val="0"/>
              <w:divBdr>
                <w:top w:val="none" w:sz="0" w:space="0" w:color="auto"/>
                <w:left w:val="none" w:sz="0" w:space="0" w:color="auto"/>
                <w:bottom w:val="none" w:sz="0" w:space="0" w:color="auto"/>
                <w:right w:val="none" w:sz="0" w:space="0" w:color="auto"/>
              </w:divBdr>
            </w:div>
            <w:div w:id="1282878218">
              <w:marLeft w:val="0"/>
              <w:marRight w:val="0"/>
              <w:marTop w:val="0"/>
              <w:marBottom w:val="0"/>
              <w:divBdr>
                <w:top w:val="none" w:sz="0" w:space="0" w:color="auto"/>
                <w:left w:val="none" w:sz="0" w:space="0" w:color="auto"/>
                <w:bottom w:val="none" w:sz="0" w:space="0" w:color="auto"/>
                <w:right w:val="none" w:sz="0" w:space="0" w:color="auto"/>
              </w:divBdr>
            </w:div>
            <w:div w:id="1282885105">
              <w:marLeft w:val="0"/>
              <w:marRight w:val="0"/>
              <w:marTop w:val="0"/>
              <w:marBottom w:val="0"/>
              <w:divBdr>
                <w:top w:val="none" w:sz="0" w:space="0" w:color="auto"/>
                <w:left w:val="none" w:sz="0" w:space="0" w:color="auto"/>
                <w:bottom w:val="none" w:sz="0" w:space="0" w:color="auto"/>
                <w:right w:val="none" w:sz="0" w:space="0" w:color="auto"/>
              </w:divBdr>
            </w:div>
            <w:div w:id="1295066201">
              <w:marLeft w:val="0"/>
              <w:marRight w:val="0"/>
              <w:marTop w:val="0"/>
              <w:marBottom w:val="0"/>
              <w:divBdr>
                <w:top w:val="none" w:sz="0" w:space="0" w:color="auto"/>
                <w:left w:val="none" w:sz="0" w:space="0" w:color="auto"/>
                <w:bottom w:val="none" w:sz="0" w:space="0" w:color="auto"/>
                <w:right w:val="none" w:sz="0" w:space="0" w:color="auto"/>
              </w:divBdr>
            </w:div>
            <w:div w:id="1302803878">
              <w:marLeft w:val="0"/>
              <w:marRight w:val="0"/>
              <w:marTop w:val="0"/>
              <w:marBottom w:val="0"/>
              <w:divBdr>
                <w:top w:val="none" w:sz="0" w:space="0" w:color="auto"/>
                <w:left w:val="none" w:sz="0" w:space="0" w:color="auto"/>
                <w:bottom w:val="none" w:sz="0" w:space="0" w:color="auto"/>
                <w:right w:val="none" w:sz="0" w:space="0" w:color="auto"/>
              </w:divBdr>
            </w:div>
            <w:div w:id="1307272289">
              <w:marLeft w:val="0"/>
              <w:marRight w:val="0"/>
              <w:marTop w:val="0"/>
              <w:marBottom w:val="0"/>
              <w:divBdr>
                <w:top w:val="none" w:sz="0" w:space="0" w:color="auto"/>
                <w:left w:val="none" w:sz="0" w:space="0" w:color="auto"/>
                <w:bottom w:val="none" w:sz="0" w:space="0" w:color="auto"/>
                <w:right w:val="none" w:sz="0" w:space="0" w:color="auto"/>
              </w:divBdr>
            </w:div>
            <w:div w:id="1311859190">
              <w:marLeft w:val="0"/>
              <w:marRight w:val="0"/>
              <w:marTop w:val="0"/>
              <w:marBottom w:val="0"/>
              <w:divBdr>
                <w:top w:val="none" w:sz="0" w:space="0" w:color="auto"/>
                <w:left w:val="none" w:sz="0" w:space="0" w:color="auto"/>
                <w:bottom w:val="none" w:sz="0" w:space="0" w:color="auto"/>
                <w:right w:val="none" w:sz="0" w:space="0" w:color="auto"/>
              </w:divBdr>
            </w:div>
            <w:div w:id="1314335021">
              <w:marLeft w:val="0"/>
              <w:marRight w:val="0"/>
              <w:marTop w:val="0"/>
              <w:marBottom w:val="0"/>
              <w:divBdr>
                <w:top w:val="none" w:sz="0" w:space="0" w:color="auto"/>
                <w:left w:val="none" w:sz="0" w:space="0" w:color="auto"/>
                <w:bottom w:val="none" w:sz="0" w:space="0" w:color="auto"/>
                <w:right w:val="none" w:sz="0" w:space="0" w:color="auto"/>
              </w:divBdr>
            </w:div>
            <w:div w:id="1316642714">
              <w:marLeft w:val="0"/>
              <w:marRight w:val="0"/>
              <w:marTop w:val="0"/>
              <w:marBottom w:val="0"/>
              <w:divBdr>
                <w:top w:val="none" w:sz="0" w:space="0" w:color="auto"/>
                <w:left w:val="none" w:sz="0" w:space="0" w:color="auto"/>
                <w:bottom w:val="none" w:sz="0" w:space="0" w:color="auto"/>
                <w:right w:val="none" w:sz="0" w:space="0" w:color="auto"/>
              </w:divBdr>
            </w:div>
            <w:div w:id="1321425356">
              <w:marLeft w:val="0"/>
              <w:marRight w:val="0"/>
              <w:marTop w:val="0"/>
              <w:marBottom w:val="0"/>
              <w:divBdr>
                <w:top w:val="none" w:sz="0" w:space="0" w:color="auto"/>
                <w:left w:val="none" w:sz="0" w:space="0" w:color="auto"/>
                <w:bottom w:val="none" w:sz="0" w:space="0" w:color="auto"/>
                <w:right w:val="none" w:sz="0" w:space="0" w:color="auto"/>
              </w:divBdr>
            </w:div>
            <w:div w:id="1323970308">
              <w:marLeft w:val="0"/>
              <w:marRight w:val="0"/>
              <w:marTop w:val="0"/>
              <w:marBottom w:val="0"/>
              <w:divBdr>
                <w:top w:val="none" w:sz="0" w:space="0" w:color="auto"/>
                <w:left w:val="none" w:sz="0" w:space="0" w:color="auto"/>
                <w:bottom w:val="none" w:sz="0" w:space="0" w:color="auto"/>
                <w:right w:val="none" w:sz="0" w:space="0" w:color="auto"/>
              </w:divBdr>
            </w:div>
            <w:div w:id="1332949581">
              <w:marLeft w:val="0"/>
              <w:marRight w:val="0"/>
              <w:marTop w:val="0"/>
              <w:marBottom w:val="0"/>
              <w:divBdr>
                <w:top w:val="none" w:sz="0" w:space="0" w:color="auto"/>
                <w:left w:val="none" w:sz="0" w:space="0" w:color="auto"/>
                <w:bottom w:val="none" w:sz="0" w:space="0" w:color="auto"/>
                <w:right w:val="none" w:sz="0" w:space="0" w:color="auto"/>
              </w:divBdr>
            </w:div>
            <w:div w:id="1335915479">
              <w:marLeft w:val="0"/>
              <w:marRight w:val="0"/>
              <w:marTop w:val="0"/>
              <w:marBottom w:val="0"/>
              <w:divBdr>
                <w:top w:val="none" w:sz="0" w:space="0" w:color="auto"/>
                <w:left w:val="none" w:sz="0" w:space="0" w:color="auto"/>
                <w:bottom w:val="none" w:sz="0" w:space="0" w:color="auto"/>
                <w:right w:val="none" w:sz="0" w:space="0" w:color="auto"/>
              </w:divBdr>
            </w:div>
            <w:div w:id="1343512223">
              <w:marLeft w:val="0"/>
              <w:marRight w:val="0"/>
              <w:marTop w:val="0"/>
              <w:marBottom w:val="0"/>
              <w:divBdr>
                <w:top w:val="none" w:sz="0" w:space="0" w:color="auto"/>
                <w:left w:val="none" w:sz="0" w:space="0" w:color="auto"/>
                <w:bottom w:val="none" w:sz="0" w:space="0" w:color="auto"/>
                <w:right w:val="none" w:sz="0" w:space="0" w:color="auto"/>
              </w:divBdr>
            </w:div>
            <w:div w:id="1359699688">
              <w:marLeft w:val="0"/>
              <w:marRight w:val="0"/>
              <w:marTop w:val="0"/>
              <w:marBottom w:val="0"/>
              <w:divBdr>
                <w:top w:val="none" w:sz="0" w:space="0" w:color="auto"/>
                <w:left w:val="none" w:sz="0" w:space="0" w:color="auto"/>
                <w:bottom w:val="none" w:sz="0" w:space="0" w:color="auto"/>
                <w:right w:val="none" w:sz="0" w:space="0" w:color="auto"/>
              </w:divBdr>
            </w:div>
            <w:div w:id="1369141027">
              <w:marLeft w:val="0"/>
              <w:marRight w:val="0"/>
              <w:marTop w:val="0"/>
              <w:marBottom w:val="0"/>
              <w:divBdr>
                <w:top w:val="none" w:sz="0" w:space="0" w:color="auto"/>
                <w:left w:val="none" w:sz="0" w:space="0" w:color="auto"/>
                <w:bottom w:val="none" w:sz="0" w:space="0" w:color="auto"/>
                <w:right w:val="none" w:sz="0" w:space="0" w:color="auto"/>
              </w:divBdr>
            </w:div>
            <w:div w:id="1380520953">
              <w:marLeft w:val="0"/>
              <w:marRight w:val="0"/>
              <w:marTop w:val="0"/>
              <w:marBottom w:val="0"/>
              <w:divBdr>
                <w:top w:val="none" w:sz="0" w:space="0" w:color="auto"/>
                <w:left w:val="none" w:sz="0" w:space="0" w:color="auto"/>
                <w:bottom w:val="none" w:sz="0" w:space="0" w:color="auto"/>
                <w:right w:val="none" w:sz="0" w:space="0" w:color="auto"/>
              </w:divBdr>
            </w:div>
            <w:div w:id="1384259200">
              <w:marLeft w:val="0"/>
              <w:marRight w:val="0"/>
              <w:marTop w:val="0"/>
              <w:marBottom w:val="0"/>
              <w:divBdr>
                <w:top w:val="none" w:sz="0" w:space="0" w:color="auto"/>
                <w:left w:val="none" w:sz="0" w:space="0" w:color="auto"/>
                <w:bottom w:val="none" w:sz="0" w:space="0" w:color="auto"/>
                <w:right w:val="none" w:sz="0" w:space="0" w:color="auto"/>
              </w:divBdr>
            </w:div>
            <w:div w:id="1411777726">
              <w:marLeft w:val="0"/>
              <w:marRight w:val="0"/>
              <w:marTop w:val="0"/>
              <w:marBottom w:val="0"/>
              <w:divBdr>
                <w:top w:val="none" w:sz="0" w:space="0" w:color="auto"/>
                <w:left w:val="none" w:sz="0" w:space="0" w:color="auto"/>
                <w:bottom w:val="none" w:sz="0" w:space="0" w:color="auto"/>
                <w:right w:val="none" w:sz="0" w:space="0" w:color="auto"/>
              </w:divBdr>
            </w:div>
            <w:div w:id="1424646754">
              <w:marLeft w:val="0"/>
              <w:marRight w:val="0"/>
              <w:marTop w:val="0"/>
              <w:marBottom w:val="0"/>
              <w:divBdr>
                <w:top w:val="none" w:sz="0" w:space="0" w:color="auto"/>
                <w:left w:val="none" w:sz="0" w:space="0" w:color="auto"/>
                <w:bottom w:val="none" w:sz="0" w:space="0" w:color="auto"/>
                <w:right w:val="none" w:sz="0" w:space="0" w:color="auto"/>
              </w:divBdr>
            </w:div>
            <w:div w:id="1439594510">
              <w:marLeft w:val="0"/>
              <w:marRight w:val="0"/>
              <w:marTop w:val="0"/>
              <w:marBottom w:val="0"/>
              <w:divBdr>
                <w:top w:val="none" w:sz="0" w:space="0" w:color="auto"/>
                <w:left w:val="none" w:sz="0" w:space="0" w:color="auto"/>
                <w:bottom w:val="none" w:sz="0" w:space="0" w:color="auto"/>
                <w:right w:val="none" w:sz="0" w:space="0" w:color="auto"/>
              </w:divBdr>
            </w:div>
            <w:div w:id="1440297538">
              <w:marLeft w:val="0"/>
              <w:marRight w:val="0"/>
              <w:marTop w:val="0"/>
              <w:marBottom w:val="0"/>
              <w:divBdr>
                <w:top w:val="none" w:sz="0" w:space="0" w:color="auto"/>
                <w:left w:val="none" w:sz="0" w:space="0" w:color="auto"/>
                <w:bottom w:val="none" w:sz="0" w:space="0" w:color="auto"/>
                <w:right w:val="none" w:sz="0" w:space="0" w:color="auto"/>
              </w:divBdr>
            </w:div>
            <w:div w:id="1443767233">
              <w:marLeft w:val="0"/>
              <w:marRight w:val="0"/>
              <w:marTop w:val="0"/>
              <w:marBottom w:val="0"/>
              <w:divBdr>
                <w:top w:val="none" w:sz="0" w:space="0" w:color="auto"/>
                <w:left w:val="none" w:sz="0" w:space="0" w:color="auto"/>
                <w:bottom w:val="none" w:sz="0" w:space="0" w:color="auto"/>
                <w:right w:val="none" w:sz="0" w:space="0" w:color="auto"/>
              </w:divBdr>
            </w:div>
            <w:div w:id="1449542284">
              <w:marLeft w:val="0"/>
              <w:marRight w:val="0"/>
              <w:marTop w:val="0"/>
              <w:marBottom w:val="0"/>
              <w:divBdr>
                <w:top w:val="none" w:sz="0" w:space="0" w:color="auto"/>
                <w:left w:val="none" w:sz="0" w:space="0" w:color="auto"/>
                <w:bottom w:val="none" w:sz="0" w:space="0" w:color="auto"/>
                <w:right w:val="none" w:sz="0" w:space="0" w:color="auto"/>
              </w:divBdr>
            </w:div>
            <w:div w:id="1452896863">
              <w:marLeft w:val="0"/>
              <w:marRight w:val="0"/>
              <w:marTop w:val="0"/>
              <w:marBottom w:val="0"/>
              <w:divBdr>
                <w:top w:val="none" w:sz="0" w:space="0" w:color="auto"/>
                <w:left w:val="none" w:sz="0" w:space="0" w:color="auto"/>
                <w:bottom w:val="none" w:sz="0" w:space="0" w:color="auto"/>
                <w:right w:val="none" w:sz="0" w:space="0" w:color="auto"/>
              </w:divBdr>
            </w:div>
            <w:div w:id="1461459347">
              <w:marLeft w:val="0"/>
              <w:marRight w:val="0"/>
              <w:marTop w:val="0"/>
              <w:marBottom w:val="0"/>
              <w:divBdr>
                <w:top w:val="none" w:sz="0" w:space="0" w:color="auto"/>
                <w:left w:val="none" w:sz="0" w:space="0" w:color="auto"/>
                <w:bottom w:val="none" w:sz="0" w:space="0" w:color="auto"/>
                <w:right w:val="none" w:sz="0" w:space="0" w:color="auto"/>
              </w:divBdr>
            </w:div>
            <w:div w:id="1462960721">
              <w:marLeft w:val="0"/>
              <w:marRight w:val="0"/>
              <w:marTop w:val="0"/>
              <w:marBottom w:val="0"/>
              <w:divBdr>
                <w:top w:val="none" w:sz="0" w:space="0" w:color="auto"/>
                <w:left w:val="none" w:sz="0" w:space="0" w:color="auto"/>
                <w:bottom w:val="none" w:sz="0" w:space="0" w:color="auto"/>
                <w:right w:val="none" w:sz="0" w:space="0" w:color="auto"/>
              </w:divBdr>
            </w:div>
            <w:div w:id="1480614000">
              <w:marLeft w:val="0"/>
              <w:marRight w:val="0"/>
              <w:marTop w:val="0"/>
              <w:marBottom w:val="0"/>
              <w:divBdr>
                <w:top w:val="none" w:sz="0" w:space="0" w:color="auto"/>
                <w:left w:val="none" w:sz="0" w:space="0" w:color="auto"/>
                <w:bottom w:val="none" w:sz="0" w:space="0" w:color="auto"/>
                <w:right w:val="none" w:sz="0" w:space="0" w:color="auto"/>
              </w:divBdr>
            </w:div>
            <w:div w:id="1482889354">
              <w:marLeft w:val="0"/>
              <w:marRight w:val="0"/>
              <w:marTop w:val="0"/>
              <w:marBottom w:val="0"/>
              <w:divBdr>
                <w:top w:val="none" w:sz="0" w:space="0" w:color="auto"/>
                <w:left w:val="none" w:sz="0" w:space="0" w:color="auto"/>
                <w:bottom w:val="none" w:sz="0" w:space="0" w:color="auto"/>
                <w:right w:val="none" w:sz="0" w:space="0" w:color="auto"/>
              </w:divBdr>
            </w:div>
            <w:div w:id="1490321349">
              <w:marLeft w:val="0"/>
              <w:marRight w:val="0"/>
              <w:marTop w:val="0"/>
              <w:marBottom w:val="0"/>
              <w:divBdr>
                <w:top w:val="none" w:sz="0" w:space="0" w:color="auto"/>
                <w:left w:val="none" w:sz="0" w:space="0" w:color="auto"/>
                <w:bottom w:val="none" w:sz="0" w:space="0" w:color="auto"/>
                <w:right w:val="none" w:sz="0" w:space="0" w:color="auto"/>
              </w:divBdr>
            </w:div>
            <w:div w:id="1490824625">
              <w:marLeft w:val="0"/>
              <w:marRight w:val="0"/>
              <w:marTop w:val="0"/>
              <w:marBottom w:val="0"/>
              <w:divBdr>
                <w:top w:val="none" w:sz="0" w:space="0" w:color="auto"/>
                <w:left w:val="none" w:sz="0" w:space="0" w:color="auto"/>
                <w:bottom w:val="none" w:sz="0" w:space="0" w:color="auto"/>
                <w:right w:val="none" w:sz="0" w:space="0" w:color="auto"/>
              </w:divBdr>
            </w:div>
            <w:div w:id="1513647395">
              <w:marLeft w:val="0"/>
              <w:marRight w:val="0"/>
              <w:marTop w:val="0"/>
              <w:marBottom w:val="0"/>
              <w:divBdr>
                <w:top w:val="none" w:sz="0" w:space="0" w:color="auto"/>
                <w:left w:val="none" w:sz="0" w:space="0" w:color="auto"/>
                <w:bottom w:val="none" w:sz="0" w:space="0" w:color="auto"/>
                <w:right w:val="none" w:sz="0" w:space="0" w:color="auto"/>
              </w:divBdr>
            </w:div>
            <w:div w:id="1518693602">
              <w:marLeft w:val="0"/>
              <w:marRight w:val="0"/>
              <w:marTop w:val="0"/>
              <w:marBottom w:val="0"/>
              <w:divBdr>
                <w:top w:val="none" w:sz="0" w:space="0" w:color="auto"/>
                <w:left w:val="none" w:sz="0" w:space="0" w:color="auto"/>
                <w:bottom w:val="none" w:sz="0" w:space="0" w:color="auto"/>
                <w:right w:val="none" w:sz="0" w:space="0" w:color="auto"/>
              </w:divBdr>
            </w:div>
            <w:div w:id="1526552420">
              <w:marLeft w:val="0"/>
              <w:marRight w:val="0"/>
              <w:marTop w:val="0"/>
              <w:marBottom w:val="0"/>
              <w:divBdr>
                <w:top w:val="none" w:sz="0" w:space="0" w:color="auto"/>
                <w:left w:val="none" w:sz="0" w:space="0" w:color="auto"/>
                <w:bottom w:val="none" w:sz="0" w:space="0" w:color="auto"/>
                <w:right w:val="none" w:sz="0" w:space="0" w:color="auto"/>
              </w:divBdr>
            </w:div>
            <w:div w:id="1546329370">
              <w:marLeft w:val="0"/>
              <w:marRight w:val="0"/>
              <w:marTop w:val="0"/>
              <w:marBottom w:val="0"/>
              <w:divBdr>
                <w:top w:val="none" w:sz="0" w:space="0" w:color="auto"/>
                <w:left w:val="none" w:sz="0" w:space="0" w:color="auto"/>
                <w:bottom w:val="none" w:sz="0" w:space="0" w:color="auto"/>
                <w:right w:val="none" w:sz="0" w:space="0" w:color="auto"/>
              </w:divBdr>
            </w:div>
            <w:div w:id="1560631043">
              <w:marLeft w:val="0"/>
              <w:marRight w:val="0"/>
              <w:marTop w:val="0"/>
              <w:marBottom w:val="0"/>
              <w:divBdr>
                <w:top w:val="none" w:sz="0" w:space="0" w:color="auto"/>
                <w:left w:val="none" w:sz="0" w:space="0" w:color="auto"/>
                <w:bottom w:val="none" w:sz="0" w:space="0" w:color="auto"/>
                <w:right w:val="none" w:sz="0" w:space="0" w:color="auto"/>
              </w:divBdr>
            </w:div>
            <w:div w:id="1565212023">
              <w:marLeft w:val="0"/>
              <w:marRight w:val="0"/>
              <w:marTop w:val="0"/>
              <w:marBottom w:val="0"/>
              <w:divBdr>
                <w:top w:val="none" w:sz="0" w:space="0" w:color="auto"/>
                <w:left w:val="none" w:sz="0" w:space="0" w:color="auto"/>
                <w:bottom w:val="none" w:sz="0" w:space="0" w:color="auto"/>
                <w:right w:val="none" w:sz="0" w:space="0" w:color="auto"/>
              </w:divBdr>
            </w:div>
            <w:div w:id="1566605019">
              <w:marLeft w:val="0"/>
              <w:marRight w:val="0"/>
              <w:marTop w:val="0"/>
              <w:marBottom w:val="0"/>
              <w:divBdr>
                <w:top w:val="none" w:sz="0" w:space="0" w:color="auto"/>
                <w:left w:val="none" w:sz="0" w:space="0" w:color="auto"/>
                <w:bottom w:val="none" w:sz="0" w:space="0" w:color="auto"/>
                <w:right w:val="none" w:sz="0" w:space="0" w:color="auto"/>
              </w:divBdr>
            </w:div>
            <w:div w:id="1568106553">
              <w:marLeft w:val="0"/>
              <w:marRight w:val="0"/>
              <w:marTop w:val="0"/>
              <w:marBottom w:val="0"/>
              <w:divBdr>
                <w:top w:val="none" w:sz="0" w:space="0" w:color="auto"/>
                <w:left w:val="none" w:sz="0" w:space="0" w:color="auto"/>
                <w:bottom w:val="none" w:sz="0" w:space="0" w:color="auto"/>
                <w:right w:val="none" w:sz="0" w:space="0" w:color="auto"/>
              </w:divBdr>
            </w:div>
            <w:div w:id="1568567581">
              <w:marLeft w:val="0"/>
              <w:marRight w:val="0"/>
              <w:marTop w:val="0"/>
              <w:marBottom w:val="0"/>
              <w:divBdr>
                <w:top w:val="none" w:sz="0" w:space="0" w:color="auto"/>
                <w:left w:val="none" w:sz="0" w:space="0" w:color="auto"/>
                <w:bottom w:val="none" w:sz="0" w:space="0" w:color="auto"/>
                <w:right w:val="none" w:sz="0" w:space="0" w:color="auto"/>
              </w:divBdr>
            </w:div>
            <w:div w:id="1575889991">
              <w:marLeft w:val="0"/>
              <w:marRight w:val="0"/>
              <w:marTop w:val="0"/>
              <w:marBottom w:val="0"/>
              <w:divBdr>
                <w:top w:val="none" w:sz="0" w:space="0" w:color="auto"/>
                <w:left w:val="none" w:sz="0" w:space="0" w:color="auto"/>
                <w:bottom w:val="none" w:sz="0" w:space="0" w:color="auto"/>
                <w:right w:val="none" w:sz="0" w:space="0" w:color="auto"/>
              </w:divBdr>
            </w:div>
            <w:div w:id="1580095485">
              <w:marLeft w:val="0"/>
              <w:marRight w:val="0"/>
              <w:marTop w:val="0"/>
              <w:marBottom w:val="0"/>
              <w:divBdr>
                <w:top w:val="none" w:sz="0" w:space="0" w:color="auto"/>
                <w:left w:val="none" w:sz="0" w:space="0" w:color="auto"/>
                <w:bottom w:val="none" w:sz="0" w:space="0" w:color="auto"/>
                <w:right w:val="none" w:sz="0" w:space="0" w:color="auto"/>
              </w:divBdr>
            </w:div>
            <w:div w:id="1586920254">
              <w:marLeft w:val="0"/>
              <w:marRight w:val="0"/>
              <w:marTop w:val="0"/>
              <w:marBottom w:val="0"/>
              <w:divBdr>
                <w:top w:val="none" w:sz="0" w:space="0" w:color="auto"/>
                <w:left w:val="none" w:sz="0" w:space="0" w:color="auto"/>
                <w:bottom w:val="none" w:sz="0" w:space="0" w:color="auto"/>
                <w:right w:val="none" w:sz="0" w:space="0" w:color="auto"/>
              </w:divBdr>
            </w:div>
            <w:div w:id="1589315589">
              <w:marLeft w:val="0"/>
              <w:marRight w:val="0"/>
              <w:marTop w:val="0"/>
              <w:marBottom w:val="0"/>
              <w:divBdr>
                <w:top w:val="none" w:sz="0" w:space="0" w:color="auto"/>
                <w:left w:val="none" w:sz="0" w:space="0" w:color="auto"/>
                <w:bottom w:val="none" w:sz="0" w:space="0" w:color="auto"/>
                <w:right w:val="none" w:sz="0" w:space="0" w:color="auto"/>
              </w:divBdr>
            </w:div>
            <w:div w:id="1599753189">
              <w:marLeft w:val="0"/>
              <w:marRight w:val="0"/>
              <w:marTop w:val="0"/>
              <w:marBottom w:val="0"/>
              <w:divBdr>
                <w:top w:val="none" w:sz="0" w:space="0" w:color="auto"/>
                <w:left w:val="none" w:sz="0" w:space="0" w:color="auto"/>
                <w:bottom w:val="none" w:sz="0" w:space="0" w:color="auto"/>
                <w:right w:val="none" w:sz="0" w:space="0" w:color="auto"/>
              </w:divBdr>
            </w:div>
            <w:div w:id="1610047233">
              <w:marLeft w:val="0"/>
              <w:marRight w:val="0"/>
              <w:marTop w:val="0"/>
              <w:marBottom w:val="0"/>
              <w:divBdr>
                <w:top w:val="none" w:sz="0" w:space="0" w:color="auto"/>
                <w:left w:val="none" w:sz="0" w:space="0" w:color="auto"/>
                <w:bottom w:val="none" w:sz="0" w:space="0" w:color="auto"/>
                <w:right w:val="none" w:sz="0" w:space="0" w:color="auto"/>
              </w:divBdr>
            </w:div>
            <w:div w:id="1612323389">
              <w:marLeft w:val="0"/>
              <w:marRight w:val="0"/>
              <w:marTop w:val="0"/>
              <w:marBottom w:val="0"/>
              <w:divBdr>
                <w:top w:val="none" w:sz="0" w:space="0" w:color="auto"/>
                <w:left w:val="none" w:sz="0" w:space="0" w:color="auto"/>
                <w:bottom w:val="none" w:sz="0" w:space="0" w:color="auto"/>
                <w:right w:val="none" w:sz="0" w:space="0" w:color="auto"/>
              </w:divBdr>
            </w:div>
            <w:div w:id="1616332295">
              <w:marLeft w:val="0"/>
              <w:marRight w:val="0"/>
              <w:marTop w:val="0"/>
              <w:marBottom w:val="0"/>
              <w:divBdr>
                <w:top w:val="none" w:sz="0" w:space="0" w:color="auto"/>
                <w:left w:val="none" w:sz="0" w:space="0" w:color="auto"/>
                <w:bottom w:val="none" w:sz="0" w:space="0" w:color="auto"/>
                <w:right w:val="none" w:sz="0" w:space="0" w:color="auto"/>
              </w:divBdr>
            </w:div>
            <w:div w:id="1635212065">
              <w:marLeft w:val="0"/>
              <w:marRight w:val="0"/>
              <w:marTop w:val="0"/>
              <w:marBottom w:val="0"/>
              <w:divBdr>
                <w:top w:val="none" w:sz="0" w:space="0" w:color="auto"/>
                <w:left w:val="none" w:sz="0" w:space="0" w:color="auto"/>
                <w:bottom w:val="none" w:sz="0" w:space="0" w:color="auto"/>
                <w:right w:val="none" w:sz="0" w:space="0" w:color="auto"/>
              </w:divBdr>
            </w:div>
            <w:div w:id="1635796912">
              <w:marLeft w:val="0"/>
              <w:marRight w:val="0"/>
              <w:marTop w:val="0"/>
              <w:marBottom w:val="0"/>
              <w:divBdr>
                <w:top w:val="none" w:sz="0" w:space="0" w:color="auto"/>
                <w:left w:val="none" w:sz="0" w:space="0" w:color="auto"/>
                <w:bottom w:val="none" w:sz="0" w:space="0" w:color="auto"/>
                <w:right w:val="none" w:sz="0" w:space="0" w:color="auto"/>
              </w:divBdr>
            </w:div>
            <w:div w:id="1646003389">
              <w:marLeft w:val="0"/>
              <w:marRight w:val="0"/>
              <w:marTop w:val="0"/>
              <w:marBottom w:val="0"/>
              <w:divBdr>
                <w:top w:val="none" w:sz="0" w:space="0" w:color="auto"/>
                <w:left w:val="none" w:sz="0" w:space="0" w:color="auto"/>
                <w:bottom w:val="none" w:sz="0" w:space="0" w:color="auto"/>
                <w:right w:val="none" w:sz="0" w:space="0" w:color="auto"/>
              </w:divBdr>
            </w:div>
            <w:div w:id="1649743940">
              <w:marLeft w:val="0"/>
              <w:marRight w:val="0"/>
              <w:marTop w:val="0"/>
              <w:marBottom w:val="0"/>
              <w:divBdr>
                <w:top w:val="none" w:sz="0" w:space="0" w:color="auto"/>
                <w:left w:val="none" w:sz="0" w:space="0" w:color="auto"/>
                <w:bottom w:val="none" w:sz="0" w:space="0" w:color="auto"/>
                <w:right w:val="none" w:sz="0" w:space="0" w:color="auto"/>
              </w:divBdr>
            </w:div>
            <w:div w:id="1671642863">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677423050">
              <w:marLeft w:val="0"/>
              <w:marRight w:val="0"/>
              <w:marTop w:val="0"/>
              <w:marBottom w:val="0"/>
              <w:divBdr>
                <w:top w:val="none" w:sz="0" w:space="0" w:color="auto"/>
                <w:left w:val="none" w:sz="0" w:space="0" w:color="auto"/>
                <w:bottom w:val="none" w:sz="0" w:space="0" w:color="auto"/>
                <w:right w:val="none" w:sz="0" w:space="0" w:color="auto"/>
              </w:divBdr>
            </w:div>
            <w:div w:id="1681543082">
              <w:marLeft w:val="0"/>
              <w:marRight w:val="0"/>
              <w:marTop w:val="0"/>
              <w:marBottom w:val="0"/>
              <w:divBdr>
                <w:top w:val="none" w:sz="0" w:space="0" w:color="auto"/>
                <w:left w:val="none" w:sz="0" w:space="0" w:color="auto"/>
                <w:bottom w:val="none" w:sz="0" w:space="0" w:color="auto"/>
                <w:right w:val="none" w:sz="0" w:space="0" w:color="auto"/>
              </w:divBdr>
            </w:div>
            <w:div w:id="1692220259">
              <w:marLeft w:val="0"/>
              <w:marRight w:val="0"/>
              <w:marTop w:val="0"/>
              <w:marBottom w:val="0"/>
              <w:divBdr>
                <w:top w:val="none" w:sz="0" w:space="0" w:color="auto"/>
                <w:left w:val="none" w:sz="0" w:space="0" w:color="auto"/>
                <w:bottom w:val="none" w:sz="0" w:space="0" w:color="auto"/>
                <w:right w:val="none" w:sz="0" w:space="0" w:color="auto"/>
              </w:divBdr>
            </w:div>
            <w:div w:id="1694383315">
              <w:marLeft w:val="0"/>
              <w:marRight w:val="0"/>
              <w:marTop w:val="0"/>
              <w:marBottom w:val="0"/>
              <w:divBdr>
                <w:top w:val="none" w:sz="0" w:space="0" w:color="auto"/>
                <w:left w:val="none" w:sz="0" w:space="0" w:color="auto"/>
                <w:bottom w:val="none" w:sz="0" w:space="0" w:color="auto"/>
                <w:right w:val="none" w:sz="0" w:space="0" w:color="auto"/>
              </w:divBdr>
            </w:div>
            <w:div w:id="1706442152">
              <w:marLeft w:val="0"/>
              <w:marRight w:val="0"/>
              <w:marTop w:val="0"/>
              <w:marBottom w:val="0"/>
              <w:divBdr>
                <w:top w:val="none" w:sz="0" w:space="0" w:color="auto"/>
                <w:left w:val="none" w:sz="0" w:space="0" w:color="auto"/>
                <w:bottom w:val="none" w:sz="0" w:space="0" w:color="auto"/>
                <w:right w:val="none" w:sz="0" w:space="0" w:color="auto"/>
              </w:divBdr>
            </w:div>
            <w:div w:id="1710572167">
              <w:marLeft w:val="0"/>
              <w:marRight w:val="0"/>
              <w:marTop w:val="0"/>
              <w:marBottom w:val="0"/>
              <w:divBdr>
                <w:top w:val="none" w:sz="0" w:space="0" w:color="auto"/>
                <w:left w:val="none" w:sz="0" w:space="0" w:color="auto"/>
                <w:bottom w:val="none" w:sz="0" w:space="0" w:color="auto"/>
                <w:right w:val="none" w:sz="0" w:space="0" w:color="auto"/>
              </w:divBdr>
            </w:div>
            <w:div w:id="1715155198">
              <w:marLeft w:val="0"/>
              <w:marRight w:val="0"/>
              <w:marTop w:val="0"/>
              <w:marBottom w:val="0"/>
              <w:divBdr>
                <w:top w:val="none" w:sz="0" w:space="0" w:color="auto"/>
                <w:left w:val="none" w:sz="0" w:space="0" w:color="auto"/>
                <w:bottom w:val="none" w:sz="0" w:space="0" w:color="auto"/>
                <w:right w:val="none" w:sz="0" w:space="0" w:color="auto"/>
              </w:divBdr>
            </w:div>
            <w:div w:id="1722828656">
              <w:marLeft w:val="0"/>
              <w:marRight w:val="0"/>
              <w:marTop w:val="0"/>
              <w:marBottom w:val="0"/>
              <w:divBdr>
                <w:top w:val="none" w:sz="0" w:space="0" w:color="auto"/>
                <w:left w:val="none" w:sz="0" w:space="0" w:color="auto"/>
                <w:bottom w:val="none" w:sz="0" w:space="0" w:color="auto"/>
                <w:right w:val="none" w:sz="0" w:space="0" w:color="auto"/>
              </w:divBdr>
            </w:div>
            <w:div w:id="1733458173">
              <w:marLeft w:val="0"/>
              <w:marRight w:val="0"/>
              <w:marTop w:val="0"/>
              <w:marBottom w:val="0"/>
              <w:divBdr>
                <w:top w:val="none" w:sz="0" w:space="0" w:color="auto"/>
                <w:left w:val="none" w:sz="0" w:space="0" w:color="auto"/>
                <w:bottom w:val="none" w:sz="0" w:space="0" w:color="auto"/>
                <w:right w:val="none" w:sz="0" w:space="0" w:color="auto"/>
              </w:divBdr>
            </w:div>
            <w:div w:id="1743023528">
              <w:marLeft w:val="0"/>
              <w:marRight w:val="0"/>
              <w:marTop w:val="0"/>
              <w:marBottom w:val="0"/>
              <w:divBdr>
                <w:top w:val="none" w:sz="0" w:space="0" w:color="auto"/>
                <w:left w:val="none" w:sz="0" w:space="0" w:color="auto"/>
                <w:bottom w:val="none" w:sz="0" w:space="0" w:color="auto"/>
                <w:right w:val="none" w:sz="0" w:space="0" w:color="auto"/>
              </w:divBdr>
            </w:div>
            <w:div w:id="1765491612">
              <w:marLeft w:val="0"/>
              <w:marRight w:val="0"/>
              <w:marTop w:val="0"/>
              <w:marBottom w:val="0"/>
              <w:divBdr>
                <w:top w:val="none" w:sz="0" w:space="0" w:color="auto"/>
                <w:left w:val="none" w:sz="0" w:space="0" w:color="auto"/>
                <w:bottom w:val="none" w:sz="0" w:space="0" w:color="auto"/>
                <w:right w:val="none" w:sz="0" w:space="0" w:color="auto"/>
              </w:divBdr>
            </w:div>
            <w:div w:id="1769151507">
              <w:marLeft w:val="0"/>
              <w:marRight w:val="0"/>
              <w:marTop w:val="0"/>
              <w:marBottom w:val="0"/>
              <w:divBdr>
                <w:top w:val="none" w:sz="0" w:space="0" w:color="auto"/>
                <w:left w:val="none" w:sz="0" w:space="0" w:color="auto"/>
                <w:bottom w:val="none" w:sz="0" w:space="0" w:color="auto"/>
                <w:right w:val="none" w:sz="0" w:space="0" w:color="auto"/>
              </w:divBdr>
            </w:div>
            <w:div w:id="1776515698">
              <w:marLeft w:val="0"/>
              <w:marRight w:val="0"/>
              <w:marTop w:val="0"/>
              <w:marBottom w:val="0"/>
              <w:divBdr>
                <w:top w:val="none" w:sz="0" w:space="0" w:color="auto"/>
                <w:left w:val="none" w:sz="0" w:space="0" w:color="auto"/>
                <w:bottom w:val="none" w:sz="0" w:space="0" w:color="auto"/>
                <w:right w:val="none" w:sz="0" w:space="0" w:color="auto"/>
              </w:divBdr>
            </w:div>
            <w:div w:id="1781798681">
              <w:marLeft w:val="0"/>
              <w:marRight w:val="0"/>
              <w:marTop w:val="0"/>
              <w:marBottom w:val="0"/>
              <w:divBdr>
                <w:top w:val="none" w:sz="0" w:space="0" w:color="auto"/>
                <w:left w:val="none" w:sz="0" w:space="0" w:color="auto"/>
                <w:bottom w:val="none" w:sz="0" w:space="0" w:color="auto"/>
                <w:right w:val="none" w:sz="0" w:space="0" w:color="auto"/>
              </w:divBdr>
            </w:div>
            <w:div w:id="1784615711">
              <w:marLeft w:val="0"/>
              <w:marRight w:val="0"/>
              <w:marTop w:val="0"/>
              <w:marBottom w:val="0"/>
              <w:divBdr>
                <w:top w:val="none" w:sz="0" w:space="0" w:color="auto"/>
                <w:left w:val="none" w:sz="0" w:space="0" w:color="auto"/>
                <w:bottom w:val="none" w:sz="0" w:space="0" w:color="auto"/>
                <w:right w:val="none" w:sz="0" w:space="0" w:color="auto"/>
              </w:divBdr>
            </w:div>
            <w:div w:id="1794206352">
              <w:marLeft w:val="0"/>
              <w:marRight w:val="0"/>
              <w:marTop w:val="0"/>
              <w:marBottom w:val="0"/>
              <w:divBdr>
                <w:top w:val="none" w:sz="0" w:space="0" w:color="auto"/>
                <w:left w:val="none" w:sz="0" w:space="0" w:color="auto"/>
                <w:bottom w:val="none" w:sz="0" w:space="0" w:color="auto"/>
                <w:right w:val="none" w:sz="0" w:space="0" w:color="auto"/>
              </w:divBdr>
            </w:div>
            <w:div w:id="1807506151">
              <w:marLeft w:val="0"/>
              <w:marRight w:val="0"/>
              <w:marTop w:val="0"/>
              <w:marBottom w:val="0"/>
              <w:divBdr>
                <w:top w:val="none" w:sz="0" w:space="0" w:color="auto"/>
                <w:left w:val="none" w:sz="0" w:space="0" w:color="auto"/>
                <w:bottom w:val="none" w:sz="0" w:space="0" w:color="auto"/>
                <w:right w:val="none" w:sz="0" w:space="0" w:color="auto"/>
              </w:divBdr>
            </w:div>
            <w:div w:id="1822892798">
              <w:marLeft w:val="0"/>
              <w:marRight w:val="0"/>
              <w:marTop w:val="0"/>
              <w:marBottom w:val="0"/>
              <w:divBdr>
                <w:top w:val="none" w:sz="0" w:space="0" w:color="auto"/>
                <w:left w:val="none" w:sz="0" w:space="0" w:color="auto"/>
                <w:bottom w:val="none" w:sz="0" w:space="0" w:color="auto"/>
                <w:right w:val="none" w:sz="0" w:space="0" w:color="auto"/>
              </w:divBdr>
            </w:div>
            <w:div w:id="1829318474">
              <w:marLeft w:val="0"/>
              <w:marRight w:val="0"/>
              <w:marTop w:val="0"/>
              <w:marBottom w:val="0"/>
              <w:divBdr>
                <w:top w:val="none" w:sz="0" w:space="0" w:color="auto"/>
                <w:left w:val="none" w:sz="0" w:space="0" w:color="auto"/>
                <w:bottom w:val="none" w:sz="0" w:space="0" w:color="auto"/>
                <w:right w:val="none" w:sz="0" w:space="0" w:color="auto"/>
              </w:divBdr>
            </w:div>
            <w:div w:id="1835758964">
              <w:marLeft w:val="0"/>
              <w:marRight w:val="0"/>
              <w:marTop w:val="0"/>
              <w:marBottom w:val="0"/>
              <w:divBdr>
                <w:top w:val="none" w:sz="0" w:space="0" w:color="auto"/>
                <w:left w:val="none" w:sz="0" w:space="0" w:color="auto"/>
                <w:bottom w:val="none" w:sz="0" w:space="0" w:color="auto"/>
                <w:right w:val="none" w:sz="0" w:space="0" w:color="auto"/>
              </w:divBdr>
            </w:div>
            <w:div w:id="1835952189">
              <w:marLeft w:val="0"/>
              <w:marRight w:val="0"/>
              <w:marTop w:val="0"/>
              <w:marBottom w:val="0"/>
              <w:divBdr>
                <w:top w:val="none" w:sz="0" w:space="0" w:color="auto"/>
                <w:left w:val="none" w:sz="0" w:space="0" w:color="auto"/>
                <w:bottom w:val="none" w:sz="0" w:space="0" w:color="auto"/>
                <w:right w:val="none" w:sz="0" w:space="0" w:color="auto"/>
              </w:divBdr>
            </w:div>
            <w:div w:id="1837258679">
              <w:marLeft w:val="0"/>
              <w:marRight w:val="0"/>
              <w:marTop w:val="0"/>
              <w:marBottom w:val="0"/>
              <w:divBdr>
                <w:top w:val="none" w:sz="0" w:space="0" w:color="auto"/>
                <w:left w:val="none" w:sz="0" w:space="0" w:color="auto"/>
                <w:bottom w:val="none" w:sz="0" w:space="0" w:color="auto"/>
                <w:right w:val="none" w:sz="0" w:space="0" w:color="auto"/>
              </w:divBdr>
            </w:div>
            <w:div w:id="1852333433">
              <w:marLeft w:val="0"/>
              <w:marRight w:val="0"/>
              <w:marTop w:val="0"/>
              <w:marBottom w:val="0"/>
              <w:divBdr>
                <w:top w:val="none" w:sz="0" w:space="0" w:color="auto"/>
                <w:left w:val="none" w:sz="0" w:space="0" w:color="auto"/>
                <w:bottom w:val="none" w:sz="0" w:space="0" w:color="auto"/>
                <w:right w:val="none" w:sz="0" w:space="0" w:color="auto"/>
              </w:divBdr>
            </w:div>
            <w:div w:id="1854875515">
              <w:marLeft w:val="0"/>
              <w:marRight w:val="0"/>
              <w:marTop w:val="0"/>
              <w:marBottom w:val="0"/>
              <w:divBdr>
                <w:top w:val="none" w:sz="0" w:space="0" w:color="auto"/>
                <w:left w:val="none" w:sz="0" w:space="0" w:color="auto"/>
                <w:bottom w:val="none" w:sz="0" w:space="0" w:color="auto"/>
                <w:right w:val="none" w:sz="0" w:space="0" w:color="auto"/>
              </w:divBdr>
            </w:div>
            <w:div w:id="1865895561">
              <w:marLeft w:val="0"/>
              <w:marRight w:val="0"/>
              <w:marTop w:val="0"/>
              <w:marBottom w:val="0"/>
              <w:divBdr>
                <w:top w:val="none" w:sz="0" w:space="0" w:color="auto"/>
                <w:left w:val="none" w:sz="0" w:space="0" w:color="auto"/>
                <w:bottom w:val="none" w:sz="0" w:space="0" w:color="auto"/>
                <w:right w:val="none" w:sz="0" w:space="0" w:color="auto"/>
              </w:divBdr>
            </w:div>
            <w:div w:id="1869677093">
              <w:marLeft w:val="0"/>
              <w:marRight w:val="0"/>
              <w:marTop w:val="0"/>
              <w:marBottom w:val="0"/>
              <w:divBdr>
                <w:top w:val="none" w:sz="0" w:space="0" w:color="auto"/>
                <w:left w:val="none" w:sz="0" w:space="0" w:color="auto"/>
                <w:bottom w:val="none" w:sz="0" w:space="0" w:color="auto"/>
                <w:right w:val="none" w:sz="0" w:space="0" w:color="auto"/>
              </w:divBdr>
            </w:div>
            <w:div w:id="1877304674">
              <w:marLeft w:val="0"/>
              <w:marRight w:val="0"/>
              <w:marTop w:val="0"/>
              <w:marBottom w:val="0"/>
              <w:divBdr>
                <w:top w:val="none" w:sz="0" w:space="0" w:color="auto"/>
                <w:left w:val="none" w:sz="0" w:space="0" w:color="auto"/>
                <w:bottom w:val="none" w:sz="0" w:space="0" w:color="auto"/>
                <w:right w:val="none" w:sz="0" w:space="0" w:color="auto"/>
              </w:divBdr>
            </w:div>
            <w:div w:id="1880975670">
              <w:marLeft w:val="0"/>
              <w:marRight w:val="0"/>
              <w:marTop w:val="0"/>
              <w:marBottom w:val="0"/>
              <w:divBdr>
                <w:top w:val="none" w:sz="0" w:space="0" w:color="auto"/>
                <w:left w:val="none" w:sz="0" w:space="0" w:color="auto"/>
                <w:bottom w:val="none" w:sz="0" w:space="0" w:color="auto"/>
                <w:right w:val="none" w:sz="0" w:space="0" w:color="auto"/>
              </w:divBdr>
            </w:div>
            <w:div w:id="1885169371">
              <w:marLeft w:val="0"/>
              <w:marRight w:val="0"/>
              <w:marTop w:val="0"/>
              <w:marBottom w:val="0"/>
              <w:divBdr>
                <w:top w:val="none" w:sz="0" w:space="0" w:color="auto"/>
                <w:left w:val="none" w:sz="0" w:space="0" w:color="auto"/>
                <w:bottom w:val="none" w:sz="0" w:space="0" w:color="auto"/>
                <w:right w:val="none" w:sz="0" w:space="0" w:color="auto"/>
              </w:divBdr>
            </w:div>
            <w:div w:id="1889488055">
              <w:marLeft w:val="0"/>
              <w:marRight w:val="0"/>
              <w:marTop w:val="0"/>
              <w:marBottom w:val="0"/>
              <w:divBdr>
                <w:top w:val="none" w:sz="0" w:space="0" w:color="auto"/>
                <w:left w:val="none" w:sz="0" w:space="0" w:color="auto"/>
                <w:bottom w:val="none" w:sz="0" w:space="0" w:color="auto"/>
                <w:right w:val="none" w:sz="0" w:space="0" w:color="auto"/>
              </w:divBdr>
            </w:div>
            <w:div w:id="1904489904">
              <w:marLeft w:val="0"/>
              <w:marRight w:val="0"/>
              <w:marTop w:val="0"/>
              <w:marBottom w:val="0"/>
              <w:divBdr>
                <w:top w:val="none" w:sz="0" w:space="0" w:color="auto"/>
                <w:left w:val="none" w:sz="0" w:space="0" w:color="auto"/>
                <w:bottom w:val="none" w:sz="0" w:space="0" w:color="auto"/>
                <w:right w:val="none" w:sz="0" w:space="0" w:color="auto"/>
              </w:divBdr>
            </w:div>
            <w:div w:id="1908027565">
              <w:marLeft w:val="0"/>
              <w:marRight w:val="0"/>
              <w:marTop w:val="0"/>
              <w:marBottom w:val="0"/>
              <w:divBdr>
                <w:top w:val="none" w:sz="0" w:space="0" w:color="auto"/>
                <w:left w:val="none" w:sz="0" w:space="0" w:color="auto"/>
                <w:bottom w:val="none" w:sz="0" w:space="0" w:color="auto"/>
                <w:right w:val="none" w:sz="0" w:space="0" w:color="auto"/>
              </w:divBdr>
            </w:div>
            <w:div w:id="1910311074">
              <w:marLeft w:val="0"/>
              <w:marRight w:val="0"/>
              <w:marTop w:val="0"/>
              <w:marBottom w:val="0"/>
              <w:divBdr>
                <w:top w:val="none" w:sz="0" w:space="0" w:color="auto"/>
                <w:left w:val="none" w:sz="0" w:space="0" w:color="auto"/>
                <w:bottom w:val="none" w:sz="0" w:space="0" w:color="auto"/>
                <w:right w:val="none" w:sz="0" w:space="0" w:color="auto"/>
              </w:divBdr>
            </w:div>
            <w:div w:id="1918974399">
              <w:marLeft w:val="0"/>
              <w:marRight w:val="0"/>
              <w:marTop w:val="0"/>
              <w:marBottom w:val="0"/>
              <w:divBdr>
                <w:top w:val="none" w:sz="0" w:space="0" w:color="auto"/>
                <w:left w:val="none" w:sz="0" w:space="0" w:color="auto"/>
                <w:bottom w:val="none" w:sz="0" w:space="0" w:color="auto"/>
                <w:right w:val="none" w:sz="0" w:space="0" w:color="auto"/>
              </w:divBdr>
            </w:div>
            <w:div w:id="1920748844">
              <w:marLeft w:val="0"/>
              <w:marRight w:val="0"/>
              <w:marTop w:val="0"/>
              <w:marBottom w:val="0"/>
              <w:divBdr>
                <w:top w:val="none" w:sz="0" w:space="0" w:color="auto"/>
                <w:left w:val="none" w:sz="0" w:space="0" w:color="auto"/>
                <w:bottom w:val="none" w:sz="0" w:space="0" w:color="auto"/>
                <w:right w:val="none" w:sz="0" w:space="0" w:color="auto"/>
              </w:divBdr>
            </w:div>
            <w:div w:id="1925450964">
              <w:marLeft w:val="0"/>
              <w:marRight w:val="0"/>
              <w:marTop w:val="0"/>
              <w:marBottom w:val="0"/>
              <w:divBdr>
                <w:top w:val="none" w:sz="0" w:space="0" w:color="auto"/>
                <w:left w:val="none" w:sz="0" w:space="0" w:color="auto"/>
                <w:bottom w:val="none" w:sz="0" w:space="0" w:color="auto"/>
                <w:right w:val="none" w:sz="0" w:space="0" w:color="auto"/>
              </w:divBdr>
            </w:div>
            <w:div w:id="1927421604">
              <w:marLeft w:val="0"/>
              <w:marRight w:val="0"/>
              <w:marTop w:val="0"/>
              <w:marBottom w:val="0"/>
              <w:divBdr>
                <w:top w:val="none" w:sz="0" w:space="0" w:color="auto"/>
                <w:left w:val="none" w:sz="0" w:space="0" w:color="auto"/>
                <w:bottom w:val="none" w:sz="0" w:space="0" w:color="auto"/>
                <w:right w:val="none" w:sz="0" w:space="0" w:color="auto"/>
              </w:divBdr>
            </w:div>
            <w:div w:id="1943994560">
              <w:marLeft w:val="0"/>
              <w:marRight w:val="0"/>
              <w:marTop w:val="0"/>
              <w:marBottom w:val="0"/>
              <w:divBdr>
                <w:top w:val="none" w:sz="0" w:space="0" w:color="auto"/>
                <w:left w:val="none" w:sz="0" w:space="0" w:color="auto"/>
                <w:bottom w:val="none" w:sz="0" w:space="0" w:color="auto"/>
                <w:right w:val="none" w:sz="0" w:space="0" w:color="auto"/>
              </w:divBdr>
            </w:div>
            <w:div w:id="1948199470">
              <w:marLeft w:val="0"/>
              <w:marRight w:val="0"/>
              <w:marTop w:val="0"/>
              <w:marBottom w:val="0"/>
              <w:divBdr>
                <w:top w:val="none" w:sz="0" w:space="0" w:color="auto"/>
                <w:left w:val="none" w:sz="0" w:space="0" w:color="auto"/>
                <w:bottom w:val="none" w:sz="0" w:space="0" w:color="auto"/>
                <w:right w:val="none" w:sz="0" w:space="0" w:color="auto"/>
              </w:divBdr>
            </w:div>
            <w:div w:id="1953852152">
              <w:marLeft w:val="0"/>
              <w:marRight w:val="0"/>
              <w:marTop w:val="0"/>
              <w:marBottom w:val="0"/>
              <w:divBdr>
                <w:top w:val="none" w:sz="0" w:space="0" w:color="auto"/>
                <w:left w:val="none" w:sz="0" w:space="0" w:color="auto"/>
                <w:bottom w:val="none" w:sz="0" w:space="0" w:color="auto"/>
                <w:right w:val="none" w:sz="0" w:space="0" w:color="auto"/>
              </w:divBdr>
            </w:div>
            <w:div w:id="1967195600">
              <w:marLeft w:val="0"/>
              <w:marRight w:val="0"/>
              <w:marTop w:val="0"/>
              <w:marBottom w:val="0"/>
              <w:divBdr>
                <w:top w:val="none" w:sz="0" w:space="0" w:color="auto"/>
                <w:left w:val="none" w:sz="0" w:space="0" w:color="auto"/>
                <w:bottom w:val="none" w:sz="0" w:space="0" w:color="auto"/>
                <w:right w:val="none" w:sz="0" w:space="0" w:color="auto"/>
              </w:divBdr>
            </w:div>
            <w:div w:id="1973093811">
              <w:marLeft w:val="0"/>
              <w:marRight w:val="0"/>
              <w:marTop w:val="0"/>
              <w:marBottom w:val="0"/>
              <w:divBdr>
                <w:top w:val="none" w:sz="0" w:space="0" w:color="auto"/>
                <w:left w:val="none" w:sz="0" w:space="0" w:color="auto"/>
                <w:bottom w:val="none" w:sz="0" w:space="0" w:color="auto"/>
                <w:right w:val="none" w:sz="0" w:space="0" w:color="auto"/>
              </w:divBdr>
            </w:div>
            <w:div w:id="1981500455">
              <w:marLeft w:val="0"/>
              <w:marRight w:val="0"/>
              <w:marTop w:val="0"/>
              <w:marBottom w:val="0"/>
              <w:divBdr>
                <w:top w:val="none" w:sz="0" w:space="0" w:color="auto"/>
                <w:left w:val="none" w:sz="0" w:space="0" w:color="auto"/>
                <w:bottom w:val="none" w:sz="0" w:space="0" w:color="auto"/>
                <w:right w:val="none" w:sz="0" w:space="0" w:color="auto"/>
              </w:divBdr>
            </w:div>
            <w:div w:id="1987390326">
              <w:marLeft w:val="0"/>
              <w:marRight w:val="0"/>
              <w:marTop w:val="0"/>
              <w:marBottom w:val="0"/>
              <w:divBdr>
                <w:top w:val="none" w:sz="0" w:space="0" w:color="auto"/>
                <w:left w:val="none" w:sz="0" w:space="0" w:color="auto"/>
                <w:bottom w:val="none" w:sz="0" w:space="0" w:color="auto"/>
                <w:right w:val="none" w:sz="0" w:space="0" w:color="auto"/>
              </w:divBdr>
            </w:div>
            <w:div w:id="2000842744">
              <w:marLeft w:val="0"/>
              <w:marRight w:val="0"/>
              <w:marTop w:val="0"/>
              <w:marBottom w:val="0"/>
              <w:divBdr>
                <w:top w:val="none" w:sz="0" w:space="0" w:color="auto"/>
                <w:left w:val="none" w:sz="0" w:space="0" w:color="auto"/>
                <w:bottom w:val="none" w:sz="0" w:space="0" w:color="auto"/>
                <w:right w:val="none" w:sz="0" w:space="0" w:color="auto"/>
              </w:divBdr>
            </w:div>
            <w:div w:id="2001690533">
              <w:marLeft w:val="0"/>
              <w:marRight w:val="0"/>
              <w:marTop w:val="0"/>
              <w:marBottom w:val="0"/>
              <w:divBdr>
                <w:top w:val="none" w:sz="0" w:space="0" w:color="auto"/>
                <w:left w:val="none" w:sz="0" w:space="0" w:color="auto"/>
                <w:bottom w:val="none" w:sz="0" w:space="0" w:color="auto"/>
                <w:right w:val="none" w:sz="0" w:space="0" w:color="auto"/>
              </w:divBdr>
            </w:div>
            <w:div w:id="2004550423">
              <w:marLeft w:val="0"/>
              <w:marRight w:val="0"/>
              <w:marTop w:val="0"/>
              <w:marBottom w:val="0"/>
              <w:divBdr>
                <w:top w:val="none" w:sz="0" w:space="0" w:color="auto"/>
                <w:left w:val="none" w:sz="0" w:space="0" w:color="auto"/>
                <w:bottom w:val="none" w:sz="0" w:space="0" w:color="auto"/>
                <w:right w:val="none" w:sz="0" w:space="0" w:color="auto"/>
              </w:divBdr>
            </w:div>
            <w:div w:id="2008550810">
              <w:marLeft w:val="0"/>
              <w:marRight w:val="0"/>
              <w:marTop w:val="0"/>
              <w:marBottom w:val="0"/>
              <w:divBdr>
                <w:top w:val="none" w:sz="0" w:space="0" w:color="auto"/>
                <w:left w:val="none" w:sz="0" w:space="0" w:color="auto"/>
                <w:bottom w:val="none" w:sz="0" w:space="0" w:color="auto"/>
                <w:right w:val="none" w:sz="0" w:space="0" w:color="auto"/>
              </w:divBdr>
            </w:div>
            <w:div w:id="2014145058">
              <w:marLeft w:val="0"/>
              <w:marRight w:val="0"/>
              <w:marTop w:val="0"/>
              <w:marBottom w:val="0"/>
              <w:divBdr>
                <w:top w:val="none" w:sz="0" w:space="0" w:color="auto"/>
                <w:left w:val="none" w:sz="0" w:space="0" w:color="auto"/>
                <w:bottom w:val="none" w:sz="0" w:space="0" w:color="auto"/>
                <w:right w:val="none" w:sz="0" w:space="0" w:color="auto"/>
              </w:divBdr>
            </w:div>
            <w:div w:id="2015918269">
              <w:marLeft w:val="0"/>
              <w:marRight w:val="0"/>
              <w:marTop w:val="0"/>
              <w:marBottom w:val="0"/>
              <w:divBdr>
                <w:top w:val="none" w:sz="0" w:space="0" w:color="auto"/>
                <w:left w:val="none" w:sz="0" w:space="0" w:color="auto"/>
                <w:bottom w:val="none" w:sz="0" w:space="0" w:color="auto"/>
                <w:right w:val="none" w:sz="0" w:space="0" w:color="auto"/>
              </w:divBdr>
            </w:div>
            <w:div w:id="2030374969">
              <w:marLeft w:val="0"/>
              <w:marRight w:val="0"/>
              <w:marTop w:val="0"/>
              <w:marBottom w:val="0"/>
              <w:divBdr>
                <w:top w:val="none" w:sz="0" w:space="0" w:color="auto"/>
                <w:left w:val="none" w:sz="0" w:space="0" w:color="auto"/>
                <w:bottom w:val="none" w:sz="0" w:space="0" w:color="auto"/>
                <w:right w:val="none" w:sz="0" w:space="0" w:color="auto"/>
              </w:divBdr>
            </w:div>
            <w:div w:id="2031446731">
              <w:marLeft w:val="0"/>
              <w:marRight w:val="0"/>
              <w:marTop w:val="0"/>
              <w:marBottom w:val="0"/>
              <w:divBdr>
                <w:top w:val="none" w:sz="0" w:space="0" w:color="auto"/>
                <w:left w:val="none" w:sz="0" w:space="0" w:color="auto"/>
                <w:bottom w:val="none" w:sz="0" w:space="0" w:color="auto"/>
                <w:right w:val="none" w:sz="0" w:space="0" w:color="auto"/>
              </w:divBdr>
            </w:div>
            <w:div w:id="2033342418">
              <w:marLeft w:val="0"/>
              <w:marRight w:val="0"/>
              <w:marTop w:val="0"/>
              <w:marBottom w:val="0"/>
              <w:divBdr>
                <w:top w:val="none" w:sz="0" w:space="0" w:color="auto"/>
                <w:left w:val="none" w:sz="0" w:space="0" w:color="auto"/>
                <w:bottom w:val="none" w:sz="0" w:space="0" w:color="auto"/>
                <w:right w:val="none" w:sz="0" w:space="0" w:color="auto"/>
              </w:divBdr>
            </w:div>
            <w:div w:id="2036228572">
              <w:marLeft w:val="0"/>
              <w:marRight w:val="0"/>
              <w:marTop w:val="0"/>
              <w:marBottom w:val="0"/>
              <w:divBdr>
                <w:top w:val="none" w:sz="0" w:space="0" w:color="auto"/>
                <w:left w:val="none" w:sz="0" w:space="0" w:color="auto"/>
                <w:bottom w:val="none" w:sz="0" w:space="0" w:color="auto"/>
                <w:right w:val="none" w:sz="0" w:space="0" w:color="auto"/>
              </w:divBdr>
            </w:div>
            <w:div w:id="2043171578">
              <w:marLeft w:val="0"/>
              <w:marRight w:val="0"/>
              <w:marTop w:val="0"/>
              <w:marBottom w:val="0"/>
              <w:divBdr>
                <w:top w:val="none" w:sz="0" w:space="0" w:color="auto"/>
                <w:left w:val="none" w:sz="0" w:space="0" w:color="auto"/>
                <w:bottom w:val="none" w:sz="0" w:space="0" w:color="auto"/>
                <w:right w:val="none" w:sz="0" w:space="0" w:color="auto"/>
              </w:divBdr>
            </w:div>
            <w:div w:id="2053648784">
              <w:marLeft w:val="0"/>
              <w:marRight w:val="0"/>
              <w:marTop w:val="0"/>
              <w:marBottom w:val="0"/>
              <w:divBdr>
                <w:top w:val="none" w:sz="0" w:space="0" w:color="auto"/>
                <w:left w:val="none" w:sz="0" w:space="0" w:color="auto"/>
                <w:bottom w:val="none" w:sz="0" w:space="0" w:color="auto"/>
                <w:right w:val="none" w:sz="0" w:space="0" w:color="auto"/>
              </w:divBdr>
            </w:div>
            <w:div w:id="2065325536">
              <w:marLeft w:val="0"/>
              <w:marRight w:val="0"/>
              <w:marTop w:val="0"/>
              <w:marBottom w:val="0"/>
              <w:divBdr>
                <w:top w:val="none" w:sz="0" w:space="0" w:color="auto"/>
                <w:left w:val="none" w:sz="0" w:space="0" w:color="auto"/>
                <w:bottom w:val="none" w:sz="0" w:space="0" w:color="auto"/>
                <w:right w:val="none" w:sz="0" w:space="0" w:color="auto"/>
              </w:divBdr>
            </w:div>
            <w:div w:id="2081903455">
              <w:marLeft w:val="0"/>
              <w:marRight w:val="0"/>
              <w:marTop w:val="0"/>
              <w:marBottom w:val="0"/>
              <w:divBdr>
                <w:top w:val="none" w:sz="0" w:space="0" w:color="auto"/>
                <w:left w:val="none" w:sz="0" w:space="0" w:color="auto"/>
                <w:bottom w:val="none" w:sz="0" w:space="0" w:color="auto"/>
                <w:right w:val="none" w:sz="0" w:space="0" w:color="auto"/>
              </w:divBdr>
            </w:div>
            <w:div w:id="2085183867">
              <w:marLeft w:val="0"/>
              <w:marRight w:val="0"/>
              <w:marTop w:val="0"/>
              <w:marBottom w:val="0"/>
              <w:divBdr>
                <w:top w:val="none" w:sz="0" w:space="0" w:color="auto"/>
                <w:left w:val="none" w:sz="0" w:space="0" w:color="auto"/>
                <w:bottom w:val="none" w:sz="0" w:space="0" w:color="auto"/>
                <w:right w:val="none" w:sz="0" w:space="0" w:color="auto"/>
              </w:divBdr>
            </w:div>
            <w:div w:id="2090811612">
              <w:marLeft w:val="0"/>
              <w:marRight w:val="0"/>
              <w:marTop w:val="0"/>
              <w:marBottom w:val="0"/>
              <w:divBdr>
                <w:top w:val="none" w:sz="0" w:space="0" w:color="auto"/>
                <w:left w:val="none" w:sz="0" w:space="0" w:color="auto"/>
                <w:bottom w:val="none" w:sz="0" w:space="0" w:color="auto"/>
                <w:right w:val="none" w:sz="0" w:space="0" w:color="auto"/>
              </w:divBdr>
            </w:div>
            <w:div w:id="2093696213">
              <w:marLeft w:val="0"/>
              <w:marRight w:val="0"/>
              <w:marTop w:val="0"/>
              <w:marBottom w:val="0"/>
              <w:divBdr>
                <w:top w:val="none" w:sz="0" w:space="0" w:color="auto"/>
                <w:left w:val="none" w:sz="0" w:space="0" w:color="auto"/>
                <w:bottom w:val="none" w:sz="0" w:space="0" w:color="auto"/>
                <w:right w:val="none" w:sz="0" w:space="0" w:color="auto"/>
              </w:divBdr>
            </w:div>
            <w:div w:id="2101830314">
              <w:marLeft w:val="0"/>
              <w:marRight w:val="0"/>
              <w:marTop w:val="0"/>
              <w:marBottom w:val="0"/>
              <w:divBdr>
                <w:top w:val="none" w:sz="0" w:space="0" w:color="auto"/>
                <w:left w:val="none" w:sz="0" w:space="0" w:color="auto"/>
                <w:bottom w:val="none" w:sz="0" w:space="0" w:color="auto"/>
                <w:right w:val="none" w:sz="0" w:space="0" w:color="auto"/>
              </w:divBdr>
            </w:div>
            <w:div w:id="2110075234">
              <w:marLeft w:val="0"/>
              <w:marRight w:val="0"/>
              <w:marTop w:val="0"/>
              <w:marBottom w:val="0"/>
              <w:divBdr>
                <w:top w:val="none" w:sz="0" w:space="0" w:color="auto"/>
                <w:left w:val="none" w:sz="0" w:space="0" w:color="auto"/>
                <w:bottom w:val="none" w:sz="0" w:space="0" w:color="auto"/>
                <w:right w:val="none" w:sz="0" w:space="0" w:color="auto"/>
              </w:divBdr>
            </w:div>
            <w:div w:id="2112431796">
              <w:marLeft w:val="0"/>
              <w:marRight w:val="0"/>
              <w:marTop w:val="0"/>
              <w:marBottom w:val="0"/>
              <w:divBdr>
                <w:top w:val="none" w:sz="0" w:space="0" w:color="auto"/>
                <w:left w:val="none" w:sz="0" w:space="0" w:color="auto"/>
                <w:bottom w:val="none" w:sz="0" w:space="0" w:color="auto"/>
                <w:right w:val="none" w:sz="0" w:space="0" w:color="auto"/>
              </w:divBdr>
            </w:div>
            <w:div w:id="2112620733">
              <w:marLeft w:val="0"/>
              <w:marRight w:val="0"/>
              <w:marTop w:val="0"/>
              <w:marBottom w:val="0"/>
              <w:divBdr>
                <w:top w:val="none" w:sz="0" w:space="0" w:color="auto"/>
                <w:left w:val="none" w:sz="0" w:space="0" w:color="auto"/>
                <w:bottom w:val="none" w:sz="0" w:space="0" w:color="auto"/>
                <w:right w:val="none" w:sz="0" w:space="0" w:color="auto"/>
              </w:divBdr>
            </w:div>
            <w:div w:id="2119255813">
              <w:marLeft w:val="0"/>
              <w:marRight w:val="0"/>
              <w:marTop w:val="0"/>
              <w:marBottom w:val="0"/>
              <w:divBdr>
                <w:top w:val="none" w:sz="0" w:space="0" w:color="auto"/>
                <w:left w:val="none" w:sz="0" w:space="0" w:color="auto"/>
                <w:bottom w:val="none" w:sz="0" w:space="0" w:color="auto"/>
                <w:right w:val="none" w:sz="0" w:space="0" w:color="auto"/>
              </w:divBdr>
            </w:div>
            <w:div w:id="21436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078">
      <w:bodyDiv w:val="1"/>
      <w:marLeft w:val="0"/>
      <w:marRight w:val="0"/>
      <w:marTop w:val="0"/>
      <w:marBottom w:val="0"/>
      <w:divBdr>
        <w:top w:val="none" w:sz="0" w:space="0" w:color="auto"/>
        <w:left w:val="none" w:sz="0" w:space="0" w:color="auto"/>
        <w:bottom w:val="none" w:sz="0" w:space="0" w:color="auto"/>
        <w:right w:val="none" w:sz="0" w:space="0" w:color="auto"/>
      </w:divBdr>
    </w:div>
    <w:div w:id="1445537543">
      <w:bodyDiv w:val="1"/>
      <w:marLeft w:val="0"/>
      <w:marRight w:val="0"/>
      <w:marTop w:val="0"/>
      <w:marBottom w:val="0"/>
      <w:divBdr>
        <w:top w:val="none" w:sz="0" w:space="0" w:color="auto"/>
        <w:left w:val="none" w:sz="0" w:space="0" w:color="auto"/>
        <w:bottom w:val="none" w:sz="0" w:space="0" w:color="auto"/>
        <w:right w:val="none" w:sz="0" w:space="0" w:color="auto"/>
      </w:divBdr>
    </w:div>
    <w:div w:id="1446535089">
      <w:bodyDiv w:val="1"/>
      <w:marLeft w:val="0"/>
      <w:marRight w:val="0"/>
      <w:marTop w:val="0"/>
      <w:marBottom w:val="0"/>
      <w:divBdr>
        <w:top w:val="none" w:sz="0" w:space="0" w:color="auto"/>
        <w:left w:val="none" w:sz="0" w:space="0" w:color="auto"/>
        <w:bottom w:val="none" w:sz="0" w:space="0" w:color="auto"/>
        <w:right w:val="none" w:sz="0" w:space="0" w:color="auto"/>
      </w:divBdr>
    </w:div>
    <w:div w:id="1475179804">
      <w:bodyDiv w:val="1"/>
      <w:marLeft w:val="0"/>
      <w:marRight w:val="0"/>
      <w:marTop w:val="0"/>
      <w:marBottom w:val="0"/>
      <w:divBdr>
        <w:top w:val="none" w:sz="0" w:space="0" w:color="auto"/>
        <w:left w:val="none" w:sz="0" w:space="0" w:color="auto"/>
        <w:bottom w:val="none" w:sz="0" w:space="0" w:color="auto"/>
        <w:right w:val="none" w:sz="0" w:space="0" w:color="auto"/>
      </w:divBdr>
      <w:divsChild>
        <w:div w:id="18505760">
          <w:marLeft w:val="0"/>
          <w:marRight w:val="0"/>
          <w:marTop w:val="0"/>
          <w:marBottom w:val="0"/>
          <w:divBdr>
            <w:top w:val="none" w:sz="0" w:space="0" w:color="auto"/>
            <w:left w:val="none" w:sz="0" w:space="0" w:color="auto"/>
            <w:bottom w:val="none" w:sz="0" w:space="0" w:color="auto"/>
            <w:right w:val="none" w:sz="0" w:space="0" w:color="auto"/>
          </w:divBdr>
        </w:div>
        <w:div w:id="104159025">
          <w:marLeft w:val="0"/>
          <w:marRight w:val="0"/>
          <w:marTop w:val="0"/>
          <w:marBottom w:val="0"/>
          <w:divBdr>
            <w:top w:val="none" w:sz="0" w:space="0" w:color="auto"/>
            <w:left w:val="none" w:sz="0" w:space="0" w:color="auto"/>
            <w:bottom w:val="none" w:sz="0" w:space="0" w:color="auto"/>
            <w:right w:val="none" w:sz="0" w:space="0" w:color="auto"/>
          </w:divBdr>
        </w:div>
        <w:div w:id="119886381">
          <w:marLeft w:val="0"/>
          <w:marRight w:val="0"/>
          <w:marTop w:val="0"/>
          <w:marBottom w:val="0"/>
          <w:divBdr>
            <w:top w:val="none" w:sz="0" w:space="0" w:color="auto"/>
            <w:left w:val="none" w:sz="0" w:space="0" w:color="auto"/>
            <w:bottom w:val="none" w:sz="0" w:space="0" w:color="auto"/>
            <w:right w:val="none" w:sz="0" w:space="0" w:color="auto"/>
          </w:divBdr>
        </w:div>
        <w:div w:id="126705824">
          <w:marLeft w:val="0"/>
          <w:marRight w:val="0"/>
          <w:marTop w:val="0"/>
          <w:marBottom w:val="0"/>
          <w:divBdr>
            <w:top w:val="none" w:sz="0" w:space="0" w:color="auto"/>
            <w:left w:val="none" w:sz="0" w:space="0" w:color="auto"/>
            <w:bottom w:val="none" w:sz="0" w:space="0" w:color="auto"/>
            <w:right w:val="none" w:sz="0" w:space="0" w:color="auto"/>
          </w:divBdr>
        </w:div>
        <w:div w:id="131680903">
          <w:marLeft w:val="0"/>
          <w:marRight w:val="0"/>
          <w:marTop w:val="0"/>
          <w:marBottom w:val="0"/>
          <w:divBdr>
            <w:top w:val="none" w:sz="0" w:space="0" w:color="auto"/>
            <w:left w:val="none" w:sz="0" w:space="0" w:color="auto"/>
            <w:bottom w:val="none" w:sz="0" w:space="0" w:color="auto"/>
            <w:right w:val="none" w:sz="0" w:space="0" w:color="auto"/>
          </w:divBdr>
        </w:div>
        <w:div w:id="222303322">
          <w:marLeft w:val="0"/>
          <w:marRight w:val="0"/>
          <w:marTop w:val="0"/>
          <w:marBottom w:val="0"/>
          <w:divBdr>
            <w:top w:val="none" w:sz="0" w:space="0" w:color="auto"/>
            <w:left w:val="none" w:sz="0" w:space="0" w:color="auto"/>
            <w:bottom w:val="none" w:sz="0" w:space="0" w:color="auto"/>
            <w:right w:val="none" w:sz="0" w:space="0" w:color="auto"/>
          </w:divBdr>
        </w:div>
        <w:div w:id="286199706">
          <w:marLeft w:val="0"/>
          <w:marRight w:val="0"/>
          <w:marTop w:val="0"/>
          <w:marBottom w:val="0"/>
          <w:divBdr>
            <w:top w:val="none" w:sz="0" w:space="0" w:color="auto"/>
            <w:left w:val="none" w:sz="0" w:space="0" w:color="auto"/>
            <w:bottom w:val="none" w:sz="0" w:space="0" w:color="auto"/>
            <w:right w:val="none" w:sz="0" w:space="0" w:color="auto"/>
          </w:divBdr>
        </w:div>
        <w:div w:id="351539009">
          <w:marLeft w:val="0"/>
          <w:marRight w:val="0"/>
          <w:marTop w:val="0"/>
          <w:marBottom w:val="0"/>
          <w:divBdr>
            <w:top w:val="none" w:sz="0" w:space="0" w:color="auto"/>
            <w:left w:val="none" w:sz="0" w:space="0" w:color="auto"/>
            <w:bottom w:val="none" w:sz="0" w:space="0" w:color="auto"/>
            <w:right w:val="none" w:sz="0" w:space="0" w:color="auto"/>
          </w:divBdr>
        </w:div>
        <w:div w:id="586039386">
          <w:marLeft w:val="0"/>
          <w:marRight w:val="0"/>
          <w:marTop w:val="0"/>
          <w:marBottom w:val="0"/>
          <w:divBdr>
            <w:top w:val="none" w:sz="0" w:space="0" w:color="auto"/>
            <w:left w:val="none" w:sz="0" w:space="0" w:color="auto"/>
            <w:bottom w:val="none" w:sz="0" w:space="0" w:color="auto"/>
            <w:right w:val="none" w:sz="0" w:space="0" w:color="auto"/>
          </w:divBdr>
        </w:div>
        <w:div w:id="591091768">
          <w:marLeft w:val="0"/>
          <w:marRight w:val="0"/>
          <w:marTop w:val="0"/>
          <w:marBottom w:val="0"/>
          <w:divBdr>
            <w:top w:val="none" w:sz="0" w:space="0" w:color="auto"/>
            <w:left w:val="none" w:sz="0" w:space="0" w:color="auto"/>
            <w:bottom w:val="none" w:sz="0" w:space="0" w:color="auto"/>
            <w:right w:val="none" w:sz="0" w:space="0" w:color="auto"/>
          </w:divBdr>
        </w:div>
        <w:div w:id="691493628">
          <w:marLeft w:val="0"/>
          <w:marRight w:val="0"/>
          <w:marTop w:val="0"/>
          <w:marBottom w:val="0"/>
          <w:divBdr>
            <w:top w:val="none" w:sz="0" w:space="0" w:color="auto"/>
            <w:left w:val="none" w:sz="0" w:space="0" w:color="auto"/>
            <w:bottom w:val="none" w:sz="0" w:space="0" w:color="auto"/>
            <w:right w:val="none" w:sz="0" w:space="0" w:color="auto"/>
          </w:divBdr>
        </w:div>
        <w:div w:id="745495374">
          <w:marLeft w:val="0"/>
          <w:marRight w:val="0"/>
          <w:marTop w:val="0"/>
          <w:marBottom w:val="0"/>
          <w:divBdr>
            <w:top w:val="none" w:sz="0" w:space="0" w:color="auto"/>
            <w:left w:val="none" w:sz="0" w:space="0" w:color="auto"/>
            <w:bottom w:val="none" w:sz="0" w:space="0" w:color="auto"/>
            <w:right w:val="none" w:sz="0" w:space="0" w:color="auto"/>
          </w:divBdr>
        </w:div>
        <w:div w:id="765883895">
          <w:marLeft w:val="0"/>
          <w:marRight w:val="0"/>
          <w:marTop w:val="0"/>
          <w:marBottom w:val="0"/>
          <w:divBdr>
            <w:top w:val="none" w:sz="0" w:space="0" w:color="auto"/>
            <w:left w:val="none" w:sz="0" w:space="0" w:color="auto"/>
            <w:bottom w:val="none" w:sz="0" w:space="0" w:color="auto"/>
            <w:right w:val="none" w:sz="0" w:space="0" w:color="auto"/>
          </w:divBdr>
        </w:div>
        <w:div w:id="902639048">
          <w:marLeft w:val="0"/>
          <w:marRight w:val="0"/>
          <w:marTop w:val="0"/>
          <w:marBottom w:val="0"/>
          <w:divBdr>
            <w:top w:val="none" w:sz="0" w:space="0" w:color="auto"/>
            <w:left w:val="none" w:sz="0" w:space="0" w:color="auto"/>
            <w:bottom w:val="none" w:sz="0" w:space="0" w:color="auto"/>
            <w:right w:val="none" w:sz="0" w:space="0" w:color="auto"/>
          </w:divBdr>
        </w:div>
        <w:div w:id="1061640712">
          <w:marLeft w:val="0"/>
          <w:marRight w:val="0"/>
          <w:marTop w:val="0"/>
          <w:marBottom w:val="0"/>
          <w:divBdr>
            <w:top w:val="none" w:sz="0" w:space="0" w:color="auto"/>
            <w:left w:val="none" w:sz="0" w:space="0" w:color="auto"/>
            <w:bottom w:val="none" w:sz="0" w:space="0" w:color="auto"/>
            <w:right w:val="none" w:sz="0" w:space="0" w:color="auto"/>
          </w:divBdr>
        </w:div>
        <w:div w:id="1066025213">
          <w:marLeft w:val="0"/>
          <w:marRight w:val="0"/>
          <w:marTop w:val="0"/>
          <w:marBottom w:val="0"/>
          <w:divBdr>
            <w:top w:val="none" w:sz="0" w:space="0" w:color="auto"/>
            <w:left w:val="none" w:sz="0" w:space="0" w:color="auto"/>
            <w:bottom w:val="none" w:sz="0" w:space="0" w:color="auto"/>
            <w:right w:val="none" w:sz="0" w:space="0" w:color="auto"/>
          </w:divBdr>
        </w:div>
        <w:div w:id="1109204668">
          <w:marLeft w:val="0"/>
          <w:marRight w:val="0"/>
          <w:marTop w:val="0"/>
          <w:marBottom w:val="0"/>
          <w:divBdr>
            <w:top w:val="none" w:sz="0" w:space="0" w:color="auto"/>
            <w:left w:val="none" w:sz="0" w:space="0" w:color="auto"/>
            <w:bottom w:val="none" w:sz="0" w:space="0" w:color="auto"/>
            <w:right w:val="none" w:sz="0" w:space="0" w:color="auto"/>
          </w:divBdr>
        </w:div>
        <w:div w:id="1183517340">
          <w:marLeft w:val="0"/>
          <w:marRight w:val="0"/>
          <w:marTop w:val="0"/>
          <w:marBottom w:val="0"/>
          <w:divBdr>
            <w:top w:val="none" w:sz="0" w:space="0" w:color="auto"/>
            <w:left w:val="none" w:sz="0" w:space="0" w:color="auto"/>
            <w:bottom w:val="none" w:sz="0" w:space="0" w:color="auto"/>
            <w:right w:val="none" w:sz="0" w:space="0" w:color="auto"/>
          </w:divBdr>
        </w:div>
        <w:div w:id="1247881213">
          <w:marLeft w:val="0"/>
          <w:marRight w:val="0"/>
          <w:marTop w:val="0"/>
          <w:marBottom w:val="0"/>
          <w:divBdr>
            <w:top w:val="none" w:sz="0" w:space="0" w:color="auto"/>
            <w:left w:val="none" w:sz="0" w:space="0" w:color="auto"/>
            <w:bottom w:val="none" w:sz="0" w:space="0" w:color="auto"/>
            <w:right w:val="none" w:sz="0" w:space="0" w:color="auto"/>
          </w:divBdr>
        </w:div>
        <w:div w:id="1310287570">
          <w:marLeft w:val="0"/>
          <w:marRight w:val="0"/>
          <w:marTop w:val="0"/>
          <w:marBottom w:val="0"/>
          <w:divBdr>
            <w:top w:val="none" w:sz="0" w:space="0" w:color="auto"/>
            <w:left w:val="none" w:sz="0" w:space="0" w:color="auto"/>
            <w:bottom w:val="none" w:sz="0" w:space="0" w:color="auto"/>
            <w:right w:val="none" w:sz="0" w:space="0" w:color="auto"/>
          </w:divBdr>
        </w:div>
        <w:div w:id="1418598086">
          <w:marLeft w:val="0"/>
          <w:marRight w:val="0"/>
          <w:marTop w:val="0"/>
          <w:marBottom w:val="0"/>
          <w:divBdr>
            <w:top w:val="none" w:sz="0" w:space="0" w:color="auto"/>
            <w:left w:val="none" w:sz="0" w:space="0" w:color="auto"/>
            <w:bottom w:val="none" w:sz="0" w:space="0" w:color="auto"/>
            <w:right w:val="none" w:sz="0" w:space="0" w:color="auto"/>
          </w:divBdr>
        </w:div>
        <w:div w:id="1497921896">
          <w:marLeft w:val="0"/>
          <w:marRight w:val="0"/>
          <w:marTop w:val="0"/>
          <w:marBottom w:val="0"/>
          <w:divBdr>
            <w:top w:val="none" w:sz="0" w:space="0" w:color="auto"/>
            <w:left w:val="none" w:sz="0" w:space="0" w:color="auto"/>
            <w:bottom w:val="none" w:sz="0" w:space="0" w:color="auto"/>
            <w:right w:val="none" w:sz="0" w:space="0" w:color="auto"/>
          </w:divBdr>
        </w:div>
        <w:div w:id="1660117580">
          <w:marLeft w:val="0"/>
          <w:marRight w:val="0"/>
          <w:marTop w:val="0"/>
          <w:marBottom w:val="0"/>
          <w:divBdr>
            <w:top w:val="none" w:sz="0" w:space="0" w:color="auto"/>
            <w:left w:val="none" w:sz="0" w:space="0" w:color="auto"/>
            <w:bottom w:val="none" w:sz="0" w:space="0" w:color="auto"/>
            <w:right w:val="none" w:sz="0" w:space="0" w:color="auto"/>
          </w:divBdr>
        </w:div>
        <w:div w:id="1924874315">
          <w:marLeft w:val="0"/>
          <w:marRight w:val="0"/>
          <w:marTop w:val="0"/>
          <w:marBottom w:val="0"/>
          <w:divBdr>
            <w:top w:val="none" w:sz="0" w:space="0" w:color="auto"/>
            <w:left w:val="none" w:sz="0" w:space="0" w:color="auto"/>
            <w:bottom w:val="none" w:sz="0" w:space="0" w:color="auto"/>
            <w:right w:val="none" w:sz="0" w:space="0" w:color="auto"/>
          </w:divBdr>
        </w:div>
        <w:div w:id="1930918988">
          <w:marLeft w:val="0"/>
          <w:marRight w:val="0"/>
          <w:marTop w:val="0"/>
          <w:marBottom w:val="0"/>
          <w:divBdr>
            <w:top w:val="none" w:sz="0" w:space="0" w:color="auto"/>
            <w:left w:val="none" w:sz="0" w:space="0" w:color="auto"/>
            <w:bottom w:val="none" w:sz="0" w:space="0" w:color="auto"/>
            <w:right w:val="none" w:sz="0" w:space="0" w:color="auto"/>
          </w:divBdr>
        </w:div>
        <w:div w:id="2095348715">
          <w:marLeft w:val="0"/>
          <w:marRight w:val="0"/>
          <w:marTop w:val="0"/>
          <w:marBottom w:val="0"/>
          <w:divBdr>
            <w:top w:val="none" w:sz="0" w:space="0" w:color="auto"/>
            <w:left w:val="none" w:sz="0" w:space="0" w:color="auto"/>
            <w:bottom w:val="none" w:sz="0" w:space="0" w:color="auto"/>
            <w:right w:val="none" w:sz="0" w:space="0" w:color="auto"/>
          </w:divBdr>
        </w:div>
        <w:div w:id="2115665729">
          <w:marLeft w:val="0"/>
          <w:marRight w:val="0"/>
          <w:marTop w:val="0"/>
          <w:marBottom w:val="0"/>
          <w:divBdr>
            <w:top w:val="none" w:sz="0" w:space="0" w:color="auto"/>
            <w:left w:val="none" w:sz="0" w:space="0" w:color="auto"/>
            <w:bottom w:val="none" w:sz="0" w:space="0" w:color="auto"/>
            <w:right w:val="none" w:sz="0" w:space="0" w:color="auto"/>
          </w:divBdr>
        </w:div>
      </w:divsChild>
    </w:div>
    <w:div w:id="1484466923">
      <w:bodyDiv w:val="1"/>
      <w:marLeft w:val="0"/>
      <w:marRight w:val="0"/>
      <w:marTop w:val="0"/>
      <w:marBottom w:val="0"/>
      <w:divBdr>
        <w:top w:val="none" w:sz="0" w:space="0" w:color="auto"/>
        <w:left w:val="none" w:sz="0" w:space="0" w:color="auto"/>
        <w:bottom w:val="none" w:sz="0" w:space="0" w:color="auto"/>
        <w:right w:val="none" w:sz="0" w:space="0" w:color="auto"/>
      </w:divBdr>
    </w:div>
    <w:div w:id="1552885743">
      <w:bodyDiv w:val="1"/>
      <w:marLeft w:val="0"/>
      <w:marRight w:val="0"/>
      <w:marTop w:val="0"/>
      <w:marBottom w:val="0"/>
      <w:divBdr>
        <w:top w:val="none" w:sz="0" w:space="0" w:color="auto"/>
        <w:left w:val="none" w:sz="0" w:space="0" w:color="auto"/>
        <w:bottom w:val="none" w:sz="0" w:space="0" w:color="auto"/>
        <w:right w:val="none" w:sz="0" w:space="0" w:color="auto"/>
      </w:divBdr>
    </w:div>
    <w:div w:id="1578786285">
      <w:bodyDiv w:val="1"/>
      <w:marLeft w:val="0"/>
      <w:marRight w:val="0"/>
      <w:marTop w:val="0"/>
      <w:marBottom w:val="0"/>
      <w:divBdr>
        <w:top w:val="none" w:sz="0" w:space="0" w:color="auto"/>
        <w:left w:val="none" w:sz="0" w:space="0" w:color="auto"/>
        <w:bottom w:val="none" w:sz="0" w:space="0" w:color="auto"/>
        <w:right w:val="none" w:sz="0" w:space="0" w:color="auto"/>
      </w:divBdr>
    </w:div>
    <w:div w:id="1578860543">
      <w:bodyDiv w:val="1"/>
      <w:marLeft w:val="0"/>
      <w:marRight w:val="0"/>
      <w:marTop w:val="0"/>
      <w:marBottom w:val="0"/>
      <w:divBdr>
        <w:top w:val="none" w:sz="0" w:space="0" w:color="auto"/>
        <w:left w:val="none" w:sz="0" w:space="0" w:color="auto"/>
        <w:bottom w:val="none" w:sz="0" w:space="0" w:color="auto"/>
        <w:right w:val="none" w:sz="0" w:space="0" w:color="auto"/>
      </w:divBdr>
    </w:div>
    <w:div w:id="1593123575">
      <w:bodyDiv w:val="1"/>
      <w:marLeft w:val="0"/>
      <w:marRight w:val="0"/>
      <w:marTop w:val="0"/>
      <w:marBottom w:val="0"/>
      <w:divBdr>
        <w:top w:val="none" w:sz="0" w:space="0" w:color="auto"/>
        <w:left w:val="none" w:sz="0" w:space="0" w:color="auto"/>
        <w:bottom w:val="none" w:sz="0" w:space="0" w:color="auto"/>
        <w:right w:val="none" w:sz="0" w:space="0" w:color="auto"/>
      </w:divBdr>
    </w:div>
    <w:div w:id="1602762879">
      <w:bodyDiv w:val="1"/>
      <w:marLeft w:val="0"/>
      <w:marRight w:val="0"/>
      <w:marTop w:val="0"/>
      <w:marBottom w:val="0"/>
      <w:divBdr>
        <w:top w:val="none" w:sz="0" w:space="0" w:color="auto"/>
        <w:left w:val="none" w:sz="0" w:space="0" w:color="auto"/>
        <w:bottom w:val="none" w:sz="0" w:space="0" w:color="auto"/>
        <w:right w:val="none" w:sz="0" w:space="0" w:color="auto"/>
      </w:divBdr>
    </w:div>
    <w:div w:id="1632468917">
      <w:bodyDiv w:val="1"/>
      <w:marLeft w:val="0"/>
      <w:marRight w:val="0"/>
      <w:marTop w:val="0"/>
      <w:marBottom w:val="0"/>
      <w:divBdr>
        <w:top w:val="none" w:sz="0" w:space="0" w:color="auto"/>
        <w:left w:val="none" w:sz="0" w:space="0" w:color="auto"/>
        <w:bottom w:val="none" w:sz="0" w:space="0" w:color="auto"/>
        <w:right w:val="none" w:sz="0" w:space="0" w:color="auto"/>
      </w:divBdr>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
    <w:div w:id="1647196224">
      <w:bodyDiv w:val="1"/>
      <w:marLeft w:val="0"/>
      <w:marRight w:val="0"/>
      <w:marTop w:val="0"/>
      <w:marBottom w:val="0"/>
      <w:divBdr>
        <w:top w:val="none" w:sz="0" w:space="0" w:color="auto"/>
        <w:left w:val="none" w:sz="0" w:space="0" w:color="auto"/>
        <w:bottom w:val="none" w:sz="0" w:space="0" w:color="auto"/>
        <w:right w:val="none" w:sz="0" w:space="0" w:color="auto"/>
      </w:divBdr>
    </w:div>
    <w:div w:id="1699501856">
      <w:bodyDiv w:val="1"/>
      <w:marLeft w:val="0"/>
      <w:marRight w:val="0"/>
      <w:marTop w:val="0"/>
      <w:marBottom w:val="0"/>
      <w:divBdr>
        <w:top w:val="none" w:sz="0" w:space="0" w:color="auto"/>
        <w:left w:val="none" w:sz="0" w:space="0" w:color="auto"/>
        <w:bottom w:val="none" w:sz="0" w:space="0" w:color="auto"/>
        <w:right w:val="none" w:sz="0" w:space="0" w:color="auto"/>
      </w:divBdr>
    </w:div>
    <w:div w:id="1749304942">
      <w:bodyDiv w:val="1"/>
      <w:marLeft w:val="0"/>
      <w:marRight w:val="0"/>
      <w:marTop w:val="0"/>
      <w:marBottom w:val="0"/>
      <w:divBdr>
        <w:top w:val="none" w:sz="0" w:space="0" w:color="auto"/>
        <w:left w:val="none" w:sz="0" w:space="0" w:color="auto"/>
        <w:bottom w:val="none" w:sz="0" w:space="0" w:color="auto"/>
        <w:right w:val="none" w:sz="0" w:space="0" w:color="auto"/>
      </w:divBdr>
    </w:div>
    <w:div w:id="1796560658">
      <w:bodyDiv w:val="1"/>
      <w:marLeft w:val="0"/>
      <w:marRight w:val="0"/>
      <w:marTop w:val="0"/>
      <w:marBottom w:val="0"/>
      <w:divBdr>
        <w:top w:val="none" w:sz="0" w:space="0" w:color="auto"/>
        <w:left w:val="none" w:sz="0" w:space="0" w:color="auto"/>
        <w:bottom w:val="none" w:sz="0" w:space="0" w:color="auto"/>
        <w:right w:val="none" w:sz="0" w:space="0" w:color="auto"/>
      </w:divBdr>
    </w:div>
    <w:div w:id="1818300384">
      <w:bodyDiv w:val="1"/>
      <w:marLeft w:val="0"/>
      <w:marRight w:val="0"/>
      <w:marTop w:val="0"/>
      <w:marBottom w:val="0"/>
      <w:divBdr>
        <w:top w:val="none" w:sz="0" w:space="0" w:color="auto"/>
        <w:left w:val="none" w:sz="0" w:space="0" w:color="auto"/>
        <w:bottom w:val="none" w:sz="0" w:space="0" w:color="auto"/>
        <w:right w:val="none" w:sz="0" w:space="0" w:color="auto"/>
      </w:divBdr>
      <w:divsChild>
        <w:div w:id="13533049">
          <w:marLeft w:val="0"/>
          <w:marRight w:val="0"/>
          <w:marTop w:val="0"/>
          <w:marBottom w:val="0"/>
          <w:divBdr>
            <w:top w:val="none" w:sz="0" w:space="0" w:color="auto"/>
            <w:left w:val="none" w:sz="0" w:space="0" w:color="auto"/>
            <w:bottom w:val="none" w:sz="0" w:space="0" w:color="auto"/>
            <w:right w:val="none" w:sz="0" w:space="0" w:color="auto"/>
          </w:divBdr>
        </w:div>
        <w:div w:id="37517307">
          <w:marLeft w:val="0"/>
          <w:marRight w:val="0"/>
          <w:marTop w:val="0"/>
          <w:marBottom w:val="0"/>
          <w:divBdr>
            <w:top w:val="none" w:sz="0" w:space="0" w:color="auto"/>
            <w:left w:val="none" w:sz="0" w:space="0" w:color="auto"/>
            <w:bottom w:val="none" w:sz="0" w:space="0" w:color="auto"/>
            <w:right w:val="none" w:sz="0" w:space="0" w:color="auto"/>
          </w:divBdr>
        </w:div>
        <w:div w:id="51396171">
          <w:marLeft w:val="0"/>
          <w:marRight w:val="0"/>
          <w:marTop w:val="0"/>
          <w:marBottom w:val="0"/>
          <w:divBdr>
            <w:top w:val="none" w:sz="0" w:space="0" w:color="auto"/>
            <w:left w:val="none" w:sz="0" w:space="0" w:color="auto"/>
            <w:bottom w:val="none" w:sz="0" w:space="0" w:color="auto"/>
            <w:right w:val="none" w:sz="0" w:space="0" w:color="auto"/>
          </w:divBdr>
        </w:div>
        <w:div w:id="126818231">
          <w:marLeft w:val="0"/>
          <w:marRight w:val="0"/>
          <w:marTop w:val="0"/>
          <w:marBottom w:val="0"/>
          <w:divBdr>
            <w:top w:val="none" w:sz="0" w:space="0" w:color="auto"/>
            <w:left w:val="none" w:sz="0" w:space="0" w:color="auto"/>
            <w:bottom w:val="none" w:sz="0" w:space="0" w:color="auto"/>
            <w:right w:val="none" w:sz="0" w:space="0" w:color="auto"/>
          </w:divBdr>
        </w:div>
        <w:div w:id="316963058">
          <w:marLeft w:val="0"/>
          <w:marRight w:val="0"/>
          <w:marTop w:val="0"/>
          <w:marBottom w:val="0"/>
          <w:divBdr>
            <w:top w:val="none" w:sz="0" w:space="0" w:color="auto"/>
            <w:left w:val="none" w:sz="0" w:space="0" w:color="auto"/>
            <w:bottom w:val="none" w:sz="0" w:space="0" w:color="auto"/>
            <w:right w:val="none" w:sz="0" w:space="0" w:color="auto"/>
          </w:divBdr>
        </w:div>
        <w:div w:id="322129129">
          <w:marLeft w:val="0"/>
          <w:marRight w:val="0"/>
          <w:marTop w:val="0"/>
          <w:marBottom w:val="0"/>
          <w:divBdr>
            <w:top w:val="none" w:sz="0" w:space="0" w:color="auto"/>
            <w:left w:val="none" w:sz="0" w:space="0" w:color="auto"/>
            <w:bottom w:val="none" w:sz="0" w:space="0" w:color="auto"/>
            <w:right w:val="none" w:sz="0" w:space="0" w:color="auto"/>
          </w:divBdr>
        </w:div>
        <w:div w:id="331643995">
          <w:marLeft w:val="0"/>
          <w:marRight w:val="0"/>
          <w:marTop w:val="0"/>
          <w:marBottom w:val="0"/>
          <w:divBdr>
            <w:top w:val="none" w:sz="0" w:space="0" w:color="auto"/>
            <w:left w:val="none" w:sz="0" w:space="0" w:color="auto"/>
            <w:bottom w:val="none" w:sz="0" w:space="0" w:color="auto"/>
            <w:right w:val="none" w:sz="0" w:space="0" w:color="auto"/>
          </w:divBdr>
        </w:div>
        <w:div w:id="357394114">
          <w:marLeft w:val="0"/>
          <w:marRight w:val="0"/>
          <w:marTop w:val="0"/>
          <w:marBottom w:val="0"/>
          <w:divBdr>
            <w:top w:val="none" w:sz="0" w:space="0" w:color="auto"/>
            <w:left w:val="none" w:sz="0" w:space="0" w:color="auto"/>
            <w:bottom w:val="none" w:sz="0" w:space="0" w:color="auto"/>
            <w:right w:val="none" w:sz="0" w:space="0" w:color="auto"/>
          </w:divBdr>
        </w:div>
        <w:div w:id="384719146">
          <w:marLeft w:val="0"/>
          <w:marRight w:val="0"/>
          <w:marTop w:val="0"/>
          <w:marBottom w:val="0"/>
          <w:divBdr>
            <w:top w:val="none" w:sz="0" w:space="0" w:color="auto"/>
            <w:left w:val="none" w:sz="0" w:space="0" w:color="auto"/>
            <w:bottom w:val="none" w:sz="0" w:space="0" w:color="auto"/>
            <w:right w:val="none" w:sz="0" w:space="0" w:color="auto"/>
          </w:divBdr>
        </w:div>
        <w:div w:id="460004768">
          <w:marLeft w:val="0"/>
          <w:marRight w:val="0"/>
          <w:marTop w:val="0"/>
          <w:marBottom w:val="0"/>
          <w:divBdr>
            <w:top w:val="none" w:sz="0" w:space="0" w:color="auto"/>
            <w:left w:val="none" w:sz="0" w:space="0" w:color="auto"/>
            <w:bottom w:val="none" w:sz="0" w:space="0" w:color="auto"/>
            <w:right w:val="none" w:sz="0" w:space="0" w:color="auto"/>
          </w:divBdr>
        </w:div>
        <w:div w:id="479074264">
          <w:marLeft w:val="0"/>
          <w:marRight w:val="0"/>
          <w:marTop w:val="0"/>
          <w:marBottom w:val="0"/>
          <w:divBdr>
            <w:top w:val="none" w:sz="0" w:space="0" w:color="auto"/>
            <w:left w:val="none" w:sz="0" w:space="0" w:color="auto"/>
            <w:bottom w:val="none" w:sz="0" w:space="0" w:color="auto"/>
            <w:right w:val="none" w:sz="0" w:space="0" w:color="auto"/>
          </w:divBdr>
        </w:div>
        <w:div w:id="597178966">
          <w:marLeft w:val="0"/>
          <w:marRight w:val="0"/>
          <w:marTop w:val="0"/>
          <w:marBottom w:val="0"/>
          <w:divBdr>
            <w:top w:val="none" w:sz="0" w:space="0" w:color="auto"/>
            <w:left w:val="none" w:sz="0" w:space="0" w:color="auto"/>
            <w:bottom w:val="none" w:sz="0" w:space="0" w:color="auto"/>
            <w:right w:val="none" w:sz="0" w:space="0" w:color="auto"/>
          </w:divBdr>
        </w:div>
        <w:div w:id="948782499">
          <w:marLeft w:val="0"/>
          <w:marRight w:val="0"/>
          <w:marTop w:val="0"/>
          <w:marBottom w:val="0"/>
          <w:divBdr>
            <w:top w:val="none" w:sz="0" w:space="0" w:color="auto"/>
            <w:left w:val="none" w:sz="0" w:space="0" w:color="auto"/>
            <w:bottom w:val="none" w:sz="0" w:space="0" w:color="auto"/>
            <w:right w:val="none" w:sz="0" w:space="0" w:color="auto"/>
          </w:divBdr>
        </w:div>
        <w:div w:id="1100485363">
          <w:marLeft w:val="0"/>
          <w:marRight w:val="0"/>
          <w:marTop w:val="0"/>
          <w:marBottom w:val="0"/>
          <w:divBdr>
            <w:top w:val="none" w:sz="0" w:space="0" w:color="auto"/>
            <w:left w:val="none" w:sz="0" w:space="0" w:color="auto"/>
            <w:bottom w:val="none" w:sz="0" w:space="0" w:color="auto"/>
            <w:right w:val="none" w:sz="0" w:space="0" w:color="auto"/>
          </w:divBdr>
        </w:div>
        <w:div w:id="1189756338">
          <w:marLeft w:val="0"/>
          <w:marRight w:val="0"/>
          <w:marTop w:val="0"/>
          <w:marBottom w:val="0"/>
          <w:divBdr>
            <w:top w:val="none" w:sz="0" w:space="0" w:color="auto"/>
            <w:left w:val="none" w:sz="0" w:space="0" w:color="auto"/>
            <w:bottom w:val="none" w:sz="0" w:space="0" w:color="auto"/>
            <w:right w:val="none" w:sz="0" w:space="0" w:color="auto"/>
          </w:divBdr>
        </w:div>
        <w:div w:id="1248997807">
          <w:marLeft w:val="0"/>
          <w:marRight w:val="0"/>
          <w:marTop w:val="0"/>
          <w:marBottom w:val="0"/>
          <w:divBdr>
            <w:top w:val="none" w:sz="0" w:space="0" w:color="auto"/>
            <w:left w:val="none" w:sz="0" w:space="0" w:color="auto"/>
            <w:bottom w:val="none" w:sz="0" w:space="0" w:color="auto"/>
            <w:right w:val="none" w:sz="0" w:space="0" w:color="auto"/>
          </w:divBdr>
        </w:div>
        <w:div w:id="1265845464">
          <w:marLeft w:val="0"/>
          <w:marRight w:val="0"/>
          <w:marTop w:val="0"/>
          <w:marBottom w:val="0"/>
          <w:divBdr>
            <w:top w:val="none" w:sz="0" w:space="0" w:color="auto"/>
            <w:left w:val="none" w:sz="0" w:space="0" w:color="auto"/>
            <w:bottom w:val="none" w:sz="0" w:space="0" w:color="auto"/>
            <w:right w:val="none" w:sz="0" w:space="0" w:color="auto"/>
          </w:divBdr>
        </w:div>
        <w:div w:id="1282034652">
          <w:marLeft w:val="0"/>
          <w:marRight w:val="0"/>
          <w:marTop w:val="0"/>
          <w:marBottom w:val="0"/>
          <w:divBdr>
            <w:top w:val="none" w:sz="0" w:space="0" w:color="auto"/>
            <w:left w:val="none" w:sz="0" w:space="0" w:color="auto"/>
            <w:bottom w:val="none" w:sz="0" w:space="0" w:color="auto"/>
            <w:right w:val="none" w:sz="0" w:space="0" w:color="auto"/>
          </w:divBdr>
        </w:div>
        <w:div w:id="1444303476">
          <w:marLeft w:val="0"/>
          <w:marRight w:val="0"/>
          <w:marTop w:val="0"/>
          <w:marBottom w:val="0"/>
          <w:divBdr>
            <w:top w:val="none" w:sz="0" w:space="0" w:color="auto"/>
            <w:left w:val="none" w:sz="0" w:space="0" w:color="auto"/>
            <w:bottom w:val="none" w:sz="0" w:space="0" w:color="auto"/>
            <w:right w:val="none" w:sz="0" w:space="0" w:color="auto"/>
          </w:divBdr>
        </w:div>
        <w:div w:id="1464079061">
          <w:marLeft w:val="0"/>
          <w:marRight w:val="0"/>
          <w:marTop w:val="0"/>
          <w:marBottom w:val="0"/>
          <w:divBdr>
            <w:top w:val="none" w:sz="0" w:space="0" w:color="auto"/>
            <w:left w:val="none" w:sz="0" w:space="0" w:color="auto"/>
            <w:bottom w:val="none" w:sz="0" w:space="0" w:color="auto"/>
            <w:right w:val="none" w:sz="0" w:space="0" w:color="auto"/>
          </w:divBdr>
        </w:div>
        <w:div w:id="1479616936">
          <w:marLeft w:val="0"/>
          <w:marRight w:val="0"/>
          <w:marTop w:val="0"/>
          <w:marBottom w:val="0"/>
          <w:divBdr>
            <w:top w:val="none" w:sz="0" w:space="0" w:color="auto"/>
            <w:left w:val="none" w:sz="0" w:space="0" w:color="auto"/>
            <w:bottom w:val="none" w:sz="0" w:space="0" w:color="auto"/>
            <w:right w:val="none" w:sz="0" w:space="0" w:color="auto"/>
          </w:divBdr>
        </w:div>
        <w:div w:id="1494418308">
          <w:marLeft w:val="0"/>
          <w:marRight w:val="0"/>
          <w:marTop w:val="0"/>
          <w:marBottom w:val="0"/>
          <w:divBdr>
            <w:top w:val="none" w:sz="0" w:space="0" w:color="auto"/>
            <w:left w:val="none" w:sz="0" w:space="0" w:color="auto"/>
            <w:bottom w:val="none" w:sz="0" w:space="0" w:color="auto"/>
            <w:right w:val="none" w:sz="0" w:space="0" w:color="auto"/>
          </w:divBdr>
        </w:div>
        <w:div w:id="1666517943">
          <w:marLeft w:val="0"/>
          <w:marRight w:val="0"/>
          <w:marTop w:val="0"/>
          <w:marBottom w:val="0"/>
          <w:divBdr>
            <w:top w:val="none" w:sz="0" w:space="0" w:color="auto"/>
            <w:left w:val="none" w:sz="0" w:space="0" w:color="auto"/>
            <w:bottom w:val="none" w:sz="0" w:space="0" w:color="auto"/>
            <w:right w:val="none" w:sz="0" w:space="0" w:color="auto"/>
          </w:divBdr>
        </w:div>
        <w:div w:id="1834487292">
          <w:marLeft w:val="0"/>
          <w:marRight w:val="0"/>
          <w:marTop w:val="0"/>
          <w:marBottom w:val="0"/>
          <w:divBdr>
            <w:top w:val="none" w:sz="0" w:space="0" w:color="auto"/>
            <w:left w:val="none" w:sz="0" w:space="0" w:color="auto"/>
            <w:bottom w:val="none" w:sz="0" w:space="0" w:color="auto"/>
            <w:right w:val="none" w:sz="0" w:space="0" w:color="auto"/>
          </w:divBdr>
        </w:div>
        <w:div w:id="1957132796">
          <w:marLeft w:val="0"/>
          <w:marRight w:val="0"/>
          <w:marTop w:val="0"/>
          <w:marBottom w:val="0"/>
          <w:divBdr>
            <w:top w:val="none" w:sz="0" w:space="0" w:color="auto"/>
            <w:left w:val="none" w:sz="0" w:space="0" w:color="auto"/>
            <w:bottom w:val="none" w:sz="0" w:space="0" w:color="auto"/>
            <w:right w:val="none" w:sz="0" w:space="0" w:color="auto"/>
          </w:divBdr>
        </w:div>
        <w:div w:id="1960911351">
          <w:marLeft w:val="0"/>
          <w:marRight w:val="0"/>
          <w:marTop w:val="0"/>
          <w:marBottom w:val="0"/>
          <w:divBdr>
            <w:top w:val="none" w:sz="0" w:space="0" w:color="auto"/>
            <w:left w:val="none" w:sz="0" w:space="0" w:color="auto"/>
            <w:bottom w:val="none" w:sz="0" w:space="0" w:color="auto"/>
            <w:right w:val="none" w:sz="0" w:space="0" w:color="auto"/>
          </w:divBdr>
        </w:div>
        <w:div w:id="2142769742">
          <w:marLeft w:val="0"/>
          <w:marRight w:val="0"/>
          <w:marTop w:val="0"/>
          <w:marBottom w:val="0"/>
          <w:divBdr>
            <w:top w:val="none" w:sz="0" w:space="0" w:color="auto"/>
            <w:left w:val="none" w:sz="0" w:space="0" w:color="auto"/>
            <w:bottom w:val="none" w:sz="0" w:space="0" w:color="auto"/>
            <w:right w:val="none" w:sz="0" w:space="0" w:color="auto"/>
          </w:divBdr>
        </w:div>
      </w:divsChild>
    </w:div>
    <w:div w:id="1861771219">
      <w:bodyDiv w:val="1"/>
      <w:marLeft w:val="0"/>
      <w:marRight w:val="0"/>
      <w:marTop w:val="0"/>
      <w:marBottom w:val="0"/>
      <w:divBdr>
        <w:top w:val="none" w:sz="0" w:space="0" w:color="auto"/>
        <w:left w:val="none" w:sz="0" w:space="0" w:color="auto"/>
        <w:bottom w:val="none" w:sz="0" w:space="0" w:color="auto"/>
        <w:right w:val="none" w:sz="0" w:space="0" w:color="auto"/>
      </w:divBdr>
    </w:div>
    <w:div w:id="1862930936">
      <w:bodyDiv w:val="1"/>
      <w:marLeft w:val="0"/>
      <w:marRight w:val="0"/>
      <w:marTop w:val="0"/>
      <w:marBottom w:val="0"/>
      <w:divBdr>
        <w:top w:val="none" w:sz="0" w:space="0" w:color="auto"/>
        <w:left w:val="none" w:sz="0" w:space="0" w:color="auto"/>
        <w:bottom w:val="none" w:sz="0" w:space="0" w:color="auto"/>
        <w:right w:val="none" w:sz="0" w:space="0" w:color="auto"/>
      </w:divBdr>
    </w:div>
    <w:div w:id="1863781632">
      <w:bodyDiv w:val="1"/>
      <w:marLeft w:val="0"/>
      <w:marRight w:val="0"/>
      <w:marTop w:val="0"/>
      <w:marBottom w:val="0"/>
      <w:divBdr>
        <w:top w:val="none" w:sz="0" w:space="0" w:color="auto"/>
        <w:left w:val="none" w:sz="0" w:space="0" w:color="auto"/>
        <w:bottom w:val="none" w:sz="0" w:space="0" w:color="auto"/>
        <w:right w:val="none" w:sz="0" w:space="0" w:color="auto"/>
      </w:divBdr>
    </w:div>
    <w:div w:id="1892618840">
      <w:bodyDiv w:val="1"/>
      <w:marLeft w:val="0"/>
      <w:marRight w:val="0"/>
      <w:marTop w:val="0"/>
      <w:marBottom w:val="0"/>
      <w:divBdr>
        <w:top w:val="none" w:sz="0" w:space="0" w:color="auto"/>
        <w:left w:val="none" w:sz="0" w:space="0" w:color="auto"/>
        <w:bottom w:val="none" w:sz="0" w:space="0" w:color="auto"/>
        <w:right w:val="none" w:sz="0" w:space="0" w:color="auto"/>
      </w:divBdr>
    </w:div>
    <w:div w:id="1898735087">
      <w:bodyDiv w:val="1"/>
      <w:marLeft w:val="0"/>
      <w:marRight w:val="0"/>
      <w:marTop w:val="0"/>
      <w:marBottom w:val="0"/>
      <w:divBdr>
        <w:top w:val="none" w:sz="0" w:space="0" w:color="auto"/>
        <w:left w:val="none" w:sz="0" w:space="0" w:color="auto"/>
        <w:bottom w:val="none" w:sz="0" w:space="0" w:color="auto"/>
        <w:right w:val="none" w:sz="0" w:space="0" w:color="auto"/>
      </w:divBdr>
    </w:div>
    <w:div w:id="1908107060">
      <w:bodyDiv w:val="1"/>
      <w:marLeft w:val="0"/>
      <w:marRight w:val="0"/>
      <w:marTop w:val="0"/>
      <w:marBottom w:val="0"/>
      <w:divBdr>
        <w:top w:val="none" w:sz="0" w:space="0" w:color="auto"/>
        <w:left w:val="none" w:sz="0" w:space="0" w:color="auto"/>
        <w:bottom w:val="none" w:sz="0" w:space="0" w:color="auto"/>
        <w:right w:val="none" w:sz="0" w:space="0" w:color="auto"/>
      </w:divBdr>
    </w:div>
    <w:div w:id="1919749467">
      <w:bodyDiv w:val="1"/>
      <w:marLeft w:val="0"/>
      <w:marRight w:val="0"/>
      <w:marTop w:val="0"/>
      <w:marBottom w:val="0"/>
      <w:divBdr>
        <w:top w:val="none" w:sz="0" w:space="0" w:color="auto"/>
        <w:left w:val="none" w:sz="0" w:space="0" w:color="auto"/>
        <w:bottom w:val="none" w:sz="0" w:space="0" w:color="auto"/>
        <w:right w:val="none" w:sz="0" w:space="0" w:color="auto"/>
      </w:divBdr>
    </w:div>
    <w:div w:id="1972010306">
      <w:bodyDiv w:val="1"/>
      <w:marLeft w:val="0"/>
      <w:marRight w:val="0"/>
      <w:marTop w:val="0"/>
      <w:marBottom w:val="0"/>
      <w:divBdr>
        <w:top w:val="none" w:sz="0" w:space="0" w:color="auto"/>
        <w:left w:val="none" w:sz="0" w:space="0" w:color="auto"/>
        <w:bottom w:val="none" w:sz="0" w:space="0" w:color="auto"/>
        <w:right w:val="none" w:sz="0" w:space="0" w:color="auto"/>
      </w:divBdr>
      <w:divsChild>
        <w:div w:id="177427181">
          <w:marLeft w:val="0"/>
          <w:marRight w:val="0"/>
          <w:marTop w:val="0"/>
          <w:marBottom w:val="0"/>
          <w:divBdr>
            <w:top w:val="none" w:sz="0" w:space="0" w:color="auto"/>
            <w:left w:val="none" w:sz="0" w:space="0" w:color="auto"/>
            <w:bottom w:val="none" w:sz="0" w:space="0" w:color="auto"/>
            <w:right w:val="none" w:sz="0" w:space="0" w:color="auto"/>
          </w:divBdr>
        </w:div>
        <w:div w:id="214893587">
          <w:marLeft w:val="0"/>
          <w:marRight w:val="0"/>
          <w:marTop w:val="0"/>
          <w:marBottom w:val="0"/>
          <w:divBdr>
            <w:top w:val="none" w:sz="0" w:space="0" w:color="auto"/>
            <w:left w:val="none" w:sz="0" w:space="0" w:color="auto"/>
            <w:bottom w:val="none" w:sz="0" w:space="0" w:color="auto"/>
            <w:right w:val="none" w:sz="0" w:space="0" w:color="auto"/>
          </w:divBdr>
        </w:div>
        <w:div w:id="243420366">
          <w:marLeft w:val="0"/>
          <w:marRight w:val="0"/>
          <w:marTop w:val="0"/>
          <w:marBottom w:val="0"/>
          <w:divBdr>
            <w:top w:val="none" w:sz="0" w:space="0" w:color="auto"/>
            <w:left w:val="none" w:sz="0" w:space="0" w:color="auto"/>
            <w:bottom w:val="none" w:sz="0" w:space="0" w:color="auto"/>
            <w:right w:val="none" w:sz="0" w:space="0" w:color="auto"/>
          </w:divBdr>
        </w:div>
        <w:div w:id="329218852">
          <w:marLeft w:val="0"/>
          <w:marRight w:val="0"/>
          <w:marTop w:val="0"/>
          <w:marBottom w:val="0"/>
          <w:divBdr>
            <w:top w:val="none" w:sz="0" w:space="0" w:color="auto"/>
            <w:left w:val="none" w:sz="0" w:space="0" w:color="auto"/>
            <w:bottom w:val="none" w:sz="0" w:space="0" w:color="auto"/>
            <w:right w:val="none" w:sz="0" w:space="0" w:color="auto"/>
          </w:divBdr>
        </w:div>
        <w:div w:id="427623221">
          <w:marLeft w:val="0"/>
          <w:marRight w:val="0"/>
          <w:marTop w:val="0"/>
          <w:marBottom w:val="0"/>
          <w:divBdr>
            <w:top w:val="none" w:sz="0" w:space="0" w:color="auto"/>
            <w:left w:val="none" w:sz="0" w:space="0" w:color="auto"/>
            <w:bottom w:val="none" w:sz="0" w:space="0" w:color="auto"/>
            <w:right w:val="none" w:sz="0" w:space="0" w:color="auto"/>
          </w:divBdr>
        </w:div>
        <w:div w:id="430587573">
          <w:marLeft w:val="0"/>
          <w:marRight w:val="0"/>
          <w:marTop w:val="0"/>
          <w:marBottom w:val="0"/>
          <w:divBdr>
            <w:top w:val="none" w:sz="0" w:space="0" w:color="auto"/>
            <w:left w:val="none" w:sz="0" w:space="0" w:color="auto"/>
            <w:bottom w:val="none" w:sz="0" w:space="0" w:color="auto"/>
            <w:right w:val="none" w:sz="0" w:space="0" w:color="auto"/>
          </w:divBdr>
        </w:div>
        <w:div w:id="766468129">
          <w:marLeft w:val="0"/>
          <w:marRight w:val="0"/>
          <w:marTop w:val="0"/>
          <w:marBottom w:val="0"/>
          <w:divBdr>
            <w:top w:val="none" w:sz="0" w:space="0" w:color="auto"/>
            <w:left w:val="none" w:sz="0" w:space="0" w:color="auto"/>
            <w:bottom w:val="none" w:sz="0" w:space="0" w:color="auto"/>
            <w:right w:val="none" w:sz="0" w:space="0" w:color="auto"/>
          </w:divBdr>
        </w:div>
        <w:div w:id="932861978">
          <w:marLeft w:val="0"/>
          <w:marRight w:val="0"/>
          <w:marTop w:val="0"/>
          <w:marBottom w:val="0"/>
          <w:divBdr>
            <w:top w:val="none" w:sz="0" w:space="0" w:color="auto"/>
            <w:left w:val="none" w:sz="0" w:space="0" w:color="auto"/>
            <w:bottom w:val="none" w:sz="0" w:space="0" w:color="auto"/>
            <w:right w:val="none" w:sz="0" w:space="0" w:color="auto"/>
          </w:divBdr>
        </w:div>
        <w:div w:id="1044674408">
          <w:marLeft w:val="0"/>
          <w:marRight w:val="0"/>
          <w:marTop w:val="0"/>
          <w:marBottom w:val="0"/>
          <w:divBdr>
            <w:top w:val="none" w:sz="0" w:space="0" w:color="auto"/>
            <w:left w:val="none" w:sz="0" w:space="0" w:color="auto"/>
            <w:bottom w:val="none" w:sz="0" w:space="0" w:color="auto"/>
            <w:right w:val="none" w:sz="0" w:space="0" w:color="auto"/>
          </w:divBdr>
        </w:div>
        <w:div w:id="1070497301">
          <w:marLeft w:val="0"/>
          <w:marRight w:val="0"/>
          <w:marTop w:val="0"/>
          <w:marBottom w:val="0"/>
          <w:divBdr>
            <w:top w:val="none" w:sz="0" w:space="0" w:color="auto"/>
            <w:left w:val="none" w:sz="0" w:space="0" w:color="auto"/>
            <w:bottom w:val="none" w:sz="0" w:space="0" w:color="auto"/>
            <w:right w:val="none" w:sz="0" w:space="0" w:color="auto"/>
          </w:divBdr>
        </w:div>
        <w:div w:id="1156994196">
          <w:marLeft w:val="0"/>
          <w:marRight w:val="0"/>
          <w:marTop w:val="0"/>
          <w:marBottom w:val="0"/>
          <w:divBdr>
            <w:top w:val="none" w:sz="0" w:space="0" w:color="auto"/>
            <w:left w:val="none" w:sz="0" w:space="0" w:color="auto"/>
            <w:bottom w:val="none" w:sz="0" w:space="0" w:color="auto"/>
            <w:right w:val="none" w:sz="0" w:space="0" w:color="auto"/>
          </w:divBdr>
        </w:div>
        <w:div w:id="1266383371">
          <w:marLeft w:val="0"/>
          <w:marRight w:val="0"/>
          <w:marTop w:val="0"/>
          <w:marBottom w:val="0"/>
          <w:divBdr>
            <w:top w:val="none" w:sz="0" w:space="0" w:color="auto"/>
            <w:left w:val="none" w:sz="0" w:space="0" w:color="auto"/>
            <w:bottom w:val="none" w:sz="0" w:space="0" w:color="auto"/>
            <w:right w:val="none" w:sz="0" w:space="0" w:color="auto"/>
          </w:divBdr>
        </w:div>
        <w:div w:id="1314215443">
          <w:marLeft w:val="0"/>
          <w:marRight w:val="0"/>
          <w:marTop w:val="0"/>
          <w:marBottom w:val="0"/>
          <w:divBdr>
            <w:top w:val="none" w:sz="0" w:space="0" w:color="auto"/>
            <w:left w:val="none" w:sz="0" w:space="0" w:color="auto"/>
            <w:bottom w:val="none" w:sz="0" w:space="0" w:color="auto"/>
            <w:right w:val="none" w:sz="0" w:space="0" w:color="auto"/>
          </w:divBdr>
        </w:div>
        <w:div w:id="1386177004">
          <w:marLeft w:val="0"/>
          <w:marRight w:val="0"/>
          <w:marTop w:val="0"/>
          <w:marBottom w:val="0"/>
          <w:divBdr>
            <w:top w:val="none" w:sz="0" w:space="0" w:color="auto"/>
            <w:left w:val="none" w:sz="0" w:space="0" w:color="auto"/>
            <w:bottom w:val="none" w:sz="0" w:space="0" w:color="auto"/>
            <w:right w:val="none" w:sz="0" w:space="0" w:color="auto"/>
          </w:divBdr>
        </w:div>
        <w:div w:id="1534535136">
          <w:marLeft w:val="0"/>
          <w:marRight w:val="0"/>
          <w:marTop w:val="0"/>
          <w:marBottom w:val="0"/>
          <w:divBdr>
            <w:top w:val="none" w:sz="0" w:space="0" w:color="auto"/>
            <w:left w:val="none" w:sz="0" w:space="0" w:color="auto"/>
            <w:bottom w:val="none" w:sz="0" w:space="0" w:color="auto"/>
            <w:right w:val="none" w:sz="0" w:space="0" w:color="auto"/>
          </w:divBdr>
        </w:div>
        <w:div w:id="1722440853">
          <w:marLeft w:val="0"/>
          <w:marRight w:val="0"/>
          <w:marTop w:val="0"/>
          <w:marBottom w:val="0"/>
          <w:divBdr>
            <w:top w:val="none" w:sz="0" w:space="0" w:color="auto"/>
            <w:left w:val="none" w:sz="0" w:space="0" w:color="auto"/>
            <w:bottom w:val="none" w:sz="0" w:space="0" w:color="auto"/>
            <w:right w:val="none" w:sz="0" w:space="0" w:color="auto"/>
          </w:divBdr>
        </w:div>
        <w:div w:id="1757705417">
          <w:marLeft w:val="0"/>
          <w:marRight w:val="0"/>
          <w:marTop w:val="0"/>
          <w:marBottom w:val="0"/>
          <w:divBdr>
            <w:top w:val="none" w:sz="0" w:space="0" w:color="auto"/>
            <w:left w:val="none" w:sz="0" w:space="0" w:color="auto"/>
            <w:bottom w:val="none" w:sz="0" w:space="0" w:color="auto"/>
            <w:right w:val="none" w:sz="0" w:space="0" w:color="auto"/>
          </w:divBdr>
        </w:div>
        <w:div w:id="1827623376">
          <w:marLeft w:val="0"/>
          <w:marRight w:val="0"/>
          <w:marTop w:val="0"/>
          <w:marBottom w:val="0"/>
          <w:divBdr>
            <w:top w:val="none" w:sz="0" w:space="0" w:color="auto"/>
            <w:left w:val="none" w:sz="0" w:space="0" w:color="auto"/>
            <w:bottom w:val="none" w:sz="0" w:space="0" w:color="auto"/>
            <w:right w:val="none" w:sz="0" w:space="0" w:color="auto"/>
          </w:divBdr>
        </w:div>
        <w:div w:id="1830291634">
          <w:marLeft w:val="0"/>
          <w:marRight w:val="0"/>
          <w:marTop w:val="0"/>
          <w:marBottom w:val="0"/>
          <w:divBdr>
            <w:top w:val="none" w:sz="0" w:space="0" w:color="auto"/>
            <w:left w:val="none" w:sz="0" w:space="0" w:color="auto"/>
            <w:bottom w:val="none" w:sz="0" w:space="0" w:color="auto"/>
            <w:right w:val="none" w:sz="0" w:space="0" w:color="auto"/>
          </w:divBdr>
        </w:div>
        <w:div w:id="1930498578">
          <w:marLeft w:val="0"/>
          <w:marRight w:val="0"/>
          <w:marTop w:val="0"/>
          <w:marBottom w:val="0"/>
          <w:divBdr>
            <w:top w:val="none" w:sz="0" w:space="0" w:color="auto"/>
            <w:left w:val="none" w:sz="0" w:space="0" w:color="auto"/>
            <w:bottom w:val="none" w:sz="0" w:space="0" w:color="auto"/>
            <w:right w:val="none" w:sz="0" w:space="0" w:color="auto"/>
          </w:divBdr>
        </w:div>
      </w:divsChild>
    </w:div>
    <w:div w:id="1982612105">
      <w:bodyDiv w:val="1"/>
      <w:marLeft w:val="0"/>
      <w:marRight w:val="0"/>
      <w:marTop w:val="0"/>
      <w:marBottom w:val="0"/>
      <w:divBdr>
        <w:top w:val="none" w:sz="0" w:space="0" w:color="auto"/>
        <w:left w:val="none" w:sz="0" w:space="0" w:color="auto"/>
        <w:bottom w:val="none" w:sz="0" w:space="0" w:color="auto"/>
        <w:right w:val="none" w:sz="0" w:space="0" w:color="auto"/>
      </w:divBdr>
    </w:div>
    <w:div w:id="1983542205">
      <w:bodyDiv w:val="1"/>
      <w:marLeft w:val="0"/>
      <w:marRight w:val="0"/>
      <w:marTop w:val="0"/>
      <w:marBottom w:val="0"/>
      <w:divBdr>
        <w:top w:val="none" w:sz="0" w:space="0" w:color="auto"/>
        <w:left w:val="none" w:sz="0" w:space="0" w:color="auto"/>
        <w:bottom w:val="none" w:sz="0" w:space="0" w:color="auto"/>
        <w:right w:val="none" w:sz="0" w:space="0" w:color="auto"/>
      </w:divBdr>
    </w:div>
    <w:div w:id="2037462530">
      <w:bodyDiv w:val="1"/>
      <w:marLeft w:val="0"/>
      <w:marRight w:val="0"/>
      <w:marTop w:val="0"/>
      <w:marBottom w:val="0"/>
      <w:divBdr>
        <w:top w:val="none" w:sz="0" w:space="0" w:color="auto"/>
        <w:left w:val="none" w:sz="0" w:space="0" w:color="auto"/>
        <w:bottom w:val="none" w:sz="0" w:space="0" w:color="auto"/>
        <w:right w:val="none" w:sz="0" w:space="0" w:color="auto"/>
      </w:divBdr>
    </w:div>
    <w:div w:id="2078165100">
      <w:bodyDiv w:val="1"/>
      <w:marLeft w:val="0"/>
      <w:marRight w:val="0"/>
      <w:marTop w:val="0"/>
      <w:marBottom w:val="0"/>
      <w:divBdr>
        <w:top w:val="none" w:sz="0" w:space="0" w:color="auto"/>
        <w:left w:val="none" w:sz="0" w:space="0" w:color="auto"/>
        <w:bottom w:val="none" w:sz="0" w:space="0" w:color="auto"/>
        <w:right w:val="none" w:sz="0" w:space="0" w:color="auto"/>
      </w:divBdr>
    </w:div>
    <w:div w:id="2096436207">
      <w:bodyDiv w:val="1"/>
      <w:marLeft w:val="0"/>
      <w:marRight w:val="0"/>
      <w:marTop w:val="0"/>
      <w:marBottom w:val="0"/>
      <w:divBdr>
        <w:top w:val="none" w:sz="0" w:space="0" w:color="auto"/>
        <w:left w:val="none" w:sz="0" w:space="0" w:color="auto"/>
        <w:bottom w:val="none" w:sz="0" w:space="0" w:color="auto"/>
        <w:right w:val="none" w:sz="0" w:space="0" w:color="auto"/>
      </w:divBdr>
      <w:divsChild>
        <w:div w:id="4795409">
          <w:marLeft w:val="0"/>
          <w:marRight w:val="0"/>
          <w:marTop w:val="0"/>
          <w:marBottom w:val="0"/>
          <w:divBdr>
            <w:top w:val="none" w:sz="0" w:space="0" w:color="auto"/>
            <w:left w:val="none" w:sz="0" w:space="0" w:color="auto"/>
            <w:bottom w:val="none" w:sz="0" w:space="0" w:color="auto"/>
            <w:right w:val="none" w:sz="0" w:space="0" w:color="auto"/>
          </w:divBdr>
        </w:div>
        <w:div w:id="92555759">
          <w:marLeft w:val="0"/>
          <w:marRight w:val="0"/>
          <w:marTop w:val="0"/>
          <w:marBottom w:val="0"/>
          <w:divBdr>
            <w:top w:val="none" w:sz="0" w:space="0" w:color="auto"/>
            <w:left w:val="none" w:sz="0" w:space="0" w:color="auto"/>
            <w:bottom w:val="none" w:sz="0" w:space="0" w:color="auto"/>
            <w:right w:val="none" w:sz="0" w:space="0" w:color="auto"/>
          </w:divBdr>
        </w:div>
        <w:div w:id="93481800">
          <w:marLeft w:val="0"/>
          <w:marRight w:val="0"/>
          <w:marTop w:val="0"/>
          <w:marBottom w:val="0"/>
          <w:divBdr>
            <w:top w:val="none" w:sz="0" w:space="0" w:color="auto"/>
            <w:left w:val="none" w:sz="0" w:space="0" w:color="auto"/>
            <w:bottom w:val="none" w:sz="0" w:space="0" w:color="auto"/>
            <w:right w:val="none" w:sz="0" w:space="0" w:color="auto"/>
          </w:divBdr>
        </w:div>
        <w:div w:id="111243544">
          <w:marLeft w:val="0"/>
          <w:marRight w:val="0"/>
          <w:marTop w:val="0"/>
          <w:marBottom w:val="0"/>
          <w:divBdr>
            <w:top w:val="none" w:sz="0" w:space="0" w:color="auto"/>
            <w:left w:val="none" w:sz="0" w:space="0" w:color="auto"/>
            <w:bottom w:val="none" w:sz="0" w:space="0" w:color="auto"/>
            <w:right w:val="none" w:sz="0" w:space="0" w:color="auto"/>
          </w:divBdr>
        </w:div>
        <w:div w:id="113405404">
          <w:marLeft w:val="0"/>
          <w:marRight w:val="0"/>
          <w:marTop w:val="0"/>
          <w:marBottom w:val="0"/>
          <w:divBdr>
            <w:top w:val="none" w:sz="0" w:space="0" w:color="auto"/>
            <w:left w:val="none" w:sz="0" w:space="0" w:color="auto"/>
            <w:bottom w:val="none" w:sz="0" w:space="0" w:color="auto"/>
            <w:right w:val="none" w:sz="0" w:space="0" w:color="auto"/>
          </w:divBdr>
        </w:div>
        <w:div w:id="149560145">
          <w:marLeft w:val="0"/>
          <w:marRight w:val="0"/>
          <w:marTop w:val="0"/>
          <w:marBottom w:val="0"/>
          <w:divBdr>
            <w:top w:val="none" w:sz="0" w:space="0" w:color="auto"/>
            <w:left w:val="none" w:sz="0" w:space="0" w:color="auto"/>
            <w:bottom w:val="none" w:sz="0" w:space="0" w:color="auto"/>
            <w:right w:val="none" w:sz="0" w:space="0" w:color="auto"/>
          </w:divBdr>
        </w:div>
        <w:div w:id="206378168">
          <w:marLeft w:val="0"/>
          <w:marRight w:val="0"/>
          <w:marTop w:val="0"/>
          <w:marBottom w:val="0"/>
          <w:divBdr>
            <w:top w:val="none" w:sz="0" w:space="0" w:color="auto"/>
            <w:left w:val="none" w:sz="0" w:space="0" w:color="auto"/>
            <w:bottom w:val="none" w:sz="0" w:space="0" w:color="auto"/>
            <w:right w:val="none" w:sz="0" w:space="0" w:color="auto"/>
          </w:divBdr>
        </w:div>
        <w:div w:id="382993232">
          <w:marLeft w:val="0"/>
          <w:marRight w:val="0"/>
          <w:marTop w:val="0"/>
          <w:marBottom w:val="0"/>
          <w:divBdr>
            <w:top w:val="none" w:sz="0" w:space="0" w:color="auto"/>
            <w:left w:val="none" w:sz="0" w:space="0" w:color="auto"/>
            <w:bottom w:val="none" w:sz="0" w:space="0" w:color="auto"/>
            <w:right w:val="none" w:sz="0" w:space="0" w:color="auto"/>
          </w:divBdr>
        </w:div>
        <w:div w:id="389964118">
          <w:marLeft w:val="0"/>
          <w:marRight w:val="0"/>
          <w:marTop w:val="0"/>
          <w:marBottom w:val="0"/>
          <w:divBdr>
            <w:top w:val="none" w:sz="0" w:space="0" w:color="auto"/>
            <w:left w:val="none" w:sz="0" w:space="0" w:color="auto"/>
            <w:bottom w:val="none" w:sz="0" w:space="0" w:color="auto"/>
            <w:right w:val="none" w:sz="0" w:space="0" w:color="auto"/>
          </w:divBdr>
        </w:div>
        <w:div w:id="512382458">
          <w:marLeft w:val="0"/>
          <w:marRight w:val="0"/>
          <w:marTop w:val="0"/>
          <w:marBottom w:val="0"/>
          <w:divBdr>
            <w:top w:val="none" w:sz="0" w:space="0" w:color="auto"/>
            <w:left w:val="none" w:sz="0" w:space="0" w:color="auto"/>
            <w:bottom w:val="none" w:sz="0" w:space="0" w:color="auto"/>
            <w:right w:val="none" w:sz="0" w:space="0" w:color="auto"/>
          </w:divBdr>
        </w:div>
        <w:div w:id="518590817">
          <w:marLeft w:val="0"/>
          <w:marRight w:val="0"/>
          <w:marTop w:val="0"/>
          <w:marBottom w:val="0"/>
          <w:divBdr>
            <w:top w:val="none" w:sz="0" w:space="0" w:color="auto"/>
            <w:left w:val="none" w:sz="0" w:space="0" w:color="auto"/>
            <w:bottom w:val="none" w:sz="0" w:space="0" w:color="auto"/>
            <w:right w:val="none" w:sz="0" w:space="0" w:color="auto"/>
          </w:divBdr>
        </w:div>
        <w:div w:id="596058367">
          <w:marLeft w:val="0"/>
          <w:marRight w:val="0"/>
          <w:marTop w:val="0"/>
          <w:marBottom w:val="0"/>
          <w:divBdr>
            <w:top w:val="none" w:sz="0" w:space="0" w:color="auto"/>
            <w:left w:val="none" w:sz="0" w:space="0" w:color="auto"/>
            <w:bottom w:val="none" w:sz="0" w:space="0" w:color="auto"/>
            <w:right w:val="none" w:sz="0" w:space="0" w:color="auto"/>
          </w:divBdr>
        </w:div>
        <w:div w:id="666905525">
          <w:marLeft w:val="0"/>
          <w:marRight w:val="0"/>
          <w:marTop w:val="0"/>
          <w:marBottom w:val="0"/>
          <w:divBdr>
            <w:top w:val="none" w:sz="0" w:space="0" w:color="auto"/>
            <w:left w:val="none" w:sz="0" w:space="0" w:color="auto"/>
            <w:bottom w:val="none" w:sz="0" w:space="0" w:color="auto"/>
            <w:right w:val="none" w:sz="0" w:space="0" w:color="auto"/>
          </w:divBdr>
        </w:div>
        <w:div w:id="761802210">
          <w:marLeft w:val="0"/>
          <w:marRight w:val="0"/>
          <w:marTop w:val="0"/>
          <w:marBottom w:val="0"/>
          <w:divBdr>
            <w:top w:val="none" w:sz="0" w:space="0" w:color="auto"/>
            <w:left w:val="none" w:sz="0" w:space="0" w:color="auto"/>
            <w:bottom w:val="none" w:sz="0" w:space="0" w:color="auto"/>
            <w:right w:val="none" w:sz="0" w:space="0" w:color="auto"/>
          </w:divBdr>
        </w:div>
        <w:div w:id="785973857">
          <w:marLeft w:val="0"/>
          <w:marRight w:val="0"/>
          <w:marTop w:val="0"/>
          <w:marBottom w:val="0"/>
          <w:divBdr>
            <w:top w:val="none" w:sz="0" w:space="0" w:color="auto"/>
            <w:left w:val="none" w:sz="0" w:space="0" w:color="auto"/>
            <w:bottom w:val="none" w:sz="0" w:space="0" w:color="auto"/>
            <w:right w:val="none" w:sz="0" w:space="0" w:color="auto"/>
          </w:divBdr>
        </w:div>
        <w:div w:id="837109876">
          <w:marLeft w:val="0"/>
          <w:marRight w:val="0"/>
          <w:marTop w:val="0"/>
          <w:marBottom w:val="0"/>
          <w:divBdr>
            <w:top w:val="none" w:sz="0" w:space="0" w:color="auto"/>
            <w:left w:val="none" w:sz="0" w:space="0" w:color="auto"/>
            <w:bottom w:val="none" w:sz="0" w:space="0" w:color="auto"/>
            <w:right w:val="none" w:sz="0" w:space="0" w:color="auto"/>
          </w:divBdr>
        </w:div>
        <w:div w:id="1089545565">
          <w:marLeft w:val="0"/>
          <w:marRight w:val="0"/>
          <w:marTop w:val="0"/>
          <w:marBottom w:val="0"/>
          <w:divBdr>
            <w:top w:val="none" w:sz="0" w:space="0" w:color="auto"/>
            <w:left w:val="none" w:sz="0" w:space="0" w:color="auto"/>
            <w:bottom w:val="none" w:sz="0" w:space="0" w:color="auto"/>
            <w:right w:val="none" w:sz="0" w:space="0" w:color="auto"/>
          </w:divBdr>
        </w:div>
        <w:div w:id="1114206480">
          <w:marLeft w:val="0"/>
          <w:marRight w:val="0"/>
          <w:marTop w:val="0"/>
          <w:marBottom w:val="0"/>
          <w:divBdr>
            <w:top w:val="none" w:sz="0" w:space="0" w:color="auto"/>
            <w:left w:val="none" w:sz="0" w:space="0" w:color="auto"/>
            <w:bottom w:val="none" w:sz="0" w:space="0" w:color="auto"/>
            <w:right w:val="none" w:sz="0" w:space="0" w:color="auto"/>
          </w:divBdr>
        </w:div>
        <w:div w:id="1194659114">
          <w:marLeft w:val="0"/>
          <w:marRight w:val="0"/>
          <w:marTop w:val="0"/>
          <w:marBottom w:val="0"/>
          <w:divBdr>
            <w:top w:val="none" w:sz="0" w:space="0" w:color="auto"/>
            <w:left w:val="none" w:sz="0" w:space="0" w:color="auto"/>
            <w:bottom w:val="none" w:sz="0" w:space="0" w:color="auto"/>
            <w:right w:val="none" w:sz="0" w:space="0" w:color="auto"/>
          </w:divBdr>
        </w:div>
        <w:div w:id="1230073783">
          <w:marLeft w:val="0"/>
          <w:marRight w:val="0"/>
          <w:marTop w:val="0"/>
          <w:marBottom w:val="0"/>
          <w:divBdr>
            <w:top w:val="none" w:sz="0" w:space="0" w:color="auto"/>
            <w:left w:val="none" w:sz="0" w:space="0" w:color="auto"/>
            <w:bottom w:val="none" w:sz="0" w:space="0" w:color="auto"/>
            <w:right w:val="none" w:sz="0" w:space="0" w:color="auto"/>
          </w:divBdr>
        </w:div>
        <w:div w:id="1303077710">
          <w:marLeft w:val="0"/>
          <w:marRight w:val="0"/>
          <w:marTop w:val="0"/>
          <w:marBottom w:val="0"/>
          <w:divBdr>
            <w:top w:val="none" w:sz="0" w:space="0" w:color="auto"/>
            <w:left w:val="none" w:sz="0" w:space="0" w:color="auto"/>
            <w:bottom w:val="none" w:sz="0" w:space="0" w:color="auto"/>
            <w:right w:val="none" w:sz="0" w:space="0" w:color="auto"/>
          </w:divBdr>
        </w:div>
        <w:div w:id="1306858445">
          <w:marLeft w:val="0"/>
          <w:marRight w:val="0"/>
          <w:marTop w:val="0"/>
          <w:marBottom w:val="0"/>
          <w:divBdr>
            <w:top w:val="none" w:sz="0" w:space="0" w:color="auto"/>
            <w:left w:val="none" w:sz="0" w:space="0" w:color="auto"/>
            <w:bottom w:val="none" w:sz="0" w:space="0" w:color="auto"/>
            <w:right w:val="none" w:sz="0" w:space="0" w:color="auto"/>
          </w:divBdr>
        </w:div>
        <w:div w:id="1310285753">
          <w:marLeft w:val="0"/>
          <w:marRight w:val="0"/>
          <w:marTop w:val="0"/>
          <w:marBottom w:val="0"/>
          <w:divBdr>
            <w:top w:val="none" w:sz="0" w:space="0" w:color="auto"/>
            <w:left w:val="none" w:sz="0" w:space="0" w:color="auto"/>
            <w:bottom w:val="none" w:sz="0" w:space="0" w:color="auto"/>
            <w:right w:val="none" w:sz="0" w:space="0" w:color="auto"/>
          </w:divBdr>
        </w:div>
        <w:div w:id="1312323545">
          <w:marLeft w:val="0"/>
          <w:marRight w:val="0"/>
          <w:marTop w:val="0"/>
          <w:marBottom w:val="0"/>
          <w:divBdr>
            <w:top w:val="none" w:sz="0" w:space="0" w:color="auto"/>
            <w:left w:val="none" w:sz="0" w:space="0" w:color="auto"/>
            <w:bottom w:val="none" w:sz="0" w:space="0" w:color="auto"/>
            <w:right w:val="none" w:sz="0" w:space="0" w:color="auto"/>
          </w:divBdr>
        </w:div>
        <w:div w:id="1334187012">
          <w:marLeft w:val="0"/>
          <w:marRight w:val="0"/>
          <w:marTop w:val="0"/>
          <w:marBottom w:val="0"/>
          <w:divBdr>
            <w:top w:val="none" w:sz="0" w:space="0" w:color="auto"/>
            <w:left w:val="none" w:sz="0" w:space="0" w:color="auto"/>
            <w:bottom w:val="none" w:sz="0" w:space="0" w:color="auto"/>
            <w:right w:val="none" w:sz="0" w:space="0" w:color="auto"/>
          </w:divBdr>
        </w:div>
        <w:div w:id="1428428875">
          <w:marLeft w:val="0"/>
          <w:marRight w:val="0"/>
          <w:marTop w:val="0"/>
          <w:marBottom w:val="0"/>
          <w:divBdr>
            <w:top w:val="none" w:sz="0" w:space="0" w:color="auto"/>
            <w:left w:val="none" w:sz="0" w:space="0" w:color="auto"/>
            <w:bottom w:val="none" w:sz="0" w:space="0" w:color="auto"/>
            <w:right w:val="none" w:sz="0" w:space="0" w:color="auto"/>
          </w:divBdr>
        </w:div>
        <w:div w:id="1517694424">
          <w:marLeft w:val="0"/>
          <w:marRight w:val="0"/>
          <w:marTop w:val="0"/>
          <w:marBottom w:val="0"/>
          <w:divBdr>
            <w:top w:val="none" w:sz="0" w:space="0" w:color="auto"/>
            <w:left w:val="none" w:sz="0" w:space="0" w:color="auto"/>
            <w:bottom w:val="none" w:sz="0" w:space="0" w:color="auto"/>
            <w:right w:val="none" w:sz="0" w:space="0" w:color="auto"/>
          </w:divBdr>
        </w:div>
        <w:div w:id="1554536547">
          <w:marLeft w:val="0"/>
          <w:marRight w:val="0"/>
          <w:marTop w:val="0"/>
          <w:marBottom w:val="0"/>
          <w:divBdr>
            <w:top w:val="none" w:sz="0" w:space="0" w:color="auto"/>
            <w:left w:val="none" w:sz="0" w:space="0" w:color="auto"/>
            <w:bottom w:val="none" w:sz="0" w:space="0" w:color="auto"/>
            <w:right w:val="none" w:sz="0" w:space="0" w:color="auto"/>
          </w:divBdr>
        </w:div>
        <w:div w:id="1653751279">
          <w:marLeft w:val="0"/>
          <w:marRight w:val="0"/>
          <w:marTop w:val="0"/>
          <w:marBottom w:val="0"/>
          <w:divBdr>
            <w:top w:val="none" w:sz="0" w:space="0" w:color="auto"/>
            <w:left w:val="none" w:sz="0" w:space="0" w:color="auto"/>
            <w:bottom w:val="none" w:sz="0" w:space="0" w:color="auto"/>
            <w:right w:val="none" w:sz="0" w:space="0" w:color="auto"/>
          </w:divBdr>
        </w:div>
        <w:div w:id="1722629367">
          <w:marLeft w:val="0"/>
          <w:marRight w:val="0"/>
          <w:marTop w:val="0"/>
          <w:marBottom w:val="0"/>
          <w:divBdr>
            <w:top w:val="none" w:sz="0" w:space="0" w:color="auto"/>
            <w:left w:val="none" w:sz="0" w:space="0" w:color="auto"/>
            <w:bottom w:val="none" w:sz="0" w:space="0" w:color="auto"/>
            <w:right w:val="none" w:sz="0" w:space="0" w:color="auto"/>
          </w:divBdr>
        </w:div>
        <w:div w:id="1759517576">
          <w:marLeft w:val="0"/>
          <w:marRight w:val="0"/>
          <w:marTop w:val="0"/>
          <w:marBottom w:val="0"/>
          <w:divBdr>
            <w:top w:val="none" w:sz="0" w:space="0" w:color="auto"/>
            <w:left w:val="none" w:sz="0" w:space="0" w:color="auto"/>
            <w:bottom w:val="none" w:sz="0" w:space="0" w:color="auto"/>
            <w:right w:val="none" w:sz="0" w:space="0" w:color="auto"/>
          </w:divBdr>
        </w:div>
        <w:div w:id="1865435171">
          <w:marLeft w:val="0"/>
          <w:marRight w:val="0"/>
          <w:marTop w:val="0"/>
          <w:marBottom w:val="0"/>
          <w:divBdr>
            <w:top w:val="none" w:sz="0" w:space="0" w:color="auto"/>
            <w:left w:val="none" w:sz="0" w:space="0" w:color="auto"/>
            <w:bottom w:val="none" w:sz="0" w:space="0" w:color="auto"/>
            <w:right w:val="none" w:sz="0" w:space="0" w:color="auto"/>
          </w:divBdr>
        </w:div>
        <w:div w:id="2014532691">
          <w:marLeft w:val="0"/>
          <w:marRight w:val="0"/>
          <w:marTop w:val="0"/>
          <w:marBottom w:val="0"/>
          <w:divBdr>
            <w:top w:val="none" w:sz="0" w:space="0" w:color="auto"/>
            <w:left w:val="none" w:sz="0" w:space="0" w:color="auto"/>
            <w:bottom w:val="none" w:sz="0" w:space="0" w:color="auto"/>
            <w:right w:val="none" w:sz="0" w:space="0" w:color="auto"/>
          </w:divBdr>
        </w:div>
        <w:div w:id="2105804725">
          <w:marLeft w:val="0"/>
          <w:marRight w:val="0"/>
          <w:marTop w:val="0"/>
          <w:marBottom w:val="0"/>
          <w:divBdr>
            <w:top w:val="none" w:sz="0" w:space="0" w:color="auto"/>
            <w:left w:val="none" w:sz="0" w:space="0" w:color="auto"/>
            <w:bottom w:val="none" w:sz="0" w:space="0" w:color="auto"/>
            <w:right w:val="none" w:sz="0" w:space="0" w:color="auto"/>
          </w:divBdr>
        </w:div>
      </w:divsChild>
    </w:div>
    <w:div w:id="214299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3.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Kuliah\TA%20New%20lagi\ini-skripsi\data\uhd%20res\HO%20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TA%20New%20lagi\ini-skripsi\data\uhd%20res\HO%20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uliah\TA%20New%20lagi\ini-skripsi\data\uhd%20res\HO%20Tes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[HO Test.xlsx]Sheet1!PivotTable1</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Cell Id</a:t>
            </a:r>
          </a:p>
        </c:rich>
      </c:tx>
      <c:layout>
        <c:manualLayout>
          <c:xMode val="edge"/>
          <c:yMode val="edge"/>
          <c:x val="0.4148364877785064"/>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d-ID"/>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0"/>
      </c:pivotFmt>
      <c:pivotFmt>
        <c:idx val="11"/>
        <c:spPr>
          <a:solidFill>
            <a:schemeClr val="dk1">
              <a:tint val="88500"/>
            </a:schemeClr>
          </a:solidFill>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d-ID"/>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dk1">
              <a:tint val="88500"/>
            </a:schemeClr>
          </a:solidFill>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d-ID"/>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598461130088755"/>
          <c:y val="0.15047178735685565"/>
          <c:w val="0.85162910870500086"/>
          <c:h val="0.44219770693800892"/>
        </c:manualLayout>
      </c:layout>
      <c:lineChart>
        <c:grouping val="standard"/>
        <c:varyColors val="0"/>
        <c:ser>
          <c:idx val="0"/>
          <c:order val="0"/>
          <c:tx>
            <c:strRef>
              <c:f>Sheet1!$B$1</c:f>
              <c:strCache>
                <c:ptCount val="1"/>
                <c:pt idx="0">
                  <c:v>Total</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strRef>
              <c:f>Sheet1!$A$2:$A$42</c:f>
              <c:strCache>
                <c:ptCount val="40"/>
                <c:pt idx="0">
                  <c:v>18.20</c:v>
                </c:pt>
                <c:pt idx="1">
                  <c:v>18.24</c:v>
                </c:pt>
                <c:pt idx="2">
                  <c:v>18.30</c:v>
                </c:pt>
                <c:pt idx="3">
                  <c:v>18.34</c:v>
                </c:pt>
                <c:pt idx="4">
                  <c:v>18.44</c:v>
                </c:pt>
                <c:pt idx="5">
                  <c:v>18.55</c:v>
                </c:pt>
                <c:pt idx="6">
                  <c:v>19.05</c:v>
                </c:pt>
                <c:pt idx="7">
                  <c:v>19.15</c:v>
                </c:pt>
                <c:pt idx="8">
                  <c:v>19.26</c:v>
                </c:pt>
                <c:pt idx="9">
                  <c:v>19.36</c:v>
                </c:pt>
                <c:pt idx="10">
                  <c:v>19.46</c:v>
                </c:pt>
                <c:pt idx="11">
                  <c:v>19.50</c:v>
                </c:pt>
                <c:pt idx="12">
                  <c:v>19.57</c:v>
                </c:pt>
                <c:pt idx="13">
                  <c:v>20.07</c:v>
                </c:pt>
                <c:pt idx="14">
                  <c:v>20.10</c:v>
                </c:pt>
                <c:pt idx="15">
                  <c:v>20.18</c:v>
                </c:pt>
                <c:pt idx="16">
                  <c:v>20.28</c:v>
                </c:pt>
                <c:pt idx="17">
                  <c:v>20.38</c:v>
                </c:pt>
                <c:pt idx="18">
                  <c:v>20.49</c:v>
                </c:pt>
                <c:pt idx="19">
                  <c:v>20.54</c:v>
                </c:pt>
                <c:pt idx="20">
                  <c:v>20.58</c:v>
                </c:pt>
                <c:pt idx="21">
                  <c:v>21.07</c:v>
                </c:pt>
                <c:pt idx="22">
                  <c:v>21.10</c:v>
                </c:pt>
                <c:pt idx="23">
                  <c:v>21.20</c:v>
                </c:pt>
                <c:pt idx="24">
                  <c:v>21.30</c:v>
                </c:pt>
                <c:pt idx="25">
                  <c:v>21.41</c:v>
                </c:pt>
                <c:pt idx="26">
                  <c:v>21.51</c:v>
                </c:pt>
                <c:pt idx="27">
                  <c:v>22.10</c:v>
                </c:pt>
                <c:pt idx="28">
                  <c:v>22.12</c:v>
                </c:pt>
                <c:pt idx="29">
                  <c:v>22.22</c:v>
                </c:pt>
                <c:pt idx="30">
                  <c:v>22.32</c:v>
                </c:pt>
                <c:pt idx="31">
                  <c:v>22.43</c:v>
                </c:pt>
                <c:pt idx="32">
                  <c:v>22.53</c:v>
                </c:pt>
                <c:pt idx="33">
                  <c:v>23.03</c:v>
                </c:pt>
                <c:pt idx="34">
                  <c:v>23.14</c:v>
                </c:pt>
                <c:pt idx="35">
                  <c:v>23.24</c:v>
                </c:pt>
                <c:pt idx="36">
                  <c:v>23.34</c:v>
                </c:pt>
                <c:pt idx="37">
                  <c:v>23.45</c:v>
                </c:pt>
                <c:pt idx="38">
                  <c:v>23.55</c:v>
                </c:pt>
                <c:pt idx="39">
                  <c:v>23.56</c:v>
                </c:pt>
              </c:strCache>
            </c:strRef>
          </c:cat>
          <c:val>
            <c:numRef>
              <c:f>Sheet1!$B$2:$B$42</c:f>
              <c:numCache>
                <c:formatCode>General</c:formatCode>
                <c:ptCount val="4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numCache>
            </c:numRef>
          </c:val>
          <c:smooth val="0"/>
          <c:extLst>
            <c:ext xmlns:c16="http://schemas.microsoft.com/office/drawing/2014/chart" uri="{C3380CC4-5D6E-409C-BE32-E72D297353CC}">
              <c16:uniqueId val="{00000000-D6CF-4241-83B1-D43772F5B0F4}"/>
            </c:ext>
          </c:extLst>
        </c:ser>
        <c:dLbls>
          <c:showLegendKey val="0"/>
          <c:showVal val="0"/>
          <c:showCatName val="0"/>
          <c:showSerName val="0"/>
          <c:showPercent val="0"/>
          <c:showBubbleSize val="0"/>
        </c:dLbls>
        <c:marker val="1"/>
        <c:smooth val="0"/>
        <c:axId val="268568591"/>
        <c:axId val="268575247"/>
      </c:lineChart>
      <c:catAx>
        <c:axId val="268568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US" sz="800"/>
                  <a:t>Timestamp (menit)</a:t>
                </a:r>
                <a:endParaRPr lang="id-ID" sz="800"/>
              </a:p>
            </c:rich>
          </c:tx>
          <c:layout>
            <c:manualLayout>
              <c:xMode val="edge"/>
              <c:yMode val="edge"/>
              <c:x val="0.40650795160458725"/>
              <c:y val="0.87164835327787438"/>
            </c:manualLayout>
          </c:layout>
          <c:overlay val="0"/>
          <c:spPr>
            <a:noFill/>
            <a:ln>
              <a:noFill/>
            </a:ln>
            <a:effectLst/>
          </c:spPr>
          <c:txPr>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4020000" spcFirstLastPara="1" vertOverflow="ellipsis"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d-ID"/>
          </a:p>
        </c:txPr>
        <c:crossAx val="268575247"/>
        <c:crosses val="autoZero"/>
        <c:auto val="1"/>
        <c:lblAlgn val="ctr"/>
        <c:lblOffset val="100"/>
        <c:noMultiLvlLbl val="0"/>
      </c:catAx>
      <c:valAx>
        <c:axId val="26857524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PCI</a:t>
                </a:r>
                <a:endParaRPr lang="id-ID"/>
              </a:p>
            </c:rich>
          </c:tx>
          <c:layout>
            <c:manualLayout>
              <c:xMode val="edge"/>
              <c:yMode val="edge"/>
              <c:x val="1.9582171586466503E-2"/>
              <c:y val="0.30252087133176153"/>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d-ID"/>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685685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 Test.xlsx]Sheet2!PivotTable2</c:name>
    <c:fmtId val="-1"/>
  </c:pivotSource>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US" sz="1200"/>
              <a:t>RSRP</a:t>
            </a:r>
          </a:p>
        </c:rich>
      </c:tx>
      <c:layout>
        <c:manualLayout>
          <c:xMode val="edge"/>
          <c:yMode val="edge"/>
          <c:x val="0.46249455626692565"/>
          <c:y val="5.9427455289019103E-3"/>
        </c:manualLayout>
      </c:layout>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id-ID"/>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222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d-ID"/>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222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d-ID"/>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222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d-ID"/>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414128054018072"/>
          <c:y val="0.172055179149118"/>
          <c:w val="0.82824655192821628"/>
          <c:h val="0.48160959531221387"/>
        </c:manualLayout>
      </c:layout>
      <c:lineChart>
        <c:grouping val="standard"/>
        <c:varyColors val="0"/>
        <c:ser>
          <c:idx val="0"/>
          <c:order val="0"/>
          <c:tx>
            <c:strRef>
              <c:f>Sheet2!$B$1</c:f>
              <c:strCache>
                <c:ptCount val="1"/>
                <c:pt idx="0">
                  <c:v>Total</c:v>
                </c:pt>
              </c:strCache>
            </c:strRef>
          </c:tx>
          <c:spPr>
            <a:ln w="22225" cap="rnd">
              <a:solidFill>
                <a:schemeClr val="accent1"/>
              </a:solidFill>
              <a:round/>
            </a:ln>
            <a:effectLst/>
          </c:spPr>
          <c:marker>
            <c:symbol val="none"/>
          </c:marker>
          <c:cat>
            <c:strRef>
              <c:f>Sheet2!$A$2:$A$42</c:f>
              <c:strCache>
                <c:ptCount val="40"/>
                <c:pt idx="0">
                  <c:v>18.20</c:v>
                </c:pt>
                <c:pt idx="1">
                  <c:v>18.24</c:v>
                </c:pt>
                <c:pt idx="2">
                  <c:v>18.30</c:v>
                </c:pt>
                <c:pt idx="3">
                  <c:v>18.34</c:v>
                </c:pt>
                <c:pt idx="4">
                  <c:v>18.44</c:v>
                </c:pt>
                <c:pt idx="5">
                  <c:v>18.55</c:v>
                </c:pt>
                <c:pt idx="6">
                  <c:v>19.05</c:v>
                </c:pt>
                <c:pt idx="7">
                  <c:v>19.15</c:v>
                </c:pt>
                <c:pt idx="8">
                  <c:v>19.26</c:v>
                </c:pt>
                <c:pt idx="9">
                  <c:v>19.36</c:v>
                </c:pt>
                <c:pt idx="10">
                  <c:v>19.46</c:v>
                </c:pt>
                <c:pt idx="11">
                  <c:v>19.50</c:v>
                </c:pt>
                <c:pt idx="12">
                  <c:v>19.57</c:v>
                </c:pt>
                <c:pt idx="13">
                  <c:v>20.07</c:v>
                </c:pt>
                <c:pt idx="14">
                  <c:v>20.10</c:v>
                </c:pt>
                <c:pt idx="15">
                  <c:v>20.18</c:v>
                </c:pt>
                <c:pt idx="16">
                  <c:v>20.28</c:v>
                </c:pt>
                <c:pt idx="17">
                  <c:v>20.38</c:v>
                </c:pt>
                <c:pt idx="18">
                  <c:v>20.49</c:v>
                </c:pt>
                <c:pt idx="19">
                  <c:v>20.54</c:v>
                </c:pt>
                <c:pt idx="20">
                  <c:v>20.58</c:v>
                </c:pt>
                <c:pt idx="21">
                  <c:v>21.07</c:v>
                </c:pt>
                <c:pt idx="22">
                  <c:v>21.10</c:v>
                </c:pt>
                <c:pt idx="23">
                  <c:v>21.20</c:v>
                </c:pt>
                <c:pt idx="24">
                  <c:v>21.30</c:v>
                </c:pt>
                <c:pt idx="25">
                  <c:v>21.41</c:v>
                </c:pt>
                <c:pt idx="26">
                  <c:v>21.51</c:v>
                </c:pt>
                <c:pt idx="27">
                  <c:v>22.10</c:v>
                </c:pt>
                <c:pt idx="28">
                  <c:v>22.12</c:v>
                </c:pt>
                <c:pt idx="29">
                  <c:v>22.22</c:v>
                </c:pt>
                <c:pt idx="30">
                  <c:v>22.32</c:v>
                </c:pt>
                <c:pt idx="31">
                  <c:v>22.43</c:v>
                </c:pt>
                <c:pt idx="32">
                  <c:v>22.53</c:v>
                </c:pt>
                <c:pt idx="33">
                  <c:v>23.03</c:v>
                </c:pt>
                <c:pt idx="34">
                  <c:v>23.14</c:v>
                </c:pt>
                <c:pt idx="35">
                  <c:v>23.24</c:v>
                </c:pt>
                <c:pt idx="36">
                  <c:v>23.34</c:v>
                </c:pt>
                <c:pt idx="37">
                  <c:v>23.45</c:v>
                </c:pt>
                <c:pt idx="38">
                  <c:v>23.55</c:v>
                </c:pt>
                <c:pt idx="39">
                  <c:v>23.56</c:v>
                </c:pt>
              </c:strCache>
            </c:strRef>
          </c:cat>
          <c:val>
            <c:numRef>
              <c:f>Sheet2!$B$2:$B$42</c:f>
              <c:numCache>
                <c:formatCode>General</c:formatCode>
                <c:ptCount val="40"/>
                <c:pt idx="0">
                  <c:v>-51</c:v>
                </c:pt>
                <c:pt idx="1">
                  <c:v>-51</c:v>
                </c:pt>
                <c:pt idx="2">
                  <c:v>-60</c:v>
                </c:pt>
                <c:pt idx="3">
                  <c:v>-97</c:v>
                </c:pt>
                <c:pt idx="4">
                  <c:v>-91</c:v>
                </c:pt>
                <c:pt idx="5">
                  <c:v>-96</c:v>
                </c:pt>
                <c:pt idx="6">
                  <c:v>-101</c:v>
                </c:pt>
                <c:pt idx="7">
                  <c:v>-100</c:v>
                </c:pt>
                <c:pt idx="8">
                  <c:v>-104</c:v>
                </c:pt>
                <c:pt idx="9">
                  <c:v>-111</c:v>
                </c:pt>
                <c:pt idx="10">
                  <c:v>-109</c:v>
                </c:pt>
                <c:pt idx="11">
                  <c:v>-108</c:v>
                </c:pt>
                <c:pt idx="12">
                  <c:v>-112</c:v>
                </c:pt>
                <c:pt idx="13">
                  <c:v>-112</c:v>
                </c:pt>
                <c:pt idx="14">
                  <c:v>-112</c:v>
                </c:pt>
                <c:pt idx="15">
                  <c:v>-111</c:v>
                </c:pt>
                <c:pt idx="16">
                  <c:v>-116</c:v>
                </c:pt>
                <c:pt idx="17">
                  <c:v>-115</c:v>
                </c:pt>
                <c:pt idx="18">
                  <c:v>-109</c:v>
                </c:pt>
                <c:pt idx="19">
                  <c:v>-108</c:v>
                </c:pt>
                <c:pt idx="20">
                  <c:v>-117</c:v>
                </c:pt>
                <c:pt idx="21">
                  <c:v>-116</c:v>
                </c:pt>
                <c:pt idx="22">
                  <c:v>-110</c:v>
                </c:pt>
                <c:pt idx="23">
                  <c:v>-109</c:v>
                </c:pt>
                <c:pt idx="24">
                  <c:v>-110</c:v>
                </c:pt>
                <c:pt idx="25">
                  <c:v>-111</c:v>
                </c:pt>
                <c:pt idx="26">
                  <c:v>-106</c:v>
                </c:pt>
                <c:pt idx="27">
                  <c:v>-101</c:v>
                </c:pt>
                <c:pt idx="28">
                  <c:v>-102</c:v>
                </c:pt>
                <c:pt idx="29">
                  <c:v>-97</c:v>
                </c:pt>
                <c:pt idx="30">
                  <c:v>-102</c:v>
                </c:pt>
                <c:pt idx="31">
                  <c:v>-86</c:v>
                </c:pt>
                <c:pt idx="32">
                  <c:v>-85</c:v>
                </c:pt>
                <c:pt idx="33">
                  <c:v>-83</c:v>
                </c:pt>
                <c:pt idx="34">
                  <c:v>-85</c:v>
                </c:pt>
                <c:pt idx="35">
                  <c:v>-83</c:v>
                </c:pt>
                <c:pt idx="36">
                  <c:v>-80</c:v>
                </c:pt>
                <c:pt idx="37">
                  <c:v>-76</c:v>
                </c:pt>
                <c:pt idx="38">
                  <c:v>-70</c:v>
                </c:pt>
                <c:pt idx="39">
                  <c:v>-65</c:v>
                </c:pt>
              </c:numCache>
            </c:numRef>
          </c:val>
          <c:smooth val="0"/>
          <c:extLst>
            <c:ext xmlns:c16="http://schemas.microsoft.com/office/drawing/2014/chart" uri="{C3380CC4-5D6E-409C-BE32-E72D297353CC}">
              <c16:uniqueId val="{00000000-2642-47ED-8443-CB60C0D26F5B}"/>
            </c:ext>
          </c:extLst>
        </c:ser>
        <c:dLbls>
          <c:showLegendKey val="0"/>
          <c:showVal val="0"/>
          <c:showCatName val="0"/>
          <c:showSerName val="0"/>
          <c:showPercent val="0"/>
          <c:showBubbleSize val="0"/>
        </c:dLbls>
        <c:smooth val="0"/>
        <c:axId val="575012415"/>
        <c:axId val="575013247"/>
      </c:lineChart>
      <c:catAx>
        <c:axId val="575012415"/>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US" sz="800"/>
                  <a:t>Timestamp (Menit)</a:t>
                </a:r>
              </a:p>
            </c:rich>
          </c:tx>
          <c:layout>
            <c:manualLayout>
              <c:xMode val="edge"/>
              <c:yMode val="edge"/>
              <c:x val="0.40274977005615298"/>
              <c:y val="0.90563663255448112"/>
            </c:manualLayout>
          </c:layout>
          <c:overlay val="0"/>
          <c:spPr>
            <a:noFill/>
            <a:ln>
              <a:noFill/>
            </a:ln>
            <a:effectLst/>
          </c:spPr>
          <c:txPr>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low"/>
        <c:spPr>
          <a:noFill/>
          <a:ln w="12700" cap="flat" cmpd="sng" algn="ctr">
            <a:solidFill>
              <a:schemeClr val="tx1">
                <a:lumMod val="15000"/>
                <a:lumOff val="85000"/>
              </a:schemeClr>
            </a:solidFill>
            <a:prstDash val="sysDash"/>
            <a:round/>
          </a:ln>
          <a:effectLst/>
        </c:spPr>
        <c:txPr>
          <a:bodyPr rot="-4020000" spcFirstLastPara="1" vertOverflow="ellipsis"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d-ID"/>
          </a:p>
        </c:txPr>
        <c:crossAx val="575013247"/>
        <c:crosses val="max"/>
        <c:auto val="1"/>
        <c:lblAlgn val="ctr"/>
        <c:lblOffset val="100"/>
        <c:noMultiLvlLbl val="0"/>
      </c:catAx>
      <c:valAx>
        <c:axId val="575013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RSRP</a:t>
                </a:r>
                <a:endParaRPr lang="id-ID"/>
              </a:p>
            </c:rich>
          </c:tx>
          <c:layout>
            <c:manualLayout>
              <c:xMode val="edge"/>
              <c:yMode val="edge"/>
              <c:x val="1.9404968689149076E-2"/>
              <c:y val="0.36033547836977231"/>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75012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[HO Test.xlsx]Sheet3!PivotTable3</c:name>
    <c:fmtId val="-1"/>
  </c:pivotSource>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US" sz="1200"/>
              <a:t>SNR</a:t>
            </a:r>
          </a:p>
        </c:rich>
      </c:tx>
      <c:layout>
        <c:manualLayout>
          <c:xMode val="edge"/>
          <c:yMode val="edge"/>
          <c:x val="0.50579313313744234"/>
          <c:y val="1.9902966674620218E-2"/>
        </c:manualLayout>
      </c:layout>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id-ID"/>
        </a:p>
      </c:txPr>
    </c:title>
    <c:autoTitleDeleted val="0"/>
    <c:pivotFmts>
      <c:pivotFmt>
        <c:idx val="0"/>
        <c:spPr>
          <a:solidFill>
            <a:schemeClr val="accent6"/>
          </a:solidFill>
          <a:ln w="2222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d-ID"/>
            </a:p>
          </c:txPr>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2222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d-ID"/>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2222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d-ID"/>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397715384114811"/>
          <c:y val="0.14158730158730159"/>
          <c:w val="0.83103253224942564"/>
          <c:h val="0.53132070775635809"/>
        </c:manualLayout>
      </c:layout>
      <c:lineChart>
        <c:grouping val="stacked"/>
        <c:varyColors val="0"/>
        <c:ser>
          <c:idx val="0"/>
          <c:order val="0"/>
          <c:tx>
            <c:strRef>
              <c:f>Sheet3!$B$1</c:f>
              <c:strCache>
                <c:ptCount val="1"/>
                <c:pt idx="0">
                  <c:v>Total</c:v>
                </c:pt>
              </c:strCache>
            </c:strRef>
          </c:tx>
          <c:spPr>
            <a:ln w="22225" cap="rnd">
              <a:solidFill>
                <a:schemeClr val="accent6"/>
              </a:solidFill>
              <a:round/>
            </a:ln>
            <a:effectLst/>
          </c:spPr>
          <c:marker>
            <c:symbol val="none"/>
          </c:marker>
          <c:cat>
            <c:strRef>
              <c:f>Sheet3!$A$2:$A$42</c:f>
              <c:strCache>
                <c:ptCount val="40"/>
                <c:pt idx="0">
                  <c:v>18.20</c:v>
                </c:pt>
                <c:pt idx="1">
                  <c:v>18.24</c:v>
                </c:pt>
                <c:pt idx="2">
                  <c:v>18.30</c:v>
                </c:pt>
                <c:pt idx="3">
                  <c:v>18.34</c:v>
                </c:pt>
                <c:pt idx="4">
                  <c:v>18.44</c:v>
                </c:pt>
                <c:pt idx="5">
                  <c:v>18.55</c:v>
                </c:pt>
                <c:pt idx="6">
                  <c:v>19.05</c:v>
                </c:pt>
                <c:pt idx="7">
                  <c:v>19.15</c:v>
                </c:pt>
                <c:pt idx="8">
                  <c:v>19.26</c:v>
                </c:pt>
                <c:pt idx="9">
                  <c:v>19.36</c:v>
                </c:pt>
                <c:pt idx="10">
                  <c:v>19.46</c:v>
                </c:pt>
                <c:pt idx="11">
                  <c:v>19.50</c:v>
                </c:pt>
                <c:pt idx="12">
                  <c:v>19.57</c:v>
                </c:pt>
                <c:pt idx="13">
                  <c:v>20.07</c:v>
                </c:pt>
                <c:pt idx="14">
                  <c:v>20.10</c:v>
                </c:pt>
                <c:pt idx="15">
                  <c:v>20.18</c:v>
                </c:pt>
                <c:pt idx="16">
                  <c:v>20.28</c:v>
                </c:pt>
                <c:pt idx="17">
                  <c:v>20.38</c:v>
                </c:pt>
                <c:pt idx="18">
                  <c:v>20.49</c:v>
                </c:pt>
                <c:pt idx="19">
                  <c:v>20.54</c:v>
                </c:pt>
                <c:pt idx="20">
                  <c:v>20.58</c:v>
                </c:pt>
                <c:pt idx="21">
                  <c:v>21.07</c:v>
                </c:pt>
                <c:pt idx="22">
                  <c:v>21.10</c:v>
                </c:pt>
                <c:pt idx="23">
                  <c:v>21.20</c:v>
                </c:pt>
                <c:pt idx="24">
                  <c:v>21.30</c:v>
                </c:pt>
                <c:pt idx="25">
                  <c:v>21.41</c:v>
                </c:pt>
                <c:pt idx="26">
                  <c:v>21.51</c:v>
                </c:pt>
                <c:pt idx="27">
                  <c:v>22.10</c:v>
                </c:pt>
                <c:pt idx="28">
                  <c:v>22.12</c:v>
                </c:pt>
                <c:pt idx="29">
                  <c:v>22.22</c:v>
                </c:pt>
                <c:pt idx="30">
                  <c:v>22.32</c:v>
                </c:pt>
                <c:pt idx="31">
                  <c:v>22.43</c:v>
                </c:pt>
                <c:pt idx="32">
                  <c:v>22.53</c:v>
                </c:pt>
                <c:pt idx="33">
                  <c:v>23.03</c:v>
                </c:pt>
                <c:pt idx="34">
                  <c:v>23.14</c:v>
                </c:pt>
                <c:pt idx="35">
                  <c:v>23.24</c:v>
                </c:pt>
                <c:pt idx="36">
                  <c:v>23.34</c:v>
                </c:pt>
                <c:pt idx="37">
                  <c:v>23.45</c:v>
                </c:pt>
                <c:pt idx="38">
                  <c:v>23.55</c:v>
                </c:pt>
                <c:pt idx="39">
                  <c:v>23.56</c:v>
                </c:pt>
              </c:strCache>
            </c:strRef>
          </c:cat>
          <c:val>
            <c:numRef>
              <c:f>Sheet3!$B$2:$B$42</c:f>
              <c:numCache>
                <c:formatCode>General</c:formatCode>
                <c:ptCount val="40"/>
                <c:pt idx="0">
                  <c:v>4</c:v>
                </c:pt>
                <c:pt idx="1">
                  <c:v>4</c:v>
                </c:pt>
                <c:pt idx="2">
                  <c:v>3</c:v>
                </c:pt>
                <c:pt idx="3">
                  <c:v>2</c:v>
                </c:pt>
                <c:pt idx="4">
                  <c:v>2</c:v>
                </c:pt>
                <c:pt idx="5">
                  <c:v>2</c:v>
                </c:pt>
                <c:pt idx="6">
                  <c:v>2</c:v>
                </c:pt>
                <c:pt idx="7">
                  <c:v>2</c:v>
                </c:pt>
                <c:pt idx="8">
                  <c:v>1</c:v>
                </c:pt>
                <c:pt idx="9">
                  <c:v>0</c:v>
                </c:pt>
                <c:pt idx="10">
                  <c:v>0</c:v>
                </c:pt>
                <c:pt idx="11">
                  <c:v>0</c:v>
                </c:pt>
                <c:pt idx="12">
                  <c:v>-1</c:v>
                </c:pt>
                <c:pt idx="13">
                  <c:v>-1</c:v>
                </c:pt>
                <c:pt idx="14">
                  <c:v>-1</c:v>
                </c:pt>
                <c:pt idx="15">
                  <c:v>0</c:v>
                </c:pt>
                <c:pt idx="16">
                  <c:v>-2</c:v>
                </c:pt>
                <c:pt idx="17">
                  <c:v>-2</c:v>
                </c:pt>
                <c:pt idx="18">
                  <c:v>-1</c:v>
                </c:pt>
                <c:pt idx="19">
                  <c:v>-1</c:v>
                </c:pt>
                <c:pt idx="20">
                  <c:v>-2</c:v>
                </c:pt>
                <c:pt idx="21">
                  <c:v>-2</c:v>
                </c:pt>
                <c:pt idx="22">
                  <c:v>-2</c:v>
                </c:pt>
                <c:pt idx="23">
                  <c:v>-1</c:v>
                </c:pt>
                <c:pt idx="24">
                  <c:v>-1</c:v>
                </c:pt>
                <c:pt idx="25">
                  <c:v>-1</c:v>
                </c:pt>
                <c:pt idx="26">
                  <c:v>0</c:v>
                </c:pt>
                <c:pt idx="27">
                  <c:v>0</c:v>
                </c:pt>
                <c:pt idx="28">
                  <c:v>0</c:v>
                </c:pt>
                <c:pt idx="29">
                  <c:v>1</c:v>
                </c:pt>
                <c:pt idx="30">
                  <c:v>0</c:v>
                </c:pt>
                <c:pt idx="31">
                  <c:v>1</c:v>
                </c:pt>
                <c:pt idx="32">
                  <c:v>1</c:v>
                </c:pt>
                <c:pt idx="33">
                  <c:v>2</c:v>
                </c:pt>
                <c:pt idx="34">
                  <c:v>2</c:v>
                </c:pt>
                <c:pt idx="35">
                  <c:v>2</c:v>
                </c:pt>
                <c:pt idx="36">
                  <c:v>3</c:v>
                </c:pt>
                <c:pt idx="37">
                  <c:v>3</c:v>
                </c:pt>
                <c:pt idx="38">
                  <c:v>3</c:v>
                </c:pt>
                <c:pt idx="39">
                  <c:v>4</c:v>
                </c:pt>
              </c:numCache>
            </c:numRef>
          </c:val>
          <c:smooth val="0"/>
          <c:extLst>
            <c:ext xmlns:c16="http://schemas.microsoft.com/office/drawing/2014/chart" uri="{C3380CC4-5D6E-409C-BE32-E72D297353CC}">
              <c16:uniqueId val="{00000000-2CB7-48AF-AD74-069848636A14}"/>
            </c:ext>
          </c:extLst>
        </c:ser>
        <c:dLbls>
          <c:showLegendKey val="0"/>
          <c:showVal val="0"/>
          <c:showCatName val="0"/>
          <c:showSerName val="0"/>
          <c:showPercent val="0"/>
          <c:showBubbleSize val="0"/>
        </c:dLbls>
        <c:smooth val="0"/>
        <c:axId val="264997999"/>
        <c:axId val="264985935"/>
      </c:lineChart>
      <c:catAx>
        <c:axId val="2649979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US" sz="800"/>
                  <a:t>Timestamp (Menit)</a:t>
                </a:r>
                <a:endParaRPr lang="id-ID" sz="800"/>
              </a:p>
            </c:rich>
          </c:tx>
          <c:layout>
            <c:manualLayout>
              <c:xMode val="edge"/>
              <c:yMode val="edge"/>
              <c:x val="0.41641695905099163"/>
              <c:y val="0.89375561196297826"/>
            </c:manualLayout>
          </c:layout>
          <c:overlay val="0"/>
          <c:spPr>
            <a:noFill/>
            <a:ln>
              <a:noFill/>
            </a:ln>
            <a:effectLst/>
          </c:spPr>
          <c:txPr>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id-ID"/>
            </a:p>
          </c:txPr>
        </c:title>
        <c:numFmt formatCode="General" sourceLinked="1"/>
        <c:majorTickMark val="out"/>
        <c:minorTickMark val="none"/>
        <c:tickLblPos val="low"/>
        <c:spPr>
          <a:noFill/>
          <a:ln w="12700" cap="flat" cmpd="sng" algn="ctr">
            <a:solidFill>
              <a:schemeClr val="tx1">
                <a:lumMod val="15000"/>
                <a:lumOff val="85000"/>
              </a:schemeClr>
            </a:solidFill>
            <a:prstDash val="sysDash"/>
            <a:round/>
          </a:ln>
          <a:effectLst/>
        </c:spPr>
        <c:txPr>
          <a:bodyPr rot="-4020000" spcFirstLastPara="1" vertOverflow="ellipsis"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d-ID"/>
          </a:p>
        </c:txPr>
        <c:crossAx val="264985935"/>
        <c:crosses val="autoZero"/>
        <c:auto val="1"/>
        <c:lblAlgn val="ctr"/>
        <c:lblOffset val="100"/>
        <c:noMultiLvlLbl val="0"/>
      </c:catAx>
      <c:valAx>
        <c:axId val="264985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SNR</a:t>
                </a:r>
                <a:endParaRPr lang="id-ID"/>
              </a:p>
            </c:rich>
          </c:tx>
          <c:layout>
            <c:manualLayout>
              <c:xMode val="edge"/>
              <c:yMode val="edge"/>
              <c:x val="2.5000000000000001E-2"/>
              <c:y val="0.42363371245261011"/>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649979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Goo20</b:Tag>
    <b:SourceType>InternetSite</b:SourceType>
    <b:Guid>{93BE4384-8A55-493B-8170-729707D17BC9}</b:Guid>
    <b:Title>Improving Network Performance II</b:Title>
    <b:Year>2020</b:Year>
    <b:Month>Agustus</b:Month>
    <b:Day>4</b:Day>
    <b:URL>https://www.qwiklabs.com/focuses/1287?parent=catalog</b:URL>
    <b:ProductionCompany>Google Cloud Training &amp; Certification</b:ProductionCompany>
    <b:Author>
      <b:Author>
        <b:NameList>
          <b:Person>
            <b:Last>Cloud</b:Last>
            <b:First>Google</b:First>
          </b:Person>
        </b:NameList>
      </b:Author>
    </b:Author>
    <b:RefOrder>1</b:RefOrder>
  </b:Source>
  <b:Source>
    <b:Tag>Ind22</b:Tag>
    <b:SourceType>Report</b:SourceType>
    <b:Guid>{CF607B10-4A87-4DFB-8BB5-B76B45CC6965}</b:Guid>
    <b:Author>
      <b:Author>
        <b:NameList>
          <b:Person>
            <b:Last>Indonesia</b:Last>
            <b:First>Asosiasi</b:First>
            <b:Middle>Penyelenggara Jasa Internet</b:Middle>
          </b:Person>
        </b:NameList>
      </b:Author>
    </b:Author>
    <b:Title>Profil Internet Indonesia 2022</b:Title>
    <b:Year>2022</b:Year>
    <b:Publisher>Asosiasi Penyelenggara Jasa Internet Indonesia</b:Publisher>
    <b:City>Jakarta</b:City>
    <b:RefOrder>2</b:RefOrder>
  </b:Source>
  <b:Source>
    <b:Tag>Akb20</b:Tag>
    <b:SourceType>ConferenceProceedings</b:SourceType>
    <b:Guid>{24A41A46-F82A-4E61-BEC4-A5C2BEA980D0}</b:Guid>
    <b:Title>Evaluasi Kinerja Implementasi Jaringan Uji Coba 5G Menggunakan Platform Openairinterfaces</b:Title>
    <b:Year>2020</b:Year>
    <b:City>Depok</b:City>
    <b:Author>
      <b:Author>
        <b:NameList>
          <b:Person>
            <b:Last>Akbar</b:Last>
            <b:First>Ramon</b:First>
          </b:Person>
        </b:NameList>
      </b:Author>
    </b:Author>
    <b:RefOrder>3</b:RefOrder>
  </b:Source>
  <b:Source>
    <b:Tag>Nav</b:Tag>
    <b:SourceType>Report</b:SourceType>
    <b:Guid>{D7B6BD67-78E3-4EA0-B6FC-1849299D41F5}</b:Guid>
    <b:Title>OpenAirInterface 4G: an open LTE network in a PC</b:Title>
    <b:City>06410 Biot Sophia-Antipolis, France</b:City>
    <b:Author>
      <b:Author>
        <b:NameList>
          <b:Person>
            <b:Last>Nikaein</b:Last>
            <b:First>Navid</b:First>
          </b:Person>
          <b:Person>
            <b:Last>Knopp</b:Last>
            <b:First>Raymond</b:First>
          </b:Person>
          <b:Person>
            <b:Last>Kaltenberger</b:Last>
            <b:First>Florian</b:First>
          </b:Person>
          <b:Person>
            <b:Last>Gauthier</b:Last>
            <b:First>Lionel</b:First>
          </b:Person>
          <b:Person>
            <b:Last>Bonnet</b:Last>
            <b:First>Christian</b:First>
          </b:Person>
          <b:Person>
            <b:Last>Nussbaum</b:Last>
            <b:First>Dominique</b:First>
          </b:Person>
          <b:Person>
            <b:Last>Ghaddab</b:Last>
            <b:First>Riadh</b:First>
          </b:Person>
        </b:NameList>
      </b:Author>
    </b:Author>
    <b:Publisher>Eurecom</b:Publisher>
    <b:RefOrder>4</b:RefOrder>
  </b:Source>
  <b:Source>
    <b:Tag>Kom22</b:Tag>
    <b:SourceType>InternetSite</b:SourceType>
    <b:Guid>{40CAF80E-25C7-432C-BC8F-1E3839F24DB3}</b:Guid>
    <b:Title>SIARAN PERS NO. 14/HM/KOMINFO/01/2022</b:Title>
    <b:Year>2022</b:Year>
    <b:Author>
      <b:Author>
        <b:NameList>
          <b:Person>
            <b:Last>Kominfo</b:Last>
          </b:Person>
        </b:NameList>
      </b:Author>
    </b:Author>
    <b:Month>Januari</b:Month>
    <b:Day>19</b:Day>
    <b:YearAccessed>2022</b:YearAccessed>
    <b:MonthAccessed>Juli</b:MonthAccessed>
    <b:DayAccessed>8</b:DayAccessed>
    <b:URL>https://m.kominfo.go.id/content/detail/39470/siaran-pers-no-14hmkominfo012022-tentang-menkominfo-tegaskan-frekuensi-5g-di-indonesia-tak-ganggu-penerbangan/0/siaran_pers</b:URL>
    <b:RefOrder>5</b:RefOrder>
  </b:Source>
  <b:Source>
    <b:Tag>Sam21</b:Tag>
    <b:SourceType>ArticleInAPeriodical</b:SourceType>
    <b:Guid>{3B065082-4BBB-4980-9631-C509CB590F1E}</b:Guid>
    <b:Author>
      <b:Author>
        <b:NameList>
          <b:Person>
            <b:Last>Samsung Electronics</b:Last>
          </b:Person>
        </b:NameList>
      </b:Author>
    </b:Author>
    <b:Title>5G Standalone Architecture</b:Title>
    <b:PeriodicalTitle>Samsung Technical White Paper</b:PeriodicalTitle>
    <b:Year>2021</b:Year>
    <b:Month>January</b:Month>
    <b:RefOrder>6</b:RefOrder>
  </b:Source>
  <b:Source>
    <b:Tag>Sof22</b:Tag>
    <b:SourceType>InternetSite</b:SourceType>
    <b:Guid>{0FCD5F7F-7A7E-4E9A-A683-02671AB0EEA7}</b:Guid>
    <b:Author>
      <b:Author>
        <b:NameList>
          <b:Person>
            <b:Last>Software Radio Systems</b:Last>
          </b:Person>
        </b:NameList>
      </b:Author>
    </b:Author>
    <b:Title>srsRAN</b:Title>
    <b:YearAccessed>2022</b:YearAccessed>
    <b:MonthAccessed>July</b:MonthAccessed>
    <b:DayAccessed>17</b:DayAccessed>
    <b:URL>https://www.srsran.com/</b:URL>
    <b:ProductionCompany>Software Radio Systems</b:ProductionCompany>
    <b:Year>2022</b:Year>
    <b:RefOrder>8</b:RefOrder>
  </b:Source>
  <b:Source>
    <b:Tag>Ope</b:Tag>
    <b:SourceType>InternetSite</b:SourceType>
    <b:Guid>{B7FFE2D9-689E-4872-A07C-132CBBBDA5FE}</b:Guid>
    <b:Title>Open5GS</b:Title>
    <b:URL>https://open5gs.org/</b:URL>
    <b:RefOrder>9</b:RefOrder>
  </b:Source>
  <b:Source>
    <b:Tag>3GP19</b:Tag>
    <b:SourceType>Report</b:SourceType>
    <b:Guid>{5C68D212-8862-4168-83E5-AC063BA2D12D}</b:Guid>
    <b:Author>
      <b:Author>
        <b:NameList>
          <b:Person>
            <b:Last>ETSI</b:Last>
          </b:Person>
        </b:NameList>
      </b:Author>
    </b:Author>
    <b:Title>TS 138 331 - V15.7.0 - 5G; NR; Radio Resource Control (RRC); Protocol specification  (3GPP TS 38.331 version 15.7.0 Release 15)</b:Title>
    <b:Year>2019</b:Year>
    <b:Publisher>ETSI</b:Publisher>
    <b:RefOrder>7</b:RefOrder>
  </b:Source>
  <b:Source>
    <b:Tag>3GP</b:Tag>
    <b:SourceType>Report</b:SourceType>
    <b:Guid>{B8115A41-759D-4DD4-BA6B-92BC2662F19B}</b:Guid>
    <b:Author>
      <b:Author>
        <b:NameList>
          <b:Person>
            <b:Last>ETSI</b:Last>
          </b:Person>
        </b:NameList>
      </b:Author>
    </b:Author>
    <b:Title>LTE; Evolved Universal Terrestrial Radio Access (E-UTRA); Radio Link Control (RLC) protocol specification (3GPP TS 36.322 version 8.8.0 Release 8)</b:Title>
    <b:URL>https://www.3gpp.org/specifications/releases/72-release-8</b:URL>
    <b:Year>2010</b:Year>
    <b:Publisher>ETSI</b:Publisher>
    <b:RefOrder>10</b:RefOrder>
  </b:Source>
  <b:Source>
    <b:Tag>ETS20</b:Tag>
    <b:SourceType>Report</b:SourceType>
    <b:Guid>{DBAB0CF6-3522-4939-800E-C45BD1461B40}</b:Guid>
    <b:Title>TS 123 501 - V16.6.0 - 5G; System Architecture for the 5G System (5GS) (3GPP TS 23.501 version 16.6.0 Release 16)</b:Title>
    <b:Year>2020</b:Year>
    <b:Publisher>ETSI</b:Publisher>
    <b:Author>
      <b:Author>
        <b:NameList>
          <b:Person>
            <b:Last>ETSI</b:Last>
          </b:Person>
        </b:NameList>
      </b:Author>
    </b:Author>
    <b:RefOrder>11</b:RefOrder>
  </b:Source>
  <b:Source>
    <b:Tag>Yah14</b:Tag>
    <b:SourceType>Report</b:SourceType>
    <b:Guid>{F8FCC7D9-1F91-44A9-9451-CD8429AE4AD0}</b:Guid>
    <b:Title>Scenarios for eNodeB and SON functions Programmability</b:Title>
    <b:Year>2014</b:Year>
    <b:Publisher>IEEE WCNC</b:Publisher>
    <b:City>Issy les Moulineaux, France</b:City>
    <b:Author>
      <b:Author>
        <b:NameList>
          <b:Person>
            <b:Last>Yahia</b:Last>
            <b:First>Imen</b:First>
            <b:Middle>Grida Ben</b:Middle>
          </b:Person>
          <b:Person>
            <b:Last>Destré</b:Last>
            <b:First>Christian</b:First>
          </b:Person>
          <b:Person>
            <b:Last>Quenot</b:Last>
            <b:First>Aurélien</b:First>
          </b:Person>
        </b:NameList>
      </b:Author>
    </b:Author>
    <b:RefOrder>12</b:RefOrder>
  </b:Source>
  <b:Source>
    <b:Tag>ETS203</b:Tag>
    <b:SourceType>Report</b:SourceType>
    <b:Guid>{76129A2F-21C6-4213-9914-8A14B7FA0906}</b:Guid>
    <b:Author>
      <b:Author>
        <b:NameList>
          <b:Person>
            <b:Last>ETSI</b:Last>
          </b:Person>
        </b:NameList>
      </b:Author>
    </b:Author>
    <b:Title>LTE; General Packet Radio Service (GPRS) enhancements for Evolved Universal Terrestrial Radio Access Network (E-UTRAN) access (3GPP TS 23.401 version 16.8.0 Release 16)</b:Title>
    <b:Year>2020</b:Year>
    <b:Publisher>ETSI</b:Publisher>
    <b:RefOrder>13</b:RefOrder>
  </b:Source>
  <b:Source>
    <b:Tag>ETS202</b:Tag>
    <b:SourceType>Report</b:SourceType>
    <b:Guid>{5056BB41-6F9F-4C4E-88BC-321734415001}</b:Guid>
    <b:Author>
      <b:Author>
        <b:NameList>
          <b:Person>
            <b:Last>ETSI</b:Last>
          </b:Person>
        </b:NameList>
      </b:Author>
    </b:Author>
    <b:Title>LTE; Evolved Universal Terrestrial Radio Access (E-UTRA); Packet Data Convergence Protocol (PDCP) specification (3GPP TS 36.323 version 16.1.0 Release 16)</b:Title>
    <b:Year>2020</b:Year>
    <b:Publisher>ETSI</b:Publisher>
    <b:RefOrder>14</b:RefOrder>
  </b:Source>
</b:Sources>
</file>

<file path=customXml/itemProps1.xml><?xml version="1.0" encoding="utf-8"?>
<ds:datastoreItem xmlns:ds="http://schemas.openxmlformats.org/officeDocument/2006/customXml" ds:itemID="{0218FCF6-77CB-4EF5-80A2-AEDCB6CD8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Pages>
  <Words>6185</Words>
  <Characters>35261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Telkom University</Company>
  <LinksUpToDate>false</LinksUpToDate>
  <CharactersWithSpaces>41364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Dini</dc:creator>
  <cp:lastModifiedBy>Fajar Mahardika</cp:lastModifiedBy>
  <cp:revision>268</cp:revision>
  <cp:lastPrinted>2023-02-22T21:57:00Z</cp:lastPrinted>
  <dcterms:created xsi:type="dcterms:W3CDTF">2021-04-18T18:28:00Z</dcterms:created>
  <dcterms:modified xsi:type="dcterms:W3CDTF">2023-03-06T04:31:00Z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