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FC2B0" w14:textId="69C28206" w:rsidR="00D16E8D" w:rsidRPr="009909AD" w:rsidRDefault="00D3511B" w:rsidP="009909AD">
      <w:pPr>
        <w:pStyle w:val="Heading1"/>
        <w:jc w:val="center"/>
      </w:pPr>
      <w:bookmarkStart w:id="0" w:name="_Toc511634727"/>
      <w:r w:rsidRPr="009909AD">
        <w:t>ABSTRAK</w:t>
      </w:r>
      <w:bookmarkEnd w:id="0"/>
    </w:p>
    <w:p w14:paraId="0B2CB3B5" w14:textId="7BC0C681" w:rsidR="00D16E8D" w:rsidRDefault="00D3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Arsitektur </w:t>
      </w:r>
      <w:r>
        <w:rPr>
          <w:rFonts w:ascii="Times New Roman" w:eastAsia="Times New Roman" w:hAnsi="Times New Roman" w:cs="Times New Roman"/>
          <w:i/>
          <w:sz w:val="24"/>
          <w:szCs w:val="24"/>
        </w:rPr>
        <w:t xml:space="preserve">microservice </w:t>
      </w:r>
      <w:r>
        <w:rPr>
          <w:rFonts w:ascii="Times New Roman" w:eastAsia="Times New Roman" w:hAnsi="Times New Roman" w:cs="Times New Roman"/>
          <w:sz w:val="24"/>
          <w:szCs w:val="24"/>
        </w:rPr>
        <w:t>adalah sistem perangkat lunak yang disusun dari komponen independen kecil yang masing-masing berjalan dengan prosesnya sediri namun saling berinteraksi melalui mekasime jaringan. Aplikasi Pengelolaan Keuangan Desa di desa Kertawangi adalah aplikasi yang dapat mengelola 5 tahapan proses Pengelolaan Keuangan Desa untuk memenuhi kebutuhan Kepala Desa dan Perangkat Desa dalam menjalankan tugasnya. Namun arsitektur yang digunakan oleh aplikasi di Desa Kertawangi masih terbungkus dalam satu package besar dimana jika ada kegagalan dalam satu proses akan berpengaruh pada proses</w:t>
      </w:r>
      <w:r w:rsidR="001B22F1">
        <w:rPr>
          <w:rFonts w:ascii="Times New Roman" w:eastAsia="Times New Roman" w:hAnsi="Times New Roman" w:cs="Times New Roman"/>
          <w:sz w:val="24"/>
          <w:szCs w:val="24"/>
        </w:rPr>
        <w:t xml:space="preserve"> lainnya yang akan menyulitkan</w:t>
      </w:r>
      <w:r>
        <w:rPr>
          <w:rFonts w:ascii="Times New Roman" w:eastAsia="Times New Roman" w:hAnsi="Times New Roman" w:cs="Times New Roman"/>
          <w:i/>
          <w:sz w:val="24"/>
          <w:szCs w:val="24"/>
        </w:rPr>
        <w:t xml:space="preserve"> </w:t>
      </w:r>
      <w:r w:rsidR="001B22F1">
        <w:rPr>
          <w:rFonts w:ascii="Times New Roman" w:eastAsia="Times New Roman" w:hAnsi="Times New Roman" w:cs="Times New Roman"/>
          <w:sz w:val="24"/>
          <w:szCs w:val="24"/>
        </w:rPr>
        <w:t xml:space="preserve">jika ada kendala dan juga dalam pengembangan aplikasi. </w:t>
      </w:r>
      <w:r>
        <w:rPr>
          <w:rFonts w:ascii="Times New Roman" w:eastAsia="Times New Roman" w:hAnsi="Times New Roman" w:cs="Times New Roman"/>
          <w:sz w:val="24"/>
          <w:szCs w:val="24"/>
        </w:rPr>
        <w:t xml:space="preserve">Arsitektur Microservice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diterapkan dalam aplikasi Pengelolaan Keuangan Desa di Desa Kertawangi </w:t>
      </w:r>
      <w:r w:rsidR="001B22F1">
        <w:rPr>
          <w:rFonts w:ascii="Times New Roman" w:eastAsia="Times New Roman" w:hAnsi="Times New Roman" w:cs="Times New Roman"/>
          <w:sz w:val="24"/>
          <w:szCs w:val="24"/>
        </w:rPr>
        <w:t xml:space="preserve">karena dalam Pengelolaan Keuangan Desa terdapat banyak layanan pada setiap proses yang dilakukan maka microservice ini sangat cocok untuk diterapkan. Pada penerapannya </w:t>
      </w:r>
      <w:proofErr w:type="gramStart"/>
      <w:r w:rsidR="001B22F1">
        <w:rPr>
          <w:rFonts w:ascii="Times New Roman" w:eastAsia="Times New Roman" w:hAnsi="Times New Roman" w:cs="Times New Roman"/>
          <w:sz w:val="24"/>
          <w:szCs w:val="24"/>
        </w:rPr>
        <w:t>akan</w:t>
      </w:r>
      <w:proofErr w:type="gramEnd"/>
      <w:r w:rsidR="001B22F1">
        <w:rPr>
          <w:rFonts w:ascii="Times New Roman" w:eastAsia="Times New Roman" w:hAnsi="Times New Roman" w:cs="Times New Roman"/>
          <w:sz w:val="24"/>
          <w:szCs w:val="24"/>
        </w:rPr>
        <w:t xml:space="preserve"> menggunakan 2 tahap proses awal dari pengelolaan keuangan desa yaitu perencanaan dan pelaksanaan dengan cakupan pada proses perencanaan yaitu RPJM, RKP, dan APBDes, untuk proses pelaksanaan yaitu Pendapatan, Belanja, Pembiayaan.</w:t>
      </w:r>
    </w:p>
    <w:p w14:paraId="4CF6CB18" w14:textId="77777777" w:rsidR="00D16E8D" w:rsidRDefault="00D16E8D">
      <w:pPr>
        <w:spacing w:line="360" w:lineRule="auto"/>
        <w:jc w:val="both"/>
        <w:rPr>
          <w:rFonts w:ascii="Times New Roman" w:eastAsia="Times New Roman" w:hAnsi="Times New Roman" w:cs="Times New Roman"/>
          <w:sz w:val="24"/>
          <w:szCs w:val="24"/>
        </w:rPr>
      </w:pPr>
    </w:p>
    <w:p w14:paraId="32DA353B" w14:textId="77777777" w:rsidR="00D16E8D" w:rsidRDefault="00D3511B">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Kata </w:t>
      </w:r>
      <w:proofErr w:type="gramStart"/>
      <w:r>
        <w:rPr>
          <w:rFonts w:ascii="Times New Roman" w:eastAsia="Times New Roman" w:hAnsi="Times New Roman" w:cs="Times New Roman"/>
          <w:sz w:val="24"/>
          <w:szCs w:val="24"/>
        </w:rPr>
        <w:t>kunci :</w:t>
      </w:r>
      <w:proofErr w:type="gramEnd"/>
      <w:r>
        <w:rPr>
          <w:rFonts w:ascii="Times New Roman" w:eastAsia="Times New Roman" w:hAnsi="Times New Roman" w:cs="Times New Roman"/>
          <w:sz w:val="24"/>
          <w:szCs w:val="24"/>
        </w:rPr>
        <w:t xml:space="preserve"> Pengelolaan Keuangan Desa, Arsitektur Microservice</w:t>
      </w:r>
    </w:p>
    <w:p w14:paraId="7838E648" w14:textId="77777777" w:rsidR="00D16E8D" w:rsidRDefault="00D3511B">
      <w:pPr>
        <w:widowControl w:val="0"/>
        <w:rPr>
          <w:rFonts w:ascii="Times New Roman" w:eastAsia="Times New Roman" w:hAnsi="Times New Roman" w:cs="Times New Roman"/>
          <w:color w:val="FF0000"/>
          <w:sz w:val="24"/>
          <w:szCs w:val="24"/>
        </w:rPr>
        <w:sectPr w:rsidR="00D16E8D" w:rsidSect="00E81E35">
          <w:headerReference w:type="default" r:id="rId8"/>
          <w:footerReference w:type="default" r:id="rId9"/>
          <w:headerReference w:type="first" r:id="rId10"/>
          <w:footerReference w:type="first" r:id="rId11"/>
          <w:pgSz w:w="11907" w:h="16839"/>
          <w:pgMar w:top="1699" w:right="1411" w:bottom="1699" w:left="2275" w:header="0" w:footer="720" w:gutter="0"/>
          <w:pgNumType w:fmt="lowerRoman" w:start="1"/>
          <w:cols w:space="720"/>
          <w:docGrid w:linePitch="299"/>
        </w:sectPr>
      </w:pPr>
      <w:r>
        <w:br w:type="page"/>
      </w:r>
    </w:p>
    <w:p w14:paraId="39E74DCB" w14:textId="77777777" w:rsidR="00D16E8D" w:rsidRDefault="00D16E8D">
      <w:pPr>
        <w:widowControl w:val="0"/>
        <w:rPr>
          <w:rFonts w:ascii="Times New Roman" w:eastAsia="Times New Roman" w:hAnsi="Times New Roman" w:cs="Times New Roman"/>
          <w:b/>
          <w:sz w:val="28"/>
          <w:szCs w:val="28"/>
        </w:rPr>
        <w:sectPr w:rsidR="00D16E8D" w:rsidSect="00844276">
          <w:type w:val="continuous"/>
          <w:pgSz w:w="11907" w:h="16839"/>
          <w:pgMar w:top="1699" w:right="1411" w:bottom="1699" w:left="2275" w:header="0" w:footer="720" w:gutter="0"/>
          <w:pgNumType w:fmt="lowerRoman"/>
          <w:cols w:space="720"/>
          <w:docGrid w:linePitch="299"/>
        </w:sectPr>
      </w:pPr>
    </w:p>
    <w:p w14:paraId="64127CBC" w14:textId="17107AD0" w:rsidR="00D16E8D" w:rsidRPr="00473AC8" w:rsidRDefault="00D3511B" w:rsidP="00473AC8">
      <w:pPr>
        <w:pStyle w:val="Heading1"/>
        <w:jc w:val="center"/>
      </w:pPr>
      <w:bookmarkStart w:id="1" w:name="_Toc511634728"/>
      <w:r>
        <w:lastRenderedPageBreak/>
        <w:t>DAFTAR ISI</w:t>
      </w:r>
      <w:bookmarkEnd w:id="1"/>
    </w:p>
    <w:sdt>
      <w:sdtPr>
        <w:id w:val="971865911"/>
        <w:docPartObj>
          <w:docPartGallery w:val="Table of Contents"/>
          <w:docPartUnique/>
        </w:docPartObj>
      </w:sdtPr>
      <w:sdtEndPr>
        <w:rPr>
          <w:rFonts w:ascii="Times New Roman" w:eastAsia="Arial" w:hAnsi="Times New Roman" w:cs="Times New Roman"/>
          <w:bCs/>
          <w:noProof/>
          <w:color w:val="000000"/>
          <w:sz w:val="24"/>
          <w:szCs w:val="24"/>
          <w:lang w:val="en"/>
        </w:rPr>
      </w:sdtEndPr>
      <w:sdtContent>
        <w:p w14:paraId="7DF1AE3E" w14:textId="65B6C51C" w:rsidR="00473AC8" w:rsidRPr="00B123D0" w:rsidRDefault="00473AC8">
          <w:pPr>
            <w:pStyle w:val="TOCHeading"/>
            <w:rPr>
              <w:rFonts w:ascii="Times New Roman" w:hAnsi="Times New Roman" w:cs="Times New Roman"/>
              <w:sz w:val="24"/>
              <w:szCs w:val="24"/>
            </w:rPr>
          </w:pPr>
        </w:p>
        <w:p w14:paraId="70A3537A" w14:textId="77777777" w:rsidR="00B123D0" w:rsidRPr="00B123D0" w:rsidRDefault="00473AC8">
          <w:pPr>
            <w:pStyle w:val="TOC1"/>
            <w:tabs>
              <w:tab w:val="right" w:leader="dot" w:pos="8211"/>
            </w:tabs>
            <w:rPr>
              <w:rFonts w:ascii="Times New Roman" w:eastAsiaTheme="minorEastAsia" w:hAnsi="Times New Roman" w:cs="Times New Roman"/>
              <w:noProof/>
              <w:color w:val="auto"/>
              <w:sz w:val="24"/>
              <w:szCs w:val="24"/>
              <w:lang w:val="en-US"/>
            </w:rPr>
          </w:pPr>
          <w:r w:rsidRPr="00B123D0">
            <w:rPr>
              <w:rFonts w:ascii="Times New Roman" w:hAnsi="Times New Roman" w:cs="Times New Roman"/>
              <w:sz w:val="24"/>
              <w:szCs w:val="24"/>
            </w:rPr>
            <w:fldChar w:fldCharType="begin"/>
          </w:r>
          <w:r w:rsidRPr="00B123D0">
            <w:rPr>
              <w:rFonts w:ascii="Times New Roman" w:hAnsi="Times New Roman" w:cs="Times New Roman"/>
              <w:sz w:val="24"/>
              <w:szCs w:val="24"/>
            </w:rPr>
            <w:instrText xml:space="preserve"> TOC \o "1-3" \h \z \u </w:instrText>
          </w:r>
          <w:r w:rsidRPr="00B123D0">
            <w:rPr>
              <w:rFonts w:ascii="Times New Roman" w:hAnsi="Times New Roman" w:cs="Times New Roman"/>
              <w:sz w:val="24"/>
              <w:szCs w:val="24"/>
            </w:rPr>
            <w:fldChar w:fldCharType="separate"/>
          </w:r>
          <w:hyperlink w:anchor="_Toc511634727" w:history="1">
            <w:r w:rsidR="00B123D0" w:rsidRPr="00B123D0">
              <w:rPr>
                <w:rStyle w:val="Hyperlink"/>
                <w:rFonts w:ascii="Times New Roman" w:hAnsi="Times New Roman" w:cs="Times New Roman"/>
                <w:noProof/>
                <w:sz w:val="24"/>
                <w:szCs w:val="24"/>
              </w:rPr>
              <w:t>ABSTRAK</w:t>
            </w:r>
            <w:r w:rsidR="00B123D0" w:rsidRPr="00B123D0">
              <w:rPr>
                <w:rFonts w:ascii="Times New Roman" w:hAnsi="Times New Roman" w:cs="Times New Roman"/>
                <w:noProof/>
                <w:webHidden/>
                <w:sz w:val="24"/>
                <w:szCs w:val="24"/>
              </w:rPr>
              <w:tab/>
            </w:r>
            <w:r w:rsidR="00B123D0" w:rsidRPr="00B123D0">
              <w:rPr>
                <w:rFonts w:ascii="Times New Roman" w:hAnsi="Times New Roman" w:cs="Times New Roman"/>
                <w:noProof/>
                <w:webHidden/>
                <w:sz w:val="24"/>
                <w:szCs w:val="24"/>
              </w:rPr>
              <w:fldChar w:fldCharType="begin"/>
            </w:r>
            <w:r w:rsidR="00B123D0" w:rsidRPr="00B123D0">
              <w:rPr>
                <w:rFonts w:ascii="Times New Roman" w:hAnsi="Times New Roman" w:cs="Times New Roman"/>
                <w:noProof/>
                <w:webHidden/>
                <w:sz w:val="24"/>
                <w:szCs w:val="24"/>
              </w:rPr>
              <w:instrText xml:space="preserve"> PAGEREF _Toc511634727 \h </w:instrText>
            </w:r>
            <w:r w:rsidR="00B123D0" w:rsidRPr="00B123D0">
              <w:rPr>
                <w:rFonts w:ascii="Times New Roman" w:hAnsi="Times New Roman" w:cs="Times New Roman"/>
                <w:noProof/>
                <w:webHidden/>
                <w:sz w:val="24"/>
                <w:szCs w:val="24"/>
              </w:rPr>
            </w:r>
            <w:r w:rsidR="00B123D0" w:rsidRPr="00B123D0">
              <w:rPr>
                <w:rFonts w:ascii="Times New Roman" w:hAnsi="Times New Roman" w:cs="Times New Roman"/>
                <w:noProof/>
                <w:webHidden/>
                <w:sz w:val="24"/>
                <w:szCs w:val="24"/>
              </w:rPr>
              <w:fldChar w:fldCharType="separate"/>
            </w:r>
            <w:r w:rsidR="00B123D0" w:rsidRPr="00B123D0">
              <w:rPr>
                <w:rFonts w:ascii="Times New Roman" w:hAnsi="Times New Roman" w:cs="Times New Roman"/>
                <w:noProof/>
                <w:webHidden/>
                <w:sz w:val="24"/>
                <w:szCs w:val="24"/>
              </w:rPr>
              <w:t>i</w:t>
            </w:r>
            <w:r w:rsidR="00B123D0" w:rsidRPr="00B123D0">
              <w:rPr>
                <w:rFonts w:ascii="Times New Roman" w:hAnsi="Times New Roman" w:cs="Times New Roman"/>
                <w:noProof/>
                <w:webHidden/>
                <w:sz w:val="24"/>
                <w:szCs w:val="24"/>
              </w:rPr>
              <w:fldChar w:fldCharType="end"/>
            </w:r>
          </w:hyperlink>
        </w:p>
        <w:p w14:paraId="44C66961" w14:textId="6B05E0C1" w:rsidR="00B123D0" w:rsidRPr="00B123D0" w:rsidRDefault="00B123D0">
          <w:pPr>
            <w:pStyle w:val="TOC1"/>
            <w:tabs>
              <w:tab w:val="right" w:leader="dot" w:pos="8211"/>
            </w:tabs>
            <w:rPr>
              <w:rFonts w:ascii="Times New Roman" w:eastAsiaTheme="minorEastAsia" w:hAnsi="Times New Roman" w:cs="Times New Roman"/>
              <w:noProof/>
              <w:color w:val="auto"/>
              <w:sz w:val="24"/>
              <w:szCs w:val="24"/>
              <w:lang w:val="en-US"/>
            </w:rPr>
          </w:pPr>
          <w:hyperlink w:anchor="_Toc511634728" w:history="1">
            <w:r w:rsidRPr="00B123D0">
              <w:rPr>
                <w:rStyle w:val="Hyperlink"/>
                <w:rFonts w:ascii="Times New Roman" w:hAnsi="Times New Roman" w:cs="Times New Roman"/>
                <w:noProof/>
                <w:sz w:val="24"/>
                <w:szCs w:val="24"/>
              </w:rPr>
              <w:t>DAFTAR ISI</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_Toc511634727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i</w:t>
            </w:r>
            <w:r w:rsidRPr="00B123D0">
              <w:rPr>
                <w:rFonts w:ascii="Times New Roman" w:hAnsi="Times New Roman" w:cs="Times New Roman"/>
                <w:noProof/>
                <w:webHidden/>
                <w:sz w:val="24"/>
                <w:szCs w:val="24"/>
              </w:rPr>
              <w:fldChar w:fldCharType="end"/>
            </w:r>
          </w:hyperlink>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_Toc511634727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i</w:t>
          </w:r>
          <w:r w:rsidRPr="00B123D0">
            <w:rPr>
              <w:rFonts w:ascii="Times New Roman" w:hAnsi="Times New Roman" w:cs="Times New Roman"/>
              <w:noProof/>
              <w:webHidden/>
              <w:sz w:val="24"/>
              <w:szCs w:val="24"/>
            </w:rPr>
            <w:fldChar w:fldCharType="end"/>
          </w:r>
        </w:p>
        <w:p w14:paraId="0AC58409" w14:textId="77777777" w:rsidR="00B123D0" w:rsidRPr="00B123D0" w:rsidRDefault="00B123D0">
          <w:pPr>
            <w:pStyle w:val="TOC1"/>
            <w:tabs>
              <w:tab w:val="right" w:leader="dot" w:pos="8211"/>
            </w:tabs>
            <w:rPr>
              <w:rFonts w:ascii="Times New Roman" w:eastAsiaTheme="minorEastAsia" w:hAnsi="Times New Roman" w:cs="Times New Roman"/>
              <w:noProof/>
              <w:color w:val="auto"/>
              <w:sz w:val="24"/>
              <w:szCs w:val="24"/>
              <w:lang w:val="en-US"/>
            </w:rPr>
          </w:pPr>
          <w:hyperlink w:anchor="_Toc511634729" w:history="1">
            <w:r w:rsidRPr="00B123D0">
              <w:rPr>
                <w:rStyle w:val="Hyperlink"/>
                <w:rFonts w:ascii="Times New Roman" w:hAnsi="Times New Roman" w:cs="Times New Roman"/>
                <w:noProof/>
                <w:sz w:val="24"/>
                <w:szCs w:val="24"/>
              </w:rPr>
              <w:t>DAFTAR GAMBAR</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_Toc511634729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iii</w:t>
            </w:r>
            <w:r w:rsidRPr="00B123D0">
              <w:rPr>
                <w:rFonts w:ascii="Times New Roman" w:hAnsi="Times New Roman" w:cs="Times New Roman"/>
                <w:noProof/>
                <w:webHidden/>
                <w:sz w:val="24"/>
                <w:szCs w:val="24"/>
              </w:rPr>
              <w:fldChar w:fldCharType="end"/>
            </w:r>
          </w:hyperlink>
        </w:p>
        <w:p w14:paraId="5666FFEC" w14:textId="77777777" w:rsidR="00B123D0" w:rsidRPr="00B123D0" w:rsidRDefault="00B123D0">
          <w:pPr>
            <w:pStyle w:val="TOC1"/>
            <w:tabs>
              <w:tab w:val="right" w:leader="dot" w:pos="8211"/>
            </w:tabs>
            <w:rPr>
              <w:rFonts w:ascii="Times New Roman" w:eastAsiaTheme="minorEastAsia" w:hAnsi="Times New Roman" w:cs="Times New Roman"/>
              <w:noProof/>
              <w:color w:val="auto"/>
              <w:sz w:val="24"/>
              <w:szCs w:val="24"/>
              <w:lang w:val="en-US"/>
            </w:rPr>
          </w:pPr>
          <w:hyperlink w:anchor="_Toc511634730" w:history="1">
            <w:r w:rsidRPr="00B123D0">
              <w:rPr>
                <w:rStyle w:val="Hyperlink"/>
                <w:rFonts w:ascii="Times New Roman" w:hAnsi="Times New Roman" w:cs="Times New Roman"/>
                <w:noProof/>
                <w:sz w:val="24"/>
                <w:szCs w:val="24"/>
              </w:rPr>
              <w:t>DAFTAR TABEL</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_Toc511634730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iv</w:t>
            </w:r>
            <w:r w:rsidRPr="00B123D0">
              <w:rPr>
                <w:rFonts w:ascii="Times New Roman" w:hAnsi="Times New Roman" w:cs="Times New Roman"/>
                <w:noProof/>
                <w:webHidden/>
                <w:sz w:val="24"/>
                <w:szCs w:val="24"/>
              </w:rPr>
              <w:fldChar w:fldCharType="end"/>
            </w:r>
          </w:hyperlink>
        </w:p>
        <w:p w14:paraId="4874D27B" w14:textId="77777777" w:rsidR="00B123D0" w:rsidRPr="00B123D0" w:rsidRDefault="00B123D0">
          <w:pPr>
            <w:pStyle w:val="TOC1"/>
            <w:tabs>
              <w:tab w:val="right" w:leader="dot" w:pos="8211"/>
            </w:tabs>
            <w:rPr>
              <w:rFonts w:ascii="Times New Roman" w:eastAsiaTheme="minorEastAsia" w:hAnsi="Times New Roman" w:cs="Times New Roman"/>
              <w:noProof/>
              <w:color w:val="auto"/>
              <w:sz w:val="24"/>
              <w:szCs w:val="24"/>
              <w:lang w:val="en-US"/>
            </w:rPr>
          </w:pPr>
          <w:hyperlink w:anchor="_Toc511634731" w:history="1">
            <w:r w:rsidRPr="00B123D0">
              <w:rPr>
                <w:rStyle w:val="Hyperlink"/>
                <w:rFonts w:ascii="Times New Roman" w:hAnsi="Times New Roman" w:cs="Times New Roman"/>
                <w:noProof/>
                <w:sz w:val="24"/>
                <w:szCs w:val="24"/>
              </w:rPr>
              <w:t>DAFTAR SINGKATAN</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_Toc511634731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v</w:t>
            </w:r>
            <w:r w:rsidRPr="00B123D0">
              <w:rPr>
                <w:rFonts w:ascii="Times New Roman" w:hAnsi="Times New Roman" w:cs="Times New Roman"/>
                <w:noProof/>
                <w:webHidden/>
                <w:sz w:val="24"/>
                <w:szCs w:val="24"/>
              </w:rPr>
              <w:fldChar w:fldCharType="end"/>
            </w:r>
          </w:hyperlink>
        </w:p>
        <w:p w14:paraId="44BB990B" w14:textId="77777777" w:rsidR="00B123D0" w:rsidRPr="00B123D0" w:rsidRDefault="00B123D0">
          <w:pPr>
            <w:pStyle w:val="TOC1"/>
            <w:tabs>
              <w:tab w:val="right" w:leader="dot" w:pos="8211"/>
            </w:tabs>
            <w:rPr>
              <w:rFonts w:ascii="Times New Roman" w:eastAsiaTheme="minorEastAsia" w:hAnsi="Times New Roman" w:cs="Times New Roman"/>
              <w:noProof/>
              <w:color w:val="auto"/>
              <w:sz w:val="24"/>
              <w:szCs w:val="24"/>
              <w:lang w:val="en-US"/>
            </w:rPr>
          </w:pPr>
          <w:hyperlink w:anchor="_Toc511634732" w:history="1">
            <w:r w:rsidRPr="00B123D0">
              <w:rPr>
                <w:rStyle w:val="Hyperlink"/>
                <w:rFonts w:ascii="Times New Roman" w:hAnsi="Times New Roman" w:cs="Times New Roman"/>
                <w:noProof/>
                <w:sz w:val="24"/>
                <w:szCs w:val="24"/>
              </w:rPr>
              <w:t>BAB I  PENDAHULUAN</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_Toc511634732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1</w:t>
            </w:r>
            <w:r w:rsidRPr="00B123D0">
              <w:rPr>
                <w:rFonts w:ascii="Times New Roman" w:hAnsi="Times New Roman" w:cs="Times New Roman"/>
                <w:noProof/>
                <w:webHidden/>
                <w:sz w:val="24"/>
                <w:szCs w:val="24"/>
              </w:rPr>
              <w:fldChar w:fldCharType="end"/>
            </w:r>
          </w:hyperlink>
        </w:p>
        <w:p w14:paraId="6BEB0519" w14:textId="77777777" w:rsidR="00B123D0" w:rsidRPr="00B123D0" w:rsidRDefault="00B123D0">
          <w:pPr>
            <w:pStyle w:val="TOC2"/>
            <w:tabs>
              <w:tab w:val="right" w:leader="dot" w:pos="8211"/>
            </w:tabs>
            <w:rPr>
              <w:rFonts w:ascii="Times New Roman" w:eastAsiaTheme="minorEastAsia" w:hAnsi="Times New Roman" w:cs="Times New Roman"/>
              <w:noProof/>
              <w:color w:val="auto"/>
              <w:sz w:val="24"/>
              <w:szCs w:val="24"/>
              <w:lang w:val="en-US"/>
            </w:rPr>
          </w:pPr>
          <w:hyperlink w:anchor="_Toc511634733" w:history="1">
            <w:r w:rsidRPr="00B123D0">
              <w:rPr>
                <w:rStyle w:val="Hyperlink"/>
                <w:rFonts w:ascii="Times New Roman" w:hAnsi="Times New Roman" w:cs="Times New Roman"/>
                <w:noProof/>
                <w:sz w:val="24"/>
                <w:szCs w:val="24"/>
              </w:rPr>
              <w:t>1.1 Latar Belakang</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_Toc511634733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1</w:t>
            </w:r>
            <w:r w:rsidRPr="00B123D0">
              <w:rPr>
                <w:rFonts w:ascii="Times New Roman" w:hAnsi="Times New Roman" w:cs="Times New Roman"/>
                <w:noProof/>
                <w:webHidden/>
                <w:sz w:val="24"/>
                <w:szCs w:val="24"/>
              </w:rPr>
              <w:fldChar w:fldCharType="end"/>
            </w:r>
          </w:hyperlink>
        </w:p>
        <w:p w14:paraId="322F8293" w14:textId="77777777" w:rsidR="00B123D0" w:rsidRPr="00B123D0" w:rsidRDefault="00B123D0">
          <w:pPr>
            <w:pStyle w:val="TOC2"/>
            <w:tabs>
              <w:tab w:val="right" w:leader="dot" w:pos="8211"/>
            </w:tabs>
            <w:rPr>
              <w:rFonts w:ascii="Times New Roman" w:eastAsiaTheme="minorEastAsia" w:hAnsi="Times New Roman" w:cs="Times New Roman"/>
              <w:noProof/>
              <w:color w:val="auto"/>
              <w:sz w:val="24"/>
              <w:szCs w:val="24"/>
              <w:lang w:val="en-US"/>
            </w:rPr>
          </w:pPr>
          <w:hyperlink w:anchor="_Toc511634734" w:history="1">
            <w:r w:rsidRPr="00B123D0">
              <w:rPr>
                <w:rStyle w:val="Hyperlink"/>
                <w:rFonts w:ascii="Times New Roman" w:hAnsi="Times New Roman" w:cs="Times New Roman"/>
                <w:noProof/>
                <w:sz w:val="24"/>
                <w:szCs w:val="24"/>
              </w:rPr>
              <w:t>1.2 Rumusan Masalah</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_Toc511634734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2</w:t>
            </w:r>
            <w:r w:rsidRPr="00B123D0">
              <w:rPr>
                <w:rFonts w:ascii="Times New Roman" w:hAnsi="Times New Roman" w:cs="Times New Roman"/>
                <w:noProof/>
                <w:webHidden/>
                <w:sz w:val="24"/>
                <w:szCs w:val="24"/>
              </w:rPr>
              <w:fldChar w:fldCharType="end"/>
            </w:r>
          </w:hyperlink>
        </w:p>
        <w:p w14:paraId="63B109DB" w14:textId="77777777" w:rsidR="00B123D0" w:rsidRPr="00B123D0" w:rsidRDefault="00B123D0">
          <w:pPr>
            <w:pStyle w:val="TOC2"/>
            <w:tabs>
              <w:tab w:val="right" w:leader="dot" w:pos="8211"/>
            </w:tabs>
            <w:rPr>
              <w:rFonts w:ascii="Times New Roman" w:eastAsiaTheme="minorEastAsia" w:hAnsi="Times New Roman" w:cs="Times New Roman"/>
              <w:noProof/>
              <w:color w:val="auto"/>
              <w:sz w:val="24"/>
              <w:szCs w:val="24"/>
              <w:lang w:val="en-US"/>
            </w:rPr>
          </w:pPr>
          <w:hyperlink w:anchor="_Toc511634735" w:history="1">
            <w:r w:rsidRPr="00B123D0">
              <w:rPr>
                <w:rStyle w:val="Hyperlink"/>
                <w:rFonts w:ascii="Times New Roman" w:hAnsi="Times New Roman" w:cs="Times New Roman"/>
                <w:noProof/>
                <w:sz w:val="24"/>
                <w:szCs w:val="24"/>
              </w:rPr>
              <w:t>1.3 Tujuan</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_Toc511634735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3</w:t>
            </w:r>
            <w:r w:rsidRPr="00B123D0">
              <w:rPr>
                <w:rFonts w:ascii="Times New Roman" w:hAnsi="Times New Roman" w:cs="Times New Roman"/>
                <w:noProof/>
                <w:webHidden/>
                <w:sz w:val="24"/>
                <w:szCs w:val="24"/>
              </w:rPr>
              <w:fldChar w:fldCharType="end"/>
            </w:r>
          </w:hyperlink>
        </w:p>
        <w:p w14:paraId="19D40934" w14:textId="77777777" w:rsidR="00B123D0" w:rsidRPr="00B123D0" w:rsidRDefault="00B123D0">
          <w:pPr>
            <w:pStyle w:val="TOC2"/>
            <w:tabs>
              <w:tab w:val="right" w:leader="dot" w:pos="8211"/>
            </w:tabs>
            <w:rPr>
              <w:rFonts w:ascii="Times New Roman" w:eastAsiaTheme="minorEastAsia" w:hAnsi="Times New Roman" w:cs="Times New Roman"/>
              <w:noProof/>
              <w:color w:val="auto"/>
              <w:sz w:val="24"/>
              <w:szCs w:val="24"/>
              <w:lang w:val="en-US"/>
            </w:rPr>
          </w:pPr>
          <w:hyperlink w:anchor="_Toc511634736" w:history="1">
            <w:r w:rsidRPr="00B123D0">
              <w:rPr>
                <w:rStyle w:val="Hyperlink"/>
                <w:rFonts w:ascii="Times New Roman" w:hAnsi="Times New Roman" w:cs="Times New Roman"/>
                <w:noProof/>
                <w:sz w:val="24"/>
                <w:szCs w:val="24"/>
              </w:rPr>
              <w:t>1.4 Ruang Lingkup</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_Toc511634736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3</w:t>
            </w:r>
            <w:r w:rsidRPr="00B123D0">
              <w:rPr>
                <w:rFonts w:ascii="Times New Roman" w:hAnsi="Times New Roman" w:cs="Times New Roman"/>
                <w:noProof/>
                <w:webHidden/>
                <w:sz w:val="24"/>
                <w:szCs w:val="24"/>
              </w:rPr>
              <w:fldChar w:fldCharType="end"/>
            </w:r>
          </w:hyperlink>
        </w:p>
        <w:p w14:paraId="7671BFEB" w14:textId="77777777" w:rsidR="00B123D0" w:rsidRPr="00B123D0" w:rsidRDefault="00B123D0">
          <w:pPr>
            <w:pStyle w:val="TOC1"/>
            <w:tabs>
              <w:tab w:val="right" w:leader="dot" w:pos="8211"/>
            </w:tabs>
            <w:rPr>
              <w:rFonts w:ascii="Times New Roman" w:eastAsiaTheme="minorEastAsia" w:hAnsi="Times New Roman" w:cs="Times New Roman"/>
              <w:noProof/>
              <w:color w:val="auto"/>
              <w:sz w:val="24"/>
              <w:szCs w:val="24"/>
              <w:lang w:val="en-US"/>
            </w:rPr>
          </w:pPr>
          <w:hyperlink w:anchor="_Toc511634737" w:history="1">
            <w:r w:rsidRPr="00B123D0">
              <w:rPr>
                <w:rStyle w:val="Hyperlink"/>
                <w:rFonts w:ascii="Times New Roman" w:hAnsi="Times New Roman" w:cs="Times New Roman"/>
                <w:noProof/>
                <w:sz w:val="24"/>
                <w:szCs w:val="24"/>
              </w:rPr>
              <w:t>BAB II KAJIAN PUSTAKA</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_Toc511634737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4</w:t>
            </w:r>
            <w:r w:rsidRPr="00B123D0">
              <w:rPr>
                <w:rFonts w:ascii="Times New Roman" w:hAnsi="Times New Roman" w:cs="Times New Roman"/>
                <w:noProof/>
                <w:webHidden/>
                <w:sz w:val="24"/>
                <w:szCs w:val="24"/>
              </w:rPr>
              <w:fldChar w:fldCharType="end"/>
            </w:r>
          </w:hyperlink>
        </w:p>
        <w:p w14:paraId="04DC84C6" w14:textId="77777777" w:rsidR="00B123D0" w:rsidRPr="00B123D0" w:rsidRDefault="00B123D0">
          <w:pPr>
            <w:pStyle w:val="TOC2"/>
            <w:tabs>
              <w:tab w:val="right" w:leader="dot" w:pos="8211"/>
            </w:tabs>
            <w:rPr>
              <w:rFonts w:ascii="Times New Roman" w:eastAsiaTheme="minorEastAsia" w:hAnsi="Times New Roman" w:cs="Times New Roman"/>
              <w:noProof/>
              <w:color w:val="auto"/>
              <w:sz w:val="24"/>
              <w:szCs w:val="24"/>
              <w:lang w:val="en-US"/>
            </w:rPr>
          </w:pPr>
          <w:hyperlink w:anchor="_Toc511634738" w:history="1">
            <w:r w:rsidRPr="00B123D0">
              <w:rPr>
                <w:rStyle w:val="Hyperlink"/>
                <w:rFonts w:ascii="Times New Roman" w:hAnsi="Times New Roman" w:cs="Times New Roman"/>
                <w:noProof/>
                <w:sz w:val="24"/>
                <w:szCs w:val="24"/>
              </w:rPr>
              <w:t>2.1 Dasar Teori</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_Toc511634738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4</w:t>
            </w:r>
            <w:r w:rsidRPr="00B123D0">
              <w:rPr>
                <w:rFonts w:ascii="Times New Roman" w:hAnsi="Times New Roman" w:cs="Times New Roman"/>
                <w:noProof/>
                <w:webHidden/>
                <w:sz w:val="24"/>
                <w:szCs w:val="24"/>
              </w:rPr>
              <w:fldChar w:fldCharType="end"/>
            </w:r>
          </w:hyperlink>
        </w:p>
        <w:p w14:paraId="1ADE50B6" w14:textId="77777777" w:rsidR="00B123D0" w:rsidRPr="00B123D0" w:rsidRDefault="00B123D0">
          <w:pPr>
            <w:pStyle w:val="TOC3"/>
            <w:tabs>
              <w:tab w:val="left" w:pos="1320"/>
              <w:tab w:val="right" w:leader="dot" w:pos="8211"/>
            </w:tabs>
            <w:rPr>
              <w:rFonts w:ascii="Times New Roman" w:eastAsiaTheme="minorEastAsia" w:hAnsi="Times New Roman" w:cs="Times New Roman"/>
              <w:noProof/>
              <w:color w:val="auto"/>
              <w:sz w:val="24"/>
              <w:szCs w:val="24"/>
              <w:lang w:val="en-US"/>
            </w:rPr>
          </w:pPr>
          <w:hyperlink w:anchor="_Toc511634739" w:history="1">
            <w:r w:rsidRPr="00B123D0">
              <w:rPr>
                <w:rStyle w:val="Hyperlink"/>
                <w:rFonts w:ascii="Times New Roman" w:eastAsia="Times New Roman" w:hAnsi="Times New Roman" w:cs="Times New Roman"/>
                <w:noProof/>
                <w:sz w:val="24"/>
                <w:szCs w:val="24"/>
              </w:rPr>
              <w:t>2.1.1</w:t>
            </w:r>
            <w:r w:rsidRPr="00B123D0">
              <w:rPr>
                <w:rFonts w:ascii="Times New Roman" w:eastAsiaTheme="minorEastAsia" w:hAnsi="Times New Roman" w:cs="Times New Roman"/>
                <w:noProof/>
                <w:color w:val="auto"/>
                <w:sz w:val="24"/>
                <w:szCs w:val="24"/>
                <w:lang w:val="en-US"/>
              </w:rPr>
              <w:tab/>
            </w:r>
            <w:r w:rsidRPr="00B123D0">
              <w:rPr>
                <w:rStyle w:val="Hyperlink"/>
                <w:rFonts w:ascii="Times New Roman" w:eastAsia="Times New Roman" w:hAnsi="Times New Roman" w:cs="Times New Roman"/>
                <w:noProof/>
                <w:sz w:val="24"/>
                <w:szCs w:val="24"/>
              </w:rPr>
              <w:t>Arsitektur Microservice</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_Toc511634739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4</w:t>
            </w:r>
            <w:r w:rsidRPr="00B123D0">
              <w:rPr>
                <w:rFonts w:ascii="Times New Roman" w:hAnsi="Times New Roman" w:cs="Times New Roman"/>
                <w:noProof/>
                <w:webHidden/>
                <w:sz w:val="24"/>
                <w:szCs w:val="24"/>
              </w:rPr>
              <w:fldChar w:fldCharType="end"/>
            </w:r>
          </w:hyperlink>
        </w:p>
        <w:p w14:paraId="5DCB131B" w14:textId="77777777" w:rsidR="00B123D0" w:rsidRPr="00B123D0" w:rsidRDefault="00B123D0">
          <w:pPr>
            <w:pStyle w:val="TOC3"/>
            <w:tabs>
              <w:tab w:val="left" w:pos="1320"/>
              <w:tab w:val="right" w:leader="dot" w:pos="8211"/>
            </w:tabs>
            <w:rPr>
              <w:rFonts w:ascii="Times New Roman" w:eastAsiaTheme="minorEastAsia" w:hAnsi="Times New Roman" w:cs="Times New Roman"/>
              <w:noProof/>
              <w:color w:val="auto"/>
              <w:sz w:val="24"/>
              <w:szCs w:val="24"/>
              <w:lang w:val="en-US"/>
            </w:rPr>
          </w:pPr>
          <w:hyperlink w:anchor="_Toc511634740" w:history="1">
            <w:r w:rsidRPr="00B123D0">
              <w:rPr>
                <w:rStyle w:val="Hyperlink"/>
                <w:rFonts w:ascii="Times New Roman" w:eastAsia="Times New Roman" w:hAnsi="Times New Roman" w:cs="Times New Roman"/>
                <w:noProof/>
                <w:sz w:val="24"/>
                <w:szCs w:val="24"/>
              </w:rPr>
              <w:t>2.1.2</w:t>
            </w:r>
            <w:r w:rsidRPr="00B123D0">
              <w:rPr>
                <w:rFonts w:ascii="Times New Roman" w:eastAsiaTheme="minorEastAsia" w:hAnsi="Times New Roman" w:cs="Times New Roman"/>
                <w:noProof/>
                <w:color w:val="auto"/>
                <w:sz w:val="24"/>
                <w:szCs w:val="24"/>
                <w:lang w:val="en-US"/>
              </w:rPr>
              <w:tab/>
            </w:r>
            <w:r w:rsidRPr="00B123D0">
              <w:rPr>
                <w:rStyle w:val="Hyperlink"/>
                <w:rFonts w:ascii="Times New Roman" w:eastAsia="Times New Roman" w:hAnsi="Times New Roman" w:cs="Times New Roman"/>
                <w:noProof/>
                <w:sz w:val="24"/>
                <w:szCs w:val="24"/>
              </w:rPr>
              <w:t>Pengelolaan Keuangan Desa</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_Toc511634740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5</w:t>
            </w:r>
            <w:r w:rsidRPr="00B123D0">
              <w:rPr>
                <w:rFonts w:ascii="Times New Roman" w:hAnsi="Times New Roman" w:cs="Times New Roman"/>
                <w:noProof/>
                <w:webHidden/>
                <w:sz w:val="24"/>
                <w:szCs w:val="24"/>
              </w:rPr>
              <w:fldChar w:fldCharType="end"/>
            </w:r>
          </w:hyperlink>
        </w:p>
        <w:p w14:paraId="52A8ED77" w14:textId="63FF54A5" w:rsidR="00B123D0" w:rsidRPr="00B123D0" w:rsidRDefault="00B123D0">
          <w:pPr>
            <w:pStyle w:val="TOC3"/>
            <w:tabs>
              <w:tab w:val="left" w:pos="1320"/>
              <w:tab w:val="right" w:leader="dot" w:pos="8211"/>
            </w:tabs>
            <w:rPr>
              <w:rFonts w:ascii="Times New Roman" w:eastAsiaTheme="minorEastAsia" w:hAnsi="Times New Roman" w:cs="Times New Roman"/>
              <w:noProof/>
              <w:color w:val="auto"/>
              <w:sz w:val="24"/>
              <w:szCs w:val="24"/>
              <w:lang w:val="en-US"/>
            </w:rPr>
          </w:pPr>
          <w:hyperlink w:anchor="_Toc511634741" w:history="1">
            <w:r w:rsidRPr="00B123D0">
              <w:rPr>
                <w:rStyle w:val="Hyperlink"/>
                <w:rFonts w:ascii="Times New Roman" w:eastAsia="Times New Roman" w:hAnsi="Times New Roman" w:cs="Times New Roman"/>
                <w:noProof/>
                <w:sz w:val="24"/>
                <w:szCs w:val="24"/>
              </w:rPr>
              <w:t>2.1.3</w:t>
            </w:r>
            <w:r w:rsidRPr="00B123D0">
              <w:rPr>
                <w:rFonts w:ascii="Times New Roman" w:eastAsiaTheme="minorEastAsia" w:hAnsi="Times New Roman" w:cs="Times New Roman"/>
                <w:noProof/>
                <w:color w:val="auto"/>
                <w:sz w:val="24"/>
                <w:szCs w:val="24"/>
                <w:lang w:val="en-US"/>
              </w:rPr>
              <w:tab/>
            </w:r>
            <w:bookmarkStart w:id="2" w:name="_GoBack"/>
            <w:bookmarkEnd w:id="2"/>
            <w:r w:rsidRPr="00B123D0">
              <w:rPr>
                <w:rStyle w:val="Hyperlink"/>
                <w:rFonts w:ascii="Times New Roman" w:eastAsia="Times New Roman" w:hAnsi="Times New Roman" w:cs="Times New Roman"/>
                <w:noProof/>
                <w:sz w:val="24"/>
                <w:szCs w:val="24"/>
              </w:rPr>
              <w:t>Peraturan Pemerintah Mengenai Pengelolaan Keuangan Desa</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_Toc511634741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7</w:t>
            </w:r>
            <w:r w:rsidRPr="00B123D0">
              <w:rPr>
                <w:rFonts w:ascii="Times New Roman" w:hAnsi="Times New Roman" w:cs="Times New Roman"/>
                <w:noProof/>
                <w:webHidden/>
                <w:sz w:val="24"/>
                <w:szCs w:val="24"/>
              </w:rPr>
              <w:fldChar w:fldCharType="end"/>
            </w:r>
          </w:hyperlink>
        </w:p>
        <w:p w14:paraId="35AAD555" w14:textId="77777777" w:rsidR="00B123D0" w:rsidRPr="00B123D0" w:rsidRDefault="00B123D0">
          <w:pPr>
            <w:pStyle w:val="TOC1"/>
            <w:tabs>
              <w:tab w:val="right" w:leader="dot" w:pos="8211"/>
            </w:tabs>
            <w:rPr>
              <w:rFonts w:ascii="Times New Roman" w:eastAsiaTheme="minorEastAsia" w:hAnsi="Times New Roman" w:cs="Times New Roman"/>
              <w:noProof/>
              <w:color w:val="auto"/>
              <w:sz w:val="24"/>
              <w:szCs w:val="24"/>
              <w:lang w:val="en-US"/>
            </w:rPr>
          </w:pPr>
          <w:hyperlink w:anchor="_Toc511634742" w:history="1">
            <w:r w:rsidRPr="00B123D0">
              <w:rPr>
                <w:rStyle w:val="Hyperlink"/>
                <w:rFonts w:ascii="Times New Roman" w:hAnsi="Times New Roman" w:cs="Times New Roman"/>
                <w:noProof/>
                <w:sz w:val="24"/>
                <w:szCs w:val="24"/>
              </w:rPr>
              <w:t>BAB III METODOLOGI PELAKSANAAN</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_Toc511634742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12</w:t>
            </w:r>
            <w:r w:rsidRPr="00B123D0">
              <w:rPr>
                <w:rFonts w:ascii="Times New Roman" w:hAnsi="Times New Roman" w:cs="Times New Roman"/>
                <w:noProof/>
                <w:webHidden/>
                <w:sz w:val="24"/>
                <w:szCs w:val="24"/>
              </w:rPr>
              <w:fldChar w:fldCharType="end"/>
            </w:r>
          </w:hyperlink>
        </w:p>
        <w:p w14:paraId="75C6F551" w14:textId="77777777" w:rsidR="00B123D0" w:rsidRPr="00B123D0" w:rsidRDefault="00B123D0">
          <w:pPr>
            <w:pStyle w:val="TOC2"/>
            <w:tabs>
              <w:tab w:val="right" w:leader="dot" w:pos="8211"/>
            </w:tabs>
            <w:rPr>
              <w:rFonts w:ascii="Times New Roman" w:eastAsiaTheme="minorEastAsia" w:hAnsi="Times New Roman" w:cs="Times New Roman"/>
              <w:noProof/>
              <w:color w:val="auto"/>
              <w:sz w:val="24"/>
              <w:szCs w:val="24"/>
              <w:lang w:val="en-US"/>
            </w:rPr>
          </w:pPr>
          <w:hyperlink w:anchor="_Toc511634743" w:history="1">
            <w:r w:rsidRPr="00B123D0">
              <w:rPr>
                <w:rStyle w:val="Hyperlink"/>
                <w:rFonts w:ascii="Times New Roman" w:hAnsi="Times New Roman" w:cs="Times New Roman"/>
                <w:noProof/>
                <w:sz w:val="24"/>
                <w:szCs w:val="24"/>
              </w:rPr>
              <w:t>3.1 Pendefinisian Masalah</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_Toc511634743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12</w:t>
            </w:r>
            <w:r w:rsidRPr="00B123D0">
              <w:rPr>
                <w:rFonts w:ascii="Times New Roman" w:hAnsi="Times New Roman" w:cs="Times New Roman"/>
                <w:noProof/>
                <w:webHidden/>
                <w:sz w:val="24"/>
                <w:szCs w:val="24"/>
              </w:rPr>
              <w:fldChar w:fldCharType="end"/>
            </w:r>
          </w:hyperlink>
        </w:p>
        <w:p w14:paraId="6CBE23A7" w14:textId="77777777" w:rsidR="00B123D0" w:rsidRPr="00B123D0" w:rsidRDefault="00B123D0">
          <w:pPr>
            <w:pStyle w:val="TOC2"/>
            <w:tabs>
              <w:tab w:val="right" w:leader="dot" w:pos="8211"/>
            </w:tabs>
            <w:rPr>
              <w:rFonts w:ascii="Times New Roman" w:eastAsiaTheme="minorEastAsia" w:hAnsi="Times New Roman" w:cs="Times New Roman"/>
              <w:noProof/>
              <w:color w:val="auto"/>
              <w:sz w:val="24"/>
              <w:szCs w:val="24"/>
              <w:lang w:val="en-US"/>
            </w:rPr>
          </w:pPr>
          <w:hyperlink w:anchor="_Toc511634744" w:history="1">
            <w:r w:rsidRPr="00B123D0">
              <w:rPr>
                <w:rStyle w:val="Hyperlink"/>
                <w:rFonts w:ascii="Times New Roman" w:hAnsi="Times New Roman" w:cs="Times New Roman"/>
                <w:noProof/>
                <w:sz w:val="24"/>
                <w:szCs w:val="24"/>
              </w:rPr>
              <w:t>3.2 Studi Literatur</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_Toc511634744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12</w:t>
            </w:r>
            <w:r w:rsidRPr="00B123D0">
              <w:rPr>
                <w:rFonts w:ascii="Times New Roman" w:hAnsi="Times New Roman" w:cs="Times New Roman"/>
                <w:noProof/>
                <w:webHidden/>
                <w:sz w:val="24"/>
                <w:szCs w:val="24"/>
              </w:rPr>
              <w:fldChar w:fldCharType="end"/>
            </w:r>
          </w:hyperlink>
        </w:p>
        <w:p w14:paraId="556AA7FE" w14:textId="77777777" w:rsidR="00B123D0" w:rsidRPr="00B123D0" w:rsidRDefault="00B123D0">
          <w:pPr>
            <w:pStyle w:val="TOC2"/>
            <w:tabs>
              <w:tab w:val="right" w:leader="dot" w:pos="8211"/>
            </w:tabs>
            <w:rPr>
              <w:rFonts w:ascii="Times New Roman" w:eastAsiaTheme="minorEastAsia" w:hAnsi="Times New Roman" w:cs="Times New Roman"/>
              <w:noProof/>
              <w:color w:val="auto"/>
              <w:sz w:val="24"/>
              <w:szCs w:val="24"/>
              <w:lang w:val="en-US"/>
            </w:rPr>
          </w:pPr>
          <w:hyperlink w:anchor="_Toc511634745" w:history="1">
            <w:r w:rsidRPr="00B123D0">
              <w:rPr>
                <w:rStyle w:val="Hyperlink"/>
                <w:rFonts w:ascii="Times New Roman" w:hAnsi="Times New Roman" w:cs="Times New Roman"/>
                <w:noProof/>
                <w:sz w:val="24"/>
                <w:szCs w:val="24"/>
              </w:rPr>
              <w:t>3.3 Pengembangan Aplikasi</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_Toc511634745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12</w:t>
            </w:r>
            <w:r w:rsidRPr="00B123D0">
              <w:rPr>
                <w:rFonts w:ascii="Times New Roman" w:hAnsi="Times New Roman" w:cs="Times New Roman"/>
                <w:noProof/>
                <w:webHidden/>
                <w:sz w:val="24"/>
                <w:szCs w:val="24"/>
              </w:rPr>
              <w:fldChar w:fldCharType="end"/>
            </w:r>
          </w:hyperlink>
        </w:p>
        <w:p w14:paraId="77BB8B85" w14:textId="77777777" w:rsidR="00B123D0" w:rsidRPr="00B123D0" w:rsidRDefault="00B123D0">
          <w:pPr>
            <w:pStyle w:val="TOC1"/>
            <w:tabs>
              <w:tab w:val="right" w:leader="dot" w:pos="8211"/>
            </w:tabs>
            <w:rPr>
              <w:rFonts w:ascii="Times New Roman" w:eastAsiaTheme="minorEastAsia" w:hAnsi="Times New Roman" w:cs="Times New Roman"/>
              <w:noProof/>
              <w:color w:val="auto"/>
              <w:sz w:val="24"/>
              <w:szCs w:val="24"/>
              <w:lang w:val="en-US"/>
            </w:rPr>
          </w:pPr>
          <w:hyperlink w:anchor="_Toc511634746" w:history="1">
            <w:r w:rsidRPr="00B123D0">
              <w:rPr>
                <w:rStyle w:val="Hyperlink"/>
                <w:rFonts w:ascii="Times New Roman" w:hAnsi="Times New Roman" w:cs="Times New Roman"/>
                <w:noProof/>
                <w:sz w:val="24"/>
                <w:szCs w:val="24"/>
              </w:rPr>
              <w:t>BAB IV JADWAL PELAKSANAAN DAN RAB</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_Toc511634746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19</w:t>
            </w:r>
            <w:r w:rsidRPr="00B123D0">
              <w:rPr>
                <w:rFonts w:ascii="Times New Roman" w:hAnsi="Times New Roman" w:cs="Times New Roman"/>
                <w:noProof/>
                <w:webHidden/>
                <w:sz w:val="24"/>
                <w:szCs w:val="24"/>
              </w:rPr>
              <w:fldChar w:fldCharType="end"/>
            </w:r>
          </w:hyperlink>
        </w:p>
        <w:p w14:paraId="70E45BC2" w14:textId="77777777" w:rsidR="00B123D0" w:rsidRPr="00B123D0" w:rsidRDefault="00B123D0">
          <w:pPr>
            <w:pStyle w:val="TOC2"/>
            <w:tabs>
              <w:tab w:val="right" w:leader="dot" w:pos="8211"/>
            </w:tabs>
            <w:rPr>
              <w:rFonts w:ascii="Times New Roman" w:eastAsiaTheme="minorEastAsia" w:hAnsi="Times New Roman" w:cs="Times New Roman"/>
              <w:noProof/>
              <w:color w:val="auto"/>
              <w:sz w:val="24"/>
              <w:szCs w:val="24"/>
              <w:lang w:val="en-US"/>
            </w:rPr>
          </w:pPr>
          <w:hyperlink w:anchor="_Toc511634747" w:history="1">
            <w:r w:rsidRPr="00B123D0">
              <w:rPr>
                <w:rStyle w:val="Hyperlink"/>
                <w:rFonts w:ascii="Times New Roman" w:hAnsi="Times New Roman" w:cs="Times New Roman"/>
                <w:noProof/>
                <w:sz w:val="24"/>
                <w:szCs w:val="24"/>
              </w:rPr>
              <w:t>4.1 Jadwal Pelaksanaan</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_Toc511634747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20</w:t>
            </w:r>
            <w:r w:rsidRPr="00B123D0">
              <w:rPr>
                <w:rFonts w:ascii="Times New Roman" w:hAnsi="Times New Roman" w:cs="Times New Roman"/>
                <w:noProof/>
                <w:webHidden/>
                <w:sz w:val="24"/>
                <w:szCs w:val="24"/>
              </w:rPr>
              <w:fldChar w:fldCharType="end"/>
            </w:r>
          </w:hyperlink>
        </w:p>
        <w:p w14:paraId="03A117CB" w14:textId="77777777" w:rsidR="00B123D0" w:rsidRPr="00B123D0" w:rsidRDefault="00B123D0">
          <w:pPr>
            <w:pStyle w:val="TOC2"/>
            <w:tabs>
              <w:tab w:val="right" w:leader="dot" w:pos="8211"/>
            </w:tabs>
            <w:rPr>
              <w:rFonts w:ascii="Times New Roman" w:eastAsiaTheme="minorEastAsia" w:hAnsi="Times New Roman" w:cs="Times New Roman"/>
              <w:noProof/>
              <w:color w:val="auto"/>
              <w:sz w:val="24"/>
              <w:szCs w:val="24"/>
              <w:lang w:val="en-US"/>
            </w:rPr>
          </w:pPr>
          <w:hyperlink w:anchor="_Toc511634748" w:history="1">
            <w:r w:rsidRPr="00B123D0">
              <w:rPr>
                <w:rStyle w:val="Hyperlink"/>
                <w:rFonts w:ascii="Times New Roman" w:hAnsi="Times New Roman" w:cs="Times New Roman"/>
                <w:noProof/>
                <w:sz w:val="24"/>
                <w:szCs w:val="24"/>
              </w:rPr>
              <w:t>4.2 Rencana Anggaran Biaya</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_Toc511634748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22</w:t>
            </w:r>
            <w:r w:rsidRPr="00B123D0">
              <w:rPr>
                <w:rFonts w:ascii="Times New Roman" w:hAnsi="Times New Roman" w:cs="Times New Roman"/>
                <w:noProof/>
                <w:webHidden/>
                <w:sz w:val="24"/>
                <w:szCs w:val="24"/>
              </w:rPr>
              <w:fldChar w:fldCharType="end"/>
            </w:r>
          </w:hyperlink>
        </w:p>
        <w:p w14:paraId="561A7307" w14:textId="77777777" w:rsidR="00B123D0" w:rsidRPr="00B123D0" w:rsidRDefault="00B123D0">
          <w:pPr>
            <w:pStyle w:val="TOC1"/>
            <w:tabs>
              <w:tab w:val="right" w:leader="dot" w:pos="8211"/>
            </w:tabs>
            <w:rPr>
              <w:rFonts w:ascii="Times New Roman" w:eastAsiaTheme="minorEastAsia" w:hAnsi="Times New Roman" w:cs="Times New Roman"/>
              <w:noProof/>
              <w:color w:val="auto"/>
              <w:sz w:val="24"/>
              <w:szCs w:val="24"/>
              <w:lang w:val="en-US"/>
            </w:rPr>
          </w:pPr>
          <w:hyperlink w:anchor="_Toc511634749" w:history="1">
            <w:r w:rsidRPr="00B123D0">
              <w:rPr>
                <w:rStyle w:val="Hyperlink"/>
                <w:rFonts w:ascii="Times New Roman" w:hAnsi="Times New Roman" w:cs="Times New Roman"/>
                <w:noProof/>
                <w:sz w:val="24"/>
                <w:szCs w:val="24"/>
              </w:rPr>
              <w:t>DAFTAR PUSTAKA</w:t>
            </w:r>
            <w:r w:rsidRPr="00B123D0">
              <w:rPr>
                <w:rFonts w:ascii="Times New Roman" w:hAnsi="Times New Roman" w:cs="Times New Roman"/>
                <w:noProof/>
                <w:webHidden/>
                <w:sz w:val="24"/>
                <w:szCs w:val="24"/>
              </w:rPr>
              <w:tab/>
            </w:r>
            <w:r w:rsidRPr="00B123D0">
              <w:rPr>
                <w:rFonts w:ascii="Times New Roman" w:hAnsi="Times New Roman" w:cs="Times New Roman"/>
                <w:noProof/>
                <w:webHidden/>
                <w:sz w:val="24"/>
                <w:szCs w:val="24"/>
              </w:rPr>
              <w:fldChar w:fldCharType="begin"/>
            </w:r>
            <w:r w:rsidRPr="00B123D0">
              <w:rPr>
                <w:rFonts w:ascii="Times New Roman" w:hAnsi="Times New Roman" w:cs="Times New Roman"/>
                <w:noProof/>
                <w:webHidden/>
                <w:sz w:val="24"/>
                <w:szCs w:val="24"/>
              </w:rPr>
              <w:instrText xml:space="preserve"> PAGEREF _Toc511634749 \h </w:instrText>
            </w:r>
            <w:r w:rsidRPr="00B123D0">
              <w:rPr>
                <w:rFonts w:ascii="Times New Roman" w:hAnsi="Times New Roman" w:cs="Times New Roman"/>
                <w:noProof/>
                <w:webHidden/>
                <w:sz w:val="24"/>
                <w:szCs w:val="24"/>
              </w:rPr>
            </w:r>
            <w:r w:rsidRPr="00B123D0">
              <w:rPr>
                <w:rFonts w:ascii="Times New Roman" w:hAnsi="Times New Roman" w:cs="Times New Roman"/>
                <w:noProof/>
                <w:webHidden/>
                <w:sz w:val="24"/>
                <w:szCs w:val="24"/>
              </w:rPr>
              <w:fldChar w:fldCharType="separate"/>
            </w:r>
            <w:r w:rsidRPr="00B123D0">
              <w:rPr>
                <w:rFonts w:ascii="Times New Roman" w:hAnsi="Times New Roman" w:cs="Times New Roman"/>
                <w:noProof/>
                <w:webHidden/>
                <w:sz w:val="24"/>
                <w:szCs w:val="24"/>
              </w:rPr>
              <w:t>23</w:t>
            </w:r>
            <w:r w:rsidRPr="00B123D0">
              <w:rPr>
                <w:rFonts w:ascii="Times New Roman" w:hAnsi="Times New Roman" w:cs="Times New Roman"/>
                <w:noProof/>
                <w:webHidden/>
                <w:sz w:val="24"/>
                <w:szCs w:val="24"/>
              </w:rPr>
              <w:fldChar w:fldCharType="end"/>
            </w:r>
          </w:hyperlink>
        </w:p>
        <w:p w14:paraId="3BB68047" w14:textId="0FE58F98" w:rsidR="00473AC8" w:rsidRDefault="00473AC8">
          <w:r w:rsidRPr="00B123D0">
            <w:rPr>
              <w:rFonts w:ascii="Times New Roman" w:hAnsi="Times New Roman" w:cs="Times New Roman"/>
              <w:bCs/>
              <w:noProof/>
              <w:sz w:val="24"/>
              <w:szCs w:val="24"/>
            </w:rPr>
            <w:fldChar w:fldCharType="end"/>
          </w:r>
        </w:p>
      </w:sdtContent>
    </w:sdt>
    <w:p w14:paraId="0FA41966" w14:textId="77777777" w:rsidR="00D16E8D" w:rsidRDefault="00D16E8D"/>
    <w:p w14:paraId="256F0924" w14:textId="77777777" w:rsidR="00D16E8D" w:rsidRDefault="00D16E8D">
      <w:pPr>
        <w:rPr>
          <w:rFonts w:ascii="Times New Roman" w:eastAsia="Times New Roman" w:hAnsi="Times New Roman" w:cs="Times New Roman"/>
          <w:b/>
          <w:sz w:val="28"/>
          <w:szCs w:val="28"/>
        </w:rPr>
      </w:pPr>
      <w:bookmarkStart w:id="3" w:name="_1fob9te" w:colFirst="0" w:colLast="0"/>
      <w:bookmarkEnd w:id="3"/>
    </w:p>
    <w:p w14:paraId="2FBE6E90" w14:textId="77777777" w:rsidR="00D16E8D" w:rsidRDefault="00D3511B">
      <w:pPr>
        <w:widowControl w:val="0"/>
        <w:rPr>
          <w:rFonts w:ascii="Times New Roman" w:eastAsia="Times New Roman" w:hAnsi="Times New Roman" w:cs="Times New Roman"/>
          <w:b/>
          <w:sz w:val="28"/>
          <w:szCs w:val="28"/>
        </w:rPr>
        <w:sectPr w:rsidR="00D16E8D">
          <w:type w:val="continuous"/>
          <w:pgSz w:w="11907" w:h="16839"/>
          <w:pgMar w:top="1699" w:right="1411" w:bottom="1699" w:left="2275" w:header="0" w:footer="720" w:gutter="0"/>
          <w:cols w:space="720"/>
        </w:sectPr>
      </w:pPr>
      <w:r>
        <w:br w:type="page"/>
      </w:r>
    </w:p>
    <w:p w14:paraId="37A464E7" w14:textId="77777777" w:rsidR="00D16E8D" w:rsidRDefault="00D3511B">
      <w:pPr>
        <w:pStyle w:val="Heading1"/>
        <w:jc w:val="center"/>
      </w:pPr>
      <w:bookmarkStart w:id="4" w:name="_Toc511634729"/>
      <w:r>
        <w:lastRenderedPageBreak/>
        <w:t>DAFTAR GAMBAR</w:t>
      </w:r>
      <w:bookmarkEnd w:id="4"/>
    </w:p>
    <w:p w14:paraId="38BFBC8C" w14:textId="77777777" w:rsidR="00D16E8D" w:rsidRPr="00554CF2" w:rsidRDefault="00D16E8D">
      <w:pPr>
        <w:rPr>
          <w:rFonts w:ascii="Times New Roman" w:hAnsi="Times New Roman" w:cs="Times New Roman"/>
          <w:sz w:val="24"/>
          <w:szCs w:val="24"/>
        </w:rPr>
      </w:pPr>
    </w:p>
    <w:p w14:paraId="37745268" w14:textId="10CD0E49" w:rsidR="00554CF2" w:rsidRPr="00554CF2" w:rsidRDefault="00554CF2">
      <w:pPr>
        <w:pStyle w:val="TableofFigures"/>
        <w:tabs>
          <w:tab w:val="right" w:leader="dot" w:pos="8211"/>
        </w:tabs>
        <w:rPr>
          <w:rFonts w:ascii="Times New Roman" w:eastAsiaTheme="minorEastAsia" w:hAnsi="Times New Roman" w:cs="Times New Roman"/>
          <w:noProof/>
          <w:color w:val="auto"/>
          <w:sz w:val="24"/>
          <w:szCs w:val="24"/>
          <w:lang w:val="en-US"/>
        </w:rPr>
      </w:pPr>
      <w:r w:rsidRPr="00554CF2">
        <w:rPr>
          <w:rFonts w:ascii="Times New Roman" w:eastAsia="Times New Roman" w:hAnsi="Times New Roman" w:cs="Times New Roman"/>
          <w:b/>
          <w:color w:val="auto"/>
          <w:sz w:val="24"/>
          <w:szCs w:val="24"/>
        </w:rPr>
        <w:fldChar w:fldCharType="begin"/>
      </w:r>
      <w:r w:rsidRPr="00554CF2">
        <w:rPr>
          <w:rFonts w:ascii="Times New Roman" w:eastAsia="Times New Roman" w:hAnsi="Times New Roman" w:cs="Times New Roman"/>
          <w:b/>
          <w:color w:val="auto"/>
          <w:sz w:val="24"/>
          <w:szCs w:val="24"/>
        </w:rPr>
        <w:instrText xml:space="preserve"> TOC \h \z \c "Gambar" </w:instrText>
      </w:r>
      <w:r w:rsidRPr="00554CF2">
        <w:rPr>
          <w:rFonts w:ascii="Times New Roman" w:eastAsia="Times New Roman" w:hAnsi="Times New Roman" w:cs="Times New Roman"/>
          <w:b/>
          <w:color w:val="auto"/>
          <w:sz w:val="24"/>
          <w:szCs w:val="24"/>
        </w:rPr>
        <w:fldChar w:fldCharType="separate"/>
      </w:r>
      <w:hyperlink w:anchor="_Toc511634795" w:history="1">
        <w:r w:rsidRPr="00554CF2">
          <w:rPr>
            <w:rStyle w:val="Hyperlink"/>
            <w:rFonts w:ascii="Times New Roman" w:hAnsi="Times New Roman" w:cs="Times New Roman"/>
            <w:noProof/>
            <w:sz w:val="24"/>
            <w:szCs w:val="24"/>
          </w:rPr>
          <w:t>Gambar 1. Pro</w:t>
        </w:r>
        <w:r>
          <w:rPr>
            <w:rStyle w:val="Hyperlink"/>
            <w:rFonts w:ascii="Times New Roman" w:hAnsi="Times New Roman" w:cs="Times New Roman"/>
            <w:noProof/>
            <w:sz w:val="24"/>
            <w:szCs w:val="24"/>
          </w:rPr>
          <w:t>ses Pengelolaan Keuangan Desa</w:t>
        </w:r>
        <w:r w:rsidRPr="00554CF2">
          <w:rPr>
            <w:rFonts w:ascii="Times New Roman" w:hAnsi="Times New Roman" w:cs="Times New Roman"/>
            <w:noProof/>
            <w:webHidden/>
            <w:sz w:val="24"/>
            <w:szCs w:val="24"/>
          </w:rPr>
          <w:tab/>
        </w:r>
        <w:r w:rsidRPr="00554CF2">
          <w:rPr>
            <w:rFonts w:ascii="Times New Roman" w:hAnsi="Times New Roman" w:cs="Times New Roman"/>
            <w:noProof/>
            <w:webHidden/>
            <w:sz w:val="24"/>
            <w:szCs w:val="24"/>
          </w:rPr>
          <w:fldChar w:fldCharType="begin"/>
        </w:r>
        <w:r w:rsidRPr="00554CF2">
          <w:rPr>
            <w:rFonts w:ascii="Times New Roman" w:hAnsi="Times New Roman" w:cs="Times New Roman"/>
            <w:noProof/>
            <w:webHidden/>
            <w:sz w:val="24"/>
            <w:szCs w:val="24"/>
          </w:rPr>
          <w:instrText xml:space="preserve"> PAGEREF _Toc511634795 \h </w:instrText>
        </w:r>
        <w:r w:rsidRPr="00554CF2">
          <w:rPr>
            <w:rFonts w:ascii="Times New Roman" w:hAnsi="Times New Roman" w:cs="Times New Roman"/>
            <w:noProof/>
            <w:webHidden/>
            <w:sz w:val="24"/>
            <w:szCs w:val="24"/>
          </w:rPr>
        </w:r>
        <w:r w:rsidRPr="00554CF2">
          <w:rPr>
            <w:rFonts w:ascii="Times New Roman" w:hAnsi="Times New Roman" w:cs="Times New Roman"/>
            <w:noProof/>
            <w:webHidden/>
            <w:sz w:val="24"/>
            <w:szCs w:val="24"/>
          </w:rPr>
          <w:fldChar w:fldCharType="separate"/>
        </w:r>
        <w:r w:rsidRPr="00554CF2">
          <w:rPr>
            <w:rFonts w:ascii="Times New Roman" w:hAnsi="Times New Roman" w:cs="Times New Roman"/>
            <w:noProof/>
            <w:webHidden/>
            <w:sz w:val="24"/>
            <w:szCs w:val="24"/>
          </w:rPr>
          <w:t>6</w:t>
        </w:r>
        <w:r w:rsidRPr="00554CF2">
          <w:rPr>
            <w:rFonts w:ascii="Times New Roman" w:hAnsi="Times New Roman" w:cs="Times New Roman"/>
            <w:noProof/>
            <w:webHidden/>
            <w:sz w:val="24"/>
            <w:szCs w:val="24"/>
          </w:rPr>
          <w:fldChar w:fldCharType="end"/>
        </w:r>
      </w:hyperlink>
    </w:p>
    <w:p w14:paraId="048A2EC2" w14:textId="77777777" w:rsidR="00554CF2" w:rsidRPr="00554CF2" w:rsidRDefault="00554CF2">
      <w:pPr>
        <w:pStyle w:val="TableofFigures"/>
        <w:tabs>
          <w:tab w:val="right" w:leader="dot" w:pos="8211"/>
        </w:tabs>
        <w:rPr>
          <w:rFonts w:ascii="Times New Roman" w:eastAsiaTheme="minorEastAsia" w:hAnsi="Times New Roman" w:cs="Times New Roman"/>
          <w:noProof/>
          <w:color w:val="auto"/>
          <w:sz w:val="24"/>
          <w:szCs w:val="24"/>
          <w:lang w:val="en-US"/>
        </w:rPr>
      </w:pPr>
      <w:hyperlink w:anchor="_Toc511634796" w:history="1">
        <w:r w:rsidRPr="00554CF2">
          <w:rPr>
            <w:rStyle w:val="Hyperlink"/>
            <w:rFonts w:ascii="Times New Roman" w:hAnsi="Times New Roman" w:cs="Times New Roman"/>
            <w:noProof/>
            <w:sz w:val="24"/>
            <w:szCs w:val="24"/>
          </w:rPr>
          <w:t>Gambar 2. Tahap Mempelajari Konsep Pengelolaan Keuangan Desa &amp; Arsitektur Microservice</w:t>
        </w:r>
        <w:r w:rsidRPr="00554CF2">
          <w:rPr>
            <w:rFonts w:ascii="Times New Roman" w:hAnsi="Times New Roman" w:cs="Times New Roman"/>
            <w:noProof/>
            <w:webHidden/>
            <w:sz w:val="24"/>
            <w:szCs w:val="24"/>
          </w:rPr>
          <w:tab/>
        </w:r>
        <w:r w:rsidRPr="00554CF2">
          <w:rPr>
            <w:rFonts w:ascii="Times New Roman" w:hAnsi="Times New Roman" w:cs="Times New Roman"/>
            <w:noProof/>
            <w:webHidden/>
            <w:sz w:val="24"/>
            <w:szCs w:val="24"/>
          </w:rPr>
          <w:fldChar w:fldCharType="begin"/>
        </w:r>
        <w:r w:rsidRPr="00554CF2">
          <w:rPr>
            <w:rFonts w:ascii="Times New Roman" w:hAnsi="Times New Roman" w:cs="Times New Roman"/>
            <w:noProof/>
            <w:webHidden/>
            <w:sz w:val="24"/>
            <w:szCs w:val="24"/>
          </w:rPr>
          <w:instrText xml:space="preserve"> PAGEREF _Toc511634796 \h </w:instrText>
        </w:r>
        <w:r w:rsidRPr="00554CF2">
          <w:rPr>
            <w:rFonts w:ascii="Times New Roman" w:hAnsi="Times New Roman" w:cs="Times New Roman"/>
            <w:noProof/>
            <w:webHidden/>
            <w:sz w:val="24"/>
            <w:szCs w:val="24"/>
          </w:rPr>
        </w:r>
        <w:r w:rsidRPr="00554CF2">
          <w:rPr>
            <w:rFonts w:ascii="Times New Roman" w:hAnsi="Times New Roman" w:cs="Times New Roman"/>
            <w:noProof/>
            <w:webHidden/>
            <w:sz w:val="24"/>
            <w:szCs w:val="24"/>
          </w:rPr>
          <w:fldChar w:fldCharType="separate"/>
        </w:r>
        <w:r w:rsidRPr="00554CF2">
          <w:rPr>
            <w:rFonts w:ascii="Times New Roman" w:hAnsi="Times New Roman" w:cs="Times New Roman"/>
            <w:noProof/>
            <w:webHidden/>
            <w:sz w:val="24"/>
            <w:szCs w:val="24"/>
          </w:rPr>
          <w:t>15</w:t>
        </w:r>
        <w:r w:rsidRPr="00554CF2">
          <w:rPr>
            <w:rFonts w:ascii="Times New Roman" w:hAnsi="Times New Roman" w:cs="Times New Roman"/>
            <w:noProof/>
            <w:webHidden/>
            <w:sz w:val="24"/>
            <w:szCs w:val="24"/>
          </w:rPr>
          <w:fldChar w:fldCharType="end"/>
        </w:r>
      </w:hyperlink>
    </w:p>
    <w:p w14:paraId="44308D30" w14:textId="77777777" w:rsidR="00554CF2" w:rsidRPr="00554CF2" w:rsidRDefault="00554CF2">
      <w:pPr>
        <w:pStyle w:val="TableofFigures"/>
        <w:tabs>
          <w:tab w:val="right" w:leader="dot" w:pos="8211"/>
        </w:tabs>
        <w:rPr>
          <w:rFonts w:ascii="Times New Roman" w:eastAsiaTheme="minorEastAsia" w:hAnsi="Times New Roman" w:cs="Times New Roman"/>
          <w:noProof/>
          <w:color w:val="auto"/>
          <w:sz w:val="24"/>
          <w:szCs w:val="24"/>
          <w:lang w:val="en-US"/>
        </w:rPr>
      </w:pPr>
      <w:hyperlink w:anchor="_Toc511634797" w:history="1">
        <w:r w:rsidRPr="00554CF2">
          <w:rPr>
            <w:rStyle w:val="Hyperlink"/>
            <w:rFonts w:ascii="Times New Roman" w:hAnsi="Times New Roman" w:cs="Times New Roman"/>
            <w:noProof/>
            <w:sz w:val="24"/>
            <w:szCs w:val="24"/>
          </w:rPr>
          <w:t>Gambar 3. Tahap Desain</w:t>
        </w:r>
        <w:r w:rsidRPr="00554CF2">
          <w:rPr>
            <w:rFonts w:ascii="Times New Roman" w:hAnsi="Times New Roman" w:cs="Times New Roman"/>
            <w:noProof/>
            <w:webHidden/>
            <w:sz w:val="24"/>
            <w:szCs w:val="24"/>
          </w:rPr>
          <w:tab/>
        </w:r>
        <w:r w:rsidRPr="00554CF2">
          <w:rPr>
            <w:rFonts w:ascii="Times New Roman" w:hAnsi="Times New Roman" w:cs="Times New Roman"/>
            <w:noProof/>
            <w:webHidden/>
            <w:sz w:val="24"/>
            <w:szCs w:val="24"/>
          </w:rPr>
          <w:fldChar w:fldCharType="begin"/>
        </w:r>
        <w:r w:rsidRPr="00554CF2">
          <w:rPr>
            <w:rFonts w:ascii="Times New Roman" w:hAnsi="Times New Roman" w:cs="Times New Roman"/>
            <w:noProof/>
            <w:webHidden/>
            <w:sz w:val="24"/>
            <w:szCs w:val="24"/>
          </w:rPr>
          <w:instrText xml:space="preserve"> PAGEREF _Toc511634797 \h </w:instrText>
        </w:r>
        <w:r w:rsidRPr="00554CF2">
          <w:rPr>
            <w:rFonts w:ascii="Times New Roman" w:hAnsi="Times New Roman" w:cs="Times New Roman"/>
            <w:noProof/>
            <w:webHidden/>
            <w:sz w:val="24"/>
            <w:szCs w:val="24"/>
          </w:rPr>
        </w:r>
        <w:r w:rsidRPr="00554CF2">
          <w:rPr>
            <w:rFonts w:ascii="Times New Roman" w:hAnsi="Times New Roman" w:cs="Times New Roman"/>
            <w:noProof/>
            <w:webHidden/>
            <w:sz w:val="24"/>
            <w:szCs w:val="24"/>
          </w:rPr>
          <w:fldChar w:fldCharType="separate"/>
        </w:r>
        <w:r w:rsidRPr="00554CF2">
          <w:rPr>
            <w:rFonts w:ascii="Times New Roman" w:hAnsi="Times New Roman" w:cs="Times New Roman"/>
            <w:noProof/>
            <w:webHidden/>
            <w:sz w:val="24"/>
            <w:szCs w:val="24"/>
          </w:rPr>
          <w:t>16</w:t>
        </w:r>
        <w:r w:rsidRPr="00554CF2">
          <w:rPr>
            <w:rFonts w:ascii="Times New Roman" w:hAnsi="Times New Roman" w:cs="Times New Roman"/>
            <w:noProof/>
            <w:webHidden/>
            <w:sz w:val="24"/>
            <w:szCs w:val="24"/>
          </w:rPr>
          <w:fldChar w:fldCharType="end"/>
        </w:r>
      </w:hyperlink>
    </w:p>
    <w:p w14:paraId="15A53392" w14:textId="77777777" w:rsidR="00554CF2" w:rsidRPr="00554CF2" w:rsidRDefault="00554CF2">
      <w:pPr>
        <w:pStyle w:val="TableofFigures"/>
        <w:tabs>
          <w:tab w:val="right" w:leader="dot" w:pos="8211"/>
        </w:tabs>
        <w:rPr>
          <w:rFonts w:ascii="Times New Roman" w:eastAsiaTheme="minorEastAsia" w:hAnsi="Times New Roman" w:cs="Times New Roman"/>
          <w:noProof/>
          <w:color w:val="auto"/>
          <w:sz w:val="24"/>
          <w:szCs w:val="24"/>
          <w:lang w:val="en-US"/>
        </w:rPr>
      </w:pPr>
      <w:hyperlink w:anchor="_Toc511634798" w:history="1">
        <w:r w:rsidRPr="00554CF2">
          <w:rPr>
            <w:rStyle w:val="Hyperlink"/>
            <w:rFonts w:ascii="Times New Roman" w:hAnsi="Times New Roman" w:cs="Times New Roman"/>
            <w:noProof/>
            <w:sz w:val="24"/>
            <w:szCs w:val="24"/>
          </w:rPr>
          <w:t>Gambar 4. Tahap Impelementasi</w:t>
        </w:r>
        <w:r w:rsidRPr="00554CF2">
          <w:rPr>
            <w:rFonts w:ascii="Times New Roman" w:hAnsi="Times New Roman" w:cs="Times New Roman"/>
            <w:noProof/>
            <w:webHidden/>
            <w:sz w:val="24"/>
            <w:szCs w:val="24"/>
          </w:rPr>
          <w:tab/>
        </w:r>
        <w:r w:rsidRPr="00554CF2">
          <w:rPr>
            <w:rFonts w:ascii="Times New Roman" w:hAnsi="Times New Roman" w:cs="Times New Roman"/>
            <w:noProof/>
            <w:webHidden/>
            <w:sz w:val="24"/>
            <w:szCs w:val="24"/>
          </w:rPr>
          <w:fldChar w:fldCharType="begin"/>
        </w:r>
        <w:r w:rsidRPr="00554CF2">
          <w:rPr>
            <w:rFonts w:ascii="Times New Roman" w:hAnsi="Times New Roman" w:cs="Times New Roman"/>
            <w:noProof/>
            <w:webHidden/>
            <w:sz w:val="24"/>
            <w:szCs w:val="24"/>
          </w:rPr>
          <w:instrText xml:space="preserve"> PAGEREF _Toc511634798 \h </w:instrText>
        </w:r>
        <w:r w:rsidRPr="00554CF2">
          <w:rPr>
            <w:rFonts w:ascii="Times New Roman" w:hAnsi="Times New Roman" w:cs="Times New Roman"/>
            <w:noProof/>
            <w:webHidden/>
            <w:sz w:val="24"/>
            <w:szCs w:val="24"/>
          </w:rPr>
        </w:r>
        <w:r w:rsidRPr="00554CF2">
          <w:rPr>
            <w:rFonts w:ascii="Times New Roman" w:hAnsi="Times New Roman" w:cs="Times New Roman"/>
            <w:noProof/>
            <w:webHidden/>
            <w:sz w:val="24"/>
            <w:szCs w:val="24"/>
          </w:rPr>
          <w:fldChar w:fldCharType="separate"/>
        </w:r>
        <w:r w:rsidRPr="00554CF2">
          <w:rPr>
            <w:rFonts w:ascii="Times New Roman" w:hAnsi="Times New Roman" w:cs="Times New Roman"/>
            <w:noProof/>
            <w:webHidden/>
            <w:sz w:val="24"/>
            <w:szCs w:val="24"/>
          </w:rPr>
          <w:t>17</w:t>
        </w:r>
        <w:r w:rsidRPr="00554CF2">
          <w:rPr>
            <w:rFonts w:ascii="Times New Roman" w:hAnsi="Times New Roman" w:cs="Times New Roman"/>
            <w:noProof/>
            <w:webHidden/>
            <w:sz w:val="24"/>
            <w:szCs w:val="24"/>
          </w:rPr>
          <w:fldChar w:fldCharType="end"/>
        </w:r>
      </w:hyperlink>
    </w:p>
    <w:p w14:paraId="7DB8264D" w14:textId="77777777" w:rsidR="00554CF2" w:rsidRPr="00554CF2" w:rsidRDefault="00554CF2">
      <w:pPr>
        <w:pStyle w:val="TableofFigures"/>
        <w:tabs>
          <w:tab w:val="right" w:leader="dot" w:pos="8211"/>
        </w:tabs>
        <w:rPr>
          <w:rFonts w:ascii="Times New Roman" w:eastAsiaTheme="minorEastAsia" w:hAnsi="Times New Roman" w:cs="Times New Roman"/>
          <w:noProof/>
          <w:color w:val="auto"/>
          <w:sz w:val="24"/>
          <w:szCs w:val="24"/>
          <w:lang w:val="en-US"/>
        </w:rPr>
      </w:pPr>
      <w:hyperlink w:anchor="_Toc511634799" w:history="1">
        <w:r w:rsidRPr="00554CF2">
          <w:rPr>
            <w:rStyle w:val="Hyperlink"/>
            <w:rFonts w:ascii="Times New Roman" w:hAnsi="Times New Roman" w:cs="Times New Roman"/>
            <w:noProof/>
            <w:sz w:val="24"/>
            <w:szCs w:val="24"/>
          </w:rPr>
          <w:t>Gambar 5. Tahap Testing</w:t>
        </w:r>
        <w:r w:rsidRPr="00554CF2">
          <w:rPr>
            <w:rFonts w:ascii="Times New Roman" w:hAnsi="Times New Roman" w:cs="Times New Roman"/>
            <w:noProof/>
            <w:webHidden/>
            <w:sz w:val="24"/>
            <w:szCs w:val="24"/>
          </w:rPr>
          <w:tab/>
        </w:r>
        <w:r w:rsidRPr="00554CF2">
          <w:rPr>
            <w:rFonts w:ascii="Times New Roman" w:hAnsi="Times New Roman" w:cs="Times New Roman"/>
            <w:noProof/>
            <w:webHidden/>
            <w:sz w:val="24"/>
            <w:szCs w:val="24"/>
          </w:rPr>
          <w:fldChar w:fldCharType="begin"/>
        </w:r>
        <w:r w:rsidRPr="00554CF2">
          <w:rPr>
            <w:rFonts w:ascii="Times New Roman" w:hAnsi="Times New Roman" w:cs="Times New Roman"/>
            <w:noProof/>
            <w:webHidden/>
            <w:sz w:val="24"/>
            <w:szCs w:val="24"/>
          </w:rPr>
          <w:instrText xml:space="preserve"> PAGEREF _Toc511634799 \h </w:instrText>
        </w:r>
        <w:r w:rsidRPr="00554CF2">
          <w:rPr>
            <w:rFonts w:ascii="Times New Roman" w:hAnsi="Times New Roman" w:cs="Times New Roman"/>
            <w:noProof/>
            <w:webHidden/>
            <w:sz w:val="24"/>
            <w:szCs w:val="24"/>
          </w:rPr>
        </w:r>
        <w:r w:rsidRPr="00554CF2">
          <w:rPr>
            <w:rFonts w:ascii="Times New Roman" w:hAnsi="Times New Roman" w:cs="Times New Roman"/>
            <w:noProof/>
            <w:webHidden/>
            <w:sz w:val="24"/>
            <w:szCs w:val="24"/>
          </w:rPr>
          <w:fldChar w:fldCharType="separate"/>
        </w:r>
        <w:r w:rsidRPr="00554CF2">
          <w:rPr>
            <w:rFonts w:ascii="Times New Roman" w:hAnsi="Times New Roman" w:cs="Times New Roman"/>
            <w:noProof/>
            <w:webHidden/>
            <w:sz w:val="24"/>
            <w:szCs w:val="24"/>
          </w:rPr>
          <w:t>18</w:t>
        </w:r>
        <w:r w:rsidRPr="00554CF2">
          <w:rPr>
            <w:rFonts w:ascii="Times New Roman" w:hAnsi="Times New Roman" w:cs="Times New Roman"/>
            <w:noProof/>
            <w:webHidden/>
            <w:sz w:val="24"/>
            <w:szCs w:val="24"/>
          </w:rPr>
          <w:fldChar w:fldCharType="end"/>
        </w:r>
      </w:hyperlink>
    </w:p>
    <w:p w14:paraId="1F1EA2EF" w14:textId="2CB6FE9E" w:rsidR="00D16E8D" w:rsidRPr="008800A4" w:rsidRDefault="00554CF2">
      <w:pPr>
        <w:rPr>
          <w:rFonts w:ascii="Times New Roman" w:eastAsia="Times New Roman" w:hAnsi="Times New Roman" w:cs="Times New Roman"/>
          <w:b/>
          <w:sz w:val="24"/>
          <w:szCs w:val="24"/>
        </w:rPr>
      </w:pPr>
      <w:r w:rsidRPr="00554CF2">
        <w:rPr>
          <w:rFonts w:ascii="Times New Roman" w:eastAsia="Times New Roman" w:hAnsi="Times New Roman" w:cs="Times New Roman"/>
          <w:b/>
          <w:color w:val="auto"/>
          <w:sz w:val="24"/>
          <w:szCs w:val="24"/>
        </w:rPr>
        <w:fldChar w:fldCharType="end"/>
      </w:r>
    </w:p>
    <w:p w14:paraId="755D6078" w14:textId="77777777" w:rsidR="00D16E8D" w:rsidRPr="008800A4" w:rsidRDefault="00D3511B">
      <w:pPr>
        <w:widowControl w:val="0"/>
        <w:rPr>
          <w:rFonts w:ascii="Times New Roman" w:eastAsia="Times New Roman" w:hAnsi="Times New Roman" w:cs="Times New Roman"/>
          <w:b/>
          <w:sz w:val="24"/>
          <w:szCs w:val="24"/>
        </w:rPr>
        <w:sectPr w:rsidR="00D16E8D" w:rsidRPr="008800A4" w:rsidSect="00844276">
          <w:type w:val="continuous"/>
          <w:pgSz w:w="11907" w:h="16839"/>
          <w:pgMar w:top="1699" w:right="1411" w:bottom="1699" w:left="2275" w:header="0" w:footer="720" w:gutter="0"/>
          <w:pgNumType w:fmt="lowerRoman"/>
          <w:cols w:space="720"/>
        </w:sectPr>
      </w:pPr>
      <w:r w:rsidRPr="008800A4">
        <w:rPr>
          <w:rFonts w:ascii="Times New Roman" w:hAnsi="Times New Roman" w:cs="Times New Roman"/>
          <w:sz w:val="24"/>
          <w:szCs w:val="24"/>
        </w:rPr>
        <w:br w:type="page"/>
      </w:r>
    </w:p>
    <w:p w14:paraId="1A4ADDE6" w14:textId="77777777" w:rsidR="00D16E8D" w:rsidRDefault="00D3511B">
      <w:pPr>
        <w:pStyle w:val="Heading1"/>
        <w:jc w:val="center"/>
      </w:pPr>
      <w:bookmarkStart w:id="5" w:name="_Toc511634730"/>
      <w:r>
        <w:lastRenderedPageBreak/>
        <w:t>DAFTAR TABEL</w:t>
      </w:r>
      <w:bookmarkEnd w:id="5"/>
    </w:p>
    <w:p w14:paraId="452F6F3C" w14:textId="77777777" w:rsidR="00D16E8D" w:rsidRDefault="00D16E8D">
      <w:pPr>
        <w:jc w:val="center"/>
        <w:rPr>
          <w:rFonts w:ascii="Times New Roman" w:eastAsia="Times New Roman" w:hAnsi="Times New Roman" w:cs="Times New Roman"/>
          <w:b/>
          <w:sz w:val="28"/>
          <w:szCs w:val="28"/>
        </w:rPr>
      </w:pPr>
    </w:p>
    <w:p w14:paraId="5EB6B303" w14:textId="77777777" w:rsidR="00D16E8D" w:rsidRPr="009010A2" w:rsidRDefault="00D16E8D">
      <w:pPr>
        <w:jc w:val="center"/>
        <w:rPr>
          <w:rFonts w:ascii="Times New Roman" w:eastAsia="Times New Roman" w:hAnsi="Times New Roman" w:cs="Times New Roman"/>
          <w:b/>
          <w:color w:val="auto"/>
          <w:sz w:val="24"/>
          <w:szCs w:val="24"/>
        </w:rPr>
      </w:pPr>
    </w:p>
    <w:p w14:paraId="40094073" w14:textId="77777777" w:rsidR="00554CF2" w:rsidRPr="00554CF2" w:rsidRDefault="00554CF2">
      <w:pPr>
        <w:pStyle w:val="TableofFigures"/>
        <w:tabs>
          <w:tab w:val="right" w:leader="dot" w:pos="8211"/>
        </w:tabs>
        <w:rPr>
          <w:rFonts w:ascii="Times New Roman" w:eastAsiaTheme="minorEastAsia" w:hAnsi="Times New Roman" w:cs="Times New Roman"/>
          <w:noProof/>
          <w:color w:val="auto"/>
          <w:sz w:val="24"/>
          <w:szCs w:val="24"/>
          <w:lang w:val="en-US"/>
        </w:rPr>
      </w:pPr>
      <w:r w:rsidRPr="00554CF2">
        <w:rPr>
          <w:rFonts w:ascii="Times New Roman" w:hAnsi="Times New Roman" w:cs="Times New Roman"/>
          <w:color w:val="auto"/>
          <w:sz w:val="24"/>
          <w:szCs w:val="24"/>
        </w:rPr>
        <w:fldChar w:fldCharType="begin"/>
      </w:r>
      <w:r w:rsidRPr="00554CF2">
        <w:rPr>
          <w:rFonts w:ascii="Times New Roman" w:hAnsi="Times New Roman" w:cs="Times New Roman"/>
          <w:color w:val="auto"/>
          <w:sz w:val="24"/>
          <w:szCs w:val="24"/>
        </w:rPr>
        <w:instrText xml:space="preserve"> TOC \h \z \c "Table" </w:instrText>
      </w:r>
      <w:r w:rsidRPr="00554CF2">
        <w:rPr>
          <w:rFonts w:ascii="Times New Roman" w:hAnsi="Times New Roman" w:cs="Times New Roman"/>
          <w:color w:val="auto"/>
          <w:sz w:val="24"/>
          <w:szCs w:val="24"/>
        </w:rPr>
        <w:fldChar w:fldCharType="separate"/>
      </w:r>
      <w:hyperlink w:anchor="_Toc511634826" w:history="1">
        <w:r w:rsidRPr="00554CF2">
          <w:rPr>
            <w:rStyle w:val="Hyperlink"/>
            <w:rFonts w:ascii="Times New Roman" w:hAnsi="Times New Roman" w:cs="Times New Roman"/>
            <w:noProof/>
            <w:sz w:val="24"/>
            <w:szCs w:val="24"/>
          </w:rPr>
          <w:t>Table 1. Daftar Singkatan</w:t>
        </w:r>
        <w:r w:rsidRPr="00554CF2">
          <w:rPr>
            <w:rFonts w:ascii="Times New Roman" w:hAnsi="Times New Roman" w:cs="Times New Roman"/>
            <w:noProof/>
            <w:webHidden/>
            <w:sz w:val="24"/>
            <w:szCs w:val="24"/>
          </w:rPr>
          <w:tab/>
        </w:r>
        <w:r w:rsidRPr="00554CF2">
          <w:rPr>
            <w:rFonts w:ascii="Times New Roman" w:hAnsi="Times New Roman" w:cs="Times New Roman"/>
            <w:noProof/>
            <w:webHidden/>
            <w:sz w:val="24"/>
            <w:szCs w:val="24"/>
          </w:rPr>
          <w:fldChar w:fldCharType="begin"/>
        </w:r>
        <w:r w:rsidRPr="00554CF2">
          <w:rPr>
            <w:rFonts w:ascii="Times New Roman" w:hAnsi="Times New Roman" w:cs="Times New Roman"/>
            <w:noProof/>
            <w:webHidden/>
            <w:sz w:val="24"/>
            <w:szCs w:val="24"/>
          </w:rPr>
          <w:instrText xml:space="preserve"> PAGEREF _Toc511634826 \h </w:instrText>
        </w:r>
        <w:r w:rsidRPr="00554CF2">
          <w:rPr>
            <w:rFonts w:ascii="Times New Roman" w:hAnsi="Times New Roman" w:cs="Times New Roman"/>
            <w:noProof/>
            <w:webHidden/>
            <w:sz w:val="24"/>
            <w:szCs w:val="24"/>
          </w:rPr>
        </w:r>
        <w:r w:rsidRPr="00554CF2">
          <w:rPr>
            <w:rFonts w:ascii="Times New Roman" w:hAnsi="Times New Roman" w:cs="Times New Roman"/>
            <w:noProof/>
            <w:webHidden/>
            <w:sz w:val="24"/>
            <w:szCs w:val="24"/>
          </w:rPr>
          <w:fldChar w:fldCharType="separate"/>
        </w:r>
        <w:r w:rsidRPr="00554CF2">
          <w:rPr>
            <w:rFonts w:ascii="Times New Roman" w:hAnsi="Times New Roman" w:cs="Times New Roman"/>
            <w:noProof/>
            <w:webHidden/>
            <w:sz w:val="24"/>
            <w:szCs w:val="24"/>
          </w:rPr>
          <w:t>v</w:t>
        </w:r>
        <w:r w:rsidRPr="00554CF2">
          <w:rPr>
            <w:rFonts w:ascii="Times New Roman" w:hAnsi="Times New Roman" w:cs="Times New Roman"/>
            <w:noProof/>
            <w:webHidden/>
            <w:sz w:val="24"/>
            <w:szCs w:val="24"/>
          </w:rPr>
          <w:fldChar w:fldCharType="end"/>
        </w:r>
      </w:hyperlink>
    </w:p>
    <w:p w14:paraId="3DFA4030" w14:textId="77777777" w:rsidR="00554CF2" w:rsidRPr="00554CF2" w:rsidRDefault="00554CF2">
      <w:pPr>
        <w:pStyle w:val="TableofFigures"/>
        <w:tabs>
          <w:tab w:val="right" w:leader="dot" w:pos="8211"/>
        </w:tabs>
        <w:rPr>
          <w:rFonts w:ascii="Times New Roman" w:eastAsiaTheme="minorEastAsia" w:hAnsi="Times New Roman" w:cs="Times New Roman"/>
          <w:noProof/>
          <w:color w:val="auto"/>
          <w:sz w:val="24"/>
          <w:szCs w:val="24"/>
          <w:lang w:val="en-US"/>
        </w:rPr>
      </w:pPr>
      <w:hyperlink w:anchor="_Toc511634827" w:history="1">
        <w:r w:rsidRPr="00554CF2">
          <w:rPr>
            <w:rStyle w:val="Hyperlink"/>
            <w:rFonts w:ascii="Times New Roman" w:hAnsi="Times New Roman" w:cs="Times New Roman"/>
            <w:noProof/>
            <w:sz w:val="24"/>
            <w:szCs w:val="24"/>
          </w:rPr>
          <w:t>Table 2. Milestone Jadwal</w:t>
        </w:r>
        <w:r w:rsidRPr="00554CF2">
          <w:rPr>
            <w:rFonts w:ascii="Times New Roman" w:hAnsi="Times New Roman" w:cs="Times New Roman"/>
            <w:noProof/>
            <w:webHidden/>
            <w:sz w:val="24"/>
            <w:szCs w:val="24"/>
          </w:rPr>
          <w:tab/>
        </w:r>
        <w:r w:rsidRPr="00554CF2">
          <w:rPr>
            <w:rFonts w:ascii="Times New Roman" w:hAnsi="Times New Roman" w:cs="Times New Roman"/>
            <w:noProof/>
            <w:webHidden/>
            <w:sz w:val="24"/>
            <w:szCs w:val="24"/>
          </w:rPr>
          <w:fldChar w:fldCharType="begin"/>
        </w:r>
        <w:r w:rsidRPr="00554CF2">
          <w:rPr>
            <w:rFonts w:ascii="Times New Roman" w:hAnsi="Times New Roman" w:cs="Times New Roman"/>
            <w:noProof/>
            <w:webHidden/>
            <w:sz w:val="24"/>
            <w:szCs w:val="24"/>
          </w:rPr>
          <w:instrText xml:space="preserve"> PAGEREF _Toc511634827 \h </w:instrText>
        </w:r>
        <w:r w:rsidRPr="00554CF2">
          <w:rPr>
            <w:rFonts w:ascii="Times New Roman" w:hAnsi="Times New Roman" w:cs="Times New Roman"/>
            <w:noProof/>
            <w:webHidden/>
            <w:sz w:val="24"/>
            <w:szCs w:val="24"/>
          </w:rPr>
        </w:r>
        <w:r w:rsidRPr="00554CF2">
          <w:rPr>
            <w:rFonts w:ascii="Times New Roman" w:hAnsi="Times New Roman" w:cs="Times New Roman"/>
            <w:noProof/>
            <w:webHidden/>
            <w:sz w:val="24"/>
            <w:szCs w:val="24"/>
          </w:rPr>
          <w:fldChar w:fldCharType="separate"/>
        </w:r>
        <w:r w:rsidRPr="00554CF2">
          <w:rPr>
            <w:rFonts w:ascii="Times New Roman" w:hAnsi="Times New Roman" w:cs="Times New Roman"/>
            <w:noProof/>
            <w:webHidden/>
            <w:sz w:val="24"/>
            <w:szCs w:val="24"/>
          </w:rPr>
          <w:t>20</w:t>
        </w:r>
        <w:r w:rsidRPr="00554CF2">
          <w:rPr>
            <w:rFonts w:ascii="Times New Roman" w:hAnsi="Times New Roman" w:cs="Times New Roman"/>
            <w:noProof/>
            <w:webHidden/>
            <w:sz w:val="24"/>
            <w:szCs w:val="24"/>
          </w:rPr>
          <w:fldChar w:fldCharType="end"/>
        </w:r>
      </w:hyperlink>
    </w:p>
    <w:p w14:paraId="447D450F" w14:textId="77777777" w:rsidR="00554CF2" w:rsidRPr="00554CF2" w:rsidRDefault="00554CF2">
      <w:pPr>
        <w:pStyle w:val="TableofFigures"/>
        <w:tabs>
          <w:tab w:val="right" w:leader="dot" w:pos="8211"/>
        </w:tabs>
        <w:rPr>
          <w:rFonts w:ascii="Times New Roman" w:eastAsiaTheme="minorEastAsia" w:hAnsi="Times New Roman" w:cs="Times New Roman"/>
          <w:noProof/>
          <w:color w:val="auto"/>
          <w:sz w:val="24"/>
          <w:szCs w:val="24"/>
          <w:lang w:val="en-US"/>
        </w:rPr>
      </w:pPr>
      <w:hyperlink w:anchor="_Toc511634828" w:history="1">
        <w:r w:rsidRPr="00554CF2">
          <w:rPr>
            <w:rStyle w:val="Hyperlink"/>
            <w:rFonts w:ascii="Times New Roman" w:hAnsi="Times New Roman" w:cs="Times New Roman"/>
            <w:noProof/>
            <w:sz w:val="24"/>
            <w:szCs w:val="24"/>
          </w:rPr>
          <w:t>Table 3. Rencana Anggaran Biaya</w:t>
        </w:r>
        <w:r w:rsidRPr="00554CF2">
          <w:rPr>
            <w:rFonts w:ascii="Times New Roman" w:hAnsi="Times New Roman" w:cs="Times New Roman"/>
            <w:noProof/>
            <w:webHidden/>
            <w:sz w:val="24"/>
            <w:szCs w:val="24"/>
          </w:rPr>
          <w:tab/>
        </w:r>
        <w:r w:rsidRPr="00554CF2">
          <w:rPr>
            <w:rFonts w:ascii="Times New Roman" w:hAnsi="Times New Roman" w:cs="Times New Roman"/>
            <w:noProof/>
            <w:webHidden/>
            <w:sz w:val="24"/>
            <w:szCs w:val="24"/>
          </w:rPr>
          <w:fldChar w:fldCharType="begin"/>
        </w:r>
        <w:r w:rsidRPr="00554CF2">
          <w:rPr>
            <w:rFonts w:ascii="Times New Roman" w:hAnsi="Times New Roman" w:cs="Times New Roman"/>
            <w:noProof/>
            <w:webHidden/>
            <w:sz w:val="24"/>
            <w:szCs w:val="24"/>
          </w:rPr>
          <w:instrText xml:space="preserve"> PAGEREF _Toc511634828 \h </w:instrText>
        </w:r>
        <w:r w:rsidRPr="00554CF2">
          <w:rPr>
            <w:rFonts w:ascii="Times New Roman" w:hAnsi="Times New Roman" w:cs="Times New Roman"/>
            <w:noProof/>
            <w:webHidden/>
            <w:sz w:val="24"/>
            <w:szCs w:val="24"/>
          </w:rPr>
        </w:r>
        <w:r w:rsidRPr="00554CF2">
          <w:rPr>
            <w:rFonts w:ascii="Times New Roman" w:hAnsi="Times New Roman" w:cs="Times New Roman"/>
            <w:noProof/>
            <w:webHidden/>
            <w:sz w:val="24"/>
            <w:szCs w:val="24"/>
          </w:rPr>
          <w:fldChar w:fldCharType="separate"/>
        </w:r>
        <w:r w:rsidRPr="00554CF2">
          <w:rPr>
            <w:rFonts w:ascii="Times New Roman" w:hAnsi="Times New Roman" w:cs="Times New Roman"/>
            <w:noProof/>
            <w:webHidden/>
            <w:sz w:val="24"/>
            <w:szCs w:val="24"/>
          </w:rPr>
          <w:t>22</w:t>
        </w:r>
        <w:r w:rsidRPr="00554CF2">
          <w:rPr>
            <w:rFonts w:ascii="Times New Roman" w:hAnsi="Times New Roman" w:cs="Times New Roman"/>
            <w:noProof/>
            <w:webHidden/>
            <w:sz w:val="24"/>
            <w:szCs w:val="24"/>
          </w:rPr>
          <w:fldChar w:fldCharType="end"/>
        </w:r>
      </w:hyperlink>
    </w:p>
    <w:p w14:paraId="21FE58E0" w14:textId="430711BF" w:rsidR="00D16E8D" w:rsidRDefault="00554CF2">
      <w:r w:rsidRPr="00554CF2">
        <w:rPr>
          <w:rFonts w:ascii="Times New Roman" w:hAnsi="Times New Roman" w:cs="Times New Roman"/>
          <w:color w:val="auto"/>
          <w:sz w:val="24"/>
          <w:szCs w:val="24"/>
        </w:rPr>
        <w:fldChar w:fldCharType="end"/>
      </w:r>
    </w:p>
    <w:p w14:paraId="35A45A99" w14:textId="77777777" w:rsidR="00D16E8D" w:rsidRDefault="00D16E8D">
      <w:pPr>
        <w:spacing w:line="360" w:lineRule="auto"/>
        <w:rPr>
          <w:rFonts w:ascii="Times New Roman" w:eastAsia="Times New Roman" w:hAnsi="Times New Roman" w:cs="Times New Roman"/>
          <w:b/>
          <w:sz w:val="28"/>
          <w:szCs w:val="28"/>
        </w:rPr>
      </w:pPr>
    </w:p>
    <w:p w14:paraId="7D347585" w14:textId="77777777" w:rsidR="00D16E8D" w:rsidRDefault="00D3511B">
      <w:pPr>
        <w:widowControl w:val="0"/>
        <w:rPr>
          <w:rFonts w:ascii="Times New Roman" w:eastAsia="Times New Roman" w:hAnsi="Times New Roman" w:cs="Times New Roman"/>
          <w:b/>
          <w:sz w:val="28"/>
          <w:szCs w:val="28"/>
        </w:rPr>
        <w:sectPr w:rsidR="00D16E8D" w:rsidSect="00844276">
          <w:type w:val="continuous"/>
          <w:pgSz w:w="11907" w:h="16839"/>
          <w:pgMar w:top="1699" w:right="1411" w:bottom="1699" w:left="2275" w:header="0" w:footer="720" w:gutter="0"/>
          <w:pgNumType w:fmt="lowerRoman"/>
          <w:cols w:space="720"/>
        </w:sectPr>
      </w:pPr>
      <w:r>
        <w:br w:type="page"/>
      </w:r>
    </w:p>
    <w:p w14:paraId="608D7CA1" w14:textId="77777777" w:rsidR="00D16E8D" w:rsidRDefault="00D3511B">
      <w:pPr>
        <w:pStyle w:val="Heading1"/>
        <w:jc w:val="center"/>
      </w:pPr>
      <w:bookmarkStart w:id="6" w:name="_Toc511634731"/>
      <w:r>
        <w:lastRenderedPageBreak/>
        <w:t>DAFTAR SINGKATAN</w:t>
      </w:r>
      <w:bookmarkEnd w:id="6"/>
    </w:p>
    <w:p w14:paraId="2EF31C82" w14:textId="77777777" w:rsidR="00D16E8D" w:rsidRDefault="00D16E8D">
      <w:pPr>
        <w:keepNext/>
        <w:spacing w:after="200" w:line="240" w:lineRule="auto"/>
        <w:jc w:val="center"/>
        <w:rPr>
          <w:rFonts w:ascii="Times New Roman" w:eastAsia="Times New Roman" w:hAnsi="Times New Roman" w:cs="Times New Roman"/>
          <w:sz w:val="24"/>
          <w:szCs w:val="24"/>
        </w:rPr>
      </w:pPr>
    </w:p>
    <w:p w14:paraId="0717B0D9" w14:textId="42D87DFA" w:rsidR="006756B4" w:rsidRPr="006756B4" w:rsidRDefault="006756B4" w:rsidP="006756B4">
      <w:pPr>
        <w:pStyle w:val="Caption"/>
        <w:keepNext/>
        <w:jc w:val="center"/>
        <w:rPr>
          <w:color w:val="auto"/>
          <w:sz w:val="20"/>
          <w:szCs w:val="20"/>
        </w:rPr>
      </w:pPr>
      <w:bookmarkStart w:id="7" w:name="_Toc511634826"/>
      <w:r w:rsidRPr="006756B4">
        <w:rPr>
          <w:color w:val="auto"/>
          <w:sz w:val="20"/>
          <w:szCs w:val="20"/>
        </w:rPr>
        <w:t xml:space="preserve">Table </w:t>
      </w:r>
      <w:r w:rsidRPr="006756B4">
        <w:rPr>
          <w:color w:val="auto"/>
          <w:sz w:val="20"/>
          <w:szCs w:val="20"/>
        </w:rPr>
        <w:fldChar w:fldCharType="begin"/>
      </w:r>
      <w:r w:rsidRPr="006756B4">
        <w:rPr>
          <w:color w:val="auto"/>
          <w:sz w:val="20"/>
          <w:szCs w:val="20"/>
        </w:rPr>
        <w:instrText xml:space="preserve"> SEQ Table \* ARABIC </w:instrText>
      </w:r>
      <w:r w:rsidRPr="006756B4">
        <w:rPr>
          <w:color w:val="auto"/>
          <w:sz w:val="20"/>
          <w:szCs w:val="20"/>
        </w:rPr>
        <w:fldChar w:fldCharType="separate"/>
      </w:r>
      <w:r w:rsidR="00D324BB">
        <w:rPr>
          <w:noProof/>
          <w:color w:val="auto"/>
          <w:sz w:val="20"/>
          <w:szCs w:val="20"/>
        </w:rPr>
        <w:t>1</w:t>
      </w:r>
      <w:r w:rsidRPr="006756B4">
        <w:rPr>
          <w:color w:val="auto"/>
          <w:sz w:val="20"/>
          <w:szCs w:val="20"/>
        </w:rPr>
        <w:fldChar w:fldCharType="end"/>
      </w:r>
      <w:r w:rsidRPr="006756B4">
        <w:rPr>
          <w:color w:val="auto"/>
          <w:sz w:val="20"/>
          <w:szCs w:val="20"/>
        </w:rPr>
        <w:t>. Daftar Singkatan</w:t>
      </w:r>
      <w:bookmarkEnd w:id="7"/>
    </w:p>
    <w:tbl>
      <w:tblPr>
        <w:tblStyle w:val="a"/>
        <w:tblW w:w="82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1"/>
        <w:gridCol w:w="4689"/>
        <w:gridCol w:w="1725"/>
      </w:tblGrid>
      <w:tr w:rsidR="00D16E8D" w14:paraId="3AC14A80" w14:textId="77777777">
        <w:tc>
          <w:tcPr>
            <w:tcW w:w="1791" w:type="dxa"/>
            <w:shd w:val="clear" w:color="auto" w:fill="auto"/>
            <w:tcMar>
              <w:top w:w="100" w:type="dxa"/>
              <w:left w:w="100" w:type="dxa"/>
              <w:bottom w:w="100" w:type="dxa"/>
              <w:right w:w="100" w:type="dxa"/>
            </w:tcMar>
          </w:tcPr>
          <w:p w14:paraId="3F996FE8" w14:textId="77777777" w:rsidR="00D16E8D" w:rsidRDefault="00D3511B">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SINGKATAN</w:t>
            </w:r>
          </w:p>
        </w:tc>
        <w:tc>
          <w:tcPr>
            <w:tcW w:w="4689" w:type="dxa"/>
            <w:shd w:val="clear" w:color="auto" w:fill="auto"/>
            <w:tcMar>
              <w:top w:w="100" w:type="dxa"/>
              <w:left w:w="100" w:type="dxa"/>
              <w:bottom w:w="100" w:type="dxa"/>
              <w:right w:w="100" w:type="dxa"/>
            </w:tcMar>
          </w:tcPr>
          <w:p w14:paraId="7C66F876" w14:textId="77777777" w:rsidR="00D16E8D" w:rsidRDefault="00D3511B">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1725" w:type="dxa"/>
            <w:shd w:val="clear" w:color="auto" w:fill="auto"/>
            <w:tcMar>
              <w:top w:w="100" w:type="dxa"/>
              <w:left w:w="100" w:type="dxa"/>
              <w:bottom w:w="100" w:type="dxa"/>
              <w:right w:w="100" w:type="dxa"/>
            </w:tcMar>
          </w:tcPr>
          <w:p w14:paraId="1556B743" w14:textId="77777777" w:rsidR="00D16E8D" w:rsidRDefault="00D3511B">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Pemakaian pertama kali pada halaman</w:t>
            </w:r>
          </w:p>
        </w:tc>
      </w:tr>
      <w:tr w:rsidR="00D16E8D" w14:paraId="0CD6536A" w14:textId="77777777">
        <w:tc>
          <w:tcPr>
            <w:tcW w:w="1791" w:type="dxa"/>
            <w:shd w:val="clear" w:color="auto" w:fill="auto"/>
            <w:tcMar>
              <w:top w:w="100" w:type="dxa"/>
              <w:left w:w="100" w:type="dxa"/>
              <w:bottom w:w="100" w:type="dxa"/>
              <w:right w:w="100" w:type="dxa"/>
            </w:tcMar>
          </w:tcPr>
          <w:p w14:paraId="2453DD14"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APBDes</w:t>
            </w:r>
          </w:p>
        </w:tc>
        <w:tc>
          <w:tcPr>
            <w:tcW w:w="4689" w:type="dxa"/>
            <w:shd w:val="clear" w:color="auto" w:fill="auto"/>
            <w:tcMar>
              <w:top w:w="100" w:type="dxa"/>
              <w:left w:w="100" w:type="dxa"/>
              <w:bottom w:w="100" w:type="dxa"/>
              <w:right w:w="100" w:type="dxa"/>
            </w:tcMar>
          </w:tcPr>
          <w:p w14:paraId="4055142B"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Anggaran Pendapatan Belanja Desa</w:t>
            </w:r>
          </w:p>
        </w:tc>
        <w:tc>
          <w:tcPr>
            <w:tcW w:w="1725" w:type="dxa"/>
            <w:shd w:val="clear" w:color="auto" w:fill="auto"/>
            <w:tcMar>
              <w:top w:w="100" w:type="dxa"/>
              <w:left w:w="100" w:type="dxa"/>
              <w:bottom w:w="100" w:type="dxa"/>
              <w:right w:w="100" w:type="dxa"/>
            </w:tcMar>
          </w:tcPr>
          <w:p w14:paraId="1AF38F8A"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16E8D" w14:paraId="6ECCB027" w14:textId="77777777">
        <w:tc>
          <w:tcPr>
            <w:tcW w:w="1791" w:type="dxa"/>
            <w:shd w:val="clear" w:color="auto" w:fill="auto"/>
            <w:tcMar>
              <w:top w:w="100" w:type="dxa"/>
              <w:left w:w="100" w:type="dxa"/>
              <w:bottom w:w="100" w:type="dxa"/>
              <w:right w:w="100" w:type="dxa"/>
            </w:tcMar>
          </w:tcPr>
          <w:p w14:paraId="154AB86A"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BPD</w:t>
            </w:r>
          </w:p>
        </w:tc>
        <w:tc>
          <w:tcPr>
            <w:tcW w:w="4689" w:type="dxa"/>
            <w:shd w:val="clear" w:color="auto" w:fill="auto"/>
            <w:tcMar>
              <w:top w:w="100" w:type="dxa"/>
              <w:left w:w="100" w:type="dxa"/>
              <w:bottom w:w="100" w:type="dxa"/>
              <w:right w:w="100" w:type="dxa"/>
            </w:tcMar>
          </w:tcPr>
          <w:p w14:paraId="6E91891B"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Badan Permusyawaratan  Desa</w:t>
            </w:r>
          </w:p>
        </w:tc>
        <w:tc>
          <w:tcPr>
            <w:tcW w:w="1725" w:type="dxa"/>
            <w:shd w:val="clear" w:color="auto" w:fill="auto"/>
            <w:tcMar>
              <w:top w:w="100" w:type="dxa"/>
              <w:left w:w="100" w:type="dxa"/>
              <w:bottom w:w="100" w:type="dxa"/>
              <w:right w:w="100" w:type="dxa"/>
            </w:tcMar>
          </w:tcPr>
          <w:p w14:paraId="6045BF67"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D16E8D" w14:paraId="7D34118C" w14:textId="77777777">
        <w:tc>
          <w:tcPr>
            <w:tcW w:w="1791" w:type="dxa"/>
            <w:shd w:val="clear" w:color="auto" w:fill="auto"/>
            <w:tcMar>
              <w:top w:w="100" w:type="dxa"/>
              <w:left w:w="100" w:type="dxa"/>
              <w:bottom w:w="100" w:type="dxa"/>
              <w:right w:w="100" w:type="dxa"/>
            </w:tcMar>
          </w:tcPr>
          <w:p w14:paraId="3D8EAAED"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BSD</w:t>
            </w:r>
          </w:p>
        </w:tc>
        <w:tc>
          <w:tcPr>
            <w:tcW w:w="4689" w:type="dxa"/>
            <w:shd w:val="clear" w:color="auto" w:fill="auto"/>
            <w:tcMar>
              <w:top w:w="100" w:type="dxa"/>
              <w:left w:w="100" w:type="dxa"/>
              <w:bottom w:w="100" w:type="dxa"/>
              <w:right w:w="100" w:type="dxa"/>
            </w:tcMar>
          </w:tcPr>
          <w:p w14:paraId="25400929"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Bumi Serpong Damai</w:t>
            </w:r>
          </w:p>
        </w:tc>
        <w:tc>
          <w:tcPr>
            <w:tcW w:w="1725" w:type="dxa"/>
            <w:shd w:val="clear" w:color="auto" w:fill="auto"/>
            <w:tcMar>
              <w:top w:w="100" w:type="dxa"/>
              <w:left w:w="100" w:type="dxa"/>
              <w:bottom w:w="100" w:type="dxa"/>
              <w:right w:w="100" w:type="dxa"/>
            </w:tcMar>
          </w:tcPr>
          <w:p w14:paraId="24AC332D"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D16E8D" w14:paraId="1814F7E1" w14:textId="77777777">
        <w:tc>
          <w:tcPr>
            <w:tcW w:w="1791" w:type="dxa"/>
            <w:shd w:val="clear" w:color="auto" w:fill="auto"/>
            <w:tcMar>
              <w:top w:w="100" w:type="dxa"/>
              <w:left w:w="100" w:type="dxa"/>
              <w:bottom w:w="100" w:type="dxa"/>
              <w:right w:w="100" w:type="dxa"/>
            </w:tcMar>
          </w:tcPr>
          <w:p w14:paraId="51921DA5"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HIMAKOM</w:t>
            </w:r>
          </w:p>
        </w:tc>
        <w:tc>
          <w:tcPr>
            <w:tcW w:w="4689" w:type="dxa"/>
            <w:shd w:val="clear" w:color="auto" w:fill="auto"/>
            <w:tcMar>
              <w:top w:w="100" w:type="dxa"/>
              <w:left w:w="100" w:type="dxa"/>
              <w:bottom w:w="100" w:type="dxa"/>
              <w:right w:w="100" w:type="dxa"/>
            </w:tcMar>
          </w:tcPr>
          <w:p w14:paraId="6D883175"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Himpunan Mahasiswa Komputer</w:t>
            </w:r>
          </w:p>
        </w:tc>
        <w:tc>
          <w:tcPr>
            <w:tcW w:w="1725" w:type="dxa"/>
            <w:shd w:val="clear" w:color="auto" w:fill="auto"/>
            <w:tcMar>
              <w:top w:w="100" w:type="dxa"/>
              <w:left w:w="100" w:type="dxa"/>
              <w:bottom w:w="100" w:type="dxa"/>
              <w:right w:w="100" w:type="dxa"/>
            </w:tcMar>
          </w:tcPr>
          <w:p w14:paraId="1CDE52A3"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16E8D" w14:paraId="090C1105" w14:textId="77777777">
        <w:tc>
          <w:tcPr>
            <w:tcW w:w="1791" w:type="dxa"/>
            <w:shd w:val="clear" w:color="auto" w:fill="auto"/>
            <w:tcMar>
              <w:top w:w="100" w:type="dxa"/>
              <w:left w:w="100" w:type="dxa"/>
              <w:bottom w:w="100" w:type="dxa"/>
              <w:right w:w="100" w:type="dxa"/>
            </w:tcMar>
          </w:tcPr>
          <w:p w14:paraId="77764335"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MVC</w:t>
            </w:r>
          </w:p>
        </w:tc>
        <w:tc>
          <w:tcPr>
            <w:tcW w:w="4689" w:type="dxa"/>
            <w:shd w:val="clear" w:color="auto" w:fill="auto"/>
            <w:tcMar>
              <w:top w:w="100" w:type="dxa"/>
              <w:left w:w="100" w:type="dxa"/>
              <w:bottom w:w="100" w:type="dxa"/>
              <w:right w:w="100" w:type="dxa"/>
            </w:tcMar>
          </w:tcPr>
          <w:p w14:paraId="0EFD4B9B" w14:textId="77777777" w:rsidR="00D16E8D" w:rsidRDefault="00D3511B">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View Controller</w:t>
            </w:r>
          </w:p>
        </w:tc>
        <w:tc>
          <w:tcPr>
            <w:tcW w:w="1725" w:type="dxa"/>
            <w:shd w:val="clear" w:color="auto" w:fill="auto"/>
            <w:tcMar>
              <w:top w:w="100" w:type="dxa"/>
              <w:left w:w="100" w:type="dxa"/>
              <w:bottom w:w="100" w:type="dxa"/>
              <w:right w:w="100" w:type="dxa"/>
            </w:tcMar>
          </w:tcPr>
          <w:p w14:paraId="264A3CD2"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16E8D" w14:paraId="4804F511" w14:textId="77777777">
        <w:tc>
          <w:tcPr>
            <w:tcW w:w="1791" w:type="dxa"/>
            <w:shd w:val="clear" w:color="auto" w:fill="auto"/>
            <w:tcMar>
              <w:top w:w="100" w:type="dxa"/>
              <w:left w:w="100" w:type="dxa"/>
              <w:bottom w:w="100" w:type="dxa"/>
              <w:right w:w="100" w:type="dxa"/>
            </w:tcMar>
          </w:tcPr>
          <w:p w14:paraId="2EF5A04B"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Permendagri</w:t>
            </w:r>
          </w:p>
        </w:tc>
        <w:tc>
          <w:tcPr>
            <w:tcW w:w="4689" w:type="dxa"/>
            <w:shd w:val="clear" w:color="auto" w:fill="auto"/>
            <w:tcMar>
              <w:top w:w="100" w:type="dxa"/>
              <w:left w:w="100" w:type="dxa"/>
              <w:bottom w:w="100" w:type="dxa"/>
              <w:right w:w="100" w:type="dxa"/>
            </w:tcMar>
          </w:tcPr>
          <w:p w14:paraId="20132EEC"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Peraturan Mentri Dalam Negeri</w:t>
            </w:r>
          </w:p>
        </w:tc>
        <w:tc>
          <w:tcPr>
            <w:tcW w:w="1725" w:type="dxa"/>
            <w:shd w:val="clear" w:color="auto" w:fill="auto"/>
            <w:tcMar>
              <w:top w:w="100" w:type="dxa"/>
              <w:left w:w="100" w:type="dxa"/>
              <w:bottom w:w="100" w:type="dxa"/>
              <w:right w:w="100" w:type="dxa"/>
            </w:tcMar>
          </w:tcPr>
          <w:p w14:paraId="1AFBC6C3"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16E8D" w14:paraId="290D8406" w14:textId="77777777">
        <w:tc>
          <w:tcPr>
            <w:tcW w:w="1791" w:type="dxa"/>
            <w:shd w:val="clear" w:color="auto" w:fill="auto"/>
            <w:tcMar>
              <w:top w:w="100" w:type="dxa"/>
              <w:left w:w="100" w:type="dxa"/>
              <w:bottom w:w="100" w:type="dxa"/>
              <w:right w:w="100" w:type="dxa"/>
            </w:tcMar>
          </w:tcPr>
          <w:p w14:paraId="013A58EF"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PPh</w:t>
            </w:r>
          </w:p>
        </w:tc>
        <w:tc>
          <w:tcPr>
            <w:tcW w:w="4689" w:type="dxa"/>
            <w:shd w:val="clear" w:color="auto" w:fill="auto"/>
            <w:tcMar>
              <w:top w:w="100" w:type="dxa"/>
              <w:left w:w="100" w:type="dxa"/>
              <w:bottom w:w="100" w:type="dxa"/>
              <w:right w:w="100" w:type="dxa"/>
            </w:tcMar>
          </w:tcPr>
          <w:p w14:paraId="36726E70"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Pajak Penghasilan</w:t>
            </w:r>
          </w:p>
        </w:tc>
        <w:tc>
          <w:tcPr>
            <w:tcW w:w="1725" w:type="dxa"/>
            <w:shd w:val="clear" w:color="auto" w:fill="auto"/>
            <w:tcMar>
              <w:top w:w="100" w:type="dxa"/>
              <w:left w:w="100" w:type="dxa"/>
              <w:bottom w:w="100" w:type="dxa"/>
              <w:right w:w="100" w:type="dxa"/>
            </w:tcMar>
          </w:tcPr>
          <w:p w14:paraId="5F039F92"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D16E8D" w14:paraId="762296A5" w14:textId="77777777">
        <w:tc>
          <w:tcPr>
            <w:tcW w:w="1791" w:type="dxa"/>
            <w:shd w:val="clear" w:color="auto" w:fill="auto"/>
            <w:tcMar>
              <w:top w:w="100" w:type="dxa"/>
              <w:left w:w="100" w:type="dxa"/>
              <w:bottom w:w="100" w:type="dxa"/>
              <w:right w:w="100" w:type="dxa"/>
            </w:tcMar>
          </w:tcPr>
          <w:p w14:paraId="068EA7CF"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RAB</w:t>
            </w:r>
          </w:p>
        </w:tc>
        <w:tc>
          <w:tcPr>
            <w:tcW w:w="4689" w:type="dxa"/>
            <w:shd w:val="clear" w:color="auto" w:fill="auto"/>
            <w:tcMar>
              <w:top w:w="100" w:type="dxa"/>
              <w:left w:w="100" w:type="dxa"/>
              <w:bottom w:w="100" w:type="dxa"/>
              <w:right w:w="100" w:type="dxa"/>
            </w:tcMar>
          </w:tcPr>
          <w:p w14:paraId="29C86A92"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Rancangan Anggaran Biaya</w:t>
            </w:r>
          </w:p>
        </w:tc>
        <w:tc>
          <w:tcPr>
            <w:tcW w:w="1725" w:type="dxa"/>
            <w:shd w:val="clear" w:color="auto" w:fill="auto"/>
            <w:tcMar>
              <w:top w:w="100" w:type="dxa"/>
              <w:left w:w="100" w:type="dxa"/>
              <w:bottom w:w="100" w:type="dxa"/>
              <w:right w:w="100" w:type="dxa"/>
            </w:tcMar>
          </w:tcPr>
          <w:p w14:paraId="08AD29A0"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16E8D" w14:paraId="71B76259" w14:textId="77777777">
        <w:tc>
          <w:tcPr>
            <w:tcW w:w="1791" w:type="dxa"/>
            <w:shd w:val="clear" w:color="auto" w:fill="auto"/>
            <w:tcMar>
              <w:top w:w="100" w:type="dxa"/>
              <w:left w:w="100" w:type="dxa"/>
              <w:bottom w:w="100" w:type="dxa"/>
              <w:right w:w="100" w:type="dxa"/>
            </w:tcMar>
          </w:tcPr>
          <w:p w14:paraId="27FA28A3"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RKPDes</w:t>
            </w:r>
          </w:p>
        </w:tc>
        <w:tc>
          <w:tcPr>
            <w:tcW w:w="4689" w:type="dxa"/>
            <w:shd w:val="clear" w:color="auto" w:fill="auto"/>
            <w:tcMar>
              <w:top w:w="100" w:type="dxa"/>
              <w:left w:w="100" w:type="dxa"/>
              <w:bottom w:w="100" w:type="dxa"/>
              <w:right w:w="100" w:type="dxa"/>
            </w:tcMar>
          </w:tcPr>
          <w:p w14:paraId="42F5AFE2"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Rencana Kerja Pemerintah Desa</w:t>
            </w:r>
          </w:p>
        </w:tc>
        <w:tc>
          <w:tcPr>
            <w:tcW w:w="1725" w:type="dxa"/>
            <w:shd w:val="clear" w:color="auto" w:fill="auto"/>
            <w:tcMar>
              <w:top w:w="100" w:type="dxa"/>
              <w:left w:w="100" w:type="dxa"/>
              <w:bottom w:w="100" w:type="dxa"/>
              <w:right w:w="100" w:type="dxa"/>
            </w:tcMar>
          </w:tcPr>
          <w:p w14:paraId="6669538E"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16E8D" w14:paraId="269D605C" w14:textId="77777777">
        <w:tc>
          <w:tcPr>
            <w:tcW w:w="1791" w:type="dxa"/>
            <w:shd w:val="clear" w:color="auto" w:fill="auto"/>
            <w:tcMar>
              <w:top w:w="100" w:type="dxa"/>
              <w:left w:w="100" w:type="dxa"/>
              <w:bottom w:w="100" w:type="dxa"/>
              <w:right w:w="100" w:type="dxa"/>
            </w:tcMar>
          </w:tcPr>
          <w:p w14:paraId="2344E286"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RPJMDes</w:t>
            </w:r>
          </w:p>
        </w:tc>
        <w:tc>
          <w:tcPr>
            <w:tcW w:w="4689" w:type="dxa"/>
            <w:shd w:val="clear" w:color="auto" w:fill="auto"/>
            <w:tcMar>
              <w:top w:w="100" w:type="dxa"/>
              <w:left w:w="100" w:type="dxa"/>
              <w:bottom w:w="100" w:type="dxa"/>
              <w:right w:w="100" w:type="dxa"/>
            </w:tcMar>
          </w:tcPr>
          <w:p w14:paraId="24B301A1"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Rencana Pembangunan Jangka Menengah Desa</w:t>
            </w:r>
          </w:p>
        </w:tc>
        <w:tc>
          <w:tcPr>
            <w:tcW w:w="1725" w:type="dxa"/>
            <w:shd w:val="clear" w:color="auto" w:fill="auto"/>
            <w:tcMar>
              <w:top w:w="100" w:type="dxa"/>
              <w:left w:w="100" w:type="dxa"/>
              <w:bottom w:w="100" w:type="dxa"/>
              <w:right w:w="100" w:type="dxa"/>
            </w:tcMar>
          </w:tcPr>
          <w:p w14:paraId="025233E4"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16E8D" w14:paraId="24559B33" w14:textId="77777777">
        <w:tc>
          <w:tcPr>
            <w:tcW w:w="1791" w:type="dxa"/>
            <w:shd w:val="clear" w:color="auto" w:fill="auto"/>
            <w:tcMar>
              <w:top w:w="100" w:type="dxa"/>
              <w:left w:w="100" w:type="dxa"/>
              <w:bottom w:w="100" w:type="dxa"/>
              <w:right w:w="100" w:type="dxa"/>
            </w:tcMar>
          </w:tcPr>
          <w:p w14:paraId="7E867B8B"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SDD</w:t>
            </w:r>
          </w:p>
        </w:tc>
        <w:tc>
          <w:tcPr>
            <w:tcW w:w="4689" w:type="dxa"/>
            <w:shd w:val="clear" w:color="auto" w:fill="auto"/>
            <w:tcMar>
              <w:top w:w="100" w:type="dxa"/>
              <w:left w:w="100" w:type="dxa"/>
              <w:bottom w:w="100" w:type="dxa"/>
              <w:right w:w="100" w:type="dxa"/>
            </w:tcMar>
          </w:tcPr>
          <w:p w14:paraId="083E7757" w14:textId="77777777" w:rsidR="00D16E8D" w:rsidRDefault="00D3511B">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 Desain Description</w:t>
            </w:r>
          </w:p>
        </w:tc>
        <w:tc>
          <w:tcPr>
            <w:tcW w:w="1725" w:type="dxa"/>
            <w:shd w:val="clear" w:color="auto" w:fill="auto"/>
            <w:tcMar>
              <w:top w:w="100" w:type="dxa"/>
              <w:left w:w="100" w:type="dxa"/>
              <w:bottom w:w="100" w:type="dxa"/>
              <w:right w:w="100" w:type="dxa"/>
            </w:tcMar>
          </w:tcPr>
          <w:p w14:paraId="5F74F130"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D16E8D" w14:paraId="115B180F" w14:textId="77777777">
        <w:tc>
          <w:tcPr>
            <w:tcW w:w="1791" w:type="dxa"/>
            <w:shd w:val="clear" w:color="auto" w:fill="auto"/>
            <w:tcMar>
              <w:top w:w="100" w:type="dxa"/>
              <w:left w:w="100" w:type="dxa"/>
              <w:bottom w:w="100" w:type="dxa"/>
              <w:right w:w="100" w:type="dxa"/>
            </w:tcMar>
          </w:tcPr>
          <w:p w14:paraId="032FC86D"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SiLPA</w:t>
            </w:r>
          </w:p>
        </w:tc>
        <w:tc>
          <w:tcPr>
            <w:tcW w:w="4689" w:type="dxa"/>
            <w:shd w:val="clear" w:color="auto" w:fill="auto"/>
            <w:tcMar>
              <w:top w:w="100" w:type="dxa"/>
              <w:left w:w="100" w:type="dxa"/>
              <w:bottom w:w="100" w:type="dxa"/>
              <w:right w:w="100" w:type="dxa"/>
            </w:tcMar>
          </w:tcPr>
          <w:p w14:paraId="5B28A95B"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Sisa Lebih Pembiayaan Anggaran</w:t>
            </w:r>
          </w:p>
        </w:tc>
        <w:tc>
          <w:tcPr>
            <w:tcW w:w="1725" w:type="dxa"/>
            <w:shd w:val="clear" w:color="auto" w:fill="auto"/>
            <w:tcMar>
              <w:top w:w="100" w:type="dxa"/>
              <w:left w:w="100" w:type="dxa"/>
              <w:bottom w:w="100" w:type="dxa"/>
              <w:right w:w="100" w:type="dxa"/>
            </w:tcMar>
          </w:tcPr>
          <w:p w14:paraId="41F5E4E6"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D16E8D" w14:paraId="3316996C" w14:textId="77777777">
        <w:tc>
          <w:tcPr>
            <w:tcW w:w="1791" w:type="dxa"/>
            <w:shd w:val="clear" w:color="auto" w:fill="auto"/>
            <w:tcMar>
              <w:top w:w="100" w:type="dxa"/>
              <w:left w:w="100" w:type="dxa"/>
              <w:bottom w:w="100" w:type="dxa"/>
              <w:right w:w="100" w:type="dxa"/>
            </w:tcMar>
          </w:tcPr>
          <w:p w14:paraId="6EB6BC61"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SPP</w:t>
            </w:r>
          </w:p>
        </w:tc>
        <w:tc>
          <w:tcPr>
            <w:tcW w:w="4689" w:type="dxa"/>
            <w:shd w:val="clear" w:color="auto" w:fill="auto"/>
            <w:tcMar>
              <w:top w:w="100" w:type="dxa"/>
              <w:left w:w="100" w:type="dxa"/>
              <w:bottom w:w="100" w:type="dxa"/>
              <w:right w:w="100" w:type="dxa"/>
            </w:tcMar>
          </w:tcPr>
          <w:p w14:paraId="7365D9A2"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Surat Permintaan Pembayaran</w:t>
            </w:r>
          </w:p>
        </w:tc>
        <w:tc>
          <w:tcPr>
            <w:tcW w:w="1725" w:type="dxa"/>
            <w:shd w:val="clear" w:color="auto" w:fill="auto"/>
            <w:tcMar>
              <w:top w:w="100" w:type="dxa"/>
              <w:left w:w="100" w:type="dxa"/>
              <w:bottom w:w="100" w:type="dxa"/>
              <w:right w:w="100" w:type="dxa"/>
            </w:tcMar>
          </w:tcPr>
          <w:p w14:paraId="255B1A8F"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16E8D" w14:paraId="5976D334" w14:textId="77777777">
        <w:tc>
          <w:tcPr>
            <w:tcW w:w="1791" w:type="dxa"/>
            <w:shd w:val="clear" w:color="auto" w:fill="auto"/>
            <w:tcMar>
              <w:top w:w="100" w:type="dxa"/>
              <w:left w:w="100" w:type="dxa"/>
              <w:bottom w:w="100" w:type="dxa"/>
              <w:right w:w="100" w:type="dxa"/>
            </w:tcMar>
          </w:tcPr>
          <w:p w14:paraId="050883ED"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SRS</w:t>
            </w:r>
          </w:p>
        </w:tc>
        <w:tc>
          <w:tcPr>
            <w:tcW w:w="4689" w:type="dxa"/>
            <w:shd w:val="clear" w:color="auto" w:fill="auto"/>
            <w:tcMar>
              <w:top w:w="100" w:type="dxa"/>
              <w:left w:w="100" w:type="dxa"/>
              <w:bottom w:w="100" w:type="dxa"/>
              <w:right w:w="100" w:type="dxa"/>
            </w:tcMar>
          </w:tcPr>
          <w:p w14:paraId="32B9DDB6" w14:textId="77777777" w:rsidR="00D16E8D" w:rsidRDefault="00D3511B">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 Requirements Specification</w:t>
            </w:r>
          </w:p>
        </w:tc>
        <w:tc>
          <w:tcPr>
            <w:tcW w:w="1725" w:type="dxa"/>
            <w:shd w:val="clear" w:color="auto" w:fill="auto"/>
            <w:tcMar>
              <w:top w:w="100" w:type="dxa"/>
              <w:left w:w="100" w:type="dxa"/>
              <w:bottom w:w="100" w:type="dxa"/>
              <w:right w:w="100" w:type="dxa"/>
            </w:tcMar>
          </w:tcPr>
          <w:p w14:paraId="1F7B54F4"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D16E8D" w14:paraId="2C8E43CE" w14:textId="77777777">
        <w:tc>
          <w:tcPr>
            <w:tcW w:w="1791" w:type="dxa"/>
            <w:shd w:val="clear" w:color="auto" w:fill="auto"/>
            <w:tcMar>
              <w:top w:w="100" w:type="dxa"/>
              <w:left w:w="100" w:type="dxa"/>
              <w:bottom w:w="100" w:type="dxa"/>
              <w:right w:w="100" w:type="dxa"/>
            </w:tcMar>
          </w:tcPr>
          <w:p w14:paraId="3E91656E"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UU</w:t>
            </w:r>
          </w:p>
        </w:tc>
        <w:tc>
          <w:tcPr>
            <w:tcW w:w="4689" w:type="dxa"/>
            <w:shd w:val="clear" w:color="auto" w:fill="auto"/>
            <w:tcMar>
              <w:top w:w="100" w:type="dxa"/>
              <w:left w:w="100" w:type="dxa"/>
              <w:bottom w:w="100" w:type="dxa"/>
              <w:right w:w="100" w:type="dxa"/>
            </w:tcMar>
          </w:tcPr>
          <w:p w14:paraId="6AED0A3F" w14:textId="77777777" w:rsidR="00D16E8D" w:rsidRDefault="00D351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Undang Undang</w:t>
            </w:r>
          </w:p>
        </w:tc>
        <w:tc>
          <w:tcPr>
            <w:tcW w:w="1725" w:type="dxa"/>
            <w:shd w:val="clear" w:color="auto" w:fill="auto"/>
            <w:tcMar>
              <w:top w:w="100" w:type="dxa"/>
              <w:left w:w="100" w:type="dxa"/>
              <w:bottom w:w="100" w:type="dxa"/>
              <w:right w:w="100" w:type="dxa"/>
            </w:tcMar>
          </w:tcPr>
          <w:p w14:paraId="22AEF233" w14:textId="77777777" w:rsidR="00D16E8D" w:rsidRDefault="00D3511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CA1AB49" w14:textId="77777777" w:rsidR="00844276" w:rsidRDefault="00844276">
      <w:pPr>
        <w:spacing w:line="360" w:lineRule="auto"/>
        <w:jc w:val="both"/>
        <w:sectPr w:rsidR="00844276" w:rsidSect="00844276">
          <w:type w:val="continuous"/>
          <w:pgSz w:w="11907" w:h="16839"/>
          <w:pgMar w:top="1699" w:right="1411" w:bottom="1699" w:left="2275" w:header="0" w:footer="720" w:gutter="0"/>
          <w:pgNumType w:fmt="lowerRoman"/>
          <w:cols w:space="720"/>
        </w:sectPr>
      </w:pPr>
      <w:bookmarkStart w:id="8" w:name="_3dy6vkm" w:colFirst="0" w:colLast="0"/>
      <w:bookmarkEnd w:id="8"/>
    </w:p>
    <w:p w14:paraId="1A7FD27D" w14:textId="72A41AB6" w:rsidR="00D16E8D" w:rsidRDefault="00D16E8D">
      <w:pPr>
        <w:spacing w:line="360" w:lineRule="auto"/>
        <w:jc w:val="both"/>
      </w:pPr>
    </w:p>
    <w:p w14:paraId="34BAC95F" w14:textId="77777777" w:rsidR="00D16E8D" w:rsidRDefault="00D3511B">
      <w:pPr>
        <w:pStyle w:val="Heading1"/>
        <w:jc w:val="center"/>
      </w:pPr>
      <w:bookmarkStart w:id="9" w:name="_Toc511634732"/>
      <w:r>
        <w:t xml:space="preserve">BAB I </w:t>
      </w:r>
      <w:r>
        <w:br/>
        <w:t>PENDAHULUAN</w:t>
      </w:r>
      <w:bookmarkEnd w:id="9"/>
    </w:p>
    <w:p w14:paraId="7CCC11AE" w14:textId="77777777" w:rsidR="00D16E8D" w:rsidRDefault="00D3511B">
      <w:pPr>
        <w:pStyle w:val="Heading2"/>
      </w:pPr>
      <w:bookmarkStart w:id="10" w:name="_Toc511634733"/>
      <w:r>
        <w:t>1.1 Latar Belakang</w:t>
      </w:r>
      <w:bookmarkEnd w:id="10"/>
    </w:p>
    <w:p w14:paraId="3BCF4E0D" w14:textId="77777777" w:rsidR="00D16E8D" w:rsidRDefault="00D3511B">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dan teknologi semakin cepat perkembangannya. Akhir-akhir ini, muncul tren baru dikalangan peneliti/praktisi </w:t>
      </w:r>
      <w:r>
        <w:rPr>
          <w:rFonts w:ascii="Times New Roman" w:eastAsia="Times New Roman" w:hAnsi="Times New Roman" w:cs="Times New Roman"/>
          <w:i/>
          <w:sz w:val="24"/>
          <w:szCs w:val="24"/>
        </w:rPr>
        <w:t xml:space="preserve">Software Arcitect, </w:t>
      </w:r>
      <w:r>
        <w:rPr>
          <w:rFonts w:ascii="Times New Roman" w:eastAsia="Times New Roman" w:hAnsi="Times New Roman" w:cs="Times New Roman"/>
          <w:sz w:val="24"/>
          <w:szCs w:val="24"/>
        </w:rPr>
        <w:t xml:space="preserve">yaitu </w:t>
      </w:r>
      <w:r>
        <w:rPr>
          <w:rFonts w:ascii="Times New Roman" w:eastAsia="Times New Roman" w:hAnsi="Times New Roman" w:cs="Times New Roman"/>
          <w:i/>
          <w:sz w:val="24"/>
          <w:szCs w:val="24"/>
        </w:rPr>
        <w:t xml:space="preserve">microservice, </w:t>
      </w:r>
      <w:r>
        <w:rPr>
          <w:rFonts w:ascii="Times New Roman" w:eastAsia="Times New Roman" w:hAnsi="Times New Roman" w:cs="Times New Roman"/>
          <w:sz w:val="24"/>
          <w:szCs w:val="24"/>
        </w:rPr>
        <w:t xml:space="preserve">dimana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/sistem informasi dirancang untuk terdistribusi dan memberikan layanan spesifik dan terfokus. Menurut Hatma Suryotrisongko (2017), </w:t>
      </w:r>
      <w:r>
        <w:rPr>
          <w:rFonts w:ascii="Times New Roman" w:eastAsia="Times New Roman" w:hAnsi="Times New Roman" w:cs="Times New Roman"/>
          <w:i/>
          <w:sz w:val="24"/>
          <w:szCs w:val="24"/>
        </w:rPr>
        <w:t>microservice</w:t>
      </w:r>
      <w:r>
        <w:rPr>
          <w:rFonts w:ascii="Times New Roman" w:eastAsia="Times New Roman" w:hAnsi="Times New Roman" w:cs="Times New Roman"/>
          <w:sz w:val="24"/>
          <w:szCs w:val="24"/>
        </w:rPr>
        <w:t xml:space="preserve"> adalah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mengembangkan dan menyusun sistem perangkat lunak seperti mereka dibangun dari komponen </w:t>
      </w:r>
      <w:r>
        <w:rPr>
          <w:rFonts w:ascii="Times New Roman" w:eastAsia="Times New Roman" w:hAnsi="Times New Roman" w:cs="Times New Roman"/>
          <w:i/>
          <w:sz w:val="24"/>
          <w:szCs w:val="24"/>
        </w:rPr>
        <w:t>independent</w:t>
      </w:r>
      <w:r>
        <w:rPr>
          <w:rFonts w:ascii="Times New Roman" w:eastAsia="Times New Roman" w:hAnsi="Times New Roman" w:cs="Times New Roman"/>
          <w:sz w:val="24"/>
          <w:szCs w:val="24"/>
        </w:rPr>
        <w:t xml:space="preserve"> kecil yang berinteraksi satu sama lain melalui jaringan. [1] Dan menurut James Lewis dan Martin Fowler (2014), arsitektur</w:t>
      </w:r>
      <w:r>
        <w:rPr>
          <w:rFonts w:ascii="Times New Roman" w:eastAsia="Times New Roman" w:hAnsi="Times New Roman" w:cs="Times New Roman"/>
          <w:i/>
          <w:sz w:val="24"/>
          <w:szCs w:val="24"/>
        </w:rPr>
        <w:t xml:space="preserve"> microservice </w:t>
      </w:r>
      <w:r>
        <w:rPr>
          <w:rFonts w:ascii="Times New Roman" w:eastAsia="Times New Roman" w:hAnsi="Times New Roman" w:cs="Times New Roman"/>
          <w:sz w:val="24"/>
          <w:szCs w:val="24"/>
        </w:rPr>
        <w:t>adalah sebuah pendekatan untuk mengembangkan satu aplikasi sebagai rangkaian layanan kecil yang masing-masing berjalan dalam prosesnya sendiri dan berkomunikasi dengan mekanisme jaringan. [5]</w:t>
      </w:r>
    </w:p>
    <w:p w14:paraId="1AF21CB8" w14:textId="52E84424" w:rsidR="00D16E8D" w:rsidRDefault="00D3511B">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mengembangkan satu aplikasi menggunakan arsitektur </w:t>
      </w:r>
      <w:r>
        <w:rPr>
          <w:rFonts w:ascii="Times New Roman" w:eastAsia="Times New Roman" w:hAnsi="Times New Roman" w:cs="Times New Roman"/>
          <w:i/>
          <w:sz w:val="24"/>
          <w:szCs w:val="24"/>
        </w:rPr>
        <w:t>microservice</w:t>
      </w:r>
      <w:r>
        <w:rPr>
          <w:rFonts w:ascii="Times New Roman" w:eastAsia="Times New Roman" w:hAnsi="Times New Roman" w:cs="Times New Roman"/>
          <w:sz w:val="24"/>
          <w:szCs w:val="24"/>
        </w:rPr>
        <w:t xml:space="preserve"> tentunya terdapat keuntungan baik bagi </w:t>
      </w:r>
      <w:r>
        <w:rPr>
          <w:rFonts w:ascii="Times New Roman" w:eastAsia="Times New Roman" w:hAnsi="Times New Roman" w:cs="Times New Roman"/>
          <w:i/>
          <w:sz w:val="24"/>
          <w:szCs w:val="24"/>
        </w:rPr>
        <w:t>developer</w:t>
      </w:r>
      <w:r>
        <w:rPr>
          <w:rFonts w:ascii="Times New Roman" w:eastAsia="Times New Roman" w:hAnsi="Times New Roman" w:cs="Times New Roman"/>
          <w:sz w:val="24"/>
          <w:szCs w:val="24"/>
        </w:rPr>
        <w:t xml:space="preserve"> maupun bagi aplikasi itu sendiri. Dalam suatu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pembagian tugas akan lebih mudah karena layanan dari sistem atau aplikasi yang akan dibangun terbagi menjadi la</w:t>
      </w:r>
      <w:r w:rsidR="0014746C">
        <w:rPr>
          <w:rFonts w:ascii="Times New Roman" w:eastAsia="Times New Roman" w:hAnsi="Times New Roman" w:cs="Times New Roman"/>
          <w:sz w:val="24"/>
          <w:szCs w:val="24"/>
        </w:rPr>
        <w:t>yanan-layanan kecil yang masing-</w:t>
      </w:r>
      <w:r>
        <w:rPr>
          <w:rFonts w:ascii="Times New Roman" w:eastAsia="Times New Roman" w:hAnsi="Times New Roman" w:cs="Times New Roman"/>
          <w:sz w:val="24"/>
          <w:szCs w:val="24"/>
        </w:rPr>
        <w:t>masing</w:t>
      </w:r>
      <w:r w:rsidR="0014746C">
        <w:rPr>
          <w:rFonts w:ascii="Times New Roman" w:eastAsia="Times New Roman" w:hAnsi="Times New Roman" w:cs="Times New Roman"/>
          <w:sz w:val="24"/>
          <w:szCs w:val="24"/>
        </w:rPr>
        <w:t xml:space="preserve"> berjalan dalam prosesnya dan saling berhubungan</w:t>
      </w:r>
      <w:r>
        <w:rPr>
          <w:rFonts w:ascii="Times New Roman" w:eastAsia="Times New Roman" w:hAnsi="Times New Roman" w:cs="Times New Roman"/>
          <w:sz w:val="24"/>
          <w:szCs w:val="24"/>
        </w:rPr>
        <w:t xml:space="preserve">. Pada aplikasi yang menggunakan arsitektur </w:t>
      </w:r>
      <w:r>
        <w:rPr>
          <w:rFonts w:ascii="Times New Roman" w:eastAsia="Times New Roman" w:hAnsi="Times New Roman" w:cs="Times New Roman"/>
          <w:i/>
          <w:sz w:val="24"/>
          <w:szCs w:val="24"/>
        </w:rPr>
        <w:t>microservice</w:t>
      </w:r>
      <w:r>
        <w:rPr>
          <w:rFonts w:ascii="Times New Roman" w:eastAsia="Times New Roman" w:hAnsi="Times New Roman" w:cs="Times New Roman"/>
          <w:sz w:val="24"/>
          <w:szCs w:val="24"/>
        </w:rPr>
        <w:t xml:space="preserve">, jika salah satu layanan pada aplikasi gagal maka tidak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berpengaruh terhadap layanan yang lain karena setiap layanan tidak tergantung pada layanan lainnya. Selain itu, sistem atau aplikasi yang dibangun menggunakan arsitektur </w:t>
      </w:r>
      <w:r>
        <w:rPr>
          <w:rFonts w:ascii="Times New Roman" w:eastAsia="Times New Roman" w:hAnsi="Times New Roman" w:cs="Times New Roman"/>
          <w:i/>
          <w:sz w:val="24"/>
          <w:szCs w:val="24"/>
        </w:rPr>
        <w:t>microservice</w:t>
      </w:r>
      <w:r>
        <w:rPr>
          <w:rFonts w:ascii="Times New Roman" w:eastAsia="Times New Roman" w:hAnsi="Times New Roman" w:cs="Times New Roman"/>
          <w:sz w:val="24"/>
          <w:szCs w:val="24"/>
        </w:rPr>
        <w:t xml:space="preserve"> dapat menggunakan teknologi yang berbeda sesuai kebutuhan. </w:t>
      </w:r>
    </w:p>
    <w:p w14:paraId="4171BC77" w14:textId="73D89D5F" w:rsidR="00D16E8D" w:rsidRDefault="00D3511B" w:rsidP="009E3708">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hasil observasi yang kami lakukan di Desa Kertawangi terdapat aplikasi yang membantu perangkat desa dalam mengelola keuangan desa. Aplikasi ini perlu dikembangkan karena masih banyak kekurangan. Salah satunya adalah aplikasi ini masih berbasis desktop yang hanya bisa dijalankan pada sistem operasi tertentu.</w:t>
      </w:r>
      <w:r w:rsidR="009E37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Aplikasi tersebut terbungkus dalam satu rangkaian besar</w:t>
      </w:r>
      <w:r w:rsidR="0014746C">
        <w:rPr>
          <w:rFonts w:ascii="Times New Roman" w:eastAsia="Times New Roman" w:hAnsi="Times New Roman" w:cs="Times New Roman"/>
          <w:sz w:val="24"/>
          <w:szCs w:val="24"/>
        </w:rPr>
        <w:t xml:space="preserve">. </w:t>
      </w:r>
      <w:r w:rsidR="0014746C">
        <w:rPr>
          <w:rFonts w:ascii="Times New Roman" w:eastAsia="Times New Roman" w:hAnsi="Times New Roman" w:cs="Times New Roman"/>
          <w:sz w:val="24"/>
          <w:szCs w:val="24"/>
        </w:rPr>
        <w:lastRenderedPageBreak/>
        <w:t>Kekurangannya j</w:t>
      </w:r>
      <w:r>
        <w:rPr>
          <w:rFonts w:ascii="Times New Roman" w:eastAsia="Times New Roman" w:hAnsi="Times New Roman" w:cs="Times New Roman"/>
          <w:sz w:val="24"/>
          <w:szCs w:val="24"/>
        </w:rPr>
        <w:t>ika salah satu layanan mengalami kegagalan saat melakukan pengembangan maka seluruh layanan tidak dapat dijalankan.</w:t>
      </w:r>
    </w:p>
    <w:p w14:paraId="4357F899" w14:textId="271D053F" w:rsidR="00D16E8D" w:rsidRDefault="00D3511B">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Arsitektur </w:t>
      </w:r>
      <w:r>
        <w:rPr>
          <w:rFonts w:ascii="Times New Roman" w:eastAsia="Times New Roman" w:hAnsi="Times New Roman" w:cs="Times New Roman"/>
          <w:i/>
          <w:sz w:val="24"/>
          <w:szCs w:val="24"/>
        </w:rPr>
        <w:t>Microservice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diterapkan pada aplikasi Pengelolaan Keuangan Desa di Desa Kertawangi</w:t>
      </w:r>
      <w:r w:rsidR="0014746C">
        <w:rPr>
          <w:rFonts w:ascii="Times New Roman" w:eastAsia="Times New Roman" w:hAnsi="Times New Roman" w:cs="Times New Roman"/>
          <w:sz w:val="24"/>
          <w:szCs w:val="24"/>
        </w:rPr>
        <w:t>, karena dalam Pengelolaan Keuangan Desa terdapat banyak layanan pada setiap proses yang dilakukan maka microservice ini sangat cocok untuk diterapkan</w:t>
      </w:r>
      <w:r>
        <w:rPr>
          <w:rFonts w:ascii="Times New Roman" w:eastAsia="Times New Roman" w:hAnsi="Times New Roman" w:cs="Times New Roman"/>
          <w:sz w:val="24"/>
          <w:szCs w:val="24"/>
        </w:rPr>
        <w:t xml:space="preserve">. Pada penerapannya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menggunakan 2 tahap proses awal dari pengelolaan keuangan desa yaitu perencanaan dan pelaksanaan. Proses perencanaan dan pe</w:t>
      </w:r>
      <w:r w:rsidR="0014746C">
        <w:rPr>
          <w:rFonts w:ascii="Times New Roman" w:eastAsia="Times New Roman" w:hAnsi="Times New Roman" w:cs="Times New Roman"/>
          <w:sz w:val="24"/>
          <w:szCs w:val="24"/>
        </w:rPr>
        <w:t xml:space="preserve">laksanaan </w:t>
      </w:r>
      <w:proofErr w:type="gramStart"/>
      <w:r w:rsidR="0014746C">
        <w:rPr>
          <w:rFonts w:ascii="Times New Roman" w:eastAsia="Times New Roman" w:hAnsi="Times New Roman" w:cs="Times New Roman"/>
          <w:sz w:val="24"/>
          <w:szCs w:val="24"/>
        </w:rPr>
        <w:t>akan</w:t>
      </w:r>
      <w:proofErr w:type="gramEnd"/>
      <w:r w:rsidR="0014746C">
        <w:rPr>
          <w:rFonts w:ascii="Times New Roman" w:eastAsia="Times New Roman" w:hAnsi="Times New Roman" w:cs="Times New Roman"/>
          <w:sz w:val="24"/>
          <w:szCs w:val="24"/>
        </w:rPr>
        <w:t xml:space="preserve"> dijadikan rangkai</w:t>
      </w:r>
      <w:r>
        <w:rPr>
          <w:rFonts w:ascii="Times New Roman" w:eastAsia="Times New Roman" w:hAnsi="Times New Roman" w:cs="Times New Roman"/>
          <w:sz w:val="24"/>
          <w:szCs w:val="24"/>
        </w:rPr>
        <w:t>an layanan kecil yang dapat berjalan dengan prosesnya sendiri tetapi saling berinteraksi melalui jaringan. Penerapan ini dilakukan agar dalam tahap pe</w:t>
      </w:r>
      <w:r w:rsidR="0014746C">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gembangan aplikasi dapat memudahkan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developer</w:t>
      </w:r>
      <w:r>
        <w:rPr>
          <w:rFonts w:ascii="Times New Roman" w:eastAsia="Times New Roman" w:hAnsi="Times New Roman" w:cs="Times New Roman"/>
          <w:sz w:val="24"/>
          <w:szCs w:val="24"/>
        </w:rPr>
        <w:t xml:space="preserve"> untuk membagi tugas serta apabila layanan yang dikembangkan mengalami kegagalan tidak akan berpengaruh terhadap layanan lainnya. </w:t>
      </w:r>
    </w:p>
    <w:p w14:paraId="1F9F519E" w14:textId="5C623274" w:rsidR="00D16E8D" w:rsidRDefault="00D3511B" w:rsidP="0014746C">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Observasi yang telah kami lakukan, kami memilih studi kasus ini dikarenakan </w:t>
      </w:r>
      <w:r w:rsidR="001B22F1">
        <w:rPr>
          <w:rFonts w:ascii="Times New Roman" w:eastAsia="Times New Roman" w:hAnsi="Times New Roman" w:cs="Times New Roman"/>
          <w:sz w:val="24"/>
          <w:szCs w:val="24"/>
        </w:rPr>
        <w:t xml:space="preserve">kebutuhan data yang diperlukan </w:t>
      </w:r>
      <w:r w:rsidR="003303EA">
        <w:rPr>
          <w:rFonts w:ascii="Times New Roman" w:eastAsia="Times New Roman" w:hAnsi="Times New Roman" w:cs="Times New Roman"/>
          <w:sz w:val="24"/>
          <w:szCs w:val="24"/>
        </w:rPr>
        <w:t>bisa didapatkan dari Desa kertawangi yang merupakan Desa binaan HIMAKOM dan juga bisa melakukan wawancara secara langsung untuk menyesuaikan dengan teori yang udah kami dapatkan sebelumnya mengenai proses Pengelolaan Keuangan Desa</w:t>
      </w:r>
      <w:r>
        <w:rPr>
          <w:rFonts w:ascii="Times New Roman" w:eastAsia="Times New Roman" w:hAnsi="Times New Roman" w:cs="Times New Roman"/>
          <w:sz w:val="24"/>
          <w:szCs w:val="24"/>
        </w:rPr>
        <w:t>.</w:t>
      </w:r>
    </w:p>
    <w:p w14:paraId="3E0ADC43" w14:textId="77777777" w:rsidR="00D16E8D" w:rsidRDefault="00D3511B">
      <w:pPr>
        <w:pStyle w:val="Heading2"/>
      </w:pPr>
      <w:bookmarkStart w:id="11" w:name="_Toc511634734"/>
      <w:r>
        <w:t>1.2 Rumusan Masalah</w:t>
      </w:r>
      <w:bookmarkEnd w:id="11"/>
    </w:p>
    <w:p w14:paraId="41B0C337" w14:textId="77777777" w:rsidR="00D16E8D" w:rsidRDefault="00D3511B">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latar belakang yang telah dijelaskan di atas, maka rumusan masalah pada topik ini </w:t>
      </w:r>
      <w:proofErr w:type="gramStart"/>
      <w:r>
        <w:rPr>
          <w:rFonts w:ascii="Times New Roman" w:eastAsia="Times New Roman" w:hAnsi="Times New Roman" w:cs="Times New Roman"/>
          <w:sz w:val="24"/>
          <w:szCs w:val="24"/>
        </w:rPr>
        <w:t>adalah :</w:t>
      </w:r>
      <w:proofErr w:type="gramEnd"/>
    </w:p>
    <w:p w14:paraId="353DFCC2" w14:textId="49307E12" w:rsidR="00D16E8D" w:rsidRDefault="00D3511B">
      <w:pPr>
        <w:numPr>
          <w:ilvl w:val="0"/>
          <w:numId w:val="9"/>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pengelolaan keuangan desa pada Desa Kertawangi saat ini </w:t>
      </w:r>
      <w:r w:rsidR="00E10EA0">
        <w:rPr>
          <w:rFonts w:ascii="Times New Roman" w:eastAsia="Times New Roman" w:hAnsi="Times New Roman" w:cs="Times New Roman"/>
          <w:sz w:val="24"/>
          <w:szCs w:val="24"/>
        </w:rPr>
        <w:t>berbasis desktop yang hanya bisa dijalankan pada sistem operasi tertentu.</w:t>
      </w:r>
    </w:p>
    <w:p w14:paraId="261667E8" w14:textId="6125E1A3" w:rsidR="00D16E8D" w:rsidRDefault="00D3511B">
      <w:pPr>
        <w:numPr>
          <w:ilvl w:val="0"/>
          <w:numId w:val="9"/>
        </w:numPr>
        <w:spacing w:line="360" w:lineRule="auto"/>
        <w:contextualSpacing/>
        <w:jc w:val="both"/>
      </w:pPr>
      <w:r>
        <w:rPr>
          <w:rFonts w:ascii="Times New Roman" w:eastAsia="Times New Roman" w:hAnsi="Times New Roman" w:cs="Times New Roman"/>
          <w:sz w:val="24"/>
          <w:szCs w:val="24"/>
        </w:rPr>
        <w:t>Pada aplikasi peng</w:t>
      </w:r>
      <w:r w:rsidR="00F641BE">
        <w:rPr>
          <w:rFonts w:ascii="Times New Roman" w:eastAsia="Times New Roman" w:hAnsi="Times New Roman" w:cs="Times New Roman"/>
          <w:sz w:val="24"/>
          <w:szCs w:val="24"/>
        </w:rPr>
        <w:t>elolaan keuangan desa saat ini terbungkus dalam satu rangkaian besar jika salah satu layanan dari proses mengalami kegagalan saat melakukan pengembangan maka seluruh layanan tidak dapat dijalankan.</w:t>
      </w:r>
      <w:r w:rsidR="00721E3E">
        <w:rPr>
          <w:rFonts w:ascii="Times New Roman" w:eastAsia="Times New Roman" w:hAnsi="Times New Roman" w:cs="Times New Roman"/>
          <w:sz w:val="24"/>
          <w:szCs w:val="24"/>
        </w:rPr>
        <w:t xml:space="preserve"> Contoh jika proses perencanaan terjadi masalah maka proses </w:t>
      </w:r>
      <w:r w:rsidR="002C5FD6">
        <w:rPr>
          <w:rFonts w:ascii="Times New Roman" w:eastAsia="Times New Roman" w:hAnsi="Times New Roman" w:cs="Times New Roman"/>
          <w:sz w:val="24"/>
          <w:szCs w:val="24"/>
        </w:rPr>
        <w:t>lainnya</w:t>
      </w:r>
      <w:r w:rsidR="00721E3E">
        <w:rPr>
          <w:rFonts w:ascii="Times New Roman" w:eastAsia="Times New Roman" w:hAnsi="Times New Roman" w:cs="Times New Roman"/>
          <w:sz w:val="24"/>
          <w:szCs w:val="24"/>
        </w:rPr>
        <w:t xml:space="preserve"> tidak bisa dilakukan.</w:t>
      </w:r>
    </w:p>
    <w:p w14:paraId="449D096C" w14:textId="77777777" w:rsidR="00D16E8D" w:rsidRDefault="00D16E8D">
      <w:pPr>
        <w:spacing w:line="360" w:lineRule="auto"/>
        <w:jc w:val="both"/>
        <w:rPr>
          <w:rFonts w:ascii="Times New Roman" w:eastAsia="Times New Roman" w:hAnsi="Times New Roman" w:cs="Times New Roman"/>
          <w:sz w:val="24"/>
          <w:szCs w:val="24"/>
        </w:rPr>
      </w:pPr>
    </w:p>
    <w:p w14:paraId="577F3B6A" w14:textId="77777777" w:rsidR="00D16E8D" w:rsidRDefault="00D3511B">
      <w:pPr>
        <w:pStyle w:val="Heading2"/>
      </w:pPr>
      <w:bookmarkStart w:id="12" w:name="_Toc511634735"/>
      <w:r>
        <w:lastRenderedPageBreak/>
        <w:t>1.3 Tujuan</w:t>
      </w:r>
      <w:bookmarkEnd w:id="12"/>
    </w:p>
    <w:p w14:paraId="471740C7" w14:textId="77777777" w:rsidR="00D16E8D" w:rsidRDefault="00D3511B">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ini adalah tujuan dari pengembangan aplikasi Pengelolaan Keuangan Desa menggunakan arsitektur </w:t>
      </w:r>
      <w:proofErr w:type="gramStart"/>
      <w:r>
        <w:rPr>
          <w:rFonts w:ascii="Times New Roman" w:eastAsia="Times New Roman" w:hAnsi="Times New Roman" w:cs="Times New Roman"/>
          <w:i/>
          <w:sz w:val="24"/>
          <w:szCs w:val="24"/>
        </w:rPr>
        <w:t xml:space="preserve">microservice </w:t>
      </w:r>
      <w:r>
        <w:rPr>
          <w:rFonts w:ascii="Times New Roman" w:eastAsia="Times New Roman" w:hAnsi="Times New Roman" w:cs="Times New Roman"/>
          <w:sz w:val="24"/>
          <w:szCs w:val="24"/>
        </w:rPr>
        <w:t>:</w:t>
      </w:r>
      <w:proofErr w:type="gramEnd"/>
    </w:p>
    <w:p w14:paraId="341F657E" w14:textId="5EF0303A" w:rsidR="00810300" w:rsidRDefault="00810300" w:rsidP="00810300">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proses </w:t>
      </w:r>
      <w:r>
        <w:rPr>
          <w:rFonts w:ascii="Times New Roman" w:eastAsia="Times New Roman" w:hAnsi="Times New Roman" w:cs="Times New Roman"/>
          <w:i/>
          <w:sz w:val="24"/>
          <w:szCs w:val="24"/>
        </w:rPr>
        <w:t>deploy</w:t>
      </w:r>
      <w:r>
        <w:rPr>
          <w:rFonts w:ascii="Times New Roman" w:eastAsia="Times New Roman" w:hAnsi="Times New Roman" w:cs="Times New Roman"/>
          <w:sz w:val="24"/>
          <w:szCs w:val="24"/>
        </w:rPr>
        <w:t xml:space="preserve"> aplikasi lebih cepat karena setiap proses sudah </w:t>
      </w:r>
      <w:r w:rsidR="00A339BE">
        <w:rPr>
          <w:rFonts w:ascii="Times New Roman" w:eastAsia="Times New Roman" w:hAnsi="Times New Roman" w:cs="Times New Roman"/>
          <w:sz w:val="24"/>
          <w:szCs w:val="24"/>
        </w:rPr>
        <w:t>terpisah</w:t>
      </w:r>
      <w:r>
        <w:rPr>
          <w:rFonts w:ascii="Times New Roman" w:eastAsia="Times New Roman" w:hAnsi="Times New Roman" w:cs="Times New Roman"/>
          <w:sz w:val="24"/>
          <w:szCs w:val="24"/>
        </w:rPr>
        <w:t xml:space="preserve"> setiap layanannya.</w:t>
      </w:r>
    </w:p>
    <w:p w14:paraId="4C333897" w14:textId="640ED8B0" w:rsidR="0004263B" w:rsidRPr="00810300" w:rsidRDefault="0004263B" w:rsidP="00810300">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Menyediakan mekanisme online sebagai sarana alternatif bagi perangkat desa.</w:t>
      </w:r>
    </w:p>
    <w:p w14:paraId="621CE204" w14:textId="35468E2A" w:rsidR="00D16E8D" w:rsidRDefault="00D3511B">
      <w:pPr>
        <w:numPr>
          <w:ilvl w:val="0"/>
          <w:numId w:val="1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Lingkup pekerjaan pada saat </w:t>
      </w:r>
      <w:r w:rsidR="00F641BE">
        <w:rPr>
          <w:rFonts w:ascii="Times New Roman" w:eastAsia="Times New Roman" w:hAnsi="Times New Roman" w:cs="Times New Roman"/>
          <w:sz w:val="24"/>
          <w:szCs w:val="24"/>
        </w:rPr>
        <w:t xml:space="preserve">terjadi masalah atau </w:t>
      </w:r>
      <w:r>
        <w:rPr>
          <w:rFonts w:ascii="Times New Roman" w:eastAsia="Times New Roman" w:hAnsi="Times New Roman" w:cs="Times New Roman"/>
          <w:sz w:val="24"/>
          <w:szCs w:val="24"/>
        </w:rPr>
        <w:t>mengembangkan aplikasi lebih kecil dan spesifik</w:t>
      </w:r>
      <w:r w:rsidR="00F641BE">
        <w:rPr>
          <w:rFonts w:ascii="Times New Roman" w:eastAsia="Times New Roman" w:hAnsi="Times New Roman" w:cs="Times New Roman"/>
          <w:sz w:val="24"/>
          <w:szCs w:val="24"/>
        </w:rPr>
        <w:t xml:space="preserve"> pada setiap prosesnya</w:t>
      </w:r>
      <w:r>
        <w:rPr>
          <w:rFonts w:ascii="Times New Roman" w:eastAsia="Times New Roman" w:hAnsi="Times New Roman" w:cs="Times New Roman"/>
          <w:sz w:val="24"/>
          <w:szCs w:val="24"/>
        </w:rPr>
        <w:t>.</w:t>
      </w:r>
    </w:p>
    <w:p w14:paraId="0917977C" w14:textId="77777777" w:rsidR="00D16E8D" w:rsidRDefault="00D3511B">
      <w:pPr>
        <w:numPr>
          <w:ilvl w:val="0"/>
          <w:numId w:val="1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Pembagian tugas pada saat mengembangkan aplikasi lebih mudah.</w:t>
      </w:r>
    </w:p>
    <w:p w14:paraId="691B3654" w14:textId="77777777" w:rsidR="00D16E8D" w:rsidRDefault="00D3511B">
      <w:pPr>
        <w:numPr>
          <w:ilvl w:val="0"/>
          <w:numId w:val="1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Membangun sebuah aplikasi tanpa bergantung kepada satu bahasa pemrograman yang memiliki dampak positif dalam mengadopsi teknologi baru tanpa mengubah keseluruhan aplikasi.</w:t>
      </w:r>
    </w:p>
    <w:p w14:paraId="236131A5" w14:textId="77777777" w:rsidR="00D16E8D" w:rsidRDefault="00D3511B">
      <w:pPr>
        <w:pStyle w:val="Heading2"/>
      </w:pPr>
      <w:bookmarkStart w:id="13" w:name="_Toc511634736"/>
      <w:r>
        <w:t>1.4 Ruang Lingkup</w:t>
      </w:r>
      <w:bookmarkEnd w:id="13"/>
    </w:p>
    <w:p w14:paraId="62BA401C" w14:textId="77777777" w:rsidR="00D16E8D" w:rsidRDefault="00D3511B">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Ruang lingkup pada pengembangan perangkat lunak ini </w:t>
      </w:r>
      <w:proofErr w:type="gramStart"/>
      <w:r>
        <w:rPr>
          <w:rFonts w:ascii="Times New Roman" w:eastAsia="Times New Roman" w:hAnsi="Times New Roman" w:cs="Times New Roman"/>
          <w:sz w:val="24"/>
          <w:szCs w:val="24"/>
        </w:rPr>
        <w:t>adalah :</w:t>
      </w:r>
      <w:proofErr w:type="gramEnd"/>
    </w:p>
    <w:p w14:paraId="1E3A62B7" w14:textId="77777777" w:rsidR="00D16E8D" w:rsidRDefault="00D3511B">
      <w:pPr>
        <w:numPr>
          <w:ilvl w:val="0"/>
          <w:numId w:val="15"/>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Pengelolaan Keuangan Desa yang dibangun menggunakan arsitektur microservice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diterapkan pada Desa Kertawangi.</w:t>
      </w:r>
    </w:p>
    <w:p w14:paraId="40E9D994" w14:textId="416C47FC" w:rsidR="00D16E8D" w:rsidRDefault="00D3511B">
      <w:pPr>
        <w:numPr>
          <w:ilvl w:val="0"/>
          <w:numId w:val="15"/>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Arsitektur microservice akan diterapkan pada 2 tahapan proses Pengelolaan Keuangan Desa yaitu perencanaan dan pelaksanaan </w:t>
      </w:r>
      <w:r w:rsidR="0004263B">
        <w:rPr>
          <w:rFonts w:ascii="Times New Roman" w:eastAsia="Times New Roman" w:hAnsi="Times New Roman" w:cs="Times New Roman"/>
          <w:sz w:val="24"/>
          <w:szCs w:val="24"/>
        </w:rPr>
        <w:t xml:space="preserve">pada proses perencanaan yaitu RPJM, RKP, dan APBDes, untuk proses pelaksanaan yaitu Pendapatan, Belanja, Pembiayaan </w:t>
      </w:r>
      <w:r>
        <w:rPr>
          <w:rFonts w:ascii="Times New Roman" w:eastAsia="Times New Roman" w:hAnsi="Times New Roman" w:cs="Times New Roman"/>
          <w:sz w:val="24"/>
          <w:szCs w:val="24"/>
        </w:rPr>
        <w:t>pada aplikasi yang akan dibuat.</w:t>
      </w:r>
    </w:p>
    <w:p w14:paraId="72126DDA" w14:textId="1A372A92" w:rsidR="0004263B" w:rsidRDefault="0004263B">
      <w:pPr>
        <w:numPr>
          <w:ilvl w:val="0"/>
          <w:numId w:val="15"/>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yang digunakan berasal dari</w:t>
      </w:r>
      <w:r w:rsidR="003303EA">
        <w:rPr>
          <w:rFonts w:ascii="Times New Roman" w:eastAsia="Times New Roman" w:hAnsi="Times New Roman" w:cs="Times New Roman"/>
          <w:sz w:val="24"/>
          <w:szCs w:val="24"/>
        </w:rPr>
        <w:t xml:space="preserve"> buku Pengelolaan keuangan desa, Permendagri dan Desa Kertawangi.</w:t>
      </w:r>
    </w:p>
    <w:p w14:paraId="664CC719" w14:textId="77777777" w:rsidR="00D16E8D" w:rsidRDefault="00D16E8D">
      <w:pPr>
        <w:spacing w:line="360" w:lineRule="auto"/>
        <w:rPr>
          <w:rFonts w:ascii="Times New Roman" w:eastAsia="Times New Roman" w:hAnsi="Times New Roman" w:cs="Times New Roman"/>
          <w:b/>
          <w:sz w:val="28"/>
          <w:szCs w:val="28"/>
        </w:rPr>
      </w:pPr>
      <w:bookmarkStart w:id="14" w:name="_26in1rg" w:colFirst="0" w:colLast="0"/>
      <w:bookmarkEnd w:id="14"/>
    </w:p>
    <w:p w14:paraId="2A7EFD19" w14:textId="77777777" w:rsidR="00D16E8D" w:rsidRDefault="00D3511B">
      <w:pPr>
        <w:widowControl w:val="0"/>
        <w:rPr>
          <w:rFonts w:ascii="Times New Roman" w:eastAsia="Times New Roman" w:hAnsi="Times New Roman" w:cs="Times New Roman"/>
          <w:b/>
          <w:sz w:val="28"/>
          <w:szCs w:val="28"/>
        </w:rPr>
        <w:sectPr w:rsidR="00D16E8D" w:rsidSect="00026198">
          <w:pgSz w:w="11907" w:h="16839"/>
          <w:pgMar w:top="1699" w:right="1699" w:bottom="1699" w:left="2275" w:header="1440" w:footer="720" w:gutter="0"/>
          <w:pgNumType w:start="1"/>
          <w:cols w:space="720"/>
          <w:titlePg/>
          <w:docGrid w:linePitch="299"/>
        </w:sectPr>
      </w:pPr>
      <w:r>
        <w:br w:type="page"/>
      </w:r>
    </w:p>
    <w:p w14:paraId="64C07AF3" w14:textId="77777777" w:rsidR="00D16E8D" w:rsidRDefault="00D3511B">
      <w:pPr>
        <w:pStyle w:val="Heading1"/>
        <w:jc w:val="center"/>
      </w:pPr>
      <w:bookmarkStart w:id="15" w:name="_Toc511634737"/>
      <w:r>
        <w:lastRenderedPageBreak/>
        <w:t>BAB II</w:t>
      </w:r>
      <w:r>
        <w:br/>
        <w:t>KAJIAN PUSTAKA</w:t>
      </w:r>
      <w:bookmarkEnd w:id="15"/>
    </w:p>
    <w:p w14:paraId="4739B86F" w14:textId="77777777" w:rsidR="00D16E8D" w:rsidRDefault="00D3511B">
      <w:pPr>
        <w:pStyle w:val="Heading2"/>
        <w:rPr>
          <w:color w:val="FF9900"/>
        </w:rPr>
      </w:pPr>
      <w:bookmarkStart w:id="16" w:name="_Toc511634738"/>
      <w:r>
        <w:t>2.1 Dasar Teori</w:t>
      </w:r>
      <w:bookmarkEnd w:id="16"/>
    </w:p>
    <w:p w14:paraId="0C655358" w14:textId="77777777" w:rsidR="00D16E8D" w:rsidRDefault="00D3511B">
      <w:pPr>
        <w:pStyle w:val="Heading3"/>
        <w:rPr>
          <w:rFonts w:ascii="Times New Roman" w:eastAsia="Times New Roman" w:hAnsi="Times New Roman" w:cs="Times New Roman"/>
          <w:b/>
          <w:color w:val="000000"/>
          <w:sz w:val="24"/>
          <w:szCs w:val="24"/>
        </w:rPr>
      </w:pPr>
      <w:bookmarkStart w:id="17" w:name="_Toc511634739"/>
      <w:r>
        <w:rPr>
          <w:rFonts w:ascii="Times New Roman" w:eastAsia="Times New Roman" w:hAnsi="Times New Roman" w:cs="Times New Roman"/>
          <w:b/>
          <w:color w:val="000000"/>
          <w:sz w:val="24"/>
          <w:szCs w:val="24"/>
        </w:rPr>
        <w:t>2.1.1</w:t>
      </w:r>
      <w:r>
        <w:rPr>
          <w:rFonts w:ascii="Times New Roman" w:eastAsia="Times New Roman" w:hAnsi="Times New Roman" w:cs="Times New Roman"/>
          <w:b/>
          <w:color w:val="000000"/>
          <w:sz w:val="24"/>
          <w:szCs w:val="24"/>
        </w:rPr>
        <w:tab/>
        <w:t>Arsitektur Microservice</w:t>
      </w:r>
      <w:bookmarkEnd w:id="17"/>
    </w:p>
    <w:p w14:paraId="263B025B" w14:textId="77777777" w:rsidR="00D16E8D" w:rsidRDefault="00D3511B">
      <w:pPr>
        <w:numPr>
          <w:ilvl w:val="0"/>
          <w:numId w:val="2"/>
        </w:numPr>
        <w:spacing w:line="360" w:lineRule="auto"/>
        <w:ind w:left="10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Definisi Microservice</w:t>
      </w:r>
    </w:p>
    <w:p w14:paraId="40D6170E"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Merupakan gaya arsitektur yang menyusun aplikasi sebagai kumpulan layanan yang digabungkan, </w:t>
      </w:r>
      <w:r>
        <w:rPr>
          <w:rFonts w:ascii="Times New Roman" w:eastAsia="Times New Roman" w:hAnsi="Times New Roman" w:cs="Times New Roman"/>
          <w:i/>
          <w:sz w:val="24"/>
          <w:szCs w:val="24"/>
        </w:rPr>
        <w:t>microservices</w:t>
      </w:r>
      <w:r>
        <w:rPr>
          <w:rFonts w:ascii="Times New Roman" w:eastAsia="Times New Roman" w:hAnsi="Times New Roman" w:cs="Times New Roman"/>
          <w:sz w:val="24"/>
          <w:szCs w:val="24"/>
        </w:rPr>
        <w:t xml:space="preserve"> memungkinkan pengembangan aplikasi yang besar dan kompleks, juga memungkinkan untuk mengembangkan banyak teknologi</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w:t>
      </w:r>
    </w:p>
    <w:p w14:paraId="703F3E30" w14:textId="77777777" w:rsidR="00D16E8D" w:rsidRDefault="00D3511B">
      <w:pPr>
        <w:numPr>
          <w:ilvl w:val="0"/>
          <w:numId w:val="1"/>
        </w:numPr>
        <w:spacing w:line="360" w:lineRule="auto"/>
        <w:ind w:left="108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Metode Pengembangan Aplikasi Berbasis Microservice</w:t>
      </w:r>
    </w:p>
    <w:p w14:paraId="4541A9EE"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dirancang agar setiap fungsi bekerja secara </w:t>
      </w:r>
      <w:r>
        <w:rPr>
          <w:rFonts w:ascii="Times New Roman" w:eastAsia="Times New Roman" w:hAnsi="Times New Roman" w:cs="Times New Roman"/>
          <w:i/>
          <w:sz w:val="24"/>
          <w:szCs w:val="24"/>
        </w:rPr>
        <w:t>independent</w:t>
      </w:r>
      <w:r>
        <w:rPr>
          <w:rFonts w:ascii="Times New Roman" w:eastAsia="Times New Roman" w:hAnsi="Times New Roman" w:cs="Times New Roman"/>
          <w:sz w:val="24"/>
          <w:szCs w:val="24"/>
        </w:rPr>
        <w:t xml:space="preserve">. Dan setiap fungsi dapat menggunakan teknologi yang sesuai dengan kebutuhan, walaupun itu artinya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terdapat teknologi yang berbeda-beda dalam satu aplikasi besar. Dengan infrastruktur yang berbeda, kita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menemukan keberagaman karena konfigurasi dan optimalisasi sistem yang berbeda antara </w:t>
      </w:r>
      <w:r>
        <w:rPr>
          <w:rFonts w:ascii="Times New Roman" w:eastAsia="Times New Roman" w:hAnsi="Times New Roman" w:cs="Times New Roman"/>
          <w:i/>
          <w:sz w:val="24"/>
          <w:szCs w:val="24"/>
        </w:rPr>
        <w:t>service</w:t>
      </w:r>
      <w:r>
        <w:rPr>
          <w:rFonts w:ascii="Times New Roman" w:eastAsia="Times New Roman" w:hAnsi="Times New Roman" w:cs="Times New Roman"/>
          <w:sz w:val="24"/>
          <w:szCs w:val="24"/>
        </w:rPr>
        <w:t xml:space="preserve"> satu dengan yang lain.</w:t>
      </w:r>
    </w:p>
    <w:p w14:paraId="0320D7EC" w14:textId="77777777" w:rsidR="00D16E8D" w:rsidRDefault="00D3511B">
      <w:pPr>
        <w:numPr>
          <w:ilvl w:val="0"/>
          <w:numId w:val="7"/>
        </w:numPr>
        <w:spacing w:line="360" w:lineRule="auto"/>
        <w:ind w:left="10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Docker</w:t>
      </w:r>
    </w:p>
    <w:p w14:paraId="1E081EA7"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Sebagai penyedia platform atau wadah (</w:t>
      </w:r>
      <w:r>
        <w:rPr>
          <w:rFonts w:ascii="Times New Roman" w:eastAsia="Times New Roman" w:hAnsi="Times New Roman" w:cs="Times New Roman"/>
          <w:i/>
          <w:sz w:val="24"/>
          <w:szCs w:val="24"/>
        </w:rPr>
        <w:t>container</w:t>
      </w:r>
      <w:r>
        <w:rPr>
          <w:rFonts w:ascii="Times New Roman" w:eastAsia="Times New Roman" w:hAnsi="Times New Roman" w:cs="Times New Roman"/>
          <w:sz w:val="24"/>
          <w:szCs w:val="24"/>
        </w:rPr>
        <w:t xml:space="preserve">) untuk membangun, mengemas, menangani, dan menjalankan aplikasi di </w:t>
      </w:r>
      <w:r>
        <w:rPr>
          <w:rFonts w:ascii="Times New Roman" w:eastAsia="Times New Roman" w:hAnsi="Times New Roman" w:cs="Times New Roman"/>
          <w:i/>
          <w:sz w:val="24"/>
          <w:szCs w:val="24"/>
        </w:rPr>
        <w:t>cloud</w:t>
      </w:r>
      <w:r>
        <w:rPr>
          <w:rFonts w:ascii="Times New Roman" w:eastAsia="Times New Roman" w:hAnsi="Times New Roman" w:cs="Times New Roman"/>
          <w:sz w:val="24"/>
          <w:szCs w:val="24"/>
        </w:rPr>
        <w:t xml:space="preserve"> yang ringan.</w:t>
      </w:r>
    </w:p>
    <w:p w14:paraId="388C9CB3" w14:textId="77777777" w:rsidR="00D16E8D" w:rsidRDefault="00D3511B">
      <w:pPr>
        <w:numPr>
          <w:ilvl w:val="0"/>
          <w:numId w:val="7"/>
        </w:numPr>
        <w:spacing w:line="360" w:lineRule="auto"/>
        <w:ind w:left="10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Angular</w:t>
      </w:r>
    </w:p>
    <w:p w14:paraId="05645A12"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Merupakan sebuah </w:t>
      </w:r>
      <w:r>
        <w:rPr>
          <w:rFonts w:ascii="Times New Roman" w:eastAsia="Times New Roman" w:hAnsi="Times New Roman" w:cs="Times New Roman"/>
          <w:i/>
          <w:sz w:val="24"/>
          <w:szCs w:val="24"/>
        </w:rPr>
        <w:t>framework javascript</w:t>
      </w:r>
      <w:r>
        <w:rPr>
          <w:rFonts w:ascii="Times New Roman" w:eastAsia="Times New Roman" w:hAnsi="Times New Roman" w:cs="Times New Roman"/>
          <w:sz w:val="24"/>
          <w:szCs w:val="24"/>
        </w:rPr>
        <w:t xml:space="preserve"> yang dikembangankan atau dibangun oleh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xml:space="preserve"> Google. Menggunakan metode MVC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membuat </w:t>
      </w:r>
      <w:r>
        <w:rPr>
          <w:rFonts w:ascii="Times New Roman" w:eastAsia="Times New Roman" w:hAnsi="Times New Roman" w:cs="Times New Roman"/>
          <w:i/>
          <w:sz w:val="24"/>
          <w:szCs w:val="24"/>
        </w:rPr>
        <w:t xml:space="preserve">source code </w:t>
      </w:r>
      <w:r>
        <w:rPr>
          <w:rFonts w:ascii="Times New Roman" w:eastAsia="Times New Roman" w:hAnsi="Times New Roman" w:cs="Times New Roman"/>
          <w:sz w:val="24"/>
          <w:szCs w:val="24"/>
        </w:rPr>
        <w:t xml:space="preserve">aplikasi kita menjadi bersih dan mudah untuk dikembangkan. Sampai saat ini angular sudah menjadi salah satu </w:t>
      </w:r>
      <w:r>
        <w:rPr>
          <w:rFonts w:ascii="Times New Roman" w:eastAsia="Times New Roman" w:hAnsi="Times New Roman" w:cs="Times New Roman"/>
          <w:i/>
          <w:sz w:val="24"/>
          <w:szCs w:val="24"/>
        </w:rPr>
        <w:t xml:space="preserve">framework javascript </w:t>
      </w:r>
      <w:r>
        <w:rPr>
          <w:rFonts w:ascii="Times New Roman" w:eastAsia="Times New Roman" w:hAnsi="Times New Roman" w:cs="Times New Roman"/>
          <w:sz w:val="24"/>
          <w:szCs w:val="24"/>
        </w:rPr>
        <w:t xml:space="preserve">yang paling populer dan banyak digunakan oleh para </w:t>
      </w:r>
      <w:r>
        <w:rPr>
          <w:rFonts w:ascii="Times New Roman" w:eastAsia="Times New Roman" w:hAnsi="Times New Roman" w:cs="Times New Roman"/>
          <w:i/>
          <w:sz w:val="24"/>
          <w:szCs w:val="24"/>
        </w:rPr>
        <w:t xml:space="preserve">developer </w:t>
      </w:r>
      <w:r>
        <w:rPr>
          <w:rFonts w:ascii="Times New Roman" w:eastAsia="Times New Roman" w:hAnsi="Times New Roman" w:cs="Times New Roman"/>
          <w:sz w:val="24"/>
          <w:szCs w:val="24"/>
        </w:rPr>
        <w:t>di seluruh dunia untuk membangun aplikasi.</w:t>
      </w:r>
    </w:p>
    <w:p w14:paraId="75E00C40" w14:textId="77777777" w:rsidR="00D16E8D" w:rsidRDefault="00D3511B">
      <w:pPr>
        <w:numPr>
          <w:ilvl w:val="0"/>
          <w:numId w:val="7"/>
        </w:numPr>
        <w:spacing w:line="360" w:lineRule="auto"/>
        <w:ind w:left="10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Spring</w:t>
      </w:r>
    </w:p>
    <w:p w14:paraId="2F42D76E" w14:textId="77777777" w:rsidR="00D16E8D" w:rsidRDefault="00D3511B">
      <w:pPr>
        <w:shd w:val="clear" w:color="auto" w:fill="FFFFFF"/>
        <w:spacing w:after="52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Spring</w:t>
      </w:r>
      <w:r>
        <w:rPr>
          <w:rFonts w:ascii="Times New Roman" w:eastAsia="Times New Roman" w:hAnsi="Times New Roman" w:cs="Times New Roman"/>
          <w:sz w:val="24"/>
          <w:szCs w:val="24"/>
        </w:rPr>
        <w:t xml:space="preserve"> merupakan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 xml:space="preserve"> Java yang mempermudah para </w:t>
      </w:r>
      <w:r>
        <w:rPr>
          <w:rFonts w:ascii="Times New Roman" w:eastAsia="Times New Roman" w:hAnsi="Times New Roman" w:cs="Times New Roman"/>
          <w:i/>
          <w:sz w:val="24"/>
          <w:szCs w:val="24"/>
        </w:rPr>
        <w:t xml:space="preserve">programmer </w:t>
      </w:r>
      <w:r>
        <w:rPr>
          <w:rFonts w:ascii="Times New Roman" w:eastAsia="Times New Roman" w:hAnsi="Times New Roman" w:cs="Times New Roman"/>
          <w:sz w:val="24"/>
          <w:szCs w:val="24"/>
        </w:rPr>
        <w:t xml:space="preserve">dalam membuat sebuah aplikasi Java dengan menerapkan salah satunya </w:t>
      </w:r>
      <w:r>
        <w:rPr>
          <w:rFonts w:ascii="Times New Roman" w:eastAsia="Times New Roman" w:hAnsi="Times New Roman" w:cs="Times New Roman"/>
          <w:sz w:val="24"/>
          <w:szCs w:val="24"/>
        </w:rPr>
        <w:lastRenderedPageBreak/>
        <w:t xml:space="preserve">adalah </w:t>
      </w:r>
      <w:r>
        <w:rPr>
          <w:rFonts w:ascii="Times New Roman" w:eastAsia="Times New Roman" w:hAnsi="Times New Roman" w:cs="Times New Roman"/>
          <w:i/>
          <w:sz w:val="24"/>
          <w:szCs w:val="24"/>
        </w:rPr>
        <w:t>design-</w:t>
      </w:r>
      <w:proofErr w:type="gramStart"/>
      <w:r>
        <w:rPr>
          <w:rFonts w:ascii="Times New Roman" w:eastAsia="Times New Roman" w:hAnsi="Times New Roman" w:cs="Times New Roman"/>
          <w:i/>
          <w:sz w:val="24"/>
          <w:szCs w:val="24"/>
        </w:rPr>
        <w:t>patern :</w:t>
      </w:r>
      <w:proofErr w:type="gramEnd"/>
      <w:r>
        <w:rPr>
          <w:rFonts w:ascii="Times New Roman" w:eastAsia="Times New Roman" w:hAnsi="Times New Roman" w:cs="Times New Roman"/>
          <w:i/>
          <w:sz w:val="24"/>
          <w:szCs w:val="24"/>
        </w:rPr>
        <w:t xml:space="preserve"> dependency-injection</w:t>
      </w:r>
      <w:r>
        <w:rPr>
          <w:rFonts w:ascii="Times New Roman" w:eastAsia="Times New Roman" w:hAnsi="Times New Roman" w:cs="Times New Roman"/>
          <w:sz w:val="24"/>
          <w:szCs w:val="24"/>
        </w:rPr>
        <w:t xml:space="preserve">. Beberapa Fitur yang disediakan </w:t>
      </w:r>
      <w:r>
        <w:rPr>
          <w:rFonts w:ascii="Times New Roman" w:eastAsia="Times New Roman" w:hAnsi="Times New Roman" w:cs="Times New Roman"/>
          <w:i/>
          <w:sz w:val="24"/>
          <w:szCs w:val="24"/>
        </w:rPr>
        <w:t>Spring Framework</w:t>
      </w:r>
      <w:r>
        <w:rPr>
          <w:rFonts w:ascii="Times New Roman" w:eastAsia="Times New Roman" w:hAnsi="Times New Roman" w:cs="Times New Roman"/>
          <w:sz w:val="24"/>
          <w:szCs w:val="24"/>
        </w:rPr>
        <w:t xml:space="preserve"> adalah sebagai berikut.</w:t>
      </w:r>
    </w:p>
    <w:p w14:paraId="324F6B42" w14:textId="77777777" w:rsidR="00D16E8D" w:rsidRDefault="00D3511B">
      <w:pPr>
        <w:numPr>
          <w:ilvl w:val="0"/>
          <w:numId w:val="3"/>
        </w:numPr>
        <w:spacing w:line="360" w:lineRule="auto"/>
        <w:ind w:left="1440"/>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Depedency Injection</w:t>
      </w:r>
    </w:p>
    <w:p w14:paraId="2BD283B7" w14:textId="77777777" w:rsidR="00D16E8D" w:rsidRDefault="00D3511B">
      <w:pPr>
        <w:numPr>
          <w:ilvl w:val="0"/>
          <w:numId w:val="3"/>
        </w:numPr>
        <w:spacing w:line="360" w:lineRule="auto"/>
        <w:ind w:left="1440"/>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Aspect Oriented Programming</w:t>
      </w:r>
    </w:p>
    <w:p w14:paraId="4613DAEC" w14:textId="77777777" w:rsidR="00D16E8D" w:rsidRDefault="00D3511B">
      <w:pPr>
        <w:numPr>
          <w:ilvl w:val="0"/>
          <w:numId w:val="3"/>
        </w:numPr>
        <w:spacing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Spring </w:t>
      </w:r>
      <w:r>
        <w:rPr>
          <w:rFonts w:ascii="Times New Roman" w:eastAsia="Times New Roman" w:hAnsi="Times New Roman" w:cs="Times New Roman"/>
          <w:sz w:val="24"/>
          <w:szCs w:val="24"/>
        </w:rPr>
        <w:t xml:space="preserve">MVC dan </w:t>
      </w:r>
      <w:r>
        <w:rPr>
          <w:rFonts w:ascii="Times New Roman" w:eastAsia="Times New Roman" w:hAnsi="Times New Roman" w:cs="Times New Roman"/>
          <w:i/>
          <w:sz w:val="24"/>
          <w:szCs w:val="24"/>
        </w:rPr>
        <w:t>Restful Web Service</w:t>
      </w:r>
    </w:p>
    <w:p w14:paraId="02C2689A" w14:textId="77777777" w:rsidR="00D16E8D" w:rsidRDefault="00D3511B">
      <w:pPr>
        <w:numPr>
          <w:ilvl w:val="0"/>
          <w:numId w:val="3"/>
        </w:numPr>
        <w:spacing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Support</w:t>
      </w:r>
      <w:r>
        <w:rPr>
          <w:rFonts w:ascii="Times New Roman" w:eastAsia="Times New Roman" w:hAnsi="Times New Roman" w:cs="Times New Roman"/>
          <w:sz w:val="24"/>
          <w:szCs w:val="24"/>
        </w:rPr>
        <w:t xml:space="preserve"> koneksi </w:t>
      </w:r>
      <w:r>
        <w:rPr>
          <w:rFonts w:ascii="Times New Roman" w:eastAsia="Times New Roman" w:hAnsi="Times New Roman" w:cs="Times New Roman"/>
          <w:i/>
          <w:sz w:val="24"/>
          <w:szCs w:val="24"/>
        </w:rPr>
        <w:t>database</w:t>
      </w:r>
      <w:r>
        <w:rPr>
          <w:rFonts w:ascii="Times New Roman" w:eastAsia="Times New Roman" w:hAnsi="Times New Roman" w:cs="Times New Roman"/>
          <w:sz w:val="24"/>
          <w:szCs w:val="24"/>
        </w:rPr>
        <w:t>, dsb.</w:t>
      </w:r>
    </w:p>
    <w:p w14:paraId="77339FC1" w14:textId="77777777" w:rsidR="00D16E8D" w:rsidRDefault="00D3511B">
      <w:pPr>
        <w:shd w:val="clear" w:color="auto" w:fill="FFFFFF"/>
        <w:spacing w:after="520"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Spring framework</w:t>
      </w:r>
      <w:r>
        <w:rPr>
          <w:rFonts w:ascii="Times New Roman" w:eastAsia="Times New Roman" w:hAnsi="Times New Roman" w:cs="Times New Roman"/>
          <w:sz w:val="24"/>
          <w:szCs w:val="24"/>
        </w:rPr>
        <w:t xml:space="preserve"> digunakan karena kemudahan dalam pengaturan projek kedepannya, karena segala sesuatunya sudah</w:t>
      </w:r>
      <w:r>
        <w:rPr>
          <w:rFonts w:ascii="Lora" w:eastAsia="Lora" w:hAnsi="Lora" w:cs="Lora"/>
          <w:sz w:val="29"/>
          <w:szCs w:val="29"/>
        </w:rPr>
        <w:t xml:space="preserve"> </w:t>
      </w:r>
      <w:r>
        <w:rPr>
          <w:rFonts w:ascii="Times New Roman" w:eastAsia="Times New Roman" w:hAnsi="Times New Roman" w:cs="Times New Roman"/>
          <w:sz w:val="24"/>
          <w:szCs w:val="24"/>
        </w:rPr>
        <w:t xml:space="preserve">disediakan oleh </w:t>
      </w:r>
      <w:r>
        <w:rPr>
          <w:rFonts w:ascii="Times New Roman" w:eastAsia="Times New Roman" w:hAnsi="Times New Roman" w:cs="Times New Roman"/>
          <w:i/>
          <w:sz w:val="24"/>
          <w:szCs w:val="24"/>
        </w:rPr>
        <w:t>Spring Framework</w:t>
      </w:r>
      <w:r>
        <w:rPr>
          <w:rFonts w:ascii="Times New Roman" w:eastAsia="Times New Roman" w:hAnsi="Times New Roman" w:cs="Times New Roman"/>
          <w:sz w:val="24"/>
          <w:szCs w:val="24"/>
        </w:rPr>
        <w:t>.</w:t>
      </w:r>
    </w:p>
    <w:p w14:paraId="128497B8" w14:textId="77777777" w:rsidR="00D16E8D" w:rsidRDefault="00D3511B">
      <w:pPr>
        <w:numPr>
          <w:ilvl w:val="0"/>
          <w:numId w:val="7"/>
        </w:numPr>
        <w:spacing w:line="360" w:lineRule="auto"/>
        <w:ind w:left="10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PostgreSQL</w:t>
      </w:r>
    </w:p>
    <w:p w14:paraId="03BD27EB"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Sebuah sistem </w:t>
      </w:r>
      <w:hyperlink r:id="rId12">
        <w:r>
          <w:rPr>
            <w:rFonts w:ascii="Times New Roman" w:eastAsia="Times New Roman" w:hAnsi="Times New Roman" w:cs="Times New Roman"/>
            <w:sz w:val="24"/>
            <w:szCs w:val="24"/>
          </w:rPr>
          <w:t>basis data</w:t>
        </w:r>
      </w:hyperlink>
      <w:r>
        <w:rPr>
          <w:rFonts w:ascii="Times New Roman" w:eastAsia="Times New Roman" w:hAnsi="Times New Roman" w:cs="Times New Roman"/>
          <w:sz w:val="24"/>
          <w:szCs w:val="24"/>
        </w:rPr>
        <w:t xml:space="preserve"> yang disebarluaskan secara bebas menurut </w:t>
      </w:r>
      <w:hyperlink r:id="rId13">
        <w:r>
          <w:rPr>
            <w:rFonts w:ascii="Times New Roman" w:eastAsia="Times New Roman" w:hAnsi="Times New Roman" w:cs="Times New Roman"/>
            <w:sz w:val="24"/>
            <w:szCs w:val="24"/>
          </w:rPr>
          <w:t>Perjanjian lisensi BSD</w:t>
        </w:r>
      </w:hyperlink>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sz w:val="24"/>
            <w:szCs w:val="24"/>
          </w:rPr>
          <w:t>Perangkat lunak</w:t>
        </w:r>
      </w:hyperlink>
      <w:r>
        <w:rPr>
          <w:rFonts w:ascii="Times New Roman" w:eastAsia="Times New Roman" w:hAnsi="Times New Roman" w:cs="Times New Roman"/>
          <w:sz w:val="24"/>
          <w:szCs w:val="24"/>
        </w:rPr>
        <w:t xml:space="preserve"> ini merupakan salah satu basis data yang paling banyak digunakan saat ini, selain </w:t>
      </w:r>
      <w:hyperlink r:id="rId15">
        <w:r>
          <w:rPr>
            <w:rFonts w:ascii="Times New Roman" w:eastAsia="Times New Roman" w:hAnsi="Times New Roman" w:cs="Times New Roman"/>
            <w:sz w:val="24"/>
            <w:szCs w:val="24"/>
          </w:rPr>
          <w:t>MySQL</w:t>
        </w:r>
      </w:hyperlink>
      <w:r>
        <w:rPr>
          <w:rFonts w:ascii="Times New Roman" w:eastAsia="Times New Roman" w:hAnsi="Times New Roman" w:cs="Times New Roman"/>
          <w:sz w:val="24"/>
          <w:szCs w:val="24"/>
        </w:rPr>
        <w:t xml:space="preserve"> dan </w:t>
      </w:r>
      <w:hyperlink r:id="rId16">
        <w:r>
          <w:rPr>
            <w:rFonts w:ascii="Times New Roman" w:eastAsia="Times New Roman" w:hAnsi="Times New Roman" w:cs="Times New Roman"/>
            <w:sz w:val="24"/>
            <w:szCs w:val="24"/>
          </w:rPr>
          <w:t>Oracle</w:t>
        </w:r>
      </w:hyperlink>
      <w:r>
        <w:rPr>
          <w:rFonts w:ascii="Times New Roman" w:eastAsia="Times New Roman" w:hAnsi="Times New Roman" w:cs="Times New Roman"/>
          <w:sz w:val="24"/>
          <w:szCs w:val="24"/>
        </w:rPr>
        <w:t xml:space="preserve">. PostgreSQL menyediakan fitur yang berguna untuk replikasi basis data. Fitur-fitur yang disediakan PostgreSQL antara lain database Mirror, PGPool, Slony, PGCluster, dan lain-lain. PostgreSQL ini memang didesain dari awal untuk penggunaan dengan banyak </w:t>
      </w:r>
      <w:r>
        <w:rPr>
          <w:rFonts w:ascii="Times New Roman" w:eastAsia="Times New Roman" w:hAnsi="Times New Roman" w:cs="Times New Roman"/>
          <w:i/>
          <w:sz w:val="24"/>
          <w:szCs w:val="24"/>
        </w:rPr>
        <w:t>client</w:t>
      </w:r>
      <w:r>
        <w:rPr>
          <w:rFonts w:ascii="Times New Roman" w:eastAsia="Times New Roman" w:hAnsi="Times New Roman" w:cs="Times New Roman"/>
          <w:sz w:val="24"/>
          <w:szCs w:val="24"/>
        </w:rPr>
        <w:t>, sehingga dalam hal keamanan, kecepatan serta efektifitas penggunaan data secara bersama jauh lebih bagus.</w:t>
      </w:r>
    </w:p>
    <w:p w14:paraId="0AB10D15" w14:textId="77777777" w:rsidR="00D16E8D" w:rsidRDefault="00D3511B">
      <w:pPr>
        <w:pStyle w:val="Heading3"/>
        <w:rPr>
          <w:rFonts w:ascii="Times New Roman" w:eastAsia="Times New Roman" w:hAnsi="Times New Roman" w:cs="Times New Roman"/>
          <w:b/>
          <w:color w:val="000000"/>
          <w:sz w:val="24"/>
          <w:szCs w:val="24"/>
        </w:rPr>
      </w:pPr>
      <w:bookmarkStart w:id="18" w:name="_Toc511634740"/>
      <w:r>
        <w:rPr>
          <w:rFonts w:ascii="Times New Roman" w:eastAsia="Times New Roman" w:hAnsi="Times New Roman" w:cs="Times New Roman"/>
          <w:b/>
          <w:color w:val="000000"/>
          <w:sz w:val="24"/>
          <w:szCs w:val="24"/>
        </w:rPr>
        <w:t>2.1.2</w:t>
      </w:r>
      <w:r>
        <w:rPr>
          <w:rFonts w:ascii="Times New Roman" w:eastAsia="Times New Roman" w:hAnsi="Times New Roman" w:cs="Times New Roman"/>
          <w:b/>
          <w:color w:val="000000"/>
          <w:sz w:val="24"/>
          <w:szCs w:val="24"/>
        </w:rPr>
        <w:tab/>
        <w:t>Pengelolaan Keuangan Desa</w:t>
      </w:r>
      <w:bookmarkEnd w:id="18"/>
    </w:p>
    <w:p w14:paraId="454FA6A3" w14:textId="77777777" w:rsidR="00D16E8D" w:rsidRDefault="00D3511B">
      <w:pPr>
        <w:numPr>
          <w:ilvl w:val="0"/>
          <w:numId w:val="8"/>
        </w:numPr>
        <w:spacing w:line="360" w:lineRule="auto"/>
        <w:ind w:left="10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Definisi Pengelolaan Keuangan Desa</w:t>
      </w:r>
    </w:p>
    <w:p w14:paraId="1BB8840C"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Pengelolaan Keuangan Desa adalah keseluruhan kegiatan yang meliputi perencanaan, pelaksanaan, penatausahaan, pelaporan, dan pertanggungjawaban keuangan desa yang dilaksanakan dalam satu anggaran, terhitung 1 Januari sampai 31 Desember. Sementara itu Keuangan Desa menurut Pemendagri No. 113 tahun 2014 adalah semua hak dan kewajiban desa yang dapat dinilai dengan uang serta segala </w:t>
      </w:r>
      <w:r>
        <w:rPr>
          <w:rFonts w:ascii="Times New Roman" w:eastAsia="Times New Roman" w:hAnsi="Times New Roman" w:cs="Times New Roman"/>
          <w:sz w:val="24"/>
          <w:szCs w:val="24"/>
        </w:rPr>
        <w:lastRenderedPageBreak/>
        <w:t>sesuatu berupa uang dan barang yang berhubungan dengan pelaksanaan hak dan kewajiban desa.</w:t>
      </w:r>
    </w:p>
    <w:p w14:paraId="10AE891E" w14:textId="77777777" w:rsidR="00D16E8D" w:rsidRDefault="00D16E8D">
      <w:pPr>
        <w:spacing w:line="360" w:lineRule="auto"/>
        <w:rPr>
          <w:rFonts w:ascii="Times New Roman" w:eastAsia="Times New Roman" w:hAnsi="Times New Roman" w:cs="Times New Roman"/>
          <w:sz w:val="24"/>
          <w:szCs w:val="24"/>
        </w:rPr>
      </w:pPr>
    </w:p>
    <w:p w14:paraId="12CF05B0" w14:textId="77777777" w:rsidR="00D16E8D" w:rsidRDefault="00D3511B">
      <w:pPr>
        <w:numPr>
          <w:ilvl w:val="0"/>
          <w:numId w:val="8"/>
        </w:numPr>
        <w:spacing w:line="360" w:lineRule="auto"/>
        <w:ind w:left="10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Metode Pengerjaan Pengelolaan Keuangan Desa</w:t>
      </w:r>
    </w:p>
    <w:p w14:paraId="66682F2F" w14:textId="77777777" w:rsidR="008A7273" w:rsidRDefault="00D3511B" w:rsidP="008A7273">
      <w:pPr>
        <w:keepNext/>
        <w:spacing w:line="360" w:lineRule="auto"/>
        <w:jc w:val="center"/>
      </w:pPr>
      <w:r>
        <w:rPr>
          <w:rFonts w:ascii="Times New Roman" w:eastAsia="Times New Roman" w:hAnsi="Times New Roman" w:cs="Times New Roman"/>
          <w:b/>
          <w:noProof/>
          <w:sz w:val="24"/>
          <w:szCs w:val="24"/>
          <w:lang w:val="en-US"/>
        </w:rPr>
        <w:drawing>
          <wp:inline distT="114300" distB="114300" distL="114300" distR="114300" wp14:anchorId="29E8850E" wp14:editId="5845358A">
            <wp:extent cx="3586163" cy="2736195"/>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3586163" cy="2736195"/>
                    </a:xfrm>
                    <a:prstGeom prst="rect">
                      <a:avLst/>
                    </a:prstGeom>
                    <a:ln/>
                  </pic:spPr>
                </pic:pic>
              </a:graphicData>
            </a:graphic>
          </wp:inline>
        </w:drawing>
      </w:r>
    </w:p>
    <w:p w14:paraId="2B19F6D9" w14:textId="1151553E" w:rsidR="00D16E8D" w:rsidRPr="008A7273" w:rsidRDefault="008A7273" w:rsidP="008A7273">
      <w:pPr>
        <w:pStyle w:val="Caption"/>
        <w:jc w:val="center"/>
        <w:rPr>
          <w:color w:val="auto"/>
          <w:sz w:val="20"/>
          <w:szCs w:val="20"/>
        </w:rPr>
      </w:pPr>
      <w:bookmarkStart w:id="19" w:name="_Toc511634795"/>
      <w:r w:rsidRPr="008A7273">
        <w:rPr>
          <w:color w:val="auto"/>
          <w:sz w:val="20"/>
          <w:szCs w:val="20"/>
        </w:rPr>
        <w:t xml:space="preserve">Gambar </w:t>
      </w:r>
      <w:r w:rsidRPr="008A7273">
        <w:rPr>
          <w:color w:val="auto"/>
          <w:sz w:val="20"/>
          <w:szCs w:val="20"/>
        </w:rPr>
        <w:fldChar w:fldCharType="begin"/>
      </w:r>
      <w:r w:rsidRPr="008A7273">
        <w:rPr>
          <w:color w:val="auto"/>
          <w:sz w:val="20"/>
          <w:szCs w:val="20"/>
        </w:rPr>
        <w:instrText xml:space="preserve"> SEQ Gambar \* ARABIC </w:instrText>
      </w:r>
      <w:r w:rsidRPr="008A7273">
        <w:rPr>
          <w:color w:val="auto"/>
          <w:sz w:val="20"/>
          <w:szCs w:val="20"/>
        </w:rPr>
        <w:fldChar w:fldCharType="separate"/>
      </w:r>
      <w:r w:rsidR="00D324BB">
        <w:rPr>
          <w:noProof/>
          <w:color w:val="auto"/>
          <w:sz w:val="20"/>
          <w:szCs w:val="20"/>
        </w:rPr>
        <w:t>1</w:t>
      </w:r>
      <w:r w:rsidRPr="008A7273">
        <w:rPr>
          <w:color w:val="auto"/>
          <w:sz w:val="20"/>
          <w:szCs w:val="20"/>
        </w:rPr>
        <w:fldChar w:fldCharType="end"/>
      </w:r>
      <w:r w:rsidRPr="008A7273">
        <w:rPr>
          <w:color w:val="auto"/>
          <w:sz w:val="20"/>
          <w:szCs w:val="20"/>
        </w:rPr>
        <w:t>. Proses Pengelolaan Keuangan Desa [10]</w:t>
      </w:r>
      <w:bookmarkEnd w:id="19"/>
    </w:p>
    <w:p w14:paraId="3F8AE734" w14:textId="77777777" w:rsidR="00D16E8D" w:rsidRDefault="00D3511B">
      <w:pPr>
        <w:numPr>
          <w:ilvl w:val="0"/>
          <w:numId w:val="14"/>
        </w:numPr>
        <w:spacing w:line="360" w:lineRule="auto"/>
        <w:ind w:left="1440"/>
        <w:contextualSpacing/>
        <w:jc w:val="both"/>
        <w:rPr>
          <w:rFonts w:ascii="Times New Roman" w:eastAsia="Times New Roman" w:hAnsi="Times New Roman" w:cs="Times New Roman"/>
          <w:sz w:val="24"/>
          <w:szCs w:val="24"/>
        </w:rPr>
      </w:pPr>
      <w:bookmarkStart w:id="20" w:name="_2jxsxqh" w:colFirst="0" w:colLast="0"/>
      <w:bookmarkEnd w:id="20"/>
      <w:r>
        <w:rPr>
          <w:rFonts w:ascii="Times New Roman" w:eastAsia="Times New Roman" w:hAnsi="Times New Roman" w:cs="Times New Roman"/>
          <w:i/>
          <w:sz w:val="24"/>
          <w:szCs w:val="24"/>
        </w:rPr>
        <w:t xml:space="preserve">Perencanaan Keuangan Desa, </w:t>
      </w:r>
      <w:r>
        <w:rPr>
          <w:rFonts w:ascii="Times New Roman" w:eastAsia="Times New Roman" w:hAnsi="Times New Roman" w:cs="Times New Roman"/>
          <w:sz w:val="24"/>
          <w:szCs w:val="24"/>
        </w:rPr>
        <w:t>adalah kegiatan untuk memperkirakan pendapatan dan belanja dalam kurun waktu tertentu dimasa yang akan datang.[2] Kegiatan penyusunan RPJMDes dan RKPDes untuk membangun desa berdasarkan hasil kesepakatan dalam musyawarah desa yang dilaksanakan paling lambat bulan Juli tahun anggaran berjalan.</w:t>
      </w:r>
    </w:p>
    <w:p w14:paraId="4ED4938D" w14:textId="77777777" w:rsidR="00D16E8D" w:rsidRDefault="00D3511B">
      <w:pPr>
        <w:numPr>
          <w:ilvl w:val="0"/>
          <w:numId w:val="14"/>
        </w:numPr>
        <w:spacing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Pelaksanaan Keuangan Desa, </w:t>
      </w:r>
      <w:r>
        <w:rPr>
          <w:rFonts w:ascii="Times New Roman" w:eastAsia="Times New Roman" w:hAnsi="Times New Roman" w:cs="Times New Roman"/>
          <w:sz w:val="24"/>
          <w:szCs w:val="24"/>
        </w:rPr>
        <w:t>adalah serangkaian kegiatan yang berkaitan dengan pengeluaran uang dan kegiatan di lapangan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 Rangkasian kegiatan untuk melaksanakan APBDes dalam satu tahun anggaran melalui 1 Januari hingga 31 Desember. Kegiatan Pencatatan transaksi pengeluaran dan pemasukan uang desa yang diolah melalui rekening desa dengan pengajuan RAB untuk setiap kegiatan yang menjadi dasar pengajuan SPP. </w:t>
      </w:r>
    </w:p>
    <w:p w14:paraId="4C2D6402" w14:textId="77777777" w:rsidR="00D16E8D" w:rsidRDefault="00D3511B">
      <w:pPr>
        <w:numPr>
          <w:ilvl w:val="0"/>
          <w:numId w:val="14"/>
        </w:numPr>
        <w:spacing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Penatausahaan Keuangan Desa, </w:t>
      </w:r>
      <w:r>
        <w:rPr>
          <w:rFonts w:ascii="Times New Roman" w:eastAsia="Times New Roman" w:hAnsi="Times New Roman" w:cs="Times New Roman"/>
          <w:sz w:val="24"/>
          <w:szCs w:val="24"/>
        </w:rPr>
        <w:t>adalah Kegiatan pencatatan yang khususnya dilakukan oleh Bendahara Desa dengan cara sederhana, yaitu berupa pembukuan belum menggunakan jurnal akuntansi</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lastRenderedPageBreak/>
        <w:t>Bendahara yang diwajibkan melakukan tutup buku setiap akhir bulan secara tertib dan mempertanggungjawabkan uang melalui laporan pertanggungjawaban yang disampaikan paling lambat tanggal 10 bulan berikutnya.</w:t>
      </w:r>
    </w:p>
    <w:p w14:paraId="04628E20" w14:textId="77777777" w:rsidR="00D16E8D" w:rsidRDefault="00D3511B">
      <w:pPr>
        <w:numPr>
          <w:ilvl w:val="0"/>
          <w:numId w:val="14"/>
        </w:numPr>
        <w:spacing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Pelaporan dan Pertanggungjawaban Keuangan Desa, </w:t>
      </w:r>
      <w:r>
        <w:rPr>
          <w:rFonts w:ascii="Times New Roman" w:eastAsia="Times New Roman" w:hAnsi="Times New Roman" w:cs="Times New Roman"/>
          <w:sz w:val="24"/>
          <w:szCs w:val="24"/>
        </w:rPr>
        <w:t>Pelaporan adalah kegiatan yang dilakukan untuk menyampaikan hal-hal yang berhubungan dengan hasil pekerjaan yang telah dilakukan selama satu periode tertentu sebagai bentuk pelaksanaan pertanggungjawaban atas tugas dan wewenang yang diberikan.[2]  Pelaporan yang disampaikan yaitu Laporan Realisasi Pelaksanaan APBDes berupa Laporan Semester Pertama yang disampaikan paling lambat akhir bulan Juli tahun berjalan dan Laporan Semester Akhir Tahun yang disampaikan paling lambat pada akhir bulan Januari tahun berikutnya.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53F31C98" w14:textId="77777777" w:rsidR="00D16E8D" w:rsidRDefault="00D3511B">
      <w:pPr>
        <w:pStyle w:val="Heading3"/>
        <w:rPr>
          <w:rFonts w:ascii="Times New Roman" w:eastAsia="Times New Roman" w:hAnsi="Times New Roman" w:cs="Times New Roman"/>
          <w:b/>
          <w:color w:val="000000"/>
          <w:sz w:val="24"/>
          <w:szCs w:val="24"/>
        </w:rPr>
      </w:pPr>
      <w:bookmarkStart w:id="21" w:name="_Toc511634741"/>
      <w:r>
        <w:rPr>
          <w:rFonts w:ascii="Times New Roman" w:eastAsia="Times New Roman" w:hAnsi="Times New Roman" w:cs="Times New Roman"/>
          <w:b/>
          <w:color w:val="000000"/>
          <w:sz w:val="24"/>
          <w:szCs w:val="24"/>
        </w:rPr>
        <w:t>2.1.3</w:t>
      </w:r>
      <w:r>
        <w:rPr>
          <w:rFonts w:ascii="Times New Roman" w:eastAsia="Times New Roman" w:hAnsi="Times New Roman" w:cs="Times New Roman"/>
          <w:b/>
          <w:color w:val="000000"/>
          <w:sz w:val="24"/>
          <w:szCs w:val="24"/>
        </w:rPr>
        <w:tab/>
        <w:t xml:space="preserve"> Peraturan Pemerintah Mengenai Pengelolaan Keuangan Desa</w:t>
      </w:r>
      <w:bookmarkEnd w:id="21"/>
    </w:p>
    <w:p w14:paraId="309CCB30" w14:textId="77777777" w:rsidR="00D16E8D" w:rsidRDefault="00D3511B">
      <w:pPr>
        <w:spacing w:line="360" w:lineRule="auto"/>
        <w:ind w:left="81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Menurut Permendagri nomor 113 Tahun 2014 tentang Pengelolaan Keuangan Desa dijelaskan pada pasal 1 ayat 6 yang berbunyi “Pengelolaan Keuangan Desa adalah keseluruhan kegiatan yang meliputi perencanaan, pelaksanaan, penatausahaan, pelaporan dan pertanggungjawaban keuangan desa”. Desa memiliki kewenangan khusus untuk mengatur dan mengurus penerimaan dan pengeluaran </w:t>
      </w:r>
      <w:proofErr w:type="gramStart"/>
      <w:r>
        <w:rPr>
          <w:rFonts w:ascii="Times New Roman" w:eastAsia="Times New Roman" w:hAnsi="Times New Roman" w:cs="Times New Roman"/>
          <w:sz w:val="24"/>
          <w:szCs w:val="24"/>
        </w:rPr>
        <w:t>dana</w:t>
      </w:r>
      <w:proofErr w:type="gramEnd"/>
      <w:r>
        <w:rPr>
          <w:rFonts w:ascii="Times New Roman" w:eastAsia="Times New Roman" w:hAnsi="Times New Roman" w:cs="Times New Roman"/>
          <w:sz w:val="24"/>
          <w:szCs w:val="24"/>
        </w:rPr>
        <w:t xml:space="preserve"> yang penggunaannya harus dimanfaatkan untuk kemakmuran Desa. Oleh karena itu perangkat Desa menjadi kunci utama dalam proses Pengelolaan Keuangan Desa. Dalam Pemendagri terdapat beberapa </w:t>
      </w:r>
      <w:proofErr w:type="gramStart"/>
      <w:r>
        <w:rPr>
          <w:rFonts w:ascii="Times New Roman" w:eastAsia="Times New Roman" w:hAnsi="Times New Roman" w:cs="Times New Roman"/>
          <w:sz w:val="24"/>
          <w:szCs w:val="24"/>
        </w:rPr>
        <w:t>bab</w:t>
      </w:r>
      <w:proofErr w:type="gramEnd"/>
      <w:r>
        <w:rPr>
          <w:rFonts w:ascii="Times New Roman" w:eastAsia="Times New Roman" w:hAnsi="Times New Roman" w:cs="Times New Roman"/>
          <w:sz w:val="24"/>
          <w:szCs w:val="24"/>
        </w:rPr>
        <w:t xml:space="preserve"> yang menjelaskan Pengelolaan Keuangan Desa salah satunya yaitu Bab 5 tentang Pengelolaan yang terdapat 22 pasal yaitu:</w:t>
      </w:r>
    </w:p>
    <w:p w14:paraId="0A2BAD5C"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20</w:t>
      </w:r>
      <w:r>
        <w:rPr>
          <w:rFonts w:ascii="Times New Roman" w:eastAsia="Times New Roman" w:hAnsi="Times New Roman" w:cs="Times New Roman"/>
          <w:sz w:val="24"/>
          <w:szCs w:val="24"/>
        </w:rPr>
        <w:t xml:space="preserve"> yang menjelaskan Sekertaris Desa menyusun Rancangan Peraturan Desa tentang APBDes berdasarkan RKPDesa dan disampaikan kepada Kepala Desa kemudian disepakati bersama oleh Badan Permusyawaratan Desa paling lambat bulan Oktober tahun berjalan.</w:t>
      </w:r>
    </w:p>
    <w:p w14:paraId="48A64962"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21</w:t>
      </w:r>
      <w:r>
        <w:rPr>
          <w:rFonts w:ascii="Times New Roman" w:eastAsia="Times New Roman" w:hAnsi="Times New Roman" w:cs="Times New Roman"/>
          <w:sz w:val="24"/>
          <w:szCs w:val="24"/>
        </w:rPr>
        <w:t xml:space="preserve"> yang menjelaskan penyampaian Rancangan Peraturan Desa tentang APBDes kepada Bupati/Walikota melalui Camat atau sebutan lain paling lambat 3 hari sejak disepakati dan mendapatkan hasil evaluasi </w:t>
      </w:r>
      <w:r>
        <w:rPr>
          <w:rFonts w:ascii="Times New Roman" w:eastAsia="Times New Roman" w:hAnsi="Times New Roman" w:cs="Times New Roman"/>
          <w:sz w:val="24"/>
          <w:szCs w:val="24"/>
        </w:rPr>
        <w:lastRenderedPageBreak/>
        <w:t>paling lama 20 hari kerja sejak diterimanya Rancangan Peraturan Desa tentang APBDes, dan menjelaskan jika Bupati/Walikota tidak memberikan hasil evaluasi maka Peraturan Desa tersebut berlaku dengan sendirinya dan jika Bupati/Walikota memberi hasil evaluasi yang isi Rancangan Peraturan tentang APBDes tidak sesuai dengan kepentingan umum dan peraturan perundangan-undangan yang lebih tinggi, Kepala Desa melakukan penyempurnaan paling lama 7 hari kerja terhitung sejak diterimanya hasil evaluasi.</w:t>
      </w:r>
    </w:p>
    <w:p w14:paraId="2E5A1FD3"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22</w:t>
      </w:r>
      <w:r>
        <w:rPr>
          <w:rFonts w:ascii="Times New Roman" w:eastAsia="Times New Roman" w:hAnsi="Times New Roman" w:cs="Times New Roman"/>
          <w:sz w:val="24"/>
          <w:szCs w:val="24"/>
        </w:rPr>
        <w:t xml:space="preserve"> yang menjelaskan Apabila hasil evaluasi yang telah diberikan oleh Bupati/Walokota tidak ditindak lanjuti oleh Kepala Desa maka Bupati/Walokota akan memberi keputusan untuk membatalkan Peraturan Desa, dimana pembatalan Peraturan Desa tersebut menyatakan berlakunya pagu APBDes tahun anggaran sebelumnya dan Kepala Desa hanya dapat melakukan pengeluaran terhadap operasional penyelenggaraan Pemerinta Desa paling lama 7 hari kerja setelah pembatalan dan selanjutnya Kepala Desa bersama BPD mencabut Peraturan Desa yang dimaksud.</w:t>
      </w:r>
    </w:p>
    <w:p w14:paraId="5283B8B8"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23</w:t>
      </w:r>
      <w:r>
        <w:rPr>
          <w:rFonts w:ascii="Times New Roman" w:eastAsia="Times New Roman" w:hAnsi="Times New Roman" w:cs="Times New Roman"/>
          <w:sz w:val="24"/>
          <w:szCs w:val="24"/>
        </w:rPr>
        <w:t xml:space="preserve"> yang menjelaskan Bupati/Walikota dapat mendelegasikan evaluasi Rancangan Peraturan Desa tentang APBDes kepada Camat atau sebutan lain, kemudian Camat menetapkan hasil evaluasi Rancangan APBDes paling lama 20 hari kerja, jika camat tidak memberikan hasil evaluasi maka Peraturan Desa tersebut berlaku sendirinya dan jika Camat memberi hasil evaluasi yang isi Rancangan Peraturan tentang APBDes tidak sesuai dengan kepentingan umum dan peraturan perundangan-undangan yang lebih tinggi, Kepala Desa melakukan penyempurnaan paling lama 7 hari kerja terhitung sejak diterimanya hasil evaluasi. Apabila hasil evaluasi yang telah diberikan oleh Camat tidak ditindak lanjuti oleh Kepala Desa maka Camat menyampaikan usulan pembatalan Peraturan Desa kepada Bupati/Walikota, kemudian ketentuan kebih lanjut mengenai pendelegasian evaluasi Rancangan Peraturan Desa tentang APBDes kepada Camat diatur dalam Peraturan Bipati/Walikota.</w:t>
      </w:r>
    </w:p>
    <w:p w14:paraId="2252473C"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Pasal 26</w:t>
      </w:r>
      <w:r>
        <w:rPr>
          <w:rFonts w:ascii="Times New Roman" w:eastAsia="Times New Roman" w:hAnsi="Times New Roman" w:cs="Times New Roman"/>
          <w:sz w:val="24"/>
          <w:szCs w:val="24"/>
        </w:rPr>
        <w:t xml:space="preserve"> yang menjelaskan Pengeluaran Desa yang mengakibatkan beban APBDes tidak dapat dilakukan sebelum Rancangan Peraturan Desa tentang APBDes ditetapkan menjadi Peraturan Desa. Pengeluaran Desa tidak termasuk untuk belanja pegawai yang bersifat mengikat dan operasional perkantoran yang ditetapkan dalam peraturan Kepala Desa. Penggunaan biaya tak terduga terlebih dahulu harus dibuat RABiaya yang telah disahkan oleh Kepala Desa.</w:t>
      </w:r>
    </w:p>
    <w:p w14:paraId="49837AD9"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27</w:t>
      </w:r>
      <w:r>
        <w:rPr>
          <w:rFonts w:ascii="Times New Roman" w:eastAsia="Times New Roman" w:hAnsi="Times New Roman" w:cs="Times New Roman"/>
          <w:sz w:val="24"/>
          <w:szCs w:val="24"/>
        </w:rPr>
        <w:t xml:space="preserve"> yang menjelaskan Pelaksanaan Kegiatan mengajukan pendanaan untuk pelaksanaan untuk melaksanakan kegiatan harus disertai dengan dokumen antara lain RAB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 verifikasi oleh Sekertaris Desa dan disahkan oleh Kepala Desa. Pelaksana Kegiatan bertanggungjawab terhadap pengeluaran yang menyebabkan beban atas anggaran belanja kegiatan dengan mempergunakan buku pembantu kas kegiatan sebagai pertanggungjawaban pelaksanaan kegiatan desa.</w:t>
      </w:r>
    </w:p>
    <w:p w14:paraId="540CBD8F"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28</w:t>
      </w:r>
      <w:r>
        <w:rPr>
          <w:rFonts w:ascii="Times New Roman" w:eastAsia="Times New Roman" w:hAnsi="Times New Roman" w:cs="Times New Roman"/>
          <w:sz w:val="24"/>
          <w:szCs w:val="24"/>
        </w:rPr>
        <w:t xml:space="preserve"> yang menjelaskan Pelaksana Kegiatan mengajukan SPP kepada Kepala Desa, dimana SSP tersebut tidak boleh dilakukan sebelum barang atau jasa diterima.</w:t>
      </w:r>
    </w:p>
    <w:p w14:paraId="07D0F1EA"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29</w:t>
      </w:r>
      <w:r>
        <w:rPr>
          <w:rFonts w:ascii="Times New Roman" w:eastAsia="Times New Roman" w:hAnsi="Times New Roman" w:cs="Times New Roman"/>
          <w:sz w:val="24"/>
          <w:szCs w:val="24"/>
        </w:rPr>
        <w:t xml:space="preserve"> yang menjelaskan Pengajuan SPP terdiri dari SPP, Pernyataan tanggungjawab belanja, dan lampiran buku transaksi.</w:t>
      </w:r>
    </w:p>
    <w:p w14:paraId="75DD651D"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30</w:t>
      </w:r>
      <w:r>
        <w:rPr>
          <w:rFonts w:ascii="Times New Roman" w:eastAsia="Times New Roman" w:hAnsi="Times New Roman" w:cs="Times New Roman"/>
          <w:sz w:val="24"/>
          <w:szCs w:val="24"/>
        </w:rPr>
        <w:t xml:space="preserve"> yang menjelaskan Kewajiban Sekertaris Desa dalam pengajuan pelaksanaan pembayaran.</w:t>
      </w:r>
    </w:p>
    <w:p w14:paraId="497CF1D6"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Pasal 3 </w:t>
      </w:r>
      <w:r>
        <w:rPr>
          <w:rFonts w:ascii="Times New Roman" w:eastAsia="Times New Roman" w:hAnsi="Times New Roman" w:cs="Times New Roman"/>
          <w:sz w:val="24"/>
          <w:szCs w:val="24"/>
        </w:rPr>
        <w:t>yang menjelaskan Bendahara Desa wajib PPh dan pajak lainnya, wajib menyetorkan seluruh penerimaan potongan dan pajak yang dipungutnya ke rekening kas negara sesuai dengan ketentuan peraturan perundang-undangan.</w:t>
      </w:r>
    </w:p>
    <w:p w14:paraId="59567296"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32</w:t>
      </w:r>
      <w:r>
        <w:rPr>
          <w:rFonts w:ascii="Times New Roman" w:eastAsia="Times New Roman" w:hAnsi="Times New Roman" w:cs="Times New Roman"/>
          <w:sz w:val="24"/>
          <w:szCs w:val="24"/>
        </w:rPr>
        <w:t xml:space="preserve"> yang menjelaskan Pengadaan barang dan/atau jasa di Desa diatur dengan peraturan Bupati/Walikota dengan berpedoman pada ketentuan peraturan perundang-undangan.</w:t>
      </w:r>
    </w:p>
    <w:p w14:paraId="6476C825"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33</w:t>
      </w:r>
      <w:r>
        <w:rPr>
          <w:rFonts w:ascii="Times New Roman" w:eastAsia="Times New Roman" w:hAnsi="Times New Roman" w:cs="Times New Roman"/>
          <w:sz w:val="24"/>
          <w:szCs w:val="24"/>
        </w:rPr>
        <w:t xml:space="preserve"> yang menjelaskan Perubahan Peraturan Desa tentang APBDes hanya dapat dilakukan 1 kali dalam 1 tahun anggaran dan perubahan tersebut terjadi apabila keadaan yang menyebabkan harus dilakukan pergeseran antara jenis belanja, keadaan yang menyebabkan sisa lebih </w:t>
      </w:r>
      <w:r>
        <w:rPr>
          <w:rFonts w:ascii="Times New Roman" w:eastAsia="Times New Roman" w:hAnsi="Times New Roman" w:cs="Times New Roman"/>
          <w:sz w:val="24"/>
          <w:szCs w:val="24"/>
        </w:rPr>
        <w:lastRenderedPageBreak/>
        <w:t>perhitungan anggaran SiLPA tahun sebelumnya harus digunakan dalam tahun berjalan, terjadi penambahan dan/atau pengurutan dalam pendapatan desa pada tahun berjalan, terjadi khusus seperti bencana alam, krisis politik, krisis ekonomi, dan kerusuhan sosial yang berkepanjangan, dan perubahan mendasar atas kebijakan Pemerintah dan Pemerindah Daerah.</w:t>
      </w:r>
    </w:p>
    <w:p w14:paraId="3BE9239C"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35</w:t>
      </w:r>
      <w:r>
        <w:rPr>
          <w:rFonts w:ascii="Times New Roman" w:eastAsia="Times New Roman" w:hAnsi="Times New Roman" w:cs="Times New Roman"/>
          <w:sz w:val="24"/>
          <w:szCs w:val="24"/>
        </w:rPr>
        <w:t xml:space="preserve"> yang menjelaskan Bendahara Desa wajib mencatat setiap penerimaan dan pengeluaran serta melakukan tutup buku setiap akhir bulan secara tertib dan Bendahara Desa wajib mempertanggungjawabkan uang melalui laporan pertanggungjawaban yang disampaikan setiap bulan kepada Kepala Desa dan paling lambat 10 bulan berikutnya.</w:t>
      </w:r>
    </w:p>
    <w:p w14:paraId="7A07EE49"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Pasal 35 </w:t>
      </w:r>
      <w:r>
        <w:rPr>
          <w:rFonts w:ascii="Times New Roman" w:eastAsia="Times New Roman" w:hAnsi="Times New Roman" w:cs="Times New Roman"/>
          <w:sz w:val="24"/>
          <w:szCs w:val="24"/>
        </w:rPr>
        <w:t xml:space="preserve">yang menjelaskan Penatausahaan penerimaan dan pengeluaran menggunakan Buku Kas Umum, Buku Kas Pembantu Pajak, dan Buku Bank.  </w:t>
      </w:r>
    </w:p>
    <w:p w14:paraId="1D4D65D3"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37</w:t>
      </w:r>
      <w:r>
        <w:rPr>
          <w:rFonts w:ascii="Times New Roman" w:eastAsia="Times New Roman" w:hAnsi="Times New Roman" w:cs="Times New Roman"/>
          <w:sz w:val="24"/>
          <w:szCs w:val="24"/>
        </w:rPr>
        <w:t xml:space="preserve"> yang yang menjelaskan Kepala Desa menyampaikan Laporan Realisasi Pelaskanaan APBDes kepada Bupati/Walikota berupa  Laporan Semester Pertama yang yaitu Laporan Realisasi APBDes yang disampaikan paling lambat bulan Juli tahun berjalan dan Laporan Semerter Akhir yang disampaikan paling lambat pada akhir bulan Januari tahun berikutnya.</w:t>
      </w:r>
    </w:p>
    <w:p w14:paraId="3D481A82"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38</w:t>
      </w:r>
      <w:r>
        <w:rPr>
          <w:rFonts w:ascii="Times New Roman" w:eastAsia="Times New Roman" w:hAnsi="Times New Roman" w:cs="Times New Roman"/>
          <w:sz w:val="24"/>
          <w:szCs w:val="24"/>
        </w:rPr>
        <w:t xml:space="preserve"> yang menjelaskan Kepala Desa menyampaikan Laporan Pertanggungjawaban Realisasi Pelaksanaan APBDes kepada Bupati/Walikota setiap akhir tahun anggaran yang terdiri dari pendapatan, belanja, dan pembayaran yang ditetapkan dalam Peraturan Desa dengan dilampiri format Laporan Pertanggungjawaban Realisasi Pelaksanaan APBDes tahun anggaran berkenaan, format Laporan Kekayaan Milik Desa per 31 Desember tahun anggaran berkenaan dan format Laporan Program Pemerintah dan Pemerintah Daerah yang masuk ke desa.</w:t>
      </w:r>
    </w:p>
    <w:p w14:paraId="122DB250"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39</w:t>
      </w:r>
      <w:r>
        <w:rPr>
          <w:rFonts w:ascii="Times New Roman" w:eastAsia="Times New Roman" w:hAnsi="Times New Roman" w:cs="Times New Roman"/>
          <w:sz w:val="24"/>
          <w:szCs w:val="24"/>
        </w:rPr>
        <w:t xml:space="preserve"> yang menjelaskan Laporan Pertanggungjawaban Realisasi Pelaksanaan APBDes merupakan bagian tidak terpisahkan dari Laporan Penyelenggaraan Pemerintahan Desa.</w:t>
      </w:r>
    </w:p>
    <w:p w14:paraId="7E1E6CAB"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Pasal 40</w:t>
      </w:r>
      <w:r>
        <w:rPr>
          <w:rFonts w:ascii="Times New Roman" w:eastAsia="Times New Roman" w:hAnsi="Times New Roman" w:cs="Times New Roman"/>
          <w:sz w:val="24"/>
          <w:szCs w:val="24"/>
        </w:rPr>
        <w:t xml:space="preserve"> yang menjelaskan Laporan Realisasi dan Laporan Pertanggungjawaban Realisasi Pelaksanaan APBDes diinformasikan kepada masyarakat secara tertulis dan media informasi yang mudah diakses oleh masyarakat berupa papan pengumuman, radio komunikasi, dan media informasi lainnya.</w:t>
      </w:r>
    </w:p>
    <w:p w14:paraId="703BD281"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41</w:t>
      </w:r>
      <w:r>
        <w:rPr>
          <w:rFonts w:ascii="Times New Roman" w:eastAsia="Times New Roman" w:hAnsi="Times New Roman" w:cs="Times New Roman"/>
          <w:sz w:val="24"/>
          <w:szCs w:val="24"/>
        </w:rPr>
        <w:t xml:space="preserve"> yang menjelaskan Laporan Realisasi dan Laporan Pertanggungjawaban Realisasi Pelaksanaan APBDes disampaikan kepada Bupati/Walikota melalui Camat atau sebutan lain paling lambat 1 bulan setelah akhir tahun anggaran berkenaan.</w:t>
      </w:r>
    </w:p>
    <w:p w14:paraId="42079EC4"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42</w:t>
      </w:r>
      <w:r>
        <w:rPr>
          <w:rFonts w:ascii="Times New Roman" w:eastAsia="Times New Roman" w:hAnsi="Times New Roman" w:cs="Times New Roman"/>
          <w:sz w:val="24"/>
          <w:szCs w:val="24"/>
        </w:rPr>
        <w:t xml:space="preserve"> yang menjelaskan format Rancangan Peraturan Desa tentang APBDes, Buku Pembantu Kas Kegiatan, RAB dan SPP serta Pernyataan Tanggungjawab Belanja, Laporan Realisasi Pelaksanaan APBDes pada semester pertama dan semester akhir tahun serta Laporan Pertanggungjawaban Realisasi Pelaksanaan APBDes. </w:t>
      </w:r>
    </w:p>
    <w:p w14:paraId="3962A171" w14:textId="77777777" w:rsidR="00D16E8D" w:rsidRDefault="00D3511B">
      <w:pPr>
        <w:numPr>
          <w:ilvl w:val="0"/>
          <w:numId w:val="11"/>
        </w:numPr>
        <w:spacing w:line="360" w:lineRule="auto"/>
        <w:ind w:left="117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Pasal 43</w:t>
      </w:r>
      <w:r>
        <w:rPr>
          <w:rFonts w:ascii="Times New Roman" w:eastAsia="Times New Roman" w:hAnsi="Times New Roman" w:cs="Times New Roman"/>
          <w:sz w:val="24"/>
          <w:szCs w:val="24"/>
        </w:rPr>
        <w:t xml:space="preserve"> yang menjelaskan Ketentuan lebih lanjut mengenai Pengelolaan Keuangan Desa diatur dalam Peraturan Bupati/Walikot</w:t>
      </w:r>
    </w:p>
    <w:p w14:paraId="17D83688" w14:textId="77777777" w:rsidR="00D16E8D" w:rsidRDefault="00D3511B">
      <w:pPr>
        <w:widowControl w:val="0"/>
        <w:rPr>
          <w:rFonts w:ascii="Times New Roman" w:eastAsia="Times New Roman" w:hAnsi="Times New Roman" w:cs="Times New Roman"/>
          <w:sz w:val="24"/>
          <w:szCs w:val="24"/>
        </w:rPr>
        <w:sectPr w:rsidR="00D16E8D" w:rsidSect="00026198">
          <w:type w:val="continuous"/>
          <w:pgSz w:w="11907" w:h="16839"/>
          <w:pgMar w:top="1699" w:right="1411" w:bottom="1699" w:left="2275" w:header="1440" w:footer="720" w:gutter="0"/>
          <w:cols w:space="720"/>
          <w:titlePg/>
          <w:docGrid w:linePitch="299"/>
        </w:sectPr>
      </w:pPr>
      <w:r>
        <w:br w:type="page"/>
      </w:r>
    </w:p>
    <w:p w14:paraId="5CB0C803" w14:textId="77777777" w:rsidR="00D16E8D" w:rsidRDefault="00D3511B">
      <w:pPr>
        <w:pStyle w:val="Heading1"/>
        <w:jc w:val="center"/>
        <w:rPr>
          <w:sz w:val="24"/>
          <w:szCs w:val="24"/>
        </w:rPr>
      </w:pPr>
      <w:bookmarkStart w:id="22" w:name="_Toc511634742"/>
      <w:r>
        <w:lastRenderedPageBreak/>
        <w:t>BAB III</w:t>
      </w:r>
      <w:r>
        <w:br/>
        <w:t>METODOLOGI PELAKSANAAN</w:t>
      </w:r>
      <w:bookmarkEnd w:id="22"/>
    </w:p>
    <w:p w14:paraId="04F5F54F" w14:textId="77777777" w:rsidR="00D16E8D" w:rsidRDefault="00D16E8D">
      <w:pPr>
        <w:spacing w:line="360" w:lineRule="auto"/>
        <w:rPr>
          <w:rFonts w:ascii="Times New Roman" w:eastAsia="Times New Roman" w:hAnsi="Times New Roman" w:cs="Times New Roman"/>
          <w:b/>
          <w:sz w:val="28"/>
          <w:szCs w:val="28"/>
        </w:rPr>
      </w:pPr>
    </w:p>
    <w:p w14:paraId="6AD07F7C" w14:textId="77777777" w:rsidR="00D16E8D" w:rsidRDefault="00D351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pelaksanaan Tugas Akhir ini terdapat beberapa tahapan-tahapan proses untuk mencapai produk akhir antara </w:t>
      </w:r>
      <w:proofErr w:type="gramStart"/>
      <w:r>
        <w:rPr>
          <w:rFonts w:ascii="Times New Roman" w:eastAsia="Times New Roman" w:hAnsi="Times New Roman" w:cs="Times New Roman"/>
          <w:sz w:val="24"/>
          <w:szCs w:val="24"/>
        </w:rPr>
        <w:t>lain :</w:t>
      </w:r>
      <w:proofErr w:type="gramEnd"/>
    </w:p>
    <w:p w14:paraId="5BB7A331" w14:textId="77777777" w:rsidR="00D16E8D" w:rsidRDefault="00D3511B">
      <w:pPr>
        <w:pStyle w:val="Heading2"/>
        <w:spacing w:line="360" w:lineRule="auto"/>
      </w:pPr>
      <w:bookmarkStart w:id="23" w:name="_Toc511634743"/>
      <w:r>
        <w:t>3.1 Pendefinisian Masalah</w:t>
      </w:r>
      <w:bookmarkEnd w:id="23"/>
    </w:p>
    <w:p w14:paraId="2EFC856A" w14:textId="77777777" w:rsidR="00D16E8D" w:rsidRDefault="00D3511B">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awal dalam pengerjaan adalah mencari topik tugas akhir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diambil. Dengan diskusi anggota kelompok dan berkomunikasi dengan dosen pembimbing untuk menentukan kelayakan permasalahan yang diambil dan menentukan permasalahannya. Dihasilkan definisi masalah, latar belakang masalah, rumusan masalah, batasan masalah serta tujuan. Pada penyelesaian tugas akhir ini, topik yang diambil adalah pemanfaatan arsitektur microservice dalam pengembangan perangkat lunak pengelolaan keuangan desa yang merupakan aplikasi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perangkat desa dan pegawai di kecamatan. Pengembangan tersebut berfokus pada arsitekturnya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menggunakan </w:t>
      </w:r>
      <w:r>
        <w:rPr>
          <w:rFonts w:ascii="Times New Roman" w:eastAsia="Times New Roman" w:hAnsi="Times New Roman" w:cs="Times New Roman"/>
          <w:i/>
          <w:sz w:val="24"/>
          <w:szCs w:val="24"/>
        </w:rPr>
        <w:t>microservice</w:t>
      </w:r>
      <w:r>
        <w:rPr>
          <w:rFonts w:ascii="Times New Roman" w:eastAsia="Times New Roman" w:hAnsi="Times New Roman" w:cs="Times New Roman"/>
          <w:sz w:val="24"/>
          <w:szCs w:val="24"/>
        </w:rPr>
        <w:t>. Dengan adanya pengembangan dalam aplikasi tersebut, diharapkan permasalahan yang terdapat pada pengelolaan keuangan desa dapat ditangani.</w:t>
      </w:r>
    </w:p>
    <w:p w14:paraId="2896FB97" w14:textId="77777777" w:rsidR="00D16E8D" w:rsidRDefault="00D3511B">
      <w:pPr>
        <w:pStyle w:val="Heading2"/>
      </w:pPr>
      <w:bookmarkStart w:id="24" w:name="_Toc511634744"/>
      <w:r>
        <w:t>3.2 Studi Literatur</w:t>
      </w:r>
      <w:bookmarkEnd w:id="24"/>
    </w:p>
    <w:p w14:paraId="433E9FA7" w14:textId="77777777" w:rsidR="00D16E8D" w:rsidRDefault="00D3511B">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 literatur dilakukan untuk memahami lebih dalam mengenai permasalahan yang terjadi  dengan melakukan wawancara ke Kepala Desa pada satu Desa yaitu Desa Kertawangi Kecamatan Cisarua Bandung Barat dan mencari jurnal yang terkait tentang arsitektur </w:t>
      </w:r>
      <w:r>
        <w:rPr>
          <w:rFonts w:ascii="Times New Roman" w:eastAsia="Times New Roman" w:hAnsi="Times New Roman" w:cs="Times New Roman"/>
          <w:i/>
          <w:sz w:val="24"/>
          <w:szCs w:val="24"/>
        </w:rPr>
        <w:t>microservice</w:t>
      </w:r>
      <w:r>
        <w:rPr>
          <w:rFonts w:ascii="Times New Roman" w:eastAsia="Times New Roman" w:hAnsi="Times New Roman" w:cs="Times New Roman"/>
          <w:sz w:val="24"/>
          <w:szCs w:val="24"/>
        </w:rPr>
        <w:t xml:space="preserve"> kemudian aplikasi sejenis dengan memahami karakteristik dari aplikasi tersebut. </w:t>
      </w:r>
    </w:p>
    <w:p w14:paraId="547FB4AA" w14:textId="77777777" w:rsidR="00D16E8D" w:rsidRDefault="00D3511B">
      <w:pPr>
        <w:pStyle w:val="Heading2"/>
      </w:pPr>
      <w:bookmarkStart w:id="25" w:name="_Toc511634745"/>
      <w:r>
        <w:t>3.3 Pengembangan Aplikasi</w:t>
      </w:r>
      <w:bookmarkEnd w:id="25"/>
    </w:p>
    <w:p w14:paraId="4242C648" w14:textId="77777777" w:rsidR="00D16E8D" w:rsidRDefault="00D3511B">
      <w:pPr>
        <w:spacing w:before="20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pengembangan aplikasi secara umum tahap-tahap yang dilakukan </w:t>
      </w:r>
      <w:proofErr w:type="gramStart"/>
      <w:r>
        <w:rPr>
          <w:rFonts w:ascii="Times New Roman" w:eastAsia="Times New Roman" w:hAnsi="Times New Roman" w:cs="Times New Roman"/>
          <w:sz w:val="24"/>
          <w:szCs w:val="24"/>
        </w:rPr>
        <w:t>adalah :</w:t>
      </w:r>
      <w:proofErr w:type="gramEnd"/>
    </w:p>
    <w:p w14:paraId="16BDA0E9" w14:textId="77777777" w:rsidR="00D16E8D" w:rsidRDefault="00D3511B">
      <w:pPr>
        <w:numPr>
          <w:ilvl w:val="0"/>
          <w:numId w:val="12"/>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Mempelajari Konsep Pengelolaan Keuangan Desa</w:t>
      </w:r>
    </w:p>
    <w:p w14:paraId="03D2BB94" w14:textId="77777777" w:rsidR="00D16E8D" w:rsidRDefault="00D3511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Tujuan dari tahap ini yaitu untuk mengetahui tentang Pengelolaan Keuangan Desa. Pada tahap ini yang akan dilakukan adalah sebagai </w:t>
      </w:r>
      <w:proofErr w:type="gramStart"/>
      <w:r>
        <w:rPr>
          <w:rFonts w:ascii="Times New Roman" w:eastAsia="Times New Roman" w:hAnsi="Times New Roman" w:cs="Times New Roman"/>
          <w:sz w:val="24"/>
          <w:szCs w:val="24"/>
        </w:rPr>
        <w:t>berikut :</w:t>
      </w:r>
      <w:proofErr w:type="gramEnd"/>
    </w:p>
    <w:p w14:paraId="4672C155" w14:textId="77777777" w:rsidR="00D16E8D" w:rsidRDefault="00D3511B">
      <w:pPr>
        <w:numPr>
          <w:ilvl w:val="0"/>
          <w:numId w:val="17"/>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Identifikasi alur proses pengelolaan keuangan desa</w:t>
      </w:r>
    </w:p>
    <w:p w14:paraId="3B6FA5EF"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ini dilakukan untuk menggali lebih dalam pengetahuan serta pemahaman terhadap alur proses yang terjadi pada Pengelolaan Keuangan Desa. Informasi yang didapatkan bisa berupa dokumen dari pemerintah (pengelolaan keuangan desa), artikel, buku, paper, dan thesis. Hasil dari tahap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untuk mengetahui proses apa yang akan diotomasi.</w:t>
      </w:r>
    </w:p>
    <w:p w14:paraId="453D8350" w14:textId="77777777" w:rsidR="00D16E8D" w:rsidRDefault="00D3511B">
      <w:pPr>
        <w:numPr>
          <w:ilvl w:val="0"/>
          <w:numId w:val="17"/>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Identifikasi bisnis rules pengelolaan keuangan desa</w:t>
      </w:r>
    </w:p>
    <w:p w14:paraId="63E36475"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 ini dilakukan untuk mengetahui seperti apa Pengelolaan Keuangan Desa yang terjadi di Desa Kertawangi dan menganalisi apakah proses Pengelolaan Keuangan Desa di Desa Kertawangi sudah sesuai dengan UU dan Permendagri atau tidak. Dapat diketahui Pengelolaan Keuangan Desa terdapat 5 tahapan proses yaitu terdapat proses perencanaan, pelaksanaan, pelaporan, penatausahaan, dan pertanggungjawaban.</w:t>
      </w:r>
    </w:p>
    <w:p w14:paraId="2591D8E3" w14:textId="77777777" w:rsidR="00D16E8D" w:rsidRDefault="00D3511B">
      <w:pPr>
        <w:numPr>
          <w:ilvl w:val="0"/>
          <w:numId w:val="17"/>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Identifikasi Data dan laporan yang dikelola</w:t>
      </w:r>
    </w:p>
    <w:p w14:paraId="673A4405"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ini dilakukan untuk mengetahui </w:t>
      </w:r>
      <w:proofErr w:type="gramStart"/>
      <w:r>
        <w:rPr>
          <w:rFonts w:ascii="Times New Roman" w:eastAsia="Times New Roman" w:hAnsi="Times New Roman" w:cs="Times New Roman"/>
          <w:sz w:val="24"/>
          <w:szCs w:val="24"/>
        </w:rPr>
        <w:t>apa</w:t>
      </w:r>
      <w:proofErr w:type="gramEnd"/>
      <w:r>
        <w:rPr>
          <w:rFonts w:ascii="Times New Roman" w:eastAsia="Times New Roman" w:hAnsi="Times New Roman" w:cs="Times New Roman"/>
          <w:sz w:val="24"/>
          <w:szCs w:val="24"/>
        </w:rPr>
        <w:t xml:space="preserve"> saja data dan laporan yang dibutuhkan pada Pengelolaan Keuangan Desa. </w:t>
      </w:r>
    </w:p>
    <w:p w14:paraId="41505F90" w14:textId="77777777" w:rsidR="00D16E8D" w:rsidRDefault="00D3511B">
      <w:pPr>
        <w:numPr>
          <w:ilvl w:val="0"/>
          <w:numId w:val="17"/>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Identifikasi Stakeholder yang terlibat</w:t>
      </w:r>
    </w:p>
    <w:p w14:paraId="436EF8CB"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ini dilakukan untuk mengetahui siapa saja </w:t>
      </w:r>
      <w:r>
        <w:rPr>
          <w:rFonts w:ascii="Times New Roman" w:eastAsia="Times New Roman" w:hAnsi="Times New Roman" w:cs="Times New Roman"/>
          <w:i/>
          <w:sz w:val="24"/>
          <w:szCs w:val="24"/>
        </w:rPr>
        <w:t xml:space="preserve">stakeholder </w:t>
      </w:r>
      <w:r>
        <w:rPr>
          <w:rFonts w:ascii="Times New Roman" w:eastAsia="Times New Roman" w:hAnsi="Times New Roman" w:cs="Times New Roman"/>
          <w:sz w:val="24"/>
          <w:szCs w:val="24"/>
        </w:rPr>
        <w:t xml:space="preserve">yang terlibat pada Pengelolaan Keuangan Desa sehingga dapat diketahui </w:t>
      </w:r>
      <w:r>
        <w:rPr>
          <w:rFonts w:ascii="Times New Roman" w:eastAsia="Times New Roman" w:hAnsi="Times New Roman" w:cs="Times New Roman"/>
          <w:i/>
          <w:sz w:val="24"/>
          <w:szCs w:val="24"/>
        </w:rPr>
        <w:t xml:space="preserve">stakeholder </w:t>
      </w:r>
      <w:r>
        <w:rPr>
          <w:rFonts w:ascii="Times New Roman" w:eastAsia="Times New Roman" w:hAnsi="Times New Roman" w:cs="Times New Roman"/>
          <w:sz w:val="24"/>
          <w:szCs w:val="24"/>
        </w:rPr>
        <w:t>yang bisa dikomputerisasi.</w:t>
      </w:r>
    </w:p>
    <w:p w14:paraId="134B69A7" w14:textId="77777777" w:rsidR="00D16E8D" w:rsidRDefault="00D3511B">
      <w:pPr>
        <w:numPr>
          <w:ilvl w:val="0"/>
          <w:numId w:val="12"/>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Mempelajari Konsep Arsitektur Microservice</w:t>
      </w:r>
    </w:p>
    <w:p w14:paraId="4F20E058" w14:textId="77777777" w:rsidR="00D16E8D" w:rsidRDefault="00D3511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tahap ini yaitu untuk mengetahui tentang Arsitektur Microservice. Pada tahap ini yang akan dilakukan adalah sebagai </w:t>
      </w:r>
      <w:proofErr w:type="gramStart"/>
      <w:r>
        <w:rPr>
          <w:rFonts w:ascii="Times New Roman" w:eastAsia="Times New Roman" w:hAnsi="Times New Roman" w:cs="Times New Roman"/>
          <w:sz w:val="24"/>
          <w:szCs w:val="24"/>
        </w:rPr>
        <w:t>berikut :</w:t>
      </w:r>
      <w:proofErr w:type="gramEnd"/>
    </w:p>
    <w:p w14:paraId="3B4B5E0B" w14:textId="77777777" w:rsidR="00D16E8D" w:rsidRDefault="00D3511B">
      <w:pPr>
        <w:numPr>
          <w:ilvl w:val="0"/>
          <w:numId w:val="16"/>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Syarat-syarat penerapan microservice</w:t>
      </w:r>
    </w:p>
    <w:p w14:paraId="5563B02D"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ini dilakukan untuk menggali lebih dalam pengetahuan serta syarat </w:t>
      </w:r>
      <w:proofErr w:type="gramStart"/>
      <w:r>
        <w:rPr>
          <w:rFonts w:ascii="Times New Roman" w:eastAsia="Times New Roman" w:hAnsi="Times New Roman" w:cs="Times New Roman"/>
          <w:sz w:val="24"/>
          <w:szCs w:val="24"/>
        </w:rPr>
        <w:t>apa</w:t>
      </w:r>
      <w:proofErr w:type="gramEnd"/>
      <w:r>
        <w:rPr>
          <w:rFonts w:ascii="Times New Roman" w:eastAsia="Times New Roman" w:hAnsi="Times New Roman" w:cs="Times New Roman"/>
          <w:sz w:val="24"/>
          <w:szCs w:val="24"/>
        </w:rPr>
        <w:t xml:space="preserve"> saja terhadap arsitektur microservice dalam penerapannya. Informasi yang didapatkan bisa berupa artikel, buku, paper, dan thesis.</w:t>
      </w:r>
    </w:p>
    <w:p w14:paraId="6C6A8291" w14:textId="77777777" w:rsidR="00D16E8D" w:rsidRDefault="00D3511B">
      <w:pPr>
        <w:numPr>
          <w:ilvl w:val="0"/>
          <w:numId w:val="4"/>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Ciri-ciri Arsitektur microservice</w:t>
      </w:r>
    </w:p>
    <w:p w14:paraId="4D1FD4CF"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Hal ini dilakukan untuk menggali lebih dalam pengetahuan serta </w:t>
      </w:r>
      <w:proofErr w:type="gramStart"/>
      <w:r>
        <w:rPr>
          <w:rFonts w:ascii="Times New Roman" w:eastAsia="Times New Roman" w:hAnsi="Times New Roman" w:cs="Times New Roman"/>
          <w:sz w:val="24"/>
          <w:szCs w:val="24"/>
        </w:rPr>
        <w:t>apa</w:t>
      </w:r>
      <w:proofErr w:type="gramEnd"/>
      <w:r>
        <w:rPr>
          <w:rFonts w:ascii="Times New Roman" w:eastAsia="Times New Roman" w:hAnsi="Times New Roman" w:cs="Times New Roman"/>
          <w:sz w:val="24"/>
          <w:szCs w:val="24"/>
        </w:rPr>
        <w:t xml:space="preserve"> saja terhadap ciri-ciri arsitektur microservice dalam penerapannya. Informasi yang didapatkan bisa berupa artikel, buku, paper, dan thesis.</w:t>
      </w:r>
    </w:p>
    <w:p w14:paraId="5933E4D6" w14:textId="77777777" w:rsidR="00D16E8D" w:rsidRDefault="00D3511B">
      <w:pPr>
        <w:numPr>
          <w:ilvl w:val="0"/>
          <w:numId w:val="4"/>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Kelebihan dan kekurangan microservice</w:t>
      </w:r>
    </w:p>
    <w:p w14:paraId="36DEC534"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 ini dilakukan untuk menggali lebih dalam pengetahuan juga dapat menjelaskan bahwa arsitektur microservice ini memiliki kelebihan juga kekurangan dalam penerapannya. Informasi yang didapatkan bisa berupa artikel, buku, paper, dan thesis.</w:t>
      </w:r>
    </w:p>
    <w:p w14:paraId="1B401F1B" w14:textId="77777777" w:rsidR="00D16E8D" w:rsidRDefault="00D3511B">
      <w:pPr>
        <w:numPr>
          <w:ilvl w:val="0"/>
          <w:numId w:val="4"/>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Komponen yang membentuk microservice</w:t>
      </w:r>
    </w:p>
    <w:p w14:paraId="05F5FFAA"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ini dilakukan untuk mengetahui </w:t>
      </w:r>
      <w:proofErr w:type="gramStart"/>
      <w:r>
        <w:rPr>
          <w:rFonts w:ascii="Times New Roman" w:eastAsia="Times New Roman" w:hAnsi="Times New Roman" w:cs="Times New Roman"/>
          <w:sz w:val="24"/>
          <w:szCs w:val="24"/>
        </w:rPr>
        <w:t>apa</w:t>
      </w:r>
      <w:proofErr w:type="gramEnd"/>
      <w:r>
        <w:rPr>
          <w:rFonts w:ascii="Times New Roman" w:eastAsia="Times New Roman" w:hAnsi="Times New Roman" w:cs="Times New Roman"/>
          <w:sz w:val="24"/>
          <w:szCs w:val="24"/>
        </w:rPr>
        <w:t xml:space="preserve"> saja komponen-kompenen yang dapat membuat sebuah arsitektur bisa dikatakan microservice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Informasi yang didapatkan bisa berupa artikel, buku, paper, dan thesis.</w:t>
      </w:r>
    </w:p>
    <w:p w14:paraId="495DE0B8" w14:textId="77777777" w:rsidR="00D16E8D" w:rsidRDefault="00D3511B">
      <w:pPr>
        <w:numPr>
          <w:ilvl w:val="0"/>
          <w:numId w:val="4"/>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teknologi yang akan digunakan</w:t>
      </w:r>
    </w:p>
    <w:p w14:paraId="3182C305" w14:textId="77777777" w:rsidR="00D16E8D" w:rsidRDefault="00D3511B">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ini dilakukan untuk mencari teknologi yang dapat memenuhi kebutuhan aplikasi. Hasil dari tahap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pada tahap implementasi. Pada pembuatan aplikasi pengelolaan keuangan desa ini digunakan Angular untuk Frontend, </w:t>
      </w:r>
      <w:proofErr w:type="gramStart"/>
      <w:r>
        <w:rPr>
          <w:rFonts w:ascii="Times New Roman" w:eastAsia="Times New Roman" w:hAnsi="Times New Roman" w:cs="Times New Roman"/>
          <w:sz w:val="24"/>
          <w:szCs w:val="24"/>
        </w:rPr>
        <w:t>Spring</w:t>
      </w:r>
      <w:proofErr w:type="gramEnd"/>
      <w:r>
        <w:rPr>
          <w:rFonts w:ascii="Times New Roman" w:eastAsia="Times New Roman" w:hAnsi="Times New Roman" w:cs="Times New Roman"/>
          <w:sz w:val="24"/>
          <w:szCs w:val="24"/>
        </w:rPr>
        <w:t xml:space="preserve"> untuk Backend, </w:t>
      </w:r>
      <w:r>
        <w:rPr>
          <w:rFonts w:ascii="Times New Roman" w:eastAsia="Times New Roman" w:hAnsi="Times New Roman" w:cs="Times New Roman"/>
          <w:i/>
          <w:sz w:val="24"/>
          <w:szCs w:val="24"/>
        </w:rPr>
        <w:t xml:space="preserve">Docker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Container</w:t>
      </w:r>
      <w:r>
        <w:rPr>
          <w:rFonts w:ascii="Times New Roman" w:eastAsia="Times New Roman" w:hAnsi="Times New Roman" w:cs="Times New Roman"/>
          <w:sz w:val="24"/>
          <w:szCs w:val="24"/>
        </w:rPr>
        <w:t>.</w:t>
      </w:r>
    </w:p>
    <w:p w14:paraId="008057EF" w14:textId="77777777" w:rsidR="00D16E8D" w:rsidRDefault="00D3511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dari setiap tahap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didokumentasikan ke dalam </w:t>
      </w:r>
      <w:r>
        <w:rPr>
          <w:rFonts w:ascii="Times New Roman" w:eastAsia="Times New Roman" w:hAnsi="Times New Roman" w:cs="Times New Roman"/>
          <w:i/>
          <w:sz w:val="24"/>
          <w:szCs w:val="24"/>
        </w:rPr>
        <w:t xml:space="preserve">Software Requirement Spesification </w:t>
      </w:r>
      <w:r>
        <w:rPr>
          <w:rFonts w:ascii="Times New Roman" w:eastAsia="Times New Roman" w:hAnsi="Times New Roman" w:cs="Times New Roman"/>
          <w:sz w:val="24"/>
          <w:szCs w:val="24"/>
        </w:rPr>
        <w:t>(SRS). Dokumen ini membuat kebutuhan aplikasi secara utuh dari hasil analisis yang telah dilakukan.</w:t>
      </w:r>
    </w:p>
    <w:p w14:paraId="56BA1961" w14:textId="2CB1A18C" w:rsidR="00D16E8D" w:rsidRDefault="00D3511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penggambaran proses pada tahap ini:</w:t>
      </w:r>
    </w:p>
    <w:p w14:paraId="777D0A5F" w14:textId="77777777" w:rsidR="00CF6420" w:rsidRDefault="00CB2057" w:rsidP="00CF6420">
      <w:pPr>
        <w:keepNext/>
        <w:spacing w:line="360" w:lineRule="auto"/>
      </w:pPr>
      <w:r w:rsidRPr="00CB2057">
        <w:rPr>
          <w:noProof/>
          <w:lang w:val="en-US"/>
        </w:rPr>
        <w:lastRenderedPageBreak/>
        <w:drawing>
          <wp:inline distT="0" distB="0" distL="0" distR="0" wp14:anchorId="58B0A5FD" wp14:editId="6C9BF615">
            <wp:extent cx="5220335" cy="4440513"/>
            <wp:effectExtent l="0" t="0" r="0" b="0"/>
            <wp:docPr id="6" name="Picture 6" descr="C:\Users\KIBULADA\Pictures\TA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BULADA\Pictures\TA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0335" cy="4440513"/>
                    </a:xfrm>
                    <a:prstGeom prst="rect">
                      <a:avLst/>
                    </a:prstGeom>
                    <a:noFill/>
                    <a:ln>
                      <a:noFill/>
                    </a:ln>
                  </pic:spPr>
                </pic:pic>
              </a:graphicData>
            </a:graphic>
          </wp:inline>
        </w:drawing>
      </w:r>
    </w:p>
    <w:p w14:paraId="55E60C4C" w14:textId="056E8CDA" w:rsidR="00D16E8D" w:rsidRDefault="00CF6420" w:rsidP="00CF6420">
      <w:pPr>
        <w:pStyle w:val="Caption"/>
        <w:jc w:val="center"/>
        <w:rPr>
          <w:color w:val="auto"/>
          <w:sz w:val="20"/>
          <w:szCs w:val="20"/>
        </w:rPr>
      </w:pPr>
      <w:bookmarkStart w:id="26" w:name="_Toc511634796"/>
      <w:r w:rsidRPr="00CF6420">
        <w:rPr>
          <w:color w:val="auto"/>
          <w:sz w:val="20"/>
          <w:szCs w:val="20"/>
        </w:rPr>
        <w:t xml:space="preserve">Gambar </w:t>
      </w:r>
      <w:r w:rsidRPr="00CF6420">
        <w:rPr>
          <w:color w:val="auto"/>
          <w:sz w:val="20"/>
          <w:szCs w:val="20"/>
        </w:rPr>
        <w:fldChar w:fldCharType="begin"/>
      </w:r>
      <w:r w:rsidRPr="00CF6420">
        <w:rPr>
          <w:color w:val="auto"/>
          <w:sz w:val="20"/>
          <w:szCs w:val="20"/>
        </w:rPr>
        <w:instrText xml:space="preserve"> SEQ Gambar \* ARABIC </w:instrText>
      </w:r>
      <w:r w:rsidRPr="00CF6420">
        <w:rPr>
          <w:color w:val="auto"/>
          <w:sz w:val="20"/>
          <w:szCs w:val="20"/>
        </w:rPr>
        <w:fldChar w:fldCharType="separate"/>
      </w:r>
      <w:r w:rsidR="00D324BB">
        <w:rPr>
          <w:noProof/>
          <w:color w:val="auto"/>
          <w:sz w:val="20"/>
          <w:szCs w:val="20"/>
        </w:rPr>
        <w:t>2</w:t>
      </w:r>
      <w:r w:rsidRPr="00CF6420">
        <w:rPr>
          <w:color w:val="auto"/>
          <w:sz w:val="20"/>
          <w:szCs w:val="20"/>
        </w:rPr>
        <w:fldChar w:fldCharType="end"/>
      </w:r>
      <w:r w:rsidRPr="00CF6420">
        <w:rPr>
          <w:color w:val="auto"/>
          <w:sz w:val="20"/>
          <w:szCs w:val="20"/>
        </w:rPr>
        <w:t>. Tahap Mempelajari Konsep Pengelolaan Keuangan Desa &amp; Arsitektur Microservice</w:t>
      </w:r>
      <w:bookmarkStart w:id="27" w:name="_1ci93xb" w:colFirst="0" w:colLast="0"/>
      <w:bookmarkEnd w:id="26"/>
      <w:bookmarkEnd w:id="27"/>
    </w:p>
    <w:p w14:paraId="253F6C8E" w14:textId="77777777" w:rsidR="00CF6420" w:rsidRPr="00CF6420" w:rsidRDefault="00CF6420" w:rsidP="00CF6420"/>
    <w:p w14:paraId="7572AAAE" w14:textId="77777777" w:rsidR="00D16E8D" w:rsidRDefault="00D3511B">
      <w:pPr>
        <w:spacing w:line="360"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Desain</w:t>
      </w:r>
    </w:p>
    <w:p w14:paraId="4B0AC4B4" w14:textId="77777777" w:rsidR="00D16E8D" w:rsidRDefault="00D3511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dilakukan untuk menjelaskan arsitektur aplikasi keseluruhan sehingga aplikasi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dibangun sesuai dengan </w:t>
      </w:r>
      <w:r>
        <w:rPr>
          <w:rFonts w:ascii="Times New Roman" w:eastAsia="Times New Roman" w:hAnsi="Times New Roman" w:cs="Times New Roman"/>
          <w:i/>
          <w:sz w:val="24"/>
          <w:szCs w:val="24"/>
        </w:rPr>
        <w:t xml:space="preserve">requirement </w:t>
      </w:r>
      <w:r>
        <w:rPr>
          <w:rFonts w:ascii="Times New Roman" w:eastAsia="Times New Roman" w:hAnsi="Times New Roman" w:cs="Times New Roman"/>
          <w:sz w:val="24"/>
          <w:szCs w:val="24"/>
        </w:rPr>
        <w:t>yang sudah didefinisikan. Perancangan yang dilakukan antara lain:</w:t>
      </w:r>
    </w:p>
    <w:p w14:paraId="77291204" w14:textId="77777777" w:rsidR="00D16E8D" w:rsidRDefault="00D3511B">
      <w:pPr>
        <w:numPr>
          <w:ilvl w:val="0"/>
          <w:numId w:val="10"/>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Modul-modul</w:t>
      </w:r>
    </w:p>
    <w:p w14:paraId="7DA5217B" w14:textId="77777777" w:rsidR="00D16E8D" w:rsidRDefault="00D3511B">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Menentukan fitur-fitur yang terdapat pada aplikasi, hal ini dilakukan karena terdapat stakeholder yang memiliki fitur yang berbeda.</w:t>
      </w:r>
    </w:p>
    <w:p w14:paraId="4302599B" w14:textId="77777777" w:rsidR="00D16E8D" w:rsidRDefault="00D3511B">
      <w:pPr>
        <w:numPr>
          <w:ilvl w:val="0"/>
          <w:numId w:val="10"/>
        </w:numPr>
        <w:spacing w:line="36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Mockup</w:t>
      </w:r>
    </w:p>
    <w:p w14:paraId="4C3454C4" w14:textId="77777777" w:rsidR="00D16E8D" w:rsidRDefault="00D3511B">
      <w:pPr>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Rancangan aplikasi web untuk pengelolaan keuangan desa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dalam implementasi.</w:t>
      </w:r>
    </w:p>
    <w:p w14:paraId="0EA4CBA8" w14:textId="77777777" w:rsidR="00D16E8D" w:rsidRDefault="00D3511B">
      <w:pPr>
        <w:numPr>
          <w:ilvl w:val="0"/>
          <w:numId w:val="10"/>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Modul-modul Service (Arsitektur)</w:t>
      </w:r>
    </w:p>
    <w:p w14:paraId="6325A773" w14:textId="77777777" w:rsidR="00D16E8D" w:rsidRDefault="00D3511B">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Dalam penerapan microservice ini terdapat 2 proses yang akan digunakan dan </w:t>
      </w:r>
      <w:r>
        <w:rPr>
          <w:rFonts w:ascii="Times New Roman" w:eastAsia="Times New Roman" w:hAnsi="Times New Roman" w:cs="Times New Roman"/>
          <w:i/>
          <w:sz w:val="24"/>
          <w:szCs w:val="24"/>
        </w:rPr>
        <w:t xml:space="preserve">service </w:t>
      </w:r>
      <w:r>
        <w:rPr>
          <w:rFonts w:ascii="Times New Roman" w:eastAsia="Times New Roman" w:hAnsi="Times New Roman" w:cs="Times New Roman"/>
          <w:sz w:val="24"/>
          <w:szCs w:val="24"/>
        </w:rPr>
        <w:t xml:space="preserve">yang akan dibuat </w:t>
      </w:r>
      <w:proofErr w:type="gramStart"/>
      <w:r>
        <w:rPr>
          <w:rFonts w:ascii="Times New Roman" w:eastAsia="Times New Roman" w:hAnsi="Times New Roman" w:cs="Times New Roman"/>
          <w:sz w:val="24"/>
          <w:szCs w:val="24"/>
        </w:rPr>
        <w:t>yaitu :</w:t>
      </w:r>
      <w:proofErr w:type="gramEnd"/>
    </w:p>
    <w:p w14:paraId="3695C231" w14:textId="77777777" w:rsidR="00D16E8D" w:rsidRDefault="00D3511B">
      <w:pPr>
        <w:numPr>
          <w:ilvl w:val="0"/>
          <w:numId w:val="5"/>
        </w:numPr>
        <w:spacing w:line="360" w:lineRule="auto"/>
        <w:ind w:left="2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Perencanaan</w:t>
      </w:r>
    </w:p>
    <w:p w14:paraId="2A479C5B" w14:textId="77777777" w:rsidR="00D16E8D" w:rsidRDefault="00D3511B">
      <w:pPr>
        <w:numPr>
          <w:ilvl w:val="1"/>
          <w:numId w:val="10"/>
        </w:numPr>
        <w:spacing w:line="360" w:lineRule="auto"/>
        <w:ind w:left="28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RPJM</w:t>
      </w:r>
    </w:p>
    <w:p w14:paraId="18461EA3" w14:textId="77777777" w:rsidR="00D16E8D" w:rsidRDefault="00D3511B">
      <w:pPr>
        <w:numPr>
          <w:ilvl w:val="1"/>
          <w:numId w:val="10"/>
        </w:numPr>
        <w:spacing w:line="360" w:lineRule="auto"/>
        <w:ind w:left="28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RKP</w:t>
      </w:r>
    </w:p>
    <w:p w14:paraId="551202F1" w14:textId="77777777" w:rsidR="00D16E8D" w:rsidRDefault="00D3511B">
      <w:pPr>
        <w:numPr>
          <w:ilvl w:val="1"/>
          <w:numId w:val="10"/>
        </w:numPr>
        <w:spacing w:line="360" w:lineRule="auto"/>
        <w:ind w:left="28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APBDes</w:t>
      </w:r>
    </w:p>
    <w:p w14:paraId="2F07CC71" w14:textId="77777777" w:rsidR="00D16E8D" w:rsidRDefault="00D3511B">
      <w:pPr>
        <w:spacing w:line="360" w:lineRule="auto"/>
        <w:ind w:left="21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Pelaksanaan</w:t>
      </w:r>
    </w:p>
    <w:p w14:paraId="593ACC50" w14:textId="77777777" w:rsidR="00D16E8D" w:rsidRDefault="00D3511B">
      <w:pPr>
        <w:numPr>
          <w:ilvl w:val="0"/>
          <w:numId w:val="6"/>
        </w:numPr>
        <w:spacing w:line="360" w:lineRule="auto"/>
        <w:ind w:left="28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Pendapatan</w:t>
      </w:r>
    </w:p>
    <w:p w14:paraId="3FBCFAEB" w14:textId="77777777" w:rsidR="00D16E8D" w:rsidRDefault="00D3511B">
      <w:pPr>
        <w:numPr>
          <w:ilvl w:val="0"/>
          <w:numId w:val="6"/>
        </w:numPr>
        <w:spacing w:line="360" w:lineRule="auto"/>
        <w:ind w:left="28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Belanja</w:t>
      </w:r>
    </w:p>
    <w:p w14:paraId="4FF2EBC0" w14:textId="77777777" w:rsidR="00D16E8D" w:rsidRDefault="00D3511B">
      <w:pPr>
        <w:numPr>
          <w:ilvl w:val="0"/>
          <w:numId w:val="6"/>
        </w:numPr>
        <w:spacing w:line="360" w:lineRule="auto"/>
        <w:ind w:left="28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Pembiayaan</w:t>
      </w:r>
    </w:p>
    <w:p w14:paraId="354B118C" w14:textId="77777777" w:rsidR="00D16E8D" w:rsidRDefault="00D3511B">
      <w:pPr>
        <w:numPr>
          <w:ilvl w:val="0"/>
          <w:numId w:val="10"/>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Rancangan Arsitektur </w:t>
      </w:r>
      <w:r>
        <w:rPr>
          <w:rFonts w:ascii="Times New Roman" w:eastAsia="Times New Roman" w:hAnsi="Times New Roman" w:cs="Times New Roman"/>
          <w:i/>
          <w:sz w:val="24"/>
          <w:szCs w:val="24"/>
        </w:rPr>
        <w:t xml:space="preserve">Microservice </w:t>
      </w:r>
    </w:p>
    <w:p w14:paraId="3D151A59" w14:textId="6DA0A2C5" w:rsidR="006B5729" w:rsidRDefault="00D3511B" w:rsidP="006B5729">
      <w:pPr>
        <w:spacing w:line="36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Rancangan penerapan arsitektur dalam aplikasi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dibangun. Rancangan ini dibuat untuk mengetahui hubungan antar </w:t>
      </w:r>
      <w:r>
        <w:rPr>
          <w:rFonts w:ascii="Times New Roman" w:eastAsia="Times New Roman" w:hAnsi="Times New Roman" w:cs="Times New Roman"/>
          <w:i/>
          <w:sz w:val="24"/>
          <w:szCs w:val="24"/>
        </w:rPr>
        <w:t xml:space="preserve">service - </w:t>
      </w:r>
      <w:proofErr w:type="gramStart"/>
      <w:r>
        <w:rPr>
          <w:rFonts w:ascii="Times New Roman" w:eastAsia="Times New Roman" w:hAnsi="Times New Roman" w:cs="Times New Roman"/>
          <w:i/>
          <w:sz w:val="24"/>
          <w:szCs w:val="24"/>
        </w:rPr>
        <w:t xml:space="preserve">service  </w:t>
      </w:r>
      <w:r>
        <w:rPr>
          <w:rFonts w:ascii="Times New Roman" w:eastAsia="Times New Roman" w:hAnsi="Times New Roman" w:cs="Times New Roman"/>
          <w:sz w:val="24"/>
          <w:szCs w:val="24"/>
        </w:rPr>
        <w:t>dan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service - user interface.</w:t>
      </w:r>
    </w:p>
    <w:p w14:paraId="4ECBF75A" w14:textId="5742A7CA" w:rsidR="006B5729" w:rsidRDefault="006B5729" w:rsidP="006B5729">
      <w:pPr>
        <w:numPr>
          <w:ilvl w:val="0"/>
          <w:numId w:val="10"/>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Skema Database</w:t>
      </w:r>
    </w:p>
    <w:p w14:paraId="4DAF07D3" w14:textId="6F9BA157" w:rsidR="006B5729" w:rsidRPr="006B5729" w:rsidRDefault="006B5729" w:rsidP="006B5729">
      <w:pPr>
        <w:spacing w:line="36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Menentukan rancangan database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diterapkan pada aplikasi dalam CDM (</w:t>
      </w:r>
      <w:r>
        <w:rPr>
          <w:rFonts w:ascii="Times New Roman" w:eastAsia="Times New Roman" w:hAnsi="Times New Roman" w:cs="Times New Roman"/>
          <w:i/>
          <w:sz w:val="24"/>
          <w:szCs w:val="24"/>
        </w:rPr>
        <w:t>Conseptual Data Model).</w:t>
      </w:r>
    </w:p>
    <w:p w14:paraId="6CEB92C5" w14:textId="77777777" w:rsidR="00D16E8D" w:rsidRDefault="00D16E8D">
      <w:pPr>
        <w:spacing w:line="360" w:lineRule="auto"/>
        <w:ind w:left="720" w:firstLine="413"/>
        <w:jc w:val="both"/>
        <w:rPr>
          <w:rFonts w:ascii="Times New Roman" w:eastAsia="Times New Roman" w:hAnsi="Times New Roman" w:cs="Times New Roman"/>
          <w:sz w:val="24"/>
          <w:szCs w:val="24"/>
        </w:rPr>
      </w:pPr>
    </w:p>
    <w:p w14:paraId="246A6FDA" w14:textId="77777777" w:rsidR="00D16E8D" w:rsidRDefault="00D3511B">
      <w:pPr>
        <w:spacing w:line="360" w:lineRule="auto"/>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Tahap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menghasilkan dokumen desain aplikasi dalam bentuk </w:t>
      </w:r>
      <w:r>
        <w:rPr>
          <w:rFonts w:ascii="Times New Roman" w:eastAsia="Times New Roman" w:hAnsi="Times New Roman" w:cs="Times New Roman"/>
          <w:i/>
          <w:sz w:val="24"/>
          <w:szCs w:val="24"/>
        </w:rPr>
        <w:t>Software Design Description (SDD).</w:t>
      </w:r>
    </w:p>
    <w:p w14:paraId="2251C168" w14:textId="77777777" w:rsidR="00D16E8D" w:rsidRDefault="00D3511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ini gambaran pada tahap </w:t>
      </w:r>
      <w:proofErr w:type="gramStart"/>
      <w:r>
        <w:rPr>
          <w:rFonts w:ascii="Times New Roman" w:eastAsia="Times New Roman" w:hAnsi="Times New Roman" w:cs="Times New Roman"/>
          <w:sz w:val="24"/>
          <w:szCs w:val="24"/>
        </w:rPr>
        <w:t>desain :</w:t>
      </w:r>
      <w:proofErr w:type="gramEnd"/>
    </w:p>
    <w:p w14:paraId="6CF2ACCD" w14:textId="77777777" w:rsidR="00CF6420" w:rsidRDefault="00341CFF" w:rsidP="00CF6420">
      <w:pPr>
        <w:keepNext/>
        <w:spacing w:line="240" w:lineRule="auto"/>
      </w:pPr>
      <w:bookmarkStart w:id="28" w:name="_3whwml4" w:colFirst="0" w:colLast="0"/>
      <w:bookmarkEnd w:id="28"/>
      <w:r w:rsidRPr="00341CFF">
        <w:rPr>
          <w:noProof/>
          <w:lang w:val="en-US"/>
        </w:rPr>
        <w:drawing>
          <wp:inline distT="0" distB="0" distL="0" distR="0" wp14:anchorId="05113C42" wp14:editId="7CE307DD">
            <wp:extent cx="5220335" cy="2576737"/>
            <wp:effectExtent l="0" t="0" r="0" b="0"/>
            <wp:docPr id="7" name="Picture 7" descr="C:\Users\KIBULADA\Pictures\TA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BULADA\Pictures\TA DIAGRAM\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2576737"/>
                    </a:xfrm>
                    <a:prstGeom prst="rect">
                      <a:avLst/>
                    </a:prstGeom>
                    <a:noFill/>
                    <a:ln>
                      <a:noFill/>
                    </a:ln>
                  </pic:spPr>
                </pic:pic>
              </a:graphicData>
            </a:graphic>
          </wp:inline>
        </w:drawing>
      </w:r>
    </w:p>
    <w:p w14:paraId="35758A00" w14:textId="6D76EC37" w:rsidR="00D16E8D" w:rsidRPr="00CF6420" w:rsidRDefault="00CF6420" w:rsidP="00CF6420">
      <w:pPr>
        <w:pStyle w:val="Caption"/>
        <w:jc w:val="center"/>
        <w:rPr>
          <w:color w:val="auto"/>
          <w:sz w:val="20"/>
          <w:szCs w:val="20"/>
        </w:rPr>
      </w:pPr>
      <w:bookmarkStart w:id="29" w:name="_Toc511634797"/>
      <w:r w:rsidRPr="00CF6420">
        <w:rPr>
          <w:color w:val="auto"/>
          <w:sz w:val="20"/>
          <w:szCs w:val="20"/>
        </w:rPr>
        <w:t xml:space="preserve">Gambar </w:t>
      </w:r>
      <w:r w:rsidRPr="00CF6420">
        <w:rPr>
          <w:color w:val="auto"/>
          <w:sz w:val="20"/>
          <w:szCs w:val="20"/>
        </w:rPr>
        <w:fldChar w:fldCharType="begin"/>
      </w:r>
      <w:r w:rsidRPr="00CF6420">
        <w:rPr>
          <w:color w:val="auto"/>
          <w:sz w:val="20"/>
          <w:szCs w:val="20"/>
        </w:rPr>
        <w:instrText xml:space="preserve"> SEQ Gambar \* ARABIC </w:instrText>
      </w:r>
      <w:r w:rsidRPr="00CF6420">
        <w:rPr>
          <w:color w:val="auto"/>
          <w:sz w:val="20"/>
          <w:szCs w:val="20"/>
        </w:rPr>
        <w:fldChar w:fldCharType="separate"/>
      </w:r>
      <w:r w:rsidR="00D324BB">
        <w:rPr>
          <w:noProof/>
          <w:color w:val="auto"/>
          <w:sz w:val="20"/>
          <w:szCs w:val="20"/>
        </w:rPr>
        <w:t>3</w:t>
      </w:r>
      <w:r w:rsidRPr="00CF6420">
        <w:rPr>
          <w:color w:val="auto"/>
          <w:sz w:val="20"/>
          <w:szCs w:val="20"/>
        </w:rPr>
        <w:fldChar w:fldCharType="end"/>
      </w:r>
      <w:r w:rsidRPr="00CF6420">
        <w:rPr>
          <w:color w:val="auto"/>
          <w:sz w:val="20"/>
          <w:szCs w:val="20"/>
        </w:rPr>
        <w:t>. Tahap Desain</w:t>
      </w:r>
      <w:bookmarkEnd w:id="29"/>
    </w:p>
    <w:p w14:paraId="358F3FDE" w14:textId="77777777" w:rsidR="00341CFF" w:rsidRDefault="00341CFF">
      <w:pPr>
        <w:spacing w:after="200" w:line="240" w:lineRule="auto"/>
        <w:jc w:val="center"/>
        <w:rPr>
          <w:rFonts w:ascii="Times New Roman" w:eastAsia="Times New Roman" w:hAnsi="Times New Roman" w:cs="Times New Roman"/>
          <w:i/>
          <w:sz w:val="20"/>
          <w:szCs w:val="20"/>
        </w:rPr>
      </w:pPr>
      <w:bookmarkStart w:id="30" w:name="_2bn6wsx" w:colFirst="0" w:colLast="0"/>
      <w:bookmarkEnd w:id="30"/>
    </w:p>
    <w:p w14:paraId="5391F07A" w14:textId="77777777" w:rsidR="00341CFF" w:rsidRDefault="00341CFF">
      <w:pPr>
        <w:spacing w:after="200" w:line="240" w:lineRule="auto"/>
        <w:jc w:val="center"/>
        <w:rPr>
          <w:rFonts w:ascii="Times New Roman" w:eastAsia="Times New Roman" w:hAnsi="Times New Roman" w:cs="Times New Roman"/>
          <w:i/>
          <w:sz w:val="20"/>
          <w:szCs w:val="20"/>
        </w:rPr>
      </w:pPr>
    </w:p>
    <w:p w14:paraId="09F1DE8B" w14:textId="77777777" w:rsidR="00D16E8D" w:rsidRDefault="00D16E8D"/>
    <w:p w14:paraId="1EF33BC3" w14:textId="77777777" w:rsidR="00D16E8D" w:rsidRDefault="00D3511B">
      <w:pPr>
        <w:rPr>
          <w:rFonts w:ascii="Times New Roman" w:eastAsia="Times New Roman" w:hAnsi="Times New Roman" w:cs="Times New Roman"/>
          <w:b/>
          <w:sz w:val="28"/>
          <w:szCs w:val="28"/>
        </w:rPr>
      </w:pPr>
      <w:bookmarkStart w:id="31" w:name="_qsh70q" w:colFirst="0" w:colLast="0"/>
      <w:bookmarkEnd w:id="31"/>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Implementasi</w:t>
      </w:r>
    </w:p>
    <w:p w14:paraId="74486354" w14:textId="77777777" w:rsidR="00D16E8D" w:rsidRDefault="00D3511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dilakukan implementasi program dari setiap rancangan yang didefinisikan pada dokumen desain (SDD). Teknologi yang digunakan dalam pembuatan aplikasi pengelolaan keuangan desa ini ialah teknologi hasil dari tahap analisis. Tahap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menghasilkan </w:t>
      </w:r>
      <w:r>
        <w:rPr>
          <w:rFonts w:ascii="Times New Roman" w:eastAsia="Times New Roman" w:hAnsi="Times New Roman" w:cs="Times New Roman"/>
          <w:i/>
          <w:sz w:val="24"/>
          <w:szCs w:val="24"/>
        </w:rPr>
        <w:t xml:space="preserve">prototype </w:t>
      </w:r>
      <w:r>
        <w:rPr>
          <w:rFonts w:ascii="Times New Roman" w:eastAsia="Times New Roman" w:hAnsi="Times New Roman" w:cs="Times New Roman"/>
          <w:sz w:val="24"/>
          <w:szCs w:val="24"/>
        </w:rPr>
        <w:t xml:space="preserve">dari aplikasi yang dibuat. </w:t>
      </w:r>
      <w:r>
        <w:rPr>
          <w:rFonts w:ascii="Times New Roman" w:eastAsia="Times New Roman" w:hAnsi="Times New Roman" w:cs="Times New Roman"/>
          <w:i/>
          <w:sz w:val="24"/>
          <w:szCs w:val="24"/>
        </w:rPr>
        <w:t xml:space="preserve">Prototype </w:t>
      </w:r>
      <w:r>
        <w:rPr>
          <w:rFonts w:ascii="Times New Roman" w:eastAsia="Times New Roman" w:hAnsi="Times New Roman" w:cs="Times New Roman"/>
          <w:sz w:val="24"/>
          <w:szCs w:val="24"/>
        </w:rPr>
        <w:t xml:space="preserve">yang sudah dibuat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masuk tahap selanjutnya yaitu tahap Testing.</w:t>
      </w:r>
    </w:p>
    <w:p w14:paraId="18179643" w14:textId="77777777" w:rsidR="00D16E8D" w:rsidRDefault="00D3511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ini gambaran pada tahap </w:t>
      </w:r>
      <w:proofErr w:type="gramStart"/>
      <w:r>
        <w:rPr>
          <w:rFonts w:ascii="Times New Roman" w:eastAsia="Times New Roman" w:hAnsi="Times New Roman" w:cs="Times New Roman"/>
          <w:sz w:val="24"/>
          <w:szCs w:val="24"/>
        </w:rPr>
        <w:t>implementasi :</w:t>
      </w:r>
      <w:proofErr w:type="gramEnd"/>
      <w:r>
        <w:rPr>
          <w:rFonts w:ascii="Times New Roman" w:eastAsia="Times New Roman" w:hAnsi="Times New Roman" w:cs="Times New Roman"/>
          <w:sz w:val="24"/>
          <w:szCs w:val="24"/>
        </w:rPr>
        <w:t xml:space="preserve"> </w:t>
      </w:r>
    </w:p>
    <w:p w14:paraId="63669C31" w14:textId="77777777" w:rsidR="00F043B4" w:rsidRDefault="00D3511B" w:rsidP="00F043B4">
      <w:pPr>
        <w:keepNext/>
        <w:spacing w:line="360" w:lineRule="auto"/>
        <w:jc w:val="center"/>
      </w:pPr>
      <w:r>
        <w:rPr>
          <w:rFonts w:ascii="Times New Roman" w:eastAsia="Times New Roman" w:hAnsi="Times New Roman" w:cs="Times New Roman"/>
          <w:noProof/>
          <w:sz w:val="24"/>
          <w:szCs w:val="24"/>
          <w:lang w:val="en-US"/>
        </w:rPr>
        <w:drawing>
          <wp:inline distT="114300" distB="114300" distL="114300" distR="114300" wp14:anchorId="6D081F44" wp14:editId="6BA46CEF">
            <wp:extent cx="4991100" cy="866775"/>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4991100" cy="866775"/>
                    </a:xfrm>
                    <a:prstGeom prst="rect">
                      <a:avLst/>
                    </a:prstGeom>
                    <a:ln/>
                  </pic:spPr>
                </pic:pic>
              </a:graphicData>
            </a:graphic>
          </wp:inline>
        </w:drawing>
      </w:r>
    </w:p>
    <w:p w14:paraId="5895339B" w14:textId="74F4A8F8" w:rsidR="00F043B4" w:rsidRPr="00F043B4" w:rsidRDefault="00F043B4" w:rsidP="00F043B4">
      <w:pPr>
        <w:pStyle w:val="Caption"/>
        <w:jc w:val="center"/>
        <w:rPr>
          <w:color w:val="auto"/>
          <w:sz w:val="20"/>
          <w:szCs w:val="20"/>
        </w:rPr>
      </w:pPr>
      <w:bookmarkStart w:id="32" w:name="_Toc511634798"/>
      <w:r w:rsidRPr="00F043B4">
        <w:rPr>
          <w:color w:val="auto"/>
          <w:sz w:val="20"/>
          <w:szCs w:val="20"/>
        </w:rPr>
        <w:t xml:space="preserve">Gambar </w:t>
      </w:r>
      <w:r w:rsidRPr="00F043B4">
        <w:rPr>
          <w:color w:val="auto"/>
          <w:sz w:val="20"/>
          <w:szCs w:val="20"/>
        </w:rPr>
        <w:fldChar w:fldCharType="begin"/>
      </w:r>
      <w:r w:rsidRPr="00F043B4">
        <w:rPr>
          <w:color w:val="auto"/>
          <w:sz w:val="20"/>
          <w:szCs w:val="20"/>
        </w:rPr>
        <w:instrText xml:space="preserve"> SEQ Gambar \* ARABIC </w:instrText>
      </w:r>
      <w:r w:rsidRPr="00F043B4">
        <w:rPr>
          <w:color w:val="auto"/>
          <w:sz w:val="20"/>
          <w:szCs w:val="20"/>
        </w:rPr>
        <w:fldChar w:fldCharType="separate"/>
      </w:r>
      <w:r w:rsidR="00D324BB">
        <w:rPr>
          <w:noProof/>
          <w:color w:val="auto"/>
          <w:sz w:val="20"/>
          <w:szCs w:val="20"/>
        </w:rPr>
        <w:t>4</w:t>
      </w:r>
      <w:r w:rsidRPr="00F043B4">
        <w:rPr>
          <w:color w:val="auto"/>
          <w:sz w:val="20"/>
          <w:szCs w:val="20"/>
        </w:rPr>
        <w:fldChar w:fldCharType="end"/>
      </w:r>
      <w:r w:rsidRPr="00F043B4">
        <w:rPr>
          <w:color w:val="auto"/>
          <w:sz w:val="20"/>
          <w:szCs w:val="20"/>
        </w:rPr>
        <w:t>. Tahap Impelementasi</w:t>
      </w:r>
      <w:bookmarkEnd w:id="32"/>
    </w:p>
    <w:p w14:paraId="0A44E134" w14:textId="77777777" w:rsidR="00D16E8D" w:rsidRDefault="00D16E8D">
      <w:pPr>
        <w:spacing w:line="360" w:lineRule="auto"/>
      </w:pPr>
      <w:bookmarkStart w:id="33" w:name="_3as4poj" w:colFirst="0" w:colLast="0"/>
      <w:bookmarkEnd w:id="33"/>
    </w:p>
    <w:p w14:paraId="0F804230" w14:textId="77777777" w:rsidR="00D16E8D" w:rsidRDefault="00D3511B">
      <w:pPr>
        <w:jc w:val="both"/>
        <w:rPr>
          <w:rFonts w:ascii="Times New Roman" w:eastAsia="Times New Roman" w:hAnsi="Times New Roman" w:cs="Times New Roman"/>
          <w:b/>
          <w:sz w:val="24"/>
          <w:szCs w:val="24"/>
        </w:rPr>
      </w:pPr>
      <w:bookmarkStart w:id="34" w:name="_1pxezwc" w:colFirst="0" w:colLast="0"/>
      <w:bookmarkEnd w:id="34"/>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Testing</w:t>
      </w:r>
    </w:p>
    <w:p w14:paraId="4677EB0D" w14:textId="77777777" w:rsidR="00D16E8D" w:rsidRDefault="00D3511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dilakukan testing untuk mengetahui </w:t>
      </w:r>
      <w:r>
        <w:rPr>
          <w:rFonts w:ascii="Times New Roman" w:eastAsia="Times New Roman" w:hAnsi="Times New Roman" w:cs="Times New Roman"/>
          <w:i/>
          <w:sz w:val="24"/>
          <w:szCs w:val="24"/>
        </w:rPr>
        <w:t xml:space="preserve">service </w:t>
      </w:r>
      <w:r>
        <w:rPr>
          <w:rFonts w:ascii="Times New Roman" w:eastAsia="Times New Roman" w:hAnsi="Times New Roman" w:cs="Times New Roman"/>
          <w:sz w:val="24"/>
          <w:szCs w:val="24"/>
        </w:rPr>
        <w:t>apakah sudah saling terhubung pada aplikasi pengelolaan keuangan desa berdasarkan testcase unit testing, test plan, dan data test yang sudah dibuat sehingga proses yang ada pada pengelolaan keuangan desa sudah sesuai.</w:t>
      </w:r>
    </w:p>
    <w:p w14:paraId="018133BC" w14:textId="77777777" w:rsidR="00D16E8D" w:rsidRDefault="00D3511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ini gambaran pada tahap </w:t>
      </w:r>
      <w:proofErr w:type="gramStart"/>
      <w:r>
        <w:rPr>
          <w:rFonts w:ascii="Times New Roman" w:eastAsia="Times New Roman" w:hAnsi="Times New Roman" w:cs="Times New Roman"/>
          <w:sz w:val="24"/>
          <w:szCs w:val="24"/>
        </w:rPr>
        <w:t>testing :</w:t>
      </w:r>
      <w:proofErr w:type="gramEnd"/>
      <w:r>
        <w:rPr>
          <w:rFonts w:ascii="Times New Roman" w:eastAsia="Times New Roman" w:hAnsi="Times New Roman" w:cs="Times New Roman"/>
          <w:sz w:val="24"/>
          <w:szCs w:val="24"/>
        </w:rPr>
        <w:t xml:space="preserve"> </w:t>
      </w:r>
    </w:p>
    <w:p w14:paraId="426D886E" w14:textId="77777777" w:rsidR="00F043B4" w:rsidRDefault="00D3511B" w:rsidP="00F043B4">
      <w:pPr>
        <w:keepNext/>
        <w:spacing w:line="360" w:lineRule="auto"/>
        <w:jc w:val="center"/>
      </w:pPr>
      <w:r>
        <w:rPr>
          <w:rFonts w:ascii="Times New Roman" w:eastAsia="Times New Roman" w:hAnsi="Times New Roman" w:cs="Times New Roman"/>
          <w:noProof/>
          <w:sz w:val="24"/>
          <w:szCs w:val="24"/>
          <w:lang w:val="en-US"/>
        </w:rPr>
        <w:lastRenderedPageBreak/>
        <w:drawing>
          <wp:inline distT="114300" distB="114300" distL="114300" distR="114300" wp14:anchorId="1DF40922" wp14:editId="360F1E04">
            <wp:extent cx="5222240" cy="2374900"/>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1"/>
                    <a:srcRect/>
                    <a:stretch>
                      <a:fillRect/>
                    </a:stretch>
                  </pic:blipFill>
                  <pic:spPr>
                    <a:xfrm>
                      <a:off x="0" y="0"/>
                      <a:ext cx="5222240" cy="2374900"/>
                    </a:xfrm>
                    <a:prstGeom prst="rect">
                      <a:avLst/>
                    </a:prstGeom>
                    <a:ln/>
                  </pic:spPr>
                </pic:pic>
              </a:graphicData>
            </a:graphic>
          </wp:inline>
        </w:drawing>
      </w:r>
    </w:p>
    <w:p w14:paraId="54AA56E3" w14:textId="0F930E09" w:rsidR="00D16E8D" w:rsidRPr="00F043B4" w:rsidRDefault="00F043B4" w:rsidP="00F043B4">
      <w:pPr>
        <w:pStyle w:val="Caption"/>
        <w:jc w:val="center"/>
        <w:rPr>
          <w:color w:val="auto"/>
          <w:sz w:val="20"/>
          <w:szCs w:val="20"/>
        </w:rPr>
      </w:pPr>
      <w:bookmarkStart w:id="35" w:name="_Toc511634799"/>
      <w:r w:rsidRPr="00F043B4">
        <w:rPr>
          <w:color w:val="auto"/>
          <w:sz w:val="20"/>
          <w:szCs w:val="20"/>
        </w:rPr>
        <w:t xml:space="preserve">Gambar </w:t>
      </w:r>
      <w:r w:rsidRPr="00F043B4">
        <w:rPr>
          <w:color w:val="auto"/>
          <w:sz w:val="20"/>
          <w:szCs w:val="20"/>
        </w:rPr>
        <w:fldChar w:fldCharType="begin"/>
      </w:r>
      <w:r w:rsidRPr="00F043B4">
        <w:rPr>
          <w:color w:val="auto"/>
          <w:sz w:val="20"/>
          <w:szCs w:val="20"/>
        </w:rPr>
        <w:instrText xml:space="preserve"> SEQ Gambar \* ARABIC </w:instrText>
      </w:r>
      <w:r w:rsidRPr="00F043B4">
        <w:rPr>
          <w:color w:val="auto"/>
          <w:sz w:val="20"/>
          <w:szCs w:val="20"/>
        </w:rPr>
        <w:fldChar w:fldCharType="separate"/>
      </w:r>
      <w:r w:rsidR="00D324BB">
        <w:rPr>
          <w:noProof/>
          <w:color w:val="auto"/>
          <w:sz w:val="20"/>
          <w:szCs w:val="20"/>
        </w:rPr>
        <w:t>5</w:t>
      </w:r>
      <w:r w:rsidRPr="00F043B4">
        <w:rPr>
          <w:color w:val="auto"/>
          <w:sz w:val="20"/>
          <w:szCs w:val="20"/>
        </w:rPr>
        <w:fldChar w:fldCharType="end"/>
      </w:r>
      <w:r w:rsidRPr="00F043B4">
        <w:rPr>
          <w:color w:val="auto"/>
          <w:sz w:val="20"/>
          <w:szCs w:val="20"/>
        </w:rPr>
        <w:t>. Tahap Testing</w:t>
      </w:r>
      <w:bookmarkEnd w:id="35"/>
    </w:p>
    <w:p w14:paraId="56E9C6FA" w14:textId="77777777" w:rsidR="00D16E8D" w:rsidRDefault="00D16E8D">
      <w:pPr>
        <w:spacing w:line="360" w:lineRule="auto"/>
        <w:jc w:val="both"/>
        <w:rPr>
          <w:rFonts w:ascii="Times New Roman" w:eastAsia="Times New Roman" w:hAnsi="Times New Roman" w:cs="Times New Roman"/>
          <w:b/>
          <w:sz w:val="28"/>
          <w:szCs w:val="28"/>
        </w:rPr>
      </w:pPr>
      <w:bookmarkStart w:id="36" w:name="_49x2ik5" w:colFirst="0" w:colLast="0"/>
      <w:bookmarkEnd w:id="36"/>
    </w:p>
    <w:p w14:paraId="61834EB1" w14:textId="77777777" w:rsidR="00D16E8D" w:rsidRDefault="00D3511B">
      <w:pPr>
        <w:widowControl w:val="0"/>
        <w:rPr>
          <w:rFonts w:ascii="Times New Roman" w:eastAsia="Times New Roman" w:hAnsi="Times New Roman" w:cs="Times New Roman"/>
          <w:b/>
          <w:sz w:val="28"/>
          <w:szCs w:val="28"/>
        </w:rPr>
        <w:sectPr w:rsidR="00D16E8D" w:rsidSect="00026198">
          <w:type w:val="continuous"/>
          <w:pgSz w:w="11907" w:h="16839"/>
          <w:pgMar w:top="1699" w:right="1411" w:bottom="1699" w:left="2275" w:header="1440" w:footer="720" w:gutter="0"/>
          <w:cols w:space="720"/>
          <w:titlePg/>
          <w:docGrid w:linePitch="299"/>
        </w:sectPr>
      </w:pPr>
      <w:r>
        <w:br w:type="page"/>
      </w:r>
    </w:p>
    <w:p w14:paraId="056ECF65" w14:textId="77777777" w:rsidR="007769BA" w:rsidRDefault="007769BA" w:rsidP="007769BA">
      <w:pPr>
        <w:pStyle w:val="Heading1"/>
        <w:jc w:val="center"/>
        <w:rPr>
          <w:b w:val="0"/>
        </w:rPr>
      </w:pPr>
      <w:bookmarkStart w:id="37" w:name="_Toc509216086"/>
      <w:bookmarkStart w:id="38" w:name="_Toc511634746"/>
      <w:r>
        <w:lastRenderedPageBreak/>
        <w:t>BAB IV</w:t>
      </w:r>
      <w:r>
        <w:br/>
        <w:t>JADWAL PELAKSANAAN DAN RAB</w:t>
      </w:r>
      <w:bookmarkEnd w:id="37"/>
      <w:bookmarkEnd w:id="38"/>
    </w:p>
    <w:p w14:paraId="0717092C" w14:textId="77777777" w:rsidR="007769BA" w:rsidRDefault="007769BA" w:rsidP="007769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jadwal pelaksanaan dan rencana anggaran biaya dari pengembangan aplikasi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dibuat.</w:t>
      </w:r>
    </w:p>
    <w:p w14:paraId="19C7884C" w14:textId="77777777" w:rsidR="007769BA" w:rsidRDefault="007769BA" w:rsidP="007769BA">
      <w:r>
        <w:br w:type="page"/>
      </w:r>
    </w:p>
    <w:p w14:paraId="16C47EA3" w14:textId="77777777" w:rsidR="007769BA" w:rsidRDefault="007769BA" w:rsidP="007769BA">
      <w:pPr>
        <w:spacing w:line="360" w:lineRule="auto"/>
        <w:sectPr w:rsidR="007769BA" w:rsidSect="00026198">
          <w:type w:val="continuous"/>
          <w:pgSz w:w="11907" w:h="16839"/>
          <w:pgMar w:top="1699" w:right="1411" w:bottom="1699" w:left="2275" w:header="1440" w:footer="720" w:gutter="0"/>
          <w:cols w:space="720"/>
          <w:titlePg/>
          <w:docGrid w:linePitch="299"/>
        </w:sectPr>
      </w:pPr>
    </w:p>
    <w:p w14:paraId="0B3B0172" w14:textId="77777777" w:rsidR="007769BA" w:rsidRDefault="007769BA" w:rsidP="007769BA">
      <w:pPr>
        <w:pStyle w:val="Heading2"/>
        <w:rPr>
          <w:b w:val="0"/>
        </w:rPr>
      </w:pPr>
      <w:bookmarkStart w:id="39" w:name="_Toc509216087"/>
      <w:bookmarkStart w:id="40" w:name="_Toc511634747"/>
      <w:r>
        <w:lastRenderedPageBreak/>
        <w:t>4.1 Jadwal Pelaksanaan</w:t>
      </w:r>
      <w:bookmarkEnd w:id="39"/>
      <w:bookmarkEnd w:id="40"/>
    </w:p>
    <w:p w14:paraId="71B317CD" w14:textId="77777777" w:rsidR="007769BA" w:rsidRPr="00BB3B80" w:rsidRDefault="007769BA" w:rsidP="007769BA">
      <w:pPr>
        <w:pStyle w:val="Caption"/>
        <w:keepNext/>
        <w:rPr>
          <w:color w:val="000000" w:themeColor="text1"/>
          <w:sz w:val="20"/>
          <w:szCs w:val="20"/>
        </w:rPr>
      </w:pPr>
      <w:bookmarkStart w:id="41" w:name="_Toc509216091"/>
      <w:bookmarkStart w:id="42" w:name="_Toc511634827"/>
      <w:r w:rsidRPr="00BB3B80">
        <w:rPr>
          <w:color w:val="000000" w:themeColor="text1"/>
          <w:sz w:val="20"/>
          <w:szCs w:val="20"/>
        </w:rPr>
        <w:t xml:space="preserve">Table </w:t>
      </w:r>
      <w:r w:rsidRPr="00BB3B80">
        <w:rPr>
          <w:color w:val="000000" w:themeColor="text1"/>
          <w:sz w:val="20"/>
          <w:szCs w:val="20"/>
        </w:rPr>
        <w:fldChar w:fldCharType="begin"/>
      </w:r>
      <w:r w:rsidRPr="00BB3B80">
        <w:rPr>
          <w:color w:val="000000" w:themeColor="text1"/>
          <w:sz w:val="20"/>
          <w:szCs w:val="20"/>
        </w:rPr>
        <w:instrText xml:space="preserve"> SEQ Table \* ARABIC </w:instrText>
      </w:r>
      <w:r w:rsidRPr="00BB3B80">
        <w:rPr>
          <w:color w:val="000000" w:themeColor="text1"/>
          <w:sz w:val="20"/>
          <w:szCs w:val="20"/>
        </w:rPr>
        <w:fldChar w:fldCharType="separate"/>
      </w:r>
      <w:r w:rsidR="00D324BB">
        <w:rPr>
          <w:noProof/>
          <w:color w:val="000000" w:themeColor="text1"/>
          <w:sz w:val="20"/>
          <w:szCs w:val="20"/>
        </w:rPr>
        <w:t>2</w:t>
      </w:r>
      <w:r w:rsidRPr="00BB3B80">
        <w:rPr>
          <w:color w:val="000000" w:themeColor="text1"/>
          <w:sz w:val="20"/>
          <w:szCs w:val="20"/>
        </w:rPr>
        <w:fldChar w:fldCharType="end"/>
      </w:r>
      <w:r w:rsidRPr="00BB3B80">
        <w:rPr>
          <w:color w:val="000000" w:themeColor="text1"/>
          <w:sz w:val="20"/>
          <w:szCs w:val="20"/>
        </w:rPr>
        <w:t>. Milestone Jadwal</w:t>
      </w:r>
      <w:bookmarkEnd w:id="41"/>
      <w:bookmarkEnd w:id="42"/>
    </w:p>
    <w:tbl>
      <w:tblPr>
        <w:tblW w:w="5000" w:type="pct"/>
        <w:tblLook w:val="04A0" w:firstRow="1" w:lastRow="0" w:firstColumn="1" w:lastColumn="0" w:noHBand="0" w:noVBand="1"/>
      </w:tblPr>
      <w:tblGrid>
        <w:gridCol w:w="589"/>
        <w:gridCol w:w="5134"/>
        <w:gridCol w:w="2834"/>
        <w:gridCol w:w="319"/>
        <w:gridCol w:w="319"/>
        <w:gridCol w:w="319"/>
        <w:gridCol w:w="320"/>
        <w:gridCol w:w="320"/>
        <w:gridCol w:w="320"/>
        <w:gridCol w:w="320"/>
        <w:gridCol w:w="320"/>
        <w:gridCol w:w="320"/>
        <w:gridCol w:w="320"/>
        <w:gridCol w:w="320"/>
        <w:gridCol w:w="320"/>
        <w:gridCol w:w="320"/>
        <w:gridCol w:w="320"/>
        <w:gridCol w:w="320"/>
        <w:gridCol w:w="303"/>
      </w:tblGrid>
      <w:tr w:rsidR="007769BA" w:rsidRPr="00DE09F4" w14:paraId="1EC760F9" w14:textId="77777777" w:rsidTr="007769BA">
        <w:trPr>
          <w:trHeight w:val="330"/>
        </w:trPr>
        <w:tc>
          <w:tcPr>
            <w:tcW w:w="216"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EA505C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No</w:t>
            </w:r>
          </w:p>
        </w:tc>
        <w:tc>
          <w:tcPr>
            <w:tcW w:w="1880"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BDCDD9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Kegiatan</w:t>
            </w:r>
          </w:p>
        </w:tc>
        <w:tc>
          <w:tcPr>
            <w:tcW w:w="1038"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32DF2C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i/>
                <w:iCs/>
                <w:sz w:val="24"/>
                <w:szCs w:val="24"/>
                <w:lang w:val="en-US"/>
              </w:rPr>
            </w:pPr>
            <w:r w:rsidRPr="00DE09F4">
              <w:rPr>
                <w:rFonts w:ascii="Times New Roman" w:eastAsia="Times New Roman" w:hAnsi="Times New Roman" w:cs="Times New Roman"/>
                <w:i/>
                <w:iCs/>
                <w:sz w:val="24"/>
                <w:szCs w:val="24"/>
                <w:lang w:val="id-ID"/>
              </w:rPr>
              <w:t>Milestone</w:t>
            </w:r>
          </w:p>
        </w:tc>
        <w:tc>
          <w:tcPr>
            <w:tcW w:w="1866" w:type="pct"/>
            <w:gridSpan w:val="16"/>
            <w:tcBorders>
              <w:top w:val="single" w:sz="8" w:space="0" w:color="auto"/>
              <w:left w:val="nil"/>
              <w:bottom w:val="single" w:sz="8" w:space="0" w:color="auto"/>
              <w:right w:val="single" w:sz="8" w:space="0" w:color="000000"/>
            </w:tcBorders>
            <w:shd w:val="clear" w:color="auto" w:fill="auto"/>
            <w:noWrap/>
            <w:vAlign w:val="center"/>
            <w:hideMark/>
          </w:tcPr>
          <w:p w14:paraId="14C6841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Bulan</w:t>
            </w:r>
          </w:p>
        </w:tc>
      </w:tr>
      <w:tr w:rsidR="007769BA" w:rsidRPr="00DE09F4" w14:paraId="389D3C18" w14:textId="77777777" w:rsidTr="007769BA">
        <w:trPr>
          <w:trHeight w:val="330"/>
        </w:trPr>
        <w:tc>
          <w:tcPr>
            <w:tcW w:w="216" w:type="pct"/>
            <w:vMerge/>
            <w:tcBorders>
              <w:top w:val="single" w:sz="8" w:space="0" w:color="auto"/>
              <w:left w:val="single" w:sz="8" w:space="0" w:color="auto"/>
              <w:bottom w:val="single" w:sz="8" w:space="0" w:color="000000"/>
              <w:right w:val="single" w:sz="8" w:space="0" w:color="auto"/>
            </w:tcBorders>
            <w:vAlign w:val="center"/>
            <w:hideMark/>
          </w:tcPr>
          <w:p w14:paraId="61DFF46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1880" w:type="pct"/>
            <w:vMerge/>
            <w:tcBorders>
              <w:top w:val="single" w:sz="8" w:space="0" w:color="auto"/>
              <w:left w:val="single" w:sz="8" w:space="0" w:color="auto"/>
              <w:bottom w:val="single" w:sz="8" w:space="0" w:color="000000"/>
              <w:right w:val="single" w:sz="8" w:space="0" w:color="auto"/>
            </w:tcBorders>
            <w:vAlign w:val="center"/>
            <w:hideMark/>
          </w:tcPr>
          <w:p w14:paraId="67B07D0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1038" w:type="pct"/>
            <w:vMerge/>
            <w:tcBorders>
              <w:top w:val="single" w:sz="8" w:space="0" w:color="auto"/>
              <w:left w:val="single" w:sz="8" w:space="0" w:color="auto"/>
              <w:bottom w:val="single" w:sz="8" w:space="0" w:color="000000"/>
              <w:right w:val="single" w:sz="8" w:space="0" w:color="auto"/>
            </w:tcBorders>
            <w:vAlign w:val="center"/>
            <w:hideMark/>
          </w:tcPr>
          <w:p w14:paraId="78B9F67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i/>
                <w:iCs/>
                <w:sz w:val="24"/>
                <w:szCs w:val="24"/>
                <w:lang w:val="en-US"/>
              </w:rPr>
            </w:pPr>
          </w:p>
        </w:tc>
        <w:tc>
          <w:tcPr>
            <w:tcW w:w="468" w:type="pct"/>
            <w:gridSpan w:val="4"/>
            <w:tcBorders>
              <w:top w:val="single" w:sz="8" w:space="0" w:color="auto"/>
              <w:left w:val="nil"/>
              <w:bottom w:val="single" w:sz="8" w:space="0" w:color="auto"/>
              <w:right w:val="single" w:sz="8" w:space="0" w:color="000000"/>
            </w:tcBorders>
            <w:shd w:val="clear" w:color="auto" w:fill="auto"/>
            <w:noWrap/>
            <w:vAlign w:val="center"/>
            <w:hideMark/>
          </w:tcPr>
          <w:p w14:paraId="113153E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Maret</w:t>
            </w:r>
          </w:p>
        </w:tc>
        <w:tc>
          <w:tcPr>
            <w:tcW w:w="468" w:type="pct"/>
            <w:gridSpan w:val="4"/>
            <w:tcBorders>
              <w:top w:val="single" w:sz="8" w:space="0" w:color="auto"/>
              <w:left w:val="nil"/>
              <w:bottom w:val="single" w:sz="8" w:space="0" w:color="auto"/>
              <w:right w:val="single" w:sz="8" w:space="0" w:color="000000"/>
            </w:tcBorders>
            <w:shd w:val="clear" w:color="auto" w:fill="auto"/>
            <w:noWrap/>
            <w:vAlign w:val="center"/>
            <w:hideMark/>
          </w:tcPr>
          <w:p w14:paraId="2C6BA30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April</w:t>
            </w:r>
          </w:p>
        </w:tc>
        <w:tc>
          <w:tcPr>
            <w:tcW w:w="468" w:type="pct"/>
            <w:gridSpan w:val="4"/>
            <w:tcBorders>
              <w:top w:val="single" w:sz="8" w:space="0" w:color="auto"/>
              <w:left w:val="nil"/>
              <w:bottom w:val="single" w:sz="8" w:space="0" w:color="auto"/>
              <w:right w:val="single" w:sz="8" w:space="0" w:color="000000"/>
            </w:tcBorders>
            <w:shd w:val="clear" w:color="auto" w:fill="auto"/>
            <w:noWrap/>
            <w:vAlign w:val="center"/>
            <w:hideMark/>
          </w:tcPr>
          <w:p w14:paraId="3858FCA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Mei</w:t>
            </w:r>
          </w:p>
        </w:tc>
        <w:tc>
          <w:tcPr>
            <w:tcW w:w="462" w:type="pct"/>
            <w:gridSpan w:val="4"/>
            <w:tcBorders>
              <w:top w:val="single" w:sz="8" w:space="0" w:color="auto"/>
              <w:left w:val="nil"/>
              <w:bottom w:val="single" w:sz="8" w:space="0" w:color="auto"/>
              <w:right w:val="single" w:sz="8" w:space="0" w:color="000000"/>
            </w:tcBorders>
            <w:shd w:val="clear" w:color="auto" w:fill="auto"/>
            <w:noWrap/>
            <w:vAlign w:val="center"/>
            <w:hideMark/>
          </w:tcPr>
          <w:p w14:paraId="48E29C9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Juni</w:t>
            </w:r>
          </w:p>
        </w:tc>
      </w:tr>
      <w:tr w:rsidR="007769BA" w:rsidRPr="00DE09F4" w14:paraId="15EEBAB8"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0317414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1</w:t>
            </w:r>
          </w:p>
        </w:tc>
        <w:tc>
          <w:tcPr>
            <w:tcW w:w="1880" w:type="pct"/>
            <w:tcBorders>
              <w:top w:val="nil"/>
              <w:left w:val="nil"/>
              <w:bottom w:val="single" w:sz="8" w:space="0" w:color="auto"/>
              <w:right w:val="single" w:sz="8" w:space="0" w:color="auto"/>
            </w:tcBorders>
            <w:shd w:val="clear" w:color="auto" w:fill="auto"/>
            <w:noWrap/>
            <w:vAlign w:val="center"/>
            <w:hideMark/>
          </w:tcPr>
          <w:p w14:paraId="2E2F40F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DE09F4">
              <w:rPr>
                <w:rFonts w:ascii="Times New Roman" w:eastAsia="Times New Roman" w:hAnsi="Times New Roman" w:cs="Times New Roman"/>
                <w:b/>
                <w:bCs/>
                <w:sz w:val="24"/>
                <w:szCs w:val="24"/>
                <w:lang w:val="id-ID"/>
              </w:rPr>
              <w:t>Pendefinisian Masalah</w:t>
            </w:r>
          </w:p>
        </w:tc>
        <w:tc>
          <w:tcPr>
            <w:tcW w:w="1038"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DC223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Proposal  selesai</w:t>
            </w:r>
          </w:p>
        </w:tc>
        <w:tc>
          <w:tcPr>
            <w:tcW w:w="117" w:type="pct"/>
            <w:tcBorders>
              <w:top w:val="nil"/>
              <w:left w:val="nil"/>
              <w:bottom w:val="single" w:sz="8" w:space="0" w:color="auto"/>
              <w:right w:val="single" w:sz="8" w:space="0" w:color="auto"/>
            </w:tcBorders>
            <w:shd w:val="clear" w:color="000000" w:fill="FFFF00"/>
            <w:noWrap/>
            <w:vAlign w:val="center"/>
            <w:hideMark/>
          </w:tcPr>
          <w:p w14:paraId="49198AB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73EAAC0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CD6487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3A6881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6BFE78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B21BB4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819495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D1E4B5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E3D3B2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E13D66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A15424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C9D5AD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BB1CB6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ED539B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513C84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22F7C28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315CE324"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027DDA1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880" w:type="pct"/>
            <w:tcBorders>
              <w:top w:val="nil"/>
              <w:left w:val="nil"/>
              <w:bottom w:val="single" w:sz="8" w:space="0" w:color="auto"/>
              <w:right w:val="single" w:sz="8" w:space="0" w:color="auto"/>
            </w:tcBorders>
            <w:shd w:val="clear" w:color="auto" w:fill="auto"/>
            <w:noWrap/>
            <w:vAlign w:val="center"/>
            <w:hideMark/>
          </w:tcPr>
          <w:p w14:paraId="3125905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Penentuan latar belakang</w:t>
            </w:r>
          </w:p>
        </w:tc>
        <w:tc>
          <w:tcPr>
            <w:tcW w:w="1038" w:type="pct"/>
            <w:vMerge/>
            <w:tcBorders>
              <w:top w:val="nil"/>
              <w:left w:val="single" w:sz="8" w:space="0" w:color="auto"/>
              <w:bottom w:val="single" w:sz="8" w:space="0" w:color="000000"/>
              <w:right w:val="single" w:sz="8" w:space="0" w:color="auto"/>
            </w:tcBorders>
            <w:vAlign w:val="center"/>
            <w:hideMark/>
          </w:tcPr>
          <w:p w14:paraId="091FDCA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117" w:type="pct"/>
            <w:tcBorders>
              <w:top w:val="nil"/>
              <w:left w:val="nil"/>
              <w:bottom w:val="single" w:sz="8" w:space="0" w:color="auto"/>
              <w:right w:val="single" w:sz="8" w:space="0" w:color="auto"/>
            </w:tcBorders>
            <w:shd w:val="clear" w:color="000000" w:fill="FFFF00"/>
            <w:noWrap/>
            <w:vAlign w:val="center"/>
            <w:hideMark/>
          </w:tcPr>
          <w:p w14:paraId="2660211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50E190C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87CB31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2EFFA3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B5EB69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B8EC76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F853F8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5E3921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668209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3B84A4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007645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69FF9C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23D066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A2C7C9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7B52D8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0CA1AC5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66AF5DF7"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5382A0A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880" w:type="pct"/>
            <w:tcBorders>
              <w:top w:val="nil"/>
              <w:left w:val="nil"/>
              <w:bottom w:val="single" w:sz="8" w:space="0" w:color="auto"/>
              <w:right w:val="single" w:sz="8" w:space="0" w:color="auto"/>
            </w:tcBorders>
            <w:shd w:val="clear" w:color="auto" w:fill="auto"/>
            <w:noWrap/>
            <w:vAlign w:val="center"/>
            <w:hideMark/>
          </w:tcPr>
          <w:p w14:paraId="55596EC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Perumusan Masalah</w:t>
            </w:r>
          </w:p>
        </w:tc>
        <w:tc>
          <w:tcPr>
            <w:tcW w:w="1038" w:type="pct"/>
            <w:vMerge/>
            <w:tcBorders>
              <w:top w:val="nil"/>
              <w:left w:val="single" w:sz="8" w:space="0" w:color="auto"/>
              <w:bottom w:val="single" w:sz="8" w:space="0" w:color="000000"/>
              <w:right w:val="single" w:sz="8" w:space="0" w:color="auto"/>
            </w:tcBorders>
            <w:vAlign w:val="center"/>
            <w:hideMark/>
          </w:tcPr>
          <w:p w14:paraId="62FB686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117" w:type="pct"/>
            <w:tcBorders>
              <w:top w:val="nil"/>
              <w:left w:val="nil"/>
              <w:bottom w:val="single" w:sz="8" w:space="0" w:color="auto"/>
              <w:right w:val="single" w:sz="8" w:space="0" w:color="auto"/>
            </w:tcBorders>
            <w:shd w:val="clear" w:color="000000" w:fill="FFFF00"/>
            <w:noWrap/>
            <w:vAlign w:val="center"/>
            <w:hideMark/>
          </w:tcPr>
          <w:p w14:paraId="61E2679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45AD73C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A3EBA2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377905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CE8C88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96186A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D76D96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37F3B7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319A93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A7D5A0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5F491F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290AAA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2EF1D5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A462CB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12E2E3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43B08A1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2BC91013"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70B4A7F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880" w:type="pct"/>
            <w:tcBorders>
              <w:top w:val="nil"/>
              <w:left w:val="nil"/>
              <w:bottom w:val="single" w:sz="8" w:space="0" w:color="auto"/>
              <w:right w:val="single" w:sz="8" w:space="0" w:color="auto"/>
            </w:tcBorders>
            <w:shd w:val="clear" w:color="auto" w:fill="auto"/>
            <w:noWrap/>
            <w:vAlign w:val="center"/>
            <w:hideMark/>
          </w:tcPr>
          <w:p w14:paraId="5D9D9E4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Penentuan Ruang Lingkup</w:t>
            </w:r>
          </w:p>
        </w:tc>
        <w:tc>
          <w:tcPr>
            <w:tcW w:w="1038" w:type="pct"/>
            <w:vMerge/>
            <w:tcBorders>
              <w:top w:val="nil"/>
              <w:left w:val="single" w:sz="8" w:space="0" w:color="auto"/>
              <w:bottom w:val="single" w:sz="8" w:space="0" w:color="000000"/>
              <w:right w:val="single" w:sz="8" w:space="0" w:color="auto"/>
            </w:tcBorders>
            <w:vAlign w:val="center"/>
            <w:hideMark/>
          </w:tcPr>
          <w:p w14:paraId="02CCFB8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117" w:type="pct"/>
            <w:tcBorders>
              <w:top w:val="nil"/>
              <w:left w:val="nil"/>
              <w:bottom w:val="single" w:sz="8" w:space="0" w:color="auto"/>
              <w:right w:val="single" w:sz="8" w:space="0" w:color="auto"/>
            </w:tcBorders>
            <w:shd w:val="clear" w:color="000000" w:fill="FFFF00"/>
            <w:noWrap/>
            <w:vAlign w:val="center"/>
            <w:hideMark/>
          </w:tcPr>
          <w:p w14:paraId="0CD9602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0A4B6FC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B0CC09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345232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E612D0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10928C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76E764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3BC43E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884F08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F0BF9B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978457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60E9BF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982E8A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E23AA1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9418F1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031A876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50743319"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5B7A6F5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880" w:type="pct"/>
            <w:tcBorders>
              <w:top w:val="nil"/>
              <w:left w:val="nil"/>
              <w:bottom w:val="single" w:sz="8" w:space="0" w:color="auto"/>
              <w:right w:val="single" w:sz="8" w:space="0" w:color="auto"/>
            </w:tcBorders>
            <w:shd w:val="clear" w:color="auto" w:fill="auto"/>
            <w:noWrap/>
            <w:vAlign w:val="center"/>
            <w:hideMark/>
          </w:tcPr>
          <w:p w14:paraId="030E1D3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Pendefinisian Batasan Masalah</w:t>
            </w:r>
          </w:p>
        </w:tc>
        <w:tc>
          <w:tcPr>
            <w:tcW w:w="1038" w:type="pct"/>
            <w:vMerge/>
            <w:tcBorders>
              <w:top w:val="nil"/>
              <w:left w:val="single" w:sz="8" w:space="0" w:color="auto"/>
              <w:bottom w:val="single" w:sz="8" w:space="0" w:color="000000"/>
              <w:right w:val="single" w:sz="8" w:space="0" w:color="auto"/>
            </w:tcBorders>
            <w:vAlign w:val="center"/>
            <w:hideMark/>
          </w:tcPr>
          <w:p w14:paraId="4F82D0A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117" w:type="pct"/>
            <w:tcBorders>
              <w:top w:val="nil"/>
              <w:left w:val="nil"/>
              <w:bottom w:val="single" w:sz="8" w:space="0" w:color="auto"/>
              <w:right w:val="single" w:sz="8" w:space="0" w:color="auto"/>
            </w:tcBorders>
            <w:shd w:val="clear" w:color="000000" w:fill="FFFF00"/>
            <w:noWrap/>
            <w:vAlign w:val="center"/>
            <w:hideMark/>
          </w:tcPr>
          <w:p w14:paraId="688C113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607DDE7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7CD94B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4CEFD8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3E0339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B2775F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3E4EC8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052DD8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60A09E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A2B4FD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AA2D24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369F29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28B796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BBDE86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F8A361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244A463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3D70F90A"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14D929B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880" w:type="pct"/>
            <w:tcBorders>
              <w:top w:val="nil"/>
              <w:left w:val="nil"/>
              <w:bottom w:val="single" w:sz="8" w:space="0" w:color="auto"/>
              <w:right w:val="single" w:sz="8" w:space="0" w:color="auto"/>
            </w:tcBorders>
            <w:shd w:val="clear" w:color="auto" w:fill="auto"/>
            <w:noWrap/>
            <w:vAlign w:val="center"/>
            <w:hideMark/>
          </w:tcPr>
          <w:p w14:paraId="6A23017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Penentuan Metode Pengerjaan</w:t>
            </w:r>
          </w:p>
        </w:tc>
        <w:tc>
          <w:tcPr>
            <w:tcW w:w="1038" w:type="pct"/>
            <w:tcBorders>
              <w:top w:val="nil"/>
              <w:left w:val="nil"/>
              <w:bottom w:val="single" w:sz="8" w:space="0" w:color="auto"/>
              <w:right w:val="single" w:sz="8" w:space="0" w:color="auto"/>
            </w:tcBorders>
            <w:shd w:val="clear" w:color="auto" w:fill="auto"/>
            <w:noWrap/>
            <w:vAlign w:val="center"/>
            <w:hideMark/>
          </w:tcPr>
          <w:p w14:paraId="5BFC08D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6EEC45C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793D87B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auto" w:fill="auto"/>
            <w:noWrap/>
            <w:vAlign w:val="center"/>
            <w:hideMark/>
          </w:tcPr>
          <w:p w14:paraId="488C0F6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auto" w:fill="auto"/>
            <w:noWrap/>
            <w:vAlign w:val="center"/>
            <w:hideMark/>
          </w:tcPr>
          <w:p w14:paraId="4036FA5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auto" w:fill="auto"/>
            <w:noWrap/>
            <w:vAlign w:val="center"/>
            <w:hideMark/>
          </w:tcPr>
          <w:p w14:paraId="182ED05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auto" w:fill="auto"/>
            <w:noWrap/>
            <w:vAlign w:val="center"/>
            <w:hideMark/>
          </w:tcPr>
          <w:p w14:paraId="56FB99A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auto" w:fill="auto"/>
            <w:noWrap/>
            <w:vAlign w:val="center"/>
            <w:hideMark/>
          </w:tcPr>
          <w:p w14:paraId="0D42AC2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auto" w:fill="auto"/>
            <w:noWrap/>
            <w:vAlign w:val="center"/>
            <w:hideMark/>
          </w:tcPr>
          <w:p w14:paraId="51D24F9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auto" w:fill="auto"/>
            <w:noWrap/>
            <w:vAlign w:val="center"/>
            <w:hideMark/>
          </w:tcPr>
          <w:p w14:paraId="0C45543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auto" w:fill="auto"/>
            <w:noWrap/>
            <w:vAlign w:val="center"/>
            <w:hideMark/>
          </w:tcPr>
          <w:p w14:paraId="5ABD7AF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auto" w:fill="auto"/>
            <w:noWrap/>
            <w:vAlign w:val="center"/>
            <w:hideMark/>
          </w:tcPr>
          <w:p w14:paraId="3222D7D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auto" w:fill="auto"/>
            <w:noWrap/>
            <w:vAlign w:val="center"/>
            <w:hideMark/>
          </w:tcPr>
          <w:p w14:paraId="7DBEBD2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auto" w:fill="auto"/>
            <w:noWrap/>
            <w:vAlign w:val="center"/>
            <w:hideMark/>
          </w:tcPr>
          <w:p w14:paraId="196B528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auto" w:fill="auto"/>
            <w:noWrap/>
            <w:vAlign w:val="center"/>
            <w:hideMark/>
          </w:tcPr>
          <w:p w14:paraId="454A5C2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7" w:type="pct"/>
            <w:tcBorders>
              <w:top w:val="nil"/>
              <w:left w:val="nil"/>
              <w:bottom w:val="single" w:sz="8" w:space="0" w:color="auto"/>
              <w:right w:val="single" w:sz="8" w:space="0" w:color="auto"/>
            </w:tcBorders>
            <w:shd w:val="clear" w:color="auto" w:fill="auto"/>
            <w:noWrap/>
            <w:vAlign w:val="center"/>
            <w:hideMark/>
          </w:tcPr>
          <w:p w14:paraId="50BE7D8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c>
          <w:tcPr>
            <w:tcW w:w="111" w:type="pct"/>
            <w:tcBorders>
              <w:top w:val="nil"/>
              <w:left w:val="nil"/>
              <w:bottom w:val="single" w:sz="8" w:space="0" w:color="auto"/>
              <w:right w:val="single" w:sz="8" w:space="0" w:color="auto"/>
            </w:tcBorders>
            <w:shd w:val="clear" w:color="auto" w:fill="auto"/>
            <w:noWrap/>
            <w:vAlign w:val="center"/>
            <w:hideMark/>
          </w:tcPr>
          <w:p w14:paraId="36E2FF8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en-US"/>
              </w:rPr>
              <w:t> </w:t>
            </w:r>
          </w:p>
        </w:tc>
      </w:tr>
      <w:tr w:rsidR="007769BA" w:rsidRPr="00DE09F4" w14:paraId="3E27C2F2"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320ED42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2</w:t>
            </w:r>
          </w:p>
        </w:tc>
        <w:tc>
          <w:tcPr>
            <w:tcW w:w="1880" w:type="pct"/>
            <w:tcBorders>
              <w:top w:val="nil"/>
              <w:left w:val="nil"/>
              <w:bottom w:val="single" w:sz="8" w:space="0" w:color="auto"/>
              <w:right w:val="single" w:sz="8" w:space="0" w:color="auto"/>
            </w:tcBorders>
            <w:shd w:val="clear" w:color="auto" w:fill="auto"/>
            <w:noWrap/>
            <w:vAlign w:val="center"/>
            <w:hideMark/>
          </w:tcPr>
          <w:p w14:paraId="7DEE3FC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DE09F4">
              <w:rPr>
                <w:rFonts w:ascii="Times New Roman" w:eastAsia="Times New Roman" w:hAnsi="Times New Roman" w:cs="Times New Roman"/>
                <w:b/>
                <w:bCs/>
                <w:sz w:val="24"/>
                <w:szCs w:val="24"/>
                <w:lang w:val="id-ID"/>
              </w:rPr>
              <w:t>Seminar 1</w:t>
            </w:r>
          </w:p>
        </w:tc>
        <w:tc>
          <w:tcPr>
            <w:tcW w:w="1038" w:type="pct"/>
            <w:tcBorders>
              <w:top w:val="nil"/>
              <w:left w:val="nil"/>
              <w:bottom w:val="single" w:sz="8" w:space="0" w:color="auto"/>
              <w:right w:val="single" w:sz="8" w:space="0" w:color="auto"/>
            </w:tcBorders>
            <w:shd w:val="clear" w:color="auto" w:fill="auto"/>
            <w:noWrap/>
            <w:vAlign w:val="center"/>
            <w:hideMark/>
          </w:tcPr>
          <w:p w14:paraId="38126E9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Lolos Seminar 1</w:t>
            </w:r>
          </w:p>
        </w:tc>
        <w:tc>
          <w:tcPr>
            <w:tcW w:w="117" w:type="pct"/>
            <w:tcBorders>
              <w:top w:val="nil"/>
              <w:left w:val="nil"/>
              <w:bottom w:val="single" w:sz="8" w:space="0" w:color="auto"/>
              <w:right w:val="single" w:sz="8" w:space="0" w:color="auto"/>
            </w:tcBorders>
            <w:shd w:val="clear" w:color="000000" w:fill="FFFFFF"/>
            <w:noWrap/>
            <w:vAlign w:val="center"/>
            <w:hideMark/>
          </w:tcPr>
          <w:p w14:paraId="36289B7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4EE05E6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10923DC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559DE0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3A6A1D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A9C321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539720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7D8EED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8501FB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4DEDAA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476DA3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E9F180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8696B0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F3CDFD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D64EAB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638D489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359D7945"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166E86D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3</w:t>
            </w:r>
          </w:p>
        </w:tc>
        <w:tc>
          <w:tcPr>
            <w:tcW w:w="1880" w:type="pct"/>
            <w:tcBorders>
              <w:top w:val="nil"/>
              <w:left w:val="nil"/>
              <w:bottom w:val="single" w:sz="8" w:space="0" w:color="auto"/>
              <w:right w:val="single" w:sz="8" w:space="0" w:color="auto"/>
            </w:tcBorders>
            <w:shd w:val="clear" w:color="auto" w:fill="auto"/>
            <w:noWrap/>
            <w:vAlign w:val="center"/>
            <w:hideMark/>
          </w:tcPr>
          <w:p w14:paraId="2936F60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DE09F4">
              <w:rPr>
                <w:rFonts w:ascii="Times New Roman" w:eastAsia="Times New Roman" w:hAnsi="Times New Roman" w:cs="Times New Roman"/>
                <w:b/>
                <w:bCs/>
                <w:sz w:val="24"/>
                <w:szCs w:val="24"/>
                <w:lang w:val="id-ID"/>
              </w:rPr>
              <w:t>Revisi Seminar 1</w:t>
            </w:r>
          </w:p>
        </w:tc>
        <w:tc>
          <w:tcPr>
            <w:tcW w:w="1038" w:type="pct"/>
            <w:tcBorders>
              <w:top w:val="nil"/>
              <w:left w:val="nil"/>
              <w:bottom w:val="single" w:sz="8" w:space="0" w:color="auto"/>
              <w:right w:val="single" w:sz="8" w:space="0" w:color="auto"/>
            </w:tcBorders>
            <w:shd w:val="clear" w:color="auto" w:fill="auto"/>
            <w:noWrap/>
            <w:vAlign w:val="center"/>
            <w:hideMark/>
          </w:tcPr>
          <w:p w14:paraId="3C88B51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Proposal sudah direvisi</w:t>
            </w:r>
          </w:p>
        </w:tc>
        <w:tc>
          <w:tcPr>
            <w:tcW w:w="117" w:type="pct"/>
            <w:tcBorders>
              <w:top w:val="nil"/>
              <w:left w:val="nil"/>
              <w:bottom w:val="single" w:sz="8" w:space="0" w:color="auto"/>
              <w:right w:val="single" w:sz="8" w:space="0" w:color="auto"/>
            </w:tcBorders>
            <w:shd w:val="clear" w:color="000000" w:fill="FFFFFF"/>
            <w:noWrap/>
            <w:vAlign w:val="center"/>
            <w:hideMark/>
          </w:tcPr>
          <w:p w14:paraId="63992C8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064EB8E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15171DD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32E0073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780869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8B92E7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339827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04F289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7D5BB9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D8B792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AB3FD2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60474A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3FCD5B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59F57E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CFBCF8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2356022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0AC38487"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7542238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4</w:t>
            </w:r>
          </w:p>
        </w:tc>
        <w:tc>
          <w:tcPr>
            <w:tcW w:w="1880" w:type="pct"/>
            <w:tcBorders>
              <w:top w:val="nil"/>
              <w:left w:val="nil"/>
              <w:bottom w:val="single" w:sz="8" w:space="0" w:color="auto"/>
              <w:right w:val="single" w:sz="8" w:space="0" w:color="auto"/>
            </w:tcBorders>
            <w:shd w:val="clear" w:color="auto" w:fill="auto"/>
            <w:noWrap/>
            <w:vAlign w:val="center"/>
            <w:hideMark/>
          </w:tcPr>
          <w:p w14:paraId="05590B1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DE09F4">
              <w:rPr>
                <w:rFonts w:ascii="Times New Roman" w:eastAsia="Times New Roman" w:hAnsi="Times New Roman" w:cs="Times New Roman"/>
                <w:b/>
                <w:bCs/>
                <w:sz w:val="24"/>
                <w:szCs w:val="24"/>
                <w:lang w:val="id-ID"/>
              </w:rPr>
              <w:t>Analisa Domain dan Sistem</w:t>
            </w:r>
          </w:p>
        </w:tc>
        <w:tc>
          <w:tcPr>
            <w:tcW w:w="1038" w:type="pct"/>
            <w:tcBorders>
              <w:top w:val="nil"/>
              <w:left w:val="nil"/>
              <w:bottom w:val="single" w:sz="8" w:space="0" w:color="auto"/>
              <w:right w:val="single" w:sz="8" w:space="0" w:color="auto"/>
            </w:tcBorders>
            <w:shd w:val="clear" w:color="auto" w:fill="auto"/>
            <w:noWrap/>
            <w:vAlign w:val="center"/>
            <w:hideMark/>
          </w:tcPr>
          <w:p w14:paraId="440B5BA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Laporan Bab I dan II</w:t>
            </w:r>
          </w:p>
        </w:tc>
        <w:tc>
          <w:tcPr>
            <w:tcW w:w="117" w:type="pct"/>
            <w:tcBorders>
              <w:top w:val="nil"/>
              <w:left w:val="nil"/>
              <w:bottom w:val="single" w:sz="8" w:space="0" w:color="auto"/>
              <w:right w:val="single" w:sz="8" w:space="0" w:color="auto"/>
            </w:tcBorders>
            <w:shd w:val="clear" w:color="auto" w:fill="auto"/>
            <w:noWrap/>
            <w:vAlign w:val="center"/>
            <w:hideMark/>
          </w:tcPr>
          <w:p w14:paraId="02C8F26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207811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24EFB03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1A46FCC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05C21E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98C886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F5AE00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C51D80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AD9F3F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670252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74D9F9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7EFF83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C12FF3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FD5F6F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E71141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331D6BF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612FE73C"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09BFDF7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5</w:t>
            </w:r>
          </w:p>
        </w:tc>
        <w:tc>
          <w:tcPr>
            <w:tcW w:w="1880" w:type="pct"/>
            <w:tcBorders>
              <w:top w:val="nil"/>
              <w:left w:val="nil"/>
              <w:bottom w:val="single" w:sz="8" w:space="0" w:color="auto"/>
              <w:right w:val="single" w:sz="8" w:space="0" w:color="auto"/>
            </w:tcBorders>
            <w:shd w:val="clear" w:color="auto" w:fill="auto"/>
            <w:noWrap/>
            <w:vAlign w:val="center"/>
            <w:hideMark/>
          </w:tcPr>
          <w:p w14:paraId="20EBFF4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Design dan Pembuatan SRS</w:t>
            </w:r>
          </w:p>
        </w:tc>
        <w:tc>
          <w:tcPr>
            <w:tcW w:w="1038"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18ADA2C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Dokumen SRS</w:t>
            </w:r>
          </w:p>
        </w:tc>
        <w:tc>
          <w:tcPr>
            <w:tcW w:w="117" w:type="pct"/>
            <w:tcBorders>
              <w:top w:val="nil"/>
              <w:left w:val="nil"/>
              <w:bottom w:val="single" w:sz="8" w:space="0" w:color="auto"/>
              <w:right w:val="single" w:sz="8" w:space="0" w:color="auto"/>
            </w:tcBorders>
            <w:shd w:val="clear" w:color="auto" w:fill="auto"/>
            <w:noWrap/>
            <w:vAlign w:val="center"/>
            <w:hideMark/>
          </w:tcPr>
          <w:p w14:paraId="584AB7E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57D422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715F9EF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7C6270E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67921B7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B34A46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D9507F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9609B2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A2DE98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E640A1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EE4542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87DF5D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34C715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6A4568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998E0C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78F4C4D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66AE1AD0"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05C6CA2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880" w:type="pct"/>
            <w:tcBorders>
              <w:top w:val="nil"/>
              <w:left w:val="nil"/>
              <w:bottom w:val="single" w:sz="8" w:space="0" w:color="auto"/>
              <w:right w:val="single" w:sz="8" w:space="0" w:color="auto"/>
            </w:tcBorders>
            <w:shd w:val="clear" w:color="auto" w:fill="auto"/>
            <w:noWrap/>
            <w:vAlign w:val="center"/>
            <w:hideMark/>
          </w:tcPr>
          <w:p w14:paraId="36452BF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xml:space="preserve">Pendefinisian </w:t>
            </w:r>
            <w:r w:rsidRPr="00DE09F4">
              <w:rPr>
                <w:rFonts w:ascii="Times New Roman" w:eastAsia="Times New Roman" w:hAnsi="Times New Roman" w:cs="Times New Roman"/>
                <w:i/>
                <w:iCs/>
                <w:sz w:val="24"/>
                <w:szCs w:val="24"/>
                <w:lang w:val="id-ID"/>
              </w:rPr>
              <w:t>functional requirement</w:t>
            </w:r>
          </w:p>
        </w:tc>
        <w:tc>
          <w:tcPr>
            <w:tcW w:w="1038" w:type="pct"/>
            <w:vMerge/>
            <w:tcBorders>
              <w:top w:val="nil"/>
              <w:left w:val="single" w:sz="8" w:space="0" w:color="auto"/>
              <w:bottom w:val="single" w:sz="8" w:space="0" w:color="000000"/>
              <w:right w:val="single" w:sz="8" w:space="0" w:color="auto"/>
            </w:tcBorders>
            <w:vAlign w:val="center"/>
            <w:hideMark/>
          </w:tcPr>
          <w:p w14:paraId="16B412E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117" w:type="pct"/>
            <w:tcBorders>
              <w:top w:val="nil"/>
              <w:left w:val="nil"/>
              <w:bottom w:val="single" w:sz="8" w:space="0" w:color="auto"/>
              <w:right w:val="single" w:sz="8" w:space="0" w:color="auto"/>
            </w:tcBorders>
            <w:shd w:val="clear" w:color="auto" w:fill="auto"/>
            <w:noWrap/>
            <w:vAlign w:val="center"/>
            <w:hideMark/>
          </w:tcPr>
          <w:p w14:paraId="1546B51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49CEBA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2309FC8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512A899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67EDFE1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03978B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7D905C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BC09D4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75FA1A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AC8BE0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230291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CA5BAC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CFAAF6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827868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F6135A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2F54E3A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05140CD5"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404790A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880" w:type="pct"/>
            <w:tcBorders>
              <w:top w:val="nil"/>
              <w:left w:val="nil"/>
              <w:bottom w:val="single" w:sz="8" w:space="0" w:color="auto"/>
              <w:right w:val="single" w:sz="8" w:space="0" w:color="auto"/>
            </w:tcBorders>
            <w:shd w:val="clear" w:color="auto" w:fill="auto"/>
            <w:noWrap/>
            <w:vAlign w:val="center"/>
            <w:hideMark/>
          </w:tcPr>
          <w:p w14:paraId="1485308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Pendefinisian Bisnis Proses dan Bisnis Rule</w:t>
            </w:r>
          </w:p>
        </w:tc>
        <w:tc>
          <w:tcPr>
            <w:tcW w:w="1038" w:type="pct"/>
            <w:vMerge/>
            <w:tcBorders>
              <w:top w:val="nil"/>
              <w:left w:val="single" w:sz="8" w:space="0" w:color="auto"/>
              <w:bottom w:val="single" w:sz="8" w:space="0" w:color="000000"/>
              <w:right w:val="single" w:sz="8" w:space="0" w:color="auto"/>
            </w:tcBorders>
            <w:vAlign w:val="center"/>
            <w:hideMark/>
          </w:tcPr>
          <w:p w14:paraId="54A2BCE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117" w:type="pct"/>
            <w:tcBorders>
              <w:top w:val="nil"/>
              <w:left w:val="nil"/>
              <w:bottom w:val="single" w:sz="8" w:space="0" w:color="auto"/>
              <w:right w:val="single" w:sz="8" w:space="0" w:color="auto"/>
            </w:tcBorders>
            <w:shd w:val="clear" w:color="auto" w:fill="auto"/>
            <w:noWrap/>
            <w:vAlign w:val="center"/>
            <w:hideMark/>
          </w:tcPr>
          <w:p w14:paraId="02359CF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DD2BE2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78D536D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26A56C5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333ADD5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449225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4B88E5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738CAB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8C589A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D3F785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6F911F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C33724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CB3A1B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2501C5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65BD8D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0C99D88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2035F060"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6D3D08C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880" w:type="pct"/>
            <w:tcBorders>
              <w:top w:val="nil"/>
              <w:left w:val="nil"/>
              <w:bottom w:val="single" w:sz="8" w:space="0" w:color="auto"/>
              <w:right w:val="single" w:sz="8" w:space="0" w:color="auto"/>
            </w:tcBorders>
            <w:shd w:val="clear" w:color="auto" w:fill="auto"/>
            <w:noWrap/>
            <w:vAlign w:val="center"/>
            <w:hideMark/>
          </w:tcPr>
          <w:p w14:paraId="59871D2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Perancangan Domain Model</w:t>
            </w:r>
          </w:p>
        </w:tc>
        <w:tc>
          <w:tcPr>
            <w:tcW w:w="1038" w:type="pct"/>
            <w:vMerge/>
            <w:tcBorders>
              <w:top w:val="nil"/>
              <w:left w:val="single" w:sz="8" w:space="0" w:color="auto"/>
              <w:bottom w:val="single" w:sz="8" w:space="0" w:color="000000"/>
              <w:right w:val="single" w:sz="8" w:space="0" w:color="auto"/>
            </w:tcBorders>
            <w:vAlign w:val="center"/>
            <w:hideMark/>
          </w:tcPr>
          <w:p w14:paraId="2F77217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117" w:type="pct"/>
            <w:tcBorders>
              <w:top w:val="nil"/>
              <w:left w:val="nil"/>
              <w:bottom w:val="single" w:sz="8" w:space="0" w:color="auto"/>
              <w:right w:val="single" w:sz="8" w:space="0" w:color="auto"/>
            </w:tcBorders>
            <w:shd w:val="clear" w:color="auto" w:fill="auto"/>
            <w:noWrap/>
            <w:vAlign w:val="center"/>
            <w:hideMark/>
          </w:tcPr>
          <w:p w14:paraId="084C7F9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9C7B31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7D2FA25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2774145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2B3DFA2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3B2266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478D3E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A670B0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E1E126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2B41E7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30134B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0500B8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9D6F29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626503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6DF5BD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61D414F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6961C2B0"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50534AC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880" w:type="pct"/>
            <w:tcBorders>
              <w:top w:val="nil"/>
              <w:left w:val="nil"/>
              <w:bottom w:val="single" w:sz="8" w:space="0" w:color="auto"/>
              <w:right w:val="single" w:sz="8" w:space="0" w:color="auto"/>
            </w:tcBorders>
            <w:shd w:val="clear" w:color="auto" w:fill="auto"/>
            <w:noWrap/>
            <w:vAlign w:val="center"/>
            <w:hideMark/>
          </w:tcPr>
          <w:p w14:paraId="266854B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Perancangan Use Case</w:t>
            </w:r>
          </w:p>
        </w:tc>
        <w:tc>
          <w:tcPr>
            <w:tcW w:w="1038" w:type="pct"/>
            <w:vMerge/>
            <w:tcBorders>
              <w:top w:val="nil"/>
              <w:left w:val="single" w:sz="8" w:space="0" w:color="auto"/>
              <w:bottom w:val="single" w:sz="8" w:space="0" w:color="000000"/>
              <w:right w:val="single" w:sz="8" w:space="0" w:color="auto"/>
            </w:tcBorders>
            <w:vAlign w:val="center"/>
            <w:hideMark/>
          </w:tcPr>
          <w:p w14:paraId="0B87A31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117" w:type="pct"/>
            <w:tcBorders>
              <w:top w:val="nil"/>
              <w:left w:val="nil"/>
              <w:bottom w:val="single" w:sz="8" w:space="0" w:color="auto"/>
              <w:right w:val="single" w:sz="8" w:space="0" w:color="auto"/>
            </w:tcBorders>
            <w:shd w:val="clear" w:color="auto" w:fill="auto"/>
            <w:noWrap/>
            <w:vAlign w:val="center"/>
            <w:hideMark/>
          </w:tcPr>
          <w:p w14:paraId="6D88675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4F096F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3CDB99F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4FAE0FE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63A4670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511898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CD4ED6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FA49CE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9250A8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D120CD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882D97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EDC6EE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997B69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C447F8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ADCE1C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26CEDF8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04E680AE"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6676BDD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880" w:type="pct"/>
            <w:tcBorders>
              <w:top w:val="nil"/>
              <w:left w:val="nil"/>
              <w:bottom w:val="single" w:sz="8" w:space="0" w:color="auto"/>
              <w:right w:val="single" w:sz="8" w:space="0" w:color="auto"/>
            </w:tcBorders>
            <w:shd w:val="clear" w:color="auto" w:fill="auto"/>
            <w:noWrap/>
            <w:vAlign w:val="center"/>
            <w:hideMark/>
          </w:tcPr>
          <w:p w14:paraId="745CD9A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Perancangan Operation Contract</w:t>
            </w:r>
          </w:p>
        </w:tc>
        <w:tc>
          <w:tcPr>
            <w:tcW w:w="1038"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9160C7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Laporan Bab IV</w:t>
            </w:r>
          </w:p>
        </w:tc>
        <w:tc>
          <w:tcPr>
            <w:tcW w:w="117" w:type="pct"/>
            <w:tcBorders>
              <w:top w:val="nil"/>
              <w:left w:val="nil"/>
              <w:bottom w:val="single" w:sz="8" w:space="0" w:color="auto"/>
              <w:right w:val="single" w:sz="8" w:space="0" w:color="auto"/>
            </w:tcBorders>
            <w:shd w:val="clear" w:color="auto" w:fill="auto"/>
            <w:noWrap/>
            <w:vAlign w:val="center"/>
            <w:hideMark/>
          </w:tcPr>
          <w:p w14:paraId="4DE931B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625C07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7155F79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0A082B9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767CB0C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897486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EC10CD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F16EFF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DFFEE3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E62322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82C012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B34107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768E8B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EB4B0D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4F1D5D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4CA584D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4F5BFEA1"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19E352C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880" w:type="pct"/>
            <w:tcBorders>
              <w:top w:val="nil"/>
              <w:left w:val="nil"/>
              <w:bottom w:val="single" w:sz="8" w:space="0" w:color="auto"/>
              <w:right w:val="single" w:sz="8" w:space="0" w:color="auto"/>
            </w:tcBorders>
            <w:shd w:val="clear" w:color="auto" w:fill="auto"/>
            <w:noWrap/>
            <w:vAlign w:val="center"/>
            <w:hideMark/>
          </w:tcPr>
          <w:p w14:paraId="40EA6AC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Perancangan Sequence Diagram</w:t>
            </w:r>
          </w:p>
        </w:tc>
        <w:tc>
          <w:tcPr>
            <w:tcW w:w="1038" w:type="pct"/>
            <w:vMerge/>
            <w:tcBorders>
              <w:top w:val="nil"/>
              <w:left w:val="single" w:sz="8" w:space="0" w:color="auto"/>
              <w:bottom w:val="single" w:sz="8" w:space="0" w:color="000000"/>
              <w:right w:val="single" w:sz="8" w:space="0" w:color="auto"/>
            </w:tcBorders>
            <w:vAlign w:val="center"/>
            <w:hideMark/>
          </w:tcPr>
          <w:p w14:paraId="7C0F957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117" w:type="pct"/>
            <w:tcBorders>
              <w:top w:val="nil"/>
              <w:left w:val="nil"/>
              <w:bottom w:val="single" w:sz="8" w:space="0" w:color="auto"/>
              <w:right w:val="single" w:sz="8" w:space="0" w:color="auto"/>
            </w:tcBorders>
            <w:shd w:val="clear" w:color="auto" w:fill="auto"/>
            <w:noWrap/>
            <w:vAlign w:val="center"/>
            <w:hideMark/>
          </w:tcPr>
          <w:p w14:paraId="7CE58DA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D7946D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00A099D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2C3A121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4AD3C48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92871A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F9C478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971645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E23CE2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EA77E0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A9A118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39E689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F1F43D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D79966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C8B88F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10134C1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5C265B99"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1744374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880" w:type="pct"/>
            <w:tcBorders>
              <w:top w:val="nil"/>
              <w:left w:val="nil"/>
              <w:bottom w:val="single" w:sz="8" w:space="0" w:color="auto"/>
              <w:right w:val="single" w:sz="8" w:space="0" w:color="auto"/>
            </w:tcBorders>
            <w:shd w:val="clear" w:color="auto" w:fill="auto"/>
            <w:noWrap/>
            <w:vAlign w:val="center"/>
            <w:hideMark/>
          </w:tcPr>
          <w:p w14:paraId="2F08D7D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Perancangan Class Diagram</w:t>
            </w:r>
          </w:p>
        </w:tc>
        <w:tc>
          <w:tcPr>
            <w:tcW w:w="1038" w:type="pct"/>
            <w:vMerge/>
            <w:tcBorders>
              <w:top w:val="nil"/>
              <w:left w:val="single" w:sz="8" w:space="0" w:color="auto"/>
              <w:bottom w:val="single" w:sz="8" w:space="0" w:color="000000"/>
              <w:right w:val="single" w:sz="8" w:space="0" w:color="auto"/>
            </w:tcBorders>
            <w:vAlign w:val="center"/>
            <w:hideMark/>
          </w:tcPr>
          <w:p w14:paraId="014D061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117" w:type="pct"/>
            <w:tcBorders>
              <w:top w:val="nil"/>
              <w:left w:val="nil"/>
              <w:bottom w:val="single" w:sz="8" w:space="0" w:color="auto"/>
              <w:right w:val="single" w:sz="8" w:space="0" w:color="auto"/>
            </w:tcBorders>
            <w:shd w:val="clear" w:color="auto" w:fill="auto"/>
            <w:noWrap/>
            <w:vAlign w:val="center"/>
            <w:hideMark/>
          </w:tcPr>
          <w:p w14:paraId="02EE34B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768D3A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5B8B9E9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164FE2E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11C1068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52307A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BE9A9D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E25C04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94F14F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9E48DE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02534B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E63D06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63EF8A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8D5F49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315EBA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7AFD22A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4E42C97F"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4694D6B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lastRenderedPageBreak/>
              <w:t> </w:t>
            </w:r>
          </w:p>
        </w:tc>
        <w:tc>
          <w:tcPr>
            <w:tcW w:w="1880" w:type="pct"/>
            <w:tcBorders>
              <w:top w:val="nil"/>
              <w:left w:val="nil"/>
              <w:bottom w:val="single" w:sz="8" w:space="0" w:color="auto"/>
              <w:right w:val="single" w:sz="8" w:space="0" w:color="auto"/>
            </w:tcBorders>
            <w:shd w:val="clear" w:color="auto" w:fill="auto"/>
            <w:noWrap/>
            <w:vAlign w:val="center"/>
            <w:hideMark/>
          </w:tcPr>
          <w:p w14:paraId="56FE3E6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Perancangan User Interface</w:t>
            </w:r>
          </w:p>
        </w:tc>
        <w:tc>
          <w:tcPr>
            <w:tcW w:w="1038" w:type="pct"/>
            <w:vMerge/>
            <w:tcBorders>
              <w:top w:val="nil"/>
              <w:left w:val="single" w:sz="8" w:space="0" w:color="auto"/>
              <w:bottom w:val="single" w:sz="8" w:space="0" w:color="000000"/>
              <w:right w:val="single" w:sz="8" w:space="0" w:color="auto"/>
            </w:tcBorders>
            <w:vAlign w:val="center"/>
            <w:hideMark/>
          </w:tcPr>
          <w:p w14:paraId="72AC4B3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117" w:type="pct"/>
            <w:tcBorders>
              <w:top w:val="nil"/>
              <w:left w:val="nil"/>
              <w:bottom w:val="single" w:sz="8" w:space="0" w:color="auto"/>
              <w:right w:val="single" w:sz="8" w:space="0" w:color="auto"/>
            </w:tcBorders>
            <w:shd w:val="clear" w:color="auto" w:fill="auto"/>
            <w:noWrap/>
            <w:vAlign w:val="center"/>
            <w:hideMark/>
          </w:tcPr>
          <w:p w14:paraId="56CF0C8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0202E5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4D9ED29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6102B96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408FCBF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790558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72E595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825252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40F5A3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C05561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3C45CD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F2B601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E11B84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8D773E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C86454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461C7F0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223E4B45"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7338FAA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6</w:t>
            </w:r>
          </w:p>
        </w:tc>
        <w:tc>
          <w:tcPr>
            <w:tcW w:w="1880" w:type="pct"/>
            <w:tcBorders>
              <w:top w:val="nil"/>
              <w:left w:val="nil"/>
              <w:bottom w:val="single" w:sz="8" w:space="0" w:color="auto"/>
              <w:right w:val="single" w:sz="8" w:space="0" w:color="auto"/>
            </w:tcBorders>
            <w:shd w:val="clear" w:color="auto" w:fill="auto"/>
            <w:noWrap/>
            <w:vAlign w:val="center"/>
            <w:hideMark/>
          </w:tcPr>
          <w:p w14:paraId="6BF5D47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UTS</w:t>
            </w:r>
          </w:p>
        </w:tc>
        <w:tc>
          <w:tcPr>
            <w:tcW w:w="1038" w:type="pct"/>
            <w:tcBorders>
              <w:top w:val="nil"/>
              <w:left w:val="nil"/>
              <w:bottom w:val="single" w:sz="8" w:space="0" w:color="auto"/>
              <w:right w:val="single" w:sz="8" w:space="0" w:color="auto"/>
            </w:tcBorders>
            <w:shd w:val="clear" w:color="auto" w:fill="auto"/>
            <w:noWrap/>
            <w:vAlign w:val="center"/>
            <w:hideMark/>
          </w:tcPr>
          <w:p w14:paraId="50E5427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UTS</w:t>
            </w:r>
          </w:p>
        </w:tc>
        <w:tc>
          <w:tcPr>
            <w:tcW w:w="117" w:type="pct"/>
            <w:tcBorders>
              <w:top w:val="nil"/>
              <w:left w:val="nil"/>
              <w:bottom w:val="single" w:sz="8" w:space="0" w:color="auto"/>
              <w:right w:val="single" w:sz="8" w:space="0" w:color="auto"/>
            </w:tcBorders>
            <w:shd w:val="clear" w:color="auto" w:fill="auto"/>
            <w:noWrap/>
            <w:vAlign w:val="center"/>
            <w:hideMark/>
          </w:tcPr>
          <w:p w14:paraId="063453C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07E029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D36D8F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C2D46D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500406F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458C0F8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293D0AD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5D658B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B16203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ADE157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4E9BD3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60C91B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B3DFB4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3DECE8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5A6002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2C610D0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1CA97AFC"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4ADA5B9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7</w:t>
            </w:r>
          </w:p>
        </w:tc>
        <w:tc>
          <w:tcPr>
            <w:tcW w:w="1880" w:type="pct"/>
            <w:tcBorders>
              <w:top w:val="nil"/>
              <w:left w:val="nil"/>
              <w:bottom w:val="single" w:sz="8" w:space="0" w:color="auto"/>
              <w:right w:val="single" w:sz="8" w:space="0" w:color="auto"/>
            </w:tcBorders>
            <w:shd w:val="clear" w:color="auto" w:fill="auto"/>
            <w:noWrap/>
            <w:vAlign w:val="center"/>
            <w:hideMark/>
          </w:tcPr>
          <w:p w14:paraId="35F8EC0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Seminar 2</w:t>
            </w:r>
          </w:p>
        </w:tc>
        <w:tc>
          <w:tcPr>
            <w:tcW w:w="1038" w:type="pct"/>
            <w:tcBorders>
              <w:top w:val="nil"/>
              <w:left w:val="nil"/>
              <w:bottom w:val="single" w:sz="8" w:space="0" w:color="auto"/>
              <w:right w:val="single" w:sz="8" w:space="0" w:color="auto"/>
            </w:tcBorders>
            <w:shd w:val="clear" w:color="auto" w:fill="auto"/>
            <w:noWrap/>
            <w:vAlign w:val="center"/>
            <w:hideMark/>
          </w:tcPr>
          <w:p w14:paraId="298299A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Lolos Seminar 2</w:t>
            </w:r>
          </w:p>
        </w:tc>
        <w:tc>
          <w:tcPr>
            <w:tcW w:w="117" w:type="pct"/>
            <w:tcBorders>
              <w:top w:val="nil"/>
              <w:left w:val="nil"/>
              <w:bottom w:val="single" w:sz="8" w:space="0" w:color="auto"/>
              <w:right w:val="single" w:sz="8" w:space="0" w:color="auto"/>
            </w:tcBorders>
            <w:shd w:val="clear" w:color="auto" w:fill="auto"/>
            <w:noWrap/>
            <w:vAlign w:val="center"/>
            <w:hideMark/>
          </w:tcPr>
          <w:p w14:paraId="124DC42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C6C061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7331B2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EA50C0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CCBE54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0527A21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5C83441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2D9305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11FE2E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F50905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0BDF39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2375C4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0DBB08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710602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A45464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7EA50B2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2B48A0BA"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2CDFE8C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8</w:t>
            </w:r>
          </w:p>
        </w:tc>
        <w:tc>
          <w:tcPr>
            <w:tcW w:w="1880" w:type="pct"/>
            <w:tcBorders>
              <w:top w:val="nil"/>
              <w:left w:val="nil"/>
              <w:bottom w:val="single" w:sz="8" w:space="0" w:color="auto"/>
              <w:right w:val="single" w:sz="8" w:space="0" w:color="auto"/>
            </w:tcBorders>
            <w:shd w:val="clear" w:color="auto" w:fill="auto"/>
            <w:noWrap/>
            <w:vAlign w:val="center"/>
            <w:hideMark/>
          </w:tcPr>
          <w:p w14:paraId="24F2860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Implementasi</w:t>
            </w:r>
          </w:p>
        </w:tc>
        <w:tc>
          <w:tcPr>
            <w:tcW w:w="1038" w:type="pct"/>
            <w:tcBorders>
              <w:top w:val="nil"/>
              <w:left w:val="nil"/>
              <w:bottom w:val="single" w:sz="8" w:space="0" w:color="auto"/>
              <w:right w:val="single" w:sz="8" w:space="0" w:color="auto"/>
            </w:tcBorders>
            <w:shd w:val="clear" w:color="auto" w:fill="auto"/>
            <w:noWrap/>
            <w:vAlign w:val="center"/>
            <w:hideMark/>
          </w:tcPr>
          <w:p w14:paraId="070C323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Produk</w:t>
            </w:r>
          </w:p>
        </w:tc>
        <w:tc>
          <w:tcPr>
            <w:tcW w:w="117" w:type="pct"/>
            <w:tcBorders>
              <w:top w:val="nil"/>
              <w:left w:val="nil"/>
              <w:bottom w:val="single" w:sz="8" w:space="0" w:color="auto"/>
              <w:right w:val="single" w:sz="8" w:space="0" w:color="auto"/>
            </w:tcBorders>
            <w:shd w:val="clear" w:color="auto" w:fill="auto"/>
            <w:noWrap/>
            <w:vAlign w:val="center"/>
            <w:hideMark/>
          </w:tcPr>
          <w:p w14:paraId="79EFAEB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B0D8B0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19C47F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381AB4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094360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60EA95B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227E9D7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6E6CC8F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5E66453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479D2C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098E66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4CCC94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F526EE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876548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E95EED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08F7F39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367362B0"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1C4AD43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9</w:t>
            </w:r>
          </w:p>
        </w:tc>
        <w:tc>
          <w:tcPr>
            <w:tcW w:w="1880" w:type="pct"/>
            <w:tcBorders>
              <w:top w:val="nil"/>
              <w:left w:val="nil"/>
              <w:bottom w:val="single" w:sz="8" w:space="0" w:color="auto"/>
              <w:right w:val="single" w:sz="8" w:space="0" w:color="auto"/>
            </w:tcBorders>
            <w:shd w:val="clear" w:color="auto" w:fill="auto"/>
            <w:noWrap/>
            <w:vAlign w:val="center"/>
            <w:hideMark/>
          </w:tcPr>
          <w:p w14:paraId="7DBD0BB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Testing</w:t>
            </w:r>
          </w:p>
        </w:tc>
        <w:tc>
          <w:tcPr>
            <w:tcW w:w="1038" w:type="pct"/>
            <w:tcBorders>
              <w:top w:val="nil"/>
              <w:left w:val="nil"/>
              <w:bottom w:val="single" w:sz="8" w:space="0" w:color="auto"/>
              <w:right w:val="single" w:sz="8" w:space="0" w:color="auto"/>
            </w:tcBorders>
            <w:shd w:val="clear" w:color="auto" w:fill="auto"/>
            <w:noWrap/>
            <w:vAlign w:val="center"/>
            <w:hideMark/>
          </w:tcPr>
          <w:p w14:paraId="58783AD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Dokumen Testing</w:t>
            </w:r>
          </w:p>
        </w:tc>
        <w:tc>
          <w:tcPr>
            <w:tcW w:w="117" w:type="pct"/>
            <w:tcBorders>
              <w:top w:val="nil"/>
              <w:left w:val="nil"/>
              <w:bottom w:val="single" w:sz="8" w:space="0" w:color="auto"/>
              <w:right w:val="single" w:sz="8" w:space="0" w:color="auto"/>
            </w:tcBorders>
            <w:shd w:val="clear" w:color="auto" w:fill="auto"/>
            <w:noWrap/>
            <w:vAlign w:val="center"/>
            <w:hideMark/>
          </w:tcPr>
          <w:p w14:paraId="1776E4A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72EFFF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11E4EA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2BCC8D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F71CE5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C05276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CC5B82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836247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nil"/>
            </w:tcBorders>
            <w:shd w:val="clear" w:color="000000" w:fill="FFFF00"/>
            <w:noWrap/>
            <w:vAlign w:val="center"/>
            <w:hideMark/>
          </w:tcPr>
          <w:p w14:paraId="70224FA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DE09F4">
              <w:rPr>
                <w:rFonts w:ascii="Calibri" w:eastAsia="Times New Roman" w:hAnsi="Calibri" w:cs="Times New Roman"/>
                <w:lang w:val="id-ID"/>
              </w:rPr>
              <w:t> </w:t>
            </w:r>
          </w:p>
        </w:tc>
        <w:tc>
          <w:tcPr>
            <w:tcW w:w="117" w:type="pct"/>
            <w:tcBorders>
              <w:top w:val="nil"/>
              <w:left w:val="single" w:sz="8" w:space="0" w:color="auto"/>
              <w:bottom w:val="single" w:sz="8" w:space="0" w:color="auto"/>
              <w:right w:val="single" w:sz="8" w:space="0" w:color="auto"/>
            </w:tcBorders>
            <w:shd w:val="clear" w:color="auto" w:fill="auto"/>
            <w:noWrap/>
            <w:vAlign w:val="center"/>
            <w:hideMark/>
          </w:tcPr>
          <w:p w14:paraId="6F55E89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DC8FB0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253972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BDAC24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25C1B7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295D5B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09344CC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263204DF"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039DCA5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10</w:t>
            </w:r>
          </w:p>
        </w:tc>
        <w:tc>
          <w:tcPr>
            <w:tcW w:w="1880" w:type="pct"/>
            <w:tcBorders>
              <w:top w:val="nil"/>
              <w:left w:val="nil"/>
              <w:bottom w:val="single" w:sz="8" w:space="0" w:color="auto"/>
              <w:right w:val="single" w:sz="8" w:space="0" w:color="auto"/>
            </w:tcBorders>
            <w:shd w:val="clear" w:color="auto" w:fill="auto"/>
            <w:noWrap/>
            <w:vAlign w:val="center"/>
            <w:hideMark/>
          </w:tcPr>
          <w:p w14:paraId="57681B4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Laporan TA</w:t>
            </w:r>
          </w:p>
        </w:tc>
        <w:tc>
          <w:tcPr>
            <w:tcW w:w="1038" w:type="pct"/>
            <w:tcBorders>
              <w:top w:val="nil"/>
              <w:left w:val="nil"/>
              <w:bottom w:val="single" w:sz="8" w:space="0" w:color="auto"/>
              <w:right w:val="single" w:sz="8" w:space="0" w:color="auto"/>
            </w:tcBorders>
            <w:shd w:val="clear" w:color="auto" w:fill="auto"/>
            <w:noWrap/>
            <w:vAlign w:val="center"/>
            <w:hideMark/>
          </w:tcPr>
          <w:p w14:paraId="4FEAA0E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Dokumen TA</w:t>
            </w:r>
          </w:p>
        </w:tc>
        <w:tc>
          <w:tcPr>
            <w:tcW w:w="117" w:type="pct"/>
            <w:tcBorders>
              <w:top w:val="nil"/>
              <w:left w:val="nil"/>
              <w:bottom w:val="single" w:sz="8" w:space="0" w:color="auto"/>
              <w:right w:val="single" w:sz="8" w:space="0" w:color="auto"/>
            </w:tcBorders>
            <w:shd w:val="clear" w:color="000000" w:fill="FFFF00"/>
            <w:noWrap/>
            <w:vAlign w:val="center"/>
            <w:hideMark/>
          </w:tcPr>
          <w:p w14:paraId="772B5CE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559944A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73EC3A1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487DB31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194C435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1DBF124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462C185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24AD809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2F2AFE4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1F6A4A2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4BAAA76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6CE43AC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0AB0F9B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42694F6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5D170AE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580A823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62FB1A9F"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67F19BC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11</w:t>
            </w:r>
          </w:p>
        </w:tc>
        <w:tc>
          <w:tcPr>
            <w:tcW w:w="1880" w:type="pct"/>
            <w:tcBorders>
              <w:top w:val="nil"/>
              <w:left w:val="nil"/>
              <w:bottom w:val="single" w:sz="8" w:space="0" w:color="auto"/>
              <w:right w:val="single" w:sz="8" w:space="0" w:color="auto"/>
            </w:tcBorders>
            <w:shd w:val="clear" w:color="auto" w:fill="auto"/>
            <w:noWrap/>
            <w:vAlign w:val="center"/>
            <w:hideMark/>
          </w:tcPr>
          <w:p w14:paraId="3AF2070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Seminar 3</w:t>
            </w:r>
          </w:p>
        </w:tc>
        <w:tc>
          <w:tcPr>
            <w:tcW w:w="1038" w:type="pct"/>
            <w:tcBorders>
              <w:top w:val="nil"/>
              <w:left w:val="nil"/>
              <w:bottom w:val="single" w:sz="8" w:space="0" w:color="auto"/>
              <w:right w:val="single" w:sz="8" w:space="0" w:color="auto"/>
            </w:tcBorders>
            <w:shd w:val="clear" w:color="auto" w:fill="auto"/>
            <w:noWrap/>
            <w:vAlign w:val="center"/>
            <w:hideMark/>
          </w:tcPr>
          <w:p w14:paraId="7205247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Lolos Seminar 3</w:t>
            </w:r>
          </w:p>
        </w:tc>
        <w:tc>
          <w:tcPr>
            <w:tcW w:w="117" w:type="pct"/>
            <w:tcBorders>
              <w:top w:val="nil"/>
              <w:left w:val="nil"/>
              <w:bottom w:val="single" w:sz="8" w:space="0" w:color="auto"/>
              <w:right w:val="single" w:sz="8" w:space="0" w:color="auto"/>
            </w:tcBorders>
            <w:shd w:val="clear" w:color="auto" w:fill="auto"/>
            <w:noWrap/>
            <w:vAlign w:val="center"/>
            <w:hideMark/>
          </w:tcPr>
          <w:p w14:paraId="4A54992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A85838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F12C72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E6DF99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C0D872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E05ABF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AA31EA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EDC240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E5E997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FF"/>
            <w:noWrap/>
            <w:vAlign w:val="center"/>
            <w:hideMark/>
          </w:tcPr>
          <w:p w14:paraId="0E339A7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6CBAA94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FFC793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3C2C87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2921BE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A456B7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1438D2C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32C0A351"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5639290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12</w:t>
            </w:r>
          </w:p>
        </w:tc>
        <w:tc>
          <w:tcPr>
            <w:tcW w:w="1880" w:type="pct"/>
            <w:tcBorders>
              <w:top w:val="nil"/>
              <w:left w:val="nil"/>
              <w:bottom w:val="single" w:sz="8" w:space="0" w:color="auto"/>
              <w:right w:val="single" w:sz="8" w:space="0" w:color="auto"/>
            </w:tcBorders>
            <w:shd w:val="clear" w:color="auto" w:fill="auto"/>
            <w:noWrap/>
            <w:vAlign w:val="center"/>
            <w:hideMark/>
          </w:tcPr>
          <w:p w14:paraId="69E8585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Revisi Laporan TA</w:t>
            </w:r>
          </w:p>
        </w:tc>
        <w:tc>
          <w:tcPr>
            <w:tcW w:w="1038" w:type="pct"/>
            <w:tcBorders>
              <w:top w:val="nil"/>
              <w:left w:val="nil"/>
              <w:bottom w:val="single" w:sz="8" w:space="0" w:color="auto"/>
              <w:right w:val="single" w:sz="8" w:space="0" w:color="auto"/>
            </w:tcBorders>
            <w:shd w:val="clear" w:color="auto" w:fill="auto"/>
            <w:noWrap/>
            <w:vAlign w:val="center"/>
            <w:hideMark/>
          </w:tcPr>
          <w:p w14:paraId="11912D0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Dokumen TA</w:t>
            </w:r>
          </w:p>
        </w:tc>
        <w:tc>
          <w:tcPr>
            <w:tcW w:w="117" w:type="pct"/>
            <w:tcBorders>
              <w:top w:val="nil"/>
              <w:left w:val="nil"/>
              <w:bottom w:val="single" w:sz="8" w:space="0" w:color="auto"/>
              <w:right w:val="single" w:sz="8" w:space="0" w:color="auto"/>
            </w:tcBorders>
            <w:shd w:val="clear" w:color="auto" w:fill="auto"/>
            <w:noWrap/>
            <w:vAlign w:val="center"/>
            <w:hideMark/>
          </w:tcPr>
          <w:p w14:paraId="0978A32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41811E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A743CC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84CD1B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617675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AE4AEC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212D6D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7C91DB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986025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514D66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4B718DC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5E59B249"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000000" w:fill="FFFF00"/>
            <w:noWrap/>
            <w:vAlign w:val="center"/>
            <w:hideMark/>
          </w:tcPr>
          <w:p w14:paraId="321978E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FFFF00"/>
            <w:noWrap/>
            <w:vAlign w:val="center"/>
            <w:hideMark/>
          </w:tcPr>
          <w:p w14:paraId="1641173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FFFF00"/>
            <w:noWrap/>
            <w:vAlign w:val="center"/>
            <w:hideMark/>
          </w:tcPr>
          <w:p w14:paraId="5A24107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auto"/>
            <w:noWrap/>
            <w:vAlign w:val="center"/>
            <w:hideMark/>
          </w:tcPr>
          <w:p w14:paraId="34977DC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713CF37F"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23462F79" w14:textId="77777777" w:rsidR="007769BA" w:rsidRPr="00263A37"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13</w:t>
            </w:r>
          </w:p>
        </w:tc>
        <w:tc>
          <w:tcPr>
            <w:tcW w:w="1880" w:type="pct"/>
            <w:tcBorders>
              <w:top w:val="nil"/>
              <w:left w:val="nil"/>
              <w:bottom w:val="single" w:sz="8" w:space="0" w:color="auto"/>
              <w:right w:val="single" w:sz="8" w:space="0" w:color="auto"/>
            </w:tcBorders>
            <w:shd w:val="clear" w:color="auto" w:fill="auto"/>
            <w:noWrap/>
            <w:vAlign w:val="center"/>
            <w:hideMark/>
          </w:tcPr>
          <w:p w14:paraId="5697EEA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Sidang</w:t>
            </w:r>
          </w:p>
        </w:tc>
        <w:tc>
          <w:tcPr>
            <w:tcW w:w="1038" w:type="pct"/>
            <w:tcBorders>
              <w:top w:val="nil"/>
              <w:left w:val="nil"/>
              <w:bottom w:val="single" w:sz="8" w:space="0" w:color="auto"/>
              <w:right w:val="single" w:sz="8" w:space="0" w:color="auto"/>
            </w:tcBorders>
            <w:shd w:val="clear" w:color="auto" w:fill="auto"/>
            <w:noWrap/>
            <w:vAlign w:val="center"/>
            <w:hideMark/>
          </w:tcPr>
          <w:p w14:paraId="1DAB514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05953F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DF67E9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4638DF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A49590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AE837E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9B59021"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5671B7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F95065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320D8E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3E2CD5BA"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9101DE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A5919BD"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73D3F2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73AD812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FFFFFF" w:themeFill="background1"/>
            <w:noWrap/>
            <w:vAlign w:val="center"/>
            <w:hideMark/>
          </w:tcPr>
          <w:p w14:paraId="6241A7C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auto" w:fill="FFFF00"/>
            <w:noWrap/>
            <w:vAlign w:val="center"/>
            <w:hideMark/>
          </w:tcPr>
          <w:p w14:paraId="0BCDCCF8"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r w:rsidR="007769BA" w:rsidRPr="00DE09F4" w14:paraId="257B6820" w14:textId="77777777" w:rsidTr="007769BA">
        <w:trPr>
          <w:trHeight w:val="330"/>
        </w:trPr>
        <w:tc>
          <w:tcPr>
            <w:tcW w:w="216" w:type="pct"/>
            <w:tcBorders>
              <w:top w:val="nil"/>
              <w:left w:val="single" w:sz="8" w:space="0" w:color="auto"/>
              <w:bottom w:val="single" w:sz="8" w:space="0" w:color="auto"/>
              <w:right w:val="single" w:sz="8" w:space="0" w:color="auto"/>
            </w:tcBorders>
            <w:shd w:val="clear" w:color="auto" w:fill="auto"/>
            <w:noWrap/>
            <w:vAlign w:val="center"/>
            <w:hideMark/>
          </w:tcPr>
          <w:p w14:paraId="4A565230"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14</w:t>
            </w:r>
          </w:p>
        </w:tc>
        <w:tc>
          <w:tcPr>
            <w:tcW w:w="1880" w:type="pct"/>
            <w:tcBorders>
              <w:top w:val="nil"/>
              <w:left w:val="nil"/>
              <w:bottom w:val="single" w:sz="8" w:space="0" w:color="auto"/>
              <w:right w:val="single" w:sz="8" w:space="0" w:color="auto"/>
            </w:tcBorders>
            <w:shd w:val="clear" w:color="auto" w:fill="auto"/>
            <w:noWrap/>
            <w:vAlign w:val="center"/>
            <w:hideMark/>
          </w:tcPr>
          <w:p w14:paraId="6C9BC96F"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Revisi Akhir Laporan TA</w:t>
            </w:r>
          </w:p>
        </w:tc>
        <w:tc>
          <w:tcPr>
            <w:tcW w:w="1038" w:type="pct"/>
            <w:tcBorders>
              <w:top w:val="nil"/>
              <w:left w:val="nil"/>
              <w:bottom w:val="single" w:sz="8" w:space="0" w:color="auto"/>
              <w:right w:val="single" w:sz="8" w:space="0" w:color="auto"/>
            </w:tcBorders>
            <w:shd w:val="clear" w:color="auto" w:fill="auto"/>
            <w:noWrap/>
            <w:vAlign w:val="center"/>
            <w:hideMark/>
          </w:tcPr>
          <w:p w14:paraId="2F8BAAE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Dokumen TA</w:t>
            </w:r>
          </w:p>
        </w:tc>
        <w:tc>
          <w:tcPr>
            <w:tcW w:w="117" w:type="pct"/>
            <w:tcBorders>
              <w:top w:val="nil"/>
              <w:left w:val="nil"/>
              <w:bottom w:val="single" w:sz="8" w:space="0" w:color="auto"/>
              <w:right w:val="single" w:sz="8" w:space="0" w:color="auto"/>
            </w:tcBorders>
            <w:shd w:val="clear" w:color="auto" w:fill="auto"/>
            <w:noWrap/>
            <w:vAlign w:val="center"/>
            <w:hideMark/>
          </w:tcPr>
          <w:p w14:paraId="1C2811E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8435DF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5B78125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28654085"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F68F3C6"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85CDB6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D58FA0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97C6D3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5773AFE"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A1ECB7C"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A712A24"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026A759B"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492E7C9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176DCEE7"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7" w:type="pct"/>
            <w:tcBorders>
              <w:top w:val="nil"/>
              <w:left w:val="nil"/>
              <w:bottom w:val="single" w:sz="8" w:space="0" w:color="auto"/>
              <w:right w:val="single" w:sz="8" w:space="0" w:color="auto"/>
            </w:tcBorders>
            <w:shd w:val="clear" w:color="auto" w:fill="auto"/>
            <w:noWrap/>
            <w:vAlign w:val="center"/>
            <w:hideMark/>
          </w:tcPr>
          <w:p w14:paraId="6AA72093"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c>
          <w:tcPr>
            <w:tcW w:w="111" w:type="pct"/>
            <w:tcBorders>
              <w:top w:val="nil"/>
              <w:left w:val="nil"/>
              <w:bottom w:val="single" w:sz="8" w:space="0" w:color="auto"/>
              <w:right w:val="single" w:sz="8" w:space="0" w:color="auto"/>
            </w:tcBorders>
            <w:shd w:val="clear" w:color="000000" w:fill="FFFF00"/>
            <w:noWrap/>
            <w:vAlign w:val="center"/>
            <w:hideMark/>
          </w:tcPr>
          <w:p w14:paraId="28998B22" w14:textId="77777777" w:rsidR="007769BA" w:rsidRPr="00DE09F4" w:rsidRDefault="007769BA" w:rsidP="007769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DE09F4">
              <w:rPr>
                <w:rFonts w:ascii="Times New Roman" w:eastAsia="Times New Roman" w:hAnsi="Times New Roman" w:cs="Times New Roman"/>
                <w:sz w:val="24"/>
                <w:szCs w:val="24"/>
                <w:lang w:val="id-ID"/>
              </w:rPr>
              <w:t> </w:t>
            </w:r>
          </w:p>
        </w:tc>
      </w:tr>
    </w:tbl>
    <w:p w14:paraId="0A566620" w14:textId="77777777" w:rsidR="007769BA" w:rsidRPr="00DE09F4" w:rsidRDefault="007769BA" w:rsidP="007769BA">
      <w:pPr>
        <w:sectPr w:rsidR="007769BA" w:rsidRPr="00DE09F4" w:rsidSect="003555B9">
          <w:pgSz w:w="16839" w:h="11907" w:orient="landscape"/>
          <w:pgMar w:top="1411" w:right="1699" w:bottom="2275" w:left="1699" w:header="0" w:footer="720" w:gutter="0"/>
          <w:cols w:space="720"/>
        </w:sectPr>
      </w:pPr>
    </w:p>
    <w:p w14:paraId="2F988C94" w14:textId="77777777" w:rsidR="007769BA" w:rsidRPr="00BB3B80" w:rsidRDefault="007769BA" w:rsidP="007769BA">
      <w:pPr>
        <w:pStyle w:val="Heading2"/>
        <w:rPr>
          <w:b w:val="0"/>
        </w:rPr>
      </w:pPr>
      <w:bookmarkStart w:id="43" w:name="_Toc509216088"/>
      <w:bookmarkStart w:id="44" w:name="_Toc511634748"/>
      <w:r>
        <w:lastRenderedPageBreak/>
        <w:t>4.2 Rencana Anggaran Biaya</w:t>
      </w:r>
      <w:bookmarkEnd w:id="43"/>
      <w:bookmarkEnd w:id="44"/>
    </w:p>
    <w:tbl>
      <w:tblPr>
        <w:tblStyle w:val="2"/>
        <w:tblW w:w="9615" w:type="dxa"/>
        <w:tblInd w:w="-700" w:type="dxa"/>
        <w:tblLayout w:type="fixed"/>
        <w:tblLook w:val="0400" w:firstRow="0" w:lastRow="0" w:firstColumn="0" w:lastColumn="0" w:noHBand="0" w:noVBand="1"/>
      </w:tblPr>
      <w:tblGrid>
        <w:gridCol w:w="675"/>
        <w:gridCol w:w="2460"/>
        <w:gridCol w:w="1280"/>
        <w:gridCol w:w="1230"/>
        <w:gridCol w:w="1110"/>
        <w:gridCol w:w="1140"/>
        <w:gridCol w:w="1720"/>
      </w:tblGrid>
      <w:tr w:rsidR="007769BA" w14:paraId="1D8EE902" w14:textId="77777777" w:rsidTr="007769BA">
        <w:trPr>
          <w:trHeight w:val="300"/>
        </w:trPr>
        <w:tc>
          <w:tcPr>
            <w:tcW w:w="6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0A55D107" w14:textId="77777777" w:rsidR="007769BA" w:rsidRDefault="007769BA" w:rsidP="007769BA">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NO</w:t>
            </w:r>
          </w:p>
        </w:tc>
        <w:tc>
          <w:tcPr>
            <w:tcW w:w="2460" w:type="dxa"/>
            <w:tcBorders>
              <w:top w:val="single" w:sz="4" w:space="0" w:color="000000"/>
              <w:left w:val="nil"/>
              <w:bottom w:val="single" w:sz="4" w:space="0" w:color="000000"/>
              <w:right w:val="single" w:sz="4" w:space="0" w:color="000000"/>
            </w:tcBorders>
            <w:shd w:val="clear" w:color="auto" w:fill="E7E6E6"/>
            <w:vAlign w:val="bottom"/>
          </w:tcPr>
          <w:p w14:paraId="1940A30E" w14:textId="77777777" w:rsidR="007769BA" w:rsidRDefault="007769BA" w:rsidP="007769BA">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BARANG</w:t>
            </w:r>
          </w:p>
        </w:tc>
        <w:tc>
          <w:tcPr>
            <w:tcW w:w="1280" w:type="dxa"/>
            <w:tcBorders>
              <w:top w:val="single" w:sz="4" w:space="0" w:color="000000"/>
              <w:left w:val="nil"/>
              <w:bottom w:val="single" w:sz="4" w:space="0" w:color="000000"/>
              <w:right w:val="single" w:sz="4" w:space="0" w:color="000000"/>
            </w:tcBorders>
            <w:shd w:val="clear" w:color="auto" w:fill="E7E6E6"/>
            <w:vAlign w:val="bottom"/>
          </w:tcPr>
          <w:p w14:paraId="5FBC1BB0" w14:textId="77777777" w:rsidR="007769BA" w:rsidRDefault="007769BA" w:rsidP="007769BA">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SATUAN</w:t>
            </w:r>
          </w:p>
        </w:tc>
        <w:tc>
          <w:tcPr>
            <w:tcW w:w="1230" w:type="dxa"/>
            <w:tcBorders>
              <w:top w:val="single" w:sz="4" w:space="0" w:color="000000"/>
              <w:left w:val="nil"/>
              <w:bottom w:val="single" w:sz="4" w:space="0" w:color="000000"/>
              <w:right w:val="single" w:sz="4" w:space="0" w:color="000000"/>
            </w:tcBorders>
            <w:shd w:val="clear" w:color="auto" w:fill="E7E6E6"/>
            <w:vAlign w:val="bottom"/>
          </w:tcPr>
          <w:p w14:paraId="4E7F1357" w14:textId="77777777" w:rsidR="007769BA" w:rsidRDefault="007769BA" w:rsidP="007769BA">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JUMLAH</w:t>
            </w:r>
          </w:p>
        </w:tc>
        <w:tc>
          <w:tcPr>
            <w:tcW w:w="1110" w:type="dxa"/>
            <w:tcBorders>
              <w:top w:val="single" w:sz="4" w:space="0" w:color="000000"/>
              <w:left w:val="nil"/>
              <w:bottom w:val="single" w:sz="4" w:space="0" w:color="000000"/>
              <w:right w:val="single" w:sz="4" w:space="0" w:color="000000"/>
            </w:tcBorders>
            <w:shd w:val="clear" w:color="auto" w:fill="E7E6E6"/>
            <w:vAlign w:val="bottom"/>
          </w:tcPr>
          <w:p w14:paraId="7C15D9BA" w14:textId="77777777" w:rsidR="007769BA" w:rsidRDefault="007769BA" w:rsidP="007769BA">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HARGA SATUAN (Rp)</w:t>
            </w:r>
          </w:p>
        </w:tc>
        <w:tc>
          <w:tcPr>
            <w:tcW w:w="1140" w:type="dxa"/>
            <w:tcBorders>
              <w:top w:val="single" w:sz="4" w:space="0" w:color="000000"/>
              <w:left w:val="nil"/>
              <w:bottom w:val="single" w:sz="4" w:space="0" w:color="000000"/>
              <w:right w:val="single" w:sz="4" w:space="0" w:color="000000"/>
            </w:tcBorders>
            <w:shd w:val="clear" w:color="auto" w:fill="E7E6E6"/>
            <w:vAlign w:val="bottom"/>
          </w:tcPr>
          <w:p w14:paraId="6D4EAEB3" w14:textId="77777777" w:rsidR="007769BA" w:rsidRDefault="007769BA" w:rsidP="007769BA">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SUB TOTAL (Rp)</w:t>
            </w:r>
          </w:p>
        </w:tc>
        <w:tc>
          <w:tcPr>
            <w:tcW w:w="1720" w:type="dxa"/>
            <w:tcBorders>
              <w:top w:val="single" w:sz="4" w:space="0" w:color="000000"/>
              <w:left w:val="nil"/>
              <w:bottom w:val="single" w:sz="4" w:space="0" w:color="000000"/>
              <w:right w:val="single" w:sz="4" w:space="0" w:color="000000"/>
            </w:tcBorders>
            <w:shd w:val="clear" w:color="auto" w:fill="E7E6E6"/>
            <w:vAlign w:val="bottom"/>
          </w:tcPr>
          <w:p w14:paraId="7E910C39" w14:textId="77777777" w:rsidR="007769BA" w:rsidRDefault="007769BA" w:rsidP="007769BA">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PERSENTASE</w:t>
            </w:r>
          </w:p>
        </w:tc>
      </w:tr>
      <w:tr w:rsidR="007769BA" w14:paraId="1707F5B9" w14:textId="77777777" w:rsidTr="007769BA">
        <w:trPr>
          <w:trHeight w:val="300"/>
        </w:trPr>
        <w:tc>
          <w:tcPr>
            <w:tcW w:w="675" w:type="dxa"/>
            <w:vMerge w:val="restart"/>
            <w:tcBorders>
              <w:top w:val="nil"/>
              <w:left w:val="single" w:sz="4" w:space="0" w:color="000000"/>
              <w:bottom w:val="single" w:sz="4" w:space="0" w:color="000000"/>
              <w:right w:val="single" w:sz="4" w:space="0" w:color="000000"/>
            </w:tcBorders>
            <w:shd w:val="clear" w:color="auto" w:fill="auto"/>
          </w:tcPr>
          <w:p w14:paraId="0E8DC6C6" w14:textId="77777777" w:rsidR="007769BA" w:rsidRDefault="007769BA" w:rsidP="007769BA">
            <w:pPr>
              <w:spacing w:line="240" w:lineRule="auto"/>
              <w:rPr>
                <w:rFonts w:ascii="Times New Roman" w:eastAsia="Times New Roman" w:hAnsi="Times New Roman" w:cs="Times New Roman"/>
                <w:b/>
              </w:rPr>
            </w:pPr>
            <w:r>
              <w:rPr>
                <w:rFonts w:ascii="Times New Roman" w:eastAsia="Times New Roman" w:hAnsi="Times New Roman" w:cs="Times New Roman"/>
                <w:b/>
              </w:rPr>
              <w:t>A.</w:t>
            </w:r>
          </w:p>
        </w:tc>
        <w:tc>
          <w:tcPr>
            <w:tcW w:w="8940" w:type="dxa"/>
            <w:gridSpan w:val="6"/>
            <w:tcBorders>
              <w:top w:val="single" w:sz="4" w:space="0" w:color="000000"/>
              <w:left w:val="nil"/>
              <w:bottom w:val="single" w:sz="4" w:space="0" w:color="000000"/>
              <w:right w:val="single" w:sz="4" w:space="0" w:color="000000"/>
            </w:tcBorders>
            <w:shd w:val="clear" w:color="auto" w:fill="auto"/>
            <w:vAlign w:val="bottom"/>
          </w:tcPr>
          <w:p w14:paraId="700F539F" w14:textId="77777777" w:rsidR="007769BA" w:rsidRDefault="007769BA" w:rsidP="007769BA">
            <w:pPr>
              <w:spacing w:line="240" w:lineRule="auto"/>
              <w:rPr>
                <w:rFonts w:ascii="Times New Roman" w:eastAsia="Times New Roman" w:hAnsi="Times New Roman" w:cs="Times New Roman"/>
                <w:b/>
              </w:rPr>
            </w:pPr>
            <w:r>
              <w:rPr>
                <w:rFonts w:ascii="Times New Roman" w:eastAsia="Times New Roman" w:hAnsi="Times New Roman" w:cs="Times New Roman"/>
                <w:b/>
              </w:rPr>
              <w:t>BARANG HABIS PAKAI</w:t>
            </w:r>
          </w:p>
        </w:tc>
      </w:tr>
      <w:tr w:rsidR="007769BA" w14:paraId="76F0793E" w14:textId="77777777" w:rsidTr="007769BA">
        <w:trPr>
          <w:trHeight w:val="420"/>
        </w:trPr>
        <w:tc>
          <w:tcPr>
            <w:tcW w:w="675" w:type="dxa"/>
            <w:vMerge/>
            <w:tcBorders>
              <w:top w:val="nil"/>
              <w:left w:val="single" w:sz="4" w:space="0" w:color="000000"/>
              <w:bottom w:val="single" w:sz="4" w:space="0" w:color="000000"/>
              <w:right w:val="single" w:sz="4" w:space="0" w:color="000000"/>
            </w:tcBorders>
            <w:shd w:val="clear" w:color="auto" w:fill="auto"/>
          </w:tcPr>
          <w:p w14:paraId="276A7088" w14:textId="77777777" w:rsidR="007769BA" w:rsidRDefault="007769BA" w:rsidP="007769BA">
            <w:pPr>
              <w:spacing w:line="240" w:lineRule="auto"/>
              <w:rPr>
                <w:rFonts w:ascii="Times New Roman" w:eastAsia="Times New Roman" w:hAnsi="Times New Roman" w:cs="Times New Roman"/>
                <w:b/>
              </w:rPr>
            </w:pPr>
          </w:p>
        </w:tc>
        <w:tc>
          <w:tcPr>
            <w:tcW w:w="2460" w:type="dxa"/>
            <w:tcBorders>
              <w:top w:val="nil"/>
              <w:left w:val="nil"/>
              <w:bottom w:val="single" w:sz="4" w:space="0" w:color="000000"/>
              <w:right w:val="single" w:sz="4" w:space="0" w:color="000000"/>
            </w:tcBorders>
            <w:shd w:val="clear" w:color="auto" w:fill="auto"/>
            <w:vAlign w:val="bottom"/>
          </w:tcPr>
          <w:p w14:paraId="396BDF55"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Sewa Cloud Server</w:t>
            </w:r>
          </w:p>
        </w:tc>
        <w:tc>
          <w:tcPr>
            <w:tcW w:w="1280" w:type="dxa"/>
            <w:tcBorders>
              <w:top w:val="nil"/>
              <w:left w:val="nil"/>
              <w:bottom w:val="single" w:sz="4" w:space="0" w:color="000000"/>
              <w:right w:val="single" w:sz="4" w:space="0" w:color="000000"/>
            </w:tcBorders>
            <w:shd w:val="clear" w:color="auto" w:fill="auto"/>
            <w:vAlign w:val="bottom"/>
          </w:tcPr>
          <w:p w14:paraId="7A63961E"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Bulan</w:t>
            </w:r>
          </w:p>
        </w:tc>
        <w:tc>
          <w:tcPr>
            <w:tcW w:w="1230" w:type="dxa"/>
            <w:tcBorders>
              <w:top w:val="nil"/>
              <w:left w:val="nil"/>
              <w:bottom w:val="single" w:sz="4" w:space="0" w:color="000000"/>
              <w:right w:val="single" w:sz="4" w:space="0" w:color="000000"/>
            </w:tcBorders>
            <w:shd w:val="clear" w:color="auto" w:fill="auto"/>
            <w:vAlign w:val="bottom"/>
          </w:tcPr>
          <w:p w14:paraId="5982FFB9"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3</w:t>
            </w:r>
          </w:p>
        </w:tc>
        <w:tc>
          <w:tcPr>
            <w:tcW w:w="1110" w:type="dxa"/>
            <w:tcBorders>
              <w:top w:val="nil"/>
              <w:left w:val="nil"/>
              <w:bottom w:val="single" w:sz="4" w:space="0" w:color="000000"/>
              <w:right w:val="single" w:sz="4" w:space="0" w:color="000000"/>
            </w:tcBorders>
            <w:shd w:val="clear" w:color="auto" w:fill="auto"/>
            <w:vAlign w:val="bottom"/>
          </w:tcPr>
          <w:p w14:paraId="11993BBE"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200.000</w:t>
            </w:r>
          </w:p>
        </w:tc>
        <w:tc>
          <w:tcPr>
            <w:tcW w:w="1140" w:type="dxa"/>
            <w:tcBorders>
              <w:top w:val="nil"/>
              <w:left w:val="nil"/>
              <w:bottom w:val="single" w:sz="4" w:space="0" w:color="000000"/>
              <w:right w:val="single" w:sz="4" w:space="0" w:color="000000"/>
            </w:tcBorders>
            <w:shd w:val="clear" w:color="auto" w:fill="auto"/>
            <w:vAlign w:val="bottom"/>
          </w:tcPr>
          <w:p w14:paraId="3E95B234"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600.000</w:t>
            </w:r>
          </w:p>
        </w:tc>
        <w:tc>
          <w:tcPr>
            <w:tcW w:w="1720" w:type="dxa"/>
            <w:tcBorders>
              <w:top w:val="nil"/>
              <w:left w:val="nil"/>
              <w:bottom w:val="single" w:sz="4" w:space="0" w:color="000000"/>
              <w:right w:val="single" w:sz="4" w:space="0" w:color="000000"/>
            </w:tcBorders>
            <w:shd w:val="clear" w:color="auto" w:fill="auto"/>
            <w:vAlign w:val="bottom"/>
          </w:tcPr>
          <w:p w14:paraId="0FE247FD"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48%</w:t>
            </w:r>
          </w:p>
        </w:tc>
      </w:tr>
      <w:tr w:rsidR="007769BA" w14:paraId="38F8C901" w14:textId="77777777" w:rsidTr="007769BA">
        <w:trPr>
          <w:trHeight w:val="380"/>
        </w:trPr>
        <w:tc>
          <w:tcPr>
            <w:tcW w:w="675" w:type="dxa"/>
            <w:vMerge/>
            <w:tcBorders>
              <w:top w:val="nil"/>
              <w:left w:val="single" w:sz="4" w:space="0" w:color="000000"/>
              <w:bottom w:val="single" w:sz="4" w:space="0" w:color="000000"/>
              <w:right w:val="single" w:sz="4" w:space="0" w:color="000000"/>
            </w:tcBorders>
            <w:shd w:val="clear" w:color="auto" w:fill="auto"/>
          </w:tcPr>
          <w:p w14:paraId="0268328B" w14:textId="77777777" w:rsidR="007769BA" w:rsidRDefault="007769BA" w:rsidP="007769BA">
            <w:pPr>
              <w:spacing w:line="240" w:lineRule="auto"/>
              <w:rPr>
                <w:rFonts w:ascii="Times New Roman" w:eastAsia="Times New Roman" w:hAnsi="Times New Roman" w:cs="Times New Roman"/>
                <w:b/>
              </w:rPr>
            </w:pPr>
          </w:p>
        </w:tc>
        <w:tc>
          <w:tcPr>
            <w:tcW w:w="2460" w:type="dxa"/>
            <w:tcBorders>
              <w:top w:val="nil"/>
              <w:left w:val="nil"/>
              <w:bottom w:val="single" w:sz="4" w:space="0" w:color="000000"/>
              <w:right w:val="single" w:sz="4" w:space="0" w:color="000000"/>
            </w:tcBorders>
            <w:shd w:val="clear" w:color="auto" w:fill="auto"/>
            <w:vAlign w:val="bottom"/>
          </w:tcPr>
          <w:p w14:paraId="7267AB13"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Pulsa Modem</w:t>
            </w:r>
          </w:p>
        </w:tc>
        <w:tc>
          <w:tcPr>
            <w:tcW w:w="1280" w:type="dxa"/>
            <w:tcBorders>
              <w:top w:val="nil"/>
              <w:left w:val="nil"/>
              <w:bottom w:val="single" w:sz="4" w:space="0" w:color="000000"/>
              <w:right w:val="single" w:sz="4" w:space="0" w:color="000000"/>
            </w:tcBorders>
            <w:shd w:val="clear" w:color="auto" w:fill="auto"/>
            <w:vAlign w:val="bottom"/>
          </w:tcPr>
          <w:p w14:paraId="0E1AFB08"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Bulan</w:t>
            </w:r>
          </w:p>
        </w:tc>
        <w:tc>
          <w:tcPr>
            <w:tcW w:w="1230" w:type="dxa"/>
            <w:tcBorders>
              <w:top w:val="nil"/>
              <w:left w:val="nil"/>
              <w:bottom w:val="single" w:sz="4" w:space="0" w:color="000000"/>
              <w:right w:val="single" w:sz="4" w:space="0" w:color="000000"/>
            </w:tcBorders>
            <w:shd w:val="clear" w:color="auto" w:fill="auto"/>
            <w:vAlign w:val="bottom"/>
          </w:tcPr>
          <w:p w14:paraId="3C1D2784"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3</w:t>
            </w:r>
          </w:p>
        </w:tc>
        <w:tc>
          <w:tcPr>
            <w:tcW w:w="1110" w:type="dxa"/>
            <w:tcBorders>
              <w:top w:val="nil"/>
              <w:left w:val="nil"/>
              <w:bottom w:val="single" w:sz="4" w:space="0" w:color="000000"/>
              <w:right w:val="single" w:sz="4" w:space="0" w:color="000000"/>
            </w:tcBorders>
            <w:shd w:val="clear" w:color="auto" w:fill="auto"/>
            <w:vAlign w:val="bottom"/>
          </w:tcPr>
          <w:p w14:paraId="4581C2FA"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54.000</w:t>
            </w:r>
          </w:p>
        </w:tc>
        <w:tc>
          <w:tcPr>
            <w:tcW w:w="1140" w:type="dxa"/>
            <w:tcBorders>
              <w:top w:val="nil"/>
              <w:left w:val="nil"/>
              <w:bottom w:val="single" w:sz="4" w:space="0" w:color="000000"/>
              <w:right w:val="single" w:sz="4" w:space="0" w:color="000000"/>
            </w:tcBorders>
            <w:shd w:val="clear" w:color="auto" w:fill="auto"/>
            <w:vAlign w:val="bottom"/>
          </w:tcPr>
          <w:p w14:paraId="1E21CA5D"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162.000</w:t>
            </w:r>
          </w:p>
        </w:tc>
        <w:tc>
          <w:tcPr>
            <w:tcW w:w="1720" w:type="dxa"/>
            <w:tcBorders>
              <w:top w:val="nil"/>
              <w:left w:val="nil"/>
              <w:bottom w:val="single" w:sz="4" w:space="0" w:color="000000"/>
              <w:right w:val="single" w:sz="4" w:space="0" w:color="000000"/>
            </w:tcBorders>
            <w:shd w:val="clear" w:color="auto" w:fill="auto"/>
            <w:vAlign w:val="bottom"/>
          </w:tcPr>
          <w:p w14:paraId="115D0796"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12.84%</w:t>
            </w:r>
          </w:p>
        </w:tc>
      </w:tr>
      <w:tr w:rsidR="007769BA" w14:paraId="526B5113" w14:textId="77777777" w:rsidTr="007769BA">
        <w:trPr>
          <w:trHeight w:val="660"/>
        </w:trPr>
        <w:tc>
          <w:tcPr>
            <w:tcW w:w="675" w:type="dxa"/>
            <w:vMerge/>
            <w:tcBorders>
              <w:top w:val="nil"/>
              <w:left w:val="single" w:sz="4" w:space="0" w:color="000000"/>
              <w:bottom w:val="single" w:sz="4" w:space="0" w:color="000000"/>
              <w:right w:val="single" w:sz="4" w:space="0" w:color="000000"/>
            </w:tcBorders>
            <w:shd w:val="clear" w:color="auto" w:fill="auto"/>
          </w:tcPr>
          <w:p w14:paraId="3B43F817" w14:textId="77777777" w:rsidR="007769BA" w:rsidRDefault="007769BA" w:rsidP="007769BA">
            <w:pPr>
              <w:spacing w:line="240" w:lineRule="auto"/>
              <w:rPr>
                <w:rFonts w:ascii="Times New Roman" w:eastAsia="Times New Roman" w:hAnsi="Times New Roman" w:cs="Times New Roman"/>
                <w:b/>
              </w:rPr>
            </w:pPr>
          </w:p>
        </w:tc>
        <w:tc>
          <w:tcPr>
            <w:tcW w:w="2460" w:type="dxa"/>
            <w:tcBorders>
              <w:top w:val="nil"/>
              <w:left w:val="nil"/>
              <w:bottom w:val="single" w:sz="4" w:space="0" w:color="000000"/>
              <w:right w:val="single" w:sz="4" w:space="0" w:color="000000"/>
            </w:tcBorders>
            <w:shd w:val="clear" w:color="auto" w:fill="auto"/>
            <w:vAlign w:val="bottom"/>
          </w:tcPr>
          <w:p w14:paraId="39916432"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Kertas A4 (Sinar Dunia 80 Gr)</w:t>
            </w:r>
          </w:p>
        </w:tc>
        <w:tc>
          <w:tcPr>
            <w:tcW w:w="1280" w:type="dxa"/>
            <w:tcBorders>
              <w:top w:val="nil"/>
              <w:left w:val="nil"/>
              <w:bottom w:val="single" w:sz="4" w:space="0" w:color="000000"/>
              <w:right w:val="single" w:sz="4" w:space="0" w:color="000000"/>
            </w:tcBorders>
            <w:shd w:val="clear" w:color="auto" w:fill="auto"/>
            <w:vAlign w:val="bottom"/>
          </w:tcPr>
          <w:p w14:paraId="19BDA3D7"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Rim</w:t>
            </w:r>
          </w:p>
        </w:tc>
        <w:tc>
          <w:tcPr>
            <w:tcW w:w="1230" w:type="dxa"/>
            <w:tcBorders>
              <w:top w:val="nil"/>
              <w:left w:val="nil"/>
              <w:bottom w:val="single" w:sz="4" w:space="0" w:color="000000"/>
              <w:right w:val="single" w:sz="4" w:space="0" w:color="000000"/>
            </w:tcBorders>
            <w:shd w:val="clear" w:color="auto" w:fill="auto"/>
            <w:vAlign w:val="bottom"/>
          </w:tcPr>
          <w:p w14:paraId="1B432222"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2</w:t>
            </w:r>
          </w:p>
        </w:tc>
        <w:tc>
          <w:tcPr>
            <w:tcW w:w="1110" w:type="dxa"/>
            <w:tcBorders>
              <w:top w:val="nil"/>
              <w:left w:val="nil"/>
              <w:bottom w:val="single" w:sz="4" w:space="0" w:color="000000"/>
              <w:right w:val="single" w:sz="4" w:space="0" w:color="000000"/>
            </w:tcBorders>
            <w:shd w:val="clear" w:color="auto" w:fill="auto"/>
            <w:vAlign w:val="bottom"/>
          </w:tcPr>
          <w:p w14:paraId="79814093"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50.000</w:t>
            </w:r>
          </w:p>
        </w:tc>
        <w:tc>
          <w:tcPr>
            <w:tcW w:w="1140" w:type="dxa"/>
            <w:tcBorders>
              <w:top w:val="nil"/>
              <w:left w:val="nil"/>
              <w:bottom w:val="single" w:sz="4" w:space="0" w:color="000000"/>
              <w:right w:val="single" w:sz="4" w:space="0" w:color="000000"/>
            </w:tcBorders>
            <w:shd w:val="clear" w:color="auto" w:fill="auto"/>
            <w:vAlign w:val="bottom"/>
          </w:tcPr>
          <w:p w14:paraId="6E973984"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100.000</w:t>
            </w:r>
          </w:p>
        </w:tc>
        <w:tc>
          <w:tcPr>
            <w:tcW w:w="1720" w:type="dxa"/>
            <w:tcBorders>
              <w:top w:val="nil"/>
              <w:left w:val="nil"/>
              <w:bottom w:val="single" w:sz="4" w:space="0" w:color="000000"/>
              <w:right w:val="single" w:sz="4" w:space="0" w:color="000000"/>
            </w:tcBorders>
            <w:shd w:val="clear" w:color="auto" w:fill="auto"/>
            <w:vAlign w:val="bottom"/>
          </w:tcPr>
          <w:p w14:paraId="3A866F5F"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7.92%</w:t>
            </w:r>
          </w:p>
        </w:tc>
      </w:tr>
      <w:tr w:rsidR="007769BA" w14:paraId="5D99626F" w14:textId="77777777" w:rsidTr="007769BA">
        <w:trPr>
          <w:trHeight w:val="700"/>
        </w:trPr>
        <w:tc>
          <w:tcPr>
            <w:tcW w:w="675" w:type="dxa"/>
            <w:vMerge/>
            <w:tcBorders>
              <w:top w:val="nil"/>
              <w:left w:val="single" w:sz="4" w:space="0" w:color="000000"/>
              <w:bottom w:val="single" w:sz="4" w:space="0" w:color="000000"/>
              <w:right w:val="single" w:sz="4" w:space="0" w:color="000000"/>
            </w:tcBorders>
            <w:shd w:val="clear" w:color="auto" w:fill="auto"/>
          </w:tcPr>
          <w:p w14:paraId="7A121D44" w14:textId="77777777" w:rsidR="007769BA" w:rsidRDefault="007769BA" w:rsidP="007769BA">
            <w:pPr>
              <w:spacing w:line="240" w:lineRule="auto"/>
              <w:rPr>
                <w:rFonts w:ascii="Times New Roman" w:eastAsia="Times New Roman" w:hAnsi="Times New Roman" w:cs="Times New Roman"/>
                <w:b/>
              </w:rPr>
            </w:pPr>
          </w:p>
        </w:tc>
        <w:tc>
          <w:tcPr>
            <w:tcW w:w="2460" w:type="dxa"/>
            <w:tcBorders>
              <w:top w:val="nil"/>
              <w:left w:val="nil"/>
              <w:bottom w:val="single" w:sz="4" w:space="0" w:color="000000"/>
              <w:right w:val="single" w:sz="4" w:space="0" w:color="000000"/>
            </w:tcBorders>
            <w:shd w:val="clear" w:color="auto" w:fill="auto"/>
            <w:vAlign w:val="bottom"/>
          </w:tcPr>
          <w:p w14:paraId="23F9B1F7"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Refill Tinta Hitam Canon IP2770</w:t>
            </w:r>
          </w:p>
        </w:tc>
        <w:tc>
          <w:tcPr>
            <w:tcW w:w="1280" w:type="dxa"/>
            <w:tcBorders>
              <w:top w:val="nil"/>
              <w:left w:val="nil"/>
              <w:bottom w:val="single" w:sz="4" w:space="0" w:color="000000"/>
              <w:right w:val="single" w:sz="4" w:space="0" w:color="000000"/>
            </w:tcBorders>
            <w:shd w:val="clear" w:color="auto" w:fill="auto"/>
            <w:vAlign w:val="bottom"/>
          </w:tcPr>
          <w:p w14:paraId="3D2D18BD"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Botol</w:t>
            </w:r>
          </w:p>
        </w:tc>
        <w:tc>
          <w:tcPr>
            <w:tcW w:w="1230" w:type="dxa"/>
            <w:tcBorders>
              <w:top w:val="nil"/>
              <w:left w:val="nil"/>
              <w:bottom w:val="single" w:sz="4" w:space="0" w:color="000000"/>
              <w:right w:val="single" w:sz="4" w:space="0" w:color="000000"/>
            </w:tcBorders>
            <w:shd w:val="clear" w:color="auto" w:fill="auto"/>
            <w:vAlign w:val="bottom"/>
          </w:tcPr>
          <w:p w14:paraId="061AD37F"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3</w:t>
            </w:r>
          </w:p>
        </w:tc>
        <w:tc>
          <w:tcPr>
            <w:tcW w:w="1110" w:type="dxa"/>
            <w:tcBorders>
              <w:top w:val="nil"/>
              <w:left w:val="nil"/>
              <w:bottom w:val="single" w:sz="4" w:space="0" w:color="000000"/>
              <w:right w:val="single" w:sz="4" w:space="0" w:color="000000"/>
            </w:tcBorders>
            <w:shd w:val="clear" w:color="auto" w:fill="auto"/>
            <w:vAlign w:val="bottom"/>
          </w:tcPr>
          <w:p w14:paraId="4E305187"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40.000</w:t>
            </w:r>
          </w:p>
        </w:tc>
        <w:tc>
          <w:tcPr>
            <w:tcW w:w="1140" w:type="dxa"/>
            <w:tcBorders>
              <w:top w:val="nil"/>
              <w:left w:val="nil"/>
              <w:bottom w:val="single" w:sz="4" w:space="0" w:color="000000"/>
              <w:right w:val="single" w:sz="4" w:space="0" w:color="000000"/>
            </w:tcBorders>
            <w:shd w:val="clear" w:color="auto" w:fill="auto"/>
            <w:vAlign w:val="bottom"/>
          </w:tcPr>
          <w:p w14:paraId="2EB49032"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120.000</w:t>
            </w:r>
          </w:p>
        </w:tc>
        <w:tc>
          <w:tcPr>
            <w:tcW w:w="1720" w:type="dxa"/>
            <w:tcBorders>
              <w:top w:val="nil"/>
              <w:left w:val="nil"/>
              <w:bottom w:val="single" w:sz="4" w:space="0" w:color="000000"/>
              <w:right w:val="single" w:sz="4" w:space="0" w:color="000000"/>
            </w:tcBorders>
            <w:shd w:val="clear" w:color="auto" w:fill="auto"/>
            <w:vAlign w:val="bottom"/>
          </w:tcPr>
          <w:p w14:paraId="600C9412"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9.51%</w:t>
            </w:r>
          </w:p>
        </w:tc>
      </w:tr>
      <w:tr w:rsidR="007769BA" w14:paraId="47757EB4" w14:textId="77777777" w:rsidTr="007769BA">
        <w:trPr>
          <w:trHeight w:val="700"/>
        </w:trPr>
        <w:tc>
          <w:tcPr>
            <w:tcW w:w="675" w:type="dxa"/>
            <w:vMerge/>
            <w:tcBorders>
              <w:top w:val="nil"/>
              <w:left w:val="single" w:sz="4" w:space="0" w:color="000000"/>
              <w:bottom w:val="single" w:sz="4" w:space="0" w:color="000000"/>
              <w:right w:val="single" w:sz="4" w:space="0" w:color="000000"/>
            </w:tcBorders>
            <w:shd w:val="clear" w:color="auto" w:fill="auto"/>
          </w:tcPr>
          <w:p w14:paraId="60622BBE" w14:textId="77777777" w:rsidR="007769BA" w:rsidRDefault="007769BA" w:rsidP="007769BA">
            <w:pPr>
              <w:spacing w:line="240" w:lineRule="auto"/>
              <w:rPr>
                <w:rFonts w:ascii="Times New Roman" w:eastAsia="Times New Roman" w:hAnsi="Times New Roman" w:cs="Times New Roman"/>
                <w:b/>
              </w:rPr>
            </w:pPr>
          </w:p>
        </w:tc>
        <w:tc>
          <w:tcPr>
            <w:tcW w:w="2460" w:type="dxa"/>
            <w:tcBorders>
              <w:top w:val="nil"/>
              <w:left w:val="nil"/>
              <w:bottom w:val="single" w:sz="4" w:space="0" w:color="000000"/>
              <w:right w:val="single" w:sz="4" w:space="0" w:color="000000"/>
            </w:tcBorders>
            <w:shd w:val="clear" w:color="auto" w:fill="auto"/>
            <w:vAlign w:val="bottom"/>
          </w:tcPr>
          <w:p w14:paraId="3134F5AF"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Refill Tinta Warna Canon IP2770</w:t>
            </w:r>
          </w:p>
        </w:tc>
        <w:tc>
          <w:tcPr>
            <w:tcW w:w="1280" w:type="dxa"/>
            <w:tcBorders>
              <w:top w:val="nil"/>
              <w:left w:val="nil"/>
              <w:bottom w:val="single" w:sz="4" w:space="0" w:color="000000"/>
              <w:right w:val="single" w:sz="4" w:space="0" w:color="000000"/>
            </w:tcBorders>
            <w:shd w:val="clear" w:color="auto" w:fill="auto"/>
            <w:vAlign w:val="bottom"/>
          </w:tcPr>
          <w:p w14:paraId="57C2165C"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Botol</w:t>
            </w:r>
          </w:p>
        </w:tc>
        <w:tc>
          <w:tcPr>
            <w:tcW w:w="1230" w:type="dxa"/>
            <w:tcBorders>
              <w:top w:val="nil"/>
              <w:left w:val="nil"/>
              <w:bottom w:val="single" w:sz="4" w:space="0" w:color="000000"/>
              <w:right w:val="single" w:sz="4" w:space="0" w:color="000000"/>
            </w:tcBorders>
            <w:shd w:val="clear" w:color="auto" w:fill="auto"/>
            <w:vAlign w:val="bottom"/>
          </w:tcPr>
          <w:p w14:paraId="4BE0B4D1"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1</w:t>
            </w:r>
          </w:p>
        </w:tc>
        <w:tc>
          <w:tcPr>
            <w:tcW w:w="1110" w:type="dxa"/>
            <w:tcBorders>
              <w:top w:val="nil"/>
              <w:left w:val="nil"/>
              <w:bottom w:val="single" w:sz="4" w:space="0" w:color="000000"/>
              <w:right w:val="single" w:sz="4" w:space="0" w:color="000000"/>
            </w:tcBorders>
            <w:shd w:val="clear" w:color="auto" w:fill="auto"/>
            <w:vAlign w:val="bottom"/>
          </w:tcPr>
          <w:p w14:paraId="06859743"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45.000</w:t>
            </w:r>
          </w:p>
        </w:tc>
        <w:tc>
          <w:tcPr>
            <w:tcW w:w="1140" w:type="dxa"/>
            <w:tcBorders>
              <w:top w:val="nil"/>
              <w:left w:val="nil"/>
              <w:bottom w:val="single" w:sz="4" w:space="0" w:color="000000"/>
              <w:right w:val="single" w:sz="4" w:space="0" w:color="000000"/>
            </w:tcBorders>
            <w:shd w:val="clear" w:color="auto" w:fill="auto"/>
            <w:vAlign w:val="bottom"/>
          </w:tcPr>
          <w:p w14:paraId="4E0896F1"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45.000</w:t>
            </w:r>
          </w:p>
        </w:tc>
        <w:tc>
          <w:tcPr>
            <w:tcW w:w="1720" w:type="dxa"/>
            <w:tcBorders>
              <w:top w:val="nil"/>
              <w:left w:val="nil"/>
              <w:bottom w:val="single" w:sz="4" w:space="0" w:color="000000"/>
              <w:right w:val="single" w:sz="4" w:space="0" w:color="000000"/>
            </w:tcBorders>
            <w:shd w:val="clear" w:color="auto" w:fill="auto"/>
            <w:vAlign w:val="bottom"/>
          </w:tcPr>
          <w:p w14:paraId="3A937ED5"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3.57%</w:t>
            </w:r>
          </w:p>
        </w:tc>
      </w:tr>
      <w:tr w:rsidR="007769BA" w14:paraId="4C7041BB" w14:textId="77777777" w:rsidTr="007769BA">
        <w:trPr>
          <w:trHeight w:val="700"/>
        </w:trPr>
        <w:tc>
          <w:tcPr>
            <w:tcW w:w="675" w:type="dxa"/>
            <w:vMerge/>
            <w:tcBorders>
              <w:top w:val="nil"/>
              <w:left w:val="single" w:sz="4" w:space="0" w:color="000000"/>
              <w:bottom w:val="single" w:sz="4" w:space="0" w:color="000000"/>
              <w:right w:val="single" w:sz="4" w:space="0" w:color="000000"/>
            </w:tcBorders>
            <w:shd w:val="clear" w:color="auto" w:fill="auto"/>
          </w:tcPr>
          <w:p w14:paraId="018AAA9E" w14:textId="77777777" w:rsidR="007769BA" w:rsidRDefault="007769BA" w:rsidP="007769BA">
            <w:pPr>
              <w:spacing w:line="240" w:lineRule="auto"/>
              <w:rPr>
                <w:rFonts w:ascii="Times New Roman" w:eastAsia="Times New Roman" w:hAnsi="Times New Roman" w:cs="Times New Roman"/>
                <w:b/>
              </w:rPr>
            </w:pPr>
          </w:p>
        </w:tc>
        <w:tc>
          <w:tcPr>
            <w:tcW w:w="2460" w:type="dxa"/>
            <w:tcBorders>
              <w:top w:val="nil"/>
              <w:left w:val="nil"/>
              <w:bottom w:val="single" w:sz="4" w:space="0" w:color="000000"/>
              <w:right w:val="single" w:sz="4" w:space="0" w:color="000000"/>
            </w:tcBorders>
            <w:shd w:val="clear" w:color="auto" w:fill="auto"/>
            <w:vAlign w:val="bottom"/>
          </w:tcPr>
          <w:p w14:paraId="3FC0201A"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Buku Pengelolaan Keuangan Desa</w:t>
            </w:r>
          </w:p>
        </w:tc>
        <w:tc>
          <w:tcPr>
            <w:tcW w:w="1280" w:type="dxa"/>
            <w:tcBorders>
              <w:top w:val="nil"/>
              <w:left w:val="nil"/>
              <w:bottom w:val="single" w:sz="4" w:space="0" w:color="000000"/>
              <w:right w:val="single" w:sz="4" w:space="0" w:color="000000"/>
            </w:tcBorders>
            <w:shd w:val="clear" w:color="auto" w:fill="auto"/>
            <w:vAlign w:val="bottom"/>
          </w:tcPr>
          <w:p w14:paraId="489C61D5"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Buah</w:t>
            </w:r>
          </w:p>
        </w:tc>
        <w:tc>
          <w:tcPr>
            <w:tcW w:w="1230" w:type="dxa"/>
            <w:tcBorders>
              <w:top w:val="nil"/>
              <w:left w:val="nil"/>
              <w:bottom w:val="single" w:sz="4" w:space="0" w:color="000000"/>
              <w:right w:val="single" w:sz="4" w:space="0" w:color="000000"/>
            </w:tcBorders>
            <w:shd w:val="clear" w:color="auto" w:fill="auto"/>
            <w:vAlign w:val="bottom"/>
          </w:tcPr>
          <w:p w14:paraId="32620C42"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1</w:t>
            </w:r>
          </w:p>
        </w:tc>
        <w:tc>
          <w:tcPr>
            <w:tcW w:w="1110" w:type="dxa"/>
            <w:tcBorders>
              <w:top w:val="nil"/>
              <w:left w:val="nil"/>
              <w:bottom w:val="single" w:sz="4" w:space="0" w:color="000000"/>
              <w:right w:val="single" w:sz="4" w:space="0" w:color="000000"/>
            </w:tcBorders>
            <w:shd w:val="clear" w:color="auto" w:fill="auto"/>
            <w:vAlign w:val="bottom"/>
          </w:tcPr>
          <w:p w14:paraId="767D1EAF"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35.000</w:t>
            </w:r>
          </w:p>
        </w:tc>
        <w:tc>
          <w:tcPr>
            <w:tcW w:w="1140" w:type="dxa"/>
            <w:tcBorders>
              <w:top w:val="nil"/>
              <w:left w:val="nil"/>
              <w:bottom w:val="single" w:sz="4" w:space="0" w:color="000000"/>
              <w:right w:val="single" w:sz="4" w:space="0" w:color="000000"/>
            </w:tcBorders>
            <w:shd w:val="clear" w:color="auto" w:fill="auto"/>
            <w:vAlign w:val="bottom"/>
          </w:tcPr>
          <w:p w14:paraId="390F1031"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35.000</w:t>
            </w:r>
          </w:p>
        </w:tc>
        <w:tc>
          <w:tcPr>
            <w:tcW w:w="1720" w:type="dxa"/>
            <w:tcBorders>
              <w:top w:val="nil"/>
              <w:left w:val="nil"/>
              <w:bottom w:val="single" w:sz="4" w:space="0" w:color="000000"/>
              <w:right w:val="single" w:sz="4" w:space="0" w:color="000000"/>
            </w:tcBorders>
            <w:shd w:val="clear" w:color="auto" w:fill="auto"/>
            <w:vAlign w:val="bottom"/>
          </w:tcPr>
          <w:p w14:paraId="11ED01F1"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2.77%</w:t>
            </w:r>
          </w:p>
        </w:tc>
      </w:tr>
      <w:tr w:rsidR="007769BA" w14:paraId="73D751BF" w14:textId="77777777" w:rsidTr="007769BA">
        <w:trPr>
          <w:trHeight w:val="300"/>
        </w:trPr>
        <w:tc>
          <w:tcPr>
            <w:tcW w:w="675" w:type="dxa"/>
            <w:vMerge/>
            <w:tcBorders>
              <w:top w:val="nil"/>
              <w:left w:val="single" w:sz="4" w:space="0" w:color="000000"/>
              <w:bottom w:val="single" w:sz="4" w:space="0" w:color="000000"/>
              <w:right w:val="single" w:sz="4" w:space="0" w:color="000000"/>
            </w:tcBorders>
            <w:shd w:val="clear" w:color="auto" w:fill="auto"/>
          </w:tcPr>
          <w:p w14:paraId="09969235" w14:textId="77777777" w:rsidR="007769BA" w:rsidRDefault="007769BA" w:rsidP="007769BA">
            <w:pPr>
              <w:spacing w:line="240" w:lineRule="auto"/>
              <w:rPr>
                <w:rFonts w:ascii="Times New Roman" w:eastAsia="Times New Roman" w:hAnsi="Times New Roman" w:cs="Times New Roman"/>
                <w:b/>
              </w:rPr>
            </w:pPr>
          </w:p>
        </w:tc>
        <w:tc>
          <w:tcPr>
            <w:tcW w:w="6080" w:type="dxa"/>
            <w:gridSpan w:val="4"/>
            <w:tcBorders>
              <w:top w:val="single" w:sz="4" w:space="0" w:color="000000"/>
              <w:left w:val="nil"/>
              <w:bottom w:val="single" w:sz="4" w:space="0" w:color="000000"/>
              <w:right w:val="single" w:sz="4" w:space="0" w:color="000000"/>
            </w:tcBorders>
            <w:shd w:val="clear" w:color="auto" w:fill="auto"/>
            <w:vAlign w:val="bottom"/>
          </w:tcPr>
          <w:p w14:paraId="7073A49D" w14:textId="77777777" w:rsidR="007769BA" w:rsidRDefault="007769BA" w:rsidP="007769BA">
            <w:pPr>
              <w:spacing w:line="240" w:lineRule="auto"/>
              <w:rPr>
                <w:rFonts w:ascii="Times New Roman" w:eastAsia="Times New Roman" w:hAnsi="Times New Roman" w:cs="Times New Roman"/>
                <w:b/>
              </w:rPr>
            </w:pPr>
            <w:r>
              <w:rPr>
                <w:rFonts w:ascii="Times New Roman" w:eastAsia="Times New Roman" w:hAnsi="Times New Roman" w:cs="Times New Roman"/>
                <w:b/>
              </w:rPr>
              <w:t>Jumlah Barang Habis</w:t>
            </w:r>
          </w:p>
        </w:tc>
        <w:tc>
          <w:tcPr>
            <w:tcW w:w="1140" w:type="dxa"/>
            <w:tcBorders>
              <w:top w:val="nil"/>
              <w:left w:val="nil"/>
              <w:bottom w:val="single" w:sz="4" w:space="0" w:color="000000"/>
              <w:right w:val="single" w:sz="4" w:space="0" w:color="000000"/>
            </w:tcBorders>
            <w:shd w:val="clear" w:color="auto" w:fill="auto"/>
            <w:vAlign w:val="bottom"/>
          </w:tcPr>
          <w:p w14:paraId="1F7EFF11" w14:textId="77777777" w:rsidR="007769BA" w:rsidRDefault="007769BA" w:rsidP="007769BA">
            <w:pPr>
              <w:spacing w:line="240" w:lineRule="auto"/>
              <w:jc w:val="right"/>
              <w:rPr>
                <w:rFonts w:ascii="Times New Roman" w:eastAsia="Times New Roman" w:hAnsi="Times New Roman" w:cs="Times New Roman"/>
                <w:b/>
              </w:rPr>
            </w:pPr>
            <w:r>
              <w:rPr>
                <w:rFonts w:ascii="Times New Roman" w:eastAsia="Times New Roman" w:hAnsi="Times New Roman" w:cs="Times New Roman"/>
                <w:b/>
              </w:rPr>
              <w:t>1.062.000</w:t>
            </w:r>
          </w:p>
        </w:tc>
        <w:tc>
          <w:tcPr>
            <w:tcW w:w="1720" w:type="dxa"/>
            <w:tcBorders>
              <w:top w:val="nil"/>
              <w:left w:val="nil"/>
              <w:bottom w:val="single" w:sz="4" w:space="0" w:color="000000"/>
              <w:right w:val="single" w:sz="4" w:space="0" w:color="000000"/>
            </w:tcBorders>
            <w:shd w:val="clear" w:color="auto" w:fill="auto"/>
            <w:vAlign w:val="bottom"/>
          </w:tcPr>
          <w:p w14:paraId="660BF588" w14:textId="77777777" w:rsidR="007769BA" w:rsidRDefault="007769BA" w:rsidP="007769BA">
            <w:pPr>
              <w:spacing w:line="240" w:lineRule="auto"/>
              <w:jc w:val="right"/>
              <w:rPr>
                <w:rFonts w:ascii="Times New Roman" w:eastAsia="Times New Roman" w:hAnsi="Times New Roman" w:cs="Times New Roman"/>
                <w:b/>
              </w:rPr>
            </w:pPr>
            <w:r>
              <w:rPr>
                <w:rFonts w:ascii="Times New Roman" w:eastAsia="Times New Roman" w:hAnsi="Times New Roman" w:cs="Times New Roman"/>
                <w:b/>
              </w:rPr>
              <w:t>84.15%</w:t>
            </w:r>
          </w:p>
        </w:tc>
      </w:tr>
      <w:tr w:rsidR="007769BA" w14:paraId="0EF06AE6" w14:textId="77777777" w:rsidTr="007769BA">
        <w:trPr>
          <w:trHeight w:val="300"/>
        </w:trPr>
        <w:tc>
          <w:tcPr>
            <w:tcW w:w="675" w:type="dxa"/>
            <w:vMerge w:val="restart"/>
            <w:tcBorders>
              <w:top w:val="nil"/>
              <w:left w:val="single" w:sz="4" w:space="0" w:color="000000"/>
              <w:bottom w:val="single" w:sz="4" w:space="0" w:color="000000"/>
              <w:right w:val="single" w:sz="4" w:space="0" w:color="000000"/>
            </w:tcBorders>
            <w:shd w:val="clear" w:color="auto" w:fill="auto"/>
          </w:tcPr>
          <w:p w14:paraId="26680972" w14:textId="77777777" w:rsidR="007769BA" w:rsidRDefault="007769BA" w:rsidP="007769BA">
            <w:pPr>
              <w:spacing w:line="240" w:lineRule="auto"/>
              <w:rPr>
                <w:rFonts w:ascii="Times New Roman" w:eastAsia="Times New Roman" w:hAnsi="Times New Roman" w:cs="Times New Roman"/>
                <w:b/>
              </w:rPr>
            </w:pPr>
            <w:r>
              <w:rPr>
                <w:rFonts w:ascii="Times New Roman" w:eastAsia="Times New Roman" w:hAnsi="Times New Roman" w:cs="Times New Roman"/>
                <w:b/>
              </w:rPr>
              <w:t>B.</w:t>
            </w:r>
          </w:p>
        </w:tc>
        <w:tc>
          <w:tcPr>
            <w:tcW w:w="8940" w:type="dxa"/>
            <w:gridSpan w:val="6"/>
            <w:tcBorders>
              <w:top w:val="single" w:sz="4" w:space="0" w:color="000000"/>
              <w:left w:val="nil"/>
              <w:bottom w:val="single" w:sz="4" w:space="0" w:color="000000"/>
              <w:right w:val="single" w:sz="4" w:space="0" w:color="000000"/>
            </w:tcBorders>
            <w:shd w:val="clear" w:color="auto" w:fill="auto"/>
            <w:vAlign w:val="bottom"/>
          </w:tcPr>
          <w:p w14:paraId="003F140A" w14:textId="77777777" w:rsidR="007769BA" w:rsidRDefault="007769BA" w:rsidP="007769BA">
            <w:pPr>
              <w:spacing w:line="240" w:lineRule="auto"/>
              <w:rPr>
                <w:rFonts w:ascii="Times New Roman" w:eastAsia="Times New Roman" w:hAnsi="Times New Roman" w:cs="Times New Roman"/>
                <w:b/>
              </w:rPr>
            </w:pPr>
            <w:r>
              <w:rPr>
                <w:rFonts w:ascii="Times New Roman" w:eastAsia="Times New Roman" w:hAnsi="Times New Roman" w:cs="Times New Roman"/>
                <w:b/>
              </w:rPr>
              <w:t>BIAYA PELAPORAN</w:t>
            </w:r>
          </w:p>
        </w:tc>
      </w:tr>
      <w:tr w:rsidR="007769BA" w14:paraId="043F7A56" w14:textId="77777777" w:rsidTr="007769BA">
        <w:trPr>
          <w:trHeight w:val="620"/>
        </w:trPr>
        <w:tc>
          <w:tcPr>
            <w:tcW w:w="675" w:type="dxa"/>
            <w:vMerge/>
            <w:tcBorders>
              <w:top w:val="nil"/>
              <w:left w:val="single" w:sz="4" w:space="0" w:color="000000"/>
              <w:bottom w:val="single" w:sz="4" w:space="0" w:color="000000"/>
              <w:right w:val="single" w:sz="4" w:space="0" w:color="000000"/>
            </w:tcBorders>
            <w:shd w:val="clear" w:color="auto" w:fill="auto"/>
          </w:tcPr>
          <w:p w14:paraId="3841B3ED" w14:textId="77777777" w:rsidR="007769BA" w:rsidRDefault="007769BA" w:rsidP="007769BA">
            <w:pPr>
              <w:spacing w:line="240" w:lineRule="auto"/>
              <w:rPr>
                <w:rFonts w:ascii="Times New Roman" w:eastAsia="Times New Roman" w:hAnsi="Times New Roman" w:cs="Times New Roman"/>
                <w:b/>
              </w:rPr>
            </w:pPr>
          </w:p>
        </w:tc>
        <w:tc>
          <w:tcPr>
            <w:tcW w:w="2460" w:type="dxa"/>
            <w:tcBorders>
              <w:top w:val="nil"/>
              <w:left w:val="nil"/>
              <w:bottom w:val="single" w:sz="4" w:space="0" w:color="000000"/>
              <w:right w:val="single" w:sz="4" w:space="0" w:color="000000"/>
            </w:tcBorders>
            <w:shd w:val="clear" w:color="auto" w:fill="auto"/>
            <w:vAlign w:val="bottom"/>
          </w:tcPr>
          <w:p w14:paraId="4BA0600C"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Penjilidan Laporan (Soft Cover)</w:t>
            </w:r>
          </w:p>
        </w:tc>
        <w:tc>
          <w:tcPr>
            <w:tcW w:w="1280" w:type="dxa"/>
            <w:tcBorders>
              <w:top w:val="nil"/>
              <w:left w:val="nil"/>
              <w:bottom w:val="single" w:sz="4" w:space="0" w:color="000000"/>
              <w:right w:val="single" w:sz="4" w:space="0" w:color="000000"/>
            </w:tcBorders>
            <w:shd w:val="clear" w:color="auto" w:fill="auto"/>
            <w:vAlign w:val="bottom"/>
          </w:tcPr>
          <w:p w14:paraId="62918D51"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Eksemplar</w:t>
            </w:r>
          </w:p>
        </w:tc>
        <w:tc>
          <w:tcPr>
            <w:tcW w:w="1230" w:type="dxa"/>
            <w:tcBorders>
              <w:top w:val="nil"/>
              <w:left w:val="nil"/>
              <w:bottom w:val="single" w:sz="4" w:space="0" w:color="000000"/>
              <w:right w:val="single" w:sz="4" w:space="0" w:color="000000"/>
            </w:tcBorders>
            <w:shd w:val="clear" w:color="auto" w:fill="auto"/>
            <w:vAlign w:val="bottom"/>
          </w:tcPr>
          <w:p w14:paraId="04E737EB"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5</w:t>
            </w:r>
          </w:p>
        </w:tc>
        <w:tc>
          <w:tcPr>
            <w:tcW w:w="1110" w:type="dxa"/>
            <w:tcBorders>
              <w:top w:val="nil"/>
              <w:left w:val="nil"/>
              <w:bottom w:val="single" w:sz="4" w:space="0" w:color="000000"/>
              <w:right w:val="single" w:sz="4" w:space="0" w:color="000000"/>
            </w:tcBorders>
            <w:shd w:val="clear" w:color="auto" w:fill="auto"/>
            <w:vAlign w:val="bottom"/>
          </w:tcPr>
          <w:p w14:paraId="3558DD88"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10.000</w:t>
            </w:r>
          </w:p>
        </w:tc>
        <w:tc>
          <w:tcPr>
            <w:tcW w:w="1140" w:type="dxa"/>
            <w:tcBorders>
              <w:top w:val="nil"/>
              <w:left w:val="nil"/>
              <w:bottom w:val="single" w:sz="4" w:space="0" w:color="000000"/>
              <w:right w:val="single" w:sz="4" w:space="0" w:color="000000"/>
            </w:tcBorders>
            <w:shd w:val="clear" w:color="auto" w:fill="auto"/>
            <w:vAlign w:val="bottom"/>
          </w:tcPr>
          <w:p w14:paraId="2D3775DC"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50.000</w:t>
            </w:r>
          </w:p>
        </w:tc>
        <w:tc>
          <w:tcPr>
            <w:tcW w:w="1720" w:type="dxa"/>
            <w:tcBorders>
              <w:top w:val="nil"/>
              <w:left w:val="nil"/>
              <w:bottom w:val="single" w:sz="4" w:space="0" w:color="000000"/>
              <w:right w:val="single" w:sz="4" w:space="0" w:color="000000"/>
            </w:tcBorders>
            <w:shd w:val="clear" w:color="auto" w:fill="auto"/>
            <w:vAlign w:val="bottom"/>
          </w:tcPr>
          <w:p w14:paraId="43B14F64"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3.96%</w:t>
            </w:r>
          </w:p>
        </w:tc>
      </w:tr>
      <w:tr w:rsidR="007769BA" w14:paraId="5017433C" w14:textId="77777777" w:rsidTr="007769BA">
        <w:trPr>
          <w:trHeight w:val="700"/>
        </w:trPr>
        <w:tc>
          <w:tcPr>
            <w:tcW w:w="675" w:type="dxa"/>
            <w:vMerge/>
            <w:tcBorders>
              <w:top w:val="nil"/>
              <w:left w:val="single" w:sz="4" w:space="0" w:color="000000"/>
              <w:bottom w:val="single" w:sz="4" w:space="0" w:color="000000"/>
              <w:right w:val="single" w:sz="4" w:space="0" w:color="000000"/>
            </w:tcBorders>
            <w:shd w:val="clear" w:color="auto" w:fill="auto"/>
          </w:tcPr>
          <w:p w14:paraId="1244E1E7" w14:textId="77777777" w:rsidR="007769BA" w:rsidRDefault="007769BA" w:rsidP="007769BA">
            <w:pPr>
              <w:spacing w:line="240" w:lineRule="auto"/>
              <w:rPr>
                <w:rFonts w:ascii="Times New Roman" w:eastAsia="Times New Roman" w:hAnsi="Times New Roman" w:cs="Times New Roman"/>
                <w:b/>
              </w:rPr>
            </w:pPr>
          </w:p>
        </w:tc>
        <w:tc>
          <w:tcPr>
            <w:tcW w:w="2460" w:type="dxa"/>
            <w:tcBorders>
              <w:top w:val="nil"/>
              <w:left w:val="nil"/>
              <w:bottom w:val="single" w:sz="4" w:space="0" w:color="000000"/>
              <w:right w:val="single" w:sz="4" w:space="0" w:color="000000"/>
            </w:tcBorders>
            <w:shd w:val="clear" w:color="auto" w:fill="auto"/>
            <w:vAlign w:val="bottom"/>
          </w:tcPr>
          <w:p w14:paraId="779B1848"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Penjilidan Laporan (Hard Cover)</w:t>
            </w:r>
          </w:p>
        </w:tc>
        <w:tc>
          <w:tcPr>
            <w:tcW w:w="1280" w:type="dxa"/>
            <w:tcBorders>
              <w:top w:val="nil"/>
              <w:left w:val="nil"/>
              <w:bottom w:val="single" w:sz="4" w:space="0" w:color="000000"/>
              <w:right w:val="single" w:sz="4" w:space="0" w:color="000000"/>
            </w:tcBorders>
            <w:shd w:val="clear" w:color="auto" w:fill="auto"/>
            <w:vAlign w:val="bottom"/>
          </w:tcPr>
          <w:p w14:paraId="13FF794C" w14:textId="77777777" w:rsidR="007769BA" w:rsidRDefault="007769BA" w:rsidP="007769BA">
            <w:pPr>
              <w:spacing w:line="240" w:lineRule="auto"/>
              <w:rPr>
                <w:rFonts w:ascii="Times New Roman" w:eastAsia="Times New Roman" w:hAnsi="Times New Roman" w:cs="Times New Roman"/>
              </w:rPr>
            </w:pPr>
            <w:r>
              <w:rPr>
                <w:rFonts w:ascii="Times New Roman" w:eastAsia="Times New Roman" w:hAnsi="Times New Roman" w:cs="Times New Roman"/>
              </w:rPr>
              <w:t>Eksemplar</w:t>
            </w:r>
          </w:p>
        </w:tc>
        <w:tc>
          <w:tcPr>
            <w:tcW w:w="1230" w:type="dxa"/>
            <w:tcBorders>
              <w:top w:val="nil"/>
              <w:left w:val="nil"/>
              <w:bottom w:val="single" w:sz="4" w:space="0" w:color="000000"/>
              <w:right w:val="single" w:sz="4" w:space="0" w:color="000000"/>
            </w:tcBorders>
            <w:shd w:val="clear" w:color="auto" w:fill="auto"/>
            <w:vAlign w:val="bottom"/>
          </w:tcPr>
          <w:p w14:paraId="4ADD04E4"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3</w:t>
            </w:r>
          </w:p>
        </w:tc>
        <w:tc>
          <w:tcPr>
            <w:tcW w:w="1110" w:type="dxa"/>
            <w:tcBorders>
              <w:top w:val="nil"/>
              <w:left w:val="nil"/>
              <w:bottom w:val="single" w:sz="4" w:space="0" w:color="000000"/>
              <w:right w:val="single" w:sz="4" w:space="0" w:color="000000"/>
            </w:tcBorders>
            <w:shd w:val="clear" w:color="auto" w:fill="auto"/>
            <w:vAlign w:val="bottom"/>
          </w:tcPr>
          <w:p w14:paraId="1C118615"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50.000</w:t>
            </w:r>
          </w:p>
        </w:tc>
        <w:tc>
          <w:tcPr>
            <w:tcW w:w="1140" w:type="dxa"/>
            <w:tcBorders>
              <w:top w:val="nil"/>
              <w:left w:val="nil"/>
              <w:bottom w:val="single" w:sz="4" w:space="0" w:color="000000"/>
              <w:right w:val="single" w:sz="4" w:space="0" w:color="000000"/>
            </w:tcBorders>
            <w:shd w:val="clear" w:color="auto" w:fill="auto"/>
            <w:vAlign w:val="bottom"/>
          </w:tcPr>
          <w:p w14:paraId="675192A4"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150.000</w:t>
            </w:r>
          </w:p>
        </w:tc>
        <w:tc>
          <w:tcPr>
            <w:tcW w:w="1720" w:type="dxa"/>
            <w:tcBorders>
              <w:top w:val="nil"/>
              <w:left w:val="nil"/>
              <w:bottom w:val="single" w:sz="4" w:space="0" w:color="000000"/>
              <w:right w:val="single" w:sz="4" w:space="0" w:color="000000"/>
            </w:tcBorders>
            <w:shd w:val="clear" w:color="auto" w:fill="auto"/>
            <w:vAlign w:val="bottom"/>
          </w:tcPr>
          <w:p w14:paraId="3F739491" w14:textId="77777777" w:rsidR="007769BA" w:rsidRDefault="007769BA" w:rsidP="007769BA">
            <w:pPr>
              <w:spacing w:line="240" w:lineRule="auto"/>
              <w:jc w:val="right"/>
              <w:rPr>
                <w:rFonts w:ascii="Times New Roman" w:eastAsia="Times New Roman" w:hAnsi="Times New Roman" w:cs="Times New Roman"/>
              </w:rPr>
            </w:pPr>
            <w:r>
              <w:rPr>
                <w:rFonts w:ascii="Times New Roman" w:eastAsia="Times New Roman" w:hAnsi="Times New Roman" w:cs="Times New Roman"/>
              </w:rPr>
              <w:t>11.89%</w:t>
            </w:r>
          </w:p>
        </w:tc>
      </w:tr>
      <w:tr w:rsidR="007769BA" w14:paraId="043F9DC8" w14:textId="77777777" w:rsidTr="007769BA">
        <w:trPr>
          <w:trHeight w:val="433"/>
        </w:trPr>
        <w:tc>
          <w:tcPr>
            <w:tcW w:w="675" w:type="dxa"/>
            <w:vMerge/>
            <w:tcBorders>
              <w:top w:val="nil"/>
              <w:left w:val="single" w:sz="4" w:space="0" w:color="000000"/>
              <w:bottom w:val="single" w:sz="4" w:space="0" w:color="000000"/>
              <w:right w:val="single" w:sz="4" w:space="0" w:color="000000"/>
            </w:tcBorders>
            <w:shd w:val="clear" w:color="auto" w:fill="auto"/>
          </w:tcPr>
          <w:p w14:paraId="277B365B" w14:textId="77777777" w:rsidR="007769BA" w:rsidRDefault="007769BA" w:rsidP="007769BA">
            <w:pPr>
              <w:spacing w:line="240" w:lineRule="auto"/>
              <w:rPr>
                <w:rFonts w:ascii="Times New Roman" w:eastAsia="Times New Roman" w:hAnsi="Times New Roman" w:cs="Times New Roman"/>
                <w:b/>
              </w:rPr>
            </w:pPr>
          </w:p>
        </w:tc>
        <w:tc>
          <w:tcPr>
            <w:tcW w:w="6080" w:type="dxa"/>
            <w:gridSpan w:val="4"/>
            <w:tcBorders>
              <w:top w:val="single" w:sz="4" w:space="0" w:color="000000"/>
              <w:left w:val="nil"/>
              <w:bottom w:val="single" w:sz="4" w:space="0" w:color="000000"/>
              <w:right w:val="single" w:sz="4" w:space="0" w:color="000000"/>
            </w:tcBorders>
            <w:shd w:val="clear" w:color="auto" w:fill="auto"/>
            <w:vAlign w:val="bottom"/>
          </w:tcPr>
          <w:p w14:paraId="3CE10791" w14:textId="77777777" w:rsidR="007769BA" w:rsidRDefault="007769BA" w:rsidP="007769BA">
            <w:pPr>
              <w:spacing w:line="240" w:lineRule="auto"/>
              <w:rPr>
                <w:rFonts w:ascii="Times New Roman" w:eastAsia="Times New Roman" w:hAnsi="Times New Roman" w:cs="Times New Roman"/>
                <w:b/>
              </w:rPr>
            </w:pPr>
            <w:r>
              <w:rPr>
                <w:rFonts w:ascii="Times New Roman" w:eastAsia="Times New Roman" w:hAnsi="Times New Roman" w:cs="Times New Roman"/>
                <w:b/>
              </w:rPr>
              <w:t>Jumlah Biaya Pelaporan</w:t>
            </w:r>
          </w:p>
        </w:tc>
        <w:tc>
          <w:tcPr>
            <w:tcW w:w="1140" w:type="dxa"/>
            <w:tcBorders>
              <w:top w:val="nil"/>
              <w:left w:val="nil"/>
              <w:bottom w:val="single" w:sz="4" w:space="0" w:color="000000"/>
              <w:right w:val="single" w:sz="4" w:space="0" w:color="000000"/>
            </w:tcBorders>
            <w:shd w:val="clear" w:color="auto" w:fill="auto"/>
            <w:vAlign w:val="bottom"/>
          </w:tcPr>
          <w:p w14:paraId="1FEC1C98" w14:textId="77777777" w:rsidR="007769BA" w:rsidRDefault="007769BA" w:rsidP="007769BA">
            <w:pPr>
              <w:spacing w:line="240" w:lineRule="auto"/>
              <w:jc w:val="right"/>
              <w:rPr>
                <w:rFonts w:ascii="Times New Roman" w:eastAsia="Times New Roman" w:hAnsi="Times New Roman" w:cs="Times New Roman"/>
                <w:b/>
              </w:rPr>
            </w:pPr>
            <w:r>
              <w:rPr>
                <w:rFonts w:ascii="Times New Roman" w:eastAsia="Times New Roman" w:hAnsi="Times New Roman" w:cs="Times New Roman"/>
                <w:b/>
              </w:rPr>
              <w:t>200.000</w:t>
            </w:r>
          </w:p>
        </w:tc>
        <w:tc>
          <w:tcPr>
            <w:tcW w:w="1720" w:type="dxa"/>
            <w:tcBorders>
              <w:top w:val="nil"/>
              <w:left w:val="nil"/>
              <w:bottom w:val="single" w:sz="4" w:space="0" w:color="000000"/>
              <w:right w:val="single" w:sz="4" w:space="0" w:color="000000"/>
            </w:tcBorders>
            <w:shd w:val="clear" w:color="auto" w:fill="auto"/>
            <w:vAlign w:val="bottom"/>
          </w:tcPr>
          <w:p w14:paraId="4011C1AB" w14:textId="77777777" w:rsidR="007769BA" w:rsidRDefault="007769BA" w:rsidP="007769BA">
            <w:pPr>
              <w:spacing w:line="240" w:lineRule="auto"/>
              <w:jc w:val="right"/>
              <w:rPr>
                <w:rFonts w:ascii="Times New Roman" w:eastAsia="Times New Roman" w:hAnsi="Times New Roman" w:cs="Times New Roman"/>
                <w:b/>
              </w:rPr>
            </w:pPr>
            <w:r>
              <w:rPr>
                <w:rFonts w:ascii="Times New Roman" w:eastAsia="Times New Roman" w:hAnsi="Times New Roman" w:cs="Times New Roman"/>
                <w:b/>
              </w:rPr>
              <w:t>15.85%</w:t>
            </w:r>
          </w:p>
        </w:tc>
      </w:tr>
      <w:tr w:rsidR="007769BA" w14:paraId="72E8161C" w14:textId="77777777" w:rsidTr="007769BA">
        <w:trPr>
          <w:trHeight w:val="300"/>
        </w:trPr>
        <w:tc>
          <w:tcPr>
            <w:tcW w:w="675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14:paraId="1794C146" w14:textId="77777777" w:rsidR="007769BA" w:rsidRDefault="007769BA" w:rsidP="007769BA">
            <w:pPr>
              <w:spacing w:line="240" w:lineRule="auto"/>
              <w:rPr>
                <w:rFonts w:ascii="Times New Roman" w:eastAsia="Times New Roman" w:hAnsi="Times New Roman" w:cs="Times New Roman"/>
                <w:b/>
              </w:rPr>
            </w:pPr>
            <w:r>
              <w:rPr>
                <w:rFonts w:ascii="Times New Roman" w:eastAsia="Times New Roman" w:hAnsi="Times New Roman" w:cs="Times New Roman"/>
                <w:b/>
              </w:rPr>
              <w:t>TOTAL ANGGARAN</w:t>
            </w:r>
          </w:p>
        </w:tc>
        <w:tc>
          <w:tcPr>
            <w:tcW w:w="1140" w:type="dxa"/>
            <w:tcBorders>
              <w:top w:val="nil"/>
              <w:left w:val="nil"/>
              <w:bottom w:val="single" w:sz="4" w:space="0" w:color="000000"/>
              <w:right w:val="single" w:sz="4" w:space="0" w:color="000000"/>
            </w:tcBorders>
            <w:shd w:val="clear" w:color="auto" w:fill="auto"/>
            <w:vAlign w:val="bottom"/>
          </w:tcPr>
          <w:p w14:paraId="40C75613" w14:textId="77777777" w:rsidR="007769BA" w:rsidRDefault="007769BA" w:rsidP="007769BA">
            <w:pPr>
              <w:spacing w:line="240" w:lineRule="auto"/>
              <w:jc w:val="right"/>
              <w:rPr>
                <w:rFonts w:ascii="Times New Roman" w:eastAsia="Times New Roman" w:hAnsi="Times New Roman" w:cs="Times New Roman"/>
                <w:b/>
              </w:rPr>
            </w:pPr>
            <w:r>
              <w:rPr>
                <w:rFonts w:ascii="Times New Roman" w:eastAsia="Times New Roman" w:hAnsi="Times New Roman" w:cs="Times New Roman"/>
                <w:b/>
              </w:rPr>
              <w:t>1.262.000</w:t>
            </w:r>
          </w:p>
        </w:tc>
        <w:tc>
          <w:tcPr>
            <w:tcW w:w="1720" w:type="dxa"/>
            <w:tcBorders>
              <w:top w:val="nil"/>
              <w:left w:val="nil"/>
              <w:bottom w:val="single" w:sz="4" w:space="0" w:color="000000"/>
              <w:right w:val="single" w:sz="4" w:space="0" w:color="000000"/>
            </w:tcBorders>
            <w:shd w:val="clear" w:color="auto" w:fill="auto"/>
            <w:vAlign w:val="bottom"/>
          </w:tcPr>
          <w:p w14:paraId="3A3DE0DB" w14:textId="77777777" w:rsidR="007769BA" w:rsidRDefault="007769BA" w:rsidP="007769BA">
            <w:pPr>
              <w:spacing w:line="240" w:lineRule="auto"/>
              <w:jc w:val="right"/>
              <w:rPr>
                <w:rFonts w:ascii="Times New Roman" w:eastAsia="Times New Roman" w:hAnsi="Times New Roman" w:cs="Times New Roman"/>
                <w:b/>
              </w:rPr>
            </w:pPr>
            <w:r>
              <w:rPr>
                <w:rFonts w:ascii="Times New Roman" w:eastAsia="Times New Roman" w:hAnsi="Times New Roman" w:cs="Times New Roman"/>
                <w:b/>
              </w:rPr>
              <w:t>100.00%</w:t>
            </w:r>
          </w:p>
        </w:tc>
      </w:tr>
    </w:tbl>
    <w:p w14:paraId="4CA5273C" w14:textId="77777777" w:rsidR="007769BA" w:rsidRDefault="007769BA" w:rsidP="007769BA">
      <w:pPr>
        <w:spacing w:line="360" w:lineRule="auto"/>
        <w:rPr>
          <w:rFonts w:ascii="Times New Roman" w:eastAsia="Times New Roman" w:hAnsi="Times New Roman" w:cs="Times New Roman"/>
          <w:b/>
          <w:sz w:val="24"/>
          <w:szCs w:val="24"/>
        </w:rPr>
      </w:pPr>
    </w:p>
    <w:p w14:paraId="76DEF466" w14:textId="77777777" w:rsidR="007769BA" w:rsidRPr="00BB3B80" w:rsidRDefault="007769BA" w:rsidP="007769BA">
      <w:pPr>
        <w:spacing w:line="360" w:lineRule="auto"/>
        <w:jc w:val="center"/>
        <w:rPr>
          <w:rFonts w:ascii="Times New Roman" w:eastAsia="Times New Roman" w:hAnsi="Times New Roman" w:cs="Times New Roman"/>
          <w:b/>
          <w:i/>
          <w:sz w:val="20"/>
          <w:szCs w:val="20"/>
        </w:rPr>
      </w:pPr>
      <w:bookmarkStart w:id="45" w:name="_Toc509216092"/>
      <w:bookmarkStart w:id="46" w:name="_Toc511634828"/>
      <w:r w:rsidRPr="00BB3B80">
        <w:rPr>
          <w:i/>
          <w:sz w:val="20"/>
          <w:szCs w:val="20"/>
        </w:rPr>
        <w:t xml:space="preserve">Table </w:t>
      </w:r>
      <w:r w:rsidRPr="00BB3B80">
        <w:rPr>
          <w:i/>
          <w:sz w:val="20"/>
          <w:szCs w:val="20"/>
        </w:rPr>
        <w:fldChar w:fldCharType="begin"/>
      </w:r>
      <w:r w:rsidRPr="00BB3B80">
        <w:rPr>
          <w:i/>
          <w:sz w:val="20"/>
          <w:szCs w:val="20"/>
        </w:rPr>
        <w:instrText xml:space="preserve"> SEQ Table \* ARABIC </w:instrText>
      </w:r>
      <w:r w:rsidRPr="00BB3B80">
        <w:rPr>
          <w:i/>
          <w:sz w:val="20"/>
          <w:szCs w:val="20"/>
        </w:rPr>
        <w:fldChar w:fldCharType="separate"/>
      </w:r>
      <w:r w:rsidR="00D324BB">
        <w:rPr>
          <w:i/>
          <w:noProof/>
          <w:sz w:val="20"/>
          <w:szCs w:val="20"/>
        </w:rPr>
        <w:t>3</w:t>
      </w:r>
      <w:r w:rsidRPr="00BB3B80">
        <w:rPr>
          <w:i/>
          <w:sz w:val="20"/>
          <w:szCs w:val="20"/>
        </w:rPr>
        <w:fldChar w:fldCharType="end"/>
      </w:r>
      <w:r w:rsidRPr="00BB3B80">
        <w:rPr>
          <w:i/>
          <w:sz w:val="20"/>
          <w:szCs w:val="20"/>
        </w:rPr>
        <w:t>. Rencana Anggaran Biaya</w:t>
      </w:r>
      <w:bookmarkEnd w:id="45"/>
      <w:bookmarkEnd w:id="46"/>
    </w:p>
    <w:p w14:paraId="6252D175" w14:textId="77777777" w:rsidR="007769BA" w:rsidRDefault="007769BA" w:rsidP="007769BA">
      <w:pPr>
        <w:spacing w:line="360" w:lineRule="auto"/>
        <w:rPr>
          <w:rFonts w:ascii="Times New Roman" w:eastAsia="Times New Roman" w:hAnsi="Times New Roman" w:cs="Times New Roman"/>
          <w:b/>
          <w:sz w:val="24"/>
          <w:szCs w:val="24"/>
        </w:rPr>
      </w:pPr>
    </w:p>
    <w:p w14:paraId="1E3A5EA1" w14:textId="77777777" w:rsidR="007769BA" w:rsidRDefault="007769BA" w:rsidP="007769BA">
      <w:pPr>
        <w:spacing w:line="360" w:lineRule="auto"/>
        <w:rPr>
          <w:rFonts w:ascii="Times New Roman" w:eastAsia="Times New Roman" w:hAnsi="Times New Roman" w:cs="Times New Roman"/>
          <w:b/>
          <w:sz w:val="24"/>
          <w:szCs w:val="24"/>
        </w:rPr>
      </w:pPr>
    </w:p>
    <w:p w14:paraId="404D1A42" w14:textId="77777777" w:rsidR="007769BA" w:rsidRDefault="007769BA" w:rsidP="007769BA">
      <w:pPr>
        <w:spacing w:line="360" w:lineRule="auto"/>
        <w:rPr>
          <w:rFonts w:ascii="Times New Roman" w:eastAsia="Times New Roman" w:hAnsi="Times New Roman" w:cs="Times New Roman"/>
          <w:b/>
          <w:sz w:val="24"/>
          <w:szCs w:val="24"/>
        </w:rPr>
      </w:pPr>
    </w:p>
    <w:p w14:paraId="68F532A9" w14:textId="77777777" w:rsidR="007769BA" w:rsidRDefault="007769BA" w:rsidP="007769BA">
      <w:pPr>
        <w:spacing w:line="360" w:lineRule="auto"/>
        <w:rPr>
          <w:rFonts w:ascii="Times New Roman" w:eastAsia="Times New Roman" w:hAnsi="Times New Roman" w:cs="Times New Roman"/>
          <w:b/>
          <w:sz w:val="24"/>
          <w:szCs w:val="24"/>
        </w:rPr>
      </w:pPr>
    </w:p>
    <w:p w14:paraId="21A571AF" w14:textId="77777777" w:rsidR="007769BA" w:rsidRDefault="007769BA" w:rsidP="007769BA">
      <w:pPr>
        <w:spacing w:line="360" w:lineRule="auto"/>
        <w:rPr>
          <w:rFonts w:ascii="Times New Roman" w:eastAsia="Times New Roman" w:hAnsi="Times New Roman" w:cs="Times New Roman"/>
          <w:b/>
          <w:sz w:val="24"/>
          <w:szCs w:val="24"/>
        </w:rPr>
      </w:pPr>
    </w:p>
    <w:p w14:paraId="63071CD1" w14:textId="77777777" w:rsidR="007769BA" w:rsidRDefault="007769BA" w:rsidP="007769BA">
      <w:pPr>
        <w:spacing w:line="360" w:lineRule="auto"/>
        <w:rPr>
          <w:rFonts w:ascii="Times New Roman" w:eastAsia="Times New Roman" w:hAnsi="Times New Roman" w:cs="Times New Roman"/>
          <w:b/>
          <w:sz w:val="24"/>
          <w:szCs w:val="24"/>
        </w:rPr>
      </w:pPr>
    </w:p>
    <w:p w14:paraId="22E95A64" w14:textId="77777777" w:rsidR="00D16E8D" w:rsidRDefault="007769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D3D6759" w14:textId="77777777" w:rsidR="00D16E8D" w:rsidRDefault="00D3511B">
      <w:pPr>
        <w:pStyle w:val="Heading1"/>
        <w:jc w:val="center"/>
      </w:pPr>
      <w:bookmarkStart w:id="47" w:name="_Toc511634749"/>
      <w:r>
        <w:lastRenderedPageBreak/>
        <w:t>DAFTAR PUSTAKA</w:t>
      </w:r>
      <w:bookmarkEnd w:id="47"/>
    </w:p>
    <w:p w14:paraId="67B2A3F0" w14:textId="77777777" w:rsidR="00D16E8D" w:rsidRDefault="00D16E8D">
      <w:pPr>
        <w:spacing w:line="360" w:lineRule="auto"/>
        <w:jc w:val="center"/>
        <w:rPr>
          <w:rFonts w:ascii="Times New Roman" w:eastAsia="Times New Roman" w:hAnsi="Times New Roman" w:cs="Times New Roman"/>
          <w:b/>
          <w:sz w:val="24"/>
          <w:szCs w:val="24"/>
        </w:rPr>
      </w:pPr>
    </w:p>
    <w:tbl>
      <w:tblPr>
        <w:tblStyle w:val="a2"/>
        <w:tblW w:w="9360" w:type="dxa"/>
        <w:tblLayout w:type="fixed"/>
        <w:tblLook w:val="0600" w:firstRow="0" w:lastRow="0" w:firstColumn="0" w:lastColumn="0" w:noHBand="1" w:noVBand="1"/>
      </w:tblPr>
      <w:tblGrid>
        <w:gridCol w:w="615"/>
        <w:gridCol w:w="8745"/>
      </w:tblGrid>
      <w:tr w:rsidR="00D16E8D" w14:paraId="5D094B2F" w14:textId="77777777" w:rsidTr="007769BA">
        <w:tc>
          <w:tcPr>
            <w:tcW w:w="615" w:type="dxa"/>
            <w:shd w:val="clear" w:color="auto" w:fill="auto"/>
            <w:tcMar>
              <w:top w:w="100" w:type="dxa"/>
              <w:left w:w="100" w:type="dxa"/>
              <w:bottom w:w="100" w:type="dxa"/>
              <w:right w:w="100" w:type="dxa"/>
            </w:tcMar>
          </w:tcPr>
          <w:p w14:paraId="4B480986"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745" w:type="dxa"/>
            <w:shd w:val="clear" w:color="auto" w:fill="auto"/>
            <w:tcMar>
              <w:top w:w="100" w:type="dxa"/>
              <w:left w:w="100" w:type="dxa"/>
              <w:bottom w:w="100" w:type="dxa"/>
              <w:right w:w="100" w:type="dxa"/>
            </w:tcMar>
          </w:tcPr>
          <w:p w14:paraId="25A243A1"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 Suryotrisongko, “Arsitektur Microservice untuk Resiliensi Sistem Informasi. </w:t>
            </w:r>
            <w:r>
              <w:rPr>
                <w:rFonts w:ascii="Times New Roman" w:eastAsia="Times New Roman" w:hAnsi="Times New Roman" w:cs="Times New Roman"/>
                <w:i/>
                <w:sz w:val="24"/>
                <w:szCs w:val="24"/>
              </w:rPr>
              <w:t>Jurnal Sisfo</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(6), 235-250.</w:t>
            </w:r>
          </w:p>
        </w:tc>
      </w:tr>
      <w:tr w:rsidR="00D16E8D" w14:paraId="58AFC19D" w14:textId="77777777" w:rsidTr="007769BA">
        <w:tc>
          <w:tcPr>
            <w:tcW w:w="615" w:type="dxa"/>
            <w:shd w:val="clear" w:color="auto" w:fill="auto"/>
            <w:tcMar>
              <w:top w:w="100" w:type="dxa"/>
              <w:left w:w="100" w:type="dxa"/>
              <w:bottom w:w="100" w:type="dxa"/>
              <w:right w:w="100" w:type="dxa"/>
            </w:tcMar>
          </w:tcPr>
          <w:p w14:paraId="48961FCB"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745" w:type="dxa"/>
            <w:shd w:val="clear" w:color="auto" w:fill="auto"/>
            <w:tcMar>
              <w:top w:w="100" w:type="dxa"/>
              <w:left w:w="100" w:type="dxa"/>
              <w:bottom w:w="100" w:type="dxa"/>
              <w:right w:w="100" w:type="dxa"/>
            </w:tcMar>
          </w:tcPr>
          <w:p w14:paraId="424E80CB"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Fitrawan Mondale., </w:t>
            </w:r>
            <w:proofErr w:type="gramStart"/>
            <w:r>
              <w:rPr>
                <w:rFonts w:ascii="Times New Roman" w:eastAsia="Times New Roman" w:hAnsi="Times New Roman" w:cs="Times New Roman"/>
                <w:sz w:val="24"/>
                <w:szCs w:val="24"/>
              </w:rPr>
              <w:t>Aliamin.,</w:t>
            </w:r>
            <w:proofErr w:type="gramEnd"/>
            <w:r>
              <w:rPr>
                <w:rFonts w:ascii="Times New Roman" w:eastAsia="Times New Roman" w:hAnsi="Times New Roman" w:cs="Times New Roman"/>
                <w:sz w:val="24"/>
                <w:szCs w:val="24"/>
              </w:rPr>
              <w:t xml:space="preserve"> dan Heru Fahlevi (2017):  </w:t>
            </w:r>
            <w:r>
              <w:rPr>
                <w:rFonts w:ascii="Times New Roman" w:eastAsia="Times New Roman" w:hAnsi="Times New Roman" w:cs="Times New Roman"/>
                <w:i/>
                <w:sz w:val="24"/>
                <w:szCs w:val="24"/>
              </w:rPr>
              <w:t>Analisis Problematika Pengelolaan Keuangan Desa</w:t>
            </w:r>
            <w:r>
              <w:rPr>
                <w:rFonts w:ascii="Times New Roman" w:eastAsia="Times New Roman" w:hAnsi="Times New Roman" w:cs="Times New Roman"/>
                <w:sz w:val="24"/>
                <w:szCs w:val="24"/>
              </w:rPr>
              <w:t>, Jurnal perspektif ekonomi darussalam</w:t>
            </w:r>
            <w:r>
              <w:rPr>
                <w:rFonts w:ascii="Times New Roman" w:eastAsia="Times New Roman" w:hAnsi="Times New Roman" w:cs="Times New Roman"/>
                <w:i/>
                <w:sz w:val="24"/>
                <w:szCs w:val="24"/>
              </w:rPr>
              <w:t xml:space="preserv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(3), 196-212.</w:t>
            </w:r>
          </w:p>
        </w:tc>
      </w:tr>
      <w:tr w:rsidR="00D16E8D" w14:paraId="17CEACC9" w14:textId="77777777" w:rsidTr="007769BA">
        <w:tc>
          <w:tcPr>
            <w:tcW w:w="615" w:type="dxa"/>
            <w:shd w:val="clear" w:color="auto" w:fill="auto"/>
            <w:tcMar>
              <w:top w:w="100" w:type="dxa"/>
              <w:left w:w="100" w:type="dxa"/>
              <w:bottom w:w="100" w:type="dxa"/>
              <w:right w:w="100" w:type="dxa"/>
            </w:tcMar>
          </w:tcPr>
          <w:p w14:paraId="69A38404"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745" w:type="dxa"/>
            <w:shd w:val="clear" w:color="auto" w:fill="auto"/>
            <w:tcMar>
              <w:top w:w="100" w:type="dxa"/>
              <w:left w:w="100" w:type="dxa"/>
              <w:bottom w:w="100" w:type="dxa"/>
              <w:right w:w="100" w:type="dxa"/>
            </w:tcMar>
          </w:tcPr>
          <w:p w14:paraId="410C8171"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Sumarna, Ayi (2015): Pokok-Pokok Pengelolaan Keuangan Desa. </w:t>
            </w:r>
            <w:r>
              <w:rPr>
                <w:rFonts w:ascii="Times New Roman" w:eastAsia="Times New Roman" w:hAnsi="Times New Roman" w:cs="Times New Roman"/>
                <w:i/>
                <w:sz w:val="24"/>
                <w:szCs w:val="24"/>
              </w:rPr>
              <w:t>Jurnal Pengelolaan Keuangan Desa.</w:t>
            </w:r>
          </w:p>
        </w:tc>
      </w:tr>
      <w:tr w:rsidR="00D16E8D" w14:paraId="59296BC8" w14:textId="77777777" w:rsidTr="007769BA">
        <w:tc>
          <w:tcPr>
            <w:tcW w:w="615" w:type="dxa"/>
            <w:shd w:val="clear" w:color="auto" w:fill="auto"/>
            <w:tcMar>
              <w:top w:w="100" w:type="dxa"/>
              <w:left w:w="100" w:type="dxa"/>
              <w:bottom w:w="100" w:type="dxa"/>
              <w:right w:w="100" w:type="dxa"/>
            </w:tcMar>
          </w:tcPr>
          <w:p w14:paraId="6EC76199"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745" w:type="dxa"/>
            <w:shd w:val="clear" w:color="auto" w:fill="auto"/>
            <w:tcMar>
              <w:top w:w="100" w:type="dxa"/>
              <w:left w:w="100" w:type="dxa"/>
              <w:bottom w:w="100" w:type="dxa"/>
              <w:right w:w="100" w:type="dxa"/>
            </w:tcMar>
          </w:tcPr>
          <w:p w14:paraId="71F82ED4"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Wiratna Sujarweni (2007): </w:t>
            </w:r>
            <w:r>
              <w:rPr>
                <w:rFonts w:ascii="Times New Roman" w:eastAsia="Times New Roman" w:hAnsi="Times New Roman" w:cs="Times New Roman"/>
                <w:i/>
                <w:sz w:val="24"/>
                <w:szCs w:val="24"/>
              </w:rPr>
              <w:t>Akuntansi Desa: Panduan Tata Kelola Keuangan Desa</w:t>
            </w:r>
            <w:r>
              <w:rPr>
                <w:rFonts w:ascii="Times New Roman" w:eastAsia="Times New Roman" w:hAnsi="Times New Roman" w:cs="Times New Roman"/>
                <w:sz w:val="24"/>
                <w:szCs w:val="24"/>
              </w:rPr>
              <w:t xml:space="preserve">, Yogyakarta, </w:t>
            </w:r>
            <w:proofErr w:type="gramStart"/>
            <w:r>
              <w:rPr>
                <w:rFonts w:ascii="Times New Roman" w:eastAsia="Times New Roman" w:hAnsi="Times New Roman" w:cs="Times New Roman"/>
                <w:sz w:val="24"/>
                <w:szCs w:val="24"/>
              </w:rPr>
              <w:t>Pustaka</w:t>
            </w:r>
            <w:proofErr w:type="gramEnd"/>
            <w:r>
              <w:rPr>
                <w:rFonts w:ascii="Times New Roman" w:eastAsia="Times New Roman" w:hAnsi="Times New Roman" w:cs="Times New Roman"/>
                <w:sz w:val="24"/>
                <w:szCs w:val="24"/>
              </w:rPr>
              <w:t xml:space="preserve"> Baru Press.</w:t>
            </w:r>
          </w:p>
        </w:tc>
      </w:tr>
      <w:tr w:rsidR="00D16E8D" w14:paraId="724643D0" w14:textId="77777777" w:rsidTr="007769BA">
        <w:tc>
          <w:tcPr>
            <w:tcW w:w="615" w:type="dxa"/>
            <w:shd w:val="clear" w:color="auto" w:fill="auto"/>
            <w:tcMar>
              <w:top w:w="100" w:type="dxa"/>
              <w:left w:w="100" w:type="dxa"/>
              <w:bottom w:w="100" w:type="dxa"/>
              <w:right w:w="100" w:type="dxa"/>
            </w:tcMar>
          </w:tcPr>
          <w:p w14:paraId="2518BFBC"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745" w:type="dxa"/>
            <w:shd w:val="clear" w:color="auto" w:fill="auto"/>
            <w:tcMar>
              <w:top w:w="100" w:type="dxa"/>
              <w:left w:w="100" w:type="dxa"/>
              <w:bottom w:w="100" w:type="dxa"/>
              <w:right w:w="100" w:type="dxa"/>
            </w:tcMar>
          </w:tcPr>
          <w:p w14:paraId="41804E3D"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James Lewis, Martin Fowler (2014): Microservice, </w:t>
            </w:r>
            <w:hyperlink r:id="rId22">
              <w:r>
                <w:rPr>
                  <w:rFonts w:ascii="Times New Roman" w:eastAsia="Times New Roman" w:hAnsi="Times New Roman" w:cs="Times New Roman"/>
                  <w:color w:val="1155CC"/>
                  <w:sz w:val="24"/>
                  <w:szCs w:val="24"/>
                  <w:u w:val="single"/>
                </w:rPr>
                <w:t>https://martinfowler.com/articles/microservices.html</w:t>
              </w:r>
            </w:hyperlink>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pada 8 Maret 2018.</w:t>
            </w:r>
          </w:p>
        </w:tc>
      </w:tr>
      <w:tr w:rsidR="00D16E8D" w14:paraId="76CEF38A" w14:textId="77777777" w:rsidTr="007769BA">
        <w:tc>
          <w:tcPr>
            <w:tcW w:w="615" w:type="dxa"/>
            <w:shd w:val="clear" w:color="auto" w:fill="auto"/>
            <w:tcMar>
              <w:top w:w="100" w:type="dxa"/>
              <w:left w:w="100" w:type="dxa"/>
              <w:bottom w:w="100" w:type="dxa"/>
              <w:right w:w="100" w:type="dxa"/>
            </w:tcMar>
          </w:tcPr>
          <w:p w14:paraId="0CA4719C"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745" w:type="dxa"/>
            <w:shd w:val="clear" w:color="auto" w:fill="auto"/>
            <w:tcMar>
              <w:top w:w="100" w:type="dxa"/>
              <w:left w:w="100" w:type="dxa"/>
              <w:bottom w:w="100" w:type="dxa"/>
              <w:right w:w="100" w:type="dxa"/>
            </w:tcMar>
          </w:tcPr>
          <w:p w14:paraId="1BA728A5"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Sommerville, I. (2011): Software </w:t>
            </w:r>
            <w:proofErr w:type="gramStart"/>
            <w:r>
              <w:rPr>
                <w:rFonts w:ascii="Times New Roman" w:eastAsia="Times New Roman" w:hAnsi="Times New Roman" w:cs="Times New Roman"/>
                <w:sz w:val="24"/>
                <w:szCs w:val="24"/>
              </w:rPr>
              <w:t>Enginering :</w:t>
            </w:r>
            <w:proofErr w:type="gramEnd"/>
            <w:r>
              <w:rPr>
                <w:rFonts w:ascii="Times New Roman" w:eastAsia="Times New Roman" w:hAnsi="Times New Roman" w:cs="Times New Roman"/>
                <w:sz w:val="24"/>
                <w:szCs w:val="24"/>
              </w:rPr>
              <w:t xml:space="preserve"> Ninth Edition.</w:t>
            </w:r>
          </w:p>
        </w:tc>
      </w:tr>
      <w:tr w:rsidR="00D16E8D" w14:paraId="50B3A991" w14:textId="77777777" w:rsidTr="007769BA">
        <w:tc>
          <w:tcPr>
            <w:tcW w:w="615" w:type="dxa"/>
            <w:shd w:val="clear" w:color="auto" w:fill="auto"/>
            <w:tcMar>
              <w:top w:w="100" w:type="dxa"/>
              <w:left w:w="100" w:type="dxa"/>
              <w:bottom w:w="100" w:type="dxa"/>
              <w:right w:w="100" w:type="dxa"/>
            </w:tcMar>
          </w:tcPr>
          <w:p w14:paraId="7C61FEC6"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745" w:type="dxa"/>
            <w:shd w:val="clear" w:color="auto" w:fill="auto"/>
            <w:tcMar>
              <w:top w:w="100" w:type="dxa"/>
              <w:left w:w="100" w:type="dxa"/>
              <w:bottom w:w="100" w:type="dxa"/>
              <w:right w:w="100" w:type="dxa"/>
            </w:tcMar>
          </w:tcPr>
          <w:p w14:paraId="5677E5B1"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Larman, C (2004): Applying UML and Patterns: An Introduction to Object-Oriented Analysis and Design and Iterative Development. 3rd. Addison Wesley Proffessional.</w:t>
            </w:r>
          </w:p>
        </w:tc>
      </w:tr>
      <w:tr w:rsidR="00D16E8D" w14:paraId="6EE0F6D4" w14:textId="77777777" w:rsidTr="007769BA">
        <w:tc>
          <w:tcPr>
            <w:tcW w:w="615" w:type="dxa"/>
            <w:shd w:val="clear" w:color="auto" w:fill="auto"/>
            <w:tcMar>
              <w:top w:w="100" w:type="dxa"/>
              <w:left w:w="100" w:type="dxa"/>
              <w:bottom w:w="100" w:type="dxa"/>
              <w:right w:w="100" w:type="dxa"/>
            </w:tcMar>
          </w:tcPr>
          <w:p w14:paraId="177CF998"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307FEE7F" w14:textId="77777777" w:rsidR="00D16E8D" w:rsidRDefault="00D3511B">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8745" w:type="dxa"/>
            <w:shd w:val="clear" w:color="auto" w:fill="auto"/>
            <w:tcMar>
              <w:top w:w="100" w:type="dxa"/>
              <w:left w:w="100" w:type="dxa"/>
              <w:bottom w:w="100" w:type="dxa"/>
              <w:right w:w="100" w:type="dxa"/>
            </w:tcMar>
          </w:tcPr>
          <w:p w14:paraId="36ED5368" w14:textId="77777777" w:rsidR="00D16E8D" w:rsidRDefault="00D351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Chirs Richardson (2017): Microservice, </w:t>
            </w:r>
            <w:hyperlink r:id="rId23">
              <w:r>
                <w:rPr>
                  <w:rFonts w:ascii="Times New Roman" w:eastAsia="Times New Roman" w:hAnsi="Times New Roman" w:cs="Times New Roman"/>
                  <w:color w:val="1155CC"/>
                  <w:sz w:val="24"/>
                  <w:szCs w:val="24"/>
                  <w:u w:val="single"/>
                </w:rPr>
                <w:t>http://microservices.io/</w:t>
              </w:r>
            </w:hyperlink>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pada 12 Maret 2018.</w:t>
            </w:r>
          </w:p>
          <w:p w14:paraId="49A58B61" w14:textId="77777777" w:rsidR="00D16E8D" w:rsidRDefault="00D351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Sam (2015</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O’Reilly Media : Building Microservices.</w:t>
            </w:r>
          </w:p>
        </w:tc>
      </w:tr>
      <w:tr w:rsidR="00D16E8D" w14:paraId="0942EE08" w14:textId="77777777" w:rsidTr="007769BA">
        <w:tc>
          <w:tcPr>
            <w:tcW w:w="615" w:type="dxa"/>
            <w:shd w:val="clear" w:color="auto" w:fill="auto"/>
            <w:tcMar>
              <w:top w:w="100" w:type="dxa"/>
              <w:left w:w="100" w:type="dxa"/>
              <w:bottom w:w="100" w:type="dxa"/>
              <w:right w:w="100" w:type="dxa"/>
            </w:tcMar>
          </w:tcPr>
          <w:p w14:paraId="476A271D" w14:textId="77777777" w:rsidR="00D16E8D" w:rsidRDefault="00D3511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745" w:type="dxa"/>
            <w:shd w:val="clear" w:color="auto" w:fill="auto"/>
            <w:tcMar>
              <w:top w:w="100" w:type="dxa"/>
              <w:left w:w="100" w:type="dxa"/>
              <w:bottom w:w="100" w:type="dxa"/>
              <w:right w:w="100" w:type="dxa"/>
            </w:tcMar>
          </w:tcPr>
          <w:p w14:paraId="4E6B665D" w14:textId="77777777" w:rsidR="00D16E8D" w:rsidRDefault="00D351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BDK Cimahi (2015): Pengelolaan Keuangan Desa: Sistem dan Prosedur Pertanggungjawaban Keuangan Desa, </w:t>
            </w:r>
            <w:hyperlink r:id="rId24">
              <w:r>
                <w:rPr>
                  <w:rFonts w:ascii="Times New Roman" w:eastAsia="Times New Roman" w:hAnsi="Times New Roman" w:cs="Times New Roman"/>
                  <w:color w:val="1155CC"/>
                  <w:sz w:val="24"/>
                  <w:szCs w:val="24"/>
                  <w:u w:val="single"/>
                </w:rPr>
                <w:t>http://www.bppk.kemenkeu.go.id/publikasi/artikel/147-artikel-anggaran-dan-perbendaharaan/20477-pengelolaan-keuangan-desa-sistem-dan-prosedur-pertanggungjawaban-keuangan-desa</w:t>
              </w:r>
            </w:hyperlink>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pada 20 Maret 2018.</w:t>
            </w:r>
          </w:p>
        </w:tc>
      </w:tr>
    </w:tbl>
    <w:p w14:paraId="67B26020" w14:textId="77777777" w:rsidR="00D16E8D" w:rsidRDefault="00D16E8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411EA6CF" w14:textId="77777777" w:rsidR="00D16E8D" w:rsidRDefault="00D16E8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4FF21E5A" w14:textId="77777777" w:rsidR="00D16E8D" w:rsidRDefault="00D16E8D">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p>
    <w:p w14:paraId="168343A8" w14:textId="77777777" w:rsidR="00D16E8D" w:rsidRDefault="00D16E8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4"/>
          <w:szCs w:val="24"/>
        </w:rPr>
      </w:pPr>
    </w:p>
    <w:p w14:paraId="44C73928" w14:textId="77777777" w:rsidR="00D16E8D" w:rsidRDefault="00D16E8D">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4"/>
          <w:szCs w:val="24"/>
        </w:rPr>
      </w:pPr>
    </w:p>
    <w:sectPr w:rsidR="00D16E8D">
      <w:type w:val="continuous"/>
      <w:pgSz w:w="11907" w:h="16839"/>
      <w:pgMar w:top="1699" w:right="1411" w:bottom="1699" w:left="2275"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5B437" w14:textId="77777777" w:rsidR="00893663" w:rsidRDefault="00893663">
      <w:pPr>
        <w:spacing w:line="240" w:lineRule="auto"/>
      </w:pPr>
      <w:r>
        <w:separator/>
      </w:r>
    </w:p>
  </w:endnote>
  <w:endnote w:type="continuationSeparator" w:id="0">
    <w:p w14:paraId="1A46A921" w14:textId="77777777" w:rsidR="00893663" w:rsidRDefault="008936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Lora">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6191996"/>
      <w:docPartObj>
        <w:docPartGallery w:val="Page Numbers (Bottom of Page)"/>
        <w:docPartUnique/>
      </w:docPartObj>
    </w:sdtPr>
    <w:sdtEndPr>
      <w:rPr>
        <w:noProof/>
      </w:rPr>
    </w:sdtEndPr>
    <w:sdtContent>
      <w:p w14:paraId="6B2DE795" w14:textId="13E92C15" w:rsidR="00E81E35" w:rsidRDefault="00E81E35">
        <w:pPr>
          <w:pStyle w:val="Footer"/>
          <w:jc w:val="center"/>
        </w:pPr>
        <w:r>
          <w:fldChar w:fldCharType="begin"/>
        </w:r>
        <w:r>
          <w:instrText xml:space="preserve"> PAGE   \* MERGEFORMAT </w:instrText>
        </w:r>
        <w:r>
          <w:fldChar w:fldCharType="separate"/>
        </w:r>
        <w:r w:rsidR="00374E91">
          <w:rPr>
            <w:noProof/>
          </w:rPr>
          <w:t>iii</w:t>
        </w:r>
        <w:r>
          <w:rPr>
            <w:noProof/>
          </w:rPr>
          <w:fldChar w:fldCharType="end"/>
        </w:r>
      </w:p>
    </w:sdtContent>
  </w:sdt>
  <w:p w14:paraId="0A9715EF" w14:textId="77777777" w:rsidR="007769BA" w:rsidRDefault="007769B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9776C" w14:textId="3AD96313" w:rsidR="00E81E35" w:rsidRDefault="00E81E35">
    <w:pPr>
      <w:pStyle w:val="Footer"/>
      <w:jc w:val="center"/>
    </w:pPr>
  </w:p>
  <w:p w14:paraId="1FF4831D" w14:textId="77777777" w:rsidR="00844276" w:rsidRDefault="00844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D95C8" w14:textId="77777777" w:rsidR="00893663" w:rsidRDefault="00893663">
      <w:pPr>
        <w:spacing w:line="240" w:lineRule="auto"/>
      </w:pPr>
      <w:r>
        <w:separator/>
      </w:r>
    </w:p>
  </w:footnote>
  <w:footnote w:type="continuationSeparator" w:id="0">
    <w:p w14:paraId="32105FFA" w14:textId="77777777" w:rsidR="00893663" w:rsidRDefault="008936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A141D" w14:textId="77777777" w:rsidR="003555B9" w:rsidRDefault="003555B9">
    <w:pPr>
      <w:pStyle w:val="Header"/>
      <w:jc w:val="right"/>
    </w:pPr>
  </w:p>
  <w:p w14:paraId="76D29C5C" w14:textId="77777777" w:rsidR="003555B9" w:rsidRDefault="003555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831626"/>
      <w:docPartObj>
        <w:docPartGallery w:val="Page Numbers (Top of Page)"/>
        <w:docPartUnique/>
      </w:docPartObj>
    </w:sdtPr>
    <w:sdtEndPr>
      <w:rPr>
        <w:noProof/>
      </w:rPr>
    </w:sdtEndPr>
    <w:sdtContent>
      <w:p w14:paraId="7F0CD9DF" w14:textId="041C445A" w:rsidR="00E81E35" w:rsidRDefault="00E81E35">
        <w:pPr>
          <w:pStyle w:val="Header"/>
          <w:jc w:val="right"/>
        </w:pPr>
        <w:r>
          <w:fldChar w:fldCharType="begin"/>
        </w:r>
        <w:r>
          <w:instrText xml:space="preserve"> PAGE   \* MERGEFORMAT </w:instrText>
        </w:r>
        <w:r>
          <w:fldChar w:fldCharType="separate"/>
        </w:r>
        <w:r w:rsidR="00374E91">
          <w:rPr>
            <w:noProof/>
          </w:rPr>
          <w:t>12</w:t>
        </w:r>
        <w:r>
          <w:rPr>
            <w:noProof/>
          </w:rPr>
          <w:fldChar w:fldCharType="end"/>
        </w:r>
      </w:p>
    </w:sdtContent>
  </w:sdt>
  <w:p w14:paraId="3ECCDC7D" w14:textId="77777777" w:rsidR="00E81E35" w:rsidRDefault="00E81E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2046"/>
    <w:multiLevelType w:val="multilevel"/>
    <w:tmpl w:val="886AABA4"/>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21D40B7"/>
    <w:multiLevelType w:val="multilevel"/>
    <w:tmpl w:val="E38E42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74F0517"/>
    <w:multiLevelType w:val="multilevel"/>
    <w:tmpl w:val="CD70FD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nsid w:val="110656E7"/>
    <w:multiLevelType w:val="multilevel"/>
    <w:tmpl w:val="3D846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17F7278"/>
    <w:multiLevelType w:val="multilevel"/>
    <w:tmpl w:val="86E0E0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12585F98"/>
    <w:multiLevelType w:val="multilevel"/>
    <w:tmpl w:val="2D8A4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6160DB1"/>
    <w:multiLevelType w:val="multilevel"/>
    <w:tmpl w:val="0890E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1532717"/>
    <w:multiLevelType w:val="multilevel"/>
    <w:tmpl w:val="B7388E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24D83213"/>
    <w:multiLevelType w:val="multilevel"/>
    <w:tmpl w:val="64B853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26571F80"/>
    <w:multiLevelType w:val="multilevel"/>
    <w:tmpl w:val="70DAB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9120642"/>
    <w:multiLevelType w:val="multilevel"/>
    <w:tmpl w:val="A1AE27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4C756011"/>
    <w:multiLevelType w:val="multilevel"/>
    <w:tmpl w:val="570CF5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51D9489E"/>
    <w:multiLevelType w:val="multilevel"/>
    <w:tmpl w:val="20F24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C196C4F"/>
    <w:multiLevelType w:val="multilevel"/>
    <w:tmpl w:val="D5BC2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B1432FD"/>
    <w:multiLevelType w:val="multilevel"/>
    <w:tmpl w:val="89200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4BD5670"/>
    <w:multiLevelType w:val="multilevel"/>
    <w:tmpl w:val="8216E5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nsid w:val="754C4424"/>
    <w:multiLevelType w:val="multilevel"/>
    <w:tmpl w:val="B244729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9"/>
  </w:num>
  <w:num w:numId="3">
    <w:abstractNumId w:val="14"/>
  </w:num>
  <w:num w:numId="4">
    <w:abstractNumId w:val="0"/>
  </w:num>
  <w:num w:numId="5">
    <w:abstractNumId w:val="4"/>
  </w:num>
  <w:num w:numId="6">
    <w:abstractNumId w:val="2"/>
  </w:num>
  <w:num w:numId="7">
    <w:abstractNumId w:val="7"/>
  </w:num>
  <w:num w:numId="8">
    <w:abstractNumId w:val="15"/>
  </w:num>
  <w:num w:numId="9">
    <w:abstractNumId w:val="12"/>
  </w:num>
  <w:num w:numId="10">
    <w:abstractNumId w:val="16"/>
  </w:num>
  <w:num w:numId="11">
    <w:abstractNumId w:val="11"/>
  </w:num>
  <w:num w:numId="12">
    <w:abstractNumId w:val="3"/>
  </w:num>
  <w:num w:numId="13">
    <w:abstractNumId w:val="13"/>
  </w:num>
  <w:num w:numId="14">
    <w:abstractNumId w:val="5"/>
  </w:num>
  <w:num w:numId="15">
    <w:abstractNumId w:val="6"/>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16E8D"/>
    <w:rsid w:val="00026198"/>
    <w:rsid w:val="0004263B"/>
    <w:rsid w:val="0014746C"/>
    <w:rsid w:val="001B22F1"/>
    <w:rsid w:val="002C5FD6"/>
    <w:rsid w:val="003303EA"/>
    <w:rsid w:val="00341CFF"/>
    <w:rsid w:val="003555B9"/>
    <w:rsid w:val="00374E91"/>
    <w:rsid w:val="00473AC8"/>
    <w:rsid w:val="00554CF2"/>
    <w:rsid w:val="006756B4"/>
    <w:rsid w:val="006A37F4"/>
    <w:rsid w:val="006B5729"/>
    <w:rsid w:val="00721E3E"/>
    <w:rsid w:val="00742DA9"/>
    <w:rsid w:val="007769BA"/>
    <w:rsid w:val="00810300"/>
    <w:rsid w:val="0083423C"/>
    <w:rsid w:val="00844276"/>
    <w:rsid w:val="008800A4"/>
    <w:rsid w:val="00893663"/>
    <w:rsid w:val="008A7273"/>
    <w:rsid w:val="009010A2"/>
    <w:rsid w:val="009909AD"/>
    <w:rsid w:val="009E3708"/>
    <w:rsid w:val="00A339BE"/>
    <w:rsid w:val="00B123D0"/>
    <w:rsid w:val="00B53026"/>
    <w:rsid w:val="00C9214A"/>
    <w:rsid w:val="00CB2057"/>
    <w:rsid w:val="00CF6420"/>
    <w:rsid w:val="00D16E8D"/>
    <w:rsid w:val="00D324BB"/>
    <w:rsid w:val="00D3511B"/>
    <w:rsid w:val="00D4576D"/>
    <w:rsid w:val="00DE062C"/>
    <w:rsid w:val="00DE4619"/>
    <w:rsid w:val="00E10EA0"/>
    <w:rsid w:val="00E45FBE"/>
    <w:rsid w:val="00E81E35"/>
    <w:rsid w:val="00F043B4"/>
    <w:rsid w:val="00F6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64E6"/>
  <w15:docId w15:val="{CAD16D53-9047-41BB-9AEA-41F88130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120"/>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2">
    <w:name w:val="2"/>
    <w:basedOn w:val="TableNormal"/>
    <w:rsid w:val="007769BA"/>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7769BA"/>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742D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DA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DA9"/>
    <w:rPr>
      <w:b/>
      <w:bCs/>
    </w:rPr>
  </w:style>
  <w:style w:type="character" w:customStyle="1" w:styleId="CommentSubjectChar">
    <w:name w:val="Comment Subject Char"/>
    <w:basedOn w:val="CommentTextChar"/>
    <w:link w:val="CommentSubject"/>
    <w:uiPriority w:val="99"/>
    <w:semiHidden/>
    <w:rsid w:val="00742DA9"/>
    <w:rPr>
      <w:b/>
      <w:bCs/>
      <w:sz w:val="20"/>
      <w:szCs w:val="20"/>
    </w:rPr>
  </w:style>
  <w:style w:type="paragraph" w:styleId="ListParagraph">
    <w:name w:val="List Paragraph"/>
    <w:basedOn w:val="Normal"/>
    <w:uiPriority w:val="34"/>
    <w:qFormat/>
    <w:rsid w:val="00810300"/>
    <w:pPr>
      <w:ind w:left="720"/>
      <w:contextualSpacing/>
    </w:pPr>
  </w:style>
  <w:style w:type="paragraph" w:styleId="TOC1">
    <w:name w:val="toc 1"/>
    <w:basedOn w:val="Normal"/>
    <w:next w:val="Normal"/>
    <w:autoRedefine/>
    <w:uiPriority w:val="39"/>
    <w:unhideWhenUsed/>
    <w:rsid w:val="008A7273"/>
    <w:pPr>
      <w:spacing w:after="100"/>
    </w:pPr>
  </w:style>
  <w:style w:type="paragraph" w:styleId="TOC2">
    <w:name w:val="toc 2"/>
    <w:basedOn w:val="Normal"/>
    <w:next w:val="Normal"/>
    <w:autoRedefine/>
    <w:uiPriority w:val="39"/>
    <w:unhideWhenUsed/>
    <w:rsid w:val="008A7273"/>
    <w:pPr>
      <w:spacing w:after="100"/>
      <w:ind w:left="220"/>
    </w:pPr>
  </w:style>
  <w:style w:type="paragraph" w:styleId="TOC3">
    <w:name w:val="toc 3"/>
    <w:basedOn w:val="Normal"/>
    <w:next w:val="Normal"/>
    <w:autoRedefine/>
    <w:uiPriority w:val="39"/>
    <w:unhideWhenUsed/>
    <w:rsid w:val="008A7273"/>
    <w:pPr>
      <w:spacing w:after="100"/>
      <w:ind w:left="440"/>
    </w:pPr>
  </w:style>
  <w:style w:type="character" w:styleId="Hyperlink">
    <w:name w:val="Hyperlink"/>
    <w:basedOn w:val="DefaultParagraphFont"/>
    <w:uiPriority w:val="99"/>
    <w:unhideWhenUsed/>
    <w:rsid w:val="008A7273"/>
    <w:rPr>
      <w:color w:val="0000FF" w:themeColor="hyperlink"/>
      <w:u w:val="single"/>
    </w:rPr>
  </w:style>
  <w:style w:type="paragraph" w:styleId="TableofFigures">
    <w:name w:val="table of figures"/>
    <w:basedOn w:val="Normal"/>
    <w:next w:val="Normal"/>
    <w:uiPriority w:val="99"/>
    <w:unhideWhenUsed/>
    <w:rsid w:val="008800A4"/>
  </w:style>
  <w:style w:type="paragraph" w:styleId="Header">
    <w:name w:val="header"/>
    <w:basedOn w:val="Normal"/>
    <w:link w:val="HeaderChar"/>
    <w:uiPriority w:val="99"/>
    <w:unhideWhenUsed/>
    <w:rsid w:val="00844276"/>
    <w:pPr>
      <w:tabs>
        <w:tab w:val="center" w:pos="4680"/>
        <w:tab w:val="right" w:pos="9360"/>
      </w:tabs>
      <w:spacing w:line="240" w:lineRule="auto"/>
    </w:pPr>
  </w:style>
  <w:style w:type="character" w:customStyle="1" w:styleId="HeaderChar">
    <w:name w:val="Header Char"/>
    <w:basedOn w:val="DefaultParagraphFont"/>
    <w:link w:val="Header"/>
    <w:uiPriority w:val="99"/>
    <w:rsid w:val="00844276"/>
  </w:style>
  <w:style w:type="paragraph" w:styleId="Footer">
    <w:name w:val="footer"/>
    <w:basedOn w:val="Normal"/>
    <w:link w:val="FooterChar"/>
    <w:uiPriority w:val="99"/>
    <w:unhideWhenUsed/>
    <w:rsid w:val="00844276"/>
    <w:pPr>
      <w:tabs>
        <w:tab w:val="center" w:pos="4680"/>
        <w:tab w:val="right" w:pos="9360"/>
      </w:tabs>
      <w:spacing w:line="240" w:lineRule="auto"/>
    </w:pPr>
  </w:style>
  <w:style w:type="character" w:customStyle="1" w:styleId="FooterChar">
    <w:name w:val="Footer Char"/>
    <w:basedOn w:val="DefaultParagraphFont"/>
    <w:link w:val="Footer"/>
    <w:uiPriority w:val="99"/>
    <w:rsid w:val="00844276"/>
  </w:style>
  <w:style w:type="paragraph" w:styleId="TOCHeading">
    <w:name w:val="TOC Heading"/>
    <w:basedOn w:val="Heading1"/>
    <w:next w:val="Normal"/>
    <w:uiPriority w:val="39"/>
    <w:unhideWhenUsed/>
    <w:qFormat/>
    <w:rsid w:val="00473AC8"/>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d.wikipedia.org/w/index.php?title=Perjanjian_lisensi_BSD&amp;action=edit&amp;redlink=1"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id.wikipedia.org/wiki/Basis_data" TargetMode="External"/><Relationship Id="rId17" Type="http://schemas.openxmlformats.org/officeDocument/2006/relationships/image" Target="media/image1.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wikipedia.org/wiki/Oracle"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bppk.kemenkeu.go.id/publikasi/artikel/147-artikel-anggaran-dan-perbendaharaan/20477-pengelolaan-keuangan-desa-sistem-dan-prosedur-pertanggungjawaban-keuangan-desa" TargetMode="External"/><Relationship Id="rId5" Type="http://schemas.openxmlformats.org/officeDocument/2006/relationships/webSettings" Target="webSettings.xml"/><Relationship Id="rId15" Type="http://schemas.openxmlformats.org/officeDocument/2006/relationships/hyperlink" Target="https://id.wikipedia.org/wiki/MySQL" TargetMode="External"/><Relationship Id="rId23" Type="http://schemas.openxmlformats.org/officeDocument/2006/relationships/hyperlink" Target="http://microservices.io/" TargetMode="Externa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Peranti_lunak" TargetMode="External"/><Relationship Id="rId22" Type="http://schemas.openxmlformats.org/officeDocument/2006/relationships/hyperlink" Target="https://martinfowler.com/articles/micro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FE93F-3E05-4269-A4C2-F12E42AD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28</Pages>
  <Words>5075</Words>
  <Characters>28928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KIBULADA</cp:lastModifiedBy>
  <cp:revision>34</cp:revision>
  <dcterms:created xsi:type="dcterms:W3CDTF">2018-04-15T22:39:00Z</dcterms:created>
  <dcterms:modified xsi:type="dcterms:W3CDTF">2018-04-16T02:38:00Z</dcterms:modified>
</cp:coreProperties>
</file>