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4C15" w14:textId="77777777" w:rsidR="003E59E2" w:rsidRPr="003E59E2" w:rsidRDefault="003E59E2" w:rsidP="003E59E2">
      <w:pPr>
        <w:jc w:val="center"/>
        <w:rPr>
          <w:rFonts w:ascii="Times New Roman" w:hAnsi="Times New Roman" w:cs="Times New Roman"/>
          <w:b/>
          <w:bCs/>
          <w:noProof/>
          <w:sz w:val="32"/>
          <w:szCs w:val="32"/>
          <w:lang w:val="id-ID"/>
        </w:rPr>
      </w:pPr>
      <w:r w:rsidRPr="003E59E2">
        <w:rPr>
          <w:rFonts w:ascii="Times New Roman" w:hAnsi="Times New Roman" w:cs="Times New Roman"/>
          <w:b/>
          <w:bCs/>
          <w:noProof/>
          <w:sz w:val="32"/>
          <w:szCs w:val="32"/>
          <w:lang w:val="id-ID"/>
        </w:rPr>
        <w:t xml:space="preserve">Technial Documentation </w:t>
      </w:r>
    </w:p>
    <w:p w14:paraId="5CBD9B82" w14:textId="5EEAD0AC" w:rsidR="00C1629F" w:rsidRPr="005D2B08" w:rsidRDefault="003E59E2" w:rsidP="003E59E2">
      <w:pPr>
        <w:jc w:val="center"/>
        <w:rPr>
          <w:rFonts w:ascii="Times New Roman" w:hAnsi="Times New Roman" w:cs="Times New Roman"/>
          <w:b/>
          <w:bCs/>
          <w:noProof/>
          <w:sz w:val="32"/>
          <w:szCs w:val="32"/>
          <w:lang w:val="en-US"/>
        </w:rPr>
      </w:pPr>
      <w:r w:rsidRPr="003E59E2">
        <w:rPr>
          <w:rFonts w:ascii="Times New Roman" w:hAnsi="Times New Roman" w:cs="Times New Roman"/>
          <w:b/>
          <w:bCs/>
          <w:noProof/>
          <w:sz w:val="32"/>
          <w:szCs w:val="32"/>
          <w:lang w:val="id-ID"/>
        </w:rPr>
        <w:t xml:space="preserve">LAB </w:t>
      </w:r>
      <w:r w:rsidR="006D1ACB">
        <w:rPr>
          <w:rFonts w:ascii="Times New Roman" w:hAnsi="Times New Roman" w:cs="Times New Roman"/>
          <w:b/>
          <w:bCs/>
          <w:noProof/>
          <w:sz w:val="32"/>
          <w:szCs w:val="32"/>
          <w:lang w:val="en-US"/>
        </w:rPr>
        <w:t>2</w:t>
      </w:r>
      <w:r w:rsidRPr="003E59E2">
        <w:rPr>
          <w:rFonts w:ascii="Times New Roman" w:hAnsi="Times New Roman" w:cs="Times New Roman"/>
          <w:b/>
          <w:bCs/>
          <w:noProof/>
          <w:sz w:val="32"/>
          <w:szCs w:val="32"/>
          <w:lang w:val="id-ID"/>
        </w:rPr>
        <w:t xml:space="preserve"> : </w:t>
      </w:r>
      <w:r w:rsidR="005D2B08">
        <w:rPr>
          <w:rFonts w:ascii="Times New Roman" w:hAnsi="Times New Roman" w:cs="Times New Roman"/>
          <w:b/>
          <w:bCs/>
          <w:noProof/>
          <w:sz w:val="32"/>
          <w:szCs w:val="32"/>
          <w:lang w:val="en-US"/>
        </w:rPr>
        <w:t>Shared Wallet</w:t>
      </w:r>
    </w:p>
    <w:p w14:paraId="2F288AC3" w14:textId="3FB68451" w:rsidR="003E59E2" w:rsidRPr="003E59E2" w:rsidRDefault="003E59E2" w:rsidP="003E59E2">
      <w:pPr>
        <w:jc w:val="center"/>
        <w:rPr>
          <w:rFonts w:ascii="Times New Roman" w:hAnsi="Times New Roman" w:cs="Times New Roman"/>
          <w:noProof/>
          <w:sz w:val="24"/>
          <w:szCs w:val="24"/>
          <w:lang w:val="id-ID"/>
        </w:rPr>
      </w:pPr>
      <w:r w:rsidRPr="003E59E2">
        <w:rPr>
          <w:rFonts w:ascii="Times New Roman" w:hAnsi="Times New Roman" w:cs="Times New Roman"/>
          <w:noProof/>
          <w:sz w:val="24"/>
          <w:szCs w:val="24"/>
          <w:lang w:val="id-ID"/>
        </w:rPr>
        <w:t>By : Fajri Nurfauzan | 1103180184</w:t>
      </w:r>
    </w:p>
    <w:p w14:paraId="57FEFA54" w14:textId="6BD65FB9" w:rsidR="003E59E2" w:rsidRPr="003E59E2" w:rsidRDefault="003E59E2" w:rsidP="003E59E2">
      <w:pPr>
        <w:jc w:val="center"/>
        <w:rPr>
          <w:rFonts w:ascii="Times New Roman" w:hAnsi="Times New Roman" w:cs="Times New Roman"/>
          <w:noProof/>
          <w:sz w:val="24"/>
          <w:szCs w:val="24"/>
          <w:lang w:val="id-ID"/>
        </w:rPr>
      </w:pPr>
    </w:p>
    <w:p w14:paraId="4CB61E75" w14:textId="53C871AA" w:rsidR="003E59E2" w:rsidRDefault="003E59E2" w:rsidP="006D1ACB">
      <w:pPr>
        <w:spacing w:after="0"/>
        <w:jc w:val="both"/>
        <w:rPr>
          <w:rFonts w:ascii="Times New Roman" w:hAnsi="Times New Roman" w:cs="Times New Roman"/>
          <w:noProof/>
          <w:sz w:val="20"/>
          <w:szCs w:val="20"/>
          <w:lang w:val="en-US"/>
        </w:rPr>
      </w:pPr>
      <w:r w:rsidRPr="003E59E2">
        <w:rPr>
          <w:rFonts w:ascii="Times New Roman" w:hAnsi="Times New Roman" w:cs="Times New Roman"/>
          <w:noProof/>
          <w:sz w:val="20"/>
          <w:szCs w:val="20"/>
          <w:lang w:val="id-ID"/>
        </w:rPr>
        <w:t xml:space="preserve">Pada lab </w:t>
      </w:r>
      <w:r w:rsidR="006D1ACB">
        <w:rPr>
          <w:rFonts w:ascii="Times New Roman" w:hAnsi="Times New Roman" w:cs="Times New Roman"/>
          <w:noProof/>
          <w:sz w:val="20"/>
          <w:szCs w:val="20"/>
          <w:lang w:val="en-US"/>
        </w:rPr>
        <w:t>kedua</w:t>
      </w:r>
      <w:r w:rsidRPr="003E59E2">
        <w:rPr>
          <w:rFonts w:ascii="Times New Roman" w:hAnsi="Times New Roman" w:cs="Times New Roman"/>
          <w:noProof/>
          <w:sz w:val="20"/>
          <w:szCs w:val="20"/>
          <w:lang w:val="id-ID"/>
        </w:rPr>
        <w:t xml:space="preserve"> untuk UTS ini akan mempelajari </w:t>
      </w:r>
      <w:r w:rsidRPr="003E59E2">
        <w:rPr>
          <w:rFonts w:ascii="Times New Roman" w:hAnsi="Times New Roman" w:cs="Times New Roman"/>
          <w:noProof/>
          <w:sz w:val="20"/>
          <w:szCs w:val="20"/>
          <w:lang w:val="id-ID"/>
        </w:rPr>
        <w:t xml:space="preserve">cara </w:t>
      </w:r>
      <w:r>
        <w:rPr>
          <w:rFonts w:ascii="Times New Roman" w:hAnsi="Times New Roman" w:cs="Times New Roman"/>
          <w:noProof/>
          <w:sz w:val="20"/>
          <w:szCs w:val="20"/>
          <w:lang w:val="en-US"/>
        </w:rPr>
        <w:t xml:space="preserve">sebuah </w:t>
      </w:r>
      <w:r w:rsidR="006D1ACB">
        <w:rPr>
          <w:rFonts w:ascii="Times New Roman" w:hAnsi="Times New Roman" w:cs="Times New Roman"/>
          <w:noProof/>
          <w:sz w:val="20"/>
          <w:szCs w:val="20"/>
          <w:lang w:val="en-US"/>
        </w:rPr>
        <w:t>Wallet yang dapat menyimpan dana dan memungkinan penggunanya untuk menarik kembali dananya dengan contoh kasus seperti :</w:t>
      </w:r>
    </w:p>
    <w:p w14:paraId="31D1A629" w14:textId="77777777" w:rsidR="006D1ACB" w:rsidRPr="006D1ACB" w:rsidRDefault="006D1ACB" w:rsidP="006D1ACB">
      <w:pPr>
        <w:pStyle w:val="ListParagraph"/>
        <w:numPr>
          <w:ilvl w:val="0"/>
          <w:numId w:val="1"/>
        </w:numPr>
        <w:spacing w:after="0"/>
        <w:ind w:left="426"/>
        <w:jc w:val="both"/>
        <w:rPr>
          <w:rFonts w:ascii="Times New Roman" w:hAnsi="Times New Roman" w:cs="Times New Roman"/>
          <w:noProof/>
          <w:sz w:val="20"/>
          <w:szCs w:val="20"/>
          <w:lang w:val="en-US"/>
        </w:rPr>
      </w:pPr>
      <w:r w:rsidRPr="006D1ACB">
        <w:rPr>
          <w:rFonts w:ascii="Times New Roman" w:hAnsi="Times New Roman" w:cs="Times New Roman"/>
          <w:noProof/>
          <w:sz w:val="20"/>
          <w:szCs w:val="20"/>
          <w:lang w:val="en-US"/>
        </w:rPr>
        <w:t>Tunjangan Anak per hari/minggu/bulan untuk dapat membelanjakan dana dalam jumlah tertentu.</w:t>
      </w:r>
    </w:p>
    <w:p w14:paraId="52E03B0D" w14:textId="77777777" w:rsidR="006D1ACB" w:rsidRPr="006D1ACB" w:rsidRDefault="006D1ACB" w:rsidP="006D1ACB">
      <w:pPr>
        <w:pStyle w:val="ListParagraph"/>
        <w:numPr>
          <w:ilvl w:val="0"/>
          <w:numId w:val="1"/>
        </w:numPr>
        <w:spacing w:after="0"/>
        <w:ind w:left="426"/>
        <w:jc w:val="both"/>
        <w:rPr>
          <w:rFonts w:ascii="Times New Roman" w:hAnsi="Times New Roman" w:cs="Times New Roman"/>
          <w:noProof/>
          <w:sz w:val="20"/>
          <w:szCs w:val="20"/>
          <w:lang w:val="en-US"/>
        </w:rPr>
      </w:pPr>
      <w:r w:rsidRPr="006D1ACB">
        <w:rPr>
          <w:rFonts w:ascii="Times New Roman" w:hAnsi="Times New Roman" w:cs="Times New Roman"/>
          <w:noProof/>
          <w:sz w:val="20"/>
          <w:szCs w:val="20"/>
          <w:lang w:val="en-US"/>
        </w:rPr>
        <w:t>Majikan memberi karyawan tunjangan untuk biaya perjalanan mereka.</w:t>
      </w:r>
    </w:p>
    <w:p w14:paraId="4BBD6145" w14:textId="7F46387C" w:rsidR="006D1ACB" w:rsidRPr="006D1ACB" w:rsidRDefault="006D1ACB" w:rsidP="006D1ACB">
      <w:pPr>
        <w:pStyle w:val="ListParagraph"/>
        <w:numPr>
          <w:ilvl w:val="0"/>
          <w:numId w:val="1"/>
        </w:numPr>
        <w:spacing w:after="0"/>
        <w:ind w:left="426"/>
        <w:jc w:val="both"/>
        <w:rPr>
          <w:rFonts w:ascii="Times New Roman" w:hAnsi="Times New Roman" w:cs="Times New Roman"/>
          <w:noProof/>
          <w:sz w:val="20"/>
          <w:szCs w:val="20"/>
          <w:lang w:val="en-US"/>
        </w:rPr>
      </w:pPr>
      <w:r w:rsidRPr="006D1ACB">
        <w:rPr>
          <w:rFonts w:ascii="Times New Roman" w:hAnsi="Times New Roman" w:cs="Times New Roman"/>
          <w:noProof/>
          <w:sz w:val="20"/>
          <w:szCs w:val="20"/>
          <w:lang w:val="en-US"/>
        </w:rPr>
        <w:t>Bisnis memberi kontraktor tunjangan untuk menghabiskan anggaran tertentu.</w:t>
      </w:r>
    </w:p>
    <w:p w14:paraId="7AEB5C0F" w14:textId="0E6B01DD" w:rsidR="00BF48B3" w:rsidRDefault="00BF48B3" w:rsidP="003E59E2">
      <w:pPr>
        <w:spacing w:after="0"/>
        <w:jc w:val="both"/>
        <w:rPr>
          <w:rFonts w:ascii="Times New Roman" w:hAnsi="Times New Roman" w:cs="Times New Roman"/>
          <w:noProof/>
          <w:sz w:val="20"/>
          <w:szCs w:val="20"/>
          <w:lang w:val="en-US"/>
        </w:rPr>
      </w:pPr>
    </w:p>
    <w:p w14:paraId="3A3341B8" w14:textId="633695CC" w:rsidR="00BF48B3" w:rsidRDefault="00BF48B3" w:rsidP="003E59E2">
      <w:pPr>
        <w:spacing w:after="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Setelah memahami teori penggunaan dan </w:t>
      </w:r>
      <w:r w:rsidR="006D1ACB">
        <w:rPr>
          <w:rFonts w:ascii="Times New Roman" w:hAnsi="Times New Roman" w:cs="Times New Roman"/>
          <w:noProof/>
          <w:sz w:val="20"/>
          <w:szCs w:val="20"/>
          <w:lang w:val="en-US"/>
        </w:rPr>
        <w:t>contoh studi kasus</w:t>
      </w:r>
      <w:r>
        <w:rPr>
          <w:rFonts w:ascii="Times New Roman" w:hAnsi="Times New Roman" w:cs="Times New Roman"/>
          <w:noProof/>
          <w:sz w:val="20"/>
          <w:szCs w:val="20"/>
          <w:lang w:val="en-US"/>
        </w:rPr>
        <w:t xml:space="preserve"> bisa langsung mengikuti langkah berikut :</w:t>
      </w:r>
    </w:p>
    <w:p w14:paraId="57EB2D9B" w14:textId="07618847" w:rsidR="00BF48B3" w:rsidRDefault="006D1ACB" w:rsidP="003E59E2">
      <w:pPr>
        <w:spacing w:after="0"/>
        <w:jc w:val="both"/>
        <w:rPr>
          <w:rFonts w:ascii="Times New Roman" w:hAnsi="Times New Roman" w:cs="Times New Roman"/>
          <w:noProof/>
          <w:sz w:val="20"/>
          <w:szCs w:val="20"/>
          <w:lang w:val="en-US"/>
        </w:rPr>
      </w:pPr>
      <w:r w:rsidRPr="006D1ACB">
        <w:rPr>
          <w:rFonts w:ascii="Times New Roman" w:hAnsi="Times New Roman" w:cs="Times New Roman"/>
          <w:noProof/>
          <w:sz w:val="20"/>
          <w:szCs w:val="20"/>
          <w:lang w:val="en-US"/>
        </w:rPr>
        <w:drawing>
          <wp:inline distT="0" distB="0" distL="0" distR="0" wp14:anchorId="43B5C231" wp14:editId="0D4B086D">
            <wp:extent cx="5731510" cy="2507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07615"/>
                    </a:xfrm>
                    <a:prstGeom prst="rect">
                      <a:avLst/>
                    </a:prstGeom>
                  </pic:spPr>
                </pic:pic>
              </a:graphicData>
            </a:graphic>
          </wp:inline>
        </w:drawing>
      </w:r>
    </w:p>
    <w:p w14:paraId="37A14F93" w14:textId="3F01127A" w:rsidR="00BF48B3" w:rsidRDefault="00BF48B3" w:rsidP="003E59E2">
      <w:pPr>
        <w:spacing w:after="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Buat file remix sederhana seperti berikut dan beri nama </w:t>
      </w:r>
      <w:r w:rsidR="006D1ACB">
        <w:rPr>
          <w:rFonts w:ascii="Times New Roman" w:hAnsi="Times New Roman" w:cs="Times New Roman"/>
          <w:noProof/>
          <w:sz w:val="20"/>
          <w:szCs w:val="20"/>
          <w:lang w:val="en-US"/>
        </w:rPr>
        <w:t>SharedWallet</w:t>
      </w:r>
      <w:r>
        <w:rPr>
          <w:rFonts w:ascii="Times New Roman" w:hAnsi="Times New Roman" w:cs="Times New Roman"/>
          <w:noProof/>
          <w:sz w:val="20"/>
          <w:szCs w:val="20"/>
          <w:lang w:val="en-US"/>
        </w:rPr>
        <w:t>.sol</w:t>
      </w:r>
    </w:p>
    <w:p w14:paraId="67CA7DB7" w14:textId="5C935072" w:rsidR="00DE6B04" w:rsidRDefault="009A6C69" w:rsidP="009A6C69">
      <w:pPr>
        <w:spacing w:after="0"/>
        <w:jc w:val="both"/>
        <w:rPr>
          <w:rFonts w:ascii="Times New Roman" w:hAnsi="Times New Roman" w:cs="Times New Roman"/>
          <w:noProof/>
          <w:sz w:val="20"/>
          <w:szCs w:val="20"/>
          <w:lang w:val="en-US"/>
        </w:rPr>
      </w:pPr>
      <w:r w:rsidRPr="009A6C69">
        <w:rPr>
          <w:rFonts w:ascii="Times New Roman" w:hAnsi="Times New Roman" w:cs="Times New Roman"/>
          <w:noProof/>
          <w:sz w:val="20"/>
          <w:szCs w:val="20"/>
          <w:lang w:val="en-US"/>
        </w:rPr>
        <w:t>Ini adalah kontrak pintar</w:t>
      </w:r>
      <w:r>
        <w:rPr>
          <w:rFonts w:ascii="Times New Roman" w:hAnsi="Times New Roman" w:cs="Times New Roman"/>
          <w:noProof/>
          <w:sz w:val="20"/>
          <w:szCs w:val="20"/>
          <w:lang w:val="en-US"/>
        </w:rPr>
        <w:t xml:space="preserve"> (</w:t>
      </w:r>
      <w:r w:rsidRPr="009A6C69">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w:t>
      </w:r>
      <w:r w:rsidRPr="009A6C69">
        <w:rPr>
          <w:rFonts w:ascii="Times New Roman" w:hAnsi="Times New Roman" w:cs="Times New Roman"/>
          <w:noProof/>
          <w:sz w:val="20"/>
          <w:szCs w:val="20"/>
          <w:lang w:val="en-US"/>
        </w:rPr>
        <w:t xml:space="preserve"> yang sangat mendasar</w:t>
      </w:r>
      <w:r>
        <w:rPr>
          <w:rFonts w:ascii="Times New Roman" w:hAnsi="Times New Roman" w:cs="Times New Roman"/>
          <w:noProof/>
          <w:sz w:val="20"/>
          <w:szCs w:val="20"/>
          <w:lang w:val="en-US"/>
        </w:rPr>
        <w:t xml:space="preserve"> yang</w:t>
      </w:r>
      <w:r w:rsidRPr="009A6C69">
        <w:rPr>
          <w:rFonts w:ascii="Times New Roman" w:hAnsi="Times New Roman" w:cs="Times New Roman"/>
          <w:noProof/>
          <w:sz w:val="20"/>
          <w:szCs w:val="20"/>
          <w:lang w:val="en-US"/>
        </w:rPr>
        <w:t xml:space="preserve"> dapat menerima Eter dan dimungkinkan untuk menarik Eter, tetapi secara keseluruhan, </w:t>
      </w:r>
      <w:r>
        <w:rPr>
          <w:rFonts w:ascii="Times New Roman" w:hAnsi="Times New Roman" w:cs="Times New Roman"/>
          <w:noProof/>
          <w:sz w:val="20"/>
          <w:szCs w:val="20"/>
          <w:lang w:val="en-US"/>
        </w:rPr>
        <w:t xml:space="preserve">sebenarnya ini </w:t>
      </w:r>
      <w:r w:rsidRPr="009A6C69">
        <w:rPr>
          <w:rFonts w:ascii="Times New Roman" w:hAnsi="Times New Roman" w:cs="Times New Roman"/>
          <w:noProof/>
          <w:sz w:val="20"/>
          <w:szCs w:val="20"/>
          <w:lang w:val="en-US"/>
        </w:rPr>
        <w:t xml:space="preserve">tidak terlalu berguna </w:t>
      </w:r>
      <w:r>
        <w:rPr>
          <w:rFonts w:ascii="Times New Roman" w:hAnsi="Times New Roman" w:cs="Times New Roman"/>
          <w:noProof/>
          <w:sz w:val="20"/>
          <w:szCs w:val="20"/>
          <w:lang w:val="en-US"/>
        </w:rPr>
        <w:t xml:space="preserve">atau </w:t>
      </w:r>
      <w:r w:rsidRPr="009A6C69">
        <w:rPr>
          <w:rFonts w:ascii="Times New Roman" w:hAnsi="Times New Roman" w:cs="Times New Roman"/>
          <w:noProof/>
          <w:sz w:val="20"/>
          <w:szCs w:val="20"/>
          <w:lang w:val="en-US"/>
        </w:rPr>
        <w:t>cukup belum</w:t>
      </w:r>
      <w:r>
        <w:rPr>
          <w:rFonts w:ascii="Times New Roman" w:hAnsi="Times New Roman" w:cs="Times New Roman"/>
          <w:noProof/>
          <w:sz w:val="20"/>
          <w:szCs w:val="20"/>
          <w:lang w:val="en-US"/>
        </w:rPr>
        <w:t xml:space="preserve"> digunakan secara kasus.</w:t>
      </w:r>
    </w:p>
    <w:p w14:paraId="1A81FE5B" w14:textId="041EEEB4" w:rsidR="009A6C69" w:rsidRDefault="009A6C69" w:rsidP="009A6C69">
      <w:pPr>
        <w:spacing w:after="0"/>
        <w:jc w:val="both"/>
        <w:rPr>
          <w:rFonts w:ascii="Times New Roman" w:hAnsi="Times New Roman" w:cs="Times New Roman"/>
          <w:noProof/>
          <w:sz w:val="20"/>
          <w:szCs w:val="20"/>
          <w:lang w:val="id-ID"/>
        </w:rPr>
      </w:pPr>
      <w:r w:rsidRPr="009A6C69">
        <w:rPr>
          <w:rFonts w:ascii="Times New Roman" w:hAnsi="Times New Roman" w:cs="Times New Roman"/>
          <w:noProof/>
          <w:sz w:val="20"/>
          <w:szCs w:val="20"/>
          <w:lang w:val="id-ID"/>
        </w:rPr>
        <w:lastRenderedPageBreak/>
        <w:drawing>
          <wp:inline distT="0" distB="0" distL="0" distR="0" wp14:anchorId="70AA6399" wp14:editId="2A89D0E0">
            <wp:extent cx="5731510" cy="39401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40175"/>
                    </a:xfrm>
                    <a:prstGeom prst="rect">
                      <a:avLst/>
                    </a:prstGeom>
                  </pic:spPr>
                </pic:pic>
              </a:graphicData>
            </a:graphic>
          </wp:inline>
        </w:drawing>
      </w:r>
    </w:p>
    <w:p w14:paraId="70C58DB3" w14:textId="60C13D09" w:rsidR="009A6C69" w:rsidRPr="009A6C69" w:rsidRDefault="009A6C69" w:rsidP="009A6C69">
      <w:pPr>
        <w:spacing w:after="0"/>
        <w:jc w:val="both"/>
        <w:rPr>
          <w:rFonts w:ascii="Times New Roman" w:hAnsi="Times New Roman" w:cs="Times New Roman"/>
          <w:noProof/>
          <w:sz w:val="20"/>
          <w:szCs w:val="20"/>
          <w:lang w:val="id-ID"/>
        </w:rPr>
      </w:pPr>
      <w:r w:rsidRPr="009A6C69">
        <w:rPr>
          <w:rFonts w:ascii="Times New Roman" w:hAnsi="Times New Roman" w:cs="Times New Roman"/>
          <w:noProof/>
          <w:sz w:val="20"/>
          <w:szCs w:val="20"/>
          <w:lang w:val="id-ID"/>
        </w:rPr>
        <w:t xml:space="preserve">Pada langkah ini </w:t>
      </w:r>
      <w:r>
        <w:rPr>
          <w:rFonts w:ascii="Times New Roman" w:hAnsi="Times New Roman" w:cs="Times New Roman"/>
          <w:noProof/>
          <w:sz w:val="20"/>
          <w:szCs w:val="20"/>
          <w:lang w:val="en-US"/>
        </w:rPr>
        <w:t>dapat dilihat code akan</w:t>
      </w:r>
      <w:r w:rsidRPr="009A6C69">
        <w:rPr>
          <w:rFonts w:ascii="Times New Roman" w:hAnsi="Times New Roman" w:cs="Times New Roman"/>
          <w:noProof/>
          <w:sz w:val="20"/>
          <w:szCs w:val="20"/>
          <w:lang w:val="id-ID"/>
        </w:rPr>
        <w:t xml:space="preserve"> membatasi penarikan kepada pemilik dompet. Bagaimana </w:t>
      </w:r>
      <w:r>
        <w:rPr>
          <w:rFonts w:ascii="Times New Roman" w:hAnsi="Times New Roman" w:cs="Times New Roman"/>
          <w:noProof/>
          <w:sz w:val="20"/>
          <w:szCs w:val="20"/>
          <w:lang w:val="en-US"/>
        </w:rPr>
        <w:t xml:space="preserve">cara </w:t>
      </w:r>
      <w:r w:rsidRPr="009A6C69">
        <w:rPr>
          <w:rFonts w:ascii="Times New Roman" w:hAnsi="Times New Roman" w:cs="Times New Roman"/>
          <w:noProof/>
          <w:sz w:val="20"/>
          <w:szCs w:val="20"/>
          <w:lang w:val="id-ID"/>
        </w:rPr>
        <w:t xml:space="preserve">menentukan pemiliknya? Itu adalah </w:t>
      </w:r>
      <w:r>
        <w:rPr>
          <w:rFonts w:ascii="Times New Roman" w:hAnsi="Times New Roman" w:cs="Times New Roman"/>
          <w:noProof/>
          <w:sz w:val="20"/>
          <w:szCs w:val="20"/>
          <w:lang w:val="en-US"/>
        </w:rPr>
        <w:t xml:space="preserve">dengan </w:t>
      </w:r>
      <w:r w:rsidRPr="009A6C69">
        <w:rPr>
          <w:rFonts w:ascii="Times New Roman" w:hAnsi="Times New Roman" w:cs="Times New Roman"/>
          <w:noProof/>
          <w:sz w:val="20"/>
          <w:szCs w:val="20"/>
          <w:lang w:val="id-ID"/>
        </w:rPr>
        <w:t>pengguna yang menyebarkan kontrak pintar</w:t>
      </w:r>
      <w:r>
        <w:rPr>
          <w:rFonts w:ascii="Times New Roman" w:hAnsi="Times New Roman" w:cs="Times New Roman"/>
          <w:noProof/>
          <w:sz w:val="20"/>
          <w:szCs w:val="20"/>
          <w:lang w:val="en-US"/>
        </w:rPr>
        <w:t xml:space="preserve"> (</w:t>
      </w:r>
      <w:r w:rsidRPr="009A6C69">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w:t>
      </w:r>
      <w:r w:rsidRPr="009A6C69">
        <w:rPr>
          <w:rFonts w:ascii="Times New Roman" w:hAnsi="Times New Roman" w:cs="Times New Roman"/>
          <w:noProof/>
          <w:sz w:val="20"/>
          <w:szCs w:val="20"/>
          <w:lang w:val="id-ID"/>
        </w:rPr>
        <w:t>.</w:t>
      </w:r>
    </w:p>
    <w:p w14:paraId="31B83440" w14:textId="375C92B8" w:rsidR="009A6C69" w:rsidRDefault="009A6C69" w:rsidP="009A6C69">
      <w:pPr>
        <w:spacing w:after="0"/>
        <w:jc w:val="both"/>
        <w:rPr>
          <w:rFonts w:ascii="Times New Roman" w:hAnsi="Times New Roman" w:cs="Times New Roman"/>
          <w:noProof/>
          <w:sz w:val="20"/>
          <w:szCs w:val="20"/>
          <w:lang w:val="id-ID"/>
        </w:rPr>
      </w:pPr>
      <w:r w:rsidRPr="009A6C69">
        <w:rPr>
          <w:rFonts w:ascii="Times New Roman" w:hAnsi="Times New Roman" w:cs="Times New Roman"/>
          <w:noProof/>
          <w:sz w:val="20"/>
          <w:szCs w:val="20"/>
          <w:lang w:val="id-ID"/>
        </w:rPr>
        <w:t xml:space="preserve">Ketahuilah bahwa </w:t>
      </w:r>
      <w:r>
        <w:rPr>
          <w:rFonts w:ascii="Times New Roman" w:hAnsi="Times New Roman" w:cs="Times New Roman"/>
          <w:noProof/>
          <w:sz w:val="20"/>
          <w:szCs w:val="20"/>
          <w:lang w:val="en-US"/>
        </w:rPr>
        <w:t>code yang sudah diketik</w:t>
      </w:r>
      <w:r w:rsidRPr="009A6C69">
        <w:rPr>
          <w:rFonts w:ascii="Times New Roman" w:hAnsi="Times New Roman" w:cs="Times New Roman"/>
          <w:noProof/>
          <w:sz w:val="20"/>
          <w:szCs w:val="20"/>
          <w:lang w:val="id-ID"/>
        </w:rPr>
        <w:t xml:space="preserve"> </w:t>
      </w:r>
      <w:r>
        <w:rPr>
          <w:rFonts w:ascii="Times New Roman" w:hAnsi="Times New Roman" w:cs="Times New Roman"/>
          <w:noProof/>
          <w:sz w:val="20"/>
          <w:szCs w:val="20"/>
          <w:lang w:val="en-US"/>
        </w:rPr>
        <w:t>perlu</w:t>
      </w:r>
      <w:r w:rsidRPr="009A6C69">
        <w:rPr>
          <w:rFonts w:ascii="Times New Roman" w:hAnsi="Times New Roman" w:cs="Times New Roman"/>
          <w:noProof/>
          <w:sz w:val="20"/>
          <w:szCs w:val="20"/>
          <w:lang w:val="id-ID"/>
        </w:rPr>
        <w:t xml:space="preserve"> menambahkan pengubah "onlyOwner" ke fungsi withdrawMoney!</w:t>
      </w:r>
    </w:p>
    <w:p w14:paraId="75756034" w14:textId="18E2A044" w:rsidR="003A1F5C" w:rsidRDefault="003A1F5C" w:rsidP="009A6C69">
      <w:pPr>
        <w:spacing w:after="0"/>
        <w:jc w:val="both"/>
        <w:rPr>
          <w:rFonts w:ascii="Times New Roman" w:hAnsi="Times New Roman" w:cs="Times New Roman"/>
          <w:noProof/>
          <w:sz w:val="20"/>
          <w:szCs w:val="20"/>
          <w:lang w:val="id-ID"/>
        </w:rPr>
      </w:pPr>
      <w:r w:rsidRPr="003A1F5C">
        <w:rPr>
          <w:rFonts w:ascii="Times New Roman" w:hAnsi="Times New Roman" w:cs="Times New Roman"/>
          <w:noProof/>
          <w:sz w:val="20"/>
          <w:szCs w:val="20"/>
          <w:lang w:val="id-ID"/>
        </w:rPr>
        <w:drawing>
          <wp:inline distT="0" distB="0" distL="0" distR="0" wp14:anchorId="6B420259" wp14:editId="16150CE1">
            <wp:extent cx="5731510" cy="244856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48560"/>
                    </a:xfrm>
                    <a:prstGeom prst="rect">
                      <a:avLst/>
                    </a:prstGeom>
                  </pic:spPr>
                </pic:pic>
              </a:graphicData>
            </a:graphic>
          </wp:inline>
        </w:drawing>
      </w:r>
    </w:p>
    <w:p w14:paraId="213E8AE4" w14:textId="19307AD1" w:rsidR="003A1F5C" w:rsidRPr="003A1F5C" w:rsidRDefault="003A1F5C" w:rsidP="003A1F5C">
      <w:pPr>
        <w:spacing w:after="0"/>
        <w:jc w:val="both"/>
        <w:rPr>
          <w:rFonts w:ascii="Times New Roman" w:hAnsi="Times New Roman" w:cs="Times New Roman"/>
          <w:noProof/>
          <w:sz w:val="20"/>
          <w:szCs w:val="20"/>
          <w:lang w:val="id-ID"/>
        </w:rPr>
      </w:pPr>
      <w:r>
        <w:rPr>
          <w:rFonts w:ascii="Times New Roman" w:hAnsi="Times New Roman" w:cs="Times New Roman"/>
          <w:noProof/>
          <w:sz w:val="20"/>
          <w:szCs w:val="20"/>
          <w:lang w:val="en-US"/>
        </w:rPr>
        <w:t>Untuk m</w:t>
      </w:r>
      <w:r w:rsidRPr="003A1F5C">
        <w:rPr>
          <w:rFonts w:ascii="Times New Roman" w:hAnsi="Times New Roman" w:cs="Times New Roman"/>
          <w:noProof/>
          <w:sz w:val="20"/>
          <w:szCs w:val="20"/>
          <w:lang w:val="id-ID"/>
        </w:rPr>
        <w:t>emiliki logika</w:t>
      </w:r>
      <w:r>
        <w:rPr>
          <w:rFonts w:ascii="Times New Roman" w:hAnsi="Times New Roman" w:cs="Times New Roman"/>
          <w:noProof/>
          <w:sz w:val="20"/>
          <w:szCs w:val="20"/>
          <w:lang w:val="en-US"/>
        </w:rPr>
        <w:t xml:space="preserve"> seperti</w:t>
      </w:r>
      <w:r w:rsidRPr="003A1F5C">
        <w:rPr>
          <w:rFonts w:ascii="Times New Roman" w:hAnsi="Times New Roman" w:cs="Times New Roman"/>
          <w:noProof/>
          <w:sz w:val="20"/>
          <w:szCs w:val="20"/>
          <w:lang w:val="id-ID"/>
        </w:rPr>
        <w:t xml:space="preserve"> pemilik secara langsung dalam satu kontrak pintar</w:t>
      </w:r>
      <w:r>
        <w:rPr>
          <w:rFonts w:ascii="Times New Roman" w:hAnsi="Times New Roman" w:cs="Times New Roman"/>
          <w:noProof/>
          <w:sz w:val="20"/>
          <w:szCs w:val="20"/>
          <w:lang w:val="en-US"/>
        </w:rPr>
        <w:t xml:space="preserve"> (</w:t>
      </w:r>
      <w:r w:rsidRPr="003A1F5C">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w:t>
      </w:r>
      <w:r w:rsidRPr="003A1F5C">
        <w:rPr>
          <w:rFonts w:ascii="Times New Roman" w:hAnsi="Times New Roman" w:cs="Times New Roman"/>
          <w:noProof/>
          <w:sz w:val="20"/>
          <w:szCs w:val="20"/>
          <w:lang w:val="id-ID"/>
        </w:rPr>
        <w:t xml:space="preserve"> </w:t>
      </w:r>
      <w:r>
        <w:rPr>
          <w:rFonts w:ascii="Times New Roman" w:hAnsi="Times New Roman" w:cs="Times New Roman"/>
          <w:noProof/>
          <w:sz w:val="20"/>
          <w:szCs w:val="20"/>
          <w:lang w:val="en-US"/>
        </w:rPr>
        <w:t xml:space="preserve">merupakan hal yang </w:t>
      </w:r>
      <w:r w:rsidRPr="003A1F5C">
        <w:rPr>
          <w:rFonts w:ascii="Times New Roman" w:hAnsi="Times New Roman" w:cs="Times New Roman"/>
          <w:noProof/>
          <w:sz w:val="20"/>
          <w:szCs w:val="20"/>
          <w:lang w:val="id-ID"/>
        </w:rPr>
        <w:t xml:space="preserve">tidak mudah untuk diaudit. </w:t>
      </w:r>
      <w:r>
        <w:rPr>
          <w:rFonts w:ascii="Times New Roman" w:hAnsi="Times New Roman" w:cs="Times New Roman"/>
          <w:noProof/>
          <w:sz w:val="20"/>
          <w:szCs w:val="20"/>
          <w:lang w:val="en-US"/>
        </w:rPr>
        <w:t>Maka dari itu perlu di</w:t>
      </w:r>
      <w:r w:rsidRPr="003A1F5C">
        <w:rPr>
          <w:rFonts w:ascii="Times New Roman" w:hAnsi="Times New Roman" w:cs="Times New Roman"/>
          <w:noProof/>
          <w:sz w:val="20"/>
          <w:szCs w:val="20"/>
          <w:lang w:val="id-ID"/>
        </w:rPr>
        <w:t xml:space="preserve">uraikan menjadi bagian-bagian yang lebih kecil dan </w:t>
      </w:r>
      <w:r>
        <w:rPr>
          <w:rFonts w:ascii="Times New Roman" w:hAnsi="Times New Roman" w:cs="Times New Roman"/>
          <w:noProof/>
          <w:sz w:val="20"/>
          <w:szCs w:val="20"/>
          <w:lang w:val="en-US"/>
        </w:rPr>
        <w:t>akan di</w:t>
      </w:r>
      <w:r w:rsidRPr="003A1F5C">
        <w:rPr>
          <w:rFonts w:ascii="Times New Roman" w:hAnsi="Times New Roman" w:cs="Times New Roman"/>
          <w:noProof/>
          <w:sz w:val="20"/>
          <w:szCs w:val="20"/>
          <w:lang w:val="id-ID"/>
        </w:rPr>
        <w:t>gunakan kembali kontrak pintar</w:t>
      </w:r>
      <w:r>
        <w:rPr>
          <w:rFonts w:ascii="Times New Roman" w:hAnsi="Times New Roman" w:cs="Times New Roman"/>
          <w:noProof/>
          <w:sz w:val="20"/>
          <w:szCs w:val="20"/>
          <w:lang w:val="en-US"/>
        </w:rPr>
        <w:t xml:space="preserve"> (</w:t>
      </w:r>
      <w:r w:rsidRPr="003A1F5C">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w:t>
      </w:r>
      <w:r w:rsidRPr="003A1F5C">
        <w:rPr>
          <w:rFonts w:ascii="Times New Roman" w:hAnsi="Times New Roman" w:cs="Times New Roman"/>
          <w:noProof/>
          <w:sz w:val="20"/>
          <w:szCs w:val="20"/>
          <w:lang w:val="id-ID"/>
        </w:rPr>
        <w:t xml:space="preserve"> yang sudah diaudit dari OpenZeppelin untuk itu. Kontrak OpenZeppelin terbaru tidak memiliki</w:t>
      </w:r>
    </w:p>
    <w:p w14:paraId="492B1DA7" w14:textId="278F3B55" w:rsidR="003A1F5C" w:rsidRDefault="003A1F5C" w:rsidP="003A1F5C">
      <w:pPr>
        <w:spacing w:after="0"/>
        <w:jc w:val="both"/>
        <w:rPr>
          <w:rFonts w:ascii="Times New Roman" w:hAnsi="Times New Roman" w:cs="Times New Roman"/>
          <w:noProof/>
          <w:sz w:val="20"/>
          <w:szCs w:val="20"/>
          <w:lang w:val="id-ID"/>
        </w:rPr>
      </w:pPr>
      <w:r w:rsidRPr="003A1F5C">
        <w:rPr>
          <w:rFonts w:ascii="Times New Roman" w:hAnsi="Times New Roman" w:cs="Times New Roman"/>
          <w:noProof/>
          <w:sz w:val="20"/>
          <w:szCs w:val="20"/>
          <w:lang w:val="id-ID"/>
        </w:rPr>
        <w:t>isOwner() fungsi lagi, jadi kita harus membuat sendiri. Perhatikan bahwa pemilik() adalah fungsi dari kontrak Ownable.sol.</w:t>
      </w:r>
    </w:p>
    <w:p w14:paraId="3CE406D8" w14:textId="1E981A7F" w:rsidR="003A1F5C" w:rsidRDefault="003A1F5C" w:rsidP="003A1F5C">
      <w:pPr>
        <w:spacing w:after="0"/>
        <w:jc w:val="both"/>
        <w:rPr>
          <w:rFonts w:ascii="Times New Roman" w:hAnsi="Times New Roman" w:cs="Times New Roman"/>
          <w:noProof/>
          <w:sz w:val="20"/>
          <w:szCs w:val="20"/>
          <w:lang w:val="id-ID"/>
        </w:rPr>
      </w:pPr>
      <w:r w:rsidRPr="003A1F5C">
        <w:rPr>
          <w:rFonts w:ascii="Times New Roman" w:hAnsi="Times New Roman" w:cs="Times New Roman"/>
          <w:noProof/>
          <w:sz w:val="20"/>
          <w:szCs w:val="20"/>
          <w:lang w:val="id-ID"/>
        </w:rPr>
        <w:lastRenderedPageBreak/>
        <w:drawing>
          <wp:inline distT="0" distB="0" distL="0" distR="0" wp14:anchorId="67A35ACC" wp14:editId="763306C8">
            <wp:extent cx="5731510" cy="35750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75050"/>
                    </a:xfrm>
                    <a:prstGeom prst="rect">
                      <a:avLst/>
                    </a:prstGeom>
                  </pic:spPr>
                </pic:pic>
              </a:graphicData>
            </a:graphic>
          </wp:inline>
        </w:drawing>
      </w:r>
    </w:p>
    <w:p w14:paraId="4C3D4D15" w14:textId="602CA934" w:rsidR="003A1F5C" w:rsidRDefault="003A1F5C" w:rsidP="003A1F5C">
      <w:pPr>
        <w:spacing w:after="0"/>
        <w:jc w:val="both"/>
        <w:rPr>
          <w:rFonts w:ascii="Times New Roman" w:hAnsi="Times New Roman" w:cs="Times New Roman"/>
          <w:noProof/>
          <w:sz w:val="20"/>
          <w:szCs w:val="20"/>
          <w:lang w:val="id-ID"/>
        </w:rPr>
      </w:pPr>
      <w:r w:rsidRPr="003A1F5C">
        <w:rPr>
          <w:rFonts w:ascii="Times New Roman" w:hAnsi="Times New Roman" w:cs="Times New Roman"/>
          <w:noProof/>
          <w:sz w:val="20"/>
          <w:szCs w:val="20"/>
          <w:lang w:val="id-ID"/>
        </w:rPr>
        <w:t xml:space="preserve">Pada langkah ini </w:t>
      </w:r>
      <w:r>
        <w:rPr>
          <w:rFonts w:ascii="Times New Roman" w:hAnsi="Times New Roman" w:cs="Times New Roman"/>
          <w:noProof/>
          <w:sz w:val="20"/>
          <w:szCs w:val="20"/>
          <w:lang w:val="en-US"/>
        </w:rPr>
        <w:t>perlu</w:t>
      </w:r>
      <w:r w:rsidRPr="003A1F5C">
        <w:rPr>
          <w:rFonts w:ascii="Times New Roman" w:hAnsi="Times New Roman" w:cs="Times New Roman"/>
          <w:noProof/>
          <w:sz w:val="20"/>
          <w:szCs w:val="20"/>
          <w:lang w:val="id-ID"/>
        </w:rPr>
        <w:t xml:space="preserve"> menambahkan pemetaan sehingga </w:t>
      </w:r>
      <w:r>
        <w:rPr>
          <w:rFonts w:ascii="Times New Roman" w:hAnsi="Times New Roman" w:cs="Times New Roman"/>
          <w:noProof/>
          <w:sz w:val="20"/>
          <w:szCs w:val="20"/>
          <w:lang w:val="en-US"/>
        </w:rPr>
        <w:t>code</w:t>
      </w:r>
      <w:r w:rsidRPr="003A1F5C">
        <w:rPr>
          <w:rFonts w:ascii="Times New Roman" w:hAnsi="Times New Roman" w:cs="Times New Roman"/>
          <w:noProof/>
          <w:sz w:val="20"/>
          <w:szCs w:val="20"/>
          <w:lang w:val="id-ID"/>
        </w:rPr>
        <w:t xml:space="preserve"> dapat menyimpan alamat =&gt; jumlah uint. </w:t>
      </w:r>
      <w:r>
        <w:rPr>
          <w:rFonts w:ascii="Times New Roman" w:hAnsi="Times New Roman" w:cs="Times New Roman"/>
          <w:noProof/>
          <w:sz w:val="20"/>
          <w:szCs w:val="20"/>
          <w:lang w:val="en-US"/>
        </w:rPr>
        <w:t>Code ini</w:t>
      </w:r>
      <w:r w:rsidRPr="003A1F5C">
        <w:rPr>
          <w:rFonts w:ascii="Times New Roman" w:hAnsi="Times New Roman" w:cs="Times New Roman"/>
          <w:noProof/>
          <w:sz w:val="20"/>
          <w:szCs w:val="20"/>
          <w:lang w:val="id-ID"/>
        </w:rPr>
        <w:t xml:space="preserve"> akan seperti array yang menyimpan [0x123546...] alamat, ke nomor tertentu. Jadi, </w:t>
      </w:r>
      <w:r>
        <w:rPr>
          <w:rFonts w:ascii="Times New Roman" w:hAnsi="Times New Roman" w:cs="Times New Roman"/>
          <w:noProof/>
          <w:sz w:val="20"/>
          <w:szCs w:val="20"/>
          <w:lang w:val="en-US"/>
        </w:rPr>
        <w:t>code</w:t>
      </w:r>
      <w:r w:rsidRPr="003A1F5C">
        <w:rPr>
          <w:rFonts w:ascii="Times New Roman" w:hAnsi="Times New Roman" w:cs="Times New Roman"/>
          <w:noProof/>
          <w:sz w:val="20"/>
          <w:szCs w:val="20"/>
          <w:lang w:val="id-ID"/>
        </w:rPr>
        <w:t xml:space="preserve"> selalu tahu berapa banyak yang bisa ditarik seseorang. </w:t>
      </w:r>
      <w:r>
        <w:rPr>
          <w:rFonts w:ascii="Times New Roman" w:hAnsi="Times New Roman" w:cs="Times New Roman"/>
          <w:noProof/>
          <w:sz w:val="20"/>
          <w:szCs w:val="20"/>
          <w:lang w:val="en-US"/>
        </w:rPr>
        <w:t>dan</w:t>
      </w:r>
      <w:r w:rsidRPr="003A1F5C">
        <w:rPr>
          <w:rFonts w:ascii="Times New Roman" w:hAnsi="Times New Roman" w:cs="Times New Roman"/>
          <w:noProof/>
          <w:sz w:val="20"/>
          <w:szCs w:val="20"/>
          <w:lang w:val="id-ID"/>
        </w:rPr>
        <w:t xml:space="preserve"> juga menambahkan yang baru modifikator yang </w:t>
      </w:r>
      <w:r>
        <w:rPr>
          <w:rFonts w:ascii="Times New Roman" w:hAnsi="Times New Roman" w:cs="Times New Roman"/>
          <w:noProof/>
          <w:sz w:val="20"/>
          <w:szCs w:val="20"/>
          <w:lang w:val="en-US"/>
        </w:rPr>
        <w:t xml:space="preserve">akan </w:t>
      </w:r>
      <w:r w:rsidRPr="003A1F5C">
        <w:rPr>
          <w:rFonts w:ascii="Times New Roman" w:hAnsi="Times New Roman" w:cs="Times New Roman"/>
          <w:noProof/>
          <w:sz w:val="20"/>
          <w:szCs w:val="20"/>
          <w:lang w:val="id-ID"/>
        </w:rPr>
        <w:t>memeriksa: Apakah pemiliknya sendiri atau hanya seseorang dengan uang saku?</w:t>
      </w:r>
    </w:p>
    <w:p w14:paraId="2C64186B" w14:textId="379C16A7" w:rsidR="007E266D" w:rsidRDefault="007E266D" w:rsidP="003A1F5C">
      <w:pPr>
        <w:spacing w:after="0"/>
        <w:jc w:val="both"/>
        <w:rPr>
          <w:rFonts w:ascii="Times New Roman" w:hAnsi="Times New Roman" w:cs="Times New Roman"/>
          <w:noProof/>
          <w:sz w:val="20"/>
          <w:szCs w:val="20"/>
          <w:lang w:val="id-ID"/>
        </w:rPr>
      </w:pPr>
      <w:r w:rsidRPr="007E266D">
        <w:rPr>
          <w:rFonts w:ascii="Times New Roman" w:hAnsi="Times New Roman" w:cs="Times New Roman"/>
          <w:noProof/>
          <w:sz w:val="20"/>
          <w:szCs w:val="20"/>
          <w:lang w:val="id-ID"/>
        </w:rPr>
        <w:t>Tanpa mengurangi tunjangan penarikan, seseorang dapat terus menerus menarik jumlah yang sama berulang-ulang</w:t>
      </w:r>
    </w:p>
    <w:p w14:paraId="492F13F8" w14:textId="09120BD9" w:rsidR="007E266D" w:rsidRDefault="007E266D" w:rsidP="003A1F5C">
      <w:pPr>
        <w:spacing w:after="0"/>
        <w:jc w:val="both"/>
        <w:rPr>
          <w:rFonts w:ascii="Times New Roman" w:hAnsi="Times New Roman" w:cs="Times New Roman"/>
          <w:noProof/>
          <w:sz w:val="20"/>
          <w:szCs w:val="20"/>
          <w:lang w:val="id-ID"/>
        </w:rPr>
      </w:pPr>
      <w:r w:rsidRPr="007E266D">
        <w:rPr>
          <w:rFonts w:ascii="Times New Roman" w:hAnsi="Times New Roman" w:cs="Times New Roman"/>
          <w:noProof/>
          <w:sz w:val="20"/>
          <w:szCs w:val="20"/>
          <w:lang w:val="id-ID"/>
        </w:rPr>
        <w:lastRenderedPageBreak/>
        <w:drawing>
          <wp:inline distT="0" distB="0" distL="0" distR="0" wp14:anchorId="4E527DC7" wp14:editId="22BFFFEC">
            <wp:extent cx="5731510" cy="51225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22545"/>
                    </a:xfrm>
                    <a:prstGeom prst="rect">
                      <a:avLst/>
                    </a:prstGeom>
                  </pic:spPr>
                </pic:pic>
              </a:graphicData>
            </a:graphic>
          </wp:inline>
        </w:drawing>
      </w:r>
    </w:p>
    <w:p w14:paraId="145D3CDB" w14:textId="0EFB9FB7" w:rsidR="007E266D" w:rsidRDefault="007E266D" w:rsidP="003A1F5C">
      <w:pPr>
        <w:spacing w:after="0"/>
        <w:jc w:val="both"/>
        <w:rPr>
          <w:rFonts w:ascii="Times New Roman" w:hAnsi="Times New Roman" w:cs="Times New Roman"/>
          <w:noProof/>
          <w:sz w:val="20"/>
          <w:szCs w:val="20"/>
          <w:lang w:val="id-ID"/>
        </w:rPr>
      </w:pPr>
      <w:r w:rsidRPr="007E266D">
        <w:rPr>
          <w:rFonts w:ascii="Times New Roman" w:hAnsi="Times New Roman" w:cs="Times New Roman"/>
          <w:noProof/>
          <w:sz w:val="20"/>
          <w:szCs w:val="20"/>
          <w:lang w:val="id-ID"/>
        </w:rPr>
        <w:t xml:space="preserve">Sekarang </w:t>
      </w:r>
      <w:r>
        <w:rPr>
          <w:rFonts w:ascii="Times New Roman" w:hAnsi="Times New Roman" w:cs="Times New Roman"/>
          <w:noProof/>
          <w:sz w:val="20"/>
          <w:szCs w:val="20"/>
          <w:lang w:val="en-US"/>
        </w:rPr>
        <w:t>setelah</w:t>
      </w:r>
      <w:r w:rsidRPr="007E266D">
        <w:rPr>
          <w:rFonts w:ascii="Times New Roman" w:hAnsi="Times New Roman" w:cs="Times New Roman"/>
          <w:noProof/>
          <w:sz w:val="20"/>
          <w:szCs w:val="20"/>
          <w:lang w:val="id-ID"/>
        </w:rPr>
        <w:t xml:space="preserve"> mengetahui fungsi dasar </w:t>
      </w:r>
      <w:r>
        <w:rPr>
          <w:rFonts w:ascii="Times New Roman" w:hAnsi="Times New Roman" w:cs="Times New Roman"/>
          <w:noProof/>
          <w:sz w:val="20"/>
          <w:szCs w:val="20"/>
          <w:lang w:val="en-US"/>
        </w:rPr>
        <w:t>hal selanjutnya</w:t>
      </w:r>
      <w:r w:rsidRPr="007E266D">
        <w:rPr>
          <w:rFonts w:ascii="Times New Roman" w:hAnsi="Times New Roman" w:cs="Times New Roman"/>
          <w:noProof/>
          <w:sz w:val="20"/>
          <w:szCs w:val="20"/>
          <w:lang w:val="id-ID"/>
        </w:rPr>
        <w:t xml:space="preserve"> dapat menyusun kontrak pintar</w:t>
      </w:r>
      <w:r>
        <w:rPr>
          <w:rFonts w:ascii="Times New Roman" w:hAnsi="Times New Roman" w:cs="Times New Roman"/>
          <w:noProof/>
          <w:sz w:val="20"/>
          <w:szCs w:val="20"/>
          <w:lang w:val="en-US"/>
        </w:rPr>
        <w:t xml:space="preserve"> (</w:t>
      </w:r>
      <w:r>
        <w:rPr>
          <w:rFonts w:ascii="Times New Roman" w:hAnsi="Times New Roman" w:cs="Times New Roman"/>
          <w:i/>
          <w:iCs/>
          <w:noProof/>
          <w:sz w:val="20"/>
          <w:szCs w:val="20"/>
          <w:lang w:val="en-US"/>
        </w:rPr>
        <w:t>S</w:t>
      </w:r>
      <w:r w:rsidRPr="007E266D">
        <w:rPr>
          <w:rFonts w:ascii="Times New Roman" w:hAnsi="Times New Roman" w:cs="Times New Roman"/>
          <w:i/>
          <w:iCs/>
          <w:noProof/>
          <w:sz w:val="20"/>
          <w:szCs w:val="20"/>
          <w:lang w:val="en-US"/>
        </w:rPr>
        <w:t xml:space="preserve">mart </w:t>
      </w:r>
      <w:r>
        <w:rPr>
          <w:rFonts w:ascii="Times New Roman" w:hAnsi="Times New Roman" w:cs="Times New Roman"/>
          <w:i/>
          <w:iCs/>
          <w:noProof/>
          <w:sz w:val="20"/>
          <w:szCs w:val="20"/>
          <w:lang w:val="en-US"/>
        </w:rPr>
        <w:t>C</w:t>
      </w:r>
      <w:r w:rsidRPr="007E266D">
        <w:rPr>
          <w:rFonts w:ascii="Times New Roman" w:hAnsi="Times New Roman" w:cs="Times New Roman"/>
          <w:i/>
          <w:iCs/>
          <w:noProof/>
          <w:sz w:val="20"/>
          <w:szCs w:val="20"/>
          <w:lang w:val="en-US"/>
        </w:rPr>
        <w:t>ontract</w:t>
      </w:r>
      <w:r>
        <w:rPr>
          <w:rFonts w:ascii="Times New Roman" w:hAnsi="Times New Roman" w:cs="Times New Roman"/>
          <w:noProof/>
          <w:sz w:val="20"/>
          <w:szCs w:val="20"/>
          <w:lang w:val="en-US"/>
        </w:rPr>
        <w:t>)</w:t>
      </w:r>
      <w:r w:rsidRPr="007E266D">
        <w:rPr>
          <w:rFonts w:ascii="Times New Roman" w:hAnsi="Times New Roman" w:cs="Times New Roman"/>
          <w:noProof/>
          <w:sz w:val="20"/>
          <w:szCs w:val="20"/>
          <w:lang w:val="id-ID"/>
        </w:rPr>
        <w:t xml:space="preserve"> secara berbeda. Untuk membuatnya lebih mudah dibaca, </w:t>
      </w:r>
      <w:r>
        <w:rPr>
          <w:rFonts w:ascii="Times New Roman" w:hAnsi="Times New Roman" w:cs="Times New Roman"/>
          <w:noProof/>
          <w:sz w:val="20"/>
          <w:szCs w:val="20"/>
          <w:lang w:val="en-US"/>
        </w:rPr>
        <w:t>mungkin dengan</w:t>
      </w:r>
      <w:r w:rsidRPr="007E266D">
        <w:rPr>
          <w:rFonts w:ascii="Times New Roman" w:hAnsi="Times New Roman" w:cs="Times New Roman"/>
          <w:noProof/>
          <w:sz w:val="20"/>
          <w:szCs w:val="20"/>
          <w:lang w:val="id-ID"/>
        </w:rPr>
        <w:t xml:space="preserve"> bisa </w:t>
      </w:r>
      <w:r>
        <w:rPr>
          <w:rFonts w:ascii="Times New Roman" w:hAnsi="Times New Roman" w:cs="Times New Roman"/>
          <w:noProof/>
          <w:sz w:val="20"/>
          <w:szCs w:val="20"/>
          <w:lang w:val="en-US"/>
        </w:rPr>
        <w:t>meng</w:t>
      </w:r>
      <w:r w:rsidRPr="007E266D">
        <w:rPr>
          <w:rFonts w:ascii="Times New Roman" w:hAnsi="Times New Roman" w:cs="Times New Roman"/>
          <w:noProof/>
          <w:sz w:val="20"/>
          <w:szCs w:val="20"/>
          <w:lang w:val="id-ID"/>
        </w:rPr>
        <w:t>istirahat</w:t>
      </w:r>
      <w:r>
        <w:rPr>
          <w:rFonts w:ascii="Times New Roman" w:hAnsi="Times New Roman" w:cs="Times New Roman"/>
          <w:noProof/>
          <w:sz w:val="20"/>
          <w:szCs w:val="20"/>
          <w:lang w:val="en-US"/>
        </w:rPr>
        <w:t>kab</w:t>
      </w:r>
      <w:r w:rsidRPr="007E266D">
        <w:rPr>
          <w:rFonts w:ascii="Times New Roman" w:hAnsi="Times New Roman" w:cs="Times New Roman"/>
          <w:noProof/>
          <w:sz w:val="20"/>
          <w:szCs w:val="20"/>
          <w:lang w:val="id-ID"/>
        </w:rPr>
        <w:t xml:space="preserve"> fungsionalitas menjadi dua kontrak pintar</w:t>
      </w:r>
      <w:r>
        <w:rPr>
          <w:rFonts w:ascii="Times New Roman" w:hAnsi="Times New Roman" w:cs="Times New Roman"/>
          <w:noProof/>
          <w:sz w:val="20"/>
          <w:szCs w:val="20"/>
          <w:lang w:val="en-US"/>
        </w:rPr>
        <w:t xml:space="preserve"> (</w:t>
      </w:r>
      <w:r w:rsidRPr="007E266D">
        <w:rPr>
          <w:rFonts w:ascii="Times New Roman" w:hAnsi="Times New Roman" w:cs="Times New Roman"/>
          <w:i/>
          <w:iCs/>
          <w:noProof/>
          <w:sz w:val="20"/>
          <w:szCs w:val="20"/>
          <w:lang w:val="en-US"/>
        </w:rPr>
        <w:t>Smart Contract</w:t>
      </w:r>
      <w:r>
        <w:rPr>
          <w:rFonts w:ascii="Times New Roman" w:hAnsi="Times New Roman" w:cs="Times New Roman"/>
          <w:noProof/>
          <w:sz w:val="20"/>
          <w:szCs w:val="20"/>
          <w:lang w:val="en-US"/>
        </w:rPr>
        <w:t>)</w:t>
      </w:r>
      <w:r w:rsidRPr="007E266D">
        <w:rPr>
          <w:rFonts w:ascii="Times New Roman" w:hAnsi="Times New Roman" w:cs="Times New Roman"/>
          <w:noProof/>
          <w:sz w:val="20"/>
          <w:szCs w:val="20"/>
          <w:lang w:val="id-ID"/>
        </w:rPr>
        <w:t xml:space="preserve"> yang berbeda.</w:t>
      </w:r>
    </w:p>
    <w:p w14:paraId="662AE56D" w14:textId="08D6752E" w:rsidR="00AC4B96" w:rsidRDefault="00AC4B96" w:rsidP="003A1F5C">
      <w:pPr>
        <w:spacing w:after="0"/>
        <w:jc w:val="both"/>
        <w:rPr>
          <w:rFonts w:ascii="Times New Roman" w:hAnsi="Times New Roman" w:cs="Times New Roman"/>
          <w:noProof/>
          <w:sz w:val="20"/>
          <w:szCs w:val="20"/>
          <w:lang w:val="id-ID"/>
        </w:rPr>
      </w:pPr>
      <w:r w:rsidRPr="00AC4B96">
        <w:rPr>
          <w:rFonts w:ascii="Times New Roman" w:hAnsi="Times New Roman" w:cs="Times New Roman"/>
          <w:noProof/>
          <w:sz w:val="20"/>
          <w:szCs w:val="20"/>
          <w:lang w:val="id-ID"/>
        </w:rPr>
        <w:lastRenderedPageBreak/>
        <w:drawing>
          <wp:inline distT="0" distB="0" distL="0" distR="0" wp14:anchorId="2FB955A9" wp14:editId="7E366BE7">
            <wp:extent cx="5731510" cy="49161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16170"/>
                    </a:xfrm>
                    <a:prstGeom prst="rect">
                      <a:avLst/>
                    </a:prstGeom>
                  </pic:spPr>
                </pic:pic>
              </a:graphicData>
            </a:graphic>
          </wp:inline>
        </w:drawing>
      </w:r>
    </w:p>
    <w:p w14:paraId="47720079" w14:textId="3F8239AA" w:rsidR="00AC4B96" w:rsidRDefault="00AC4B96" w:rsidP="003A1F5C">
      <w:pPr>
        <w:spacing w:after="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Dan terakhir ini merupakan fungsi penambahan event Allowance dan SharedWallet setelah mengetahui dasar bisa mencoba untuk membuat Smart Contract dengan folder terpisah dan gunakan fungsi impor dan akan menjadi sepeti ini :</w:t>
      </w:r>
    </w:p>
    <w:p w14:paraId="01EB0335" w14:textId="3BC0CB17" w:rsidR="00AC4B96" w:rsidRDefault="002C0244" w:rsidP="003A1F5C">
      <w:pPr>
        <w:spacing w:after="0"/>
        <w:jc w:val="both"/>
        <w:rPr>
          <w:rFonts w:ascii="Times New Roman" w:hAnsi="Times New Roman" w:cs="Times New Roman"/>
          <w:noProof/>
          <w:sz w:val="20"/>
          <w:szCs w:val="20"/>
          <w:lang w:val="en-US"/>
        </w:rPr>
      </w:pPr>
      <w:r w:rsidRPr="002C0244">
        <w:rPr>
          <w:rFonts w:ascii="Times New Roman" w:hAnsi="Times New Roman" w:cs="Times New Roman"/>
          <w:noProof/>
          <w:sz w:val="20"/>
          <w:szCs w:val="20"/>
          <w:lang w:val="en-US"/>
        </w:rPr>
        <w:drawing>
          <wp:inline distT="0" distB="0" distL="0" distR="0" wp14:anchorId="4D14EE7A" wp14:editId="3A49C96A">
            <wp:extent cx="5731510" cy="26714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71445"/>
                    </a:xfrm>
                    <a:prstGeom prst="rect">
                      <a:avLst/>
                    </a:prstGeom>
                  </pic:spPr>
                </pic:pic>
              </a:graphicData>
            </a:graphic>
          </wp:inline>
        </w:drawing>
      </w:r>
    </w:p>
    <w:p w14:paraId="6E3BF430" w14:textId="32A45E59" w:rsidR="002C0244" w:rsidRDefault="002C0244" w:rsidP="003A1F5C">
      <w:pPr>
        <w:spacing w:after="0"/>
        <w:jc w:val="both"/>
        <w:rPr>
          <w:rFonts w:ascii="Times New Roman" w:hAnsi="Times New Roman" w:cs="Times New Roman"/>
          <w:noProof/>
          <w:sz w:val="20"/>
          <w:szCs w:val="20"/>
          <w:lang w:val="en-US"/>
        </w:rPr>
      </w:pPr>
      <w:r w:rsidRPr="002C0244">
        <w:rPr>
          <w:rFonts w:ascii="Times New Roman" w:hAnsi="Times New Roman" w:cs="Times New Roman"/>
          <w:noProof/>
          <w:sz w:val="20"/>
          <w:szCs w:val="20"/>
          <w:lang w:val="en-US"/>
        </w:rPr>
        <w:lastRenderedPageBreak/>
        <w:drawing>
          <wp:inline distT="0" distB="0" distL="0" distR="0" wp14:anchorId="49CE7DB1" wp14:editId="1C7AEB5F">
            <wp:extent cx="5731510" cy="24295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9510"/>
                    </a:xfrm>
                    <a:prstGeom prst="rect">
                      <a:avLst/>
                    </a:prstGeom>
                  </pic:spPr>
                </pic:pic>
              </a:graphicData>
            </a:graphic>
          </wp:inline>
        </w:drawing>
      </w:r>
    </w:p>
    <w:p w14:paraId="66C45711" w14:textId="1896379F" w:rsidR="002C0244" w:rsidRDefault="002C0244" w:rsidP="003A1F5C">
      <w:pPr>
        <w:spacing w:after="0"/>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Jika sudah membuat dua folder terpisah lalu deploy dan hasilnya akan sepeti ini :</w:t>
      </w:r>
    </w:p>
    <w:p w14:paraId="55E08097" w14:textId="308D9201" w:rsidR="002C0244" w:rsidRDefault="002C0244" w:rsidP="003A1F5C">
      <w:pPr>
        <w:spacing w:after="0"/>
        <w:jc w:val="both"/>
        <w:rPr>
          <w:rFonts w:ascii="Times New Roman" w:hAnsi="Times New Roman" w:cs="Times New Roman"/>
          <w:noProof/>
          <w:sz w:val="20"/>
          <w:szCs w:val="20"/>
          <w:lang w:val="en-US"/>
        </w:rPr>
      </w:pPr>
      <w:r w:rsidRPr="002C0244">
        <w:rPr>
          <w:rFonts w:ascii="Times New Roman" w:hAnsi="Times New Roman" w:cs="Times New Roman"/>
          <w:noProof/>
          <w:sz w:val="20"/>
          <w:szCs w:val="20"/>
          <w:lang w:val="en-US"/>
        </w:rPr>
        <w:drawing>
          <wp:inline distT="0" distB="0" distL="0" distR="0" wp14:anchorId="4226F6B9" wp14:editId="5C76B315">
            <wp:extent cx="5731510" cy="34321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32175"/>
                    </a:xfrm>
                    <a:prstGeom prst="rect">
                      <a:avLst/>
                    </a:prstGeom>
                  </pic:spPr>
                </pic:pic>
              </a:graphicData>
            </a:graphic>
          </wp:inline>
        </w:drawing>
      </w:r>
    </w:p>
    <w:p w14:paraId="08A9F976" w14:textId="50C10D5C" w:rsidR="002C0244" w:rsidRDefault="002C0244" w:rsidP="003A1F5C">
      <w:pPr>
        <w:spacing w:after="0"/>
        <w:jc w:val="both"/>
        <w:rPr>
          <w:rFonts w:ascii="Times New Roman" w:hAnsi="Times New Roman" w:cs="Times New Roman"/>
          <w:noProof/>
          <w:sz w:val="20"/>
          <w:szCs w:val="20"/>
          <w:lang w:val="en-US"/>
        </w:rPr>
      </w:pPr>
      <w:r w:rsidRPr="002C0244">
        <w:rPr>
          <w:rFonts w:ascii="Times New Roman" w:hAnsi="Times New Roman" w:cs="Times New Roman"/>
          <w:noProof/>
          <w:sz w:val="20"/>
          <w:szCs w:val="20"/>
          <w:lang w:val="en-US"/>
        </w:rPr>
        <w:lastRenderedPageBreak/>
        <w:drawing>
          <wp:inline distT="0" distB="0" distL="0" distR="0" wp14:anchorId="261929BD" wp14:editId="7B697ABA">
            <wp:extent cx="5731510" cy="43688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68800"/>
                    </a:xfrm>
                    <a:prstGeom prst="rect">
                      <a:avLst/>
                    </a:prstGeom>
                  </pic:spPr>
                </pic:pic>
              </a:graphicData>
            </a:graphic>
          </wp:inline>
        </w:drawing>
      </w:r>
    </w:p>
    <w:p w14:paraId="192A6F5F" w14:textId="14FCCB34" w:rsidR="002C0244" w:rsidRPr="00AC4B96" w:rsidRDefault="002C0244" w:rsidP="003A1F5C">
      <w:pPr>
        <w:spacing w:after="0"/>
        <w:jc w:val="both"/>
        <w:rPr>
          <w:rFonts w:ascii="Times New Roman" w:hAnsi="Times New Roman" w:cs="Times New Roman"/>
          <w:noProof/>
          <w:sz w:val="20"/>
          <w:szCs w:val="20"/>
          <w:lang w:val="en-US"/>
        </w:rPr>
      </w:pPr>
    </w:p>
    <w:sectPr w:rsidR="002C0244" w:rsidRPr="00AC4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325"/>
    <w:multiLevelType w:val="hybridMultilevel"/>
    <w:tmpl w:val="77D258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3988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E2"/>
    <w:rsid w:val="001469AF"/>
    <w:rsid w:val="002C0244"/>
    <w:rsid w:val="002E7FD2"/>
    <w:rsid w:val="003A1F5C"/>
    <w:rsid w:val="003E59E2"/>
    <w:rsid w:val="004E1A99"/>
    <w:rsid w:val="0051575D"/>
    <w:rsid w:val="005D2B08"/>
    <w:rsid w:val="006D1ACB"/>
    <w:rsid w:val="00766971"/>
    <w:rsid w:val="007E266D"/>
    <w:rsid w:val="007E7D17"/>
    <w:rsid w:val="00810375"/>
    <w:rsid w:val="0091649C"/>
    <w:rsid w:val="009A6C69"/>
    <w:rsid w:val="00A501BD"/>
    <w:rsid w:val="00AC4B96"/>
    <w:rsid w:val="00BF48B3"/>
    <w:rsid w:val="00C1629F"/>
    <w:rsid w:val="00C91D83"/>
    <w:rsid w:val="00CB5FCD"/>
    <w:rsid w:val="00DE1749"/>
    <w:rsid w:val="00DE17C3"/>
    <w:rsid w:val="00DE6B04"/>
    <w:rsid w:val="00F748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239F"/>
  <w15:chartTrackingRefBased/>
  <w15:docId w15:val="{DB7B0086-12F0-4EDC-BEC8-50380A8B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574039">
      <w:bodyDiv w:val="1"/>
      <w:marLeft w:val="0"/>
      <w:marRight w:val="0"/>
      <w:marTop w:val="0"/>
      <w:marBottom w:val="0"/>
      <w:divBdr>
        <w:top w:val="none" w:sz="0" w:space="0" w:color="auto"/>
        <w:left w:val="none" w:sz="0" w:space="0" w:color="auto"/>
        <w:bottom w:val="none" w:sz="0" w:space="0" w:color="auto"/>
        <w:right w:val="none" w:sz="0" w:space="0" w:color="auto"/>
      </w:divBdr>
      <w:divsChild>
        <w:div w:id="1315992879">
          <w:marLeft w:val="0"/>
          <w:marRight w:val="0"/>
          <w:marTop w:val="0"/>
          <w:marBottom w:val="0"/>
          <w:divBdr>
            <w:top w:val="none" w:sz="0" w:space="0" w:color="auto"/>
            <w:left w:val="none" w:sz="0" w:space="0" w:color="auto"/>
            <w:bottom w:val="none" w:sz="0" w:space="0" w:color="auto"/>
            <w:right w:val="none" w:sz="0" w:space="0" w:color="auto"/>
          </w:divBdr>
          <w:divsChild>
            <w:div w:id="1172572174">
              <w:marLeft w:val="0"/>
              <w:marRight w:val="0"/>
              <w:marTop w:val="0"/>
              <w:marBottom w:val="0"/>
              <w:divBdr>
                <w:top w:val="none" w:sz="0" w:space="0" w:color="auto"/>
                <w:left w:val="none" w:sz="0" w:space="0" w:color="auto"/>
                <w:bottom w:val="none" w:sz="0" w:space="0" w:color="auto"/>
                <w:right w:val="none" w:sz="0" w:space="0" w:color="auto"/>
              </w:divBdr>
            </w:div>
            <w:div w:id="61176757">
              <w:marLeft w:val="0"/>
              <w:marRight w:val="0"/>
              <w:marTop w:val="0"/>
              <w:marBottom w:val="0"/>
              <w:divBdr>
                <w:top w:val="none" w:sz="0" w:space="0" w:color="auto"/>
                <w:left w:val="none" w:sz="0" w:space="0" w:color="auto"/>
                <w:bottom w:val="none" w:sz="0" w:space="0" w:color="auto"/>
                <w:right w:val="none" w:sz="0" w:space="0" w:color="auto"/>
              </w:divBdr>
            </w:div>
            <w:div w:id="124084186">
              <w:marLeft w:val="0"/>
              <w:marRight w:val="0"/>
              <w:marTop w:val="0"/>
              <w:marBottom w:val="0"/>
              <w:divBdr>
                <w:top w:val="none" w:sz="0" w:space="0" w:color="auto"/>
                <w:left w:val="none" w:sz="0" w:space="0" w:color="auto"/>
                <w:bottom w:val="none" w:sz="0" w:space="0" w:color="auto"/>
                <w:right w:val="none" w:sz="0" w:space="0" w:color="auto"/>
              </w:divBdr>
            </w:div>
            <w:div w:id="10899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421">
      <w:bodyDiv w:val="1"/>
      <w:marLeft w:val="0"/>
      <w:marRight w:val="0"/>
      <w:marTop w:val="0"/>
      <w:marBottom w:val="0"/>
      <w:divBdr>
        <w:top w:val="none" w:sz="0" w:space="0" w:color="auto"/>
        <w:left w:val="none" w:sz="0" w:space="0" w:color="auto"/>
        <w:bottom w:val="none" w:sz="0" w:space="0" w:color="auto"/>
        <w:right w:val="none" w:sz="0" w:space="0" w:color="auto"/>
      </w:divBdr>
      <w:divsChild>
        <w:div w:id="560798800">
          <w:marLeft w:val="0"/>
          <w:marRight w:val="0"/>
          <w:marTop w:val="0"/>
          <w:marBottom w:val="0"/>
          <w:divBdr>
            <w:top w:val="none" w:sz="0" w:space="0" w:color="auto"/>
            <w:left w:val="none" w:sz="0" w:space="0" w:color="auto"/>
            <w:bottom w:val="none" w:sz="0" w:space="0" w:color="auto"/>
            <w:right w:val="none" w:sz="0" w:space="0" w:color="auto"/>
          </w:divBdr>
          <w:divsChild>
            <w:div w:id="8956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0298">
      <w:bodyDiv w:val="1"/>
      <w:marLeft w:val="0"/>
      <w:marRight w:val="0"/>
      <w:marTop w:val="0"/>
      <w:marBottom w:val="0"/>
      <w:divBdr>
        <w:top w:val="none" w:sz="0" w:space="0" w:color="auto"/>
        <w:left w:val="none" w:sz="0" w:space="0" w:color="auto"/>
        <w:bottom w:val="none" w:sz="0" w:space="0" w:color="auto"/>
        <w:right w:val="none" w:sz="0" w:space="0" w:color="auto"/>
      </w:divBdr>
      <w:divsChild>
        <w:div w:id="1196770865">
          <w:marLeft w:val="0"/>
          <w:marRight w:val="0"/>
          <w:marTop w:val="0"/>
          <w:marBottom w:val="0"/>
          <w:divBdr>
            <w:top w:val="none" w:sz="0" w:space="0" w:color="auto"/>
            <w:left w:val="none" w:sz="0" w:space="0" w:color="auto"/>
            <w:bottom w:val="none" w:sz="0" w:space="0" w:color="auto"/>
            <w:right w:val="none" w:sz="0" w:space="0" w:color="auto"/>
          </w:divBdr>
          <w:divsChild>
            <w:div w:id="12421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4082">
      <w:bodyDiv w:val="1"/>
      <w:marLeft w:val="0"/>
      <w:marRight w:val="0"/>
      <w:marTop w:val="0"/>
      <w:marBottom w:val="0"/>
      <w:divBdr>
        <w:top w:val="none" w:sz="0" w:space="0" w:color="auto"/>
        <w:left w:val="none" w:sz="0" w:space="0" w:color="auto"/>
        <w:bottom w:val="none" w:sz="0" w:space="0" w:color="auto"/>
        <w:right w:val="none" w:sz="0" w:space="0" w:color="auto"/>
      </w:divBdr>
      <w:divsChild>
        <w:div w:id="72168238">
          <w:marLeft w:val="0"/>
          <w:marRight w:val="0"/>
          <w:marTop w:val="0"/>
          <w:marBottom w:val="0"/>
          <w:divBdr>
            <w:top w:val="none" w:sz="0" w:space="0" w:color="auto"/>
            <w:left w:val="none" w:sz="0" w:space="0" w:color="auto"/>
            <w:bottom w:val="none" w:sz="0" w:space="0" w:color="auto"/>
            <w:right w:val="none" w:sz="0" w:space="0" w:color="auto"/>
          </w:divBdr>
          <w:divsChild>
            <w:div w:id="1750301276">
              <w:marLeft w:val="0"/>
              <w:marRight w:val="0"/>
              <w:marTop w:val="0"/>
              <w:marBottom w:val="0"/>
              <w:divBdr>
                <w:top w:val="none" w:sz="0" w:space="0" w:color="auto"/>
                <w:left w:val="none" w:sz="0" w:space="0" w:color="auto"/>
                <w:bottom w:val="none" w:sz="0" w:space="0" w:color="auto"/>
                <w:right w:val="none" w:sz="0" w:space="0" w:color="auto"/>
              </w:divBdr>
            </w:div>
            <w:div w:id="1037583668">
              <w:marLeft w:val="0"/>
              <w:marRight w:val="0"/>
              <w:marTop w:val="0"/>
              <w:marBottom w:val="0"/>
              <w:divBdr>
                <w:top w:val="none" w:sz="0" w:space="0" w:color="auto"/>
                <w:left w:val="none" w:sz="0" w:space="0" w:color="auto"/>
                <w:bottom w:val="none" w:sz="0" w:space="0" w:color="auto"/>
                <w:right w:val="none" w:sz="0" w:space="0" w:color="auto"/>
              </w:divBdr>
            </w:div>
            <w:div w:id="1818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E8042E-B104-4582-A47C-409AC38D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nurfauzan</dc:creator>
  <cp:keywords/>
  <dc:description/>
  <cp:lastModifiedBy>fajri nurfauzan</cp:lastModifiedBy>
  <cp:revision>2</cp:revision>
  <cp:lastPrinted>2022-04-22T07:28:00Z</cp:lastPrinted>
  <dcterms:created xsi:type="dcterms:W3CDTF">2022-04-22T08:08:00Z</dcterms:created>
  <dcterms:modified xsi:type="dcterms:W3CDTF">2022-04-22T08:08:00Z</dcterms:modified>
</cp:coreProperties>
</file>