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bookmarkStart w:id="0" w:name="_GoBack"/>
      <w:r>
        <w:drawing>
          <wp:inline distT="0" distB="0" distL="114300" distR="114300">
            <wp:extent cx="31337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3933" t="12902" r="34237" b="2243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pPr>
        <w:jc w:val="center"/>
      </w:pPr>
      <w:r>
        <w:drawing>
          <wp:inline distT="0" distB="0" distL="114300" distR="114300">
            <wp:extent cx="3120390" cy="27025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4657" t="13931" r="34779" b="23596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</w:pPr>
      <w:r>
        <w:drawing>
          <wp:inline distT="0" distB="0" distL="114300" distR="114300">
            <wp:extent cx="2879090" cy="2438400"/>
            <wp:effectExtent l="0" t="0" r="165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4657" t="14059" r="34418" b="24303"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E1"/>
    <w:rsid w:val="00F9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2021-01-10T08:46:00Z</dcterms:created>
  <dc:creator>Muhammad Fakhruddin</dc:creator>
  <cp:lastModifiedBy>Faka Hantu</cp:lastModifiedBy>
  <dcterms:modified xsi:type="dcterms:W3CDTF">2021-01-10T08:48:54Z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